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545" w:rsidRPr="007E05B1" w:rsidRDefault="00BF7756" w:rsidP="00285545">
      <w:pPr>
        <w:tabs>
          <w:tab w:val="left" w:pos="3969"/>
        </w:tabs>
        <w:spacing w:after="120"/>
        <w:ind w:left="3686" w:hanging="3544"/>
        <w:rPr>
          <w:szCs w:val="28"/>
        </w:rPr>
      </w:pPr>
      <w:r w:rsidRPr="007E05B1">
        <w:rPr>
          <w:szCs w:val="28"/>
        </w:rPr>
        <w:t>УДК 621.9</w:t>
      </w:r>
    </w:p>
    <w:p w:rsidR="008754FA" w:rsidRPr="007E05B1" w:rsidRDefault="002B4176" w:rsidP="00DB223A">
      <w:pPr>
        <w:tabs>
          <w:tab w:val="left" w:pos="3969"/>
        </w:tabs>
        <w:spacing w:line="360" w:lineRule="auto"/>
        <w:ind w:left="4253" w:right="-142" w:hanging="1985"/>
        <w:jc w:val="both"/>
        <w:rPr>
          <w:sz w:val="28"/>
          <w:szCs w:val="28"/>
        </w:rPr>
      </w:pPr>
      <w:r w:rsidRPr="007E05B1">
        <w:rPr>
          <w:sz w:val="28"/>
          <w:szCs w:val="28"/>
        </w:rPr>
        <w:t>Музанов С.А.</w:t>
      </w:r>
      <w:r w:rsidR="008754FA" w:rsidRPr="007E05B1">
        <w:rPr>
          <w:sz w:val="28"/>
          <w:szCs w:val="28"/>
        </w:rPr>
        <w:t xml:space="preserve">     Проект производственного участка с разработкой технологии изготовления </w:t>
      </w:r>
      <w:r w:rsidR="00DB223A" w:rsidRPr="007E05B1">
        <w:rPr>
          <w:sz w:val="28"/>
          <w:szCs w:val="28"/>
        </w:rPr>
        <w:t>крестовины</w:t>
      </w:r>
      <w:r w:rsidRPr="007E05B1">
        <w:rPr>
          <w:sz w:val="28"/>
          <w:szCs w:val="28"/>
        </w:rPr>
        <w:t xml:space="preserve"> шиберной задвижки </w:t>
      </w:r>
      <w:r w:rsidR="00DB223A" w:rsidRPr="007E05B1">
        <w:rPr>
          <w:sz w:val="28"/>
          <w:szCs w:val="28"/>
          <w:lang w:val="en-US"/>
        </w:rPr>
        <w:t>DN</w:t>
      </w:r>
      <w:r w:rsidR="00DB223A" w:rsidRPr="007E05B1">
        <w:rPr>
          <w:sz w:val="28"/>
          <w:szCs w:val="28"/>
        </w:rPr>
        <w:t xml:space="preserve">200 </w:t>
      </w:r>
      <w:r w:rsidR="00DB223A" w:rsidRPr="007E05B1">
        <w:rPr>
          <w:sz w:val="28"/>
          <w:szCs w:val="28"/>
          <w:lang w:val="en-US"/>
        </w:rPr>
        <w:t>PN</w:t>
      </w:r>
      <w:r w:rsidR="00DB223A" w:rsidRPr="007E05B1">
        <w:rPr>
          <w:sz w:val="28"/>
          <w:szCs w:val="28"/>
        </w:rPr>
        <w:t>1.6</w:t>
      </w:r>
      <w:r w:rsidRPr="007E05B1">
        <w:rPr>
          <w:sz w:val="28"/>
          <w:szCs w:val="28"/>
        </w:rPr>
        <w:t xml:space="preserve"> </w:t>
      </w:r>
      <w:r w:rsidR="008754FA" w:rsidRPr="007E05B1">
        <w:rPr>
          <w:sz w:val="28"/>
          <w:szCs w:val="28"/>
        </w:rPr>
        <w:t xml:space="preserve"> Пояснительная записка содержит  </w:t>
      </w:r>
      <w:r w:rsidR="008B04DE" w:rsidRPr="007E05B1">
        <w:rPr>
          <w:sz w:val="28"/>
          <w:szCs w:val="28"/>
        </w:rPr>
        <w:t>14</w:t>
      </w:r>
      <w:r w:rsidR="001E59C2">
        <w:rPr>
          <w:sz w:val="28"/>
          <w:szCs w:val="28"/>
        </w:rPr>
        <w:t>9 листов</w:t>
      </w:r>
      <w:r w:rsidR="008754FA" w:rsidRPr="007E05B1">
        <w:rPr>
          <w:sz w:val="28"/>
          <w:szCs w:val="28"/>
        </w:rPr>
        <w:t xml:space="preserve">, </w:t>
      </w:r>
      <w:r w:rsidR="00480B73" w:rsidRPr="007E05B1">
        <w:rPr>
          <w:sz w:val="28"/>
          <w:szCs w:val="28"/>
        </w:rPr>
        <w:t>36</w:t>
      </w:r>
      <w:r w:rsidR="008754FA" w:rsidRPr="007E05B1">
        <w:rPr>
          <w:sz w:val="28"/>
          <w:szCs w:val="28"/>
        </w:rPr>
        <w:t xml:space="preserve"> рисунков, </w:t>
      </w:r>
      <w:r w:rsidR="00480B73" w:rsidRPr="007E05B1">
        <w:rPr>
          <w:sz w:val="28"/>
          <w:szCs w:val="28"/>
        </w:rPr>
        <w:t>12</w:t>
      </w:r>
      <w:r w:rsidR="008754FA" w:rsidRPr="007E05B1">
        <w:rPr>
          <w:sz w:val="28"/>
          <w:szCs w:val="28"/>
        </w:rPr>
        <w:t xml:space="preserve"> таблиц, </w:t>
      </w:r>
      <w:r w:rsidR="0099465B" w:rsidRPr="007E05B1">
        <w:rPr>
          <w:sz w:val="28"/>
          <w:szCs w:val="28"/>
        </w:rPr>
        <w:t>9</w:t>
      </w:r>
      <w:r w:rsidR="008754FA" w:rsidRPr="007E05B1">
        <w:rPr>
          <w:sz w:val="28"/>
          <w:szCs w:val="28"/>
        </w:rPr>
        <w:t xml:space="preserve"> листов формата А</w:t>
      </w:r>
      <w:proofErr w:type="gramStart"/>
      <w:r w:rsidR="008754FA" w:rsidRPr="007E05B1">
        <w:rPr>
          <w:sz w:val="28"/>
          <w:szCs w:val="28"/>
        </w:rPr>
        <w:t>1</w:t>
      </w:r>
      <w:proofErr w:type="gramEnd"/>
      <w:r w:rsidR="008754FA" w:rsidRPr="007E05B1">
        <w:rPr>
          <w:sz w:val="28"/>
          <w:szCs w:val="28"/>
        </w:rPr>
        <w:t xml:space="preserve">, </w:t>
      </w:r>
      <w:r w:rsidR="00480B73" w:rsidRPr="007E05B1">
        <w:rPr>
          <w:sz w:val="28"/>
          <w:szCs w:val="28"/>
        </w:rPr>
        <w:t>17</w:t>
      </w:r>
      <w:r w:rsidR="008754FA" w:rsidRPr="007E05B1">
        <w:rPr>
          <w:sz w:val="28"/>
          <w:szCs w:val="28"/>
        </w:rPr>
        <w:t xml:space="preserve"> источник</w:t>
      </w:r>
      <w:r w:rsidR="00D37810" w:rsidRPr="007E05B1">
        <w:rPr>
          <w:sz w:val="28"/>
          <w:szCs w:val="28"/>
        </w:rPr>
        <w:t>ов</w:t>
      </w:r>
      <w:r w:rsidR="008754FA" w:rsidRPr="007E05B1">
        <w:rPr>
          <w:sz w:val="28"/>
          <w:szCs w:val="28"/>
        </w:rPr>
        <w:t>, 3 приложения.</w:t>
      </w:r>
    </w:p>
    <w:p w:rsidR="008754FA" w:rsidRPr="007E05B1" w:rsidRDefault="00285545" w:rsidP="00285545">
      <w:pPr>
        <w:tabs>
          <w:tab w:val="left" w:pos="0"/>
          <w:tab w:val="left" w:pos="142"/>
        </w:tabs>
        <w:spacing w:before="120" w:after="120" w:line="360" w:lineRule="auto"/>
        <w:jc w:val="center"/>
      </w:pPr>
      <w:r w:rsidRPr="007E05B1">
        <w:t>РЕФЕРАТ</w:t>
      </w:r>
    </w:p>
    <w:p w:rsidR="008754FA" w:rsidRPr="007E05B1" w:rsidRDefault="00285545" w:rsidP="00DB223A">
      <w:pPr>
        <w:tabs>
          <w:tab w:val="left" w:pos="0"/>
          <w:tab w:val="left" w:pos="142"/>
        </w:tabs>
        <w:spacing w:line="360" w:lineRule="auto"/>
        <w:ind w:firstLine="709"/>
        <w:jc w:val="both"/>
        <w:rPr>
          <w:caps/>
        </w:rPr>
      </w:pPr>
      <w:r w:rsidRPr="007E05B1">
        <w:t>Ключевые слова</w:t>
      </w:r>
      <w:r w:rsidRPr="007E05B1">
        <w:rPr>
          <w:caps/>
        </w:rPr>
        <w:t>:</w:t>
      </w:r>
      <w:r w:rsidR="00437115">
        <w:rPr>
          <w:caps/>
        </w:rPr>
        <w:t xml:space="preserve"> </w:t>
      </w:r>
      <w:proofErr w:type="gramStart"/>
      <w:r w:rsidR="00437115">
        <w:rPr>
          <w:caps/>
        </w:rPr>
        <w:t>шиберная задвижка, крестовина</w:t>
      </w:r>
      <w:r w:rsidRPr="007E05B1">
        <w:rPr>
          <w:caps/>
        </w:rPr>
        <w:t xml:space="preserve">, технологический процесс, </w:t>
      </w:r>
      <w:r w:rsidR="00437115">
        <w:rPr>
          <w:caps/>
        </w:rPr>
        <w:t xml:space="preserve">РАСЧЕТ </w:t>
      </w:r>
      <w:r w:rsidRPr="007E05B1">
        <w:rPr>
          <w:caps/>
        </w:rPr>
        <w:t>припуск</w:t>
      </w:r>
      <w:r w:rsidR="00437115">
        <w:rPr>
          <w:caps/>
        </w:rPr>
        <w:t>а</w:t>
      </w:r>
      <w:r w:rsidRPr="007E05B1">
        <w:rPr>
          <w:caps/>
        </w:rPr>
        <w:t>,</w:t>
      </w:r>
      <w:r w:rsidR="00437115">
        <w:rPr>
          <w:caps/>
        </w:rPr>
        <w:t xml:space="preserve"> режимы резания, нормы времени, СТАНОЧНОЕ </w:t>
      </w:r>
      <w:r w:rsidRPr="007E05B1">
        <w:rPr>
          <w:caps/>
        </w:rPr>
        <w:t xml:space="preserve">приспособление, экономический </w:t>
      </w:r>
      <w:r w:rsidR="00437115">
        <w:rPr>
          <w:caps/>
        </w:rPr>
        <w:t>ЭФФЕКТ</w:t>
      </w:r>
      <w:r w:rsidRPr="007E05B1">
        <w:rPr>
          <w:caps/>
        </w:rPr>
        <w:t>, план участка цеха, промышленная безопасность, экономическое обоснование</w:t>
      </w:r>
      <w:r w:rsidR="00437115">
        <w:rPr>
          <w:caps/>
        </w:rPr>
        <w:t xml:space="preserve"> ВЫБОРА ЗАГОТОВКИ</w:t>
      </w:r>
      <w:r w:rsidRPr="007E05B1">
        <w:rPr>
          <w:caps/>
        </w:rPr>
        <w:t>.</w:t>
      </w:r>
      <w:proofErr w:type="gramEnd"/>
    </w:p>
    <w:p w:rsidR="00437115" w:rsidRPr="007B68A1" w:rsidRDefault="00437115" w:rsidP="00437115">
      <w:pPr>
        <w:tabs>
          <w:tab w:val="left" w:pos="0"/>
          <w:tab w:val="left" w:pos="142"/>
        </w:tabs>
        <w:spacing w:line="360" w:lineRule="auto"/>
        <w:ind w:firstLine="709"/>
        <w:jc w:val="both"/>
        <w:rPr>
          <w:sz w:val="28"/>
        </w:rPr>
      </w:pPr>
      <w:r w:rsidRPr="007B68A1">
        <w:rPr>
          <w:sz w:val="28"/>
        </w:rPr>
        <w:t>Цель работы – усовершенствование технологии изготовления крестовины шиберной задвижки с применением инновационных средств контроля, изготовления, базирования.</w:t>
      </w:r>
    </w:p>
    <w:p w:rsidR="00437115" w:rsidRPr="007B68A1" w:rsidRDefault="00437115" w:rsidP="00437115">
      <w:pPr>
        <w:tabs>
          <w:tab w:val="left" w:pos="0"/>
          <w:tab w:val="left" w:pos="142"/>
        </w:tabs>
        <w:spacing w:line="360" w:lineRule="auto"/>
        <w:ind w:firstLine="709"/>
        <w:jc w:val="both"/>
        <w:rPr>
          <w:sz w:val="28"/>
        </w:rPr>
      </w:pPr>
      <w:r w:rsidRPr="007B68A1">
        <w:rPr>
          <w:sz w:val="28"/>
        </w:rPr>
        <w:t>Объект разработки: технологический процесс изготовления детали «Крестовина» шиберной задвижки.</w:t>
      </w:r>
    </w:p>
    <w:p w:rsidR="00437115" w:rsidRDefault="00437115" w:rsidP="00437115">
      <w:pPr>
        <w:tabs>
          <w:tab w:val="left" w:pos="0"/>
          <w:tab w:val="left" w:pos="142"/>
        </w:tabs>
        <w:spacing w:line="360" w:lineRule="auto"/>
        <w:ind w:firstLine="709"/>
        <w:jc w:val="both"/>
        <w:rPr>
          <w:sz w:val="28"/>
        </w:rPr>
      </w:pPr>
      <w:r w:rsidRPr="007B68A1">
        <w:rPr>
          <w:sz w:val="28"/>
        </w:rPr>
        <w:t>Вы</w:t>
      </w:r>
      <w:r>
        <w:rPr>
          <w:sz w:val="28"/>
        </w:rPr>
        <w:t>полнен анализ технологии изготовления крестовины шиберной задвижки. Изучена конструкция, технические требования, эксплуатационное назначение детали.</w:t>
      </w:r>
    </w:p>
    <w:p w:rsidR="00850E90" w:rsidRDefault="00437115" w:rsidP="00437115">
      <w:pPr>
        <w:tabs>
          <w:tab w:val="left" w:pos="0"/>
          <w:tab w:val="left" w:pos="142"/>
        </w:tabs>
        <w:spacing w:line="360" w:lineRule="auto"/>
        <w:ind w:firstLine="709"/>
        <w:jc w:val="both"/>
        <w:rPr>
          <w:sz w:val="28"/>
        </w:rPr>
      </w:pPr>
      <w:r>
        <w:rPr>
          <w:sz w:val="28"/>
        </w:rPr>
        <w:t>Введены инновации в базовый технологический процесс с учетом экономической себестоимости, удобством изготовления, времени обработки детали.</w:t>
      </w:r>
    </w:p>
    <w:p w:rsidR="0049607B" w:rsidRDefault="0049607B" w:rsidP="00437115">
      <w:pPr>
        <w:tabs>
          <w:tab w:val="left" w:pos="0"/>
          <w:tab w:val="left" w:pos="142"/>
        </w:tabs>
        <w:spacing w:line="360" w:lineRule="auto"/>
        <w:ind w:firstLine="709"/>
        <w:jc w:val="both"/>
        <w:rPr>
          <w:sz w:val="28"/>
        </w:rPr>
      </w:pPr>
      <w:r w:rsidRPr="005863FE">
        <w:rPr>
          <w:sz w:val="28"/>
        </w:rPr>
        <w:t xml:space="preserve">Для </w:t>
      </w:r>
      <w:r>
        <w:rPr>
          <w:sz w:val="28"/>
        </w:rPr>
        <w:t xml:space="preserve">выбранных условий обработки подобраны и спроектированы инструменты для механической обработки, созданы новые средства контроля детали, с целью уменьшения времени изготовления. </w:t>
      </w:r>
    </w:p>
    <w:p w:rsidR="00437115" w:rsidRPr="007E05B1" w:rsidRDefault="00437115" w:rsidP="00850E90">
      <w:pPr>
        <w:tabs>
          <w:tab w:val="left" w:pos="0"/>
          <w:tab w:val="left" w:pos="142"/>
        </w:tabs>
        <w:spacing w:line="360" w:lineRule="auto"/>
        <w:ind w:firstLine="709"/>
        <w:jc w:val="both"/>
        <w:rPr>
          <w:sz w:val="28"/>
        </w:rPr>
      </w:pPr>
    </w:p>
    <w:p w:rsidR="00850E90" w:rsidRPr="007E05B1" w:rsidRDefault="00850E90" w:rsidP="00DB223A">
      <w:pPr>
        <w:tabs>
          <w:tab w:val="left" w:pos="0"/>
          <w:tab w:val="left" w:pos="142"/>
        </w:tabs>
        <w:spacing w:line="360" w:lineRule="auto"/>
        <w:ind w:firstLine="709"/>
        <w:jc w:val="both"/>
        <w:rPr>
          <w:sz w:val="28"/>
        </w:rPr>
        <w:sectPr w:rsidR="00850E90" w:rsidRPr="007E05B1">
          <w:footerReference w:type="default" r:id="rId9"/>
          <w:headerReference w:type="first" r:id="rId10"/>
          <w:footerReference w:type="first" r:id="rId11"/>
          <w:pgSz w:w="11906" w:h="16838"/>
          <w:pgMar w:top="953" w:right="851" w:bottom="1701" w:left="1701" w:header="709" w:footer="709" w:gutter="0"/>
          <w:cols w:space="720"/>
        </w:sectPr>
      </w:pPr>
    </w:p>
    <w:p w:rsidR="00437115" w:rsidRPr="005863FE" w:rsidRDefault="00437115" w:rsidP="00437115">
      <w:pPr>
        <w:tabs>
          <w:tab w:val="left" w:pos="0"/>
          <w:tab w:val="left" w:pos="142"/>
        </w:tabs>
        <w:spacing w:line="360" w:lineRule="auto"/>
        <w:ind w:firstLine="709"/>
        <w:jc w:val="both"/>
        <w:rPr>
          <w:sz w:val="28"/>
        </w:rPr>
      </w:pPr>
      <w:r>
        <w:rPr>
          <w:sz w:val="28"/>
        </w:rPr>
        <w:lastRenderedPageBreak/>
        <w:t>Проанализированы и обеспечены необходимые требования безопасности жизнедеятельности для нового технологического процесса.</w:t>
      </w:r>
    </w:p>
    <w:p w:rsidR="00437115" w:rsidRPr="007E05B1" w:rsidRDefault="00437115" w:rsidP="00437115">
      <w:pPr>
        <w:tabs>
          <w:tab w:val="left" w:pos="0"/>
          <w:tab w:val="left" w:pos="142"/>
        </w:tabs>
        <w:spacing w:line="360" w:lineRule="auto"/>
        <w:ind w:firstLine="709"/>
        <w:jc w:val="both"/>
        <w:rPr>
          <w:sz w:val="28"/>
        </w:rPr>
      </w:pPr>
      <w:r w:rsidRPr="005863FE">
        <w:rPr>
          <w:sz w:val="28"/>
        </w:rPr>
        <w:t>Полученные при выполнении выпускной квалификационной работы результаты могут быть рекомендованы для внедрения на АО "ПТПА".</w:t>
      </w:r>
    </w:p>
    <w:p w:rsidR="00437115" w:rsidRDefault="00437115" w:rsidP="00437115">
      <w:pPr>
        <w:tabs>
          <w:tab w:val="left" w:pos="0"/>
          <w:tab w:val="left" w:pos="142"/>
        </w:tabs>
        <w:spacing w:line="360" w:lineRule="auto"/>
        <w:ind w:firstLine="709"/>
        <w:jc w:val="both"/>
        <w:rPr>
          <w:sz w:val="28"/>
        </w:rPr>
      </w:pPr>
    </w:p>
    <w:p w:rsidR="00850E90" w:rsidRPr="007E05B1" w:rsidRDefault="00850E90" w:rsidP="00DB223A">
      <w:pPr>
        <w:tabs>
          <w:tab w:val="left" w:pos="0"/>
          <w:tab w:val="left" w:pos="142"/>
        </w:tabs>
        <w:spacing w:line="360" w:lineRule="auto"/>
        <w:ind w:firstLine="709"/>
        <w:jc w:val="both"/>
        <w:rPr>
          <w:sz w:val="28"/>
        </w:rPr>
      </w:pPr>
    </w:p>
    <w:p w:rsidR="004F04AF" w:rsidRPr="007E05B1" w:rsidRDefault="004F04AF" w:rsidP="00E86510">
      <w:pPr>
        <w:ind w:right="-144" w:firstLine="567"/>
        <w:jc w:val="both"/>
        <w:rPr>
          <w:sz w:val="28"/>
          <w:szCs w:val="28"/>
        </w:rPr>
        <w:sectPr w:rsidR="004F04AF" w:rsidRPr="007E05B1" w:rsidSect="004A6DA0">
          <w:headerReference w:type="default" r:id="rId12"/>
          <w:footerReference w:type="default" r:id="rId13"/>
          <w:pgSz w:w="11906" w:h="16838"/>
          <w:pgMar w:top="953" w:right="851" w:bottom="1701" w:left="1701" w:header="709" w:footer="709" w:gutter="0"/>
          <w:pgNumType w:start="5"/>
          <w:cols w:space="720"/>
        </w:sectPr>
      </w:pPr>
    </w:p>
    <w:sdt>
      <w:sdtPr>
        <w:rPr>
          <w:rFonts w:ascii="Times New Roman" w:hAnsi="Times New Roman"/>
          <w:b w:val="0"/>
          <w:bCs w:val="0"/>
          <w:color w:val="auto"/>
          <w:sz w:val="24"/>
          <w:szCs w:val="24"/>
          <w:lang w:eastAsia="ru-RU"/>
        </w:rPr>
        <w:id w:val="1145160790"/>
        <w:docPartObj>
          <w:docPartGallery w:val="Table of Contents"/>
          <w:docPartUnique/>
        </w:docPartObj>
      </w:sdtPr>
      <w:sdtEndPr>
        <w:rPr>
          <w:sz w:val="28"/>
          <w:szCs w:val="28"/>
        </w:rPr>
      </w:sdtEndPr>
      <w:sdtContent>
        <w:p w:rsidR="00E7358B" w:rsidRPr="00FB6B91" w:rsidRDefault="00E7358B" w:rsidP="00E7358B">
          <w:pPr>
            <w:pStyle w:val="afff4"/>
            <w:spacing w:before="240" w:after="240" w:line="360" w:lineRule="auto"/>
            <w:jc w:val="center"/>
            <w:rPr>
              <w:rFonts w:ascii="Times New Roman" w:hAnsi="Times New Roman"/>
              <w:color w:val="000000" w:themeColor="text1"/>
              <w:sz w:val="27"/>
              <w:szCs w:val="27"/>
            </w:rPr>
          </w:pPr>
          <w:r w:rsidRPr="00FB6B91">
            <w:rPr>
              <w:rFonts w:ascii="Times New Roman" w:hAnsi="Times New Roman"/>
              <w:color w:val="000000" w:themeColor="text1"/>
              <w:sz w:val="27"/>
              <w:szCs w:val="27"/>
            </w:rPr>
            <w:t>С</w:t>
          </w:r>
          <w:r w:rsidRPr="00FB6B91">
            <w:rPr>
              <w:rFonts w:ascii="Times New Roman" w:hAnsi="Times New Roman"/>
              <w:caps/>
              <w:color w:val="000000" w:themeColor="text1"/>
              <w:sz w:val="27"/>
              <w:szCs w:val="27"/>
            </w:rPr>
            <w:t>одержание</w:t>
          </w:r>
        </w:p>
        <w:p w:rsidR="00E7358B" w:rsidRPr="007E05B1" w:rsidRDefault="00E7358B" w:rsidP="00C51B37">
          <w:pPr>
            <w:pStyle w:val="15"/>
            <w:rPr>
              <w:rFonts w:asciiTheme="minorHAnsi" w:eastAsiaTheme="minorEastAsia" w:hAnsiTheme="minorHAnsi" w:cstheme="minorBidi"/>
              <w:noProof/>
              <w:sz w:val="27"/>
              <w:szCs w:val="27"/>
            </w:rPr>
          </w:pPr>
          <w:r w:rsidRPr="007E05B1">
            <w:rPr>
              <w:sz w:val="27"/>
              <w:szCs w:val="27"/>
            </w:rPr>
            <w:fldChar w:fldCharType="begin"/>
          </w:r>
          <w:r w:rsidRPr="007E05B1">
            <w:rPr>
              <w:sz w:val="27"/>
              <w:szCs w:val="27"/>
            </w:rPr>
            <w:instrText xml:space="preserve"> TOC \o "1-3" \h \z \u </w:instrText>
          </w:r>
          <w:r w:rsidRPr="007E05B1">
            <w:rPr>
              <w:sz w:val="27"/>
              <w:szCs w:val="27"/>
            </w:rPr>
            <w:fldChar w:fldCharType="separate"/>
          </w:r>
          <w:hyperlink w:anchor="_Toc227013722" w:history="1">
            <w:r w:rsidRPr="007E05B1">
              <w:rPr>
                <w:rStyle w:val="af4"/>
                <w:caps/>
                <w:noProof/>
                <w:sz w:val="27"/>
                <w:szCs w:val="27"/>
              </w:rPr>
              <w:t>Введение</w:t>
            </w:r>
            <w:r w:rsidRPr="007E05B1">
              <w:rPr>
                <w:noProof/>
                <w:webHidden/>
                <w:sz w:val="27"/>
                <w:szCs w:val="27"/>
              </w:rPr>
              <w:tab/>
            </w:r>
            <w:r w:rsidRPr="007E05B1">
              <w:rPr>
                <w:noProof/>
                <w:webHidden/>
                <w:sz w:val="27"/>
                <w:szCs w:val="27"/>
              </w:rPr>
              <w:fldChar w:fldCharType="begin"/>
            </w:r>
            <w:r w:rsidRPr="007E05B1">
              <w:rPr>
                <w:noProof/>
                <w:webHidden/>
                <w:sz w:val="27"/>
                <w:szCs w:val="27"/>
              </w:rPr>
              <w:instrText xml:space="preserve"> PAGEREF _Toc227013722 \h </w:instrText>
            </w:r>
            <w:r w:rsidRPr="007E05B1">
              <w:rPr>
                <w:noProof/>
                <w:webHidden/>
                <w:sz w:val="27"/>
                <w:szCs w:val="27"/>
              </w:rPr>
            </w:r>
            <w:r w:rsidRPr="007E05B1">
              <w:rPr>
                <w:noProof/>
                <w:webHidden/>
                <w:sz w:val="27"/>
                <w:szCs w:val="27"/>
              </w:rPr>
              <w:fldChar w:fldCharType="separate"/>
            </w:r>
            <w:r w:rsidR="00DB6306">
              <w:rPr>
                <w:noProof/>
                <w:webHidden/>
                <w:sz w:val="27"/>
                <w:szCs w:val="27"/>
              </w:rPr>
              <w:t>8</w:t>
            </w:r>
            <w:r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23" w:history="1">
            <w:r w:rsidR="00E7358B" w:rsidRPr="007E05B1">
              <w:rPr>
                <w:rStyle w:val="af4"/>
                <w:caps/>
                <w:noProof/>
                <w:sz w:val="27"/>
                <w:szCs w:val="27"/>
              </w:rPr>
              <w:t>1 Анализ объекта разработки, постановка</w:t>
            </w:r>
            <w:r w:rsidR="006756C3" w:rsidRPr="007E05B1">
              <w:rPr>
                <w:rStyle w:val="af4"/>
                <w:caps/>
                <w:noProof/>
                <w:sz w:val="27"/>
                <w:szCs w:val="27"/>
              </w:rPr>
              <w:t xml:space="preserve"> </w:t>
            </w:r>
            <w:r w:rsidR="00E7358B" w:rsidRPr="007E05B1">
              <w:rPr>
                <w:rStyle w:val="af4"/>
                <w:caps/>
                <w:noProof/>
                <w:sz w:val="27"/>
                <w:szCs w:val="27"/>
              </w:rPr>
              <w:t>задачи проектирования</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_Toc227013723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10</w:t>
            </w:r>
            <w:r w:rsidR="00E7358B" w:rsidRPr="007E05B1">
              <w:rPr>
                <w:noProof/>
                <w:webHidden/>
                <w:sz w:val="27"/>
                <w:szCs w:val="27"/>
              </w:rPr>
              <w:fldChar w:fldCharType="end"/>
            </w:r>
          </w:hyperlink>
        </w:p>
        <w:p w:rsidR="00E7358B" w:rsidRPr="007E05B1" w:rsidRDefault="00D43022" w:rsidP="00C51B37">
          <w:pPr>
            <w:pStyle w:val="15"/>
            <w:ind w:firstLine="709"/>
            <w:rPr>
              <w:rFonts w:asciiTheme="minorHAnsi" w:eastAsiaTheme="minorEastAsia" w:hAnsiTheme="minorHAnsi" w:cstheme="minorBidi"/>
              <w:noProof/>
              <w:sz w:val="27"/>
              <w:szCs w:val="27"/>
            </w:rPr>
          </w:pPr>
          <w:hyperlink w:anchor="_Toc227013724" w:history="1">
            <w:r w:rsidR="00E7358B" w:rsidRPr="007E05B1">
              <w:rPr>
                <w:rStyle w:val="af4"/>
                <w:noProof/>
                <w:sz w:val="27"/>
                <w:szCs w:val="27"/>
              </w:rPr>
              <w:t>1.1 Служебное назначение детали «Крестовина»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_Toc227013724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10</w:t>
            </w:r>
            <w:r w:rsidR="00E7358B" w:rsidRPr="007E05B1">
              <w:rPr>
                <w:noProof/>
                <w:webHidden/>
                <w:sz w:val="27"/>
                <w:szCs w:val="27"/>
              </w:rPr>
              <w:fldChar w:fldCharType="end"/>
            </w:r>
          </w:hyperlink>
        </w:p>
        <w:p w:rsidR="00E7358B" w:rsidRPr="007E05B1" w:rsidRDefault="00D43022" w:rsidP="00C51B37">
          <w:pPr>
            <w:pStyle w:val="15"/>
            <w:ind w:firstLine="709"/>
            <w:rPr>
              <w:rFonts w:asciiTheme="minorHAnsi" w:eastAsiaTheme="minorEastAsia" w:hAnsiTheme="minorHAnsi" w:cstheme="minorBidi"/>
              <w:noProof/>
              <w:sz w:val="27"/>
              <w:szCs w:val="27"/>
            </w:rPr>
          </w:pPr>
          <w:hyperlink w:anchor="_Toc227013725" w:history="1">
            <w:r w:rsidR="00E7358B" w:rsidRPr="007E05B1">
              <w:rPr>
                <w:rStyle w:val="af4"/>
                <w:noProof/>
                <w:sz w:val="27"/>
                <w:szCs w:val="27"/>
              </w:rPr>
              <w:t>1.2 Анализ базового технологического процесса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_Toc227013725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12</w:t>
            </w:r>
            <w:r w:rsidR="00E7358B" w:rsidRPr="007E05B1">
              <w:rPr>
                <w:noProof/>
                <w:webHidden/>
                <w:sz w:val="27"/>
                <w:szCs w:val="27"/>
              </w:rPr>
              <w:fldChar w:fldCharType="end"/>
            </w:r>
          </w:hyperlink>
        </w:p>
        <w:p w:rsidR="00E7358B" w:rsidRPr="007E05B1" w:rsidRDefault="00D43022" w:rsidP="00C51B37">
          <w:pPr>
            <w:pStyle w:val="15"/>
            <w:ind w:firstLine="709"/>
            <w:rPr>
              <w:rFonts w:asciiTheme="minorHAnsi" w:eastAsiaTheme="minorEastAsia" w:hAnsiTheme="minorHAnsi" w:cstheme="minorBidi"/>
              <w:noProof/>
              <w:sz w:val="27"/>
              <w:szCs w:val="27"/>
            </w:rPr>
          </w:pPr>
          <w:hyperlink w:anchor="_Toc227013726" w:history="1">
            <w:r w:rsidR="00E7358B" w:rsidRPr="007E05B1">
              <w:rPr>
                <w:rStyle w:val="af4"/>
                <w:noProof/>
                <w:sz w:val="27"/>
                <w:szCs w:val="27"/>
              </w:rPr>
              <w:t>1.3 Анализ технологичности конструкции детали «Крестовина»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_Toc227013726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15</w:t>
            </w:r>
            <w:r w:rsidR="00E7358B" w:rsidRPr="007E05B1">
              <w:rPr>
                <w:noProof/>
                <w:webHidden/>
                <w:sz w:val="27"/>
                <w:szCs w:val="27"/>
              </w:rPr>
              <w:fldChar w:fldCharType="end"/>
            </w:r>
          </w:hyperlink>
        </w:p>
        <w:p w:rsidR="00E7358B" w:rsidRPr="007E05B1" w:rsidRDefault="00D43022" w:rsidP="00C51B37">
          <w:pPr>
            <w:pStyle w:val="15"/>
            <w:ind w:firstLine="709"/>
            <w:rPr>
              <w:rFonts w:asciiTheme="minorHAnsi" w:eastAsiaTheme="minorEastAsia" w:hAnsiTheme="minorHAnsi" w:cstheme="minorBidi"/>
              <w:noProof/>
              <w:sz w:val="27"/>
              <w:szCs w:val="27"/>
            </w:rPr>
          </w:pPr>
          <w:hyperlink w:anchor="_Toc227013727" w:history="1">
            <w:r w:rsidR="00E7358B" w:rsidRPr="007E05B1">
              <w:rPr>
                <w:rStyle w:val="af4"/>
                <w:noProof/>
                <w:sz w:val="27"/>
                <w:szCs w:val="27"/>
              </w:rPr>
              <w:t>1.4 Выводы по разделу</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_Toc227013727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18</w:t>
            </w:r>
            <w:r w:rsidR="00E7358B"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28" w:history="1">
            <w:r w:rsidR="00E7358B" w:rsidRPr="007E05B1">
              <w:rPr>
                <w:rStyle w:val="af4"/>
                <w:caps/>
                <w:noProof/>
                <w:sz w:val="27"/>
                <w:szCs w:val="27"/>
              </w:rPr>
              <w:t>2 Разработка технологического процесса механической обработки ДЕТАЛИ «КРЕСТОВИНА»</w:t>
            </w:r>
            <w:r w:rsidR="00C51B37" w:rsidRPr="007E05B1">
              <w:rPr>
                <w:rStyle w:val="af4"/>
                <w:caps/>
                <w:noProof/>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_Toc227013728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19</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29" w:history="1">
            <w:r w:rsidR="00E7358B" w:rsidRPr="007E05B1">
              <w:rPr>
                <w:rStyle w:val="af4"/>
                <w:noProof/>
                <w:sz w:val="27"/>
                <w:szCs w:val="27"/>
              </w:rPr>
              <w:t>2.1 Расчет и определение типа производства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_Toc227013729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19</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0" w:history="1">
            <w:r w:rsidR="00E7358B" w:rsidRPr="007E05B1">
              <w:rPr>
                <w:rStyle w:val="af4"/>
                <w:noProof/>
                <w:sz w:val="27"/>
                <w:szCs w:val="27"/>
              </w:rPr>
              <w:t xml:space="preserve">2.2 </w:t>
            </w:r>
            <w:r w:rsidR="00E859C0" w:rsidRPr="007E05B1">
              <w:rPr>
                <w:rStyle w:val="af4"/>
                <w:noProof/>
                <w:sz w:val="27"/>
                <w:szCs w:val="27"/>
              </w:rPr>
              <w:t>Обоснование выбора заготовки</w:t>
            </w:r>
            <w:r w:rsidR="00E7358B" w:rsidRPr="007E05B1">
              <w:rPr>
                <w:rStyle w:val="af4"/>
                <w:noProof/>
                <w:sz w:val="27"/>
                <w:szCs w:val="27"/>
              </w:rPr>
              <w:t xml:space="preserve"> нового технологического процесса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_Toc227013730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27</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1" w:history="1">
            <w:r w:rsidR="00E7358B" w:rsidRPr="007E05B1">
              <w:rPr>
                <w:rStyle w:val="af4"/>
                <w:noProof/>
                <w:sz w:val="27"/>
                <w:szCs w:val="27"/>
              </w:rPr>
              <w:t>2.3 Разработка новой маршрутной технологии обработки детали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_Toc227013731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30</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2" w:history="1">
            <w:r w:rsidR="00E7358B" w:rsidRPr="007E05B1">
              <w:rPr>
                <w:rStyle w:val="af4"/>
                <w:noProof/>
                <w:sz w:val="27"/>
                <w:szCs w:val="27"/>
              </w:rPr>
              <w:t>2.4 Выбор и обоснование технологических баз</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_Toc227013732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33</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3" w:history="1">
            <w:r w:rsidR="00E7358B" w:rsidRPr="007E05B1">
              <w:rPr>
                <w:rStyle w:val="af4"/>
                <w:noProof/>
                <w:sz w:val="27"/>
                <w:szCs w:val="27"/>
              </w:rPr>
              <w:t>2.5 Определение припуска расчетно-аналитическим методом</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_Toc227013733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35</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4" w:history="1">
            <w:r w:rsidR="00E7358B" w:rsidRPr="007E05B1">
              <w:rPr>
                <w:rStyle w:val="af4"/>
                <w:noProof/>
                <w:sz w:val="27"/>
                <w:szCs w:val="27"/>
              </w:rPr>
              <w:t>2.6 Обоснование выбора оборудования</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_Toc227013734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38</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5" w:history="1">
            <w:r w:rsidR="00E7358B" w:rsidRPr="007E05B1">
              <w:rPr>
                <w:rStyle w:val="af4"/>
                <w:noProof/>
                <w:sz w:val="27"/>
                <w:szCs w:val="27"/>
              </w:rPr>
              <w:t>2.7 Обоснование выбора режущего инструмента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_Toc227013735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43</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6" w:history="1">
            <w:r w:rsidR="00E7358B" w:rsidRPr="007E05B1">
              <w:rPr>
                <w:rStyle w:val="af4"/>
                <w:noProof/>
                <w:sz w:val="27"/>
                <w:szCs w:val="27"/>
              </w:rPr>
              <w:t>2.8 Расчет режимов резания и технических норм времени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_Toc227013736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45</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7" w:history="1">
            <w:r w:rsidR="00E7358B" w:rsidRPr="007E05B1">
              <w:rPr>
                <w:rStyle w:val="af4"/>
                <w:noProof/>
                <w:sz w:val="27"/>
                <w:szCs w:val="27"/>
              </w:rPr>
              <w:t>2.9 Расчет точности обработки на операции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_Toc227013737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53</w:t>
            </w:r>
            <w:r w:rsidR="00E7358B" w:rsidRPr="007E05B1">
              <w:rPr>
                <w:noProof/>
                <w:webHidden/>
                <w:sz w:val="27"/>
                <w:szCs w:val="27"/>
              </w:rPr>
              <w:fldChar w:fldCharType="end"/>
            </w:r>
          </w:hyperlink>
        </w:p>
        <w:p w:rsidR="00E7358B" w:rsidRPr="007E05B1" w:rsidRDefault="00D43022" w:rsidP="004D6CBA">
          <w:pPr>
            <w:pStyle w:val="15"/>
            <w:ind w:firstLine="709"/>
            <w:rPr>
              <w:rFonts w:asciiTheme="minorHAnsi" w:eastAsiaTheme="minorEastAsia" w:hAnsiTheme="minorHAnsi" w:cstheme="minorBidi"/>
              <w:noProof/>
              <w:sz w:val="27"/>
              <w:szCs w:val="27"/>
            </w:rPr>
          </w:pPr>
          <w:hyperlink w:anchor="_Toc227013738" w:history="1">
            <w:r w:rsidR="008354FE">
              <w:rPr>
                <w:rStyle w:val="af4"/>
                <w:noProof/>
                <w:sz w:val="27"/>
                <w:szCs w:val="27"/>
              </w:rPr>
              <w:t>2.10</w:t>
            </w:r>
            <w:r w:rsidR="00E7358B" w:rsidRPr="007E05B1">
              <w:rPr>
                <w:rStyle w:val="af4"/>
                <w:noProof/>
                <w:sz w:val="27"/>
                <w:szCs w:val="27"/>
              </w:rPr>
              <w:t xml:space="preserve"> Выводы по разделу</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_Toc227013738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56</w:t>
            </w:r>
            <w:r w:rsidR="00E7358B"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39" w:history="1">
            <w:r w:rsidR="00E7358B" w:rsidRPr="007E05B1">
              <w:rPr>
                <w:rStyle w:val="af4"/>
                <w:caps/>
                <w:noProof/>
                <w:sz w:val="27"/>
                <w:szCs w:val="27"/>
              </w:rPr>
              <w:t>3 Проектирование средств технологического оснащения</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_Toc227013739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57</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0" w:history="1">
            <w:r w:rsidR="00E7358B" w:rsidRPr="007E05B1">
              <w:rPr>
                <w:rStyle w:val="af4"/>
                <w:caps/>
                <w:noProof/>
                <w:sz w:val="27"/>
                <w:szCs w:val="27"/>
              </w:rPr>
              <w:t xml:space="preserve">3.1 </w:t>
            </w:r>
            <w:r w:rsidR="00E7358B" w:rsidRPr="007E05B1">
              <w:rPr>
                <w:rStyle w:val="af4"/>
                <w:noProof/>
                <w:sz w:val="27"/>
                <w:szCs w:val="27"/>
              </w:rPr>
              <w:t>Проектирование приспособления для фрезерной обработки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_Toc227013740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57</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1" w:history="1">
            <w:r w:rsidR="00E7358B" w:rsidRPr="007E05B1">
              <w:rPr>
                <w:rStyle w:val="af4"/>
                <w:noProof/>
                <w:sz w:val="27"/>
                <w:szCs w:val="27"/>
              </w:rPr>
              <w:t>3.1.1 Выбор схемы базирования детали в приспособлении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_Toc227013741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57</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2" w:history="1">
            <w:r w:rsidR="00E7358B" w:rsidRPr="007E05B1">
              <w:rPr>
                <w:rStyle w:val="af4"/>
                <w:noProof/>
                <w:sz w:val="27"/>
                <w:szCs w:val="27"/>
              </w:rPr>
              <w:t>3.1.2 Разработка расчетной схемы закрепления. Расчёт усилия зажима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_Toc227013742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58</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3" w:history="1">
            <w:r w:rsidR="00E7358B" w:rsidRPr="007E05B1">
              <w:rPr>
                <w:rStyle w:val="af4"/>
                <w:noProof/>
                <w:sz w:val="27"/>
                <w:szCs w:val="27"/>
              </w:rPr>
              <w:t>3.1.3 Определение конструктивных параметров силового привода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_Toc227013743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62</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4" w:history="1">
            <w:r w:rsidR="00E7358B" w:rsidRPr="007E05B1">
              <w:rPr>
                <w:rStyle w:val="af4"/>
                <w:noProof/>
                <w:sz w:val="27"/>
                <w:szCs w:val="27"/>
              </w:rPr>
              <w:t>3.1.4 Проверка дет</w:t>
            </w:r>
            <w:r w:rsidR="00472365" w:rsidRPr="007E05B1">
              <w:rPr>
                <w:rStyle w:val="af4"/>
                <w:noProof/>
                <w:sz w:val="27"/>
                <w:szCs w:val="27"/>
              </w:rPr>
              <w:t>али приспособления на прочность</w:t>
            </w:r>
            <w:r w:rsidR="00472365" w:rsidRPr="007E05B1">
              <w:rPr>
                <w:rStyle w:val="af4"/>
                <w:noProof/>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_Toc227013744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64</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5" w:history="1">
            <w:r w:rsidR="00E7358B" w:rsidRPr="007E05B1">
              <w:rPr>
                <w:rStyle w:val="af4"/>
                <w:noProof/>
                <w:sz w:val="27"/>
                <w:szCs w:val="27"/>
              </w:rPr>
              <w:t>3.1.5. Описание конструкции и принципа работы приспособления</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_Toc227013745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64</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6" w:history="1">
            <w:r w:rsidR="00E7358B" w:rsidRPr="007E05B1">
              <w:rPr>
                <w:rStyle w:val="af4"/>
                <w:noProof/>
                <w:sz w:val="27"/>
                <w:szCs w:val="27"/>
              </w:rPr>
              <w:t>3.2 Проектирование нестандартной державки для токарно-карусельной обработки детали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_Toc227013746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66</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7" w:history="1">
            <w:r w:rsidR="00E7358B" w:rsidRPr="007E05B1">
              <w:rPr>
                <w:rStyle w:val="af4"/>
                <w:noProof/>
                <w:sz w:val="27"/>
                <w:szCs w:val="27"/>
              </w:rPr>
              <w:t>3.3 Расчет исполнительных размеров калибра скобы.</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_Toc227013747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68</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8" w:history="1">
            <w:r w:rsidR="00E7358B" w:rsidRPr="007E05B1">
              <w:rPr>
                <w:rStyle w:val="af4"/>
                <w:noProof/>
                <w:sz w:val="27"/>
                <w:szCs w:val="27"/>
              </w:rPr>
              <w:t>3.4 Расчет исполнительных размеров калибра-пробки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_Toc227013748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70</w:t>
            </w:r>
            <w:r w:rsidR="00E7358B" w:rsidRPr="007E05B1">
              <w:rPr>
                <w:noProof/>
                <w:webHidden/>
                <w:sz w:val="27"/>
                <w:szCs w:val="27"/>
              </w:rPr>
              <w:fldChar w:fldCharType="end"/>
            </w:r>
          </w:hyperlink>
        </w:p>
        <w:p w:rsidR="00E7358B" w:rsidRPr="007E05B1" w:rsidRDefault="00D43022" w:rsidP="009E447B">
          <w:pPr>
            <w:pStyle w:val="15"/>
            <w:ind w:firstLine="709"/>
            <w:rPr>
              <w:rFonts w:asciiTheme="minorHAnsi" w:eastAsiaTheme="minorEastAsia" w:hAnsiTheme="minorHAnsi" w:cstheme="minorBidi"/>
              <w:noProof/>
              <w:sz w:val="27"/>
              <w:szCs w:val="27"/>
            </w:rPr>
          </w:pPr>
          <w:hyperlink w:anchor="_Toc227013749" w:history="1">
            <w:r w:rsidR="004318D2">
              <w:rPr>
                <w:rStyle w:val="af4"/>
                <w:noProof/>
                <w:sz w:val="27"/>
                <w:szCs w:val="27"/>
              </w:rPr>
              <w:t>3.5</w:t>
            </w:r>
            <w:r w:rsidR="00E7358B" w:rsidRPr="007E05B1">
              <w:rPr>
                <w:rStyle w:val="af4"/>
                <w:noProof/>
                <w:sz w:val="27"/>
                <w:szCs w:val="27"/>
              </w:rPr>
              <w:t xml:space="preserve"> Выводы по разделу</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_Toc227013749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72</w:t>
            </w:r>
            <w:r w:rsidR="00E7358B"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50" w:history="1">
            <w:r w:rsidR="00E7358B" w:rsidRPr="007E05B1">
              <w:rPr>
                <w:rStyle w:val="af4"/>
                <w:noProof/>
                <w:sz w:val="27"/>
                <w:szCs w:val="27"/>
              </w:rPr>
              <w:t>4. НАУЧНО-ИССЛЕДОВАТЕЛЬСКИЙ РАЗДЕЛ – МЕТОДЫ КОНТРОЛЯ СООСТНОСТИ ПОВЕРХНОСТЕЙ ДЕТАЛЕЙ</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_Toc227013750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73</w:t>
            </w:r>
            <w:r w:rsidR="00E7358B" w:rsidRPr="007E05B1">
              <w:rPr>
                <w:noProof/>
                <w:webHidden/>
                <w:sz w:val="27"/>
                <w:szCs w:val="27"/>
              </w:rPr>
              <w:fldChar w:fldCharType="end"/>
            </w:r>
          </w:hyperlink>
        </w:p>
        <w:p w:rsidR="00E7358B" w:rsidRPr="007E05B1" w:rsidRDefault="00D43022" w:rsidP="00E81402">
          <w:pPr>
            <w:pStyle w:val="15"/>
            <w:ind w:firstLine="709"/>
            <w:rPr>
              <w:rFonts w:asciiTheme="minorHAnsi" w:eastAsiaTheme="minorEastAsia" w:hAnsiTheme="minorHAnsi" w:cstheme="minorBidi"/>
              <w:noProof/>
              <w:sz w:val="27"/>
              <w:szCs w:val="27"/>
            </w:rPr>
          </w:pPr>
          <w:hyperlink w:anchor="_Toc227013751" w:history="1">
            <w:r w:rsidR="00E7358B" w:rsidRPr="007E05B1">
              <w:rPr>
                <w:rStyle w:val="af4"/>
                <w:noProof/>
                <w:sz w:val="27"/>
                <w:szCs w:val="27"/>
              </w:rPr>
              <w:t>4.1 Общие сведения о понятии «Соосность»</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_Toc227013751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73</w:t>
            </w:r>
            <w:r w:rsidR="00E7358B" w:rsidRPr="007E05B1">
              <w:rPr>
                <w:noProof/>
                <w:webHidden/>
                <w:sz w:val="27"/>
                <w:szCs w:val="27"/>
              </w:rPr>
              <w:fldChar w:fldCharType="end"/>
            </w:r>
          </w:hyperlink>
        </w:p>
        <w:p w:rsidR="00E7358B" w:rsidRPr="007E05B1" w:rsidRDefault="00D43022" w:rsidP="00E81402">
          <w:pPr>
            <w:pStyle w:val="15"/>
            <w:ind w:firstLine="709"/>
            <w:rPr>
              <w:rFonts w:asciiTheme="minorHAnsi" w:eastAsiaTheme="minorEastAsia" w:hAnsiTheme="minorHAnsi" w:cstheme="minorBidi"/>
              <w:noProof/>
              <w:sz w:val="27"/>
              <w:szCs w:val="27"/>
            </w:rPr>
          </w:pPr>
          <w:hyperlink w:anchor="_Toc227013752" w:history="1">
            <w:r w:rsidR="00E7358B" w:rsidRPr="007E05B1">
              <w:rPr>
                <w:rStyle w:val="af4"/>
                <w:noProof/>
                <w:sz w:val="27"/>
                <w:szCs w:val="27"/>
              </w:rPr>
              <w:t>4.2 Механические методы измерения отклонения от соосности</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_Toc227013752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76</w:t>
            </w:r>
            <w:r w:rsidR="00E7358B" w:rsidRPr="007E05B1">
              <w:rPr>
                <w:noProof/>
                <w:webHidden/>
                <w:sz w:val="27"/>
                <w:szCs w:val="27"/>
              </w:rPr>
              <w:fldChar w:fldCharType="end"/>
            </w:r>
          </w:hyperlink>
        </w:p>
        <w:p w:rsidR="00E7358B" w:rsidRPr="007E05B1" w:rsidRDefault="00D43022" w:rsidP="00E81402">
          <w:pPr>
            <w:pStyle w:val="15"/>
            <w:ind w:firstLine="709"/>
            <w:rPr>
              <w:rFonts w:asciiTheme="minorHAnsi" w:eastAsiaTheme="minorEastAsia" w:hAnsiTheme="minorHAnsi" w:cstheme="minorBidi"/>
              <w:noProof/>
              <w:sz w:val="27"/>
              <w:szCs w:val="27"/>
            </w:rPr>
          </w:pPr>
          <w:hyperlink w:anchor="_Toc227013753" w:history="1">
            <w:r w:rsidR="00E7358B" w:rsidRPr="007E05B1">
              <w:rPr>
                <w:rStyle w:val="af4"/>
                <w:noProof/>
                <w:sz w:val="27"/>
                <w:szCs w:val="27"/>
              </w:rPr>
              <w:t>4.3 Контролирование отклонения от соосности при помощи специальных технологических средств.</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_Toc227013753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83</w:t>
            </w:r>
            <w:r w:rsidR="00E7358B" w:rsidRPr="007E05B1">
              <w:rPr>
                <w:noProof/>
                <w:webHidden/>
                <w:sz w:val="27"/>
                <w:szCs w:val="27"/>
              </w:rPr>
              <w:fldChar w:fldCharType="end"/>
            </w:r>
          </w:hyperlink>
        </w:p>
        <w:p w:rsidR="00E7358B" w:rsidRPr="007E05B1" w:rsidRDefault="00D43022" w:rsidP="00E81402">
          <w:pPr>
            <w:pStyle w:val="15"/>
            <w:ind w:firstLine="709"/>
            <w:rPr>
              <w:rFonts w:asciiTheme="minorHAnsi" w:eastAsiaTheme="minorEastAsia" w:hAnsiTheme="minorHAnsi" w:cstheme="minorBidi"/>
              <w:noProof/>
              <w:sz w:val="27"/>
              <w:szCs w:val="27"/>
            </w:rPr>
          </w:pPr>
          <w:hyperlink w:anchor="_Toc227013754" w:history="1">
            <w:r w:rsidR="00E7358B" w:rsidRPr="007E05B1">
              <w:rPr>
                <w:rStyle w:val="af4"/>
                <w:bCs/>
                <w:noProof/>
                <w:sz w:val="27"/>
                <w:szCs w:val="27"/>
              </w:rPr>
              <w:t>4.4 Контролирование отклонения соосности на контрольно-измерительных машинах.</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_Toc227013754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87</w:t>
            </w:r>
            <w:r w:rsidR="00E7358B" w:rsidRPr="007E05B1">
              <w:rPr>
                <w:noProof/>
                <w:webHidden/>
                <w:sz w:val="27"/>
                <w:szCs w:val="27"/>
              </w:rPr>
              <w:fldChar w:fldCharType="end"/>
            </w:r>
          </w:hyperlink>
        </w:p>
        <w:p w:rsidR="00E7358B" w:rsidRPr="007E05B1" w:rsidRDefault="00D43022" w:rsidP="00E81402">
          <w:pPr>
            <w:pStyle w:val="15"/>
            <w:ind w:firstLine="709"/>
            <w:rPr>
              <w:rFonts w:asciiTheme="minorHAnsi" w:eastAsiaTheme="minorEastAsia" w:hAnsiTheme="minorHAnsi" w:cstheme="minorBidi"/>
              <w:noProof/>
              <w:sz w:val="27"/>
              <w:szCs w:val="27"/>
            </w:rPr>
          </w:pPr>
          <w:hyperlink w:anchor="_Toc227013755" w:history="1">
            <w:r w:rsidR="00E7358B" w:rsidRPr="007E05B1">
              <w:rPr>
                <w:rStyle w:val="af4"/>
                <w:noProof/>
                <w:sz w:val="27"/>
                <w:szCs w:val="27"/>
              </w:rPr>
              <w:t>4.5 Выводы по разделу</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_Toc227013755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88</w:t>
            </w:r>
            <w:r w:rsidR="00E7358B"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56" w:history="1">
            <w:r w:rsidR="00E7358B" w:rsidRPr="007E05B1">
              <w:rPr>
                <w:rStyle w:val="af4"/>
                <w:noProof/>
                <w:sz w:val="27"/>
                <w:szCs w:val="27"/>
              </w:rPr>
              <w:t>5 ПРОЕКТИРОВАНИЕ УЧАСТКА МЕХАНИЧЕСКОГО ЦЕХА ПО ИЗГОТОВЛЕНИЮ ДЕТАЛИ «КРЕСТОВИНА»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_Toc227013756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90</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57" w:history="1">
            <w:r w:rsidR="00E7358B" w:rsidRPr="007E05B1">
              <w:rPr>
                <w:rStyle w:val="af4"/>
                <w:noProof/>
                <w:sz w:val="27"/>
                <w:szCs w:val="27"/>
              </w:rPr>
              <w:t>5.1 Разработка общей планировки участка и рабочих мест</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_Toc227013757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90</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58" w:history="1">
            <w:r w:rsidR="00E7358B" w:rsidRPr="007E05B1">
              <w:rPr>
                <w:rStyle w:val="af4"/>
                <w:noProof/>
                <w:sz w:val="27"/>
                <w:szCs w:val="27"/>
              </w:rPr>
              <w:t>5.2 Расчет потребных площадей</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_Toc227013758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93</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59" w:history="1">
            <w:r w:rsidR="00E7358B" w:rsidRPr="007E05B1">
              <w:rPr>
                <w:rStyle w:val="af4"/>
                <w:noProof/>
                <w:sz w:val="27"/>
                <w:szCs w:val="27"/>
              </w:rPr>
              <w:t>5.3 Эскизная компоновка участка механического цеха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_Toc227013759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95</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60" w:history="1">
            <w:r w:rsidR="00E7358B" w:rsidRPr="007E05B1">
              <w:rPr>
                <w:rStyle w:val="af4"/>
                <w:noProof/>
                <w:sz w:val="27"/>
                <w:szCs w:val="27"/>
              </w:rPr>
              <w:t>5.4 Выводы по разделу</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_Toc227013760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96</w:t>
            </w:r>
            <w:r w:rsidR="00E7358B"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61" w:history="1">
            <w:r w:rsidR="00E7358B" w:rsidRPr="007E05B1">
              <w:rPr>
                <w:rStyle w:val="af4"/>
                <w:noProof/>
                <w:sz w:val="27"/>
                <w:szCs w:val="27"/>
              </w:rPr>
              <w:t>6. ТЕХНИКО-ЭКОНОМИЧЕСКОЕ ОБОСНОВАНИЕ</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_Toc227013761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97</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62" w:history="1">
            <w:r w:rsidR="00E7358B" w:rsidRPr="007E05B1">
              <w:rPr>
                <w:rStyle w:val="af4"/>
                <w:noProof/>
                <w:sz w:val="27"/>
                <w:szCs w:val="27"/>
              </w:rPr>
              <w:t>6.1 Исходные данные для сравнения технологических процессов</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_Toc227013762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97</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63" w:history="1">
            <w:r w:rsidR="00E7358B" w:rsidRPr="007E05B1">
              <w:rPr>
                <w:rStyle w:val="af4"/>
                <w:noProof/>
                <w:sz w:val="27"/>
                <w:szCs w:val="27"/>
              </w:rPr>
              <w:t>6.2 Технико-экономическое обоснование двух вариантов ТП</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_Toc227013763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98</w:t>
            </w:r>
            <w:r w:rsidR="00E7358B"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64" w:history="1">
            <w:r w:rsidR="00E7358B" w:rsidRPr="007E05B1">
              <w:rPr>
                <w:rStyle w:val="af4"/>
                <w:bCs/>
                <w:caps/>
                <w:noProof/>
                <w:sz w:val="27"/>
                <w:szCs w:val="27"/>
              </w:rPr>
              <w:t xml:space="preserve">7 </w:t>
            </w:r>
            <w:r w:rsidR="00E7358B" w:rsidRPr="007E05B1">
              <w:rPr>
                <w:rStyle w:val="af4"/>
                <w:noProof/>
                <w:sz w:val="27"/>
                <w:szCs w:val="27"/>
              </w:rPr>
              <w:t>ПРОМЫШЛЕННАЯ ЭКОЛОГИЯ И БЕЗОПАСНОСТЬ</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_Toc227013764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104</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65" w:history="1">
            <w:r w:rsidR="00E7358B" w:rsidRPr="007E05B1">
              <w:rPr>
                <w:rStyle w:val="af4"/>
                <w:noProof/>
                <w:sz w:val="27"/>
                <w:szCs w:val="27"/>
              </w:rPr>
              <w:t>7.1 Анализ опасных и вредных факторов технологического процесса</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_Toc227013765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104</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66" w:history="1">
            <w:r w:rsidR="00E7358B" w:rsidRPr="007E05B1">
              <w:rPr>
                <w:rStyle w:val="af4"/>
                <w:noProof/>
                <w:sz w:val="27"/>
                <w:szCs w:val="27"/>
              </w:rPr>
              <w:t>7.2 Обеспечение безопасности при работе станков с ЧПУ</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_Toc227013766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105</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67" w:history="1">
            <w:r w:rsidR="00E7358B" w:rsidRPr="007E05B1">
              <w:rPr>
                <w:rStyle w:val="af4"/>
                <w:noProof/>
                <w:sz w:val="27"/>
                <w:szCs w:val="27"/>
              </w:rPr>
              <w:t>7.3 Расчет защитного заземления</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_Toc227013767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106</w:t>
            </w:r>
            <w:r w:rsidR="00E7358B" w:rsidRPr="007E05B1">
              <w:rPr>
                <w:noProof/>
                <w:webHidden/>
                <w:sz w:val="27"/>
                <w:szCs w:val="27"/>
              </w:rPr>
              <w:fldChar w:fldCharType="end"/>
            </w:r>
          </w:hyperlink>
        </w:p>
        <w:p w:rsidR="00E7358B" w:rsidRPr="007E05B1" w:rsidRDefault="00D43022" w:rsidP="00CF75F9">
          <w:pPr>
            <w:pStyle w:val="15"/>
            <w:ind w:firstLine="709"/>
            <w:rPr>
              <w:rFonts w:asciiTheme="minorHAnsi" w:eastAsiaTheme="minorEastAsia" w:hAnsiTheme="minorHAnsi" w:cstheme="minorBidi"/>
              <w:noProof/>
              <w:sz w:val="27"/>
              <w:szCs w:val="27"/>
            </w:rPr>
          </w:pPr>
          <w:hyperlink w:anchor="_Toc227013768" w:history="1">
            <w:r w:rsidR="00E7358B" w:rsidRPr="007E05B1">
              <w:rPr>
                <w:rStyle w:val="af4"/>
                <w:noProof/>
                <w:sz w:val="27"/>
                <w:szCs w:val="27"/>
              </w:rPr>
              <w:t>7.4 Выводы по разделу</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_Toc227013768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108</w:t>
            </w:r>
            <w:r w:rsidR="00E7358B" w:rsidRPr="007E05B1">
              <w:rPr>
                <w:noProof/>
                <w:webHidden/>
                <w:sz w:val="27"/>
                <w:szCs w:val="27"/>
              </w:rPr>
              <w:fldChar w:fldCharType="end"/>
            </w:r>
          </w:hyperlink>
        </w:p>
        <w:p w:rsidR="00E7358B" w:rsidRPr="007E05B1" w:rsidRDefault="00D43022" w:rsidP="00C51B37">
          <w:pPr>
            <w:pStyle w:val="15"/>
            <w:rPr>
              <w:rFonts w:asciiTheme="minorHAnsi" w:eastAsiaTheme="minorEastAsia" w:hAnsiTheme="minorHAnsi" w:cstheme="minorBidi"/>
              <w:noProof/>
              <w:sz w:val="27"/>
              <w:szCs w:val="27"/>
            </w:rPr>
          </w:pPr>
          <w:hyperlink w:anchor="_Toc227013769" w:history="1">
            <w:r w:rsidR="00E7358B" w:rsidRPr="007E05B1">
              <w:rPr>
                <w:rStyle w:val="af4"/>
                <w:caps/>
                <w:noProof/>
                <w:sz w:val="27"/>
                <w:szCs w:val="27"/>
              </w:rPr>
              <w:t>Заключение</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_Toc227013769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110</w:t>
            </w:r>
            <w:r w:rsidR="00E7358B" w:rsidRPr="007E05B1">
              <w:rPr>
                <w:noProof/>
                <w:webHidden/>
                <w:sz w:val="27"/>
                <w:szCs w:val="27"/>
              </w:rPr>
              <w:fldChar w:fldCharType="end"/>
            </w:r>
          </w:hyperlink>
        </w:p>
        <w:p w:rsidR="00E7358B" w:rsidRPr="007E05B1" w:rsidRDefault="00D43022" w:rsidP="00C51B37">
          <w:pPr>
            <w:pStyle w:val="15"/>
          </w:pPr>
          <w:hyperlink w:anchor="_Toc227013770" w:history="1">
            <w:r w:rsidR="00E7358B" w:rsidRPr="007E05B1">
              <w:rPr>
                <w:rStyle w:val="af4"/>
                <w:noProof/>
                <w:sz w:val="27"/>
                <w:szCs w:val="27"/>
              </w:rPr>
              <w:t>СПИСОК ИСПОЛЬЗОВАННЫХ ИСТОЧНИКОВ</w:t>
            </w:r>
            <w:r w:rsidR="00E7358B" w:rsidRPr="007E05B1">
              <w:rPr>
                <w:noProof/>
                <w:webHidden/>
                <w:sz w:val="27"/>
                <w:szCs w:val="27"/>
              </w:rPr>
              <w:tab/>
            </w:r>
            <w:r w:rsidR="00E7358B" w:rsidRPr="007E05B1">
              <w:rPr>
                <w:noProof/>
                <w:webHidden/>
                <w:sz w:val="27"/>
                <w:szCs w:val="27"/>
              </w:rPr>
              <w:fldChar w:fldCharType="begin"/>
            </w:r>
            <w:r w:rsidR="00E7358B" w:rsidRPr="007E05B1">
              <w:rPr>
                <w:noProof/>
                <w:webHidden/>
                <w:sz w:val="27"/>
                <w:szCs w:val="27"/>
              </w:rPr>
              <w:instrText xml:space="preserve"> PAGEREF _Toc227013770 \h </w:instrText>
            </w:r>
            <w:r w:rsidR="00E7358B" w:rsidRPr="007E05B1">
              <w:rPr>
                <w:noProof/>
                <w:webHidden/>
                <w:sz w:val="27"/>
                <w:szCs w:val="27"/>
              </w:rPr>
            </w:r>
            <w:r w:rsidR="00E7358B" w:rsidRPr="007E05B1">
              <w:rPr>
                <w:noProof/>
                <w:webHidden/>
                <w:sz w:val="27"/>
                <w:szCs w:val="27"/>
              </w:rPr>
              <w:fldChar w:fldCharType="separate"/>
            </w:r>
            <w:r w:rsidR="00DB6306">
              <w:rPr>
                <w:noProof/>
                <w:webHidden/>
                <w:sz w:val="27"/>
                <w:szCs w:val="27"/>
              </w:rPr>
              <w:t>111</w:t>
            </w:r>
            <w:r w:rsidR="00E7358B" w:rsidRPr="007E05B1">
              <w:rPr>
                <w:noProof/>
                <w:webHidden/>
                <w:sz w:val="27"/>
                <w:szCs w:val="27"/>
              </w:rPr>
              <w:fldChar w:fldCharType="end"/>
            </w:r>
          </w:hyperlink>
          <w:r w:rsidR="00E7358B" w:rsidRPr="007E05B1">
            <w:rPr>
              <w:bCs/>
              <w:sz w:val="27"/>
              <w:szCs w:val="27"/>
            </w:rPr>
            <w:fldChar w:fldCharType="end"/>
          </w:r>
          <w:r w:rsidR="00CC36F3" w:rsidRPr="007E05B1">
            <w:rPr>
              <w:bCs/>
              <w:sz w:val="27"/>
              <w:szCs w:val="27"/>
            </w:rPr>
            <w:br/>
            <w:t>ПРИЛОЖЕНИЕ А (технологическая документация)</w:t>
          </w:r>
          <w:r w:rsidR="00CC36F3" w:rsidRPr="007E05B1">
            <w:rPr>
              <w:bCs/>
              <w:sz w:val="27"/>
              <w:szCs w:val="27"/>
            </w:rPr>
            <w:tab/>
          </w:r>
          <w:r w:rsidR="00CB1756" w:rsidRPr="007E05B1">
            <w:rPr>
              <w:bCs/>
              <w:sz w:val="27"/>
              <w:szCs w:val="27"/>
            </w:rPr>
            <w:t>113</w:t>
          </w:r>
          <w:r w:rsidR="00CC36F3" w:rsidRPr="007E05B1">
            <w:rPr>
              <w:bCs/>
              <w:sz w:val="27"/>
              <w:szCs w:val="27"/>
            </w:rPr>
            <w:br/>
            <w:t>ПРИЛОЖЕНИЕ Б (спецификации)</w:t>
          </w:r>
          <w:r w:rsidR="00CC36F3" w:rsidRPr="007E05B1">
            <w:rPr>
              <w:bCs/>
              <w:sz w:val="27"/>
              <w:szCs w:val="27"/>
            </w:rPr>
            <w:tab/>
          </w:r>
          <w:r w:rsidR="00CB1756" w:rsidRPr="007E05B1">
            <w:rPr>
              <w:bCs/>
              <w:sz w:val="27"/>
              <w:szCs w:val="27"/>
            </w:rPr>
            <w:t>136</w:t>
          </w:r>
          <w:r w:rsidR="00CC36F3" w:rsidRPr="007E05B1">
            <w:rPr>
              <w:bCs/>
              <w:sz w:val="27"/>
              <w:szCs w:val="27"/>
            </w:rPr>
            <w:br/>
            <w:t>ПРИЛОЖЕНИЕ В (ведомость ВКР)</w:t>
          </w:r>
          <w:r w:rsidR="00CC36F3" w:rsidRPr="007E05B1">
            <w:rPr>
              <w:bCs/>
              <w:sz w:val="27"/>
              <w:szCs w:val="27"/>
            </w:rPr>
            <w:tab/>
          </w:r>
          <w:r w:rsidR="00CB1756" w:rsidRPr="007E05B1">
            <w:rPr>
              <w:bCs/>
              <w:sz w:val="27"/>
              <w:szCs w:val="27"/>
            </w:rPr>
            <w:t>148</w:t>
          </w:r>
        </w:p>
      </w:sdtContent>
    </w:sdt>
    <w:p w:rsidR="004F04AF" w:rsidRPr="008354FE" w:rsidRDefault="004F04AF" w:rsidP="003676E4">
      <w:pPr>
        <w:pStyle w:val="10"/>
        <w:spacing w:before="120" w:after="120"/>
        <w:rPr>
          <w:b/>
          <w:caps/>
        </w:rPr>
      </w:pPr>
      <w:bookmarkStart w:id="0" w:name="_Toc227013722"/>
      <w:r w:rsidRPr="008354FE">
        <w:rPr>
          <w:b/>
          <w:caps/>
        </w:rPr>
        <w:lastRenderedPageBreak/>
        <w:t>Введение</w:t>
      </w:r>
      <w:bookmarkEnd w:id="0"/>
    </w:p>
    <w:p w:rsidR="00CB443B" w:rsidRDefault="00CB443B" w:rsidP="00CB443B">
      <w:pPr>
        <w:spacing w:line="360" w:lineRule="auto"/>
        <w:ind w:firstLine="709"/>
        <w:jc w:val="both"/>
        <w:rPr>
          <w:color w:val="000000"/>
          <w:sz w:val="28"/>
          <w:szCs w:val="28"/>
        </w:rPr>
      </w:pPr>
      <w:r w:rsidRPr="007E05B1">
        <w:rPr>
          <w:color w:val="000000"/>
          <w:sz w:val="28"/>
          <w:szCs w:val="28"/>
        </w:rPr>
        <w:t>В выпускной квалификационной работе (ВКР) произведен анализ технологичности конструкции детали «Крестовина» производства АО «ПТПА», которая является основной базовой деталью шиберной задвижки  ПТ19005-200 с условным проходом DN200 мм.</w:t>
      </w:r>
    </w:p>
    <w:p w:rsidR="00CB443B" w:rsidRDefault="00CB443B" w:rsidP="00CB443B">
      <w:pPr>
        <w:spacing w:line="360" w:lineRule="auto"/>
        <w:ind w:firstLine="709"/>
        <w:jc w:val="both"/>
        <w:rPr>
          <w:color w:val="000000"/>
          <w:sz w:val="28"/>
          <w:szCs w:val="28"/>
        </w:rPr>
      </w:pPr>
      <w:r>
        <w:rPr>
          <w:color w:val="000000"/>
          <w:sz w:val="28"/>
          <w:szCs w:val="28"/>
        </w:rPr>
        <w:t>Во время пребывания на предприят</w:t>
      </w:r>
      <w:proofErr w:type="gramStart"/>
      <w:r>
        <w:rPr>
          <w:color w:val="000000"/>
          <w:sz w:val="28"/>
          <w:szCs w:val="28"/>
        </w:rPr>
        <w:t>ии АО</w:t>
      </w:r>
      <w:proofErr w:type="gramEnd"/>
      <w:r>
        <w:rPr>
          <w:color w:val="000000"/>
          <w:sz w:val="28"/>
          <w:szCs w:val="28"/>
        </w:rPr>
        <w:t xml:space="preserve"> «ПТПА» был детально изучен технологический процесс изготовления детали «Крестовина», проанализированы способы его модернизации и улучшения.</w:t>
      </w:r>
    </w:p>
    <w:p w:rsidR="00CB443B" w:rsidRPr="007E05B1" w:rsidRDefault="00CB443B" w:rsidP="00CB443B">
      <w:pPr>
        <w:spacing w:line="360" w:lineRule="auto"/>
        <w:ind w:firstLine="709"/>
        <w:jc w:val="both"/>
        <w:rPr>
          <w:color w:val="000000"/>
          <w:sz w:val="28"/>
          <w:szCs w:val="28"/>
        </w:rPr>
      </w:pPr>
      <w:r>
        <w:rPr>
          <w:color w:val="000000"/>
          <w:sz w:val="28"/>
          <w:szCs w:val="28"/>
        </w:rPr>
        <w:t>На основе анализа данных, полученных при прохождении практики на предприятии, в теме выпускной квалификационной работы предусматривается создание производственного участка с улучшенной технологией изготовления детали «Крестовина», куда входят новые станки и оборудование, инновационные средства технологического оснащения, доработанные мерительные и режущие инструменты.</w:t>
      </w:r>
    </w:p>
    <w:p w:rsidR="00CB443B" w:rsidRPr="007E05B1" w:rsidRDefault="00CB443B" w:rsidP="00CB443B">
      <w:pPr>
        <w:spacing w:line="360" w:lineRule="auto"/>
        <w:ind w:firstLine="709"/>
        <w:jc w:val="both"/>
        <w:rPr>
          <w:color w:val="000000"/>
          <w:sz w:val="28"/>
          <w:szCs w:val="28"/>
        </w:rPr>
      </w:pPr>
      <w:r w:rsidRPr="007E05B1">
        <w:rPr>
          <w:color w:val="000000"/>
          <w:sz w:val="28"/>
          <w:szCs w:val="28"/>
        </w:rPr>
        <w:t>В дипломной работе предложен новый технологический проце</w:t>
      </w:r>
      <w:proofErr w:type="gramStart"/>
      <w:r w:rsidRPr="007E05B1">
        <w:rPr>
          <w:color w:val="000000"/>
          <w:sz w:val="28"/>
          <w:szCs w:val="28"/>
        </w:rPr>
        <w:t>сс с пр</w:t>
      </w:r>
      <w:proofErr w:type="gramEnd"/>
      <w:r w:rsidRPr="007E05B1">
        <w:rPr>
          <w:color w:val="000000"/>
          <w:sz w:val="28"/>
          <w:szCs w:val="28"/>
        </w:rPr>
        <w:t>именени</w:t>
      </w:r>
      <w:r>
        <w:rPr>
          <w:color w:val="000000"/>
          <w:sz w:val="28"/>
          <w:szCs w:val="28"/>
        </w:rPr>
        <w:t>ем нового оборудования и станков с ЧПУ для</w:t>
      </w:r>
      <w:r w:rsidRPr="007E05B1">
        <w:rPr>
          <w:color w:val="000000"/>
          <w:sz w:val="28"/>
          <w:szCs w:val="28"/>
        </w:rPr>
        <w:t xml:space="preserve"> снижения себестоимости изготовления детали и повышения производительности труда при механообработке.</w:t>
      </w:r>
    </w:p>
    <w:p w:rsidR="00CB443B" w:rsidRPr="007E05B1" w:rsidRDefault="00CB443B" w:rsidP="00CB443B">
      <w:pPr>
        <w:shd w:val="clear" w:color="auto" w:fill="FFFFFF"/>
        <w:spacing w:line="360" w:lineRule="auto"/>
        <w:ind w:firstLine="709"/>
        <w:jc w:val="both"/>
        <w:rPr>
          <w:color w:val="000000"/>
          <w:sz w:val="28"/>
          <w:szCs w:val="28"/>
        </w:rPr>
      </w:pPr>
      <w:r w:rsidRPr="007E05B1">
        <w:rPr>
          <w:color w:val="000000"/>
          <w:sz w:val="28"/>
          <w:szCs w:val="28"/>
        </w:rPr>
        <w:t>Исходные данные ВКР:</w:t>
      </w:r>
    </w:p>
    <w:p w:rsidR="00CB443B" w:rsidRPr="007E05B1" w:rsidRDefault="00CB443B" w:rsidP="00CB443B">
      <w:pPr>
        <w:pStyle w:val="aff9"/>
        <w:numPr>
          <w:ilvl w:val="0"/>
          <w:numId w:val="21"/>
        </w:numPr>
        <w:ind w:left="0" w:firstLine="709"/>
        <w:rPr>
          <w:color w:val="000000"/>
          <w:szCs w:val="28"/>
        </w:rPr>
      </w:pPr>
      <w:r w:rsidRPr="007E05B1">
        <w:rPr>
          <w:color w:val="000000"/>
          <w:szCs w:val="28"/>
        </w:rPr>
        <w:t>базовая технология на деталь «Крестовина» АО «ПТПА»;</w:t>
      </w:r>
    </w:p>
    <w:p w:rsidR="00CB443B" w:rsidRPr="007E05B1" w:rsidRDefault="00CB443B" w:rsidP="00CB443B">
      <w:pPr>
        <w:pStyle w:val="aff9"/>
        <w:numPr>
          <w:ilvl w:val="0"/>
          <w:numId w:val="21"/>
        </w:numPr>
        <w:ind w:left="0" w:firstLine="709"/>
        <w:rPr>
          <w:color w:val="000000"/>
          <w:szCs w:val="28"/>
        </w:rPr>
      </w:pPr>
      <w:r w:rsidRPr="007E05B1">
        <w:rPr>
          <w:color w:val="000000"/>
          <w:szCs w:val="28"/>
        </w:rPr>
        <w:t>технологическое металлорежущее оборудование, годовая программа выпуска и режим работы предприятия.</w:t>
      </w:r>
    </w:p>
    <w:p w:rsidR="00CB443B" w:rsidRPr="007E05B1" w:rsidRDefault="00CB443B" w:rsidP="00CB443B">
      <w:pPr>
        <w:spacing w:line="360" w:lineRule="auto"/>
        <w:ind w:firstLine="709"/>
        <w:jc w:val="both"/>
        <w:rPr>
          <w:color w:val="000000"/>
          <w:sz w:val="28"/>
          <w:szCs w:val="28"/>
        </w:rPr>
      </w:pPr>
      <w:r w:rsidRPr="007E05B1">
        <w:rPr>
          <w:color w:val="000000"/>
          <w:sz w:val="28"/>
          <w:szCs w:val="28"/>
        </w:rPr>
        <w:t>При выполнении выпускной работы решены задачи:</w:t>
      </w:r>
    </w:p>
    <w:p w:rsidR="00CB443B" w:rsidRPr="007E05B1" w:rsidRDefault="00CB443B" w:rsidP="00CB443B">
      <w:pPr>
        <w:pStyle w:val="aff9"/>
        <w:numPr>
          <w:ilvl w:val="0"/>
          <w:numId w:val="19"/>
        </w:numPr>
        <w:ind w:left="0" w:firstLine="709"/>
        <w:rPr>
          <w:color w:val="000000"/>
          <w:szCs w:val="28"/>
        </w:rPr>
      </w:pPr>
      <w:r>
        <w:rPr>
          <w:color w:val="000000"/>
          <w:szCs w:val="28"/>
        </w:rPr>
        <w:t>подробно проанализирована деталь «Крестовина» на предмет конструкции, эксплуатационного назначения, технических требований;</w:t>
      </w:r>
    </w:p>
    <w:p w:rsidR="00CB443B" w:rsidRPr="007E05B1" w:rsidRDefault="00CB443B" w:rsidP="00CB443B">
      <w:pPr>
        <w:pStyle w:val="aff9"/>
        <w:numPr>
          <w:ilvl w:val="0"/>
          <w:numId w:val="19"/>
        </w:numPr>
        <w:ind w:left="0" w:firstLine="709"/>
        <w:rPr>
          <w:color w:val="000000"/>
          <w:szCs w:val="28"/>
        </w:rPr>
      </w:pPr>
      <w:r>
        <w:rPr>
          <w:color w:val="000000"/>
          <w:szCs w:val="28"/>
        </w:rPr>
        <w:t xml:space="preserve">проведен анализ детали «Крестовина» в области стандартизации, унификации; </w:t>
      </w:r>
    </w:p>
    <w:p w:rsidR="00CB443B" w:rsidRPr="007E05B1" w:rsidRDefault="00CB443B" w:rsidP="00CB443B">
      <w:pPr>
        <w:pStyle w:val="aff9"/>
        <w:numPr>
          <w:ilvl w:val="0"/>
          <w:numId w:val="19"/>
        </w:numPr>
        <w:ind w:left="0" w:firstLine="709"/>
        <w:rPr>
          <w:color w:val="000000"/>
          <w:szCs w:val="28"/>
        </w:rPr>
      </w:pPr>
      <w:r>
        <w:rPr>
          <w:color w:val="000000"/>
          <w:szCs w:val="28"/>
        </w:rPr>
        <w:t>проанализированы методы получения заготовки по критериям: экономичности, коэффициент использования материала, технологичности;</w:t>
      </w:r>
    </w:p>
    <w:p w:rsidR="00CB443B" w:rsidRPr="007E05B1" w:rsidRDefault="00CB443B" w:rsidP="00CB443B">
      <w:pPr>
        <w:pStyle w:val="aff9"/>
        <w:numPr>
          <w:ilvl w:val="0"/>
          <w:numId w:val="19"/>
        </w:numPr>
        <w:ind w:left="0" w:firstLine="709"/>
        <w:rPr>
          <w:color w:val="000000"/>
          <w:szCs w:val="28"/>
        </w:rPr>
      </w:pPr>
      <w:r>
        <w:rPr>
          <w:color w:val="000000"/>
          <w:szCs w:val="28"/>
        </w:rPr>
        <w:lastRenderedPageBreak/>
        <w:t>сделано содержание технологической документации, включающее в себя: маршрутную карту, операционные карты и карты эскизов</w:t>
      </w:r>
      <w:r w:rsidRPr="007E05B1">
        <w:rPr>
          <w:color w:val="000000"/>
          <w:szCs w:val="28"/>
        </w:rPr>
        <w:t>;</w:t>
      </w:r>
    </w:p>
    <w:p w:rsidR="00CB443B" w:rsidRPr="007E05B1" w:rsidRDefault="00CB443B" w:rsidP="00CB443B">
      <w:pPr>
        <w:pStyle w:val="aff9"/>
        <w:numPr>
          <w:ilvl w:val="0"/>
          <w:numId w:val="19"/>
        </w:numPr>
        <w:ind w:left="0" w:firstLine="709"/>
        <w:rPr>
          <w:color w:val="000000"/>
          <w:szCs w:val="28"/>
        </w:rPr>
      </w:pPr>
      <w:r>
        <w:rPr>
          <w:color w:val="000000"/>
          <w:szCs w:val="28"/>
        </w:rPr>
        <w:t>подобрано инновационное технологическое оборудование, включающее в себя: станки, режущие и мерительные инструменты, станочные приспособления</w:t>
      </w:r>
      <w:r w:rsidRPr="007E05B1">
        <w:rPr>
          <w:color w:val="000000"/>
          <w:szCs w:val="28"/>
        </w:rPr>
        <w:t>;</w:t>
      </w:r>
    </w:p>
    <w:p w:rsidR="00CB443B" w:rsidRPr="007E05B1" w:rsidRDefault="00CB443B" w:rsidP="00CB443B">
      <w:pPr>
        <w:pStyle w:val="aff9"/>
        <w:numPr>
          <w:ilvl w:val="0"/>
          <w:numId w:val="19"/>
        </w:numPr>
        <w:ind w:left="0" w:firstLine="709"/>
        <w:rPr>
          <w:color w:val="000000"/>
          <w:szCs w:val="28"/>
        </w:rPr>
      </w:pPr>
      <w:r w:rsidRPr="007E05B1">
        <w:rPr>
          <w:color w:val="000000"/>
          <w:szCs w:val="28"/>
        </w:rPr>
        <w:t>спроектировано станочное приспособление на операцию 055 «</w:t>
      </w:r>
      <w:proofErr w:type="gramStart"/>
      <w:r w:rsidRPr="007E05B1">
        <w:rPr>
          <w:color w:val="000000"/>
          <w:szCs w:val="28"/>
        </w:rPr>
        <w:t>Комплексная</w:t>
      </w:r>
      <w:proofErr w:type="gramEnd"/>
      <w:r w:rsidRPr="007E05B1">
        <w:rPr>
          <w:color w:val="000000"/>
          <w:szCs w:val="28"/>
        </w:rPr>
        <w:t xml:space="preserve"> на ОЦ с ЧПУ»;</w:t>
      </w:r>
    </w:p>
    <w:p w:rsidR="00CB443B" w:rsidRPr="007E05B1" w:rsidRDefault="00CB443B" w:rsidP="00CB443B">
      <w:pPr>
        <w:pStyle w:val="aff9"/>
        <w:numPr>
          <w:ilvl w:val="0"/>
          <w:numId w:val="19"/>
        </w:numPr>
        <w:ind w:left="0" w:firstLine="709"/>
        <w:rPr>
          <w:color w:val="000000"/>
          <w:szCs w:val="28"/>
        </w:rPr>
      </w:pPr>
      <w:r w:rsidRPr="007E05B1">
        <w:rPr>
          <w:color w:val="000000"/>
          <w:szCs w:val="28"/>
        </w:rPr>
        <w:t>выполнен расчет режимов резания и приведено техническое нормирование технологических операций;</w:t>
      </w:r>
    </w:p>
    <w:p w:rsidR="00CB443B" w:rsidRPr="007E05B1" w:rsidRDefault="00CB443B" w:rsidP="00CB443B">
      <w:pPr>
        <w:pStyle w:val="aff9"/>
        <w:numPr>
          <w:ilvl w:val="0"/>
          <w:numId w:val="19"/>
        </w:numPr>
        <w:ind w:left="0" w:firstLine="709"/>
        <w:rPr>
          <w:color w:val="000000"/>
          <w:szCs w:val="28"/>
        </w:rPr>
      </w:pPr>
      <w:r w:rsidRPr="007E05B1">
        <w:rPr>
          <w:color w:val="000000"/>
          <w:szCs w:val="28"/>
        </w:rPr>
        <w:t>спроектированы и выбраны режущие инструменты и средства контроля;</w:t>
      </w:r>
    </w:p>
    <w:p w:rsidR="00CB443B" w:rsidRPr="007E05B1" w:rsidRDefault="00CB443B" w:rsidP="00CB443B">
      <w:pPr>
        <w:pStyle w:val="aff9"/>
        <w:numPr>
          <w:ilvl w:val="0"/>
          <w:numId w:val="19"/>
        </w:numPr>
        <w:ind w:left="0" w:firstLine="709"/>
        <w:rPr>
          <w:color w:val="000000"/>
          <w:szCs w:val="28"/>
        </w:rPr>
      </w:pPr>
      <w:r w:rsidRPr="007E05B1">
        <w:rPr>
          <w:color w:val="000000"/>
          <w:szCs w:val="28"/>
        </w:rPr>
        <w:t>выполнено технико-экономическое обоснование внедрения эффективности предложенной технологии с учетом применения нового оборудования;</w:t>
      </w:r>
    </w:p>
    <w:p w:rsidR="00CB443B" w:rsidRPr="007E05B1" w:rsidRDefault="00CB443B" w:rsidP="00CB443B">
      <w:pPr>
        <w:pStyle w:val="aff9"/>
        <w:numPr>
          <w:ilvl w:val="0"/>
          <w:numId w:val="19"/>
        </w:numPr>
        <w:ind w:left="0" w:firstLine="709"/>
        <w:rPr>
          <w:bCs/>
          <w:color w:val="000000"/>
          <w:szCs w:val="28"/>
        </w:rPr>
      </w:pPr>
      <w:r w:rsidRPr="007E05B1">
        <w:rPr>
          <w:color w:val="000000"/>
          <w:szCs w:val="28"/>
        </w:rPr>
        <w:t>разработаны санитарно-гигиенические требования к спроектированному участку.</w:t>
      </w:r>
    </w:p>
    <w:p w:rsidR="004F04AF" w:rsidRPr="008354FE" w:rsidRDefault="004F04AF" w:rsidP="003676E4">
      <w:pPr>
        <w:pStyle w:val="10"/>
        <w:spacing w:before="120" w:after="120"/>
        <w:rPr>
          <w:rFonts w:ascii="Arial" w:hAnsi="Arial" w:cs="Arial"/>
          <w:b/>
          <w:caps/>
        </w:rPr>
      </w:pPr>
      <w:r w:rsidRPr="007E05B1">
        <w:br w:type="page"/>
      </w:r>
      <w:bookmarkStart w:id="1" w:name="_Toc227013723"/>
      <w:r w:rsidRPr="008354FE">
        <w:rPr>
          <w:b/>
          <w:caps/>
        </w:rPr>
        <w:lastRenderedPageBreak/>
        <w:t>1 Анализ объекта разработки, постановка задачи проектирования</w:t>
      </w:r>
      <w:bookmarkEnd w:id="1"/>
    </w:p>
    <w:p w:rsidR="004F04AF" w:rsidRPr="008354FE" w:rsidRDefault="004F04AF" w:rsidP="003676E4">
      <w:pPr>
        <w:pStyle w:val="10"/>
        <w:spacing w:before="120" w:after="120"/>
        <w:ind w:firstLine="709"/>
        <w:jc w:val="both"/>
        <w:rPr>
          <w:b/>
        </w:rPr>
      </w:pPr>
      <w:bookmarkStart w:id="2" w:name="_Toc227013724"/>
      <w:r w:rsidRPr="008354FE">
        <w:rPr>
          <w:b/>
        </w:rPr>
        <w:t xml:space="preserve">1.1 Служебное назначение </w:t>
      </w:r>
      <w:r w:rsidR="0032510C" w:rsidRPr="008354FE">
        <w:rPr>
          <w:b/>
        </w:rPr>
        <w:t>детали «Крестовина»</w:t>
      </w:r>
      <w:bookmarkEnd w:id="2"/>
    </w:p>
    <w:p w:rsidR="0032510C" w:rsidRPr="007E05B1" w:rsidRDefault="0032510C" w:rsidP="004877E7">
      <w:pPr>
        <w:tabs>
          <w:tab w:val="left" w:pos="840"/>
        </w:tabs>
        <w:spacing w:line="360" w:lineRule="auto"/>
        <w:ind w:firstLine="709"/>
        <w:jc w:val="both"/>
        <w:rPr>
          <w:sz w:val="28"/>
        </w:rPr>
      </w:pPr>
      <w:r w:rsidRPr="007E05B1">
        <w:rPr>
          <w:sz w:val="28"/>
          <w:szCs w:val="28"/>
        </w:rPr>
        <w:t xml:space="preserve">Деталь «Крестовина» (рисунок </w:t>
      </w:r>
      <w:r w:rsidR="000949C8" w:rsidRPr="007E05B1">
        <w:rPr>
          <w:sz w:val="28"/>
          <w:szCs w:val="28"/>
        </w:rPr>
        <w:t>1.</w:t>
      </w:r>
      <w:r w:rsidRPr="007E05B1">
        <w:rPr>
          <w:sz w:val="28"/>
          <w:szCs w:val="28"/>
        </w:rPr>
        <w:t xml:space="preserve">1) является базовой корпусной деталью изделия «Задвижка шиберная с выдвижным шпинделем». </w:t>
      </w:r>
      <w:r w:rsidRPr="007E05B1">
        <w:rPr>
          <w:sz w:val="28"/>
        </w:rPr>
        <w:t xml:space="preserve">Верхние и нижние концы детали служат для крепления других </w:t>
      </w:r>
      <w:r w:rsidR="006C1D36" w:rsidRPr="007E05B1">
        <w:rPr>
          <w:sz w:val="28"/>
        </w:rPr>
        <w:t>деталей и сборочных единиц задвижки</w:t>
      </w:r>
      <w:r w:rsidRPr="007E05B1">
        <w:rPr>
          <w:sz w:val="28"/>
        </w:rPr>
        <w:t xml:space="preserve">. Снизу располагаются днище с опорой и бобышкой. Сверху происходит приварка фланца, к которому присоединяется крышка. На крышке базируется шпиндель, на конце которого крепится шибер (рисунок </w:t>
      </w:r>
      <w:r w:rsidR="000949C8" w:rsidRPr="007E05B1">
        <w:rPr>
          <w:sz w:val="28"/>
        </w:rPr>
        <w:t>1.2</w:t>
      </w:r>
      <w:r w:rsidRPr="007E05B1">
        <w:rPr>
          <w:sz w:val="28"/>
        </w:rPr>
        <w:t>).</w:t>
      </w:r>
    </w:p>
    <w:p w:rsidR="0032510C" w:rsidRPr="007E05B1" w:rsidRDefault="00FF761D" w:rsidP="0032510C">
      <w:pPr>
        <w:suppressAutoHyphens/>
        <w:spacing w:before="120" w:after="120" w:line="360" w:lineRule="auto"/>
        <w:jc w:val="center"/>
        <w:rPr>
          <w:sz w:val="28"/>
          <w:szCs w:val="28"/>
        </w:rPr>
      </w:pPr>
      <w:r w:rsidRPr="007E05B1">
        <w:rPr>
          <w:noProof/>
          <w:sz w:val="28"/>
          <w:szCs w:val="28"/>
        </w:rPr>
        <w:drawing>
          <wp:inline distT="0" distB="0" distL="0" distR="0" wp14:anchorId="5B9AA66E" wp14:editId="56EFA91E">
            <wp:extent cx="4253230" cy="3615055"/>
            <wp:effectExtent l="0" t="0" r="0" b="4445"/>
            <wp:docPr id="24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pic:cNvPicPr>
                      <a:picLocks noChangeAspect="1" noChangeArrowheads="1"/>
                    </pic:cNvPicPr>
                  </pic:nvPicPr>
                  <pic:blipFill>
                    <a:blip r:embed="rId14">
                      <a:extLst>
                        <a:ext uri="{28A0092B-C50C-407E-A947-70E740481C1C}">
                          <a14:useLocalDpi xmlns:a14="http://schemas.microsoft.com/office/drawing/2010/main" val="0"/>
                        </a:ext>
                      </a:extLst>
                    </a:blip>
                    <a:srcRect t="4529" b="3986"/>
                    <a:stretch>
                      <a:fillRect/>
                    </a:stretch>
                  </pic:blipFill>
                  <pic:spPr bwMode="auto">
                    <a:xfrm>
                      <a:off x="0" y="0"/>
                      <a:ext cx="4253230" cy="3615055"/>
                    </a:xfrm>
                    <a:prstGeom prst="rect">
                      <a:avLst/>
                    </a:prstGeom>
                    <a:noFill/>
                    <a:ln>
                      <a:noFill/>
                    </a:ln>
                  </pic:spPr>
                </pic:pic>
              </a:graphicData>
            </a:graphic>
          </wp:inline>
        </w:drawing>
      </w:r>
    </w:p>
    <w:p w:rsidR="0032510C" w:rsidRPr="007E05B1" w:rsidRDefault="0032510C" w:rsidP="0032510C">
      <w:pPr>
        <w:suppressAutoHyphens/>
        <w:spacing w:before="120" w:after="120" w:line="360" w:lineRule="auto"/>
        <w:jc w:val="center"/>
        <w:rPr>
          <w:sz w:val="28"/>
          <w:szCs w:val="28"/>
        </w:rPr>
      </w:pPr>
      <w:r w:rsidRPr="007E05B1">
        <w:rPr>
          <w:sz w:val="28"/>
          <w:szCs w:val="28"/>
        </w:rPr>
        <w:t>Рисунок 1.1 – 3</w:t>
      </w:r>
      <w:r w:rsidRPr="007E05B1">
        <w:rPr>
          <w:sz w:val="28"/>
          <w:szCs w:val="28"/>
          <w:lang w:val="en-US"/>
        </w:rPr>
        <w:t>D</w:t>
      </w:r>
      <w:r w:rsidRPr="007E05B1">
        <w:rPr>
          <w:sz w:val="28"/>
          <w:szCs w:val="28"/>
        </w:rPr>
        <w:t xml:space="preserve"> модель детали «Крестовина»</w:t>
      </w:r>
    </w:p>
    <w:p w:rsidR="0032510C" w:rsidRPr="007E05B1" w:rsidRDefault="0032510C" w:rsidP="0032510C">
      <w:pPr>
        <w:tabs>
          <w:tab w:val="left" w:pos="840"/>
        </w:tabs>
        <w:spacing w:line="360" w:lineRule="auto"/>
        <w:ind w:firstLine="709"/>
        <w:jc w:val="both"/>
        <w:rPr>
          <w:sz w:val="28"/>
          <w:szCs w:val="28"/>
        </w:rPr>
      </w:pPr>
      <w:r w:rsidRPr="007E05B1">
        <w:rPr>
          <w:sz w:val="28"/>
          <w:szCs w:val="28"/>
        </w:rPr>
        <w:t xml:space="preserve">Согласно техническим требованиям данная деталь имеет условный проход DN 200 и рассчитана на работу с давлением 1,6 МПа. Конструкция корпуса позволяет использовать </w:t>
      </w:r>
      <w:proofErr w:type="gramStart"/>
      <w:r w:rsidRPr="007E05B1">
        <w:rPr>
          <w:sz w:val="28"/>
          <w:szCs w:val="28"/>
        </w:rPr>
        <w:t>изделие</w:t>
      </w:r>
      <w:proofErr w:type="gramEnd"/>
      <w:r w:rsidRPr="007E05B1">
        <w:rPr>
          <w:sz w:val="28"/>
          <w:szCs w:val="28"/>
        </w:rPr>
        <w:t xml:space="preserve"> как над землей, так и под землей.</w:t>
      </w:r>
    </w:p>
    <w:p w:rsidR="0032510C" w:rsidRPr="007E05B1" w:rsidRDefault="0032510C" w:rsidP="0032510C">
      <w:pPr>
        <w:tabs>
          <w:tab w:val="left" w:pos="840"/>
        </w:tabs>
        <w:spacing w:line="360" w:lineRule="auto"/>
        <w:ind w:firstLine="709"/>
        <w:jc w:val="both"/>
        <w:rPr>
          <w:sz w:val="28"/>
          <w:szCs w:val="28"/>
        </w:rPr>
      </w:pPr>
      <w:r w:rsidRPr="007E05B1">
        <w:rPr>
          <w:sz w:val="28"/>
          <w:szCs w:val="28"/>
        </w:rPr>
        <w:t xml:space="preserve">Согласно чертежу детали изделие имеет достаточно жесткие требования отклонения по </w:t>
      </w:r>
      <w:proofErr w:type="spellStart"/>
      <w:r w:rsidRPr="007E05B1">
        <w:rPr>
          <w:sz w:val="28"/>
          <w:szCs w:val="28"/>
        </w:rPr>
        <w:t>соосности</w:t>
      </w:r>
      <w:proofErr w:type="spellEnd"/>
      <w:r w:rsidRPr="007E05B1">
        <w:rPr>
          <w:sz w:val="28"/>
          <w:szCs w:val="28"/>
        </w:rPr>
        <w:t xml:space="preserve"> и симметричности. Такое требование необходимо для </w:t>
      </w:r>
      <w:r w:rsidRPr="007E05B1">
        <w:rPr>
          <w:sz w:val="28"/>
          <w:szCs w:val="28"/>
        </w:rPr>
        <w:lastRenderedPageBreak/>
        <w:t>создания точных поверхностей. Соблюдение этих требований будет обеспечивать герметичность прилегания шибера и шпинделя.</w:t>
      </w:r>
    </w:p>
    <w:p w:rsidR="0032510C" w:rsidRPr="007E05B1" w:rsidRDefault="00FF761D" w:rsidP="0032510C">
      <w:pPr>
        <w:suppressAutoHyphens/>
        <w:spacing w:before="120" w:after="120" w:line="360" w:lineRule="auto"/>
        <w:jc w:val="center"/>
        <w:rPr>
          <w:noProof/>
          <w:sz w:val="28"/>
          <w:szCs w:val="28"/>
        </w:rPr>
      </w:pPr>
      <w:r w:rsidRPr="007E05B1">
        <w:rPr>
          <w:noProof/>
          <w:sz w:val="28"/>
          <w:szCs w:val="28"/>
        </w:rPr>
        <w:drawing>
          <wp:inline distT="0" distB="0" distL="0" distR="0" wp14:anchorId="4337D7F6" wp14:editId="5064E011">
            <wp:extent cx="3041015" cy="5433060"/>
            <wp:effectExtent l="0" t="0" r="6985" b="0"/>
            <wp:docPr id="23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1015" cy="5433060"/>
                    </a:xfrm>
                    <a:prstGeom prst="rect">
                      <a:avLst/>
                    </a:prstGeom>
                    <a:noFill/>
                    <a:ln>
                      <a:noFill/>
                    </a:ln>
                  </pic:spPr>
                </pic:pic>
              </a:graphicData>
            </a:graphic>
          </wp:inline>
        </w:drawing>
      </w:r>
    </w:p>
    <w:p w:rsidR="0032510C" w:rsidRPr="007E05B1" w:rsidRDefault="0032510C" w:rsidP="0032510C">
      <w:pPr>
        <w:suppressAutoHyphens/>
        <w:spacing w:before="120" w:after="120" w:line="360" w:lineRule="auto"/>
        <w:jc w:val="center"/>
        <w:rPr>
          <w:noProof/>
          <w:sz w:val="28"/>
          <w:szCs w:val="28"/>
        </w:rPr>
      </w:pPr>
      <w:r w:rsidRPr="007E05B1">
        <w:rPr>
          <w:noProof/>
          <w:sz w:val="28"/>
          <w:szCs w:val="28"/>
        </w:rPr>
        <w:t xml:space="preserve">Рисунок </w:t>
      </w:r>
      <w:r w:rsidR="000949C8" w:rsidRPr="007E05B1">
        <w:rPr>
          <w:noProof/>
          <w:sz w:val="28"/>
          <w:szCs w:val="28"/>
        </w:rPr>
        <w:t>1.</w:t>
      </w:r>
      <w:r w:rsidRPr="007E05B1">
        <w:rPr>
          <w:noProof/>
          <w:sz w:val="28"/>
          <w:szCs w:val="28"/>
        </w:rPr>
        <w:t xml:space="preserve">2 – Общий вид шиберной задвижки с выдвижным шпинделем </w:t>
      </w:r>
    </w:p>
    <w:p w:rsidR="0032510C" w:rsidRPr="007E05B1" w:rsidRDefault="0032510C" w:rsidP="00531D6E">
      <w:pPr>
        <w:tabs>
          <w:tab w:val="left" w:pos="840"/>
        </w:tabs>
        <w:spacing w:line="360" w:lineRule="auto"/>
        <w:ind w:firstLine="709"/>
        <w:jc w:val="both"/>
        <w:rPr>
          <w:sz w:val="28"/>
          <w:szCs w:val="28"/>
        </w:rPr>
      </w:pPr>
      <w:r w:rsidRPr="007E05B1">
        <w:rPr>
          <w:sz w:val="28"/>
          <w:szCs w:val="28"/>
        </w:rPr>
        <w:t>Материал заготовки детали – 09Г2С ГОСТ 19281-2014.</w:t>
      </w:r>
    </w:p>
    <w:p w:rsidR="00CB443B" w:rsidRDefault="00CB443B" w:rsidP="00CB443B">
      <w:pPr>
        <w:tabs>
          <w:tab w:val="left" w:pos="840"/>
        </w:tabs>
        <w:spacing w:line="360" w:lineRule="auto"/>
        <w:ind w:firstLine="709"/>
        <w:jc w:val="both"/>
        <w:rPr>
          <w:sz w:val="28"/>
          <w:szCs w:val="28"/>
        </w:rPr>
      </w:pPr>
      <w:r w:rsidRPr="00D2491F">
        <w:rPr>
          <w:sz w:val="28"/>
          <w:szCs w:val="28"/>
        </w:rPr>
        <w:t xml:space="preserve">Сталь 09Г2С </w:t>
      </w:r>
      <w:r>
        <w:rPr>
          <w:sz w:val="28"/>
          <w:szCs w:val="28"/>
        </w:rPr>
        <w:t>получило широкое распространение в отечественной промышленности за счет своих универсальных свойств. К главным преимуществам данного сплава стоит отнести: хорошую свариваемость, податливость механической обработке, способность сохранять свои свойства при низких температурах, высокие механические характеристики, которые обеспечивают прочность машиностроительной конструкции.</w:t>
      </w:r>
    </w:p>
    <w:p w:rsidR="0032510C" w:rsidRPr="007E05B1" w:rsidRDefault="00C90240" w:rsidP="00531D6E">
      <w:pPr>
        <w:tabs>
          <w:tab w:val="left" w:pos="840"/>
        </w:tabs>
        <w:spacing w:line="360" w:lineRule="auto"/>
        <w:ind w:firstLine="709"/>
        <w:jc w:val="both"/>
        <w:rPr>
          <w:sz w:val="28"/>
          <w:szCs w:val="28"/>
        </w:rPr>
      </w:pPr>
      <w:r w:rsidRPr="007E05B1">
        <w:rPr>
          <w:sz w:val="28"/>
          <w:szCs w:val="28"/>
        </w:rPr>
        <w:lastRenderedPageBreak/>
        <w:t xml:space="preserve">Подробные </w:t>
      </w:r>
      <w:r w:rsidR="0032510C" w:rsidRPr="007E05B1">
        <w:rPr>
          <w:sz w:val="28"/>
          <w:szCs w:val="28"/>
        </w:rPr>
        <w:t xml:space="preserve">характеристики стали 09Г2С ГОСТ 19281-2014 показаны </w:t>
      </w:r>
      <w:proofErr w:type="gramStart"/>
      <w:r w:rsidR="0032510C" w:rsidRPr="007E05B1">
        <w:rPr>
          <w:sz w:val="28"/>
          <w:szCs w:val="28"/>
        </w:rPr>
        <w:t>в</w:t>
      </w:r>
      <w:proofErr w:type="gramEnd"/>
      <w:r w:rsidR="0032510C" w:rsidRPr="007E05B1">
        <w:rPr>
          <w:sz w:val="28"/>
          <w:szCs w:val="28"/>
        </w:rPr>
        <w:t xml:space="preserve"> таблице 1.1</w:t>
      </w:r>
    </w:p>
    <w:p w:rsidR="0032510C" w:rsidRPr="007E05B1" w:rsidRDefault="0032510C" w:rsidP="004237E1">
      <w:pPr>
        <w:suppressAutoHyphens/>
        <w:spacing w:before="120" w:after="120" w:line="360" w:lineRule="auto"/>
        <w:jc w:val="both"/>
        <w:rPr>
          <w:sz w:val="28"/>
          <w:szCs w:val="28"/>
        </w:rPr>
      </w:pPr>
      <w:r w:rsidRPr="007E05B1">
        <w:rPr>
          <w:sz w:val="28"/>
          <w:szCs w:val="28"/>
        </w:rPr>
        <w:t>Таблица 1.1 – Характеристики стали 09Г2С ГОСТ 19281-2014</w:t>
      </w:r>
    </w:p>
    <w:tbl>
      <w:tblPr>
        <w:tblStyle w:val="a7"/>
        <w:tblW w:w="13518" w:type="dxa"/>
        <w:tblLook w:val="04A0" w:firstRow="1" w:lastRow="0" w:firstColumn="1" w:lastColumn="0" w:noHBand="0" w:noVBand="1"/>
      </w:tblPr>
      <w:tblGrid>
        <w:gridCol w:w="3379"/>
        <w:gridCol w:w="3379"/>
        <w:gridCol w:w="2989"/>
        <w:gridCol w:w="3771"/>
      </w:tblGrid>
      <w:tr w:rsidR="0032510C" w:rsidRPr="007E05B1" w:rsidTr="000D4189">
        <w:trPr>
          <w:gridAfter w:val="1"/>
          <w:wAfter w:w="3771" w:type="dxa"/>
        </w:trPr>
        <w:tc>
          <w:tcPr>
            <w:tcW w:w="3379" w:type="dxa"/>
          </w:tcPr>
          <w:p w:rsidR="0032510C" w:rsidRPr="007E05B1" w:rsidRDefault="0032510C" w:rsidP="000D4189">
            <w:pPr>
              <w:suppressAutoHyphens/>
              <w:jc w:val="center"/>
            </w:pPr>
            <w:r w:rsidRPr="007E05B1">
              <w:t>Характеристика</w:t>
            </w:r>
          </w:p>
        </w:tc>
        <w:tc>
          <w:tcPr>
            <w:tcW w:w="3379" w:type="dxa"/>
          </w:tcPr>
          <w:p w:rsidR="0032510C" w:rsidRPr="007E05B1" w:rsidRDefault="0032510C" w:rsidP="000D4189">
            <w:pPr>
              <w:suppressAutoHyphens/>
              <w:jc w:val="center"/>
            </w:pPr>
            <w:r w:rsidRPr="007E05B1">
              <w:t>Значение</w:t>
            </w:r>
          </w:p>
        </w:tc>
        <w:tc>
          <w:tcPr>
            <w:tcW w:w="2989" w:type="dxa"/>
          </w:tcPr>
          <w:p w:rsidR="0032510C" w:rsidRPr="007E05B1" w:rsidRDefault="0032510C" w:rsidP="000D4189">
            <w:pPr>
              <w:suppressAutoHyphens/>
              <w:jc w:val="center"/>
            </w:pPr>
            <w:r w:rsidRPr="007E05B1">
              <w:t>Единица измерения</w:t>
            </w:r>
          </w:p>
        </w:tc>
      </w:tr>
      <w:tr w:rsidR="0032510C" w:rsidRPr="007E05B1" w:rsidTr="000D4189">
        <w:trPr>
          <w:gridAfter w:val="1"/>
          <w:wAfter w:w="3771" w:type="dxa"/>
          <w:trHeight w:val="354"/>
        </w:trPr>
        <w:tc>
          <w:tcPr>
            <w:tcW w:w="3379" w:type="dxa"/>
          </w:tcPr>
          <w:p w:rsidR="0032510C" w:rsidRPr="007E05B1" w:rsidRDefault="0032510C" w:rsidP="00C90240">
            <w:pPr>
              <w:suppressAutoHyphens/>
              <w:jc w:val="both"/>
            </w:pPr>
            <w:r w:rsidRPr="007E05B1">
              <w:t>Углерод (С)</w:t>
            </w:r>
          </w:p>
        </w:tc>
        <w:tc>
          <w:tcPr>
            <w:tcW w:w="3379" w:type="dxa"/>
          </w:tcPr>
          <w:p w:rsidR="0032510C" w:rsidRPr="007E05B1" w:rsidRDefault="0032510C" w:rsidP="00C90240">
            <w:pPr>
              <w:suppressAutoHyphens/>
              <w:jc w:val="both"/>
            </w:pPr>
            <w:r w:rsidRPr="007E05B1">
              <w:t>0,09-012</w:t>
            </w:r>
          </w:p>
        </w:tc>
        <w:tc>
          <w:tcPr>
            <w:tcW w:w="2989" w:type="dxa"/>
          </w:tcPr>
          <w:p w:rsidR="0032510C" w:rsidRPr="007E05B1" w:rsidRDefault="0032510C" w:rsidP="00C90240">
            <w:pPr>
              <w:suppressAutoHyphens/>
              <w:jc w:val="both"/>
            </w:pPr>
            <w:r w:rsidRPr="007E05B1">
              <w:t>%</w:t>
            </w:r>
          </w:p>
        </w:tc>
      </w:tr>
      <w:tr w:rsidR="0032510C" w:rsidRPr="007E05B1" w:rsidTr="000D4189">
        <w:trPr>
          <w:gridAfter w:val="1"/>
          <w:wAfter w:w="3771" w:type="dxa"/>
        </w:trPr>
        <w:tc>
          <w:tcPr>
            <w:tcW w:w="3379" w:type="dxa"/>
          </w:tcPr>
          <w:p w:rsidR="0032510C" w:rsidRPr="007E05B1" w:rsidRDefault="0032510C" w:rsidP="000D4189">
            <w:pPr>
              <w:suppressAutoHyphens/>
            </w:pPr>
            <w:r w:rsidRPr="007E05B1">
              <w:t>Кремний (</w:t>
            </w:r>
            <w:r w:rsidRPr="007E05B1">
              <w:rPr>
                <w:lang w:val="en-US"/>
              </w:rPr>
              <w:t>Si</w:t>
            </w:r>
            <w:r w:rsidRPr="007E05B1">
              <w:t>)</w:t>
            </w:r>
          </w:p>
        </w:tc>
        <w:tc>
          <w:tcPr>
            <w:tcW w:w="3379" w:type="dxa"/>
          </w:tcPr>
          <w:p w:rsidR="0032510C" w:rsidRPr="007E05B1" w:rsidRDefault="0032510C" w:rsidP="000D4189">
            <w:pPr>
              <w:suppressAutoHyphens/>
            </w:pPr>
            <w:r w:rsidRPr="007E05B1">
              <w:rPr>
                <w:lang w:val="en-US"/>
              </w:rPr>
              <w:t>0.5-0.8</w:t>
            </w:r>
          </w:p>
        </w:tc>
        <w:tc>
          <w:tcPr>
            <w:tcW w:w="2989" w:type="dxa"/>
          </w:tcPr>
          <w:p w:rsidR="0032510C" w:rsidRPr="007E05B1" w:rsidRDefault="0032510C" w:rsidP="000D4189">
            <w:pPr>
              <w:suppressAutoHyphens/>
            </w:pPr>
            <w:r w:rsidRPr="007E05B1">
              <w:rPr>
                <w:lang w:val="en-US"/>
              </w:rPr>
              <w:t>%</w:t>
            </w:r>
          </w:p>
        </w:tc>
      </w:tr>
      <w:tr w:rsidR="0032510C" w:rsidRPr="007E05B1" w:rsidTr="000D4189">
        <w:tc>
          <w:tcPr>
            <w:tcW w:w="3379" w:type="dxa"/>
          </w:tcPr>
          <w:p w:rsidR="0032510C" w:rsidRPr="007E05B1" w:rsidRDefault="0032510C" w:rsidP="000D4189">
            <w:pPr>
              <w:suppressAutoHyphens/>
            </w:pPr>
            <w:r w:rsidRPr="007E05B1">
              <w:t>Марганец (</w:t>
            </w:r>
            <w:proofErr w:type="spellStart"/>
            <w:r w:rsidRPr="007E05B1">
              <w:rPr>
                <w:lang w:val="en-US"/>
              </w:rPr>
              <w:t>Mn</w:t>
            </w:r>
            <w:proofErr w:type="spellEnd"/>
            <w:r w:rsidRPr="007E05B1">
              <w:t>)</w:t>
            </w:r>
          </w:p>
        </w:tc>
        <w:tc>
          <w:tcPr>
            <w:tcW w:w="3379" w:type="dxa"/>
          </w:tcPr>
          <w:p w:rsidR="0032510C" w:rsidRPr="007E05B1" w:rsidRDefault="0032510C" w:rsidP="000D4189">
            <w:pPr>
              <w:suppressAutoHyphens/>
              <w:rPr>
                <w:lang w:val="en-US"/>
              </w:rPr>
            </w:pPr>
            <w:r w:rsidRPr="007E05B1">
              <w:rPr>
                <w:lang w:val="en-US"/>
              </w:rPr>
              <w:t>1.3-1.6</w:t>
            </w:r>
          </w:p>
        </w:tc>
        <w:tc>
          <w:tcPr>
            <w:tcW w:w="2989" w:type="dxa"/>
          </w:tcPr>
          <w:p w:rsidR="0032510C" w:rsidRPr="007E05B1" w:rsidRDefault="0032510C" w:rsidP="000D4189">
            <w:pPr>
              <w:suppressAutoHyphens/>
              <w:rPr>
                <w:lang w:val="en-US"/>
              </w:rPr>
            </w:pPr>
            <w:r w:rsidRPr="007E05B1">
              <w:rPr>
                <w:lang w:val="en-US"/>
              </w:rPr>
              <w:t>%</w:t>
            </w:r>
          </w:p>
        </w:tc>
        <w:tc>
          <w:tcPr>
            <w:tcW w:w="3771" w:type="dxa"/>
            <w:tcBorders>
              <w:top w:val="nil"/>
              <w:bottom w:val="nil"/>
            </w:tcBorders>
          </w:tcPr>
          <w:p w:rsidR="0032510C" w:rsidRPr="007E05B1" w:rsidRDefault="0032510C" w:rsidP="000D4189">
            <w:pPr>
              <w:suppressAutoHyphens/>
              <w:rPr>
                <w:szCs w:val="28"/>
              </w:rPr>
            </w:pPr>
          </w:p>
        </w:tc>
      </w:tr>
      <w:tr w:rsidR="0032510C" w:rsidRPr="007E05B1" w:rsidTr="000D4189">
        <w:trPr>
          <w:gridAfter w:val="1"/>
          <w:wAfter w:w="3771" w:type="dxa"/>
        </w:trPr>
        <w:tc>
          <w:tcPr>
            <w:tcW w:w="3379" w:type="dxa"/>
          </w:tcPr>
          <w:p w:rsidR="0032510C" w:rsidRPr="007E05B1" w:rsidRDefault="0032510C" w:rsidP="000D4189">
            <w:pPr>
              <w:suppressAutoHyphens/>
            </w:pPr>
            <w:r w:rsidRPr="007E05B1">
              <w:t>Никель (</w:t>
            </w:r>
            <w:proofErr w:type="spellStart"/>
            <w:r w:rsidRPr="007E05B1">
              <w:t>Ni</w:t>
            </w:r>
            <w:proofErr w:type="spellEnd"/>
            <w:r w:rsidRPr="007E05B1">
              <w:t>)</w:t>
            </w:r>
          </w:p>
        </w:tc>
        <w:tc>
          <w:tcPr>
            <w:tcW w:w="3379" w:type="dxa"/>
          </w:tcPr>
          <w:p w:rsidR="0032510C" w:rsidRPr="007E05B1" w:rsidRDefault="0032510C" w:rsidP="000D4189">
            <w:pPr>
              <w:suppressAutoHyphens/>
              <w:rPr>
                <w:lang w:val="en-US"/>
              </w:rPr>
            </w:pPr>
            <w:r w:rsidRPr="007E05B1">
              <w:t>≤ 0,30</w:t>
            </w:r>
          </w:p>
        </w:tc>
        <w:tc>
          <w:tcPr>
            <w:tcW w:w="2989" w:type="dxa"/>
          </w:tcPr>
          <w:p w:rsidR="0032510C" w:rsidRPr="007E05B1" w:rsidRDefault="0032510C" w:rsidP="000D4189">
            <w:pPr>
              <w:suppressAutoHyphens/>
              <w:rPr>
                <w:lang w:val="en-US"/>
              </w:rPr>
            </w:pPr>
            <w:r w:rsidRPr="007E05B1">
              <w:t>%</w:t>
            </w:r>
          </w:p>
        </w:tc>
      </w:tr>
      <w:tr w:rsidR="0032510C" w:rsidRPr="007E05B1" w:rsidTr="000D4189">
        <w:trPr>
          <w:gridAfter w:val="1"/>
          <w:wAfter w:w="3771" w:type="dxa"/>
        </w:trPr>
        <w:tc>
          <w:tcPr>
            <w:tcW w:w="3379" w:type="dxa"/>
          </w:tcPr>
          <w:p w:rsidR="0032510C" w:rsidRPr="007E05B1" w:rsidRDefault="0032510C" w:rsidP="000D4189">
            <w:pPr>
              <w:suppressAutoHyphens/>
            </w:pPr>
            <w:r w:rsidRPr="007E05B1">
              <w:t>Хром (</w:t>
            </w:r>
            <w:proofErr w:type="spellStart"/>
            <w:r w:rsidRPr="007E05B1">
              <w:t>Cr</w:t>
            </w:r>
            <w:proofErr w:type="spellEnd"/>
            <w:r w:rsidRPr="007E05B1">
              <w:t>)</w:t>
            </w:r>
          </w:p>
        </w:tc>
        <w:tc>
          <w:tcPr>
            <w:tcW w:w="3379" w:type="dxa"/>
          </w:tcPr>
          <w:p w:rsidR="0032510C" w:rsidRPr="007E05B1" w:rsidRDefault="0032510C" w:rsidP="000D4189">
            <w:pPr>
              <w:suppressAutoHyphens/>
            </w:pPr>
            <w:r w:rsidRPr="007E05B1">
              <w:t>≤ 0,30</w:t>
            </w:r>
          </w:p>
        </w:tc>
        <w:tc>
          <w:tcPr>
            <w:tcW w:w="2989" w:type="dxa"/>
          </w:tcPr>
          <w:p w:rsidR="0032510C" w:rsidRPr="007E05B1" w:rsidRDefault="0032510C" w:rsidP="000D4189">
            <w:pPr>
              <w:suppressAutoHyphens/>
            </w:pPr>
            <w:r w:rsidRPr="007E05B1">
              <w:t>%</w:t>
            </w:r>
          </w:p>
        </w:tc>
      </w:tr>
      <w:tr w:rsidR="0032510C" w:rsidRPr="007E05B1" w:rsidTr="000D4189">
        <w:trPr>
          <w:gridAfter w:val="1"/>
          <w:wAfter w:w="3771" w:type="dxa"/>
        </w:trPr>
        <w:tc>
          <w:tcPr>
            <w:tcW w:w="3379" w:type="dxa"/>
          </w:tcPr>
          <w:p w:rsidR="0032510C" w:rsidRPr="007E05B1" w:rsidRDefault="0032510C" w:rsidP="000D4189">
            <w:pPr>
              <w:suppressAutoHyphens/>
            </w:pPr>
            <w:r w:rsidRPr="007E05B1">
              <w:t>Молибден (</w:t>
            </w:r>
            <w:proofErr w:type="spellStart"/>
            <w:r w:rsidRPr="007E05B1">
              <w:t>Mo</w:t>
            </w:r>
            <w:proofErr w:type="spellEnd"/>
            <w:r w:rsidRPr="007E05B1">
              <w:t>)</w:t>
            </w:r>
          </w:p>
        </w:tc>
        <w:tc>
          <w:tcPr>
            <w:tcW w:w="3379" w:type="dxa"/>
          </w:tcPr>
          <w:p w:rsidR="0032510C" w:rsidRPr="007E05B1" w:rsidRDefault="0032510C" w:rsidP="000D4189">
            <w:pPr>
              <w:suppressAutoHyphens/>
            </w:pPr>
            <w:r w:rsidRPr="007E05B1">
              <w:t>≤ 0,08</w:t>
            </w:r>
          </w:p>
        </w:tc>
        <w:tc>
          <w:tcPr>
            <w:tcW w:w="2989" w:type="dxa"/>
          </w:tcPr>
          <w:p w:rsidR="0032510C" w:rsidRPr="007E05B1" w:rsidRDefault="0032510C" w:rsidP="000D4189">
            <w:pPr>
              <w:suppressAutoHyphens/>
            </w:pPr>
            <w:r w:rsidRPr="007E05B1">
              <w:t>%</w:t>
            </w:r>
          </w:p>
        </w:tc>
      </w:tr>
      <w:tr w:rsidR="0032510C" w:rsidRPr="007E05B1" w:rsidTr="000D4189">
        <w:trPr>
          <w:gridAfter w:val="1"/>
          <w:wAfter w:w="3771" w:type="dxa"/>
        </w:trPr>
        <w:tc>
          <w:tcPr>
            <w:tcW w:w="3379" w:type="dxa"/>
          </w:tcPr>
          <w:p w:rsidR="0032510C" w:rsidRPr="007E05B1" w:rsidRDefault="0032510C" w:rsidP="000D4189">
            <w:r w:rsidRPr="007E05B1">
              <w:t>Сера (S)</w:t>
            </w:r>
          </w:p>
        </w:tc>
        <w:tc>
          <w:tcPr>
            <w:tcW w:w="3379" w:type="dxa"/>
          </w:tcPr>
          <w:p w:rsidR="0032510C" w:rsidRPr="007E05B1" w:rsidRDefault="0032510C" w:rsidP="000D4189">
            <w:r w:rsidRPr="007E05B1">
              <w:t>≤ 0,035</w:t>
            </w:r>
          </w:p>
        </w:tc>
        <w:tc>
          <w:tcPr>
            <w:tcW w:w="2989" w:type="dxa"/>
          </w:tcPr>
          <w:p w:rsidR="0032510C" w:rsidRPr="007E05B1" w:rsidRDefault="0032510C" w:rsidP="000D4189">
            <w:r w:rsidRPr="007E05B1">
              <w:t>%</w:t>
            </w:r>
          </w:p>
        </w:tc>
      </w:tr>
      <w:tr w:rsidR="0032510C" w:rsidRPr="007E05B1" w:rsidTr="000D4189">
        <w:trPr>
          <w:gridAfter w:val="1"/>
          <w:wAfter w:w="3771" w:type="dxa"/>
        </w:trPr>
        <w:tc>
          <w:tcPr>
            <w:tcW w:w="3379" w:type="dxa"/>
          </w:tcPr>
          <w:p w:rsidR="0032510C" w:rsidRPr="007E05B1" w:rsidRDefault="0032510C" w:rsidP="000D4189">
            <w:r w:rsidRPr="007E05B1">
              <w:t>Фосфор (P)</w:t>
            </w:r>
          </w:p>
        </w:tc>
        <w:tc>
          <w:tcPr>
            <w:tcW w:w="3379" w:type="dxa"/>
          </w:tcPr>
          <w:p w:rsidR="0032510C" w:rsidRPr="007E05B1" w:rsidRDefault="0032510C" w:rsidP="000D4189">
            <w:r w:rsidRPr="007E05B1">
              <w:t>≤ 0,035</w:t>
            </w:r>
          </w:p>
        </w:tc>
        <w:tc>
          <w:tcPr>
            <w:tcW w:w="2989" w:type="dxa"/>
          </w:tcPr>
          <w:p w:rsidR="0032510C" w:rsidRPr="007E05B1" w:rsidRDefault="0032510C" w:rsidP="000D4189">
            <w:r w:rsidRPr="007E05B1">
              <w:t>%</w:t>
            </w:r>
          </w:p>
        </w:tc>
      </w:tr>
      <w:tr w:rsidR="0032510C" w:rsidRPr="007E05B1" w:rsidTr="000D4189">
        <w:trPr>
          <w:gridAfter w:val="1"/>
          <w:wAfter w:w="3771" w:type="dxa"/>
        </w:trPr>
        <w:tc>
          <w:tcPr>
            <w:tcW w:w="3379" w:type="dxa"/>
          </w:tcPr>
          <w:p w:rsidR="0032510C" w:rsidRPr="007E05B1" w:rsidRDefault="0032510C" w:rsidP="000D4189">
            <w:r w:rsidRPr="007E05B1">
              <w:t>Предел текучести (</w:t>
            </w:r>
            <w:proofErr w:type="spellStart"/>
            <w:r w:rsidRPr="007E05B1">
              <w:t>σ</w:t>
            </w:r>
            <w:r w:rsidRPr="007E05B1">
              <w:rPr>
                <w:vertAlign w:val="subscript"/>
              </w:rPr>
              <w:t>т</w:t>
            </w:r>
            <w:proofErr w:type="spellEnd"/>
            <w:r w:rsidRPr="007E05B1">
              <w:t>)</w:t>
            </w:r>
          </w:p>
        </w:tc>
        <w:tc>
          <w:tcPr>
            <w:tcW w:w="3379" w:type="dxa"/>
          </w:tcPr>
          <w:p w:rsidR="0032510C" w:rsidRPr="007E05B1" w:rsidRDefault="0032510C" w:rsidP="000D4189">
            <w:r w:rsidRPr="007E05B1">
              <w:t xml:space="preserve">345 </w:t>
            </w:r>
          </w:p>
        </w:tc>
        <w:tc>
          <w:tcPr>
            <w:tcW w:w="2989" w:type="dxa"/>
          </w:tcPr>
          <w:p w:rsidR="0032510C" w:rsidRPr="007E05B1" w:rsidRDefault="0032510C" w:rsidP="000D4189">
            <w:r w:rsidRPr="007E05B1">
              <w:t xml:space="preserve">МПа </w:t>
            </w:r>
          </w:p>
        </w:tc>
      </w:tr>
      <w:tr w:rsidR="0032510C" w:rsidRPr="007E05B1" w:rsidTr="000D4189">
        <w:trPr>
          <w:gridAfter w:val="1"/>
          <w:wAfter w:w="3771" w:type="dxa"/>
        </w:trPr>
        <w:tc>
          <w:tcPr>
            <w:tcW w:w="3379" w:type="dxa"/>
          </w:tcPr>
          <w:p w:rsidR="0032510C" w:rsidRPr="007E05B1" w:rsidRDefault="0032510C" w:rsidP="000D4189">
            <w:r w:rsidRPr="007E05B1">
              <w:t>Временное сопротивление разрыву (</w:t>
            </w:r>
            <w:proofErr w:type="spellStart"/>
            <w:r w:rsidRPr="007E05B1">
              <w:t>σ</w:t>
            </w:r>
            <w:r w:rsidRPr="007E05B1">
              <w:rPr>
                <w:vertAlign w:val="subscript"/>
              </w:rPr>
              <w:t>в</w:t>
            </w:r>
            <w:proofErr w:type="spellEnd"/>
            <w:r w:rsidRPr="007E05B1">
              <w:t>)</w:t>
            </w:r>
          </w:p>
        </w:tc>
        <w:tc>
          <w:tcPr>
            <w:tcW w:w="3379" w:type="dxa"/>
          </w:tcPr>
          <w:p w:rsidR="0032510C" w:rsidRPr="007E05B1" w:rsidRDefault="0032510C" w:rsidP="000D4189">
            <w:r w:rsidRPr="007E05B1">
              <w:t xml:space="preserve">490 </w:t>
            </w:r>
          </w:p>
        </w:tc>
        <w:tc>
          <w:tcPr>
            <w:tcW w:w="2989" w:type="dxa"/>
          </w:tcPr>
          <w:p w:rsidR="0032510C" w:rsidRPr="007E05B1" w:rsidRDefault="0032510C" w:rsidP="000D4189">
            <w:r w:rsidRPr="007E05B1">
              <w:t xml:space="preserve">МПа </w:t>
            </w:r>
          </w:p>
        </w:tc>
      </w:tr>
      <w:tr w:rsidR="0032510C" w:rsidRPr="007E05B1" w:rsidTr="000D4189">
        <w:trPr>
          <w:gridAfter w:val="1"/>
          <w:wAfter w:w="3771" w:type="dxa"/>
        </w:trPr>
        <w:tc>
          <w:tcPr>
            <w:tcW w:w="3379" w:type="dxa"/>
          </w:tcPr>
          <w:p w:rsidR="0032510C" w:rsidRPr="007E05B1" w:rsidRDefault="0032510C" w:rsidP="000D4189">
            <w:r w:rsidRPr="007E05B1">
              <w:t>Относительное удлинение (δ</w:t>
            </w:r>
            <w:r w:rsidRPr="007E05B1">
              <w:rPr>
                <w:vertAlign w:val="subscript"/>
              </w:rPr>
              <w:t>5</w:t>
            </w:r>
            <w:r w:rsidRPr="007E05B1">
              <w:t>)</w:t>
            </w:r>
          </w:p>
        </w:tc>
        <w:tc>
          <w:tcPr>
            <w:tcW w:w="3379" w:type="dxa"/>
          </w:tcPr>
          <w:p w:rsidR="0032510C" w:rsidRPr="007E05B1" w:rsidRDefault="0032510C" w:rsidP="000D4189">
            <w:r w:rsidRPr="007E05B1">
              <w:t>≥ 21</w:t>
            </w:r>
          </w:p>
        </w:tc>
        <w:tc>
          <w:tcPr>
            <w:tcW w:w="2989" w:type="dxa"/>
          </w:tcPr>
          <w:p w:rsidR="0032510C" w:rsidRPr="007E05B1" w:rsidRDefault="0032510C" w:rsidP="000D4189">
            <w:r w:rsidRPr="007E05B1">
              <w:t>%</w:t>
            </w:r>
          </w:p>
        </w:tc>
      </w:tr>
      <w:tr w:rsidR="0032510C" w:rsidRPr="007E05B1" w:rsidTr="000D4189">
        <w:trPr>
          <w:gridAfter w:val="1"/>
          <w:wAfter w:w="3771" w:type="dxa"/>
        </w:trPr>
        <w:tc>
          <w:tcPr>
            <w:tcW w:w="3379" w:type="dxa"/>
          </w:tcPr>
          <w:p w:rsidR="0032510C" w:rsidRPr="007E05B1" w:rsidRDefault="0032510C" w:rsidP="000D4189">
            <w:r w:rsidRPr="007E05B1">
              <w:t>Относительное сужение</w:t>
            </w:r>
            <w:proofErr w:type="gramStart"/>
            <w:r w:rsidRPr="007E05B1">
              <w:t xml:space="preserve"> (ψ)</w:t>
            </w:r>
            <w:proofErr w:type="gramEnd"/>
          </w:p>
        </w:tc>
        <w:tc>
          <w:tcPr>
            <w:tcW w:w="3379" w:type="dxa"/>
          </w:tcPr>
          <w:p w:rsidR="0032510C" w:rsidRPr="007E05B1" w:rsidRDefault="0032510C" w:rsidP="000D4189">
            <w:r w:rsidRPr="007E05B1">
              <w:t>≥ 55</w:t>
            </w:r>
          </w:p>
        </w:tc>
        <w:tc>
          <w:tcPr>
            <w:tcW w:w="2989" w:type="dxa"/>
          </w:tcPr>
          <w:p w:rsidR="0032510C" w:rsidRPr="007E05B1" w:rsidRDefault="0032510C" w:rsidP="000D4189">
            <w:r w:rsidRPr="007E05B1">
              <w:t>%</w:t>
            </w:r>
          </w:p>
        </w:tc>
      </w:tr>
      <w:tr w:rsidR="0032510C" w:rsidRPr="007E05B1" w:rsidTr="000D4189">
        <w:trPr>
          <w:gridAfter w:val="1"/>
          <w:wAfter w:w="3771" w:type="dxa"/>
        </w:trPr>
        <w:tc>
          <w:tcPr>
            <w:tcW w:w="3379" w:type="dxa"/>
          </w:tcPr>
          <w:p w:rsidR="0032510C" w:rsidRPr="007E05B1" w:rsidRDefault="0032510C" w:rsidP="000D4189">
            <w:r w:rsidRPr="007E05B1">
              <w:t>Ударная вязкость (KCU при -40°C)</w:t>
            </w:r>
          </w:p>
        </w:tc>
        <w:tc>
          <w:tcPr>
            <w:tcW w:w="3379" w:type="dxa"/>
          </w:tcPr>
          <w:p w:rsidR="0032510C" w:rsidRPr="007E05B1" w:rsidRDefault="0032510C" w:rsidP="000D4189">
            <w:r w:rsidRPr="007E05B1">
              <w:t>≥ 34</w:t>
            </w:r>
          </w:p>
        </w:tc>
        <w:tc>
          <w:tcPr>
            <w:tcW w:w="2989" w:type="dxa"/>
          </w:tcPr>
          <w:p w:rsidR="0032510C" w:rsidRPr="007E05B1" w:rsidRDefault="0032510C" w:rsidP="000D4189">
            <w:r w:rsidRPr="007E05B1">
              <w:t>Дж/см</w:t>
            </w:r>
            <w:proofErr w:type="gramStart"/>
            <w:r w:rsidRPr="007E05B1">
              <w:rPr>
                <w:vertAlign w:val="superscript"/>
              </w:rPr>
              <w:t>2</w:t>
            </w:r>
            <w:proofErr w:type="gramEnd"/>
            <w:r w:rsidRPr="007E05B1">
              <w:t> </w:t>
            </w:r>
          </w:p>
        </w:tc>
      </w:tr>
      <w:tr w:rsidR="0032510C" w:rsidRPr="007E05B1" w:rsidTr="000D4189">
        <w:trPr>
          <w:gridAfter w:val="1"/>
          <w:wAfter w:w="3771" w:type="dxa"/>
        </w:trPr>
        <w:tc>
          <w:tcPr>
            <w:tcW w:w="3379" w:type="dxa"/>
          </w:tcPr>
          <w:p w:rsidR="0032510C" w:rsidRPr="007E05B1" w:rsidRDefault="0032510C" w:rsidP="000D4189">
            <w:r w:rsidRPr="007E05B1">
              <w:t>Твердость (HB)</w:t>
            </w:r>
          </w:p>
        </w:tc>
        <w:tc>
          <w:tcPr>
            <w:tcW w:w="3379" w:type="dxa"/>
          </w:tcPr>
          <w:p w:rsidR="0032510C" w:rsidRPr="007E05B1" w:rsidRDefault="0032510C" w:rsidP="000D4189">
            <w:r w:rsidRPr="007E05B1">
              <w:t>≤ 179</w:t>
            </w:r>
          </w:p>
        </w:tc>
        <w:tc>
          <w:tcPr>
            <w:tcW w:w="2989" w:type="dxa"/>
          </w:tcPr>
          <w:p w:rsidR="0032510C" w:rsidRPr="007E05B1" w:rsidRDefault="0032510C" w:rsidP="000D4189">
            <w:r w:rsidRPr="007E05B1">
              <w:t>НВ</w:t>
            </w:r>
          </w:p>
        </w:tc>
      </w:tr>
      <w:tr w:rsidR="0032510C" w:rsidRPr="007E05B1" w:rsidTr="000D4189">
        <w:trPr>
          <w:gridAfter w:val="1"/>
          <w:wAfter w:w="3771" w:type="dxa"/>
        </w:trPr>
        <w:tc>
          <w:tcPr>
            <w:tcW w:w="3379" w:type="dxa"/>
          </w:tcPr>
          <w:p w:rsidR="0032510C" w:rsidRPr="007E05B1" w:rsidRDefault="0032510C" w:rsidP="000D4189">
            <w:r w:rsidRPr="007E05B1">
              <w:t>Свариваемость</w:t>
            </w:r>
          </w:p>
        </w:tc>
        <w:tc>
          <w:tcPr>
            <w:tcW w:w="3379" w:type="dxa"/>
          </w:tcPr>
          <w:p w:rsidR="0032510C" w:rsidRPr="007E05B1" w:rsidRDefault="0032510C" w:rsidP="000D4189">
            <w:r w:rsidRPr="007E05B1">
              <w:t>Хорошая</w:t>
            </w:r>
          </w:p>
        </w:tc>
        <w:tc>
          <w:tcPr>
            <w:tcW w:w="2989" w:type="dxa"/>
          </w:tcPr>
          <w:p w:rsidR="0032510C" w:rsidRPr="007E05B1" w:rsidRDefault="0032510C" w:rsidP="000D4189"/>
        </w:tc>
      </w:tr>
      <w:tr w:rsidR="0032510C" w:rsidRPr="007E05B1" w:rsidTr="000D4189">
        <w:trPr>
          <w:gridAfter w:val="1"/>
          <w:wAfter w:w="3771" w:type="dxa"/>
        </w:trPr>
        <w:tc>
          <w:tcPr>
            <w:tcW w:w="3379" w:type="dxa"/>
          </w:tcPr>
          <w:p w:rsidR="0032510C" w:rsidRPr="007E05B1" w:rsidRDefault="0032510C" w:rsidP="000D4189">
            <w:r w:rsidRPr="007E05B1">
              <w:t>Склонность к отпускной хрупкости</w:t>
            </w:r>
          </w:p>
        </w:tc>
        <w:tc>
          <w:tcPr>
            <w:tcW w:w="3379" w:type="dxa"/>
          </w:tcPr>
          <w:p w:rsidR="0032510C" w:rsidRPr="007E05B1" w:rsidRDefault="0032510C" w:rsidP="000D4189">
            <w:r w:rsidRPr="007E05B1">
              <w:t>Не склонна</w:t>
            </w:r>
          </w:p>
        </w:tc>
        <w:tc>
          <w:tcPr>
            <w:tcW w:w="2989" w:type="dxa"/>
          </w:tcPr>
          <w:p w:rsidR="0032510C" w:rsidRPr="007E05B1" w:rsidRDefault="0032510C" w:rsidP="000D4189"/>
        </w:tc>
      </w:tr>
      <w:tr w:rsidR="0032510C" w:rsidRPr="007E05B1" w:rsidTr="000D4189">
        <w:trPr>
          <w:gridAfter w:val="1"/>
          <w:wAfter w:w="3771" w:type="dxa"/>
        </w:trPr>
        <w:tc>
          <w:tcPr>
            <w:tcW w:w="3379" w:type="dxa"/>
          </w:tcPr>
          <w:p w:rsidR="0032510C" w:rsidRPr="007E05B1" w:rsidRDefault="0032510C" w:rsidP="000D4189">
            <w:r w:rsidRPr="007E05B1">
              <w:t>Температура эксплуатации</w:t>
            </w:r>
          </w:p>
        </w:tc>
        <w:tc>
          <w:tcPr>
            <w:tcW w:w="3379" w:type="dxa"/>
          </w:tcPr>
          <w:p w:rsidR="0032510C" w:rsidRPr="007E05B1" w:rsidRDefault="0032510C" w:rsidP="000D4189">
            <w:r w:rsidRPr="007E05B1">
              <w:t>от -70 до +425</w:t>
            </w:r>
          </w:p>
        </w:tc>
        <w:tc>
          <w:tcPr>
            <w:tcW w:w="2989" w:type="dxa"/>
          </w:tcPr>
          <w:p w:rsidR="0032510C" w:rsidRPr="007E05B1" w:rsidRDefault="0032510C" w:rsidP="000D4189">
            <w:pPr>
              <w:suppressAutoHyphens/>
            </w:pPr>
          </w:p>
        </w:tc>
      </w:tr>
    </w:tbl>
    <w:p w:rsidR="004237E1" w:rsidRPr="008354FE" w:rsidRDefault="004237E1" w:rsidP="003676E4">
      <w:pPr>
        <w:pStyle w:val="10"/>
        <w:spacing w:before="120" w:after="120"/>
        <w:ind w:firstLine="709"/>
        <w:jc w:val="both"/>
        <w:rPr>
          <w:b/>
        </w:rPr>
      </w:pPr>
      <w:bookmarkStart w:id="3" w:name="_Toc227013725"/>
      <w:r w:rsidRPr="008354FE">
        <w:rPr>
          <w:b/>
        </w:rPr>
        <w:t>1.2 Анализ базового технологического процесса</w:t>
      </w:r>
      <w:bookmarkEnd w:id="3"/>
    </w:p>
    <w:p w:rsidR="00A64598" w:rsidRPr="007E05B1" w:rsidRDefault="00A64598" w:rsidP="00A64598">
      <w:pPr>
        <w:tabs>
          <w:tab w:val="left" w:pos="840"/>
        </w:tabs>
        <w:spacing w:line="360" w:lineRule="auto"/>
        <w:ind w:firstLine="709"/>
        <w:jc w:val="both"/>
        <w:rPr>
          <w:sz w:val="28"/>
          <w:szCs w:val="28"/>
        </w:rPr>
      </w:pPr>
      <w:r w:rsidRPr="007E05B1">
        <w:rPr>
          <w:sz w:val="28"/>
          <w:szCs w:val="28"/>
        </w:rPr>
        <w:t>Для анализа заводской технологии и предложений по ее усовершенствованию записываем базовый технологический процесс в табличном виде.</w:t>
      </w:r>
    </w:p>
    <w:p w:rsidR="00A64598" w:rsidRPr="007E05B1" w:rsidRDefault="00A64598" w:rsidP="00A64598">
      <w:pPr>
        <w:tabs>
          <w:tab w:val="left" w:pos="840"/>
        </w:tabs>
        <w:spacing w:line="360" w:lineRule="auto"/>
        <w:ind w:firstLine="709"/>
        <w:jc w:val="both"/>
        <w:rPr>
          <w:sz w:val="28"/>
          <w:szCs w:val="28"/>
        </w:rPr>
      </w:pPr>
      <w:r w:rsidRPr="007E05B1">
        <w:rPr>
          <w:sz w:val="28"/>
          <w:szCs w:val="28"/>
        </w:rPr>
        <w:t>Обозначим поверхности детали (и заготовки) см. рисунок 1.3.</w:t>
      </w:r>
    </w:p>
    <w:p w:rsidR="00C75CD9" w:rsidRPr="007E05B1" w:rsidRDefault="00C75CD9" w:rsidP="00C75CD9">
      <w:pPr>
        <w:tabs>
          <w:tab w:val="left" w:pos="840"/>
        </w:tabs>
        <w:spacing w:line="360" w:lineRule="auto"/>
        <w:ind w:firstLine="709"/>
        <w:jc w:val="both"/>
        <w:rPr>
          <w:sz w:val="28"/>
          <w:szCs w:val="28"/>
        </w:rPr>
      </w:pPr>
      <w:r w:rsidRPr="007E05B1">
        <w:rPr>
          <w:sz w:val="28"/>
          <w:szCs w:val="28"/>
        </w:rPr>
        <w:t>Распишем последовательность обработки, согласно заводскому технологическому процессу, с указанием поверхностей, видов обработки и применяемого технологического оборудования и вспомогательной оснастки</w:t>
      </w:r>
      <w:r w:rsidR="007672A7" w:rsidRPr="007E05B1">
        <w:rPr>
          <w:sz w:val="28"/>
          <w:szCs w:val="28"/>
        </w:rPr>
        <w:t xml:space="preserve"> (см. таблицу 1.2)</w:t>
      </w:r>
      <w:r w:rsidRPr="007E05B1">
        <w:rPr>
          <w:sz w:val="28"/>
          <w:szCs w:val="28"/>
        </w:rPr>
        <w:t>.</w:t>
      </w:r>
      <w:r w:rsidR="004877E7" w:rsidRPr="007E05B1">
        <w:rPr>
          <w:sz w:val="28"/>
          <w:szCs w:val="28"/>
        </w:rPr>
        <w:t xml:space="preserve"> </w:t>
      </w:r>
      <w:r w:rsidRPr="007E05B1">
        <w:rPr>
          <w:sz w:val="28"/>
          <w:szCs w:val="28"/>
        </w:rPr>
        <w:t>Затем после составления маршрута произведем анализ технологии, обозначим критические моменты базового ТП и дадим предложения по модернизации и улучшению маршрута, технологии, применяемой оснастки и инструмента.</w:t>
      </w:r>
    </w:p>
    <w:p w:rsidR="00C75CD9" w:rsidRPr="007E05B1" w:rsidRDefault="00C75CD9" w:rsidP="00181981">
      <w:pPr>
        <w:tabs>
          <w:tab w:val="left" w:pos="840"/>
        </w:tabs>
        <w:spacing w:line="360" w:lineRule="auto"/>
        <w:ind w:firstLine="709"/>
        <w:jc w:val="both"/>
        <w:rPr>
          <w:sz w:val="28"/>
          <w:szCs w:val="28"/>
        </w:rPr>
      </w:pPr>
      <w:r w:rsidRPr="007E05B1">
        <w:rPr>
          <w:sz w:val="28"/>
          <w:szCs w:val="28"/>
        </w:rPr>
        <w:lastRenderedPageBreak/>
        <w:t xml:space="preserve">Согласно технологии, применяемой на АО «ПТПА», оборудование, которое указано в базовом технологическом процессе, </w:t>
      </w:r>
      <w:r w:rsidR="00181981" w:rsidRPr="007E05B1">
        <w:rPr>
          <w:sz w:val="28"/>
          <w:szCs w:val="28"/>
        </w:rPr>
        <w:t>–</w:t>
      </w:r>
      <w:r w:rsidRPr="007E05B1">
        <w:rPr>
          <w:sz w:val="28"/>
          <w:szCs w:val="28"/>
        </w:rPr>
        <w:t xml:space="preserve"> это универсальные станки</w:t>
      </w:r>
      <w:r w:rsidR="004877E7" w:rsidRPr="007E05B1">
        <w:rPr>
          <w:sz w:val="28"/>
          <w:szCs w:val="28"/>
        </w:rPr>
        <w:t xml:space="preserve"> и станки с ЧПУ</w:t>
      </w:r>
      <w:r w:rsidRPr="007E05B1">
        <w:rPr>
          <w:sz w:val="28"/>
          <w:szCs w:val="28"/>
        </w:rPr>
        <w:t>.</w:t>
      </w:r>
    </w:p>
    <w:p w:rsidR="00A64598" w:rsidRPr="007E05B1" w:rsidRDefault="0069237D" w:rsidP="0069237D">
      <w:pPr>
        <w:tabs>
          <w:tab w:val="left" w:pos="840"/>
        </w:tabs>
        <w:spacing w:line="360" w:lineRule="auto"/>
        <w:jc w:val="center"/>
        <w:rPr>
          <w:sz w:val="28"/>
          <w:szCs w:val="28"/>
          <w:highlight w:val="yellow"/>
        </w:rPr>
      </w:pPr>
      <w:r w:rsidRPr="007E05B1">
        <w:rPr>
          <w:noProof/>
        </w:rPr>
        <w:t xml:space="preserve"> </w:t>
      </w:r>
      <w:r w:rsidRPr="007E05B1">
        <w:rPr>
          <w:noProof/>
          <w:sz w:val="28"/>
          <w:szCs w:val="28"/>
        </w:rPr>
        <w:drawing>
          <wp:inline distT="0" distB="0" distL="0" distR="0" wp14:anchorId="48F4D500" wp14:editId="739C3F42">
            <wp:extent cx="5449325" cy="4508390"/>
            <wp:effectExtent l="0" t="0" r="0" b="6985"/>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50744" cy="4509564"/>
                    </a:xfrm>
                    <a:prstGeom prst="rect">
                      <a:avLst/>
                    </a:prstGeom>
                  </pic:spPr>
                </pic:pic>
              </a:graphicData>
            </a:graphic>
          </wp:inline>
        </w:drawing>
      </w:r>
    </w:p>
    <w:p w:rsidR="00C75CD9" w:rsidRPr="007E05B1" w:rsidRDefault="00C75CD9" w:rsidP="0069237D">
      <w:pPr>
        <w:tabs>
          <w:tab w:val="left" w:pos="840"/>
        </w:tabs>
        <w:spacing w:before="200" w:after="200" w:line="360" w:lineRule="auto"/>
        <w:jc w:val="center"/>
        <w:rPr>
          <w:sz w:val="28"/>
          <w:szCs w:val="28"/>
        </w:rPr>
      </w:pPr>
      <w:r w:rsidRPr="007E05B1">
        <w:rPr>
          <w:sz w:val="28"/>
          <w:szCs w:val="28"/>
        </w:rPr>
        <w:t>Рисунок 1.3 – Нумерация поверхностей детали «Крестовина»</w:t>
      </w:r>
    </w:p>
    <w:p w:rsidR="0032510C" w:rsidRPr="007E05B1" w:rsidRDefault="006469D2" w:rsidP="006469D2">
      <w:pPr>
        <w:suppressAutoHyphens/>
        <w:spacing w:before="120" w:after="120" w:line="360" w:lineRule="auto"/>
        <w:jc w:val="both"/>
        <w:rPr>
          <w:bCs/>
          <w:sz w:val="28"/>
          <w:szCs w:val="28"/>
        </w:rPr>
      </w:pPr>
      <w:r w:rsidRPr="007E05B1">
        <w:rPr>
          <w:bCs/>
          <w:sz w:val="28"/>
          <w:szCs w:val="28"/>
        </w:rPr>
        <w:t xml:space="preserve">  </w:t>
      </w:r>
      <w:r w:rsidR="0032510C" w:rsidRPr="007E05B1">
        <w:rPr>
          <w:bCs/>
          <w:sz w:val="28"/>
          <w:szCs w:val="28"/>
        </w:rPr>
        <w:t>Таблица 1.2 – Заводская (базовая) технология обработки детали «Крестовина»</w:t>
      </w:r>
    </w:p>
    <w:tbl>
      <w:tblPr>
        <w:tblW w:w="9457"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7088"/>
        <w:gridCol w:w="1842"/>
      </w:tblGrid>
      <w:tr w:rsidR="0032510C" w:rsidRPr="007E05B1" w:rsidTr="00A07317">
        <w:trPr>
          <w:cantSplit/>
          <w:trHeight w:val="725"/>
          <w:tblHeader/>
        </w:trPr>
        <w:tc>
          <w:tcPr>
            <w:tcW w:w="527" w:type="dxa"/>
            <w:vAlign w:val="center"/>
          </w:tcPr>
          <w:p w:rsidR="0032510C" w:rsidRPr="007E05B1" w:rsidRDefault="0032510C" w:rsidP="000D4189">
            <w:pPr>
              <w:ind w:right="-107" w:hanging="108"/>
              <w:rPr>
                <w:sz w:val="25"/>
                <w:szCs w:val="25"/>
              </w:rPr>
            </w:pPr>
            <w:r w:rsidRPr="007E05B1">
              <w:rPr>
                <w:sz w:val="25"/>
                <w:szCs w:val="25"/>
              </w:rPr>
              <w:t>№</w:t>
            </w:r>
          </w:p>
          <w:p w:rsidR="0032510C" w:rsidRPr="007E05B1" w:rsidRDefault="0032510C" w:rsidP="000D4189">
            <w:pPr>
              <w:ind w:right="-107" w:hanging="108"/>
              <w:rPr>
                <w:sz w:val="25"/>
                <w:szCs w:val="25"/>
              </w:rPr>
            </w:pPr>
            <w:proofErr w:type="gramStart"/>
            <w:r w:rsidRPr="007E05B1">
              <w:rPr>
                <w:sz w:val="25"/>
                <w:szCs w:val="25"/>
              </w:rPr>
              <w:t>п</w:t>
            </w:r>
            <w:proofErr w:type="gramEnd"/>
            <w:r w:rsidRPr="007E05B1">
              <w:rPr>
                <w:sz w:val="25"/>
                <w:szCs w:val="25"/>
              </w:rPr>
              <w:t>/п</w:t>
            </w:r>
          </w:p>
        </w:tc>
        <w:tc>
          <w:tcPr>
            <w:tcW w:w="7088" w:type="dxa"/>
            <w:vAlign w:val="center"/>
          </w:tcPr>
          <w:p w:rsidR="0032510C" w:rsidRPr="007E05B1" w:rsidRDefault="0032510C" w:rsidP="000D4189">
            <w:pPr>
              <w:ind w:right="34" w:firstLine="45"/>
              <w:rPr>
                <w:sz w:val="25"/>
                <w:szCs w:val="25"/>
              </w:rPr>
            </w:pPr>
            <w:r w:rsidRPr="007E05B1">
              <w:rPr>
                <w:sz w:val="25"/>
                <w:szCs w:val="25"/>
              </w:rPr>
              <w:t>Содержание операции</w:t>
            </w:r>
          </w:p>
        </w:tc>
        <w:tc>
          <w:tcPr>
            <w:tcW w:w="1842" w:type="dxa"/>
            <w:vAlign w:val="center"/>
          </w:tcPr>
          <w:p w:rsidR="0032510C" w:rsidRPr="007E05B1" w:rsidRDefault="0032510C" w:rsidP="000D4189">
            <w:pPr>
              <w:ind w:right="34" w:firstLine="45"/>
              <w:rPr>
                <w:sz w:val="25"/>
                <w:szCs w:val="25"/>
              </w:rPr>
            </w:pPr>
            <w:r w:rsidRPr="007E05B1">
              <w:rPr>
                <w:sz w:val="25"/>
                <w:szCs w:val="25"/>
              </w:rPr>
              <w:t>Оборудование</w:t>
            </w:r>
          </w:p>
        </w:tc>
      </w:tr>
      <w:tr w:rsidR="0032510C" w:rsidRPr="007E05B1" w:rsidTr="00A07317">
        <w:tc>
          <w:tcPr>
            <w:tcW w:w="527" w:type="dxa"/>
          </w:tcPr>
          <w:p w:rsidR="0032510C" w:rsidRPr="007E05B1" w:rsidRDefault="0032510C" w:rsidP="000D4189">
            <w:pPr>
              <w:ind w:hanging="108"/>
            </w:pPr>
            <w:r w:rsidRPr="007E05B1">
              <w:t>005</w:t>
            </w:r>
          </w:p>
        </w:tc>
        <w:tc>
          <w:tcPr>
            <w:tcW w:w="7088" w:type="dxa"/>
          </w:tcPr>
          <w:p w:rsidR="0032510C" w:rsidRPr="007E05B1" w:rsidRDefault="0032510C" w:rsidP="000D4189">
            <w:r w:rsidRPr="007E05B1">
              <w:t>Заготовительная</w:t>
            </w:r>
          </w:p>
        </w:tc>
        <w:tc>
          <w:tcPr>
            <w:tcW w:w="1842" w:type="dxa"/>
          </w:tcPr>
          <w:p w:rsidR="0032510C" w:rsidRPr="007E05B1" w:rsidRDefault="0032510C" w:rsidP="000D4189">
            <w:pPr>
              <w:rPr>
                <w:color w:val="000000"/>
              </w:rPr>
            </w:pPr>
          </w:p>
        </w:tc>
      </w:tr>
      <w:tr w:rsidR="0032510C" w:rsidRPr="007E05B1" w:rsidTr="00A07317">
        <w:tc>
          <w:tcPr>
            <w:tcW w:w="527" w:type="dxa"/>
          </w:tcPr>
          <w:p w:rsidR="0032510C" w:rsidRPr="007E05B1" w:rsidRDefault="0032510C" w:rsidP="000D4189">
            <w:pPr>
              <w:ind w:hanging="108"/>
            </w:pPr>
            <w:r w:rsidRPr="007E05B1">
              <w:t>010</w:t>
            </w:r>
          </w:p>
        </w:tc>
        <w:tc>
          <w:tcPr>
            <w:tcW w:w="7088" w:type="dxa"/>
          </w:tcPr>
          <w:p w:rsidR="0032510C" w:rsidRPr="007E05B1" w:rsidRDefault="0032510C" w:rsidP="000D4189">
            <w:r w:rsidRPr="007E05B1">
              <w:rPr>
                <w:bCs/>
                <w:iCs/>
              </w:rPr>
              <w:t>Транспортирование</w:t>
            </w:r>
          </w:p>
        </w:tc>
        <w:tc>
          <w:tcPr>
            <w:tcW w:w="1842" w:type="dxa"/>
          </w:tcPr>
          <w:p w:rsidR="0032510C" w:rsidRPr="007E05B1" w:rsidRDefault="0032510C" w:rsidP="000D4189">
            <w:pPr>
              <w:rPr>
                <w:color w:val="000000"/>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32510C" w:rsidRPr="007E05B1" w:rsidTr="00A07317">
        <w:tc>
          <w:tcPr>
            <w:tcW w:w="527" w:type="dxa"/>
          </w:tcPr>
          <w:p w:rsidR="0032510C" w:rsidRPr="007E05B1" w:rsidRDefault="0032510C" w:rsidP="000D4189">
            <w:pPr>
              <w:ind w:hanging="108"/>
            </w:pPr>
            <w:r w:rsidRPr="007E05B1">
              <w:t>015</w:t>
            </w:r>
          </w:p>
        </w:tc>
        <w:tc>
          <w:tcPr>
            <w:tcW w:w="7088" w:type="dxa"/>
          </w:tcPr>
          <w:p w:rsidR="0032510C" w:rsidRPr="007E05B1" w:rsidRDefault="0032510C" w:rsidP="000D4189">
            <w:pPr>
              <w:rPr>
                <w:bCs/>
                <w:iCs/>
              </w:rPr>
            </w:pPr>
            <w:proofErr w:type="gramStart"/>
            <w:r w:rsidRPr="007E05B1">
              <w:rPr>
                <w:bCs/>
                <w:iCs/>
              </w:rPr>
              <w:t>Комплексная</w:t>
            </w:r>
            <w:proofErr w:type="gramEnd"/>
            <w:r w:rsidRPr="007E05B1">
              <w:rPr>
                <w:bCs/>
                <w:iCs/>
              </w:rPr>
              <w:t xml:space="preserve"> на ОЦ с ЧПУ</w:t>
            </w:r>
          </w:p>
          <w:p w:rsidR="0032510C" w:rsidRPr="007E05B1" w:rsidRDefault="0032510C" w:rsidP="000D4189">
            <w:pPr>
              <w:rPr>
                <w:bCs/>
                <w:iCs/>
                <w:color w:val="000000"/>
              </w:rPr>
            </w:pPr>
            <w:r w:rsidRPr="007E05B1">
              <w:rPr>
                <w:bCs/>
                <w:color w:val="000000"/>
              </w:rPr>
              <w:t>Установить заготовку</w:t>
            </w:r>
            <w:r w:rsidR="00377E2C" w:rsidRPr="007E05B1">
              <w:rPr>
                <w:bCs/>
                <w:color w:val="000000"/>
              </w:rPr>
              <w:t xml:space="preserve"> на технологичную опору; закрепить заготовку при помощи приспособления с ручным зажимом; выверить и проверить расположение заготовки согласно КЭ.</w:t>
            </w:r>
          </w:p>
          <w:p w:rsidR="0032510C" w:rsidRPr="007E05B1" w:rsidRDefault="00377E2C" w:rsidP="000D4189">
            <w:pPr>
              <w:rPr>
                <w:bCs/>
                <w:iCs/>
              </w:rPr>
            </w:pPr>
            <w:r w:rsidRPr="007E05B1">
              <w:rPr>
                <w:bCs/>
                <w:iCs/>
                <w:color w:val="000000"/>
              </w:rPr>
              <w:t xml:space="preserve">(базирование на поверхность </w:t>
            </w:r>
            <w:r w:rsidR="00406EE2" w:rsidRPr="007E05B1">
              <w:rPr>
                <w:bCs/>
                <w:iCs/>
                <w:color w:val="000000"/>
              </w:rPr>
              <w:t>5</w:t>
            </w:r>
            <w:r w:rsidR="00A22AA4" w:rsidRPr="007E05B1">
              <w:rPr>
                <w:bCs/>
                <w:iCs/>
                <w:color w:val="000000"/>
              </w:rPr>
              <w:t>3</w:t>
            </w:r>
            <w:r w:rsidR="00E33452" w:rsidRPr="007E05B1">
              <w:rPr>
                <w:bCs/>
                <w:iCs/>
                <w:color w:val="000000"/>
              </w:rPr>
              <w:t>0</w:t>
            </w:r>
            <w:r w:rsidR="00406EE2" w:rsidRPr="007E05B1">
              <w:rPr>
                <w:bCs/>
                <w:iCs/>
                <w:color w:val="000000"/>
              </w:rPr>
              <w:t>х</w:t>
            </w:r>
            <w:r w:rsidR="00E33452" w:rsidRPr="007E05B1">
              <w:rPr>
                <w:bCs/>
                <w:iCs/>
                <w:color w:val="000000"/>
              </w:rPr>
              <w:t>420</w:t>
            </w:r>
            <w:r w:rsidR="0032510C" w:rsidRPr="007E05B1">
              <w:rPr>
                <w:bCs/>
                <w:iCs/>
                <w:color w:val="000000"/>
              </w:rPr>
              <w:t xml:space="preserve"> мм</w:t>
            </w:r>
            <w:r w:rsidR="0032510C" w:rsidRPr="007E05B1">
              <w:rPr>
                <w:bCs/>
                <w:iCs/>
              </w:rPr>
              <w:t>)</w:t>
            </w:r>
          </w:p>
          <w:p w:rsidR="0032510C" w:rsidRPr="007E05B1" w:rsidRDefault="0032510C" w:rsidP="000D4189">
            <w:pPr>
              <w:rPr>
                <w:bCs/>
                <w:iCs/>
              </w:rPr>
            </w:pPr>
            <w:proofErr w:type="spellStart"/>
            <w:r w:rsidRPr="007E05B1">
              <w:rPr>
                <w:bCs/>
                <w:iCs/>
              </w:rPr>
              <w:t>Установ</w:t>
            </w:r>
            <w:proofErr w:type="spellEnd"/>
            <w:proofErr w:type="gramStart"/>
            <w:r w:rsidRPr="007E05B1">
              <w:rPr>
                <w:bCs/>
                <w:iCs/>
              </w:rPr>
              <w:t xml:space="preserve"> А</w:t>
            </w:r>
            <w:proofErr w:type="gramEnd"/>
            <w:r w:rsidRPr="007E05B1">
              <w:rPr>
                <w:bCs/>
                <w:iCs/>
              </w:rPr>
              <w:t>:</w:t>
            </w:r>
          </w:p>
          <w:p w:rsidR="0032510C" w:rsidRPr="007E05B1" w:rsidRDefault="009139B4" w:rsidP="000D4189">
            <w:pPr>
              <w:rPr>
                <w:bCs/>
                <w:iCs/>
              </w:rPr>
            </w:pPr>
            <w:r w:rsidRPr="007E05B1">
              <w:rPr>
                <w:bCs/>
                <w:iCs/>
              </w:rPr>
              <w:t xml:space="preserve">1. </w:t>
            </w:r>
            <w:r w:rsidR="0032510C" w:rsidRPr="007E05B1">
              <w:rPr>
                <w:bCs/>
                <w:iCs/>
              </w:rPr>
              <w:t xml:space="preserve">Фрезеровать </w:t>
            </w:r>
            <w:r w:rsidR="00377E2C" w:rsidRPr="007E05B1">
              <w:rPr>
                <w:bCs/>
                <w:iCs/>
              </w:rPr>
              <w:t xml:space="preserve">противоположную поверхность </w:t>
            </w:r>
            <w:r w:rsidR="00406EE2" w:rsidRPr="007E05B1">
              <w:rPr>
                <w:bCs/>
                <w:iCs/>
                <w:color w:val="000000"/>
              </w:rPr>
              <w:t>5</w:t>
            </w:r>
            <w:r w:rsidR="00DE36BD" w:rsidRPr="007E05B1">
              <w:rPr>
                <w:bCs/>
                <w:iCs/>
                <w:color w:val="000000"/>
              </w:rPr>
              <w:t>3</w:t>
            </w:r>
            <w:r w:rsidR="00E33452" w:rsidRPr="007E05B1">
              <w:rPr>
                <w:bCs/>
                <w:iCs/>
                <w:color w:val="000000"/>
              </w:rPr>
              <w:t>0</w:t>
            </w:r>
            <w:r w:rsidR="00406EE2" w:rsidRPr="007E05B1">
              <w:rPr>
                <w:bCs/>
                <w:iCs/>
                <w:color w:val="000000"/>
              </w:rPr>
              <w:t>х4</w:t>
            </w:r>
            <w:r w:rsidR="00E33452" w:rsidRPr="007E05B1">
              <w:rPr>
                <w:bCs/>
                <w:iCs/>
                <w:color w:val="000000"/>
              </w:rPr>
              <w:t>20</w:t>
            </w:r>
            <w:r w:rsidR="00377E2C" w:rsidRPr="007E05B1">
              <w:rPr>
                <w:bCs/>
                <w:iCs/>
              </w:rPr>
              <w:t xml:space="preserve"> </w:t>
            </w:r>
            <w:r w:rsidR="00A22AA4" w:rsidRPr="007E05B1">
              <w:rPr>
                <w:bCs/>
                <w:iCs/>
              </w:rPr>
              <w:t>на глубину 10</w:t>
            </w:r>
            <w:r w:rsidR="00E33452" w:rsidRPr="007E05B1">
              <w:rPr>
                <w:bCs/>
                <w:iCs/>
              </w:rPr>
              <w:t xml:space="preserve"> мм.</w:t>
            </w:r>
          </w:p>
          <w:p w:rsidR="0032510C" w:rsidRPr="007E05B1" w:rsidRDefault="0032510C" w:rsidP="000D4189">
            <w:pPr>
              <w:rPr>
                <w:bCs/>
                <w:iCs/>
              </w:rPr>
            </w:pPr>
            <w:proofErr w:type="spellStart"/>
            <w:r w:rsidRPr="007E05B1">
              <w:rPr>
                <w:bCs/>
                <w:iCs/>
              </w:rPr>
              <w:t>Установ</w:t>
            </w:r>
            <w:proofErr w:type="spellEnd"/>
            <w:proofErr w:type="gramStart"/>
            <w:r w:rsidRPr="007E05B1">
              <w:rPr>
                <w:bCs/>
                <w:iCs/>
              </w:rPr>
              <w:t xml:space="preserve"> Б</w:t>
            </w:r>
            <w:proofErr w:type="gramEnd"/>
            <w:r w:rsidRPr="007E05B1">
              <w:rPr>
                <w:bCs/>
                <w:iCs/>
              </w:rPr>
              <w:t>:</w:t>
            </w:r>
          </w:p>
          <w:p w:rsidR="00377E2C" w:rsidRPr="007E05B1" w:rsidRDefault="00406EE2" w:rsidP="000D4189">
            <w:pPr>
              <w:rPr>
                <w:bCs/>
                <w:iCs/>
              </w:rPr>
            </w:pPr>
            <w:r w:rsidRPr="007E05B1">
              <w:rPr>
                <w:bCs/>
                <w:iCs/>
              </w:rPr>
              <w:t>(базирование на</w:t>
            </w:r>
            <w:r w:rsidR="00377E2C" w:rsidRPr="007E05B1">
              <w:rPr>
                <w:bCs/>
                <w:iCs/>
              </w:rPr>
              <w:t xml:space="preserve"> поверхность </w:t>
            </w:r>
            <w:r w:rsidR="00A22AA4" w:rsidRPr="007E05B1">
              <w:rPr>
                <w:bCs/>
                <w:iCs/>
              </w:rPr>
              <w:t>53</w:t>
            </w:r>
            <w:r w:rsidRPr="007E05B1">
              <w:rPr>
                <w:bCs/>
                <w:iCs/>
              </w:rPr>
              <w:t>0х</w:t>
            </w:r>
            <w:r w:rsidR="00E33452" w:rsidRPr="007E05B1">
              <w:rPr>
                <w:bCs/>
                <w:iCs/>
              </w:rPr>
              <w:t>420</w:t>
            </w:r>
            <w:r w:rsidR="00377E2C" w:rsidRPr="007E05B1">
              <w:rPr>
                <w:bCs/>
                <w:iCs/>
              </w:rPr>
              <w:t>)</w:t>
            </w:r>
          </w:p>
          <w:p w:rsidR="00A22AA4" w:rsidRPr="007E05B1" w:rsidRDefault="009139B4" w:rsidP="000D4189">
            <w:pPr>
              <w:rPr>
                <w:bCs/>
                <w:iCs/>
              </w:rPr>
            </w:pPr>
            <w:r w:rsidRPr="007E05B1">
              <w:rPr>
                <w:bCs/>
                <w:iCs/>
              </w:rPr>
              <w:lastRenderedPageBreak/>
              <w:t>2</w:t>
            </w:r>
            <w:r w:rsidR="00A22AA4" w:rsidRPr="007E05B1">
              <w:rPr>
                <w:bCs/>
                <w:iCs/>
              </w:rPr>
              <w:t xml:space="preserve">. </w:t>
            </w:r>
            <w:r w:rsidR="0032510C" w:rsidRPr="007E05B1">
              <w:rPr>
                <w:bCs/>
                <w:iCs/>
              </w:rPr>
              <w:t xml:space="preserve">Фрезеровать </w:t>
            </w:r>
            <w:r w:rsidR="00A22AA4" w:rsidRPr="007E05B1">
              <w:rPr>
                <w:bCs/>
                <w:iCs/>
              </w:rPr>
              <w:t>поверхность</w:t>
            </w:r>
            <w:r w:rsidR="00E33452" w:rsidRPr="007E05B1">
              <w:rPr>
                <w:bCs/>
                <w:iCs/>
              </w:rPr>
              <w:t>5</w:t>
            </w:r>
            <w:r w:rsidR="00A22AA4" w:rsidRPr="007E05B1">
              <w:rPr>
                <w:bCs/>
                <w:iCs/>
              </w:rPr>
              <w:t>3</w:t>
            </w:r>
            <w:r w:rsidR="00E33452" w:rsidRPr="007E05B1">
              <w:rPr>
                <w:bCs/>
                <w:iCs/>
              </w:rPr>
              <w:t xml:space="preserve">0х420 </w:t>
            </w:r>
            <w:r w:rsidR="00A22AA4" w:rsidRPr="007E05B1">
              <w:rPr>
                <w:bCs/>
                <w:iCs/>
              </w:rPr>
              <w:t>на 10</w:t>
            </w:r>
            <w:r w:rsidR="00E33452" w:rsidRPr="007E05B1">
              <w:rPr>
                <w:bCs/>
                <w:iCs/>
              </w:rPr>
              <w:t xml:space="preserve"> м</w:t>
            </w:r>
            <w:r w:rsidR="00A22AA4" w:rsidRPr="007E05B1">
              <w:rPr>
                <w:bCs/>
                <w:iCs/>
              </w:rPr>
              <w:t>м</w:t>
            </w:r>
            <w:r w:rsidR="00E33452" w:rsidRPr="007E05B1">
              <w:rPr>
                <w:bCs/>
                <w:iCs/>
              </w:rPr>
              <w:t xml:space="preserve">; </w:t>
            </w:r>
          </w:p>
          <w:p w:rsidR="00A22AA4" w:rsidRPr="007E05B1" w:rsidRDefault="009139B4" w:rsidP="000D4189">
            <w:pPr>
              <w:rPr>
                <w:bCs/>
                <w:iCs/>
              </w:rPr>
            </w:pPr>
            <w:r w:rsidRPr="007E05B1">
              <w:rPr>
                <w:bCs/>
                <w:iCs/>
              </w:rPr>
              <w:t>3</w:t>
            </w:r>
            <w:r w:rsidR="00A22AA4" w:rsidRPr="007E05B1">
              <w:rPr>
                <w:bCs/>
                <w:iCs/>
              </w:rPr>
              <w:t xml:space="preserve">. Фрезеровать поверхность </w:t>
            </w:r>
            <w:r w:rsidR="00E33452" w:rsidRPr="007E05B1">
              <w:rPr>
                <w:bCs/>
                <w:iCs/>
              </w:rPr>
              <w:t>420</w:t>
            </w:r>
            <w:r w:rsidR="00377E2C" w:rsidRPr="007E05B1">
              <w:rPr>
                <w:bCs/>
                <w:iCs/>
              </w:rPr>
              <w:t>х</w:t>
            </w:r>
            <w:r w:rsidR="00E33452" w:rsidRPr="007E05B1">
              <w:rPr>
                <w:bCs/>
                <w:iCs/>
              </w:rPr>
              <w:t>3</w:t>
            </w:r>
            <w:r w:rsidR="00A22AA4" w:rsidRPr="007E05B1">
              <w:rPr>
                <w:bCs/>
                <w:iCs/>
              </w:rPr>
              <w:t>7</w:t>
            </w:r>
            <w:r w:rsidR="00E33452" w:rsidRPr="007E05B1">
              <w:rPr>
                <w:bCs/>
                <w:iCs/>
              </w:rPr>
              <w:t>0</w:t>
            </w:r>
            <w:r w:rsidR="00377E2C" w:rsidRPr="007E05B1">
              <w:rPr>
                <w:bCs/>
                <w:iCs/>
              </w:rPr>
              <w:t xml:space="preserve"> </w:t>
            </w:r>
            <w:r w:rsidR="00A22AA4" w:rsidRPr="007E05B1">
              <w:rPr>
                <w:bCs/>
                <w:iCs/>
              </w:rPr>
              <w:t>на 15 мм;</w:t>
            </w:r>
          </w:p>
          <w:p w:rsidR="0032510C" w:rsidRPr="007E05B1" w:rsidRDefault="009139B4" w:rsidP="00A22AA4">
            <w:pPr>
              <w:rPr>
                <w:bCs/>
                <w:iCs/>
              </w:rPr>
            </w:pPr>
            <w:r w:rsidRPr="007E05B1">
              <w:rPr>
                <w:bCs/>
                <w:iCs/>
              </w:rPr>
              <w:t>4</w:t>
            </w:r>
            <w:r w:rsidR="00A22AA4" w:rsidRPr="007E05B1">
              <w:rPr>
                <w:bCs/>
                <w:iCs/>
              </w:rPr>
              <w:t xml:space="preserve">. Фрезеровать </w:t>
            </w:r>
            <w:r w:rsidR="00A3717F" w:rsidRPr="007E05B1">
              <w:rPr>
                <w:bCs/>
                <w:iCs/>
              </w:rPr>
              <w:t xml:space="preserve">поверхность </w:t>
            </w:r>
            <w:r w:rsidR="00A22AA4" w:rsidRPr="007E05B1">
              <w:rPr>
                <w:bCs/>
                <w:iCs/>
              </w:rPr>
              <w:t xml:space="preserve">420х370 </w:t>
            </w:r>
            <w:r w:rsidR="00A3717F" w:rsidRPr="007E05B1">
              <w:rPr>
                <w:bCs/>
                <w:iCs/>
              </w:rPr>
              <w:t>н</w:t>
            </w:r>
            <w:r w:rsidR="00A22AA4" w:rsidRPr="007E05B1">
              <w:rPr>
                <w:bCs/>
                <w:iCs/>
              </w:rPr>
              <w:t>а 15 мм;</w:t>
            </w:r>
          </w:p>
          <w:p w:rsidR="00A22AA4" w:rsidRPr="007E05B1" w:rsidRDefault="009139B4" w:rsidP="00A52824">
            <w:pPr>
              <w:rPr>
                <w:bCs/>
                <w:iCs/>
              </w:rPr>
            </w:pPr>
            <w:r w:rsidRPr="007E05B1">
              <w:rPr>
                <w:bCs/>
                <w:iCs/>
              </w:rPr>
              <w:t>5</w:t>
            </w:r>
            <w:r w:rsidR="00A3717F" w:rsidRPr="007E05B1">
              <w:rPr>
                <w:bCs/>
                <w:iCs/>
              </w:rPr>
              <w:t>. Фрезеровать поверхность 370х</w:t>
            </w:r>
            <w:r w:rsidR="00A52824" w:rsidRPr="007E05B1">
              <w:rPr>
                <w:bCs/>
                <w:iCs/>
              </w:rPr>
              <w:t>500 на 5 мм;</w:t>
            </w:r>
          </w:p>
          <w:p w:rsidR="00A52824" w:rsidRPr="007E05B1" w:rsidRDefault="009139B4" w:rsidP="00C8118F">
            <w:pPr>
              <w:rPr>
                <w:bCs/>
                <w:iCs/>
              </w:rPr>
            </w:pPr>
            <w:r w:rsidRPr="007E05B1">
              <w:rPr>
                <w:bCs/>
                <w:iCs/>
              </w:rPr>
              <w:t>6</w:t>
            </w:r>
            <w:r w:rsidR="00A52824" w:rsidRPr="007E05B1">
              <w:rPr>
                <w:bCs/>
                <w:iCs/>
              </w:rPr>
              <w:t>. Фрезеровать поверхность 370х500 на 5 мм.</w:t>
            </w:r>
          </w:p>
        </w:tc>
        <w:tc>
          <w:tcPr>
            <w:tcW w:w="1842" w:type="dxa"/>
          </w:tcPr>
          <w:p w:rsidR="0032510C" w:rsidRPr="007E05B1" w:rsidRDefault="0032510C" w:rsidP="000D4189">
            <w:pPr>
              <w:rPr>
                <w:bCs/>
                <w:iCs/>
              </w:rPr>
            </w:pPr>
            <w:r w:rsidRPr="007E05B1">
              <w:rPr>
                <w:bCs/>
                <w:iCs/>
              </w:rPr>
              <w:lastRenderedPageBreak/>
              <w:t xml:space="preserve">Обрабатывающий центр </w:t>
            </w:r>
            <w:proofErr w:type="spellStart"/>
            <w:r w:rsidRPr="007E05B1">
              <w:rPr>
                <w:bCs/>
                <w:iCs/>
                <w:lang w:val="en-US"/>
              </w:rPr>
              <w:t>Trevisan</w:t>
            </w:r>
            <w:proofErr w:type="spellEnd"/>
            <w:r w:rsidRPr="007E05B1">
              <w:rPr>
                <w:bCs/>
                <w:iCs/>
              </w:rPr>
              <w:t xml:space="preserve"> </w:t>
            </w:r>
            <w:r w:rsidRPr="007E05B1">
              <w:rPr>
                <w:bCs/>
                <w:iCs/>
                <w:lang w:val="en-US"/>
              </w:rPr>
              <w:t>DS</w:t>
            </w:r>
            <w:r w:rsidRPr="007E05B1">
              <w:rPr>
                <w:bCs/>
                <w:iCs/>
              </w:rPr>
              <w:t>300/70</w:t>
            </w:r>
            <w:r w:rsidRPr="007E05B1">
              <w:rPr>
                <w:bCs/>
                <w:iCs/>
                <w:lang w:val="en-US"/>
              </w:rPr>
              <w:t>C</w:t>
            </w:r>
          </w:p>
          <w:p w:rsidR="0032510C" w:rsidRPr="007E05B1" w:rsidRDefault="0032510C" w:rsidP="000D4189">
            <w:pPr>
              <w:rPr>
                <w:bCs/>
                <w:iCs/>
              </w:rPr>
            </w:pPr>
          </w:p>
          <w:p w:rsidR="0032510C" w:rsidRPr="007E05B1" w:rsidRDefault="0032510C" w:rsidP="000D4189"/>
        </w:tc>
      </w:tr>
      <w:tr w:rsidR="0032510C" w:rsidRPr="007E05B1" w:rsidTr="00A07317">
        <w:tc>
          <w:tcPr>
            <w:tcW w:w="527" w:type="dxa"/>
          </w:tcPr>
          <w:p w:rsidR="0032510C" w:rsidRPr="007E05B1" w:rsidRDefault="0032510C" w:rsidP="008C36C9">
            <w:pPr>
              <w:ind w:hanging="108"/>
            </w:pPr>
            <w:r w:rsidRPr="007E05B1">
              <w:lastRenderedPageBreak/>
              <w:t>0</w:t>
            </w:r>
            <w:r w:rsidR="008C36C9" w:rsidRPr="007E05B1">
              <w:t>20</w:t>
            </w:r>
          </w:p>
        </w:tc>
        <w:tc>
          <w:tcPr>
            <w:tcW w:w="7088" w:type="dxa"/>
          </w:tcPr>
          <w:p w:rsidR="0032510C" w:rsidRPr="007E05B1" w:rsidRDefault="0032510C" w:rsidP="000D4189">
            <w:r w:rsidRPr="007E05B1">
              <w:rPr>
                <w:bCs/>
                <w:iCs/>
              </w:rPr>
              <w:t>Транспортирование</w:t>
            </w:r>
          </w:p>
        </w:tc>
        <w:tc>
          <w:tcPr>
            <w:tcW w:w="1842" w:type="dxa"/>
          </w:tcPr>
          <w:p w:rsidR="0032510C" w:rsidRPr="007E05B1" w:rsidRDefault="0032510C" w:rsidP="000D4189">
            <w:pPr>
              <w:rPr>
                <w:color w:val="000000"/>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E356A9" w:rsidRPr="007E05B1" w:rsidTr="00A07317">
        <w:tc>
          <w:tcPr>
            <w:tcW w:w="527" w:type="dxa"/>
          </w:tcPr>
          <w:p w:rsidR="00E356A9" w:rsidRPr="007E05B1" w:rsidRDefault="00E356A9" w:rsidP="000D4189">
            <w:pPr>
              <w:ind w:hanging="108"/>
            </w:pPr>
            <w:r w:rsidRPr="007E05B1">
              <w:t>0</w:t>
            </w:r>
            <w:r w:rsidR="008C36C9" w:rsidRPr="007E05B1">
              <w:t>25</w:t>
            </w:r>
          </w:p>
        </w:tc>
        <w:tc>
          <w:tcPr>
            <w:tcW w:w="7088" w:type="dxa"/>
          </w:tcPr>
          <w:p w:rsidR="00E356A9" w:rsidRPr="007E05B1" w:rsidRDefault="00E356A9" w:rsidP="000D4189">
            <w:pPr>
              <w:rPr>
                <w:bCs/>
                <w:iCs/>
              </w:rPr>
            </w:pPr>
            <w:r w:rsidRPr="007E05B1">
              <w:rPr>
                <w:bCs/>
                <w:iCs/>
              </w:rPr>
              <w:t>Токарно-карусельная</w:t>
            </w:r>
          </w:p>
          <w:p w:rsidR="00E356A9" w:rsidRPr="007E05B1" w:rsidRDefault="00E356A9" w:rsidP="000D4189">
            <w:pPr>
              <w:rPr>
                <w:bCs/>
                <w:iCs/>
              </w:rPr>
            </w:pPr>
            <w:r w:rsidRPr="007E05B1">
              <w:rPr>
                <w:bCs/>
                <w:color w:val="000000"/>
              </w:rPr>
              <w:t xml:space="preserve">Установить заготовку на планшайбу, </w:t>
            </w:r>
            <w:r w:rsidRPr="007E05B1">
              <w:rPr>
                <w:bCs/>
                <w:iCs/>
                <w:color w:val="000000"/>
              </w:rPr>
              <w:t xml:space="preserve">закрепить прижимами (базирование на торец </w:t>
            </w:r>
            <w:r w:rsidRPr="007E05B1">
              <w:rPr>
                <w:bCs/>
                <w:iCs/>
              </w:rPr>
              <w:t>370х410 мм)</w:t>
            </w:r>
          </w:p>
          <w:p w:rsidR="00E356A9" w:rsidRPr="007E05B1" w:rsidRDefault="00E356A9" w:rsidP="000D4189">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E356A9" w:rsidRPr="007E05B1" w:rsidRDefault="00E356A9" w:rsidP="00E356A9">
            <w:pPr>
              <w:rPr>
                <w:bCs/>
                <w:iCs/>
                <w:color w:val="000000"/>
              </w:rPr>
            </w:pPr>
            <w:r w:rsidRPr="007E05B1">
              <w:rPr>
                <w:bCs/>
                <w:iCs/>
                <w:color w:val="000000"/>
              </w:rPr>
              <w:t xml:space="preserve">1. Точение поверхности поковки до </w:t>
            </w:r>
            <m:oMath>
              <m:r>
                <w:rPr>
                  <w:rFonts w:ascii="Cambria Math" w:hAnsi="Cambria Math"/>
                  <w:color w:val="000000"/>
                </w:rPr>
                <m:t>∅255</m:t>
              </m:r>
            </m:oMath>
            <w:r w:rsidRPr="007E05B1">
              <w:rPr>
                <w:bCs/>
                <w:iCs/>
                <w:color w:val="000000"/>
              </w:rPr>
              <w:t xml:space="preserve"> мм на длину 74,5 мм;</w:t>
            </w:r>
          </w:p>
          <w:p w:rsidR="00A21920" w:rsidRPr="007E05B1" w:rsidRDefault="00A21920" w:rsidP="00E356A9">
            <w:pPr>
              <w:rPr>
                <w:bCs/>
                <w:iCs/>
                <w:color w:val="000000"/>
              </w:rPr>
            </w:pPr>
            <w:r w:rsidRPr="007E05B1">
              <w:rPr>
                <w:bCs/>
                <w:iCs/>
                <w:color w:val="000000"/>
              </w:rPr>
              <w:t xml:space="preserve">2. Подрезка торца </w:t>
            </w:r>
            <m:oMath>
              <m:r>
                <w:rPr>
                  <w:rFonts w:ascii="Cambria Math" w:hAnsi="Cambria Math"/>
                  <w:color w:val="000000"/>
                </w:rPr>
                <m:t>∅255</m:t>
              </m:r>
            </m:oMath>
            <w:r w:rsidRPr="007E05B1">
              <w:rPr>
                <w:bCs/>
                <w:iCs/>
                <w:color w:val="000000"/>
              </w:rPr>
              <w:t xml:space="preserve"> мм на 4 мм.</w:t>
            </w:r>
          </w:p>
          <w:p w:rsidR="00E356A9" w:rsidRPr="007E05B1" w:rsidRDefault="00A21920" w:rsidP="00E356A9">
            <w:pPr>
              <w:rPr>
                <w:bCs/>
                <w:iCs/>
                <w:color w:val="000000"/>
              </w:rPr>
            </w:pPr>
            <w:r w:rsidRPr="007E05B1">
              <w:rPr>
                <w:bCs/>
                <w:iCs/>
                <w:color w:val="000000"/>
              </w:rPr>
              <w:t>3</w:t>
            </w:r>
            <w:r w:rsidR="00E356A9" w:rsidRPr="007E05B1">
              <w:rPr>
                <w:bCs/>
                <w:iCs/>
                <w:color w:val="000000"/>
              </w:rPr>
              <w:t xml:space="preserve">. Сверление отверстия </w:t>
            </w:r>
            <m:oMath>
              <m:r>
                <w:rPr>
                  <w:rFonts w:ascii="Cambria Math" w:hAnsi="Cambria Math"/>
                  <w:color w:val="000000"/>
                </w:rPr>
                <m:t>∅</m:t>
              </m:r>
            </m:oMath>
            <w:r w:rsidR="00852CBC" w:rsidRPr="007E05B1">
              <w:rPr>
                <w:bCs/>
                <w:iCs/>
                <w:color w:val="000000"/>
              </w:rPr>
              <w:t>30</w:t>
            </w:r>
            <w:r w:rsidR="00E356A9" w:rsidRPr="007E05B1">
              <w:rPr>
                <w:bCs/>
                <w:iCs/>
                <w:color w:val="000000"/>
              </w:rPr>
              <w:t xml:space="preserve"> </w:t>
            </w:r>
            <w:r w:rsidR="00E7443F" w:rsidRPr="007E05B1">
              <w:rPr>
                <w:bCs/>
                <w:iCs/>
                <w:color w:val="000000"/>
              </w:rPr>
              <w:t>на глубину 250 мм</w:t>
            </w:r>
            <w:r w:rsidR="00E356A9" w:rsidRPr="007E05B1">
              <w:rPr>
                <w:bCs/>
                <w:iCs/>
                <w:color w:val="000000"/>
              </w:rPr>
              <w:t>;</w:t>
            </w:r>
          </w:p>
          <w:p w:rsidR="00E356A9" w:rsidRPr="007E05B1" w:rsidRDefault="00A21920" w:rsidP="00E7443F">
            <w:pPr>
              <w:rPr>
                <w:bCs/>
                <w:iCs/>
                <w:color w:val="000000"/>
              </w:rPr>
            </w:pPr>
            <w:r w:rsidRPr="007E05B1">
              <w:rPr>
                <w:bCs/>
                <w:iCs/>
                <w:color w:val="000000"/>
              </w:rPr>
              <w:t>4</w:t>
            </w:r>
            <w:r w:rsidR="00E356A9" w:rsidRPr="007E05B1">
              <w:rPr>
                <w:bCs/>
                <w:iCs/>
                <w:color w:val="000000"/>
              </w:rPr>
              <w:t xml:space="preserve">. Рассверливание отверстия </w:t>
            </w:r>
            <m:oMath>
              <m:r>
                <w:rPr>
                  <w:rFonts w:ascii="Cambria Math" w:hAnsi="Cambria Math"/>
                  <w:color w:val="000000"/>
                </w:rPr>
                <m:t>∅70</m:t>
              </m:r>
            </m:oMath>
            <w:r w:rsidR="00E7443F" w:rsidRPr="007E05B1">
              <w:rPr>
                <w:bCs/>
                <w:iCs/>
                <w:color w:val="000000"/>
              </w:rPr>
              <w:t xml:space="preserve"> на глубину 250 мм</w:t>
            </w:r>
            <w:r w:rsidR="00E50FC3" w:rsidRPr="007E05B1">
              <w:rPr>
                <w:bCs/>
                <w:iCs/>
                <w:color w:val="000000"/>
              </w:rPr>
              <w:t>;</w:t>
            </w:r>
          </w:p>
          <w:p w:rsidR="00E50FC3" w:rsidRPr="007E05B1" w:rsidRDefault="00A21920" w:rsidP="00E50FC3">
            <w:pPr>
              <w:rPr>
                <w:bCs/>
                <w:iCs/>
                <w:color w:val="000000"/>
              </w:rPr>
            </w:pPr>
            <w:r w:rsidRPr="007E05B1">
              <w:rPr>
                <w:bCs/>
                <w:iCs/>
                <w:color w:val="000000"/>
              </w:rPr>
              <w:t>5</w:t>
            </w:r>
            <w:r w:rsidR="00E50FC3" w:rsidRPr="007E05B1">
              <w:rPr>
                <w:bCs/>
                <w:iCs/>
                <w:color w:val="000000"/>
              </w:rPr>
              <w:t xml:space="preserve">. </w:t>
            </w:r>
            <w:r w:rsidR="00E50FC3" w:rsidRPr="007E05B1">
              <w:t xml:space="preserve">Растачивание отверстия </w:t>
            </w:r>
            <m:oMath>
              <m:r>
                <w:rPr>
                  <w:rFonts w:ascii="Cambria Math" w:hAnsi="Cambria Math"/>
                  <w:color w:val="000000"/>
                </w:rPr>
                <m:t>∅70</m:t>
              </m:r>
            </m:oMath>
            <w:r w:rsidR="00E50FC3" w:rsidRPr="007E05B1">
              <w:rPr>
                <w:bCs/>
                <w:iCs/>
                <w:color w:val="000000"/>
              </w:rPr>
              <w:t xml:space="preserve"> мм до </w:t>
            </w:r>
            <m:oMath>
              <m:r>
                <w:rPr>
                  <w:rFonts w:ascii="Cambria Math" w:hAnsi="Cambria Math"/>
                  <w:color w:val="000000"/>
                </w:rPr>
                <m:t>∅190</m:t>
              </m:r>
            </m:oMath>
            <w:r w:rsidR="00E50FC3" w:rsidRPr="007E05B1">
              <w:rPr>
                <w:bCs/>
                <w:iCs/>
                <w:color w:val="000000"/>
              </w:rPr>
              <w:t xml:space="preserve"> мм на глубину 250 мм.</w:t>
            </w:r>
          </w:p>
          <w:p w:rsidR="00E7443F" w:rsidRPr="007E05B1" w:rsidRDefault="00E7443F" w:rsidP="00E7443F">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852CBC" w:rsidRPr="007E05B1" w:rsidRDefault="0032180A" w:rsidP="00852CBC">
            <w:pPr>
              <w:rPr>
                <w:bCs/>
                <w:iCs/>
                <w:color w:val="000000"/>
              </w:rPr>
            </w:pPr>
            <w:r w:rsidRPr="007E05B1">
              <w:rPr>
                <w:bCs/>
                <w:iCs/>
                <w:color w:val="000000"/>
              </w:rPr>
              <w:t>6</w:t>
            </w:r>
            <w:r w:rsidR="00E7443F" w:rsidRPr="007E05B1">
              <w:rPr>
                <w:bCs/>
                <w:iCs/>
                <w:color w:val="000000"/>
              </w:rPr>
              <w:t>.</w:t>
            </w:r>
            <w:r w:rsidR="00852CBC" w:rsidRPr="007E05B1">
              <w:rPr>
                <w:bCs/>
                <w:iCs/>
                <w:color w:val="000000"/>
              </w:rPr>
              <w:t xml:space="preserve"> Точение поверхности поковки до </w:t>
            </w:r>
            <m:oMath>
              <m:r>
                <w:rPr>
                  <w:rFonts w:ascii="Cambria Math" w:hAnsi="Cambria Math"/>
                  <w:color w:val="000000"/>
                </w:rPr>
                <m:t>∅255</m:t>
              </m:r>
            </m:oMath>
            <w:r w:rsidR="00852CBC" w:rsidRPr="007E05B1">
              <w:rPr>
                <w:bCs/>
                <w:iCs/>
                <w:color w:val="000000"/>
              </w:rPr>
              <w:t xml:space="preserve"> мм на длину 74,5 мм;</w:t>
            </w:r>
          </w:p>
          <w:p w:rsidR="00A21920" w:rsidRPr="007E05B1" w:rsidRDefault="0032180A" w:rsidP="00852CBC">
            <w:pPr>
              <w:rPr>
                <w:bCs/>
                <w:iCs/>
                <w:color w:val="000000"/>
              </w:rPr>
            </w:pPr>
            <w:r w:rsidRPr="007E05B1">
              <w:rPr>
                <w:bCs/>
                <w:iCs/>
                <w:color w:val="000000"/>
              </w:rPr>
              <w:t>7</w:t>
            </w:r>
            <w:r w:rsidR="00A21920" w:rsidRPr="007E05B1">
              <w:rPr>
                <w:bCs/>
                <w:iCs/>
                <w:color w:val="000000"/>
              </w:rPr>
              <w:t xml:space="preserve">. Подрезка торца </w:t>
            </w:r>
            <m:oMath>
              <m:r>
                <w:rPr>
                  <w:rFonts w:ascii="Cambria Math" w:hAnsi="Cambria Math"/>
                  <w:color w:val="000000"/>
                </w:rPr>
                <m:t>∅255</m:t>
              </m:r>
            </m:oMath>
            <w:r w:rsidR="00A21920" w:rsidRPr="007E05B1">
              <w:rPr>
                <w:bCs/>
                <w:iCs/>
                <w:color w:val="000000"/>
              </w:rPr>
              <w:t xml:space="preserve"> мм на 4 мм.</w:t>
            </w:r>
          </w:p>
          <w:p w:rsidR="00852CBC" w:rsidRPr="007E05B1" w:rsidRDefault="0032180A" w:rsidP="00852CBC">
            <w:pPr>
              <w:rPr>
                <w:bCs/>
                <w:iCs/>
                <w:color w:val="000000"/>
              </w:rPr>
            </w:pPr>
            <w:r w:rsidRPr="007E05B1">
              <w:rPr>
                <w:bCs/>
                <w:iCs/>
                <w:color w:val="000000"/>
              </w:rPr>
              <w:t>8</w:t>
            </w:r>
            <w:r w:rsidR="00852CBC" w:rsidRPr="007E05B1">
              <w:rPr>
                <w:bCs/>
                <w:iCs/>
                <w:color w:val="000000"/>
              </w:rPr>
              <w:t xml:space="preserve">. Сверление отверстия </w:t>
            </w:r>
            <m:oMath>
              <m:r>
                <w:rPr>
                  <w:rFonts w:ascii="Cambria Math" w:hAnsi="Cambria Math"/>
                  <w:color w:val="000000"/>
                </w:rPr>
                <m:t>∅</m:t>
              </m:r>
            </m:oMath>
            <w:r w:rsidR="00852CBC" w:rsidRPr="007E05B1">
              <w:rPr>
                <w:bCs/>
                <w:iCs/>
                <w:color w:val="000000"/>
              </w:rPr>
              <w:t>30 на глубину 255 мм;</w:t>
            </w:r>
          </w:p>
          <w:p w:rsidR="00852CBC" w:rsidRPr="007E05B1" w:rsidRDefault="0032180A" w:rsidP="00852CBC">
            <w:pPr>
              <w:rPr>
                <w:bCs/>
                <w:iCs/>
                <w:color w:val="000000"/>
              </w:rPr>
            </w:pPr>
            <w:r w:rsidRPr="007E05B1">
              <w:rPr>
                <w:bCs/>
                <w:iCs/>
                <w:color w:val="000000"/>
              </w:rPr>
              <w:t>9</w:t>
            </w:r>
            <w:r w:rsidR="00852CBC" w:rsidRPr="007E05B1">
              <w:rPr>
                <w:bCs/>
                <w:iCs/>
                <w:color w:val="000000"/>
              </w:rPr>
              <w:t xml:space="preserve">. Рассверливание отверстия </w:t>
            </w:r>
            <m:oMath>
              <m:r>
                <w:rPr>
                  <w:rFonts w:ascii="Cambria Math" w:hAnsi="Cambria Math"/>
                  <w:color w:val="000000"/>
                </w:rPr>
                <m:t>∅70</m:t>
              </m:r>
            </m:oMath>
            <w:r w:rsidR="00852CBC" w:rsidRPr="007E05B1">
              <w:rPr>
                <w:bCs/>
                <w:iCs/>
                <w:color w:val="000000"/>
              </w:rPr>
              <w:t xml:space="preserve"> на глубину 255 мм.</w:t>
            </w:r>
          </w:p>
          <w:p w:rsidR="00E7443F" w:rsidRPr="007E05B1" w:rsidRDefault="0032180A" w:rsidP="00E7443F">
            <w:pPr>
              <w:rPr>
                <w:bCs/>
                <w:iCs/>
                <w:color w:val="000000"/>
              </w:rPr>
            </w:pPr>
            <w:r w:rsidRPr="007E05B1">
              <w:t>10</w:t>
            </w:r>
            <w:r w:rsidR="00E7443F" w:rsidRPr="007E05B1">
              <w:t xml:space="preserve">. Растачивание отверстия </w:t>
            </w:r>
            <m:oMath>
              <m:r>
                <w:rPr>
                  <w:rFonts w:ascii="Cambria Math" w:hAnsi="Cambria Math"/>
                  <w:color w:val="000000"/>
                </w:rPr>
                <m:t>∅70</m:t>
              </m:r>
            </m:oMath>
            <w:r w:rsidR="00E7443F" w:rsidRPr="007E05B1">
              <w:rPr>
                <w:bCs/>
                <w:iCs/>
                <w:color w:val="000000"/>
              </w:rPr>
              <w:t xml:space="preserve"> мм до </w:t>
            </w:r>
            <m:oMath>
              <m:r>
                <w:rPr>
                  <w:rFonts w:ascii="Cambria Math" w:hAnsi="Cambria Math"/>
                  <w:color w:val="000000"/>
                </w:rPr>
                <m:t>∅190</m:t>
              </m:r>
            </m:oMath>
            <w:r w:rsidR="00E7443F" w:rsidRPr="007E05B1">
              <w:rPr>
                <w:bCs/>
                <w:iCs/>
                <w:color w:val="000000"/>
              </w:rPr>
              <w:t xml:space="preserve"> мм на глубину 255 мм.</w:t>
            </w:r>
          </w:p>
        </w:tc>
        <w:tc>
          <w:tcPr>
            <w:tcW w:w="1842" w:type="dxa"/>
          </w:tcPr>
          <w:p w:rsidR="00E356A9" w:rsidRPr="007E05B1" w:rsidRDefault="00E356A9" w:rsidP="000D4189">
            <w:pPr>
              <w:rPr>
                <w:bCs/>
                <w:iCs/>
              </w:rPr>
            </w:pPr>
            <w:r w:rsidRPr="007E05B1">
              <w:rPr>
                <w:bCs/>
                <w:iCs/>
              </w:rPr>
              <w:t>Токарно-карусельный</w:t>
            </w:r>
          </w:p>
          <w:p w:rsidR="00E356A9" w:rsidRPr="007E05B1" w:rsidRDefault="00E356A9" w:rsidP="00F070D4">
            <w:pPr>
              <w:rPr>
                <w:bCs/>
                <w:iCs/>
              </w:rPr>
            </w:pPr>
            <w:r w:rsidRPr="007E05B1">
              <w:rPr>
                <w:bCs/>
                <w:iCs/>
              </w:rPr>
              <w:t>станок 1516</w:t>
            </w:r>
          </w:p>
          <w:p w:rsidR="00E356A9" w:rsidRPr="007E05B1" w:rsidRDefault="00E356A9" w:rsidP="000D4189">
            <w:pPr>
              <w:rPr>
                <w:bCs/>
                <w:iCs/>
              </w:rPr>
            </w:pPr>
          </w:p>
          <w:p w:rsidR="00E356A9" w:rsidRPr="007E05B1" w:rsidRDefault="00E356A9" w:rsidP="000D4189">
            <w:pPr>
              <w:rPr>
                <w:color w:val="000000"/>
              </w:rPr>
            </w:pPr>
          </w:p>
        </w:tc>
      </w:tr>
      <w:tr w:rsidR="00E356A9" w:rsidRPr="007E05B1" w:rsidTr="00A07317">
        <w:tc>
          <w:tcPr>
            <w:tcW w:w="527" w:type="dxa"/>
          </w:tcPr>
          <w:p w:rsidR="00E356A9" w:rsidRPr="007E05B1" w:rsidRDefault="00E356A9" w:rsidP="000D4189">
            <w:pPr>
              <w:ind w:hanging="108"/>
            </w:pPr>
            <w:r w:rsidRPr="007E05B1">
              <w:t>0</w:t>
            </w:r>
            <w:r w:rsidR="008C36C9" w:rsidRPr="007E05B1">
              <w:t>30</w:t>
            </w:r>
          </w:p>
        </w:tc>
        <w:tc>
          <w:tcPr>
            <w:tcW w:w="7088" w:type="dxa"/>
          </w:tcPr>
          <w:p w:rsidR="00E356A9" w:rsidRPr="007E05B1" w:rsidRDefault="00E356A9" w:rsidP="000D4189">
            <w:pPr>
              <w:rPr>
                <w:bCs/>
                <w:iCs/>
              </w:rPr>
            </w:pPr>
            <w:r w:rsidRPr="007E05B1">
              <w:rPr>
                <w:bCs/>
                <w:iCs/>
              </w:rPr>
              <w:t>Транспортирование</w:t>
            </w:r>
          </w:p>
        </w:tc>
        <w:tc>
          <w:tcPr>
            <w:tcW w:w="1842" w:type="dxa"/>
          </w:tcPr>
          <w:p w:rsidR="00E356A9" w:rsidRPr="007E05B1" w:rsidRDefault="00E356A9" w:rsidP="000D4189">
            <w:pPr>
              <w:rPr>
                <w:bCs/>
                <w:iCs/>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E356A9" w:rsidRPr="007E05B1" w:rsidTr="00A07317">
        <w:tc>
          <w:tcPr>
            <w:tcW w:w="527" w:type="dxa"/>
          </w:tcPr>
          <w:p w:rsidR="00E356A9" w:rsidRPr="007E05B1" w:rsidRDefault="00926F2D" w:rsidP="000D4189">
            <w:pPr>
              <w:ind w:hanging="108"/>
            </w:pPr>
            <w:r w:rsidRPr="007E05B1">
              <w:t>0</w:t>
            </w:r>
            <w:r w:rsidR="008C36C9" w:rsidRPr="007E05B1">
              <w:t>35</w:t>
            </w:r>
          </w:p>
        </w:tc>
        <w:tc>
          <w:tcPr>
            <w:tcW w:w="7088" w:type="dxa"/>
          </w:tcPr>
          <w:p w:rsidR="00E356A9" w:rsidRPr="007E05B1" w:rsidRDefault="00E356A9" w:rsidP="000D4189">
            <w:pPr>
              <w:rPr>
                <w:bCs/>
                <w:iCs/>
              </w:rPr>
            </w:pPr>
            <w:r w:rsidRPr="007E05B1">
              <w:rPr>
                <w:bCs/>
                <w:iCs/>
              </w:rPr>
              <w:t>Токарно-карусельная</w:t>
            </w:r>
          </w:p>
          <w:p w:rsidR="00E356A9" w:rsidRPr="007E05B1" w:rsidRDefault="00E356A9" w:rsidP="000D4189">
            <w:pPr>
              <w:rPr>
                <w:bCs/>
                <w:iCs/>
              </w:rPr>
            </w:pPr>
            <w:r w:rsidRPr="007E05B1">
              <w:rPr>
                <w:bCs/>
                <w:color w:val="000000"/>
              </w:rPr>
              <w:t xml:space="preserve">Установить заготовку на планшайбу, </w:t>
            </w:r>
            <w:r w:rsidRPr="007E05B1">
              <w:rPr>
                <w:bCs/>
                <w:iCs/>
                <w:color w:val="000000"/>
              </w:rPr>
              <w:t xml:space="preserve">закрепить прижимами (базирование на торец </w:t>
            </w:r>
            <w:r w:rsidR="00926F2D" w:rsidRPr="007E05B1">
              <w:rPr>
                <w:bCs/>
                <w:iCs/>
              </w:rPr>
              <w:t>370х351</w:t>
            </w:r>
            <w:r w:rsidRPr="007E05B1">
              <w:rPr>
                <w:bCs/>
                <w:iCs/>
              </w:rPr>
              <w:t xml:space="preserve"> мм)</w:t>
            </w:r>
          </w:p>
          <w:p w:rsidR="00E356A9" w:rsidRPr="007E05B1" w:rsidRDefault="00E356A9" w:rsidP="000D4189">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E356A9" w:rsidRPr="007E05B1" w:rsidRDefault="00926F2D" w:rsidP="00926F2D">
            <w:pPr>
              <w:rPr>
                <w:bCs/>
                <w:iCs/>
                <w:color w:val="000000"/>
              </w:rPr>
            </w:pPr>
            <w:r w:rsidRPr="007E05B1">
              <w:rPr>
                <w:bCs/>
                <w:iCs/>
                <w:color w:val="000000"/>
              </w:rPr>
              <w:t xml:space="preserve">1. Точение поверхности поковки до </w:t>
            </w:r>
            <m:oMath>
              <m:r>
                <w:rPr>
                  <w:rFonts w:ascii="Cambria Math" w:hAnsi="Cambria Math"/>
                  <w:color w:val="000000"/>
                </w:rPr>
                <m:t>∅340</m:t>
              </m:r>
            </m:oMath>
            <w:r w:rsidRPr="007E05B1">
              <w:rPr>
                <w:bCs/>
                <w:iCs/>
                <w:color w:val="000000"/>
              </w:rPr>
              <w:t xml:space="preserve"> мм на длину 77,5 мм;</w:t>
            </w:r>
          </w:p>
          <w:p w:rsidR="00DB13AA" w:rsidRPr="007E05B1" w:rsidRDefault="00DB13AA" w:rsidP="00926F2D">
            <w:pPr>
              <w:rPr>
                <w:bCs/>
                <w:iCs/>
                <w:color w:val="000000"/>
              </w:rPr>
            </w:pPr>
            <w:r w:rsidRPr="007E05B1">
              <w:rPr>
                <w:bCs/>
                <w:iCs/>
                <w:color w:val="000000"/>
              </w:rPr>
              <w:t>2. Подрезка торца на 10 мм;</w:t>
            </w:r>
          </w:p>
          <w:p w:rsidR="00926F2D" w:rsidRPr="007E05B1" w:rsidRDefault="00DB13AA" w:rsidP="00926F2D">
            <w:pPr>
              <w:rPr>
                <w:bCs/>
                <w:iCs/>
                <w:color w:val="000000"/>
              </w:rPr>
            </w:pPr>
            <w:r w:rsidRPr="007E05B1">
              <w:rPr>
                <w:bCs/>
                <w:iCs/>
                <w:color w:val="000000"/>
              </w:rPr>
              <w:t>3</w:t>
            </w:r>
            <w:r w:rsidR="00926F2D" w:rsidRPr="007E05B1">
              <w:rPr>
                <w:bCs/>
                <w:iCs/>
                <w:color w:val="000000"/>
              </w:rPr>
              <w:t xml:space="preserve">. Сверление отверстия </w:t>
            </w:r>
            <m:oMath>
              <m:r>
                <w:rPr>
                  <w:rFonts w:ascii="Cambria Math" w:hAnsi="Cambria Math"/>
                  <w:color w:val="000000"/>
                </w:rPr>
                <m:t>∅</m:t>
              </m:r>
            </m:oMath>
            <w:r w:rsidR="00926F2D" w:rsidRPr="007E05B1">
              <w:rPr>
                <w:bCs/>
                <w:iCs/>
                <w:color w:val="000000"/>
              </w:rPr>
              <w:t>30 на всю глубину 210 мм;</w:t>
            </w:r>
          </w:p>
          <w:p w:rsidR="00926F2D" w:rsidRPr="007E05B1" w:rsidRDefault="00DB13AA" w:rsidP="00926F2D">
            <w:pPr>
              <w:rPr>
                <w:bCs/>
                <w:iCs/>
                <w:color w:val="000000"/>
              </w:rPr>
            </w:pPr>
            <w:r w:rsidRPr="007E05B1">
              <w:rPr>
                <w:bCs/>
                <w:iCs/>
                <w:color w:val="000000"/>
              </w:rPr>
              <w:t>4</w:t>
            </w:r>
            <w:r w:rsidR="00926F2D" w:rsidRPr="007E05B1">
              <w:rPr>
                <w:bCs/>
                <w:iCs/>
                <w:color w:val="000000"/>
              </w:rPr>
              <w:t xml:space="preserve">. Рассверливание отверстия </w:t>
            </w:r>
            <m:oMath>
              <m:r>
                <w:rPr>
                  <w:rFonts w:ascii="Cambria Math" w:hAnsi="Cambria Math"/>
                  <w:color w:val="000000"/>
                </w:rPr>
                <m:t>∅70</m:t>
              </m:r>
            </m:oMath>
            <w:r w:rsidR="00926F2D" w:rsidRPr="007E05B1">
              <w:rPr>
                <w:bCs/>
                <w:iCs/>
                <w:color w:val="000000"/>
              </w:rPr>
              <w:t xml:space="preserve"> на глубину 210 мм;</w:t>
            </w:r>
          </w:p>
          <w:p w:rsidR="00926F2D" w:rsidRPr="007E05B1" w:rsidRDefault="00DB13AA" w:rsidP="00DB13AA">
            <w:pPr>
              <w:rPr>
                <w:bCs/>
                <w:iCs/>
                <w:color w:val="000000"/>
              </w:rPr>
            </w:pPr>
            <w:r w:rsidRPr="007E05B1">
              <w:rPr>
                <w:bCs/>
                <w:iCs/>
                <w:color w:val="000000"/>
              </w:rPr>
              <w:t>5</w:t>
            </w:r>
            <w:r w:rsidR="00926F2D" w:rsidRPr="007E05B1">
              <w:rPr>
                <w:bCs/>
                <w:iCs/>
                <w:color w:val="000000"/>
              </w:rPr>
              <w:t xml:space="preserve">. </w:t>
            </w:r>
            <w:r w:rsidRPr="007E05B1">
              <w:rPr>
                <w:bCs/>
                <w:iCs/>
                <w:color w:val="000000"/>
              </w:rPr>
              <w:t xml:space="preserve">Растачивание отверстия </w:t>
            </w:r>
            <m:oMath>
              <m:r>
                <w:rPr>
                  <w:rFonts w:ascii="Cambria Math" w:hAnsi="Cambria Math"/>
                  <w:color w:val="000000"/>
                </w:rPr>
                <m:t>∅80</m:t>
              </m:r>
            </m:oMath>
            <w:r w:rsidRPr="007E05B1">
              <w:rPr>
                <w:bCs/>
                <w:iCs/>
                <w:color w:val="000000"/>
              </w:rPr>
              <w:t xml:space="preserve"> на глубину 210 мм;</w:t>
            </w:r>
          </w:p>
          <w:p w:rsidR="00DB13AA" w:rsidRPr="007E05B1" w:rsidRDefault="00DB13AA" w:rsidP="00DB13AA">
            <w:pPr>
              <w:rPr>
                <w:bCs/>
                <w:iCs/>
                <w:color w:val="000000"/>
              </w:rPr>
            </w:pPr>
            <w:r w:rsidRPr="007E05B1">
              <w:rPr>
                <w:bCs/>
                <w:iCs/>
                <w:color w:val="000000"/>
              </w:rPr>
              <w:t>6. Растачивание поверхности 1 согласно КЭ;</w:t>
            </w:r>
          </w:p>
          <w:p w:rsidR="00DB13AA" w:rsidRPr="007E05B1" w:rsidRDefault="00DB13AA" w:rsidP="00DB13AA">
            <w:pPr>
              <w:rPr>
                <w:bCs/>
                <w:iCs/>
                <w:color w:val="000000"/>
              </w:rPr>
            </w:pPr>
            <w:r w:rsidRPr="007E05B1">
              <w:rPr>
                <w:bCs/>
                <w:iCs/>
                <w:color w:val="000000"/>
              </w:rPr>
              <w:t>7. Точение кромок под сварку согласно КЭ</w:t>
            </w:r>
          </w:p>
          <w:p w:rsidR="00DB13AA" w:rsidRPr="007E05B1" w:rsidRDefault="00DB13AA" w:rsidP="00DB13AA">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DB13AA" w:rsidRPr="007E05B1" w:rsidRDefault="0032180A" w:rsidP="00DB13AA">
            <w:pPr>
              <w:rPr>
                <w:bCs/>
                <w:iCs/>
                <w:color w:val="000000"/>
              </w:rPr>
            </w:pPr>
            <w:r w:rsidRPr="007E05B1">
              <w:rPr>
                <w:bCs/>
                <w:iCs/>
                <w:color w:val="000000"/>
              </w:rPr>
              <w:t>8</w:t>
            </w:r>
            <w:r w:rsidR="00DB13AA" w:rsidRPr="007E05B1">
              <w:rPr>
                <w:bCs/>
                <w:iCs/>
                <w:color w:val="000000"/>
              </w:rPr>
              <w:t xml:space="preserve">. Точение поверхности поковки до </w:t>
            </w:r>
            <m:oMath>
              <m:r>
                <w:rPr>
                  <w:rFonts w:ascii="Cambria Math" w:hAnsi="Cambria Math"/>
                  <w:color w:val="000000"/>
                </w:rPr>
                <m:t>∅340</m:t>
              </m:r>
            </m:oMath>
            <w:r w:rsidR="00DB13AA" w:rsidRPr="007E05B1">
              <w:rPr>
                <w:bCs/>
                <w:iCs/>
                <w:color w:val="000000"/>
              </w:rPr>
              <w:t xml:space="preserve"> мм на длину 77,5 мм;</w:t>
            </w:r>
          </w:p>
          <w:p w:rsidR="00DB13AA" w:rsidRPr="007E05B1" w:rsidRDefault="0032180A" w:rsidP="00DB13AA">
            <w:pPr>
              <w:rPr>
                <w:bCs/>
                <w:iCs/>
                <w:color w:val="000000"/>
              </w:rPr>
            </w:pPr>
            <w:r w:rsidRPr="007E05B1">
              <w:rPr>
                <w:bCs/>
                <w:iCs/>
                <w:color w:val="000000"/>
              </w:rPr>
              <w:t>9</w:t>
            </w:r>
            <w:r w:rsidR="00DB13AA" w:rsidRPr="007E05B1">
              <w:rPr>
                <w:bCs/>
                <w:iCs/>
                <w:color w:val="000000"/>
              </w:rPr>
              <w:t>. Подрезка торца на 10 мм;</w:t>
            </w:r>
          </w:p>
          <w:p w:rsidR="00DB13AA" w:rsidRPr="007E05B1" w:rsidRDefault="0032180A" w:rsidP="00DB13AA">
            <w:pPr>
              <w:rPr>
                <w:bCs/>
                <w:iCs/>
                <w:color w:val="000000"/>
              </w:rPr>
            </w:pPr>
            <w:r w:rsidRPr="007E05B1">
              <w:rPr>
                <w:bCs/>
                <w:iCs/>
                <w:color w:val="000000"/>
              </w:rPr>
              <w:t>10</w:t>
            </w:r>
            <w:r w:rsidR="00DB13AA" w:rsidRPr="007E05B1">
              <w:rPr>
                <w:bCs/>
                <w:iCs/>
                <w:color w:val="000000"/>
              </w:rPr>
              <w:t xml:space="preserve">. Сверление отверстия </w:t>
            </w:r>
            <m:oMath>
              <m:r>
                <w:rPr>
                  <w:rFonts w:ascii="Cambria Math" w:hAnsi="Cambria Math"/>
                  <w:color w:val="000000"/>
                </w:rPr>
                <m:t>∅</m:t>
              </m:r>
            </m:oMath>
            <w:r w:rsidR="00DB13AA" w:rsidRPr="007E05B1">
              <w:rPr>
                <w:bCs/>
                <w:iCs/>
                <w:color w:val="000000"/>
              </w:rPr>
              <w:t>30 на всю глубину 205 мм;</w:t>
            </w:r>
          </w:p>
          <w:p w:rsidR="00DB13AA" w:rsidRPr="007E05B1" w:rsidRDefault="0032180A" w:rsidP="00DB13AA">
            <w:pPr>
              <w:rPr>
                <w:bCs/>
                <w:iCs/>
                <w:color w:val="000000"/>
              </w:rPr>
            </w:pPr>
            <w:r w:rsidRPr="007E05B1">
              <w:rPr>
                <w:bCs/>
                <w:iCs/>
                <w:color w:val="000000"/>
              </w:rPr>
              <w:t>11</w:t>
            </w:r>
            <w:r w:rsidR="00DB13AA" w:rsidRPr="007E05B1">
              <w:rPr>
                <w:bCs/>
                <w:iCs/>
                <w:color w:val="000000"/>
              </w:rPr>
              <w:t xml:space="preserve">. Рассверливание отверстия </w:t>
            </w:r>
            <m:oMath>
              <m:r>
                <w:rPr>
                  <w:rFonts w:ascii="Cambria Math" w:hAnsi="Cambria Math"/>
                  <w:color w:val="000000"/>
                </w:rPr>
                <m:t>∅70</m:t>
              </m:r>
            </m:oMath>
            <w:r w:rsidR="00DB13AA" w:rsidRPr="007E05B1">
              <w:rPr>
                <w:bCs/>
                <w:iCs/>
                <w:color w:val="000000"/>
              </w:rPr>
              <w:t xml:space="preserve"> на глубину 205 мм;</w:t>
            </w:r>
          </w:p>
          <w:p w:rsidR="00DB13AA" w:rsidRPr="007E05B1" w:rsidRDefault="0032180A" w:rsidP="00DB13AA">
            <w:pPr>
              <w:rPr>
                <w:bCs/>
                <w:iCs/>
                <w:color w:val="000000"/>
              </w:rPr>
            </w:pPr>
            <w:r w:rsidRPr="007E05B1">
              <w:rPr>
                <w:bCs/>
                <w:iCs/>
                <w:color w:val="000000"/>
              </w:rPr>
              <w:t>12</w:t>
            </w:r>
            <w:r w:rsidR="00DB13AA" w:rsidRPr="007E05B1">
              <w:rPr>
                <w:bCs/>
                <w:iCs/>
                <w:color w:val="000000"/>
              </w:rPr>
              <w:t xml:space="preserve">. Растачивание отверстия </w:t>
            </w:r>
            <m:oMath>
              <m:r>
                <w:rPr>
                  <w:rFonts w:ascii="Cambria Math" w:hAnsi="Cambria Math"/>
                  <w:color w:val="000000"/>
                </w:rPr>
                <m:t>∅80</m:t>
              </m:r>
            </m:oMath>
            <w:r w:rsidR="00DB13AA" w:rsidRPr="007E05B1">
              <w:rPr>
                <w:bCs/>
                <w:iCs/>
                <w:color w:val="000000"/>
              </w:rPr>
              <w:t xml:space="preserve"> на глубину 205 мм;</w:t>
            </w:r>
          </w:p>
          <w:p w:rsidR="00DB13AA" w:rsidRPr="007E05B1" w:rsidRDefault="0032180A" w:rsidP="00DB13AA">
            <w:pPr>
              <w:rPr>
                <w:bCs/>
                <w:iCs/>
                <w:color w:val="000000"/>
              </w:rPr>
            </w:pPr>
            <w:r w:rsidRPr="007E05B1">
              <w:rPr>
                <w:bCs/>
                <w:iCs/>
                <w:color w:val="000000"/>
              </w:rPr>
              <w:t>13</w:t>
            </w:r>
            <w:r w:rsidR="00DB13AA" w:rsidRPr="007E05B1">
              <w:rPr>
                <w:bCs/>
                <w:iCs/>
                <w:color w:val="000000"/>
              </w:rPr>
              <w:t>. Растачивание поверхности 2 согласно КЭ;</w:t>
            </w:r>
          </w:p>
          <w:p w:rsidR="00DB13AA" w:rsidRPr="007E05B1" w:rsidRDefault="0032180A" w:rsidP="00DB13AA">
            <w:pPr>
              <w:rPr>
                <w:bCs/>
                <w:iCs/>
                <w:color w:val="000000"/>
              </w:rPr>
            </w:pPr>
            <w:r w:rsidRPr="007E05B1">
              <w:rPr>
                <w:bCs/>
                <w:iCs/>
                <w:color w:val="000000"/>
              </w:rPr>
              <w:t>14</w:t>
            </w:r>
            <w:r w:rsidR="00DB13AA" w:rsidRPr="007E05B1">
              <w:rPr>
                <w:bCs/>
                <w:iCs/>
                <w:color w:val="000000"/>
              </w:rPr>
              <w:t>. Точение кромок под сварку согласно КЭ</w:t>
            </w:r>
          </w:p>
        </w:tc>
        <w:tc>
          <w:tcPr>
            <w:tcW w:w="1842" w:type="dxa"/>
          </w:tcPr>
          <w:p w:rsidR="00E356A9" w:rsidRPr="007E05B1" w:rsidRDefault="00E356A9" w:rsidP="000D4189">
            <w:pPr>
              <w:rPr>
                <w:bCs/>
                <w:iCs/>
              </w:rPr>
            </w:pPr>
            <w:r w:rsidRPr="007E05B1">
              <w:rPr>
                <w:bCs/>
                <w:iCs/>
              </w:rPr>
              <w:t>Токарно-карусельный</w:t>
            </w:r>
          </w:p>
          <w:p w:rsidR="00E356A9" w:rsidRPr="007E05B1" w:rsidRDefault="00E356A9" w:rsidP="00F070D4">
            <w:pPr>
              <w:rPr>
                <w:bCs/>
                <w:iCs/>
              </w:rPr>
            </w:pPr>
            <w:r w:rsidRPr="007E05B1">
              <w:rPr>
                <w:bCs/>
                <w:iCs/>
              </w:rPr>
              <w:t>станок 1516</w:t>
            </w:r>
          </w:p>
          <w:p w:rsidR="00E356A9" w:rsidRPr="007E05B1" w:rsidRDefault="00E356A9" w:rsidP="000D4189">
            <w:pPr>
              <w:rPr>
                <w:bCs/>
                <w:iCs/>
              </w:rPr>
            </w:pPr>
          </w:p>
        </w:tc>
      </w:tr>
      <w:tr w:rsidR="00E356A9" w:rsidRPr="007E05B1" w:rsidTr="00A07317">
        <w:tc>
          <w:tcPr>
            <w:tcW w:w="527" w:type="dxa"/>
          </w:tcPr>
          <w:p w:rsidR="00E356A9" w:rsidRPr="007E05B1" w:rsidRDefault="00DB13AA" w:rsidP="000D4189">
            <w:pPr>
              <w:ind w:hanging="108"/>
            </w:pPr>
            <w:r w:rsidRPr="007E05B1">
              <w:t>0</w:t>
            </w:r>
            <w:r w:rsidR="008C36C9" w:rsidRPr="007E05B1">
              <w:t>40</w:t>
            </w:r>
          </w:p>
        </w:tc>
        <w:tc>
          <w:tcPr>
            <w:tcW w:w="7088" w:type="dxa"/>
          </w:tcPr>
          <w:p w:rsidR="00E356A9" w:rsidRPr="007E05B1" w:rsidRDefault="00E356A9" w:rsidP="000D4189">
            <w:pPr>
              <w:rPr>
                <w:bCs/>
                <w:iCs/>
                <w:color w:val="000000"/>
              </w:rPr>
            </w:pPr>
            <w:r w:rsidRPr="007E05B1">
              <w:rPr>
                <w:bCs/>
                <w:iCs/>
              </w:rPr>
              <w:t>Транспортирование</w:t>
            </w:r>
          </w:p>
        </w:tc>
        <w:tc>
          <w:tcPr>
            <w:tcW w:w="1842" w:type="dxa"/>
          </w:tcPr>
          <w:p w:rsidR="00E356A9" w:rsidRPr="007E05B1" w:rsidRDefault="00E356A9" w:rsidP="000D4189">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E356A9" w:rsidRPr="007E05B1" w:rsidTr="00A07317">
        <w:tc>
          <w:tcPr>
            <w:tcW w:w="527" w:type="dxa"/>
          </w:tcPr>
          <w:p w:rsidR="00E356A9" w:rsidRPr="007E05B1" w:rsidRDefault="00DB13AA" w:rsidP="000D4189">
            <w:pPr>
              <w:ind w:hanging="108"/>
            </w:pPr>
            <w:r w:rsidRPr="007E05B1">
              <w:t>0</w:t>
            </w:r>
            <w:r w:rsidR="008C36C9" w:rsidRPr="007E05B1">
              <w:t>45</w:t>
            </w:r>
          </w:p>
        </w:tc>
        <w:tc>
          <w:tcPr>
            <w:tcW w:w="7088" w:type="dxa"/>
          </w:tcPr>
          <w:p w:rsidR="00E356A9" w:rsidRPr="007E05B1" w:rsidRDefault="00E356A9" w:rsidP="000D4189">
            <w:pPr>
              <w:rPr>
                <w:bCs/>
                <w:iCs/>
              </w:rPr>
            </w:pPr>
            <w:r w:rsidRPr="007E05B1">
              <w:rPr>
                <w:bCs/>
                <w:iCs/>
              </w:rPr>
              <w:t>Токарно-карусельная</w:t>
            </w:r>
          </w:p>
          <w:p w:rsidR="00E356A9" w:rsidRPr="007E05B1" w:rsidRDefault="00E356A9" w:rsidP="000D4189">
            <w:pPr>
              <w:rPr>
                <w:bCs/>
                <w:iCs/>
              </w:rPr>
            </w:pPr>
            <w:r w:rsidRPr="007E05B1">
              <w:rPr>
                <w:bCs/>
                <w:color w:val="000000"/>
              </w:rPr>
              <w:t xml:space="preserve">Установить заготовку на планшайбу, </w:t>
            </w:r>
            <w:r w:rsidRPr="007E05B1">
              <w:rPr>
                <w:bCs/>
                <w:iCs/>
                <w:color w:val="000000"/>
              </w:rPr>
              <w:t xml:space="preserve">закрепить прижимами (базирование на торец </w:t>
            </w:r>
            <w:r w:rsidRPr="007E05B1">
              <w:rPr>
                <w:bCs/>
                <w:iCs/>
              </w:rPr>
              <w:t>Ø255 мм)</w:t>
            </w:r>
          </w:p>
          <w:p w:rsidR="00E356A9" w:rsidRPr="007E05B1" w:rsidRDefault="00E356A9" w:rsidP="000D4189">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E356A9" w:rsidRPr="007E05B1" w:rsidRDefault="00E356A9" w:rsidP="000D4189">
            <w:pPr>
              <w:rPr>
                <w:bCs/>
                <w:iCs/>
              </w:rPr>
            </w:pPr>
            <w:r w:rsidRPr="007E05B1">
              <w:rPr>
                <w:bCs/>
                <w:iCs/>
                <w:color w:val="000000"/>
              </w:rPr>
              <w:t xml:space="preserve">1. </w:t>
            </w:r>
            <w:r w:rsidR="00DB13AA" w:rsidRPr="007E05B1">
              <w:rPr>
                <w:bCs/>
                <w:iCs/>
              </w:rPr>
              <w:t>Подрезать торец на 3 мм</w:t>
            </w:r>
            <w:r w:rsidRPr="007E05B1">
              <w:rPr>
                <w:bCs/>
                <w:iCs/>
              </w:rPr>
              <w:t>.</w:t>
            </w:r>
          </w:p>
          <w:p w:rsidR="00E356A9" w:rsidRPr="007E05B1" w:rsidRDefault="00E356A9" w:rsidP="000D4189">
            <w:pPr>
              <w:rPr>
                <w:bCs/>
                <w:iCs/>
                <w:color w:val="000000"/>
              </w:rPr>
            </w:pPr>
            <w:r w:rsidRPr="007E05B1">
              <w:rPr>
                <w:bCs/>
                <w:iCs/>
                <w:color w:val="000000"/>
              </w:rPr>
              <w:t xml:space="preserve">2. </w:t>
            </w:r>
            <w:r w:rsidR="00F030CA" w:rsidRPr="007E05B1">
              <w:rPr>
                <w:bCs/>
                <w:iCs/>
              </w:rPr>
              <w:t>Точить поверхность Ø255 до Ø245 на длину 37 мм</w:t>
            </w:r>
            <w:r w:rsidR="004E7FA1" w:rsidRPr="007E05B1">
              <w:rPr>
                <w:bCs/>
                <w:iCs/>
              </w:rPr>
              <w:t>;</w:t>
            </w:r>
          </w:p>
          <w:p w:rsidR="00E356A9" w:rsidRPr="007E05B1" w:rsidRDefault="00E356A9" w:rsidP="000D4189">
            <w:pPr>
              <w:rPr>
                <w:bCs/>
                <w:iCs/>
                <w:color w:val="000000"/>
              </w:rPr>
            </w:pPr>
            <w:r w:rsidRPr="007E05B1">
              <w:rPr>
                <w:bCs/>
                <w:iCs/>
                <w:color w:val="000000"/>
              </w:rPr>
              <w:lastRenderedPageBreak/>
              <w:t>3. Точить поверхность 3</w:t>
            </w:r>
            <w:r w:rsidR="00446CF7" w:rsidRPr="007E05B1">
              <w:rPr>
                <w:bCs/>
                <w:iCs/>
                <w:color w:val="000000"/>
              </w:rPr>
              <w:t>;</w:t>
            </w:r>
          </w:p>
          <w:p w:rsidR="00E356A9" w:rsidRPr="007E05B1" w:rsidRDefault="00E356A9" w:rsidP="000D4189">
            <w:pPr>
              <w:rPr>
                <w:bCs/>
                <w:iCs/>
              </w:rPr>
            </w:pPr>
            <w:r w:rsidRPr="007E05B1">
              <w:rPr>
                <w:bCs/>
                <w:iCs/>
              </w:rPr>
              <w:t xml:space="preserve">4. </w:t>
            </w:r>
            <w:r w:rsidR="00446CF7" w:rsidRPr="007E05B1">
              <w:rPr>
                <w:bCs/>
                <w:iCs/>
              </w:rPr>
              <w:t>Точить поверхность 4;</w:t>
            </w:r>
          </w:p>
          <w:p w:rsidR="00E356A9" w:rsidRPr="007E05B1" w:rsidRDefault="00446CF7" w:rsidP="000D4189">
            <w:pPr>
              <w:rPr>
                <w:bCs/>
                <w:iCs/>
              </w:rPr>
            </w:pPr>
            <w:r w:rsidRPr="007E05B1">
              <w:rPr>
                <w:bCs/>
                <w:iCs/>
              </w:rPr>
              <w:t>5. Точить поверхность 5;</w:t>
            </w:r>
          </w:p>
          <w:p w:rsidR="00E356A9" w:rsidRPr="007E05B1" w:rsidRDefault="00E356A9" w:rsidP="000D4189">
            <w:pPr>
              <w:rPr>
                <w:bCs/>
                <w:iCs/>
              </w:rPr>
            </w:pPr>
            <w:r w:rsidRPr="007E05B1">
              <w:rPr>
                <w:bCs/>
                <w:iCs/>
              </w:rPr>
              <w:t xml:space="preserve">6. </w:t>
            </w:r>
            <w:r w:rsidR="00446CF7" w:rsidRPr="007E05B1">
              <w:rPr>
                <w:bCs/>
                <w:iCs/>
              </w:rPr>
              <w:t>Точить поверхность 6</w:t>
            </w:r>
            <w:r w:rsidRPr="007E05B1">
              <w:rPr>
                <w:bCs/>
                <w:iCs/>
              </w:rPr>
              <w:t>.</w:t>
            </w:r>
          </w:p>
          <w:p w:rsidR="00E356A9" w:rsidRPr="007E05B1" w:rsidRDefault="00E356A9" w:rsidP="000D4189">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446CF7" w:rsidRPr="007E05B1" w:rsidRDefault="0032180A" w:rsidP="00446CF7">
            <w:pPr>
              <w:rPr>
                <w:bCs/>
                <w:iCs/>
              </w:rPr>
            </w:pPr>
            <w:r w:rsidRPr="007E05B1">
              <w:rPr>
                <w:bCs/>
                <w:iCs/>
                <w:color w:val="000000"/>
              </w:rPr>
              <w:t>7</w:t>
            </w:r>
            <w:r w:rsidR="00446CF7" w:rsidRPr="007E05B1">
              <w:rPr>
                <w:bCs/>
                <w:iCs/>
                <w:color w:val="000000"/>
              </w:rPr>
              <w:t xml:space="preserve">. </w:t>
            </w:r>
            <w:r w:rsidR="00446CF7" w:rsidRPr="007E05B1">
              <w:rPr>
                <w:bCs/>
                <w:iCs/>
              </w:rPr>
              <w:t>Подрезать торец на 3 мм.</w:t>
            </w:r>
          </w:p>
          <w:p w:rsidR="00446CF7" w:rsidRPr="007E05B1" w:rsidRDefault="0032180A" w:rsidP="00446CF7">
            <w:pPr>
              <w:rPr>
                <w:bCs/>
                <w:iCs/>
                <w:color w:val="000000"/>
              </w:rPr>
            </w:pPr>
            <w:r w:rsidRPr="007E05B1">
              <w:rPr>
                <w:bCs/>
                <w:iCs/>
                <w:color w:val="000000"/>
              </w:rPr>
              <w:t>8</w:t>
            </w:r>
            <w:r w:rsidR="00446CF7" w:rsidRPr="007E05B1">
              <w:rPr>
                <w:bCs/>
                <w:iCs/>
                <w:color w:val="000000"/>
              </w:rPr>
              <w:t xml:space="preserve">. </w:t>
            </w:r>
            <w:r w:rsidR="00446CF7" w:rsidRPr="007E05B1">
              <w:rPr>
                <w:bCs/>
                <w:iCs/>
              </w:rPr>
              <w:t>Точить поверхность Ø255 до Ø245 на длину 37 мм</w:t>
            </w:r>
            <w:r w:rsidR="004E7FA1" w:rsidRPr="007E05B1">
              <w:rPr>
                <w:bCs/>
                <w:iCs/>
              </w:rPr>
              <w:t>;</w:t>
            </w:r>
          </w:p>
          <w:p w:rsidR="00446CF7" w:rsidRPr="007E05B1" w:rsidRDefault="0032180A" w:rsidP="00446CF7">
            <w:pPr>
              <w:rPr>
                <w:bCs/>
                <w:iCs/>
                <w:color w:val="000000"/>
              </w:rPr>
            </w:pPr>
            <w:r w:rsidRPr="007E05B1">
              <w:rPr>
                <w:bCs/>
                <w:iCs/>
                <w:color w:val="000000"/>
              </w:rPr>
              <w:t>9</w:t>
            </w:r>
            <w:r w:rsidR="00446CF7" w:rsidRPr="007E05B1">
              <w:rPr>
                <w:bCs/>
                <w:iCs/>
                <w:color w:val="000000"/>
              </w:rPr>
              <w:t>. Точить поверхность 7;</w:t>
            </w:r>
          </w:p>
          <w:p w:rsidR="00446CF7" w:rsidRPr="007E05B1" w:rsidRDefault="0032180A" w:rsidP="00446CF7">
            <w:pPr>
              <w:rPr>
                <w:bCs/>
                <w:iCs/>
              </w:rPr>
            </w:pPr>
            <w:r w:rsidRPr="007E05B1">
              <w:rPr>
                <w:bCs/>
                <w:iCs/>
              </w:rPr>
              <w:t>10</w:t>
            </w:r>
            <w:r w:rsidR="00446CF7" w:rsidRPr="007E05B1">
              <w:rPr>
                <w:bCs/>
                <w:iCs/>
              </w:rPr>
              <w:t>. Точить поверхность 8;</w:t>
            </w:r>
          </w:p>
          <w:p w:rsidR="00446CF7" w:rsidRPr="007E05B1" w:rsidRDefault="0032180A" w:rsidP="00446CF7">
            <w:pPr>
              <w:rPr>
                <w:bCs/>
                <w:iCs/>
              </w:rPr>
            </w:pPr>
            <w:r w:rsidRPr="007E05B1">
              <w:rPr>
                <w:bCs/>
                <w:iCs/>
              </w:rPr>
              <w:t>11</w:t>
            </w:r>
            <w:r w:rsidR="00446CF7" w:rsidRPr="007E05B1">
              <w:rPr>
                <w:bCs/>
                <w:iCs/>
              </w:rPr>
              <w:t>. Точить поверхность 9;</w:t>
            </w:r>
          </w:p>
          <w:p w:rsidR="00E356A9" w:rsidRPr="007E05B1" w:rsidRDefault="0032180A" w:rsidP="000D4189">
            <w:pPr>
              <w:rPr>
                <w:bCs/>
                <w:iCs/>
              </w:rPr>
            </w:pPr>
            <w:r w:rsidRPr="007E05B1">
              <w:rPr>
                <w:bCs/>
                <w:iCs/>
              </w:rPr>
              <w:t>12</w:t>
            </w:r>
            <w:r w:rsidR="00446CF7" w:rsidRPr="007E05B1">
              <w:rPr>
                <w:bCs/>
                <w:iCs/>
              </w:rPr>
              <w:t>. Точить поверхность 10.</w:t>
            </w:r>
          </w:p>
        </w:tc>
        <w:tc>
          <w:tcPr>
            <w:tcW w:w="1842" w:type="dxa"/>
          </w:tcPr>
          <w:p w:rsidR="00E356A9" w:rsidRPr="007E05B1" w:rsidRDefault="00E356A9" w:rsidP="000D4189">
            <w:pPr>
              <w:rPr>
                <w:bCs/>
                <w:iCs/>
              </w:rPr>
            </w:pPr>
            <w:r w:rsidRPr="007E05B1">
              <w:rPr>
                <w:bCs/>
                <w:iCs/>
              </w:rPr>
              <w:lastRenderedPageBreak/>
              <w:t>Токарно-карусельный</w:t>
            </w:r>
          </w:p>
          <w:p w:rsidR="00E356A9" w:rsidRPr="007E05B1" w:rsidRDefault="00E356A9" w:rsidP="00F070D4">
            <w:pPr>
              <w:rPr>
                <w:bCs/>
                <w:iCs/>
              </w:rPr>
            </w:pPr>
            <w:r w:rsidRPr="007E05B1">
              <w:rPr>
                <w:bCs/>
                <w:iCs/>
              </w:rPr>
              <w:t>станок 1516</w:t>
            </w:r>
          </w:p>
          <w:p w:rsidR="00E356A9" w:rsidRPr="007E05B1" w:rsidRDefault="00E356A9" w:rsidP="000D4189">
            <w:pPr>
              <w:rPr>
                <w:color w:val="000000"/>
              </w:rPr>
            </w:pPr>
          </w:p>
        </w:tc>
      </w:tr>
      <w:tr w:rsidR="00E356A9" w:rsidRPr="007E05B1" w:rsidTr="00A07317">
        <w:tc>
          <w:tcPr>
            <w:tcW w:w="527" w:type="dxa"/>
          </w:tcPr>
          <w:p w:rsidR="00E356A9" w:rsidRPr="007E05B1" w:rsidRDefault="00804494" w:rsidP="000D4189">
            <w:pPr>
              <w:ind w:hanging="108"/>
            </w:pPr>
            <w:r w:rsidRPr="007E05B1">
              <w:lastRenderedPageBreak/>
              <w:t>0</w:t>
            </w:r>
            <w:r w:rsidR="008C36C9" w:rsidRPr="007E05B1">
              <w:t>50</w:t>
            </w:r>
          </w:p>
        </w:tc>
        <w:tc>
          <w:tcPr>
            <w:tcW w:w="7088" w:type="dxa"/>
          </w:tcPr>
          <w:p w:rsidR="00E356A9" w:rsidRPr="007E05B1" w:rsidRDefault="00E356A9" w:rsidP="00804494">
            <w:pPr>
              <w:rPr>
                <w:bCs/>
                <w:iCs/>
                <w:color w:val="000000"/>
              </w:rPr>
            </w:pPr>
            <w:r w:rsidRPr="007E05B1">
              <w:rPr>
                <w:bCs/>
                <w:iCs/>
              </w:rPr>
              <w:t>Транспортирование</w:t>
            </w:r>
          </w:p>
        </w:tc>
        <w:tc>
          <w:tcPr>
            <w:tcW w:w="1842" w:type="dxa"/>
          </w:tcPr>
          <w:p w:rsidR="00E356A9" w:rsidRPr="007E05B1" w:rsidRDefault="00E356A9" w:rsidP="000D4189">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w:t>
            </w:r>
          </w:p>
        </w:tc>
      </w:tr>
      <w:tr w:rsidR="00E356A9" w:rsidRPr="007E05B1" w:rsidTr="00A07317">
        <w:tc>
          <w:tcPr>
            <w:tcW w:w="527" w:type="dxa"/>
          </w:tcPr>
          <w:p w:rsidR="00E356A9" w:rsidRPr="007E05B1" w:rsidRDefault="00804494" w:rsidP="000D4189">
            <w:pPr>
              <w:ind w:hanging="108"/>
            </w:pPr>
            <w:r w:rsidRPr="007E05B1">
              <w:t>0</w:t>
            </w:r>
            <w:r w:rsidR="008C36C9" w:rsidRPr="007E05B1">
              <w:t>55</w:t>
            </w:r>
          </w:p>
        </w:tc>
        <w:tc>
          <w:tcPr>
            <w:tcW w:w="7088" w:type="dxa"/>
          </w:tcPr>
          <w:p w:rsidR="00E356A9" w:rsidRPr="007E05B1" w:rsidRDefault="00E356A9" w:rsidP="000D4189">
            <w:pPr>
              <w:rPr>
                <w:bCs/>
                <w:iCs/>
              </w:rPr>
            </w:pPr>
            <w:proofErr w:type="gramStart"/>
            <w:r w:rsidRPr="007E05B1">
              <w:rPr>
                <w:bCs/>
                <w:iCs/>
              </w:rPr>
              <w:t>Комплексная</w:t>
            </w:r>
            <w:proofErr w:type="gramEnd"/>
            <w:r w:rsidRPr="007E05B1">
              <w:rPr>
                <w:bCs/>
                <w:iCs/>
              </w:rPr>
              <w:t xml:space="preserve"> на ОЦ с ЧПУ</w:t>
            </w:r>
          </w:p>
          <w:p w:rsidR="00E356A9" w:rsidRPr="007E05B1" w:rsidRDefault="00E356A9" w:rsidP="000D4189">
            <w:pPr>
              <w:rPr>
                <w:bCs/>
                <w:iCs/>
                <w:color w:val="000000"/>
              </w:rPr>
            </w:pPr>
            <w:r w:rsidRPr="007E05B1">
              <w:rPr>
                <w:bCs/>
                <w:color w:val="000000"/>
              </w:rPr>
              <w:t xml:space="preserve">Установить заготовку в приспособлении с </w:t>
            </w:r>
            <w:r w:rsidR="00804494" w:rsidRPr="007E05B1">
              <w:rPr>
                <w:bCs/>
                <w:color w:val="000000"/>
              </w:rPr>
              <w:t xml:space="preserve">ручным </w:t>
            </w:r>
            <w:r w:rsidR="004E7FA1" w:rsidRPr="007E05B1">
              <w:rPr>
                <w:bCs/>
                <w:color w:val="000000"/>
              </w:rPr>
              <w:t>зажимом</w:t>
            </w:r>
          </w:p>
          <w:p w:rsidR="00E356A9" w:rsidRPr="007E05B1" w:rsidRDefault="00E356A9" w:rsidP="000D4189">
            <w:pPr>
              <w:rPr>
                <w:bCs/>
                <w:iCs/>
              </w:rPr>
            </w:pPr>
            <w:r w:rsidRPr="007E05B1">
              <w:rPr>
                <w:bCs/>
                <w:iCs/>
                <w:color w:val="000000"/>
              </w:rPr>
              <w:t xml:space="preserve">(базирование на </w:t>
            </w:r>
            <w:r w:rsidR="009E1954" w:rsidRPr="007E05B1">
              <w:rPr>
                <w:bCs/>
                <w:iCs/>
                <w:color w:val="000000"/>
              </w:rPr>
              <w:t>торец</w:t>
            </w:r>
            <w:r w:rsidRPr="007E05B1">
              <w:rPr>
                <w:bCs/>
                <w:iCs/>
                <w:color w:val="000000"/>
              </w:rPr>
              <w:t xml:space="preserve"> </w:t>
            </w:r>
            <w:r w:rsidR="009E1954" w:rsidRPr="007E05B1">
              <w:rPr>
                <w:bCs/>
                <w:iCs/>
              </w:rPr>
              <w:t>Ø245</w:t>
            </w:r>
            <w:r w:rsidRPr="007E05B1">
              <w:rPr>
                <w:bCs/>
                <w:iCs/>
                <w:color w:val="000000"/>
              </w:rPr>
              <w:t xml:space="preserve"> мм</w:t>
            </w:r>
            <w:r w:rsidRPr="007E05B1">
              <w:rPr>
                <w:bCs/>
                <w:iCs/>
              </w:rPr>
              <w:t>)</w:t>
            </w:r>
          </w:p>
          <w:p w:rsidR="00E356A9" w:rsidRPr="007E05B1" w:rsidRDefault="00E356A9" w:rsidP="000D4189">
            <w:pPr>
              <w:rPr>
                <w:bCs/>
                <w:iCs/>
              </w:rPr>
            </w:pPr>
            <w:r w:rsidRPr="007E05B1">
              <w:rPr>
                <w:bCs/>
                <w:iCs/>
              </w:rPr>
              <w:t>1. На поверхности 11 фрезеровать паз, согласно КЭ</w:t>
            </w:r>
            <w:r w:rsidR="004E7FA1" w:rsidRPr="007E05B1">
              <w:rPr>
                <w:bCs/>
                <w:iCs/>
              </w:rPr>
              <w:t>;</w:t>
            </w:r>
          </w:p>
          <w:p w:rsidR="00E356A9" w:rsidRPr="007E05B1" w:rsidRDefault="00E356A9" w:rsidP="000D4189">
            <w:pPr>
              <w:rPr>
                <w:bCs/>
                <w:iCs/>
              </w:rPr>
            </w:pPr>
            <w:r w:rsidRPr="007E05B1">
              <w:rPr>
                <w:bCs/>
                <w:iCs/>
              </w:rPr>
              <w:t>2. На поверхности 12 фрезеровать паз, согласно КЭ</w:t>
            </w:r>
            <w:r w:rsidR="004E7FA1" w:rsidRPr="007E05B1">
              <w:rPr>
                <w:bCs/>
                <w:iCs/>
              </w:rPr>
              <w:t>;</w:t>
            </w:r>
          </w:p>
          <w:p w:rsidR="00E97528" w:rsidRPr="007E05B1" w:rsidRDefault="00E97528" w:rsidP="000D4189">
            <w:pPr>
              <w:rPr>
                <w:bCs/>
                <w:iCs/>
              </w:rPr>
            </w:pPr>
            <w:r w:rsidRPr="007E05B1">
              <w:rPr>
                <w:bCs/>
                <w:iCs/>
              </w:rPr>
              <w:t>3. В центре паза фрезеровать сектор окружности Ø88 мм на всю длину</w:t>
            </w:r>
          </w:p>
          <w:p w:rsidR="00E356A9" w:rsidRPr="007E05B1" w:rsidRDefault="0032180A" w:rsidP="000D4189">
            <w:pPr>
              <w:rPr>
                <w:bCs/>
                <w:iCs/>
              </w:rPr>
            </w:pPr>
            <w:r w:rsidRPr="007E05B1">
              <w:rPr>
                <w:bCs/>
                <w:iCs/>
              </w:rPr>
              <w:t>4</w:t>
            </w:r>
            <w:r w:rsidR="00E356A9" w:rsidRPr="007E05B1">
              <w:rPr>
                <w:bCs/>
                <w:iCs/>
              </w:rPr>
              <w:t>.</w:t>
            </w:r>
            <w:r w:rsidR="00E97528" w:rsidRPr="007E05B1">
              <w:rPr>
                <w:bCs/>
                <w:iCs/>
              </w:rPr>
              <w:t>На поверхности 13 фрезеровать 2 скоса согласно КЭ;</w:t>
            </w:r>
          </w:p>
          <w:p w:rsidR="00E97528" w:rsidRPr="007E05B1" w:rsidRDefault="0032180A" w:rsidP="00E97528">
            <w:pPr>
              <w:rPr>
                <w:bCs/>
                <w:iCs/>
              </w:rPr>
            </w:pPr>
            <w:r w:rsidRPr="007E05B1">
              <w:rPr>
                <w:bCs/>
                <w:iCs/>
              </w:rPr>
              <w:t>5</w:t>
            </w:r>
            <w:r w:rsidR="00E97528" w:rsidRPr="007E05B1">
              <w:rPr>
                <w:bCs/>
                <w:iCs/>
              </w:rPr>
              <w:t>. На поверхности 14 фрезеровать 2 скоса согласно КЭ;</w:t>
            </w:r>
          </w:p>
          <w:p w:rsidR="00E356A9" w:rsidRPr="007E05B1" w:rsidRDefault="0032180A" w:rsidP="00E97528">
            <w:r w:rsidRPr="007E05B1">
              <w:rPr>
                <w:bCs/>
                <w:iCs/>
              </w:rPr>
              <w:t>6</w:t>
            </w:r>
            <w:proofErr w:type="gramStart"/>
            <w:r w:rsidR="00E97528" w:rsidRPr="007E05B1">
              <w:rPr>
                <w:bCs/>
                <w:iCs/>
              </w:rPr>
              <w:t xml:space="preserve"> Ф</w:t>
            </w:r>
            <w:proofErr w:type="gramEnd"/>
            <w:r w:rsidR="00E97528" w:rsidRPr="007E05B1">
              <w:rPr>
                <w:bCs/>
                <w:iCs/>
              </w:rPr>
              <w:t>резеровать притупления граней 2х</w:t>
            </w:r>
            <m:oMath>
              <m:sSup>
                <m:sSupPr>
                  <m:ctrlPr>
                    <w:rPr>
                      <w:rFonts w:ascii="Cambria Math" w:hAnsi="Cambria Math"/>
                      <w:bCs/>
                      <w:i/>
                      <w:iCs/>
                    </w:rPr>
                  </m:ctrlPr>
                </m:sSupPr>
                <m:e>
                  <m:r>
                    <w:rPr>
                      <w:rFonts w:ascii="Cambria Math" w:hAnsi="Cambria Math"/>
                    </w:rPr>
                    <m:t>45</m:t>
                  </m:r>
                </m:e>
                <m:sup>
                  <m:r>
                    <w:rPr>
                      <w:rFonts w:ascii="Cambria Math" w:hAnsi="Cambria Math"/>
                    </w:rPr>
                    <m:t>°</m:t>
                  </m:r>
                </m:sup>
              </m:sSup>
            </m:oMath>
            <w:r w:rsidR="00E97528" w:rsidRPr="007E05B1">
              <w:rPr>
                <w:bCs/>
                <w:iCs/>
              </w:rPr>
              <w:t xml:space="preserve"> – 8 ребер</w:t>
            </w:r>
            <w:r w:rsidR="00E356A9" w:rsidRPr="007E05B1">
              <w:rPr>
                <w:bCs/>
                <w:iCs/>
              </w:rPr>
              <w:t>.</w:t>
            </w:r>
          </w:p>
        </w:tc>
        <w:tc>
          <w:tcPr>
            <w:tcW w:w="1842" w:type="dxa"/>
          </w:tcPr>
          <w:p w:rsidR="00E356A9" w:rsidRPr="007E05B1" w:rsidRDefault="00E356A9" w:rsidP="000D4189">
            <w:pPr>
              <w:rPr>
                <w:bCs/>
                <w:iCs/>
              </w:rPr>
            </w:pPr>
            <w:r w:rsidRPr="007E05B1">
              <w:rPr>
                <w:bCs/>
                <w:iCs/>
              </w:rPr>
              <w:t xml:space="preserve">Обрабатывающий центр </w:t>
            </w:r>
            <w:proofErr w:type="spellStart"/>
            <w:r w:rsidRPr="007E05B1">
              <w:rPr>
                <w:bCs/>
                <w:iCs/>
                <w:lang w:val="en-US"/>
              </w:rPr>
              <w:t>Trevisan</w:t>
            </w:r>
            <w:proofErr w:type="spellEnd"/>
            <w:r w:rsidRPr="007E05B1">
              <w:rPr>
                <w:bCs/>
                <w:iCs/>
              </w:rPr>
              <w:t xml:space="preserve"> </w:t>
            </w:r>
            <w:r w:rsidRPr="007E05B1">
              <w:rPr>
                <w:bCs/>
                <w:iCs/>
                <w:lang w:val="en-US"/>
              </w:rPr>
              <w:t>DS</w:t>
            </w:r>
            <w:r w:rsidRPr="007E05B1">
              <w:rPr>
                <w:bCs/>
                <w:iCs/>
              </w:rPr>
              <w:t>300/70</w:t>
            </w:r>
            <w:r w:rsidRPr="007E05B1">
              <w:rPr>
                <w:bCs/>
                <w:iCs/>
                <w:lang w:val="en-US"/>
              </w:rPr>
              <w:t>C</w:t>
            </w:r>
          </w:p>
          <w:p w:rsidR="00E356A9" w:rsidRPr="007E05B1" w:rsidRDefault="00E356A9" w:rsidP="000D4189">
            <w:pPr>
              <w:rPr>
                <w:color w:val="000000"/>
              </w:rPr>
            </w:pPr>
          </w:p>
        </w:tc>
      </w:tr>
      <w:tr w:rsidR="00E356A9" w:rsidRPr="007E05B1" w:rsidTr="00A07317">
        <w:tc>
          <w:tcPr>
            <w:tcW w:w="527" w:type="dxa"/>
          </w:tcPr>
          <w:p w:rsidR="00E356A9" w:rsidRPr="007E05B1" w:rsidRDefault="00E97528" w:rsidP="000D4189">
            <w:pPr>
              <w:ind w:hanging="108"/>
            </w:pPr>
            <w:r w:rsidRPr="007E05B1">
              <w:t>0</w:t>
            </w:r>
            <w:r w:rsidR="008C36C9" w:rsidRPr="007E05B1">
              <w:t>60</w:t>
            </w:r>
          </w:p>
        </w:tc>
        <w:tc>
          <w:tcPr>
            <w:tcW w:w="7088" w:type="dxa"/>
          </w:tcPr>
          <w:p w:rsidR="00E356A9" w:rsidRPr="007E05B1" w:rsidRDefault="00E356A9" w:rsidP="000D4189">
            <w:pPr>
              <w:rPr>
                <w:bCs/>
                <w:iCs/>
              </w:rPr>
            </w:pPr>
            <w:r w:rsidRPr="007E05B1">
              <w:rPr>
                <w:bCs/>
                <w:iCs/>
              </w:rPr>
              <w:t>Транспортирование</w:t>
            </w:r>
          </w:p>
        </w:tc>
        <w:tc>
          <w:tcPr>
            <w:tcW w:w="1842" w:type="dxa"/>
          </w:tcPr>
          <w:p w:rsidR="00E356A9" w:rsidRPr="007E05B1" w:rsidRDefault="00E356A9" w:rsidP="000D4189">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w:t>
            </w:r>
          </w:p>
        </w:tc>
      </w:tr>
      <w:tr w:rsidR="00E356A9" w:rsidRPr="007E05B1" w:rsidTr="00A07317">
        <w:tc>
          <w:tcPr>
            <w:tcW w:w="527" w:type="dxa"/>
          </w:tcPr>
          <w:p w:rsidR="00E356A9" w:rsidRPr="007E05B1" w:rsidRDefault="008C36C9" w:rsidP="000D4189">
            <w:pPr>
              <w:ind w:hanging="108"/>
            </w:pPr>
            <w:r w:rsidRPr="007E05B1">
              <w:t>06</w:t>
            </w:r>
            <w:r w:rsidR="00E97528" w:rsidRPr="007E05B1">
              <w:t>5</w:t>
            </w:r>
          </w:p>
        </w:tc>
        <w:tc>
          <w:tcPr>
            <w:tcW w:w="7088" w:type="dxa"/>
          </w:tcPr>
          <w:p w:rsidR="00E356A9" w:rsidRPr="007E05B1" w:rsidRDefault="00E356A9" w:rsidP="000D4189">
            <w:pPr>
              <w:rPr>
                <w:bCs/>
                <w:iCs/>
              </w:rPr>
            </w:pPr>
            <w:r w:rsidRPr="007E05B1">
              <w:rPr>
                <w:bCs/>
                <w:color w:val="000000"/>
              </w:rPr>
              <w:t xml:space="preserve">Установить заготовку на планшайбу, </w:t>
            </w:r>
            <w:r w:rsidRPr="007E05B1">
              <w:rPr>
                <w:bCs/>
                <w:iCs/>
                <w:color w:val="000000"/>
              </w:rPr>
              <w:t xml:space="preserve">закрепить (базирование на торец </w:t>
            </w:r>
            <w:r w:rsidRPr="007E05B1">
              <w:rPr>
                <w:bCs/>
                <w:iCs/>
              </w:rPr>
              <w:t>Ø</w:t>
            </w:r>
            <w:r w:rsidR="00196DA8" w:rsidRPr="007E05B1">
              <w:rPr>
                <w:bCs/>
                <w:iCs/>
              </w:rPr>
              <w:t>294</w:t>
            </w:r>
            <w:r w:rsidRPr="007E05B1">
              <w:rPr>
                <w:bCs/>
                <w:iCs/>
              </w:rPr>
              <w:t> мм)</w:t>
            </w:r>
          </w:p>
          <w:p w:rsidR="00E356A9" w:rsidRPr="007E05B1" w:rsidRDefault="00E356A9" w:rsidP="000D4189">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196DA8" w:rsidRPr="007E05B1" w:rsidRDefault="00196DA8" w:rsidP="00196DA8">
            <w:pPr>
              <w:rPr>
                <w:bCs/>
                <w:iCs/>
              </w:rPr>
            </w:pPr>
            <w:r w:rsidRPr="007E05B1">
              <w:rPr>
                <w:bCs/>
                <w:iCs/>
                <w:color w:val="000000"/>
              </w:rPr>
              <w:t xml:space="preserve">1. </w:t>
            </w:r>
            <w:r w:rsidR="00BE7D5A" w:rsidRPr="007E05B1">
              <w:rPr>
                <w:bCs/>
                <w:iCs/>
              </w:rPr>
              <w:t>Подрезка торца Ø245 на 3 мм</w:t>
            </w:r>
            <w:r w:rsidRPr="007E05B1">
              <w:rPr>
                <w:bCs/>
                <w:iCs/>
              </w:rPr>
              <w:t>.</w:t>
            </w:r>
          </w:p>
          <w:p w:rsidR="00196DA8" w:rsidRPr="007E05B1" w:rsidRDefault="00196DA8" w:rsidP="00196DA8">
            <w:pPr>
              <w:rPr>
                <w:bCs/>
                <w:iCs/>
              </w:rPr>
            </w:pPr>
            <w:r w:rsidRPr="007E05B1">
              <w:rPr>
                <w:bCs/>
                <w:iCs/>
                <w:color w:val="000000"/>
              </w:rPr>
              <w:t xml:space="preserve">2. </w:t>
            </w:r>
            <w:r w:rsidR="00AC19A6" w:rsidRPr="007E05B1">
              <w:rPr>
                <w:bCs/>
                <w:iCs/>
              </w:rPr>
              <w:t>Расточить Ø190</w:t>
            </w:r>
            <w:r w:rsidR="00BE7D5A" w:rsidRPr="007E05B1">
              <w:rPr>
                <w:bCs/>
                <w:iCs/>
              </w:rPr>
              <w:t xml:space="preserve"> до Ø200 на глубину 172 мм</w:t>
            </w:r>
          </w:p>
          <w:p w:rsidR="00196DA8" w:rsidRPr="007E05B1" w:rsidRDefault="00196DA8" w:rsidP="00196DA8">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BE7D5A" w:rsidRPr="007E05B1" w:rsidRDefault="0032180A" w:rsidP="00BE7D5A">
            <w:pPr>
              <w:rPr>
                <w:bCs/>
                <w:iCs/>
              </w:rPr>
            </w:pPr>
            <w:r w:rsidRPr="007E05B1">
              <w:rPr>
                <w:bCs/>
                <w:iCs/>
                <w:color w:val="000000"/>
              </w:rPr>
              <w:t>3</w:t>
            </w:r>
            <w:r w:rsidR="00BE7D5A" w:rsidRPr="007E05B1">
              <w:rPr>
                <w:bCs/>
                <w:iCs/>
                <w:color w:val="000000"/>
              </w:rPr>
              <w:t xml:space="preserve">. </w:t>
            </w:r>
            <w:r w:rsidR="00BE7D5A" w:rsidRPr="007E05B1">
              <w:rPr>
                <w:bCs/>
                <w:iCs/>
              </w:rPr>
              <w:t>Подрезка торца Ø245 на 3 мм.</w:t>
            </w:r>
          </w:p>
          <w:p w:rsidR="00E356A9" w:rsidRPr="007E05B1" w:rsidRDefault="0032180A" w:rsidP="00AC19A6">
            <w:pPr>
              <w:rPr>
                <w:bCs/>
                <w:iCs/>
              </w:rPr>
            </w:pPr>
            <w:r w:rsidRPr="007E05B1">
              <w:rPr>
                <w:bCs/>
                <w:iCs/>
                <w:color w:val="000000"/>
              </w:rPr>
              <w:t>4</w:t>
            </w:r>
            <w:r w:rsidR="00BE7D5A" w:rsidRPr="007E05B1">
              <w:rPr>
                <w:bCs/>
                <w:iCs/>
                <w:color w:val="000000"/>
              </w:rPr>
              <w:t xml:space="preserve">. </w:t>
            </w:r>
            <w:r w:rsidR="00BE7D5A" w:rsidRPr="007E05B1">
              <w:rPr>
                <w:bCs/>
                <w:iCs/>
              </w:rPr>
              <w:t>Расточить Ø19</w:t>
            </w:r>
            <w:r w:rsidR="00AC19A6" w:rsidRPr="007E05B1">
              <w:rPr>
                <w:bCs/>
                <w:iCs/>
              </w:rPr>
              <w:t>0</w:t>
            </w:r>
            <w:r w:rsidR="00BE7D5A" w:rsidRPr="007E05B1">
              <w:rPr>
                <w:bCs/>
                <w:iCs/>
              </w:rPr>
              <w:t xml:space="preserve"> до Ø200 на глубину 172 мм</w:t>
            </w:r>
          </w:p>
        </w:tc>
        <w:tc>
          <w:tcPr>
            <w:tcW w:w="1842" w:type="dxa"/>
          </w:tcPr>
          <w:p w:rsidR="00E356A9" w:rsidRPr="007E05B1" w:rsidRDefault="00E356A9" w:rsidP="000D4189">
            <w:pPr>
              <w:rPr>
                <w:bCs/>
                <w:iCs/>
              </w:rPr>
            </w:pPr>
            <w:r w:rsidRPr="007E05B1">
              <w:rPr>
                <w:bCs/>
                <w:iCs/>
              </w:rPr>
              <w:t>Токарно-карусельный</w:t>
            </w:r>
          </w:p>
          <w:p w:rsidR="00E356A9" w:rsidRPr="007E05B1" w:rsidRDefault="00E356A9" w:rsidP="000D4189">
            <w:pPr>
              <w:rPr>
                <w:bCs/>
                <w:iCs/>
              </w:rPr>
            </w:pPr>
            <w:r w:rsidRPr="007E05B1">
              <w:rPr>
                <w:bCs/>
                <w:iCs/>
              </w:rPr>
              <w:t>станок 1516</w:t>
            </w:r>
          </w:p>
        </w:tc>
      </w:tr>
      <w:tr w:rsidR="0071107B" w:rsidRPr="007E05B1" w:rsidTr="001C516C">
        <w:tc>
          <w:tcPr>
            <w:tcW w:w="527" w:type="dxa"/>
          </w:tcPr>
          <w:p w:rsidR="0071107B" w:rsidRPr="007E05B1" w:rsidRDefault="0071107B" w:rsidP="001C516C">
            <w:pPr>
              <w:ind w:hanging="108"/>
            </w:pPr>
            <w:r w:rsidRPr="007E05B1">
              <w:t>070</w:t>
            </w:r>
          </w:p>
        </w:tc>
        <w:tc>
          <w:tcPr>
            <w:tcW w:w="7088" w:type="dxa"/>
          </w:tcPr>
          <w:p w:rsidR="0071107B" w:rsidRPr="007E05B1" w:rsidRDefault="0071107B" w:rsidP="001C516C">
            <w:pPr>
              <w:rPr>
                <w:bCs/>
                <w:iCs/>
              </w:rPr>
            </w:pPr>
            <w:r w:rsidRPr="007E05B1">
              <w:rPr>
                <w:bCs/>
                <w:iCs/>
              </w:rPr>
              <w:t>Транспортирование</w:t>
            </w:r>
          </w:p>
        </w:tc>
        <w:tc>
          <w:tcPr>
            <w:tcW w:w="1842" w:type="dxa"/>
          </w:tcPr>
          <w:p w:rsidR="0071107B" w:rsidRPr="007E05B1" w:rsidRDefault="0071107B" w:rsidP="001C516C">
            <w:pPr>
              <w:rPr>
                <w:bCs/>
                <w:iCs/>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w:t>
            </w:r>
          </w:p>
        </w:tc>
      </w:tr>
      <w:tr w:rsidR="00E356A9" w:rsidRPr="007E05B1" w:rsidTr="00A07317">
        <w:tc>
          <w:tcPr>
            <w:tcW w:w="527" w:type="dxa"/>
          </w:tcPr>
          <w:p w:rsidR="00E356A9" w:rsidRPr="007E05B1" w:rsidRDefault="00196DA8" w:rsidP="0071107B">
            <w:pPr>
              <w:ind w:hanging="108"/>
            </w:pPr>
            <w:r w:rsidRPr="007E05B1">
              <w:t>0</w:t>
            </w:r>
            <w:r w:rsidR="008C36C9" w:rsidRPr="007E05B1">
              <w:t>7</w:t>
            </w:r>
            <w:r w:rsidR="0071107B" w:rsidRPr="007E05B1">
              <w:t>5</w:t>
            </w:r>
          </w:p>
        </w:tc>
        <w:tc>
          <w:tcPr>
            <w:tcW w:w="7088" w:type="dxa"/>
          </w:tcPr>
          <w:p w:rsidR="00E356A9" w:rsidRPr="007E05B1" w:rsidRDefault="0071107B" w:rsidP="000D4189">
            <w:pPr>
              <w:rPr>
                <w:bCs/>
                <w:iCs/>
              </w:rPr>
            </w:pPr>
            <w:r w:rsidRPr="007E05B1">
              <w:rPr>
                <w:bCs/>
                <w:iCs/>
              </w:rPr>
              <w:t>Контрольная</w:t>
            </w:r>
          </w:p>
        </w:tc>
        <w:tc>
          <w:tcPr>
            <w:tcW w:w="1842" w:type="dxa"/>
          </w:tcPr>
          <w:p w:rsidR="00E356A9" w:rsidRPr="007E05B1" w:rsidRDefault="0071107B" w:rsidP="000D4189">
            <w:pPr>
              <w:rPr>
                <w:bCs/>
                <w:iCs/>
              </w:rPr>
            </w:pPr>
            <w:r w:rsidRPr="007E05B1">
              <w:rPr>
                <w:bCs/>
                <w:iCs/>
              </w:rPr>
              <w:t>Стол</w:t>
            </w:r>
          </w:p>
        </w:tc>
      </w:tr>
    </w:tbl>
    <w:p w:rsidR="0032510C" w:rsidRPr="007E05B1" w:rsidRDefault="0032510C" w:rsidP="0032510C">
      <w:pPr>
        <w:suppressAutoHyphens/>
        <w:spacing w:before="120" w:after="120"/>
        <w:ind w:firstLine="709"/>
        <w:rPr>
          <w:bCs/>
          <w:sz w:val="2"/>
          <w:szCs w:val="28"/>
        </w:rPr>
      </w:pPr>
    </w:p>
    <w:p w:rsidR="006469D2" w:rsidRPr="008354FE" w:rsidRDefault="006469D2" w:rsidP="003676E4">
      <w:pPr>
        <w:pStyle w:val="10"/>
        <w:spacing w:before="120" w:after="120"/>
        <w:ind w:firstLine="709"/>
        <w:jc w:val="left"/>
        <w:rPr>
          <w:b/>
        </w:rPr>
      </w:pPr>
      <w:bookmarkStart w:id="4" w:name="_Toc227013726"/>
      <w:r w:rsidRPr="008354FE">
        <w:rPr>
          <w:b/>
        </w:rPr>
        <w:t>1.3 Анализ технологичности конструкции детали</w:t>
      </w:r>
      <w:r w:rsidR="008900CE" w:rsidRPr="008354FE">
        <w:rPr>
          <w:b/>
        </w:rPr>
        <w:t xml:space="preserve"> «Крестовина»</w:t>
      </w:r>
      <w:bookmarkEnd w:id="4"/>
    </w:p>
    <w:p w:rsidR="006469D2" w:rsidRPr="007E05B1" w:rsidRDefault="006469D2" w:rsidP="000D4189">
      <w:pPr>
        <w:tabs>
          <w:tab w:val="left" w:pos="840"/>
        </w:tabs>
        <w:spacing w:line="360" w:lineRule="auto"/>
        <w:ind w:firstLine="709"/>
        <w:jc w:val="both"/>
        <w:rPr>
          <w:sz w:val="28"/>
          <w:szCs w:val="28"/>
        </w:rPr>
      </w:pPr>
      <w:r w:rsidRPr="007E05B1">
        <w:rPr>
          <w:sz w:val="28"/>
          <w:szCs w:val="28"/>
        </w:rPr>
        <w:t xml:space="preserve">Технологичность закладывается в конструкцию при соответствующем назначении параметров деталей (материала, размеров и их </w:t>
      </w:r>
      <w:r w:rsidR="00CC49F7" w:rsidRPr="007E05B1">
        <w:rPr>
          <w:sz w:val="28"/>
          <w:szCs w:val="28"/>
        </w:rPr>
        <w:t>отклонений, шероховатости и т. п</w:t>
      </w:r>
      <w:r w:rsidRPr="007E05B1">
        <w:rPr>
          <w:sz w:val="28"/>
          <w:szCs w:val="28"/>
        </w:rPr>
        <w:t xml:space="preserve">.), форм и взаимного расположения поверхностей их элементов. Технологичность базируется на стандартизации, унификации и преемственности. </w:t>
      </w:r>
    </w:p>
    <w:p w:rsidR="006469D2" w:rsidRPr="007E05B1" w:rsidRDefault="006469D2" w:rsidP="000D4189">
      <w:pPr>
        <w:tabs>
          <w:tab w:val="left" w:pos="840"/>
        </w:tabs>
        <w:spacing w:line="360" w:lineRule="auto"/>
        <w:ind w:firstLine="709"/>
        <w:jc w:val="both"/>
        <w:rPr>
          <w:sz w:val="28"/>
          <w:szCs w:val="28"/>
        </w:rPr>
      </w:pPr>
      <w:r w:rsidRPr="007E05B1">
        <w:rPr>
          <w:sz w:val="28"/>
          <w:szCs w:val="28"/>
        </w:rPr>
        <w:t>Для оценки технологичности конструкции детали используют следующие коэффициенты:</w:t>
      </w:r>
    </w:p>
    <w:p w:rsidR="006469D2" w:rsidRPr="007E05B1" w:rsidRDefault="006469D2" w:rsidP="006469D2">
      <w:pPr>
        <w:pStyle w:val="aff9"/>
        <w:suppressAutoHyphens/>
        <w:ind w:left="709" w:firstLine="0"/>
        <w:rPr>
          <w:szCs w:val="28"/>
        </w:rPr>
      </w:pPr>
      <w:r w:rsidRPr="007E05B1">
        <w:rPr>
          <w:szCs w:val="28"/>
        </w:rPr>
        <w:lastRenderedPageBreak/>
        <w:t>а)</w:t>
      </w:r>
      <w:r w:rsidRPr="007E05B1">
        <w:rPr>
          <w:szCs w:val="28"/>
        </w:rPr>
        <w:tab/>
        <w:t>коэффициент точности обработки;</w:t>
      </w:r>
    </w:p>
    <w:p w:rsidR="006469D2" w:rsidRPr="007E05B1" w:rsidRDefault="006469D2" w:rsidP="006469D2">
      <w:pPr>
        <w:pStyle w:val="aff9"/>
        <w:suppressAutoHyphens/>
        <w:ind w:left="709" w:firstLine="0"/>
        <w:rPr>
          <w:szCs w:val="28"/>
        </w:rPr>
      </w:pPr>
      <w:r w:rsidRPr="007E05B1">
        <w:rPr>
          <w:szCs w:val="28"/>
        </w:rPr>
        <w:t>б)</w:t>
      </w:r>
      <w:r w:rsidRPr="007E05B1">
        <w:rPr>
          <w:szCs w:val="28"/>
        </w:rPr>
        <w:tab/>
        <w:t>коэффициент шероховатости поверхностей;</w:t>
      </w:r>
    </w:p>
    <w:p w:rsidR="006469D2" w:rsidRPr="007E05B1" w:rsidRDefault="006469D2" w:rsidP="006469D2">
      <w:pPr>
        <w:pStyle w:val="aff9"/>
        <w:suppressAutoHyphens/>
        <w:ind w:left="709" w:firstLine="0"/>
        <w:rPr>
          <w:szCs w:val="28"/>
        </w:rPr>
      </w:pPr>
      <w:r w:rsidRPr="007E05B1">
        <w:rPr>
          <w:szCs w:val="28"/>
        </w:rPr>
        <w:t>в)</w:t>
      </w:r>
      <w:r w:rsidRPr="007E05B1">
        <w:rPr>
          <w:szCs w:val="28"/>
        </w:rPr>
        <w:tab/>
        <w:t>коэффициент унификации элементов конструкции;</w:t>
      </w:r>
    </w:p>
    <w:p w:rsidR="006469D2" w:rsidRPr="007E05B1" w:rsidRDefault="006469D2" w:rsidP="006469D2">
      <w:pPr>
        <w:pStyle w:val="aff9"/>
        <w:suppressAutoHyphens/>
        <w:ind w:left="709" w:firstLine="0"/>
        <w:rPr>
          <w:noProof/>
          <w:szCs w:val="28"/>
        </w:rPr>
      </w:pPr>
      <w:r w:rsidRPr="007E05B1">
        <w:rPr>
          <w:noProof/>
          <w:szCs w:val="28"/>
        </w:rPr>
        <w:t>г)</w:t>
      </w:r>
      <w:r w:rsidRPr="007E05B1">
        <w:rPr>
          <w:noProof/>
          <w:szCs w:val="28"/>
        </w:rPr>
        <w:tab/>
        <w:t>коэффициент использования материала.</w:t>
      </w:r>
    </w:p>
    <w:p w:rsidR="006469D2" w:rsidRPr="007E05B1" w:rsidRDefault="006469D2" w:rsidP="006469D2">
      <w:pPr>
        <w:pStyle w:val="aff9"/>
        <w:suppressAutoHyphens/>
        <w:ind w:left="0" w:firstLine="709"/>
        <w:rPr>
          <w:noProof/>
          <w:szCs w:val="28"/>
        </w:rPr>
      </w:pPr>
      <w:r w:rsidRPr="007E05B1">
        <w:rPr>
          <w:noProof/>
          <w:szCs w:val="28"/>
        </w:rPr>
        <w:t xml:space="preserve">Все данные по показателям технологичности детали «Крестовина» сведены в таблицу </w:t>
      </w:r>
      <w:r w:rsidR="000D4189" w:rsidRPr="007E05B1">
        <w:rPr>
          <w:noProof/>
          <w:szCs w:val="28"/>
        </w:rPr>
        <w:t>1.</w:t>
      </w:r>
      <w:r w:rsidRPr="007E05B1">
        <w:rPr>
          <w:noProof/>
          <w:szCs w:val="28"/>
        </w:rPr>
        <w:t>3.</w:t>
      </w:r>
    </w:p>
    <w:p w:rsidR="006469D2" w:rsidRPr="007E05B1" w:rsidRDefault="006469D2" w:rsidP="000D4189">
      <w:pPr>
        <w:suppressAutoHyphens/>
        <w:spacing w:before="200" w:after="200" w:line="360" w:lineRule="auto"/>
        <w:jc w:val="both"/>
        <w:rPr>
          <w:sz w:val="28"/>
          <w:szCs w:val="28"/>
        </w:rPr>
      </w:pPr>
      <w:r w:rsidRPr="007E05B1">
        <w:rPr>
          <w:sz w:val="28"/>
          <w:szCs w:val="28"/>
        </w:rPr>
        <w:t xml:space="preserve">Таблица </w:t>
      </w:r>
      <w:r w:rsidR="000D4189" w:rsidRPr="007E05B1">
        <w:rPr>
          <w:sz w:val="28"/>
          <w:szCs w:val="28"/>
        </w:rPr>
        <w:t>1.</w:t>
      </w:r>
      <w:r w:rsidRPr="007E05B1">
        <w:rPr>
          <w:sz w:val="28"/>
          <w:szCs w:val="28"/>
        </w:rPr>
        <w:t>3. – Показатели технологичности конструкции детали – «Крестовина»</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09"/>
        <w:gridCol w:w="708"/>
        <w:gridCol w:w="709"/>
        <w:gridCol w:w="709"/>
        <w:gridCol w:w="1701"/>
        <w:gridCol w:w="1296"/>
        <w:gridCol w:w="1397"/>
      </w:tblGrid>
      <w:tr w:rsidR="006469D2" w:rsidRPr="007E05B1" w:rsidTr="000D4189">
        <w:trPr>
          <w:trHeight w:val="731"/>
          <w:tblHeader/>
        </w:trPr>
        <w:tc>
          <w:tcPr>
            <w:tcW w:w="2547" w:type="dxa"/>
            <w:vMerge w:val="restart"/>
            <w:shd w:val="clear" w:color="auto" w:fill="auto"/>
            <w:vAlign w:val="center"/>
            <w:hideMark/>
          </w:tcPr>
          <w:p w:rsidR="006469D2" w:rsidRPr="007E05B1" w:rsidRDefault="006469D2" w:rsidP="000D4189">
            <w:pPr>
              <w:suppressAutoHyphens/>
              <w:jc w:val="center"/>
              <w:rPr>
                <w:color w:val="000000"/>
              </w:rPr>
            </w:pPr>
            <w:r w:rsidRPr="007E05B1">
              <w:rPr>
                <w:color w:val="000000"/>
              </w:rPr>
              <w:t>Наименование поверхности</w:t>
            </w:r>
          </w:p>
        </w:tc>
        <w:tc>
          <w:tcPr>
            <w:tcW w:w="2835" w:type="dxa"/>
            <w:gridSpan w:val="4"/>
            <w:shd w:val="clear" w:color="auto" w:fill="auto"/>
            <w:vAlign w:val="center"/>
            <w:hideMark/>
          </w:tcPr>
          <w:p w:rsidR="006469D2" w:rsidRPr="007E05B1" w:rsidRDefault="006469D2" w:rsidP="000D4189">
            <w:pPr>
              <w:suppressAutoHyphens/>
              <w:jc w:val="center"/>
              <w:rPr>
                <w:color w:val="000000"/>
              </w:rPr>
            </w:pPr>
            <w:r w:rsidRPr="007E05B1">
              <w:rPr>
                <w:color w:val="000000"/>
              </w:rPr>
              <w:t>Количество поверхностей по ГОСТ 6636-69</w:t>
            </w:r>
          </w:p>
        </w:tc>
        <w:tc>
          <w:tcPr>
            <w:tcW w:w="1701" w:type="dxa"/>
            <w:vMerge w:val="restart"/>
            <w:shd w:val="clear" w:color="auto" w:fill="auto"/>
            <w:vAlign w:val="center"/>
            <w:hideMark/>
          </w:tcPr>
          <w:p w:rsidR="006469D2" w:rsidRPr="007E05B1" w:rsidRDefault="006469D2" w:rsidP="000D4189">
            <w:pPr>
              <w:suppressAutoHyphens/>
              <w:jc w:val="center"/>
              <w:rPr>
                <w:color w:val="000000"/>
              </w:rPr>
            </w:pPr>
            <w:r w:rsidRPr="007E05B1">
              <w:rPr>
                <w:color w:val="000000"/>
              </w:rPr>
              <w:t>Элементы, размеры которых не нормированы ГОСТ 6636-69</w:t>
            </w:r>
          </w:p>
        </w:tc>
        <w:tc>
          <w:tcPr>
            <w:tcW w:w="1296" w:type="dxa"/>
            <w:vMerge w:val="restart"/>
            <w:shd w:val="clear" w:color="auto" w:fill="auto"/>
            <w:vAlign w:val="center"/>
            <w:hideMark/>
          </w:tcPr>
          <w:p w:rsidR="006469D2" w:rsidRPr="007E05B1" w:rsidRDefault="006469D2" w:rsidP="000D4189">
            <w:pPr>
              <w:suppressAutoHyphens/>
              <w:jc w:val="center"/>
              <w:rPr>
                <w:color w:val="000000"/>
              </w:rPr>
            </w:pPr>
            <w:r w:rsidRPr="007E05B1">
              <w:rPr>
                <w:color w:val="000000"/>
              </w:rPr>
              <w:t>Квалитет, степень точности</w:t>
            </w:r>
          </w:p>
        </w:tc>
        <w:tc>
          <w:tcPr>
            <w:tcW w:w="1397" w:type="dxa"/>
            <w:vMerge w:val="restart"/>
            <w:shd w:val="clear" w:color="auto" w:fill="auto"/>
            <w:vAlign w:val="center"/>
            <w:hideMark/>
          </w:tcPr>
          <w:p w:rsidR="006469D2" w:rsidRPr="007E05B1" w:rsidRDefault="006469D2" w:rsidP="000D4189">
            <w:pPr>
              <w:suppressAutoHyphens/>
              <w:jc w:val="center"/>
              <w:rPr>
                <w:color w:val="000000"/>
              </w:rPr>
            </w:pPr>
            <w:r w:rsidRPr="007E05B1">
              <w:rPr>
                <w:color w:val="000000"/>
              </w:rPr>
              <w:t xml:space="preserve">Параметры шероховатости </w:t>
            </w:r>
            <w:proofErr w:type="spellStart"/>
            <w:r w:rsidRPr="007E05B1">
              <w:rPr>
                <w:color w:val="000000"/>
              </w:rPr>
              <w:t>Ra</w:t>
            </w:r>
            <w:proofErr w:type="spellEnd"/>
          </w:p>
        </w:tc>
      </w:tr>
      <w:tr w:rsidR="006469D2" w:rsidRPr="007E05B1" w:rsidTr="000D4189">
        <w:trPr>
          <w:trHeight w:val="239"/>
          <w:tblHeader/>
        </w:trPr>
        <w:tc>
          <w:tcPr>
            <w:tcW w:w="2547" w:type="dxa"/>
            <w:vMerge/>
            <w:vAlign w:val="center"/>
            <w:hideMark/>
          </w:tcPr>
          <w:p w:rsidR="006469D2" w:rsidRPr="007E05B1" w:rsidRDefault="006469D2" w:rsidP="000D4189">
            <w:pPr>
              <w:suppressAutoHyphens/>
              <w:jc w:val="center"/>
              <w:rPr>
                <w:color w:val="000000"/>
              </w:rPr>
            </w:pPr>
          </w:p>
        </w:tc>
        <w:tc>
          <w:tcPr>
            <w:tcW w:w="709" w:type="dxa"/>
            <w:shd w:val="clear" w:color="auto" w:fill="auto"/>
            <w:noWrap/>
            <w:vAlign w:val="center"/>
            <w:hideMark/>
          </w:tcPr>
          <w:p w:rsidR="006469D2" w:rsidRPr="007E05B1" w:rsidRDefault="006469D2" w:rsidP="000D4189">
            <w:pPr>
              <w:suppressAutoHyphens/>
              <w:jc w:val="center"/>
              <w:rPr>
                <w:color w:val="000000"/>
              </w:rPr>
            </w:pPr>
            <w:r w:rsidRPr="007E05B1">
              <w:rPr>
                <w:color w:val="000000"/>
              </w:rPr>
              <w:t>R5</w:t>
            </w:r>
          </w:p>
        </w:tc>
        <w:tc>
          <w:tcPr>
            <w:tcW w:w="708" w:type="dxa"/>
            <w:shd w:val="clear" w:color="auto" w:fill="auto"/>
            <w:noWrap/>
            <w:vAlign w:val="center"/>
            <w:hideMark/>
          </w:tcPr>
          <w:p w:rsidR="006469D2" w:rsidRPr="007E05B1" w:rsidRDefault="006469D2" w:rsidP="000D4189">
            <w:pPr>
              <w:suppressAutoHyphens/>
              <w:jc w:val="center"/>
              <w:rPr>
                <w:color w:val="000000"/>
              </w:rPr>
            </w:pPr>
            <w:r w:rsidRPr="007E05B1">
              <w:rPr>
                <w:color w:val="000000"/>
              </w:rPr>
              <w:t>R10</w:t>
            </w:r>
          </w:p>
        </w:tc>
        <w:tc>
          <w:tcPr>
            <w:tcW w:w="709" w:type="dxa"/>
            <w:shd w:val="clear" w:color="auto" w:fill="auto"/>
            <w:noWrap/>
            <w:vAlign w:val="center"/>
            <w:hideMark/>
          </w:tcPr>
          <w:p w:rsidR="006469D2" w:rsidRPr="007E05B1" w:rsidRDefault="006469D2" w:rsidP="000D4189">
            <w:pPr>
              <w:suppressAutoHyphens/>
              <w:jc w:val="center"/>
              <w:rPr>
                <w:color w:val="000000"/>
              </w:rPr>
            </w:pPr>
            <w:r w:rsidRPr="007E05B1">
              <w:rPr>
                <w:color w:val="000000"/>
              </w:rPr>
              <w:t>R20</w:t>
            </w:r>
          </w:p>
        </w:tc>
        <w:tc>
          <w:tcPr>
            <w:tcW w:w="709" w:type="dxa"/>
            <w:shd w:val="clear" w:color="auto" w:fill="auto"/>
            <w:noWrap/>
            <w:vAlign w:val="center"/>
            <w:hideMark/>
          </w:tcPr>
          <w:p w:rsidR="006469D2" w:rsidRPr="007E05B1" w:rsidRDefault="006469D2" w:rsidP="000D4189">
            <w:pPr>
              <w:suppressAutoHyphens/>
              <w:jc w:val="center"/>
              <w:rPr>
                <w:color w:val="000000"/>
              </w:rPr>
            </w:pPr>
            <w:r w:rsidRPr="007E05B1">
              <w:rPr>
                <w:color w:val="000000"/>
              </w:rPr>
              <w:t>R40</w:t>
            </w:r>
          </w:p>
        </w:tc>
        <w:tc>
          <w:tcPr>
            <w:tcW w:w="1701" w:type="dxa"/>
            <w:vMerge/>
            <w:vAlign w:val="center"/>
            <w:hideMark/>
          </w:tcPr>
          <w:p w:rsidR="006469D2" w:rsidRPr="007E05B1" w:rsidRDefault="006469D2" w:rsidP="000D4189">
            <w:pPr>
              <w:suppressAutoHyphens/>
              <w:jc w:val="center"/>
              <w:rPr>
                <w:color w:val="000000"/>
              </w:rPr>
            </w:pPr>
          </w:p>
        </w:tc>
        <w:tc>
          <w:tcPr>
            <w:tcW w:w="1296" w:type="dxa"/>
            <w:vMerge/>
            <w:vAlign w:val="center"/>
            <w:hideMark/>
          </w:tcPr>
          <w:p w:rsidR="006469D2" w:rsidRPr="007E05B1" w:rsidRDefault="006469D2" w:rsidP="000D4189">
            <w:pPr>
              <w:suppressAutoHyphens/>
              <w:jc w:val="center"/>
              <w:rPr>
                <w:color w:val="000000"/>
              </w:rPr>
            </w:pPr>
          </w:p>
        </w:tc>
        <w:tc>
          <w:tcPr>
            <w:tcW w:w="1397" w:type="dxa"/>
            <w:vMerge/>
            <w:vAlign w:val="center"/>
            <w:hideMark/>
          </w:tcPr>
          <w:p w:rsidR="006469D2" w:rsidRPr="007E05B1" w:rsidRDefault="006469D2" w:rsidP="000D4189">
            <w:pPr>
              <w:suppressAutoHyphens/>
              <w:jc w:val="center"/>
              <w:rPr>
                <w:color w:val="000000"/>
              </w:rPr>
            </w:pPr>
          </w:p>
        </w:tc>
      </w:tr>
      <w:tr w:rsidR="003D5A3F" w:rsidRPr="007E05B1" w:rsidTr="00A52D4A">
        <w:trPr>
          <w:trHeight w:val="245"/>
        </w:trPr>
        <w:tc>
          <w:tcPr>
            <w:tcW w:w="9776" w:type="dxa"/>
            <w:gridSpan w:val="8"/>
            <w:shd w:val="clear" w:color="auto" w:fill="auto"/>
            <w:vAlign w:val="center"/>
          </w:tcPr>
          <w:p w:rsidR="003D5A3F" w:rsidRPr="007E05B1" w:rsidRDefault="003D5A3F" w:rsidP="000D4189">
            <w:pPr>
              <w:suppressAutoHyphens/>
              <w:jc w:val="center"/>
              <w:rPr>
                <w:color w:val="000000"/>
              </w:rPr>
            </w:pPr>
            <w:r w:rsidRPr="007E05B1">
              <w:rPr>
                <w:color w:val="000000"/>
              </w:rPr>
              <w:t>Наружные цилиндрические поверхности</w:t>
            </w:r>
          </w:p>
        </w:tc>
      </w:tr>
      <w:tr w:rsidR="006469D2" w:rsidRPr="007E05B1" w:rsidTr="008E46F5">
        <w:trPr>
          <w:trHeight w:val="245"/>
        </w:trPr>
        <w:tc>
          <w:tcPr>
            <w:tcW w:w="2547" w:type="dxa"/>
            <w:shd w:val="clear" w:color="auto" w:fill="auto"/>
            <w:vAlign w:val="center"/>
          </w:tcPr>
          <w:p w:rsidR="006469D2" w:rsidRPr="007E05B1" w:rsidRDefault="00D43022" w:rsidP="008E46F5">
            <w:pPr>
              <w:suppressAutoHyphens/>
              <w:jc w:val="center"/>
              <w:rPr>
                <w:color w:val="000000"/>
                <w:lang w:val="en-US"/>
              </w:rPr>
            </w:pPr>
            <m:oMathPara>
              <m:oMath>
                <m:sSub>
                  <m:sSubPr>
                    <m:ctrlPr>
                      <w:rPr>
                        <w:rFonts w:ascii="Cambria Math" w:hAnsi="Cambria Math"/>
                        <w:i/>
                        <w:color w:val="000000"/>
                        <w:lang w:val="en-US"/>
                      </w:rPr>
                    </m:ctrlPr>
                  </m:sSubPr>
                  <m:e>
                    <m:r>
                      <m:rPr>
                        <m:sty m:val="p"/>
                      </m:rPr>
                      <w:rPr>
                        <w:rFonts w:ascii="Cambria Math" w:hAnsi="Cambria Math"/>
                        <w:color w:val="000000"/>
                      </w:rPr>
                      <m:t>Ø</m:t>
                    </m:r>
                    <m:r>
                      <m:rPr>
                        <m:sty m:val="p"/>
                      </m:rPr>
                      <w:rPr>
                        <w:rFonts w:ascii="Cambria Math" w:hAnsi="Cambria Math"/>
                        <w:color w:val="000000"/>
                        <w:lang w:val="en-US"/>
                      </w:rPr>
                      <m:t>245</m:t>
                    </m:r>
                  </m:e>
                  <m:sub>
                    <m:r>
                      <w:rPr>
                        <w:rFonts w:ascii="Cambria Math" w:hAnsi="Cambria Math"/>
                        <w:color w:val="000000"/>
                        <w:lang w:val="en-US"/>
                      </w:rPr>
                      <m:t>-1.15</m:t>
                    </m:r>
                  </m:sub>
                </m:sSub>
              </m:oMath>
            </m:oMathPara>
          </w:p>
        </w:tc>
        <w:tc>
          <w:tcPr>
            <w:tcW w:w="709" w:type="dxa"/>
            <w:shd w:val="clear" w:color="auto" w:fill="auto"/>
            <w:noWrap/>
            <w:vAlign w:val="center"/>
          </w:tcPr>
          <w:p w:rsidR="006469D2" w:rsidRPr="007E05B1" w:rsidRDefault="006469D2" w:rsidP="000D4189">
            <w:pPr>
              <w:suppressAutoHyphens/>
              <w:jc w:val="center"/>
              <w:rPr>
                <w:color w:val="000000"/>
              </w:rPr>
            </w:pPr>
            <w:r w:rsidRPr="007E05B1">
              <w:rPr>
                <w:color w:val="000000"/>
              </w:rPr>
              <w:t>-</w:t>
            </w:r>
          </w:p>
        </w:tc>
        <w:tc>
          <w:tcPr>
            <w:tcW w:w="708" w:type="dxa"/>
            <w:shd w:val="clear" w:color="auto" w:fill="auto"/>
            <w:noWrap/>
            <w:vAlign w:val="center"/>
          </w:tcPr>
          <w:p w:rsidR="006469D2" w:rsidRPr="007E05B1" w:rsidRDefault="006469D2" w:rsidP="000D4189">
            <w:pPr>
              <w:suppressAutoHyphens/>
              <w:jc w:val="center"/>
              <w:rPr>
                <w:color w:val="000000"/>
              </w:rPr>
            </w:pPr>
            <w:r w:rsidRPr="007E05B1">
              <w:rPr>
                <w:color w:val="000000"/>
              </w:rPr>
              <w:t>-</w:t>
            </w:r>
          </w:p>
        </w:tc>
        <w:tc>
          <w:tcPr>
            <w:tcW w:w="709" w:type="dxa"/>
            <w:shd w:val="clear" w:color="auto" w:fill="auto"/>
            <w:noWrap/>
            <w:vAlign w:val="center"/>
          </w:tcPr>
          <w:p w:rsidR="006469D2" w:rsidRPr="007E05B1" w:rsidRDefault="006469D2" w:rsidP="000D4189">
            <w:pPr>
              <w:suppressAutoHyphens/>
              <w:jc w:val="center"/>
              <w:rPr>
                <w:color w:val="000000"/>
              </w:rPr>
            </w:pPr>
            <w:r w:rsidRPr="007E05B1">
              <w:rPr>
                <w:color w:val="000000"/>
              </w:rPr>
              <w:t>-</w:t>
            </w:r>
          </w:p>
        </w:tc>
        <w:tc>
          <w:tcPr>
            <w:tcW w:w="709" w:type="dxa"/>
            <w:shd w:val="clear" w:color="auto" w:fill="auto"/>
            <w:noWrap/>
            <w:vAlign w:val="center"/>
          </w:tcPr>
          <w:p w:rsidR="006469D2" w:rsidRPr="007E05B1" w:rsidRDefault="008E46F5" w:rsidP="000D4189">
            <w:pPr>
              <w:suppressAutoHyphens/>
              <w:jc w:val="center"/>
              <w:rPr>
                <w:color w:val="000000"/>
                <w:lang w:val="en-US"/>
              </w:rPr>
            </w:pPr>
            <w:r w:rsidRPr="007E05B1">
              <w:rPr>
                <w:color w:val="000000"/>
                <w:lang w:val="en-US"/>
              </w:rPr>
              <w:t>-</w:t>
            </w:r>
          </w:p>
        </w:tc>
        <w:tc>
          <w:tcPr>
            <w:tcW w:w="1701" w:type="dxa"/>
            <w:shd w:val="clear" w:color="auto" w:fill="auto"/>
            <w:noWrap/>
            <w:vAlign w:val="center"/>
          </w:tcPr>
          <w:p w:rsidR="006469D2" w:rsidRPr="007E05B1" w:rsidRDefault="006469D2" w:rsidP="000D4189">
            <w:pPr>
              <w:suppressAutoHyphens/>
              <w:jc w:val="center"/>
              <w:rPr>
                <w:color w:val="000000"/>
              </w:rPr>
            </w:pPr>
            <w:r w:rsidRPr="007E05B1">
              <w:rPr>
                <w:color w:val="000000"/>
              </w:rPr>
              <w:t>2</w:t>
            </w:r>
          </w:p>
        </w:tc>
        <w:tc>
          <w:tcPr>
            <w:tcW w:w="1296" w:type="dxa"/>
            <w:shd w:val="clear" w:color="auto" w:fill="auto"/>
            <w:noWrap/>
            <w:vAlign w:val="center"/>
          </w:tcPr>
          <w:p w:rsidR="006469D2" w:rsidRPr="007E05B1" w:rsidRDefault="006469D2" w:rsidP="000D4189">
            <w:pPr>
              <w:suppressAutoHyphens/>
              <w:jc w:val="center"/>
              <w:rPr>
                <w:color w:val="000000"/>
              </w:rPr>
            </w:pPr>
            <w:r w:rsidRPr="007E05B1">
              <w:rPr>
                <w:color w:val="000000"/>
                <w:lang w:val="en-US"/>
              </w:rPr>
              <w:t>14</w:t>
            </w:r>
          </w:p>
        </w:tc>
        <w:tc>
          <w:tcPr>
            <w:tcW w:w="1397" w:type="dxa"/>
            <w:shd w:val="clear" w:color="auto" w:fill="auto"/>
            <w:noWrap/>
            <w:vAlign w:val="center"/>
          </w:tcPr>
          <w:p w:rsidR="006469D2" w:rsidRPr="007E05B1" w:rsidRDefault="006469D2" w:rsidP="000D4189">
            <w:pPr>
              <w:suppressAutoHyphens/>
              <w:jc w:val="center"/>
              <w:rPr>
                <w:color w:val="000000"/>
              </w:rPr>
            </w:pPr>
            <w:r w:rsidRPr="007E05B1">
              <w:rPr>
                <w:color w:val="000000"/>
              </w:rPr>
              <w:t>12,5</w:t>
            </w:r>
          </w:p>
        </w:tc>
      </w:tr>
      <w:tr w:rsidR="008E46F5" w:rsidRPr="007E05B1" w:rsidTr="000D4189">
        <w:trPr>
          <w:trHeight w:val="239"/>
        </w:trPr>
        <w:tc>
          <w:tcPr>
            <w:tcW w:w="2547" w:type="dxa"/>
            <w:shd w:val="clear" w:color="auto" w:fill="auto"/>
            <w:noWrap/>
            <w:vAlign w:val="center"/>
          </w:tcPr>
          <w:p w:rsidR="008E46F5" w:rsidRPr="007E05B1" w:rsidRDefault="00D43022" w:rsidP="008E46F5">
            <w:pPr>
              <w:suppressAutoHyphens/>
              <w:jc w:val="center"/>
              <w:rPr>
                <w:color w:val="000000"/>
                <w:lang w:val="en-US"/>
              </w:rPr>
            </w:pPr>
            <m:oMathPara>
              <m:oMath>
                <m:sSub>
                  <m:sSubPr>
                    <m:ctrlPr>
                      <w:rPr>
                        <w:rFonts w:ascii="Cambria Math" w:hAnsi="Cambria Math"/>
                        <w:i/>
                        <w:color w:val="000000"/>
                        <w:lang w:val="en-US"/>
                      </w:rPr>
                    </m:ctrlPr>
                  </m:sSubPr>
                  <m:e>
                    <m:r>
                      <m:rPr>
                        <m:sty m:val="p"/>
                      </m:rPr>
                      <w:rPr>
                        <w:rFonts w:ascii="Cambria Math" w:hAnsi="Cambria Math"/>
                        <w:color w:val="000000"/>
                      </w:rPr>
                      <m:t>Ø</m:t>
                    </m:r>
                    <m:r>
                      <m:rPr>
                        <m:sty m:val="p"/>
                      </m:rPr>
                      <w:rPr>
                        <w:rFonts w:ascii="Cambria Math" w:hAnsi="Cambria Math"/>
                        <w:color w:val="000000"/>
                        <w:lang w:val="en-US"/>
                      </w:rPr>
                      <m:t>340</m:t>
                    </m:r>
                  </m:e>
                  <m:sub>
                    <m:r>
                      <w:rPr>
                        <w:rFonts w:ascii="Cambria Math" w:hAnsi="Cambria Math"/>
                        <w:color w:val="000000"/>
                        <w:lang w:val="en-US"/>
                      </w:rPr>
                      <m:t>-0.5</m:t>
                    </m:r>
                  </m:sub>
                </m:sSub>
              </m:oMath>
            </m:oMathPara>
          </w:p>
        </w:tc>
        <w:tc>
          <w:tcPr>
            <w:tcW w:w="709" w:type="dxa"/>
            <w:shd w:val="clear" w:color="auto" w:fill="auto"/>
            <w:noWrap/>
            <w:vAlign w:val="center"/>
          </w:tcPr>
          <w:p w:rsidR="008E46F5" w:rsidRPr="007E05B1" w:rsidRDefault="008E46F5" w:rsidP="00A52D4A">
            <w:pPr>
              <w:suppressAutoHyphens/>
              <w:jc w:val="center"/>
              <w:rPr>
                <w:color w:val="000000"/>
              </w:rPr>
            </w:pPr>
            <w:r w:rsidRPr="007E05B1">
              <w:rPr>
                <w:color w:val="000000"/>
              </w:rPr>
              <w:t>-</w:t>
            </w:r>
          </w:p>
        </w:tc>
        <w:tc>
          <w:tcPr>
            <w:tcW w:w="708" w:type="dxa"/>
            <w:shd w:val="clear" w:color="auto" w:fill="auto"/>
            <w:noWrap/>
            <w:vAlign w:val="center"/>
          </w:tcPr>
          <w:p w:rsidR="008E46F5" w:rsidRPr="007E05B1" w:rsidRDefault="008E46F5" w:rsidP="00A52D4A">
            <w:pPr>
              <w:suppressAutoHyphens/>
              <w:jc w:val="center"/>
              <w:rPr>
                <w:color w:val="000000"/>
              </w:rPr>
            </w:pPr>
            <w:r w:rsidRPr="007E05B1">
              <w:rPr>
                <w:color w:val="000000"/>
              </w:rPr>
              <w:t>-</w:t>
            </w:r>
          </w:p>
        </w:tc>
        <w:tc>
          <w:tcPr>
            <w:tcW w:w="709" w:type="dxa"/>
            <w:shd w:val="clear" w:color="auto" w:fill="auto"/>
            <w:noWrap/>
            <w:vAlign w:val="center"/>
          </w:tcPr>
          <w:p w:rsidR="008E46F5" w:rsidRPr="007E05B1" w:rsidRDefault="008E46F5" w:rsidP="00A52D4A">
            <w:pPr>
              <w:suppressAutoHyphens/>
              <w:jc w:val="center"/>
              <w:rPr>
                <w:color w:val="000000"/>
              </w:rPr>
            </w:pPr>
            <w:r w:rsidRPr="007E05B1">
              <w:rPr>
                <w:color w:val="000000"/>
              </w:rPr>
              <w:t>-</w:t>
            </w:r>
          </w:p>
        </w:tc>
        <w:tc>
          <w:tcPr>
            <w:tcW w:w="709" w:type="dxa"/>
            <w:shd w:val="clear" w:color="auto" w:fill="auto"/>
            <w:noWrap/>
            <w:vAlign w:val="center"/>
          </w:tcPr>
          <w:p w:rsidR="008E46F5" w:rsidRPr="007E05B1" w:rsidRDefault="008E46F5" w:rsidP="00A52D4A">
            <w:pPr>
              <w:suppressAutoHyphens/>
              <w:jc w:val="center"/>
              <w:rPr>
                <w:color w:val="000000"/>
                <w:lang w:val="en-US"/>
              </w:rPr>
            </w:pPr>
            <w:r w:rsidRPr="007E05B1">
              <w:rPr>
                <w:color w:val="000000"/>
                <w:lang w:val="en-US"/>
              </w:rPr>
              <w:t>2</w:t>
            </w:r>
          </w:p>
        </w:tc>
        <w:tc>
          <w:tcPr>
            <w:tcW w:w="1701" w:type="dxa"/>
            <w:shd w:val="clear" w:color="auto" w:fill="auto"/>
            <w:noWrap/>
            <w:vAlign w:val="center"/>
          </w:tcPr>
          <w:p w:rsidR="008E46F5" w:rsidRPr="007E05B1" w:rsidRDefault="008E46F5"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8E46F5" w:rsidRPr="007E05B1" w:rsidRDefault="008E46F5" w:rsidP="00A52D4A">
            <w:pPr>
              <w:suppressAutoHyphens/>
              <w:jc w:val="center"/>
              <w:rPr>
                <w:color w:val="000000"/>
              </w:rPr>
            </w:pPr>
            <w:r w:rsidRPr="007E05B1">
              <w:rPr>
                <w:color w:val="000000"/>
                <w:lang w:val="en-US"/>
              </w:rPr>
              <w:t>1</w:t>
            </w:r>
            <w:r w:rsidR="003D5A3F" w:rsidRPr="007E05B1">
              <w:rPr>
                <w:color w:val="000000"/>
                <w:lang w:val="en-US"/>
              </w:rPr>
              <w:t>2</w:t>
            </w:r>
          </w:p>
        </w:tc>
        <w:tc>
          <w:tcPr>
            <w:tcW w:w="1397" w:type="dxa"/>
            <w:shd w:val="clear" w:color="auto" w:fill="auto"/>
            <w:noWrap/>
            <w:vAlign w:val="center"/>
          </w:tcPr>
          <w:p w:rsidR="008E46F5" w:rsidRPr="007E05B1" w:rsidRDefault="008E46F5" w:rsidP="00A52D4A">
            <w:pPr>
              <w:suppressAutoHyphens/>
              <w:jc w:val="center"/>
              <w:rPr>
                <w:color w:val="000000"/>
              </w:rPr>
            </w:pPr>
            <w:r w:rsidRPr="007E05B1">
              <w:rPr>
                <w:color w:val="000000"/>
              </w:rPr>
              <w:t>12,5</w:t>
            </w:r>
          </w:p>
        </w:tc>
      </w:tr>
      <w:tr w:rsidR="003D5A3F" w:rsidRPr="007E05B1" w:rsidTr="00A52D4A">
        <w:trPr>
          <w:trHeight w:val="239"/>
        </w:trPr>
        <w:tc>
          <w:tcPr>
            <w:tcW w:w="9776" w:type="dxa"/>
            <w:gridSpan w:val="8"/>
            <w:shd w:val="clear" w:color="auto" w:fill="auto"/>
            <w:noWrap/>
            <w:vAlign w:val="center"/>
          </w:tcPr>
          <w:p w:rsidR="003D5A3F" w:rsidRPr="007E05B1" w:rsidRDefault="003D5A3F" w:rsidP="00A52D4A">
            <w:pPr>
              <w:suppressAutoHyphens/>
              <w:jc w:val="center"/>
              <w:rPr>
                <w:color w:val="000000"/>
              </w:rPr>
            </w:pPr>
            <w:r w:rsidRPr="007E05B1">
              <w:rPr>
                <w:color w:val="000000"/>
              </w:rPr>
              <w:t>Внутренние цилиндрические поверхности</w:t>
            </w:r>
          </w:p>
        </w:tc>
      </w:tr>
      <w:tr w:rsidR="006469D2" w:rsidRPr="007E05B1" w:rsidTr="003D5A3F">
        <w:trPr>
          <w:trHeight w:val="239"/>
        </w:trPr>
        <w:tc>
          <w:tcPr>
            <w:tcW w:w="2547" w:type="dxa"/>
            <w:shd w:val="clear" w:color="auto" w:fill="auto"/>
            <w:vAlign w:val="center"/>
          </w:tcPr>
          <w:p w:rsidR="006469D2" w:rsidRPr="007E05B1" w:rsidRDefault="00D43022" w:rsidP="000D4189">
            <w:pPr>
              <w:suppressAutoHyphens/>
              <w:jc w:val="center"/>
              <w:rPr>
                <w:color w:val="000000"/>
              </w:rPr>
            </w:pPr>
            <m:oMathPara>
              <m:oMath>
                <m:sSup>
                  <m:sSupPr>
                    <m:ctrlPr>
                      <w:rPr>
                        <w:rFonts w:ascii="Cambria Math" w:hAnsi="Cambria Math"/>
                        <w:i/>
                        <w:color w:val="000000"/>
                      </w:rPr>
                    </m:ctrlPr>
                  </m:sSupPr>
                  <m:e>
                    <m:r>
                      <m:rPr>
                        <m:sty m:val="p"/>
                      </m:rPr>
                      <w:rPr>
                        <w:rFonts w:ascii="Cambria Math" w:hAnsi="Cambria Math"/>
                        <w:color w:val="000000"/>
                      </w:rPr>
                      <m:t>Ø291</m:t>
                    </m:r>
                  </m:e>
                  <m:sup>
                    <m:r>
                      <w:rPr>
                        <w:rFonts w:ascii="Cambria Math" w:hAnsi="Cambria Math"/>
                        <w:color w:val="000000"/>
                      </w:rPr>
                      <m:t>+0.13</m:t>
                    </m:r>
                  </m:sup>
                </m:sSup>
              </m:oMath>
            </m:oMathPara>
          </w:p>
        </w:tc>
        <w:tc>
          <w:tcPr>
            <w:tcW w:w="709" w:type="dxa"/>
            <w:shd w:val="clear" w:color="auto" w:fill="auto"/>
            <w:noWrap/>
            <w:vAlign w:val="center"/>
          </w:tcPr>
          <w:p w:rsidR="006469D2" w:rsidRPr="007E05B1" w:rsidRDefault="003D5A3F" w:rsidP="000D4189">
            <w:pPr>
              <w:suppressAutoHyphens/>
              <w:jc w:val="center"/>
              <w:rPr>
                <w:color w:val="000000"/>
              </w:rPr>
            </w:pPr>
            <w:r w:rsidRPr="007E05B1">
              <w:rPr>
                <w:color w:val="000000"/>
              </w:rPr>
              <w:t>-</w:t>
            </w:r>
          </w:p>
        </w:tc>
        <w:tc>
          <w:tcPr>
            <w:tcW w:w="708" w:type="dxa"/>
            <w:shd w:val="clear" w:color="auto" w:fill="auto"/>
            <w:noWrap/>
            <w:vAlign w:val="center"/>
          </w:tcPr>
          <w:p w:rsidR="006469D2" w:rsidRPr="007E05B1" w:rsidRDefault="003D5A3F" w:rsidP="000D4189">
            <w:pPr>
              <w:suppressAutoHyphens/>
              <w:jc w:val="center"/>
              <w:rPr>
                <w:color w:val="000000"/>
              </w:rPr>
            </w:pPr>
            <w:r w:rsidRPr="007E05B1">
              <w:rPr>
                <w:color w:val="000000"/>
              </w:rPr>
              <w:t>-</w:t>
            </w:r>
          </w:p>
        </w:tc>
        <w:tc>
          <w:tcPr>
            <w:tcW w:w="709" w:type="dxa"/>
            <w:shd w:val="clear" w:color="auto" w:fill="auto"/>
            <w:noWrap/>
            <w:vAlign w:val="center"/>
          </w:tcPr>
          <w:p w:rsidR="006469D2" w:rsidRPr="007E05B1" w:rsidRDefault="003D5A3F" w:rsidP="000D4189">
            <w:pPr>
              <w:suppressAutoHyphens/>
              <w:jc w:val="center"/>
              <w:rPr>
                <w:color w:val="000000"/>
              </w:rPr>
            </w:pPr>
            <w:r w:rsidRPr="007E05B1">
              <w:rPr>
                <w:color w:val="000000"/>
              </w:rPr>
              <w:t>-</w:t>
            </w:r>
          </w:p>
        </w:tc>
        <w:tc>
          <w:tcPr>
            <w:tcW w:w="709" w:type="dxa"/>
            <w:shd w:val="clear" w:color="auto" w:fill="auto"/>
            <w:noWrap/>
            <w:vAlign w:val="center"/>
          </w:tcPr>
          <w:p w:rsidR="006469D2" w:rsidRPr="007E05B1" w:rsidRDefault="003D5A3F" w:rsidP="000D4189">
            <w:pPr>
              <w:suppressAutoHyphens/>
              <w:jc w:val="center"/>
              <w:rPr>
                <w:color w:val="000000"/>
              </w:rPr>
            </w:pPr>
            <w:r w:rsidRPr="007E05B1">
              <w:rPr>
                <w:color w:val="000000"/>
              </w:rPr>
              <w:t>-</w:t>
            </w:r>
          </w:p>
        </w:tc>
        <w:tc>
          <w:tcPr>
            <w:tcW w:w="1701" w:type="dxa"/>
            <w:shd w:val="clear" w:color="auto" w:fill="auto"/>
            <w:noWrap/>
            <w:vAlign w:val="center"/>
          </w:tcPr>
          <w:p w:rsidR="006469D2" w:rsidRPr="007E05B1" w:rsidRDefault="003D5A3F" w:rsidP="000D4189">
            <w:pPr>
              <w:suppressAutoHyphens/>
              <w:jc w:val="center"/>
              <w:rPr>
                <w:color w:val="000000"/>
              </w:rPr>
            </w:pPr>
            <w:r w:rsidRPr="007E05B1">
              <w:rPr>
                <w:color w:val="000000"/>
              </w:rPr>
              <w:t>2</w:t>
            </w:r>
          </w:p>
        </w:tc>
        <w:tc>
          <w:tcPr>
            <w:tcW w:w="1296" w:type="dxa"/>
            <w:shd w:val="clear" w:color="auto" w:fill="auto"/>
            <w:noWrap/>
            <w:vAlign w:val="center"/>
          </w:tcPr>
          <w:p w:rsidR="006469D2" w:rsidRPr="007E05B1" w:rsidRDefault="003D5A3F" w:rsidP="000D4189">
            <w:pPr>
              <w:suppressAutoHyphens/>
              <w:jc w:val="center"/>
              <w:rPr>
                <w:color w:val="000000"/>
                <w:lang w:val="en-US"/>
              </w:rPr>
            </w:pPr>
            <w:r w:rsidRPr="007E05B1">
              <w:rPr>
                <w:color w:val="000000"/>
                <w:lang w:val="en-US"/>
              </w:rPr>
              <w:t>9</w:t>
            </w:r>
          </w:p>
        </w:tc>
        <w:tc>
          <w:tcPr>
            <w:tcW w:w="1397" w:type="dxa"/>
            <w:shd w:val="clear" w:color="auto" w:fill="auto"/>
            <w:noWrap/>
            <w:vAlign w:val="center"/>
          </w:tcPr>
          <w:p w:rsidR="006469D2" w:rsidRPr="007E05B1" w:rsidRDefault="003D5A3F" w:rsidP="000D4189">
            <w:pPr>
              <w:suppressAutoHyphens/>
              <w:jc w:val="center"/>
              <w:rPr>
                <w:color w:val="000000"/>
              </w:rPr>
            </w:pPr>
            <w:r w:rsidRPr="007E05B1">
              <w:rPr>
                <w:color w:val="000000"/>
              </w:rPr>
              <w:t>6,3</w:t>
            </w:r>
          </w:p>
        </w:tc>
      </w:tr>
      <w:tr w:rsidR="006469D2" w:rsidRPr="007E05B1" w:rsidTr="000D4189">
        <w:trPr>
          <w:trHeight w:val="239"/>
        </w:trPr>
        <w:tc>
          <w:tcPr>
            <w:tcW w:w="2547" w:type="dxa"/>
            <w:shd w:val="clear" w:color="auto" w:fill="auto"/>
            <w:noWrap/>
            <w:vAlign w:val="center"/>
          </w:tcPr>
          <w:p w:rsidR="006469D2" w:rsidRPr="007E05B1" w:rsidRDefault="00D43022" w:rsidP="003D5A3F">
            <w:pPr>
              <w:suppressAutoHyphens/>
              <w:jc w:val="center"/>
              <w:rPr>
                <w:color w:val="000000"/>
                <w:lang w:val="en-US"/>
              </w:rPr>
            </w:pPr>
            <m:oMathPara>
              <m:oMath>
                <m:sSup>
                  <m:sSupPr>
                    <m:ctrlPr>
                      <w:rPr>
                        <w:rFonts w:ascii="Cambria Math" w:hAnsi="Cambria Math"/>
                        <w:i/>
                        <w:color w:val="000000"/>
                      </w:rPr>
                    </m:ctrlPr>
                  </m:sSupPr>
                  <m:e>
                    <m:r>
                      <m:rPr>
                        <m:sty m:val="p"/>
                      </m:rPr>
                      <w:rPr>
                        <w:rFonts w:ascii="Cambria Math" w:hAnsi="Cambria Math"/>
                        <w:color w:val="000000"/>
                      </w:rPr>
                      <m:t>Ø200</m:t>
                    </m:r>
                  </m:e>
                  <m:sup>
                    <m:r>
                      <w:rPr>
                        <w:rFonts w:ascii="Cambria Math" w:hAnsi="Cambria Math"/>
                        <w:color w:val="000000"/>
                      </w:rPr>
                      <m:t>+0.29</m:t>
                    </m:r>
                  </m:sup>
                </m:sSup>
              </m:oMath>
            </m:oMathPara>
          </w:p>
        </w:tc>
        <w:tc>
          <w:tcPr>
            <w:tcW w:w="709" w:type="dxa"/>
            <w:shd w:val="clear" w:color="auto" w:fill="auto"/>
            <w:noWrap/>
            <w:vAlign w:val="center"/>
          </w:tcPr>
          <w:p w:rsidR="006469D2" w:rsidRPr="007E05B1" w:rsidRDefault="00903328" w:rsidP="000D4189">
            <w:pPr>
              <w:suppressAutoHyphens/>
              <w:jc w:val="center"/>
              <w:rPr>
                <w:color w:val="000000"/>
              </w:rPr>
            </w:pPr>
            <w:r w:rsidRPr="007E05B1">
              <w:rPr>
                <w:color w:val="000000"/>
              </w:rPr>
              <w:t>-</w:t>
            </w:r>
          </w:p>
        </w:tc>
        <w:tc>
          <w:tcPr>
            <w:tcW w:w="708" w:type="dxa"/>
            <w:shd w:val="clear" w:color="auto" w:fill="auto"/>
            <w:noWrap/>
            <w:vAlign w:val="center"/>
          </w:tcPr>
          <w:p w:rsidR="006469D2" w:rsidRPr="007E05B1" w:rsidRDefault="00A66E31" w:rsidP="000D4189">
            <w:pPr>
              <w:suppressAutoHyphens/>
              <w:jc w:val="center"/>
              <w:rPr>
                <w:color w:val="000000"/>
              </w:rPr>
            </w:pPr>
            <w:r w:rsidRPr="007E05B1">
              <w:rPr>
                <w:color w:val="000000"/>
              </w:rPr>
              <w:t>2</w:t>
            </w:r>
          </w:p>
        </w:tc>
        <w:tc>
          <w:tcPr>
            <w:tcW w:w="709" w:type="dxa"/>
            <w:shd w:val="clear" w:color="auto" w:fill="auto"/>
            <w:noWrap/>
            <w:vAlign w:val="center"/>
          </w:tcPr>
          <w:p w:rsidR="006469D2" w:rsidRPr="007E05B1" w:rsidRDefault="00903328" w:rsidP="000D4189">
            <w:pPr>
              <w:suppressAutoHyphens/>
              <w:jc w:val="center"/>
              <w:rPr>
                <w:color w:val="000000"/>
              </w:rPr>
            </w:pPr>
            <w:r w:rsidRPr="007E05B1">
              <w:rPr>
                <w:color w:val="000000"/>
              </w:rPr>
              <w:t>-</w:t>
            </w:r>
          </w:p>
        </w:tc>
        <w:tc>
          <w:tcPr>
            <w:tcW w:w="709" w:type="dxa"/>
            <w:shd w:val="clear" w:color="auto" w:fill="auto"/>
            <w:noWrap/>
            <w:vAlign w:val="center"/>
          </w:tcPr>
          <w:p w:rsidR="006469D2" w:rsidRPr="007E05B1" w:rsidRDefault="00A66E31" w:rsidP="000D4189">
            <w:pPr>
              <w:suppressAutoHyphens/>
              <w:jc w:val="center"/>
              <w:rPr>
                <w:color w:val="000000"/>
              </w:rPr>
            </w:pPr>
            <w:r w:rsidRPr="007E05B1">
              <w:rPr>
                <w:color w:val="000000"/>
              </w:rPr>
              <w:t>-</w:t>
            </w:r>
          </w:p>
        </w:tc>
        <w:tc>
          <w:tcPr>
            <w:tcW w:w="1701" w:type="dxa"/>
            <w:shd w:val="clear" w:color="auto" w:fill="auto"/>
            <w:noWrap/>
            <w:vAlign w:val="center"/>
          </w:tcPr>
          <w:p w:rsidR="006469D2" w:rsidRPr="007E05B1" w:rsidRDefault="00903328" w:rsidP="000D4189">
            <w:pPr>
              <w:suppressAutoHyphens/>
              <w:jc w:val="center"/>
              <w:rPr>
                <w:color w:val="000000"/>
              </w:rPr>
            </w:pPr>
            <w:r w:rsidRPr="007E05B1">
              <w:rPr>
                <w:color w:val="000000"/>
              </w:rPr>
              <w:t>-</w:t>
            </w:r>
          </w:p>
        </w:tc>
        <w:tc>
          <w:tcPr>
            <w:tcW w:w="1296" w:type="dxa"/>
            <w:shd w:val="clear" w:color="auto" w:fill="auto"/>
            <w:noWrap/>
            <w:vAlign w:val="center"/>
          </w:tcPr>
          <w:p w:rsidR="006469D2" w:rsidRPr="007E05B1" w:rsidRDefault="003D5A3F" w:rsidP="000D4189">
            <w:pPr>
              <w:suppressAutoHyphens/>
              <w:jc w:val="center"/>
              <w:rPr>
                <w:color w:val="000000"/>
              </w:rPr>
            </w:pPr>
            <w:r w:rsidRPr="007E05B1">
              <w:rPr>
                <w:color w:val="000000"/>
              </w:rPr>
              <w:t>12</w:t>
            </w:r>
          </w:p>
        </w:tc>
        <w:tc>
          <w:tcPr>
            <w:tcW w:w="1397" w:type="dxa"/>
            <w:shd w:val="clear" w:color="auto" w:fill="auto"/>
            <w:noWrap/>
            <w:vAlign w:val="center"/>
          </w:tcPr>
          <w:p w:rsidR="006469D2" w:rsidRPr="007E05B1" w:rsidRDefault="003D5A3F" w:rsidP="000D4189">
            <w:pPr>
              <w:suppressAutoHyphens/>
              <w:jc w:val="center"/>
              <w:rPr>
                <w:color w:val="000000"/>
              </w:rPr>
            </w:pPr>
            <w:r w:rsidRPr="007E05B1">
              <w:rPr>
                <w:color w:val="000000"/>
              </w:rPr>
              <w:t>12,5</w:t>
            </w:r>
          </w:p>
        </w:tc>
      </w:tr>
      <w:tr w:rsidR="003D5A3F" w:rsidRPr="007E05B1" w:rsidTr="000D4189">
        <w:trPr>
          <w:trHeight w:val="239"/>
        </w:trPr>
        <w:tc>
          <w:tcPr>
            <w:tcW w:w="2547" w:type="dxa"/>
            <w:shd w:val="clear" w:color="auto" w:fill="auto"/>
            <w:noWrap/>
            <w:vAlign w:val="center"/>
          </w:tcPr>
          <w:p w:rsidR="003D5A3F" w:rsidRPr="007E05B1" w:rsidRDefault="00D43022" w:rsidP="003D5A3F">
            <w:pPr>
              <w:suppressAutoHyphens/>
              <w:jc w:val="center"/>
              <w:rPr>
                <w:color w:val="000000"/>
                <w:lang w:val="en-US"/>
              </w:rPr>
            </w:pPr>
            <m:oMathPara>
              <m:oMath>
                <m:sSup>
                  <m:sSupPr>
                    <m:ctrlPr>
                      <w:rPr>
                        <w:rFonts w:ascii="Cambria Math" w:hAnsi="Cambria Math"/>
                        <w:i/>
                        <w:color w:val="000000"/>
                        <w:lang w:val="en-US"/>
                      </w:rPr>
                    </m:ctrlPr>
                  </m:sSupPr>
                  <m:e>
                    <m:r>
                      <m:rPr>
                        <m:sty m:val="p"/>
                      </m:rPr>
                      <w:rPr>
                        <w:rFonts w:ascii="Cambria Math" w:hAnsi="Cambria Math"/>
                        <w:color w:val="000000"/>
                      </w:rPr>
                      <m:t>Ø208,5</m:t>
                    </m:r>
                  </m:e>
                  <m:sup>
                    <m:r>
                      <w:rPr>
                        <w:rFonts w:ascii="Cambria Math" w:hAnsi="Cambria Math"/>
                        <w:color w:val="000000"/>
                        <w:lang w:val="en-US"/>
                      </w:rPr>
                      <m:t>+0,45</m:t>
                    </m:r>
                  </m:sup>
                </m:sSup>
              </m:oMath>
            </m:oMathPara>
          </w:p>
        </w:tc>
        <w:tc>
          <w:tcPr>
            <w:tcW w:w="709" w:type="dxa"/>
            <w:shd w:val="clear" w:color="auto" w:fill="auto"/>
            <w:noWrap/>
            <w:vAlign w:val="center"/>
          </w:tcPr>
          <w:p w:rsidR="003D5A3F" w:rsidRPr="007E05B1" w:rsidRDefault="000E601C" w:rsidP="000D4189">
            <w:pPr>
              <w:suppressAutoHyphens/>
              <w:jc w:val="center"/>
              <w:rPr>
                <w:color w:val="000000"/>
              </w:rPr>
            </w:pPr>
            <w:r w:rsidRPr="007E05B1">
              <w:rPr>
                <w:color w:val="000000"/>
              </w:rPr>
              <w:t>-</w:t>
            </w:r>
          </w:p>
        </w:tc>
        <w:tc>
          <w:tcPr>
            <w:tcW w:w="708" w:type="dxa"/>
            <w:shd w:val="clear" w:color="auto" w:fill="auto"/>
            <w:noWrap/>
            <w:vAlign w:val="center"/>
          </w:tcPr>
          <w:p w:rsidR="003D5A3F" w:rsidRPr="007E05B1" w:rsidRDefault="000E601C" w:rsidP="000D4189">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0E601C" w:rsidP="000D4189">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0E601C" w:rsidP="000D4189">
            <w:pPr>
              <w:suppressAutoHyphens/>
              <w:jc w:val="center"/>
              <w:rPr>
                <w:color w:val="000000"/>
              </w:rPr>
            </w:pPr>
            <w:r w:rsidRPr="007E05B1">
              <w:rPr>
                <w:color w:val="000000"/>
              </w:rPr>
              <w:t>-</w:t>
            </w:r>
          </w:p>
        </w:tc>
        <w:tc>
          <w:tcPr>
            <w:tcW w:w="1701" w:type="dxa"/>
            <w:shd w:val="clear" w:color="auto" w:fill="auto"/>
            <w:noWrap/>
            <w:vAlign w:val="center"/>
          </w:tcPr>
          <w:p w:rsidR="003D5A3F" w:rsidRPr="007E05B1" w:rsidRDefault="000E601C" w:rsidP="000D4189">
            <w:pPr>
              <w:suppressAutoHyphens/>
              <w:jc w:val="center"/>
              <w:rPr>
                <w:color w:val="000000"/>
              </w:rPr>
            </w:pPr>
            <w:r w:rsidRPr="007E05B1">
              <w:rPr>
                <w:color w:val="000000"/>
              </w:rPr>
              <w:t>2</w:t>
            </w:r>
          </w:p>
        </w:tc>
        <w:tc>
          <w:tcPr>
            <w:tcW w:w="1296" w:type="dxa"/>
            <w:shd w:val="clear" w:color="auto" w:fill="auto"/>
            <w:noWrap/>
            <w:vAlign w:val="center"/>
          </w:tcPr>
          <w:p w:rsidR="003D5A3F" w:rsidRPr="007E05B1" w:rsidRDefault="003D5A3F" w:rsidP="000D4189">
            <w:pPr>
              <w:suppressAutoHyphens/>
              <w:jc w:val="center"/>
              <w:rPr>
                <w:color w:val="000000"/>
              </w:rPr>
            </w:pPr>
            <w:r w:rsidRPr="007E05B1">
              <w:rPr>
                <w:color w:val="000000"/>
              </w:rPr>
              <w:t>12</w:t>
            </w:r>
          </w:p>
        </w:tc>
        <w:tc>
          <w:tcPr>
            <w:tcW w:w="1397" w:type="dxa"/>
            <w:shd w:val="clear" w:color="auto" w:fill="auto"/>
            <w:noWrap/>
            <w:vAlign w:val="center"/>
          </w:tcPr>
          <w:p w:rsidR="003D5A3F" w:rsidRPr="007E05B1" w:rsidRDefault="003D5A3F" w:rsidP="000D4189">
            <w:pPr>
              <w:suppressAutoHyphens/>
              <w:jc w:val="center"/>
              <w:rPr>
                <w:color w:val="000000"/>
              </w:rPr>
            </w:pPr>
            <w:r w:rsidRPr="007E05B1">
              <w:rPr>
                <w:color w:val="000000"/>
              </w:rPr>
              <w:t>12,5</w:t>
            </w:r>
          </w:p>
        </w:tc>
      </w:tr>
      <w:tr w:rsidR="003D5A3F" w:rsidRPr="007E05B1" w:rsidTr="000D4189">
        <w:trPr>
          <w:trHeight w:val="239"/>
        </w:trPr>
        <w:tc>
          <w:tcPr>
            <w:tcW w:w="2547" w:type="dxa"/>
            <w:shd w:val="clear" w:color="auto" w:fill="auto"/>
            <w:noWrap/>
            <w:vAlign w:val="center"/>
          </w:tcPr>
          <w:p w:rsidR="003D5A3F" w:rsidRPr="007E05B1" w:rsidRDefault="00D43022" w:rsidP="003D5A3F">
            <w:pPr>
              <w:suppressAutoHyphens/>
              <w:jc w:val="center"/>
              <w:rPr>
                <w:color w:val="000000"/>
                <w:lang w:val="en-US"/>
              </w:rPr>
            </w:pPr>
            <m:oMathPara>
              <m:oMath>
                <m:sSup>
                  <m:sSupPr>
                    <m:ctrlPr>
                      <w:rPr>
                        <w:rFonts w:ascii="Cambria Math" w:hAnsi="Cambria Math"/>
                        <w:i/>
                        <w:color w:val="000000"/>
                        <w:lang w:val="en-US"/>
                      </w:rPr>
                    </m:ctrlPr>
                  </m:sSupPr>
                  <m:e>
                    <m:r>
                      <m:rPr>
                        <m:sty m:val="p"/>
                      </m:rPr>
                      <w:rPr>
                        <w:rFonts w:ascii="Cambria Math" w:hAnsi="Cambria Math"/>
                        <w:color w:val="000000"/>
                      </w:rPr>
                      <m:t>Ø250</m:t>
                    </m:r>
                  </m:e>
                  <m:sup>
                    <m:r>
                      <w:rPr>
                        <w:rFonts w:ascii="Cambria Math" w:hAnsi="Cambria Math"/>
                        <w:color w:val="000000"/>
                        <w:lang w:val="en-US"/>
                      </w:rPr>
                      <m:t>+0,185</m:t>
                    </m:r>
                  </m:sup>
                </m:sSup>
              </m:oMath>
            </m:oMathPara>
          </w:p>
        </w:tc>
        <w:tc>
          <w:tcPr>
            <w:tcW w:w="709" w:type="dxa"/>
            <w:shd w:val="clear" w:color="auto" w:fill="auto"/>
            <w:noWrap/>
            <w:vAlign w:val="center"/>
          </w:tcPr>
          <w:p w:rsidR="003D5A3F" w:rsidRPr="007E05B1" w:rsidRDefault="00A66E31" w:rsidP="000D4189">
            <w:pPr>
              <w:suppressAutoHyphens/>
              <w:jc w:val="center"/>
              <w:rPr>
                <w:color w:val="000000"/>
              </w:rPr>
            </w:pPr>
            <w:r w:rsidRPr="007E05B1">
              <w:rPr>
                <w:color w:val="000000"/>
              </w:rPr>
              <w:t>2</w:t>
            </w:r>
          </w:p>
        </w:tc>
        <w:tc>
          <w:tcPr>
            <w:tcW w:w="708" w:type="dxa"/>
            <w:shd w:val="clear" w:color="auto" w:fill="auto"/>
            <w:noWrap/>
            <w:vAlign w:val="center"/>
          </w:tcPr>
          <w:p w:rsidR="003D5A3F" w:rsidRPr="007E05B1" w:rsidRDefault="00387E85" w:rsidP="000D4189">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387E85" w:rsidP="000D4189">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A66E31" w:rsidP="000D4189">
            <w:pPr>
              <w:suppressAutoHyphens/>
              <w:jc w:val="center"/>
              <w:rPr>
                <w:color w:val="000000"/>
              </w:rPr>
            </w:pPr>
            <w:r w:rsidRPr="007E05B1">
              <w:rPr>
                <w:color w:val="000000"/>
              </w:rPr>
              <w:t>-</w:t>
            </w:r>
          </w:p>
        </w:tc>
        <w:tc>
          <w:tcPr>
            <w:tcW w:w="1701" w:type="dxa"/>
            <w:shd w:val="clear" w:color="auto" w:fill="auto"/>
            <w:noWrap/>
            <w:vAlign w:val="center"/>
          </w:tcPr>
          <w:p w:rsidR="003D5A3F" w:rsidRPr="007E05B1" w:rsidRDefault="00387E85" w:rsidP="000D4189">
            <w:pPr>
              <w:suppressAutoHyphens/>
              <w:jc w:val="center"/>
              <w:rPr>
                <w:color w:val="000000"/>
              </w:rPr>
            </w:pPr>
            <w:r w:rsidRPr="007E05B1">
              <w:rPr>
                <w:color w:val="000000"/>
              </w:rPr>
              <w:t>-</w:t>
            </w:r>
          </w:p>
        </w:tc>
        <w:tc>
          <w:tcPr>
            <w:tcW w:w="1296" w:type="dxa"/>
            <w:shd w:val="clear" w:color="auto" w:fill="auto"/>
            <w:noWrap/>
            <w:vAlign w:val="center"/>
          </w:tcPr>
          <w:p w:rsidR="003D5A3F" w:rsidRPr="007E05B1" w:rsidRDefault="003D5A3F" w:rsidP="000D4189">
            <w:pPr>
              <w:suppressAutoHyphens/>
              <w:jc w:val="center"/>
              <w:rPr>
                <w:color w:val="000000"/>
              </w:rPr>
            </w:pPr>
            <w:r w:rsidRPr="007E05B1">
              <w:rPr>
                <w:color w:val="000000"/>
              </w:rPr>
              <w:t>10</w:t>
            </w:r>
          </w:p>
        </w:tc>
        <w:tc>
          <w:tcPr>
            <w:tcW w:w="1397" w:type="dxa"/>
            <w:shd w:val="clear" w:color="auto" w:fill="auto"/>
            <w:noWrap/>
            <w:vAlign w:val="center"/>
          </w:tcPr>
          <w:p w:rsidR="003D5A3F" w:rsidRPr="007E05B1" w:rsidRDefault="003D5A3F" w:rsidP="000D4189">
            <w:pPr>
              <w:suppressAutoHyphens/>
              <w:jc w:val="center"/>
              <w:rPr>
                <w:color w:val="000000"/>
              </w:rPr>
            </w:pPr>
            <w:r w:rsidRPr="007E05B1">
              <w:rPr>
                <w:color w:val="000000"/>
              </w:rPr>
              <w:t>12,5</w:t>
            </w:r>
          </w:p>
        </w:tc>
      </w:tr>
      <w:tr w:rsidR="003D5A3F" w:rsidRPr="007E05B1" w:rsidTr="000D4189">
        <w:trPr>
          <w:trHeight w:val="239"/>
        </w:trPr>
        <w:tc>
          <w:tcPr>
            <w:tcW w:w="2547" w:type="dxa"/>
            <w:shd w:val="clear" w:color="auto" w:fill="auto"/>
            <w:noWrap/>
            <w:vAlign w:val="center"/>
          </w:tcPr>
          <w:p w:rsidR="003D5A3F" w:rsidRPr="007E05B1" w:rsidRDefault="00D43022" w:rsidP="003D5A3F">
            <w:pPr>
              <w:suppressAutoHyphens/>
              <w:jc w:val="center"/>
              <w:rPr>
                <w:color w:val="000000"/>
                <w:lang w:val="en-US"/>
              </w:rPr>
            </w:pPr>
            <m:oMathPara>
              <m:oMath>
                <m:sSup>
                  <m:sSupPr>
                    <m:ctrlPr>
                      <w:rPr>
                        <w:rFonts w:ascii="Cambria Math" w:hAnsi="Cambria Math"/>
                        <w:i/>
                        <w:color w:val="000000"/>
                        <w:lang w:val="en-US"/>
                      </w:rPr>
                    </m:ctrlPr>
                  </m:sSupPr>
                  <m:e>
                    <m:r>
                      <m:rPr>
                        <m:sty m:val="p"/>
                      </m:rPr>
                      <w:rPr>
                        <w:rFonts w:ascii="Cambria Math" w:hAnsi="Cambria Math"/>
                        <w:color w:val="000000"/>
                      </w:rPr>
                      <m:t>Ø88</m:t>
                    </m:r>
                  </m:e>
                  <m:sup>
                    <m:r>
                      <w:rPr>
                        <w:rFonts w:ascii="Cambria Math" w:hAnsi="Cambria Math"/>
                        <w:color w:val="000000"/>
                        <w:lang w:val="en-US"/>
                      </w:rPr>
                      <m:t>+0,35</m:t>
                    </m:r>
                  </m:sup>
                </m:sSup>
              </m:oMath>
            </m:oMathPara>
          </w:p>
        </w:tc>
        <w:tc>
          <w:tcPr>
            <w:tcW w:w="709" w:type="dxa"/>
            <w:shd w:val="clear" w:color="auto" w:fill="auto"/>
            <w:noWrap/>
            <w:vAlign w:val="center"/>
          </w:tcPr>
          <w:p w:rsidR="003D5A3F" w:rsidRPr="007E05B1" w:rsidRDefault="007F4D2A" w:rsidP="000D4189">
            <w:pPr>
              <w:suppressAutoHyphens/>
              <w:jc w:val="center"/>
              <w:rPr>
                <w:color w:val="000000"/>
              </w:rPr>
            </w:pPr>
            <w:r w:rsidRPr="007E05B1">
              <w:rPr>
                <w:color w:val="000000"/>
              </w:rPr>
              <w:t>-</w:t>
            </w:r>
          </w:p>
        </w:tc>
        <w:tc>
          <w:tcPr>
            <w:tcW w:w="708" w:type="dxa"/>
            <w:shd w:val="clear" w:color="auto" w:fill="auto"/>
            <w:noWrap/>
            <w:vAlign w:val="center"/>
          </w:tcPr>
          <w:p w:rsidR="003D5A3F" w:rsidRPr="007E05B1" w:rsidRDefault="007F4D2A" w:rsidP="000D4189">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7F4D2A" w:rsidP="000D4189">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7F4D2A" w:rsidP="000D4189">
            <w:pPr>
              <w:suppressAutoHyphens/>
              <w:jc w:val="center"/>
              <w:rPr>
                <w:color w:val="000000"/>
              </w:rPr>
            </w:pPr>
            <w:r w:rsidRPr="007E05B1">
              <w:rPr>
                <w:color w:val="000000"/>
              </w:rPr>
              <w:t>-</w:t>
            </w:r>
          </w:p>
        </w:tc>
        <w:tc>
          <w:tcPr>
            <w:tcW w:w="1701" w:type="dxa"/>
            <w:shd w:val="clear" w:color="auto" w:fill="auto"/>
            <w:noWrap/>
            <w:vAlign w:val="center"/>
          </w:tcPr>
          <w:p w:rsidR="003D5A3F" w:rsidRPr="007E05B1" w:rsidRDefault="007F4D2A" w:rsidP="000D4189">
            <w:pPr>
              <w:suppressAutoHyphens/>
              <w:jc w:val="center"/>
              <w:rPr>
                <w:color w:val="000000"/>
              </w:rPr>
            </w:pPr>
            <w:r w:rsidRPr="007E05B1">
              <w:rPr>
                <w:color w:val="000000"/>
              </w:rPr>
              <w:t>2</w:t>
            </w:r>
          </w:p>
        </w:tc>
        <w:tc>
          <w:tcPr>
            <w:tcW w:w="1296" w:type="dxa"/>
            <w:shd w:val="clear" w:color="auto" w:fill="auto"/>
            <w:noWrap/>
            <w:vAlign w:val="center"/>
          </w:tcPr>
          <w:p w:rsidR="003D5A3F" w:rsidRPr="007E05B1" w:rsidRDefault="003D5A3F" w:rsidP="000D4189">
            <w:pPr>
              <w:suppressAutoHyphens/>
              <w:jc w:val="center"/>
              <w:rPr>
                <w:color w:val="000000"/>
              </w:rPr>
            </w:pPr>
            <w:r w:rsidRPr="007E05B1">
              <w:rPr>
                <w:color w:val="000000"/>
              </w:rPr>
              <w:t>12</w:t>
            </w:r>
          </w:p>
        </w:tc>
        <w:tc>
          <w:tcPr>
            <w:tcW w:w="1397" w:type="dxa"/>
            <w:shd w:val="clear" w:color="auto" w:fill="auto"/>
            <w:noWrap/>
            <w:vAlign w:val="center"/>
          </w:tcPr>
          <w:p w:rsidR="003D5A3F" w:rsidRPr="007E05B1" w:rsidRDefault="003D5A3F" w:rsidP="000D4189">
            <w:pPr>
              <w:suppressAutoHyphens/>
              <w:jc w:val="center"/>
              <w:rPr>
                <w:color w:val="000000"/>
              </w:rPr>
            </w:pPr>
            <w:r w:rsidRPr="007E05B1">
              <w:rPr>
                <w:color w:val="000000"/>
              </w:rPr>
              <w:t>12,5</w:t>
            </w:r>
          </w:p>
        </w:tc>
      </w:tr>
      <w:tr w:rsidR="003D5A3F" w:rsidRPr="007E05B1" w:rsidTr="003D5A3F">
        <w:trPr>
          <w:trHeight w:val="197"/>
        </w:trPr>
        <w:tc>
          <w:tcPr>
            <w:tcW w:w="2547" w:type="dxa"/>
            <w:shd w:val="clear" w:color="auto" w:fill="auto"/>
            <w:noWrap/>
            <w:vAlign w:val="center"/>
          </w:tcPr>
          <w:p w:rsidR="003D5A3F" w:rsidRPr="007E05B1" w:rsidRDefault="00D43022" w:rsidP="000D4189">
            <w:pPr>
              <w:suppressAutoHyphens/>
              <w:jc w:val="center"/>
              <w:rPr>
                <w:color w:val="000000"/>
              </w:rPr>
            </w:pPr>
            <m:oMathPara>
              <m:oMath>
                <m:sSup>
                  <m:sSupPr>
                    <m:ctrlPr>
                      <w:rPr>
                        <w:rFonts w:ascii="Cambria Math" w:hAnsi="Cambria Math"/>
                        <w:i/>
                        <w:color w:val="000000"/>
                      </w:rPr>
                    </m:ctrlPr>
                  </m:sSupPr>
                  <m:e>
                    <m:r>
                      <m:rPr>
                        <m:sty m:val="p"/>
                      </m:rPr>
                      <w:rPr>
                        <w:rFonts w:ascii="Cambria Math" w:hAnsi="Cambria Math"/>
                        <w:color w:val="000000"/>
                      </w:rPr>
                      <m:t>Ø290</m:t>
                    </m:r>
                  </m:e>
                  <m:sup>
                    <m:r>
                      <w:rPr>
                        <w:rFonts w:ascii="Cambria Math" w:hAnsi="Cambria Math"/>
                        <w:color w:val="000000"/>
                      </w:rPr>
                      <m:t>+1,3</m:t>
                    </m:r>
                  </m:sup>
                </m:sSup>
              </m:oMath>
            </m:oMathPara>
          </w:p>
        </w:tc>
        <w:tc>
          <w:tcPr>
            <w:tcW w:w="709" w:type="dxa"/>
            <w:shd w:val="clear" w:color="auto" w:fill="auto"/>
            <w:noWrap/>
            <w:vAlign w:val="center"/>
          </w:tcPr>
          <w:p w:rsidR="003D5A3F" w:rsidRPr="007E05B1" w:rsidRDefault="00A66E31" w:rsidP="00A52D4A">
            <w:pPr>
              <w:suppressAutoHyphens/>
              <w:jc w:val="center"/>
              <w:rPr>
                <w:color w:val="000000"/>
              </w:rPr>
            </w:pPr>
            <w:r w:rsidRPr="007E05B1">
              <w:rPr>
                <w:color w:val="000000"/>
              </w:rPr>
              <w:t>-</w:t>
            </w:r>
          </w:p>
        </w:tc>
        <w:tc>
          <w:tcPr>
            <w:tcW w:w="708" w:type="dxa"/>
            <w:shd w:val="clear" w:color="auto" w:fill="auto"/>
            <w:noWrap/>
            <w:vAlign w:val="center"/>
          </w:tcPr>
          <w:p w:rsidR="003D5A3F" w:rsidRPr="007E05B1" w:rsidRDefault="00A66E31" w:rsidP="00A52D4A">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3D5A3F" w:rsidP="00A52D4A">
            <w:pPr>
              <w:suppressAutoHyphens/>
              <w:jc w:val="center"/>
              <w:rPr>
                <w:color w:val="000000"/>
              </w:rPr>
            </w:pPr>
            <w:r w:rsidRPr="007E05B1">
              <w:rPr>
                <w:color w:val="000000"/>
              </w:rPr>
              <w:t>-</w:t>
            </w:r>
          </w:p>
        </w:tc>
        <w:tc>
          <w:tcPr>
            <w:tcW w:w="709" w:type="dxa"/>
            <w:shd w:val="clear" w:color="auto" w:fill="auto"/>
            <w:noWrap/>
            <w:vAlign w:val="center"/>
          </w:tcPr>
          <w:p w:rsidR="003D5A3F" w:rsidRPr="007E05B1" w:rsidRDefault="003D5A3F" w:rsidP="00A52D4A">
            <w:pPr>
              <w:suppressAutoHyphens/>
              <w:jc w:val="center"/>
              <w:rPr>
                <w:color w:val="000000"/>
              </w:rPr>
            </w:pPr>
            <w:r w:rsidRPr="007E05B1">
              <w:rPr>
                <w:color w:val="000000"/>
              </w:rPr>
              <w:t>-</w:t>
            </w:r>
          </w:p>
        </w:tc>
        <w:tc>
          <w:tcPr>
            <w:tcW w:w="1701" w:type="dxa"/>
            <w:shd w:val="clear" w:color="auto" w:fill="auto"/>
            <w:noWrap/>
            <w:vAlign w:val="center"/>
          </w:tcPr>
          <w:p w:rsidR="003D5A3F" w:rsidRPr="007E05B1" w:rsidRDefault="00A66E31" w:rsidP="00A52D4A">
            <w:pPr>
              <w:suppressAutoHyphens/>
              <w:jc w:val="center"/>
              <w:rPr>
                <w:color w:val="000000"/>
              </w:rPr>
            </w:pPr>
            <w:r w:rsidRPr="007E05B1">
              <w:rPr>
                <w:color w:val="000000"/>
              </w:rPr>
              <w:t>1</w:t>
            </w:r>
          </w:p>
        </w:tc>
        <w:tc>
          <w:tcPr>
            <w:tcW w:w="1296" w:type="dxa"/>
            <w:shd w:val="clear" w:color="auto" w:fill="auto"/>
            <w:noWrap/>
            <w:vAlign w:val="center"/>
          </w:tcPr>
          <w:p w:rsidR="003D5A3F" w:rsidRPr="007E05B1" w:rsidRDefault="003D5A3F" w:rsidP="00A52D4A">
            <w:pPr>
              <w:suppressAutoHyphens/>
              <w:jc w:val="center"/>
              <w:rPr>
                <w:color w:val="000000"/>
              </w:rPr>
            </w:pPr>
            <w:r w:rsidRPr="007E05B1">
              <w:rPr>
                <w:color w:val="000000"/>
              </w:rPr>
              <w:t>14</w:t>
            </w:r>
          </w:p>
        </w:tc>
        <w:tc>
          <w:tcPr>
            <w:tcW w:w="1397" w:type="dxa"/>
            <w:shd w:val="clear" w:color="auto" w:fill="auto"/>
            <w:noWrap/>
            <w:vAlign w:val="center"/>
          </w:tcPr>
          <w:p w:rsidR="003D5A3F" w:rsidRPr="007E05B1" w:rsidRDefault="003D5A3F" w:rsidP="00A52D4A">
            <w:pPr>
              <w:suppressAutoHyphens/>
              <w:jc w:val="center"/>
              <w:rPr>
                <w:color w:val="000000"/>
              </w:rPr>
            </w:pPr>
            <w:r w:rsidRPr="007E05B1">
              <w:rPr>
                <w:color w:val="000000"/>
              </w:rPr>
              <w:t>12,5</w:t>
            </w:r>
          </w:p>
        </w:tc>
      </w:tr>
      <w:tr w:rsidR="00A240CA" w:rsidRPr="007E05B1" w:rsidTr="00A52D4A">
        <w:trPr>
          <w:trHeight w:val="239"/>
        </w:trPr>
        <w:tc>
          <w:tcPr>
            <w:tcW w:w="9776" w:type="dxa"/>
            <w:gridSpan w:val="8"/>
            <w:shd w:val="clear" w:color="auto" w:fill="auto"/>
            <w:noWrap/>
            <w:vAlign w:val="center"/>
          </w:tcPr>
          <w:p w:rsidR="00A240CA" w:rsidRPr="007E05B1" w:rsidRDefault="00A240CA" w:rsidP="000D4189">
            <w:pPr>
              <w:suppressAutoHyphens/>
              <w:jc w:val="center"/>
              <w:rPr>
                <w:color w:val="000000"/>
              </w:rPr>
            </w:pPr>
            <w:r w:rsidRPr="007E05B1">
              <w:rPr>
                <w:color w:val="000000"/>
              </w:rPr>
              <w:t>Линейные поверхности</w:t>
            </w:r>
          </w:p>
        </w:tc>
      </w:tr>
      <w:tr w:rsidR="006469D2" w:rsidRPr="007E05B1" w:rsidTr="00F70790">
        <w:trPr>
          <w:trHeight w:val="163"/>
        </w:trPr>
        <w:tc>
          <w:tcPr>
            <w:tcW w:w="2547" w:type="dxa"/>
            <w:shd w:val="clear" w:color="auto" w:fill="auto"/>
            <w:noWrap/>
            <w:vAlign w:val="center"/>
          </w:tcPr>
          <w:p w:rsidR="006469D2" w:rsidRPr="007E05B1" w:rsidRDefault="007E05B1" w:rsidP="00F70790">
            <w:pPr>
              <w:suppressAutoHyphens/>
              <w:jc w:val="center"/>
              <w:rPr>
                <w:color w:val="000000"/>
                <w:lang w:val="en-US"/>
              </w:rPr>
            </w:pPr>
            <m:oMathPara>
              <m:oMath>
                <m:r>
                  <m:rPr>
                    <m:sty m:val="p"/>
                  </m:rPr>
                  <w:rPr>
                    <w:rFonts w:ascii="Cambria Math" w:hAnsi="Cambria Math"/>
                    <w:color w:val="000000"/>
                  </w:rPr>
                  <m:t>50</m:t>
                </m:r>
                <m:r>
                  <w:rPr>
                    <w:rFonts w:ascii="Cambria Math" w:hAnsi="Cambria Math"/>
                    <w:color w:val="000000"/>
                  </w:rPr>
                  <m:t>±0.31</m:t>
                </m:r>
              </m:oMath>
            </m:oMathPara>
          </w:p>
        </w:tc>
        <w:tc>
          <w:tcPr>
            <w:tcW w:w="709" w:type="dxa"/>
            <w:shd w:val="clear" w:color="auto" w:fill="auto"/>
            <w:noWrap/>
            <w:vAlign w:val="center"/>
          </w:tcPr>
          <w:p w:rsidR="006469D2" w:rsidRPr="007E05B1" w:rsidRDefault="000F4111" w:rsidP="000D4189">
            <w:pPr>
              <w:suppressAutoHyphens/>
              <w:jc w:val="center"/>
              <w:rPr>
                <w:color w:val="000000"/>
                <w:lang w:val="en-US"/>
              </w:rPr>
            </w:pPr>
            <w:r w:rsidRPr="007E05B1">
              <w:rPr>
                <w:color w:val="000000"/>
                <w:lang w:val="en-US"/>
              </w:rPr>
              <w:t>-</w:t>
            </w:r>
          </w:p>
        </w:tc>
        <w:tc>
          <w:tcPr>
            <w:tcW w:w="708" w:type="dxa"/>
            <w:shd w:val="clear" w:color="auto" w:fill="auto"/>
            <w:noWrap/>
            <w:vAlign w:val="center"/>
          </w:tcPr>
          <w:p w:rsidR="006469D2" w:rsidRPr="007E05B1" w:rsidRDefault="000F4111" w:rsidP="000D4189">
            <w:pPr>
              <w:suppressAutoHyphens/>
              <w:jc w:val="center"/>
              <w:rPr>
                <w:color w:val="000000"/>
                <w:lang w:val="en-US"/>
              </w:rPr>
            </w:pPr>
            <w:r w:rsidRPr="007E05B1">
              <w:rPr>
                <w:color w:val="000000"/>
                <w:lang w:val="en-US"/>
              </w:rPr>
              <w:t>4</w:t>
            </w:r>
          </w:p>
        </w:tc>
        <w:tc>
          <w:tcPr>
            <w:tcW w:w="709" w:type="dxa"/>
            <w:shd w:val="clear" w:color="auto" w:fill="auto"/>
            <w:noWrap/>
            <w:vAlign w:val="center"/>
          </w:tcPr>
          <w:p w:rsidR="006469D2" w:rsidRPr="007E05B1" w:rsidRDefault="000F4111" w:rsidP="000D4189">
            <w:pPr>
              <w:suppressAutoHyphens/>
              <w:jc w:val="center"/>
              <w:rPr>
                <w:color w:val="000000"/>
                <w:lang w:val="en-US"/>
              </w:rPr>
            </w:pPr>
            <w:r w:rsidRPr="007E05B1">
              <w:rPr>
                <w:color w:val="000000"/>
                <w:lang w:val="en-US"/>
              </w:rPr>
              <w:t>-</w:t>
            </w:r>
          </w:p>
        </w:tc>
        <w:tc>
          <w:tcPr>
            <w:tcW w:w="709" w:type="dxa"/>
            <w:shd w:val="clear" w:color="auto" w:fill="auto"/>
            <w:noWrap/>
            <w:vAlign w:val="center"/>
          </w:tcPr>
          <w:p w:rsidR="006469D2" w:rsidRPr="007E05B1" w:rsidRDefault="000F4111" w:rsidP="000D4189">
            <w:pPr>
              <w:suppressAutoHyphens/>
              <w:jc w:val="center"/>
              <w:rPr>
                <w:color w:val="000000"/>
                <w:lang w:val="en-US"/>
              </w:rPr>
            </w:pPr>
            <w:r w:rsidRPr="007E05B1">
              <w:rPr>
                <w:color w:val="000000"/>
                <w:lang w:val="en-US"/>
              </w:rPr>
              <w:t>-</w:t>
            </w:r>
          </w:p>
        </w:tc>
        <w:tc>
          <w:tcPr>
            <w:tcW w:w="1701" w:type="dxa"/>
            <w:shd w:val="clear" w:color="auto" w:fill="auto"/>
            <w:noWrap/>
            <w:vAlign w:val="center"/>
          </w:tcPr>
          <w:p w:rsidR="006469D2" w:rsidRPr="007E05B1" w:rsidRDefault="000F4111" w:rsidP="000D4189">
            <w:pPr>
              <w:suppressAutoHyphens/>
              <w:jc w:val="center"/>
              <w:rPr>
                <w:color w:val="000000"/>
                <w:lang w:val="en-US"/>
              </w:rPr>
            </w:pPr>
            <w:r w:rsidRPr="007E05B1">
              <w:rPr>
                <w:color w:val="000000"/>
                <w:lang w:val="en-US"/>
              </w:rPr>
              <w:t>-</w:t>
            </w:r>
          </w:p>
        </w:tc>
        <w:tc>
          <w:tcPr>
            <w:tcW w:w="1296" w:type="dxa"/>
            <w:shd w:val="clear" w:color="auto" w:fill="auto"/>
            <w:noWrap/>
            <w:vAlign w:val="center"/>
          </w:tcPr>
          <w:p w:rsidR="006469D2" w:rsidRPr="007E05B1" w:rsidRDefault="00F70790" w:rsidP="000D4189">
            <w:pPr>
              <w:suppressAutoHyphens/>
              <w:jc w:val="center"/>
              <w:rPr>
                <w:color w:val="000000"/>
                <w:lang w:val="en-US"/>
              </w:rPr>
            </w:pPr>
            <w:r w:rsidRPr="007E05B1">
              <w:rPr>
                <w:color w:val="000000"/>
              </w:rPr>
              <w:t>14</w:t>
            </w:r>
          </w:p>
        </w:tc>
        <w:tc>
          <w:tcPr>
            <w:tcW w:w="1397" w:type="dxa"/>
            <w:shd w:val="clear" w:color="auto" w:fill="auto"/>
            <w:noWrap/>
            <w:vAlign w:val="center"/>
          </w:tcPr>
          <w:p w:rsidR="006469D2" w:rsidRPr="007E05B1" w:rsidRDefault="00F70790" w:rsidP="000D4189">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D43022" w:rsidP="00A66E31">
            <w:pPr>
              <w:suppressAutoHyphens/>
              <w:jc w:val="center"/>
              <w:rPr>
                <w:color w:val="000000"/>
              </w:rPr>
            </w:pPr>
            <m:oMathPara>
              <m:oMath>
                <m:sSup>
                  <m:sSupPr>
                    <m:ctrlPr>
                      <w:rPr>
                        <w:rFonts w:ascii="Cambria Math" w:hAnsi="Cambria Math"/>
                        <w:i/>
                        <w:color w:val="000000"/>
                      </w:rPr>
                    </m:ctrlPr>
                  </m:sSupPr>
                  <m:e>
                    <m:r>
                      <m:rPr>
                        <m:sty m:val="p"/>
                      </m:rPr>
                      <w:rPr>
                        <w:rFonts w:ascii="Cambria Math" w:hAnsi="Cambria Math"/>
                        <w:color w:val="000000"/>
                      </w:rPr>
                      <m:t>170</m:t>
                    </m:r>
                  </m:e>
                  <m:sup>
                    <m:r>
                      <w:rPr>
                        <w:rFonts w:ascii="Cambria Math" w:hAnsi="Cambria Math"/>
                        <w:color w:val="000000"/>
                      </w:rPr>
                      <m:t>+2</m:t>
                    </m:r>
                  </m:sup>
                </m:sSup>
              </m:oMath>
            </m:oMathPara>
          </w:p>
        </w:tc>
        <w:tc>
          <w:tcPr>
            <w:tcW w:w="709" w:type="dxa"/>
            <w:shd w:val="clear" w:color="auto" w:fill="auto"/>
            <w:noWrap/>
            <w:vAlign w:val="center"/>
          </w:tcPr>
          <w:p w:rsidR="00A66E31" w:rsidRPr="007E05B1" w:rsidRDefault="009C1727"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9C172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9C172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9C1727" w:rsidP="00A52D4A">
            <w:pPr>
              <w:suppressAutoHyphens/>
              <w:jc w:val="center"/>
              <w:rPr>
                <w:color w:val="000000"/>
                <w:lang w:val="en-US"/>
              </w:rPr>
            </w:pPr>
            <w:r w:rsidRPr="007E05B1">
              <w:rPr>
                <w:color w:val="000000"/>
                <w:lang w:val="en-US"/>
              </w:rPr>
              <w:t>4</w:t>
            </w:r>
          </w:p>
        </w:tc>
        <w:tc>
          <w:tcPr>
            <w:tcW w:w="1701" w:type="dxa"/>
            <w:shd w:val="clear" w:color="auto" w:fill="auto"/>
            <w:noWrap/>
            <w:vAlign w:val="center"/>
          </w:tcPr>
          <w:p w:rsidR="00A66E31" w:rsidRPr="007E05B1" w:rsidRDefault="009C1727"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A66E31" w:rsidRPr="007E05B1" w:rsidRDefault="009C1727" w:rsidP="00A52D4A">
            <w:pPr>
              <w:suppressAutoHyphens/>
              <w:jc w:val="center"/>
              <w:rPr>
                <w:color w:val="000000"/>
                <w:lang w:val="en-US"/>
              </w:rPr>
            </w:pPr>
            <w:r w:rsidRPr="007E05B1">
              <w:rPr>
                <w:color w:val="000000"/>
                <w:lang w:val="en-US"/>
              </w:rPr>
              <w:t>-</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7E05B1" w:rsidP="003B41DD">
            <w:pPr>
              <w:suppressAutoHyphens/>
              <w:jc w:val="center"/>
              <w:rPr>
                <w:color w:val="000000"/>
              </w:rPr>
            </w:pPr>
            <m:oMathPara>
              <m:oMath>
                <m:r>
                  <m:rPr>
                    <m:sty m:val="p"/>
                  </m:rPr>
                  <w:rPr>
                    <w:rFonts w:ascii="Cambria Math" w:hAnsi="Cambria Math"/>
                    <w:color w:val="000000"/>
                  </w:rPr>
                  <m:t>550</m:t>
                </m:r>
                <m:r>
                  <w:rPr>
                    <w:rFonts w:ascii="Cambria Math" w:hAnsi="Cambria Math"/>
                    <w:color w:val="000000"/>
                  </w:rPr>
                  <m:t>±0.875</m:t>
                </m:r>
              </m:oMath>
            </m:oMathPara>
          </w:p>
        </w:tc>
        <w:tc>
          <w:tcPr>
            <w:tcW w:w="709" w:type="dxa"/>
            <w:shd w:val="clear" w:color="auto" w:fill="auto"/>
            <w:noWrap/>
            <w:vAlign w:val="center"/>
          </w:tcPr>
          <w:p w:rsidR="00A66E31" w:rsidRPr="007E05B1" w:rsidRDefault="003B41DD"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3B41DD"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3B41DD"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3B41DD"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3B41DD" w:rsidP="00A52D4A">
            <w:pPr>
              <w:suppressAutoHyphens/>
              <w:jc w:val="center"/>
              <w:rPr>
                <w:color w:val="000000"/>
                <w:lang w:val="en-US"/>
              </w:rPr>
            </w:pPr>
            <w:r w:rsidRPr="007E05B1">
              <w:rPr>
                <w:color w:val="000000"/>
                <w:lang w:val="en-US"/>
              </w:rPr>
              <w:t>1</w:t>
            </w:r>
          </w:p>
        </w:tc>
        <w:tc>
          <w:tcPr>
            <w:tcW w:w="1296" w:type="dxa"/>
            <w:shd w:val="clear" w:color="auto" w:fill="auto"/>
            <w:noWrap/>
            <w:vAlign w:val="center"/>
          </w:tcPr>
          <w:p w:rsidR="00A66E31" w:rsidRPr="007E05B1" w:rsidRDefault="00F70790" w:rsidP="00A52D4A">
            <w:pPr>
              <w:suppressAutoHyphens/>
              <w:jc w:val="center"/>
              <w:rPr>
                <w:color w:val="000000"/>
              </w:rPr>
            </w:pPr>
            <w:r w:rsidRPr="007E05B1">
              <w:rPr>
                <w:color w:val="000000"/>
              </w:rPr>
              <w:t>14</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3B41DD" w:rsidRPr="007E05B1" w:rsidTr="00A52D4A">
        <w:trPr>
          <w:trHeight w:val="281"/>
        </w:trPr>
        <w:tc>
          <w:tcPr>
            <w:tcW w:w="2547" w:type="dxa"/>
            <w:shd w:val="clear" w:color="auto" w:fill="auto"/>
            <w:noWrap/>
            <w:vAlign w:val="center"/>
          </w:tcPr>
          <w:p w:rsidR="003B41DD" w:rsidRPr="007E05B1" w:rsidRDefault="007E05B1" w:rsidP="003B41DD">
            <w:pPr>
              <w:suppressAutoHyphens/>
              <w:jc w:val="center"/>
              <w:rPr>
                <w:color w:val="000000"/>
              </w:rPr>
            </w:pPr>
            <m:oMathPara>
              <m:oMath>
                <m:r>
                  <m:rPr>
                    <m:sty m:val="p"/>
                  </m:rPr>
                  <w:rPr>
                    <w:rFonts w:ascii="Cambria Math" w:hAnsi="Cambria Math"/>
                    <w:color w:val="000000"/>
                  </w:rPr>
                  <m:t>350</m:t>
                </m:r>
                <m:r>
                  <w:rPr>
                    <w:rFonts w:ascii="Cambria Math" w:hAnsi="Cambria Math"/>
                    <w:color w:val="000000"/>
                  </w:rPr>
                  <m:t>±0.7</m:t>
                </m:r>
              </m:oMath>
            </m:oMathPara>
          </w:p>
        </w:tc>
        <w:tc>
          <w:tcPr>
            <w:tcW w:w="709" w:type="dxa"/>
            <w:shd w:val="clear" w:color="auto" w:fill="auto"/>
            <w:noWrap/>
            <w:vAlign w:val="center"/>
          </w:tcPr>
          <w:p w:rsidR="003B41DD" w:rsidRPr="007E05B1" w:rsidRDefault="003B41DD"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3B41DD" w:rsidRPr="007E05B1" w:rsidRDefault="003B41DD"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3B41DD" w:rsidRPr="007E05B1" w:rsidRDefault="003B41DD"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3B41DD" w:rsidRPr="007E05B1" w:rsidRDefault="003B41DD"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3B41DD" w:rsidRPr="007E05B1" w:rsidRDefault="003B41DD" w:rsidP="00A52D4A">
            <w:pPr>
              <w:suppressAutoHyphens/>
              <w:jc w:val="center"/>
              <w:rPr>
                <w:color w:val="000000"/>
                <w:lang w:val="en-US"/>
              </w:rPr>
            </w:pPr>
            <w:r w:rsidRPr="007E05B1">
              <w:rPr>
                <w:color w:val="000000"/>
                <w:lang w:val="en-US"/>
              </w:rPr>
              <w:t>1</w:t>
            </w:r>
          </w:p>
        </w:tc>
        <w:tc>
          <w:tcPr>
            <w:tcW w:w="1296" w:type="dxa"/>
            <w:shd w:val="clear" w:color="auto" w:fill="auto"/>
            <w:noWrap/>
            <w:vAlign w:val="center"/>
          </w:tcPr>
          <w:p w:rsidR="003B41DD" w:rsidRPr="007E05B1" w:rsidRDefault="003B41DD" w:rsidP="00A52D4A">
            <w:pPr>
              <w:suppressAutoHyphens/>
              <w:jc w:val="center"/>
              <w:rPr>
                <w:color w:val="000000"/>
              </w:rPr>
            </w:pPr>
            <w:r w:rsidRPr="007E05B1">
              <w:rPr>
                <w:color w:val="000000"/>
              </w:rPr>
              <w:t>14</w:t>
            </w:r>
          </w:p>
        </w:tc>
        <w:tc>
          <w:tcPr>
            <w:tcW w:w="1397" w:type="dxa"/>
            <w:shd w:val="clear" w:color="auto" w:fill="auto"/>
            <w:noWrap/>
            <w:vAlign w:val="center"/>
          </w:tcPr>
          <w:p w:rsidR="003B41DD" w:rsidRPr="007E05B1" w:rsidRDefault="003B41DD"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7E05B1" w:rsidP="00A66E31">
            <w:pPr>
              <w:suppressAutoHyphens/>
              <w:jc w:val="center"/>
              <w:rPr>
                <w:i/>
                <w:color w:val="000000"/>
                <w:lang w:val="en-US"/>
              </w:rPr>
            </w:pPr>
            <m:oMathPara>
              <m:oMath>
                <m:r>
                  <m:rPr>
                    <m:sty m:val="p"/>
                  </m:rPr>
                  <w:rPr>
                    <w:rFonts w:ascii="Cambria Math" w:hAnsi="Cambria Math"/>
                    <w:color w:val="000000"/>
                  </w:rPr>
                  <m:t>45</m:t>
                </m:r>
                <m:r>
                  <w:rPr>
                    <w:rFonts w:ascii="Cambria Math" w:hAnsi="Cambria Math"/>
                    <w:color w:val="000000"/>
                  </w:rPr>
                  <m:t>±0.31</m:t>
                </m:r>
              </m:oMath>
            </m:oMathPara>
          </w:p>
        </w:tc>
        <w:tc>
          <w:tcPr>
            <w:tcW w:w="709" w:type="dxa"/>
            <w:shd w:val="clear" w:color="auto" w:fill="auto"/>
            <w:noWrap/>
            <w:vAlign w:val="center"/>
          </w:tcPr>
          <w:p w:rsidR="00A66E31" w:rsidRPr="007E05B1" w:rsidRDefault="0049477A"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49477A"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2</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A66E31" w:rsidRPr="007E05B1" w:rsidRDefault="00F70790" w:rsidP="00A52D4A">
            <w:pPr>
              <w:suppressAutoHyphens/>
              <w:jc w:val="center"/>
              <w:rPr>
                <w:color w:val="000000"/>
              </w:rPr>
            </w:pPr>
            <w:r w:rsidRPr="007E05B1">
              <w:rPr>
                <w:color w:val="000000"/>
              </w:rPr>
              <w:t>14</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7E05B1" w:rsidP="00A66E31">
            <w:pPr>
              <w:suppressAutoHyphens/>
              <w:jc w:val="center"/>
              <w:rPr>
                <w:i/>
                <w:color w:val="000000"/>
                <w:lang w:val="en-US"/>
              </w:rPr>
            </w:pPr>
            <m:oMathPara>
              <m:oMath>
                <m:r>
                  <m:rPr>
                    <m:sty m:val="p"/>
                  </m:rPr>
                  <w:rPr>
                    <w:rFonts w:ascii="Cambria Math" w:hAnsi="Cambria Math"/>
                    <w:color w:val="000000"/>
                  </w:rPr>
                  <m:t>195</m:t>
                </m:r>
                <m:r>
                  <w:rPr>
                    <w:rFonts w:ascii="Cambria Math" w:hAnsi="Cambria Math"/>
                    <w:color w:val="000000"/>
                  </w:rPr>
                  <m:t>±0.575</m:t>
                </m:r>
              </m:oMath>
            </m:oMathPara>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2</w:t>
            </w:r>
          </w:p>
        </w:tc>
        <w:tc>
          <w:tcPr>
            <w:tcW w:w="1296" w:type="dxa"/>
            <w:shd w:val="clear" w:color="auto" w:fill="auto"/>
            <w:noWrap/>
            <w:vAlign w:val="center"/>
          </w:tcPr>
          <w:p w:rsidR="00A66E31" w:rsidRPr="007E05B1" w:rsidRDefault="00F70790" w:rsidP="00A52D4A">
            <w:pPr>
              <w:suppressAutoHyphens/>
              <w:jc w:val="center"/>
              <w:rPr>
                <w:color w:val="000000"/>
              </w:rPr>
            </w:pPr>
            <w:r w:rsidRPr="007E05B1">
              <w:rPr>
                <w:color w:val="000000"/>
              </w:rPr>
              <w:t>14</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7E05B1" w:rsidP="00A66E31">
            <w:pPr>
              <w:suppressAutoHyphens/>
              <w:jc w:val="center"/>
              <w:rPr>
                <w:i/>
                <w:color w:val="000000"/>
                <w:lang w:val="en-US"/>
              </w:rPr>
            </w:pPr>
            <m:oMathPara>
              <m:oMath>
                <m:r>
                  <m:rPr>
                    <m:sty m:val="p"/>
                  </m:rPr>
                  <w:rPr>
                    <w:rFonts w:ascii="Cambria Math" w:hAnsi="Cambria Math"/>
                    <w:color w:val="000000"/>
                  </w:rPr>
                  <m:t>7</m:t>
                </m:r>
                <m:r>
                  <w:rPr>
                    <w:rFonts w:ascii="Cambria Math" w:hAnsi="Cambria Math"/>
                    <w:color w:val="000000"/>
                  </w:rPr>
                  <m:t>±0.18</m:t>
                </m:r>
              </m:oMath>
            </m:oMathPara>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2</w:t>
            </w:r>
          </w:p>
        </w:tc>
        <w:tc>
          <w:tcPr>
            <w:tcW w:w="1296" w:type="dxa"/>
            <w:shd w:val="clear" w:color="auto" w:fill="auto"/>
            <w:noWrap/>
            <w:vAlign w:val="center"/>
          </w:tcPr>
          <w:p w:rsidR="00A66E31" w:rsidRPr="007E05B1" w:rsidRDefault="00F70790" w:rsidP="00A52D4A">
            <w:pPr>
              <w:suppressAutoHyphens/>
              <w:jc w:val="center"/>
              <w:rPr>
                <w:color w:val="000000"/>
              </w:rPr>
            </w:pPr>
            <w:r w:rsidRPr="007E05B1">
              <w:rPr>
                <w:color w:val="000000"/>
              </w:rPr>
              <w:t>14</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7E05B1" w:rsidP="00A66E31">
            <w:pPr>
              <w:suppressAutoHyphens/>
              <w:jc w:val="center"/>
              <w:rPr>
                <w:i/>
                <w:color w:val="000000"/>
                <w:lang w:val="en-US"/>
              </w:rPr>
            </w:pPr>
            <m:oMathPara>
              <m:oMath>
                <m:r>
                  <m:rPr>
                    <m:sty m:val="p"/>
                  </m:rPr>
                  <w:rPr>
                    <w:rFonts w:ascii="Cambria Math" w:hAnsi="Cambria Math"/>
                    <w:color w:val="000000"/>
                  </w:rPr>
                  <m:t>4</m:t>
                </m:r>
                <m:r>
                  <w:rPr>
                    <w:rFonts w:ascii="Cambria Math" w:hAnsi="Cambria Math"/>
                    <w:color w:val="000000"/>
                  </w:rPr>
                  <m:t>±0.15</m:t>
                </m:r>
              </m:oMath>
            </m:oMathPara>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2</w:t>
            </w:r>
          </w:p>
        </w:tc>
        <w:tc>
          <w:tcPr>
            <w:tcW w:w="708"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B24B67"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A66E31" w:rsidRPr="007E05B1" w:rsidRDefault="00F70790" w:rsidP="00A52D4A">
            <w:pPr>
              <w:suppressAutoHyphens/>
              <w:jc w:val="center"/>
              <w:rPr>
                <w:color w:val="000000"/>
              </w:rPr>
            </w:pPr>
            <w:r w:rsidRPr="007E05B1">
              <w:rPr>
                <w:color w:val="000000"/>
              </w:rPr>
              <w:t>14</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D43022" w:rsidP="00A66E31">
            <w:pPr>
              <w:suppressAutoHyphens/>
              <w:jc w:val="center"/>
              <w:rPr>
                <w:color w:val="000000"/>
              </w:rPr>
            </w:pPr>
            <m:oMathPara>
              <m:oMath>
                <m:sSup>
                  <m:sSupPr>
                    <m:ctrlPr>
                      <w:rPr>
                        <w:rFonts w:ascii="Cambria Math" w:hAnsi="Cambria Math"/>
                        <w:i/>
                        <w:color w:val="000000"/>
                      </w:rPr>
                    </m:ctrlPr>
                  </m:sSupPr>
                  <m:e>
                    <m:r>
                      <m:rPr>
                        <m:sty m:val="p"/>
                      </m:rPr>
                      <w:rPr>
                        <w:rFonts w:ascii="Cambria Math" w:hAnsi="Cambria Math"/>
                        <w:color w:val="000000"/>
                      </w:rPr>
                      <m:t>1,5</m:t>
                    </m:r>
                  </m:e>
                  <m:sup>
                    <m:r>
                      <w:rPr>
                        <w:rFonts w:ascii="Cambria Math" w:hAnsi="Cambria Math"/>
                        <w:color w:val="000000"/>
                      </w:rPr>
                      <m:t>+0.5</m:t>
                    </m:r>
                  </m:sup>
                </m:sSup>
              </m:oMath>
            </m:oMathPara>
          </w:p>
        </w:tc>
        <w:tc>
          <w:tcPr>
            <w:tcW w:w="709" w:type="dxa"/>
            <w:shd w:val="clear" w:color="auto" w:fill="auto"/>
            <w:noWrap/>
            <w:vAlign w:val="center"/>
          </w:tcPr>
          <w:p w:rsidR="00A66E31" w:rsidRPr="007E05B1" w:rsidRDefault="00124808"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124808"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124808"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124808" w:rsidP="00A52D4A">
            <w:pPr>
              <w:suppressAutoHyphens/>
              <w:jc w:val="center"/>
              <w:rPr>
                <w:color w:val="000000"/>
                <w:lang w:val="en-US"/>
              </w:rPr>
            </w:pPr>
            <w:r w:rsidRPr="007E05B1">
              <w:rPr>
                <w:color w:val="000000"/>
                <w:lang w:val="en-US"/>
              </w:rPr>
              <w:t>2</w:t>
            </w:r>
          </w:p>
        </w:tc>
        <w:tc>
          <w:tcPr>
            <w:tcW w:w="1701" w:type="dxa"/>
            <w:shd w:val="clear" w:color="auto" w:fill="auto"/>
            <w:noWrap/>
            <w:vAlign w:val="center"/>
          </w:tcPr>
          <w:p w:rsidR="00A66E31" w:rsidRPr="007E05B1" w:rsidRDefault="00124808"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A66E31" w:rsidRPr="007E05B1" w:rsidRDefault="00124808" w:rsidP="00A52D4A">
            <w:pPr>
              <w:suppressAutoHyphens/>
              <w:jc w:val="center"/>
              <w:rPr>
                <w:color w:val="000000"/>
                <w:lang w:val="en-US"/>
              </w:rPr>
            </w:pPr>
            <w:r w:rsidRPr="007E05B1">
              <w:rPr>
                <w:color w:val="000000"/>
                <w:lang w:val="en-US"/>
              </w:rPr>
              <w:t>-</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7E05B1" w:rsidP="00A66E31">
            <w:pPr>
              <w:suppressAutoHyphens/>
              <w:jc w:val="center"/>
              <w:rPr>
                <w:i/>
                <w:color w:val="000000"/>
                <w:lang w:val="en-US"/>
              </w:rPr>
            </w:pPr>
            <m:oMathPara>
              <m:oMath>
                <m:r>
                  <m:rPr>
                    <m:sty m:val="p"/>
                  </m:rPr>
                  <w:rPr>
                    <w:rFonts w:ascii="Cambria Math" w:hAnsi="Cambria Math"/>
                    <w:color w:val="000000"/>
                  </w:rPr>
                  <m:t>143</m:t>
                </m:r>
                <m:r>
                  <w:rPr>
                    <w:rFonts w:ascii="Cambria Math" w:hAnsi="Cambria Math"/>
                    <w:color w:val="000000"/>
                  </w:rPr>
                  <m:t>±0.5</m:t>
                </m:r>
              </m:oMath>
            </m:oMathPara>
          </w:p>
        </w:tc>
        <w:tc>
          <w:tcPr>
            <w:tcW w:w="709" w:type="dxa"/>
            <w:shd w:val="clear" w:color="auto" w:fill="auto"/>
            <w:noWrap/>
            <w:vAlign w:val="center"/>
          </w:tcPr>
          <w:p w:rsidR="00A66E31" w:rsidRPr="007E05B1" w:rsidRDefault="00892A50"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892A50"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892A50"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892A50"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892A50" w:rsidP="00A52D4A">
            <w:pPr>
              <w:suppressAutoHyphens/>
              <w:jc w:val="center"/>
              <w:rPr>
                <w:color w:val="000000"/>
                <w:lang w:val="en-US"/>
              </w:rPr>
            </w:pPr>
            <w:r w:rsidRPr="007E05B1">
              <w:rPr>
                <w:color w:val="000000"/>
                <w:lang w:val="en-US"/>
              </w:rPr>
              <w:t>2</w:t>
            </w:r>
          </w:p>
        </w:tc>
        <w:tc>
          <w:tcPr>
            <w:tcW w:w="1296" w:type="dxa"/>
            <w:shd w:val="clear" w:color="auto" w:fill="auto"/>
            <w:noWrap/>
            <w:vAlign w:val="center"/>
          </w:tcPr>
          <w:p w:rsidR="00A66E31" w:rsidRPr="007E05B1" w:rsidRDefault="00F70790" w:rsidP="00A52D4A">
            <w:pPr>
              <w:suppressAutoHyphens/>
              <w:jc w:val="center"/>
              <w:rPr>
                <w:color w:val="000000"/>
              </w:rPr>
            </w:pPr>
            <w:r w:rsidRPr="007E05B1">
              <w:rPr>
                <w:color w:val="000000"/>
              </w:rPr>
              <w:t>14</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D43022" w:rsidP="00A66E31">
            <w:pPr>
              <w:suppressAutoHyphens/>
              <w:jc w:val="center"/>
              <w:rPr>
                <w:color w:val="000000"/>
              </w:rPr>
            </w:pPr>
            <m:oMathPara>
              <m:oMath>
                <m:sSup>
                  <m:sSupPr>
                    <m:ctrlPr>
                      <w:rPr>
                        <w:rFonts w:ascii="Cambria Math" w:hAnsi="Cambria Math"/>
                        <w:i/>
                        <w:color w:val="000000"/>
                      </w:rPr>
                    </m:ctrlPr>
                  </m:sSupPr>
                  <m:e>
                    <m:r>
                      <m:rPr>
                        <m:sty m:val="p"/>
                      </m:rPr>
                      <w:rPr>
                        <w:rFonts w:ascii="Cambria Math" w:hAnsi="Cambria Math"/>
                        <w:color w:val="000000"/>
                      </w:rPr>
                      <m:t>123</m:t>
                    </m:r>
                  </m:e>
                  <m:sup>
                    <m:r>
                      <w:rPr>
                        <w:rFonts w:ascii="Cambria Math" w:hAnsi="Cambria Math"/>
                        <w:color w:val="000000"/>
                      </w:rPr>
                      <m:t>+0.4</m:t>
                    </m:r>
                  </m:sup>
                </m:sSup>
              </m:oMath>
            </m:oMathPara>
          </w:p>
        </w:tc>
        <w:tc>
          <w:tcPr>
            <w:tcW w:w="709" w:type="dxa"/>
            <w:shd w:val="clear" w:color="auto" w:fill="auto"/>
            <w:noWrap/>
            <w:vAlign w:val="center"/>
          </w:tcPr>
          <w:p w:rsidR="00A66E31" w:rsidRPr="007E05B1" w:rsidRDefault="003B1CC6"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3B1CC6"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3B1CC6"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3B1CC6"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3B1CC6" w:rsidP="00A52D4A">
            <w:pPr>
              <w:suppressAutoHyphens/>
              <w:jc w:val="center"/>
              <w:rPr>
                <w:color w:val="000000"/>
                <w:lang w:val="en-US"/>
              </w:rPr>
            </w:pPr>
            <w:r w:rsidRPr="007E05B1">
              <w:rPr>
                <w:color w:val="000000"/>
                <w:lang w:val="en-US"/>
              </w:rPr>
              <w:t>1</w:t>
            </w:r>
          </w:p>
        </w:tc>
        <w:tc>
          <w:tcPr>
            <w:tcW w:w="1296"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w:t>
            </w:r>
            <w:r w:rsidR="003B1CC6" w:rsidRPr="007E05B1">
              <w:rPr>
                <w:color w:val="000000"/>
                <w:lang w:val="en-US"/>
              </w:rPr>
              <w:t>2</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7E05B1" w:rsidP="00A66E31">
            <w:pPr>
              <w:suppressAutoHyphens/>
              <w:jc w:val="center"/>
              <w:rPr>
                <w:color w:val="000000"/>
              </w:rPr>
            </w:pPr>
            <m:oMathPara>
              <m:oMath>
                <m:r>
                  <m:rPr>
                    <m:sty m:val="p"/>
                  </m:rPr>
                  <w:rPr>
                    <w:rFonts w:ascii="Cambria Math" w:hAnsi="Cambria Math"/>
                    <w:color w:val="000000"/>
                  </w:rPr>
                  <m:t>58±0.37</m:t>
                </m:r>
              </m:oMath>
            </m:oMathPara>
          </w:p>
        </w:tc>
        <w:tc>
          <w:tcPr>
            <w:tcW w:w="709" w:type="dxa"/>
            <w:shd w:val="clear" w:color="auto" w:fill="auto"/>
            <w:noWrap/>
            <w:vAlign w:val="center"/>
          </w:tcPr>
          <w:p w:rsidR="00A66E31" w:rsidRPr="007E05B1" w:rsidRDefault="002C0E8A"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2C0E8A"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2C0E8A"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2C0E8A"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2C0E8A" w:rsidP="00A52D4A">
            <w:pPr>
              <w:suppressAutoHyphens/>
              <w:jc w:val="center"/>
              <w:rPr>
                <w:color w:val="000000"/>
                <w:lang w:val="en-US"/>
              </w:rPr>
            </w:pPr>
            <w:r w:rsidRPr="007E05B1">
              <w:rPr>
                <w:color w:val="000000"/>
                <w:lang w:val="en-US"/>
              </w:rPr>
              <w:t>2</w:t>
            </w:r>
          </w:p>
        </w:tc>
        <w:tc>
          <w:tcPr>
            <w:tcW w:w="1296" w:type="dxa"/>
            <w:shd w:val="clear" w:color="auto" w:fill="auto"/>
            <w:noWrap/>
            <w:vAlign w:val="center"/>
          </w:tcPr>
          <w:p w:rsidR="00A66E31" w:rsidRPr="007E05B1" w:rsidRDefault="00F70790" w:rsidP="00A52D4A">
            <w:pPr>
              <w:suppressAutoHyphens/>
              <w:jc w:val="center"/>
              <w:rPr>
                <w:color w:val="000000"/>
              </w:rPr>
            </w:pPr>
            <w:r w:rsidRPr="007E05B1">
              <w:rPr>
                <w:color w:val="000000"/>
              </w:rPr>
              <w:t>14</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52D4A">
        <w:trPr>
          <w:trHeight w:val="281"/>
        </w:trPr>
        <w:tc>
          <w:tcPr>
            <w:tcW w:w="2547" w:type="dxa"/>
            <w:shd w:val="clear" w:color="auto" w:fill="auto"/>
            <w:noWrap/>
            <w:vAlign w:val="center"/>
          </w:tcPr>
          <w:p w:rsidR="00A66E31" w:rsidRPr="007E05B1" w:rsidRDefault="00D43022" w:rsidP="00A66E31">
            <w:pPr>
              <w:suppressAutoHyphens/>
              <w:jc w:val="center"/>
              <w:rPr>
                <w:color w:val="000000"/>
              </w:rPr>
            </w:pPr>
            <m:oMathPara>
              <m:oMath>
                <m:sSup>
                  <m:sSupPr>
                    <m:ctrlPr>
                      <w:rPr>
                        <w:rFonts w:ascii="Cambria Math" w:hAnsi="Cambria Math"/>
                        <w:i/>
                        <w:color w:val="000000"/>
                      </w:rPr>
                    </m:ctrlPr>
                  </m:sSupPr>
                  <m:e>
                    <m:r>
                      <m:rPr>
                        <m:sty m:val="p"/>
                      </m:rPr>
                      <w:rPr>
                        <w:rFonts w:ascii="Cambria Math" w:hAnsi="Cambria Math"/>
                        <w:color w:val="000000"/>
                      </w:rPr>
                      <m:t>289</m:t>
                    </m:r>
                  </m:e>
                  <m:sup>
                    <m:r>
                      <w:rPr>
                        <w:rFonts w:ascii="Cambria Math" w:hAnsi="Cambria Math"/>
                        <w:color w:val="000000"/>
                      </w:rPr>
                      <m:t>+0.5</m:t>
                    </m:r>
                  </m:sup>
                </m:sSup>
              </m:oMath>
            </m:oMathPara>
          </w:p>
        </w:tc>
        <w:tc>
          <w:tcPr>
            <w:tcW w:w="709" w:type="dxa"/>
            <w:shd w:val="clear" w:color="auto" w:fill="auto"/>
            <w:noWrap/>
            <w:vAlign w:val="center"/>
          </w:tcPr>
          <w:p w:rsidR="00A66E31" w:rsidRPr="007E05B1" w:rsidRDefault="00306BF1"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306BF1"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306BF1" w:rsidP="00A52D4A">
            <w:pPr>
              <w:suppressAutoHyphens/>
              <w:jc w:val="center"/>
              <w:rPr>
                <w:color w:val="000000"/>
                <w:lang w:val="en-US"/>
              </w:rPr>
            </w:pPr>
            <w:r w:rsidRPr="007E05B1">
              <w:rPr>
                <w:color w:val="000000"/>
                <w:lang w:val="en-US"/>
              </w:rPr>
              <w:t>-</w:t>
            </w:r>
          </w:p>
        </w:tc>
        <w:tc>
          <w:tcPr>
            <w:tcW w:w="709" w:type="dxa"/>
            <w:shd w:val="clear" w:color="auto" w:fill="auto"/>
            <w:noWrap/>
            <w:vAlign w:val="center"/>
          </w:tcPr>
          <w:p w:rsidR="00A66E31" w:rsidRPr="007E05B1" w:rsidRDefault="00306BF1" w:rsidP="00A52D4A">
            <w:pPr>
              <w:suppressAutoHyphens/>
              <w:jc w:val="center"/>
              <w:rPr>
                <w:color w:val="000000"/>
                <w:lang w:val="en-US"/>
              </w:rPr>
            </w:pPr>
            <w:r w:rsidRPr="007E05B1">
              <w:rPr>
                <w:color w:val="000000"/>
                <w:lang w:val="en-US"/>
              </w:rPr>
              <w:t>-</w:t>
            </w:r>
          </w:p>
        </w:tc>
        <w:tc>
          <w:tcPr>
            <w:tcW w:w="1701" w:type="dxa"/>
            <w:shd w:val="clear" w:color="auto" w:fill="auto"/>
            <w:noWrap/>
            <w:vAlign w:val="center"/>
          </w:tcPr>
          <w:p w:rsidR="00A66E31" w:rsidRPr="007E05B1" w:rsidRDefault="00306BF1" w:rsidP="00A52D4A">
            <w:pPr>
              <w:suppressAutoHyphens/>
              <w:jc w:val="center"/>
              <w:rPr>
                <w:color w:val="000000"/>
                <w:lang w:val="en-US"/>
              </w:rPr>
            </w:pPr>
            <w:r w:rsidRPr="007E05B1">
              <w:rPr>
                <w:color w:val="000000"/>
                <w:lang w:val="en-US"/>
              </w:rPr>
              <w:t>1</w:t>
            </w:r>
          </w:p>
        </w:tc>
        <w:tc>
          <w:tcPr>
            <w:tcW w:w="1296" w:type="dxa"/>
            <w:shd w:val="clear" w:color="auto" w:fill="auto"/>
            <w:noWrap/>
            <w:vAlign w:val="center"/>
          </w:tcPr>
          <w:p w:rsidR="00A66E31" w:rsidRPr="007E05B1" w:rsidRDefault="00306BF1" w:rsidP="00A52D4A">
            <w:pPr>
              <w:suppressAutoHyphens/>
              <w:jc w:val="center"/>
              <w:rPr>
                <w:color w:val="000000"/>
                <w:lang w:val="en-US"/>
              </w:rPr>
            </w:pPr>
            <w:r w:rsidRPr="007E05B1">
              <w:rPr>
                <w:color w:val="000000"/>
                <w:lang w:val="en-US"/>
              </w:rPr>
              <w:t>-</w:t>
            </w:r>
          </w:p>
        </w:tc>
        <w:tc>
          <w:tcPr>
            <w:tcW w:w="1397" w:type="dxa"/>
            <w:shd w:val="clear" w:color="auto" w:fill="auto"/>
            <w:noWrap/>
            <w:vAlign w:val="center"/>
          </w:tcPr>
          <w:p w:rsidR="00A66E31" w:rsidRPr="007E05B1" w:rsidRDefault="00F70790" w:rsidP="00A52D4A">
            <w:pPr>
              <w:suppressAutoHyphens/>
              <w:jc w:val="center"/>
              <w:rPr>
                <w:color w:val="000000"/>
                <w:lang w:val="en-US"/>
              </w:rPr>
            </w:pPr>
            <w:r w:rsidRPr="007E05B1">
              <w:rPr>
                <w:color w:val="000000"/>
              </w:rPr>
              <w:t>12,5</w:t>
            </w:r>
          </w:p>
        </w:tc>
      </w:tr>
      <w:tr w:rsidR="00A66E31" w:rsidRPr="007E05B1" w:rsidTr="00A66E31">
        <w:trPr>
          <w:trHeight w:val="281"/>
        </w:trPr>
        <w:tc>
          <w:tcPr>
            <w:tcW w:w="2547" w:type="dxa"/>
            <w:shd w:val="clear" w:color="auto" w:fill="auto"/>
            <w:noWrap/>
            <w:vAlign w:val="center"/>
          </w:tcPr>
          <w:p w:rsidR="00A66E31" w:rsidRPr="007E05B1" w:rsidRDefault="007E05B1" w:rsidP="000D4189">
            <w:pPr>
              <w:suppressAutoHyphens/>
              <w:jc w:val="center"/>
              <w:rPr>
                <w:i/>
                <w:color w:val="000000"/>
                <w:lang w:val="en-US"/>
              </w:rPr>
            </w:pPr>
            <m:oMathPara>
              <m:oMath>
                <m:r>
                  <m:rPr>
                    <m:sty m:val="p"/>
                  </m:rPr>
                  <w:rPr>
                    <w:rFonts w:ascii="Cambria Math" w:hAnsi="Cambria Math"/>
                    <w:color w:val="000000"/>
                  </w:rPr>
                  <m:t>85±0.2</m:t>
                </m:r>
              </m:oMath>
            </m:oMathPara>
          </w:p>
        </w:tc>
        <w:tc>
          <w:tcPr>
            <w:tcW w:w="709" w:type="dxa"/>
            <w:shd w:val="clear" w:color="auto" w:fill="auto"/>
            <w:noWrap/>
            <w:vAlign w:val="center"/>
          </w:tcPr>
          <w:p w:rsidR="00A66E31" w:rsidRPr="007E05B1" w:rsidRDefault="00D005C5" w:rsidP="00A52D4A">
            <w:pPr>
              <w:suppressAutoHyphens/>
              <w:jc w:val="center"/>
              <w:rPr>
                <w:color w:val="000000"/>
                <w:lang w:val="en-US"/>
              </w:rPr>
            </w:pPr>
            <w:r w:rsidRPr="007E05B1">
              <w:rPr>
                <w:color w:val="000000"/>
                <w:lang w:val="en-US"/>
              </w:rPr>
              <w:t>-</w:t>
            </w:r>
          </w:p>
        </w:tc>
        <w:tc>
          <w:tcPr>
            <w:tcW w:w="708" w:type="dxa"/>
            <w:shd w:val="clear" w:color="auto" w:fill="auto"/>
            <w:noWrap/>
            <w:vAlign w:val="center"/>
          </w:tcPr>
          <w:p w:rsidR="00A66E31" w:rsidRPr="007E05B1" w:rsidRDefault="00A66E31" w:rsidP="00A52D4A">
            <w:pPr>
              <w:suppressAutoHyphens/>
              <w:jc w:val="center"/>
              <w:rPr>
                <w:color w:val="000000"/>
              </w:rPr>
            </w:pPr>
            <w:r w:rsidRPr="007E05B1">
              <w:rPr>
                <w:color w:val="000000"/>
              </w:rPr>
              <w:t>-</w:t>
            </w:r>
          </w:p>
        </w:tc>
        <w:tc>
          <w:tcPr>
            <w:tcW w:w="709" w:type="dxa"/>
            <w:shd w:val="clear" w:color="auto" w:fill="auto"/>
            <w:noWrap/>
            <w:vAlign w:val="center"/>
          </w:tcPr>
          <w:p w:rsidR="00A66E31" w:rsidRPr="007E05B1" w:rsidRDefault="00A66E31" w:rsidP="00A52D4A">
            <w:pPr>
              <w:suppressAutoHyphens/>
              <w:jc w:val="center"/>
              <w:rPr>
                <w:color w:val="000000"/>
              </w:rPr>
            </w:pPr>
            <w:r w:rsidRPr="007E05B1">
              <w:rPr>
                <w:color w:val="000000"/>
              </w:rPr>
              <w:t>-</w:t>
            </w:r>
          </w:p>
        </w:tc>
        <w:tc>
          <w:tcPr>
            <w:tcW w:w="709" w:type="dxa"/>
            <w:shd w:val="clear" w:color="auto" w:fill="auto"/>
            <w:noWrap/>
            <w:vAlign w:val="center"/>
          </w:tcPr>
          <w:p w:rsidR="00A66E31" w:rsidRPr="007E05B1" w:rsidRDefault="00D005C5" w:rsidP="00A52D4A">
            <w:pPr>
              <w:suppressAutoHyphens/>
              <w:jc w:val="center"/>
              <w:rPr>
                <w:color w:val="000000"/>
                <w:lang w:val="en-US"/>
              </w:rPr>
            </w:pPr>
            <w:r w:rsidRPr="007E05B1">
              <w:rPr>
                <w:color w:val="000000"/>
                <w:lang w:val="en-US"/>
              </w:rPr>
              <w:t>2</w:t>
            </w:r>
          </w:p>
        </w:tc>
        <w:tc>
          <w:tcPr>
            <w:tcW w:w="1701" w:type="dxa"/>
            <w:shd w:val="clear" w:color="auto" w:fill="auto"/>
            <w:noWrap/>
            <w:vAlign w:val="center"/>
          </w:tcPr>
          <w:p w:rsidR="00A66E31" w:rsidRPr="007E05B1" w:rsidRDefault="00D005C5"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A66E31" w:rsidRPr="007E05B1" w:rsidRDefault="00D005C5" w:rsidP="00A52D4A">
            <w:pPr>
              <w:suppressAutoHyphens/>
              <w:jc w:val="center"/>
              <w:rPr>
                <w:color w:val="000000"/>
                <w:lang w:val="en-US"/>
              </w:rPr>
            </w:pPr>
            <w:r w:rsidRPr="007E05B1">
              <w:rPr>
                <w:color w:val="000000"/>
                <w:lang w:val="en-US"/>
              </w:rPr>
              <w:t>-</w:t>
            </w:r>
          </w:p>
        </w:tc>
        <w:tc>
          <w:tcPr>
            <w:tcW w:w="1397" w:type="dxa"/>
            <w:shd w:val="clear" w:color="auto" w:fill="auto"/>
            <w:noWrap/>
            <w:vAlign w:val="center"/>
          </w:tcPr>
          <w:p w:rsidR="00A66E31" w:rsidRPr="007E05B1" w:rsidRDefault="00A66E31" w:rsidP="00A52D4A">
            <w:pPr>
              <w:suppressAutoHyphens/>
              <w:jc w:val="center"/>
              <w:rPr>
                <w:color w:val="000000"/>
              </w:rPr>
            </w:pPr>
            <w:r w:rsidRPr="007E05B1">
              <w:rPr>
                <w:color w:val="000000"/>
              </w:rPr>
              <w:t>12,5</w:t>
            </w:r>
          </w:p>
        </w:tc>
      </w:tr>
      <w:tr w:rsidR="00DB5633" w:rsidRPr="007E05B1" w:rsidTr="00A52D4A">
        <w:trPr>
          <w:trHeight w:val="239"/>
        </w:trPr>
        <w:tc>
          <w:tcPr>
            <w:tcW w:w="9776" w:type="dxa"/>
            <w:gridSpan w:val="8"/>
            <w:shd w:val="clear" w:color="auto" w:fill="auto"/>
            <w:noWrap/>
            <w:vAlign w:val="center"/>
          </w:tcPr>
          <w:p w:rsidR="00DB5633" w:rsidRPr="007E05B1" w:rsidRDefault="00DB5633" w:rsidP="000D4189">
            <w:pPr>
              <w:suppressAutoHyphens/>
              <w:jc w:val="center"/>
              <w:rPr>
                <w:color w:val="000000"/>
              </w:rPr>
            </w:pPr>
            <w:r w:rsidRPr="007E05B1">
              <w:rPr>
                <w:color w:val="000000"/>
              </w:rPr>
              <w:t>Фаски</w:t>
            </w:r>
          </w:p>
        </w:tc>
      </w:tr>
      <w:tr w:rsidR="00DB5633" w:rsidRPr="007E05B1" w:rsidTr="00DB5633">
        <w:trPr>
          <w:trHeight w:val="169"/>
        </w:trPr>
        <w:tc>
          <w:tcPr>
            <w:tcW w:w="2547" w:type="dxa"/>
            <w:shd w:val="clear" w:color="auto" w:fill="auto"/>
            <w:noWrap/>
            <w:vAlign w:val="center"/>
          </w:tcPr>
          <w:p w:rsidR="00DB5633" w:rsidRPr="007E05B1" w:rsidRDefault="007E05B1" w:rsidP="00A52D4A">
            <w:pPr>
              <w:suppressAutoHyphens/>
              <w:jc w:val="center"/>
              <w:rPr>
                <w:color w:val="000000"/>
              </w:rPr>
            </w:pPr>
            <m:oMathPara>
              <m:oMath>
                <m:r>
                  <w:rPr>
                    <w:rFonts w:ascii="Cambria Math" w:hAnsi="Cambria Math"/>
                    <w:color w:val="000000"/>
                  </w:rPr>
                  <m:t>2</m:t>
                </m:r>
              </m:oMath>
            </m:oMathPara>
          </w:p>
        </w:tc>
        <w:tc>
          <w:tcPr>
            <w:tcW w:w="709" w:type="dxa"/>
            <w:shd w:val="clear" w:color="auto" w:fill="auto"/>
            <w:noWrap/>
            <w:vAlign w:val="center"/>
          </w:tcPr>
          <w:p w:rsidR="00DB5633" w:rsidRPr="007E05B1" w:rsidRDefault="00DB5633" w:rsidP="00A52D4A">
            <w:pPr>
              <w:suppressAutoHyphens/>
              <w:jc w:val="center"/>
              <w:rPr>
                <w:color w:val="000000"/>
              </w:rPr>
            </w:pPr>
            <w:r w:rsidRPr="007E05B1">
              <w:rPr>
                <w:color w:val="000000"/>
              </w:rPr>
              <w:t>-</w:t>
            </w:r>
          </w:p>
        </w:tc>
        <w:tc>
          <w:tcPr>
            <w:tcW w:w="708" w:type="dxa"/>
            <w:shd w:val="clear" w:color="auto" w:fill="auto"/>
            <w:noWrap/>
            <w:vAlign w:val="center"/>
          </w:tcPr>
          <w:p w:rsidR="00DB5633" w:rsidRPr="007E05B1" w:rsidRDefault="00DB5633" w:rsidP="00A52D4A">
            <w:pPr>
              <w:suppressAutoHyphens/>
              <w:jc w:val="center"/>
              <w:rPr>
                <w:color w:val="000000"/>
              </w:rPr>
            </w:pPr>
            <w:r w:rsidRPr="007E05B1">
              <w:rPr>
                <w:color w:val="000000"/>
              </w:rPr>
              <w:t>12</w:t>
            </w:r>
          </w:p>
        </w:tc>
        <w:tc>
          <w:tcPr>
            <w:tcW w:w="709" w:type="dxa"/>
            <w:shd w:val="clear" w:color="auto" w:fill="auto"/>
            <w:noWrap/>
            <w:vAlign w:val="center"/>
          </w:tcPr>
          <w:p w:rsidR="00DB5633" w:rsidRPr="007E05B1" w:rsidRDefault="00DB5633" w:rsidP="00A52D4A">
            <w:pPr>
              <w:suppressAutoHyphens/>
              <w:jc w:val="center"/>
              <w:rPr>
                <w:color w:val="000000"/>
              </w:rPr>
            </w:pPr>
            <w:r w:rsidRPr="007E05B1">
              <w:rPr>
                <w:color w:val="000000"/>
              </w:rPr>
              <w:t>-</w:t>
            </w:r>
          </w:p>
        </w:tc>
        <w:tc>
          <w:tcPr>
            <w:tcW w:w="709" w:type="dxa"/>
            <w:shd w:val="clear" w:color="auto" w:fill="auto"/>
            <w:noWrap/>
            <w:vAlign w:val="center"/>
          </w:tcPr>
          <w:p w:rsidR="00DB5633" w:rsidRPr="007E05B1" w:rsidRDefault="00DB5633" w:rsidP="00A52D4A">
            <w:pPr>
              <w:suppressAutoHyphens/>
              <w:jc w:val="center"/>
              <w:rPr>
                <w:color w:val="000000"/>
              </w:rPr>
            </w:pPr>
            <w:r w:rsidRPr="007E05B1">
              <w:rPr>
                <w:color w:val="000000"/>
              </w:rPr>
              <w:t>-</w:t>
            </w:r>
          </w:p>
        </w:tc>
        <w:tc>
          <w:tcPr>
            <w:tcW w:w="1701" w:type="dxa"/>
            <w:shd w:val="clear" w:color="auto" w:fill="auto"/>
            <w:noWrap/>
            <w:vAlign w:val="center"/>
          </w:tcPr>
          <w:p w:rsidR="00DB5633" w:rsidRPr="007E05B1" w:rsidRDefault="00DB5633" w:rsidP="00A52D4A">
            <w:pPr>
              <w:suppressAutoHyphens/>
              <w:jc w:val="center"/>
              <w:rPr>
                <w:color w:val="000000"/>
              </w:rPr>
            </w:pPr>
            <w:r w:rsidRPr="007E05B1">
              <w:rPr>
                <w:color w:val="000000"/>
              </w:rPr>
              <w:t>-</w:t>
            </w:r>
          </w:p>
        </w:tc>
        <w:tc>
          <w:tcPr>
            <w:tcW w:w="1296" w:type="dxa"/>
            <w:shd w:val="clear" w:color="auto" w:fill="auto"/>
            <w:noWrap/>
            <w:vAlign w:val="center"/>
          </w:tcPr>
          <w:p w:rsidR="00DB5633" w:rsidRPr="007E05B1" w:rsidRDefault="00F21D6B" w:rsidP="00A52D4A">
            <w:pPr>
              <w:suppressAutoHyphens/>
              <w:jc w:val="center"/>
              <w:rPr>
                <w:color w:val="000000"/>
              </w:rPr>
            </w:pPr>
            <w:r w:rsidRPr="007E05B1">
              <w:rPr>
                <w:color w:val="000000"/>
              </w:rPr>
              <w:t>14</w:t>
            </w:r>
          </w:p>
        </w:tc>
        <w:tc>
          <w:tcPr>
            <w:tcW w:w="1397" w:type="dxa"/>
            <w:shd w:val="clear" w:color="auto" w:fill="auto"/>
            <w:noWrap/>
            <w:vAlign w:val="center"/>
          </w:tcPr>
          <w:p w:rsidR="00DB5633" w:rsidRPr="007E05B1" w:rsidRDefault="00DB5633" w:rsidP="00A52D4A">
            <w:pPr>
              <w:suppressAutoHyphens/>
              <w:jc w:val="center"/>
              <w:rPr>
                <w:color w:val="000000"/>
              </w:rPr>
            </w:pPr>
            <w:r w:rsidRPr="007E05B1">
              <w:rPr>
                <w:color w:val="000000"/>
              </w:rPr>
              <w:t>12,5</w:t>
            </w:r>
          </w:p>
        </w:tc>
      </w:tr>
      <w:tr w:rsidR="00DB5633" w:rsidRPr="007E05B1" w:rsidTr="00A52D4A">
        <w:trPr>
          <w:trHeight w:val="154"/>
        </w:trPr>
        <w:tc>
          <w:tcPr>
            <w:tcW w:w="9776" w:type="dxa"/>
            <w:gridSpan w:val="8"/>
            <w:shd w:val="clear" w:color="auto" w:fill="auto"/>
            <w:noWrap/>
            <w:vAlign w:val="center"/>
          </w:tcPr>
          <w:p w:rsidR="00DB5633" w:rsidRPr="007E05B1" w:rsidRDefault="00DB5633" w:rsidP="000D4189">
            <w:pPr>
              <w:suppressAutoHyphens/>
              <w:jc w:val="center"/>
              <w:rPr>
                <w:color w:val="000000"/>
              </w:rPr>
            </w:pPr>
            <w:r w:rsidRPr="007E05B1">
              <w:rPr>
                <w:color w:val="000000"/>
              </w:rPr>
              <w:t>Радиусы</w:t>
            </w:r>
          </w:p>
        </w:tc>
      </w:tr>
      <w:tr w:rsidR="00DB5633" w:rsidRPr="007E05B1" w:rsidTr="000D4189">
        <w:trPr>
          <w:trHeight w:val="239"/>
        </w:trPr>
        <w:tc>
          <w:tcPr>
            <w:tcW w:w="2547" w:type="dxa"/>
            <w:shd w:val="clear" w:color="auto" w:fill="auto"/>
            <w:noWrap/>
            <w:vAlign w:val="center"/>
          </w:tcPr>
          <w:p w:rsidR="00DB5633" w:rsidRPr="007E05B1" w:rsidRDefault="00D43022" w:rsidP="00BA3F7F">
            <w:pPr>
              <w:suppressAutoHyphens/>
              <w:jc w:val="center"/>
              <w:rPr>
                <w:color w:val="000000"/>
              </w:rPr>
            </w:pPr>
            <m:oMathPara>
              <m:oMath>
                <m:sSub>
                  <m:sSubPr>
                    <m:ctrlPr>
                      <w:rPr>
                        <w:rFonts w:ascii="Cambria Math" w:hAnsi="Cambria Math"/>
                        <w:i/>
                        <w:color w:val="000000"/>
                      </w:rPr>
                    </m:ctrlPr>
                  </m:sSubPr>
                  <m:e>
                    <m:r>
                      <m:rPr>
                        <m:sty m:val="p"/>
                      </m:rPr>
                      <w:rPr>
                        <w:rFonts w:ascii="Cambria Math" w:hAnsi="Cambria Math"/>
                        <w:color w:val="000000"/>
                      </w:rPr>
                      <m:t>4</m:t>
                    </m:r>
                  </m:e>
                  <m:sub>
                    <m:r>
                      <w:rPr>
                        <w:rFonts w:ascii="Cambria Math" w:hAnsi="Cambria Math"/>
                        <w:color w:val="000000"/>
                      </w:rPr>
                      <m:t>-0,3</m:t>
                    </m:r>
                  </m:sub>
                </m:sSub>
              </m:oMath>
            </m:oMathPara>
          </w:p>
        </w:tc>
        <w:tc>
          <w:tcPr>
            <w:tcW w:w="709" w:type="dxa"/>
            <w:shd w:val="clear" w:color="auto" w:fill="auto"/>
            <w:noWrap/>
            <w:vAlign w:val="center"/>
          </w:tcPr>
          <w:p w:rsidR="00DB5633" w:rsidRPr="007E05B1" w:rsidRDefault="00A52D4A" w:rsidP="00A52D4A">
            <w:pPr>
              <w:suppressAutoHyphens/>
              <w:jc w:val="center"/>
              <w:rPr>
                <w:color w:val="000000"/>
              </w:rPr>
            </w:pPr>
            <w:r w:rsidRPr="007E05B1">
              <w:rPr>
                <w:color w:val="000000"/>
              </w:rPr>
              <w:t>2</w:t>
            </w:r>
          </w:p>
        </w:tc>
        <w:tc>
          <w:tcPr>
            <w:tcW w:w="708" w:type="dxa"/>
            <w:shd w:val="clear" w:color="auto" w:fill="auto"/>
            <w:noWrap/>
            <w:vAlign w:val="center"/>
          </w:tcPr>
          <w:p w:rsidR="00DB5633" w:rsidRPr="007E05B1" w:rsidRDefault="00A52D4A" w:rsidP="00A52D4A">
            <w:pPr>
              <w:suppressAutoHyphens/>
              <w:jc w:val="center"/>
              <w:rPr>
                <w:color w:val="000000"/>
              </w:rPr>
            </w:pPr>
            <w:r w:rsidRPr="007E05B1">
              <w:rPr>
                <w:color w:val="000000"/>
              </w:rPr>
              <w:t>-</w:t>
            </w:r>
          </w:p>
        </w:tc>
        <w:tc>
          <w:tcPr>
            <w:tcW w:w="709" w:type="dxa"/>
            <w:shd w:val="clear" w:color="auto" w:fill="auto"/>
            <w:noWrap/>
            <w:vAlign w:val="center"/>
          </w:tcPr>
          <w:p w:rsidR="00DB5633" w:rsidRPr="007E05B1" w:rsidRDefault="00A52D4A" w:rsidP="00A52D4A">
            <w:pPr>
              <w:suppressAutoHyphens/>
              <w:jc w:val="center"/>
              <w:rPr>
                <w:color w:val="000000"/>
              </w:rPr>
            </w:pPr>
            <w:r w:rsidRPr="007E05B1">
              <w:rPr>
                <w:color w:val="000000"/>
              </w:rPr>
              <w:t>-</w:t>
            </w:r>
          </w:p>
        </w:tc>
        <w:tc>
          <w:tcPr>
            <w:tcW w:w="709" w:type="dxa"/>
            <w:shd w:val="clear" w:color="auto" w:fill="auto"/>
            <w:noWrap/>
            <w:vAlign w:val="center"/>
          </w:tcPr>
          <w:p w:rsidR="00DB5633" w:rsidRPr="007E05B1" w:rsidRDefault="00A52D4A" w:rsidP="00A52D4A">
            <w:pPr>
              <w:suppressAutoHyphens/>
              <w:jc w:val="center"/>
              <w:rPr>
                <w:color w:val="000000"/>
              </w:rPr>
            </w:pPr>
            <w:r w:rsidRPr="007E05B1">
              <w:rPr>
                <w:color w:val="000000"/>
              </w:rPr>
              <w:t>-</w:t>
            </w:r>
          </w:p>
        </w:tc>
        <w:tc>
          <w:tcPr>
            <w:tcW w:w="1701" w:type="dxa"/>
            <w:shd w:val="clear" w:color="auto" w:fill="auto"/>
            <w:noWrap/>
            <w:vAlign w:val="center"/>
          </w:tcPr>
          <w:p w:rsidR="00DB5633" w:rsidRPr="007E05B1" w:rsidRDefault="00DB5633" w:rsidP="00A52D4A">
            <w:pPr>
              <w:suppressAutoHyphens/>
              <w:jc w:val="center"/>
              <w:rPr>
                <w:color w:val="000000"/>
              </w:rPr>
            </w:pPr>
            <w:r w:rsidRPr="007E05B1">
              <w:rPr>
                <w:color w:val="000000"/>
              </w:rPr>
              <w:t>-</w:t>
            </w:r>
          </w:p>
        </w:tc>
        <w:tc>
          <w:tcPr>
            <w:tcW w:w="1296" w:type="dxa"/>
            <w:shd w:val="clear" w:color="auto" w:fill="auto"/>
            <w:noWrap/>
            <w:vAlign w:val="center"/>
          </w:tcPr>
          <w:p w:rsidR="00DB5633" w:rsidRPr="007E05B1" w:rsidRDefault="00DB5633" w:rsidP="00A52D4A">
            <w:pPr>
              <w:suppressAutoHyphens/>
              <w:jc w:val="center"/>
              <w:rPr>
                <w:color w:val="000000"/>
              </w:rPr>
            </w:pPr>
            <w:r w:rsidRPr="007E05B1">
              <w:rPr>
                <w:color w:val="000000"/>
              </w:rPr>
              <w:t>14</w:t>
            </w:r>
          </w:p>
        </w:tc>
        <w:tc>
          <w:tcPr>
            <w:tcW w:w="1397" w:type="dxa"/>
            <w:shd w:val="clear" w:color="auto" w:fill="auto"/>
            <w:noWrap/>
            <w:vAlign w:val="center"/>
          </w:tcPr>
          <w:p w:rsidR="00DB5633" w:rsidRPr="007E05B1" w:rsidRDefault="00DB5633" w:rsidP="00A52D4A">
            <w:pPr>
              <w:suppressAutoHyphens/>
              <w:jc w:val="center"/>
              <w:rPr>
                <w:color w:val="000000"/>
              </w:rPr>
            </w:pPr>
            <w:r w:rsidRPr="007E05B1">
              <w:rPr>
                <w:color w:val="000000"/>
              </w:rPr>
              <w:t>12,5</w:t>
            </w:r>
          </w:p>
        </w:tc>
      </w:tr>
      <w:tr w:rsidR="00BA3F7F" w:rsidRPr="007E05B1" w:rsidTr="000D4189">
        <w:trPr>
          <w:trHeight w:val="239"/>
        </w:trPr>
        <w:tc>
          <w:tcPr>
            <w:tcW w:w="2547" w:type="dxa"/>
            <w:shd w:val="clear" w:color="auto" w:fill="auto"/>
            <w:noWrap/>
            <w:vAlign w:val="center"/>
          </w:tcPr>
          <w:p w:rsidR="00BA3F7F" w:rsidRPr="007E05B1" w:rsidRDefault="00D43022" w:rsidP="00BA3F7F">
            <w:pPr>
              <w:suppressAutoHyphens/>
              <w:jc w:val="center"/>
              <w:rPr>
                <w:color w:val="000000"/>
                <w:lang w:val="en-US"/>
              </w:rPr>
            </w:pPr>
            <m:oMathPara>
              <m:oMath>
                <m:sSub>
                  <m:sSubPr>
                    <m:ctrlPr>
                      <w:rPr>
                        <w:rFonts w:ascii="Cambria Math" w:hAnsi="Cambria Math"/>
                        <w:i/>
                        <w:color w:val="000000"/>
                      </w:rPr>
                    </m:ctrlPr>
                  </m:sSubPr>
                  <m:e>
                    <m:r>
                      <m:rPr>
                        <m:sty m:val="p"/>
                      </m:rPr>
                      <w:rPr>
                        <w:rFonts w:ascii="Cambria Math" w:hAnsi="Cambria Math"/>
                        <w:color w:val="000000"/>
                      </w:rPr>
                      <m:t>3</m:t>
                    </m:r>
                  </m:e>
                  <m:sub>
                    <m:r>
                      <w:rPr>
                        <w:rFonts w:ascii="Cambria Math" w:hAnsi="Cambria Math"/>
                        <w:color w:val="000000"/>
                      </w:rPr>
                      <m:t>-0,25</m:t>
                    </m:r>
                  </m:sub>
                </m:sSub>
              </m:oMath>
            </m:oMathPara>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708"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709" w:type="dxa"/>
            <w:shd w:val="clear" w:color="auto" w:fill="auto"/>
            <w:noWrap/>
            <w:vAlign w:val="center"/>
          </w:tcPr>
          <w:p w:rsidR="00BA3F7F" w:rsidRPr="007E05B1" w:rsidRDefault="00455D2F" w:rsidP="00A52D4A">
            <w:pPr>
              <w:suppressAutoHyphens/>
              <w:jc w:val="center"/>
              <w:rPr>
                <w:color w:val="000000"/>
              </w:rPr>
            </w:pPr>
            <w:r w:rsidRPr="007E05B1">
              <w:rPr>
                <w:color w:val="000000"/>
              </w:rPr>
              <w:t>2</w:t>
            </w:r>
          </w:p>
        </w:tc>
        <w:tc>
          <w:tcPr>
            <w:tcW w:w="1701" w:type="dxa"/>
            <w:shd w:val="clear" w:color="auto" w:fill="auto"/>
            <w:noWrap/>
            <w:vAlign w:val="center"/>
          </w:tcPr>
          <w:p w:rsidR="00BA3F7F" w:rsidRPr="007E05B1" w:rsidRDefault="00BA3F7F"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BA3F7F" w:rsidRPr="007E05B1" w:rsidRDefault="00BA3F7F" w:rsidP="00A52D4A">
            <w:pPr>
              <w:suppressAutoHyphens/>
              <w:jc w:val="center"/>
              <w:rPr>
                <w:color w:val="000000"/>
                <w:lang w:val="en-US"/>
              </w:rPr>
            </w:pPr>
            <w:r w:rsidRPr="007E05B1">
              <w:rPr>
                <w:color w:val="000000"/>
                <w:lang w:val="en-US"/>
              </w:rPr>
              <w:t>14</w:t>
            </w:r>
          </w:p>
        </w:tc>
        <w:tc>
          <w:tcPr>
            <w:tcW w:w="1397" w:type="dxa"/>
            <w:shd w:val="clear" w:color="auto" w:fill="auto"/>
            <w:noWrap/>
            <w:vAlign w:val="center"/>
          </w:tcPr>
          <w:p w:rsidR="00BA3F7F" w:rsidRPr="007E05B1" w:rsidRDefault="00BA3F7F" w:rsidP="00A52D4A">
            <w:pPr>
              <w:suppressAutoHyphens/>
              <w:jc w:val="center"/>
              <w:rPr>
                <w:color w:val="000000"/>
              </w:rPr>
            </w:pPr>
            <w:r w:rsidRPr="007E05B1">
              <w:rPr>
                <w:color w:val="000000"/>
              </w:rPr>
              <w:t>12,5</w:t>
            </w:r>
          </w:p>
        </w:tc>
      </w:tr>
      <w:tr w:rsidR="00BA3F7F" w:rsidRPr="007E05B1" w:rsidTr="000D4189">
        <w:trPr>
          <w:trHeight w:val="239"/>
        </w:trPr>
        <w:tc>
          <w:tcPr>
            <w:tcW w:w="2547" w:type="dxa"/>
            <w:shd w:val="clear" w:color="auto" w:fill="auto"/>
            <w:noWrap/>
            <w:vAlign w:val="center"/>
          </w:tcPr>
          <w:p w:rsidR="00BA3F7F" w:rsidRPr="007E05B1" w:rsidRDefault="00D43022" w:rsidP="00BA3F7F">
            <w:pPr>
              <w:suppressAutoHyphens/>
              <w:jc w:val="center"/>
              <w:rPr>
                <w:color w:val="000000"/>
                <w:lang w:val="en-US"/>
              </w:rPr>
            </w:pPr>
            <m:oMathPara>
              <m:oMath>
                <m:sSub>
                  <m:sSubPr>
                    <m:ctrlPr>
                      <w:rPr>
                        <w:rFonts w:ascii="Cambria Math" w:hAnsi="Cambria Math"/>
                        <w:i/>
                        <w:color w:val="000000"/>
                      </w:rPr>
                    </m:ctrlPr>
                  </m:sSubPr>
                  <m:e>
                    <m:r>
                      <m:rPr>
                        <m:sty m:val="p"/>
                      </m:rPr>
                      <w:rPr>
                        <w:rFonts w:ascii="Cambria Math" w:hAnsi="Cambria Math"/>
                        <w:color w:val="000000"/>
                      </w:rPr>
                      <m:t>5</m:t>
                    </m:r>
                  </m:e>
                  <m:sub>
                    <m:r>
                      <w:rPr>
                        <w:rFonts w:ascii="Cambria Math" w:hAnsi="Cambria Math"/>
                        <w:color w:val="000000"/>
                      </w:rPr>
                      <m:t>-0,3</m:t>
                    </m:r>
                  </m:sub>
                </m:sSub>
              </m:oMath>
            </m:oMathPara>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708" w:type="dxa"/>
            <w:shd w:val="clear" w:color="auto" w:fill="auto"/>
            <w:noWrap/>
            <w:vAlign w:val="center"/>
          </w:tcPr>
          <w:p w:rsidR="00BA3F7F" w:rsidRPr="007E05B1" w:rsidRDefault="00A52D4A" w:rsidP="00A52D4A">
            <w:pPr>
              <w:suppressAutoHyphens/>
              <w:jc w:val="center"/>
              <w:rPr>
                <w:color w:val="000000"/>
              </w:rPr>
            </w:pPr>
            <w:r w:rsidRPr="007E05B1">
              <w:rPr>
                <w:color w:val="000000"/>
              </w:rPr>
              <w:t>2</w:t>
            </w:r>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1701" w:type="dxa"/>
            <w:shd w:val="clear" w:color="auto" w:fill="auto"/>
            <w:noWrap/>
            <w:vAlign w:val="center"/>
          </w:tcPr>
          <w:p w:rsidR="00BA3F7F" w:rsidRPr="007E05B1" w:rsidRDefault="00BA3F7F"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BA3F7F" w:rsidRPr="007E05B1" w:rsidRDefault="00BA3F7F" w:rsidP="00A52D4A">
            <w:pPr>
              <w:suppressAutoHyphens/>
              <w:jc w:val="center"/>
              <w:rPr>
                <w:color w:val="000000"/>
                <w:lang w:val="en-US"/>
              </w:rPr>
            </w:pPr>
            <w:r w:rsidRPr="007E05B1">
              <w:rPr>
                <w:color w:val="000000"/>
                <w:lang w:val="en-US"/>
              </w:rPr>
              <w:t>14</w:t>
            </w:r>
          </w:p>
        </w:tc>
        <w:tc>
          <w:tcPr>
            <w:tcW w:w="1397" w:type="dxa"/>
            <w:shd w:val="clear" w:color="auto" w:fill="auto"/>
            <w:noWrap/>
            <w:vAlign w:val="center"/>
          </w:tcPr>
          <w:p w:rsidR="00BA3F7F" w:rsidRPr="007E05B1" w:rsidRDefault="00BA3F7F" w:rsidP="00A52D4A">
            <w:pPr>
              <w:suppressAutoHyphens/>
              <w:jc w:val="center"/>
              <w:rPr>
                <w:color w:val="000000"/>
              </w:rPr>
            </w:pPr>
            <w:r w:rsidRPr="007E05B1">
              <w:rPr>
                <w:color w:val="000000"/>
              </w:rPr>
              <w:t>12,5</w:t>
            </w:r>
          </w:p>
        </w:tc>
      </w:tr>
      <w:tr w:rsidR="00BA3F7F" w:rsidRPr="007E05B1" w:rsidTr="000D4189">
        <w:trPr>
          <w:trHeight w:val="239"/>
        </w:trPr>
        <w:tc>
          <w:tcPr>
            <w:tcW w:w="2547" w:type="dxa"/>
            <w:shd w:val="clear" w:color="auto" w:fill="auto"/>
            <w:noWrap/>
            <w:vAlign w:val="center"/>
          </w:tcPr>
          <w:p w:rsidR="00BA3F7F" w:rsidRPr="007E05B1" w:rsidRDefault="00D43022" w:rsidP="000D4189">
            <w:pPr>
              <w:suppressAutoHyphens/>
              <w:jc w:val="center"/>
              <w:rPr>
                <w:color w:val="000000"/>
              </w:rPr>
            </w:pPr>
            <m:oMathPara>
              <m:oMath>
                <m:sSup>
                  <m:sSupPr>
                    <m:ctrlPr>
                      <w:rPr>
                        <w:rFonts w:ascii="Cambria Math" w:hAnsi="Cambria Math"/>
                        <w:i/>
                        <w:color w:val="000000"/>
                      </w:rPr>
                    </m:ctrlPr>
                  </m:sSupPr>
                  <m:e>
                    <m:r>
                      <m:rPr>
                        <m:sty m:val="p"/>
                      </m:rPr>
                      <w:rPr>
                        <w:rFonts w:ascii="Cambria Math" w:hAnsi="Cambria Math"/>
                        <w:color w:val="000000"/>
                      </w:rPr>
                      <m:t>20</m:t>
                    </m:r>
                  </m:e>
                  <m:sup>
                    <m:r>
                      <w:rPr>
                        <w:rFonts w:ascii="Cambria Math" w:hAnsi="Cambria Math"/>
                        <w:color w:val="000000"/>
                      </w:rPr>
                      <m:t>+0,52</m:t>
                    </m:r>
                  </m:sup>
                </m:sSup>
              </m:oMath>
            </m:oMathPara>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708" w:type="dxa"/>
            <w:shd w:val="clear" w:color="auto" w:fill="auto"/>
            <w:noWrap/>
            <w:vAlign w:val="center"/>
          </w:tcPr>
          <w:p w:rsidR="00BA3F7F" w:rsidRPr="007E05B1" w:rsidRDefault="00A52D4A" w:rsidP="00A52D4A">
            <w:pPr>
              <w:suppressAutoHyphens/>
              <w:jc w:val="center"/>
              <w:rPr>
                <w:color w:val="000000"/>
              </w:rPr>
            </w:pPr>
            <w:r w:rsidRPr="007E05B1">
              <w:rPr>
                <w:color w:val="000000"/>
              </w:rPr>
              <w:t>4</w:t>
            </w:r>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709" w:type="dxa"/>
            <w:shd w:val="clear" w:color="auto" w:fill="auto"/>
            <w:noWrap/>
            <w:vAlign w:val="center"/>
          </w:tcPr>
          <w:p w:rsidR="00BA3F7F" w:rsidRPr="007E05B1" w:rsidRDefault="00A52D4A" w:rsidP="00A52D4A">
            <w:pPr>
              <w:suppressAutoHyphens/>
              <w:jc w:val="center"/>
              <w:rPr>
                <w:color w:val="000000"/>
              </w:rPr>
            </w:pPr>
            <w:r w:rsidRPr="007E05B1">
              <w:rPr>
                <w:color w:val="000000"/>
              </w:rPr>
              <w:t>-</w:t>
            </w:r>
          </w:p>
        </w:tc>
        <w:tc>
          <w:tcPr>
            <w:tcW w:w="1701" w:type="dxa"/>
            <w:shd w:val="clear" w:color="auto" w:fill="auto"/>
            <w:noWrap/>
            <w:vAlign w:val="center"/>
          </w:tcPr>
          <w:p w:rsidR="00BA3F7F" w:rsidRPr="007E05B1" w:rsidRDefault="00BA3F7F" w:rsidP="00A52D4A">
            <w:pPr>
              <w:suppressAutoHyphens/>
              <w:jc w:val="center"/>
              <w:rPr>
                <w:color w:val="000000"/>
                <w:lang w:val="en-US"/>
              </w:rPr>
            </w:pPr>
            <w:r w:rsidRPr="007E05B1">
              <w:rPr>
                <w:color w:val="000000"/>
                <w:lang w:val="en-US"/>
              </w:rPr>
              <w:t>-</w:t>
            </w:r>
          </w:p>
        </w:tc>
        <w:tc>
          <w:tcPr>
            <w:tcW w:w="1296" w:type="dxa"/>
            <w:shd w:val="clear" w:color="auto" w:fill="auto"/>
            <w:noWrap/>
            <w:vAlign w:val="center"/>
          </w:tcPr>
          <w:p w:rsidR="00BA3F7F" w:rsidRPr="007E05B1" w:rsidRDefault="00BA3F7F" w:rsidP="00A52D4A">
            <w:pPr>
              <w:suppressAutoHyphens/>
              <w:jc w:val="center"/>
              <w:rPr>
                <w:color w:val="000000"/>
                <w:lang w:val="en-US"/>
              </w:rPr>
            </w:pPr>
            <w:r w:rsidRPr="007E05B1">
              <w:rPr>
                <w:color w:val="000000"/>
                <w:lang w:val="en-US"/>
              </w:rPr>
              <w:t>14</w:t>
            </w:r>
          </w:p>
        </w:tc>
        <w:tc>
          <w:tcPr>
            <w:tcW w:w="1397" w:type="dxa"/>
            <w:shd w:val="clear" w:color="auto" w:fill="auto"/>
            <w:noWrap/>
            <w:vAlign w:val="center"/>
          </w:tcPr>
          <w:p w:rsidR="00BA3F7F" w:rsidRPr="007E05B1" w:rsidRDefault="00BA3F7F" w:rsidP="00A52D4A">
            <w:pPr>
              <w:suppressAutoHyphens/>
              <w:jc w:val="center"/>
              <w:rPr>
                <w:color w:val="000000"/>
              </w:rPr>
            </w:pPr>
            <w:r w:rsidRPr="007E05B1">
              <w:rPr>
                <w:color w:val="000000"/>
              </w:rPr>
              <w:t>12,5</w:t>
            </w:r>
          </w:p>
        </w:tc>
      </w:tr>
      <w:tr w:rsidR="006469D2" w:rsidRPr="007E05B1" w:rsidTr="000D4189">
        <w:trPr>
          <w:trHeight w:val="396"/>
        </w:trPr>
        <w:tc>
          <w:tcPr>
            <w:tcW w:w="2547" w:type="dxa"/>
            <w:shd w:val="clear" w:color="auto" w:fill="auto"/>
            <w:noWrap/>
            <w:vAlign w:val="center"/>
            <w:hideMark/>
          </w:tcPr>
          <w:p w:rsidR="006469D2" w:rsidRPr="007E05B1" w:rsidRDefault="006469D2" w:rsidP="000D4189">
            <w:pPr>
              <w:suppressAutoHyphens/>
              <w:jc w:val="center"/>
              <w:rPr>
                <w:color w:val="000000"/>
              </w:rPr>
            </w:pPr>
            <w:r w:rsidRPr="007E05B1">
              <w:rPr>
                <w:color w:val="000000"/>
              </w:rPr>
              <w:t>ИТОГО:</w:t>
            </w:r>
          </w:p>
        </w:tc>
        <w:tc>
          <w:tcPr>
            <w:tcW w:w="709" w:type="dxa"/>
            <w:shd w:val="clear" w:color="auto" w:fill="auto"/>
            <w:noWrap/>
            <w:vAlign w:val="center"/>
          </w:tcPr>
          <w:p w:rsidR="006469D2" w:rsidRPr="007E05B1" w:rsidRDefault="00212A6A" w:rsidP="000D4189">
            <w:pPr>
              <w:suppressAutoHyphens/>
              <w:jc w:val="center"/>
              <w:rPr>
                <w:color w:val="000000"/>
              </w:rPr>
            </w:pPr>
            <w:r w:rsidRPr="007E05B1">
              <w:rPr>
                <w:color w:val="000000"/>
              </w:rPr>
              <w:t>6</w:t>
            </w:r>
          </w:p>
        </w:tc>
        <w:tc>
          <w:tcPr>
            <w:tcW w:w="708" w:type="dxa"/>
            <w:shd w:val="clear" w:color="auto" w:fill="auto"/>
            <w:noWrap/>
            <w:vAlign w:val="center"/>
          </w:tcPr>
          <w:p w:rsidR="006469D2" w:rsidRPr="007E05B1" w:rsidRDefault="00212A6A" w:rsidP="000D4189">
            <w:pPr>
              <w:suppressAutoHyphens/>
              <w:jc w:val="center"/>
              <w:rPr>
                <w:color w:val="000000"/>
              </w:rPr>
            </w:pPr>
            <w:r w:rsidRPr="007E05B1">
              <w:rPr>
                <w:color w:val="000000"/>
              </w:rPr>
              <w:t>24</w:t>
            </w:r>
          </w:p>
        </w:tc>
        <w:tc>
          <w:tcPr>
            <w:tcW w:w="709" w:type="dxa"/>
            <w:shd w:val="clear" w:color="auto" w:fill="auto"/>
            <w:noWrap/>
            <w:vAlign w:val="center"/>
          </w:tcPr>
          <w:p w:rsidR="006469D2" w:rsidRPr="007E05B1" w:rsidRDefault="00212A6A" w:rsidP="000D4189">
            <w:pPr>
              <w:suppressAutoHyphens/>
              <w:jc w:val="center"/>
              <w:rPr>
                <w:color w:val="000000"/>
              </w:rPr>
            </w:pPr>
            <w:r w:rsidRPr="007E05B1">
              <w:rPr>
                <w:color w:val="000000"/>
              </w:rPr>
              <w:t>2</w:t>
            </w:r>
          </w:p>
        </w:tc>
        <w:tc>
          <w:tcPr>
            <w:tcW w:w="709" w:type="dxa"/>
            <w:shd w:val="clear" w:color="auto" w:fill="auto"/>
            <w:noWrap/>
            <w:vAlign w:val="center"/>
          </w:tcPr>
          <w:p w:rsidR="006469D2" w:rsidRPr="007E05B1" w:rsidRDefault="00212A6A" w:rsidP="000D4189">
            <w:pPr>
              <w:suppressAutoHyphens/>
              <w:jc w:val="center"/>
              <w:rPr>
                <w:color w:val="000000"/>
              </w:rPr>
            </w:pPr>
            <w:r w:rsidRPr="007E05B1">
              <w:rPr>
                <w:color w:val="000000"/>
              </w:rPr>
              <w:t>1</w:t>
            </w:r>
            <w:r w:rsidR="00455D2F" w:rsidRPr="007E05B1">
              <w:rPr>
                <w:color w:val="000000"/>
              </w:rPr>
              <w:t>0</w:t>
            </w:r>
          </w:p>
        </w:tc>
        <w:tc>
          <w:tcPr>
            <w:tcW w:w="1701" w:type="dxa"/>
            <w:shd w:val="clear" w:color="auto" w:fill="auto"/>
            <w:noWrap/>
            <w:vAlign w:val="center"/>
          </w:tcPr>
          <w:p w:rsidR="006469D2" w:rsidRPr="007E05B1" w:rsidRDefault="00F21D6B" w:rsidP="000D4189">
            <w:pPr>
              <w:suppressAutoHyphens/>
              <w:jc w:val="center"/>
              <w:rPr>
                <w:color w:val="000000"/>
              </w:rPr>
            </w:pPr>
            <w:r w:rsidRPr="007E05B1">
              <w:rPr>
                <w:color w:val="000000"/>
              </w:rPr>
              <w:t>19</w:t>
            </w:r>
          </w:p>
        </w:tc>
        <w:tc>
          <w:tcPr>
            <w:tcW w:w="1296" w:type="dxa"/>
            <w:shd w:val="clear" w:color="auto" w:fill="auto"/>
            <w:noWrap/>
            <w:vAlign w:val="center"/>
          </w:tcPr>
          <w:p w:rsidR="006469D2" w:rsidRPr="007E05B1" w:rsidRDefault="00D4148A" w:rsidP="000D4189">
            <w:pPr>
              <w:suppressAutoHyphens/>
              <w:jc w:val="center"/>
              <w:rPr>
                <w:color w:val="000000"/>
              </w:rPr>
            </w:pPr>
            <w:r w:rsidRPr="007E05B1">
              <w:rPr>
                <w:color w:val="000000"/>
              </w:rPr>
              <w:t>-</w:t>
            </w:r>
          </w:p>
        </w:tc>
        <w:tc>
          <w:tcPr>
            <w:tcW w:w="1397" w:type="dxa"/>
            <w:shd w:val="clear" w:color="auto" w:fill="auto"/>
            <w:noWrap/>
            <w:vAlign w:val="center"/>
          </w:tcPr>
          <w:p w:rsidR="006469D2" w:rsidRPr="007E05B1" w:rsidRDefault="00D4148A" w:rsidP="000D4189">
            <w:pPr>
              <w:suppressAutoHyphens/>
              <w:jc w:val="center"/>
              <w:rPr>
                <w:color w:val="000000"/>
              </w:rPr>
            </w:pPr>
            <w:r w:rsidRPr="007E05B1">
              <w:rPr>
                <w:color w:val="000000"/>
              </w:rPr>
              <w:t>-</w:t>
            </w:r>
          </w:p>
        </w:tc>
      </w:tr>
    </w:tbl>
    <w:p w:rsidR="006469D2" w:rsidRPr="007E05B1" w:rsidRDefault="006469D2" w:rsidP="008D5162">
      <w:pPr>
        <w:suppressAutoHyphens/>
        <w:spacing w:before="120" w:line="360" w:lineRule="auto"/>
        <w:ind w:firstLine="709"/>
        <w:jc w:val="both"/>
        <w:rPr>
          <w:szCs w:val="28"/>
        </w:rPr>
      </w:pPr>
      <w:r w:rsidRPr="007E05B1">
        <w:rPr>
          <w:sz w:val="28"/>
          <w:szCs w:val="28"/>
        </w:rPr>
        <w:t>Коэффициент точности обработки считается по формуле</w:t>
      </w:r>
      <w:r w:rsidR="000E11D2" w:rsidRPr="007E05B1">
        <w:rPr>
          <w:sz w:val="28"/>
          <w:szCs w:val="28"/>
        </w:rPr>
        <w:t>:</w:t>
      </w:r>
    </w:p>
    <w:p w:rsidR="00F21D6B" w:rsidRPr="007E05B1" w:rsidRDefault="00D43022" w:rsidP="00D62A3F">
      <w:pPr>
        <w:spacing w:line="360" w:lineRule="auto"/>
        <w:rPr>
          <w:szCs w:val="28"/>
        </w:rPr>
      </w:pPr>
      <m:oMathPara>
        <m:oMath>
          <m:sSub>
            <m:sSubPr>
              <m:ctrlPr>
                <w:rPr>
                  <w:rFonts w:ascii="Cambria Math" w:hAnsi="Cambria Math"/>
                  <w:i/>
                  <w:szCs w:val="28"/>
                </w:rPr>
              </m:ctrlPr>
            </m:sSubPr>
            <m:e>
              <m:r>
                <w:rPr>
                  <w:rFonts w:ascii="Cambria Math" w:hAnsi="Cambria Math"/>
                  <w:szCs w:val="28"/>
                  <w:lang w:val="en-US"/>
                </w:rPr>
                <m:t>K</m:t>
              </m:r>
            </m:e>
            <m:sub>
              <m:r>
                <w:rPr>
                  <w:rFonts w:ascii="Cambria Math" w:hAnsi="Cambria Math"/>
                  <w:szCs w:val="28"/>
                </w:rPr>
                <m:t>т.ч.</m:t>
              </m:r>
            </m:sub>
          </m:sSub>
          <m:r>
            <w:rPr>
              <w:rFonts w:ascii="Cambria Math" w:hAnsi="Cambria Math"/>
              <w:szCs w:val="28"/>
            </w:rPr>
            <m:t>=1-</m:t>
          </m:r>
          <m:f>
            <m:fPr>
              <m:ctrlPr>
                <w:rPr>
                  <w:rFonts w:ascii="Cambria Math" w:hAnsi="Cambria Math"/>
                  <w:i/>
                  <w:szCs w:val="28"/>
                </w:rPr>
              </m:ctrlPr>
            </m:fPr>
            <m:num>
              <m:r>
                <w:rPr>
                  <w:rFonts w:ascii="Cambria Math" w:hAnsi="Cambria Math"/>
                  <w:szCs w:val="28"/>
                </w:rPr>
                <m:t>1</m:t>
              </m:r>
            </m:num>
            <m:den>
              <m:sSub>
                <m:sSubPr>
                  <m:ctrlPr>
                    <w:rPr>
                      <w:rFonts w:ascii="Cambria Math" w:hAnsi="Cambria Math"/>
                      <w:i/>
                      <w:szCs w:val="28"/>
                    </w:rPr>
                  </m:ctrlPr>
                </m:sSubPr>
                <m:e>
                  <m:r>
                    <w:rPr>
                      <w:rFonts w:ascii="Cambria Math" w:hAnsi="Cambria Math"/>
                      <w:szCs w:val="28"/>
                      <w:lang w:val="en-US"/>
                    </w:rPr>
                    <m:t>A</m:t>
                  </m:r>
                </m:e>
                <m:sub>
                  <m:r>
                    <w:rPr>
                      <w:rFonts w:ascii="Cambria Math" w:hAnsi="Cambria Math"/>
                      <w:szCs w:val="28"/>
                    </w:rPr>
                    <m:t>ср</m:t>
                  </m:r>
                </m:sub>
              </m:sSub>
            </m:den>
          </m:f>
          <m:r>
            <w:rPr>
              <w:rFonts w:ascii="Cambria Math" w:hAnsi="Cambria Math"/>
              <w:szCs w:val="28"/>
            </w:rPr>
            <m:t>,</m:t>
          </m:r>
        </m:oMath>
      </m:oMathPara>
    </w:p>
    <w:p w:rsidR="006469D2" w:rsidRPr="007E05B1" w:rsidRDefault="006469D2" w:rsidP="008D5162">
      <w:pPr>
        <w:suppressAutoHyphens/>
        <w:spacing w:line="360" w:lineRule="auto"/>
        <w:jc w:val="both"/>
        <w:rPr>
          <w:noProof/>
          <w:sz w:val="28"/>
          <w:szCs w:val="28"/>
        </w:rPr>
      </w:pPr>
      <w:r w:rsidRPr="007E05B1">
        <w:rPr>
          <w:sz w:val="28"/>
          <w:szCs w:val="28"/>
        </w:rPr>
        <w:t>г</w:t>
      </w:r>
      <w:r w:rsidRPr="007E05B1">
        <w:rPr>
          <w:noProof/>
          <w:sz w:val="28"/>
          <w:szCs w:val="28"/>
        </w:rPr>
        <w:t>де</w:t>
      </w:r>
      <w:r w:rsidRPr="007E05B1">
        <w:rPr>
          <w:noProof/>
          <w:sz w:val="28"/>
          <w:szCs w:val="28"/>
        </w:rPr>
        <w:tab/>
        <w:t xml:space="preserve"> А</w:t>
      </w:r>
      <w:r w:rsidRPr="007E05B1">
        <w:rPr>
          <w:noProof/>
          <w:sz w:val="28"/>
          <w:szCs w:val="28"/>
          <w:vertAlign w:val="subscript"/>
        </w:rPr>
        <w:t>ср</w:t>
      </w:r>
      <w:r w:rsidRPr="007E05B1">
        <w:rPr>
          <w:noProof/>
          <w:sz w:val="28"/>
          <w:szCs w:val="28"/>
        </w:rPr>
        <w:t xml:space="preserve"> – средний квалитет поверхностей детали;</w:t>
      </w:r>
    </w:p>
    <w:p w:rsidR="006469D2" w:rsidRPr="007E05B1" w:rsidRDefault="006469D2" w:rsidP="008D5162">
      <w:pPr>
        <w:suppressAutoHyphens/>
        <w:spacing w:line="360" w:lineRule="auto"/>
        <w:ind w:firstLine="709"/>
        <w:jc w:val="both"/>
        <w:rPr>
          <w:noProof/>
          <w:sz w:val="28"/>
          <w:szCs w:val="28"/>
        </w:rPr>
      </w:pPr>
      <w:r w:rsidRPr="007E05B1">
        <w:rPr>
          <w:noProof/>
          <w:sz w:val="28"/>
          <w:szCs w:val="28"/>
        </w:rPr>
        <w:t>Деталь является технологичной, если К</w:t>
      </w:r>
      <w:r w:rsidRPr="007E05B1">
        <w:rPr>
          <w:noProof/>
          <w:sz w:val="28"/>
          <w:szCs w:val="28"/>
          <w:vertAlign w:val="subscript"/>
        </w:rPr>
        <w:t xml:space="preserve">т.ч. </w:t>
      </w:r>
      <w:r w:rsidRPr="007E05B1">
        <w:rPr>
          <w:noProof/>
          <w:sz w:val="28"/>
          <w:szCs w:val="28"/>
        </w:rPr>
        <w:t>&gt; 0,8</w:t>
      </w:r>
      <w:r w:rsidR="000E11D2" w:rsidRPr="007E05B1">
        <w:rPr>
          <w:noProof/>
          <w:sz w:val="28"/>
          <w:szCs w:val="28"/>
        </w:rPr>
        <w:t>.</w:t>
      </w:r>
    </w:p>
    <w:p w:rsidR="00212A6A" w:rsidRPr="007E05B1" w:rsidRDefault="00D43022" w:rsidP="005C4512">
      <w:pPr>
        <w:spacing w:line="360" w:lineRule="auto"/>
        <w:contextualSpacing/>
        <w:jc w:val="center"/>
        <w:rPr>
          <w:szCs w:val="28"/>
        </w:rPr>
      </w:pPr>
      <m:oMath>
        <m:sSub>
          <m:sSubPr>
            <m:ctrlPr>
              <w:rPr>
                <w:rFonts w:ascii="Cambria Math" w:hAnsi="Cambria Math"/>
                <w:i/>
                <w:szCs w:val="28"/>
                <w:lang w:val="en-US"/>
              </w:rPr>
            </m:ctrlPr>
          </m:sSubPr>
          <m:e>
            <m:r>
              <w:rPr>
                <w:rFonts w:ascii="Cambria Math" w:hAnsi="Cambria Math"/>
                <w:szCs w:val="28"/>
                <w:lang w:val="en-US"/>
              </w:rPr>
              <m:t>A</m:t>
            </m:r>
          </m:e>
          <m:sub>
            <m:r>
              <w:rPr>
                <w:rFonts w:ascii="Cambria Math" w:hAnsi="Cambria Math"/>
                <w:szCs w:val="28"/>
              </w:rPr>
              <m:t>ср</m:t>
            </m:r>
          </m:sub>
        </m:sSub>
        <m:r>
          <w:rPr>
            <w:rFonts w:ascii="Cambria Math" w:hAnsi="Cambria Math"/>
            <w:szCs w:val="28"/>
          </w:rPr>
          <m:t>=</m:t>
        </m:r>
        <m:f>
          <m:fPr>
            <m:ctrlPr>
              <w:rPr>
                <w:rFonts w:ascii="Cambria Math" w:hAnsi="Cambria Math"/>
                <w:i/>
                <w:szCs w:val="28"/>
                <w:lang w:val="en-US"/>
              </w:rPr>
            </m:ctrlPr>
          </m:fPr>
          <m:num>
            <m:nary>
              <m:naryPr>
                <m:chr m:val="∑"/>
                <m:limLoc m:val="undOvr"/>
                <m:subHide m:val="1"/>
                <m:supHide m:val="1"/>
                <m:ctrlPr>
                  <w:rPr>
                    <w:rFonts w:ascii="Cambria Math" w:hAnsi="Cambria Math"/>
                    <w:i/>
                    <w:szCs w:val="28"/>
                    <w:lang w:val="en-US"/>
                  </w:rPr>
                </m:ctrlPr>
              </m:naryPr>
              <m:sub/>
              <m:sup/>
              <m:e>
                <m:sSub>
                  <m:sSubPr>
                    <m:ctrlPr>
                      <w:rPr>
                        <w:rFonts w:ascii="Cambria Math" w:hAnsi="Cambria Math"/>
                        <w:i/>
                        <w:szCs w:val="28"/>
                        <w:lang w:val="en-US"/>
                      </w:rPr>
                    </m:ctrlPr>
                  </m:sSubPr>
                  <m:e>
                    <m:r>
                      <w:rPr>
                        <w:rFonts w:ascii="Cambria Math" w:hAnsi="Cambria Math"/>
                        <w:szCs w:val="28"/>
                        <w:lang w:val="en-US"/>
                      </w:rPr>
                      <m:t>A</m:t>
                    </m:r>
                  </m:e>
                  <m:sub>
                    <m:r>
                      <w:rPr>
                        <w:rFonts w:ascii="Cambria Math" w:hAnsi="Cambria Math"/>
                        <w:szCs w:val="28"/>
                        <w:lang w:val="en-US"/>
                      </w:rPr>
                      <m:t>in</m:t>
                    </m:r>
                  </m:sub>
                </m:sSub>
              </m:e>
            </m:nary>
          </m:num>
          <m:den>
            <m:nary>
              <m:naryPr>
                <m:chr m:val="∑"/>
                <m:limLoc m:val="undOvr"/>
                <m:subHide m:val="1"/>
                <m:supHide m:val="1"/>
                <m:ctrlPr>
                  <w:rPr>
                    <w:rFonts w:ascii="Cambria Math" w:hAnsi="Cambria Math"/>
                    <w:i/>
                    <w:szCs w:val="28"/>
                    <w:lang w:val="en-US"/>
                  </w:rPr>
                </m:ctrlPr>
              </m:naryPr>
              <m:sub/>
              <m:sup/>
              <m:e>
                <m:sSub>
                  <m:sSubPr>
                    <m:ctrlPr>
                      <w:rPr>
                        <w:rFonts w:ascii="Cambria Math" w:hAnsi="Cambria Math"/>
                        <w:i/>
                        <w:szCs w:val="28"/>
                        <w:lang w:val="en-US"/>
                      </w:rPr>
                    </m:ctrlPr>
                  </m:sSubPr>
                  <m:e>
                    <m:r>
                      <w:rPr>
                        <w:rFonts w:ascii="Cambria Math" w:hAnsi="Cambria Math"/>
                        <w:szCs w:val="28"/>
                        <w:lang w:val="en-US"/>
                      </w:rPr>
                      <m:t>n</m:t>
                    </m:r>
                  </m:e>
                  <m:sub>
                    <m:r>
                      <w:rPr>
                        <w:rFonts w:ascii="Cambria Math" w:hAnsi="Cambria Math"/>
                        <w:szCs w:val="28"/>
                        <w:lang w:val="en-US"/>
                      </w:rPr>
                      <m:t>i</m:t>
                    </m:r>
                  </m:sub>
                </m:sSub>
              </m:e>
            </m:nary>
          </m:den>
        </m:f>
        <m:r>
          <w:rPr>
            <w:rFonts w:ascii="Cambria Math" w:hAnsi="Cambria Math"/>
            <w:szCs w:val="28"/>
          </w:rPr>
          <m:t>=</m:t>
        </m:r>
        <m:f>
          <m:fPr>
            <m:ctrlPr>
              <w:rPr>
                <w:rFonts w:ascii="Cambria Math" w:hAnsi="Cambria Math"/>
                <w:i/>
                <w:szCs w:val="28"/>
                <w:lang w:val="en-US"/>
              </w:rPr>
            </m:ctrlPr>
          </m:fPr>
          <m:num>
            <m:r>
              <w:rPr>
                <w:rFonts w:ascii="Cambria Math" w:hAnsi="Cambria Math"/>
                <w:szCs w:val="28"/>
              </w:rPr>
              <m:t>14∙41+9∙2+12∙9+10∙2</m:t>
            </m:r>
          </m:num>
          <m:den>
            <m:r>
              <w:rPr>
                <w:rFonts w:ascii="Cambria Math" w:hAnsi="Cambria Math"/>
                <w:szCs w:val="28"/>
              </w:rPr>
              <m:t>52</m:t>
            </m:r>
          </m:den>
        </m:f>
        <m:r>
          <w:rPr>
            <w:rFonts w:ascii="Cambria Math" w:hAnsi="Cambria Math"/>
            <w:szCs w:val="28"/>
          </w:rPr>
          <m:t>=13,85</m:t>
        </m:r>
      </m:oMath>
      <w:r w:rsidR="000E11D2" w:rsidRPr="007E05B1">
        <w:rPr>
          <w:szCs w:val="28"/>
        </w:rPr>
        <w:t>,</w:t>
      </w:r>
    </w:p>
    <w:p w:rsidR="006469D2" w:rsidRPr="007E05B1" w:rsidRDefault="006469D2" w:rsidP="008D5162">
      <w:pPr>
        <w:suppressAutoHyphens/>
        <w:spacing w:line="360" w:lineRule="auto"/>
        <w:jc w:val="both"/>
        <w:rPr>
          <w:sz w:val="28"/>
          <w:szCs w:val="28"/>
        </w:rPr>
      </w:pPr>
      <w:r w:rsidRPr="007E05B1">
        <w:rPr>
          <w:sz w:val="28"/>
          <w:szCs w:val="28"/>
        </w:rPr>
        <w:t xml:space="preserve">где </w:t>
      </w:r>
      <w:r w:rsidRPr="007E05B1">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in</m:t>
            </m:r>
          </m:sub>
        </m:sSub>
      </m:oMath>
      <w:r w:rsidRPr="007E05B1">
        <w:rPr>
          <w:sz w:val="32"/>
          <w:szCs w:val="28"/>
        </w:rPr>
        <w:t xml:space="preserve"> </w:t>
      </w:r>
      <w:r w:rsidRPr="007E05B1">
        <w:rPr>
          <w:sz w:val="28"/>
          <w:szCs w:val="28"/>
        </w:rPr>
        <w:t>– квалитет поверхности для каждого номинального размера;</w:t>
      </w:r>
    </w:p>
    <w:p w:rsidR="006469D2" w:rsidRPr="007E05B1" w:rsidRDefault="00D43022" w:rsidP="008D5162">
      <w:pPr>
        <w:suppressAutoHyphens/>
        <w:spacing w:line="360" w:lineRule="auto"/>
        <w:ind w:firstLine="709"/>
        <w:jc w:val="both"/>
        <w:rPr>
          <w:noProof/>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i</m:t>
            </m:r>
          </m:sub>
        </m:sSub>
      </m:oMath>
      <w:r w:rsidR="006469D2" w:rsidRPr="007E05B1">
        <w:rPr>
          <w:noProof/>
          <w:sz w:val="28"/>
          <w:szCs w:val="28"/>
        </w:rPr>
        <w:t xml:space="preserve"> – число поверхностей детали</w:t>
      </w:r>
      <w:r w:rsidR="00F21D6B" w:rsidRPr="007E05B1">
        <w:rPr>
          <w:noProof/>
          <w:sz w:val="28"/>
          <w:szCs w:val="28"/>
        </w:rPr>
        <w:t xml:space="preserve"> имеющие степень точности</w:t>
      </w:r>
      <w:r w:rsidR="006469D2" w:rsidRPr="007E05B1">
        <w:rPr>
          <w:noProof/>
          <w:sz w:val="28"/>
          <w:szCs w:val="28"/>
        </w:rPr>
        <w:t>.</w:t>
      </w:r>
    </w:p>
    <w:p w:rsidR="006469D2" w:rsidRPr="007E05B1" w:rsidRDefault="00D43022" w:rsidP="005C4512">
      <w:pPr>
        <w:suppressAutoHyphens/>
        <w:jc w:val="center"/>
        <w:rPr>
          <w:sz w:val="28"/>
          <w:szCs w:val="28"/>
        </w:rPr>
      </w:pPr>
      <m:oMath>
        <m:sSub>
          <m:sSubPr>
            <m:ctrlPr>
              <w:rPr>
                <w:rFonts w:ascii="Cambria Math" w:hAnsi="Cambria Math"/>
                <w:noProof/>
                <w:sz w:val="28"/>
                <w:szCs w:val="28"/>
              </w:rPr>
            </m:ctrlPr>
          </m:sSubPr>
          <m:e>
            <m:r>
              <w:rPr>
                <w:rFonts w:ascii="Cambria Math" w:hAnsi="Cambria Math"/>
                <w:noProof/>
                <w:sz w:val="28"/>
                <w:szCs w:val="28"/>
              </w:rPr>
              <m:t>K</m:t>
            </m:r>
          </m:e>
          <m:sub>
            <m:r>
              <w:rPr>
                <w:rFonts w:ascii="Cambria Math" w:hAnsi="Cambria Math"/>
                <w:noProof/>
                <w:sz w:val="28"/>
                <w:szCs w:val="28"/>
              </w:rPr>
              <m:t>т.ч</m:t>
            </m:r>
          </m:sub>
        </m:sSub>
        <m:r>
          <w:rPr>
            <w:rFonts w:ascii="Cambria Math" w:hAnsi="Cambria Math"/>
            <w:noProof/>
            <w:sz w:val="28"/>
            <w:szCs w:val="28"/>
          </w:rPr>
          <m:t>.=1-</m:t>
        </m:r>
        <m:f>
          <m:fPr>
            <m:ctrlPr>
              <w:rPr>
                <w:rFonts w:ascii="Cambria Math" w:hAnsi="Cambria Math"/>
                <w:noProof/>
                <w:sz w:val="28"/>
                <w:szCs w:val="28"/>
              </w:rPr>
            </m:ctrlPr>
          </m:fPr>
          <m:num>
            <m:r>
              <w:rPr>
                <w:rFonts w:ascii="Cambria Math" w:hAnsi="Cambria Math"/>
                <w:noProof/>
                <w:sz w:val="28"/>
                <w:szCs w:val="28"/>
              </w:rPr>
              <m:t>1</m:t>
            </m:r>
          </m:num>
          <m:den>
            <m:r>
              <m:rPr>
                <m:sty m:val="p"/>
              </m:rPr>
              <w:rPr>
                <w:rFonts w:ascii="Cambria Math" w:hAnsi="Cambria Math"/>
                <w:noProof/>
                <w:sz w:val="28"/>
                <w:szCs w:val="28"/>
              </w:rPr>
              <m:t>13,85</m:t>
            </m:r>
          </m:den>
        </m:f>
        <m:r>
          <w:rPr>
            <w:rFonts w:ascii="Cambria Math" w:hAnsi="Cambria Math"/>
            <w:noProof/>
            <w:sz w:val="28"/>
            <w:szCs w:val="28"/>
          </w:rPr>
          <m:t>=</m:t>
        </m:r>
        <m:r>
          <m:rPr>
            <m:sty m:val="p"/>
          </m:rPr>
          <w:rPr>
            <w:rFonts w:ascii="Cambria Math" w:hAnsi="Cambria Math"/>
            <w:noProof/>
            <w:sz w:val="28"/>
            <w:szCs w:val="28"/>
          </w:rPr>
          <m:t>0,93</m:t>
        </m:r>
        <m:r>
          <w:rPr>
            <w:rFonts w:ascii="Cambria Math" w:hAnsi="Cambria Math"/>
            <w:noProof/>
            <w:sz w:val="28"/>
            <w:szCs w:val="28"/>
          </w:rPr>
          <m:t>&gt;</m:t>
        </m:r>
        <m:r>
          <m:rPr>
            <m:sty m:val="p"/>
          </m:rPr>
          <w:rPr>
            <w:rFonts w:ascii="Cambria Math" w:hAnsi="Cambria Math"/>
            <w:noProof/>
            <w:sz w:val="28"/>
            <w:szCs w:val="28"/>
          </w:rPr>
          <m:t>0,8</m:t>
        </m:r>
      </m:oMath>
      <w:r w:rsidR="000E11D2" w:rsidRPr="007E05B1">
        <w:rPr>
          <w:noProof/>
          <w:sz w:val="28"/>
          <w:szCs w:val="28"/>
        </w:rPr>
        <w:t>.</w:t>
      </w:r>
    </w:p>
    <w:p w:rsidR="006469D2" w:rsidRPr="007E05B1" w:rsidRDefault="006469D2" w:rsidP="008D5162">
      <w:pPr>
        <w:suppressAutoHyphens/>
        <w:spacing w:line="360" w:lineRule="auto"/>
        <w:ind w:firstLine="709"/>
        <w:jc w:val="both"/>
        <w:rPr>
          <w:noProof/>
          <w:sz w:val="28"/>
          <w:szCs w:val="28"/>
        </w:rPr>
      </w:pPr>
      <w:r w:rsidRPr="007E05B1">
        <w:rPr>
          <w:noProof/>
          <w:sz w:val="28"/>
          <w:szCs w:val="28"/>
        </w:rPr>
        <w:t>Вывод: по коэффициенту точности деталь технологична</w:t>
      </w:r>
    </w:p>
    <w:p w:rsidR="006469D2" w:rsidRPr="007E05B1" w:rsidRDefault="006469D2" w:rsidP="008D5162">
      <w:pPr>
        <w:suppressAutoHyphens/>
        <w:spacing w:line="360" w:lineRule="auto"/>
        <w:ind w:firstLine="709"/>
        <w:jc w:val="both"/>
        <w:rPr>
          <w:szCs w:val="28"/>
        </w:rPr>
      </w:pPr>
      <w:r w:rsidRPr="007E05B1">
        <w:rPr>
          <w:sz w:val="28"/>
          <w:szCs w:val="28"/>
        </w:rPr>
        <w:t>Коэффициент шероховатости поверхностей рассчитывается по формуле:</w:t>
      </w:r>
    </w:p>
    <w:p w:rsidR="000C4042" w:rsidRPr="007E05B1" w:rsidRDefault="00D43022" w:rsidP="000E11D2">
      <w:pPr>
        <w:suppressAutoHyphens/>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ш</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rPr>
                  <m:t>ср</m:t>
                </m:r>
              </m:sub>
            </m:sSub>
          </m:den>
        </m:f>
      </m:oMath>
      <w:r w:rsidR="000E11D2" w:rsidRPr="007E05B1">
        <w:rPr>
          <w:sz w:val="28"/>
          <w:szCs w:val="28"/>
        </w:rPr>
        <w:t>,</w:t>
      </w:r>
    </w:p>
    <w:p w:rsidR="006469D2" w:rsidRPr="007E05B1" w:rsidRDefault="006469D2" w:rsidP="008D5162">
      <w:pPr>
        <w:suppressAutoHyphens/>
        <w:spacing w:line="360" w:lineRule="auto"/>
        <w:jc w:val="both"/>
        <w:rPr>
          <w:sz w:val="28"/>
          <w:szCs w:val="28"/>
        </w:rPr>
      </w:pPr>
      <w:r w:rsidRPr="007E05B1">
        <w:rPr>
          <w:sz w:val="28"/>
          <w:szCs w:val="28"/>
        </w:rPr>
        <w:t>где</w:t>
      </w:r>
      <w:proofErr w:type="gramStart"/>
      <w:r w:rsidRPr="007E05B1">
        <w:rPr>
          <w:sz w:val="28"/>
          <w:szCs w:val="28"/>
        </w:rPr>
        <w:t xml:space="preserve"> </w:t>
      </w:r>
      <w:r w:rsidRPr="007E05B1">
        <w:rPr>
          <w:sz w:val="28"/>
          <w:szCs w:val="28"/>
        </w:rPr>
        <w:tab/>
      </w:r>
      <m:oMath>
        <m:sSub>
          <m:sSubPr>
            <m:ctrlPr>
              <w:rPr>
                <w:rFonts w:ascii="Cambria Math" w:hAnsi="Cambria Math"/>
                <w:i/>
                <w:sz w:val="28"/>
                <w:szCs w:val="28"/>
              </w:rPr>
            </m:ctrlPr>
          </m:sSubPr>
          <m:e>
            <m:r>
              <w:rPr>
                <w:rFonts w:ascii="Cambria Math" w:hAnsi="Cambria Math"/>
                <w:sz w:val="28"/>
                <w:szCs w:val="28"/>
              </w:rPr>
              <m:t>Б</m:t>
            </m:r>
            <w:proofErr w:type="gramEnd"/>
          </m:e>
          <m:sub>
            <m:r>
              <w:rPr>
                <w:rFonts w:ascii="Cambria Math" w:hAnsi="Cambria Math"/>
                <w:sz w:val="28"/>
                <w:szCs w:val="28"/>
              </w:rPr>
              <m:t>ср</m:t>
            </m:r>
          </m:sub>
        </m:sSub>
      </m:oMath>
      <w:r w:rsidRPr="007E05B1">
        <w:rPr>
          <w:sz w:val="28"/>
          <w:szCs w:val="28"/>
        </w:rPr>
        <w:t xml:space="preserve"> – средняя шероховатость поверхносте</w:t>
      </w:r>
      <w:r w:rsidR="000E11D2" w:rsidRPr="007E05B1">
        <w:rPr>
          <w:sz w:val="28"/>
          <w:szCs w:val="28"/>
        </w:rPr>
        <w:t>й.</w:t>
      </w:r>
    </w:p>
    <w:p w:rsidR="006469D2" w:rsidRPr="007E05B1" w:rsidRDefault="006469D2" w:rsidP="008D5162">
      <w:pPr>
        <w:suppressAutoHyphens/>
        <w:spacing w:line="360" w:lineRule="auto"/>
        <w:ind w:firstLine="709"/>
        <w:jc w:val="both"/>
        <w:rPr>
          <w:noProof/>
          <w:sz w:val="28"/>
          <w:szCs w:val="28"/>
        </w:rPr>
      </w:pPr>
      <w:r w:rsidRPr="007E05B1">
        <w:rPr>
          <w:noProof/>
          <w:sz w:val="28"/>
          <w:szCs w:val="28"/>
        </w:rPr>
        <w:t xml:space="preserve">Деталь является технологичной, если </w:t>
      </w: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ш</m:t>
            </m:r>
          </m:sub>
        </m:sSub>
      </m:oMath>
      <w:r w:rsidRPr="007E05B1">
        <w:rPr>
          <w:noProof/>
          <w:sz w:val="28"/>
          <w:szCs w:val="28"/>
        </w:rPr>
        <w:t xml:space="preserve"> &lt; 0,32</w:t>
      </w:r>
      <w:r w:rsidR="000E11D2" w:rsidRPr="007E05B1">
        <w:rPr>
          <w:noProof/>
          <w:sz w:val="28"/>
          <w:szCs w:val="28"/>
        </w:rPr>
        <w:t>.</w:t>
      </w:r>
    </w:p>
    <w:p w:rsidR="006469D2" w:rsidRPr="007E05B1" w:rsidRDefault="00D43022" w:rsidP="00D62A3F">
      <w:pPr>
        <w:suppressAutoHyphens/>
        <w:jc w:val="center"/>
        <w:rPr>
          <w:rFonts w:ascii="Cambria Math" w:hAnsi="Cambria Math"/>
          <w:noProof/>
          <w:sz w:val="28"/>
          <w:szCs w:val="28"/>
        </w:rPr>
      </w:pPr>
      <m:oMath>
        <m:sSub>
          <m:sSubPr>
            <m:ctrlPr>
              <w:rPr>
                <w:rFonts w:ascii="Cambria Math" w:hAnsi="Cambria Math"/>
                <w:noProof/>
                <w:sz w:val="28"/>
                <w:szCs w:val="28"/>
              </w:rPr>
            </m:ctrlPr>
          </m:sSubPr>
          <m:e>
            <m:r>
              <m:rPr>
                <m:sty m:val="p"/>
              </m:rPr>
              <w:rPr>
                <w:rFonts w:ascii="Cambria Math" w:hAnsi="Cambria Math"/>
                <w:noProof/>
                <w:sz w:val="28"/>
                <w:szCs w:val="28"/>
              </w:rPr>
              <m:t>Б</m:t>
            </m:r>
          </m:e>
          <m:sub>
            <m:r>
              <m:rPr>
                <m:sty m:val="p"/>
              </m:rPr>
              <w:rPr>
                <w:rFonts w:ascii="Cambria Math" w:hAnsi="Cambria Math"/>
                <w:noProof/>
                <w:sz w:val="28"/>
                <w:szCs w:val="28"/>
              </w:rPr>
              <m:t>ср</m:t>
            </m:r>
          </m:sub>
        </m:sSub>
        <m:r>
          <m:rPr>
            <m:sty m:val="p"/>
          </m:rPr>
          <w:rPr>
            <w:rFonts w:ascii="Cambria Math" w:hAnsi="Cambria Math"/>
            <w:noProof/>
            <w:sz w:val="28"/>
            <w:szCs w:val="28"/>
          </w:rPr>
          <m:t>=</m:t>
        </m:r>
        <m:r>
          <m:rPr>
            <m:nor/>
          </m:rPr>
          <w:rPr>
            <w:rFonts w:ascii="Cambria Math" w:hAnsi="Cambria Math"/>
            <w:noProof/>
            <w:sz w:val="28"/>
            <w:szCs w:val="28"/>
          </w:rPr>
          <m:t> </m:t>
        </m:r>
        <m:f>
          <m:fPr>
            <m:ctrlPr>
              <w:rPr>
                <w:rFonts w:ascii="Cambria Math" w:hAnsi="Cambria Math"/>
                <w:noProof/>
                <w:sz w:val="28"/>
                <w:szCs w:val="28"/>
              </w:rPr>
            </m:ctrlPr>
          </m:fPr>
          <m:num>
            <m:nary>
              <m:naryPr>
                <m:chr m:val="∑"/>
                <m:limLoc m:val="undOvr"/>
                <m:grow m:val="1"/>
                <m:ctrlPr>
                  <w:rPr>
                    <w:rFonts w:ascii="Cambria Math" w:hAnsi="Cambria Math"/>
                    <w:noProof/>
                    <w:sz w:val="28"/>
                    <w:szCs w:val="28"/>
                  </w:rPr>
                </m:ctrlPr>
              </m:naryPr>
              <m:sub>
                <m:r>
                  <m:rPr>
                    <m:sty m:val="p"/>
                  </m:rPr>
                  <w:rPr>
                    <w:rFonts w:ascii="Cambria Math" w:hAnsi="Cambria Math"/>
                    <w:noProof/>
                    <w:sz w:val="28"/>
                    <w:szCs w:val="28"/>
                  </w:rPr>
                  <m:t>i=1</m:t>
                </m:r>
              </m:sub>
              <m:sup>
                <m:r>
                  <m:rPr>
                    <m:sty m:val="p"/>
                  </m:rPr>
                  <w:rPr>
                    <w:rFonts w:ascii="Cambria Math" w:hAnsi="Cambria Math"/>
                    <w:noProof/>
                    <w:sz w:val="28"/>
                    <w:szCs w:val="28"/>
                  </w:rPr>
                  <m:t>n</m:t>
                </m:r>
              </m:sup>
              <m:e>
                <m:sSub>
                  <m:sSubPr>
                    <m:ctrlPr>
                      <w:rPr>
                        <w:rFonts w:ascii="Cambria Math" w:hAnsi="Cambria Math"/>
                        <w:noProof/>
                        <w:sz w:val="28"/>
                        <w:szCs w:val="28"/>
                      </w:rPr>
                    </m:ctrlPr>
                  </m:sSubPr>
                  <m:e>
                    <m:r>
                      <m:rPr>
                        <m:sty m:val="p"/>
                      </m:rPr>
                      <w:rPr>
                        <w:rFonts w:ascii="Cambria Math" w:hAnsi="Cambria Math"/>
                        <w:noProof/>
                        <w:sz w:val="28"/>
                        <w:szCs w:val="28"/>
                      </w:rPr>
                      <m:t>Б</m:t>
                    </m:r>
                  </m:e>
                  <m:sub>
                    <m:r>
                      <m:rPr>
                        <m:sty m:val="p"/>
                      </m:rPr>
                      <w:rPr>
                        <w:rFonts w:ascii="Cambria Math" w:hAnsi="Cambria Math"/>
                        <w:noProof/>
                        <w:sz w:val="28"/>
                        <w:szCs w:val="28"/>
                      </w:rPr>
                      <m:t>in</m:t>
                    </m:r>
                  </m:sub>
                </m:sSub>
              </m:e>
            </m:nary>
          </m:num>
          <m:den>
            <m:r>
              <m:rPr>
                <m:sty m:val="p"/>
              </m:rPr>
              <w:rPr>
                <w:rFonts w:ascii="Cambria Math" w:hAnsi="Cambria Math"/>
                <w:noProof/>
                <w:sz w:val="28"/>
                <w:szCs w:val="28"/>
              </w:rPr>
              <m:t>∑</m:t>
            </m:r>
            <m:sSub>
              <m:sSubPr>
                <m:ctrlPr>
                  <w:rPr>
                    <w:rFonts w:ascii="Cambria Math" w:hAnsi="Cambria Math"/>
                    <w:noProof/>
                    <w:sz w:val="28"/>
                    <w:szCs w:val="28"/>
                  </w:rPr>
                </m:ctrlPr>
              </m:sSubPr>
              <m:e>
                <m:r>
                  <m:rPr>
                    <m:sty m:val="p"/>
                  </m:rPr>
                  <w:rPr>
                    <w:rFonts w:ascii="Cambria Math" w:hAnsi="Cambria Math"/>
                    <w:noProof/>
                    <w:sz w:val="28"/>
                    <w:szCs w:val="28"/>
                  </w:rPr>
                  <m:t>n</m:t>
                </m:r>
              </m:e>
              <m:sub>
                <m:r>
                  <m:rPr>
                    <m:sty m:val="p"/>
                  </m:rPr>
                  <w:rPr>
                    <w:rFonts w:ascii="Cambria Math" w:hAnsi="Cambria Math"/>
                    <w:noProof/>
                    <w:sz w:val="28"/>
                    <w:szCs w:val="28"/>
                  </w:rPr>
                  <m:t>i</m:t>
                </m:r>
              </m:sub>
            </m:sSub>
          </m:den>
        </m:f>
        <m:r>
          <m:rPr>
            <m:sty m:val="p"/>
          </m:rPr>
          <w:rPr>
            <w:rFonts w:ascii="Cambria Math" w:hAnsi="Cambria Math"/>
            <w:noProof/>
            <w:sz w:val="28"/>
            <w:szCs w:val="28"/>
          </w:rPr>
          <m:t>=</m:t>
        </m:r>
        <m:f>
          <m:fPr>
            <m:ctrlPr>
              <w:rPr>
                <w:rFonts w:ascii="Cambria Math" w:hAnsi="Cambria Math"/>
                <w:noProof/>
                <w:sz w:val="28"/>
                <w:szCs w:val="28"/>
              </w:rPr>
            </m:ctrlPr>
          </m:fPr>
          <m:num>
            <m:r>
              <m:rPr>
                <m:sty m:val="p"/>
              </m:rPr>
              <w:rPr>
                <w:rFonts w:ascii="Cambria Math" w:hAnsi="Cambria Math"/>
                <w:noProof/>
                <w:sz w:val="28"/>
                <w:szCs w:val="28"/>
              </w:rPr>
              <m:t>12,5⋅52+6,3⋅9</m:t>
            </m:r>
          </m:num>
          <m:den>
            <m:r>
              <m:rPr>
                <m:sty m:val="p"/>
              </m:rPr>
              <w:rPr>
                <w:rFonts w:ascii="Cambria Math" w:hAnsi="Cambria Math"/>
                <w:noProof/>
                <w:sz w:val="28"/>
                <w:szCs w:val="28"/>
              </w:rPr>
              <m:t>61</m:t>
            </m:r>
          </m:den>
        </m:f>
        <m:r>
          <m:rPr>
            <m:sty m:val="p"/>
          </m:rPr>
          <w:rPr>
            <w:rFonts w:ascii="Cambria Math" w:hAnsi="Cambria Math"/>
            <w:noProof/>
            <w:sz w:val="28"/>
            <w:szCs w:val="28"/>
          </w:rPr>
          <m:t>=11,58</m:t>
        </m:r>
      </m:oMath>
      <w:r w:rsidR="000E11D2" w:rsidRPr="007E05B1">
        <w:rPr>
          <w:rFonts w:ascii="Cambria Math" w:hAnsi="Cambria Math"/>
          <w:noProof/>
          <w:sz w:val="28"/>
          <w:szCs w:val="28"/>
        </w:rPr>
        <w:t>,</w:t>
      </w:r>
    </w:p>
    <w:p w:rsidR="006469D2" w:rsidRPr="007E05B1" w:rsidRDefault="001C2902" w:rsidP="008D5162">
      <w:pPr>
        <w:suppressAutoHyphens/>
        <w:spacing w:line="360" w:lineRule="auto"/>
        <w:jc w:val="both"/>
        <w:rPr>
          <w:sz w:val="28"/>
          <w:szCs w:val="28"/>
        </w:rPr>
      </w:pPr>
      <w:r w:rsidRPr="007E05B1">
        <w:rPr>
          <w:sz w:val="28"/>
          <w:szCs w:val="28"/>
        </w:rPr>
        <w:t>где</w:t>
      </w:r>
      <w:proofErr w:type="gramStart"/>
      <w:r w:rsidRPr="007E05B1">
        <w:rPr>
          <w:sz w:val="28"/>
          <w:szCs w:val="28"/>
        </w:rPr>
        <w:t xml:space="preserve"> </w:t>
      </w:r>
      <w:r w:rsidRPr="007E05B1">
        <w:rPr>
          <w:sz w:val="28"/>
          <w:szCs w:val="28"/>
        </w:rPr>
        <w:tab/>
      </w:r>
      <m:oMath>
        <m:sSub>
          <m:sSubPr>
            <m:ctrlPr>
              <w:rPr>
                <w:rFonts w:ascii="Cambria Math" w:hAnsi="Cambria Math"/>
                <w:noProof/>
                <w:sz w:val="28"/>
                <w:szCs w:val="28"/>
              </w:rPr>
            </m:ctrlPr>
          </m:sSubPr>
          <m:e>
            <m:r>
              <m:rPr>
                <m:sty m:val="p"/>
              </m:rPr>
              <w:rPr>
                <w:rFonts w:ascii="Cambria Math" w:hAnsi="Cambria Math"/>
                <w:noProof/>
                <w:sz w:val="28"/>
                <w:szCs w:val="28"/>
              </w:rPr>
              <m:t>Б</m:t>
            </m:r>
            <w:proofErr w:type="gramEnd"/>
          </m:e>
          <m:sub>
            <m:r>
              <w:rPr>
                <w:rFonts w:ascii="Cambria Math" w:hAnsi="Cambria Math"/>
                <w:noProof/>
                <w:sz w:val="28"/>
                <w:szCs w:val="28"/>
              </w:rPr>
              <m:t>in</m:t>
            </m:r>
          </m:sub>
        </m:sSub>
      </m:oMath>
      <w:r w:rsidR="006469D2" w:rsidRPr="007E05B1">
        <w:rPr>
          <w:sz w:val="28"/>
          <w:szCs w:val="28"/>
        </w:rPr>
        <w:t>– шероховатость поверхности для каждого номинального размера;</w:t>
      </w:r>
    </w:p>
    <w:p w:rsidR="006469D2" w:rsidRPr="007E05B1" w:rsidRDefault="00D43022" w:rsidP="008D5162">
      <w:pPr>
        <w:suppressAutoHyphens/>
        <w:spacing w:line="360" w:lineRule="auto"/>
        <w:ind w:firstLine="709"/>
        <w:jc w:val="both"/>
        <w:rPr>
          <w:noProof/>
          <w:sz w:val="28"/>
          <w:szCs w:val="28"/>
        </w:rPr>
      </w:pPr>
      <m:oMath>
        <m:sSub>
          <m:sSubPr>
            <m:ctrlPr>
              <w:rPr>
                <w:rFonts w:ascii="Cambria Math" w:hAnsi="Cambria Math"/>
                <w:noProof/>
                <w:sz w:val="28"/>
                <w:szCs w:val="28"/>
              </w:rPr>
            </m:ctrlPr>
          </m:sSubPr>
          <m:e>
            <m:r>
              <w:rPr>
                <w:rFonts w:ascii="Cambria Math" w:hAnsi="Cambria Math"/>
                <w:noProof/>
                <w:sz w:val="28"/>
                <w:szCs w:val="28"/>
              </w:rPr>
              <m:t>n</m:t>
            </m:r>
          </m:e>
          <m:sub>
            <m:r>
              <w:rPr>
                <w:rFonts w:ascii="Cambria Math" w:hAnsi="Cambria Math"/>
                <w:noProof/>
                <w:sz w:val="28"/>
                <w:szCs w:val="28"/>
              </w:rPr>
              <m:t>i</m:t>
            </m:r>
          </m:sub>
        </m:sSub>
      </m:oMath>
      <w:r w:rsidR="006469D2" w:rsidRPr="007E05B1">
        <w:rPr>
          <w:noProof/>
          <w:sz w:val="28"/>
          <w:szCs w:val="28"/>
        </w:rPr>
        <w:t xml:space="preserve"> – число поверхностей детали.</w:t>
      </w:r>
    </w:p>
    <w:p w:rsidR="006469D2" w:rsidRPr="007E05B1" w:rsidRDefault="00D43022" w:rsidP="00D62A3F">
      <w:pPr>
        <w:suppressAutoHyphens/>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ш</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11,58</m:t>
            </m:r>
          </m:den>
        </m:f>
        <m:r>
          <w:rPr>
            <w:rFonts w:ascii="Cambria Math" w:hAnsi="Cambria Math"/>
            <w:sz w:val="28"/>
            <w:szCs w:val="28"/>
          </w:rPr>
          <m:t>=0,086&lt;0,32</m:t>
        </m:r>
      </m:oMath>
      <w:r w:rsidR="000E11D2" w:rsidRPr="007E05B1">
        <w:rPr>
          <w:rFonts w:ascii="Cambria Math" w:hAnsi="Cambria Math"/>
          <w:i/>
          <w:sz w:val="28"/>
          <w:szCs w:val="28"/>
        </w:rPr>
        <w:t>.</w:t>
      </w:r>
    </w:p>
    <w:p w:rsidR="006469D2" w:rsidRPr="007E05B1" w:rsidRDefault="006469D2" w:rsidP="008D5162">
      <w:pPr>
        <w:suppressAutoHyphens/>
        <w:spacing w:line="360" w:lineRule="auto"/>
        <w:ind w:firstLine="709"/>
        <w:jc w:val="both"/>
        <w:rPr>
          <w:noProof/>
          <w:sz w:val="28"/>
          <w:szCs w:val="28"/>
        </w:rPr>
      </w:pPr>
      <w:r w:rsidRPr="007E05B1">
        <w:rPr>
          <w:noProof/>
          <w:sz w:val="28"/>
          <w:szCs w:val="28"/>
        </w:rPr>
        <w:t>Вывод: по коэффициенту шероховатости деталь технологична.</w:t>
      </w:r>
    </w:p>
    <w:p w:rsidR="006469D2" w:rsidRPr="007E05B1" w:rsidRDefault="006469D2" w:rsidP="000E11D2">
      <w:pPr>
        <w:suppressAutoHyphens/>
        <w:spacing w:line="360" w:lineRule="auto"/>
        <w:ind w:firstLine="709"/>
        <w:jc w:val="both"/>
        <w:rPr>
          <w:sz w:val="28"/>
          <w:szCs w:val="28"/>
        </w:rPr>
      </w:pPr>
      <w:r w:rsidRPr="007E05B1">
        <w:rPr>
          <w:sz w:val="28"/>
          <w:szCs w:val="28"/>
        </w:rPr>
        <w:t>Коэффициент унификации элементов конструкции определяется по формуле:</w:t>
      </w:r>
    </w:p>
    <w:p w:rsidR="006469D2" w:rsidRPr="007E05B1" w:rsidRDefault="00D43022" w:rsidP="00D62A3F">
      <w:pPr>
        <w:suppressAutoHyphens/>
        <w:spacing w:line="360" w:lineRule="auto"/>
        <w:jc w:val="center"/>
        <w:rPr>
          <w:sz w:val="28"/>
          <w:szCs w:val="28"/>
        </w:rPr>
      </w:pPr>
      <m:oMath>
        <m:sSub>
          <m:sSubPr>
            <m:ctrlPr>
              <w:rPr>
                <w:rFonts w:ascii="Cambria Math" w:hAnsi="Cambria Math"/>
                <w:noProof/>
                <w:sz w:val="28"/>
                <w:szCs w:val="28"/>
              </w:rPr>
            </m:ctrlPr>
          </m:sSubPr>
          <m:e>
            <m:r>
              <w:rPr>
                <w:rFonts w:ascii="Cambria Math" w:hAnsi="Cambria Math"/>
                <w:noProof/>
                <w:sz w:val="28"/>
                <w:szCs w:val="28"/>
              </w:rPr>
              <m:t>К</m:t>
            </m:r>
          </m:e>
          <m:sub>
            <m:r>
              <w:rPr>
                <w:rFonts w:ascii="Cambria Math" w:hAnsi="Cambria Math"/>
                <w:noProof/>
                <w:sz w:val="28"/>
                <w:szCs w:val="28"/>
              </w:rPr>
              <m:t>у.э.</m:t>
            </m:r>
          </m:sub>
        </m:sSub>
        <m:r>
          <w:rPr>
            <w:rFonts w:ascii="Cambria Math" w:hAnsi="Cambria Math"/>
            <w:noProof/>
            <w:sz w:val="28"/>
            <w:szCs w:val="28"/>
          </w:rPr>
          <m:t>=</m:t>
        </m:r>
        <m:f>
          <m:fPr>
            <m:ctrlPr>
              <w:rPr>
                <w:rFonts w:ascii="Cambria Math" w:hAnsi="Cambria Math"/>
                <w:noProof/>
                <w:sz w:val="28"/>
                <w:szCs w:val="28"/>
              </w:rPr>
            </m:ctrlPr>
          </m:fPr>
          <m:num>
            <m:sSub>
              <m:sSubPr>
                <m:ctrlPr>
                  <w:rPr>
                    <w:rFonts w:ascii="Cambria Math" w:hAnsi="Cambria Math"/>
                    <w:noProof/>
                    <w:sz w:val="28"/>
                    <w:szCs w:val="28"/>
                  </w:rPr>
                </m:ctrlPr>
              </m:sSubPr>
              <m:e>
                <m:r>
                  <w:rPr>
                    <w:rFonts w:ascii="Cambria Math" w:hAnsi="Cambria Math"/>
                    <w:noProof/>
                    <w:sz w:val="28"/>
                    <w:szCs w:val="28"/>
                  </w:rPr>
                  <m:t>Q</m:t>
                </m:r>
              </m:e>
              <m:sub>
                <m:r>
                  <w:rPr>
                    <w:rFonts w:ascii="Cambria Math" w:hAnsi="Cambria Math"/>
                    <w:noProof/>
                    <w:sz w:val="28"/>
                    <w:szCs w:val="28"/>
                  </w:rPr>
                  <m:t>уэ</m:t>
                </m:r>
              </m:sub>
            </m:sSub>
          </m:num>
          <m:den>
            <m:r>
              <w:rPr>
                <w:rFonts w:ascii="Cambria Math" w:hAnsi="Cambria Math"/>
                <w:noProof/>
                <w:sz w:val="28"/>
                <w:szCs w:val="28"/>
              </w:rPr>
              <m:t>Q</m:t>
            </m:r>
          </m:den>
        </m:f>
      </m:oMath>
      <w:r w:rsidR="006469D2" w:rsidRPr="007E05B1">
        <w:rPr>
          <w:noProof/>
          <w:sz w:val="28"/>
          <w:szCs w:val="28"/>
        </w:rPr>
        <w:t>,</w:t>
      </w:r>
    </w:p>
    <w:p w:rsidR="006469D2" w:rsidRPr="007E05B1" w:rsidRDefault="006469D2" w:rsidP="008D5162">
      <w:pPr>
        <w:suppressAutoHyphens/>
        <w:spacing w:line="360" w:lineRule="auto"/>
        <w:jc w:val="both"/>
        <w:rPr>
          <w:sz w:val="28"/>
          <w:szCs w:val="28"/>
        </w:rPr>
      </w:pPr>
      <w:r w:rsidRPr="007E05B1">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уэ</m:t>
            </m:r>
          </m:sub>
        </m:sSub>
      </m:oMath>
      <w:r w:rsidRPr="007E05B1">
        <w:rPr>
          <w:sz w:val="28"/>
          <w:szCs w:val="28"/>
        </w:rPr>
        <w:t xml:space="preserve"> – количество унифицированных элементов;</w:t>
      </w:r>
    </w:p>
    <w:p w:rsidR="006469D2" w:rsidRPr="007E05B1" w:rsidRDefault="006469D2" w:rsidP="008D5162">
      <w:pPr>
        <w:suppressAutoHyphens/>
        <w:spacing w:line="360" w:lineRule="auto"/>
        <w:ind w:firstLine="709"/>
        <w:jc w:val="both"/>
        <w:rPr>
          <w:noProof/>
          <w:sz w:val="28"/>
          <w:szCs w:val="28"/>
        </w:rPr>
      </w:pPr>
      <w:r w:rsidRPr="007E05B1">
        <w:rPr>
          <w:noProof/>
          <w:sz w:val="28"/>
          <w:szCs w:val="28"/>
        </w:rPr>
        <w:t>Q – об</w:t>
      </w:r>
      <w:r w:rsidR="000E11D2" w:rsidRPr="007E05B1">
        <w:rPr>
          <w:noProof/>
          <w:sz w:val="28"/>
          <w:szCs w:val="28"/>
        </w:rPr>
        <w:t>щее чисто элементов конструкции.</w:t>
      </w:r>
    </w:p>
    <w:p w:rsidR="006469D2" w:rsidRPr="007E05B1" w:rsidRDefault="006469D2" w:rsidP="008D5162">
      <w:pPr>
        <w:suppressAutoHyphens/>
        <w:spacing w:line="360" w:lineRule="auto"/>
        <w:ind w:firstLine="709"/>
        <w:jc w:val="both"/>
        <w:rPr>
          <w:noProof/>
          <w:sz w:val="28"/>
          <w:szCs w:val="28"/>
        </w:rPr>
      </w:pPr>
      <w:r w:rsidRPr="007E05B1">
        <w:rPr>
          <w:noProof/>
          <w:sz w:val="28"/>
          <w:szCs w:val="28"/>
        </w:rPr>
        <w:lastRenderedPageBreak/>
        <w:t xml:space="preserve">Деталь является технологичной, если </w:t>
      </w:r>
      <m:oMath>
        <m:sSub>
          <m:sSubPr>
            <m:ctrlPr>
              <w:rPr>
                <w:rFonts w:ascii="Cambria Math" w:hAnsi="Cambria Math"/>
                <w:noProof/>
                <w:sz w:val="28"/>
                <w:szCs w:val="28"/>
              </w:rPr>
            </m:ctrlPr>
          </m:sSubPr>
          <m:e>
            <m:r>
              <w:rPr>
                <w:rFonts w:ascii="Cambria Math" w:hAnsi="Cambria Math"/>
                <w:noProof/>
                <w:sz w:val="28"/>
                <w:szCs w:val="28"/>
              </w:rPr>
              <m:t>К</m:t>
            </m:r>
          </m:e>
          <m:sub>
            <m:r>
              <w:rPr>
                <w:rFonts w:ascii="Cambria Math" w:hAnsi="Cambria Math"/>
                <w:noProof/>
                <w:sz w:val="28"/>
                <w:szCs w:val="28"/>
              </w:rPr>
              <m:t>у.э.</m:t>
            </m:r>
          </m:sub>
        </m:sSub>
      </m:oMath>
      <w:r w:rsidRPr="007E05B1">
        <w:rPr>
          <w:noProof/>
          <w:sz w:val="28"/>
          <w:szCs w:val="28"/>
        </w:rPr>
        <w:t xml:space="preserve"> &gt; 0,5</w:t>
      </w:r>
      <w:r w:rsidR="000E11D2" w:rsidRPr="007E05B1">
        <w:rPr>
          <w:noProof/>
          <w:sz w:val="28"/>
          <w:szCs w:val="28"/>
        </w:rPr>
        <w:t>.</w:t>
      </w:r>
    </w:p>
    <w:p w:rsidR="006469D2" w:rsidRPr="007E05B1" w:rsidRDefault="00D43022" w:rsidP="00D62A3F">
      <w:pPr>
        <w:suppressAutoHyphens/>
        <w:jc w:val="center"/>
        <w:rPr>
          <w:noProof/>
          <w:sz w:val="28"/>
          <w:szCs w:val="28"/>
        </w:rPr>
      </w:pPr>
      <m:oMath>
        <m:sSub>
          <m:sSubPr>
            <m:ctrlPr>
              <w:rPr>
                <w:rFonts w:ascii="Cambria Math" w:hAnsi="Cambria Math"/>
                <w:noProof/>
                <w:sz w:val="28"/>
                <w:szCs w:val="28"/>
              </w:rPr>
            </m:ctrlPr>
          </m:sSubPr>
          <m:e>
            <m:r>
              <w:rPr>
                <w:rFonts w:ascii="Cambria Math" w:hAnsi="Cambria Math"/>
                <w:noProof/>
                <w:sz w:val="28"/>
                <w:szCs w:val="28"/>
              </w:rPr>
              <m:t>К</m:t>
            </m:r>
          </m:e>
          <m:sub>
            <m:r>
              <w:rPr>
                <w:rFonts w:ascii="Cambria Math" w:hAnsi="Cambria Math"/>
                <w:noProof/>
                <w:sz w:val="28"/>
                <w:szCs w:val="28"/>
              </w:rPr>
              <m:t>у.э.</m:t>
            </m:r>
          </m:sub>
        </m:sSub>
        <m:r>
          <w:rPr>
            <w:rFonts w:ascii="Cambria Math" w:hAnsi="Cambria Math"/>
            <w:noProof/>
            <w:sz w:val="28"/>
            <w:szCs w:val="28"/>
          </w:rPr>
          <m:t>=</m:t>
        </m:r>
        <m:f>
          <m:fPr>
            <m:ctrlPr>
              <w:rPr>
                <w:rFonts w:ascii="Cambria Math" w:hAnsi="Cambria Math"/>
                <w:noProof/>
                <w:sz w:val="28"/>
                <w:szCs w:val="28"/>
              </w:rPr>
            </m:ctrlPr>
          </m:fPr>
          <m:num>
            <m:r>
              <w:rPr>
                <w:rFonts w:ascii="Cambria Math" w:hAnsi="Cambria Math"/>
                <w:noProof/>
                <w:sz w:val="28"/>
                <w:szCs w:val="28"/>
              </w:rPr>
              <m:t>42</m:t>
            </m:r>
          </m:num>
          <m:den>
            <m:r>
              <w:rPr>
                <w:rFonts w:ascii="Cambria Math" w:hAnsi="Cambria Math"/>
                <w:noProof/>
                <w:sz w:val="28"/>
                <w:szCs w:val="28"/>
              </w:rPr>
              <m:t>61</m:t>
            </m:r>
          </m:den>
        </m:f>
        <m:r>
          <w:rPr>
            <w:rFonts w:ascii="Cambria Math" w:hAnsi="Cambria Math"/>
            <w:noProof/>
            <w:sz w:val="28"/>
            <w:szCs w:val="28"/>
          </w:rPr>
          <m:t>=</m:t>
        </m:r>
        <m:r>
          <m:rPr>
            <m:sty m:val="p"/>
          </m:rPr>
          <w:rPr>
            <w:rFonts w:ascii="Cambria Math" w:hAnsi="Cambria Math"/>
            <w:noProof/>
            <w:sz w:val="28"/>
            <w:szCs w:val="28"/>
          </w:rPr>
          <m:t>0,69</m:t>
        </m:r>
        <m:r>
          <w:rPr>
            <w:rFonts w:ascii="Cambria Math" w:hAnsi="Cambria Math"/>
            <w:noProof/>
            <w:sz w:val="28"/>
            <w:szCs w:val="28"/>
          </w:rPr>
          <m:t>&gt;</m:t>
        </m:r>
        <m:r>
          <m:rPr>
            <m:sty m:val="p"/>
          </m:rPr>
          <w:rPr>
            <w:rFonts w:ascii="Cambria Math" w:hAnsi="Cambria Math"/>
            <w:noProof/>
            <w:sz w:val="28"/>
            <w:szCs w:val="28"/>
          </w:rPr>
          <m:t>0,5</m:t>
        </m:r>
      </m:oMath>
      <w:r w:rsidR="000E11D2" w:rsidRPr="007E05B1">
        <w:rPr>
          <w:noProof/>
          <w:sz w:val="28"/>
          <w:szCs w:val="28"/>
        </w:rPr>
        <w:t>.</w:t>
      </w:r>
    </w:p>
    <w:p w:rsidR="006469D2" w:rsidRPr="007E05B1" w:rsidRDefault="006469D2" w:rsidP="00E67747">
      <w:pPr>
        <w:suppressAutoHyphens/>
        <w:spacing w:line="360" w:lineRule="auto"/>
        <w:ind w:firstLine="709"/>
        <w:jc w:val="both"/>
        <w:rPr>
          <w:noProof/>
          <w:sz w:val="28"/>
          <w:szCs w:val="28"/>
        </w:rPr>
      </w:pPr>
      <w:r w:rsidRPr="007E05B1">
        <w:rPr>
          <w:noProof/>
          <w:sz w:val="28"/>
          <w:szCs w:val="28"/>
        </w:rPr>
        <w:t>Вывод: по коэфициенту унификации деталь технологична.</w:t>
      </w:r>
    </w:p>
    <w:p w:rsidR="006469D2" w:rsidRPr="007E05B1" w:rsidRDefault="004F7148" w:rsidP="006469D2">
      <w:pPr>
        <w:suppressAutoHyphens/>
        <w:spacing w:before="120" w:after="120"/>
        <w:ind w:firstLine="709"/>
        <w:rPr>
          <w:sz w:val="28"/>
          <w:szCs w:val="28"/>
        </w:rPr>
      </w:pPr>
      <w:r w:rsidRPr="007E05B1">
        <w:rPr>
          <w:sz w:val="28"/>
          <w:szCs w:val="28"/>
        </w:rPr>
        <w:t>Коэффициент</w:t>
      </w:r>
      <w:r w:rsidR="006469D2" w:rsidRPr="007E05B1">
        <w:rPr>
          <w:sz w:val="28"/>
          <w:szCs w:val="28"/>
        </w:rPr>
        <w:t xml:space="preserve"> использования материала определяется по формуле:</w:t>
      </w:r>
    </w:p>
    <w:p w:rsidR="006469D2" w:rsidRPr="007E05B1" w:rsidRDefault="00D43022" w:rsidP="00D62A3F">
      <w:pPr>
        <w:suppressAutoHyphens/>
        <w:jc w:val="center"/>
        <w:rPr>
          <w:noProof/>
          <w:sz w:val="28"/>
          <w:szCs w:val="28"/>
        </w:rPr>
      </w:pPr>
      <m:oMath>
        <m:sSub>
          <m:sSubPr>
            <m:ctrlPr>
              <w:rPr>
                <w:rFonts w:ascii="Cambria Math" w:hAnsi="Cambria Math"/>
                <w:noProof/>
                <w:sz w:val="28"/>
                <w:szCs w:val="28"/>
              </w:rPr>
            </m:ctrlPr>
          </m:sSubPr>
          <m:e>
            <m:r>
              <w:rPr>
                <w:rFonts w:ascii="Cambria Math" w:hAnsi="Cambria Math"/>
                <w:noProof/>
                <w:sz w:val="28"/>
                <w:szCs w:val="28"/>
              </w:rPr>
              <m:t>К</m:t>
            </m:r>
          </m:e>
          <m:sub>
            <m:r>
              <w:rPr>
                <w:rFonts w:ascii="Cambria Math" w:hAnsi="Cambria Math"/>
                <w:noProof/>
                <w:sz w:val="28"/>
                <w:szCs w:val="28"/>
              </w:rPr>
              <m:t>им</m:t>
            </m:r>
          </m:sub>
        </m:sSub>
        <m:r>
          <w:rPr>
            <w:rFonts w:ascii="Cambria Math" w:hAnsi="Cambria Math"/>
            <w:noProof/>
            <w:sz w:val="28"/>
            <w:szCs w:val="28"/>
          </w:rPr>
          <m:t>=</m:t>
        </m:r>
        <m:f>
          <m:fPr>
            <m:ctrlPr>
              <w:rPr>
                <w:rFonts w:ascii="Cambria Math" w:hAnsi="Cambria Math"/>
                <w:noProof/>
                <w:sz w:val="28"/>
                <w:szCs w:val="28"/>
              </w:rPr>
            </m:ctrlPr>
          </m:fPr>
          <m:num>
            <m:sSub>
              <m:sSubPr>
                <m:ctrlPr>
                  <w:rPr>
                    <w:rFonts w:ascii="Cambria Math" w:hAnsi="Cambria Math"/>
                    <w:noProof/>
                    <w:sz w:val="28"/>
                    <w:szCs w:val="28"/>
                  </w:rPr>
                </m:ctrlPr>
              </m:sSubPr>
              <m:e>
                <m:r>
                  <w:rPr>
                    <w:rFonts w:ascii="Cambria Math" w:hAnsi="Cambria Math"/>
                    <w:noProof/>
                    <w:sz w:val="28"/>
                    <w:szCs w:val="28"/>
                  </w:rPr>
                  <m:t>М</m:t>
                </m:r>
              </m:e>
              <m:sub>
                <m:r>
                  <w:rPr>
                    <w:rFonts w:ascii="Cambria Math" w:hAnsi="Cambria Math"/>
                    <w:noProof/>
                    <w:sz w:val="28"/>
                    <w:szCs w:val="28"/>
                  </w:rPr>
                  <m:t>д</m:t>
                </m:r>
              </m:sub>
            </m:sSub>
          </m:num>
          <m:den>
            <m:sSub>
              <m:sSubPr>
                <m:ctrlPr>
                  <w:rPr>
                    <w:rFonts w:ascii="Cambria Math" w:hAnsi="Cambria Math"/>
                    <w:noProof/>
                    <w:sz w:val="28"/>
                    <w:szCs w:val="28"/>
                  </w:rPr>
                </m:ctrlPr>
              </m:sSubPr>
              <m:e>
                <m:r>
                  <w:rPr>
                    <w:rFonts w:ascii="Cambria Math" w:hAnsi="Cambria Math"/>
                    <w:noProof/>
                    <w:sz w:val="28"/>
                    <w:szCs w:val="28"/>
                  </w:rPr>
                  <m:t>М</m:t>
                </m:r>
              </m:e>
              <m:sub>
                <m:r>
                  <w:rPr>
                    <w:rFonts w:ascii="Cambria Math" w:hAnsi="Cambria Math"/>
                    <w:noProof/>
                    <w:sz w:val="28"/>
                    <w:szCs w:val="28"/>
                  </w:rPr>
                  <m:t>з</m:t>
                </m:r>
              </m:sub>
            </m:sSub>
          </m:den>
        </m:f>
      </m:oMath>
      <w:r w:rsidR="006469D2" w:rsidRPr="007E05B1">
        <w:rPr>
          <w:noProof/>
          <w:sz w:val="28"/>
          <w:szCs w:val="28"/>
        </w:rPr>
        <w:t>,</w:t>
      </w:r>
    </w:p>
    <w:p w:rsidR="006469D2" w:rsidRPr="007E05B1" w:rsidRDefault="006469D2" w:rsidP="00E67747">
      <w:pPr>
        <w:suppressAutoHyphens/>
        <w:spacing w:line="360" w:lineRule="auto"/>
        <w:jc w:val="both"/>
        <w:rPr>
          <w:sz w:val="28"/>
          <w:szCs w:val="28"/>
        </w:rPr>
      </w:pPr>
      <w:r w:rsidRPr="007E05B1">
        <w:rPr>
          <w:sz w:val="28"/>
          <w:szCs w:val="28"/>
        </w:rPr>
        <w:t xml:space="preserve">где     </w:t>
      </w:r>
      <m:oMath>
        <m:sSub>
          <m:sSubPr>
            <m:ctrlPr>
              <w:rPr>
                <w:rFonts w:ascii="Cambria Math" w:hAnsi="Cambria Math"/>
                <w:noProof/>
                <w:sz w:val="28"/>
                <w:szCs w:val="28"/>
              </w:rPr>
            </m:ctrlPr>
          </m:sSubPr>
          <m:e>
            <m:r>
              <w:rPr>
                <w:rFonts w:ascii="Cambria Math" w:hAnsi="Cambria Math"/>
                <w:noProof/>
                <w:sz w:val="28"/>
                <w:szCs w:val="28"/>
              </w:rPr>
              <m:t>М</m:t>
            </m:r>
          </m:e>
          <m:sub>
            <m:r>
              <w:rPr>
                <w:rFonts w:ascii="Cambria Math" w:hAnsi="Cambria Math"/>
                <w:noProof/>
                <w:sz w:val="28"/>
                <w:szCs w:val="28"/>
              </w:rPr>
              <m:t>д</m:t>
            </m:r>
          </m:sub>
        </m:sSub>
      </m:oMath>
      <w:r w:rsidRPr="007E05B1">
        <w:rPr>
          <w:sz w:val="28"/>
          <w:szCs w:val="28"/>
        </w:rPr>
        <w:t xml:space="preserve"> – масса детали;</w:t>
      </w:r>
    </w:p>
    <w:p w:rsidR="006469D2" w:rsidRPr="007E05B1" w:rsidRDefault="00D43022" w:rsidP="00E67747">
      <w:pPr>
        <w:suppressAutoHyphens/>
        <w:spacing w:line="360" w:lineRule="auto"/>
        <w:ind w:firstLine="709"/>
        <w:jc w:val="both"/>
        <w:rPr>
          <w:noProof/>
          <w:sz w:val="28"/>
          <w:szCs w:val="28"/>
        </w:rPr>
      </w:pPr>
      <m:oMath>
        <m:sSub>
          <m:sSubPr>
            <m:ctrlPr>
              <w:rPr>
                <w:rFonts w:ascii="Cambria Math" w:hAnsi="Cambria Math"/>
                <w:noProof/>
                <w:sz w:val="28"/>
                <w:szCs w:val="28"/>
              </w:rPr>
            </m:ctrlPr>
          </m:sSubPr>
          <m:e>
            <m:r>
              <w:rPr>
                <w:rFonts w:ascii="Cambria Math" w:hAnsi="Cambria Math"/>
                <w:noProof/>
                <w:sz w:val="28"/>
                <w:szCs w:val="28"/>
              </w:rPr>
              <m:t>М</m:t>
            </m:r>
          </m:e>
          <m:sub>
            <m:r>
              <w:rPr>
                <w:rFonts w:ascii="Cambria Math" w:hAnsi="Cambria Math"/>
                <w:noProof/>
                <w:sz w:val="28"/>
                <w:szCs w:val="28"/>
              </w:rPr>
              <m:t>з</m:t>
            </m:r>
          </m:sub>
        </m:sSub>
      </m:oMath>
      <w:r w:rsidR="00CE038B" w:rsidRPr="007E05B1">
        <w:rPr>
          <w:noProof/>
          <w:sz w:val="28"/>
          <w:szCs w:val="28"/>
        </w:rPr>
        <w:t xml:space="preserve"> </w:t>
      </w:r>
      <w:r w:rsidR="006469D2" w:rsidRPr="007E05B1">
        <w:rPr>
          <w:noProof/>
          <w:sz w:val="28"/>
          <w:szCs w:val="28"/>
        </w:rPr>
        <w:t>– масса заготовки;</w:t>
      </w:r>
    </w:p>
    <w:p w:rsidR="006469D2" w:rsidRPr="007E05B1" w:rsidRDefault="006469D2" w:rsidP="00E67747">
      <w:pPr>
        <w:suppressAutoHyphens/>
        <w:spacing w:line="360" w:lineRule="auto"/>
        <w:ind w:firstLine="709"/>
        <w:jc w:val="both"/>
        <w:rPr>
          <w:noProof/>
          <w:sz w:val="28"/>
          <w:szCs w:val="28"/>
        </w:rPr>
      </w:pPr>
      <w:r w:rsidRPr="007E05B1">
        <w:rPr>
          <w:noProof/>
          <w:sz w:val="28"/>
          <w:szCs w:val="28"/>
        </w:rPr>
        <w:t xml:space="preserve">Деталь технологична, если Ким: </w:t>
      </w:r>
    </w:p>
    <w:p w:rsidR="006469D2" w:rsidRPr="007E05B1" w:rsidRDefault="006469D2" w:rsidP="0039143F">
      <w:pPr>
        <w:pStyle w:val="aff9"/>
        <w:numPr>
          <w:ilvl w:val="0"/>
          <w:numId w:val="2"/>
        </w:numPr>
        <w:suppressAutoHyphens/>
        <w:ind w:left="0" w:firstLine="709"/>
        <w:rPr>
          <w:noProof/>
          <w:szCs w:val="28"/>
        </w:rPr>
      </w:pPr>
      <w:r w:rsidRPr="007E05B1">
        <w:rPr>
          <w:noProof/>
          <w:szCs w:val="28"/>
        </w:rPr>
        <w:t>для проката – 0,5-0,75;</w:t>
      </w:r>
    </w:p>
    <w:p w:rsidR="006469D2" w:rsidRPr="007E05B1" w:rsidRDefault="006469D2" w:rsidP="0039143F">
      <w:pPr>
        <w:pStyle w:val="aff9"/>
        <w:numPr>
          <w:ilvl w:val="0"/>
          <w:numId w:val="2"/>
        </w:numPr>
        <w:suppressAutoHyphens/>
        <w:ind w:left="0" w:firstLine="709"/>
        <w:rPr>
          <w:noProof/>
          <w:szCs w:val="28"/>
        </w:rPr>
      </w:pPr>
      <w:r w:rsidRPr="007E05B1">
        <w:rPr>
          <w:noProof/>
          <w:szCs w:val="28"/>
        </w:rPr>
        <w:t>для поковки – 0,6-0,9;</w:t>
      </w:r>
    </w:p>
    <w:p w:rsidR="006469D2" w:rsidRPr="007E05B1" w:rsidRDefault="006469D2" w:rsidP="0039143F">
      <w:pPr>
        <w:pStyle w:val="aff9"/>
        <w:numPr>
          <w:ilvl w:val="0"/>
          <w:numId w:val="2"/>
        </w:numPr>
        <w:suppressAutoHyphens/>
        <w:ind w:left="0" w:firstLine="709"/>
        <w:rPr>
          <w:noProof/>
          <w:szCs w:val="28"/>
        </w:rPr>
      </w:pPr>
      <w:r w:rsidRPr="007E05B1">
        <w:rPr>
          <w:noProof/>
          <w:szCs w:val="28"/>
        </w:rPr>
        <w:t>для отливки – 0,75-0,9.</w:t>
      </w:r>
    </w:p>
    <w:p w:rsidR="006469D2" w:rsidRPr="007E05B1" w:rsidRDefault="00CE038B" w:rsidP="00E67747">
      <w:pPr>
        <w:suppressAutoHyphens/>
        <w:spacing w:line="360" w:lineRule="auto"/>
        <w:ind w:firstLine="709"/>
        <w:jc w:val="both"/>
        <w:rPr>
          <w:noProof/>
          <w:sz w:val="28"/>
          <w:szCs w:val="28"/>
        </w:rPr>
      </w:pPr>
      <w:r w:rsidRPr="007E05B1">
        <w:rPr>
          <w:noProof/>
          <w:sz w:val="28"/>
          <w:szCs w:val="28"/>
        </w:rPr>
        <w:t>Планируемая заготовка – поковка, следовательно, получаем:</w:t>
      </w:r>
    </w:p>
    <w:p w:rsidR="006469D2" w:rsidRPr="007E05B1" w:rsidRDefault="006469D2" w:rsidP="00D62A3F">
      <w:pPr>
        <w:suppressAutoHyphens/>
        <w:jc w:val="center"/>
        <w:rPr>
          <w:noProof/>
          <w:szCs w:val="28"/>
        </w:rPr>
      </w:pPr>
      <w:r w:rsidRPr="007E05B1">
        <w:rPr>
          <w:noProof/>
          <w:position w:val="-24"/>
          <w:szCs w:val="28"/>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35pt;height:36pt" o:ole="">
            <v:imagedata r:id="rId17" o:title=""/>
          </v:shape>
          <o:OLEObject Type="Embed" ProgID="Equation.DSMT4" ShapeID="_x0000_i1025" DrawAspect="Content" ObjectID="_1842116448" r:id="rId18"/>
        </w:object>
      </w:r>
      <w:r w:rsidRPr="007E05B1">
        <w:rPr>
          <w:noProof/>
          <w:szCs w:val="28"/>
        </w:rPr>
        <w:t xml:space="preserve"> </w:t>
      </w:r>
      <m:oMath>
        <m:r>
          <m:rPr>
            <m:sty m:val="p"/>
          </m:rPr>
          <w:rPr>
            <w:rFonts w:ascii="Cambria Math" w:hAnsi="Cambria Math"/>
            <w:noProof/>
            <w:sz w:val="28"/>
            <w:szCs w:val="28"/>
          </w:rPr>
          <m:t>&lt; 0,6</m:t>
        </m:r>
      </m:oMath>
      <w:r w:rsidR="00D62A3F" w:rsidRPr="007E05B1">
        <w:rPr>
          <w:noProof/>
          <w:sz w:val="28"/>
          <w:szCs w:val="28"/>
        </w:rPr>
        <w:t>.</w:t>
      </w:r>
    </w:p>
    <w:p w:rsidR="006469D2" w:rsidRPr="007E05B1" w:rsidRDefault="006469D2" w:rsidP="00E67747">
      <w:pPr>
        <w:suppressAutoHyphens/>
        <w:spacing w:line="360" w:lineRule="auto"/>
        <w:ind w:firstLine="709"/>
        <w:jc w:val="both"/>
        <w:rPr>
          <w:noProof/>
          <w:sz w:val="28"/>
          <w:szCs w:val="28"/>
        </w:rPr>
      </w:pPr>
      <w:r w:rsidRPr="007E05B1">
        <w:rPr>
          <w:noProof/>
          <w:sz w:val="28"/>
          <w:szCs w:val="28"/>
        </w:rPr>
        <w:t xml:space="preserve">Вывод: по коэфициенту использования материала деталь нетехнологична. </w:t>
      </w:r>
    </w:p>
    <w:p w:rsidR="006469D2" w:rsidRPr="007E05B1" w:rsidRDefault="006469D2" w:rsidP="00E67747">
      <w:pPr>
        <w:suppressAutoHyphens/>
        <w:spacing w:line="360" w:lineRule="auto"/>
        <w:ind w:firstLine="709"/>
        <w:jc w:val="both"/>
        <w:rPr>
          <w:noProof/>
          <w:sz w:val="28"/>
          <w:szCs w:val="28"/>
        </w:rPr>
      </w:pPr>
      <w:r w:rsidRPr="007E05B1">
        <w:rPr>
          <w:noProof/>
          <w:sz w:val="28"/>
          <w:szCs w:val="28"/>
        </w:rPr>
        <w:t>Анализ расчитанных коэффициентов показал, что деталь «Крестовина» является технологичной по многим критериям за исключением параметра использования материала.</w:t>
      </w:r>
    </w:p>
    <w:p w:rsidR="003261C2" w:rsidRPr="008354FE" w:rsidRDefault="003261C2" w:rsidP="0092633E">
      <w:pPr>
        <w:pStyle w:val="10"/>
        <w:spacing w:before="120" w:after="120"/>
        <w:ind w:firstLine="709"/>
        <w:jc w:val="both"/>
        <w:rPr>
          <w:b/>
        </w:rPr>
      </w:pPr>
      <w:bookmarkStart w:id="5" w:name="_Toc227013727"/>
      <w:r w:rsidRPr="008354FE">
        <w:rPr>
          <w:b/>
        </w:rPr>
        <w:t>1.4 Выводы по разделу</w:t>
      </w:r>
      <w:bookmarkEnd w:id="5"/>
    </w:p>
    <w:p w:rsidR="00BB5DAB" w:rsidRPr="007E05B1" w:rsidRDefault="00BB5DAB" w:rsidP="00BB5DAB">
      <w:pPr>
        <w:suppressAutoHyphens/>
        <w:spacing w:line="360" w:lineRule="auto"/>
        <w:ind w:firstLine="709"/>
        <w:jc w:val="both"/>
        <w:rPr>
          <w:noProof/>
          <w:sz w:val="28"/>
          <w:szCs w:val="28"/>
        </w:rPr>
      </w:pPr>
      <w:r w:rsidRPr="007E05B1">
        <w:rPr>
          <w:noProof/>
          <w:sz w:val="28"/>
          <w:szCs w:val="28"/>
        </w:rPr>
        <w:t>В разделе рассмотрены вопросы по служебному назаначению детали и изделия, произведена оценка технологичности конструкции детали.</w:t>
      </w:r>
    </w:p>
    <w:p w:rsidR="00BB5DAB" w:rsidRPr="007E05B1" w:rsidRDefault="00BB5DAB" w:rsidP="00BB5DAB">
      <w:pPr>
        <w:suppressAutoHyphens/>
        <w:spacing w:line="360" w:lineRule="auto"/>
        <w:ind w:firstLine="709"/>
        <w:jc w:val="both"/>
        <w:rPr>
          <w:noProof/>
          <w:sz w:val="28"/>
          <w:szCs w:val="28"/>
        </w:rPr>
      </w:pPr>
      <w:r w:rsidRPr="007E05B1">
        <w:rPr>
          <w:noProof/>
          <w:sz w:val="28"/>
          <w:szCs w:val="28"/>
        </w:rPr>
        <w:t xml:space="preserve">Изучен заводской техпроцесс, который был рассмотрен с критической точки зрения технологии изготовления. </w:t>
      </w:r>
    </w:p>
    <w:p w:rsidR="00BB5DAB" w:rsidRPr="007E05B1" w:rsidRDefault="00BB5DAB" w:rsidP="004B510E">
      <w:pPr>
        <w:suppressAutoHyphens/>
        <w:spacing w:line="360" w:lineRule="auto"/>
        <w:ind w:firstLine="709"/>
        <w:jc w:val="both"/>
        <w:rPr>
          <w:noProof/>
          <w:sz w:val="28"/>
          <w:szCs w:val="28"/>
        </w:rPr>
      </w:pPr>
      <w:r w:rsidRPr="007E05B1">
        <w:rPr>
          <w:noProof/>
          <w:sz w:val="28"/>
          <w:szCs w:val="28"/>
        </w:rPr>
        <w:t>После анализа данных замечаний были поставлены задачи, которые будут решены в выпускной квалификационной работе. Эти задачи рассматриваются в дальнейших разделах пояснительной записки.</w:t>
      </w:r>
    </w:p>
    <w:p w:rsidR="004237E1" w:rsidRPr="007E05B1" w:rsidRDefault="004237E1" w:rsidP="006469D2">
      <w:pPr>
        <w:tabs>
          <w:tab w:val="left" w:pos="840"/>
        </w:tabs>
        <w:spacing w:line="360" w:lineRule="auto"/>
        <w:ind w:firstLine="709"/>
        <w:jc w:val="both"/>
        <w:rPr>
          <w:sz w:val="28"/>
          <w:szCs w:val="28"/>
        </w:rPr>
      </w:pPr>
      <w:r w:rsidRPr="007E05B1">
        <w:rPr>
          <w:sz w:val="28"/>
          <w:szCs w:val="28"/>
        </w:rPr>
        <w:br w:type="page"/>
      </w:r>
    </w:p>
    <w:p w:rsidR="004F04AF" w:rsidRPr="008354FE" w:rsidRDefault="004F04AF" w:rsidP="00810B05">
      <w:pPr>
        <w:pStyle w:val="10"/>
        <w:spacing w:before="120" w:after="120"/>
        <w:rPr>
          <w:rFonts w:ascii="Arial" w:hAnsi="Arial" w:cs="Arial"/>
          <w:b/>
          <w:caps/>
          <w:color w:val="000000"/>
        </w:rPr>
      </w:pPr>
      <w:bookmarkStart w:id="6" w:name="_Toc227013728"/>
      <w:r w:rsidRPr="008354FE">
        <w:rPr>
          <w:b/>
          <w:caps/>
        </w:rPr>
        <w:lastRenderedPageBreak/>
        <w:t xml:space="preserve">2 Разработка технологического процесса механической обработки </w:t>
      </w:r>
      <w:r w:rsidR="00A96E13" w:rsidRPr="008354FE">
        <w:rPr>
          <w:b/>
          <w:caps/>
        </w:rPr>
        <w:t>ДЕТАЛИ «КРЕСТОВИНА»</w:t>
      </w:r>
      <w:bookmarkEnd w:id="6"/>
    </w:p>
    <w:p w:rsidR="004F04AF" w:rsidRPr="008354FE" w:rsidRDefault="004F04AF" w:rsidP="00810B05">
      <w:pPr>
        <w:pStyle w:val="10"/>
        <w:spacing w:before="120" w:after="120"/>
        <w:ind w:firstLine="709"/>
        <w:jc w:val="both"/>
        <w:rPr>
          <w:b/>
        </w:rPr>
      </w:pPr>
      <w:bookmarkStart w:id="7" w:name="_Toc227013729"/>
      <w:r w:rsidRPr="008354FE">
        <w:rPr>
          <w:b/>
        </w:rPr>
        <w:t xml:space="preserve">2.1 </w:t>
      </w:r>
      <w:r w:rsidR="00534751" w:rsidRPr="008354FE">
        <w:rPr>
          <w:b/>
        </w:rPr>
        <w:t>Расчет и определение типа производства</w:t>
      </w:r>
      <w:bookmarkEnd w:id="7"/>
    </w:p>
    <w:p w:rsidR="00534751" w:rsidRPr="007E05B1" w:rsidRDefault="00534751" w:rsidP="00810B05">
      <w:pPr>
        <w:tabs>
          <w:tab w:val="left" w:pos="9900"/>
        </w:tabs>
        <w:suppressAutoHyphens/>
        <w:spacing w:line="360" w:lineRule="auto"/>
        <w:ind w:firstLine="709"/>
        <w:jc w:val="both"/>
        <w:rPr>
          <w:sz w:val="28"/>
          <w:szCs w:val="28"/>
        </w:rPr>
      </w:pPr>
      <w:r w:rsidRPr="007E05B1">
        <w:rPr>
          <w:sz w:val="28"/>
          <w:szCs w:val="28"/>
        </w:rPr>
        <w:t xml:space="preserve">Тип производства характеризуется коэффициентом закрепления операций </w:t>
      </w:r>
      <w:proofErr w:type="spellStart"/>
      <w:r w:rsidRPr="007E05B1">
        <w:rPr>
          <w:sz w:val="28"/>
          <w:szCs w:val="28"/>
        </w:rPr>
        <w:t>К</w:t>
      </w:r>
      <w:r w:rsidRPr="007E05B1">
        <w:rPr>
          <w:sz w:val="28"/>
          <w:szCs w:val="28"/>
          <w:vertAlign w:val="subscript"/>
        </w:rPr>
        <w:t>зо</w:t>
      </w:r>
      <w:proofErr w:type="spellEnd"/>
      <w:r w:rsidRPr="007E05B1">
        <w:rPr>
          <w:sz w:val="28"/>
          <w:szCs w:val="28"/>
        </w:rPr>
        <w:t>, который показывает отношение всех различных технологических операций, выполняемых или подлежащих выполнению подразделением в течени</w:t>
      </w:r>
      <w:proofErr w:type="gramStart"/>
      <w:r w:rsidRPr="007E05B1">
        <w:rPr>
          <w:sz w:val="28"/>
          <w:szCs w:val="28"/>
        </w:rPr>
        <w:t>и</w:t>
      </w:r>
      <w:proofErr w:type="gramEnd"/>
      <w:r w:rsidRPr="007E05B1">
        <w:rPr>
          <w:sz w:val="28"/>
          <w:szCs w:val="28"/>
        </w:rPr>
        <w:t xml:space="preserve"> месяца к числу рабочих мест из расчета на одну смену.</w:t>
      </w:r>
    </w:p>
    <w:p w:rsidR="00534751" w:rsidRPr="007E05B1" w:rsidRDefault="00534751" w:rsidP="00810B05">
      <w:pPr>
        <w:tabs>
          <w:tab w:val="left" w:pos="9900"/>
        </w:tabs>
        <w:suppressAutoHyphens/>
        <w:spacing w:line="360" w:lineRule="auto"/>
        <w:ind w:firstLine="709"/>
        <w:jc w:val="both"/>
        <w:rPr>
          <w:sz w:val="28"/>
          <w:szCs w:val="28"/>
        </w:rPr>
      </w:pPr>
      <w:r w:rsidRPr="007E05B1">
        <w:rPr>
          <w:sz w:val="28"/>
          <w:szCs w:val="28"/>
        </w:rPr>
        <w:t>Трудоемкость изготовления возьмем по базовому варианту технологического процесса АО «ПТПА»</w:t>
      </w:r>
      <w:r w:rsidR="0080289C">
        <w:rPr>
          <w:sz w:val="28"/>
          <w:szCs w:val="28"/>
        </w:rPr>
        <w:t>:</w:t>
      </w:r>
    </w:p>
    <w:p w:rsidR="00534751" w:rsidRPr="007E05B1" w:rsidRDefault="0080289C" w:rsidP="0039143F">
      <w:pPr>
        <w:pStyle w:val="aff9"/>
        <w:numPr>
          <w:ilvl w:val="0"/>
          <w:numId w:val="3"/>
        </w:numPr>
        <w:suppressAutoHyphens/>
        <w:ind w:left="0" w:firstLine="709"/>
        <w:rPr>
          <w:noProof/>
          <w:szCs w:val="28"/>
        </w:rPr>
      </w:pPr>
      <w:r>
        <w:rPr>
          <w:noProof/>
          <w:szCs w:val="28"/>
        </w:rPr>
        <w:t>к</w:t>
      </w:r>
      <w:r w:rsidR="00534751" w:rsidRPr="007E05B1">
        <w:rPr>
          <w:noProof/>
          <w:szCs w:val="28"/>
        </w:rPr>
        <w:t>омплексная на ОЦ с ЧПУ (</w:t>
      </w:r>
      <w:r w:rsidR="00534751" w:rsidRPr="007E05B1">
        <w:rPr>
          <w:noProof/>
          <w:szCs w:val="28"/>
          <w:lang w:val="en-US"/>
        </w:rPr>
        <w:t>Trevisan</w:t>
      </w:r>
      <w:r w:rsidR="00534751" w:rsidRPr="007E05B1">
        <w:rPr>
          <w:noProof/>
          <w:szCs w:val="28"/>
        </w:rPr>
        <w:t xml:space="preserve"> </w:t>
      </w:r>
      <w:r w:rsidR="00534751" w:rsidRPr="007E05B1">
        <w:rPr>
          <w:noProof/>
          <w:szCs w:val="28"/>
          <w:lang w:val="en-US"/>
        </w:rPr>
        <w:t>DS</w:t>
      </w:r>
      <w:r w:rsidR="00534751" w:rsidRPr="007E05B1">
        <w:rPr>
          <w:noProof/>
          <w:szCs w:val="28"/>
        </w:rPr>
        <w:t>300/70</w:t>
      </w:r>
      <w:r w:rsidR="00534751" w:rsidRPr="007E05B1">
        <w:rPr>
          <w:noProof/>
          <w:szCs w:val="28"/>
          <w:lang w:val="en-US"/>
        </w:rPr>
        <w:t>C</w:t>
      </w:r>
      <w:r w:rsidR="00534751" w:rsidRPr="007E05B1">
        <w:rPr>
          <w:noProof/>
          <w:szCs w:val="28"/>
        </w:rPr>
        <w:t>);</w:t>
      </w:r>
    </w:p>
    <w:p w:rsidR="00534751" w:rsidRPr="007E05B1" w:rsidRDefault="0080289C" w:rsidP="0039143F">
      <w:pPr>
        <w:pStyle w:val="aff9"/>
        <w:numPr>
          <w:ilvl w:val="0"/>
          <w:numId w:val="3"/>
        </w:numPr>
        <w:suppressAutoHyphens/>
        <w:ind w:left="0" w:firstLine="709"/>
        <w:rPr>
          <w:noProof/>
          <w:szCs w:val="28"/>
        </w:rPr>
      </w:pPr>
      <w:r>
        <w:rPr>
          <w:noProof/>
          <w:szCs w:val="28"/>
        </w:rPr>
        <w:t>т</w:t>
      </w:r>
      <w:r w:rsidR="00E01C36" w:rsidRPr="007E05B1">
        <w:rPr>
          <w:noProof/>
          <w:szCs w:val="28"/>
        </w:rPr>
        <w:t>окарно-карусельная</w:t>
      </w:r>
      <w:r w:rsidR="00E01C36" w:rsidRPr="007E05B1">
        <w:rPr>
          <w:noProof/>
          <w:szCs w:val="28"/>
          <w:lang w:val="en-US"/>
        </w:rPr>
        <w:t xml:space="preserve"> (1516)</w:t>
      </w:r>
      <w:r w:rsidR="00E01C36" w:rsidRPr="007E05B1">
        <w:rPr>
          <w:noProof/>
          <w:szCs w:val="28"/>
        </w:rPr>
        <w:t>;</w:t>
      </w:r>
    </w:p>
    <w:p w:rsidR="00534751" w:rsidRPr="007E05B1" w:rsidRDefault="0080289C" w:rsidP="0039143F">
      <w:pPr>
        <w:pStyle w:val="aff9"/>
        <w:numPr>
          <w:ilvl w:val="0"/>
          <w:numId w:val="3"/>
        </w:numPr>
        <w:suppressAutoHyphens/>
        <w:ind w:left="0" w:firstLine="709"/>
        <w:rPr>
          <w:noProof/>
          <w:szCs w:val="28"/>
        </w:rPr>
      </w:pPr>
      <w:r>
        <w:rPr>
          <w:noProof/>
          <w:szCs w:val="28"/>
        </w:rPr>
        <w:t>т</w:t>
      </w:r>
      <w:r w:rsidR="00534751" w:rsidRPr="007E05B1">
        <w:rPr>
          <w:noProof/>
          <w:szCs w:val="28"/>
        </w:rPr>
        <w:t>окарно-карусельная</w:t>
      </w:r>
      <w:r w:rsidR="00534751" w:rsidRPr="007E05B1">
        <w:rPr>
          <w:noProof/>
          <w:szCs w:val="28"/>
          <w:lang w:val="en-US"/>
        </w:rPr>
        <w:t xml:space="preserve"> (1516)</w:t>
      </w:r>
      <w:r w:rsidR="00534751" w:rsidRPr="007E05B1">
        <w:rPr>
          <w:noProof/>
          <w:szCs w:val="28"/>
        </w:rPr>
        <w:t>;</w:t>
      </w:r>
    </w:p>
    <w:p w:rsidR="00534751" w:rsidRPr="007E05B1" w:rsidRDefault="0080289C" w:rsidP="0039143F">
      <w:pPr>
        <w:pStyle w:val="aff9"/>
        <w:numPr>
          <w:ilvl w:val="0"/>
          <w:numId w:val="3"/>
        </w:numPr>
        <w:suppressAutoHyphens/>
        <w:ind w:left="0" w:firstLine="709"/>
        <w:rPr>
          <w:noProof/>
          <w:szCs w:val="28"/>
        </w:rPr>
      </w:pPr>
      <w:r>
        <w:rPr>
          <w:noProof/>
          <w:szCs w:val="28"/>
        </w:rPr>
        <w:t>т</w:t>
      </w:r>
      <w:r w:rsidR="00534751" w:rsidRPr="007E05B1">
        <w:rPr>
          <w:noProof/>
          <w:szCs w:val="28"/>
        </w:rPr>
        <w:t>окарно-карусельная</w:t>
      </w:r>
      <w:r w:rsidR="00534751" w:rsidRPr="007E05B1">
        <w:rPr>
          <w:noProof/>
          <w:szCs w:val="28"/>
          <w:lang w:val="en-US"/>
        </w:rPr>
        <w:t xml:space="preserve"> (1516)</w:t>
      </w:r>
      <w:r w:rsidR="00534751" w:rsidRPr="007E05B1">
        <w:rPr>
          <w:noProof/>
          <w:szCs w:val="28"/>
        </w:rPr>
        <w:t>;</w:t>
      </w:r>
    </w:p>
    <w:p w:rsidR="00534751" w:rsidRPr="007E05B1" w:rsidRDefault="0080289C" w:rsidP="0039143F">
      <w:pPr>
        <w:pStyle w:val="aff9"/>
        <w:numPr>
          <w:ilvl w:val="0"/>
          <w:numId w:val="3"/>
        </w:numPr>
        <w:suppressAutoHyphens/>
        <w:ind w:left="0" w:firstLine="709"/>
        <w:rPr>
          <w:noProof/>
          <w:szCs w:val="28"/>
        </w:rPr>
      </w:pPr>
      <w:r>
        <w:rPr>
          <w:noProof/>
          <w:szCs w:val="28"/>
        </w:rPr>
        <w:t>к</w:t>
      </w:r>
      <w:r w:rsidR="00534751" w:rsidRPr="007E05B1">
        <w:rPr>
          <w:noProof/>
          <w:szCs w:val="28"/>
        </w:rPr>
        <w:t>омплексная на ОЦ с ЧПУ</w:t>
      </w:r>
      <w:r w:rsidR="003D4792" w:rsidRPr="007E05B1">
        <w:rPr>
          <w:noProof/>
          <w:szCs w:val="28"/>
        </w:rPr>
        <w:t xml:space="preserve"> (</w:t>
      </w:r>
      <w:r w:rsidR="003D4792" w:rsidRPr="007E05B1">
        <w:rPr>
          <w:noProof/>
          <w:szCs w:val="28"/>
          <w:lang w:val="en-US"/>
        </w:rPr>
        <w:t>Trevisan</w:t>
      </w:r>
      <w:r w:rsidR="003D4792" w:rsidRPr="007E05B1">
        <w:rPr>
          <w:noProof/>
          <w:szCs w:val="28"/>
        </w:rPr>
        <w:t xml:space="preserve"> </w:t>
      </w:r>
      <w:r w:rsidR="003D4792" w:rsidRPr="007E05B1">
        <w:rPr>
          <w:noProof/>
          <w:szCs w:val="28"/>
          <w:lang w:val="en-US"/>
        </w:rPr>
        <w:t>DS</w:t>
      </w:r>
      <w:r w:rsidR="003D4792" w:rsidRPr="007E05B1">
        <w:rPr>
          <w:noProof/>
          <w:szCs w:val="28"/>
        </w:rPr>
        <w:t>300/70</w:t>
      </w:r>
      <w:r w:rsidR="003D4792" w:rsidRPr="007E05B1">
        <w:rPr>
          <w:noProof/>
          <w:szCs w:val="28"/>
          <w:lang w:val="en-US"/>
        </w:rPr>
        <w:t>C</w:t>
      </w:r>
      <w:r w:rsidR="003D4792" w:rsidRPr="007E05B1">
        <w:rPr>
          <w:noProof/>
          <w:szCs w:val="28"/>
        </w:rPr>
        <w:t>);</w:t>
      </w:r>
    </w:p>
    <w:p w:rsidR="00534751" w:rsidRPr="007E05B1" w:rsidRDefault="0080289C" w:rsidP="0039143F">
      <w:pPr>
        <w:pStyle w:val="aff9"/>
        <w:numPr>
          <w:ilvl w:val="0"/>
          <w:numId w:val="3"/>
        </w:numPr>
        <w:suppressAutoHyphens/>
        <w:ind w:left="0" w:firstLine="709"/>
        <w:rPr>
          <w:noProof/>
          <w:szCs w:val="28"/>
        </w:rPr>
      </w:pPr>
      <w:r>
        <w:rPr>
          <w:noProof/>
          <w:szCs w:val="28"/>
        </w:rPr>
        <w:t>т</w:t>
      </w:r>
      <w:r w:rsidR="00534751" w:rsidRPr="007E05B1">
        <w:rPr>
          <w:noProof/>
          <w:szCs w:val="28"/>
        </w:rPr>
        <w:t>окарно-карусельная</w:t>
      </w:r>
      <w:r w:rsidR="003D4792" w:rsidRPr="007E05B1">
        <w:rPr>
          <w:noProof/>
          <w:szCs w:val="28"/>
          <w:lang w:val="en-US"/>
        </w:rPr>
        <w:t xml:space="preserve"> (1516)</w:t>
      </w:r>
      <w:r w:rsidR="00534751" w:rsidRPr="007E05B1">
        <w:rPr>
          <w:noProof/>
          <w:szCs w:val="28"/>
        </w:rPr>
        <w:t>.</w:t>
      </w:r>
    </w:p>
    <w:p w:rsidR="00EA42DA" w:rsidRPr="007E05B1" w:rsidRDefault="00EA42DA" w:rsidP="00810B05">
      <w:pPr>
        <w:tabs>
          <w:tab w:val="left" w:pos="9900"/>
        </w:tabs>
        <w:suppressAutoHyphens/>
        <w:spacing w:line="360" w:lineRule="auto"/>
        <w:ind w:firstLine="709"/>
        <w:jc w:val="both"/>
        <w:rPr>
          <w:sz w:val="28"/>
          <w:szCs w:val="28"/>
        </w:rPr>
      </w:pPr>
      <w:r w:rsidRPr="007E05B1">
        <w:rPr>
          <w:sz w:val="28"/>
          <w:szCs w:val="28"/>
        </w:rPr>
        <w:t>Годовая программа запуска деталей определяется по формуле [1, с. 17]:</w:t>
      </w:r>
    </w:p>
    <w:p w:rsidR="00EA42DA" w:rsidRPr="007E05B1" w:rsidRDefault="007E05B1" w:rsidP="008144A4">
      <w:pPr>
        <w:spacing w:line="360" w:lineRule="auto"/>
        <w:jc w:val="center"/>
        <w:rPr>
          <w:sz w:val="28"/>
          <w:szCs w:val="28"/>
        </w:rPr>
      </w:pPr>
      <m:oMath>
        <m:r>
          <w:rPr>
            <w:rFonts w:ascii="Cambria Math" w:hAnsi="Cambria Math"/>
            <w:sz w:val="28"/>
            <w:szCs w:val="28"/>
          </w:rPr>
          <m:t>N=</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i</m:t>
            </m:r>
          </m:sub>
        </m:sSub>
        <m:r>
          <w:rPr>
            <w:rFonts w:ascii="Cambria Math" w:hAnsi="Cambria Math"/>
            <w:sz w:val="28"/>
            <w:szCs w:val="28"/>
          </w:rPr>
          <m:t>∙m</m:t>
        </m:r>
        <m:d>
          <m:dPr>
            <m:ctrlPr>
              <w:rPr>
                <w:rFonts w:ascii="Cambria Math" w:hAnsi="Cambria Math"/>
                <w:i/>
                <w:sz w:val="28"/>
                <w:szCs w:val="28"/>
              </w:rPr>
            </m:ctrlPr>
          </m:dPr>
          <m:e>
            <m:r>
              <w:rPr>
                <w:rFonts w:ascii="Cambria Math" w:hAnsi="Cambria Math"/>
                <w:sz w:val="28"/>
                <w:szCs w:val="28"/>
              </w:rPr>
              <m:t>1+</m:t>
            </m:r>
            <m:f>
              <m:fPr>
                <m:ctrlPr>
                  <w:rPr>
                    <w:rFonts w:ascii="Cambria Math" w:hAnsi="Cambria Math"/>
                    <w:i/>
                    <w:sz w:val="28"/>
                    <w:szCs w:val="28"/>
                  </w:rPr>
                </m:ctrlPr>
              </m:fPr>
              <m:num>
                <m:r>
                  <m:rPr>
                    <m:sty m:val="p"/>
                  </m:rPr>
                  <w:rPr>
                    <w:rFonts w:ascii="Cambria Math" w:hAnsi="Cambria Math"/>
                    <w:sz w:val="28"/>
                    <w:szCs w:val="28"/>
                  </w:rPr>
                  <m:t>β</m:t>
                </m:r>
              </m:num>
              <m:den>
                <m:r>
                  <w:rPr>
                    <w:rFonts w:ascii="Cambria Math" w:hAnsi="Cambria Math"/>
                    <w:sz w:val="28"/>
                    <w:szCs w:val="28"/>
                  </w:rPr>
                  <m:t>100</m:t>
                </m:r>
              </m:den>
            </m:f>
          </m:e>
        </m:d>
      </m:oMath>
      <w:r w:rsidR="00EA42DA" w:rsidRPr="007E05B1">
        <w:rPr>
          <w:sz w:val="28"/>
          <w:szCs w:val="28"/>
        </w:rPr>
        <w:t xml:space="preserve"> ,</w:t>
      </w:r>
    </w:p>
    <w:p w:rsidR="00EA42DA" w:rsidRPr="007E05B1" w:rsidRDefault="00EA42DA" w:rsidP="008144A4">
      <w:pPr>
        <w:pStyle w:val="aff9"/>
        <w:ind w:left="0" w:firstLine="0"/>
        <w:rPr>
          <w:szCs w:val="28"/>
        </w:rPr>
      </w:pPr>
      <w:r w:rsidRPr="007E05B1">
        <w:rPr>
          <w:szCs w:val="28"/>
        </w:rPr>
        <w:t xml:space="preserve">где </w:t>
      </w:r>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 xml:space="preserve"> </m:t>
        </m:r>
      </m:oMath>
      <w:r w:rsidRPr="007E05B1">
        <w:rPr>
          <w:szCs w:val="28"/>
        </w:rPr>
        <w:t xml:space="preserve">- годовая программа выпуска </w:t>
      </w:r>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 xml:space="preserve"> </m:t>
        </m:r>
      </m:oMath>
      <w:r w:rsidR="00342305" w:rsidRPr="007E05B1">
        <w:rPr>
          <w:szCs w:val="28"/>
        </w:rPr>
        <w:t xml:space="preserve">= 150 </w:t>
      </w:r>
      <w:proofErr w:type="spellStart"/>
      <w:proofErr w:type="gramStart"/>
      <w:r w:rsidRPr="007E05B1">
        <w:rPr>
          <w:szCs w:val="28"/>
        </w:rPr>
        <w:t>шт</w:t>
      </w:r>
      <w:proofErr w:type="spellEnd"/>
      <w:proofErr w:type="gramEnd"/>
      <w:r w:rsidRPr="007E05B1">
        <w:rPr>
          <w:szCs w:val="28"/>
        </w:rPr>
        <w:t>;</w:t>
      </w:r>
    </w:p>
    <w:p w:rsidR="00EA42DA" w:rsidRPr="007E05B1" w:rsidRDefault="007E05B1" w:rsidP="00EA42DA">
      <w:pPr>
        <w:spacing w:line="360" w:lineRule="auto"/>
        <w:ind w:firstLine="709"/>
        <w:jc w:val="both"/>
        <w:rPr>
          <w:sz w:val="28"/>
          <w:szCs w:val="28"/>
        </w:rPr>
      </w:pPr>
      <m:oMath>
        <m:r>
          <w:rPr>
            <w:rFonts w:ascii="Cambria Math" w:hAnsi="Cambria Math"/>
            <w:sz w:val="28"/>
            <w:szCs w:val="28"/>
          </w:rPr>
          <m:t>m</m:t>
        </m:r>
      </m:oMath>
      <w:r w:rsidR="00EA42DA" w:rsidRPr="007E05B1">
        <w:rPr>
          <w:sz w:val="28"/>
          <w:szCs w:val="28"/>
        </w:rPr>
        <w:t xml:space="preserve"> - количество деталей на изделие </w:t>
      </w:r>
      <w:r w:rsidR="00EA42DA" w:rsidRPr="007E05B1">
        <w:rPr>
          <w:sz w:val="28"/>
          <w:szCs w:val="28"/>
          <w:lang w:val="en-US"/>
        </w:rPr>
        <w:t>m</w:t>
      </w:r>
      <w:r w:rsidR="00EA42DA" w:rsidRPr="007E05B1">
        <w:rPr>
          <w:sz w:val="28"/>
          <w:szCs w:val="28"/>
        </w:rPr>
        <w:t xml:space="preserve">=1 </w:t>
      </w:r>
      <w:proofErr w:type="spellStart"/>
      <w:proofErr w:type="gramStart"/>
      <w:r w:rsidR="00EA42DA" w:rsidRPr="007E05B1">
        <w:rPr>
          <w:sz w:val="28"/>
          <w:szCs w:val="28"/>
        </w:rPr>
        <w:t>шт</w:t>
      </w:r>
      <w:proofErr w:type="spellEnd"/>
      <w:proofErr w:type="gramEnd"/>
      <w:r w:rsidR="00EA42DA" w:rsidRPr="007E05B1">
        <w:rPr>
          <w:sz w:val="28"/>
          <w:szCs w:val="28"/>
        </w:rPr>
        <w:t>;</w:t>
      </w:r>
    </w:p>
    <w:p w:rsidR="00EA42DA" w:rsidRPr="007E05B1" w:rsidRDefault="007E05B1" w:rsidP="00EA42DA">
      <w:pPr>
        <w:spacing w:line="360" w:lineRule="auto"/>
        <w:ind w:firstLine="709"/>
        <w:jc w:val="both"/>
        <w:rPr>
          <w:sz w:val="28"/>
          <w:szCs w:val="28"/>
        </w:rPr>
      </w:pPr>
      <m:oMath>
        <m:r>
          <m:rPr>
            <m:sty m:val="p"/>
          </m:rPr>
          <w:rPr>
            <w:rFonts w:ascii="Cambria Math" w:hAnsi="Cambria Math"/>
            <w:sz w:val="28"/>
            <w:szCs w:val="28"/>
          </w:rPr>
          <m:t>β</m:t>
        </m:r>
      </m:oMath>
      <w:r w:rsidR="00EA42DA" w:rsidRPr="007E05B1">
        <w:rPr>
          <w:sz w:val="28"/>
          <w:szCs w:val="28"/>
        </w:rPr>
        <w:t xml:space="preserve"> - запасные части ß</w:t>
      </w:r>
      <w:r w:rsidR="00125074" w:rsidRPr="007E05B1">
        <w:rPr>
          <w:sz w:val="28"/>
          <w:szCs w:val="28"/>
        </w:rPr>
        <w:t>=</w:t>
      </w:r>
      <w:r w:rsidR="00125074" w:rsidRPr="007E05B1">
        <w:rPr>
          <w:sz w:val="28"/>
          <w:szCs w:val="28"/>
          <w:lang w:val="en-US"/>
        </w:rPr>
        <w:t>5</w:t>
      </w:r>
      <w:r w:rsidR="00EA42DA" w:rsidRPr="007E05B1">
        <w:rPr>
          <w:sz w:val="28"/>
          <w:szCs w:val="28"/>
        </w:rPr>
        <w:t>%.</w:t>
      </w:r>
    </w:p>
    <w:p w:rsidR="00EA42DA" w:rsidRPr="007E05B1" w:rsidRDefault="007E05B1" w:rsidP="00D94106">
      <w:pPr>
        <w:spacing w:line="360" w:lineRule="auto"/>
        <w:jc w:val="both"/>
        <w:rPr>
          <w:sz w:val="28"/>
          <w:szCs w:val="28"/>
        </w:rPr>
      </w:pPr>
      <m:oMathPara>
        <m:oMath>
          <m:r>
            <w:rPr>
              <w:rFonts w:ascii="Cambria Math" w:hAnsi="Cambria Math"/>
              <w:sz w:val="28"/>
              <w:szCs w:val="28"/>
            </w:rPr>
            <m:t>N=150∙1</m:t>
          </m:r>
          <m:d>
            <m:dPr>
              <m:ctrlPr>
                <w:rPr>
                  <w:rFonts w:ascii="Cambria Math" w:hAnsi="Cambria Math"/>
                  <w:i/>
                  <w:sz w:val="28"/>
                  <w:szCs w:val="28"/>
                </w:rPr>
              </m:ctrlPr>
            </m:dPr>
            <m:e>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100</m:t>
                  </m:r>
                </m:den>
              </m:f>
            </m:e>
          </m:d>
          <m:r>
            <w:rPr>
              <w:rFonts w:ascii="Cambria Math" w:hAnsi="Cambria Math"/>
              <w:sz w:val="28"/>
              <w:szCs w:val="28"/>
            </w:rPr>
            <m:t>=158 шт.</m:t>
          </m:r>
        </m:oMath>
      </m:oMathPara>
    </w:p>
    <w:p w:rsidR="00EA42DA" w:rsidRPr="007E05B1" w:rsidRDefault="00EA42DA" w:rsidP="00EA42DA">
      <w:pPr>
        <w:spacing w:line="360" w:lineRule="auto"/>
        <w:ind w:firstLine="709"/>
        <w:jc w:val="both"/>
        <w:rPr>
          <w:sz w:val="28"/>
          <w:szCs w:val="28"/>
        </w:rPr>
      </w:pPr>
      <w:r w:rsidRPr="007E05B1">
        <w:rPr>
          <w:sz w:val="28"/>
          <w:szCs w:val="28"/>
        </w:rPr>
        <w:t xml:space="preserve">Действительный годовой фонд времени работы оборудования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д</m:t>
            </m:r>
          </m:sub>
        </m:sSub>
      </m:oMath>
      <w:r w:rsidRPr="007E05B1">
        <w:rPr>
          <w:sz w:val="28"/>
          <w:szCs w:val="28"/>
        </w:rPr>
        <w:t>= 4030 ч. (двухсменный режим работы)</w:t>
      </w:r>
      <w:r w:rsidR="00E43E54" w:rsidRPr="007E05B1">
        <w:rPr>
          <w:sz w:val="28"/>
          <w:szCs w:val="28"/>
        </w:rPr>
        <w:t>.</w:t>
      </w:r>
    </w:p>
    <w:p w:rsidR="00534751" w:rsidRPr="007E05B1" w:rsidRDefault="00534751" w:rsidP="00EA42DA">
      <w:pPr>
        <w:tabs>
          <w:tab w:val="left" w:pos="9900"/>
        </w:tabs>
        <w:suppressAutoHyphens/>
        <w:spacing w:line="360" w:lineRule="auto"/>
        <w:ind w:firstLine="720"/>
        <w:jc w:val="both"/>
        <w:rPr>
          <w:sz w:val="28"/>
          <w:szCs w:val="28"/>
        </w:rPr>
      </w:pPr>
      <w:r w:rsidRPr="007E05B1">
        <w:rPr>
          <w:sz w:val="28"/>
          <w:szCs w:val="28"/>
        </w:rPr>
        <w:t>Определяем штучно-калькуляционное время на каждую операцию:</w:t>
      </w:r>
    </w:p>
    <w:p w:rsidR="00406EE2" w:rsidRPr="007E05B1" w:rsidRDefault="00406EE2" w:rsidP="000058E0">
      <w:pPr>
        <w:spacing w:line="360" w:lineRule="auto"/>
        <w:ind w:firstLine="709"/>
        <w:jc w:val="both"/>
        <w:rPr>
          <w:bCs/>
          <w:iCs/>
        </w:rPr>
      </w:pPr>
      <w:r w:rsidRPr="007E05B1">
        <w:rPr>
          <w:sz w:val="28"/>
          <w:szCs w:val="28"/>
        </w:rPr>
        <w:t xml:space="preserve">1) </w:t>
      </w:r>
      <w:proofErr w:type="gramStart"/>
      <w:r w:rsidR="00534751" w:rsidRPr="007E05B1">
        <w:rPr>
          <w:sz w:val="28"/>
          <w:szCs w:val="28"/>
        </w:rPr>
        <w:t>Комплексная</w:t>
      </w:r>
      <w:proofErr w:type="gramEnd"/>
      <w:r w:rsidR="00534751" w:rsidRPr="007E05B1">
        <w:rPr>
          <w:sz w:val="28"/>
          <w:szCs w:val="28"/>
        </w:rPr>
        <w:t xml:space="preserve"> на ОЦ с ЧПУ</w:t>
      </w:r>
      <w:r w:rsidRPr="007E05B1">
        <w:rPr>
          <w:szCs w:val="28"/>
        </w:rPr>
        <w:t xml:space="preserve"> (</w:t>
      </w:r>
      <w:r w:rsidRPr="007E05B1">
        <w:rPr>
          <w:bCs/>
          <w:iCs/>
          <w:sz w:val="28"/>
        </w:rPr>
        <w:t xml:space="preserve">обрабатывающий центр </w:t>
      </w:r>
      <w:proofErr w:type="spellStart"/>
      <w:r w:rsidRPr="007E05B1">
        <w:rPr>
          <w:bCs/>
          <w:iCs/>
          <w:sz w:val="28"/>
          <w:lang w:val="en-US"/>
        </w:rPr>
        <w:t>Trevisan</w:t>
      </w:r>
      <w:proofErr w:type="spellEnd"/>
      <w:r w:rsidRPr="007E05B1">
        <w:rPr>
          <w:bCs/>
          <w:iCs/>
          <w:sz w:val="28"/>
        </w:rPr>
        <w:t xml:space="preserve"> </w:t>
      </w:r>
      <w:r w:rsidRPr="007E05B1">
        <w:rPr>
          <w:bCs/>
          <w:iCs/>
          <w:sz w:val="28"/>
          <w:lang w:val="en-US"/>
        </w:rPr>
        <w:t>DS</w:t>
      </w:r>
      <w:r w:rsidRPr="007E05B1">
        <w:rPr>
          <w:bCs/>
          <w:iCs/>
          <w:sz w:val="28"/>
        </w:rPr>
        <w:t>300/70</w:t>
      </w:r>
      <w:r w:rsidRPr="007E05B1">
        <w:rPr>
          <w:bCs/>
          <w:iCs/>
          <w:sz w:val="28"/>
          <w:lang w:val="en-US"/>
        </w:rPr>
        <w:t>C</w:t>
      </w:r>
      <w:r w:rsidRPr="007E05B1">
        <w:rPr>
          <w:bCs/>
          <w:iCs/>
          <w:sz w:val="28"/>
        </w:rPr>
        <w:t>)</w:t>
      </w:r>
      <w:r w:rsidR="00E43E54" w:rsidRPr="007E05B1">
        <w:rPr>
          <w:bCs/>
          <w:iCs/>
          <w:sz w:val="28"/>
        </w:rPr>
        <w:t>.</w:t>
      </w:r>
    </w:p>
    <w:p w:rsidR="00534751" w:rsidRPr="007E05B1" w:rsidRDefault="00406EE2" w:rsidP="000058E0">
      <w:pPr>
        <w:tabs>
          <w:tab w:val="left" w:pos="9900"/>
        </w:tabs>
        <w:suppressAutoHyphens/>
        <w:spacing w:line="360" w:lineRule="auto"/>
        <w:ind w:firstLine="720"/>
        <w:jc w:val="both"/>
        <w:rPr>
          <w:i/>
          <w:sz w:val="28"/>
          <w:szCs w:val="28"/>
        </w:rPr>
      </w:pPr>
      <w:proofErr w:type="spellStart"/>
      <w:r w:rsidRPr="007E05B1">
        <w:rPr>
          <w:i/>
          <w:sz w:val="28"/>
          <w:szCs w:val="28"/>
        </w:rPr>
        <w:t>Установ</w:t>
      </w:r>
      <w:proofErr w:type="spellEnd"/>
      <w:proofErr w:type="gramStart"/>
      <w:r w:rsidRPr="007E05B1">
        <w:rPr>
          <w:i/>
          <w:sz w:val="28"/>
          <w:szCs w:val="28"/>
        </w:rPr>
        <w:t xml:space="preserve"> А</w:t>
      </w:r>
      <w:proofErr w:type="gramEnd"/>
      <w:r w:rsidRPr="007E05B1">
        <w:rPr>
          <w:i/>
          <w:sz w:val="28"/>
          <w:szCs w:val="28"/>
        </w:rPr>
        <w:t>:</w:t>
      </w:r>
    </w:p>
    <w:p w:rsidR="00406EE2" w:rsidRPr="007E05B1" w:rsidRDefault="00406EE2" w:rsidP="000058E0">
      <w:pPr>
        <w:tabs>
          <w:tab w:val="left" w:pos="9900"/>
        </w:tabs>
        <w:suppressAutoHyphens/>
        <w:spacing w:line="360" w:lineRule="auto"/>
        <w:ind w:firstLine="720"/>
        <w:jc w:val="both"/>
        <w:rPr>
          <w:sz w:val="28"/>
          <w:szCs w:val="28"/>
        </w:rPr>
      </w:pPr>
      <w:r w:rsidRPr="007E05B1">
        <w:rPr>
          <w:sz w:val="28"/>
          <w:szCs w:val="28"/>
        </w:rPr>
        <w:t xml:space="preserve">Фрезеровать поверхность </w:t>
      </w:r>
      <w:r w:rsidR="004B510E" w:rsidRPr="007E05B1">
        <w:rPr>
          <w:sz w:val="28"/>
          <w:szCs w:val="28"/>
        </w:rPr>
        <w:t>530х420</w:t>
      </w:r>
      <w:r w:rsidR="00461F59" w:rsidRPr="007E05B1">
        <w:rPr>
          <w:sz w:val="28"/>
          <w:szCs w:val="28"/>
        </w:rPr>
        <w:t xml:space="preserve"> </w:t>
      </w:r>
      <w:r w:rsidR="004B510E" w:rsidRPr="007E05B1">
        <w:rPr>
          <w:sz w:val="28"/>
          <w:szCs w:val="28"/>
        </w:rPr>
        <w:t>на 10мм.</w:t>
      </w:r>
    </w:p>
    <w:p w:rsidR="00534751"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m:t>
        </m:r>
        <m:r>
          <w:rPr>
            <w:rFonts w:ascii="Cambria Math" w:hAnsi="Cambria Math"/>
            <w:sz w:val="28"/>
            <w:szCs w:val="28"/>
          </w:rPr>
          <m:t>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=4∙530∙1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=2,12 мин</m:t>
        </m:r>
      </m:oMath>
      <w:r w:rsidR="00F647E1" w:rsidRPr="007E05B1">
        <w:rPr>
          <w:sz w:val="28"/>
          <w:szCs w:val="28"/>
        </w:rPr>
        <w:t>.</w:t>
      </w:r>
    </w:p>
    <w:p w:rsidR="00534751" w:rsidRPr="007E05B1" w:rsidRDefault="009139B4" w:rsidP="000058E0">
      <w:pPr>
        <w:tabs>
          <w:tab w:val="left" w:pos="9900"/>
        </w:tabs>
        <w:suppressAutoHyphens/>
        <w:spacing w:line="360" w:lineRule="auto"/>
        <w:ind w:firstLine="720"/>
        <w:jc w:val="both"/>
        <w:rPr>
          <w:i/>
          <w:sz w:val="28"/>
          <w:szCs w:val="28"/>
        </w:rPr>
      </w:pPr>
      <w:proofErr w:type="spellStart"/>
      <w:r w:rsidRPr="007E05B1">
        <w:rPr>
          <w:i/>
          <w:sz w:val="28"/>
          <w:szCs w:val="28"/>
        </w:rPr>
        <w:lastRenderedPageBreak/>
        <w:t>Установ</w:t>
      </w:r>
      <w:proofErr w:type="spellEnd"/>
      <w:r w:rsidRPr="007E05B1">
        <w:rPr>
          <w:i/>
          <w:sz w:val="28"/>
          <w:szCs w:val="28"/>
        </w:rPr>
        <w:t xml:space="preserve"> Б.</w:t>
      </w:r>
    </w:p>
    <w:p w:rsidR="005020D1" w:rsidRPr="007E05B1" w:rsidRDefault="005020D1" w:rsidP="000058E0">
      <w:pPr>
        <w:tabs>
          <w:tab w:val="left" w:pos="9900"/>
        </w:tabs>
        <w:suppressAutoHyphens/>
        <w:spacing w:line="360" w:lineRule="auto"/>
        <w:ind w:firstLine="720"/>
        <w:jc w:val="both"/>
        <w:rPr>
          <w:sz w:val="28"/>
          <w:szCs w:val="28"/>
        </w:rPr>
      </w:pPr>
      <w:r w:rsidRPr="007E05B1">
        <w:rPr>
          <w:sz w:val="28"/>
          <w:szCs w:val="28"/>
        </w:rPr>
        <w:t>Фрезеровать поверхность 530х420 на 10мм.</w:t>
      </w:r>
    </w:p>
    <w:p w:rsidR="00C8118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=4∙l∙1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=4∙530∙1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=2,12 мин</m:t>
        </m:r>
      </m:oMath>
      <w:r w:rsidR="00F647E1" w:rsidRPr="007E05B1">
        <w:rPr>
          <w:rFonts w:ascii="Cambria Math" w:hAnsi="Cambria Math"/>
          <w:sz w:val="28"/>
          <w:szCs w:val="28"/>
        </w:rPr>
        <w:t>.</w:t>
      </w:r>
    </w:p>
    <w:p w:rsidR="00C8118F" w:rsidRPr="007E05B1" w:rsidRDefault="00C8118F" w:rsidP="000058E0">
      <w:pPr>
        <w:tabs>
          <w:tab w:val="left" w:pos="9900"/>
        </w:tabs>
        <w:suppressAutoHyphens/>
        <w:spacing w:line="360" w:lineRule="auto"/>
        <w:ind w:firstLine="720"/>
        <w:jc w:val="both"/>
        <w:rPr>
          <w:sz w:val="28"/>
          <w:szCs w:val="28"/>
        </w:rPr>
      </w:pPr>
      <w:r w:rsidRPr="007E05B1">
        <w:rPr>
          <w:sz w:val="28"/>
          <w:szCs w:val="28"/>
        </w:rPr>
        <w:t>Фрезеровать поверхность 420х370 на 15мм.</w:t>
      </w:r>
    </w:p>
    <w:p w:rsidR="00C8118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=4∙l∙1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=4∙420∙1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=1,68 мин</m:t>
        </m:r>
      </m:oMath>
      <w:r w:rsidR="00F647E1" w:rsidRPr="007E05B1">
        <w:rPr>
          <w:rFonts w:ascii="Cambria Math" w:hAnsi="Cambria Math"/>
          <w:sz w:val="28"/>
          <w:szCs w:val="28"/>
        </w:rPr>
        <w:t>.</w:t>
      </w:r>
    </w:p>
    <w:p w:rsidR="00C8118F" w:rsidRPr="007E05B1" w:rsidRDefault="00C8118F" w:rsidP="000058E0">
      <w:pPr>
        <w:tabs>
          <w:tab w:val="left" w:pos="9900"/>
        </w:tabs>
        <w:suppressAutoHyphens/>
        <w:spacing w:line="360" w:lineRule="auto"/>
        <w:ind w:firstLine="720"/>
        <w:jc w:val="both"/>
        <w:rPr>
          <w:sz w:val="28"/>
          <w:szCs w:val="28"/>
        </w:rPr>
      </w:pPr>
      <w:r w:rsidRPr="007E05B1">
        <w:rPr>
          <w:sz w:val="28"/>
          <w:szCs w:val="28"/>
        </w:rPr>
        <w:t>Фрезеровать поверхность 420х370 на 15мм.</w:t>
      </w:r>
    </w:p>
    <w:p w:rsidR="00C8118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=4∙l∙1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=4∙420∙1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=1,68 мин</m:t>
        </m:r>
      </m:oMath>
      <w:r w:rsidR="00F647E1" w:rsidRPr="007E05B1">
        <w:rPr>
          <w:rFonts w:ascii="Cambria Math" w:hAnsi="Cambria Math"/>
          <w:sz w:val="28"/>
          <w:szCs w:val="28"/>
        </w:rPr>
        <w:t>.</w:t>
      </w:r>
    </w:p>
    <w:p w:rsidR="00C8118F" w:rsidRPr="007E05B1" w:rsidRDefault="00C8118F" w:rsidP="000058E0">
      <w:pPr>
        <w:tabs>
          <w:tab w:val="left" w:pos="9900"/>
        </w:tabs>
        <w:suppressAutoHyphens/>
        <w:spacing w:line="360" w:lineRule="auto"/>
        <w:ind w:firstLine="720"/>
        <w:jc w:val="both"/>
        <w:rPr>
          <w:sz w:val="28"/>
          <w:szCs w:val="28"/>
        </w:rPr>
      </w:pPr>
      <w:r w:rsidRPr="007E05B1">
        <w:rPr>
          <w:sz w:val="28"/>
          <w:szCs w:val="28"/>
        </w:rPr>
        <w:t>Фрезеровать поверхность 370х500 на 5мм.</w:t>
      </w:r>
    </w:p>
    <w:p w:rsidR="00C8118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=4∙l∙1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=4∙500∙1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 мин</m:t>
        </m:r>
      </m:oMath>
      <w:r w:rsidR="00F647E1" w:rsidRPr="007E05B1">
        <w:rPr>
          <w:rFonts w:ascii="Cambria Math" w:hAnsi="Cambria Math"/>
          <w:sz w:val="28"/>
          <w:szCs w:val="28"/>
        </w:rPr>
        <w:t>.</w:t>
      </w:r>
    </w:p>
    <w:p w:rsidR="00C8118F" w:rsidRPr="007E05B1" w:rsidRDefault="00C8118F" w:rsidP="000058E0">
      <w:pPr>
        <w:tabs>
          <w:tab w:val="left" w:pos="9900"/>
        </w:tabs>
        <w:suppressAutoHyphens/>
        <w:spacing w:line="360" w:lineRule="auto"/>
        <w:ind w:firstLine="709"/>
        <w:jc w:val="both"/>
        <w:rPr>
          <w:sz w:val="28"/>
          <w:szCs w:val="28"/>
        </w:rPr>
      </w:pPr>
      <w:r w:rsidRPr="007E05B1">
        <w:rPr>
          <w:sz w:val="28"/>
          <w:szCs w:val="28"/>
        </w:rPr>
        <w:t>Фрезеровать поверхность 370х500 на 5мм.</w:t>
      </w:r>
    </w:p>
    <w:p w:rsidR="00C8118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=4∙l∙1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=4∙500∙1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 мин</m:t>
        </m:r>
      </m:oMath>
      <w:r w:rsidR="00F647E1" w:rsidRPr="007E05B1">
        <w:rPr>
          <w:rFonts w:ascii="Cambria Math" w:hAnsi="Cambria Math"/>
          <w:sz w:val="28"/>
          <w:szCs w:val="28"/>
        </w:rPr>
        <w:t>.</w:t>
      </w:r>
    </w:p>
    <w:p w:rsidR="00C8118F" w:rsidRPr="007E05B1" w:rsidRDefault="00C8118F" w:rsidP="000058E0">
      <w:pPr>
        <w:spacing w:line="360" w:lineRule="auto"/>
        <w:ind w:firstLine="709"/>
        <w:contextualSpacing/>
        <w:rPr>
          <w:sz w:val="28"/>
          <w:szCs w:val="28"/>
        </w:rPr>
      </w:pPr>
      <w:r w:rsidRPr="007E05B1">
        <w:rPr>
          <w:sz w:val="28"/>
          <w:szCs w:val="28"/>
        </w:rPr>
        <w:t>Суммарное основное время обработки:</w:t>
      </w:r>
    </w:p>
    <w:p w:rsidR="00C8118F"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sSub>
              <m:sSubPr>
                <m:ctrlPr>
                  <w:rPr>
                    <w:rFonts w:ascii="Cambria Math" w:hAnsi="Cambria Math"/>
                    <w:sz w:val="28"/>
                    <w:szCs w:val="28"/>
                  </w:rPr>
                </m:ctrlPr>
              </m:sSubPr>
              <m:e>
                <m:r>
                  <m:rPr>
                    <m:sty m:val="p"/>
                  </m:rPr>
                  <w:rPr>
                    <w:rFonts w:ascii="Cambria Math" w:hAnsi="Cambria Math"/>
                    <w:sz w:val="28"/>
                    <w:szCs w:val="28"/>
                  </w:rPr>
                  <m:t>о</m:t>
                </m:r>
              </m:e>
              <m:sub>
                <m:r>
                  <w:rPr>
                    <w:rFonts w:ascii="Cambria Math" w:hAnsi="Cambria Math"/>
                    <w:sz w:val="28"/>
                    <w:szCs w:val="28"/>
                  </w:rPr>
                  <m:t>1</m:t>
                </m:r>
              </m:sub>
            </m:sSub>
          </m:sub>
        </m:sSub>
        <m:r>
          <m:rPr>
            <m:sty m:val="p"/>
          </m:rPr>
          <w:rPr>
            <w:rFonts w:ascii="Cambria Math" w:hAnsi="Cambria Math"/>
            <w:sz w:val="28"/>
            <w:szCs w:val="28"/>
          </w:rPr>
          <m:t>=2,12+2,12+1,68+1,68+2+2=11,6 мин</m:t>
        </m:r>
      </m:oMath>
      <w:r w:rsidR="00F647E1" w:rsidRPr="007E05B1">
        <w:rPr>
          <w:sz w:val="28"/>
          <w:szCs w:val="28"/>
        </w:rPr>
        <w:t>.</w:t>
      </w:r>
    </w:p>
    <w:p w:rsidR="00534751" w:rsidRPr="007E05B1" w:rsidRDefault="00534751"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w:t>
      </w:r>
      <w:r w:rsidR="00F647E1" w:rsidRPr="007E05B1">
        <w:rPr>
          <w:sz w:val="28"/>
          <w:szCs w:val="28"/>
        </w:rPr>
        <w:t>на операцию составляет</w:t>
      </w:r>
      <w:r w:rsidRPr="007E05B1">
        <w:rPr>
          <w:sz w:val="28"/>
          <w:szCs w:val="28"/>
        </w:rPr>
        <w:t xml:space="preserve">: </w:t>
      </w:r>
    </w:p>
    <w:p w:rsidR="00534751"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r>
                  <w:rPr>
                    <w:rFonts w:ascii="Cambria Math" w:hAnsi="Cambria Math"/>
                    <w:sz w:val="28"/>
                    <w:szCs w:val="28"/>
                  </w:rPr>
                  <m:t>1</m:t>
                </m:r>
              </m:sub>
            </m:sSub>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φ</m:t>
            </m:r>
          </m:e>
          <m:sub>
            <m:r>
              <w:rPr>
                <w:rFonts w:ascii="Cambria Math" w:hAnsi="Cambria Math"/>
                <w:sz w:val="28"/>
                <w:szCs w:val="28"/>
              </w:rPr>
              <m:t>k</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=1,84∙11,6=21,35 мин</m:t>
        </m:r>
      </m:oMath>
      <w:r w:rsidR="00F647E1" w:rsidRPr="007E05B1">
        <w:rPr>
          <w:sz w:val="28"/>
          <w:szCs w:val="28"/>
        </w:rPr>
        <w:t>.</w:t>
      </w:r>
    </w:p>
    <w:p w:rsidR="00F647E1" w:rsidRPr="007E05B1" w:rsidRDefault="00F647E1" w:rsidP="000058E0">
      <w:pPr>
        <w:spacing w:line="360" w:lineRule="auto"/>
        <w:ind w:firstLine="709"/>
        <w:jc w:val="both"/>
        <w:rPr>
          <w:bCs/>
          <w:iCs/>
        </w:rPr>
      </w:pPr>
      <w:r w:rsidRPr="007E05B1">
        <w:rPr>
          <w:sz w:val="28"/>
          <w:szCs w:val="28"/>
        </w:rPr>
        <w:t xml:space="preserve">2) </w:t>
      </w:r>
      <w:r w:rsidR="008E12FA" w:rsidRPr="007E05B1">
        <w:rPr>
          <w:sz w:val="28"/>
          <w:szCs w:val="28"/>
        </w:rPr>
        <w:t>Т</w:t>
      </w:r>
      <w:r w:rsidRPr="007E05B1">
        <w:rPr>
          <w:sz w:val="28"/>
          <w:szCs w:val="28"/>
        </w:rPr>
        <w:t>окарно-карусельная (1516)</w:t>
      </w:r>
      <w:r w:rsidR="00E43E54" w:rsidRPr="007E05B1">
        <w:rPr>
          <w:sz w:val="28"/>
          <w:szCs w:val="28"/>
        </w:rPr>
        <w:t>.</w:t>
      </w:r>
    </w:p>
    <w:p w:rsidR="00534751" w:rsidRPr="007E05B1" w:rsidRDefault="00534751" w:rsidP="000058E0">
      <w:pPr>
        <w:tabs>
          <w:tab w:val="left" w:pos="9900"/>
        </w:tabs>
        <w:suppressAutoHyphens/>
        <w:spacing w:line="360" w:lineRule="auto"/>
        <w:ind w:firstLine="709"/>
        <w:jc w:val="both"/>
        <w:rPr>
          <w:i/>
          <w:sz w:val="28"/>
          <w:szCs w:val="28"/>
        </w:rPr>
      </w:pPr>
      <w:proofErr w:type="spellStart"/>
      <w:r w:rsidRPr="007E05B1">
        <w:rPr>
          <w:i/>
          <w:sz w:val="28"/>
          <w:szCs w:val="28"/>
        </w:rPr>
        <w:t>Установ</w:t>
      </w:r>
      <w:proofErr w:type="spellEnd"/>
      <w:proofErr w:type="gramStart"/>
      <w:r w:rsidRPr="007E05B1">
        <w:rPr>
          <w:i/>
          <w:sz w:val="28"/>
          <w:szCs w:val="28"/>
        </w:rPr>
        <w:t xml:space="preserve"> А</w:t>
      </w:r>
      <w:proofErr w:type="gramEnd"/>
      <w:r w:rsidRPr="007E05B1">
        <w:rPr>
          <w:i/>
          <w:sz w:val="28"/>
          <w:szCs w:val="28"/>
        </w:rPr>
        <w:t>:</w:t>
      </w:r>
    </w:p>
    <w:p w:rsidR="00F647E1" w:rsidRPr="007E05B1" w:rsidRDefault="00F647E1" w:rsidP="000058E0">
      <w:pPr>
        <w:tabs>
          <w:tab w:val="left" w:pos="9900"/>
        </w:tabs>
        <w:suppressAutoHyphens/>
        <w:spacing w:line="360" w:lineRule="auto"/>
        <w:ind w:firstLine="709"/>
        <w:jc w:val="both"/>
        <w:rPr>
          <w:sz w:val="32"/>
          <w:szCs w:val="28"/>
        </w:rPr>
      </w:pPr>
      <w:r w:rsidRPr="007E05B1">
        <w:rPr>
          <w:bCs/>
          <w:iCs/>
          <w:color w:val="000000"/>
          <w:sz w:val="28"/>
        </w:rPr>
        <w:t xml:space="preserve">Точение поверхности поковки до </w:t>
      </w:r>
      <m:oMath>
        <m:r>
          <m:rPr>
            <m:sty m:val="p"/>
          </m:rPr>
          <w:rPr>
            <w:rFonts w:ascii="Cambria Math" w:hAnsi="Cambria Math"/>
            <w:color w:val="000000"/>
            <w:sz w:val="28"/>
          </w:rPr>
          <m:t>∅255</m:t>
        </m:r>
      </m:oMath>
      <w:r w:rsidRPr="007E05B1">
        <w:rPr>
          <w:bCs/>
          <w:iCs/>
          <w:color w:val="000000"/>
          <w:sz w:val="28"/>
        </w:rPr>
        <w:t xml:space="preserve"> мм на длину 74,5 мм</w:t>
      </w:r>
      <w:r w:rsidR="00D40DFB" w:rsidRPr="007E05B1">
        <w:rPr>
          <w:bCs/>
          <w:iCs/>
          <w:color w:val="000000"/>
          <w:sz w:val="28"/>
        </w:rPr>
        <w:t>.</w:t>
      </w:r>
    </w:p>
    <w:p w:rsidR="00F647E1"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m:t>
        </m:r>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l</m:t>
        </m:r>
        <m:r>
          <m:rPr>
            <m:sty m:val="p"/>
          </m:rPr>
          <w:rPr>
            <w:rFonts w:ascii="Cambria Math" w:hAnsi="Cambria Math"/>
            <w:sz w:val="28"/>
            <w:szCs w:val="28"/>
          </w:rPr>
          <m:t>∙</m:t>
        </m:r>
        <m:r>
          <w:rPr>
            <w:rFonts w:ascii="Cambria Math" w:hAnsi="Cambria Math"/>
            <w:sz w:val="28"/>
            <w:szCs w:val="28"/>
          </w:rPr>
          <m:t>i</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=0,17∙255∙74,5∙40∙1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=129,2  мин</m:t>
        </m:r>
      </m:oMath>
      <w:r w:rsidR="00E25394" w:rsidRPr="007E05B1">
        <w:rPr>
          <w:i/>
          <w:sz w:val="28"/>
          <w:szCs w:val="28"/>
        </w:rPr>
        <w:t>.</w:t>
      </w:r>
    </w:p>
    <w:p w:rsidR="000077AB" w:rsidRPr="007E05B1" w:rsidRDefault="000077AB"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0077AB"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=1,84∙129,2=237,72 мин</m:t>
        </m:r>
      </m:oMath>
      <w:r w:rsidR="000077AB" w:rsidRPr="007E05B1">
        <w:rPr>
          <w:sz w:val="28"/>
          <w:szCs w:val="28"/>
        </w:rPr>
        <w:t>.</w:t>
      </w:r>
    </w:p>
    <w:p w:rsidR="00F647E1" w:rsidRPr="007E05B1" w:rsidRDefault="00D40DFB"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∅255</m:t>
        </m:r>
      </m:oMath>
      <w:r w:rsidRPr="007E05B1">
        <w:rPr>
          <w:bCs/>
          <w:iCs/>
          <w:color w:val="000000"/>
          <w:sz w:val="28"/>
        </w:rPr>
        <w:t xml:space="preserve"> мм на 4 мм.</w:t>
      </w:r>
    </w:p>
    <w:p w:rsidR="00D40DFB"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255</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0</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=2,4  мин</m:t>
        </m:r>
      </m:oMath>
      <w:r w:rsidR="00E25394" w:rsidRPr="007E05B1">
        <w:rPr>
          <w:i/>
          <w:sz w:val="28"/>
          <w:szCs w:val="28"/>
        </w:rPr>
        <w:t>.</w:t>
      </w:r>
    </w:p>
    <w:p w:rsidR="000077AB" w:rsidRPr="007E05B1" w:rsidRDefault="000077AB"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0077AB"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=1,84∙2,4=4,4 мин</m:t>
        </m:r>
      </m:oMath>
      <w:r w:rsidR="000077AB" w:rsidRPr="007E05B1">
        <w:rPr>
          <w:sz w:val="28"/>
          <w:szCs w:val="28"/>
        </w:rPr>
        <w:t>.</w:t>
      </w:r>
    </w:p>
    <w:p w:rsidR="00534751" w:rsidRPr="007E05B1" w:rsidRDefault="00534751" w:rsidP="000058E0">
      <w:pPr>
        <w:tabs>
          <w:tab w:val="left" w:pos="9900"/>
        </w:tabs>
        <w:suppressAutoHyphens/>
        <w:spacing w:line="360" w:lineRule="auto"/>
        <w:ind w:firstLine="709"/>
        <w:jc w:val="both"/>
        <w:rPr>
          <w:sz w:val="28"/>
          <w:szCs w:val="28"/>
        </w:rPr>
      </w:pPr>
      <w:r w:rsidRPr="007E05B1">
        <w:rPr>
          <w:sz w:val="28"/>
          <w:szCs w:val="28"/>
        </w:rPr>
        <w:t xml:space="preserve">Сверление отверстия </w:t>
      </w:r>
      <m:oMath>
        <m:r>
          <m:rPr>
            <m:sty m:val="p"/>
          </m:rPr>
          <w:rPr>
            <w:rFonts w:ascii="Cambria Math" w:hAnsi="Cambria Math"/>
            <w:sz w:val="28"/>
            <w:szCs w:val="28"/>
          </w:rPr>
          <m:t>Ø=30 мм</m:t>
        </m:r>
        <w:proofErr w:type="gramStart"/>
        <m:r>
          <m:rPr>
            <m:sty m:val="p"/>
          </m:rPr>
          <w:rPr>
            <w:rFonts w:ascii="Cambria Math" w:hAnsi="Cambria Math"/>
            <w:sz w:val="28"/>
            <w:szCs w:val="28"/>
          </w:rPr>
          <m:t>.</m:t>
        </m:r>
      </m:oMath>
      <w:r w:rsidRPr="007E05B1">
        <w:rPr>
          <w:sz w:val="28"/>
          <w:szCs w:val="28"/>
        </w:rPr>
        <w:t xml:space="preserve">; </w:t>
      </w:r>
      <w:proofErr w:type="gramEnd"/>
      <m:oMath>
        <m:r>
          <m:rPr>
            <m:sty m:val="p"/>
          </m:rPr>
          <w:rPr>
            <w:rFonts w:ascii="Cambria Math" w:hAnsi="Cambria Math"/>
            <w:sz w:val="28"/>
            <w:szCs w:val="28"/>
          </w:rPr>
          <m:t>l=250 мм.</m:t>
        </m:r>
      </m:oMath>
      <w:r w:rsidRPr="007E05B1">
        <w:rPr>
          <w:sz w:val="28"/>
          <w:szCs w:val="28"/>
        </w:rPr>
        <w:t xml:space="preserve"> </w:t>
      </w:r>
    </w:p>
    <w:p w:rsidR="00534751"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=0,52∙30∙250∙1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=3,9</m:t>
        </m:r>
      </m:oMath>
      <w:r w:rsidR="00E43E54" w:rsidRPr="007E05B1">
        <w:rPr>
          <w:sz w:val="28"/>
          <w:szCs w:val="28"/>
        </w:rPr>
        <w:t xml:space="preserve"> мин.</w:t>
      </w:r>
    </w:p>
    <w:p w:rsidR="00B72855" w:rsidRPr="007E05B1" w:rsidRDefault="00B72855"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534751"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=1,1∙3,9=4,3</m:t>
        </m:r>
      </m:oMath>
      <w:r w:rsidR="00534751" w:rsidRPr="007E05B1">
        <w:rPr>
          <w:sz w:val="28"/>
          <w:szCs w:val="28"/>
        </w:rPr>
        <w:t xml:space="preserve"> мин.</w:t>
      </w:r>
    </w:p>
    <w:p w:rsidR="00B72855" w:rsidRPr="007E05B1" w:rsidRDefault="00B72855" w:rsidP="000058E0">
      <w:pPr>
        <w:tabs>
          <w:tab w:val="left" w:pos="9900"/>
        </w:tabs>
        <w:suppressAutoHyphens/>
        <w:spacing w:line="360" w:lineRule="auto"/>
        <w:ind w:firstLine="709"/>
        <w:jc w:val="both"/>
        <w:rPr>
          <w:sz w:val="28"/>
          <w:szCs w:val="28"/>
        </w:rPr>
      </w:pPr>
      <w:r w:rsidRPr="007E05B1">
        <w:rPr>
          <w:sz w:val="28"/>
          <w:szCs w:val="28"/>
        </w:rPr>
        <w:lastRenderedPageBreak/>
        <w:t xml:space="preserve">Рассверливание отверстия </w:t>
      </w:r>
      <m:oMath>
        <m:r>
          <m:rPr>
            <m:sty m:val="p"/>
          </m:rPr>
          <w:rPr>
            <w:rFonts w:ascii="Cambria Math" w:hAnsi="Cambria Math"/>
            <w:sz w:val="28"/>
            <w:szCs w:val="28"/>
          </w:rPr>
          <m:t>Ø=70 мм</m:t>
        </m:r>
      </m:oMath>
      <w:r w:rsidRPr="007E05B1">
        <w:rPr>
          <w:sz w:val="28"/>
          <w:szCs w:val="28"/>
        </w:rPr>
        <w:t xml:space="preserve">; </w:t>
      </w:r>
      <m:oMath>
        <m:r>
          <m:rPr>
            <m:sty m:val="p"/>
          </m:rPr>
          <w:rPr>
            <w:rFonts w:ascii="Cambria Math" w:hAnsi="Cambria Math"/>
            <w:sz w:val="28"/>
            <w:szCs w:val="28"/>
          </w:rPr>
          <m:t>l=250 мм.</m:t>
        </m:r>
      </m:oMath>
    </w:p>
    <w:p w:rsidR="00B72855"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=0,52∙70∙250∙1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=9,1</m:t>
        </m:r>
      </m:oMath>
      <w:r w:rsidR="00E43E54" w:rsidRPr="007E05B1">
        <w:rPr>
          <w:sz w:val="28"/>
          <w:szCs w:val="28"/>
        </w:rPr>
        <w:t xml:space="preserve"> мин.</w:t>
      </w:r>
    </w:p>
    <w:p w:rsidR="00B72855" w:rsidRPr="007E05B1" w:rsidRDefault="00B72855"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B72855"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=1,1∙9,1=10</m:t>
        </m:r>
      </m:oMath>
      <w:r w:rsidR="00B72855" w:rsidRPr="007E05B1">
        <w:rPr>
          <w:sz w:val="28"/>
          <w:szCs w:val="28"/>
        </w:rPr>
        <w:t xml:space="preserve"> мин.</w:t>
      </w:r>
    </w:p>
    <w:p w:rsidR="00B72855" w:rsidRPr="007E05B1" w:rsidRDefault="00B72855" w:rsidP="000058E0">
      <w:pPr>
        <w:tabs>
          <w:tab w:val="left" w:pos="9900"/>
        </w:tabs>
        <w:suppressAutoHyphens/>
        <w:spacing w:line="360" w:lineRule="auto"/>
        <w:ind w:firstLine="709"/>
        <w:jc w:val="both"/>
        <w:rPr>
          <w:sz w:val="28"/>
          <w:szCs w:val="28"/>
        </w:rPr>
      </w:pPr>
      <w:r w:rsidRPr="007E05B1">
        <w:rPr>
          <w:sz w:val="28"/>
          <w:szCs w:val="28"/>
        </w:rPr>
        <w:t xml:space="preserve">Растачивание отверстия до </w:t>
      </w:r>
      <m:oMath>
        <m:r>
          <m:rPr>
            <m:sty m:val="p"/>
          </m:rPr>
          <w:rPr>
            <w:rFonts w:ascii="Cambria Math" w:hAnsi="Cambria Math"/>
            <w:sz w:val="28"/>
            <w:szCs w:val="28"/>
          </w:rPr>
          <m:t>Ø=190 мм</m:t>
        </m:r>
      </m:oMath>
      <w:r w:rsidRPr="007E05B1">
        <w:rPr>
          <w:sz w:val="28"/>
          <w:szCs w:val="28"/>
        </w:rPr>
        <w:t xml:space="preserve">; </w:t>
      </w:r>
      <m:oMath>
        <m:r>
          <m:rPr>
            <m:sty m:val="p"/>
          </m:rPr>
          <w:rPr>
            <w:rFonts w:ascii="Cambria Math" w:hAnsi="Cambria Math"/>
            <w:sz w:val="28"/>
            <w:szCs w:val="28"/>
          </w:rPr>
          <m:t>l=250 мм.</m:t>
        </m:r>
      </m:oMath>
    </w:p>
    <w:p w:rsidR="00B72855"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=0,17∙190∙250∙30∙1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=242,25  мин</m:t>
        </m:r>
      </m:oMath>
      <w:r w:rsidR="00B72855" w:rsidRPr="007E05B1">
        <w:rPr>
          <w:rFonts w:ascii="Cambria Math" w:hAnsi="Cambria Math"/>
          <w:sz w:val="28"/>
          <w:szCs w:val="28"/>
        </w:rPr>
        <w:t>.</w:t>
      </w:r>
    </w:p>
    <w:p w:rsidR="008B3CED" w:rsidRPr="007E05B1" w:rsidRDefault="008B3CED"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8B3CED"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=1,84∙242,25=445,74 мин</m:t>
        </m:r>
      </m:oMath>
      <w:r w:rsidR="008B3CED" w:rsidRPr="007E05B1">
        <w:rPr>
          <w:sz w:val="28"/>
          <w:szCs w:val="28"/>
        </w:rPr>
        <w:t>.</w:t>
      </w:r>
    </w:p>
    <w:p w:rsidR="00B72855" w:rsidRPr="007E05B1" w:rsidRDefault="000077AB" w:rsidP="000058E0">
      <w:pPr>
        <w:tabs>
          <w:tab w:val="left" w:pos="9900"/>
        </w:tabs>
        <w:suppressAutoHyphens/>
        <w:spacing w:line="360" w:lineRule="auto"/>
        <w:ind w:firstLine="709"/>
        <w:jc w:val="both"/>
        <w:rPr>
          <w:i/>
          <w:sz w:val="28"/>
          <w:szCs w:val="28"/>
        </w:rPr>
      </w:pPr>
      <w:proofErr w:type="spellStart"/>
      <w:r w:rsidRPr="007E05B1">
        <w:rPr>
          <w:i/>
          <w:sz w:val="28"/>
          <w:szCs w:val="28"/>
        </w:rPr>
        <w:t>Установ</w:t>
      </w:r>
      <w:proofErr w:type="spellEnd"/>
      <w:r w:rsidRPr="007E05B1">
        <w:rPr>
          <w:i/>
          <w:sz w:val="28"/>
          <w:szCs w:val="28"/>
        </w:rPr>
        <w:t xml:space="preserve"> Б</w:t>
      </w:r>
      <w:r w:rsidR="00E43E54" w:rsidRPr="007E05B1">
        <w:rPr>
          <w:i/>
          <w:sz w:val="28"/>
          <w:szCs w:val="28"/>
        </w:rPr>
        <w:t>.</w:t>
      </w:r>
    </w:p>
    <w:p w:rsidR="000077AB" w:rsidRPr="007E05B1" w:rsidRDefault="000077AB" w:rsidP="000058E0">
      <w:pPr>
        <w:tabs>
          <w:tab w:val="left" w:pos="9900"/>
        </w:tabs>
        <w:suppressAutoHyphens/>
        <w:spacing w:line="360" w:lineRule="auto"/>
        <w:ind w:firstLine="709"/>
        <w:jc w:val="both"/>
        <w:rPr>
          <w:sz w:val="32"/>
          <w:szCs w:val="28"/>
        </w:rPr>
      </w:pPr>
      <w:r w:rsidRPr="007E05B1">
        <w:rPr>
          <w:bCs/>
          <w:iCs/>
          <w:color w:val="000000"/>
          <w:sz w:val="28"/>
        </w:rPr>
        <w:t xml:space="preserve">Точение поверхности поковки до </w:t>
      </w:r>
      <m:oMath>
        <m:r>
          <m:rPr>
            <m:sty m:val="p"/>
          </m:rPr>
          <w:rPr>
            <w:rFonts w:ascii="Cambria Math" w:hAnsi="Cambria Math"/>
            <w:color w:val="000000"/>
            <w:sz w:val="28"/>
          </w:rPr>
          <m:t>∅255</m:t>
        </m:r>
      </m:oMath>
      <w:r w:rsidRPr="007E05B1">
        <w:rPr>
          <w:bCs/>
          <w:iCs/>
          <w:color w:val="000000"/>
          <w:sz w:val="28"/>
        </w:rPr>
        <w:t xml:space="preserve"> мм на длину 74,5 мм.</w:t>
      </w:r>
    </w:p>
    <w:p w:rsidR="000077AB"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m:t>
        </m:r>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l</m:t>
        </m:r>
        <m:r>
          <m:rPr>
            <m:sty m:val="p"/>
          </m:rPr>
          <w:rPr>
            <w:rFonts w:ascii="Cambria Math" w:hAnsi="Cambria Math"/>
            <w:sz w:val="28"/>
            <w:szCs w:val="28"/>
          </w:rPr>
          <m:t>∙</m:t>
        </m:r>
        <m:r>
          <w:rPr>
            <w:rFonts w:ascii="Cambria Math" w:hAnsi="Cambria Math"/>
            <w:sz w:val="28"/>
            <w:szCs w:val="28"/>
          </w:rPr>
          <m:t>i</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=0,17∙255∙74,5∙40∙1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=129,2  мин</m:t>
        </m:r>
      </m:oMath>
      <w:r w:rsidR="000077AB" w:rsidRPr="007E05B1">
        <w:rPr>
          <w:i/>
          <w:sz w:val="28"/>
          <w:szCs w:val="28"/>
        </w:rPr>
        <w:t>.</w:t>
      </w:r>
    </w:p>
    <w:p w:rsidR="008B3CED" w:rsidRPr="007E05B1" w:rsidRDefault="008B3CED"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8B3CED"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=1,84∙129,2=237,7 мин</m:t>
        </m:r>
      </m:oMath>
      <w:r w:rsidR="008B3CED" w:rsidRPr="007E05B1">
        <w:rPr>
          <w:sz w:val="28"/>
          <w:szCs w:val="28"/>
        </w:rPr>
        <w:t>.</w:t>
      </w:r>
    </w:p>
    <w:p w:rsidR="000077AB" w:rsidRPr="007E05B1" w:rsidRDefault="000077AB"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∅255</m:t>
        </m:r>
      </m:oMath>
      <w:r w:rsidRPr="007E05B1">
        <w:rPr>
          <w:bCs/>
          <w:iCs/>
          <w:color w:val="000000"/>
          <w:sz w:val="28"/>
        </w:rPr>
        <w:t xml:space="preserve"> мм на 4 мм.</w:t>
      </w:r>
    </w:p>
    <w:p w:rsidR="000077AB"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255</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0</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=2,4  мин</m:t>
        </m:r>
      </m:oMath>
      <w:r w:rsidR="000077AB" w:rsidRPr="007E05B1">
        <w:rPr>
          <w:i/>
          <w:sz w:val="28"/>
          <w:szCs w:val="28"/>
        </w:rPr>
        <w:t>.</w:t>
      </w:r>
    </w:p>
    <w:p w:rsidR="008B3CED" w:rsidRPr="007E05B1" w:rsidRDefault="008B3CED"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8B3CED"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=1,84∙2,4=4,4 мин</m:t>
        </m:r>
      </m:oMath>
      <w:r w:rsidR="008B3CED" w:rsidRPr="007E05B1">
        <w:rPr>
          <w:sz w:val="28"/>
          <w:szCs w:val="28"/>
        </w:rPr>
        <w:t>.</w:t>
      </w:r>
    </w:p>
    <w:p w:rsidR="000077AB" w:rsidRPr="007E05B1" w:rsidRDefault="000077AB" w:rsidP="000058E0">
      <w:pPr>
        <w:tabs>
          <w:tab w:val="left" w:pos="9900"/>
        </w:tabs>
        <w:suppressAutoHyphens/>
        <w:spacing w:line="360" w:lineRule="auto"/>
        <w:ind w:firstLine="709"/>
        <w:jc w:val="both"/>
        <w:rPr>
          <w:sz w:val="28"/>
          <w:szCs w:val="28"/>
        </w:rPr>
      </w:pPr>
      <w:r w:rsidRPr="007E05B1">
        <w:rPr>
          <w:sz w:val="28"/>
          <w:szCs w:val="28"/>
        </w:rPr>
        <w:t xml:space="preserve">Сверление отверстия </w:t>
      </w:r>
      <m:oMath>
        <m:r>
          <m:rPr>
            <m:sty m:val="p"/>
          </m:rPr>
          <w:rPr>
            <w:rFonts w:ascii="Cambria Math" w:hAnsi="Cambria Math"/>
            <w:sz w:val="28"/>
            <w:szCs w:val="28"/>
          </w:rPr>
          <m:t>Ø=30 мм</m:t>
        </m:r>
        <w:proofErr w:type="gramStart"/>
        <m:r>
          <m:rPr>
            <m:sty m:val="p"/>
          </m:rPr>
          <w:rPr>
            <w:rFonts w:ascii="Cambria Math" w:hAnsi="Cambria Math"/>
            <w:sz w:val="28"/>
            <w:szCs w:val="28"/>
          </w:rPr>
          <m:t>.</m:t>
        </m:r>
      </m:oMath>
      <w:r w:rsidRPr="007E05B1">
        <w:rPr>
          <w:sz w:val="28"/>
          <w:szCs w:val="28"/>
        </w:rPr>
        <w:t xml:space="preserve">; </w:t>
      </w:r>
      <w:proofErr w:type="gramEnd"/>
      <m:oMath>
        <m:r>
          <m:rPr>
            <m:sty m:val="p"/>
          </m:rPr>
          <w:rPr>
            <w:rFonts w:ascii="Cambria Math" w:hAnsi="Cambria Math"/>
            <w:sz w:val="28"/>
            <w:szCs w:val="28"/>
          </w:rPr>
          <m:t>l=255 мм.</m:t>
        </m:r>
      </m:oMath>
      <w:r w:rsidRPr="007E05B1">
        <w:rPr>
          <w:sz w:val="28"/>
          <w:szCs w:val="28"/>
        </w:rPr>
        <w:t xml:space="preserve"> </w:t>
      </w:r>
    </w:p>
    <w:p w:rsidR="000077AB"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=0,52∙30∙255∙1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m:t>
        </m:r>
      </m:oMath>
      <w:r w:rsidR="00E43E54" w:rsidRPr="007E05B1">
        <w:rPr>
          <w:sz w:val="28"/>
          <w:szCs w:val="28"/>
        </w:rPr>
        <w:t xml:space="preserve"> мин.</w:t>
      </w:r>
    </w:p>
    <w:p w:rsidR="000077AB" w:rsidRPr="007E05B1" w:rsidRDefault="000077AB"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0077AB"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=1,1∙4=4,4</m:t>
        </m:r>
      </m:oMath>
      <w:r w:rsidR="000077AB" w:rsidRPr="007E05B1">
        <w:rPr>
          <w:sz w:val="28"/>
          <w:szCs w:val="28"/>
        </w:rPr>
        <w:t xml:space="preserve"> мин.</w:t>
      </w:r>
    </w:p>
    <w:p w:rsidR="000077AB" w:rsidRPr="007E05B1" w:rsidRDefault="000077AB" w:rsidP="000058E0">
      <w:pPr>
        <w:tabs>
          <w:tab w:val="left" w:pos="9900"/>
        </w:tabs>
        <w:suppressAutoHyphens/>
        <w:spacing w:line="360" w:lineRule="auto"/>
        <w:ind w:firstLine="709"/>
        <w:jc w:val="both"/>
        <w:rPr>
          <w:sz w:val="28"/>
          <w:szCs w:val="28"/>
        </w:rPr>
      </w:pPr>
      <w:r w:rsidRPr="007E05B1">
        <w:rPr>
          <w:sz w:val="28"/>
          <w:szCs w:val="28"/>
        </w:rPr>
        <w:t xml:space="preserve">Рассверливание отверстия </w:t>
      </w:r>
      <m:oMath>
        <m:r>
          <m:rPr>
            <m:sty m:val="p"/>
          </m:rPr>
          <w:rPr>
            <w:rFonts w:ascii="Cambria Math" w:hAnsi="Cambria Math"/>
            <w:sz w:val="28"/>
            <w:szCs w:val="28"/>
          </w:rPr>
          <m:t>Ø=70 мм</m:t>
        </m:r>
      </m:oMath>
      <w:r w:rsidRPr="007E05B1">
        <w:rPr>
          <w:sz w:val="28"/>
          <w:szCs w:val="28"/>
        </w:rPr>
        <w:t xml:space="preserve">; </w:t>
      </w:r>
      <m:oMath>
        <m:r>
          <m:rPr>
            <m:sty m:val="p"/>
          </m:rPr>
          <w:rPr>
            <w:rFonts w:ascii="Cambria Math" w:hAnsi="Cambria Math"/>
            <w:sz w:val="28"/>
            <w:szCs w:val="28"/>
          </w:rPr>
          <m:t>l=255 мм.</m:t>
        </m:r>
      </m:oMath>
    </w:p>
    <w:p w:rsidR="000077AB"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=0,52∙70∙255∙1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=9,3</m:t>
        </m:r>
      </m:oMath>
      <w:r w:rsidR="00E43E54" w:rsidRPr="007E05B1">
        <w:rPr>
          <w:sz w:val="28"/>
          <w:szCs w:val="28"/>
        </w:rPr>
        <w:t xml:space="preserve"> мин.</w:t>
      </w:r>
    </w:p>
    <w:p w:rsidR="000077AB" w:rsidRPr="007E05B1" w:rsidRDefault="000077AB"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0077AB"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=1,1∙9,3=10,23</m:t>
        </m:r>
      </m:oMath>
      <w:r w:rsidR="000077AB" w:rsidRPr="007E05B1">
        <w:rPr>
          <w:sz w:val="28"/>
          <w:szCs w:val="28"/>
        </w:rPr>
        <w:t xml:space="preserve"> мин.</w:t>
      </w:r>
    </w:p>
    <w:p w:rsidR="008B3CED" w:rsidRPr="007E05B1" w:rsidRDefault="008B3CED" w:rsidP="000058E0">
      <w:pPr>
        <w:tabs>
          <w:tab w:val="left" w:pos="9900"/>
        </w:tabs>
        <w:suppressAutoHyphens/>
        <w:spacing w:line="360" w:lineRule="auto"/>
        <w:ind w:firstLine="709"/>
        <w:jc w:val="both"/>
        <w:rPr>
          <w:sz w:val="28"/>
          <w:szCs w:val="28"/>
        </w:rPr>
      </w:pPr>
      <w:r w:rsidRPr="007E05B1">
        <w:rPr>
          <w:sz w:val="28"/>
          <w:szCs w:val="28"/>
        </w:rPr>
        <w:t xml:space="preserve">Растачивание отверстия до </w:t>
      </w:r>
      <m:oMath>
        <m:r>
          <m:rPr>
            <m:sty m:val="p"/>
          </m:rPr>
          <w:rPr>
            <w:rFonts w:ascii="Cambria Math" w:hAnsi="Cambria Math"/>
            <w:sz w:val="28"/>
            <w:szCs w:val="28"/>
          </w:rPr>
          <m:t>Ø=190 мм</m:t>
        </m:r>
      </m:oMath>
      <w:r w:rsidRPr="007E05B1">
        <w:rPr>
          <w:sz w:val="28"/>
          <w:szCs w:val="28"/>
        </w:rPr>
        <w:t xml:space="preserve">; </w:t>
      </w:r>
      <m:oMath>
        <m:r>
          <m:rPr>
            <m:sty m:val="p"/>
          </m:rPr>
          <w:rPr>
            <w:rFonts w:ascii="Cambria Math" w:hAnsi="Cambria Math"/>
            <w:sz w:val="28"/>
            <w:szCs w:val="28"/>
          </w:rPr>
          <m:t>l=255 мм.</m:t>
        </m:r>
      </m:oMath>
    </w:p>
    <w:p w:rsidR="008B3CED"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=0,17∙190∙255∙30∙1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=243  мин</m:t>
        </m:r>
      </m:oMath>
      <w:r w:rsidR="008B3CED" w:rsidRPr="007E05B1">
        <w:rPr>
          <w:rFonts w:ascii="Cambria Math" w:hAnsi="Cambria Math"/>
          <w:sz w:val="28"/>
          <w:szCs w:val="28"/>
        </w:rPr>
        <w:t>.</w:t>
      </w:r>
    </w:p>
    <w:p w:rsidR="008B3CED" w:rsidRPr="007E05B1" w:rsidRDefault="008B3CED"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8B3CED"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=1,84∙243=447 мин</m:t>
        </m:r>
      </m:oMath>
      <w:r w:rsidR="008B3CED" w:rsidRPr="007E05B1">
        <w:rPr>
          <w:sz w:val="28"/>
          <w:szCs w:val="28"/>
        </w:rPr>
        <w:t>.</w:t>
      </w:r>
    </w:p>
    <w:p w:rsidR="00EA28EE" w:rsidRPr="007E05B1" w:rsidRDefault="00EA28EE" w:rsidP="000058E0">
      <w:pPr>
        <w:spacing w:line="360" w:lineRule="auto"/>
        <w:ind w:firstLine="709"/>
        <w:contextualSpacing/>
        <w:rPr>
          <w:sz w:val="28"/>
          <w:szCs w:val="28"/>
        </w:rPr>
      </w:pPr>
      <w:r w:rsidRPr="007E05B1">
        <w:rPr>
          <w:sz w:val="28"/>
          <w:szCs w:val="28"/>
        </w:rPr>
        <w:lastRenderedPageBreak/>
        <w:t>Суммарное основное время обработки:</w:t>
      </w:r>
    </w:p>
    <w:p w:rsidR="00EA28EE"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sSub>
              <m:sSubPr>
                <m:ctrlPr>
                  <w:rPr>
                    <w:rFonts w:ascii="Cambria Math" w:hAnsi="Cambria Math"/>
                    <w:sz w:val="28"/>
                    <w:szCs w:val="28"/>
                  </w:rPr>
                </m:ctrlPr>
              </m:sSubPr>
              <m:e>
                <m:r>
                  <m:rPr>
                    <m:sty m:val="p"/>
                  </m:rPr>
                  <w:rPr>
                    <w:rFonts w:ascii="Cambria Math" w:hAnsi="Cambria Math"/>
                    <w:sz w:val="28"/>
                    <w:szCs w:val="28"/>
                  </w:rPr>
                  <m:t>о</m:t>
                </m:r>
              </m:e>
              <m:sub>
                <m:r>
                  <w:rPr>
                    <w:rFonts w:ascii="Cambria Math" w:hAnsi="Cambria Math"/>
                    <w:sz w:val="28"/>
                    <w:szCs w:val="28"/>
                  </w:rPr>
                  <m:t>2</m:t>
                </m:r>
              </m:sub>
            </m:sSub>
          </m:sub>
        </m:sSub>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129,2+2,4</m:t>
            </m:r>
          </m:e>
        </m:d>
        <m:r>
          <m:rPr>
            <m:sty m:val="p"/>
          </m:rPr>
          <w:rPr>
            <w:rFonts w:ascii="Cambria Math" w:hAnsi="Cambria Math"/>
            <w:sz w:val="28"/>
            <w:szCs w:val="28"/>
          </w:rPr>
          <m:t>∙2+3,9+9,1+242,25+4+9,3+243=774,75 мин</m:t>
        </m:r>
      </m:oMath>
      <w:r w:rsidR="00EA28EE" w:rsidRPr="007E05B1">
        <w:rPr>
          <w:sz w:val="28"/>
          <w:szCs w:val="28"/>
        </w:rPr>
        <w:t>.</w:t>
      </w:r>
    </w:p>
    <w:p w:rsidR="00EA28EE" w:rsidRPr="007E05B1" w:rsidRDefault="00EA28EE" w:rsidP="00560DD8">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операцию составляет: </w:t>
      </w:r>
    </w:p>
    <w:p w:rsidR="00EA28EE" w:rsidRPr="007E05B1" w:rsidRDefault="00D43022" w:rsidP="00560DD8">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r>
                  <w:rPr>
                    <w:rFonts w:ascii="Cambria Math" w:hAnsi="Cambria Math"/>
                    <w:sz w:val="28"/>
                    <w:szCs w:val="28"/>
                  </w:rPr>
                  <m:t>2</m:t>
                </m:r>
              </m:sub>
            </m:sSub>
          </m:sub>
        </m:sSub>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237,7+4,4</m:t>
            </m:r>
          </m:e>
        </m:d>
        <m:r>
          <m:rPr>
            <m:sty m:val="p"/>
          </m:rPr>
          <w:rPr>
            <w:rFonts w:ascii="Cambria Math" w:hAnsi="Cambria Math"/>
            <w:sz w:val="28"/>
            <w:szCs w:val="28"/>
          </w:rPr>
          <m:t>∙2+4,3+10+445,7+4,4+10,2+447=1406 мин</m:t>
        </m:r>
      </m:oMath>
      <w:r w:rsidR="00EA28EE" w:rsidRPr="007E05B1">
        <w:rPr>
          <w:sz w:val="28"/>
          <w:szCs w:val="28"/>
        </w:rPr>
        <w:t>.</w:t>
      </w:r>
    </w:p>
    <w:p w:rsidR="004C33AD" w:rsidRPr="007E05B1" w:rsidRDefault="004C33AD" w:rsidP="00560DD8">
      <w:pPr>
        <w:spacing w:line="360" w:lineRule="auto"/>
        <w:ind w:firstLine="709"/>
        <w:jc w:val="both"/>
        <w:rPr>
          <w:sz w:val="28"/>
          <w:szCs w:val="28"/>
        </w:rPr>
      </w:pPr>
      <w:r w:rsidRPr="007E05B1">
        <w:rPr>
          <w:sz w:val="28"/>
          <w:szCs w:val="28"/>
        </w:rPr>
        <w:t>3) Токарно-карусельная (1516)</w:t>
      </w:r>
      <w:r w:rsidR="00E43E54" w:rsidRPr="007E05B1">
        <w:rPr>
          <w:sz w:val="28"/>
          <w:szCs w:val="28"/>
        </w:rPr>
        <w:t>.</w:t>
      </w:r>
    </w:p>
    <w:p w:rsidR="00473D37" w:rsidRPr="007E05B1" w:rsidRDefault="00473D37" w:rsidP="000058E0">
      <w:pPr>
        <w:spacing w:line="360" w:lineRule="auto"/>
        <w:ind w:firstLine="709"/>
        <w:jc w:val="both"/>
        <w:rPr>
          <w:bCs/>
          <w:iCs/>
        </w:rPr>
      </w:pPr>
      <w:proofErr w:type="spellStart"/>
      <w:r w:rsidRPr="007E05B1">
        <w:rPr>
          <w:sz w:val="28"/>
          <w:szCs w:val="28"/>
        </w:rPr>
        <w:t>Установ</w:t>
      </w:r>
      <w:proofErr w:type="spellEnd"/>
      <w:proofErr w:type="gramStart"/>
      <w:r w:rsidRPr="007E05B1">
        <w:rPr>
          <w:sz w:val="28"/>
          <w:szCs w:val="28"/>
        </w:rPr>
        <w:t xml:space="preserve"> А</w:t>
      </w:r>
      <w:proofErr w:type="gramEnd"/>
      <w:r w:rsidRPr="007E05B1">
        <w:rPr>
          <w:sz w:val="28"/>
          <w:szCs w:val="28"/>
        </w:rPr>
        <w:t>:</w:t>
      </w:r>
    </w:p>
    <w:p w:rsidR="00473D37" w:rsidRPr="007E05B1" w:rsidRDefault="00473D37" w:rsidP="000058E0">
      <w:pPr>
        <w:tabs>
          <w:tab w:val="left" w:pos="9900"/>
        </w:tabs>
        <w:suppressAutoHyphens/>
        <w:spacing w:line="360" w:lineRule="auto"/>
        <w:ind w:firstLine="709"/>
        <w:jc w:val="both"/>
        <w:rPr>
          <w:sz w:val="32"/>
          <w:szCs w:val="28"/>
        </w:rPr>
      </w:pPr>
      <w:r w:rsidRPr="007E05B1">
        <w:rPr>
          <w:bCs/>
          <w:iCs/>
          <w:color w:val="000000"/>
          <w:sz w:val="28"/>
        </w:rPr>
        <w:t xml:space="preserve">Точение поверхности поковки до </w:t>
      </w:r>
      <m:oMath>
        <m:r>
          <m:rPr>
            <m:sty m:val="p"/>
          </m:rPr>
          <w:rPr>
            <w:rFonts w:ascii="Cambria Math" w:hAnsi="Cambria Math"/>
            <w:color w:val="000000"/>
            <w:sz w:val="28"/>
          </w:rPr>
          <m:t>∅340</m:t>
        </m:r>
      </m:oMath>
      <w:r w:rsidRPr="007E05B1">
        <w:rPr>
          <w:bCs/>
          <w:iCs/>
          <w:color w:val="000000"/>
          <w:sz w:val="28"/>
        </w:rPr>
        <w:t xml:space="preserve"> мм на длину 77,5 мм.</w:t>
      </w:r>
    </w:p>
    <w:p w:rsidR="00473D37"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m:t>
        </m:r>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l</m:t>
        </m:r>
        <m:r>
          <m:rPr>
            <m:sty m:val="p"/>
          </m:rPr>
          <w:rPr>
            <w:rFonts w:ascii="Cambria Math" w:hAnsi="Cambria Math"/>
            <w:sz w:val="28"/>
            <w:szCs w:val="28"/>
          </w:rPr>
          <m:t>∙</m:t>
        </m:r>
        <m:r>
          <w:rPr>
            <w:rFonts w:ascii="Cambria Math" w:hAnsi="Cambria Math"/>
            <w:sz w:val="28"/>
            <w:szCs w:val="28"/>
          </w:rPr>
          <m:t>i</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=0,17∙340∙77,5∙15∙1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=67,2  мин</m:t>
        </m:r>
      </m:oMath>
      <w:r w:rsidR="00473D37" w:rsidRPr="007E05B1">
        <w:rPr>
          <w:i/>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=1,84∙67,2=123,6 мин</m:t>
        </m:r>
      </m:oMath>
      <w:r w:rsidR="00473D37" w:rsidRPr="007E05B1">
        <w:rPr>
          <w:sz w:val="28"/>
          <w:szCs w:val="28"/>
        </w:rPr>
        <w:t>.</w:t>
      </w:r>
    </w:p>
    <w:p w:rsidR="00473D37" w:rsidRPr="007E05B1" w:rsidRDefault="00473D37"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∅340</m:t>
        </m:r>
      </m:oMath>
      <w:r w:rsidRPr="007E05B1">
        <w:rPr>
          <w:bCs/>
          <w:iCs/>
          <w:color w:val="000000"/>
          <w:sz w:val="28"/>
        </w:rPr>
        <w:t xml:space="preserve"> мм на 10 мм.</w:t>
      </w:r>
    </w:p>
    <w:p w:rsidR="00473D37"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340</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0</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=4,27  мин</m:t>
        </m:r>
      </m:oMath>
      <w:r w:rsidR="00473D37" w:rsidRPr="007E05B1">
        <w:rPr>
          <w:i/>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=1,84∙4,27=7,9 мин</m:t>
        </m:r>
      </m:oMath>
      <w:r w:rsidR="00473D37" w:rsidRPr="007E05B1">
        <w:rPr>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Сверление отверстия </w:t>
      </w:r>
      <m:oMath>
        <m:r>
          <m:rPr>
            <m:sty m:val="p"/>
          </m:rPr>
          <w:rPr>
            <w:rFonts w:ascii="Cambria Math" w:hAnsi="Cambria Math"/>
            <w:sz w:val="28"/>
            <w:szCs w:val="28"/>
          </w:rPr>
          <m:t>Ø=30 мм</m:t>
        </m:r>
        <w:proofErr w:type="gramStart"/>
        <m:r>
          <m:rPr>
            <m:sty m:val="p"/>
          </m:rPr>
          <w:rPr>
            <w:rFonts w:ascii="Cambria Math" w:hAnsi="Cambria Math"/>
            <w:sz w:val="28"/>
            <w:szCs w:val="28"/>
          </w:rPr>
          <m:t>.</m:t>
        </m:r>
      </m:oMath>
      <w:r w:rsidRPr="007E05B1">
        <w:rPr>
          <w:sz w:val="28"/>
          <w:szCs w:val="28"/>
        </w:rPr>
        <w:t xml:space="preserve">; </w:t>
      </w:r>
      <w:proofErr w:type="gramEnd"/>
      <m:oMath>
        <m:r>
          <m:rPr>
            <m:sty m:val="p"/>
          </m:rPr>
          <w:rPr>
            <w:rFonts w:ascii="Cambria Math" w:hAnsi="Cambria Math"/>
            <w:sz w:val="28"/>
            <w:szCs w:val="28"/>
          </w:rPr>
          <m:t>l=210 мм.</m:t>
        </m:r>
      </m:oMath>
      <w:r w:rsidRPr="007E05B1">
        <w:rPr>
          <w:sz w:val="28"/>
          <w:szCs w:val="28"/>
        </w:rPr>
        <w:t xml:space="preserve"> </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=0,52∙30∙210∙1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=3,3</m:t>
        </m:r>
      </m:oMath>
      <w:r w:rsidR="00E43E54"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=1,1∙3,3=3,6</m:t>
        </m:r>
      </m:oMath>
      <w:r w:rsidR="00473D37"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Рассверливание отверстия до </w:t>
      </w:r>
      <m:oMath>
        <m:r>
          <m:rPr>
            <m:sty m:val="p"/>
          </m:rPr>
          <w:rPr>
            <w:rFonts w:ascii="Cambria Math" w:hAnsi="Cambria Math"/>
            <w:sz w:val="28"/>
            <w:szCs w:val="28"/>
          </w:rPr>
          <m:t>Ø=70 мм</m:t>
        </m:r>
      </m:oMath>
      <w:r w:rsidRPr="007E05B1">
        <w:rPr>
          <w:sz w:val="28"/>
          <w:szCs w:val="28"/>
        </w:rPr>
        <w:t xml:space="preserve">; </w:t>
      </w:r>
      <m:oMath>
        <m:r>
          <m:rPr>
            <m:sty m:val="p"/>
          </m:rPr>
          <w:rPr>
            <w:rFonts w:ascii="Cambria Math" w:hAnsi="Cambria Math"/>
            <w:sz w:val="28"/>
            <w:szCs w:val="28"/>
          </w:rPr>
          <m:t>l=210 мм.</m:t>
        </m:r>
      </m:oMath>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=0,52∙70∙210∙1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=7,7</m:t>
        </m:r>
      </m:oMath>
      <w:r w:rsidR="00E43E54"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=1,1∙7,7=8,5</m:t>
        </m:r>
      </m:oMath>
      <w:r w:rsidR="00473D37"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Растачивание отверстия до </w:t>
      </w:r>
      <m:oMath>
        <m:r>
          <m:rPr>
            <m:sty m:val="p"/>
          </m:rPr>
          <w:rPr>
            <w:rFonts w:ascii="Cambria Math" w:hAnsi="Cambria Math"/>
            <w:sz w:val="28"/>
            <w:szCs w:val="28"/>
          </w:rPr>
          <m:t>Ø=80мм</m:t>
        </m:r>
      </m:oMath>
      <w:r w:rsidRPr="007E05B1">
        <w:rPr>
          <w:sz w:val="28"/>
          <w:szCs w:val="28"/>
        </w:rPr>
        <w:t xml:space="preserve">; </w:t>
      </w:r>
      <m:oMath>
        <m:r>
          <m:rPr>
            <m:sty m:val="p"/>
          </m:rPr>
          <w:rPr>
            <w:rFonts w:ascii="Cambria Math" w:hAnsi="Cambria Math"/>
            <w:sz w:val="28"/>
            <w:szCs w:val="28"/>
          </w:rPr>
          <m:t>l=210 мм.</m:t>
        </m:r>
      </m:oMath>
    </w:p>
    <w:p w:rsidR="00473D37"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=0,17∙80∙210∙2∙1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=5,7  мин</m:t>
        </m:r>
      </m:oMath>
      <w:r w:rsidR="00473D37" w:rsidRPr="007E05B1">
        <w:rPr>
          <w:rFonts w:ascii="Cambria Math" w:hAnsi="Cambria Math"/>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=1,84∙5,7=10,5 мин</m:t>
        </m:r>
      </m:oMath>
      <w:r w:rsidR="00473D37" w:rsidRPr="007E05B1">
        <w:rPr>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Растачивание отверстия до </w:t>
      </w:r>
      <m:oMath>
        <m:r>
          <m:rPr>
            <m:sty m:val="p"/>
          </m:rPr>
          <w:rPr>
            <w:rFonts w:ascii="Cambria Math" w:hAnsi="Cambria Math"/>
            <w:sz w:val="28"/>
            <w:szCs w:val="28"/>
          </w:rPr>
          <m:t>Ø=291мм</m:t>
        </m:r>
      </m:oMath>
      <w:r w:rsidRPr="007E05B1">
        <w:rPr>
          <w:sz w:val="28"/>
          <w:szCs w:val="28"/>
        </w:rPr>
        <w:t xml:space="preserve">; </w:t>
      </w:r>
      <m:oMath>
        <m:r>
          <m:rPr>
            <m:sty m:val="p"/>
          </m:rPr>
          <w:rPr>
            <w:rFonts w:ascii="Cambria Math" w:hAnsi="Cambria Math"/>
            <w:sz w:val="28"/>
            <w:szCs w:val="28"/>
          </w:rPr>
          <m:t>l=58 мм.</m:t>
        </m:r>
      </m:oMath>
    </w:p>
    <w:p w:rsidR="00473D37"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=0,17∙291∙58∙50∙1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=143,5  мин</m:t>
        </m:r>
      </m:oMath>
      <w:r w:rsidR="00473D37" w:rsidRPr="007E05B1">
        <w:rPr>
          <w:rFonts w:ascii="Cambria Math" w:hAnsi="Cambria Math"/>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=1,84∙143,5=264 мин</m:t>
        </m:r>
      </m:oMath>
      <w:r w:rsidR="00473D37" w:rsidRPr="007E05B1">
        <w:rPr>
          <w:sz w:val="28"/>
          <w:szCs w:val="28"/>
        </w:rPr>
        <w:t>.</w:t>
      </w:r>
    </w:p>
    <w:p w:rsidR="00473D37" w:rsidRPr="007E05B1" w:rsidRDefault="00473D37" w:rsidP="000058E0">
      <w:pPr>
        <w:spacing w:line="360" w:lineRule="auto"/>
        <w:ind w:firstLine="709"/>
        <w:jc w:val="both"/>
        <w:rPr>
          <w:bCs/>
          <w:i/>
          <w:iCs/>
        </w:rPr>
      </w:pPr>
      <w:proofErr w:type="spellStart"/>
      <w:r w:rsidRPr="007E05B1">
        <w:rPr>
          <w:i/>
          <w:sz w:val="28"/>
          <w:szCs w:val="28"/>
        </w:rPr>
        <w:t>Установ</w:t>
      </w:r>
      <w:proofErr w:type="spellEnd"/>
      <w:proofErr w:type="gramStart"/>
      <w:r w:rsidRPr="007E05B1">
        <w:rPr>
          <w:i/>
          <w:sz w:val="28"/>
          <w:szCs w:val="28"/>
        </w:rPr>
        <w:t xml:space="preserve"> Б</w:t>
      </w:r>
      <w:proofErr w:type="gramEnd"/>
      <w:r w:rsidRPr="007E05B1">
        <w:rPr>
          <w:i/>
          <w:sz w:val="28"/>
          <w:szCs w:val="28"/>
        </w:rPr>
        <w:t>:</w:t>
      </w:r>
    </w:p>
    <w:p w:rsidR="00473D37" w:rsidRPr="007E05B1" w:rsidRDefault="00473D37" w:rsidP="000058E0">
      <w:pPr>
        <w:tabs>
          <w:tab w:val="left" w:pos="9900"/>
        </w:tabs>
        <w:suppressAutoHyphens/>
        <w:spacing w:line="360" w:lineRule="auto"/>
        <w:ind w:firstLine="709"/>
        <w:jc w:val="both"/>
        <w:rPr>
          <w:sz w:val="32"/>
          <w:szCs w:val="28"/>
        </w:rPr>
      </w:pPr>
      <w:r w:rsidRPr="007E05B1">
        <w:rPr>
          <w:bCs/>
          <w:iCs/>
          <w:color w:val="000000"/>
          <w:sz w:val="28"/>
        </w:rPr>
        <w:t xml:space="preserve">Точение поверхности поковки до </w:t>
      </w:r>
      <m:oMath>
        <m:r>
          <m:rPr>
            <m:sty m:val="p"/>
          </m:rPr>
          <w:rPr>
            <w:rFonts w:ascii="Cambria Math" w:hAnsi="Cambria Math"/>
            <w:color w:val="000000"/>
            <w:sz w:val="28"/>
          </w:rPr>
          <m:t>∅340</m:t>
        </m:r>
      </m:oMath>
      <w:r w:rsidRPr="007E05B1">
        <w:rPr>
          <w:bCs/>
          <w:iCs/>
          <w:color w:val="000000"/>
          <w:sz w:val="28"/>
        </w:rPr>
        <w:t xml:space="preserve"> мм на длину 77,5 мм.</w:t>
      </w:r>
    </w:p>
    <w:p w:rsidR="00473D37"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m:t>
        </m:r>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l</m:t>
        </m:r>
        <m:r>
          <m:rPr>
            <m:sty m:val="p"/>
          </m:rPr>
          <w:rPr>
            <w:rFonts w:ascii="Cambria Math" w:hAnsi="Cambria Math"/>
            <w:sz w:val="28"/>
            <w:szCs w:val="28"/>
          </w:rPr>
          <m:t>∙</m:t>
        </m:r>
        <m:r>
          <w:rPr>
            <w:rFonts w:ascii="Cambria Math" w:hAnsi="Cambria Math"/>
            <w:sz w:val="28"/>
            <w:szCs w:val="28"/>
          </w:rPr>
          <m:t>i</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=0,17∙340∙77,5∙15∙1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=67,2  мин</m:t>
        </m:r>
      </m:oMath>
      <w:r w:rsidR="00473D37" w:rsidRPr="007E05B1">
        <w:rPr>
          <w:i/>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=1,84∙67,2=123,6 мин</m:t>
        </m:r>
      </m:oMath>
      <w:r w:rsidR="00473D37" w:rsidRPr="007E05B1">
        <w:rPr>
          <w:sz w:val="28"/>
          <w:szCs w:val="28"/>
        </w:rPr>
        <w:t>.</w:t>
      </w:r>
    </w:p>
    <w:p w:rsidR="00473D37" w:rsidRPr="007E05B1" w:rsidRDefault="00473D37"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∅340</m:t>
        </m:r>
      </m:oMath>
      <w:r w:rsidRPr="007E05B1">
        <w:rPr>
          <w:bCs/>
          <w:iCs/>
          <w:color w:val="000000"/>
          <w:sz w:val="28"/>
        </w:rPr>
        <w:t xml:space="preserve"> мм на 10 мм.</w:t>
      </w:r>
    </w:p>
    <w:p w:rsidR="00473D37"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340</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0</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=4,27  мин</m:t>
        </m:r>
      </m:oMath>
      <w:r w:rsidR="00473D37" w:rsidRPr="007E05B1">
        <w:rPr>
          <w:i/>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=1,84∙4,27=7,9 мин</m:t>
        </m:r>
      </m:oMath>
      <w:r w:rsidR="00473D37" w:rsidRPr="007E05B1">
        <w:rPr>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Сверление отверстия </w:t>
      </w:r>
      <m:oMath>
        <m:r>
          <m:rPr>
            <m:sty m:val="p"/>
          </m:rPr>
          <w:rPr>
            <w:rFonts w:ascii="Cambria Math" w:hAnsi="Cambria Math"/>
            <w:sz w:val="28"/>
            <w:szCs w:val="28"/>
          </w:rPr>
          <m:t>Ø=30 мм</m:t>
        </m:r>
        <w:proofErr w:type="gramStart"/>
        <m:r>
          <m:rPr>
            <m:sty m:val="p"/>
          </m:rPr>
          <w:rPr>
            <w:rFonts w:ascii="Cambria Math" w:hAnsi="Cambria Math"/>
            <w:sz w:val="28"/>
            <w:szCs w:val="28"/>
          </w:rPr>
          <m:t>.</m:t>
        </m:r>
      </m:oMath>
      <w:r w:rsidRPr="007E05B1">
        <w:rPr>
          <w:sz w:val="28"/>
          <w:szCs w:val="28"/>
        </w:rPr>
        <w:t xml:space="preserve">; </w:t>
      </w:r>
      <w:proofErr w:type="gramEnd"/>
      <m:oMath>
        <m:r>
          <m:rPr>
            <m:sty m:val="p"/>
          </m:rPr>
          <w:rPr>
            <w:rFonts w:ascii="Cambria Math" w:hAnsi="Cambria Math"/>
            <w:sz w:val="28"/>
            <w:szCs w:val="28"/>
          </w:rPr>
          <m:t>l=205 мм.</m:t>
        </m:r>
      </m:oMath>
      <w:r w:rsidRPr="007E05B1">
        <w:rPr>
          <w:sz w:val="28"/>
          <w:szCs w:val="28"/>
        </w:rPr>
        <w:t xml:space="preserve"> </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=0,52∙30∙205∙1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=3,2</m:t>
        </m:r>
      </m:oMath>
      <w:r w:rsidR="00E43E54"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=1,1∙3,2=3,5</m:t>
        </m:r>
      </m:oMath>
      <w:r w:rsidR="00473D37"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Рассверливание отверстия до </w:t>
      </w:r>
      <m:oMath>
        <m:r>
          <m:rPr>
            <m:sty m:val="p"/>
          </m:rPr>
          <w:rPr>
            <w:rFonts w:ascii="Cambria Math" w:hAnsi="Cambria Math"/>
            <w:sz w:val="28"/>
            <w:szCs w:val="28"/>
          </w:rPr>
          <m:t>Ø=70 мм</m:t>
        </m:r>
      </m:oMath>
      <w:r w:rsidRPr="007E05B1">
        <w:rPr>
          <w:sz w:val="28"/>
          <w:szCs w:val="28"/>
        </w:rPr>
        <w:t xml:space="preserve">; </w:t>
      </w:r>
      <m:oMath>
        <m:r>
          <m:rPr>
            <m:sty m:val="p"/>
          </m:rPr>
          <w:rPr>
            <w:rFonts w:ascii="Cambria Math" w:hAnsi="Cambria Math"/>
            <w:sz w:val="28"/>
            <w:szCs w:val="28"/>
          </w:rPr>
          <m:t>l=205 мм.</m:t>
        </m:r>
      </m:oMath>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=0,52</m:t>
        </m:r>
        <m:r>
          <w:rPr>
            <w:rFonts w:ascii="Cambria Math" w:hAnsi="Cambria Math"/>
            <w:sz w:val="28"/>
            <w:szCs w:val="28"/>
          </w:rPr>
          <m:t>dl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=0,52∙70∙205∙1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=7,6</m:t>
        </m:r>
      </m:oMath>
      <w:r w:rsidR="00E43E54"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w:t>
      </w:r>
      <w:proofErr w:type="spellStart"/>
      <w:r w:rsidRPr="007E05B1">
        <w:rPr>
          <w:sz w:val="28"/>
          <w:szCs w:val="28"/>
        </w:rPr>
        <w:t>сверильную</w:t>
      </w:r>
      <w:proofErr w:type="spellEnd"/>
      <w:r w:rsidRPr="007E05B1">
        <w:rPr>
          <w:sz w:val="28"/>
          <w:szCs w:val="28"/>
        </w:rPr>
        <w:t xml:space="preserve">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=1,1∙7,6=8,4</m:t>
        </m:r>
      </m:oMath>
      <w:r w:rsidR="00473D37" w:rsidRPr="007E05B1">
        <w:rPr>
          <w:sz w:val="28"/>
          <w:szCs w:val="28"/>
        </w:rPr>
        <w:t xml:space="preserve"> мин.</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Растачивание отверстия до </w:t>
      </w:r>
      <m:oMath>
        <m:r>
          <m:rPr>
            <m:sty m:val="p"/>
          </m:rPr>
          <w:rPr>
            <w:rFonts w:ascii="Cambria Math" w:hAnsi="Cambria Math"/>
            <w:sz w:val="28"/>
            <w:szCs w:val="28"/>
          </w:rPr>
          <m:t>Ø=80мм</m:t>
        </m:r>
      </m:oMath>
      <w:r w:rsidRPr="007E05B1">
        <w:rPr>
          <w:sz w:val="28"/>
          <w:szCs w:val="28"/>
        </w:rPr>
        <w:t xml:space="preserve">; </w:t>
      </w:r>
      <m:oMath>
        <m:r>
          <m:rPr>
            <m:sty m:val="p"/>
          </m:rPr>
          <w:rPr>
            <w:rFonts w:ascii="Cambria Math" w:hAnsi="Cambria Math"/>
            <w:sz w:val="28"/>
            <w:szCs w:val="28"/>
          </w:rPr>
          <m:t>l=205 мм.</m:t>
        </m:r>
      </m:oMath>
    </w:p>
    <w:p w:rsidR="00473D37"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=0,17∙80∙205∙2∙1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=5,6  мин</m:t>
        </m:r>
      </m:oMath>
      <w:r w:rsidR="00473D37" w:rsidRPr="007E05B1">
        <w:rPr>
          <w:rFonts w:ascii="Cambria Math" w:hAnsi="Cambria Math"/>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=1,84∙5,6=10,5 мин</m:t>
        </m:r>
      </m:oMath>
      <w:r w:rsidR="00473D37" w:rsidRPr="007E05B1">
        <w:rPr>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Растачивание отверстия до </w:t>
      </w:r>
      <m:oMath>
        <m:r>
          <m:rPr>
            <m:sty m:val="p"/>
          </m:rPr>
          <w:rPr>
            <w:rFonts w:ascii="Cambria Math" w:hAnsi="Cambria Math"/>
            <w:sz w:val="28"/>
            <w:szCs w:val="28"/>
          </w:rPr>
          <m:t>Ø=291мм</m:t>
        </m:r>
      </m:oMath>
      <w:r w:rsidRPr="007E05B1">
        <w:rPr>
          <w:sz w:val="28"/>
          <w:szCs w:val="28"/>
        </w:rPr>
        <w:t xml:space="preserve">; </w:t>
      </w:r>
      <m:oMath>
        <m:r>
          <m:rPr>
            <m:sty m:val="p"/>
          </m:rPr>
          <w:rPr>
            <w:rFonts w:ascii="Cambria Math" w:hAnsi="Cambria Math"/>
            <w:sz w:val="28"/>
            <w:szCs w:val="28"/>
          </w:rPr>
          <m:t>l=58 мм.</m:t>
        </m:r>
      </m:oMath>
    </w:p>
    <w:p w:rsidR="00473D37"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=0,17∙291∙58∙50∙1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=143,5  мин</m:t>
        </m:r>
      </m:oMath>
      <w:r w:rsidR="00473D37" w:rsidRPr="007E05B1">
        <w:rPr>
          <w:rFonts w:ascii="Cambria Math" w:hAnsi="Cambria Math"/>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Штучно-калькуляционное время на токарную операцию составит:</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sSub>
          </m:sub>
        </m:sSub>
        <m:r>
          <m:rPr>
            <m:sty m:val="p"/>
          </m:rPr>
          <w:rPr>
            <w:rFonts w:ascii="Cambria Math" w:hAnsi="Cambria Math"/>
            <w:sz w:val="28"/>
            <w:szCs w:val="28"/>
          </w:rPr>
          <m:t>=1,84∙143,5=264 мин</m:t>
        </m:r>
      </m:oMath>
      <w:r w:rsidR="00473D37" w:rsidRPr="007E05B1">
        <w:rPr>
          <w:sz w:val="28"/>
          <w:szCs w:val="28"/>
        </w:rPr>
        <w:t>.</w:t>
      </w:r>
    </w:p>
    <w:p w:rsidR="00473D37" w:rsidRPr="007E05B1" w:rsidRDefault="00473D37" w:rsidP="000058E0">
      <w:pPr>
        <w:spacing w:line="360" w:lineRule="auto"/>
        <w:ind w:firstLine="709"/>
        <w:contextualSpacing/>
        <w:rPr>
          <w:sz w:val="28"/>
          <w:szCs w:val="28"/>
        </w:rPr>
      </w:pPr>
      <w:r w:rsidRPr="007E05B1">
        <w:rPr>
          <w:sz w:val="28"/>
          <w:szCs w:val="28"/>
        </w:rPr>
        <w:t>Суммарное основное время обработки:</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sSub>
              <m:sSubPr>
                <m:ctrlPr>
                  <w:rPr>
                    <w:rFonts w:ascii="Cambria Math" w:hAnsi="Cambria Math"/>
                    <w:sz w:val="28"/>
                    <w:szCs w:val="28"/>
                  </w:rPr>
                </m:ctrlPr>
              </m:sSubPr>
              <m:e>
                <m:r>
                  <m:rPr>
                    <m:sty m:val="p"/>
                  </m:rPr>
                  <w:rPr>
                    <w:rFonts w:ascii="Cambria Math" w:hAnsi="Cambria Math"/>
                    <w:sz w:val="28"/>
                    <w:szCs w:val="28"/>
                  </w:rPr>
                  <m:t>о</m:t>
                </m:r>
              </m:e>
              <m:sub>
                <m:r>
                  <w:rPr>
                    <w:rFonts w:ascii="Cambria Math" w:hAnsi="Cambria Math"/>
                    <w:sz w:val="28"/>
                    <w:szCs w:val="28"/>
                  </w:rPr>
                  <m:t>3</m:t>
                </m:r>
              </m:sub>
            </m:sSub>
          </m:sub>
        </m:sSub>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67,2+4,27+5,7+143,5</m:t>
            </m:r>
          </m:e>
        </m:d>
        <m:r>
          <m:rPr>
            <m:sty m:val="p"/>
          </m:rPr>
          <w:rPr>
            <w:rFonts w:ascii="Cambria Math" w:hAnsi="Cambria Math"/>
            <w:sz w:val="28"/>
            <w:szCs w:val="28"/>
          </w:rPr>
          <m:t>∙2+3,3+3,2+7,7+7,6=463,1 мин</m:t>
        </m:r>
      </m:oMath>
      <w:r w:rsidR="00473D37" w:rsidRPr="007E05B1">
        <w:rPr>
          <w:sz w:val="28"/>
          <w:szCs w:val="28"/>
        </w:rPr>
        <w:t>.</w:t>
      </w:r>
    </w:p>
    <w:p w:rsidR="00473D37" w:rsidRPr="007E05B1" w:rsidRDefault="00473D37"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операцию составляет: </w:t>
      </w:r>
    </w:p>
    <w:p w:rsidR="00473D3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r>
                  <w:rPr>
                    <w:rFonts w:ascii="Cambria Math" w:hAnsi="Cambria Math"/>
                    <w:sz w:val="28"/>
                    <w:szCs w:val="28"/>
                  </w:rPr>
                  <m:t>3</m:t>
                </m:r>
              </m:sub>
            </m:sSub>
          </m:sub>
        </m:sSub>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123,6+7,9+10,5+264</m:t>
            </m:r>
          </m:e>
        </m:d>
        <m:r>
          <m:rPr>
            <m:sty m:val="p"/>
          </m:rPr>
          <w:rPr>
            <w:rFonts w:ascii="Cambria Math" w:hAnsi="Cambria Math"/>
            <w:sz w:val="28"/>
            <w:szCs w:val="28"/>
          </w:rPr>
          <m:t>∙2+3,6+3,5+8,5+8,4=836 мин</m:t>
        </m:r>
      </m:oMath>
      <w:r w:rsidR="00473D37" w:rsidRPr="007E05B1">
        <w:rPr>
          <w:sz w:val="28"/>
          <w:szCs w:val="28"/>
        </w:rPr>
        <w:t>.</w:t>
      </w:r>
    </w:p>
    <w:p w:rsidR="00002C55" w:rsidRPr="007E05B1" w:rsidRDefault="00D20802" w:rsidP="000058E0">
      <w:pPr>
        <w:spacing w:line="360" w:lineRule="auto"/>
        <w:ind w:firstLine="709"/>
        <w:jc w:val="both"/>
        <w:rPr>
          <w:sz w:val="28"/>
          <w:szCs w:val="28"/>
        </w:rPr>
      </w:pPr>
      <w:r w:rsidRPr="007E05B1">
        <w:rPr>
          <w:sz w:val="28"/>
          <w:szCs w:val="28"/>
        </w:rPr>
        <w:t>4</w:t>
      </w:r>
      <w:r w:rsidR="00002C55" w:rsidRPr="007E05B1">
        <w:rPr>
          <w:sz w:val="28"/>
          <w:szCs w:val="28"/>
        </w:rPr>
        <w:t>) Токарно-карусельная (1516)</w:t>
      </w:r>
      <w:r w:rsidR="00E43E54" w:rsidRPr="007E05B1">
        <w:rPr>
          <w:sz w:val="28"/>
          <w:szCs w:val="28"/>
        </w:rPr>
        <w:t>.</w:t>
      </w:r>
    </w:p>
    <w:p w:rsidR="00002C55" w:rsidRPr="007E05B1" w:rsidRDefault="00002C55" w:rsidP="000058E0">
      <w:pPr>
        <w:spacing w:line="360" w:lineRule="auto"/>
        <w:ind w:firstLine="709"/>
        <w:jc w:val="both"/>
        <w:rPr>
          <w:bCs/>
          <w:i/>
          <w:iCs/>
        </w:rPr>
      </w:pPr>
      <w:proofErr w:type="spellStart"/>
      <w:r w:rsidRPr="007E05B1">
        <w:rPr>
          <w:i/>
          <w:sz w:val="28"/>
          <w:szCs w:val="28"/>
        </w:rPr>
        <w:t>Установ</w:t>
      </w:r>
      <w:proofErr w:type="spellEnd"/>
      <w:proofErr w:type="gramStart"/>
      <w:r w:rsidRPr="007E05B1">
        <w:rPr>
          <w:i/>
          <w:sz w:val="28"/>
          <w:szCs w:val="28"/>
        </w:rPr>
        <w:t xml:space="preserve"> А</w:t>
      </w:r>
      <w:proofErr w:type="gramEnd"/>
      <w:r w:rsidRPr="007E05B1">
        <w:rPr>
          <w:i/>
          <w:sz w:val="28"/>
          <w:szCs w:val="28"/>
        </w:rPr>
        <w:t>:</w:t>
      </w:r>
    </w:p>
    <w:p w:rsidR="00002C55" w:rsidRPr="007E05B1" w:rsidRDefault="00002C55"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∅245</m:t>
        </m:r>
      </m:oMath>
      <w:r w:rsidRPr="007E05B1">
        <w:rPr>
          <w:bCs/>
          <w:iCs/>
          <w:color w:val="000000"/>
          <w:sz w:val="28"/>
        </w:rPr>
        <w:t xml:space="preserve"> мм на 3 мм.</w:t>
      </w:r>
    </w:p>
    <w:p w:rsidR="00002C55"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245</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190</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=0,6  мин</m:t>
        </m:r>
      </m:oMath>
      <w:r w:rsidR="00002C55" w:rsidRPr="007E05B1">
        <w:rPr>
          <w:i/>
          <w:sz w:val="28"/>
          <w:szCs w:val="28"/>
        </w:rPr>
        <w:t>.</w:t>
      </w:r>
    </w:p>
    <w:p w:rsidR="006A0DAF" w:rsidRPr="007E05B1" w:rsidRDefault="006A0DAF"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∅194</m:t>
        </m:r>
      </m:oMath>
      <w:proofErr w:type="gramStart"/>
      <w:r w:rsidRPr="007E05B1">
        <w:rPr>
          <w:bCs/>
          <w:iCs/>
          <w:color w:val="000000"/>
          <w:sz w:val="28"/>
        </w:rPr>
        <w:t xml:space="preserve"> </w:t>
      </w:r>
      <w:r w:rsidRPr="007E05B1">
        <w:rPr>
          <w:sz w:val="28"/>
          <w:szCs w:val="28"/>
        </w:rPr>
        <w:t>;</w:t>
      </w:r>
      <w:proofErr w:type="gramEnd"/>
      <w:r w:rsidRPr="007E05B1">
        <w:rPr>
          <w:sz w:val="28"/>
          <w:szCs w:val="28"/>
        </w:rPr>
        <w:t xml:space="preserve"> </w:t>
      </w:r>
      <m:oMath>
        <m:r>
          <m:rPr>
            <m:sty m:val="p"/>
          </m:rPr>
          <w:rPr>
            <w:rFonts w:ascii="Cambria Math" w:hAnsi="Cambria Math"/>
            <w:sz w:val="28"/>
            <w:szCs w:val="28"/>
          </w:rPr>
          <m:t>l=245 мм.</m:t>
        </m:r>
      </m:oMath>
    </w:p>
    <w:p w:rsidR="006A0DA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=0,17∙194∙245∙2∙1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=16  мин</m:t>
        </m:r>
      </m:oMath>
      <w:r w:rsidR="006A0DAF" w:rsidRPr="007E05B1">
        <w:rPr>
          <w:rFonts w:ascii="Cambria Math" w:hAnsi="Cambria Math"/>
          <w:sz w:val="28"/>
          <w:szCs w:val="28"/>
        </w:rPr>
        <w:t>.</w:t>
      </w:r>
    </w:p>
    <w:p w:rsidR="006A0DAF" w:rsidRPr="007E05B1" w:rsidRDefault="006A0DAF"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∅202</m:t>
        </m:r>
      </m:oMath>
      <w:proofErr w:type="gramStart"/>
      <w:r w:rsidRPr="007E05B1">
        <w:rPr>
          <w:bCs/>
          <w:iCs/>
          <w:color w:val="000000"/>
          <w:sz w:val="28"/>
        </w:rPr>
        <w:t xml:space="preserve"> </w:t>
      </w:r>
      <w:r w:rsidRPr="007E05B1">
        <w:rPr>
          <w:sz w:val="28"/>
          <w:szCs w:val="28"/>
        </w:rPr>
        <w:t>;</w:t>
      </w:r>
      <w:proofErr w:type="gramEnd"/>
      <w:r w:rsidRPr="007E05B1">
        <w:rPr>
          <w:sz w:val="28"/>
          <w:szCs w:val="28"/>
        </w:rPr>
        <w:t xml:space="preserve"> </w:t>
      </w:r>
      <m:oMath>
        <m:r>
          <m:rPr>
            <m:sty m:val="p"/>
          </m:rPr>
          <w:rPr>
            <w:rFonts w:ascii="Cambria Math" w:hAnsi="Cambria Math"/>
            <w:sz w:val="28"/>
            <w:szCs w:val="28"/>
          </w:rPr>
          <m:t>l=63 мм.</m:t>
        </m:r>
      </m:oMath>
    </w:p>
    <w:p w:rsidR="006A0DA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=0,17∙202∙63∙3∙1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=6,5  мин</m:t>
        </m:r>
      </m:oMath>
      <w:r w:rsidR="006A0DAF" w:rsidRPr="007E05B1">
        <w:rPr>
          <w:rFonts w:ascii="Cambria Math" w:hAnsi="Cambria Math"/>
          <w:sz w:val="28"/>
          <w:szCs w:val="28"/>
        </w:rPr>
        <w:t>.</w:t>
      </w:r>
    </w:p>
    <w:p w:rsidR="006A0DAF" w:rsidRPr="007E05B1" w:rsidRDefault="006A0DAF"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∅244</m:t>
        </m:r>
      </m:oMath>
      <w:r w:rsidRPr="007E05B1">
        <w:rPr>
          <w:sz w:val="28"/>
          <w:szCs w:val="28"/>
        </w:rPr>
        <w:t xml:space="preserve">; </w:t>
      </w:r>
      <m:oMath>
        <m:r>
          <m:rPr>
            <m:sty m:val="p"/>
          </m:rPr>
          <w:rPr>
            <w:rFonts w:ascii="Cambria Math" w:hAnsi="Cambria Math"/>
            <w:sz w:val="28"/>
            <w:szCs w:val="28"/>
          </w:rPr>
          <m:t>l=59 мм.</m:t>
        </m:r>
      </m:oMath>
    </w:p>
    <w:p w:rsidR="006A0DA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=0,17∙244∙59∙10∙1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=26  мин</m:t>
        </m:r>
      </m:oMath>
      <w:r w:rsidR="006A0DAF" w:rsidRPr="007E05B1">
        <w:rPr>
          <w:rFonts w:ascii="Cambria Math" w:hAnsi="Cambria Math"/>
          <w:sz w:val="28"/>
          <w:szCs w:val="28"/>
        </w:rPr>
        <w:t>.</w:t>
      </w:r>
    </w:p>
    <w:p w:rsidR="006A0DAF" w:rsidRPr="007E05B1" w:rsidRDefault="006A0DAF"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∅290</m:t>
        </m:r>
      </m:oMath>
      <w:r w:rsidRPr="007E05B1">
        <w:rPr>
          <w:sz w:val="28"/>
          <w:szCs w:val="28"/>
        </w:rPr>
        <w:t xml:space="preserve">; </w:t>
      </w:r>
      <m:oMath>
        <m:r>
          <m:rPr>
            <m:sty m:val="p"/>
          </m:rPr>
          <w:rPr>
            <w:rFonts w:ascii="Cambria Math" w:hAnsi="Cambria Math"/>
            <w:sz w:val="28"/>
            <w:szCs w:val="28"/>
          </w:rPr>
          <m:t>l=43 мм.</m:t>
        </m:r>
      </m:oMath>
    </w:p>
    <w:p w:rsidR="006A0DAF"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=0,17∙290∙43∙10∙1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=21,2  мин</m:t>
        </m:r>
      </m:oMath>
      <w:r w:rsidR="006A0DAF" w:rsidRPr="007E05B1">
        <w:rPr>
          <w:rFonts w:ascii="Cambria Math" w:hAnsi="Cambria Math"/>
          <w:sz w:val="28"/>
          <w:szCs w:val="28"/>
        </w:rPr>
        <w:t>.</w:t>
      </w:r>
    </w:p>
    <w:p w:rsidR="00DD5D36" w:rsidRPr="007E05B1" w:rsidRDefault="00DD5D36" w:rsidP="000058E0">
      <w:pPr>
        <w:spacing w:line="360" w:lineRule="auto"/>
        <w:ind w:firstLine="709"/>
        <w:jc w:val="both"/>
        <w:rPr>
          <w:bCs/>
          <w:i/>
          <w:iCs/>
        </w:rPr>
      </w:pPr>
      <w:proofErr w:type="spellStart"/>
      <w:r w:rsidRPr="007E05B1">
        <w:rPr>
          <w:i/>
          <w:sz w:val="28"/>
          <w:szCs w:val="28"/>
        </w:rPr>
        <w:t>Установ</w:t>
      </w:r>
      <w:proofErr w:type="spellEnd"/>
      <w:proofErr w:type="gramStart"/>
      <w:r w:rsidRPr="007E05B1">
        <w:rPr>
          <w:i/>
          <w:sz w:val="28"/>
          <w:szCs w:val="28"/>
        </w:rPr>
        <w:t xml:space="preserve"> Б</w:t>
      </w:r>
      <w:proofErr w:type="gramEnd"/>
      <w:r w:rsidRPr="007E05B1">
        <w:rPr>
          <w:i/>
          <w:sz w:val="28"/>
          <w:szCs w:val="28"/>
        </w:rPr>
        <w:t>:</w:t>
      </w:r>
    </w:p>
    <w:p w:rsidR="00DD5D36" w:rsidRPr="007E05B1" w:rsidRDefault="00DD5D36"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∅245</m:t>
        </m:r>
      </m:oMath>
      <w:r w:rsidRPr="007E05B1">
        <w:rPr>
          <w:bCs/>
          <w:iCs/>
          <w:color w:val="000000"/>
          <w:sz w:val="28"/>
        </w:rPr>
        <w:t xml:space="preserve"> мм на 3 мм.</w:t>
      </w:r>
    </w:p>
    <w:p w:rsidR="00DD5D36"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245</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190</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=0,6  мин</m:t>
        </m:r>
      </m:oMath>
      <w:r w:rsidR="00DD5D36" w:rsidRPr="007E05B1">
        <w:rPr>
          <w:i/>
          <w:sz w:val="28"/>
          <w:szCs w:val="28"/>
        </w:rPr>
        <w:t>.</w:t>
      </w:r>
    </w:p>
    <w:p w:rsidR="00DD5D36" w:rsidRPr="007E05B1" w:rsidRDefault="00DD5D36"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∅194</m:t>
        </m:r>
      </m:oMath>
      <w:proofErr w:type="gramStart"/>
      <w:r w:rsidRPr="007E05B1">
        <w:rPr>
          <w:bCs/>
          <w:iCs/>
          <w:color w:val="000000"/>
          <w:sz w:val="28"/>
        </w:rPr>
        <w:t xml:space="preserve"> </w:t>
      </w:r>
      <w:r w:rsidRPr="007E05B1">
        <w:rPr>
          <w:sz w:val="28"/>
          <w:szCs w:val="28"/>
        </w:rPr>
        <w:t>;</w:t>
      </w:r>
      <w:proofErr w:type="gramEnd"/>
      <w:r w:rsidRPr="007E05B1">
        <w:rPr>
          <w:sz w:val="28"/>
          <w:szCs w:val="28"/>
        </w:rPr>
        <w:t xml:space="preserve"> </w:t>
      </w:r>
      <m:oMath>
        <m:r>
          <m:rPr>
            <m:sty m:val="p"/>
          </m:rPr>
          <w:rPr>
            <w:rFonts w:ascii="Cambria Math" w:hAnsi="Cambria Math"/>
            <w:sz w:val="28"/>
            <w:szCs w:val="28"/>
          </w:rPr>
          <m:t>l=245 мм.</m:t>
        </m:r>
      </m:oMath>
    </w:p>
    <w:p w:rsidR="00DD5D36"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=0,17∙194∙245∙2∙1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=16  мин</m:t>
        </m:r>
      </m:oMath>
      <w:r w:rsidR="00DD5D36" w:rsidRPr="007E05B1">
        <w:rPr>
          <w:rFonts w:ascii="Cambria Math" w:hAnsi="Cambria Math"/>
          <w:sz w:val="28"/>
          <w:szCs w:val="28"/>
        </w:rPr>
        <w:t>.</w:t>
      </w:r>
    </w:p>
    <w:p w:rsidR="00DD5D36" w:rsidRPr="007E05B1" w:rsidRDefault="00DD5D36"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∅202</m:t>
        </m:r>
      </m:oMath>
      <w:proofErr w:type="gramStart"/>
      <w:r w:rsidRPr="007E05B1">
        <w:rPr>
          <w:bCs/>
          <w:iCs/>
          <w:color w:val="000000"/>
          <w:sz w:val="28"/>
        </w:rPr>
        <w:t xml:space="preserve"> </w:t>
      </w:r>
      <w:r w:rsidRPr="007E05B1">
        <w:rPr>
          <w:sz w:val="28"/>
          <w:szCs w:val="28"/>
        </w:rPr>
        <w:t>;</w:t>
      </w:r>
      <w:proofErr w:type="gramEnd"/>
      <w:r w:rsidRPr="007E05B1">
        <w:rPr>
          <w:sz w:val="28"/>
          <w:szCs w:val="28"/>
        </w:rPr>
        <w:t xml:space="preserve"> </w:t>
      </w:r>
      <m:oMath>
        <m:r>
          <m:rPr>
            <m:sty m:val="p"/>
          </m:rPr>
          <w:rPr>
            <w:rFonts w:ascii="Cambria Math" w:hAnsi="Cambria Math"/>
            <w:sz w:val="28"/>
            <w:szCs w:val="28"/>
          </w:rPr>
          <m:t>l=63 мм.</m:t>
        </m:r>
      </m:oMath>
    </w:p>
    <w:p w:rsidR="00DD5D36"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=0,17∙202∙63∙3∙1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=6,5  мин</m:t>
        </m:r>
      </m:oMath>
      <w:r w:rsidR="00DD5D36" w:rsidRPr="007E05B1">
        <w:rPr>
          <w:rFonts w:ascii="Cambria Math" w:hAnsi="Cambria Math"/>
          <w:sz w:val="28"/>
          <w:szCs w:val="28"/>
        </w:rPr>
        <w:t>.</w:t>
      </w:r>
    </w:p>
    <w:p w:rsidR="00DD5D36" w:rsidRPr="007E05B1" w:rsidRDefault="00DD5D36"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∅244</m:t>
        </m:r>
      </m:oMath>
      <w:r w:rsidRPr="007E05B1">
        <w:rPr>
          <w:sz w:val="28"/>
          <w:szCs w:val="28"/>
        </w:rPr>
        <w:t xml:space="preserve">; </w:t>
      </w:r>
      <m:oMath>
        <m:r>
          <m:rPr>
            <m:sty m:val="p"/>
          </m:rPr>
          <w:rPr>
            <w:rFonts w:ascii="Cambria Math" w:hAnsi="Cambria Math"/>
            <w:sz w:val="28"/>
            <w:szCs w:val="28"/>
          </w:rPr>
          <m:t>l=59 мм.</m:t>
        </m:r>
      </m:oMath>
    </w:p>
    <w:p w:rsidR="00DD5D36"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=0,17∙244∙59∙10∙1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=26  мин</m:t>
        </m:r>
      </m:oMath>
      <w:r w:rsidR="00DD5D36" w:rsidRPr="007E05B1">
        <w:rPr>
          <w:rFonts w:ascii="Cambria Math" w:hAnsi="Cambria Math"/>
          <w:sz w:val="28"/>
          <w:szCs w:val="28"/>
        </w:rPr>
        <w:t>.</w:t>
      </w:r>
    </w:p>
    <w:p w:rsidR="00DD5D36" w:rsidRPr="007E05B1" w:rsidRDefault="00DD5D36"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Растачивание отверстия до </w:t>
      </w:r>
      <m:oMath>
        <m:r>
          <m:rPr>
            <m:sty m:val="p"/>
          </m:rPr>
          <w:rPr>
            <w:rFonts w:ascii="Cambria Math" w:hAnsi="Cambria Math"/>
            <w:color w:val="000000"/>
            <w:sz w:val="28"/>
          </w:rPr>
          <m:t>∅290</m:t>
        </m:r>
      </m:oMath>
      <w:r w:rsidRPr="007E05B1">
        <w:rPr>
          <w:sz w:val="28"/>
          <w:szCs w:val="28"/>
        </w:rPr>
        <w:t xml:space="preserve">; </w:t>
      </w:r>
      <m:oMath>
        <m:r>
          <m:rPr>
            <m:sty m:val="p"/>
          </m:rPr>
          <w:rPr>
            <w:rFonts w:ascii="Cambria Math" w:hAnsi="Cambria Math"/>
            <w:sz w:val="28"/>
            <w:szCs w:val="28"/>
          </w:rPr>
          <m:t>l=43 мм.</m:t>
        </m:r>
      </m:oMath>
    </w:p>
    <w:p w:rsidR="00DD5D36" w:rsidRPr="007E05B1" w:rsidRDefault="00D43022" w:rsidP="000058E0">
      <w:pPr>
        <w:tabs>
          <w:tab w:val="left" w:pos="9900"/>
        </w:tabs>
        <w:suppressAutoHyphens/>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=0,17∙d∙l∙i∙1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=0,17∙290∙43∙10∙1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=21,2  мин</m:t>
        </m:r>
      </m:oMath>
      <w:r w:rsidR="00DD5D36" w:rsidRPr="007E05B1">
        <w:rPr>
          <w:rFonts w:ascii="Cambria Math" w:hAnsi="Cambria Math"/>
          <w:sz w:val="28"/>
          <w:szCs w:val="28"/>
        </w:rPr>
        <w:t>.</w:t>
      </w:r>
    </w:p>
    <w:p w:rsidR="00D20802" w:rsidRPr="007E05B1" w:rsidRDefault="00D20802" w:rsidP="000058E0">
      <w:pPr>
        <w:spacing w:line="360" w:lineRule="auto"/>
        <w:ind w:firstLine="709"/>
        <w:contextualSpacing/>
        <w:rPr>
          <w:sz w:val="28"/>
          <w:szCs w:val="28"/>
        </w:rPr>
      </w:pPr>
      <w:r w:rsidRPr="007E05B1">
        <w:rPr>
          <w:sz w:val="28"/>
          <w:szCs w:val="28"/>
        </w:rPr>
        <w:t>Суммарное основное время обработки:</w:t>
      </w:r>
    </w:p>
    <w:p w:rsidR="00D20802"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sSub>
              <m:sSubPr>
                <m:ctrlPr>
                  <w:rPr>
                    <w:rFonts w:ascii="Cambria Math" w:hAnsi="Cambria Math"/>
                    <w:sz w:val="28"/>
                    <w:szCs w:val="28"/>
                  </w:rPr>
                </m:ctrlPr>
              </m:sSubPr>
              <m:e>
                <m:r>
                  <m:rPr>
                    <m:sty m:val="p"/>
                  </m:rPr>
                  <w:rPr>
                    <w:rFonts w:ascii="Cambria Math" w:hAnsi="Cambria Math"/>
                    <w:sz w:val="28"/>
                    <w:szCs w:val="28"/>
                  </w:rPr>
                  <m:t>о</m:t>
                </m:r>
              </m:e>
              <m:sub>
                <m:r>
                  <w:rPr>
                    <w:rFonts w:ascii="Cambria Math" w:hAnsi="Cambria Math"/>
                    <w:sz w:val="28"/>
                    <w:szCs w:val="28"/>
                  </w:rPr>
                  <m:t>4</m:t>
                </m:r>
              </m:sub>
            </m:sSub>
          </m:sub>
        </m:sSub>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0,6+16+6,5+26+21,2</m:t>
            </m:r>
          </m:e>
        </m:d>
        <m:r>
          <m:rPr>
            <m:sty m:val="p"/>
          </m:rPr>
          <w:rPr>
            <w:rFonts w:ascii="Cambria Math" w:hAnsi="Cambria Math"/>
            <w:sz w:val="28"/>
            <w:szCs w:val="28"/>
          </w:rPr>
          <m:t>∙2=140,6 мин</m:t>
        </m:r>
      </m:oMath>
      <w:r w:rsidR="00D20802" w:rsidRPr="007E05B1">
        <w:rPr>
          <w:sz w:val="28"/>
          <w:szCs w:val="28"/>
        </w:rPr>
        <w:t>.</w:t>
      </w:r>
    </w:p>
    <w:p w:rsidR="00D20802" w:rsidRPr="007E05B1" w:rsidRDefault="00D20802"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операцию составляет: </w:t>
      </w:r>
    </w:p>
    <w:p w:rsidR="00D20802"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r>
                  <w:rPr>
                    <w:rFonts w:ascii="Cambria Math" w:hAnsi="Cambria Math"/>
                    <w:sz w:val="28"/>
                    <w:szCs w:val="28"/>
                  </w:rPr>
                  <m:t>4</m:t>
                </m:r>
              </m:sub>
            </m:sSub>
          </m:sub>
        </m:sSub>
        <m:r>
          <m:rPr>
            <m:sty m:val="p"/>
          </m:rPr>
          <w:rPr>
            <w:rFonts w:ascii="Cambria Math" w:hAnsi="Cambria Math"/>
            <w:sz w:val="28"/>
            <w:szCs w:val="28"/>
          </w:rPr>
          <m:t>=1,84∙</m:t>
        </m:r>
        <m:d>
          <m:dPr>
            <m:ctrlPr>
              <w:rPr>
                <w:rFonts w:ascii="Cambria Math" w:hAnsi="Cambria Math"/>
                <w:sz w:val="28"/>
                <w:szCs w:val="28"/>
              </w:rPr>
            </m:ctrlPr>
          </m:dPr>
          <m:e>
            <m:r>
              <m:rPr>
                <m:sty m:val="p"/>
              </m:rPr>
              <w:rPr>
                <w:rFonts w:ascii="Cambria Math" w:hAnsi="Cambria Math"/>
                <w:sz w:val="28"/>
                <w:szCs w:val="28"/>
              </w:rPr>
              <m:t>0,6+16+6,5+26+21,2</m:t>
            </m:r>
          </m:e>
        </m:d>
        <m:r>
          <m:rPr>
            <m:sty m:val="p"/>
          </m:rPr>
          <w:rPr>
            <w:rFonts w:ascii="Cambria Math" w:hAnsi="Cambria Math"/>
            <w:sz w:val="28"/>
            <w:szCs w:val="28"/>
          </w:rPr>
          <m:t>∙2=258,7 мин</m:t>
        </m:r>
      </m:oMath>
      <w:r w:rsidR="00D20802" w:rsidRPr="007E05B1">
        <w:rPr>
          <w:sz w:val="28"/>
          <w:szCs w:val="28"/>
        </w:rPr>
        <w:t>.</w:t>
      </w:r>
    </w:p>
    <w:p w:rsidR="00E6471C" w:rsidRPr="007E05B1" w:rsidRDefault="00E6471C" w:rsidP="000058E0">
      <w:pPr>
        <w:spacing w:line="360" w:lineRule="auto"/>
        <w:ind w:firstLine="709"/>
        <w:jc w:val="both"/>
        <w:rPr>
          <w:bCs/>
          <w:iCs/>
        </w:rPr>
      </w:pPr>
      <w:r w:rsidRPr="007E05B1">
        <w:rPr>
          <w:sz w:val="28"/>
          <w:szCs w:val="28"/>
        </w:rPr>
        <w:t xml:space="preserve">5) </w:t>
      </w:r>
      <w:proofErr w:type="gramStart"/>
      <w:r w:rsidRPr="007E05B1">
        <w:rPr>
          <w:sz w:val="28"/>
          <w:szCs w:val="28"/>
        </w:rPr>
        <w:t>Комплексная</w:t>
      </w:r>
      <w:proofErr w:type="gramEnd"/>
      <w:r w:rsidRPr="007E05B1">
        <w:rPr>
          <w:sz w:val="28"/>
          <w:szCs w:val="28"/>
        </w:rPr>
        <w:t xml:space="preserve"> на ОЦ с ЧПУ</w:t>
      </w:r>
      <w:r w:rsidRPr="007E05B1">
        <w:rPr>
          <w:szCs w:val="28"/>
        </w:rPr>
        <w:t xml:space="preserve"> (</w:t>
      </w:r>
      <w:r w:rsidRPr="007E05B1">
        <w:rPr>
          <w:bCs/>
          <w:iCs/>
          <w:sz w:val="28"/>
        </w:rPr>
        <w:t xml:space="preserve">обрабатывающий центр </w:t>
      </w:r>
      <w:proofErr w:type="spellStart"/>
      <w:r w:rsidRPr="007E05B1">
        <w:rPr>
          <w:bCs/>
          <w:iCs/>
          <w:sz w:val="28"/>
          <w:lang w:val="en-US"/>
        </w:rPr>
        <w:t>Trevisan</w:t>
      </w:r>
      <w:proofErr w:type="spellEnd"/>
      <w:r w:rsidRPr="007E05B1">
        <w:rPr>
          <w:bCs/>
          <w:iCs/>
          <w:sz w:val="28"/>
        </w:rPr>
        <w:t xml:space="preserve"> </w:t>
      </w:r>
      <w:r w:rsidRPr="007E05B1">
        <w:rPr>
          <w:bCs/>
          <w:iCs/>
          <w:sz w:val="28"/>
          <w:lang w:val="en-US"/>
        </w:rPr>
        <w:t>DS</w:t>
      </w:r>
      <w:r w:rsidRPr="007E05B1">
        <w:rPr>
          <w:bCs/>
          <w:iCs/>
          <w:sz w:val="28"/>
        </w:rPr>
        <w:t>300/70</w:t>
      </w:r>
      <w:r w:rsidRPr="007E05B1">
        <w:rPr>
          <w:bCs/>
          <w:iCs/>
          <w:sz w:val="28"/>
          <w:lang w:val="en-US"/>
        </w:rPr>
        <w:t>C</w:t>
      </w:r>
      <w:r w:rsidRPr="007E05B1">
        <w:rPr>
          <w:bCs/>
          <w:iCs/>
          <w:sz w:val="28"/>
        </w:rPr>
        <w:t>)</w:t>
      </w:r>
      <w:r w:rsidR="00E43E54" w:rsidRPr="007E05B1">
        <w:rPr>
          <w:bCs/>
          <w:iCs/>
          <w:sz w:val="28"/>
        </w:rPr>
        <w:t>.</w:t>
      </w:r>
    </w:p>
    <w:p w:rsidR="00E6471C" w:rsidRPr="007E05B1" w:rsidRDefault="00E6471C" w:rsidP="000058E0">
      <w:pPr>
        <w:tabs>
          <w:tab w:val="left" w:pos="9900"/>
        </w:tabs>
        <w:suppressAutoHyphens/>
        <w:spacing w:line="360" w:lineRule="auto"/>
        <w:ind w:firstLine="720"/>
        <w:jc w:val="both"/>
        <w:rPr>
          <w:sz w:val="28"/>
          <w:szCs w:val="28"/>
        </w:rPr>
      </w:pPr>
      <w:r w:rsidRPr="007E05B1">
        <w:rPr>
          <w:sz w:val="28"/>
          <w:szCs w:val="28"/>
        </w:rPr>
        <w:lastRenderedPageBreak/>
        <w:t>Фрезеровать паз на 390 мм.</w:t>
      </w:r>
    </w:p>
    <w:p w:rsidR="00E6471C"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m:t>
        </m:r>
        <m:r>
          <w:rPr>
            <w:rFonts w:ascii="Cambria Math" w:hAnsi="Cambria Math"/>
            <w:sz w:val="28"/>
            <w:szCs w:val="28"/>
          </w:rPr>
          <m:t>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=4∙2572∙1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=10,3 мин</m:t>
        </m:r>
      </m:oMath>
      <w:r w:rsidR="00E6471C" w:rsidRPr="007E05B1">
        <w:rPr>
          <w:sz w:val="28"/>
          <w:szCs w:val="28"/>
        </w:rPr>
        <w:t>.</w:t>
      </w:r>
    </w:p>
    <w:p w:rsidR="00513DE7" w:rsidRPr="007E05B1" w:rsidRDefault="00513DE7" w:rsidP="000058E0">
      <w:pPr>
        <w:tabs>
          <w:tab w:val="left" w:pos="9900"/>
        </w:tabs>
        <w:suppressAutoHyphens/>
        <w:spacing w:line="360" w:lineRule="auto"/>
        <w:ind w:firstLine="709"/>
        <w:jc w:val="both"/>
        <w:rPr>
          <w:sz w:val="28"/>
          <w:szCs w:val="28"/>
        </w:rPr>
      </w:pPr>
      <w:r w:rsidRPr="007E05B1">
        <w:rPr>
          <w:sz w:val="28"/>
          <w:szCs w:val="28"/>
        </w:rPr>
        <w:t>Фрезеровать две поверхности 340х255 на глубину 10 мм</w:t>
      </w:r>
      <w:r w:rsidR="00E43E54" w:rsidRPr="007E05B1">
        <w:rPr>
          <w:sz w:val="28"/>
          <w:szCs w:val="28"/>
        </w:rPr>
        <w:t>.</w:t>
      </w:r>
    </w:p>
    <w:p w:rsidR="00513DE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m:t>
        </m:r>
        <m:r>
          <w:rPr>
            <w:rFonts w:ascii="Cambria Math" w:hAnsi="Cambria Math"/>
            <w:sz w:val="28"/>
            <w:szCs w:val="28"/>
          </w:rPr>
          <m:t>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=4∙6350∙1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=25,4 мин</m:t>
        </m:r>
      </m:oMath>
      <w:r w:rsidR="00513DE7" w:rsidRPr="007E05B1">
        <w:rPr>
          <w:sz w:val="28"/>
          <w:szCs w:val="28"/>
        </w:rPr>
        <w:t>.</w:t>
      </w:r>
    </w:p>
    <w:p w:rsidR="00513DE7" w:rsidRPr="007E05B1" w:rsidRDefault="00513DE7" w:rsidP="000058E0">
      <w:pPr>
        <w:tabs>
          <w:tab w:val="left" w:pos="9900"/>
        </w:tabs>
        <w:suppressAutoHyphens/>
        <w:spacing w:line="360" w:lineRule="auto"/>
        <w:ind w:firstLine="709"/>
        <w:jc w:val="both"/>
        <w:rPr>
          <w:sz w:val="28"/>
          <w:szCs w:val="28"/>
        </w:rPr>
      </w:pPr>
      <w:r w:rsidRPr="007E05B1">
        <w:rPr>
          <w:sz w:val="28"/>
          <w:szCs w:val="28"/>
        </w:rPr>
        <w:t>Фрезеровать четыре скоса 44х120 на глубину 120 мм</w:t>
      </w:r>
      <w:r w:rsidR="00E43E54" w:rsidRPr="007E05B1">
        <w:rPr>
          <w:sz w:val="28"/>
          <w:szCs w:val="28"/>
        </w:rPr>
        <w:t>.</w:t>
      </w:r>
    </w:p>
    <w:p w:rsidR="00513DE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=4∙</m:t>
        </m:r>
        <m:r>
          <w:rPr>
            <w:rFonts w:ascii="Cambria Math" w:hAnsi="Cambria Math"/>
            <w:sz w:val="28"/>
            <w:szCs w:val="28"/>
          </w:rPr>
          <m:t>l</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=4∙7032∙1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=28,1 мин</m:t>
        </m:r>
      </m:oMath>
      <w:r w:rsidR="00513DE7" w:rsidRPr="007E05B1">
        <w:rPr>
          <w:sz w:val="28"/>
          <w:szCs w:val="28"/>
        </w:rPr>
        <w:t>.</w:t>
      </w:r>
    </w:p>
    <w:p w:rsidR="00513DE7" w:rsidRPr="007E05B1" w:rsidRDefault="00513DE7" w:rsidP="000058E0">
      <w:pPr>
        <w:spacing w:line="360" w:lineRule="auto"/>
        <w:ind w:firstLine="709"/>
        <w:contextualSpacing/>
        <w:rPr>
          <w:sz w:val="28"/>
          <w:szCs w:val="28"/>
        </w:rPr>
      </w:pPr>
      <w:r w:rsidRPr="007E05B1">
        <w:rPr>
          <w:sz w:val="28"/>
          <w:szCs w:val="28"/>
        </w:rPr>
        <w:t>Суммарное основное время обработки:</w:t>
      </w:r>
    </w:p>
    <w:p w:rsidR="00513DE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sSub>
              <m:sSubPr>
                <m:ctrlPr>
                  <w:rPr>
                    <w:rFonts w:ascii="Cambria Math" w:hAnsi="Cambria Math"/>
                    <w:sz w:val="28"/>
                    <w:szCs w:val="28"/>
                  </w:rPr>
                </m:ctrlPr>
              </m:sSubPr>
              <m:e>
                <m:r>
                  <m:rPr>
                    <m:sty m:val="p"/>
                  </m:rPr>
                  <w:rPr>
                    <w:rFonts w:ascii="Cambria Math" w:hAnsi="Cambria Math"/>
                    <w:sz w:val="28"/>
                    <w:szCs w:val="28"/>
                  </w:rPr>
                  <m:t>о</m:t>
                </m:r>
              </m:e>
              <m:sub>
                <m:r>
                  <w:rPr>
                    <w:rFonts w:ascii="Cambria Math" w:hAnsi="Cambria Math"/>
                    <w:sz w:val="28"/>
                    <w:szCs w:val="28"/>
                  </w:rPr>
                  <m:t>5</m:t>
                </m:r>
              </m:sub>
            </m:sSub>
          </m:sub>
        </m:sSub>
        <m:r>
          <m:rPr>
            <m:sty m:val="p"/>
          </m:rPr>
          <w:rPr>
            <w:rFonts w:ascii="Cambria Math" w:hAnsi="Cambria Math"/>
            <w:sz w:val="28"/>
            <w:szCs w:val="28"/>
          </w:rPr>
          <m:t>=10,3+25,4+28,1=63,8 мин</m:t>
        </m:r>
      </m:oMath>
      <w:r w:rsidR="00513DE7" w:rsidRPr="007E05B1">
        <w:rPr>
          <w:sz w:val="28"/>
          <w:szCs w:val="28"/>
        </w:rPr>
        <w:t>.</w:t>
      </w:r>
    </w:p>
    <w:p w:rsidR="00513DE7" w:rsidRPr="007E05B1" w:rsidRDefault="00513DE7"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операцию составляет: </w:t>
      </w:r>
    </w:p>
    <w:p w:rsidR="00513DE7"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r>
                  <w:rPr>
                    <w:rFonts w:ascii="Cambria Math" w:hAnsi="Cambria Math"/>
                    <w:sz w:val="28"/>
                    <w:szCs w:val="28"/>
                  </w:rPr>
                  <m:t>5</m:t>
                </m:r>
              </m:sub>
            </m:sSub>
          </m:sub>
        </m:sSub>
        <m:r>
          <m:rPr>
            <m:sty m:val="p"/>
          </m:rPr>
          <w:rPr>
            <w:rFonts w:ascii="Cambria Math" w:hAnsi="Cambria Math"/>
            <w:sz w:val="28"/>
            <w:szCs w:val="28"/>
          </w:rPr>
          <m:t>=1,84∙63,8=117,4 мин</m:t>
        </m:r>
      </m:oMath>
      <w:r w:rsidR="00513DE7" w:rsidRPr="007E05B1">
        <w:rPr>
          <w:sz w:val="28"/>
          <w:szCs w:val="28"/>
        </w:rPr>
        <w:t>.</w:t>
      </w:r>
    </w:p>
    <w:p w:rsidR="000F186C" w:rsidRPr="007E05B1" w:rsidRDefault="000F186C" w:rsidP="000058E0">
      <w:pPr>
        <w:spacing w:line="360" w:lineRule="auto"/>
        <w:ind w:firstLine="709"/>
        <w:jc w:val="both"/>
        <w:rPr>
          <w:bCs/>
          <w:iCs/>
        </w:rPr>
      </w:pPr>
      <w:r w:rsidRPr="007E05B1">
        <w:rPr>
          <w:sz w:val="28"/>
          <w:szCs w:val="28"/>
        </w:rPr>
        <w:t>6) Токарно-карусельная (1516)</w:t>
      </w:r>
      <w:r w:rsidR="00E43E54" w:rsidRPr="007E05B1">
        <w:rPr>
          <w:sz w:val="28"/>
          <w:szCs w:val="28"/>
        </w:rPr>
        <w:t>.</w:t>
      </w:r>
    </w:p>
    <w:p w:rsidR="000F186C" w:rsidRPr="007E05B1" w:rsidRDefault="000F186C" w:rsidP="000058E0">
      <w:pPr>
        <w:tabs>
          <w:tab w:val="left" w:pos="9900"/>
        </w:tabs>
        <w:suppressAutoHyphens/>
        <w:spacing w:line="360" w:lineRule="auto"/>
        <w:ind w:firstLine="709"/>
        <w:jc w:val="both"/>
        <w:rPr>
          <w:i/>
          <w:sz w:val="28"/>
          <w:szCs w:val="28"/>
        </w:rPr>
      </w:pPr>
      <w:proofErr w:type="spellStart"/>
      <w:r w:rsidRPr="007E05B1">
        <w:rPr>
          <w:i/>
          <w:sz w:val="28"/>
          <w:szCs w:val="28"/>
        </w:rPr>
        <w:t>Установ</w:t>
      </w:r>
      <w:proofErr w:type="spellEnd"/>
      <w:proofErr w:type="gramStart"/>
      <w:r w:rsidRPr="007E05B1">
        <w:rPr>
          <w:i/>
          <w:sz w:val="28"/>
          <w:szCs w:val="28"/>
        </w:rPr>
        <w:t xml:space="preserve"> А</w:t>
      </w:r>
      <w:proofErr w:type="gramEnd"/>
      <w:r w:rsidRPr="007E05B1">
        <w:rPr>
          <w:i/>
          <w:sz w:val="28"/>
          <w:szCs w:val="28"/>
        </w:rPr>
        <w:t>:</w:t>
      </w:r>
    </w:p>
    <w:p w:rsidR="00B27449" w:rsidRPr="007E05B1" w:rsidRDefault="00B27449"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∅245</m:t>
        </m:r>
      </m:oMath>
      <w:r w:rsidRPr="007E05B1">
        <w:rPr>
          <w:bCs/>
          <w:iCs/>
          <w:color w:val="000000"/>
          <w:sz w:val="28"/>
        </w:rPr>
        <w:t xml:space="preserve"> мм на 3 мм.</w:t>
      </w:r>
    </w:p>
    <w:p w:rsidR="00B27449"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255</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194</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=0,4  мин</m:t>
        </m:r>
      </m:oMath>
      <w:r w:rsidR="00B27449" w:rsidRPr="007E05B1">
        <w:rPr>
          <w:i/>
          <w:sz w:val="28"/>
          <w:szCs w:val="28"/>
        </w:rPr>
        <w:t>.</w:t>
      </w:r>
    </w:p>
    <w:p w:rsidR="000F186C" w:rsidRPr="007E05B1" w:rsidRDefault="00B27449" w:rsidP="000058E0">
      <w:pPr>
        <w:tabs>
          <w:tab w:val="left" w:pos="9900"/>
        </w:tabs>
        <w:suppressAutoHyphens/>
        <w:spacing w:line="360" w:lineRule="auto"/>
        <w:ind w:firstLine="709"/>
        <w:jc w:val="both"/>
        <w:rPr>
          <w:sz w:val="32"/>
          <w:szCs w:val="28"/>
        </w:rPr>
      </w:pPr>
      <w:r w:rsidRPr="007E05B1">
        <w:rPr>
          <w:bCs/>
          <w:iCs/>
          <w:color w:val="000000"/>
          <w:sz w:val="28"/>
        </w:rPr>
        <w:t>Растачивание</w:t>
      </w:r>
      <w:r w:rsidR="000F186C" w:rsidRPr="007E05B1">
        <w:rPr>
          <w:bCs/>
          <w:iCs/>
          <w:color w:val="000000"/>
          <w:sz w:val="28"/>
        </w:rPr>
        <w:t xml:space="preserve"> </w:t>
      </w:r>
      <w:r w:rsidRPr="007E05B1">
        <w:rPr>
          <w:bCs/>
          <w:iCs/>
          <w:color w:val="000000"/>
          <w:sz w:val="28"/>
        </w:rPr>
        <w:t>отверстия</w:t>
      </w:r>
      <w:r w:rsidR="000F186C" w:rsidRPr="007E05B1">
        <w:rPr>
          <w:bCs/>
          <w:iCs/>
          <w:color w:val="000000"/>
          <w:sz w:val="28"/>
        </w:rPr>
        <w:t xml:space="preserve"> до </w:t>
      </w:r>
      <m:oMath>
        <m:r>
          <m:rPr>
            <m:sty m:val="p"/>
          </m:rPr>
          <w:rPr>
            <w:rFonts w:ascii="Cambria Math" w:hAnsi="Cambria Math"/>
            <w:color w:val="000000"/>
            <w:sz w:val="28"/>
          </w:rPr>
          <m:t>∅200</m:t>
        </m:r>
      </m:oMath>
      <w:r w:rsidR="000F186C" w:rsidRPr="007E05B1">
        <w:rPr>
          <w:bCs/>
          <w:iCs/>
          <w:color w:val="000000"/>
          <w:sz w:val="28"/>
        </w:rPr>
        <w:t xml:space="preserve"> мм на длину </w:t>
      </w:r>
      <w:r w:rsidRPr="007E05B1">
        <w:rPr>
          <w:bCs/>
          <w:iCs/>
          <w:color w:val="000000"/>
          <w:sz w:val="28"/>
        </w:rPr>
        <w:t>172</w:t>
      </w:r>
      <w:r w:rsidR="000F186C" w:rsidRPr="007E05B1">
        <w:rPr>
          <w:bCs/>
          <w:iCs/>
          <w:color w:val="000000"/>
          <w:sz w:val="28"/>
        </w:rPr>
        <w:t xml:space="preserve"> мм.</w:t>
      </w:r>
    </w:p>
    <w:p w:rsidR="000F186C"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m:t>
        </m:r>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l</m:t>
        </m:r>
        <m:r>
          <m:rPr>
            <m:sty m:val="p"/>
          </m:rPr>
          <w:rPr>
            <w:rFonts w:ascii="Cambria Math" w:hAnsi="Cambria Math"/>
            <w:sz w:val="28"/>
            <w:szCs w:val="28"/>
          </w:rPr>
          <m:t>∙</m:t>
        </m:r>
        <m:r>
          <w:rPr>
            <w:rFonts w:ascii="Cambria Math" w:hAnsi="Cambria Math"/>
            <w:sz w:val="28"/>
            <w:szCs w:val="28"/>
          </w:rPr>
          <m:t>i</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=0,17∙200∙172∙3∙1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=17,5  мин</m:t>
        </m:r>
      </m:oMath>
      <w:r w:rsidR="000F186C" w:rsidRPr="007E05B1">
        <w:rPr>
          <w:i/>
          <w:sz w:val="28"/>
          <w:szCs w:val="28"/>
        </w:rPr>
        <w:t>.</w:t>
      </w:r>
    </w:p>
    <w:p w:rsidR="00B27449" w:rsidRPr="007E05B1" w:rsidRDefault="00B27449" w:rsidP="000058E0">
      <w:pPr>
        <w:tabs>
          <w:tab w:val="left" w:pos="9900"/>
        </w:tabs>
        <w:suppressAutoHyphens/>
        <w:spacing w:line="360" w:lineRule="auto"/>
        <w:ind w:firstLine="709"/>
        <w:jc w:val="both"/>
        <w:rPr>
          <w:i/>
          <w:sz w:val="28"/>
          <w:szCs w:val="28"/>
        </w:rPr>
      </w:pPr>
      <w:proofErr w:type="spellStart"/>
      <w:r w:rsidRPr="007E05B1">
        <w:rPr>
          <w:i/>
          <w:sz w:val="28"/>
          <w:szCs w:val="28"/>
        </w:rPr>
        <w:t>Установ</w:t>
      </w:r>
      <w:proofErr w:type="spellEnd"/>
      <w:proofErr w:type="gramStart"/>
      <w:r w:rsidRPr="007E05B1">
        <w:rPr>
          <w:i/>
          <w:sz w:val="28"/>
          <w:szCs w:val="28"/>
        </w:rPr>
        <w:t xml:space="preserve"> Б</w:t>
      </w:r>
      <w:proofErr w:type="gramEnd"/>
      <w:r w:rsidRPr="007E05B1">
        <w:rPr>
          <w:i/>
          <w:sz w:val="28"/>
          <w:szCs w:val="28"/>
        </w:rPr>
        <w:t>:</w:t>
      </w:r>
    </w:p>
    <w:p w:rsidR="00B27449" w:rsidRPr="007E05B1" w:rsidRDefault="00B27449" w:rsidP="000058E0">
      <w:pPr>
        <w:tabs>
          <w:tab w:val="left" w:pos="9900"/>
        </w:tabs>
        <w:suppressAutoHyphens/>
        <w:spacing w:line="360" w:lineRule="auto"/>
        <w:ind w:firstLine="709"/>
        <w:jc w:val="both"/>
        <w:rPr>
          <w:bCs/>
          <w:iCs/>
          <w:color w:val="000000"/>
          <w:sz w:val="28"/>
        </w:rPr>
      </w:pPr>
      <w:r w:rsidRPr="007E05B1">
        <w:rPr>
          <w:bCs/>
          <w:iCs/>
          <w:color w:val="000000"/>
          <w:sz w:val="28"/>
        </w:rPr>
        <w:t xml:space="preserve">Подрезка торца </w:t>
      </w:r>
      <m:oMath>
        <m:r>
          <m:rPr>
            <m:sty m:val="p"/>
          </m:rPr>
          <w:rPr>
            <w:rFonts w:ascii="Cambria Math" w:hAnsi="Cambria Math"/>
            <w:color w:val="000000"/>
            <w:sz w:val="28"/>
          </w:rPr>
          <m:t>∅245</m:t>
        </m:r>
      </m:oMath>
      <w:r w:rsidRPr="007E05B1">
        <w:rPr>
          <w:bCs/>
          <w:iCs/>
          <w:color w:val="000000"/>
          <w:sz w:val="28"/>
        </w:rPr>
        <w:t xml:space="preserve"> мм на 3 мм.</w:t>
      </w:r>
    </w:p>
    <w:p w:rsidR="00B27449"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rPr>
                  <m:t>2</m:t>
                </m:r>
              </m:sup>
            </m:sSup>
          </m:e>
        </m:d>
        <m:r>
          <m:rPr>
            <m:sty m:val="p"/>
          </m:rPr>
          <w:rPr>
            <w:rFonts w:ascii="Cambria Math" w:hAnsi="Cambria Math"/>
            <w:sz w:val="28"/>
            <w:szCs w:val="28"/>
          </w:rPr>
          <m:t>=0,037∙</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rPr>
                  <m:t>255</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194</m:t>
                </m:r>
              </m:e>
              <m:sup>
                <m:r>
                  <w:rPr>
                    <w:rFonts w:ascii="Cambria Math" w:hAnsi="Cambria Math"/>
                    <w:sz w:val="28"/>
                    <w:szCs w:val="28"/>
                  </w:rPr>
                  <m:t>2</m:t>
                </m:r>
              </m:sup>
            </m:sSup>
          </m:e>
        </m:d>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=0,4  мин</m:t>
        </m:r>
      </m:oMath>
      <w:r w:rsidR="00B27449" w:rsidRPr="007E05B1">
        <w:rPr>
          <w:i/>
          <w:sz w:val="28"/>
          <w:szCs w:val="28"/>
        </w:rPr>
        <w:t>.</w:t>
      </w:r>
    </w:p>
    <w:p w:rsidR="00B27449" w:rsidRPr="007E05B1" w:rsidRDefault="00B27449" w:rsidP="000058E0">
      <w:pPr>
        <w:tabs>
          <w:tab w:val="left" w:pos="9900"/>
        </w:tabs>
        <w:suppressAutoHyphens/>
        <w:spacing w:line="360" w:lineRule="auto"/>
        <w:ind w:firstLine="709"/>
        <w:jc w:val="both"/>
        <w:rPr>
          <w:sz w:val="32"/>
          <w:szCs w:val="28"/>
        </w:rPr>
      </w:pPr>
      <w:r w:rsidRPr="007E05B1">
        <w:rPr>
          <w:bCs/>
          <w:iCs/>
          <w:color w:val="000000"/>
          <w:sz w:val="28"/>
        </w:rPr>
        <w:t xml:space="preserve">Растачивание отверстия до </w:t>
      </w:r>
      <m:oMath>
        <m:r>
          <m:rPr>
            <m:sty m:val="p"/>
          </m:rPr>
          <w:rPr>
            <w:rFonts w:ascii="Cambria Math" w:hAnsi="Cambria Math"/>
            <w:color w:val="000000"/>
            <w:sz w:val="28"/>
          </w:rPr>
          <m:t>∅200</m:t>
        </m:r>
      </m:oMath>
      <w:r w:rsidRPr="007E05B1">
        <w:rPr>
          <w:bCs/>
          <w:iCs/>
          <w:color w:val="000000"/>
          <w:sz w:val="28"/>
        </w:rPr>
        <w:t xml:space="preserve"> мм на длину 172 мм.</w:t>
      </w:r>
    </w:p>
    <w:p w:rsidR="00B27449" w:rsidRPr="007E05B1" w:rsidRDefault="00D43022" w:rsidP="000058E0">
      <w:pPr>
        <w:tabs>
          <w:tab w:val="left" w:pos="9900"/>
        </w:tabs>
        <w:suppressAutoHyphens/>
        <w:spacing w:line="360" w:lineRule="auto"/>
        <w:jc w:val="center"/>
        <w:rPr>
          <w:i/>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m:t>
            </m:r>
          </m:sub>
        </m:sSub>
        <m:r>
          <m:rPr>
            <m:sty m:val="p"/>
          </m:rPr>
          <w:rPr>
            <w:rFonts w:ascii="Cambria Math" w:hAnsi="Cambria Math"/>
            <w:sz w:val="28"/>
            <w:szCs w:val="28"/>
          </w:rPr>
          <m:t>=0,17∙</m:t>
        </m:r>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l</m:t>
        </m:r>
        <m:r>
          <m:rPr>
            <m:sty m:val="p"/>
          </m:rPr>
          <w:rPr>
            <w:rFonts w:ascii="Cambria Math" w:hAnsi="Cambria Math"/>
            <w:sz w:val="28"/>
            <w:szCs w:val="28"/>
          </w:rPr>
          <m:t>∙</m:t>
        </m:r>
        <m:r>
          <w:rPr>
            <w:rFonts w:ascii="Cambria Math" w:hAnsi="Cambria Math"/>
            <w:sz w:val="28"/>
            <w:szCs w:val="28"/>
          </w:rPr>
          <m:t>i</m:t>
        </m:r>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=0,17∙200∙172∙3∙1</m:t>
        </m:r>
        <m:sSup>
          <m:sSupPr>
            <m:ctrlPr>
              <w:rPr>
                <w:rFonts w:ascii="Cambria Math" w:hAnsi="Cambria Math"/>
                <w:sz w:val="28"/>
                <w:szCs w:val="28"/>
              </w:rPr>
            </m:ctrlPr>
          </m:sSupPr>
          <m:e>
            <m:r>
              <m:rPr>
                <m:sty m:val="p"/>
              </m:rPr>
              <w:rPr>
                <w:rFonts w:ascii="Cambria Math" w:hAnsi="Cambria Math"/>
                <w:sz w:val="28"/>
                <w:szCs w:val="28"/>
              </w:rPr>
              <m:t>0</m:t>
            </m:r>
          </m:e>
          <m:sup>
            <m:r>
              <m:rPr>
                <m:sty m:val="p"/>
              </m:rPr>
              <w:rPr>
                <w:rFonts w:ascii="Cambria Math" w:hAnsi="Cambria Math"/>
                <w:sz w:val="28"/>
                <w:szCs w:val="28"/>
              </w:rPr>
              <m:t>-3</m:t>
            </m:r>
          </m:sup>
        </m:sSup>
        <m:r>
          <m:rPr>
            <m:sty m:val="p"/>
          </m:rPr>
          <w:rPr>
            <w:rFonts w:ascii="Cambria Math" w:hAnsi="Cambria Math"/>
            <w:sz w:val="28"/>
            <w:szCs w:val="28"/>
          </w:rPr>
          <m:t>=17,5  мин</m:t>
        </m:r>
      </m:oMath>
      <w:r w:rsidR="00B27449" w:rsidRPr="007E05B1">
        <w:rPr>
          <w:i/>
          <w:sz w:val="28"/>
          <w:szCs w:val="28"/>
        </w:rPr>
        <w:t>.</w:t>
      </w:r>
    </w:p>
    <w:p w:rsidR="00B27449" w:rsidRPr="007E05B1" w:rsidRDefault="00B27449" w:rsidP="000058E0">
      <w:pPr>
        <w:spacing w:line="360" w:lineRule="auto"/>
        <w:ind w:firstLine="709"/>
        <w:contextualSpacing/>
        <w:rPr>
          <w:sz w:val="28"/>
          <w:szCs w:val="28"/>
        </w:rPr>
      </w:pPr>
      <w:r w:rsidRPr="007E05B1">
        <w:rPr>
          <w:sz w:val="28"/>
          <w:szCs w:val="28"/>
        </w:rPr>
        <w:t>Суммарное основное время обработки:</w:t>
      </w:r>
    </w:p>
    <w:p w:rsidR="00B27449"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Т</m:t>
            </m:r>
          </m:e>
          <m:sub>
            <m:sSub>
              <m:sSubPr>
                <m:ctrlPr>
                  <w:rPr>
                    <w:rFonts w:ascii="Cambria Math" w:hAnsi="Cambria Math"/>
                    <w:sz w:val="28"/>
                    <w:szCs w:val="28"/>
                  </w:rPr>
                </m:ctrlPr>
              </m:sSubPr>
              <m:e>
                <m:r>
                  <m:rPr>
                    <m:sty m:val="p"/>
                  </m:rPr>
                  <w:rPr>
                    <w:rFonts w:ascii="Cambria Math" w:hAnsi="Cambria Math"/>
                    <w:sz w:val="28"/>
                    <w:szCs w:val="28"/>
                  </w:rPr>
                  <m:t>о</m:t>
                </m:r>
              </m:e>
              <m:sub>
                <m:r>
                  <w:rPr>
                    <w:rFonts w:ascii="Cambria Math" w:hAnsi="Cambria Math"/>
                    <w:sz w:val="28"/>
                    <w:szCs w:val="28"/>
                  </w:rPr>
                  <m:t>6</m:t>
                </m:r>
              </m:sub>
            </m:sSub>
          </m:sub>
        </m:sSub>
        <m:r>
          <m:rPr>
            <m:sty m:val="p"/>
          </m:rPr>
          <w:rPr>
            <w:rFonts w:ascii="Cambria Math" w:hAnsi="Cambria Math"/>
            <w:sz w:val="28"/>
            <w:szCs w:val="28"/>
          </w:rPr>
          <m:t>=0,4+17,5+0,4+17,5=35,8 мин</m:t>
        </m:r>
      </m:oMath>
      <w:r w:rsidR="00B27449" w:rsidRPr="007E05B1">
        <w:rPr>
          <w:sz w:val="28"/>
          <w:szCs w:val="28"/>
        </w:rPr>
        <w:t>.</w:t>
      </w:r>
    </w:p>
    <w:p w:rsidR="00B27449" w:rsidRPr="007E05B1" w:rsidRDefault="00B27449" w:rsidP="000058E0">
      <w:pPr>
        <w:tabs>
          <w:tab w:val="left" w:pos="9900"/>
        </w:tabs>
        <w:suppressAutoHyphens/>
        <w:spacing w:line="360" w:lineRule="auto"/>
        <w:ind w:firstLine="709"/>
        <w:jc w:val="both"/>
        <w:rPr>
          <w:sz w:val="28"/>
          <w:szCs w:val="28"/>
        </w:rPr>
      </w:pPr>
      <w:r w:rsidRPr="007E05B1">
        <w:rPr>
          <w:sz w:val="28"/>
          <w:szCs w:val="28"/>
        </w:rPr>
        <w:t xml:space="preserve">Штучно-калькуляционное время на операцию составляет: </w:t>
      </w:r>
    </w:p>
    <w:p w:rsidR="00B27449" w:rsidRPr="007E05B1" w:rsidRDefault="00D43022" w:rsidP="000058E0">
      <w:pPr>
        <w:tabs>
          <w:tab w:val="left" w:pos="9900"/>
        </w:tabs>
        <w:suppressAutoHyphens/>
        <w:spacing w:line="360" w:lineRule="auto"/>
        <w:jc w:val="center"/>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ш</m:t>
            </m:r>
            <m:sSub>
              <m:sSubPr>
                <m:ctrlPr>
                  <w:rPr>
                    <w:rFonts w:ascii="Cambria Math" w:hAnsi="Cambria Math"/>
                    <w:sz w:val="28"/>
                    <w:szCs w:val="28"/>
                  </w:rPr>
                </m:ctrlPr>
              </m:sSubPr>
              <m:e>
                <m:r>
                  <m:rPr>
                    <m:sty m:val="p"/>
                  </m:rPr>
                  <w:rPr>
                    <w:rFonts w:ascii="Cambria Math" w:hAnsi="Cambria Math"/>
                    <w:sz w:val="28"/>
                    <w:szCs w:val="28"/>
                  </w:rPr>
                  <m:t>к</m:t>
                </m:r>
              </m:e>
              <m:sub>
                <m:r>
                  <w:rPr>
                    <w:rFonts w:ascii="Cambria Math" w:hAnsi="Cambria Math"/>
                    <w:sz w:val="28"/>
                    <w:szCs w:val="28"/>
                  </w:rPr>
                  <m:t>6</m:t>
                </m:r>
              </m:sub>
            </m:sSub>
          </m:sub>
        </m:sSub>
        <m:r>
          <m:rPr>
            <m:sty m:val="p"/>
          </m:rPr>
          <w:rPr>
            <w:rFonts w:ascii="Cambria Math" w:hAnsi="Cambria Math"/>
            <w:sz w:val="28"/>
            <w:szCs w:val="28"/>
          </w:rPr>
          <m:t>=1,84∙35,8=65,9 мин</m:t>
        </m:r>
      </m:oMath>
      <w:r w:rsidR="00B27449" w:rsidRPr="007E05B1">
        <w:rPr>
          <w:sz w:val="28"/>
          <w:szCs w:val="28"/>
        </w:rPr>
        <w:t>.</w:t>
      </w:r>
    </w:p>
    <w:p w:rsidR="00534751" w:rsidRPr="007E05B1" w:rsidRDefault="00534751" w:rsidP="000058E0">
      <w:pPr>
        <w:tabs>
          <w:tab w:val="left" w:pos="9900"/>
        </w:tabs>
        <w:suppressAutoHyphens/>
        <w:spacing w:line="360" w:lineRule="auto"/>
        <w:ind w:firstLine="720"/>
        <w:jc w:val="both"/>
        <w:rPr>
          <w:sz w:val="28"/>
          <w:szCs w:val="28"/>
        </w:rPr>
      </w:pPr>
      <w:r w:rsidRPr="007E05B1">
        <w:rPr>
          <w:sz w:val="28"/>
          <w:szCs w:val="28"/>
        </w:rPr>
        <w:t>Определяем расчетное количество станков</w:t>
      </w:r>
      <w:r w:rsidR="00B27449" w:rsidRPr="007E05B1">
        <w:rPr>
          <w:sz w:val="28"/>
          <w:szCs w:val="28"/>
        </w:rPr>
        <w:t xml:space="preserve"> по формуле </w:t>
      </w:r>
      <w:r w:rsidR="00B27449" w:rsidRPr="007E05B1">
        <w:rPr>
          <w:sz w:val="28"/>
        </w:rPr>
        <w:t>[1, с.19]</w:t>
      </w:r>
      <w:r w:rsidR="00B27449" w:rsidRPr="007E05B1">
        <w:rPr>
          <w:sz w:val="28"/>
          <w:szCs w:val="28"/>
        </w:rPr>
        <w:t>:</w:t>
      </w:r>
    </w:p>
    <w:p w:rsidR="006C6A8A" w:rsidRPr="007E05B1" w:rsidRDefault="00D43022" w:rsidP="000058E0">
      <w:pPr>
        <w:spacing w:line="360" w:lineRule="auto"/>
        <w:contextualSpacing/>
        <w:rPr>
          <w:sz w:val="28"/>
          <w:szCs w:val="28"/>
          <w:lang w:val="en-US"/>
        </w:rPr>
      </w:pPr>
      <m:oMathPara>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шк</m:t>
                  </m:r>
                </m:sub>
              </m:sSub>
              <m:r>
                <w:rPr>
                  <w:rFonts w:ascii="Cambria Math" w:hAnsi="Cambria Math"/>
                  <w:sz w:val="28"/>
                  <w:szCs w:val="28"/>
                </w:rPr>
                <m:t>∙</m:t>
              </m:r>
              <m:r>
                <w:rPr>
                  <w:rFonts w:ascii="Cambria Math" w:hAnsi="Cambria Math"/>
                  <w:sz w:val="28"/>
                  <w:szCs w:val="28"/>
                  <w:lang w:val="en-US"/>
                </w:rPr>
                <m:t>N</m:t>
              </m:r>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д</m:t>
                  </m:r>
                </m:sub>
              </m:sSub>
              <m:r>
                <w:rPr>
                  <w:rFonts w:ascii="Cambria Math" w:hAnsi="Cambria Math"/>
                  <w:sz w:val="28"/>
                  <w:szCs w:val="28"/>
                </w:rPr>
                <m:t>∙60∙0,8</m:t>
              </m:r>
            </m:den>
          </m:f>
          <m:r>
            <w:rPr>
              <w:rFonts w:ascii="Cambria Math" w:hAnsi="Cambria Math"/>
              <w:sz w:val="28"/>
              <w:szCs w:val="28"/>
            </w:rPr>
            <m:t xml:space="preserve"> ,</m:t>
          </m:r>
        </m:oMath>
      </m:oMathPara>
    </w:p>
    <w:p w:rsidR="00534751" w:rsidRPr="007E05B1" w:rsidRDefault="00534751" w:rsidP="000058E0">
      <w:pPr>
        <w:suppressAutoHyphens/>
        <w:spacing w:line="360" w:lineRule="auto"/>
        <w:jc w:val="both"/>
        <w:rPr>
          <w:noProof/>
          <w:szCs w:val="28"/>
        </w:rPr>
      </w:pPr>
      <w:r w:rsidRPr="007E05B1">
        <w:rPr>
          <w:sz w:val="28"/>
          <w:szCs w:val="28"/>
        </w:rPr>
        <w:t xml:space="preserve">где </w:t>
      </w:r>
      <w:r w:rsidRPr="007E05B1">
        <w:rPr>
          <w:noProof/>
          <w:szCs w:val="28"/>
        </w:rPr>
        <w:tab/>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шк</m:t>
            </m:r>
          </m:sub>
        </m:sSub>
      </m:oMath>
      <w:r w:rsidRPr="007E05B1">
        <w:rPr>
          <w:noProof/>
          <w:szCs w:val="28"/>
        </w:rPr>
        <w:t xml:space="preserve"> – </w:t>
      </w:r>
      <w:r w:rsidRPr="007E05B1">
        <w:rPr>
          <w:sz w:val="28"/>
          <w:szCs w:val="28"/>
        </w:rPr>
        <w:t>трудоемкость выполнения технологической операции, мин;</w:t>
      </w:r>
    </w:p>
    <w:p w:rsidR="00534751" w:rsidRPr="007E05B1" w:rsidRDefault="00534751" w:rsidP="000058E0">
      <w:pPr>
        <w:tabs>
          <w:tab w:val="left" w:pos="9900"/>
        </w:tabs>
        <w:suppressAutoHyphens/>
        <w:spacing w:line="360" w:lineRule="auto"/>
        <w:ind w:firstLine="709"/>
        <w:jc w:val="both"/>
        <w:rPr>
          <w:sz w:val="28"/>
          <w:szCs w:val="28"/>
        </w:rPr>
      </w:pPr>
      <w:r w:rsidRPr="007E05B1">
        <w:rPr>
          <w:sz w:val="28"/>
          <w:szCs w:val="28"/>
        </w:rPr>
        <w:lastRenderedPageBreak/>
        <w:t xml:space="preserve">N – годовой объем выпуска изделий, </w:t>
      </w:r>
      <w:proofErr w:type="spellStart"/>
      <w:proofErr w:type="gramStart"/>
      <w:r w:rsidRPr="007E05B1">
        <w:rPr>
          <w:sz w:val="28"/>
          <w:szCs w:val="28"/>
        </w:rPr>
        <w:t>шт</w:t>
      </w:r>
      <w:proofErr w:type="spellEnd"/>
      <w:proofErr w:type="gramEnd"/>
      <w:r w:rsidRPr="007E05B1">
        <w:rPr>
          <w:sz w:val="28"/>
          <w:szCs w:val="28"/>
        </w:rPr>
        <w:t>;</w:t>
      </w:r>
    </w:p>
    <w:p w:rsidR="00534751" w:rsidRPr="007E05B1" w:rsidRDefault="00D43022" w:rsidP="000058E0">
      <w:pPr>
        <w:tabs>
          <w:tab w:val="left" w:pos="9900"/>
        </w:tabs>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д</m:t>
            </m:r>
          </m:sub>
        </m:sSub>
      </m:oMath>
      <w:r w:rsidR="00534751" w:rsidRPr="007E05B1">
        <w:rPr>
          <w:sz w:val="28"/>
          <w:szCs w:val="28"/>
        </w:rPr>
        <w:t xml:space="preserve"> – действительный годовой фонд работы</w:t>
      </w:r>
      <w:r w:rsidR="007D3328" w:rsidRPr="007E05B1">
        <w:rPr>
          <w:sz w:val="28"/>
          <w:szCs w:val="28"/>
        </w:rPr>
        <w:t xml:space="preserve"> технологического оборудования, </w:t>
      </w:r>
      <w:r w:rsidR="00534751" w:rsidRPr="007E05B1">
        <w:rPr>
          <w:sz w:val="28"/>
          <w:szCs w:val="28"/>
        </w:rPr>
        <w:t xml:space="preserve">ч. </w:t>
      </w:r>
      <w:proofErr w:type="gramStart"/>
      <w:r w:rsidR="00534751" w:rsidRPr="007E05B1">
        <w:rPr>
          <w:sz w:val="28"/>
          <w:szCs w:val="28"/>
        </w:rPr>
        <w:t xml:space="preserve">( </w:t>
      </w:r>
      <w:proofErr w:type="gramEnd"/>
      <w:r w:rsidR="00534751" w:rsidRPr="007E05B1">
        <w:rPr>
          <w:sz w:val="28"/>
          <w:szCs w:val="28"/>
        </w:rPr>
        <w:t xml:space="preserve">при двухсменной работе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д</m:t>
            </m:r>
          </m:sub>
        </m:sSub>
      </m:oMath>
      <w:r w:rsidR="00534751" w:rsidRPr="007E05B1">
        <w:rPr>
          <w:sz w:val="28"/>
          <w:szCs w:val="28"/>
        </w:rPr>
        <w:t xml:space="preserve"> = 40</w:t>
      </w:r>
      <w:r w:rsidR="009E7F90" w:rsidRPr="007E05B1">
        <w:rPr>
          <w:sz w:val="28"/>
          <w:szCs w:val="28"/>
        </w:rPr>
        <w:t>30</w:t>
      </w:r>
      <w:r w:rsidR="00534751" w:rsidRPr="007E05B1">
        <w:rPr>
          <w:sz w:val="28"/>
          <w:szCs w:val="28"/>
        </w:rPr>
        <w:t xml:space="preserve"> часов)</w:t>
      </w:r>
      <w:r w:rsidR="007D3328" w:rsidRPr="007E05B1">
        <w:rPr>
          <w:sz w:val="28"/>
          <w:szCs w:val="28"/>
        </w:rPr>
        <w:t>.</w:t>
      </w:r>
    </w:p>
    <w:p w:rsidR="009E7F90" w:rsidRPr="007E05B1" w:rsidRDefault="00D43022" w:rsidP="00EC494A">
      <w:pPr>
        <w:spacing w:line="360" w:lineRule="auto"/>
        <w:ind w:firstLine="567"/>
        <w:contextualSpacing/>
        <w:jc w:val="center"/>
        <w:rPr>
          <w:rFonts w:ascii="Arial Narrow" w:hAnsi="Arial Narrow"/>
          <w:sz w:val="28"/>
          <w:szCs w:val="28"/>
          <w:lang w:val="en-US"/>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21,35∙158</m:t>
            </m:r>
          </m:num>
          <m:den>
            <m:r>
              <w:rPr>
                <w:rFonts w:ascii="Cambria Math" w:hAnsi="Cambria Math"/>
                <w:sz w:val="28"/>
                <w:szCs w:val="28"/>
              </w:rPr>
              <m:t>60∙4030∙0,8</m:t>
            </m:r>
          </m:den>
        </m:f>
        <m:r>
          <w:rPr>
            <w:rFonts w:ascii="Cambria Math" w:hAnsi="Cambria Math"/>
            <w:sz w:val="28"/>
            <w:szCs w:val="28"/>
          </w:rPr>
          <m:t>=0,02 p=1;</m:t>
        </m:r>
      </m:oMath>
      <w:r w:rsidR="009E7F90" w:rsidRPr="007E05B1">
        <w:rPr>
          <w:rFonts w:ascii="Arial Narrow" w:hAnsi="Arial Narrow"/>
          <w:sz w:val="28"/>
          <w:szCs w:val="28"/>
        </w:rPr>
        <w:tab/>
      </w:r>
      <w:r w:rsidR="009E7F90" w:rsidRPr="007E05B1">
        <w:rPr>
          <w:rFonts w:ascii="Arial Narrow" w:hAnsi="Arial Narrow"/>
          <w:sz w:val="28"/>
          <w:szCs w:val="28"/>
        </w:rPr>
        <w:tab/>
      </w:r>
      <w:r w:rsidR="007D3328" w:rsidRPr="007E05B1">
        <w:rPr>
          <w:rFonts w:ascii="Arial Narrow" w:hAnsi="Arial Narrow"/>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p4</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258,7∙158</m:t>
            </m:r>
          </m:num>
          <m:den>
            <m:r>
              <w:rPr>
                <w:rFonts w:ascii="Cambria Math" w:hAnsi="Cambria Math"/>
                <w:sz w:val="28"/>
                <w:szCs w:val="28"/>
              </w:rPr>
              <m:t>60∙4030∙0,8</m:t>
            </m:r>
          </m:den>
        </m:f>
        <m:r>
          <w:rPr>
            <w:rFonts w:ascii="Cambria Math" w:hAnsi="Cambria Math"/>
            <w:sz w:val="28"/>
            <w:szCs w:val="28"/>
          </w:rPr>
          <m:t>=0,21 p=1;</m:t>
        </m:r>
      </m:oMath>
    </w:p>
    <w:p w:rsidR="009E7F90" w:rsidRPr="007E05B1" w:rsidRDefault="00D43022" w:rsidP="00EC494A">
      <w:pPr>
        <w:spacing w:line="360" w:lineRule="auto"/>
        <w:ind w:firstLine="567"/>
        <w:contextualSpacing/>
        <w:jc w:val="center"/>
        <w:rPr>
          <w:rFonts w:ascii="Arial Narrow" w:hAnsi="Arial Narrow"/>
          <w:sz w:val="28"/>
          <w:szCs w:val="28"/>
          <w:lang w:val="en-US"/>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1406∙158</m:t>
            </m:r>
          </m:num>
          <m:den>
            <m:r>
              <w:rPr>
                <w:rFonts w:ascii="Cambria Math" w:hAnsi="Cambria Math"/>
                <w:sz w:val="28"/>
                <w:szCs w:val="28"/>
              </w:rPr>
              <m:t>60∙4030∙0,8</m:t>
            </m:r>
          </m:den>
        </m:f>
        <m:r>
          <w:rPr>
            <w:rFonts w:ascii="Cambria Math" w:hAnsi="Cambria Math"/>
            <w:sz w:val="28"/>
            <w:szCs w:val="28"/>
          </w:rPr>
          <m:t>=1,14 p=2;</m:t>
        </m:r>
      </m:oMath>
      <w:r w:rsidR="009E7F90" w:rsidRPr="007E05B1">
        <w:rPr>
          <w:rFonts w:ascii="Arial Narrow" w:hAnsi="Arial Narrow"/>
          <w:sz w:val="28"/>
          <w:szCs w:val="28"/>
        </w:rPr>
        <w:tab/>
      </w:r>
      <w:r w:rsidR="00A8069D" w:rsidRPr="007E05B1">
        <w:rPr>
          <w:rFonts w:ascii="Arial Narrow" w:hAnsi="Arial Narrow"/>
          <w:sz w:val="28"/>
          <w:szCs w:val="28"/>
        </w:rPr>
        <w:tab/>
      </w:r>
      <w:r w:rsidR="009E7F90" w:rsidRPr="007E05B1">
        <w:rPr>
          <w:rFonts w:ascii="Arial Narrow" w:hAnsi="Arial Narrow"/>
          <w:sz w:val="28"/>
          <w:szCs w:val="28"/>
        </w:rPr>
        <w:tab/>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p5</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117,4∙158</m:t>
            </m:r>
          </m:num>
          <m:den>
            <m:r>
              <w:rPr>
                <w:rFonts w:ascii="Cambria Math" w:hAnsi="Cambria Math"/>
                <w:sz w:val="28"/>
                <w:szCs w:val="28"/>
              </w:rPr>
              <m:t>60∙4030∙0,8</m:t>
            </m:r>
          </m:den>
        </m:f>
        <m:r>
          <w:rPr>
            <w:rFonts w:ascii="Cambria Math" w:hAnsi="Cambria Math"/>
            <w:sz w:val="28"/>
            <w:szCs w:val="28"/>
          </w:rPr>
          <m:t>=0,09 p=1;</m:t>
        </m:r>
      </m:oMath>
    </w:p>
    <w:p w:rsidR="009E7F90" w:rsidRPr="007E05B1" w:rsidRDefault="00D43022" w:rsidP="00EC494A">
      <w:pPr>
        <w:spacing w:line="360" w:lineRule="auto"/>
        <w:ind w:firstLine="567"/>
        <w:contextualSpacing/>
        <w:jc w:val="center"/>
        <w:rPr>
          <w:rFonts w:ascii="Arial Narrow" w:hAnsi="Arial Narrow"/>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p3</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836∙158</m:t>
            </m:r>
          </m:num>
          <m:den>
            <m:r>
              <w:rPr>
                <w:rFonts w:ascii="Cambria Math" w:hAnsi="Cambria Math"/>
                <w:sz w:val="28"/>
                <w:szCs w:val="28"/>
              </w:rPr>
              <m:t>60∙4030∙0,8</m:t>
            </m:r>
          </m:den>
        </m:f>
        <m:r>
          <w:rPr>
            <w:rFonts w:ascii="Cambria Math" w:hAnsi="Cambria Math"/>
            <w:sz w:val="28"/>
            <w:szCs w:val="28"/>
          </w:rPr>
          <m:t>=0,68 p=1;</m:t>
        </m:r>
      </m:oMath>
      <w:r w:rsidR="009E7F90" w:rsidRPr="007E05B1">
        <w:rPr>
          <w:rFonts w:ascii="Arial Narrow" w:hAnsi="Arial Narrow"/>
          <w:sz w:val="28"/>
          <w:szCs w:val="28"/>
        </w:rPr>
        <w:tab/>
      </w:r>
      <w:r w:rsidR="009E7F90" w:rsidRPr="007E05B1">
        <w:rPr>
          <w:rFonts w:ascii="Arial Narrow" w:hAnsi="Arial Narrow"/>
          <w:sz w:val="28"/>
          <w:szCs w:val="28"/>
        </w:rPr>
        <w:tab/>
      </w:r>
      <w:r w:rsidR="00A8069D" w:rsidRPr="007E05B1">
        <w:rPr>
          <w:rFonts w:ascii="Arial Narrow" w:hAnsi="Arial Narrow"/>
          <w:sz w:val="28"/>
          <w:szCs w:val="28"/>
        </w:rPr>
        <w:tab/>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p6</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65,9∙158</m:t>
            </m:r>
          </m:num>
          <m:den>
            <m:r>
              <w:rPr>
                <w:rFonts w:ascii="Cambria Math" w:hAnsi="Cambria Math"/>
                <w:sz w:val="28"/>
                <w:szCs w:val="28"/>
              </w:rPr>
              <m:t>60∙4030∙0,8</m:t>
            </m:r>
          </m:den>
        </m:f>
        <m:r>
          <w:rPr>
            <w:rFonts w:ascii="Cambria Math" w:hAnsi="Cambria Math"/>
            <w:sz w:val="28"/>
            <w:szCs w:val="28"/>
          </w:rPr>
          <m:t>=0,05 p=1.</m:t>
        </m:r>
      </m:oMath>
    </w:p>
    <w:p w:rsidR="00534751" w:rsidRPr="007E05B1" w:rsidRDefault="00534751" w:rsidP="000058E0">
      <w:pPr>
        <w:tabs>
          <w:tab w:val="left" w:pos="9900"/>
        </w:tabs>
        <w:suppressAutoHyphens/>
        <w:spacing w:line="360" w:lineRule="auto"/>
        <w:ind w:firstLine="709"/>
        <w:jc w:val="both"/>
        <w:rPr>
          <w:sz w:val="28"/>
          <w:szCs w:val="28"/>
        </w:rPr>
      </w:pPr>
      <w:r w:rsidRPr="007E05B1">
        <w:rPr>
          <w:sz w:val="28"/>
          <w:szCs w:val="28"/>
        </w:rPr>
        <w:t>Определяем число рабочих мест</w:t>
      </w:r>
      <w:r w:rsidR="00ED3107" w:rsidRPr="007E05B1">
        <w:rPr>
          <w:sz w:val="28"/>
          <w:szCs w:val="28"/>
        </w:rPr>
        <w:t>:</w:t>
      </w:r>
    </w:p>
    <w:p w:rsidR="00296F2B" w:rsidRPr="007E05B1" w:rsidRDefault="00D43022" w:rsidP="000058E0">
      <w:pPr>
        <w:pStyle w:val="aff9"/>
        <w:ind w:left="0" w:firstLine="567"/>
        <w:rPr>
          <w:szCs w:val="28"/>
        </w:rPr>
      </w:pPr>
      <m:oMathPara>
        <m:oMath>
          <m:nary>
            <m:naryPr>
              <m:chr m:val="∑"/>
              <m:limLoc m:val="undOvr"/>
              <m:subHide m:val="1"/>
              <m:supHide m:val="1"/>
              <m:ctrlPr>
                <w:rPr>
                  <w:rFonts w:ascii="Cambria Math" w:hAnsi="Cambria Math"/>
                  <w:i/>
                  <w:szCs w:val="28"/>
                </w:rPr>
              </m:ctrlPr>
            </m:naryPr>
            <m:sub/>
            <m:sup/>
            <m:e>
              <m:r>
                <w:rPr>
                  <w:rFonts w:ascii="Cambria Math" w:hAnsi="Cambria Math"/>
                  <w:szCs w:val="28"/>
                  <w:lang w:val="en-US"/>
                </w:rPr>
                <m:t>P</m:t>
              </m:r>
            </m:e>
          </m:nary>
          <m:r>
            <w:rPr>
              <w:rFonts w:ascii="Cambria Math" w:hAnsi="Cambria Math"/>
              <w:szCs w:val="28"/>
            </w:rPr>
            <m:t>=7.</m:t>
          </m:r>
        </m:oMath>
      </m:oMathPara>
    </w:p>
    <w:p w:rsidR="00534751" w:rsidRPr="007E05B1" w:rsidRDefault="00ED3107" w:rsidP="000058E0">
      <w:pPr>
        <w:tabs>
          <w:tab w:val="left" w:pos="9900"/>
        </w:tabs>
        <w:suppressAutoHyphens/>
        <w:spacing w:line="360" w:lineRule="auto"/>
        <w:ind w:firstLine="709"/>
        <w:jc w:val="both"/>
        <w:rPr>
          <w:sz w:val="28"/>
          <w:szCs w:val="28"/>
        </w:rPr>
      </w:pPr>
      <w:r w:rsidRPr="007E05B1">
        <w:rPr>
          <w:sz w:val="28"/>
          <w:szCs w:val="28"/>
        </w:rPr>
        <w:t>Рассчитываем</w:t>
      </w:r>
      <w:r w:rsidR="00534751" w:rsidRPr="007E05B1">
        <w:rPr>
          <w:sz w:val="28"/>
          <w:szCs w:val="28"/>
        </w:rPr>
        <w:t xml:space="preserve"> фактический </w:t>
      </w:r>
      <w:r w:rsidRPr="007E05B1">
        <w:rPr>
          <w:sz w:val="28"/>
          <w:szCs w:val="28"/>
        </w:rPr>
        <w:t>коэффициент загрузки оборудования по формуле [1, с.20]:</w:t>
      </w:r>
    </w:p>
    <w:p w:rsidR="00534751" w:rsidRPr="007E05B1" w:rsidRDefault="00534751" w:rsidP="000058E0">
      <w:pPr>
        <w:suppressAutoHyphens/>
        <w:spacing w:line="360" w:lineRule="auto"/>
        <w:jc w:val="center"/>
        <w:rPr>
          <w:noProof/>
          <w:szCs w:val="28"/>
        </w:rPr>
      </w:pPr>
      <w:r w:rsidRPr="007E05B1">
        <w:rPr>
          <w:noProof/>
          <w:position w:val="-32"/>
          <w:szCs w:val="28"/>
        </w:rPr>
        <w:object w:dxaOrig="1100" w:dyaOrig="740">
          <v:shape id="_x0000_i1026" type="#_x0000_t75" style="width:67.95pt;height:44.15pt" o:ole="">
            <v:imagedata r:id="rId19" o:title=""/>
          </v:shape>
          <o:OLEObject Type="Embed" ProgID="Equation.3" ShapeID="_x0000_i1026" DrawAspect="Content" ObjectID="_1842116449" r:id="rId20"/>
        </w:object>
      </w:r>
      <w:r w:rsidR="00BD1BBA" w:rsidRPr="007E05B1">
        <w:rPr>
          <w:noProof/>
          <w:szCs w:val="28"/>
        </w:rPr>
        <w:t>,</w:t>
      </w:r>
    </w:p>
    <w:p w:rsidR="00534751" w:rsidRPr="007E05B1" w:rsidRDefault="00534751" w:rsidP="000058E0">
      <w:pPr>
        <w:suppressAutoHyphens/>
        <w:spacing w:line="360" w:lineRule="auto"/>
        <w:rPr>
          <w:noProof/>
          <w:sz w:val="28"/>
          <w:szCs w:val="28"/>
        </w:rPr>
      </w:pPr>
      <w:r w:rsidRPr="007E05B1">
        <w:rPr>
          <w:noProof/>
          <w:sz w:val="28"/>
          <w:szCs w:val="28"/>
        </w:rPr>
        <w:t xml:space="preserve">где </w:t>
      </w:r>
      <w:r w:rsidRPr="007E05B1">
        <w:rPr>
          <w:noProof/>
          <w:sz w:val="28"/>
          <w:szCs w:val="28"/>
        </w:rPr>
        <w:tab/>
      </w:r>
      <w:r w:rsidRPr="007E05B1">
        <w:rPr>
          <w:noProof/>
          <w:sz w:val="28"/>
          <w:szCs w:val="28"/>
          <w:lang w:val="en-US"/>
        </w:rPr>
        <w:t>m</w:t>
      </w:r>
      <w:r w:rsidRPr="007E05B1">
        <w:rPr>
          <w:noProof/>
          <w:sz w:val="28"/>
          <w:szCs w:val="28"/>
          <w:vertAlign w:val="subscript"/>
        </w:rPr>
        <w:t>р</w:t>
      </w:r>
      <w:r w:rsidRPr="007E05B1">
        <w:rPr>
          <w:noProof/>
          <w:sz w:val="28"/>
          <w:szCs w:val="28"/>
        </w:rPr>
        <w:t xml:space="preserve"> – расчетное количество станков, шт</w:t>
      </w:r>
      <w:r w:rsidR="0013177F" w:rsidRPr="007E05B1">
        <w:rPr>
          <w:noProof/>
          <w:sz w:val="28"/>
          <w:szCs w:val="28"/>
        </w:rPr>
        <w:t>;</w:t>
      </w:r>
    </w:p>
    <w:p w:rsidR="00534751" w:rsidRPr="007E05B1" w:rsidRDefault="00534751" w:rsidP="000058E0">
      <w:pPr>
        <w:suppressAutoHyphens/>
        <w:spacing w:line="360" w:lineRule="auto"/>
        <w:ind w:firstLine="709"/>
        <w:rPr>
          <w:noProof/>
          <w:sz w:val="28"/>
          <w:szCs w:val="28"/>
        </w:rPr>
      </w:pPr>
      <w:r w:rsidRPr="007E05B1">
        <w:rPr>
          <w:noProof/>
          <w:sz w:val="28"/>
          <w:szCs w:val="28"/>
          <w:lang w:val="en-US"/>
        </w:rPr>
        <w:t>m</w:t>
      </w:r>
      <w:r w:rsidRPr="007E05B1">
        <w:rPr>
          <w:noProof/>
          <w:sz w:val="28"/>
          <w:szCs w:val="28"/>
          <w:vertAlign w:val="subscript"/>
        </w:rPr>
        <w:t>пр</w:t>
      </w:r>
      <w:r w:rsidRPr="007E05B1">
        <w:rPr>
          <w:noProof/>
          <w:sz w:val="28"/>
          <w:szCs w:val="28"/>
        </w:rPr>
        <w:t xml:space="preserve"> – принятое количество станков, шт</w:t>
      </w:r>
      <w:r w:rsidR="0013177F" w:rsidRPr="007E05B1">
        <w:rPr>
          <w:noProof/>
          <w:sz w:val="28"/>
          <w:szCs w:val="28"/>
        </w:rPr>
        <w:t>.</w:t>
      </w:r>
    </w:p>
    <w:p w:rsidR="00534751" w:rsidRPr="007E05B1" w:rsidRDefault="00D43022" w:rsidP="000058E0">
      <w:pPr>
        <w:suppressAutoHyphens/>
        <w:spacing w:line="360" w:lineRule="auto"/>
        <w:ind w:firstLine="709"/>
        <w:jc w:val="center"/>
        <w:rPr>
          <w:noProof/>
          <w:sz w:val="28"/>
          <w:szCs w:val="28"/>
        </w:rPr>
      </w:pPr>
      <m:oMath>
        <m:sSub>
          <m:sSubPr>
            <m:ctrlPr>
              <w:rPr>
                <w:rFonts w:ascii="Cambria Math" w:hAnsi="Cambria Math"/>
                <w:i/>
                <w:noProof/>
                <w:sz w:val="28"/>
                <w:szCs w:val="28"/>
                <w:lang w:val="en-US"/>
              </w:rPr>
            </m:ctrlPr>
          </m:sSubPr>
          <m:e>
            <m:sSub>
              <m:sSubPr>
                <m:ctrlPr>
                  <w:rPr>
                    <w:rFonts w:ascii="Cambria Math" w:hAnsi="Cambria Math"/>
                    <w:i/>
                    <w:noProof/>
                    <w:sz w:val="28"/>
                    <w:szCs w:val="28"/>
                    <w:lang w:val="en-US"/>
                  </w:rPr>
                </m:ctrlPr>
              </m:sSubPr>
              <m:e>
                <m:r>
                  <w:rPr>
                    <w:rFonts w:ascii="Cambria Math" w:hAnsi="Cambria Math"/>
                    <w:noProof/>
                    <w:sz w:val="28"/>
                    <w:szCs w:val="28"/>
                    <w:lang w:val="en-US"/>
                  </w:rPr>
                  <m:t>η</m:t>
                </m:r>
              </m:e>
              <m:sub>
                <m:r>
                  <w:rPr>
                    <w:rFonts w:ascii="Cambria Math" w:hAnsi="Cambria Math"/>
                    <w:noProof/>
                    <w:sz w:val="28"/>
                    <w:szCs w:val="28"/>
                  </w:rPr>
                  <m:t>зф</m:t>
                </m:r>
              </m:sub>
            </m:sSub>
          </m:e>
          <m:sub>
            <m:r>
              <w:rPr>
                <w:rFonts w:ascii="Cambria Math" w:hAnsi="Cambria Math"/>
                <w:noProof/>
                <w:sz w:val="28"/>
                <w:szCs w:val="28"/>
              </w:rPr>
              <m:t>фрез</m:t>
            </m:r>
          </m:sub>
        </m:sSub>
        <m:r>
          <w:rPr>
            <w:rFonts w:ascii="Cambria Math" w:hAnsi="Cambria Math"/>
            <w:noProof/>
            <w:sz w:val="28"/>
            <w:szCs w:val="28"/>
          </w:rPr>
          <m:t>=</m:t>
        </m:r>
        <m:f>
          <m:fPr>
            <m:ctrlPr>
              <w:rPr>
                <w:rFonts w:ascii="Cambria Math" w:hAnsi="Cambria Math"/>
                <w:i/>
                <w:noProof/>
                <w:sz w:val="28"/>
                <w:szCs w:val="28"/>
                <w:lang w:val="en-US"/>
              </w:rPr>
            </m:ctrlPr>
          </m:fPr>
          <m:num>
            <m:r>
              <w:rPr>
                <w:rFonts w:ascii="Cambria Math" w:hAnsi="Cambria Math"/>
                <w:noProof/>
                <w:sz w:val="28"/>
                <w:szCs w:val="28"/>
              </w:rPr>
              <m:t>0,15</m:t>
            </m:r>
          </m:num>
          <m:den>
            <m:r>
              <w:rPr>
                <w:rFonts w:ascii="Cambria Math" w:hAnsi="Cambria Math"/>
                <w:noProof/>
                <w:sz w:val="28"/>
                <w:szCs w:val="28"/>
              </w:rPr>
              <m:t>1</m:t>
            </m:r>
          </m:den>
        </m:f>
        <m:r>
          <w:rPr>
            <w:rFonts w:ascii="Cambria Math" w:hAnsi="Cambria Math"/>
            <w:noProof/>
            <w:sz w:val="28"/>
            <w:szCs w:val="28"/>
          </w:rPr>
          <m:t>=0,15</m:t>
        </m:r>
      </m:oMath>
      <w:r w:rsidR="00534751" w:rsidRPr="007E05B1">
        <w:rPr>
          <w:noProof/>
          <w:sz w:val="28"/>
          <w:szCs w:val="28"/>
        </w:rPr>
        <w:t xml:space="preserve">;  </w:t>
      </w:r>
      <m:oMath>
        <m:sSub>
          <m:sSubPr>
            <m:ctrlPr>
              <w:rPr>
                <w:rFonts w:ascii="Cambria Math" w:hAnsi="Cambria Math"/>
                <w:i/>
                <w:noProof/>
                <w:sz w:val="28"/>
                <w:szCs w:val="28"/>
                <w:lang w:val="en-US"/>
              </w:rPr>
            </m:ctrlPr>
          </m:sSubPr>
          <m:e>
            <m:sSub>
              <m:sSubPr>
                <m:ctrlPr>
                  <w:rPr>
                    <w:rFonts w:ascii="Cambria Math" w:hAnsi="Cambria Math"/>
                    <w:i/>
                    <w:noProof/>
                    <w:sz w:val="28"/>
                    <w:szCs w:val="28"/>
                    <w:lang w:val="en-US"/>
                  </w:rPr>
                </m:ctrlPr>
              </m:sSubPr>
              <m:e>
                <m:r>
                  <w:rPr>
                    <w:rFonts w:ascii="Cambria Math" w:hAnsi="Cambria Math"/>
                    <w:noProof/>
                    <w:sz w:val="28"/>
                    <w:szCs w:val="28"/>
                    <w:lang w:val="en-US"/>
                  </w:rPr>
                  <m:t>η</m:t>
                </m:r>
              </m:e>
              <m:sub>
                <m:r>
                  <w:rPr>
                    <w:rFonts w:ascii="Cambria Math" w:hAnsi="Cambria Math"/>
                    <w:noProof/>
                    <w:sz w:val="28"/>
                    <w:szCs w:val="28"/>
                  </w:rPr>
                  <m:t>зф</m:t>
                </m:r>
              </m:sub>
            </m:sSub>
          </m:e>
          <m:sub>
            <m:r>
              <w:rPr>
                <w:rFonts w:ascii="Cambria Math" w:hAnsi="Cambria Math"/>
                <w:noProof/>
                <w:sz w:val="28"/>
                <w:szCs w:val="28"/>
              </w:rPr>
              <m:t>ток</m:t>
            </m:r>
          </m:sub>
        </m:sSub>
        <m:r>
          <w:rPr>
            <w:rFonts w:ascii="Cambria Math" w:hAnsi="Cambria Math"/>
            <w:noProof/>
            <w:sz w:val="28"/>
            <w:szCs w:val="28"/>
          </w:rPr>
          <m:t>=</m:t>
        </m:r>
        <m:f>
          <m:fPr>
            <m:ctrlPr>
              <w:rPr>
                <w:rFonts w:ascii="Cambria Math" w:hAnsi="Cambria Math"/>
                <w:i/>
                <w:noProof/>
                <w:sz w:val="28"/>
                <w:szCs w:val="28"/>
                <w:lang w:val="en-US"/>
              </w:rPr>
            </m:ctrlPr>
          </m:fPr>
          <m:num>
            <m:r>
              <w:rPr>
                <w:rFonts w:ascii="Cambria Math" w:hAnsi="Cambria Math"/>
                <w:noProof/>
                <w:sz w:val="28"/>
                <w:szCs w:val="28"/>
              </w:rPr>
              <m:t>1,53</m:t>
            </m:r>
          </m:num>
          <m:den>
            <m:r>
              <w:rPr>
                <w:rFonts w:ascii="Cambria Math" w:hAnsi="Cambria Math"/>
                <w:noProof/>
                <w:sz w:val="28"/>
                <w:szCs w:val="28"/>
              </w:rPr>
              <m:t>2</m:t>
            </m:r>
          </m:den>
        </m:f>
        <m:r>
          <w:rPr>
            <w:rFonts w:ascii="Cambria Math" w:hAnsi="Cambria Math"/>
            <w:noProof/>
            <w:sz w:val="28"/>
            <w:szCs w:val="28"/>
          </w:rPr>
          <m:t>=0,76</m:t>
        </m:r>
      </m:oMath>
      <w:r w:rsidR="00712C7B" w:rsidRPr="007E05B1">
        <w:rPr>
          <w:noProof/>
          <w:sz w:val="28"/>
          <w:szCs w:val="28"/>
        </w:rPr>
        <w:t>.</w:t>
      </w:r>
      <w:r w:rsidR="00712C7B" w:rsidRPr="007E05B1">
        <w:rPr>
          <w:noProof/>
          <w:sz w:val="28"/>
          <w:szCs w:val="28"/>
        </w:rPr>
        <w:tab/>
      </w:r>
    </w:p>
    <w:p w:rsidR="00534751" w:rsidRPr="007E05B1" w:rsidRDefault="00534751" w:rsidP="000058E0">
      <w:pPr>
        <w:suppressAutoHyphens/>
        <w:spacing w:line="360" w:lineRule="auto"/>
        <w:ind w:firstLine="709"/>
        <w:rPr>
          <w:sz w:val="28"/>
          <w:szCs w:val="28"/>
        </w:rPr>
      </w:pPr>
      <w:r w:rsidRPr="007E05B1">
        <w:rPr>
          <w:sz w:val="28"/>
          <w:szCs w:val="28"/>
        </w:rPr>
        <w:t>Определяем количество операций на участке</w:t>
      </w:r>
      <w:r w:rsidR="00E46805" w:rsidRPr="007E05B1">
        <w:rPr>
          <w:sz w:val="28"/>
          <w:szCs w:val="28"/>
        </w:rPr>
        <w:t>:</w:t>
      </w:r>
    </w:p>
    <w:p w:rsidR="00534751" w:rsidRPr="007E05B1" w:rsidRDefault="00534751" w:rsidP="000058E0">
      <w:pPr>
        <w:suppressAutoHyphens/>
        <w:spacing w:line="360" w:lineRule="auto"/>
        <w:jc w:val="center"/>
        <w:rPr>
          <w:noProof/>
          <w:sz w:val="28"/>
          <w:szCs w:val="28"/>
        </w:rPr>
      </w:pPr>
      <w:r w:rsidRPr="007E05B1">
        <w:rPr>
          <w:noProof/>
          <w:position w:val="-30"/>
          <w:sz w:val="28"/>
          <w:szCs w:val="28"/>
        </w:rPr>
        <w:object w:dxaOrig="840" w:dyaOrig="680">
          <v:shape id="_x0000_i1027" type="#_x0000_t75" style="width:50.95pt;height:41.45pt" o:ole="">
            <v:imagedata r:id="rId21" o:title=""/>
          </v:shape>
          <o:OLEObject Type="Embed" ProgID="Equation.3" ShapeID="_x0000_i1027" DrawAspect="Content" ObjectID="_1842116450" r:id="rId22"/>
        </w:object>
      </w:r>
      <w:r w:rsidRPr="007E05B1">
        <w:rPr>
          <w:noProof/>
          <w:sz w:val="28"/>
          <w:szCs w:val="28"/>
        </w:rPr>
        <w:t>,</w:t>
      </w:r>
    </w:p>
    <w:p w:rsidR="00534751" w:rsidRPr="007E05B1" w:rsidRDefault="00534751" w:rsidP="000058E0">
      <w:pPr>
        <w:suppressAutoHyphens/>
        <w:spacing w:line="360" w:lineRule="auto"/>
        <w:rPr>
          <w:noProof/>
          <w:sz w:val="28"/>
          <w:szCs w:val="28"/>
        </w:rPr>
      </w:pPr>
      <w:r w:rsidRPr="007E05B1">
        <w:rPr>
          <w:noProof/>
          <w:sz w:val="28"/>
          <w:szCs w:val="28"/>
        </w:rPr>
        <w:t xml:space="preserve">где </w:t>
      </w:r>
      <w:r w:rsidRPr="007E05B1">
        <w:rPr>
          <w:noProof/>
          <w:sz w:val="28"/>
          <w:szCs w:val="28"/>
        </w:rPr>
        <w:tab/>
      </w:r>
      <w:r w:rsidRPr="007E05B1">
        <w:rPr>
          <w:noProof/>
          <w:sz w:val="28"/>
          <w:szCs w:val="28"/>
          <w:lang w:val="en-US"/>
        </w:rPr>
        <w:t>n</w:t>
      </w:r>
      <w:r w:rsidRPr="007E05B1">
        <w:rPr>
          <w:noProof/>
          <w:sz w:val="28"/>
          <w:szCs w:val="28"/>
          <w:vertAlign w:val="subscript"/>
        </w:rPr>
        <w:t>н</w:t>
      </w:r>
      <w:r w:rsidRPr="007E05B1">
        <w:rPr>
          <w:noProof/>
          <w:sz w:val="28"/>
          <w:szCs w:val="28"/>
        </w:rPr>
        <w:t xml:space="preserve"> – нор</w:t>
      </w:r>
      <w:r w:rsidR="00E46805" w:rsidRPr="007E05B1">
        <w:rPr>
          <w:noProof/>
          <w:sz w:val="28"/>
          <w:szCs w:val="28"/>
        </w:rPr>
        <w:t>мальный коэфициент загрузки, шт;</w:t>
      </w:r>
    </w:p>
    <w:p w:rsidR="00534751" w:rsidRPr="007E05B1" w:rsidRDefault="00534751" w:rsidP="000058E0">
      <w:pPr>
        <w:suppressAutoHyphens/>
        <w:spacing w:line="360" w:lineRule="auto"/>
        <w:ind w:firstLine="709"/>
        <w:rPr>
          <w:noProof/>
          <w:sz w:val="28"/>
          <w:szCs w:val="28"/>
        </w:rPr>
      </w:pPr>
      <w:r w:rsidRPr="007E05B1">
        <w:rPr>
          <w:noProof/>
          <w:sz w:val="28"/>
          <w:szCs w:val="28"/>
          <w:lang w:val="en-US"/>
        </w:rPr>
        <w:t>n</w:t>
      </w:r>
      <w:r w:rsidRPr="007E05B1">
        <w:rPr>
          <w:noProof/>
          <w:sz w:val="28"/>
          <w:szCs w:val="28"/>
          <w:vertAlign w:val="subscript"/>
        </w:rPr>
        <w:t>з</w:t>
      </w:r>
      <w:r w:rsidRPr="007E05B1">
        <w:rPr>
          <w:noProof/>
          <w:sz w:val="28"/>
          <w:szCs w:val="28"/>
        </w:rPr>
        <w:t xml:space="preserve"> – расчетный коэфициент загрузки, шт.</w:t>
      </w:r>
    </w:p>
    <w:p w:rsidR="00815CC3" w:rsidRPr="007E05B1" w:rsidRDefault="00D43022" w:rsidP="005556DD">
      <w:pPr>
        <w:spacing w:line="360" w:lineRule="auto"/>
        <w:contextualSpacing/>
        <w:jc w:val="center"/>
        <w:rPr>
          <w:rFonts w:ascii="Arial Narrow" w:hAnsi="Arial Narrow"/>
          <w:sz w:val="28"/>
          <w:szCs w:val="28"/>
          <w:lang w:val="en-US"/>
        </w:rPr>
      </w:pP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m:t>
            </m:r>
          </m:num>
          <m:den>
            <m:r>
              <w:rPr>
                <w:rFonts w:ascii="Cambria Math" w:hAnsi="Cambria Math"/>
                <w:sz w:val="28"/>
                <w:szCs w:val="28"/>
              </w:rPr>
              <m:t>0,02</m:t>
            </m:r>
          </m:den>
        </m:f>
        <m:r>
          <w:rPr>
            <w:rFonts w:ascii="Cambria Math" w:hAnsi="Cambria Math"/>
            <w:sz w:val="28"/>
            <w:szCs w:val="28"/>
          </w:rPr>
          <m:t>≈40;</m:t>
        </m:r>
      </m:oMath>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4</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m:t>
            </m:r>
          </m:num>
          <m:den>
            <m:r>
              <w:rPr>
                <w:rFonts w:ascii="Cambria Math" w:hAnsi="Cambria Math"/>
                <w:sz w:val="28"/>
                <w:szCs w:val="28"/>
              </w:rPr>
              <m:t>0,21</m:t>
            </m:r>
          </m:den>
        </m:f>
        <m:r>
          <w:rPr>
            <w:rFonts w:ascii="Cambria Math" w:hAnsi="Cambria Math"/>
            <w:sz w:val="28"/>
            <w:szCs w:val="28"/>
          </w:rPr>
          <m:t>≈4;</m:t>
        </m:r>
      </m:oMath>
    </w:p>
    <w:p w:rsidR="00815CC3" w:rsidRPr="007E05B1" w:rsidRDefault="00D43022" w:rsidP="005556DD">
      <w:pPr>
        <w:spacing w:line="360" w:lineRule="auto"/>
        <w:contextualSpacing/>
        <w:jc w:val="center"/>
        <w:rPr>
          <w:rFonts w:ascii="Arial Narrow" w:hAnsi="Arial Narrow"/>
          <w:sz w:val="28"/>
          <w:szCs w:val="28"/>
          <w:lang w:val="en-US"/>
        </w:rPr>
      </w:pP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m:t>
            </m:r>
          </m:num>
          <m:den>
            <m:r>
              <w:rPr>
                <w:rFonts w:ascii="Cambria Math" w:hAnsi="Cambria Math"/>
                <w:sz w:val="28"/>
                <w:szCs w:val="28"/>
              </w:rPr>
              <m:t>0,57</m:t>
            </m:r>
          </m:den>
        </m:f>
        <m:r>
          <w:rPr>
            <w:rFonts w:ascii="Cambria Math" w:hAnsi="Cambria Math"/>
            <w:sz w:val="28"/>
            <w:szCs w:val="28"/>
          </w:rPr>
          <m:t>≈2;</m:t>
        </m:r>
      </m:oMath>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5</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m:t>
            </m:r>
          </m:num>
          <m:den>
            <m:r>
              <w:rPr>
                <w:rFonts w:ascii="Cambria Math" w:hAnsi="Cambria Math"/>
                <w:sz w:val="28"/>
                <w:szCs w:val="28"/>
              </w:rPr>
              <m:t>0,09</m:t>
            </m:r>
          </m:den>
        </m:f>
        <m:r>
          <w:rPr>
            <w:rFonts w:ascii="Cambria Math" w:hAnsi="Cambria Math"/>
            <w:sz w:val="28"/>
            <w:szCs w:val="28"/>
          </w:rPr>
          <m:t>≈9;</m:t>
        </m:r>
      </m:oMath>
    </w:p>
    <w:p w:rsidR="00815CC3" w:rsidRPr="007E05B1" w:rsidRDefault="00D43022" w:rsidP="005556DD">
      <w:pPr>
        <w:spacing w:line="360" w:lineRule="auto"/>
        <w:contextualSpacing/>
        <w:jc w:val="center"/>
        <w:rPr>
          <w:rFonts w:ascii="Arial Narrow" w:hAnsi="Arial Narrow"/>
          <w:sz w:val="28"/>
          <w:szCs w:val="28"/>
        </w:rPr>
      </w:pP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3</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m:t>
            </m:r>
          </m:num>
          <m:den>
            <m:r>
              <w:rPr>
                <w:rFonts w:ascii="Cambria Math" w:hAnsi="Cambria Math"/>
                <w:sz w:val="28"/>
                <w:szCs w:val="28"/>
              </w:rPr>
              <m:t>0,68</m:t>
            </m:r>
          </m:den>
        </m:f>
        <m:r>
          <w:rPr>
            <w:rFonts w:ascii="Cambria Math" w:hAnsi="Cambria Math"/>
            <w:sz w:val="28"/>
            <w:szCs w:val="28"/>
          </w:rPr>
          <m:t>≈2;</m:t>
        </m:r>
      </m:oMath>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w:r w:rsidR="00815CC3" w:rsidRPr="007E05B1">
        <w:rPr>
          <w:rFonts w:ascii="Arial Narrow" w:hAnsi="Arial Narrow"/>
          <w:sz w:val="28"/>
          <w:szCs w:val="28"/>
        </w:rPr>
        <w:tab/>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6</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m:t>
            </m:r>
          </m:num>
          <m:den>
            <m:r>
              <w:rPr>
                <w:rFonts w:ascii="Cambria Math" w:hAnsi="Cambria Math"/>
                <w:sz w:val="28"/>
                <w:szCs w:val="28"/>
              </w:rPr>
              <m:t>0,05</m:t>
            </m:r>
          </m:den>
        </m:f>
        <m:r>
          <w:rPr>
            <w:rFonts w:ascii="Cambria Math" w:hAnsi="Cambria Math"/>
            <w:sz w:val="28"/>
            <w:szCs w:val="28"/>
          </w:rPr>
          <m:t>≈16.</m:t>
        </m:r>
      </m:oMath>
    </w:p>
    <w:p w:rsidR="00D44928" w:rsidRPr="007E05B1" w:rsidRDefault="00D44928" w:rsidP="005556DD">
      <w:pPr>
        <w:pStyle w:val="aff9"/>
        <w:ind w:left="0" w:firstLine="709"/>
        <w:rPr>
          <w:szCs w:val="28"/>
        </w:rPr>
      </w:pPr>
      <w:r w:rsidRPr="007E05B1">
        <w:rPr>
          <w:szCs w:val="28"/>
        </w:rPr>
        <w:t>Общее количество операций на участке:</w:t>
      </w:r>
    </w:p>
    <w:p w:rsidR="00D44928" w:rsidRPr="007E05B1" w:rsidRDefault="00D43022" w:rsidP="000058E0">
      <w:pPr>
        <w:pStyle w:val="aff9"/>
        <w:ind w:left="0" w:firstLine="567"/>
        <w:jc w:val="center"/>
        <w:rPr>
          <w:szCs w:val="28"/>
        </w:rPr>
      </w:pPr>
      <m:oMath>
        <m:nary>
          <m:naryPr>
            <m:chr m:val="∑"/>
            <m:limLoc m:val="undOvr"/>
            <m:subHide m:val="1"/>
            <m:supHide m:val="1"/>
            <m:ctrlPr>
              <w:rPr>
                <w:rFonts w:ascii="Cambria Math" w:hAnsi="Cambria Math"/>
                <w:i/>
                <w:szCs w:val="28"/>
              </w:rPr>
            </m:ctrlPr>
          </m:naryPr>
          <m:sub/>
          <m:sup/>
          <m:e>
            <m:sSub>
              <m:sSubPr>
                <m:ctrlPr>
                  <w:rPr>
                    <w:rFonts w:ascii="Cambria Math" w:hAnsi="Cambria Math"/>
                    <w:i/>
                    <w:szCs w:val="28"/>
                  </w:rPr>
                </m:ctrlPr>
              </m:sSubPr>
              <m:e>
                <m:r>
                  <w:rPr>
                    <w:rFonts w:ascii="Cambria Math" w:hAnsi="Cambria Math"/>
                    <w:szCs w:val="28"/>
                    <w:lang w:val="en-US"/>
                  </w:rPr>
                  <m:t>O</m:t>
                </m:r>
              </m:e>
              <m:sub>
                <m:r>
                  <w:rPr>
                    <w:rFonts w:ascii="Cambria Math" w:hAnsi="Cambria Math"/>
                    <w:szCs w:val="28"/>
                  </w:rPr>
                  <m:t>i</m:t>
                </m:r>
              </m:sub>
            </m:sSub>
          </m:e>
        </m:nary>
        <m:r>
          <w:rPr>
            <w:rFonts w:ascii="Cambria Math" w:hAnsi="Cambria Math"/>
            <w:szCs w:val="28"/>
          </w:rPr>
          <m:t>=40+2+2+4+9+16=73</m:t>
        </m:r>
      </m:oMath>
      <w:r w:rsidR="00D44928" w:rsidRPr="007E05B1">
        <w:rPr>
          <w:szCs w:val="28"/>
        </w:rPr>
        <w:t>.</w:t>
      </w:r>
    </w:p>
    <w:p w:rsidR="00552995" w:rsidRPr="007E05B1" w:rsidRDefault="00552995" w:rsidP="000058E0">
      <w:pPr>
        <w:pStyle w:val="aff9"/>
        <w:ind w:left="0" w:firstLine="709"/>
        <w:rPr>
          <w:szCs w:val="28"/>
        </w:rPr>
      </w:pPr>
      <w:r w:rsidRPr="007E05B1">
        <w:rPr>
          <w:szCs w:val="28"/>
        </w:rPr>
        <w:t>Получен</w:t>
      </w:r>
      <w:r w:rsidR="007672A7" w:rsidRPr="007E05B1">
        <w:rPr>
          <w:szCs w:val="28"/>
        </w:rPr>
        <w:t>ные данные занесём в таблицу 2.1</w:t>
      </w:r>
      <w:r w:rsidR="00411613" w:rsidRPr="007E05B1">
        <w:rPr>
          <w:szCs w:val="28"/>
        </w:rPr>
        <w:t>.</w:t>
      </w:r>
    </w:p>
    <w:p w:rsidR="00552995" w:rsidRPr="007E05B1" w:rsidRDefault="007672A7" w:rsidP="00552995">
      <w:pPr>
        <w:pStyle w:val="aff9"/>
        <w:ind w:left="0" w:firstLine="709"/>
        <w:rPr>
          <w:szCs w:val="28"/>
        </w:rPr>
      </w:pPr>
      <w:r w:rsidRPr="007E05B1">
        <w:rPr>
          <w:szCs w:val="28"/>
        </w:rPr>
        <w:lastRenderedPageBreak/>
        <w:t>Талица 2.1</w:t>
      </w:r>
      <w:r w:rsidR="00552995" w:rsidRPr="007E05B1">
        <w:rPr>
          <w:szCs w:val="28"/>
        </w:rPr>
        <w:t xml:space="preserve"> – Данные для определения коэффициента закрепления операции</w:t>
      </w:r>
    </w:p>
    <w:tbl>
      <w:tblPr>
        <w:tblStyle w:val="a7"/>
        <w:tblW w:w="4779" w:type="pct"/>
        <w:jc w:val="center"/>
        <w:tblLook w:val="04A0" w:firstRow="1" w:lastRow="0" w:firstColumn="1" w:lastColumn="0" w:noHBand="0" w:noVBand="1"/>
      </w:tblPr>
      <w:tblGrid>
        <w:gridCol w:w="942"/>
        <w:gridCol w:w="3955"/>
        <w:gridCol w:w="1349"/>
        <w:gridCol w:w="1201"/>
        <w:gridCol w:w="1048"/>
        <w:gridCol w:w="1194"/>
      </w:tblGrid>
      <w:tr w:rsidR="003C5040" w:rsidRPr="007E05B1" w:rsidTr="007B17CB">
        <w:trPr>
          <w:tblHeader/>
          <w:jc w:val="center"/>
        </w:trPr>
        <w:tc>
          <w:tcPr>
            <w:tcW w:w="486" w:type="pct"/>
            <w:vAlign w:val="center"/>
          </w:tcPr>
          <w:p w:rsidR="003C5040" w:rsidRPr="007E05B1" w:rsidRDefault="003C5040" w:rsidP="007B17CB">
            <w:pPr>
              <w:jc w:val="center"/>
            </w:pPr>
            <w:r w:rsidRPr="007E05B1">
              <w:t xml:space="preserve">№ </w:t>
            </w:r>
          </w:p>
          <w:p w:rsidR="003C5040" w:rsidRPr="007E05B1" w:rsidRDefault="003C5040" w:rsidP="007B17CB">
            <w:pPr>
              <w:jc w:val="center"/>
            </w:pPr>
            <w:r w:rsidRPr="007E05B1">
              <w:t>Опер.</w:t>
            </w:r>
          </w:p>
        </w:tc>
        <w:tc>
          <w:tcPr>
            <w:tcW w:w="2041" w:type="pct"/>
            <w:vAlign w:val="center"/>
          </w:tcPr>
          <w:p w:rsidR="003C5040" w:rsidRPr="007E05B1" w:rsidRDefault="003C5040" w:rsidP="007B17CB">
            <w:pPr>
              <w:jc w:val="center"/>
            </w:pPr>
            <w:r w:rsidRPr="007E05B1">
              <w:t>Название операции</w:t>
            </w:r>
          </w:p>
        </w:tc>
        <w:tc>
          <w:tcPr>
            <w:tcW w:w="696" w:type="pct"/>
            <w:vAlign w:val="center"/>
          </w:tcPr>
          <w:p w:rsidR="003C5040" w:rsidRPr="007E05B1" w:rsidRDefault="00D43022" w:rsidP="007B17CB">
            <w:pPr>
              <w:jc w:val="center"/>
            </w:pPr>
            <m:oMathPara>
              <m:oMath>
                <m:sSub>
                  <m:sSubPr>
                    <m:ctrlPr>
                      <w:rPr>
                        <w:rFonts w:ascii="Cambria Math" w:hAnsi="Cambria Math"/>
                        <w:i/>
                      </w:rPr>
                    </m:ctrlPr>
                  </m:sSubPr>
                  <m:e>
                    <m:r>
                      <w:rPr>
                        <w:rFonts w:ascii="Cambria Math" w:hAnsi="Cambria Math"/>
                        <w:lang w:val="en-US"/>
                      </w:rPr>
                      <m:t>T</m:t>
                    </m:r>
                  </m:e>
                  <m:sub>
                    <m:r>
                      <w:rPr>
                        <w:rFonts w:ascii="Cambria Math" w:hAnsi="Cambria Math"/>
                      </w:rPr>
                      <m:t>шк</m:t>
                    </m:r>
                  </m:sub>
                </m:sSub>
              </m:oMath>
            </m:oMathPara>
          </w:p>
          <w:p w:rsidR="003C5040" w:rsidRPr="007E05B1" w:rsidRDefault="003C5040" w:rsidP="007B17CB">
            <w:pPr>
              <w:jc w:val="center"/>
            </w:pPr>
            <w:r w:rsidRPr="007E05B1">
              <w:t>(мин)</w:t>
            </w:r>
          </w:p>
        </w:tc>
        <w:tc>
          <w:tcPr>
            <w:tcW w:w="620" w:type="pct"/>
            <w:vAlign w:val="center"/>
          </w:tcPr>
          <w:p w:rsidR="003C5040" w:rsidRPr="007E05B1" w:rsidRDefault="00D43022" w:rsidP="007B17CB">
            <w:pPr>
              <w:jc w:val="center"/>
            </w:pPr>
            <m:oMathPara>
              <m:oMath>
                <m:sSub>
                  <m:sSubPr>
                    <m:ctrlPr>
                      <w:rPr>
                        <w:rFonts w:ascii="Cambria Math" w:hAnsi="Cambria Math"/>
                        <w:i/>
                      </w:rPr>
                    </m:ctrlPr>
                  </m:sSubPr>
                  <m:e>
                    <m:r>
                      <w:rPr>
                        <w:rFonts w:ascii="Cambria Math" w:hAnsi="Cambria Math"/>
                        <w:lang w:val="en-US"/>
                      </w:rPr>
                      <m:t>m</m:t>
                    </m:r>
                  </m:e>
                  <m:sub>
                    <m:r>
                      <w:rPr>
                        <w:rFonts w:ascii="Cambria Math" w:hAnsi="Cambria Math"/>
                      </w:rPr>
                      <m:t>p</m:t>
                    </m:r>
                  </m:sub>
                </m:sSub>
              </m:oMath>
            </m:oMathPara>
          </w:p>
        </w:tc>
        <w:tc>
          <w:tcPr>
            <w:tcW w:w="541" w:type="pct"/>
            <w:vAlign w:val="center"/>
          </w:tcPr>
          <w:p w:rsidR="003C5040" w:rsidRPr="007E05B1" w:rsidRDefault="003C5040" w:rsidP="007B17CB">
            <w:pPr>
              <w:jc w:val="center"/>
            </w:pPr>
            <w:proofErr w:type="gramStart"/>
            <w:r w:rsidRPr="007E05B1">
              <w:t>Р</w:t>
            </w:r>
            <w:proofErr w:type="gramEnd"/>
          </w:p>
        </w:tc>
        <w:tc>
          <w:tcPr>
            <w:tcW w:w="616" w:type="pct"/>
            <w:vAlign w:val="center"/>
          </w:tcPr>
          <w:p w:rsidR="003C5040" w:rsidRPr="007E05B1" w:rsidRDefault="003C5040" w:rsidP="007B17CB">
            <w:pPr>
              <w:jc w:val="center"/>
            </w:pPr>
            <w:r w:rsidRPr="007E05B1">
              <w:t>О</w:t>
            </w:r>
          </w:p>
        </w:tc>
      </w:tr>
      <w:tr w:rsidR="003C5040" w:rsidRPr="007E05B1" w:rsidTr="007B17CB">
        <w:trPr>
          <w:jc w:val="center"/>
        </w:trPr>
        <w:tc>
          <w:tcPr>
            <w:tcW w:w="486" w:type="pct"/>
          </w:tcPr>
          <w:p w:rsidR="003C5040" w:rsidRPr="007E05B1" w:rsidRDefault="003C5040" w:rsidP="007B17CB">
            <w:pPr>
              <w:contextualSpacing/>
              <w:jc w:val="center"/>
            </w:pPr>
            <w:r w:rsidRPr="007E05B1">
              <w:t>1</w:t>
            </w:r>
          </w:p>
        </w:tc>
        <w:tc>
          <w:tcPr>
            <w:tcW w:w="2041" w:type="pct"/>
            <w:vAlign w:val="bottom"/>
          </w:tcPr>
          <w:p w:rsidR="003C5040" w:rsidRPr="007E05B1" w:rsidRDefault="003C5040" w:rsidP="007B17CB">
            <w:pPr>
              <w:contextualSpacing/>
              <w:rPr>
                <w:color w:val="000000"/>
              </w:rPr>
            </w:pPr>
            <w:proofErr w:type="gramStart"/>
            <w:r w:rsidRPr="007E05B1">
              <w:rPr>
                <w:color w:val="000000"/>
              </w:rPr>
              <w:t>Комплексная</w:t>
            </w:r>
            <w:proofErr w:type="gramEnd"/>
            <w:r w:rsidRPr="007E05B1">
              <w:rPr>
                <w:color w:val="000000"/>
              </w:rPr>
              <w:t xml:space="preserve"> на ОЦ с ЧПУ</w:t>
            </w:r>
          </w:p>
        </w:tc>
        <w:tc>
          <w:tcPr>
            <w:tcW w:w="696" w:type="pct"/>
          </w:tcPr>
          <w:p w:rsidR="003C5040" w:rsidRPr="007E05B1" w:rsidRDefault="004E6C3C" w:rsidP="007B17CB">
            <w:pPr>
              <w:contextualSpacing/>
              <w:jc w:val="center"/>
              <w:rPr>
                <w:color w:val="000000"/>
              </w:rPr>
            </w:pPr>
            <w:r w:rsidRPr="007E05B1">
              <w:rPr>
                <w:color w:val="000000"/>
              </w:rPr>
              <w:t>21,35</w:t>
            </w:r>
          </w:p>
        </w:tc>
        <w:tc>
          <w:tcPr>
            <w:tcW w:w="620" w:type="pct"/>
            <w:vAlign w:val="center"/>
          </w:tcPr>
          <w:p w:rsidR="003C5040" w:rsidRPr="007E05B1" w:rsidRDefault="00A752CD" w:rsidP="007B17CB">
            <w:pPr>
              <w:contextualSpacing/>
              <w:jc w:val="center"/>
              <w:rPr>
                <w:color w:val="000000"/>
              </w:rPr>
            </w:pPr>
            <w:r w:rsidRPr="007E05B1">
              <w:rPr>
                <w:color w:val="000000"/>
              </w:rPr>
              <w:t>0,017</w:t>
            </w:r>
          </w:p>
        </w:tc>
        <w:tc>
          <w:tcPr>
            <w:tcW w:w="541" w:type="pct"/>
            <w:vAlign w:val="center"/>
          </w:tcPr>
          <w:p w:rsidR="003C5040" w:rsidRPr="007E05B1" w:rsidRDefault="00A752CD" w:rsidP="007B17CB">
            <w:pPr>
              <w:contextualSpacing/>
              <w:jc w:val="center"/>
              <w:rPr>
                <w:color w:val="000000"/>
              </w:rPr>
            </w:pPr>
            <w:r w:rsidRPr="007E05B1">
              <w:rPr>
                <w:color w:val="000000"/>
              </w:rPr>
              <w:t>1</w:t>
            </w:r>
          </w:p>
        </w:tc>
        <w:tc>
          <w:tcPr>
            <w:tcW w:w="616" w:type="pct"/>
            <w:vAlign w:val="center"/>
          </w:tcPr>
          <w:p w:rsidR="003C5040" w:rsidRPr="007E05B1" w:rsidRDefault="00A752CD" w:rsidP="007B17CB">
            <w:pPr>
              <w:contextualSpacing/>
              <w:jc w:val="center"/>
              <w:rPr>
                <w:color w:val="000000"/>
              </w:rPr>
            </w:pPr>
            <w:r w:rsidRPr="007E05B1">
              <w:rPr>
                <w:color w:val="000000"/>
              </w:rPr>
              <w:t>40</w:t>
            </w:r>
          </w:p>
        </w:tc>
      </w:tr>
      <w:tr w:rsidR="003C5040" w:rsidRPr="007E05B1" w:rsidTr="007B17CB">
        <w:trPr>
          <w:jc w:val="center"/>
        </w:trPr>
        <w:tc>
          <w:tcPr>
            <w:tcW w:w="486" w:type="pct"/>
          </w:tcPr>
          <w:p w:rsidR="003C5040" w:rsidRPr="007E05B1" w:rsidRDefault="003C5040" w:rsidP="007B17CB">
            <w:pPr>
              <w:contextualSpacing/>
              <w:jc w:val="center"/>
            </w:pPr>
            <w:r w:rsidRPr="007E05B1">
              <w:t>2</w:t>
            </w:r>
          </w:p>
        </w:tc>
        <w:tc>
          <w:tcPr>
            <w:tcW w:w="2041" w:type="pct"/>
            <w:vAlign w:val="bottom"/>
          </w:tcPr>
          <w:p w:rsidR="003C5040" w:rsidRPr="007E05B1" w:rsidRDefault="004E6C3C" w:rsidP="007B17CB">
            <w:pPr>
              <w:contextualSpacing/>
              <w:rPr>
                <w:color w:val="000000"/>
              </w:rPr>
            </w:pPr>
            <w:r w:rsidRPr="007E05B1">
              <w:rPr>
                <w:color w:val="000000"/>
              </w:rPr>
              <w:t>Токарно-карусельная</w:t>
            </w:r>
          </w:p>
        </w:tc>
        <w:tc>
          <w:tcPr>
            <w:tcW w:w="696" w:type="pct"/>
          </w:tcPr>
          <w:p w:rsidR="003C5040" w:rsidRPr="007E05B1" w:rsidRDefault="004E6C3C" w:rsidP="007B17CB">
            <w:pPr>
              <w:contextualSpacing/>
              <w:jc w:val="center"/>
              <w:rPr>
                <w:color w:val="000000"/>
              </w:rPr>
            </w:pPr>
            <w:r w:rsidRPr="007E05B1">
              <w:rPr>
                <w:color w:val="000000"/>
              </w:rPr>
              <w:t>1406</w:t>
            </w:r>
          </w:p>
        </w:tc>
        <w:tc>
          <w:tcPr>
            <w:tcW w:w="620" w:type="pct"/>
            <w:vAlign w:val="center"/>
          </w:tcPr>
          <w:p w:rsidR="003C5040" w:rsidRPr="007E05B1" w:rsidRDefault="00A752CD" w:rsidP="007B17CB">
            <w:pPr>
              <w:contextualSpacing/>
              <w:jc w:val="center"/>
              <w:rPr>
                <w:color w:val="000000"/>
              </w:rPr>
            </w:pPr>
            <w:r w:rsidRPr="007E05B1">
              <w:rPr>
                <w:color w:val="000000"/>
              </w:rPr>
              <w:t>1,14</w:t>
            </w:r>
          </w:p>
        </w:tc>
        <w:tc>
          <w:tcPr>
            <w:tcW w:w="541" w:type="pct"/>
            <w:vAlign w:val="center"/>
          </w:tcPr>
          <w:p w:rsidR="003C5040" w:rsidRPr="007E05B1" w:rsidRDefault="00A752CD" w:rsidP="007B17CB">
            <w:pPr>
              <w:contextualSpacing/>
              <w:jc w:val="center"/>
              <w:rPr>
                <w:color w:val="000000"/>
              </w:rPr>
            </w:pPr>
            <w:r w:rsidRPr="007E05B1">
              <w:rPr>
                <w:color w:val="000000"/>
              </w:rPr>
              <w:t>2</w:t>
            </w:r>
          </w:p>
        </w:tc>
        <w:tc>
          <w:tcPr>
            <w:tcW w:w="616" w:type="pct"/>
            <w:vAlign w:val="center"/>
          </w:tcPr>
          <w:p w:rsidR="003C5040" w:rsidRPr="007E05B1" w:rsidRDefault="00A752CD" w:rsidP="007B17CB">
            <w:pPr>
              <w:contextualSpacing/>
              <w:jc w:val="center"/>
              <w:rPr>
                <w:color w:val="000000"/>
              </w:rPr>
            </w:pPr>
            <w:r w:rsidRPr="007E05B1">
              <w:rPr>
                <w:color w:val="000000"/>
              </w:rPr>
              <w:t>2</w:t>
            </w:r>
          </w:p>
        </w:tc>
      </w:tr>
      <w:tr w:rsidR="003C5040" w:rsidRPr="007E05B1" w:rsidTr="007B17CB">
        <w:trPr>
          <w:jc w:val="center"/>
        </w:trPr>
        <w:tc>
          <w:tcPr>
            <w:tcW w:w="486" w:type="pct"/>
          </w:tcPr>
          <w:p w:rsidR="003C5040" w:rsidRPr="007E05B1" w:rsidRDefault="003C5040" w:rsidP="007B17CB">
            <w:pPr>
              <w:contextualSpacing/>
              <w:jc w:val="center"/>
            </w:pPr>
            <w:r w:rsidRPr="007E05B1">
              <w:t>3</w:t>
            </w:r>
          </w:p>
        </w:tc>
        <w:tc>
          <w:tcPr>
            <w:tcW w:w="2041" w:type="pct"/>
            <w:vAlign w:val="bottom"/>
          </w:tcPr>
          <w:p w:rsidR="003C5040" w:rsidRPr="007E05B1" w:rsidRDefault="003C5040" w:rsidP="007B17CB">
            <w:pPr>
              <w:contextualSpacing/>
              <w:rPr>
                <w:color w:val="000000"/>
              </w:rPr>
            </w:pPr>
            <w:r w:rsidRPr="007E05B1">
              <w:rPr>
                <w:color w:val="000000"/>
              </w:rPr>
              <w:t>Токарно-карусельная</w:t>
            </w:r>
          </w:p>
        </w:tc>
        <w:tc>
          <w:tcPr>
            <w:tcW w:w="696" w:type="pct"/>
          </w:tcPr>
          <w:p w:rsidR="003C5040" w:rsidRPr="007E05B1" w:rsidRDefault="004E6C3C" w:rsidP="007B17CB">
            <w:pPr>
              <w:contextualSpacing/>
              <w:jc w:val="center"/>
              <w:rPr>
                <w:color w:val="000000"/>
              </w:rPr>
            </w:pPr>
            <w:r w:rsidRPr="007E05B1">
              <w:rPr>
                <w:color w:val="000000"/>
              </w:rPr>
              <w:t>836</w:t>
            </w:r>
          </w:p>
        </w:tc>
        <w:tc>
          <w:tcPr>
            <w:tcW w:w="620" w:type="pct"/>
            <w:vAlign w:val="center"/>
          </w:tcPr>
          <w:p w:rsidR="003C5040" w:rsidRPr="007E05B1" w:rsidRDefault="00A752CD" w:rsidP="007B17CB">
            <w:pPr>
              <w:contextualSpacing/>
              <w:jc w:val="center"/>
              <w:rPr>
                <w:color w:val="000000"/>
              </w:rPr>
            </w:pPr>
            <w:r w:rsidRPr="007E05B1">
              <w:rPr>
                <w:color w:val="000000"/>
              </w:rPr>
              <w:t>0,68</w:t>
            </w:r>
          </w:p>
        </w:tc>
        <w:tc>
          <w:tcPr>
            <w:tcW w:w="541" w:type="pct"/>
            <w:vAlign w:val="center"/>
          </w:tcPr>
          <w:p w:rsidR="003C5040" w:rsidRPr="007E05B1" w:rsidRDefault="00A752CD" w:rsidP="007B17CB">
            <w:pPr>
              <w:contextualSpacing/>
              <w:jc w:val="center"/>
              <w:rPr>
                <w:color w:val="000000"/>
              </w:rPr>
            </w:pPr>
            <w:r w:rsidRPr="007E05B1">
              <w:rPr>
                <w:color w:val="000000"/>
              </w:rPr>
              <w:t>1</w:t>
            </w:r>
          </w:p>
        </w:tc>
        <w:tc>
          <w:tcPr>
            <w:tcW w:w="616" w:type="pct"/>
            <w:vAlign w:val="center"/>
          </w:tcPr>
          <w:p w:rsidR="003C5040" w:rsidRPr="007E05B1" w:rsidRDefault="00A752CD" w:rsidP="007B17CB">
            <w:pPr>
              <w:contextualSpacing/>
              <w:jc w:val="center"/>
              <w:rPr>
                <w:color w:val="000000"/>
              </w:rPr>
            </w:pPr>
            <w:r w:rsidRPr="007E05B1">
              <w:rPr>
                <w:color w:val="000000"/>
              </w:rPr>
              <w:t>2</w:t>
            </w:r>
          </w:p>
        </w:tc>
      </w:tr>
      <w:tr w:rsidR="003C5040" w:rsidRPr="007E05B1" w:rsidTr="007B17CB">
        <w:trPr>
          <w:jc w:val="center"/>
        </w:trPr>
        <w:tc>
          <w:tcPr>
            <w:tcW w:w="486" w:type="pct"/>
          </w:tcPr>
          <w:p w:rsidR="003C5040" w:rsidRPr="007E05B1" w:rsidRDefault="003C5040" w:rsidP="007B17CB">
            <w:pPr>
              <w:contextualSpacing/>
              <w:jc w:val="center"/>
            </w:pPr>
            <w:r w:rsidRPr="007E05B1">
              <w:t>4</w:t>
            </w:r>
          </w:p>
        </w:tc>
        <w:tc>
          <w:tcPr>
            <w:tcW w:w="2041" w:type="pct"/>
            <w:vAlign w:val="bottom"/>
          </w:tcPr>
          <w:p w:rsidR="003C5040" w:rsidRPr="007E05B1" w:rsidRDefault="004E6C3C" w:rsidP="007B17CB">
            <w:pPr>
              <w:contextualSpacing/>
              <w:rPr>
                <w:color w:val="000000"/>
              </w:rPr>
            </w:pPr>
            <w:r w:rsidRPr="007E05B1">
              <w:rPr>
                <w:color w:val="000000"/>
              </w:rPr>
              <w:t>Токарно-карусельная</w:t>
            </w:r>
          </w:p>
        </w:tc>
        <w:tc>
          <w:tcPr>
            <w:tcW w:w="696" w:type="pct"/>
          </w:tcPr>
          <w:p w:rsidR="003C5040" w:rsidRPr="007E05B1" w:rsidRDefault="004E6C3C" w:rsidP="007B17CB">
            <w:pPr>
              <w:contextualSpacing/>
              <w:jc w:val="center"/>
              <w:rPr>
                <w:color w:val="000000"/>
              </w:rPr>
            </w:pPr>
            <w:r w:rsidRPr="007E05B1">
              <w:rPr>
                <w:color w:val="000000"/>
              </w:rPr>
              <w:t>258,7</w:t>
            </w:r>
          </w:p>
        </w:tc>
        <w:tc>
          <w:tcPr>
            <w:tcW w:w="620" w:type="pct"/>
            <w:vAlign w:val="center"/>
          </w:tcPr>
          <w:p w:rsidR="003C5040" w:rsidRPr="007E05B1" w:rsidRDefault="00A752CD" w:rsidP="007B17CB">
            <w:pPr>
              <w:contextualSpacing/>
              <w:jc w:val="center"/>
              <w:rPr>
                <w:color w:val="000000"/>
              </w:rPr>
            </w:pPr>
            <w:r w:rsidRPr="007E05B1">
              <w:rPr>
                <w:color w:val="000000"/>
              </w:rPr>
              <w:t>0,21</w:t>
            </w:r>
          </w:p>
        </w:tc>
        <w:tc>
          <w:tcPr>
            <w:tcW w:w="541" w:type="pct"/>
            <w:vAlign w:val="center"/>
          </w:tcPr>
          <w:p w:rsidR="003C5040" w:rsidRPr="007E05B1" w:rsidRDefault="00A752CD" w:rsidP="007B17CB">
            <w:pPr>
              <w:contextualSpacing/>
              <w:jc w:val="center"/>
              <w:rPr>
                <w:color w:val="000000"/>
              </w:rPr>
            </w:pPr>
            <w:r w:rsidRPr="007E05B1">
              <w:rPr>
                <w:color w:val="000000"/>
              </w:rPr>
              <w:t>1</w:t>
            </w:r>
          </w:p>
        </w:tc>
        <w:tc>
          <w:tcPr>
            <w:tcW w:w="616" w:type="pct"/>
            <w:vAlign w:val="center"/>
          </w:tcPr>
          <w:p w:rsidR="003C5040" w:rsidRPr="007E05B1" w:rsidRDefault="00A752CD" w:rsidP="007B17CB">
            <w:pPr>
              <w:contextualSpacing/>
              <w:jc w:val="center"/>
              <w:rPr>
                <w:color w:val="000000"/>
              </w:rPr>
            </w:pPr>
            <w:r w:rsidRPr="007E05B1">
              <w:rPr>
                <w:color w:val="000000"/>
              </w:rPr>
              <w:t>4</w:t>
            </w:r>
          </w:p>
        </w:tc>
      </w:tr>
      <w:tr w:rsidR="003C5040" w:rsidRPr="007E05B1" w:rsidTr="007B17CB">
        <w:trPr>
          <w:jc w:val="center"/>
        </w:trPr>
        <w:tc>
          <w:tcPr>
            <w:tcW w:w="486" w:type="pct"/>
          </w:tcPr>
          <w:p w:rsidR="003C5040" w:rsidRPr="007E05B1" w:rsidRDefault="003C5040" w:rsidP="007B17CB">
            <w:pPr>
              <w:contextualSpacing/>
              <w:jc w:val="center"/>
              <w:rPr>
                <w:lang w:val="en-US"/>
              </w:rPr>
            </w:pPr>
            <w:r w:rsidRPr="007E05B1">
              <w:rPr>
                <w:lang w:val="en-US"/>
              </w:rPr>
              <w:t>5</w:t>
            </w:r>
          </w:p>
        </w:tc>
        <w:tc>
          <w:tcPr>
            <w:tcW w:w="2041" w:type="pct"/>
            <w:vAlign w:val="bottom"/>
          </w:tcPr>
          <w:p w:rsidR="003C5040" w:rsidRPr="007E05B1" w:rsidRDefault="006873C6" w:rsidP="007B17CB">
            <w:pPr>
              <w:contextualSpacing/>
              <w:rPr>
                <w:color w:val="000000"/>
              </w:rPr>
            </w:pPr>
            <w:proofErr w:type="gramStart"/>
            <w:r w:rsidRPr="007E05B1">
              <w:rPr>
                <w:color w:val="000000"/>
              </w:rPr>
              <w:t>Комплексная</w:t>
            </w:r>
            <w:proofErr w:type="gramEnd"/>
            <w:r w:rsidRPr="007E05B1">
              <w:rPr>
                <w:color w:val="000000"/>
              </w:rPr>
              <w:t xml:space="preserve"> на ОЦ с ЧПУ</w:t>
            </w:r>
          </w:p>
        </w:tc>
        <w:tc>
          <w:tcPr>
            <w:tcW w:w="696" w:type="pct"/>
          </w:tcPr>
          <w:p w:rsidR="003C5040" w:rsidRPr="007E05B1" w:rsidRDefault="004E6C3C" w:rsidP="007B17CB">
            <w:pPr>
              <w:contextualSpacing/>
              <w:jc w:val="center"/>
              <w:rPr>
                <w:color w:val="000000"/>
              </w:rPr>
            </w:pPr>
            <w:r w:rsidRPr="007E05B1">
              <w:rPr>
                <w:color w:val="000000"/>
              </w:rPr>
              <w:t>117,4</w:t>
            </w:r>
          </w:p>
        </w:tc>
        <w:tc>
          <w:tcPr>
            <w:tcW w:w="620" w:type="pct"/>
            <w:vAlign w:val="center"/>
          </w:tcPr>
          <w:p w:rsidR="003C5040" w:rsidRPr="007E05B1" w:rsidRDefault="00A752CD" w:rsidP="007B17CB">
            <w:pPr>
              <w:contextualSpacing/>
              <w:jc w:val="center"/>
              <w:rPr>
                <w:color w:val="000000"/>
              </w:rPr>
            </w:pPr>
            <w:r w:rsidRPr="007E05B1">
              <w:rPr>
                <w:color w:val="000000"/>
              </w:rPr>
              <w:t>0,09</w:t>
            </w:r>
          </w:p>
        </w:tc>
        <w:tc>
          <w:tcPr>
            <w:tcW w:w="541" w:type="pct"/>
            <w:vAlign w:val="center"/>
          </w:tcPr>
          <w:p w:rsidR="003C5040" w:rsidRPr="007E05B1" w:rsidRDefault="00A752CD" w:rsidP="007B17CB">
            <w:pPr>
              <w:contextualSpacing/>
              <w:jc w:val="center"/>
              <w:rPr>
                <w:color w:val="000000"/>
              </w:rPr>
            </w:pPr>
            <w:r w:rsidRPr="007E05B1">
              <w:rPr>
                <w:color w:val="000000"/>
              </w:rPr>
              <w:t>1</w:t>
            </w:r>
          </w:p>
        </w:tc>
        <w:tc>
          <w:tcPr>
            <w:tcW w:w="616" w:type="pct"/>
            <w:vAlign w:val="center"/>
          </w:tcPr>
          <w:p w:rsidR="003C5040" w:rsidRPr="007E05B1" w:rsidRDefault="00A752CD" w:rsidP="007B17CB">
            <w:pPr>
              <w:contextualSpacing/>
              <w:jc w:val="center"/>
              <w:rPr>
                <w:color w:val="000000"/>
              </w:rPr>
            </w:pPr>
            <w:r w:rsidRPr="007E05B1">
              <w:rPr>
                <w:color w:val="000000"/>
              </w:rPr>
              <w:t>9</w:t>
            </w:r>
          </w:p>
        </w:tc>
      </w:tr>
      <w:tr w:rsidR="003C5040" w:rsidRPr="007E05B1" w:rsidTr="007B17CB">
        <w:trPr>
          <w:jc w:val="center"/>
        </w:trPr>
        <w:tc>
          <w:tcPr>
            <w:tcW w:w="486" w:type="pct"/>
          </w:tcPr>
          <w:p w:rsidR="003C5040" w:rsidRPr="007E05B1" w:rsidRDefault="003C5040" w:rsidP="007B17CB">
            <w:pPr>
              <w:contextualSpacing/>
              <w:jc w:val="center"/>
              <w:rPr>
                <w:lang w:val="en-US"/>
              </w:rPr>
            </w:pPr>
            <w:r w:rsidRPr="007E05B1">
              <w:rPr>
                <w:lang w:val="en-US"/>
              </w:rPr>
              <w:t>6</w:t>
            </w:r>
          </w:p>
        </w:tc>
        <w:tc>
          <w:tcPr>
            <w:tcW w:w="2041" w:type="pct"/>
            <w:vAlign w:val="bottom"/>
          </w:tcPr>
          <w:p w:rsidR="003C5040" w:rsidRPr="007E05B1" w:rsidRDefault="006873C6" w:rsidP="007B17CB">
            <w:pPr>
              <w:contextualSpacing/>
              <w:rPr>
                <w:color w:val="000000"/>
              </w:rPr>
            </w:pPr>
            <w:r w:rsidRPr="007E05B1">
              <w:rPr>
                <w:color w:val="000000"/>
              </w:rPr>
              <w:t>Токарно-карусельная</w:t>
            </w:r>
          </w:p>
        </w:tc>
        <w:tc>
          <w:tcPr>
            <w:tcW w:w="696" w:type="pct"/>
          </w:tcPr>
          <w:p w:rsidR="003C5040" w:rsidRPr="007E05B1" w:rsidRDefault="004E6C3C" w:rsidP="007B17CB">
            <w:pPr>
              <w:contextualSpacing/>
              <w:jc w:val="center"/>
              <w:rPr>
                <w:color w:val="000000"/>
              </w:rPr>
            </w:pPr>
            <w:r w:rsidRPr="007E05B1">
              <w:rPr>
                <w:color w:val="000000"/>
              </w:rPr>
              <w:t>65,9</w:t>
            </w:r>
          </w:p>
        </w:tc>
        <w:tc>
          <w:tcPr>
            <w:tcW w:w="620" w:type="pct"/>
            <w:vAlign w:val="center"/>
          </w:tcPr>
          <w:p w:rsidR="003C5040" w:rsidRPr="007E05B1" w:rsidRDefault="00A752CD" w:rsidP="007B17CB">
            <w:pPr>
              <w:contextualSpacing/>
              <w:jc w:val="center"/>
              <w:rPr>
                <w:color w:val="000000"/>
              </w:rPr>
            </w:pPr>
            <w:r w:rsidRPr="007E05B1">
              <w:rPr>
                <w:color w:val="000000"/>
              </w:rPr>
              <w:t>0,05</w:t>
            </w:r>
          </w:p>
        </w:tc>
        <w:tc>
          <w:tcPr>
            <w:tcW w:w="541" w:type="pct"/>
            <w:vAlign w:val="center"/>
          </w:tcPr>
          <w:p w:rsidR="003C5040" w:rsidRPr="007E05B1" w:rsidRDefault="00A752CD" w:rsidP="007B17CB">
            <w:pPr>
              <w:contextualSpacing/>
              <w:jc w:val="center"/>
              <w:rPr>
                <w:color w:val="000000"/>
              </w:rPr>
            </w:pPr>
            <w:r w:rsidRPr="007E05B1">
              <w:rPr>
                <w:color w:val="000000"/>
              </w:rPr>
              <w:t>1</w:t>
            </w:r>
          </w:p>
        </w:tc>
        <w:tc>
          <w:tcPr>
            <w:tcW w:w="616" w:type="pct"/>
            <w:vAlign w:val="center"/>
          </w:tcPr>
          <w:p w:rsidR="003C5040" w:rsidRPr="007E05B1" w:rsidRDefault="00A752CD" w:rsidP="007B17CB">
            <w:pPr>
              <w:contextualSpacing/>
              <w:jc w:val="center"/>
              <w:rPr>
                <w:color w:val="000000"/>
              </w:rPr>
            </w:pPr>
            <w:r w:rsidRPr="007E05B1">
              <w:rPr>
                <w:color w:val="000000"/>
              </w:rPr>
              <w:t>16</w:t>
            </w:r>
          </w:p>
        </w:tc>
      </w:tr>
      <w:tr w:rsidR="003C5040" w:rsidRPr="007E05B1" w:rsidTr="007B17CB">
        <w:trPr>
          <w:jc w:val="center"/>
        </w:trPr>
        <w:tc>
          <w:tcPr>
            <w:tcW w:w="3843" w:type="pct"/>
            <w:gridSpan w:val="4"/>
          </w:tcPr>
          <w:p w:rsidR="003C5040" w:rsidRPr="007E05B1" w:rsidRDefault="003C5040" w:rsidP="007B17CB">
            <w:pPr>
              <w:jc w:val="center"/>
            </w:pPr>
            <w:r w:rsidRPr="007E05B1">
              <w:t>Всего:</w:t>
            </w:r>
          </w:p>
        </w:tc>
        <w:tc>
          <w:tcPr>
            <w:tcW w:w="541" w:type="pct"/>
          </w:tcPr>
          <w:p w:rsidR="003C5040" w:rsidRPr="007E05B1" w:rsidRDefault="00A752CD" w:rsidP="007B17CB">
            <w:pPr>
              <w:jc w:val="center"/>
            </w:pPr>
            <w:r w:rsidRPr="007E05B1">
              <w:t>7</w:t>
            </w:r>
          </w:p>
        </w:tc>
        <w:tc>
          <w:tcPr>
            <w:tcW w:w="616" w:type="pct"/>
          </w:tcPr>
          <w:p w:rsidR="003C5040" w:rsidRPr="007E05B1" w:rsidRDefault="00A752CD" w:rsidP="007B17CB">
            <w:pPr>
              <w:jc w:val="center"/>
            </w:pPr>
            <w:r w:rsidRPr="007E05B1">
              <w:t>73</w:t>
            </w:r>
          </w:p>
        </w:tc>
      </w:tr>
    </w:tbl>
    <w:p w:rsidR="00552995" w:rsidRPr="007E05B1" w:rsidRDefault="00552995" w:rsidP="00552995">
      <w:pPr>
        <w:pStyle w:val="aff9"/>
        <w:ind w:left="0" w:firstLine="709"/>
        <w:rPr>
          <w:sz w:val="10"/>
          <w:szCs w:val="28"/>
        </w:rPr>
      </w:pPr>
    </w:p>
    <w:p w:rsidR="00534751" w:rsidRPr="007E05B1" w:rsidRDefault="00534751" w:rsidP="004E6C3C">
      <w:pPr>
        <w:pStyle w:val="aff9"/>
        <w:ind w:left="0" w:firstLine="709"/>
        <w:rPr>
          <w:szCs w:val="28"/>
        </w:rPr>
      </w:pPr>
      <w:r w:rsidRPr="007E05B1">
        <w:rPr>
          <w:szCs w:val="28"/>
        </w:rPr>
        <w:t xml:space="preserve">Определяем тип производства по </w:t>
      </w:r>
      <w:proofErr w:type="spellStart"/>
      <w:r w:rsidRPr="007E05B1">
        <w:rPr>
          <w:szCs w:val="28"/>
        </w:rPr>
        <w:t>коэфициенту</w:t>
      </w:r>
      <w:proofErr w:type="spellEnd"/>
      <w:r w:rsidRPr="007E05B1">
        <w:rPr>
          <w:szCs w:val="28"/>
        </w:rPr>
        <w:t xml:space="preserve"> закрепления операций:</w:t>
      </w:r>
    </w:p>
    <w:p w:rsidR="00534751" w:rsidRPr="007E05B1" w:rsidRDefault="00D43022" w:rsidP="00AE468D">
      <w:pPr>
        <w:suppressAutoHyphens/>
        <w:spacing w:line="360" w:lineRule="auto"/>
        <w:jc w:val="center"/>
        <w:rPr>
          <w:noProof/>
          <w:sz w:val="28"/>
          <w:szCs w:val="28"/>
        </w:rPr>
      </w:pPr>
      <m:oMath>
        <m:sSub>
          <m:sSubPr>
            <m:ctrlPr>
              <w:rPr>
                <w:rFonts w:ascii="Cambria Math" w:hAnsi="Cambria Math"/>
                <w:noProof/>
                <w:sz w:val="28"/>
                <w:szCs w:val="28"/>
              </w:rPr>
            </m:ctrlPr>
          </m:sSubPr>
          <m:e>
            <m:r>
              <w:rPr>
                <w:rFonts w:ascii="Cambria Math" w:hAnsi="Cambria Math"/>
                <w:noProof/>
                <w:sz w:val="28"/>
                <w:szCs w:val="28"/>
              </w:rPr>
              <m:t>К</m:t>
            </m:r>
          </m:e>
          <m:sub>
            <m:r>
              <w:rPr>
                <w:rFonts w:ascii="Cambria Math" w:hAnsi="Cambria Math"/>
                <w:noProof/>
                <w:sz w:val="28"/>
                <w:szCs w:val="28"/>
              </w:rPr>
              <m:t>зо</m:t>
            </m:r>
          </m:sub>
        </m:sSub>
        <m:r>
          <w:rPr>
            <w:rFonts w:ascii="Cambria Math" w:hAnsi="Cambria Math"/>
            <w:noProof/>
            <w:sz w:val="28"/>
            <w:szCs w:val="28"/>
          </w:rPr>
          <m:t>=</m:t>
        </m:r>
        <m:f>
          <m:fPr>
            <m:ctrlPr>
              <w:rPr>
                <w:rFonts w:ascii="Cambria Math" w:hAnsi="Cambria Math"/>
                <w:noProof/>
                <w:sz w:val="28"/>
                <w:szCs w:val="28"/>
              </w:rPr>
            </m:ctrlPr>
          </m:fPr>
          <m:num>
            <m:r>
              <w:rPr>
                <w:rFonts w:ascii="Cambria Math" w:hAnsi="Cambria Math"/>
                <w:noProof/>
                <w:sz w:val="28"/>
                <w:szCs w:val="28"/>
              </w:rPr>
              <m:t>∑</m:t>
            </m:r>
            <m:sSub>
              <m:sSubPr>
                <m:ctrlPr>
                  <w:rPr>
                    <w:rFonts w:ascii="Cambria Math" w:hAnsi="Cambria Math"/>
                    <w:noProof/>
                    <w:sz w:val="28"/>
                    <w:szCs w:val="28"/>
                  </w:rPr>
                </m:ctrlPr>
              </m:sSubPr>
              <m:e>
                <m:r>
                  <w:rPr>
                    <w:rFonts w:ascii="Cambria Math" w:hAnsi="Cambria Math"/>
                    <w:noProof/>
                    <w:sz w:val="28"/>
                    <w:szCs w:val="28"/>
                  </w:rPr>
                  <m:t>O</m:t>
                </m:r>
              </m:e>
              <m:sub>
                <m:r>
                  <w:rPr>
                    <w:rFonts w:ascii="Cambria Math" w:hAnsi="Cambria Math"/>
                    <w:noProof/>
                    <w:sz w:val="28"/>
                    <w:szCs w:val="28"/>
                  </w:rPr>
                  <m:t>i</m:t>
                </m:r>
              </m:sub>
            </m:sSub>
          </m:num>
          <m:den>
            <m:r>
              <w:rPr>
                <w:rFonts w:ascii="Cambria Math" w:hAnsi="Cambria Math"/>
                <w:noProof/>
                <w:sz w:val="28"/>
                <w:szCs w:val="28"/>
              </w:rPr>
              <m:t>∑P</m:t>
            </m:r>
          </m:den>
        </m:f>
        <m:r>
          <w:rPr>
            <w:rFonts w:ascii="Cambria Math" w:hAnsi="Cambria Math"/>
            <w:noProof/>
            <w:sz w:val="28"/>
            <w:szCs w:val="28"/>
          </w:rPr>
          <m:t>=</m:t>
        </m:r>
        <m:f>
          <m:fPr>
            <m:ctrlPr>
              <w:rPr>
                <w:rFonts w:ascii="Cambria Math" w:hAnsi="Cambria Math"/>
                <w:noProof/>
                <w:sz w:val="28"/>
                <w:szCs w:val="28"/>
              </w:rPr>
            </m:ctrlPr>
          </m:fPr>
          <m:num>
            <m:r>
              <m:rPr>
                <m:sty m:val="p"/>
              </m:rPr>
              <w:rPr>
                <w:rFonts w:ascii="Cambria Math" w:hAnsi="Cambria Math"/>
                <w:noProof/>
                <w:sz w:val="28"/>
                <w:szCs w:val="28"/>
              </w:rPr>
              <m:t>73</m:t>
            </m:r>
          </m:num>
          <m:den>
            <m:r>
              <w:rPr>
                <w:rFonts w:ascii="Cambria Math" w:hAnsi="Cambria Math"/>
                <w:noProof/>
                <w:sz w:val="28"/>
                <w:szCs w:val="28"/>
              </w:rPr>
              <m:t>7</m:t>
            </m:r>
          </m:den>
        </m:f>
        <m:r>
          <w:rPr>
            <w:rFonts w:ascii="Cambria Math" w:hAnsi="Cambria Math"/>
            <w:noProof/>
            <w:sz w:val="28"/>
            <w:szCs w:val="28"/>
          </w:rPr>
          <m:t>=</m:t>
        </m:r>
        <m:r>
          <m:rPr>
            <m:sty m:val="p"/>
          </m:rPr>
          <w:rPr>
            <w:rFonts w:ascii="Cambria Math" w:hAnsi="Cambria Math"/>
            <w:noProof/>
            <w:sz w:val="28"/>
            <w:szCs w:val="28"/>
          </w:rPr>
          <m:t>10,42</m:t>
        </m:r>
        <m:r>
          <w:rPr>
            <w:rFonts w:ascii="Cambria Math" w:hAnsi="Cambria Math"/>
            <w:sz w:val="28"/>
            <w:szCs w:val="28"/>
          </w:rPr>
          <m:t>≈11</m:t>
        </m:r>
      </m:oMath>
      <w:r w:rsidR="004E6C3C" w:rsidRPr="007E05B1">
        <w:rPr>
          <w:noProof/>
          <w:sz w:val="28"/>
          <w:szCs w:val="28"/>
        </w:rPr>
        <w:t>.</w:t>
      </w:r>
    </w:p>
    <w:p w:rsidR="00534751" w:rsidRPr="007E05B1" w:rsidRDefault="00534751" w:rsidP="00BF7709">
      <w:pPr>
        <w:suppressAutoHyphens/>
        <w:spacing w:line="360" w:lineRule="auto"/>
        <w:ind w:firstLine="709"/>
        <w:jc w:val="both"/>
        <w:rPr>
          <w:noProof/>
          <w:sz w:val="28"/>
          <w:szCs w:val="28"/>
        </w:rPr>
      </w:pPr>
      <w:r w:rsidRPr="007E05B1">
        <w:rPr>
          <w:noProof/>
          <w:sz w:val="28"/>
          <w:szCs w:val="28"/>
        </w:rPr>
        <w:t xml:space="preserve">Вывод: так как коэфициент закрепления операций находится в промежутке от </w:t>
      </w:r>
      <w:r w:rsidR="00A752CD" w:rsidRPr="007E05B1">
        <w:rPr>
          <w:noProof/>
          <w:sz w:val="28"/>
          <w:szCs w:val="28"/>
        </w:rPr>
        <w:t>11</w:t>
      </w:r>
      <w:r w:rsidRPr="007E05B1">
        <w:rPr>
          <w:noProof/>
          <w:sz w:val="28"/>
          <w:szCs w:val="28"/>
        </w:rPr>
        <w:t xml:space="preserve"> до </w:t>
      </w:r>
      <w:r w:rsidR="00A752CD" w:rsidRPr="007E05B1">
        <w:rPr>
          <w:noProof/>
          <w:sz w:val="28"/>
          <w:szCs w:val="28"/>
        </w:rPr>
        <w:t>20</w:t>
      </w:r>
      <w:r w:rsidRPr="007E05B1">
        <w:rPr>
          <w:noProof/>
          <w:sz w:val="28"/>
          <w:szCs w:val="28"/>
        </w:rPr>
        <w:t xml:space="preserve">, производство следует считать </w:t>
      </w:r>
      <w:r w:rsidR="00A752CD" w:rsidRPr="007E05B1">
        <w:rPr>
          <w:noProof/>
          <w:sz w:val="28"/>
          <w:szCs w:val="28"/>
        </w:rPr>
        <w:t>среднесерийным</w:t>
      </w:r>
      <w:r w:rsidRPr="007E05B1">
        <w:rPr>
          <w:noProof/>
          <w:sz w:val="28"/>
          <w:szCs w:val="28"/>
        </w:rPr>
        <w:t xml:space="preserve">. </w:t>
      </w:r>
    </w:p>
    <w:p w:rsidR="004F04AF" w:rsidRPr="009A079F" w:rsidRDefault="004F04AF" w:rsidP="00DE0E01">
      <w:pPr>
        <w:pStyle w:val="10"/>
        <w:spacing w:before="120" w:after="120"/>
        <w:ind w:firstLine="709"/>
        <w:jc w:val="both"/>
        <w:rPr>
          <w:b/>
        </w:rPr>
      </w:pPr>
      <w:bookmarkStart w:id="8" w:name="_Toc227013730"/>
      <w:r w:rsidRPr="009A079F">
        <w:rPr>
          <w:b/>
        </w:rPr>
        <w:t xml:space="preserve">2.2 </w:t>
      </w:r>
      <w:r w:rsidR="00E13AB5" w:rsidRPr="009A079F">
        <w:rPr>
          <w:b/>
        </w:rPr>
        <w:t>Обоснование выбора заготовки нового технологического процесса</w:t>
      </w:r>
      <w:bookmarkEnd w:id="8"/>
      <w:r w:rsidRPr="009A079F">
        <w:rPr>
          <w:b/>
        </w:rPr>
        <w:t xml:space="preserve"> </w:t>
      </w:r>
    </w:p>
    <w:p w:rsidR="00687496" w:rsidRPr="007E05B1" w:rsidRDefault="00687496" w:rsidP="003F0915">
      <w:pPr>
        <w:spacing w:line="360" w:lineRule="auto"/>
        <w:ind w:firstLine="709"/>
        <w:rPr>
          <w:sz w:val="28"/>
          <w:szCs w:val="28"/>
        </w:rPr>
      </w:pPr>
      <w:r w:rsidRPr="007E05B1">
        <w:rPr>
          <w:sz w:val="28"/>
          <w:szCs w:val="28"/>
        </w:rPr>
        <w:t xml:space="preserve">Предлагается рассмотреть два варианта получения заготовки – это отливка и </w:t>
      </w:r>
      <w:proofErr w:type="spellStart"/>
      <w:proofErr w:type="gramStart"/>
      <w:r w:rsidRPr="007E05B1">
        <w:rPr>
          <w:sz w:val="28"/>
          <w:szCs w:val="28"/>
        </w:rPr>
        <w:t>штампо</w:t>
      </w:r>
      <w:proofErr w:type="spellEnd"/>
      <w:r w:rsidRPr="007E05B1">
        <w:rPr>
          <w:sz w:val="28"/>
          <w:szCs w:val="28"/>
        </w:rPr>
        <w:t>-сварной</w:t>
      </w:r>
      <w:proofErr w:type="gramEnd"/>
      <w:r w:rsidRPr="007E05B1">
        <w:rPr>
          <w:sz w:val="28"/>
          <w:szCs w:val="28"/>
        </w:rPr>
        <w:t xml:space="preserve"> вариант заготовки.</w:t>
      </w:r>
    </w:p>
    <w:p w:rsidR="00687496" w:rsidRPr="007E05B1" w:rsidRDefault="00687496" w:rsidP="003F0915">
      <w:pPr>
        <w:spacing w:line="360" w:lineRule="auto"/>
        <w:ind w:firstLine="709"/>
        <w:rPr>
          <w:sz w:val="28"/>
          <w:szCs w:val="28"/>
        </w:rPr>
      </w:pPr>
      <w:r w:rsidRPr="007E05B1">
        <w:rPr>
          <w:sz w:val="28"/>
          <w:szCs w:val="28"/>
        </w:rPr>
        <w:t>Исходные данные для расчета:</w:t>
      </w:r>
    </w:p>
    <w:p w:rsidR="00687496" w:rsidRPr="007E05B1" w:rsidRDefault="00687496" w:rsidP="003F0915">
      <w:pPr>
        <w:spacing w:line="360" w:lineRule="auto"/>
        <w:ind w:firstLine="709"/>
        <w:rPr>
          <w:sz w:val="28"/>
          <w:szCs w:val="28"/>
          <w:u w:val="single"/>
        </w:rPr>
      </w:pPr>
      <w:r w:rsidRPr="007E05B1">
        <w:rPr>
          <w:sz w:val="28"/>
          <w:szCs w:val="28"/>
          <w:u w:val="single"/>
        </w:rPr>
        <w:t>Масса детали: 144,5 кг</w:t>
      </w:r>
      <w:r w:rsidR="000422D2" w:rsidRPr="007E05B1">
        <w:rPr>
          <w:sz w:val="28"/>
          <w:szCs w:val="28"/>
          <w:u w:val="single"/>
        </w:rPr>
        <w:t>.</w:t>
      </w:r>
    </w:p>
    <w:p w:rsidR="00687496" w:rsidRPr="007E05B1" w:rsidRDefault="00687496" w:rsidP="003F0915">
      <w:pPr>
        <w:spacing w:line="360" w:lineRule="auto"/>
        <w:ind w:firstLine="709"/>
        <w:rPr>
          <w:sz w:val="28"/>
          <w:szCs w:val="28"/>
        </w:rPr>
      </w:pPr>
      <w:r w:rsidRPr="007E05B1">
        <w:rPr>
          <w:sz w:val="28"/>
          <w:szCs w:val="28"/>
        </w:rPr>
        <w:t>Ма</w:t>
      </w:r>
      <w:r w:rsidR="000422D2" w:rsidRPr="007E05B1">
        <w:rPr>
          <w:sz w:val="28"/>
          <w:szCs w:val="28"/>
        </w:rPr>
        <w:t>сса при 2-х вариантах заготовки:</w:t>
      </w:r>
    </w:p>
    <w:p w:rsidR="00687496" w:rsidRPr="007E05B1" w:rsidRDefault="000422D2" w:rsidP="000422D2">
      <w:pPr>
        <w:pStyle w:val="aff9"/>
        <w:numPr>
          <w:ilvl w:val="0"/>
          <w:numId w:val="22"/>
        </w:numPr>
        <w:ind w:left="0" w:firstLine="709"/>
        <w:rPr>
          <w:szCs w:val="28"/>
        </w:rPr>
      </w:pPr>
      <w:r w:rsidRPr="007E05B1">
        <w:rPr>
          <w:szCs w:val="28"/>
        </w:rPr>
        <w:t>о</w:t>
      </w:r>
      <w:r w:rsidR="0048289B" w:rsidRPr="007E05B1">
        <w:rPr>
          <w:szCs w:val="28"/>
        </w:rPr>
        <w:t>тливка:</w:t>
      </w:r>
      <w:r w:rsidR="0048289B" w:rsidRPr="007E05B1">
        <w:rPr>
          <w:szCs w:val="28"/>
        </w:rPr>
        <w:tab/>
      </w:r>
      <w:r w:rsidR="00687496" w:rsidRPr="007E05B1">
        <w:rPr>
          <w:szCs w:val="28"/>
        </w:rPr>
        <w:t xml:space="preserve"> </w:t>
      </w: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заг1</m:t>
            </m:r>
          </m:sub>
        </m:sSub>
        <m:r>
          <w:rPr>
            <w:rFonts w:ascii="Cambria Math" w:hAnsi="Cambria Math"/>
            <w:szCs w:val="28"/>
          </w:rPr>
          <m:t>=556 кг</m:t>
        </m:r>
      </m:oMath>
      <w:r w:rsidR="0048289B" w:rsidRPr="007E05B1">
        <w:rPr>
          <w:szCs w:val="28"/>
        </w:rPr>
        <w:t xml:space="preserve"> </w:t>
      </w:r>
      <w:r w:rsidRPr="007E05B1">
        <w:rPr>
          <w:szCs w:val="28"/>
        </w:rPr>
        <w:t>сталь 20ГЛ ГОСТ 2135-87;</w:t>
      </w:r>
    </w:p>
    <w:p w:rsidR="00687496" w:rsidRPr="007E05B1" w:rsidRDefault="000422D2" w:rsidP="000422D2">
      <w:pPr>
        <w:pStyle w:val="aff9"/>
        <w:numPr>
          <w:ilvl w:val="0"/>
          <w:numId w:val="22"/>
        </w:numPr>
        <w:ind w:left="0" w:firstLine="709"/>
        <w:rPr>
          <w:szCs w:val="28"/>
          <w:u w:val="single"/>
        </w:rPr>
      </w:pPr>
      <w:r w:rsidRPr="007E05B1">
        <w:rPr>
          <w:szCs w:val="28"/>
        </w:rPr>
        <w:t>п</w:t>
      </w:r>
      <w:r w:rsidR="00687496" w:rsidRPr="007E05B1">
        <w:rPr>
          <w:szCs w:val="28"/>
        </w:rPr>
        <w:t>оковка:</w:t>
      </w:r>
      <w:r w:rsidR="00687496" w:rsidRPr="007E05B1">
        <w:rPr>
          <w:szCs w:val="28"/>
        </w:rPr>
        <w:tab/>
      </w: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заг2</m:t>
            </m:r>
          </m:sub>
        </m:sSub>
        <m:r>
          <w:rPr>
            <w:rFonts w:ascii="Cambria Math" w:hAnsi="Cambria Math"/>
            <w:szCs w:val="28"/>
          </w:rPr>
          <m:t>=680,5кг</m:t>
        </m:r>
      </m:oMath>
      <w:r w:rsidR="00687496" w:rsidRPr="007E05B1">
        <w:rPr>
          <w:szCs w:val="28"/>
        </w:rPr>
        <w:t>, сталь 09Г2С ГОСТ 19281-2014</w:t>
      </w:r>
      <w:r w:rsidRPr="007E05B1">
        <w:rPr>
          <w:szCs w:val="28"/>
        </w:rPr>
        <w:t>.</w:t>
      </w:r>
    </w:p>
    <w:p w:rsidR="00687496" w:rsidRPr="007E05B1" w:rsidRDefault="00687496" w:rsidP="003F0915">
      <w:pPr>
        <w:pStyle w:val="aff9"/>
        <w:ind w:left="0" w:firstLine="709"/>
        <w:rPr>
          <w:szCs w:val="28"/>
        </w:rPr>
      </w:pPr>
      <w:r w:rsidRPr="007E05B1">
        <w:rPr>
          <w:szCs w:val="28"/>
        </w:rPr>
        <w:t>Технологическую себестоимость для обоих вариантов считаем по формуле:</w:t>
      </w:r>
    </w:p>
    <w:p w:rsidR="00687496" w:rsidRPr="007E05B1" w:rsidRDefault="007E05B1" w:rsidP="005556DD">
      <w:pPr>
        <w:spacing w:line="360" w:lineRule="auto"/>
        <w:jc w:val="center"/>
        <w:rPr>
          <w:sz w:val="28"/>
          <w:szCs w:val="28"/>
        </w:rPr>
      </w:pPr>
      <m:oMath>
        <m:r>
          <w:rPr>
            <w:rFonts w:ascii="Cambria Math" w:hAnsi="Cambria Math"/>
            <w:sz w:val="28"/>
            <w:szCs w:val="28"/>
          </w:rPr>
          <m:t>C=</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исх. заг</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з</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э</m:t>
            </m:r>
          </m:sub>
        </m:sSub>
      </m:oMath>
      <w:r w:rsidR="00687496" w:rsidRPr="007E05B1">
        <w:rPr>
          <w:sz w:val="28"/>
          <w:szCs w:val="28"/>
        </w:rPr>
        <w:t>,</w:t>
      </w:r>
    </w:p>
    <w:p w:rsidR="00687496" w:rsidRPr="007E05B1" w:rsidRDefault="006F7776" w:rsidP="00165DE1">
      <w:pPr>
        <w:spacing w:line="360" w:lineRule="auto"/>
        <w:rPr>
          <w:sz w:val="28"/>
          <w:szCs w:val="28"/>
        </w:rPr>
      </w:pPr>
      <w:r w:rsidRPr="007E05B1">
        <w:rPr>
          <w:sz w:val="28"/>
          <w:szCs w:val="28"/>
        </w:rPr>
        <w:t>г</w:t>
      </w:r>
      <w:r w:rsidR="00687496" w:rsidRPr="007E05B1">
        <w:rPr>
          <w:sz w:val="28"/>
          <w:szCs w:val="28"/>
        </w:rPr>
        <w:t>де</w:t>
      </w:r>
      <w:r w:rsidR="005556DD" w:rsidRPr="007E05B1">
        <w:rPr>
          <w:sz w:val="28"/>
          <w:szCs w:val="28"/>
        </w:rPr>
        <w:tab/>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исх. заг</m:t>
            </m:r>
          </m:sub>
        </m:sSub>
      </m:oMath>
      <w:r w:rsidR="00687496" w:rsidRPr="007E05B1">
        <w:rPr>
          <w:sz w:val="28"/>
          <w:szCs w:val="28"/>
        </w:rPr>
        <w:t xml:space="preserve"> – себестоимость исходной заготовки;</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з</m:t>
            </m:r>
          </m:sub>
        </m:sSub>
      </m:oMath>
      <w:r w:rsidR="00687496" w:rsidRPr="007E05B1">
        <w:rPr>
          <w:sz w:val="28"/>
          <w:szCs w:val="28"/>
        </w:rPr>
        <w:t xml:space="preserve"> – затраты на оплату труда основных рабочих;</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э</m:t>
            </m:r>
          </m:sub>
        </m:sSub>
      </m:oMath>
      <w:r w:rsidR="00687496" w:rsidRPr="007E05B1">
        <w:rPr>
          <w:sz w:val="28"/>
          <w:szCs w:val="28"/>
        </w:rPr>
        <w:t xml:space="preserve"> – затраты на эксплуатацию оборудования.</w:t>
      </w:r>
    </w:p>
    <w:p w:rsidR="00687496" w:rsidRPr="007E05B1" w:rsidRDefault="00687496" w:rsidP="003F0915">
      <w:pPr>
        <w:pStyle w:val="aff9"/>
        <w:ind w:left="0" w:firstLine="709"/>
        <w:rPr>
          <w:szCs w:val="28"/>
        </w:rPr>
      </w:pPr>
      <w:r w:rsidRPr="007E05B1">
        <w:rPr>
          <w:szCs w:val="28"/>
        </w:rPr>
        <w:t>Стоимость исходной заготовки рассчитываем по формуле:</w:t>
      </w:r>
    </w:p>
    <w:p w:rsidR="00687496" w:rsidRPr="007E05B1" w:rsidRDefault="00D43022" w:rsidP="003F0915">
      <w:pPr>
        <w:spacing w:line="360" w:lineRule="auto"/>
        <w:ind w:firstLine="709"/>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исх. заг</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з</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м</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ТЗ</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о</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о</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rPr>
                <m:t>Ц</m:t>
              </m:r>
            </m:e>
            <m:sub>
              <m:r>
                <w:rPr>
                  <w:rFonts w:ascii="Cambria Math" w:hAnsi="Cambria Math"/>
                  <w:sz w:val="28"/>
                  <w:szCs w:val="28"/>
                  <w:lang w:val="en-US"/>
                </w:rPr>
                <m:t>св</m:t>
              </m:r>
            </m:sub>
          </m:sSub>
          <m:r>
            <w:rPr>
              <w:rFonts w:ascii="Cambria Math" w:hAnsi="Cambria Math"/>
              <w:sz w:val="28"/>
              <w:szCs w:val="28"/>
              <w:lang w:val="en-US"/>
            </w:rPr>
            <m:t>,</m:t>
          </m:r>
        </m:oMath>
      </m:oMathPara>
    </w:p>
    <w:p w:rsidR="00687496" w:rsidRPr="007E05B1" w:rsidRDefault="00524745" w:rsidP="00524745">
      <w:pPr>
        <w:spacing w:line="360" w:lineRule="auto"/>
        <w:rPr>
          <w:sz w:val="28"/>
          <w:szCs w:val="28"/>
        </w:rPr>
      </w:pPr>
      <w:r w:rsidRPr="007E05B1">
        <w:rPr>
          <w:sz w:val="28"/>
          <w:szCs w:val="28"/>
        </w:rPr>
        <w:t>г</w:t>
      </w:r>
      <w:r w:rsidR="00687496" w:rsidRPr="007E05B1">
        <w:rPr>
          <w:sz w:val="28"/>
          <w:szCs w:val="28"/>
        </w:rPr>
        <w:t>де</w:t>
      </w:r>
      <w:r w:rsidRPr="007E05B1">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з</m:t>
            </m:r>
          </m:sub>
        </m:sSub>
      </m:oMath>
      <w:r w:rsidR="00687496" w:rsidRPr="007E05B1">
        <w:rPr>
          <w:sz w:val="28"/>
          <w:szCs w:val="28"/>
        </w:rPr>
        <w:t xml:space="preserve"> – масса исходной заготовки;</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м</m:t>
            </m:r>
          </m:sub>
        </m:sSub>
      </m:oMath>
      <w:r w:rsidR="00687496" w:rsidRPr="007E05B1">
        <w:rPr>
          <w:sz w:val="28"/>
          <w:szCs w:val="28"/>
        </w:rPr>
        <w:t xml:space="preserve"> – стоимость единицы массы заготовки; </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ТЗ</m:t>
            </m:r>
          </m:sub>
        </m:sSub>
      </m:oMath>
      <w:r w:rsidR="00687496" w:rsidRPr="007E05B1">
        <w:rPr>
          <w:sz w:val="28"/>
          <w:szCs w:val="28"/>
        </w:rPr>
        <w:t xml:space="preserve"> – коэффициент транспортно-заготовительных расходов (</w:t>
      </w: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ТЗ</m:t>
            </m:r>
          </m:sub>
        </m:sSub>
        <m:r>
          <w:rPr>
            <w:rFonts w:ascii="Cambria Math" w:hAnsi="Cambria Math"/>
            <w:sz w:val="28"/>
            <w:szCs w:val="28"/>
          </w:rPr>
          <m:t>=1,4</m:t>
        </m:r>
      </m:oMath>
      <w:r w:rsidR="00687496" w:rsidRPr="007E05B1">
        <w:rPr>
          <w:sz w:val="28"/>
          <w:szCs w:val="28"/>
        </w:rPr>
        <w:t>);</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о</m:t>
            </m:r>
          </m:sub>
        </m:sSub>
      </m:oMath>
      <w:r w:rsidR="00687496" w:rsidRPr="007E05B1">
        <w:rPr>
          <w:sz w:val="28"/>
          <w:szCs w:val="28"/>
        </w:rPr>
        <w:t xml:space="preserve"> – масса отходов;</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о</m:t>
            </m:r>
          </m:sub>
        </m:sSub>
      </m:oMath>
      <w:r w:rsidR="00687496" w:rsidRPr="007E05B1">
        <w:rPr>
          <w:sz w:val="28"/>
          <w:szCs w:val="28"/>
        </w:rPr>
        <w:t xml:space="preserve"> – стоимость единицы массы отходов;</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rPr>
              <m:t>Ц</m:t>
            </m:r>
          </m:e>
          <m:sub>
            <m:r>
              <w:rPr>
                <w:rFonts w:ascii="Cambria Math" w:hAnsi="Cambria Math"/>
                <w:sz w:val="28"/>
                <w:szCs w:val="28"/>
              </w:rPr>
              <m:t>св</m:t>
            </m:r>
          </m:sub>
        </m:sSub>
      </m:oMath>
      <w:r w:rsidR="00687496" w:rsidRPr="007E05B1">
        <w:rPr>
          <w:sz w:val="28"/>
          <w:szCs w:val="28"/>
        </w:rPr>
        <w:t>– стоимость сварочных материалов.</w:t>
      </w:r>
    </w:p>
    <w:p w:rsidR="00687496" w:rsidRPr="007E05B1" w:rsidRDefault="00687496" w:rsidP="0039143F">
      <w:pPr>
        <w:pStyle w:val="aff9"/>
        <w:numPr>
          <w:ilvl w:val="0"/>
          <w:numId w:val="4"/>
        </w:numPr>
        <w:ind w:left="0" w:firstLine="709"/>
        <w:rPr>
          <w:szCs w:val="28"/>
        </w:rPr>
      </w:pPr>
      <w:r w:rsidRPr="007E05B1">
        <w:rPr>
          <w:szCs w:val="28"/>
        </w:rPr>
        <w:t>Отливка:</w:t>
      </w:r>
    </w:p>
    <w:p w:rsidR="0064434F" w:rsidRPr="007E05B1" w:rsidRDefault="00D43022" w:rsidP="00917694">
      <w:pPr>
        <w:pStyle w:val="aff9"/>
        <w:ind w:left="0" w:firstLine="0"/>
        <w:jc w:val="center"/>
        <w:rPr>
          <w:szCs w:val="28"/>
        </w:rPr>
      </w:pPr>
      <m:oMath>
        <m:sSub>
          <m:sSubPr>
            <m:ctrlPr>
              <w:rPr>
                <w:rFonts w:ascii="Cambria Math" w:hAnsi="Cambria Math"/>
                <w:i/>
                <w:szCs w:val="28"/>
                <w:lang w:val="en-US"/>
              </w:rPr>
            </m:ctrlPr>
          </m:sSubPr>
          <m:e>
            <m:r>
              <w:rPr>
                <w:rFonts w:ascii="Cambria Math" w:hAnsi="Cambria Math"/>
                <w:szCs w:val="28"/>
                <w:lang w:val="en-US"/>
              </w:rPr>
              <m:t>M</m:t>
            </m:r>
          </m:e>
          <m:sub>
            <m:r>
              <w:rPr>
                <w:rFonts w:ascii="Cambria Math" w:hAnsi="Cambria Math"/>
                <w:szCs w:val="28"/>
              </w:rPr>
              <m:t>з</m:t>
            </m:r>
          </m:sub>
        </m:sSub>
        <m:r>
          <w:rPr>
            <w:rFonts w:ascii="Cambria Math" w:hAnsi="Cambria Math"/>
            <w:szCs w:val="28"/>
          </w:rPr>
          <m:t>=556 кг</m:t>
        </m:r>
      </m:oMath>
      <w:r w:rsidR="00687496" w:rsidRPr="007E05B1">
        <w:rPr>
          <w:szCs w:val="28"/>
        </w:rPr>
        <w:t xml:space="preserve">; </w:t>
      </w:r>
      <m:oMath>
        <m:sSub>
          <m:sSubPr>
            <m:ctrlPr>
              <w:rPr>
                <w:rFonts w:ascii="Cambria Math" w:hAnsi="Cambria Math"/>
                <w:i/>
                <w:szCs w:val="28"/>
                <w:lang w:val="en-US"/>
              </w:rPr>
            </m:ctrlPr>
          </m:sSubPr>
          <m:e>
            <m:r>
              <w:rPr>
                <w:rFonts w:ascii="Cambria Math" w:hAnsi="Cambria Math"/>
                <w:szCs w:val="28"/>
              </w:rPr>
              <m:t>С</m:t>
            </m:r>
          </m:e>
          <m:sub>
            <m:r>
              <w:rPr>
                <w:rFonts w:ascii="Cambria Math" w:hAnsi="Cambria Math"/>
                <w:szCs w:val="28"/>
              </w:rPr>
              <m:t>о</m:t>
            </m:r>
          </m:sub>
        </m:sSub>
        <m:r>
          <w:rPr>
            <w:rFonts w:ascii="Cambria Math" w:hAnsi="Cambria Math"/>
            <w:szCs w:val="28"/>
          </w:rPr>
          <m:t xml:space="preserve">=20 </m:t>
        </m:r>
        <m:f>
          <m:fPr>
            <m:ctrlPr>
              <w:rPr>
                <w:rFonts w:ascii="Cambria Math" w:hAnsi="Cambria Math"/>
                <w:i/>
                <w:szCs w:val="28"/>
                <w:lang w:val="en-US"/>
              </w:rPr>
            </m:ctrlPr>
          </m:fPr>
          <m:num>
            <m:r>
              <w:rPr>
                <w:rFonts w:ascii="Cambria Math" w:hAnsi="Cambria Math"/>
                <w:szCs w:val="28"/>
              </w:rPr>
              <m:t>р</m:t>
            </m:r>
          </m:num>
          <m:den>
            <m:r>
              <w:rPr>
                <w:rFonts w:ascii="Cambria Math" w:hAnsi="Cambria Math"/>
                <w:szCs w:val="28"/>
              </w:rPr>
              <m:t>кг</m:t>
            </m:r>
          </m:den>
        </m:f>
      </m:oMath>
      <w:r w:rsidR="00687496" w:rsidRPr="007E05B1">
        <w:rPr>
          <w:szCs w:val="28"/>
        </w:rPr>
        <w:t xml:space="preserve">; </w:t>
      </w:r>
      <m:oMath>
        <m:sSub>
          <m:sSubPr>
            <m:ctrlPr>
              <w:rPr>
                <w:rFonts w:ascii="Cambria Math" w:hAnsi="Cambria Math"/>
                <w:i/>
                <w:szCs w:val="28"/>
                <w:lang w:val="en-US"/>
              </w:rPr>
            </m:ctrlPr>
          </m:sSubPr>
          <m:e>
            <m:r>
              <w:rPr>
                <w:rFonts w:ascii="Cambria Math" w:hAnsi="Cambria Math"/>
                <w:szCs w:val="28"/>
                <w:lang w:val="en-US"/>
              </w:rPr>
              <m:t>M</m:t>
            </m:r>
          </m:e>
          <m:sub>
            <m:r>
              <w:rPr>
                <w:rFonts w:ascii="Cambria Math" w:hAnsi="Cambria Math"/>
                <w:szCs w:val="28"/>
              </w:rPr>
              <m:t>о</m:t>
            </m:r>
          </m:sub>
        </m:sSub>
        <m:r>
          <w:rPr>
            <w:rFonts w:ascii="Cambria Math" w:hAnsi="Cambria Math"/>
            <w:szCs w:val="28"/>
          </w:rPr>
          <m:t>=130,4 кг</m:t>
        </m:r>
      </m:oMath>
      <w:r w:rsidR="00687496" w:rsidRPr="007E05B1">
        <w:rPr>
          <w:szCs w:val="28"/>
        </w:rPr>
        <w:t xml:space="preserve">; </w:t>
      </w:r>
      <m:oMath>
        <m:sSub>
          <m:sSubPr>
            <m:ctrlPr>
              <w:rPr>
                <w:rFonts w:ascii="Cambria Math" w:hAnsi="Cambria Math"/>
                <w:i/>
                <w:szCs w:val="28"/>
                <w:lang w:val="en-US"/>
              </w:rPr>
            </m:ctrlPr>
          </m:sSubPr>
          <m:e>
            <m:r>
              <w:rPr>
                <w:rFonts w:ascii="Cambria Math" w:hAnsi="Cambria Math"/>
                <w:szCs w:val="28"/>
                <w:lang w:val="en-US"/>
              </w:rPr>
              <m:t>C</m:t>
            </m:r>
          </m:e>
          <m:sub>
            <m:r>
              <w:rPr>
                <w:rFonts w:ascii="Cambria Math" w:hAnsi="Cambria Math"/>
                <w:szCs w:val="28"/>
              </w:rPr>
              <m:t>м</m:t>
            </m:r>
          </m:sub>
        </m:sSub>
        <m:r>
          <w:rPr>
            <w:rFonts w:ascii="Cambria Math" w:hAnsi="Cambria Math"/>
            <w:szCs w:val="28"/>
          </w:rPr>
          <m:t xml:space="preserve">=80 </m:t>
        </m:r>
        <m:f>
          <m:fPr>
            <m:ctrlPr>
              <w:rPr>
                <w:rFonts w:ascii="Cambria Math" w:hAnsi="Cambria Math"/>
                <w:i/>
                <w:szCs w:val="28"/>
                <w:lang w:val="en-US"/>
              </w:rPr>
            </m:ctrlPr>
          </m:fPr>
          <m:num>
            <m:r>
              <w:rPr>
                <w:rFonts w:ascii="Cambria Math" w:hAnsi="Cambria Math"/>
                <w:szCs w:val="28"/>
              </w:rPr>
              <m:t>руб</m:t>
            </m:r>
          </m:num>
          <m:den>
            <m:r>
              <w:rPr>
                <w:rFonts w:ascii="Cambria Math" w:hAnsi="Cambria Math"/>
                <w:szCs w:val="28"/>
              </w:rPr>
              <m:t>кг</m:t>
            </m:r>
          </m:den>
        </m:f>
      </m:oMath>
      <w:r w:rsidR="00687496" w:rsidRPr="007E05B1">
        <w:rPr>
          <w:szCs w:val="28"/>
        </w:rPr>
        <w:t>.</w:t>
      </w:r>
    </w:p>
    <w:p w:rsidR="00687496" w:rsidRPr="007E05B1" w:rsidRDefault="00D43022" w:rsidP="000D3E1F">
      <w:pPr>
        <w:pStyle w:val="aff9"/>
        <w:ind w:left="0" w:firstLine="0"/>
        <w:jc w:val="center"/>
        <w:rPr>
          <w:szCs w:val="28"/>
        </w:rPr>
      </w:pPr>
      <m:oMath>
        <m:sSub>
          <m:sSubPr>
            <m:ctrlPr>
              <w:rPr>
                <w:rFonts w:ascii="Cambria Math" w:hAnsi="Cambria Math"/>
                <w:i/>
                <w:szCs w:val="28"/>
              </w:rPr>
            </m:ctrlPr>
          </m:sSubPr>
          <m:e>
            <m:r>
              <w:rPr>
                <w:rFonts w:ascii="Cambria Math" w:hAnsi="Cambria Math"/>
                <w:szCs w:val="28"/>
              </w:rPr>
              <m:t>C</m:t>
            </m:r>
          </m:e>
          <m:sub>
            <m:r>
              <w:rPr>
                <w:rFonts w:ascii="Cambria Math" w:hAnsi="Cambria Math"/>
                <w:szCs w:val="28"/>
              </w:rPr>
              <m:t>исх. заг1</m:t>
            </m:r>
          </m:sub>
        </m:sSub>
        <m:r>
          <w:rPr>
            <w:rFonts w:ascii="Cambria Math" w:hAnsi="Cambria Math"/>
            <w:szCs w:val="28"/>
          </w:rPr>
          <m:t>=556∙80∙1,4-441,5∙20+0=53442 руб</m:t>
        </m:r>
      </m:oMath>
      <w:r w:rsidR="0064434F" w:rsidRPr="007E05B1">
        <w:rPr>
          <w:i/>
          <w:szCs w:val="28"/>
        </w:rPr>
        <w:t>.</w:t>
      </w:r>
    </w:p>
    <w:p w:rsidR="00687496" w:rsidRPr="007E05B1" w:rsidRDefault="00687496" w:rsidP="0039143F">
      <w:pPr>
        <w:pStyle w:val="aff9"/>
        <w:numPr>
          <w:ilvl w:val="0"/>
          <w:numId w:val="4"/>
        </w:numPr>
        <w:ind w:left="0" w:firstLine="709"/>
        <w:rPr>
          <w:szCs w:val="28"/>
        </w:rPr>
      </w:pPr>
      <w:r w:rsidRPr="007E05B1">
        <w:rPr>
          <w:szCs w:val="28"/>
        </w:rPr>
        <w:t>Заготовка-поковка:</w:t>
      </w:r>
    </w:p>
    <w:p w:rsidR="00687496" w:rsidRPr="007E05B1" w:rsidRDefault="00D43022" w:rsidP="00917694">
      <w:pPr>
        <w:pStyle w:val="aff9"/>
        <w:ind w:left="0" w:firstLine="0"/>
        <w:jc w:val="center"/>
        <w:rPr>
          <w:rFonts w:ascii="Cambria Math" w:hAnsi="Cambria Math"/>
          <w:i/>
          <w:szCs w:val="28"/>
        </w:rPr>
      </w:pPr>
      <m:oMath>
        <m:sSub>
          <m:sSubPr>
            <m:ctrlPr>
              <w:rPr>
                <w:rFonts w:ascii="Cambria Math" w:hAnsi="Cambria Math"/>
                <w:i/>
                <w:szCs w:val="28"/>
                <w:lang w:val="en-US"/>
              </w:rPr>
            </m:ctrlPr>
          </m:sSubPr>
          <m:e>
            <m:r>
              <w:rPr>
                <w:rFonts w:ascii="Cambria Math" w:hAnsi="Cambria Math"/>
                <w:szCs w:val="28"/>
                <w:lang w:val="en-US"/>
              </w:rPr>
              <m:t>M</m:t>
            </m:r>
          </m:e>
          <m:sub>
            <m:r>
              <w:rPr>
                <w:rFonts w:ascii="Cambria Math" w:hAnsi="Cambria Math"/>
                <w:szCs w:val="28"/>
              </w:rPr>
              <m:t>з</m:t>
            </m:r>
          </m:sub>
        </m:sSub>
        <m:r>
          <w:rPr>
            <w:rFonts w:ascii="Cambria Math" w:hAnsi="Cambria Math"/>
            <w:szCs w:val="28"/>
          </w:rPr>
          <m:t>=680,5 кг</m:t>
        </m:r>
      </m:oMath>
      <w:r w:rsidR="00687496" w:rsidRPr="007E05B1">
        <w:rPr>
          <w:rFonts w:ascii="Cambria Math" w:hAnsi="Cambria Math"/>
          <w:i/>
          <w:szCs w:val="28"/>
        </w:rPr>
        <w:t xml:space="preserve">; </w:t>
      </w:r>
      <m:oMath>
        <m:sSub>
          <m:sSubPr>
            <m:ctrlPr>
              <w:rPr>
                <w:rFonts w:ascii="Cambria Math" w:hAnsi="Cambria Math"/>
                <w:i/>
                <w:szCs w:val="28"/>
                <w:lang w:val="en-US"/>
              </w:rPr>
            </m:ctrlPr>
          </m:sSubPr>
          <m:e>
            <m:r>
              <w:rPr>
                <w:rFonts w:ascii="Cambria Math" w:hAnsi="Cambria Math"/>
                <w:szCs w:val="28"/>
              </w:rPr>
              <m:t>С</m:t>
            </m:r>
          </m:e>
          <m:sub>
            <m:r>
              <w:rPr>
                <w:rFonts w:ascii="Cambria Math" w:hAnsi="Cambria Math"/>
                <w:szCs w:val="28"/>
              </w:rPr>
              <m:t>о</m:t>
            </m:r>
          </m:sub>
        </m:sSub>
        <m:r>
          <w:rPr>
            <w:rFonts w:ascii="Cambria Math" w:hAnsi="Cambria Math"/>
            <w:szCs w:val="28"/>
          </w:rPr>
          <m:t xml:space="preserve">=20 </m:t>
        </m:r>
        <m:f>
          <m:fPr>
            <m:ctrlPr>
              <w:rPr>
                <w:rFonts w:ascii="Cambria Math" w:hAnsi="Cambria Math"/>
                <w:i/>
                <w:szCs w:val="28"/>
                <w:lang w:val="en-US"/>
              </w:rPr>
            </m:ctrlPr>
          </m:fPr>
          <m:num>
            <m:r>
              <w:rPr>
                <w:rFonts w:ascii="Cambria Math" w:hAnsi="Cambria Math"/>
                <w:szCs w:val="28"/>
              </w:rPr>
              <m:t>р</m:t>
            </m:r>
          </m:num>
          <m:den>
            <m:r>
              <w:rPr>
                <w:rFonts w:ascii="Cambria Math" w:hAnsi="Cambria Math"/>
                <w:szCs w:val="28"/>
              </w:rPr>
              <m:t>кг</m:t>
            </m:r>
          </m:den>
        </m:f>
      </m:oMath>
      <w:r w:rsidR="00687496" w:rsidRPr="007E05B1">
        <w:rPr>
          <w:rFonts w:ascii="Cambria Math" w:hAnsi="Cambria Math"/>
          <w:i/>
          <w:szCs w:val="28"/>
        </w:rPr>
        <w:t xml:space="preserve">; </w:t>
      </w:r>
      <m:oMath>
        <m:sSub>
          <m:sSubPr>
            <m:ctrlPr>
              <w:rPr>
                <w:rFonts w:ascii="Cambria Math" w:hAnsi="Cambria Math"/>
                <w:i/>
                <w:szCs w:val="28"/>
                <w:lang w:val="en-US"/>
              </w:rPr>
            </m:ctrlPr>
          </m:sSubPr>
          <m:e>
            <m:r>
              <w:rPr>
                <w:rFonts w:ascii="Cambria Math" w:hAnsi="Cambria Math"/>
                <w:szCs w:val="28"/>
                <w:lang w:val="en-US"/>
              </w:rPr>
              <m:t>M</m:t>
            </m:r>
          </m:e>
          <m:sub>
            <m:r>
              <w:rPr>
                <w:rFonts w:ascii="Cambria Math" w:hAnsi="Cambria Math"/>
                <w:szCs w:val="28"/>
              </w:rPr>
              <m:t>о</m:t>
            </m:r>
          </m:sub>
        </m:sSub>
        <m:r>
          <w:rPr>
            <w:rFonts w:ascii="Cambria Math" w:hAnsi="Cambria Math"/>
            <w:szCs w:val="28"/>
          </w:rPr>
          <m:t>=621,9 кг</m:t>
        </m:r>
      </m:oMath>
      <w:r w:rsidR="00687496" w:rsidRPr="007E05B1">
        <w:rPr>
          <w:szCs w:val="28"/>
        </w:rPr>
        <w:t>;</w:t>
      </w:r>
      <w:r w:rsidR="00687496" w:rsidRPr="007E05B1">
        <w:rPr>
          <w:rFonts w:ascii="Cambria Math" w:hAnsi="Cambria Math"/>
          <w:i/>
          <w:szCs w:val="28"/>
        </w:rPr>
        <w:t xml:space="preserve"> </w:t>
      </w:r>
      <m:oMath>
        <m:sSub>
          <m:sSubPr>
            <m:ctrlPr>
              <w:rPr>
                <w:rFonts w:ascii="Cambria Math" w:hAnsi="Cambria Math"/>
                <w:i/>
                <w:szCs w:val="28"/>
                <w:lang w:val="en-US"/>
              </w:rPr>
            </m:ctrlPr>
          </m:sSubPr>
          <m:e>
            <m:r>
              <w:rPr>
                <w:rFonts w:ascii="Cambria Math" w:hAnsi="Cambria Math"/>
                <w:szCs w:val="28"/>
                <w:lang w:val="en-US"/>
              </w:rPr>
              <m:t>C</m:t>
            </m:r>
          </m:e>
          <m:sub>
            <m:r>
              <w:rPr>
                <w:rFonts w:ascii="Cambria Math" w:hAnsi="Cambria Math"/>
                <w:szCs w:val="28"/>
              </w:rPr>
              <m:t>м</m:t>
            </m:r>
          </m:sub>
        </m:sSub>
        <m:r>
          <w:rPr>
            <w:rFonts w:ascii="Cambria Math" w:hAnsi="Cambria Math"/>
            <w:szCs w:val="28"/>
          </w:rPr>
          <m:t xml:space="preserve">=65 </m:t>
        </m:r>
        <m:f>
          <m:fPr>
            <m:ctrlPr>
              <w:rPr>
                <w:rFonts w:ascii="Cambria Math" w:hAnsi="Cambria Math"/>
                <w:i/>
                <w:szCs w:val="28"/>
                <w:lang w:val="en-US"/>
              </w:rPr>
            </m:ctrlPr>
          </m:fPr>
          <m:num>
            <m:r>
              <w:rPr>
                <w:rFonts w:ascii="Cambria Math" w:hAnsi="Cambria Math"/>
                <w:szCs w:val="28"/>
              </w:rPr>
              <m:t>руб</m:t>
            </m:r>
          </m:num>
          <m:den>
            <m:r>
              <w:rPr>
                <w:rFonts w:ascii="Cambria Math" w:hAnsi="Cambria Math"/>
                <w:szCs w:val="28"/>
              </w:rPr>
              <m:t>кг</m:t>
            </m:r>
          </m:den>
        </m:f>
      </m:oMath>
      <w:r w:rsidR="00687496" w:rsidRPr="007E05B1">
        <w:rPr>
          <w:rFonts w:ascii="Cambria Math" w:hAnsi="Cambria Math"/>
          <w:i/>
          <w:szCs w:val="28"/>
        </w:rPr>
        <w:t>.</w:t>
      </w:r>
    </w:p>
    <w:p w:rsidR="00687496" w:rsidRPr="007E05B1" w:rsidRDefault="00D43022" w:rsidP="00C37E82">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исх. заг2</m:t>
            </m:r>
          </m:sub>
        </m:sSub>
        <m:r>
          <w:rPr>
            <w:rFonts w:ascii="Cambria Math" w:hAnsi="Cambria Math"/>
            <w:sz w:val="28"/>
            <w:szCs w:val="28"/>
          </w:rPr>
          <m:t>=680,5∙65∙1,4-535,5∙20+0=51216 руб</m:t>
        </m:r>
      </m:oMath>
      <w:r w:rsidR="0064434F" w:rsidRPr="007E05B1">
        <w:rPr>
          <w:sz w:val="28"/>
          <w:szCs w:val="28"/>
        </w:rPr>
        <w:t>.</w:t>
      </w:r>
    </w:p>
    <w:p w:rsidR="00687496" w:rsidRPr="007E05B1" w:rsidRDefault="00687496" w:rsidP="003F0915">
      <w:pPr>
        <w:pStyle w:val="aff9"/>
        <w:ind w:left="0" w:firstLine="709"/>
        <w:rPr>
          <w:szCs w:val="28"/>
        </w:rPr>
      </w:pPr>
      <w:r w:rsidRPr="007E05B1">
        <w:rPr>
          <w:szCs w:val="28"/>
        </w:rPr>
        <w:t>Затраты на заработную плату рабочих считаем по формуле</w:t>
      </w:r>
      <w:r w:rsidR="009A4A77" w:rsidRPr="007E05B1">
        <w:rPr>
          <w:szCs w:val="28"/>
        </w:rPr>
        <w:t xml:space="preserve"> </w:t>
      </w:r>
      <w:r w:rsidR="009A4A77" w:rsidRPr="007E05B1">
        <w:t>[1, с.34]</w:t>
      </w:r>
      <w:r w:rsidRPr="007E05B1">
        <w:rPr>
          <w:szCs w:val="28"/>
        </w:rPr>
        <w:t>:</w:t>
      </w:r>
    </w:p>
    <w:p w:rsidR="00687496" w:rsidRPr="007E05B1" w:rsidRDefault="00D43022" w:rsidP="003F0915">
      <w:pPr>
        <w:spacing w:line="360" w:lineRule="auto"/>
        <w:ind w:firstLine="709"/>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зп</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вн</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пр</m:t>
              </m:r>
            </m:sub>
          </m:sSub>
          <m:r>
            <w:rPr>
              <w:rFonts w:ascii="Cambria Math" w:hAnsi="Cambria Math"/>
              <w:sz w:val="28"/>
              <w:szCs w:val="28"/>
            </w:rPr>
            <m:t>∙1,26∙</m:t>
          </m:r>
          <m:nary>
            <m:naryPr>
              <m:chr m:val="∑"/>
              <m:limLoc m:val="undOvr"/>
              <m:subHide m:val="1"/>
              <m:supHide m:val="1"/>
              <m:ctrlPr>
                <w:rPr>
                  <w:rFonts w:ascii="Cambria Math" w:hAnsi="Cambria Math"/>
                  <w:i/>
                  <w:sz w:val="28"/>
                  <w:szCs w:val="28"/>
                  <w:lang w:val="en-US"/>
                </w:rPr>
              </m:ctrlPr>
            </m:naryPr>
            <m:sub/>
            <m:sup/>
            <m:e>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шт</m:t>
                  </m:r>
                </m:sub>
              </m:sSub>
            </m:e>
          </m:nary>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м</m:t>
              </m:r>
            </m:sub>
          </m:sSub>
          <m:r>
            <w:rPr>
              <w:rFonts w:ascii="Cambria Math" w:hAnsi="Cambria Math"/>
              <w:sz w:val="28"/>
              <w:szCs w:val="28"/>
            </w:rPr>
            <m:t>,</m:t>
          </m:r>
        </m:oMath>
      </m:oMathPara>
    </w:p>
    <w:p w:rsidR="00687496" w:rsidRPr="007E05B1" w:rsidRDefault="009D2C63" w:rsidP="009A4A77">
      <w:pPr>
        <w:spacing w:line="360" w:lineRule="auto"/>
        <w:rPr>
          <w:sz w:val="28"/>
          <w:szCs w:val="28"/>
        </w:rPr>
      </w:pPr>
      <w:r w:rsidRPr="007E05B1">
        <w:rPr>
          <w:sz w:val="28"/>
          <w:szCs w:val="28"/>
        </w:rPr>
        <w:t>г</w:t>
      </w:r>
      <w:r w:rsidR="00687496" w:rsidRPr="007E05B1">
        <w:rPr>
          <w:sz w:val="28"/>
          <w:szCs w:val="28"/>
        </w:rPr>
        <w:t>де</w:t>
      </w:r>
      <w:r w:rsidRPr="007E05B1">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вн</m:t>
            </m:r>
          </m:sub>
        </m:sSub>
      </m:oMath>
      <w:r w:rsidR="00687496" w:rsidRPr="007E05B1">
        <w:rPr>
          <w:sz w:val="28"/>
          <w:szCs w:val="28"/>
        </w:rPr>
        <w:t xml:space="preserve"> – коэффициент выполнения норм (1,3);</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пр</m:t>
            </m:r>
          </m:sub>
        </m:sSub>
      </m:oMath>
      <w:r w:rsidR="00687496" w:rsidRPr="007E05B1">
        <w:rPr>
          <w:sz w:val="28"/>
          <w:szCs w:val="28"/>
        </w:rPr>
        <w:t xml:space="preserve"> – коэффициент прямых или дополнительных выплат (1,5);</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м</m:t>
            </m:r>
          </m:sub>
        </m:sSub>
      </m:oMath>
      <w:r w:rsidR="00687496" w:rsidRPr="007E05B1">
        <w:rPr>
          <w:sz w:val="28"/>
          <w:szCs w:val="28"/>
        </w:rPr>
        <w:t xml:space="preserve"> – часовая тарифная ставка рабочего;</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шт</m:t>
            </m:r>
          </m:sub>
        </m:sSub>
      </m:oMath>
      <w:r w:rsidR="00687496" w:rsidRPr="007E05B1">
        <w:rPr>
          <w:sz w:val="28"/>
          <w:szCs w:val="28"/>
        </w:rPr>
        <w:t xml:space="preserve"> – трудоёмкость операций.</w:t>
      </w:r>
    </w:p>
    <w:p w:rsidR="00687496" w:rsidRPr="007E05B1" w:rsidRDefault="00687496" w:rsidP="003F0915">
      <w:pPr>
        <w:spacing w:line="360" w:lineRule="auto"/>
        <w:ind w:firstLine="709"/>
        <w:rPr>
          <w:sz w:val="28"/>
          <w:szCs w:val="28"/>
        </w:rPr>
      </w:pPr>
      <w:r w:rsidRPr="007E05B1">
        <w:rPr>
          <w:sz w:val="28"/>
          <w:szCs w:val="28"/>
        </w:rPr>
        <w:t>Трудоемкость для 2-х вариантов заготовки:</w:t>
      </w:r>
    </w:p>
    <w:p w:rsidR="00687496" w:rsidRPr="007E05B1" w:rsidRDefault="00687496" w:rsidP="00AE07CE">
      <w:pPr>
        <w:pStyle w:val="aff9"/>
        <w:numPr>
          <w:ilvl w:val="0"/>
          <w:numId w:val="23"/>
        </w:numPr>
        <w:ind w:left="0" w:firstLine="709"/>
        <w:rPr>
          <w:szCs w:val="28"/>
        </w:rPr>
      </w:pPr>
      <w:r w:rsidRPr="007E05B1">
        <w:rPr>
          <w:szCs w:val="28"/>
        </w:rPr>
        <w:t>для штамповки принимаем из ра</w:t>
      </w:r>
      <w:r w:rsidR="007B17CB" w:rsidRPr="007E05B1">
        <w:rPr>
          <w:szCs w:val="28"/>
        </w:rPr>
        <w:t>счета по предыдущему пункту 2.1</w:t>
      </w:r>
      <w:r w:rsidRPr="007E05B1">
        <w:rPr>
          <w:szCs w:val="28"/>
        </w:rPr>
        <w:t>:</w:t>
      </w:r>
    </w:p>
    <w:p w:rsidR="00687496" w:rsidRPr="007E05B1" w:rsidRDefault="00D43022" w:rsidP="00917694">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шт-к2</m:t>
            </m:r>
          </m:sub>
          <m:sup/>
        </m:sSubSup>
        <m:r>
          <w:rPr>
            <w:rFonts w:ascii="Cambria Math" w:hAnsi="Cambria Math"/>
            <w:sz w:val="28"/>
            <w:szCs w:val="28"/>
          </w:rPr>
          <m:t>=2705,35мин</m:t>
        </m:r>
      </m:oMath>
      <w:r w:rsidR="00AE07CE" w:rsidRPr="007E05B1">
        <w:rPr>
          <w:sz w:val="28"/>
          <w:szCs w:val="28"/>
        </w:rPr>
        <w:t>.</w:t>
      </w:r>
    </w:p>
    <w:p w:rsidR="00687496" w:rsidRPr="007E05B1" w:rsidRDefault="00687496" w:rsidP="00AE07CE">
      <w:pPr>
        <w:pStyle w:val="aff9"/>
        <w:numPr>
          <w:ilvl w:val="0"/>
          <w:numId w:val="23"/>
        </w:numPr>
        <w:ind w:left="0" w:firstLine="709"/>
        <w:rPr>
          <w:szCs w:val="28"/>
        </w:rPr>
      </w:pPr>
      <w:r w:rsidRPr="007E05B1">
        <w:rPr>
          <w:szCs w:val="28"/>
        </w:rPr>
        <w:t>для заготовки отливки принимаем по формуле [1]:</w:t>
      </w:r>
    </w:p>
    <w:p w:rsidR="00687496" w:rsidRPr="007E05B1" w:rsidRDefault="00D43022" w:rsidP="00D61443">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шт-к1</m:t>
            </m:r>
          </m:sub>
          <m:sup/>
        </m:sSubSup>
        <m:r>
          <w:rPr>
            <w:rFonts w:ascii="Cambria Math" w:hAnsi="Cambria Math"/>
            <w:sz w:val="28"/>
            <w:szCs w:val="28"/>
          </w:rPr>
          <m:t>=</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sSup>
                  <m:sSupPr>
                    <m:ctrlPr>
                      <w:rPr>
                        <w:rFonts w:ascii="Cambria Math" w:hAnsi="Cambria Math"/>
                        <w:i/>
                        <w:sz w:val="28"/>
                        <w:szCs w:val="28"/>
                      </w:rPr>
                    </m:ctrlPr>
                  </m:sSupPr>
                  <m:e>
                    <m:sSubSup>
                      <m:sSubSupPr>
                        <m:ctrlPr>
                          <w:rPr>
                            <w:rFonts w:ascii="Cambria Math" w:hAnsi="Cambria Math"/>
                            <w:i/>
                            <w:sz w:val="28"/>
                            <w:szCs w:val="28"/>
                            <w:lang w:val="en-US"/>
                          </w:rPr>
                        </m:ctrlPr>
                      </m:sSubSupPr>
                      <m:e>
                        <m:r>
                          <w:rPr>
                            <w:rFonts w:ascii="Cambria Math" w:hAnsi="Cambria Math"/>
                            <w:sz w:val="28"/>
                            <w:szCs w:val="28"/>
                            <w:lang w:val="en-US"/>
                          </w:rPr>
                          <m:t>m</m:t>
                        </m:r>
                      </m:e>
                      <m:sub>
                        <m:r>
                          <w:rPr>
                            <w:rFonts w:ascii="Cambria Math" w:hAnsi="Cambria Math"/>
                            <w:sz w:val="28"/>
                            <w:szCs w:val="28"/>
                          </w:rPr>
                          <m:t>заг1</m:t>
                        </m:r>
                      </m:sub>
                      <m:sup>
                        <m:r>
                          <w:rPr>
                            <w:rFonts w:ascii="Cambria Math" w:hAnsi="Cambria Math"/>
                            <w:sz w:val="28"/>
                            <w:szCs w:val="28"/>
                          </w:rPr>
                          <m:t>2</m:t>
                        </m:r>
                      </m:sup>
                    </m:sSubSup>
                  </m:e>
                  <m:sup/>
                </m:sSup>
              </m:num>
              <m:den>
                <m:sSup>
                  <m:sSupPr>
                    <m:ctrlPr>
                      <w:rPr>
                        <w:rFonts w:ascii="Cambria Math" w:hAnsi="Cambria Math"/>
                        <w:i/>
                        <w:sz w:val="28"/>
                        <w:szCs w:val="28"/>
                      </w:rPr>
                    </m:ctrlPr>
                  </m:sSupPr>
                  <m:e>
                    <m:sSubSup>
                      <m:sSubSupPr>
                        <m:ctrlPr>
                          <w:rPr>
                            <w:rFonts w:ascii="Cambria Math" w:hAnsi="Cambria Math"/>
                            <w:i/>
                            <w:sz w:val="28"/>
                            <w:szCs w:val="28"/>
                            <w:lang w:val="en-US"/>
                          </w:rPr>
                        </m:ctrlPr>
                      </m:sSubSupPr>
                      <m:e>
                        <m:r>
                          <w:rPr>
                            <w:rFonts w:ascii="Cambria Math" w:hAnsi="Cambria Math"/>
                            <w:sz w:val="28"/>
                            <w:szCs w:val="28"/>
                            <w:lang w:val="en-US"/>
                          </w:rPr>
                          <m:t>m</m:t>
                        </m:r>
                      </m:e>
                      <m:sub>
                        <m:r>
                          <w:rPr>
                            <w:rFonts w:ascii="Cambria Math" w:hAnsi="Cambria Math"/>
                            <w:sz w:val="28"/>
                            <w:szCs w:val="28"/>
                          </w:rPr>
                          <m:t>заг2</m:t>
                        </m:r>
                      </m:sub>
                      <m:sup>
                        <m:r>
                          <w:rPr>
                            <w:rFonts w:ascii="Cambria Math" w:hAnsi="Cambria Math"/>
                            <w:sz w:val="28"/>
                            <w:szCs w:val="28"/>
                          </w:rPr>
                          <m:t>2</m:t>
                        </m:r>
                      </m:sup>
                    </m:sSubSup>
                  </m:e>
                  <m:sup/>
                </m:sSup>
              </m:den>
            </m:f>
          </m:e>
        </m:rad>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шт-к2</m:t>
            </m:r>
          </m:sub>
          <m:sup/>
        </m:sSubSup>
        <m:r>
          <w:rPr>
            <w:rFonts w:ascii="Cambria Math" w:hAnsi="Cambria Math"/>
            <w:sz w:val="28"/>
            <w:szCs w:val="28"/>
          </w:rPr>
          <m:t>, мин</m:t>
        </m:r>
      </m:oMath>
      <w:r w:rsidR="00687496" w:rsidRPr="007E05B1">
        <w:rPr>
          <w:sz w:val="28"/>
          <w:szCs w:val="28"/>
        </w:rPr>
        <w:t>.</w:t>
      </w:r>
    </w:p>
    <w:p w:rsidR="00687496" w:rsidRPr="007E05B1" w:rsidRDefault="00D43022" w:rsidP="00D61443">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шт-к1</m:t>
            </m:r>
          </m:sub>
          <m:sup/>
        </m:sSubSup>
        <m:r>
          <w:rPr>
            <w:rFonts w:ascii="Cambria Math" w:hAnsi="Cambria Math"/>
            <w:sz w:val="28"/>
            <w:szCs w:val="28"/>
          </w:rPr>
          <m:t>=</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556</m:t>
                    </m:r>
                  </m:e>
                  <m:sup>
                    <m:r>
                      <w:rPr>
                        <w:rFonts w:ascii="Cambria Math" w:hAnsi="Cambria Math"/>
                        <w:sz w:val="28"/>
                        <w:szCs w:val="28"/>
                      </w:rPr>
                      <m:t>2</m:t>
                    </m:r>
                  </m:sup>
                </m:sSup>
              </m:num>
              <m:den>
                <m:sSup>
                  <m:sSupPr>
                    <m:ctrlPr>
                      <w:rPr>
                        <w:rFonts w:ascii="Cambria Math" w:hAnsi="Cambria Math"/>
                        <w:i/>
                        <w:sz w:val="28"/>
                        <w:szCs w:val="28"/>
                      </w:rPr>
                    </m:ctrlPr>
                  </m:sSupPr>
                  <m:e>
                    <m:r>
                      <w:rPr>
                        <w:rFonts w:ascii="Cambria Math" w:hAnsi="Cambria Math"/>
                        <w:sz w:val="28"/>
                        <w:szCs w:val="28"/>
                      </w:rPr>
                      <m:t>680,5</m:t>
                    </m:r>
                  </m:e>
                  <m:sup>
                    <m:r>
                      <w:rPr>
                        <w:rFonts w:ascii="Cambria Math" w:hAnsi="Cambria Math"/>
                        <w:sz w:val="28"/>
                        <w:szCs w:val="28"/>
                      </w:rPr>
                      <m:t>2</m:t>
                    </m:r>
                  </m:sup>
                </m:sSup>
              </m:den>
            </m:f>
          </m:e>
        </m:rad>
        <m:r>
          <w:rPr>
            <w:rFonts w:ascii="Cambria Math" w:hAnsi="Cambria Math"/>
            <w:sz w:val="28"/>
            <w:szCs w:val="28"/>
          </w:rPr>
          <m:t>∙2705,35=2364,4 мин</m:t>
        </m:r>
      </m:oMath>
      <w:r w:rsidR="00D61443" w:rsidRPr="007E05B1">
        <w:rPr>
          <w:sz w:val="28"/>
          <w:szCs w:val="28"/>
        </w:rPr>
        <w:t>.</w:t>
      </w:r>
    </w:p>
    <w:p w:rsidR="00687496" w:rsidRPr="007E05B1" w:rsidRDefault="00687496" w:rsidP="003F0915">
      <w:pPr>
        <w:spacing w:line="360" w:lineRule="auto"/>
        <w:ind w:firstLine="709"/>
        <w:rPr>
          <w:sz w:val="28"/>
          <w:szCs w:val="28"/>
        </w:rPr>
      </w:pPr>
      <w:r w:rsidRPr="007E05B1">
        <w:rPr>
          <w:sz w:val="28"/>
          <w:szCs w:val="28"/>
        </w:rPr>
        <w:t>Дополнительная трудоемкость доработки отливки, в частности контроль и исправление дефектов согласно данным ПЭО (планово-экономического отдела) предприятия АО «ПТПА» составляет:</w:t>
      </w:r>
    </w:p>
    <w:p w:rsidR="00687496" w:rsidRPr="007E05B1" w:rsidRDefault="00D43022" w:rsidP="0072578E">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шт-к1</m:t>
            </m:r>
          </m:sub>
          <m:sup>
            <m:r>
              <w:rPr>
                <w:rFonts w:ascii="Cambria Math" w:hAnsi="Cambria Math"/>
                <w:sz w:val="28"/>
                <w:szCs w:val="28"/>
              </w:rPr>
              <m:t>дет</m:t>
            </m:r>
          </m:sup>
        </m:sSubSup>
        <m:r>
          <w:rPr>
            <w:rFonts w:ascii="Cambria Math" w:hAnsi="Cambria Math"/>
            <w:sz w:val="28"/>
            <w:szCs w:val="28"/>
          </w:rPr>
          <m:t>=380 мин</m:t>
        </m:r>
      </m:oMath>
      <w:r w:rsidR="00687496" w:rsidRPr="007E05B1">
        <w:rPr>
          <w:sz w:val="28"/>
          <w:szCs w:val="28"/>
        </w:rPr>
        <w:t>.</w:t>
      </w:r>
    </w:p>
    <w:p w:rsidR="00687496" w:rsidRPr="007E05B1" w:rsidRDefault="00687496" w:rsidP="003F0915">
      <w:pPr>
        <w:spacing w:line="360" w:lineRule="auto"/>
        <w:ind w:firstLine="709"/>
        <w:rPr>
          <w:sz w:val="28"/>
          <w:szCs w:val="28"/>
        </w:rPr>
      </w:pPr>
      <w:r w:rsidRPr="007E05B1">
        <w:rPr>
          <w:sz w:val="28"/>
          <w:szCs w:val="28"/>
        </w:rPr>
        <w:t>Общая трудоемкость литой заготовки:</w:t>
      </w:r>
    </w:p>
    <w:p w:rsidR="00687496" w:rsidRPr="007E05B1" w:rsidRDefault="00D43022" w:rsidP="0078493F">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m:t>
            </m:r>
          </m:sub>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шт-к1</m:t>
            </m:r>
          </m:sub>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шт-к1</m:t>
            </m:r>
          </m:sub>
          <m:sup>
            <m:r>
              <w:rPr>
                <w:rFonts w:ascii="Cambria Math" w:hAnsi="Cambria Math"/>
                <w:sz w:val="28"/>
                <w:szCs w:val="28"/>
              </w:rPr>
              <m:t>дет</m:t>
            </m:r>
          </m:sup>
        </m:sSubSup>
        <m:r>
          <w:rPr>
            <w:rFonts w:ascii="Cambria Math" w:hAnsi="Cambria Math"/>
            <w:sz w:val="28"/>
            <w:szCs w:val="28"/>
          </w:rPr>
          <m:t>, мин</m:t>
        </m:r>
      </m:oMath>
      <w:r w:rsidR="00A71B68" w:rsidRPr="007E05B1">
        <w:rPr>
          <w:sz w:val="28"/>
          <w:szCs w:val="28"/>
        </w:rPr>
        <w:t>.</w:t>
      </w:r>
    </w:p>
    <w:p w:rsidR="00687496" w:rsidRPr="007E05B1" w:rsidRDefault="00D43022" w:rsidP="0078493F">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шт-к1</m:t>
            </m:r>
          </m:sub>
          <m:sup/>
        </m:sSubSup>
        <m:r>
          <w:rPr>
            <w:rFonts w:ascii="Cambria Math" w:hAnsi="Cambria Math"/>
            <w:sz w:val="28"/>
            <w:szCs w:val="28"/>
          </w:rPr>
          <m:t>=2364,4+300=2664,4 мин</m:t>
        </m:r>
      </m:oMath>
      <w:r w:rsidR="005E123D" w:rsidRPr="007E05B1">
        <w:rPr>
          <w:sz w:val="28"/>
          <w:szCs w:val="28"/>
        </w:rPr>
        <w:t>.</w:t>
      </w:r>
    </w:p>
    <w:p w:rsidR="005A3AB1" w:rsidRPr="007E05B1" w:rsidRDefault="00D43022" w:rsidP="0078493F">
      <w:pPr>
        <w:spacing w:line="360" w:lineRule="auto"/>
        <w:jc w:val="center"/>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sSub>
              <m:sSubPr>
                <m:ctrlPr>
                  <w:rPr>
                    <w:rFonts w:ascii="Cambria Math" w:hAnsi="Cambria Math"/>
                    <w:i/>
                    <w:sz w:val="28"/>
                    <w:szCs w:val="28"/>
                  </w:rPr>
                </m:ctrlPr>
              </m:sSubPr>
              <m:e>
                <m:r>
                  <w:rPr>
                    <w:rFonts w:ascii="Cambria Math" w:hAnsi="Cambria Math"/>
                    <w:sz w:val="28"/>
                    <w:szCs w:val="28"/>
                  </w:rPr>
                  <m:t>зп</m:t>
                </m:r>
              </m:e>
              <m:sub>
                <m:r>
                  <w:rPr>
                    <w:rFonts w:ascii="Cambria Math" w:hAnsi="Cambria Math"/>
                    <w:sz w:val="28"/>
                    <w:szCs w:val="28"/>
                  </w:rPr>
                  <m:t>1</m:t>
                </m:r>
              </m:sub>
            </m:sSub>
          </m:sub>
        </m:sSub>
        <m:r>
          <w:rPr>
            <w:rFonts w:ascii="Cambria Math" w:hAnsi="Cambria Math"/>
            <w:sz w:val="28"/>
            <w:szCs w:val="28"/>
          </w:rPr>
          <m:t>=1,3∙1,5∙1,26∙400∙</m:t>
        </m:r>
        <m:f>
          <m:fPr>
            <m:ctrlPr>
              <w:rPr>
                <w:rFonts w:ascii="Cambria Math" w:hAnsi="Cambria Math"/>
                <w:i/>
                <w:sz w:val="28"/>
                <w:szCs w:val="28"/>
                <w:lang w:val="en-US"/>
              </w:rPr>
            </m:ctrlPr>
          </m:fPr>
          <m:num>
            <m:r>
              <w:rPr>
                <w:rFonts w:ascii="Cambria Math" w:hAnsi="Cambria Math"/>
                <w:sz w:val="28"/>
                <w:szCs w:val="28"/>
              </w:rPr>
              <m:t>2664,4</m:t>
            </m:r>
          </m:num>
          <m:den>
            <m:r>
              <w:rPr>
                <w:rFonts w:ascii="Cambria Math" w:hAnsi="Cambria Math"/>
                <w:sz w:val="28"/>
                <w:szCs w:val="28"/>
              </w:rPr>
              <m:t>60</m:t>
            </m:r>
          </m:den>
        </m:f>
        <m:r>
          <w:rPr>
            <w:rFonts w:ascii="Cambria Math" w:hAnsi="Cambria Math"/>
            <w:sz w:val="28"/>
            <w:szCs w:val="28"/>
          </w:rPr>
          <m:t>=43642 руб</m:t>
        </m:r>
      </m:oMath>
      <w:r w:rsidR="005E123D" w:rsidRPr="007E05B1">
        <w:rPr>
          <w:sz w:val="28"/>
          <w:szCs w:val="28"/>
        </w:rPr>
        <w:t>.</w:t>
      </w:r>
    </w:p>
    <w:p w:rsidR="00687496" w:rsidRPr="007E05B1" w:rsidRDefault="00D43022" w:rsidP="0078493F">
      <w:pPr>
        <w:spacing w:line="360" w:lineRule="auto"/>
        <w:jc w:val="center"/>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sSub>
              <m:sSubPr>
                <m:ctrlPr>
                  <w:rPr>
                    <w:rFonts w:ascii="Cambria Math" w:hAnsi="Cambria Math"/>
                    <w:i/>
                    <w:sz w:val="28"/>
                    <w:szCs w:val="28"/>
                  </w:rPr>
                </m:ctrlPr>
              </m:sSubPr>
              <m:e>
                <m:r>
                  <w:rPr>
                    <w:rFonts w:ascii="Cambria Math" w:hAnsi="Cambria Math"/>
                    <w:sz w:val="28"/>
                    <w:szCs w:val="28"/>
                  </w:rPr>
                  <m:t>зп</m:t>
                </m:r>
              </m:e>
              <m:sub>
                <m:r>
                  <w:rPr>
                    <w:rFonts w:ascii="Cambria Math" w:hAnsi="Cambria Math"/>
                    <w:sz w:val="28"/>
                    <w:szCs w:val="28"/>
                  </w:rPr>
                  <m:t>2</m:t>
                </m:r>
              </m:sub>
            </m:sSub>
          </m:sub>
        </m:sSub>
        <m:r>
          <w:rPr>
            <w:rFonts w:ascii="Cambria Math" w:hAnsi="Cambria Math"/>
            <w:sz w:val="28"/>
            <w:szCs w:val="28"/>
          </w:rPr>
          <m:t>=1,3∙1,5∙1,26∙350∙</m:t>
        </m:r>
        <m:f>
          <m:fPr>
            <m:ctrlPr>
              <w:rPr>
                <w:rFonts w:ascii="Cambria Math" w:hAnsi="Cambria Math"/>
                <w:i/>
                <w:sz w:val="28"/>
                <w:szCs w:val="28"/>
                <w:lang w:val="en-US"/>
              </w:rPr>
            </m:ctrlPr>
          </m:fPr>
          <m:num>
            <m:r>
              <w:rPr>
                <w:rFonts w:ascii="Cambria Math" w:hAnsi="Cambria Math"/>
                <w:sz w:val="28"/>
                <w:szCs w:val="28"/>
              </w:rPr>
              <m:t>2705,35</m:t>
            </m:r>
          </m:num>
          <m:den>
            <m:r>
              <w:rPr>
                <w:rFonts w:ascii="Cambria Math" w:hAnsi="Cambria Math"/>
                <w:sz w:val="28"/>
                <w:szCs w:val="28"/>
              </w:rPr>
              <m:t>60</m:t>
            </m:r>
          </m:den>
        </m:f>
        <m:r>
          <w:rPr>
            <w:rFonts w:ascii="Cambria Math" w:hAnsi="Cambria Math"/>
            <w:sz w:val="28"/>
            <w:szCs w:val="28"/>
          </w:rPr>
          <m:t>=38775 руб</m:t>
        </m:r>
      </m:oMath>
      <w:r w:rsidR="005E123D" w:rsidRPr="007E05B1">
        <w:rPr>
          <w:sz w:val="28"/>
          <w:szCs w:val="28"/>
        </w:rPr>
        <w:t>.</w:t>
      </w:r>
    </w:p>
    <w:p w:rsidR="00687496" w:rsidRPr="007E05B1" w:rsidRDefault="00687496" w:rsidP="003F0915">
      <w:pPr>
        <w:pStyle w:val="aff9"/>
        <w:ind w:left="0" w:firstLine="709"/>
        <w:rPr>
          <w:szCs w:val="28"/>
        </w:rPr>
      </w:pPr>
      <w:r w:rsidRPr="007E05B1">
        <w:rPr>
          <w:szCs w:val="28"/>
        </w:rPr>
        <w:t>Затраты на эксплуатацию оборудования определяются по формуле:</w:t>
      </w:r>
    </w:p>
    <w:p w:rsidR="00687496" w:rsidRPr="007E05B1" w:rsidRDefault="00D43022" w:rsidP="003F0915">
      <w:pPr>
        <w:spacing w:line="360" w:lineRule="auto"/>
        <w:ind w:firstLine="709"/>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э</m:t>
              </m:r>
            </m:sub>
          </m:sSub>
          <m:r>
            <w:rPr>
              <w:rFonts w:ascii="Cambria Math" w:hAnsi="Cambria Math"/>
              <w:sz w:val="28"/>
              <w:szCs w:val="28"/>
            </w:rPr>
            <m:t>=</m:t>
          </m:r>
          <m:nary>
            <m:naryPr>
              <m:chr m:val="∑"/>
              <m:limLoc m:val="undOvr"/>
              <m:subHide m:val="1"/>
              <m:supHide m:val="1"/>
              <m:ctrlPr>
                <w:rPr>
                  <w:rFonts w:ascii="Cambria Math" w:hAnsi="Cambria Math"/>
                  <w:i/>
                  <w:sz w:val="28"/>
                  <w:szCs w:val="28"/>
                  <w:lang w:val="en-US"/>
                </w:rPr>
              </m:ctrlPr>
            </m:naryPr>
            <m:sub/>
            <m:sup/>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мч</m:t>
                  </m:r>
                </m:sub>
              </m:sSub>
            </m:e>
          </m:nary>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шт</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о</m:t>
              </m:r>
            </m:sub>
          </m:sSub>
          <m:r>
            <w:rPr>
              <w:rFonts w:ascii="Cambria Math" w:hAnsi="Cambria Math"/>
              <w:sz w:val="28"/>
              <w:szCs w:val="28"/>
              <w:lang w:val="en-US"/>
            </w:rPr>
            <m:t>,</m:t>
          </m:r>
        </m:oMath>
      </m:oMathPara>
    </w:p>
    <w:p w:rsidR="00687496" w:rsidRPr="007E05B1" w:rsidRDefault="00687496" w:rsidP="00967EB7">
      <w:pPr>
        <w:spacing w:line="360" w:lineRule="auto"/>
        <w:jc w:val="both"/>
        <w:rPr>
          <w:sz w:val="28"/>
          <w:szCs w:val="28"/>
        </w:rPr>
      </w:pPr>
      <w:r w:rsidRPr="007E05B1">
        <w:rPr>
          <w:sz w:val="28"/>
          <w:szCs w:val="28"/>
        </w:rPr>
        <w:t xml:space="preserve">где </w:t>
      </w: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мч</m:t>
            </m:r>
          </m:sub>
        </m:sSub>
      </m:oMath>
      <w:r w:rsidRPr="007E05B1">
        <w:rPr>
          <w:sz w:val="28"/>
          <w:szCs w:val="28"/>
        </w:rPr>
        <w:t xml:space="preserve"> – стоимость машино-часа, руб; (</w:t>
      </w: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мч</m:t>
            </m:r>
          </m:sub>
        </m:sSub>
        <m:r>
          <w:rPr>
            <w:rFonts w:ascii="Cambria Math" w:hAnsi="Cambria Math"/>
            <w:sz w:val="28"/>
            <w:szCs w:val="28"/>
          </w:rPr>
          <m:t>=2950 руб/час</m:t>
        </m:r>
      </m:oMath>
      <w:r w:rsidRPr="007E05B1">
        <w:rPr>
          <w:sz w:val="28"/>
          <w:szCs w:val="28"/>
        </w:rPr>
        <w:t>);</w:t>
      </w:r>
    </w:p>
    <w:p w:rsidR="00687496" w:rsidRPr="007E05B1" w:rsidRDefault="00D43022" w:rsidP="003F091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о</m:t>
            </m:r>
          </m:sub>
        </m:sSub>
      </m:oMath>
      <w:r w:rsidR="00687496" w:rsidRPr="007E05B1">
        <w:rPr>
          <w:sz w:val="28"/>
          <w:szCs w:val="28"/>
        </w:rPr>
        <w:t xml:space="preserve"> – коэффициент машино-часа.</w:t>
      </w:r>
    </w:p>
    <w:p w:rsidR="00687496" w:rsidRPr="007E05B1" w:rsidRDefault="00D43022" w:rsidP="0078493F">
      <w:pPr>
        <w:spacing w:line="360" w:lineRule="auto"/>
        <w:jc w:val="center"/>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sSub>
              <m:sSubPr>
                <m:ctrlPr>
                  <w:rPr>
                    <w:rFonts w:ascii="Cambria Math" w:hAnsi="Cambria Math"/>
                    <w:i/>
                    <w:sz w:val="28"/>
                    <w:szCs w:val="28"/>
                  </w:rPr>
                </m:ctrlPr>
              </m:sSubPr>
              <m:e>
                <m:r>
                  <w:rPr>
                    <w:rFonts w:ascii="Cambria Math" w:hAnsi="Cambria Math"/>
                    <w:sz w:val="28"/>
                    <w:szCs w:val="28"/>
                  </w:rPr>
                  <m:t>э</m:t>
                </m:r>
              </m:e>
              <m:sub>
                <m:r>
                  <w:rPr>
                    <w:rFonts w:ascii="Cambria Math" w:hAnsi="Cambria Math"/>
                    <w:sz w:val="28"/>
                    <w:szCs w:val="28"/>
                  </w:rPr>
                  <m:t>1</m:t>
                </m:r>
              </m:sub>
            </m:sSub>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2950</m:t>
            </m:r>
          </m:num>
          <m:den>
            <m:r>
              <w:rPr>
                <w:rFonts w:ascii="Cambria Math" w:hAnsi="Cambria Math"/>
                <w:sz w:val="28"/>
                <w:szCs w:val="28"/>
              </w:rPr>
              <m:t>60</m:t>
            </m:r>
          </m:den>
        </m:f>
        <m:r>
          <w:rPr>
            <w:rFonts w:ascii="Cambria Math" w:hAnsi="Cambria Math"/>
            <w:sz w:val="28"/>
            <w:szCs w:val="28"/>
          </w:rPr>
          <m:t>∙2664,4∙1,3=170299 руб</m:t>
        </m:r>
      </m:oMath>
      <w:r w:rsidR="00967EB7" w:rsidRPr="007E05B1">
        <w:rPr>
          <w:sz w:val="28"/>
          <w:szCs w:val="28"/>
        </w:rPr>
        <w:t>.</w:t>
      </w:r>
    </w:p>
    <w:p w:rsidR="00687496" w:rsidRPr="007E05B1" w:rsidRDefault="00D43022" w:rsidP="0078493F">
      <w:pPr>
        <w:spacing w:line="360" w:lineRule="auto"/>
        <w:jc w:val="center"/>
        <w:rPr>
          <w:i/>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sSub>
              <m:sSubPr>
                <m:ctrlPr>
                  <w:rPr>
                    <w:rFonts w:ascii="Cambria Math" w:hAnsi="Cambria Math"/>
                    <w:i/>
                    <w:sz w:val="28"/>
                    <w:szCs w:val="28"/>
                  </w:rPr>
                </m:ctrlPr>
              </m:sSubPr>
              <m:e>
                <m:r>
                  <w:rPr>
                    <w:rFonts w:ascii="Cambria Math" w:hAnsi="Cambria Math"/>
                    <w:sz w:val="28"/>
                    <w:szCs w:val="28"/>
                  </w:rPr>
                  <m:t>э</m:t>
                </m:r>
              </m:e>
              <m:sub>
                <m:r>
                  <w:rPr>
                    <w:rFonts w:ascii="Cambria Math" w:hAnsi="Cambria Math"/>
                    <w:sz w:val="28"/>
                    <w:szCs w:val="28"/>
                  </w:rPr>
                  <m:t>2</m:t>
                </m:r>
              </m:sub>
            </m:sSub>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2950</m:t>
            </m:r>
          </m:num>
          <m:den>
            <m:r>
              <w:rPr>
                <w:rFonts w:ascii="Cambria Math" w:hAnsi="Cambria Math"/>
                <w:sz w:val="28"/>
                <w:szCs w:val="28"/>
              </w:rPr>
              <m:t>60</m:t>
            </m:r>
          </m:den>
        </m:f>
        <m:r>
          <w:rPr>
            <w:rFonts w:ascii="Cambria Math" w:hAnsi="Cambria Math"/>
            <w:sz w:val="28"/>
            <w:szCs w:val="28"/>
          </w:rPr>
          <m:t>∙2705,35∙1,3=172916 руб</m:t>
        </m:r>
      </m:oMath>
      <w:r w:rsidR="00967EB7" w:rsidRPr="007E05B1">
        <w:rPr>
          <w:i/>
          <w:sz w:val="28"/>
          <w:szCs w:val="28"/>
        </w:rPr>
        <w:t>.</w:t>
      </w:r>
    </w:p>
    <w:p w:rsidR="00687496" w:rsidRPr="007E05B1" w:rsidRDefault="00687496" w:rsidP="003F0915">
      <w:pPr>
        <w:spacing w:line="360" w:lineRule="auto"/>
        <w:ind w:firstLine="709"/>
        <w:rPr>
          <w:sz w:val="28"/>
          <w:szCs w:val="28"/>
        </w:rPr>
      </w:pPr>
      <w:r w:rsidRPr="007E05B1">
        <w:rPr>
          <w:sz w:val="28"/>
          <w:szCs w:val="28"/>
        </w:rPr>
        <w:t>Определяем технологическую себестоимость:</w:t>
      </w:r>
    </w:p>
    <w:p w:rsidR="00687496" w:rsidRPr="007E05B1" w:rsidRDefault="00687496" w:rsidP="003F0915">
      <w:pPr>
        <w:spacing w:line="360" w:lineRule="auto"/>
        <w:ind w:firstLine="709"/>
        <w:rPr>
          <w:sz w:val="28"/>
          <w:szCs w:val="28"/>
        </w:rPr>
      </w:pPr>
      <w:r w:rsidRPr="007E05B1">
        <w:rPr>
          <w:sz w:val="28"/>
          <w:szCs w:val="28"/>
        </w:rPr>
        <w:t xml:space="preserve">Для </w:t>
      </w:r>
      <w:r w:rsidR="00D35EA5" w:rsidRPr="007E05B1">
        <w:rPr>
          <w:sz w:val="28"/>
          <w:szCs w:val="28"/>
        </w:rPr>
        <w:t>отливки</w:t>
      </w:r>
      <w:r w:rsidRPr="007E05B1">
        <w:rPr>
          <w:sz w:val="28"/>
          <w:szCs w:val="28"/>
        </w:rPr>
        <w:t>:</w:t>
      </w:r>
    </w:p>
    <w:p w:rsidR="00687496" w:rsidRPr="007E05B1" w:rsidRDefault="00D43022" w:rsidP="003F0915">
      <w:pPr>
        <w:spacing w:line="360" w:lineRule="auto"/>
        <w:ind w:firstLine="709"/>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1</m:t>
              </m:r>
            </m:sub>
          </m:sSub>
          <m:r>
            <w:rPr>
              <w:rFonts w:ascii="Cambria Math" w:hAnsi="Cambria Math"/>
              <w:sz w:val="28"/>
              <w:szCs w:val="28"/>
            </w:rPr>
            <m:t>=53442+43642+170299=267383 руб.</m:t>
          </m:r>
        </m:oMath>
      </m:oMathPara>
    </w:p>
    <w:p w:rsidR="00687496" w:rsidRPr="007E05B1" w:rsidRDefault="00687496" w:rsidP="003F0915">
      <w:pPr>
        <w:spacing w:line="360" w:lineRule="auto"/>
        <w:ind w:firstLine="709"/>
        <w:rPr>
          <w:sz w:val="28"/>
          <w:szCs w:val="28"/>
        </w:rPr>
      </w:pPr>
      <w:r w:rsidRPr="007E05B1">
        <w:rPr>
          <w:sz w:val="28"/>
          <w:szCs w:val="28"/>
        </w:rPr>
        <w:t xml:space="preserve">Для </w:t>
      </w:r>
      <w:r w:rsidR="00D35EA5" w:rsidRPr="007E05B1">
        <w:rPr>
          <w:sz w:val="28"/>
          <w:szCs w:val="28"/>
        </w:rPr>
        <w:t>поковки</w:t>
      </w:r>
      <w:r w:rsidRPr="007E05B1">
        <w:rPr>
          <w:sz w:val="28"/>
          <w:szCs w:val="28"/>
        </w:rPr>
        <w:t>:</w:t>
      </w:r>
    </w:p>
    <w:p w:rsidR="00687496" w:rsidRPr="007E05B1" w:rsidRDefault="00D43022" w:rsidP="003F0915">
      <w:pPr>
        <w:spacing w:line="360" w:lineRule="auto"/>
        <w:ind w:firstLine="709"/>
        <w:rPr>
          <w:sz w:val="28"/>
          <w:szCs w:val="28"/>
          <w:lang w:val="en-US"/>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2</m:t>
              </m:r>
            </m:sub>
          </m:sSub>
          <m:r>
            <w:rPr>
              <w:rFonts w:ascii="Cambria Math" w:hAnsi="Cambria Math"/>
              <w:sz w:val="28"/>
              <w:szCs w:val="28"/>
            </w:rPr>
            <m:t>=51216+38775+172916=262907 руб.</m:t>
          </m:r>
        </m:oMath>
      </m:oMathPara>
    </w:p>
    <w:p w:rsidR="00687496" w:rsidRPr="007E05B1" w:rsidRDefault="00687496" w:rsidP="003F0915">
      <w:pPr>
        <w:spacing w:line="360" w:lineRule="auto"/>
        <w:ind w:firstLine="709"/>
        <w:rPr>
          <w:sz w:val="28"/>
          <w:szCs w:val="28"/>
        </w:rPr>
      </w:pPr>
      <w:r w:rsidRPr="007E05B1">
        <w:rPr>
          <w:sz w:val="28"/>
          <w:szCs w:val="28"/>
        </w:rPr>
        <w:t>Все данные для определения себестоимости</w:t>
      </w:r>
      <w:r w:rsidR="007672A7" w:rsidRPr="007E05B1">
        <w:rPr>
          <w:sz w:val="28"/>
          <w:szCs w:val="28"/>
        </w:rPr>
        <w:t xml:space="preserve"> заготовки занесем в таблицу 2.2</w:t>
      </w:r>
      <w:r w:rsidRPr="007E05B1">
        <w:rPr>
          <w:sz w:val="28"/>
          <w:szCs w:val="28"/>
        </w:rPr>
        <w:t>.</w:t>
      </w:r>
    </w:p>
    <w:p w:rsidR="00687496" w:rsidRPr="007E05B1" w:rsidRDefault="007672A7" w:rsidP="003F0915">
      <w:pPr>
        <w:spacing w:line="360" w:lineRule="auto"/>
        <w:ind w:firstLine="709"/>
        <w:rPr>
          <w:sz w:val="28"/>
          <w:szCs w:val="28"/>
        </w:rPr>
      </w:pPr>
      <w:r w:rsidRPr="007E05B1">
        <w:rPr>
          <w:sz w:val="28"/>
          <w:szCs w:val="28"/>
        </w:rPr>
        <w:t>Таблица 2.2</w:t>
      </w:r>
      <w:r w:rsidR="00687496" w:rsidRPr="007E05B1">
        <w:rPr>
          <w:sz w:val="28"/>
          <w:szCs w:val="28"/>
        </w:rPr>
        <w:t xml:space="preserve"> – Сравнительная характеристика экономических показателей получения заготовок различными способами</w:t>
      </w:r>
    </w:p>
    <w:tbl>
      <w:tblPr>
        <w:tblStyle w:val="a7"/>
        <w:tblW w:w="4265" w:type="pct"/>
        <w:tblInd w:w="817" w:type="dxa"/>
        <w:tblLook w:val="04A0" w:firstRow="1" w:lastRow="0" w:firstColumn="1" w:lastColumn="0" w:noHBand="0" w:noVBand="1"/>
      </w:tblPr>
      <w:tblGrid>
        <w:gridCol w:w="4112"/>
        <w:gridCol w:w="2551"/>
        <w:gridCol w:w="1984"/>
      </w:tblGrid>
      <w:tr w:rsidR="003F0915" w:rsidRPr="007E05B1" w:rsidTr="003F0915">
        <w:trPr>
          <w:trHeight w:val="566"/>
        </w:trPr>
        <w:tc>
          <w:tcPr>
            <w:tcW w:w="2378" w:type="pct"/>
            <w:vAlign w:val="center"/>
          </w:tcPr>
          <w:p w:rsidR="00687496" w:rsidRPr="007E05B1" w:rsidRDefault="00687496" w:rsidP="0048289B">
            <w:pPr>
              <w:jc w:val="center"/>
              <w:rPr>
                <w:sz w:val="26"/>
                <w:szCs w:val="26"/>
              </w:rPr>
            </w:pPr>
            <w:r w:rsidRPr="007E05B1">
              <w:rPr>
                <w:sz w:val="26"/>
                <w:szCs w:val="26"/>
              </w:rPr>
              <w:t>Затраты</w:t>
            </w:r>
          </w:p>
        </w:tc>
        <w:tc>
          <w:tcPr>
            <w:tcW w:w="1475" w:type="pct"/>
            <w:vAlign w:val="center"/>
          </w:tcPr>
          <w:p w:rsidR="00687496" w:rsidRPr="007E05B1" w:rsidRDefault="00687496" w:rsidP="0048289B">
            <w:pPr>
              <w:jc w:val="center"/>
              <w:rPr>
                <w:sz w:val="26"/>
                <w:szCs w:val="26"/>
              </w:rPr>
            </w:pPr>
            <w:r w:rsidRPr="007E05B1">
              <w:rPr>
                <w:sz w:val="26"/>
                <w:szCs w:val="26"/>
              </w:rPr>
              <w:t>Заготовка отливка</w:t>
            </w:r>
          </w:p>
        </w:tc>
        <w:tc>
          <w:tcPr>
            <w:tcW w:w="1147" w:type="pct"/>
            <w:vAlign w:val="center"/>
          </w:tcPr>
          <w:p w:rsidR="00687496" w:rsidRPr="007E05B1" w:rsidRDefault="00687496" w:rsidP="0048289B">
            <w:pPr>
              <w:jc w:val="center"/>
              <w:rPr>
                <w:sz w:val="26"/>
                <w:szCs w:val="26"/>
              </w:rPr>
            </w:pPr>
            <w:r w:rsidRPr="007E05B1">
              <w:rPr>
                <w:sz w:val="26"/>
                <w:szCs w:val="26"/>
              </w:rPr>
              <w:t>Заготовка поковка</w:t>
            </w:r>
          </w:p>
        </w:tc>
      </w:tr>
      <w:tr w:rsidR="003F0915" w:rsidRPr="007E05B1" w:rsidTr="003F0915">
        <w:trPr>
          <w:trHeight w:val="262"/>
        </w:trPr>
        <w:tc>
          <w:tcPr>
            <w:tcW w:w="2378" w:type="pct"/>
          </w:tcPr>
          <w:p w:rsidR="00687496" w:rsidRPr="007E05B1" w:rsidRDefault="00687496" w:rsidP="0048289B">
            <w:pPr>
              <w:jc w:val="both"/>
              <w:rPr>
                <w:sz w:val="26"/>
                <w:szCs w:val="26"/>
              </w:rPr>
            </w:pPr>
            <w:r w:rsidRPr="007E05B1">
              <w:rPr>
                <w:sz w:val="26"/>
                <w:szCs w:val="26"/>
              </w:rPr>
              <w:t>Стоимость исходной заготовки</w:t>
            </w:r>
          </w:p>
        </w:tc>
        <w:tc>
          <w:tcPr>
            <w:tcW w:w="1475" w:type="pct"/>
          </w:tcPr>
          <w:p w:rsidR="00687496" w:rsidRPr="007E05B1" w:rsidRDefault="007E05B1" w:rsidP="0048289B">
            <w:pPr>
              <w:jc w:val="center"/>
              <w:rPr>
                <w:color w:val="000000"/>
                <w:sz w:val="26"/>
                <w:szCs w:val="26"/>
              </w:rPr>
            </w:pPr>
            <m:oMath>
              <m:r>
                <w:rPr>
                  <w:rFonts w:ascii="Cambria Math" w:hAnsi="Cambria Math"/>
                  <w:sz w:val="26"/>
                  <w:szCs w:val="26"/>
                </w:rPr>
                <m:t>53442</m:t>
              </m:r>
            </m:oMath>
            <w:r w:rsidR="00687496" w:rsidRPr="007E05B1">
              <w:rPr>
                <w:sz w:val="26"/>
                <w:szCs w:val="26"/>
              </w:rPr>
              <w:t xml:space="preserve"> </w:t>
            </w:r>
            <w:proofErr w:type="gramStart"/>
            <w:r w:rsidR="00687496" w:rsidRPr="007E05B1">
              <w:rPr>
                <w:sz w:val="26"/>
                <w:szCs w:val="26"/>
              </w:rPr>
              <w:t>р</w:t>
            </w:r>
            <w:proofErr w:type="gramEnd"/>
          </w:p>
        </w:tc>
        <w:tc>
          <w:tcPr>
            <w:tcW w:w="1147" w:type="pct"/>
          </w:tcPr>
          <w:p w:rsidR="00687496" w:rsidRPr="007E05B1" w:rsidRDefault="007E05B1" w:rsidP="0048289B">
            <w:pPr>
              <w:jc w:val="center"/>
              <w:rPr>
                <w:color w:val="000000"/>
                <w:sz w:val="26"/>
                <w:szCs w:val="26"/>
              </w:rPr>
            </w:pPr>
            <m:oMath>
              <m:r>
                <w:rPr>
                  <w:rFonts w:ascii="Cambria Math" w:hAnsi="Cambria Math"/>
                  <w:sz w:val="26"/>
                  <w:szCs w:val="26"/>
                </w:rPr>
                <m:t>51216</m:t>
              </m:r>
            </m:oMath>
            <w:r w:rsidR="00687496" w:rsidRPr="007E05B1">
              <w:rPr>
                <w:sz w:val="26"/>
                <w:szCs w:val="26"/>
              </w:rPr>
              <w:t xml:space="preserve"> </w:t>
            </w:r>
            <w:proofErr w:type="gramStart"/>
            <w:r w:rsidR="00687496" w:rsidRPr="007E05B1">
              <w:rPr>
                <w:sz w:val="26"/>
                <w:szCs w:val="26"/>
              </w:rPr>
              <w:t>р</w:t>
            </w:r>
            <w:proofErr w:type="gramEnd"/>
          </w:p>
        </w:tc>
      </w:tr>
      <w:tr w:rsidR="003F0915" w:rsidRPr="007E05B1" w:rsidTr="003F0915">
        <w:trPr>
          <w:trHeight w:val="340"/>
        </w:trPr>
        <w:tc>
          <w:tcPr>
            <w:tcW w:w="2378" w:type="pct"/>
          </w:tcPr>
          <w:p w:rsidR="00687496" w:rsidRPr="007E05B1" w:rsidRDefault="00687496" w:rsidP="0048289B">
            <w:pPr>
              <w:jc w:val="both"/>
              <w:rPr>
                <w:sz w:val="26"/>
                <w:szCs w:val="26"/>
              </w:rPr>
            </w:pPr>
            <w:r w:rsidRPr="007E05B1">
              <w:rPr>
                <w:sz w:val="26"/>
                <w:szCs w:val="26"/>
              </w:rPr>
              <w:t>Затраты на заработную плату</w:t>
            </w:r>
          </w:p>
        </w:tc>
        <w:tc>
          <w:tcPr>
            <w:tcW w:w="1475" w:type="pct"/>
          </w:tcPr>
          <w:p w:rsidR="00687496" w:rsidRPr="007E05B1" w:rsidRDefault="007E05B1" w:rsidP="0048289B">
            <w:pPr>
              <w:jc w:val="center"/>
              <w:rPr>
                <w:color w:val="000000"/>
                <w:sz w:val="26"/>
                <w:szCs w:val="26"/>
              </w:rPr>
            </w:pPr>
            <m:oMath>
              <m:r>
                <w:rPr>
                  <w:rFonts w:ascii="Cambria Math" w:hAnsi="Cambria Math"/>
                  <w:sz w:val="26"/>
                  <w:szCs w:val="26"/>
                </w:rPr>
                <m:t>43642</m:t>
              </m:r>
            </m:oMath>
            <w:r w:rsidR="00687496" w:rsidRPr="007E05B1">
              <w:rPr>
                <w:sz w:val="26"/>
                <w:szCs w:val="26"/>
              </w:rPr>
              <w:t xml:space="preserve"> </w:t>
            </w:r>
            <w:proofErr w:type="gramStart"/>
            <w:r w:rsidR="00687496" w:rsidRPr="007E05B1">
              <w:rPr>
                <w:sz w:val="26"/>
                <w:szCs w:val="26"/>
              </w:rPr>
              <w:t>р</w:t>
            </w:r>
            <w:proofErr w:type="gramEnd"/>
          </w:p>
        </w:tc>
        <w:tc>
          <w:tcPr>
            <w:tcW w:w="1147" w:type="pct"/>
          </w:tcPr>
          <w:p w:rsidR="00687496" w:rsidRPr="007E05B1" w:rsidRDefault="007E05B1" w:rsidP="0048289B">
            <w:pPr>
              <w:jc w:val="center"/>
              <w:rPr>
                <w:color w:val="000000"/>
                <w:sz w:val="26"/>
                <w:szCs w:val="26"/>
              </w:rPr>
            </w:pPr>
            <m:oMath>
              <m:r>
                <w:rPr>
                  <w:rFonts w:ascii="Cambria Math" w:hAnsi="Cambria Math"/>
                  <w:sz w:val="26"/>
                  <w:szCs w:val="26"/>
                </w:rPr>
                <m:t>38775</m:t>
              </m:r>
            </m:oMath>
            <w:r w:rsidR="00687496" w:rsidRPr="007E05B1">
              <w:rPr>
                <w:sz w:val="26"/>
                <w:szCs w:val="26"/>
              </w:rPr>
              <w:t xml:space="preserve"> </w:t>
            </w:r>
            <w:proofErr w:type="gramStart"/>
            <w:r w:rsidR="00687496" w:rsidRPr="007E05B1">
              <w:rPr>
                <w:sz w:val="26"/>
                <w:szCs w:val="26"/>
              </w:rPr>
              <w:t>р</w:t>
            </w:r>
            <w:proofErr w:type="gramEnd"/>
          </w:p>
        </w:tc>
      </w:tr>
      <w:tr w:rsidR="003F0915" w:rsidRPr="007E05B1" w:rsidTr="003F0915">
        <w:tc>
          <w:tcPr>
            <w:tcW w:w="2378" w:type="pct"/>
          </w:tcPr>
          <w:p w:rsidR="00687496" w:rsidRPr="007E05B1" w:rsidRDefault="00687496" w:rsidP="0048289B">
            <w:pPr>
              <w:jc w:val="both"/>
              <w:rPr>
                <w:sz w:val="26"/>
                <w:szCs w:val="26"/>
              </w:rPr>
            </w:pPr>
            <w:r w:rsidRPr="007E05B1">
              <w:rPr>
                <w:sz w:val="26"/>
                <w:szCs w:val="26"/>
              </w:rPr>
              <w:t>Затраты на эксплуатацию оборудования</w:t>
            </w:r>
          </w:p>
        </w:tc>
        <w:tc>
          <w:tcPr>
            <w:tcW w:w="1475" w:type="pct"/>
          </w:tcPr>
          <w:p w:rsidR="00687496" w:rsidRPr="007E05B1" w:rsidRDefault="007E05B1" w:rsidP="0048289B">
            <w:pPr>
              <w:jc w:val="center"/>
              <w:rPr>
                <w:color w:val="000000"/>
                <w:sz w:val="26"/>
                <w:szCs w:val="26"/>
              </w:rPr>
            </w:pPr>
            <m:oMath>
              <m:r>
                <w:rPr>
                  <w:rFonts w:ascii="Cambria Math" w:hAnsi="Cambria Math"/>
                  <w:sz w:val="26"/>
                  <w:szCs w:val="26"/>
                  <w:lang w:val="en-US"/>
                </w:rPr>
                <m:t>170299</m:t>
              </m:r>
            </m:oMath>
            <w:r w:rsidR="00687496" w:rsidRPr="007E05B1">
              <w:rPr>
                <w:sz w:val="26"/>
                <w:szCs w:val="26"/>
              </w:rPr>
              <w:t xml:space="preserve"> </w:t>
            </w:r>
            <w:proofErr w:type="gramStart"/>
            <w:r w:rsidR="00687496" w:rsidRPr="007E05B1">
              <w:rPr>
                <w:sz w:val="26"/>
                <w:szCs w:val="26"/>
              </w:rPr>
              <w:t>р</w:t>
            </w:r>
            <w:proofErr w:type="gramEnd"/>
          </w:p>
        </w:tc>
        <w:tc>
          <w:tcPr>
            <w:tcW w:w="1147" w:type="pct"/>
          </w:tcPr>
          <w:p w:rsidR="00687496" w:rsidRPr="007E05B1" w:rsidRDefault="007E05B1" w:rsidP="0048289B">
            <w:pPr>
              <w:jc w:val="center"/>
              <w:rPr>
                <w:color w:val="000000"/>
                <w:sz w:val="26"/>
                <w:szCs w:val="26"/>
              </w:rPr>
            </w:pPr>
            <m:oMath>
              <m:r>
                <w:rPr>
                  <w:rFonts w:ascii="Cambria Math" w:hAnsi="Cambria Math"/>
                  <w:sz w:val="26"/>
                  <w:szCs w:val="26"/>
                </w:rPr>
                <m:t>172916</m:t>
              </m:r>
            </m:oMath>
            <w:r w:rsidR="00687496" w:rsidRPr="007E05B1">
              <w:rPr>
                <w:sz w:val="26"/>
                <w:szCs w:val="26"/>
              </w:rPr>
              <w:t xml:space="preserve"> </w:t>
            </w:r>
            <w:proofErr w:type="gramStart"/>
            <w:r w:rsidR="00687496" w:rsidRPr="007E05B1">
              <w:rPr>
                <w:sz w:val="26"/>
                <w:szCs w:val="26"/>
              </w:rPr>
              <w:t>р</w:t>
            </w:r>
            <w:proofErr w:type="gramEnd"/>
          </w:p>
        </w:tc>
      </w:tr>
      <w:tr w:rsidR="003F0915" w:rsidRPr="007E05B1" w:rsidTr="003F0915">
        <w:tc>
          <w:tcPr>
            <w:tcW w:w="2378" w:type="pct"/>
          </w:tcPr>
          <w:p w:rsidR="00687496" w:rsidRPr="007E05B1" w:rsidRDefault="00687496" w:rsidP="0048289B">
            <w:pPr>
              <w:jc w:val="both"/>
              <w:rPr>
                <w:sz w:val="26"/>
                <w:szCs w:val="26"/>
              </w:rPr>
            </w:pPr>
            <w:r w:rsidRPr="007E05B1">
              <w:rPr>
                <w:sz w:val="26"/>
                <w:szCs w:val="26"/>
              </w:rPr>
              <w:t>Себестоимость заготовки</w:t>
            </w:r>
          </w:p>
        </w:tc>
        <w:tc>
          <w:tcPr>
            <w:tcW w:w="1475" w:type="pct"/>
          </w:tcPr>
          <w:p w:rsidR="00687496" w:rsidRPr="007E05B1" w:rsidRDefault="007E05B1" w:rsidP="0048289B">
            <w:pPr>
              <w:jc w:val="center"/>
              <w:rPr>
                <w:bCs/>
                <w:color w:val="000000"/>
                <w:sz w:val="26"/>
                <w:szCs w:val="26"/>
              </w:rPr>
            </w:pPr>
            <m:oMath>
              <m:r>
                <w:rPr>
                  <w:rFonts w:ascii="Cambria Math" w:hAnsi="Cambria Math"/>
                  <w:sz w:val="26"/>
                  <w:szCs w:val="26"/>
                </w:rPr>
                <m:t>267383</m:t>
              </m:r>
            </m:oMath>
            <w:r w:rsidR="00687496" w:rsidRPr="007E05B1">
              <w:rPr>
                <w:sz w:val="26"/>
                <w:szCs w:val="26"/>
              </w:rPr>
              <w:t xml:space="preserve"> </w:t>
            </w:r>
            <w:proofErr w:type="gramStart"/>
            <w:r w:rsidR="00687496" w:rsidRPr="007E05B1">
              <w:rPr>
                <w:sz w:val="26"/>
                <w:szCs w:val="26"/>
              </w:rPr>
              <w:t>р</w:t>
            </w:r>
            <w:proofErr w:type="gramEnd"/>
          </w:p>
        </w:tc>
        <w:tc>
          <w:tcPr>
            <w:tcW w:w="1147" w:type="pct"/>
          </w:tcPr>
          <w:p w:rsidR="00687496" w:rsidRPr="007E05B1" w:rsidRDefault="007E05B1" w:rsidP="0048289B">
            <w:pPr>
              <w:jc w:val="center"/>
              <w:rPr>
                <w:bCs/>
                <w:color w:val="000000"/>
                <w:sz w:val="26"/>
                <w:szCs w:val="26"/>
              </w:rPr>
            </w:pPr>
            <m:oMath>
              <m:r>
                <w:rPr>
                  <w:rFonts w:ascii="Cambria Math" w:hAnsi="Cambria Math"/>
                  <w:sz w:val="26"/>
                  <w:szCs w:val="26"/>
                </w:rPr>
                <m:t>262907</m:t>
              </m:r>
            </m:oMath>
            <w:r w:rsidR="00687496" w:rsidRPr="007E05B1">
              <w:rPr>
                <w:sz w:val="26"/>
                <w:szCs w:val="26"/>
              </w:rPr>
              <w:t xml:space="preserve"> </w:t>
            </w:r>
            <w:proofErr w:type="gramStart"/>
            <w:r w:rsidR="00687496" w:rsidRPr="007E05B1">
              <w:rPr>
                <w:sz w:val="26"/>
                <w:szCs w:val="26"/>
              </w:rPr>
              <w:t>р</w:t>
            </w:r>
            <w:proofErr w:type="gramEnd"/>
          </w:p>
        </w:tc>
      </w:tr>
    </w:tbl>
    <w:p w:rsidR="00687496" w:rsidRPr="007E05B1" w:rsidRDefault="00687496" w:rsidP="00AA3CA8">
      <w:pPr>
        <w:widowControl w:val="0"/>
        <w:overflowPunct w:val="0"/>
        <w:autoSpaceDE w:val="0"/>
        <w:autoSpaceDN w:val="0"/>
        <w:adjustRightInd w:val="0"/>
        <w:spacing w:before="120" w:line="360" w:lineRule="auto"/>
        <w:ind w:firstLine="709"/>
        <w:textAlignment w:val="baseline"/>
        <w:rPr>
          <w:sz w:val="28"/>
          <w:szCs w:val="28"/>
        </w:rPr>
      </w:pPr>
      <w:r w:rsidRPr="007E05B1">
        <w:rPr>
          <w:sz w:val="28"/>
          <w:szCs w:val="28"/>
        </w:rPr>
        <w:t>На основании полученных результатов делаем вывод, что экономически целесообразно использовать заготовку – поковку.</w:t>
      </w:r>
    </w:p>
    <w:p w:rsidR="004F04AF" w:rsidRPr="008354FE" w:rsidRDefault="004F04AF" w:rsidP="00C24F12">
      <w:pPr>
        <w:pStyle w:val="10"/>
        <w:spacing w:before="120" w:after="120"/>
        <w:ind w:firstLine="709"/>
        <w:jc w:val="both"/>
        <w:rPr>
          <w:b/>
        </w:rPr>
      </w:pPr>
      <w:bookmarkStart w:id="9" w:name="_Toc227013731"/>
      <w:r w:rsidRPr="008354FE">
        <w:rPr>
          <w:b/>
        </w:rPr>
        <w:lastRenderedPageBreak/>
        <w:t xml:space="preserve">2.3 </w:t>
      </w:r>
      <w:r w:rsidR="0048289B" w:rsidRPr="008354FE">
        <w:rPr>
          <w:b/>
        </w:rPr>
        <w:t>Разработка новой маршрутной технологии обработки детали</w:t>
      </w:r>
      <w:bookmarkEnd w:id="9"/>
    </w:p>
    <w:p w:rsidR="00D2247B" w:rsidRPr="007E05B1" w:rsidRDefault="003E6A7D" w:rsidP="00F757D7">
      <w:pPr>
        <w:tabs>
          <w:tab w:val="left" w:pos="9900"/>
        </w:tabs>
        <w:suppressAutoHyphens/>
        <w:spacing w:line="360" w:lineRule="auto"/>
        <w:ind w:firstLine="709"/>
        <w:jc w:val="both"/>
        <w:rPr>
          <w:sz w:val="28"/>
          <w:szCs w:val="28"/>
        </w:rPr>
      </w:pPr>
      <w:r w:rsidRPr="007E05B1">
        <w:rPr>
          <w:sz w:val="28"/>
          <w:szCs w:val="28"/>
        </w:rPr>
        <w:t>С учетом крупносерийного</w:t>
      </w:r>
      <w:r w:rsidR="00D2247B" w:rsidRPr="007E05B1">
        <w:rPr>
          <w:sz w:val="28"/>
          <w:szCs w:val="28"/>
        </w:rPr>
        <w:t xml:space="preserve"> типа производства, а также последних достижений в области технологии металлообработки, высокого уровня механизации, автоматизации, снижения себестоимости обработки, повышения стабильности качества выпускаемой продукции предлагаются следующие мероприятия по совершенствованию технологии изготовления детали:</w:t>
      </w:r>
    </w:p>
    <w:p w:rsidR="00D2247B" w:rsidRPr="007E05B1" w:rsidRDefault="00792DCB" w:rsidP="0039143F">
      <w:pPr>
        <w:numPr>
          <w:ilvl w:val="0"/>
          <w:numId w:val="1"/>
        </w:numPr>
        <w:tabs>
          <w:tab w:val="left" w:pos="1440"/>
        </w:tabs>
        <w:suppressAutoHyphens/>
        <w:spacing w:line="360" w:lineRule="auto"/>
        <w:ind w:left="0" w:firstLine="709"/>
        <w:jc w:val="both"/>
        <w:rPr>
          <w:bCs/>
          <w:sz w:val="28"/>
          <w:szCs w:val="28"/>
        </w:rPr>
      </w:pPr>
      <w:r>
        <w:rPr>
          <w:bCs/>
          <w:sz w:val="28"/>
          <w:szCs w:val="28"/>
        </w:rPr>
        <w:t>з</w:t>
      </w:r>
      <w:r w:rsidR="00D2247B" w:rsidRPr="007E05B1">
        <w:rPr>
          <w:bCs/>
          <w:sz w:val="28"/>
          <w:szCs w:val="28"/>
        </w:rPr>
        <w:t xml:space="preserve">аменить токарно-карусельный станок мод. 1516 на токарно-карусельный станок с ЧПУ мод. </w:t>
      </w:r>
      <w:r w:rsidR="00D2247B" w:rsidRPr="007E05B1">
        <w:rPr>
          <w:bCs/>
          <w:sz w:val="28"/>
          <w:szCs w:val="28"/>
          <w:lang w:val="en-US"/>
        </w:rPr>
        <w:t>SKIQ</w:t>
      </w:r>
      <w:r w:rsidR="00D2247B" w:rsidRPr="007E05B1">
        <w:rPr>
          <w:bCs/>
          <w:sz w:val="28"/>
          <w:szCs w:val="28"/>
        </w:rPr>
        <w:t>-16 с автоматизированным циклом обработки детали и смены инструмента, что позволит снизить трудоемкость обработки, повысить стабильность и качество получаемых результатов;</w:t>
      </w:r>
    </w:p>
    <w:p w:rsidR="00F757D7" w:rsidRPr="007E05B1" w:rsidRDefault="00792DCB" w:rsidP="0039143F">
      <w:pPr>
        <w:numPr>
          <w:ilvl w:val="0"/>
          <w:numId w:val="1"/>
        </w:numPr>
        <w:tabs>
          <w:tab w:val="left" w:pos="1440"/>
        </w:tabs>
        <w:suppressAutoHyphens/>
        <w:spacing w:line="360" w:lineRule="auto"/>
        <w:ind w:left="0" w:firstLine="709"/>
        <w:jc w:val="both"/>
        <w:rPr>
          <w:bCs/>
          <w:sz w:val="28"/>
          <w:szCs w:val="28"/>
        </w:rPr>
      </w:pPr>
      <w:r>
        <w:rPr>
          <w:bCs/>
          <w:sz w:val="28"/>
          <w:szCs w:val="28"/>
        </w:rPr>
        <w:t>д</w:t>
      </w:r>
      <w:r w:rsidR="006643DB" w:rsidRPr="007E05B1">
        <w:rPr>
          <w:bCs/>
          <w:sz w:val="28"/>
          <w:szCs w:val="28"/>
        </w:rPr>
        <w:t>ополнить</w:t>
      </w:r>
      <w:r w:rsidR="0078512E" w:rsidRPr="007E05B1">
        <w:rPr>
          <w:bCs/>
          <w:sz w:val="28"/>
          <w:szCs w:val="28"/>
        </w:rPr>
        <w:t xml:space="preserve"> </w:t>
      </w:r>
      <w:r w:rsidR="00F757D7" w:rsidRPr="007E05B1">
        <w:rPr>
          <w:bCs/>
          <w:sz w:val="28"/>
          <w:szCs w:val="28"/>
        </w:rPr>
        <w:t>фрезерную операцию</w:t>
      </w:r>
      <w:r w:rsidR="0078512E" w:rsidRPr="007E05B1">
        <w:rPr>
          <w:bCs/>
          <w:sz w:val="28"/>
          <w:szCs w:val="28"/>
        </w:rPr>
        <w:t xml:space="preserve"> для предварительной обработки контура детали</w:t>
      </w:r>
      <w:r w:rsidR="00F757D7" w:rsidRPr="007E05B1">
        <w:rPr>
          <w:bCs/>
          <w:sz w:val="28"/>
          <w:szCs w:val="28"/>
        </w:rPr>
        <w:t xml:space="preserve">, </w:t>
      </w:r>
      <w:r w:rsidR="0078512E" w:rsidRPr="007E05B1">
        <w:rPr>
          <w:bCs/>
          <w:sz w:val="28"/>
          <w:szCs w:val="28"/>
        </w:rPr>
        <w:t>чтобы уменьшить как основн</w:t>
      </w:r>
      <w:r>
        <w:rPr>
          <w:bCs/>
          <w:sz w:val="28"/>
          <w:szCs w:val="28"/>
        </w:rPr>
        <w:t>ое время, так и вспомогательное;</w:t>
      </w:r>
    </w:p>
    <w:p w:rsidR="00D2247B" w:rsidRPr="007E05B1" w:rsidRDefault="00792DCB" w:rsidP="0039143F">
      <w:pPr>
        <w:widowControl w:val="0"/>
        <w:numPr>
          <w:ilvl w:val="0"/>
          <w:numId w:val="1"/>
        </w:numPr>
        <w:tabs>
          <w:tab w:val="left" w:pos="1620"/>
        </w:tabs>
        <w:suppressAutoHyphens/>
        <w:spacing w:line="360" w:lineRule="auto"/>
        <w:ind w:left="0" w:firstLine="709"/>
        <w:jc w:val="both"/>
        <w:rPr>
          <w:bCs/>
          <w:sz w:val="28"/>
          <w:szCs w:val="28"/>
        </w:rPr>
      </w:pPr>
      <w:r>
        <w:rPr>
          <w:bCs/>
          <w:sz w:val="28"/>
          <w:szCs w:val="28"/>
        </w:rPr>
        <w:t>с</w:t>
      </w:r>
      <w:r w:rsidR="00D2247B" w:rsidRPr="007E05B1">
        <w:rPr>
          <w:bCs/>
          <w:sz w:val="28"/>
          <w:szCs w:val="28"/>
        </w:rPr>
        <w:t>проектировать и внедрить специальное приспособление с пневматическим зажимом</w:t>
      </w:r>
      <w:r w:rsidR="00F231CC" w:rsidRPr="007E05B1">
        <w:rPr>
          <w:bCs/>
          <w:sz w:val="28"/>
          <w:szCs w:val="28"/>
        </w:rPr>
        <w:t xml:space="preserve"> </w:t>
      </w:r>
      <w:r w:rsidR="0078512E" w:rsidRPr="007E05B1">
        <w:rPr>
          <w:bCs/>
          <w:sz w:val="28"/>
          <w:szCs w:val="28"/>
        </w:rPr>
        <w:t>на операцию 0</w:t>
      </w:r>
      <w:r w:rsidR="007672A7" w:rsidRPr="007E05B1">
        <w:rPr>
          <w:bCs/>
          <w:sz w:val="28"/>
          <w:szCs w:val="28"/>
        </w:rPr>
        <w:t>55</w:t>
      </w:r>
      <w:r w:rsidR="00D2247B" w:rsidRPr="007E05B1">
        <w:rPr>
          <w:bCs/>
          <w:sz w:val="28"/>
          <w:szCs w:val="28"/>
        </w:rPr>
        <w:t xml:space="preserve"> «</w:t>
      </w:r>
      <w:proofErr w:type="gramStart"/>
      <w:r w:rsidR="00D2247B" w:rsidRPr="007E05B1">
        <w:rPr>
          <w:bCs/>
          <w:sz w:val="28"/>
          <w:szCs w:val="28"/>
        </w:rPr>
        <w:t>Комплексная</w:t>
      </w:r>
      <w:proofErr w:type="gramEnd"/>
      <w:r w:rsidR="00D2247B" w:rsidRPr="007E05B1">
        <w:rPr>
          <w:bCs/>
          <w:sz w:val="28"/>
          <w:szCs w:val="28"/>
        </w:rPr>
        <w:t xml:space="preserve"> на ОЦ с ЧПУ» для повышения точности обработки и уменьшения вспомогательног</w:t>
      </w:r>
      <w:r>
        <w:rPr>
          <w:bCs/>
          <w:sz w:val="28"/>
          <w:szCs w:val="28"/>
        </w:rPr>
        <w:t>о и основного времени обработки;</w:t>
      </w:r>
    </w:p>
    <w:p w:rsidR="00D2247B" w:rsidRPr="007E05B1" w:rsidRDefault="00792DCB" w:rsidP="0039143F">
      <w:pPr>
        <w:numPr>
          <w:ilvl w:val="0"/>
          <w:numId w:val="1"/>
        </w:numPr>
        <w:tabs>
          <w:tab w:val="left" w:pos="1620"/>
        </w:tabs>
        <w:suppressAutoHyphens/>
        <w:spacing w:line="360" w:lineRule="auto"/>
        <w:ind w:left="0" w:firstLine="709"/>
        <w:jc w:val="both"/>
        <w:rPr>
          <w:bCs/>
          <w:sz w:val="28"/>
          <w:szCs w:val="28"/>
        </w:rPr>
      </w:pPr>
      <w:r>
        <w:rPr>
          <w:bCs/>
          <w:sz w:val="28"/>
          <w:szCs w:val="28"/>
        </w:rPr>
        <w:t>с</w:t>
      </w:r>
      <w:r w:rsidR="00DE495E" w:rsidRPr="007E05B1">
        <w:rPr>
          <w:bCs/>
          <w:sz w:val="28"/>
          <w:szCs w:val="28"/>
        </w:rPr>
        <w:t>проектировать специальный реж</w:t>
      </w:r>
      <w:r w:rsidR="006643DB" w:rsidRPr="007E05B1">
        <w:rPr>
          <w:bCs/>
          <w:sz w:val="28"/>
          <w:szCs w:val="28"/>
        </w:rPr>
        <w:t>ущий инструмент для обработки «К</w:t>
      </w:r>
      <w:r w:rsidR="00DE495E" w:rsidRPr="007E05B1">
        <w:rPr>
          <w:bCs/>
          <w:sz w:val="28"/>
          <w:szCs w:val="28"/>
        </w:rPr>
        <w:t xml:space="preserve">армана» для уменьшения числа </w:t>
      </w:r>
      <w:proofErr w:type="spellStart"/>
      <w:r w:rsidR="00DE495E" w:rsidRPr="007E05B1">
        <w:rPr>
          <w:bCs/>
          <w:sz w:val="28"/>
          <w:szCs w:val="28"/>
        </w:rPr>
        <w:t>переустановов</w:t>
      </w:r>
      <w:proofErr w:type="spellEnd"/>
      <w:r w:rsidR="00DE495E" w:rsidRPr="007E05B1">
        <w:rPr>
          <w:bCs/>
          <w:sz w:val="28"/>
          <w:szCs w:val="28"/>
        </w:rPr>
        <w:t xml:space="preserve"> на операции</w:t>
      </w:r>
      <w:r w:rsidR="008C36C9" w:rsidRPr="007E05B1">
        <w:rPr>
          <w:bCs/>
          <w:sz w:val="28"/>
          <w:szCs w:val="28"/>
        </w:rPr>
        <w:t xml:space="preserve"> 04</w:t>
      </w:r>
      <w:r w:rsidR="00E90BE3" w:rsidRPr="007E05B1">
        <w:rPr>
          <w:bCs/>
          <w:sz w:val="28"/>
          <w:szCs w:val="28"/>
        </w:rPr>
        <w:t>5, в результате чего существенно снизится время на подготовительно-заключительные операции.</w:t>
      </w:r>
    </w:p>
    <w:p w:rsidR="00E90BE3" w:rsidRPr="007E05B1" w:rsidRDefault="00792DCB" w:rsidP="0039143F">
      <w:pPr>
        <w:numPr>
          <w:ilvl w:val="0"/>
          <w:numId w:val="1"/>
        </w:numPr>
        <w:tabs>
          <w:tab w:val="left" w:pos="1620"/>
        </w:tabs>
        <w:suppressAutoHyphens/>
        <w:spacing w:line="360" w:lineRule="auto"/>
        <w:ind w:left="0" w:firstLine="709"/>
        <w:jc w:val="both"/>
        <w:rPr>
          <w:bCs/>
          <w:sz w:val="28"/>
          <w:szCs w:val="28"/>
        </w:rPr>
      </w:pPr>
      <w:r>
        <w:rPr>
          <w:bCs/>
          <w:sz w:val="28"/>
          <w:szCs w:val="28"/>
        </w:rPr>
        <w:t>р</w:t>
      </w:r>
      <w:r w:rsidR="00E90BE3" w:rsidRPr="007E05B1">
        <w:rPr>
          <w:bCs/>
          <w:sz w:val="28"/>
          <w:szCs w:val="28"/>
        </w:rPr>
        <w:t xml:space="preserve">азработать конструкцию </w:t>
      </w:r>
      <w:r w:rsidR="0078512E" w:rsidRPr="007E05B1">
        <w:rPr>
          <w:bCs/>
          <w:sz w:val="28"/>
          <w:szCs w:val="28"/>
        </w:rPr>
        <w:t>калибра пробки;</w:t>
      </w:r>
    </w:p>
    <w:p w:rsidR="0078512E" w:rsidRPr="007E05B1" w:rsidRDefault="00792DCB" w:rsidP="0039143F">
      <w:pPr>
        <w:numPr>
          <w:ilvl w:val="0"/>
          <w:numId w:val="1"/>
        </w:numPr>
        <w:tabs>
          <w:tab w:val="left" w:pos="1620"/>
        </w:tabs>
        <w:suppressAutoHyphens/>
        <w:spacing w:line="360" w:lineRule="auto"/>
        <w:ind w:left="0" w:firstLine="709"/>
        <w:jc w:val="both"/>
        <w:rPr>
          <w:bCs/>
          <w:sz w:val="28"/>
          <w:szCs w:val="28"/>
        </w:rPr>
      </w:pPr>
      <w:r>
        <w:rPr>
          <w:bCs/>
          <w:sz w:val="28"/>
          <w:szCs w:val="28"/>
        </w:rPr>
        <w:t>р</w:t>
      </w:r>
      <w:r w:rsidR="0078512E" w:rsidRPr="007E05B1">
        <w:rPr>
          <w:bCs/>
          <w:sz w:val="28"/>
          <w:szCs w:val="28"/>
        </w:rPr>
        <w:t>азработать конструкцию калибра скобы</w:t>
      </w:r>
      <w:r w:rsidR="00B40569" w:rsidRPr="007E05B1">
        <w:rPr>
          <w:bCs/>
          <w:sz w:val="28"/>
          <w:szCs w:val="28"/>
        </w:rPr>
        <w:t>;</w:t>
      </w:r>
    </w:p>
    <w:p w:rsidR="00D2247B" w:rsidRPr="007E05B1" w:rsidRDefault="00792DCB" w:rsidP="0039143F">
      <w:pPr>
        <w:numPr>
          <w:ilvl w:val="0"/>
          <w:numId w:val="1"/>
        </w:numPr>
        <w:tabs>
          <w:tab w:val="left" w:pos="1620"/>
        </w:tabs>
        <w:suppressAutoHyphens/>
        <w:spacing w:line="360" w:lineRule="auto"/>
        <w:ind w:left="0" w:firstLine="709"/>
        <w:jc w:val="both"/>
        <w:rPr>
          <w:bCs/>
          <w:sz w:val="28"/>
          <w:szCs w:val="28"/>
        </w:rPr>
      </w:pPr>
      <w:r>
        <w:rPr>
          <w:bCs/>
          <w:sz w:val="28"/>
          <w:szCs w:val="28"/>
        </w:rPr>
        <w:t>р</w:t>
      </w:r>
      <w:r w:rsidR="00D2247B" w:rsidRPr="007E05B1">
        <w:rPr>
          <w:bCs/>
          <w:sz w:val="28"/>
          <w:szCs w:val="28"/>
        </w:rPr>
        <w:t xml:space="preserve">азработать план участка цеха изготовления </w:t>
      </w:r>
      <w:r w:rsidR="00E90BE3" w:rsidRPr="007E05B1">
        <w:rPr>
          <w:bCs/>
          <w:sz w:val="28"/>
          <w:szCs w:val="28"/>
        </w:rPr>
        <w:t>детали «Крестовина»</w:t>
      </w:r>
      <w:r w:rsidR="00D2247B" w:rsidRPr="007E05B1">
        <w:rPr>
          <w:bCs/>
          <w:sz w:val="28"/>
          <w:szCs w:val="28"/>
        </w:rPr>
        <w:t>, на основании санитарно-технических норм и научной организации труда, что дает возможность сократить вспомогательное время.</w:t>
      </w:r>
    </w:p>
    <w:p w:rsidR="005233D0" w:rsidRPr="007E05B1" w:rsidRDefault="00D2247B" w:rsidP="00F757D7">
      <w:pPr>
        <w:spacing w:line="360" w:lineRule="auto"/>
        <w:ind w:firstLine="709"/>
        <w:jc w:val="both"/>
        <w:rPr>
          <w:sz w:val="28"/>
          <w:szCs w:val="28"/>
        </w:rPr>
      </w:pPr>
      <w:r w:rsidRPr="007E05B1">
        <w:rPr>
          <w:sz w:val="28"/>
          <w:szCs w:val="28"/>
        </w:rPr>
        <w:t xml:space="preserve">С учетом мероприятий по совершенствованию технологии </w:t>
      </w:r>
      <w:r w:rsidR="00F231CC" w:rsidRPr="007E05B1">
        <w:rPr>
          <w:sz w:val="28"/>
          <w:szCs w:val="28"/>
        </w:rPr>
        <w:t>с</w:t>
      </w:r>
      <w:r w:rsidR="005233D0" w:rsidRPr="007E05B1">
        <w:rPr>
          <w:sz w:val="28"/>
          <w:szCs w:val="28"/>
        </w:rPr>
        <w:t>оставим новый маршрутный технологический процесс механической обработки детали «Крестовина» шиберной задвижки и запишем ег</w:t>
      </w:r>
      <w:r w:rsidR="007672A7" w:rsidRPr="007E05B1">
        <w:rPr>
          <w:sz w:val="28"/>
          <w:szCs w:val="28"/>
        </w:rPr>
        <w:t>о в табличном виде (рис. 2.1</w:t>
      </w:r>
      <w:r w:rsidR="007005EC" w:rsidRPr="007E05B1">
        <w:rPr>
          <w:sz w:val="28"/>
          <w:szCs w:val="28"/>
        </w:rPr>
        <w:t xml:space="preserve"> и </w:t>
      </w:r>
      <w:r w:rsidR="007672A7" w:rsidRPr="007E05B1">
        <w:rPr>
          <w:sz w:val="28"/>
          <w:szCs w:val="28"/>
        </w:rPr>
        <w:t>табл. 2.3</w:t>
      </w:r>
      <w:r w:rsidR="005233D0" w:rsidRPr="007E05B1">
        <w:rPr>
          <w:sz w:val="28"/>
          <w:szCs w:val="28"/>
        </w:rPr>
        <w:t>).</w:t>
      </w:r>
    </w:p>
    <w:p w:rsidR="005233D0" w:rsidRPr="007E05B1" w:rsidRDefault="0033179F" w:rsidP="005233D0">
      <w:pPr>
        <w:spacing w:line="360" w:lineRule="auto"/>
        <w:jc w:val="center"/>
        <w:rPr>
          <w:sz w:val="28"/>
          <w:szCs w:val="28"/>
          <w:highlight w:val="yellow"/>
        </w:rPr>
      </w:pPr>
      <w:r w:rsidRPr="007E05B1">
        <w:rPr>
          <w:noProof/>
        </w:rPr>
        <w:lastRenderedPageBreak/>
        <w:t xml:space="preserve"> </w:t>
      </w:r>
      <w:r w:rsidRPr="007E05B1">
        <w:rPr>
          <w:noProof/>
          <w:sz w:val="28"/>
          <w:szCs w:val="28"/>
        </w:rPr>
        <w:drawing>
          <wp:inline distT="0" distB="0" distL="0" distR="0" wp14:anchorId="4C33B426" wp14:editId="7692E24E">
            <wp:extent cx="6152515" cy="4020185"/>
            <wp:effectExtent l="0" t="0" r="635"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52515" cy="4020185"/>
                    </a:xfrm>
                    <a:prstGeom prst="rect">
                      <a:avLst/>
                    </a:prstGeom>
                  </pic:spPr>
                </pic:pic>
              </a:graphicData>
            </a:graphic>
          </wp:inline>
        </w:drawing>
      </w:r>
    </w:p>
    <w:p w:rsidR="005233D0" w:rsidRPr="007E05B1" w:rsidRDefault="005233D0" w:rsidP="005233D0">
      <w:pPr>
        <w:spacing w:line="360" w:lineRule="auto"/>
        <w:jc w:val="center"/>
        <w:rPr>
          <w:sz w:val="28"/>
          <w:szCs w:val="28"/>
        </w:rPr>
      </w:pPr>
      <w:r w:rsidRPr="007E05B1">
        <w:rPr>
          <w:sz w:val="28"/>
          <w:szCs w:val="28"/>
        </w:rPr>
        <w:t>Рисун</w:t>
      </w:r>
      <w:r w:rsidR="007672A7" w:rsidRPr="007E05B1">
        <w:rPr>
          <w:sz w:val="28"/>
          <w:szCs w:val="28"/>
        </w:rPr>
        <w:t>ок 2.1</w:t>
      </w:r>
      <w:r w:rsidRPr="007E05B1">
        <w:rPr>
          <w:sz w:val="28"/>
          <w:szCs w:val="28"/>
        </w:rPr>
        <w:t xml:space="preserve"> – Нумерация поверхностей детали «Корпус»</w:t>
      </w:r>
    </w:p>
    <w:p w:rsidR="00C805FB" w:rsidRPr="007E05B1" w:rsidRDefault="008C36C9" w:rsidP="008C36C9">
      <w:pPr>
        <w:suppressAutoHyphens/>
        <w:spacing w:line="360" w:lineRule="auto"/>
        <w:jc w:val="both"/>
        <w:rPr>
          <w:noProof/>
          <w:sz w:val="28"/>
          <w:szCs w:val="28"/>
        </w:rPr>
      </w:pPr>
      <w:r w:rsidRPr="007E05B1">
        <w:rPr>
          <w:noProof/>
          <w:sz w:val="28"/>
          <w:szCs w:val="28"/>
        </w:rPr>
        <w:t xml:space="preserve">  </w:t>
      </w:r>
      <w:r w:rsidR="007672A7" w:rsidRPr="007E05B1">
        <w:rPr>
          <w:noProof/>
          <w:sz w:val="28"/>
          <w:szCs w:val="28"/>
        </w:rPr>
        <w:t>Таблица 2.3</w:t>
      </w:r>
      <w:r w:rsidR="00C805FB" w:rsidRPr="007E05B1">
        <w:rPr>
          <w:noProof/>
          <w:sz w:val="28"/>
          <w:szCs w:val="28"/>
        </w:rPr>
        <w:t xml:space="preserve"> – Предлагаемая технология изготовления детали</w:t>
      </w:r>
    </w:p>
    <w:tbl>
      <w:tblPr>
        <w:tblW w:w="9457"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7088"/>
        <w:gridCol w:w="1842"/>
      </w:tblGrid>
      <w:tr w:rsidR="008C36C9" w:rsidRPr="007E05B1" w:rsidTr="00530832">
        <w:trPr>
          <w:cantSplit/>
          <w:trHeight w:val="725"/>
          <w:tblHeader/>
        </w:trPr>
        <w:tc>
          <w:tcPr>
            <w:tcW w:w="527" w:type="dxa"/>
            <w:vAlign w:val="center"/>
          </w:tcPr>
          <w:p w:rsidR="008C36C9" w:rsidRPr="007E05B1" w:rsidRDefault="008C36C9" w:rsidP="00530832">
            <w:pPr>
              <w:ind w:right="-107" w:hanging="108"/>
              <w:rPr>
                <w:sz w:val="25"/>
                <w:szCs w:val="25"/>
              </w:rPr>
            </w:pPr>
            <w:r w:rsidRPr="007E05B1">
              <w:rPr>
                <w:sz w:val="25"/>
                <w:szCs w:val="25"/>
              </w:rPr>
              <w:t>№</w:t>
            </w:r>
          </w:p>
          <w:p w:rsidR="008C36C9" w:rsidRPr="007E05B1" w:rsidRDefault="008C36C9" w:rsidP="00530832">
            <w:pPr>
              <w:ind w:right="-107" w:hanging="108"/>
              <w:rPr>
                <w:sz w:val="25"/>
                <w:szCs w:val="25"/>
              </w:rPr>
            </w:pPr>
            <w:proofErr w:type="gramStart"/>
            <w:r w:rsidRPr="007E05B1">
              <w:rPr>
                <w:sz w:val="25"/>
                <w:szCs w:val="25"/>
              </w:rPr>
              <w:t>п</w:t>
            </w:r>
            <w:proofErr w:type="gramEnd"/>
            <w:r w:rsidRPr="007E05B1">
              <w:rPr>
                <w:sz w:val="25"/>
                <w:szCs w:val="25"/>
              </w:rPr>
              <w:t>/п</w:t>
            </w:r>
          </w:p>
        </w:tc>
        <w:tc>
          <w:tcPr>
            <w:tcW w:w="7088" w:type="dxa"/>
            <w:vAlign w:val="center"/>
          </w:tcPr>
          <w:p w:rsidR="008C36C9" w:rsidRPr="007E05B1" w:rsidRDefault="008C36C9" w:rsidP="00530832">
            <w:pPr>
              <w:ind w:right="34" w:firstLine="45"/>
              <w:rPr>
                <w:sz w:val="25"/>
                <w:szCs w:val="25"/>
              </w:rPr>
            </w:pPr>
            <w:r w:rsidRPr="007E05B1">
              <w:rPr>
                <w:sz w:val="25"/>
                <w:szCs w:val="25"/>
              </w:rPr>
              <w:t>Содержание операции</w:t>
            </w:r>
          </w:p>
        </w:tc>
        <w:tc>
          <w:tcPr>
            <w:tcW w:w="1842" w:type="dxa"/>
            <w:vAlign w:val="center"/>
          </w:tcPr>
          <w:p w:rsidR="008C36C9" w:rsidRPr="007E05B1" w:rsidRDefault="008C36C9" w:rsidP="00530832">
            <w:pPr>
              <w:ind w:right="34" w:firstLine="45"/>
              <w:rPr>
                <w:sz w:val="25"/>
                <w:szCs w:val="25"/>
              </w:rPr>
            </w:pPr>
            <w:r w:rsidRPr="007E05B1">
              <w:rPr>
                <w:sz w:val="25"/>
                <w:szCs w:val="25"/>
              </w:rPr>
              <w:t>Оборудование</w:t>
            </w:r>
          </w:p>
        </w:tc>
      </w:tr>
      <w:tr w:rsidR="008C36C9" w:rsidRPr="007E05B1" w:rsidTr="00530832">
        <w:tc>
          <w:tcPr>
            <w:tcW w:w="527" w:type="dxa"/>
          </w:tcPr>
          <w:p w:rsidR="008C36C9" w:rsidRPr="007E05B1" w:rsidRDefault="008C36C9" w:rsidP="00530832">
            <w:pPr>
              <w:ind w:hanging="108"/>
            </w:pPr>
            <w:r w:rsidRPr="007E05B1">
              <w:t>005</w:t>
            </w:r>
          </w:p>
        </w:tc>
        <w:tc>
          <w:tcPr>
            <w:tcW w:w="7088" w:type="dxa"/>
          </w:tcPr>
          <w:p w:rsidR="008C36C9" w:rsidRPr="007E05B1" w:rsidRDefault="008C36C9" w:rsidP="00530832">
            <w:r w:rsidRPr="007E05B1">
              <w:t>Заготовительная</w:t>
            </w:r>
          </w:p>
        </w:tc>
        <w:tc>
          <w:tcPr>
            <w:tcW w:w="1842" w:type="dxa"/>
          </w:tcPr>
          <w:p w:rsidR="008C36C9" w:rsidRPr="007E05B1" w:rsidRDefault="008C36C9" w:rsidP="00530832">
            <w:pPr>
              <w:rPr>
                <w:color w:val="000000"/>
              </w:rPr>
            </w:pPr>
          </w:p>
        </w:tc>
      </w:tr>
      <w:tr w:rsidR="008C36C9" w:rsidRPr="007E05B1" w:rsidTr="00530832">
        <w:tc>
          <w:tcPr>
            <w:tcW w:w="527" w:type="dxa"/>
          </w:tcPr>
          <w:p w:rsidR="008C36C9" w:rsidRPr="007E05B1" w:rsidRDefault="008C36C9" w:rsidP="00530832">
            <w:pPr>
              <w:ind w:hanging="108"/>
            </w:pPr>
            <w:r w:rsidRPr="007E05B1">
              <w:t>010</w:t>
            </w:r>
          </w:p>
        </w:tc>
        <w:tc>
          <w:tcPr>
            <w:tcW w:w="7088" w:type="dxa"/>
          </w:tcPr>
          <w:p w:rsidR="008C36C9" w:rsidRPr="007E05B1" w:rsidRDefault="008C36C9" w:rsidP="00530832">
            <w:r w:rsidRPr="007E05B1">
              <w:rPr>
                <w:bCs/>
                <w:iCs/>
              </w:rPr>
              <w:t>Транспортирование</w:t>
            </w:r>
          </w:p>
        </w:tc>
        <w:tc>
          <w:tcPr>
            <w:tcW w:w="1842" w:type="dxa"/>
          </w:tcPr>
          <w:p w:rsidR="008C36C9" w:rsidRPr="007E05B1" w:rsidRDefault="008C36C9" w:rsidP="00530832">
            <w:pPr>
              <w:rPr>
                <w:color w:val="000000"/>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8C36C9" w:rsidRPr="007E05B1" w:rsidTr="00530832">
        <w:tc>
          <w:tcPr>
            <w:tcW w:w="527" w:type="dxa"/>
          </w:tcPr>
          <w:p w:rsidR="008C36C9" w:rsidRPr="007E05B1" w:rsidRDefault="008C36C9" w:rsidP="00530832">
            <w:pPr>
              <w:ind w:hanging="108"/>
            </w:pPr>
            <w:r w:rsidRPr="007E05B1">
              <w:t>015</w:t>
            </w:r>
          </w:p>
        </w:tc>
        <w:tc>
          <w:tcPr>
            <w:tcW w:w="7088" w:type="dxa"/>
          </w:tcPr>
          <w:p w:rsidR="008C36C9" w:rsidRPr="007E05B1" w:rsidRDefault="008C36C9" w:rsidP="00530832">
            <w:pPr>
              <w:rPr>
                <w:bCs/>
                <w:iCs/>
              </w:rPr>
            </w:pPr>
            <w:proofErr w:type="gramStart"/>
            <w:r w:rsidRPr="007E05B1">
              <w:rPr>
                <w:bCs/>
                <w:iCs/>
              </w:rPr>
              <w:t>Комплексная</w:t>
            </w:r>
            <w:proofErr w:type="gramEnd"/>
            <w:r w:rsidRPr="007E05B1">
              <w:rPr>
                <w:bCs/>
                <w:iCs/>
              </w:rPr>
              <w:t xml:space="preserve"> на ОЦ с ЧПУ</w:t>
            </w:r>
          </w:p>
          <w:p w:rsidR="008C36C9" w:rsidRPr="007E05B1" w:rsidRDefault="008C36C9" w:rsidP="00530832">
            <w:pPr>
              <w:rPr>
                <w:bCs/>
                <w:iCs/>
                <w:color w:val="000000"/>
              </w:rPr>
            </w:pPr>
            <w:r w:rsidRPr="007E05B1">
              <w:rPr>
                <w:bCs/>
                <w:color w:val="000000"/>
              </w:rPr>
              <w:t>Установить заготовку на технологичную опору; закрепить заготовку при помощи приспособления с ручным зажимом; выверить и проверить расположение заготовки согласно КЭ.</w:t>
            </w:r>
          </w:p>
          <w:p w:rsidR="008C36C9" w:rsidRPr="007E05B1" w:rsidRDefault="008C36C9" w:rsidP="00530832">
            <w:pPr>
              <w:rPr>
                <w:bCs/>
                <w:iCs/>
              </w:rPr>
            </w:pPr>
            <w:r w:rsidRPr="007E05B1">
              <w:rPr>
                <w:bCs/>
                <w:iCs/>
                <w:color w:val="000000"/>
              </w:rPr>
              <w:t>(базирование на поверхность 530х420 мм</w:t>
            </w:r>
            <w:r w:rsidRPr="007E05B1">
              <w:rPr>
                <w:bCs/>
                <w:iCs/>
              </w:rPr>
              <w:t>)</w:t>
            </w:r>
          </w:p>
          <w:p w:rsidR="008C36C9" w:rsidRPr="007E05B1" w:rsidRDefault="008C36C9" w:rsidP="00530832">
            <w:pPr>
              <w:rPr>
                <w:bCs/>
                <w:iCs/>
              </w:rPr>
            </w:pPr>
            <w:proofErr w:type="spellStart"/>
            <w:r w:rsidRPr="007E05B1">
              <w:rPr>
                <w:bCs/>
                <w:iCs/>
              </w:rPr>
              <w:t>Установ</w:t>
            </w:r>
            <w:proofErr w:type="spellEnd"/>
            <w:proofErr w:type="gramStart"/>
            <w:r w:rsidRPr="007E05B1">
              <w:rPr>
                <w:bCs/>
                <w:iCs/>
              </w:rPr>
              <w:t xml:space="preserve"> А</w:t>
            </w:r>
            <w:proofErr w:type="gramEnd"/>
            <w:r w:rsidRPr="007E05B1">
              <w:rPr>
                <w:bCs/>
                <w:iCs/>
              </w:rPr>
              <w:t>:</w:t>
            </w:r>
          </w:p>
          <w:p w:rsidR="008C36C9" w:rsidRPr="007E05B1" w:rsidRDefault="008C36C9" w:rsidP="00530832">
            <w:pPr>
              <w:rPr>
                <w:bCs/>
                <w:iCs/>
              </w:rPr>
            </w:pPr>
            <w:r w:rsidRPr="007E05B1">
              <w:rPr>
                <w:bCs/>
                <w:iCs/>
              </w:rPr>
              <w:t xml:space="preserve">1. Фрезеровать противоположную поверхность </w:t>
            </w:r>
            <w:r w:rsidR="000E7FA3" w:rsidRPr="007E05B1">
              <w:rPr>
                <w:bCs/>
                <w:iCs/>
                <w:color w:val="000000"/>
              </w:rPr>
              <w:t>53</w:t>
            </w:r>
            <w:r w:rsidRPr="007E05B1">
              <w:rPr>
                <w:bCs/>
                <w:iCs/>
                <w:color w:val="000000"/>
              </w:rPr>
              <w:t>0х420</w:t>
            </w:r>
            <w:r w:rsidRPr="007E05B1">
              <w:rPr>
                <w:bCs/>
                <w:iCs/>
              </w:rPr>
              <w:t xml:space="preserve"> в размер на глубину 10 мм.</w:t>
            </w:r>
          </w:p>
          <w:p w:rsidR="008C36C9" w:rsidRPr="007E05B1" w:rsidRDefault="008C36C9" w:rsidP="00530832">
            <w:pPr>
              <w:rPr>
                <w:bCs/>
                <w:iCs/>
              </w:rPr>
            </w:pPr>
            <w:proofErr w:type="spellStart"/>
            <w:r w:rsidRPr="007E05B1">
              <w:rPr>
                <w:bCs/>
                <w:iCs/>
              </w:rPr>
              <w:t>Установ</w:t>
            </w:r>
            <w:proofErr w:type="spellEnd"/>
            <w:proofErr w:type="gramStart"/>
            <w:r w:rsidRPr="007E05B1">
              <w:rPr>
                <w:bCs/>
                <w:iCs/>
              </w:rPr>
              <w:t xml:space="preserve"> Б</w:t>
            </w:r>
            <w:proofErr w:type="gramEnd"/>
            <w:r w:rsidRPr="007E05B1">
              <w:rPr>
                <w:bCs/>
                <w:iCs/>
              </w:rPr>
              <w:t>:</w:t>
            </w:r>
          </w:p>
          <w:p w:rsidR="008C36C9" w:rsidRPr="007E05B1" w:rsidRDefault="008C36C9" w:rsidP="00530832">
            <w:pPr>
              <w:rPr>
                <w:bCs/>
                <w:iCs/>
              </w:rPr>
            </w:pPr>
            <w:r w:rsidRPr="007E05B1">
              <w:rPr>
                <w:bCs/>
                <w:iCs/>
              </w:rPr>
              <w:t>(базирование на поверхность 530х420)</w:t>
            </w:r>
          </w:p>
          <w:p w:rsidR="008C36C9" w:rsidRPr="007E05B1" w:rsidRDefault="008C36C9" w:rsidP="00530832">
            <w:pPr>
              <w:rPr>
                <w:bCs/>
                <w:iCs/>
              </w:rPr>
            </w:pPr>
            <w:r w:rsidRPr="007E05B1">
              <w:rPr>
                <w:bCs/>
                <w:iCs/>
              </w:rPr>
              <w:t xml:space="preserve">2. Фрезеровать поверхность530х420 на 10 мм; </w:t>
            </w:r>
          </w:p>
          <w:p w:rsidR="008C36C9" w:rsidRPr="007E05B1" w:rsidRDefault="008C36C9" w:rsidP="00530832">
            <w:pPr>
              <w:rPr>
                <w:bCs/>
                <w:iCs/>
              </w:rPr>
            </w:pPr>
            <w:r w:rsidRPr="007E05B1">
              <w:rPr>
                <w:bCs/>
                <w:iCs/>
              </w:rPr>
              <w:t>3. Фрезеровать поверхность 420х370 на 15 мм;</w:t>
            </w:r>
          </w:p>
          <w:p w:rsidR="008C36C9" w:rsidRPr="007E05B1" w:rsidRDefault="008C36C9" w:rsidP="00530832">
            <w:pPr>
              <w:rPr>
                <w:bCs/>
                <w:iCs/>
              </w:rPr>
            </w:pPr>
            <w:r w:rsidRPr="007E05B1">
              <w:rPr>
                <w:bCs/>
                <w:iCs/>
              </w:rPr>
              <w:t>4. Фрезеровать поверхность 420х370 на 15 мм;</w:t>
            </w:r>
          </w:p>
          <w:p w:rsidR="008C36C9" w:rsidRPr="007E05B1" w:rsidRDefault="008C36C9" w:rsidP="00530832">
            <w:pPr>
              <w:rPr>
                <w:bCs/>
                <w:iCs/>
              </w:rPr>
            </w:pPr>
            <w:r w:rsidRPr="007E05B1">
              <w:rPr>
                <w:bCs/>
                <w:iCs/>
              </w:rPr>
              <w:t>5. Фрезеровать поверхность 370х500 на 5 мм;</w:t>
            </w:r>
          </w:p>
          <w:p w:rsidR="008C36C9" w:rsidRPr="007E05B1" w:rsidRDefault="008C36C9" w:rsidP="00530832">
            <w:pPr>
              <w:rPr>
                <w:bCs/>
                <w:iCs/>
              </w:rPr>
            </w:pPr>
            <w:r w:rsidRPr="007E05B1">
              <w:rPr>
                <w:bCs/>
                <w:iCs/>
              </w:rPr>
              <w:t>6. Фрезеровать поверхность 370х500 на 5 мм;</w:t>
            </w:r>
          </w:p>
          <w:p w:rsidR="008C36C9" w:rsidRPr="007E05B1" w:rsidRDefault="008C36C9" w:rsidP="008C36C9">
            <w:pPr>
              <w:rPr>
                <w:bCs/>
                <w:iCs/>
              </w:rPr>
            </w:pPr>
            <w:r w:rsidRPr="007E05B1">
              <w:rPr>
                <w:bCs/>
                <w:iCs/>
              </w:rPr>
              <w:t>7. Фрезеровать на поверхности 370х410 4 скоса 109х156</w:t>
            </w:r>
            <w:r w:rsidR="000F0201" w:rsidRPr="007E05B1">
              <w:rPr>
                <w:bCs/>
                <w:iCs/>
              </w:rPr>
              <w:t xml:space="preserve"> </w:t>
            </w:r>
            <w:r w:rsidRPr="007E05B1">
              <w:rPr>
                <w:bCs/>
                <w:iCs/>
              </w:rPr>
              <w:t>мм на глубину 74,5 мм.</w:t>
            </w:r>
          </w:p>
          <w:p w:rsidR="008C36C9" w:rsidRPr="007E05B1" w:rsidRDefault="000F0201" w:rsidP="008C36C9">
            <w:pPr>
              <w:rPr>
                <w:bCs/>
                <w:iCs/>
              </w:rPr>
            </w:pPr>
            <w:r w:rsidRPr="007E05B1">
              <w:rPr>
                <w:bCs/>
                <w:iCs/>
              </w:rPr>
              <w:t xml:space="preserve">8. </w:t>
            </w:r>
            <w:r w:rsidR="008C36C9" w:rsidRPr="007E05B1">
              <w:rPr>
                <w:bCs/>
                <w:iCs/>
              </w:rPr>
              <w:t>Фрезеровать на поверхности 370х410 4 скоса 109х156</w:t>
            </w:r>
            <w:r w:rsidRPr="007E05B1">
              <w:rPr>
                <w:bCs/>
                <w:iCs/>
              </w:rPr>
              <w:t xml:space="preserve"> </w:t>
            </w:r>
            <w:r w:rsidR="008C36C9" w:rsidRPr="007E05B1">
              <w:rPr>
                <w:bCs/>
                <w:iCs/>
              </w:rPr>
              <w:t>мм на глубину 74,5 мм.</w:t>
            </w:r>
          </w:p>
        </w:tc>
        <w:tc>
          <w:tcPr>
            <w:tcW w:w="1842" w:type="dxa"/>
          </w:tcPr>
          <w:p w:rsidR="008C36C9" w:rsidRPr="007E05B1" w:rsidRDefault="008C36C9" w:rsidP="00530832">
            <w:pPr>
              <w:rPr>
                <w:bCs/>
                <w:iCs/>
              </w:rPr>
            </w:pPr>
            <w:r w:rsidRPr="007E05B1">
              <w:rPr>
                <w:bCs/>
                <w:iCs/>
              </w:rPr>
              <w:t xml:space="preserve">Обрабатывающий центр </w:t>
            </w:r>
            <w:proofErr w:type="spellStart"/>
            <w:r w:rsidRPr="007E05B1">
              <w:rPr>
                <w:bCs/>
                <w:iCs/>
                <w:lang w:val="en-US"/>
              </w:rPr>
              <w:t>Trevisan</w:t>
            </w:r>
            <w:proofErr w:type="spellEnd"/>
            <w:r w:rsidRPr="007E05B1">
              <w:rPr>
                <w:bCs/>
                <w:iCs/>
              </w:rPr>
              <w:t xml:space="preserve"> </w:t>
            </w:r>
            <w:r w:rsidRPr="007E05B1">
              <w:rPr>
                <w:bCs/>
                <w:iCs/>
                <w:lang w:val="en-US"/>
              </w:rPr>
              <w:t>DS</w:t>
            </w:r>
            <w:r w:rsidRPr="007E05B1">
              <w:rPr>
                <w:bCs/>
                <w:iCs/>
              </w:rPr>
              <w:t>300/70</w:t>
            </w:r>
            <w:r w:rsidRPr="007E05B1">
              <w:rPr>
                <w:bCs/>
                <w:iCs/>
                <w:lang w:val="en-US"/>
              </w:rPr>
              <w:t>C</w:t>
            </w:r>
          </w:p>
          <w:p w:rsidR="008C36C9" w:rsidRPr="007E05B1" w:rsidRDefault="008C36C9" w:rsidP="00530832">
            <w:pPr>
              <w:rPr>
                <w:bCs/>
                <w:iCs/>
              </w:rPr>
            </w:pPr>
          </w:p>
          <w:p w:rsidR="008C36C9" w:rsidRPr="007E05B1" w:rsidRDefault="008C36C9" w:rsidP="00530832"/>
        </w:tc>
      </w:tr>
      <w:tr w:rsidR="008C36C9" w:rsidRPr="007E05B1" w:rsidTr="00530832">
        <w:tc>
          <w:tcPr>
            <w:tcW w:w="527" w:type="dxa"/>
          </w:tcPr>
          <w:p w:rsidR="008C36C9" w:rsidRPr="007E05B1" w:rsidRDefault="008C36C9" w:rsidP="00530832">
            <w:pPr>
              <w:ind w:hanging="108"/>
            </w:pPr>
            <w:r w:rsidRPr="007E05B1">
              <w:t>020</w:t>
            </w:r>
          </w:p>
        </w:tc>
        <w:tc>
          <w:tcPr>
            <w:tcW w:w="7088" w:type="dxa"/>
          </w:tcPr>
          <w:p w:rsidR="008C36C9" w:rsidRPr="007E05B1" w:rsidRDefault="008C36C9" w:rsidP="00530832">
            <w:r w:rsidRPr="007E05B1">
              <w:rPr>
                <w:bCs/>
                <w:iCs/>
              </w:rPr>
              <w:t>Транспортирование</w:t>
            </w:r>
          </w:p>
        </w:tc>
        <w:tc>
          <w:tcPr>
            <w:tcW w:w="1842" w:type="dxa"/>
          </w:tcPr>
          <w:p w:rsidR="008C36C9" w:rsidRPr="007E05B1" w:rsidRDefault="008C36C9" w:rsidP="00530832">
            <w:pPr>
              <w:rPr>
                <w:color w:val="000000"/>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8C36C9" w:rsidRPr="007E05B1" w:rsidTr="00530832">
        <w:tc>
          <w:tcPr>
            <w:tcW w:w="527" w:type="dxa"/>
          </w:tcPr>
          <w:p w:rsidR="008C36C9" w:rsidRPr="007E05B1" w:rsidRDefault="008C36C9" w:rsidP="00530832">
            <w:pPr>
              <w:ind w:hanging="108"/>
            </w:pPr>
            <w:r w:rsidRPr="007E05B1">
              <w:lastRenderedPageBreak/>
              <w:t>0</w:t>
            </w:r>
            <w:r w:rsidR="00DB12BE" w:rsidRPr="007E05B1">
              <w:t>25</w:t>
            </w:r>
          </w:p>
        </w:tc>
        <w:tc>
          <w:tcPr>
            <w:tcW w:w="7088" w:type="dxa"/>
          </w:tcPr>
          <w:p w:rsidR="008C36C9" w:rsidRPr="007E05B1" w:rsidRDefault="008C36C9" w:rsidP="00530832">
            <w:pPr>
              <w:rPr>
                <w:bCs/>
                <w:iCs/>
              </w:rPr>
            </w:pPr>
            <w:r w:rsidRPr="007E05B1">
              <w:rPr>
                <w:bCs/>
                <w:iCs/>
              </w:rPr>
              <w:t>Токарно-карусельная</w:t>
            </w:r>
          </w:p>
          <w:p w:rsidR="008C36C9" w:rsidRPr="007E05B1" w:rsidRDefault="008C36C9" w:rsidP="00530832">
            <w:pPr>
              <w:rPr>
                <w:bCs/>
                <w:iCs/>
              </w:rPr>
            </w:pPr>
            <w:r w:rsidRPr="007E05B1">
              <w:rPr>
                <w:bCs/>
                <w:color w:val="000000"/>
              </w:rPr>
              <w:t xml:space="preserve">Установить заготовку на планшайбу, </w:t>
            </w:r>
            <w:r w:rsidRPr="007E05B1">
              <w:rPr>
                <w:bCs/>
                <w:iCs/>
                <w:color w:val="000000"/>
              </w:rPr>
              <w:t xml:space="preserve">закрепить прижимами (базирование на торец </w:t>
            </w:r>
            <w:r w:rsidRPr="007E05B1">
              <w:rPr>
                <w:bCs/>
                <w:iCs/>
              </w:rPr>
              <w:t>370х410 мм)</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8C36C9" w:rsidRPr="007E05B1" w:rsidRDefault="008C36C9" w:rsidP="00530832">
            <w:pPr>
              <w:rPr>
                <w:bCs/>
                <w:iCs/>
                <w:color w:val="000000"/>
              </w:rPr>
            </w:pPr>
            <w:r w:rsidRPr="007E05B1">
              <w:rPr>
                <w:bCs/>
                <w:iCs/>
                <w:color w:val="000000"/>
              </w:rPr>
              <w:t xml:space="preserve">1. Точение поверхности поковки до </w:t>
            </w:r>
            <m:oMath>
              <m:r>
                <w:rPr>
                  <w:rFonts w:ascii="Cambria Math" w:hAnsi="Cambria Math"/>
                  <w:color w:val="000000"/>
                </w:rPr>
                <m:t>∅255</m:t>
              </m:r>
            </m:oMath>
            <w:r w:rsidRPr="007E05B1">
              <w:rPr>
                <w:bCs/>
                <w:iCs/>
                <w:color w:val="000000"/>
              </w:rPr>
              <w:t xml:space="preserve"> мм на длину 74,5 мм;</w:t>
            </w:r>
          </w:p>
          <w:p w:rsidR="008C36C9" w:rsidRPr="007E05B1" w:rsidRDefault="008C36C9" w:rsidP="00530832">
            <w:pPr>
              <w:rPr>
                <w:bCs/>
                <w:iCs/>
                <w:color w:val="000000"/>
              </w:rPr>
            </w:pPr>
            <w:r w:rsidRPr="007E05B1">
              <w:rPr>
                <w:bCs/>
                <w:iCs/>
                <w:color w:val="000000"/>
              </w:rPr>
              <w:t xml:space="preserve">2. Подрезка торца </w:t>
            </w:r>
            <m:oMath>
              <m:r>
                <w:rPr>
                  <w:rFonts w:ascii="Cambria Math" w:hAnsi="Cambria Math"/>
                  <w:color w:val="000000"/>
                </w:rPr>
                <m:t>∅255</m:t>
              </m:r>
            </m:oMath>
            <w:r w:rsidR="0058138E" w:rsidRPr="007E05B1">
              <w:rPr>
                <w:bCs/>
                <w:iCs/>
                <w:color w:val="000000"/>
              </w:rPr>
              <w:t xml:space="preserve"> мм на </w:t>
            </w:r>
            <w:r w:rsidR="00E07068" w:rsidRPr="007E05B1">
              <w:rPr>
                <w:bCs/>
                <w:iCs/>
                <w:color w:val="000000"/>
              </w:rPr>
              <w:t>4</w:t>
            </w:r>
            <w:r w:rsidRPr="007E05B1">
              <w:rPr>
                <w:bCs/>
                <w:iCs/>
                <w:color w:val="000000"/>
              </w:rPr>
              <w:t xml:space="preserve"> мм.</w:t>
            </w:r>
          </w:p>
          <w:p w:rsidR="008C36C9" w:rsidRPr="007E05B1" w:rsidRDefault="008C36C9" w:rsidP="00530832">
            <w:pPr>
              <w:rPr>
                <w:bCs/>
                <w:iCs/>
                <w:color w:val="000000"/>
              </w:rPr>
            </w:pPr>
            <w:r w:rsidRPr="007E05B1">
              <w:rPr>
                <w:bCs/>
                <w:iCs/>
                <w:color w:val="000000"/>
              </w:rPr>
              <w:t xml:space="preserve">3. Сверление отверстия </w:t>
            </w:r>
            <m:oMath>
              <m:r>
                <w:rPr>
                  <w:rFonts w:ascii="Cambria Math" w:hAnsi="Cambria Math"/>
                  <w:color w:val="000000"/>
                </w:rPr>
                <m:t>∅</m:t>
              </m:r>
            </m:oMath>
            <w:r w:rsidRPr="007E05B1">
              <w:rPr>
                <w:bCs/>
                <w:iCs/>
                <w:color w:val="000000"/>
              </w:rPr>
              <w:t>30 на глубину 250 мм;</w:t>
            </w:r>
          </w:p>
          <w:p w:rsidR="008C36C9" w:rsidRPr="007E05B1" w:rsidRDefault="008C36C9" w:rsidP="00530832">
            <w:pPr>
              <w:rPr>
                <w:bCs/>
                <w:iCs/>
                <w:color w:val="000000"/>
              </w:rPr>
            </w:pPr>
            <w:r w:rsidRPr="007E05B1">
              <w:rPr>
                <w:bCs/>
                <w:iCs/>
                <w:color w:val="000000"/>
              </w:rPr>
              <w:t xml:space="preserve">4. Рассверливание отверстия </w:t>
            </w:r>
            <m:oMath>
              <m:r>
                <w:rPr>
                  <w:rFonts w:ascii="Cambria Math" w:hAnsi="Cambria Math"/>
                  <w:color w:val="000000"/>
                </w:rPr>
                <m:t>∅70</m:t>
              </m:r>
            </m:oMath>
            <w:r w:rsidRPr="007E05B1">
              <w:rPr>
                <w:bCs/>
                <w:iCs/>
                <w:color w:val="000000"/>
              </w:rPr>
              <w:t xml:space="preserve"> на глубину 250 мм;</w:t>
            </w:r>
          </w:p>
          <w:p w:rsidR="008C36C9" w:rsidRPr="007E05B1" w:rsidRDefault="008C36C9" w:rsidP="00530832">
            <w:pPr>
              <w:rPr>
                <w:bCs/>
                <w:iCs/>
                <w:color w:val="000000"/>
              </w:rPr>
            </w:pPr>
            <w:r w:rsidRPr="007E05B1">
              <w:rPr>
                <w:bCs/>
                <w:iCs/>
                <w:color w:val="000000"/>
              </w:rPr>
              <w:t xml:space="preserve">5. </w:t>
            </w:r>
            <w:r w:rsidRPr="007E05B1">
              <w:t xml:space="preserve">Растачивание отверстия </w:t>
            </w:r>
            <m:oMath>
              <m:r>
                <w:rPr>
                  <w:rFonts w:ascii="Cambria Math" w:hAnsi="Cambria Math"/>
                  <w:color w:val="000000"/>
                </w:rPr>
                <m:t>∅70</m:t>
              </m:r>
            </m:oMath>
            <w:r w:rsidRPr="007E05B1">
              <w:rPr>
                <w:bCs/>
                <w:iCs/>
                <w:color w:val="000000"/>
              </w:rPr>
              <w:t xml:space="preserve"> мм до </w:t>
            </w:r>
            <m:oMath>
              <m:r>
                <w:rPr>
                  <w:rFonts w:ascii="Cambria Math" w:hAnsi="Cambria Math"/>
                  <w:color w:val="000000"/>
                </w:rPr>
                <m:t>∅190</m:t>
              </m:r>
            </m:oMath>
            <w:r w:rsidRPr="007E05B1">
              <w:rPr>
                <w:bCs/>
                <w:iCs/>
                <w:color w:val="000000"/>
              </w:rPr>
              <w:t xml:space="preserve"> мм на глубину 250 мм.</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8C36C9" w:rsidRPr="007E05B1" w:rsidRDefault="008C36C9" w:rsidP="00530832">
            <w:pPr>
              <w:rPr>
                <w:bCs/>
                <w:iCs/>
                <w:color w:val="000000"/>
              </w:rPr>
            </w:pPr>
            <w:r w:rsidRPr="007E05B1">
              <w:rPr>
                <w:bCs/>
                <w:iCs/>
                <w:color w:val="000000"/>
              </w:rPr>
              <w:t xml:space="preserve">6. Точение поверхности поковки до </w:t>
            </w:r>
            <m:oMath>
              <m:r>
                <w:rPr>
                  <w:rFonts w:ascii="Cambria Math" w:hAnsi="Cambria Math"/>
                  <w:color w:val="000000"/>
                </w:rPr>
                <m:t>∅255</m:t>
              </m:r>
            </m:oMath>
            <w:r w:rsidRPr="007E05B1">
              <w:rPr>
                <w:bCs/>
                <w:iCs/>
                <w:color w:val="000000"/>
              </w:rPr>
              <w:t xml:space="preserve"> мм на длину 74,5 мм;</w:t>
            </w:r>
          </w:p>
          <w:p w:rsidR="008C36C9" w:rsidRPr="007E05B1" w:rsidRDefault="008C36C9" w:rsidP="00530832">
            <w:pPr>
              <w:rPr>
                <w:bCs/>
                <w:iCs/>
                <w:color w:val="000000"/>
              </w:rPr>
            </w:pPr>
            <w:r w:rsidRPr="007E05B1">
              <w:rPr>
                <w:bCs/>
                <w:iCs/>
                <w:color w:val="000000"/>
              </w:rPr>
              <w:t xml:space="preserve">7. Подрезка торца </w:t>
            </w:r>
            <m:oMath>
              <m:r>
                <w:rPr>
                  <w:rFonts w:ascii="Cambria Math" w:hAnsi="Cambria Math"/>
                  <w:color w:val="000000"/>
                </w:rPr>
                <m:t>∅255</m:t>
              </m:r>
            </m:oMath>
            <w:r w:rsidRPr="007E05B1">
              <w:rPr>
                <w:bCs/>
                <w:iCs/>
                <w:color w:val="000000"/>
              </w:rPr>
              <w:t xml:space="preserve"> мм</w:t>
            </w:r>
            <w:r w:rsidR="0058138E" w:rsidRPr="007E05B1">
              <w:rPr>
                <w:bCs/>
                <w:iCs/>
                <w:color w:val="000000"/>
              </w:rPr>
              <w:t xml:space="preserve"> на </w:t>
            </w:r>
            <w:r w:rsidR="00E07068" w:rsidRPr="007E05B1">
              <w:rPr>
                <w:bCs/>
                <w:iCs/>
                <w:color w:val="000000"/>
              </w:rPr>
              <w:t>4</w:t>
            </w:r>
            <w:r w:rsidRPr="007E05B1">
              <w:rPr>
                <w:bCs/>
                <w:iCs/>
                <w:color w:val="000000"/>
              </w:rPr>
              <w:t xml:space="preserve"> мм.</w:t>
            </w:r>
          </w:p>
          <w:p w:rsidR="008C36C9" w:rsidRPr="007E05B1" w:rsidRDefault="008C36C9" w:rsidP="00530832">
            <w:pPr>
              <w:rPr>
                <w:bCs/>
                <w:iCs/>
                <w:color w:val="000000"/>
              </w:rPr>
            </w:pPr>
            <w:r w:rsidRPr="007E05B1">
              <w:rPr>
                <w:bCs/>
                <w:iCs/>
                <w:color w:val="000000"/>
              </w:rPr>
              <w:t xml:space="preserve">8. Сверление отверстия </w:t>
            </w:r>
            <m:oMath>
              <m:r>
                <w:rPr>
                  <w:rFonts w:ascii="Cambria Math" w:hAnsi="Cambria Math"/>
                  <w:color w:val="000000"/>
                </w:rPr>
                <m:t>∅</m:t>
              </m:r>
            </m:oMath>
            <w:r w:rsidRPr="007E05B1">
              <w:rPr>
                <w:bCs/>
                <w:iCs/>
                <w:color w:val="000000"/>
              </w:rPr>
              <w:t>30 на глубину 255 мм;</w:t>
            </w:r>
          </w:p>
          <w:p w:rsidR="008C36C9" w:rsidRPr="007E05B1" w:rsidRDefault="008C36C9" w:rsidP="00530832">
            <w:pPr>
              <w:rPr>
                <w:bCs/>
                <w:iCs/>
                <w:color w:val="000000"/>
              </w:rPr>
            </w:pPr>
            <w:r w:rsidRPr="007E05B1">
              <w:rPr>
                <w:bCs/>
                <w:iCs/>
                <w:color w:val="000000"/>
              </w:rPr>
              <w:t xml:space="preserve">9. Рассверливание отверстия </w:t>
            </w:r>
            <m:oMath>
              <m:r>
                <w:rPr>
                  <w:rFonts w:ascii="Cambria Math" w:hAnsi="Cambria Math"/>
                  <w:color w:val="000000"/>
                </w:rPr>
                <m:t>∅70</m:t>
              </m:r>
            </m:oMath>
            <w:r w:rsidRPr="007E05B1">
              <w:rPr>
                <w:bCs/>
                <w:iCs/>
                <w:color w:val="000000"/>
              </w:rPr>
              <w:t xml:space="preserve"> на глубину 255 мм.</w:t>
            </w:r>
          </w:p>
          <w:p w:rsidR="008C36C9" w:rsidRPr="007E05B1" w:rsidRDefault="008C36C9" w:rsidP="00530832">
            <w:pPr>
              <w:rPr>
                <w:bCs/>
                <w:iCs/>
                <w:color w:val="000000"/>
              </w:rPr>
            </w:pPr>
            <w:r w:rsidRPr="007E05B1">
              <w:t xml:space="preserve">10. Растачивание отверстия </w:t>
            </w:r>
            <m:oMath>
              <m:r>
                <w:rPr>
                  <w:rFonts w:ascii="Cambria Math" w:hAnsi="Cambria Math"/>
                  <w:color w:val="000000"/>
                </w:rPr>
                <m:t>∅70</m:t>
              </m:r>
            </m:oMath>
            <w:r w:rsidRPr="007E05B1">
              <w:rPr>
                <w:bCs/>
                <w:iCs/>
                <w:color w:val="000000"/>
              </w:rPr>
              <w:t xml:space="preserve"> мм до </w:t>
            </w:r>
            <m:oMath>
              <m:r>
                <w:rPr>
                  <w:rFonts w:ascii="Cambria Math" w:hAnsi="Cambria Math"/>
                  <w:color w:val="000000"/>
                </w:rPr>
                <m:t>∅190</m:t>
              </m:r>
            </m:oMath>
            <w:r w:rsidRPr="007E05B1">
              <w:rPr>
                <w:bCs/>
                <w:iCs/>
                <w:color w:val="000000"/>
              </w:rPr>
              <w:t xml:space="preserve"> мм на глубину 255 мм.</w:t>
            </w:r>
          </w:p>
        </w:tc>
        <w:tc>
          <w:tcPr>
            <w:tcW w:w="1842" w:type="dxa"/>
          </w:tcPr>
          <w:p w:rsidR="00B53E0F" w:rsidRPr="007E05B1" w:rsidRDefault="00B53E0F" w:rsidP="00B53E0F">
            <w:pPr>
              <w:ind w:right="-51"/>
              <w:rPr>
                <w:bCs/>
                <w:iCs/>
              </w:rPr>
            </w:pPr>
            <w:r w:rsidRPr="007E05B1">
              <w:rPr>
                <w:bCs/>
                <w:iCs/>
              </w:rPr>
              <w:t>Токарно-карусельный</w:t>
            </w:r>
          </w:p>
          <w:p w:rsidR="00B53E0F" w:rsidRPr="007E05B1" w:rsidRDefault="00B53E0F" w:rsidP="00B53E0F">
            <w:pPr>
              <w:ind w:right="-51"/>
              <w:rPr>
                <w:bCs/>
                <w:iCs/>
              </w:rPr>
            </w:pPr>
            <w:r w:rsidRPr="007E05B1">
              <w:rPr>
                <w:bCs/>
                <w:iCs/>
              </w:rPr>
              <w:t>станок с ЧПУ</w:t>
            </w:r>
          </w:p>
          <w:p w:rsidR="00B53E0F" w:rsidRPr="007E05B1" w:rsidRDefault="00B53E0F" w:rsidP="00B53E0F">
            <w:pPr>
              <w:ind w:right="-51"/>
              <w:rPr>
                <w:bCs/>
                <w:iCs/>
              </w:rPr>
            </w:pPr>
            <w:r w:rsidRPr="007E05B1">
              <w:rPr>
                <w:bCs/>
                <w:iCs/>
                <w:lang w:val="en-US"/>
              </w:rPr>
              <w:t>SKIQ</w:t>
            </w:r>
            <w:r w:rsidRPr="007E05B1">
              <w:rPr>
                <w:bCs/>
                <w:iCs/>
              </w:rPr>
              <w:t>-16</w:t>
            </w:r>
          </w:p>
          <w:p w:rsidR="008C36C9" w:rsidRPr="007E05B1" w:rsidRDefault="008C36C9" w:rsidP="00530832">
            <w:pPr>
              <w:rPr>
                <w:bCs/>
                <w:iCs/>
              </w:rPr>
            </w:pPr>
          </w:p>
          <w:p w:rsidR="008C36C9" w:rsidRPr="007E05B1" w:rsidRDefault="008C36C9" w:rsidP="00530832">
            <w:pPr>
              <w:rPr>
                <w:color w:val="000000"/>
              </w:rPr>
            </w:pPr>
          </w:p>
        </w:tc>
      </w:tr>
      <w:tr w:rsidR="008C36C9" w:rsidRPr="007E05B1" w:rsidTr="00530832">
        <w:tc>
          <w:tcPr>
            <w:tcW w:w="527" w:type="dxa"/>
          </w:tcPr>
          <w:p w:rsidR="008C36C9" w:rsidRPr="007E05B1" w:rsidRDefault="008C36C9" w:rsidP="00530832">
            <w:pPr>
              <w:ind w:hanging="108"/>
            </w:pPr>
            <w:r w:rsidRPr="007E05B1">
              <w:t>0</w:t>
            </w:r>
            <w:r w:rsidR="00DB12BE" w:rsidRPr="007E05B1">
              <w:t>30</w:t>
            </w:r>
          </w:p>
        </w:tc>
        <w:tc>
          <w:tcPr>
            <w:tcW w:w="7088" w:type="dxa"/>
          </w:tcPr>
          <w:p w:rsidR="008C36C9" w:rsidRPr="007E05B1" w:rsidRDefault="008C36C9" w:rsidP="00530832">
            <w:pPr>
              <w:rPr>
                <w:bCs/>
                <w:iCs/>
              </w:rPr>
            </w:pPr>
            <w:r w:rsidRPr="007E05B1">
              <w:rPr>
                <w:bCs/>
                <w:iCs/>
              </w:rPr>
              <w:t>Транспортирование</w:t>
            </w:r>
          </w:p>
        </w:tc>
        <w:tc>
          <w:tcPr>
            <w:tcW w:w="1842" w:type="dxa"/>
          </w:tcPr>
          <w:p w:rsidR="008C36C9" w:rsidRPr="007E05B1" w:rsidRDefault="008C36C9" w:rsidP="00530832">
            <w:pPr>
              <w:rPr>
                <w:bCs/>
                <w:iCs/>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8C36C9" w:rsidRPr="007E05B1" w:rsidTr="00530832">
        <w:tc>
          <w:tcPr>
            <w:tcW w:w="527" w:type="dxa"/>
          </w:tcPr>
          <w:p w:rsidR="008C36C9" w:rsidRPr="007E05B1" w:rsidRDefault="00DB12BE" w:rsidP="00530832">
            <w:pPr>
              <w:ind w:hanging="108"/>
            </w:pPr>
            <w:r w:rsidRPr="007E05B1">
              <w:t>03</w:t>
            </w:r>
            <w:r w:rsidR="008C36C9" w:rsidRPr="007E05B1">
              <w:t>5</w:t>
            </w:r>
          </w:p>
        </w:tc>
        <w:tc>
          <w:tcPr>
            <w:tcW w:w="7088" w:type="dxa"/>
          </w:tcPr>
          <w:p w:rsidR="008C36C9" w:rsidRPr="007E05B1" w:rsidRDefault="008C36C9" w:rsidP="00530832">
            <w:pPr>
              <w:rPr>
                <w:bCs/>
                <w:iCs/>
              </w:rPr>
            </w:pPr>
            <w:r w:rsidRPr="007E05B1">
              <w:rPr>
                <w:bCs/>
                <w:iCs/>
              </w:rPr>
              <w:t>Токарно-карусельная</w:t>
            </w:r>
          </w:p>
          <w:p w:rsidR="008C36C9" w:rsidRPr="007E05B1" w:rsidRDefault="008C36C9" w:rsidP="00530832">
            <w:pPr>
              <w:rPr>
                <w:bCs/>
                <w:iCs/>
              </w:rPr>
            </w:pPr>
            <w:r w:rsidRPr="007E05B1">
              <w:rPr>
                <w:bCs/>
                <w:color w:val="000000"/>
              </w:rPr>
              <w:t xml:space="preserve">Установить заготовку на планшайбу, </w:t>
            </w:r>
            <w:r w:rsidRPr="007E05B1">
              <w:rPr>
                <w:bCs/>
                <w:iCs/>
                <w:color w:val="000000"/>
              </w:rPr>
              <w:t xml:space="preserve">закрепить прижимами (базирование на торец </w:t>
            </w:r>
            <w:r w:rsidRPr="007E05B1">
              <w:rPr>
                <w:bCs/>
                <w:iCs/>
              </w:rPr>
              <w:t>370х351 мм)</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8C36C9" w:rsidRPr="007E05B1" w:rsidRDefault="008C36C9" w:rsidP="00530832">
            <w:pPr>
              <w:rPr>
                <w:bCs/>
                <w:iCs/>
                <w:color w:val="000000"/>
              </w:rPr>
            </w:pPr>
            <w:r w:rsidRPr="007E05B1">
              <w:rPr>
                <w:bCs/>
                <w:iCs/>
                <w:color w:val="000000"/>
              </w:rPr>
              <w:t xml:space="preserve">1. Точение поверхности поковки до </w:t>
            </w:r>
            <m:oMath>
              <m:r>
                <w:rPr>
                  <w:rFonts w:ascii="Cambria Math" w:hAnsi="Cambria Math"/>
                  <w:color w:val="000000"/>
                </w:rPr>
                <m:t>∅340</m:t>
              </m:r>
            </m:oMath>
            <w:r w:rsidRPr="007E05B1">
              <w:rPr>
                <w:bCs/>
                <w:iCs/>
                <w:color w:val="000000"/>
              </w:rPr>
              <w:t xml:space="preserve"> мм на длину 77,5 мм;</w:t>
            </w:r>
          </w:p>
          <w:p w:rsidR="008C36C9" w:rsidRPr="007E05B1" w:rsidRDefault="008C36C9" w:rsidP="00530832">
            <w:pPr>
              <w:rPr>
                <w:bCs/>
                <w:iCs/>
                <w:color w:val="000000"/>
              </w:rPr>
            </w:pPr>
            <w:r w:rsidRPr="007E05B1">
              <w:rPr>
                <w:bCs/>
                <w:iCs/>
                <w:color w:val="000000"/>
              </w:rPr>
              <w:t>2. Подрезка торца на 10 мм;</w:t>
            </w:r>
          </w:p>
          <w:p w:rsidR="008C36C9" w:rsidRPr="007E05B1" w:rsidRDefault="008C36C9" w:rsidP="00530832">
            <w:pPr>
              <w:rPr>
                <w:bCs/>
                <w:iCs/>
                <w:color w:val="000000"/>
              </w:rPr>
            </w:pPr>
            <w:r w:rsidRPr="007E05B1">
              <w:rPr>
                <w:bCs/>
                <w:iCs/>
                <w:color w:val="000000"/>
              </w:rPr>
              <w:t xml:space="preserve">3. Сверление отверстия </w:t>
            </w:r>
            <m:oMath>
              <m:r>
                <w:rPr>
                  <w:rFonts w:ascii="Cambria Math" w:hAnsi="Cambria Math"/>
                  <w:color w:val="000000"/>
                </w:rPr>
                <m:t>∅</m:t>
              </m:r>
            </m:oMath>
            <w:r w:rsidRPr="007E05B1">
              <w:rPr>
                <w:bCs/>
                <w:iCs/>
                <w:color w:val="000000"/>
              </w:rPr>
              <w:t>30 на всю глубину 210 мм;</w:t>
            </w:r>
          </w:p>
          <w:p w:rsidR="008C36C9" w:rsidRPr="007E05B1" w:rsidRDefault="008C36C9" w:rsidP="00530832">
            <w:pPr>
              <w:rPr>
                <w:bCs/>
                <w:iCs/>
                <w:color w:val="000000"/>
              </w:rPr>
            </w:pPr>
            <w:r w:rsidRPr="007E05B1">
              <w:rPr>
                <w:bCs/>
                <w:iCs/>
                <w:color w:val="000000"/>
              </w:rPr>
              <w:t xml:space="preserve">4. Рассверливание отверстия </w:t>
            </w:r>
            <m:oMath>
              <m:r>
                <w:rPr>
                  <w:rFonts w:ascii="Cambria Math" w:hAnsi="Cambria Math"/>
                  <w:color w:val="000000"/>
                </w:rPr>
                <m:t>∅70</m:t>
              </m:r>
            </m:oMath>
            <w:r w:rsidRPr="007E05B1">
              <w:rPr>
                <w:bCs/>
                <w:iCs/>
                <w:color w:val="000000"/>
              </w:rPr>
              <w:t xml:space="preserve"> на глубину 210 мм;</w:t>
            </w:r>
          </w:p>
          <w:p w:rsidR="008C36C9" w:rsidRPr="007E05B1" w:rsidRDefault="008C36C9" w:rsidP="00530832">
            <w:pPr>
              <w:rPr>
                <w:bCs/>
                <w:iCs/>
                <w:color w:val="000000"/>
              </w:rPr>
            </w:pPr>
            <w:r w:rsidRPr="007E05B1">
              <w:rPr>
                <w:bCs/>
                <w:iCs/>
                <w:color w:val="000000"/>
              </w:rPr>
              <w:t xml:space="preserve">5. Растачивание отверстия </w:t>
            </w:r>
            <m:oMath>
              <m:r>
                <w:rPr>
                  <w:rFonts w:ascii="Cambria Math" w:hAnsi="Cambria Math"/>
                  <w:color w:val="000000"/>
                </w:rPr>
                <m:t>∅80</m:t>
              </m:r>
            </m:oMath>
            <w:r w:rsidRPr="007E05B1">
              <w:rPr>
                <w:bCs/>
                <w:iCs/>
                <w:color w:val="000000"/>
              </w:rPr>
              <w:t xml:space="preserve"> на глубину 210 мм;</w:t>
            </w:r>
          </w:p>
          <w:p w:rsidR="008C36C9" w:rsidRPr="007E05B1" w:rsidRDefault="008C36C9" w:rsidP="00530832">
            <w:pPr>
              <w:rPr>
                <w:bCs/>
                <w:iCs/>
                <w:color w:val="000000"/>
              </w:rPr>
            </w:pPr>
            <w:r w:rsidRPr="007E05B1">
              <w:rPr>
                <w:bCs/>
                <w:iCs/>
                <w:color w:val="000000"/>
              </w:rPr>
              <w:t>6. Растачивание поверхности 1 согласно КЭ;</w:t>
            </w:r>
          </w:p>
          <w:p w:rsidR="008C36C9" w:rsidRPr="007E05B1" w:rsidRDefault="008C36C9" w:rsidP="00530832">
            <w:pPr>
              <w:rPr>
                <w:bCs/>
                <w:iCs/>
                <w:color w:val="000000"/>
              </w:rPr>
            </w:pPr>
            <w:r w:rsidRPr="007E05B1">
              <w:rPr>
                <w:bCs/>
                <w:iCs/>
                <w:color w:val="000000"/>
              </w:rPr>
              <w:t>7. Точение кромок под сварку согласно КЭ</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8C36C9" w:rsidRPr="007E05B1" w:rsidRDefault="008C36C9" w:rsidP="00530832">
            <w:pPr>
              <w:rPr>
                <w:bCs/>
                <w:iCs/>
                <w:color w:val="000000"/>
              </w:rPr>
            </w:pPr>
            <w:r w:rsidRPr="007E05B1">
              <w:rPr>
                <w:bCs/>
                <w:iCs/>
                <w:color w:val="000000"/>
              </w:rPr>
              <w:t xml:space="preserve">8. Точение поверхности поковки до </w:t>
            </w:r>
            <m:oMath>
              <m:r>
                <w:rPr>
                  <w:rFonts w:ascii="Cambria Math" w:hAnsi="Cambria Math"/>
                  <w:color w:val="000000"/>
                </w:rPr>
                <m:t>∅340</m:t>
              </m:r>
            </m:oMath>
            <w:r w:rsidRPr="007E05B1">
              <w:rPr>
                <w:bCs/>
                <w:iCs/>
                <w:color w:val="000000"/>
              </w:rPr>
              <w:t xml:space="preserve"> мм на длину 77,5 мм;</w:t>
            </w:r>
          </w:p>
          <w:p w:rsidR="008C36C9" w:rsidRPr="007E05B1" w:rsidRDefault="008C36C9" w:rsidP="00530832">
            <w:pPr>
              <w:rPr>
                <w:bCs/>
                <w:iCs/>
                <w:color w:val="000000"/>
              </w:rPr>
            </w:pPr>
            <w:r w:rsidRPr="007E05B1">
              <w:rPr>
                <w:bCs/>
                <w:iCs/>
                <w:color w:val="000000"/>
              </w:rPr>
              <w:t>9. Подрезка торца на 10 мм;</w:t>
            </w:r>
          </w:p>
          <w:p w:rsidR="008C36C9" w:rsidRPr="007E05B1" w:rsidRDefault="008C36C9" w:rsidP="00530832">
            <w:pPr>
              <w:rPr>
                <w:bCs/>
                <w:iCs/>
                <w:color w:val="000000"/>
              </w:rPr>
            </w:pPr>
            <w:r w:rsidRPr="007E05B1">
              <w:rPr>
                <w:bCs/>
                <w:iCs/>
                <w:color w:val="000000"/>
              </w:rPr>
              <w:t xml:space="preserve">10. Сверление отверстия </w:t>
            </w:r>
            <m:oMath>
              <m:r>
                <w:rPr>
                  <w:rFonts w:ascii="Cambria Math" w:hAnsi="Cambria Math"/>
                  <w:color w:val="000000"/>
                </w:rPr>
                <m:t>∅</m:t>
              </m:r>
            </m:oMath>
            <w:r w:rsidRPr="007E05B1">
              <w:rPr>
                <w:bCs/>
                <w:iCs/>
                <w:color w:val="000000"/>
              </w:rPr>
              <w:t>30 на всю глубину 205 мм;</w:t>
            </w:r>
          </w:p>
          <w:p w:rsidR="008C36C9" w:rsidRPr="007E05B1" w:rsidRDefault="008C36C9" w:rsidP="00530832">
            <w:pPr>
              <w:rPr>
                <w:bCs/>
                <w:iCs/>
                <w:color w:val="000000"/>
              </w:rPr>
            </w:pPr>
            <w:r w:rsidRPr="007E05B1">
              <w:rPr>
                <w:bCs/>
                <w:iCs/>
                <w:color w:val="000000"/>
              </w:rPr>
              <w:t xml:space="preserve">11. Рассверливание отверстия </w:t>
            </w:r>
            <m:oMath>
              <m:r>
                <w:rPr>
                  <w:rFonts w:ascii="Cambria Math" w:hAnsi="Cambria Math"/>
                  <w:color w:val="000000"/>
                </w:rPr>
                <m:t>∅70</m:t>
              </m:r>
            </m:oMath>
            <w:r w:rsidRPr="007E05B1">
              <w:rPr>
                <w:bCs/>
                <w:iCs/>
                <w:color w:val="000000"/>
              </w:rPr>
              <w:t xml:space="preserve"> на глубину 205 мм;</w:t>
            </w:r>
          </w:p>
          <w:p w:rsidR="008C36C9" w:rsidRPr="007E05B1" w:rsidRDefault="008C36C9" w:rsidP="00530832">
            <w:pPr>
              <w:rPr>
                <w:bCs/>
                <w:iCs/>
                <w:color w:val="000000"/>
              </w:rPr>
            </w:pPr>
            <w:r w:rsidRPr="007E05B1">
              <w:rPr>
                <w:bCs/>
                <w:iCs/>
                <w:color w:val="000000"/>
              </w:rPr>
              <w:t xml:space="preserve">12. Растачивание отверстия </w:t>
            </w:r>
            <m:oMath>
              <m:r>
                <w:rPr>
                  <w:rFonts w:ascii="Cambria Math" w:hAnsi="Cambria Math"/>
                  <w:color w:val="000000"/>
                </w:rPr>
                <m:t>∅80</m:t>
              </m:r>
            </m:oMath>
            <w:r w:rsidRPr="007E05B1">
              <w:rPr>
                <w:bCs/>
                <w:iCs/>
                <w:color w:val="000000"/>
              </w:rPr>
              <w:t xml:space="preserve"> на глубину 205 мм;</w:t>
            </w:r>
          </w:p>
          <w:p w:rsidR="008C36C9" w:rsidRPr="007E05B1" w:rsidRDefault="008C36C9" w:rsidP="00530832">
            <w:pPr>
              <w:rPr>
                <w:bCs/>
                <w:iCs/>
                <w:color w:val="000000"/>
              </w:rPr>
            </w:pPr>
            <w:r w:rsidRPr="007E05B1">
              <w:rPr>
                <w:bCs/>
                <w:iCs/>
                <w:color w:val="000000"/>
              </w:rPr>
              <w:t>13. Растачивание поверхности 2 согласно КЭ;</w:t>
            </w:r>
          </w:p>
          <w:p w:rsidR="008C36C9" w:rsidRPr="007E05B1" w:rsidRDefault="008C36C9" w:rsidP="00530832">
            <w:pPr>
              <w:rPr>
                <w:bCs/>
                <w:iCs/>
                <w:color w:val="000000"/>
              </w:rPr>
            </w:pPr>
            <w:r w:rsidRPr="007E05B1">
              <w:rPr>
                <w:bCs/>
                <w:iCs/>
                <w:color w:val="000000"/>
              </w:rPr>
              <w:t>14. Точение кромок под сварку согласно КЭ</w:t>
            </w:r>
          </w:p>
        </w:tc>
        <w:tc>
          <w:tcPr>
            <w:tcW w:w="1842" w:type="dxa"/>
          </w:tcPr>
          <w:p w:rsidR="00B53E0F" w:rsidRPr="007E05B1" w:rsidRDefault="00B53E0F" w:rsidP="00B53E0F">
            <w:pPr>
              <w:ind w:right="-51"/>
              <w:rPr>
                <w:bCs/>
                <w:iCs/>
              </w:rPr>
            </w:pPr>
            <w:r w:rsidRPr="007E05B1">
              <w:rPr>
                <w:bCs/>
                <w:iCs/>
              </w:rPr>
              <w:t>Токарно-карусельный</w:t>
            </w:r>
          </w:p>
          <w:p w:rsidR="00B53E0F" w:rsidRPr="007E05B1" w:rsidRDefault="00B53E0F" w:rsidP="00B53E0F">
            <w:pPr>
              <w:ind w:right="-51"/>
              <w:rPr>
                <w:bCs/>
                <w:iCs/>
              </w:rPr>
            </w:pPr>
            <w:r w:rsidRPr="007E05B1">
              <w:rPr>
                <w:bCs/>
                <w:iCs/>
              </w:rPr>
              <w:t>станок с ЧПУ</w:t>
            </w:r>
          </w:p>
          <w:p w:rsidR="00B53E0F" w:rsidRPr="007E05B1" w:rsidRDefault="00B53E0F" w:rsidP="00B53E0F">
            <w:pPr>
              <w:ind w:right="-51"/>
              <w:rPr>
                <w:bCs/>
                <w:iCs/>
              </w:rPr>
            </w:pPr>
            <w:r w:rsidRPr="007E05B1">
              <w:rPr>
                <w:bCs/>
                <w:iCs/>
                <w:lang w:val="en-US"/>
              </w:rPr>
              <w:t>SKIQ</w:t>
            </w:r>
            <w:r w:rsidRPr="007E05B1">
              <w:rPr>
                <w:bCs/>
                <w:iCs/>
              </w:rPr>
              <w:t>-16</w:t>
            </w:r>
          </w:p>
          <w:p w:rsidR="008C36C9" w:rsidRPr="007E05B1" w:rsidRDefault="008C36C9" w:rsidP="00530832">
            <w:pPr>
              <w:rPr>
                <w:bCs/>
                <w:iCs/>
              </w:rPr>
            </w:pPr>
          </w:p>
        </w:tc>
      </w:tr>
      <w:tr w:rsidR="008C36C9" w:rsidRPr="007E05B1" w:rsidTr="00530832">
        <w:tc>
          <w:tcPr>
            <w:tcW w:w="527" w:type="dxa"/>
          </w:tcPr>
          <w:p w:rsidR="008C36C9" w:rsidRPr="007E05B1" w:rsidRDefault="00DB12BE" w:rsidP="00530832">
            <w:pPr>
              <w:ind w:hanging="108"/>
            </w:pPr>
            <w:r w:rsidRPr="007E05B1">
              <w:t>04</w:t>
            </w:r>
            <w:r w:rsidR="008C36C9" w:rsidRPr="007E05B1">
              <w:t>0</w:t>
            </w:r>
          </w:p>
        </w:tc>
        <w:tc>
          <w:tcPr>
            <w:tcW w:w="7088" w:type="dxa"/>
          </w:tcPr>
          <w:p w:rsidR="008C36C9" w:rsidRPr="007E05B1" w:rsidRDefault="008C36C9" w:rsidP="00530832">
            <w:pPr>
              <w:rPr>
                <w:bCs/>
                <w:iCs/>
                <w:color w:val="000000"/>
              </w:rPr>
            </w:pPr>
            <w:r w:rsidRPr="007E05B1">
              <w:rPr>
                <w:bCs/>
                <w:iCs/>
              </w:rPr>
              <w:t>Транспортирование</w:t>
            </w:r>
          </w:p>
        </w:tc>
        <w:tc>
          <w:tcPr>
            <w:tcW w:w="1842" w:type="dxa"/>
          </w:tcPr>
          <w:p w:rsidR="008C36C9" w:rsidRPr="007E05B1" w:rsidRDefault="008C36C9" w:rsidP="00530832">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 </w:t>
            </w:r>
          </w:p>
        </w:tc>
      </w:tr>
      <w:tr w:rsidR="008C36C9" w:rsidRPr="007E05B1" w:rsidTr="00530832">
        <w:tc>
          <w:tcPr>
            <w:tcW w:w="527" w:type="dxa"/>
          </w:tcPr>
          <w:p w:rsidR="008C36C9" w:rsidRPr="007E05B1" w:rsidRDefault="00DB12BE" w:rsidP="00530832">
            <w:pPr>
              <w:ind w:hanging="108"/>
            </w:pPr>
            <w:r w:rsidRPr="007E05B1">
              <w:t>04</w:t>
            </w:r>
            <w:r w:rsidR="008C36C9" w:rsidRPr="007E05B1">
              <w:t>5</w:t>
            </w:r>
          </w:p>
        </w:tc>
        <w:tc>
          <w:tcPr>
            <w:tcW w:w="7088" w:type="dxa"/>
          </w:tcPr>
          <w:p w:rsidR="008C36C9" w:rsidRPr="007E05B1" w:rsidRDefault="008C36C9" w:rsidP="00530832">
            <w:pPr>
              <w:rPr>
                <w:bCs/>
                <w:iCs/>
              </w:rPr>
            </w:pPr>
            <w:r w:rsidRPr="007E05B1">
              <w:rPr>
                <w:bCs/>
                <w:iCs/>
              </w:rPr>
              <w:t>Токарно-карусельная</w:t>
            </w:r>
          </w:p>
          <w:p w:rsidR="008C36C9" w:rsidRPr="007E05B1" w:rsidRDefault="008C36C9" w:rsidP="00530832">
            <w:pPr>
              <w:rPr>
                <w:bCs/>
                <w:iCs/>
              </w:rPr>
            </w:pPr>
            <w:r w:rsidRPr="007E05B1">
              <w:rPr>
                <w:bCs/>
                <w:color w:val="000000"/>
              </w:rPr>
              <w:t xml:space="preserve">Установить заготовку на планшайбу, </w:t>
            </w:r>
            <w:r w:rsidRPr="007E05B1">
              <w:rPr>
                <w:bCs/>
                <w:iCs/>
                <w:color w:val="000000"/>
              </w:rPr>
              <w:t xml:space="preserve">закрепить прижимами (базирование на торец </w:t>
            </w:r>
            <w:r w:rsidRPr="007E05B1">
              <w:rPr>
                <w:bCs/>
                <w:iCs/>
              </w:rPr>
              <w:t>Ø2</w:t>
            </w:r>
            <w:r w:rsidR="00AE5159" w:rsidRPr="007E05B1">
              <w:rPr>
                <w:bCs/>
                <w:iCs/>
              </w:rPr>
              <w:t>5</w:t>
            </w:r>
            <w:r w:rsidRPr="007E05B1">
              <w:rPr>
                <w:bCs/>
                <w:iCs/>
              </w:rPr>
              <w:t>5 мм)</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8C36C9" w:rsidRPr="007E05B1" w:rsidRDefault="0062528A" w:rsidP="00530832">
            <w:pPr>
              <w:rPr>
                <w:bCs/>
                <w:iCs/>
                <w:color w:val="000000"/>
              </w:rPr>
            </w:pPr>
            <w:r w:rsidRPr="007E05B1">
              <w:rPr>
                <w:bCs/>
                <w:iCs/>
                <w:color w:val="000000"/>
              </w:rPr>
              <w:t>1</w:t>
            </w:r>
            <w:r w:rsidR="008C36C9" w:rsidRPr="007E05B1">
              <w:rPr>
                <w:bCs/>
                <w:iCs/>
                <w:color w:val="000000"/>
              </w:rPr>
              <w:t>. Точить поверхность 3;</w:t>
            </w:r>
          </w:p>
          <w:p w:rsidR="008C36C9" w:rsidRPr="007E05B1" w:rsidRDefault="0062528A" w:rsidP="00530832">
            <w:pPr>
              <w:rPr>
                <w:bCs/>
                <w:iCs/>
              </w:rPr>
            </w:pPr>
            <w:r w:rsidRPr="007E05B1">
              <w:rPr>
                <w:bCs/>
                <w:iCs/>
              </w:rPr>
              <w:t>2</w:t>
            </w:r>
            <w:r w:rsidR="008C36C9" w:rsidRPr="007E05B1">
              <w:rPr>
                <w:bCs/>
                <w:iCs/>
              </w:rPr>
              <w:t>. Точить поверхность 4;</w:t>
            </w:r>
          </w:p>
          <w:p w:rsidR="008C36C9" w:rsidRPr="007E05B1" w:rsidRDefault="0062528A" w:rsidP="00530832">
            <w:pPr>
              <w:rPr>
                <w:bCs/>
                <w:iCs/>
              </w:rPr>
            </w:pPr>
            <w:r w:rsidRPr="007E05B1">
              <w:rPr>
                <w:bCs/>
                <w:iCs/>
              </w:rPr>
              <w:t>3</w:t>
            </w:r>
            <w:r w:rsidR="008C36C9" w:rsidRPr="007E05B1">
              <w:rPr>
                <w:bCs/>
                <w:iCs/>
              </w:rPr>
              <w:t>. Точить поверхность 5;</w:t>
            </w:r>
          </w:p>
          <w:p w:rsidR="008C36C9" w:rsidRPr="007E05B1" w:rsidRDefault="0062528A" w:rsidP="00530832">
            <w:pPr>
              <w:rPr>
                <w:bCs/>
                <w:iCs/>
              </w:rPr>
            </w:pPr>
            <w:r w:rsidRPr="007E05B1">
              <w:rPr>
                <w:bCs/>
                <w:iCs/>
              </w:rPr>
              <w:t>4</w:t>
            </w:r>
            <w:r w:rsidR="008C36C9" w:rsidRPr="007E05B1">
              <w:rPr>
                <w:bCs/>
                <w:iCs/>
              </w:rPr>
              <w:t>. Точить поверхность 6.</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8C36C9" w:rsidRPr="007E05B1" w:rsidRDefault="0062528A" w:rsidP="00530832">
            <w:pPr>
              <w:rPr>
                <w:bCs/>
                <w:iCs/>
                <w:color w:val="000000"/>
              </w:rPr>
            </w:pPr>
            <w:r w:rsidRPr="007E05B1">
              <w:rPr>
                <w:bCs/>
                <w:iCs/>
                <w:color w:val="000000"/>
              </w:rPr>
              <w:t>5</w:t>
            </w:r>
            <w:r w:rsidR="008C36C9" w:rsidRPr="007E05B1">
              <w:rPr>
                <w:bCs/>
                <w:iCs/>
                <w:color w:val="000000"/>
              </w:rPr>
              <w:t>. Точить поверхность 7;</w:t>
            </w:r>
          </w:p>
          <w:p w:rsidR="008C36C9" w:rsidRPr="007E05B1" w:rsidRDefault="0062528A" w:rsidP="00016595">
            <w:pPr>
              <w:rPr>
                <w:bCs/>
                <w:iCs/>
              </w:rPr>
            </w:pPr>
            <w:r w:rsidRPr="007E05B1">
              <w:rPr>
                <w:bCs/>
                <w:iCs/>
              </w:rPr>
              <w:t>6</w:t>
            </w:r>
            <w:r w:rsidR="008C36C9" w:rsidRPr="007E05B1">
              <w:rPr>
                <w:bCs/>
                <w:iCs/>
              </w:rPr>
              <w:t>. Точить поверхность 8;</w:t>
            </w:r>
          </w:p>
        </w:tc>
        <w:tc>
          <w:tcPr>
            <w:tcW w:w="1842" w:type="dxa"/>
          </w:tcPr>
          <w:p w:rsidR="00B53E0F" w:rsidRPr="007E05B1" w:rsidRDefault="00B53E0F" w:rsidP="00B53E0F">
            <w:pPr>
              <w:ind w:right="-51"/>
              <w:rPr>
                <w:bCs/>
                <w:iCs/>
              </w:rPr>
            </w:pPr>
            <w:r w:rsidRPr="007E05B1">
              <w:rPr>
                <w:bCs/>
                <w:iCs/>
              </w:rPr>
              <w:t>Токарно-карусельный</w:t>
            </w:r>
          </w:p>
          <w:p w:rsidR="00B53E0F" w:rsidRPr="007E05B1" w:rsidRDefault="00B53E0F" w:rsidP="00B53E0F">
            <w:pPr>
              <w:ind w:right="-51"/>
              <w:rPr>
                <w:bCs/>
                <w:iCs/>
              </w:rPr>
            </w:pPr>
            <w:r w:rsidRPr="007E05B1">
              <w:rPr>
                <w:bCs/>
                <w:iCs/>
              </w:rPr>
              <w:t>станок с ЧПУ</w:t>
            </w:r>
          </w:p>
          <w:p w:rsidR="00B53E0F" w:rsidRPr="007E05B1" w:rsidRDefault="00B53E0F" w:rsidP="00B53E0F">
            <w:pPr>
              <w:ind w:right="-51"/>
              <w:rPr>
                <w:bCs/>
                <w:iCs/>
              </w:rPr>
            </w:pPr>
            <w:r w:rsidRPr="007E05B1">
              <w:rPr>
                <w:bCs/>
                <w:iCs/>
                <w:lang w:val="en-US"/>
              </w:rPr>
              <w:t>SKIQ</w:t>
            </w:r>
            <w:r w:rsidRPr="007E05B1">
              <w:rPr>
                <w:bCs/>
                <w:iCs/>
              </w:rPr>
              <w:t>-16</w:t>
            </w:r>
          </w:p>
          <w:p w:rsidR="008C36C9" w:rsidRPr="007E05B1" w:rsidRDefault="008C36C9" w:rsidP="00530832">
            <w:pPr>
              <w:rPr>
                <w:color w:val="000000"/>
              </w:rPr>
            </w:pPr>
          </w:p>
        </w:tc>
      </w:tr>
      <w:tr w:rsidR="008C36C9" w:rsidRPr="007E05B1" w:rsidTr="00530832">
        <w:tc>
          <w:tcPr>
            <w:tcW w:w="527" w:type="dxa"/>
          </w:tcPr>
          <w:p w:rsidR="008C36C9" w:rsidRPr="007E05B1" w:rsidRDefault="00DB12BE" w:rsidP="00530832">
            <w:pPr>
              <w:ind w:hanging="108"/>
            </w:pPr>
            <w:r w:rsidRPr="007E05B1">
              <w:t>05</w:t>
            </w:r>
            <w:r w:rsidR="008C36C9" w:rsidRPr="007E05B1">
              <w:t>0</w:t>
            </w:r>
          </w:p>
        </w:tc>
        <w:tc>
          <w:tcPr>
            <w:tcW w:w="7088" w:type="dxa"/>
          </w:tcPr>
          <w:p w:rsidR="008C36C9" w:rsidRPr="007E05B1" w:rsidRDefault="008C36C9" w:rsidP="00530832">
            <w:pPr>
              <w:rPr>
                <w:bCs/>
                <w:iCs/>
                <w:color w:val="000000"/>
              </w:rPr>
            </w:pPr>
            <w:r w:rsidRPr="007E05B1">
              <w:rPr>
                <w:bCs/>
                <w:iCs/>
              </w:rPr>
              <w:t>Транспортирование</w:t>
            </w:r>
          </w:p>
        </w:tc>
        <w:tc>
          <w:tcPr>
            <w:tcW w:w="1842" w:type="dxa"/>
          </w:tcPr>
          <w:p w:rsidR="008C36C9" w:rsidRPr="007E05B1" w:rsidRDefault="008C36C9" w:rsidP="00530832">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w:t>
            </w:r>
          </w:p>
        </w:tc>
      </w:tr>
      <w:tr w:rsidR="008C36C9" w:rsidRPr="007E05B1" w:rsidTr="00530832">
        <w:tc>
          <w:tcPr>
            <w:tcW w:w="527" w:type="dxa"/>
          </w:tcPr>
          <w:p w:rsidR="008C36C9" w:rsidRPr="007E05B1" w:rsidRDefault="00DB12BE" w:rsidP="00530832">
            <w:pPr>
              <w:ind w:hanging="108"/>
            </w:pPr>
            <w:r w:rsidRPr="007E05B1">
              <w:lastRenderedPageBreak/>
              <w:t>05</w:t>
            </w:r>
            <w:r w:rsidR="008C36C9" w:rsidRPr="007E05B1">
              <w:t>5</w:t>
            </w:r>
          </w:p>
        </w:tc>
        <w:tc>
          <w:tcPr>
            <w:tcW w:w="7088" w:type="dxa"/>
          </w:tcPr>
          <w:p w:rsidR="008C36C9" w:rsidRPr="007E05B1" w:rsidRDefault="008C36C9" w:rsidP="00530832">
            <w:pPr>
              <w:rPr>
                <w:bCs/>
                <w:iCs/>
              </w:rPr>
            </w:pPr>
            <w:proofErr w:type="gramStart"/>
            <w:r w:rsidRPr="007E05B1">
              <w:rPr>
                <w:bCs/>
                <w:iCs/>
              </w:rPr>
              <w:t>Комплексная</w:t>
            </w:r>
            <w:proofErr w:type="gramEnd"/>
            <w:r w:rsidRPr="007E05B1">
              <w:rPr>
                <w:bCs/>
                <w:iCs/>
              </w:rPr>
              <w:t xml:space="preserve"> на ОЦ с ЧПУ</w:t>
            </w:r>
          </w:p>
          <w:p w:rsidR="008C36C9" w:rsidRPr="007E05B1" w:rsidRDefault="008C36C9" w:rsidP="00530832">
            <w:pPr>
              <w:rPr>
                <w:bCs/>
                <w:iCs/>
                <w:color w:val="000000"/>
              </w:rPr>
            </w:pPr>
            <w:r w:rsidRPr="007E05B1">
              <w:rPr>
                <w:bCs/>
                <w:color w:val="000000"/>
              </w:rPr>
              <w:t>Установить заготовку в приспособлении с ручным зажимом</w:t>
            </w:r>
          </w:p>
          <w:p w:rsidR="008C36C9" w:rsidRPr="007E05B1" w:rsidRDefault="008C36C9" w:rsidP="00530832">
            <w:pPr>
              <w:rPr>
                <w:bCs/>
                <w:iCs/>
              </w:rPr>
            </w:pPr>
            <w:r w:rsidRPr="007E05B1">
              <w:rPr>
                <w:bCs/>
                <w:iCs/>
                <w:color w:val="000000"/>
              </w:rPr>
              <w:t xml:space="preserve">(базирование на торец </w:t>
            </w:r>
            <w:r w:rsidRPr="007E05B1">
              <w:rPr>
                <w:bCs/>
                <w:iCs/>
              </w:rPr>
              <w:t>Ø2</w:t>
            </w:r>
            <w:r w:rsidR="00AE5159" w:rsidRPr="007E05B1">
              <w:rPr>
                <w:bCs/>
                <w:iCs/>
              </w:rPr>
              <w:t>5</w:t>
            </w:r>
            <w:r w:rsidRPr="007E05B1">
              <w:rPr>
                <w:bCs/>
                <w:iCs/>
              </w:rPr>
              <w:t>5</w:t>
            </w:r>
            <w:r w:rsidRPr="007E05B1">
              <w:rPr>
                <w:bCs/>
                <w:iCs/>
                <w:color w:val="000000"/>
              </w:rPr>
              <w:t xml:space="preserve"> мм</w:t>
            </w:r>
            <w:r w:rsidRPr="007E05B1">
              <w:rPr>
                <w:bCs/>
                <w:iCs/>
              </w:rPr>
              <w:t>)</w:t>
            </w:r>
          </w:p>
          <w:p w:rsidR="008C36C9" w:rsidRPr="007E05B1" w:rsidRDefault="002A3D16" w:rsidP="00530832">
            <w:pPr>
              <w:rPr>
                <w:bCs/>
                <w:iCs/>
              </w:rPr>
            </w:pPr>
            <w:r w:rsidRPr="007E05B1">
              <w:rPr>
                <w:bCs/>
                <w:iCs/>
              </w:rPr>
              <w:t>1. На поверхности 9</w:t>
            </w:r>
            <w:r w:rsidR="008C36C9" w:rsidRPr="007E05B1">
              <w:rPr>
                <w:bCs/>
                <w:iCs/>
              </w:rPr>
              <w:t xml:space="preserve"> фрезеровать паз, согласно КЭ;</w:t>
            </w:r>
          </w:p>
          <w:p w:rsidR="008C36C9" w:rsidRPr="007E05B1" w:rsidRDefault="002A3D16" w:rsidP="00530832">
            <w:pPr>
              <w:rPr>
                <w:bCs/>
                <w:iCs/>
              </w:rPr>
            </w:pPr>
            <w:r w:rsidRPr="007E05B1">
              <w:rPr>
                <w:bCs/>
                <w:iCs/>
              </w:rPr>
              <w:t>2. На поверхности 10</w:t>
            </w:r>
            <w:r w:rsidR="008C36C9" w:rsidRPr="007E05B1">
              <w:rPr>
                <w:bCs/>
                <w:iCs/>
              </w:rPr>
              <w:t xml:space="preserve"> фрезеровать паз, согласно КЭ;</w:t>
            </w:r>
          </w:p>
          <w:p w:rsidR="008C36C9" w:rsidRPr="007E05B1" w:rsidRDefault="008C36C9" w:rsidP="00530832">
            <w:pPr>
              <w:rPr>
                <w:bCs/>
                <w:iCs/>
              </w:rPr>
            </w:pPr>
            <w:r w:rsidRPr="007E05B1">
              <w:rPr>
                <w:bCs/>
                <w:iCs/>
              </w:rPr>
              <w:t>3. В центре паза фрезеровать сектор окружности Ø88 мм на всю длину</w:t>
            </w:r>
          </w:p>
          <w:p w:rsidR="008C36C9" w:rsidRPr="007E05B1" w:rsidRDefault="008C36C9" w:rsidP="00530832">
            <w:pPr>
              <w:rPr>
                <w:bCs/>
                <w:iCs/>
              </w:rPr>
            </w:pPr>
            <w:r w:rsidRPr="007E05B1">
              <w:rPr>
                <w:bCs/>
                <w:iCs/>
              </w:rPr>
              <w:t>4.</w:t>
            </w:r>
            <w:r w:rsidR="002A3D16" w:rsidRPr="007E05B1">
              <w:rPr>
                <w:bCs/>
                <w:iCs/>
              </w:rPr>
              <w:t>На поверхности 11</w:t>
            </w:r>
            <w:r w:rsidRPr="007E05B1">
              <w:rPr>
                <w:bCs/>
                <w:iCs/>
              </w:rPr>
              <w:t xml:space="preserve"> фрезеровать 2 скоса согласно КЭ;</w:t>
            </w:r>
          </w:p>
          <w:p w:rsidR="008C36C9" w:rsidRPr="007E05B1" w:rsidRDefault="008C36C9" w:rsidP="00530832">
            <w:pPr>
              <w:rPr>
                <w:bCs/>
                <w:iCs/>
              </w:rPr>
            </w:pPr>
            <w:r w:rsidRPr="007E05B1">
              <w:rPr>
                <w:bCs/>
                <w:iCs/>
              </w:rPr>
              <w:t>5. На</w:t>
            </w:r>
            <w:r w:rsidR="002A3D16" w:rsidRPr="007E05B1">
              <w:rPr>
                <w:bCs/>
                <w:iCs/>
              </w:rPr>
              <w:t xml:space="preserve"> поверхности 12</w:t>
            </w:r>
            <w:r w:rsidRPr="007E05B1">
              <w:rPr>
                <w:bCs/>
                <w:iCs/>
              </w:rPr>
              <w:t xml:space="preserve"> фрезеровать 2 скоса согласно КЭ</w:t>
            </w:r>
            <w:r w:rsidR="003E1160" w:rsidRPr="007E05B1">
              <w:rPr>
                <w:bCs/>
                <w:iCs/>
              </w:rPr>
              <w:t>.</w:t>
            </w:r>
          </w:p>
        </w:tc>
        <w:tc>
          <w:tcPr>
            <w:tcW w:w="1842" w:type="dxa"/>
          </w:tcPr>
          <w:p w:rsidR="008C36C9" w:rsidRPr="007E05B1" w:rsidRDefault="008C36C9" w:rsidP="00530832">
            <w:pPr>
              <w:rPr>
                <w:bCs/>
                <w:iCs/>
              </w:rPr>
            </w:pPr>
            <w:r w:rsidRPr="007E05B1">
              <w:rPr>
                <w:bCs/>
                <w:iCs/>
              </w:rPr>
              <w:t xml:space="preserve">Обрабатывающий центр </w:t>
            </w:r>
            <w:proofErr w:type="spellStart"/>
            <w:r w:rsidRPr="007E05B1">
              <w:rPr>
                <w:bCs/>
                <w:iCs/>
                <w:lang w:val="en-US"/>
              </w:rPr>
              <w:t>Trevisan</w:t>
            </w:r>
            <w:proofErr w:type="spellEnd"/>
            <w:r w:rsidRPr="007E05B1">
              <w:rPr>
                <w:bCs/>
                <w:iCs/>
              </w:rPr>
              <w:t xml:space="preserve"> </w:t>
            </w:r>
            <w:r w:rsidRPr="007E05B1">
              <w:rPr>
                <w:bCs/>
                <w:iCs/>
                <w:lang w:val="en-US"/>
              </w:rPr>
              <w:t>DS</w:t>
            </w:r>
            <w:r w:rsidRPr="007E05B1">
              <w:rPr>
                <w:bCs/>
                <w:iCs/>
              </w:rPr>
              <w:t>300/70</w:t>
            </w:r>
            <w:r w:rsidRPr="007E05B1">
              <w:rPr>
                <w:bCs/>
                <w:iCs/>
                <w:lang w:val="en-US"/>
              </w:rPr>
              <w:t>C</w:t>
            </w:r>
          </w:p>
          <w:p w:rsidR="008C36C9" w:rsidRPr="007E05B1" w:rsidRDefault="008C36C9" w:rsidP="00530832">
            <w:pPr>
              <w:rPr>
                <w:color w:val="000000"/>
              </w:rPr>
            </w:pPr>
          </w:p>
        </w:tc>
      </w:tr>
      <w:tr w:rsidR="008C36C9" w:rsidRPr="007E05B1" w:rsidTr="00530832">
        <w:tc>
          <w:tcPr>
            <w:tcW w:w="527" w:type="dxa"/>
          </w:tcPr>
          <w:p w:rsidR="008C36C9" w:rsidRPr="007E05B1" w:rsidRDefault="00DB12BE" w:rsidP="00530832">
            <w:pPr>
              <w:ind w:hanging="108"/>
            </w:pPr>
            <w:r w:rsidRPr="007E05B1">
              <w:t>06</w:t>
            </w:r>
            <w:r w:rsidR="008C36C9" w:rsidRPr="007E05B1">
              <w:t>0</w:t>
            </w:r>
          </w:p>
        </w:tc>
        <w:tc>
          <w:tcPr>
            <w:tcW w:w="7088" w:type="dxa"/>
          </w:tcPr>
          <w:p w:rsidR="008C36C9" w:rsidRPr="007E05B1" w:rsidRDefault="008C36C9" w:rsidP="00530832">
            <w:pPr>
              <w:rPr>
                <w:bCs/>
                <w:iCs/>
              </w:rPr>
            </w:pPr>
            <w:r w:rsidRPr="007E05B1">
              <w:rPr>
                <w:bCs/>
                <w:iCs/>
              </w:rPr>
              <w:t>Транспортирование</w:t>
            </w:r>
          </w:p>
        </w:tc>
        <w:tc>
          <w:tcPr>
            <w:tcW w:w="1842" w:type="dxa"/>
          </w:tcPr>
          <w:p w:rsidR="008C36C9" w:rsidRPr="007E05B1" w:rsidRDefault="008C36C9" w:rsidP="00530832">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w:t>
            </w:r>
          </w:p>
        </w:tc>
      </w:tr>
      <w:tr w:rsidR="008C36C9" w:rsidRPr="007E05B1" w:rsidTr="00530832">
        <w:tc>
          <w:tcPr>
            <w:tcW w:w="527" w:type="dxa"/>
          </w:tcPr>
          <w:p w:rsidR="008C36C9" w:rsidRPr="007E05B1" w:rsidRDefault="00DB12BE" w:rsidP="00530832">
            <w:pPr>
              <w:ind w:hanging="108"/>
            </w:pPr>
            <w:r w:rsidRPr="007E05B1">
              <w:t>06</w:t>
            </w:r>
            <w:r w:rsidR="008C36C9" w:rsidRPr="007E05B1">
              <w:t>5</w:t>
            </w:r>
          </w:p>
        </w:tc>
        <w:tc>
          <w:tcPr>
            <w:tcW w:w="7088" w:type="dxa"/>
          </w:tcPr>
          <w:p w:rsidR="008C36C9" w:rsidRPr="007E05B1" w:rsidRDefault="008C36C9" w:rsidP="00530832">
            <w:pPr>
              <w:rPr>
                <w:bCs/>
                <w:iCs/>
              </w:rPr>
            </w:pPr>
            <w:r w:rsidRPr="007E05B1">
              <w:rPr>
                <w:bCs/>
                <w:color w:val="000000"/>
              </w:rPr>
              <w:t xml:space="preserve">Установить заготовку на планшайбу, </w:t>
            </w:r>
            <w:r w:rsidRPr="007E05B1">
              <w:rPr>
                <w:bCs/>
                <w:iCs/>
                <w:color w:val="000000"/>
              </w:rPr>
              <w:t xml:space="preserve">закрепить (базирование на торец </w:t>
            </w:r>
            <w:r w:rsidRPr="007E05B1">
              <w:rPr>
                <w:bCs/>
                <w:iCs/>
              </w:rPr>
              <w:t>Ø294 мм)</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А</w:t>
            </w:r>
            <w:proofErr w:type="gramEnd"/>
            <w:r w:rsidRPr="007E05B1">
              <w:rPr>
                <w:bCs/>
                <w:iCs/>
                <w:color w:val="000000"/>
              </w:rPr>
              <w:t>:</w:t>
            </w:r>
          </w:p>
          <w:p w:rsidR="008C36C9" w:rsidRPr="007E05B1" w:rsidRDefault="008C36C9" w:rsidP="00530832">
            <w:pPr>
              <w:rPr>
                <w:bCs/>
                <w:iCs/>
              </w:rPr>
            </w:pPr>
            <w:r w:rsidRPr="007E05B1">
              <w:rPr>
                <w:bCs/>
                <w:iCs/>
                <w:color w:val="000000"/>
              </w:rPr>
              <w:t xml:space="preserve">1. </w:t>
            </w:r>
            <w:r w:rsidR="00AE5159" w:rsidRPr="007E05B1">
              <w:rPr>
                <w:bCs/>
                <w:iCs/>
              </w:rPr>
              <w:t>Расточить Ø255 до Ø245 на 70 мм</w:t>
            </w:r>
            <w:r w:rsidRPr="007E05B1">
              <w:rPr>
                <w:bCs/>
                <w:iCs/>
              </w:rPr>
              <w:t>.</w:t>
            </w:r>
          </w:p>
          <w:p w:rsidR="00AE5159" w:rsidRPr="007E05B1" w:rsidRDefault="008C36C9" w:rsidP="00530832">
            <w:pPr>
              <w:rPr>
                <w:bCs/>
                <w:iCs/>
              </w:rPr>
            </w:pPr>
            <w:r w:rsidRPr="007E05B1">
              <w:rPr>
                <w:bCs/>
                <w:iCs/>
                <w:color w:val="000000"/>
              </w:rPr>
              <w:t xml:space="preserve">2. </w:t>
            </w:r>
            <w:r w:rsidR="00BA6124" w:rsidRPr="007E05B1">
              <w:rPr>
                <w:bCs/>
                <w:iCs/>
              </w:rPr>
              <w:t>Расточить Ø190</w:t>
            </w:r>
            <w:r w:rsidRPr="007E05B1">
              <w:rPr>
                <w:bCs/>
                <w:iCs/>
              </w:rPr>
              <w:t xml:space="preserve"> до Ø200 на глубину 172 мм</w:t>
            </w:r>
          </w:p>
          <w:p w:rsidR="000B67A5" w:rsidRPr="007E05B1" w:rsidRDefault="000B67A5" w:rsidP="00530832">
            <w:pPr>
              <w:rPr>
                <w:bCs/>
                <w:iCs/>
              </w:rPr>
            </w:pPr>
            <w:r w:rsidRPr="007E05B1">
              <w:rPr>
                <w:bCs/>
                <w:iCs/>
              </w:rPr>
              <w:t>3. Подрезать торец Ø255 на 5 мм.</w:t>
            </w:r>
          </w:p>
          <w:p w:rsidR="008C36C9" w:rsidRPr="007E05B1" w:rsidRDefault="008C36C9" w:rsidP="00530832">
            <w:pPr>
              <w:rPr>
                <w:bCs/>
                <w:iCs/>
                <w:color w:val="000000"/>
              </w:rPr>
            </w:pPr>
            <w:proofErr w:type="spellStart"/>
            <w:r w:rsidRPr="007E05B1">
              <w:rPr>
                <w:bCs/>
                <w:iCs/>
                <w:color w:val="000000"/>
              </w:rPr>
              <w:t>Установ</w:t>
            </w:r>
            <w:proofErr w:type="spellEnd"/>
            <w:proofErr w:type="gramStart"/>
            <w:r w:rsidRPr="007E05B1">
              <w:rPr>
                <w:bCs/>
                <w:iCs/>
                <w:color w:val="000000"/>
              </w:rPr>
              <w:t xml:space="preserve"> Б</w:t>
            </w:r>
            <w:proofErr w:type="gramEnd"/>
            <w:r w:rsidRPr="007E05B1">
              <w:rPr>
                <w:bCs/>
                <w:iCs/>
                <w:color w:val="000000"/>
              </w:rPr>
              <w:t>:</w:t>
            </w:r>
          </w:p>
          <w:p w:rsidR="00AE5159" w:rsidRPr="007E05B1" w:rsidRDefault="000B67A5" w:rsidP="00AE5159">
            <w:pPr>
              <w:rPr>
                <w:bCs/>
                <w:iCs/>
              </w:rPr>
            </w:pPr>
            <w:r w:rsidRPr="007E05B1">
              <w:rPr>
                <w:bCs/>
                <w:iCs/>
                <w:color w:val="000000"/>
              </w:rPr>
              <w:t>4</w:t>
            </w:r>
            <w:r w:rsidR="008C36C9" w:rsidRPr="007E05B1">
              <w:rPr>
                <w:bCs/>
                <w:iCs/>
                <w:color w:val="000000"/>
              </w:rPr>
              <w:t xml:space="preserve">. </w:t>
            </w:r>
            <w:r w:rsidR="00AE5159" w:rsidRPr="007E05B1">
              <w:rPr>
                <w:bCs/>
                <w:iCs/>
              </w:rPr>
              <w:t>Расточить Ø255 до Ø245 на 70 мм.</w:t>
            </w:r>
          </w:p>
          <w:p w:rsidR="008C36C9" w:rsidRPr="007E05B1" w:rsidRDefault="000B67A5" w:rsidP="00AE5159">
            <w:pPr>
              <w:rPr>
                <w:bCs/>
                <w:iCs/>
              </w:rPr>
            </w:pPr>
            <w:r w:rsidRPr="007E05B1">
              <w:rPr>
                <w:bCs/>
                <w:iCs/>
                <w:color w:val="000000"/>
              </w:rPr>
              <w:t>5</w:t>
            </w:r>
            <w:r w:rsidR="00AE5159" w:rsidRPr="007E05B1">
              <w:rPr>
                <w:bCs/>
                <w:iCs/>
                <w:color w:val="000000"/>
              </w:rPr>
              <w:t xml:space="preserve">. </w:t>
            </w:r>
            <w:r w:rsidR="00AE5159" w:rsidRPr="007E05B1">
              <w:rPr>
                <w:bCs/>
                <w:iCs/>
              </w:rPr>
              <w:t>Расточить Ø190 до Ø200 на глубину 172 мм</w:t>
            </w:r>
            <w:r w:rsidRPr="007E05B1">
              <w:rPr>
                <w:bCs/>
                <w:iCs/>
              </w:rPr>
              <w:t>.</w:t>
            </w:r>
          </w:p>
          <w:p w:rsidR="000B67A5" w:rsidRPr="007E05B1" w:rsidRDefault="000B67A5" w:rsidP="00AE5159">
            <w:pPr>
              <w:rPr>
                <w:bCs/>
                <w:iCs/>
              </w:rPr>
            </w:pPr>
            <w:r w:rsidRPr="007E05B1">
              <w:rPr>
                <w:bCs/>
                <w:iCs/>
              </w:rPr>
              <w:t>6. Подрезать торец Ø255 на 6 мм.</w:t>
            </w:r>
          </w:p>
        </w:tc>
        <w:tc>
          <w:tcPr>
            <w:tcW w:w="1842" w:type="dxa"/>
          </w:tcPr>
          <w:p w:rsidR="00B53E0F" w:rsidRPr="007E05B1" w:rsidRDefault="00B53E0F" w:rsidP="00B53E0F">
            <w:pPr>
              <w:ind w:right="-51"/>
              <w:rPr>
                <w:bCs/>
                <w:iCs/>
              </w:rPr>
            </w:pPr>
            <w:r w:rsidRPr="007E05B1">
              <w:rPr>
                <w:bCs/>
                <w:iCs/>
              </w:rPr>
              <w:t>Токарно-карусельный</w:t>
            </w:r>
          </w:p>
          <w:p w:rsidR="00B53E0F" w:rsidRPr="007E05B1" w:rsidRDefault="00B53E0F" w:rsidP="00B53E0F">
            <w:pPr>
              <w:ind w:right="-51"/>
              <w:rPr>
                <w:bCs/>
                <w:iCs/>
              </w:rPr>
            </w:pPr>
            <w:r w:rsidRPr="007E05B1">
              <w:rPr>
                <w:bCs/>
                <w:iCs/>
              </w:rPr>
              <w:t>станок с ЧПУ</w:t>
            </w:r>
          </w:p>
          <w:p w:rsidR="00B53E0F" w:rsidRPr="007E05B1" w:rsidRDefault="00B53E0F" w:rsidP="00B53E0F">
            <w:pPr>
              <w:ind w:right="-51"/>
              <w:rPr>
                <w:bCs/>
                <w:iCs/>
              </w:rPr>
            </w:pPr>
            <w:r w:rsidRPr="007E05B1">
              <w:rPr>
                <w:bCs/>
                <w:iCs/>
                <w:lang w:val="en-US"/>
              </w:rPr>
              <w:t>SKIQ</w:t>
            </w:r>
            <w:r w:rsidRPr="007E05B1">
              <w:rPr>
                <w:bCs/>
                <w:iCs/>
              </w:rPr>
              <w:t>-16</w:t>
            </w:r>
          </w:p>
          <w:p w:rsidR="008C36C9" w:rsidRPr="007E05B1" w:rsidRDefault="008C36C9" w:rsidP="00530832">
            <w:pPr>
              <w:rPr>
                <w:bCs/>
                <w:iCs/>
              </w:rPr>
            </w:pPr>
          </w:p>
        </w:tc>
      </w:tr>
      <w:tr w:rsidR="006C5D27" w:rsidRPr="007E05B1" w:rsidTr="001C516C">
        <w:tc>
          <w:tcPr>
            <w:tcW w:w="527" w:type="dxa"/>
          </w:tcPr>
          <w:p w:rsidR="006C5D27" w:rsidRPr="007E05B1" w:rsidRDefault="006C5D27" w:rsidP="001C516C">
            <w:pPr>
              <w:ind w:hanging="108"/>
            </w:pPr>
            <w:r w:rsidRPr="007E05B1">
              <w:t>070</w:t>
            </w:r>
          </w:p>
        </w:tc>
        <w:tc>
          <w:tcPr>
            <w:tcW w:w="7088" w:type="dxa"/>
          </w:tcPr>
          <w:p w:rsidR="006C5D27" w:rsidRPr="007E05B1" w:rsidRDefault="006C5D27" w:rsidP="001C516C">
            <w:pPr>
              <w:rPr>
                <w:bCs/>
                <w:iCs/>
              </w:rPr>
            </w:pPr>
            <w:r w:rsidRPr="007E05B1">
              <w:rPr>
                <w:bCs/>
                <w:iCs/>
              </w:rPr>
              <w:t>Транспортирование</w:t>
            </w:r>
          </w:p>
        </w:tc>
        <w:tc>
          <w:tcPr>
            <w:tcW w:w="1842" w:type="dxa"/>
          </w:tcPr>
          <w:p w:rsidR="006C5D27" w:rsidRPr="007E05B1" w:rsidRDefault="006C5D27" w:rsidP="001C516C">
            <w:pPr>
              <w:rPr>
                <w:bCs/>
                <w:iCs/>
              </w:rPr>
            </w:pPr>
            <w:proofErr w:type="spellStart"/>
            <w:r w:rsidRPr="007E05B1">
              <w:rPr>
                <w:bCs/>
                <w:iCs/>
              </w:rPr>
              <w:t>Эл</w:t>
            </w:r>
            <w:proofErr w:type="gramStart"/>
            <w:r w:rsidRPr="007E05B1">
              <w:rPr>
                <w:bCs/>
                <w:iCs/>
              </w:rPr>
              <w:t>.к</w:t>
            </w:r>
            <w:proofErr w:type="gramEnd"/>
            <w:r w:rsidRPr="007E05B1">
              <w:rPr>
                <w:bCs/>
                <w:iCs/>
              </w:rPr>
              <w:t>ар</w:t>
            </w:r>
            <w:proofErr w:type="spellEnd"/>
            <w:r w:rsidRPr="007E05B1">
              <w:rPr>
                <w:bCs/>
                <w:iCs/>
              </w:rPr>
              <w:t xml:space="preserve"> / Кран</w:t>
            </w:r>
          </w:p>
        </w:tc>
      </w:tr>
      <w:tr w:rsidR="008C36C9" w:rsidRPr="007E05B1" w:rsidTr="00530832">
        <w:tc>
          <w:tcPr>
            <w:tcW w:w="527" w:type="dxa"/>
          </w:tcPr>
          <w:p w:rsidR="008C36C9" w:rsidRPr="007E05B1" w:rsidRDefault="00DB12BE" w:rsidP="00530832">
            <w:pPr>
              <w:ind w:hanging="108"/>
            </w:pPr>
            <w:r w:rsidRPr="007E05B1">
              <w:t>07</w:t>
            </w:r>
            <w:r w:rsidR="006C5D27" w:rsidRPr="007E05B1">
              <w:t>5</w:t>
            </w:r>
          </w:p>
        </w:tc>
        <w:tc>
          <w:tcPr>
            <w:tcW w:w="7088" w:type="dxa"/>
          </w:tcPr>
          <w:p w:rsidR="008C36C9" w:rsidRPr="007E05B1" w:rsidRDefault="006C5D27" w:rsidP="00530832">
            <w:pPr>
              <w:rPr>
                <w:bCs/>
                <w:iCs/>
              </w:rPr>
            </w:pPr>
            <w:r w:rsidRPr="007E05B1">
              <w:rPr>
                <w:bCs/>
                <w:iCs/>
              </w:rPr>
              <w:t>Контрольная</w:t>
            </w:r>
          </w:p>
        </w:tc>
        <w:tc>
          <w:tcPr>
            <w:tcW w:w="1842" w:type="dxa"/>
          </w:tcPr>
          <w:p w:rsidR="008C36C9" w:rsidRPr="007E05B1" w:rsidRDefault="006C5D27" w:rsidP="00530832">
            <w:pPr>
              <w:rPr>
                <w:bCs/>
                <w:iCs/>
              </w:rPr>
            </w:pPr>
            <w:r w:rsidRPr="007E05B1">
              <w:rPr>
                <w:bCs/>
                <w:iCs/>
              </w:rPr>
              <w:t>Стол</w:t>
            </w:r>
          </w:p>
        </w:tc>
      </w:tr>
    </w:tbl>
    <w:p w:rsidR="004F04AF" w:rsidRPr="008354FE" w:rsidRDefault="004F04AF" w:rsidP="006643DB">
      <w:pPr>
        <w:pStyle w:val="10"/>
        <w:spacing w:before="200" w:after="200"/>
        <w:ind w:firstLine="709"/>
        <w:jc w:val="both"/>
        <w:rPr>
          <w:b/>
        </w:rPr>
      </w:pPr>
      <w:bookmarkStart w:id="10" w:name="_Toc227013732"/>
      <w:r w:rsidRPr="008354FE">
        <w:rPr>
          <w:b/>
        </w:rPr>
        <w:t xml:space="preserve">2.4 </w:t>
      </w:r>
      <w:r w:rsidR="009D259E" w:rsidRPr="008354FE">
        <w:rPr>
          <w:b/>
        </w:rPr>
        <w:t>Выбор и обоснование технологических баз</w:t>
      </w:r>
      <w:bookmarkEnd w:id="10"/>
    </w:p>
    <w:p w:rsidR="009D259E" w:rsidRPr="007E05B1" w:rsidRDefault="009D259E" w:rsidP="009D259E">
      <w:pPr>
        <w:spacing w:line="360" w:lineRule="auto"/>
        <w:ind w:firstLine="709"/>
        <w:jc w:val="both"/>
        <w:rPr>
          <w:sz w:val="28"/>
          <w:szCs w:val="28"/>
        </w:rPr>
      </w:pPr>
      <w:r w:rsidRPr="007E05B1">
        <w:rPr>
          <w:sz w:val="28"/>
          <w:szCs w:val="28"/>
        </w:rPr>
        <w:t xml:space="preserve">Выбор баз является одним из важнейших вопросов при разработке технологического процесса </w:t>
      </w:r>
      <w:r w:rsidR="00A03226" w:rsidRPr="007E05B1">
        <w:rPr>
          <w:sz w:val="28"/>
          <w:szCs w:val="28"/>
        </w:rPr>
        <w:t>механической обработки деталей. При правильном выборе</w:t>
      </w:r>
      <w:r w:rsidRPr="007E05B1">
        <w:rPr>
          <w:sz w:val="28"/>
          <w:szCs w:val="28"/>
        </w:rPr>
        <w:t xml:space="preserve"> баз в значительной м</w:t>
      </w:r>
      <w:r w:rsidR="003C130E" w:rsidRPr="007E05B1">
        <w:rPr>
          <w:sz w:val="28"/>
          <w:szCs w:val="28"/>
        </w:rPr>
        <w:t>ере обеспечивается заданная точ</w:t>
      </w:r>
      <w:r w:rsidRPr="007E05B1">
        <w:rPr>
          <w:sz w:val="28"/>
          <w:szCs w:val="28"/>
        </w:rPr>
        <w:t>ность обработки.</w:t>
      </w:r>
    </w:p>
    <w:p w:rsidR="009D259E" w:rsidRDefault="009D259E" w:rsidP="004B7629">
      <w:pPr>
        <w:spacing w:line="360" w:lineRule="auto"/>
        <w:ind w:firstLine="709"/>
        <w:jc w:val="both"/>
        <w:rPr>
          <w:sz w:val="28"/>
          <w:szCs w:val="28"/>
        </w:rPr>
      </w:pPr>
      <w:r w:rsidRPr="007E05B1">
        <w:rPr>
          <w:sz w:val="28"/>
          <w:szCs w:val="28"/>
        </w:rPr>
        <w:t>На токарных операциях в качестве баз принимаем торцы цилиндрических поверхностей.</w:t>
      </w:r>
      <w:r w:rsidR="004B7629">
        <w:rPr>
          <w:sz w:val="28"/>
          <w:szCs w:val="28"/>
        </w:rPr>
        <w:t xml:space="preserve"> </w:t>
      </w:r>
      <w:r w:rsidRPr="007E05B1">
        <w:rPr>
          <w:sz w:val="28"/>
          <w:szCs w:val="28"/>
        </w:rPr>
        <w:t>На фрезерных операциях за базу удобнее принять образующие цилиндрических поверхностей и отверстия.</w:t>
      </w:r>
    </w:p>
    <w:p w:rsidR="004B7629" w:rsidRPr="007E05B1" w:rsidRDefault="004B7629" w:rsidP="004B7629">
      <w:pPr>
        <w:spacing w:line="360" w:lineRule="auto"/>
        <w:ind w:firstLine="709"/>
        <w:jc w:val="both"/>
        <w:rPr>
          <w:sz w:val="28"/>
          <w:szCs w:val="28"/>
        </w:rPr>
      </w:pPr>
      <w:r>
        <w:rPr>
          <w:sz w:val="28"/>
          <w:szCs w:val="28"/>
        </w:rPr>
        <w:t>В зависимости от типа обработки выходит:</w:t>
      </w:r>
    </w:p>
    <w:p w:rsidR="009D259E" w:rsidRPr="007E05B1" w:rsidRDefault="004B7629" w:rsidP="00A03226">
      <w:pPr>
        <w:pStyle w:val="aff9"/>
        <w:numPr>
          <w:ilvl w:val="0"/>
          <w:numId w:val="24"/>
        </w:numPr>
        <w:ind w:left="0" w:firstLine="709"/>
        <w:rPr>
          <w:szCs w:val="28"/>
        </w:rPr>
      </w:pPr>
      <w:r>
        <w:rPr>
          <w:szCs w:val="28"/>
        </w:rPr>
        <w:t>н</w:t>
      </w:r>
      <w:r w:rsidR="009D259E" w:rsidRPr="007E05B1">
        <w:rPr>
          <w:szCs w:val="28"/>
        </w:rPr>
        <w:t xml:space="preserve">а операции 015 – </w:t>
      </w:r>
      <w:r w:rsidR="00737B04" w:rsidRPr="007E05B1">
        <w:rPr>
          <w:szCs w:val="28"/>
        </w:rPr>
        <w:t>плоскости поковки;</w:t>
      </w:r>
    </w:p>
    <w:p w:rsidR="009D259E" w:rsidRPr="007E05B1" w:rsidRDefault="00737B04" w:rsidP="00A03226">
      <w:pPr>
        <w:pStyle w:val="aff9"/>
        <w:numPr>
          <w:ilvl w:val="0"/>
          <w:numId w:val="24"/>
        </w:numPr>
        <w:ind w:left="0" w:firstLine="709"/>
        <w:rPr>
          <w:szCs w:val="28"/>
        </w:rPr>
      </w:pPr>
      <w:r w:rsidRPr="007E05B1">
        <w:rPr>
          <w:szCs w:val="28"/>
        </w:rPr>
        <w:t>на операции 025</w:t>
      </w:r>
      <w:r w:rsidR="009D259E" w:rsidRPr="007E05B1">
        <w:rPr>
          <w:szCs w:val="28"/>
        </w:rPr>
        <w:t xml:space="preserve"> – </w:t>
      </w:r>
      <w:r w:rsidRPr="007E05B1">
        <w:rPr>
          <w:szCs w:val="28"/>
        </w:rPr>
        <w:t xml:space="preserve">на </w:t>
      </w:r>
      <w:proofErr w:type="spellStart"/>
      <w:r w:rsidRPr="007E05B1">
        <w:rPr>
          <w:szCs w:val="28"/>
        </w:rPr>
        <w:t>установе</w:t>
      </w:r>
      <w:proofErr w:type="spellEnd"/>
      <w:proofErr w:type="gramStart"/>
      <w:r w:rsidRPr="007E05B1">
        <w:rPr>
          <w:szCs w:val="28"/>
        </w:rPr>
        <w:t xml:space="preserve"> А</w:t>
      </w:r>
      <w:proofErr w:type="gramEnd"/>
      <w:r w:rsidRPr="007E05B1">
        <w:rPr>
          <w:szCs w:val="28"/>
        </w:rPr>
        <w:t xml:space="preserve"> –  плоскости заготовки; на </w:t>
      </w:r>
      <w:proofErr w:type="spellStart"/>
      <w:r w:rsidRPr="007E05B1">
        <w:rPr>
          <w:szCs w:val="28"/>
        </w:rPr>
        <w:t>установе</w:t>
      </w:r>
      <w:proofErr w:type="spellEnd"/>
      <w:r w:rsidRPr="007E05B1">
        <w:rPr>
          <w:szCs w:val="28"/>
        </w:rPr>
        <w:t xml:space="preserve"> Б – плоскость заготовки и просверленное отверстие </w:t>
      </w:r>
      <m:oMath>
        <m:r>
          <w:rPr>
            <w:rFonts w:ascii="Cambria Math" w:hAnsi="Cambria Math"/>
            <w:color w:val="000000"/>
          </w:rPr>
          <m:t>∅70</m:t>
        </m:r>
      </m:oMath>
      <w:r w:rsidRPr="007E05B1">
        <w:rPr>
          <w:color w:val="000000"/>
        </w:rPr>
        <w:t xml:space="preserve"> мм</w:t>
      </w:r>
      <w:r w:rsidR="009D259E" w:rsidRPr="007E05B1">
        <w:rPr>
          <w:szCs w:val="28"/>
        </w:rPr>
        <w:t>;</w:t>
      </w:r>
    </w:p>
    <w:p w:rsidR="00BA6124" w:rsidRPr="007E05B1" w:rsidRDefault="00BA6124" w:rsidP="00A03226">
      <w:pPr>
        <w:pStyle w:val="aff9"/>
        <w:numPr>
          <w:ilvl w:val="0"/>
          <w:numId w:val="24"/>
        </w:numPr>
        <w:ind w:left="0" w:firstLine="709"/>
        <w:rPr>
          <w:szCs w:val="28"/>
        </w:rPr>
      </w:pPr>
      <w:r w:rsidRPr="007E05B1">
        <w:rPr>
          <w:szCs w:val="28"/>
        </w:rPr>
        <w:t>на операции 03</w:t>
      </w:r>
      <w:r w:rsidR="009D259E" w:rsidRPr="007E05B1">
        <w:rPr>
          <w:szCs w:val="28"/>
        </w:rPr>
        <w:t xml:space="preserve">5 – торцевая поверхность </w:t>
      </w:r>
      <w:r w:rsidRPr="007E05B1">
        <w:rPr>
          <w:szCs w:val="28"/>
        </w:rPr>
        <w:t xml:space="preserve">цилиндрической поверхности заготовки и отверстие </w:t>
      </w:r>
      <m:oMath>
        <m:r>
          <w:rPr>
            <w:rFonts w:ascii="Cambria Math" w:hAnsi="Cambria Math"/>
            <w:color w:val="000000"/>
          </w:rPr>
          <m:t>∅190</m:t>
        </m:r>
      </m:oMath>
      <w:r w:rsidRPr="007E05B1">
        <w:rPr>
          <w:color w:val="000000"/>
        </w:rPr>
        <w:t xml:space="preserve"> мм</w:t>
      </w:r>
      <w:r w:rsidRPr="007E05B1">
        <w:rPr>
          <w:szCs w:val="28"/>
        </w:rPr>
        <w:t>;</w:t>
      </w:r>
    </w:p>
    <w:p w:rsidR="009D259E" w:rsidRPr="007E05B1" w:rsidRDefault="00BA6124" w:rsidP="00A03226">
      <w:pPr>
        <w:pStyle w:val="aff9"/>
        <w:numPr>
          <w:ilvl w:val="0"/>
          <w:numId w:val="24"/>
        </w:numPr>
        <w:ind w:left="0" w:firstLine="709"/>
        <w:rPr>
          <w:szCs w:val="28"/>
        </w:rPr>
      </w:pPr>
      <w:r w:rsidRPr="007E05B1">
        <w:rPr>
          <w:szCs w:val="28"/>
        </w:rPr>
        <w:lastRenderedPageBreak/>
        <w:t>на операции 045</w:t>
      </w:r>
      <w:r w:rsidR="009D259E" w:rsidRPr="007E05B1">
        <w:rPr>
          <w:szCs w:val="28"/>
        </w:rPr>
        <w:t xml:space="preserve"> – </w:t>
      </w:r>
      <w:r w:rsidRPr="007E05B1">
        <w:rPr>
          <w:szCs w:val="28"/>
        </w:rPr>
        <w:t xml:space="preserve">торцевая поверхность цилиндрической поверхности заготовки </w:t>
      </w:r>
      <m:oMath>
        <m:r>
          <w:rPr>
            <w:rFonts w:ascii="Cambria Math" w:hAnsi="Cambria Math"/>
            <w:color w:val="000000"/>
          </w:rPr>
          <m:t>∅245</m:t>
        </m:r>
      </m:oMath>
      <w:r w:rsidRPr="007E05B1">
        <w:rPr>
          <w:color w:val="000000"/>
        </w:rPr>
        <w:t xml:space="preserve"> мм</w:t>
      </w:r>
      <w:r w:rsidRPr="007E05B1">
        <w:rPr>
          <w:szCs w:val="28"/>
        </w:rPr>
        <w:t xml:space="preserve"> </w:t>
      </w:r>
      <w:r w:rsidR="0015209B" w:rsidRPr="007E05B1">
        <w:rPr>
          <w:szCs w:val="28"/>
        </w:rPr>
        <w:t xml:space="preserve">и отверстие </w:t>
      </w:r>
      <m:oMath>
        <m:r>
          <w:rPr>
            <w:rFonts w:ascii="Cambria Math" w:hAnsi="Cambria Math"/>
            <w:color w:val="000000"/>
          </w:rPr>
          <m:t>∅190</m:t>
        </m:r>
      </m:oMath>
      <w:r w:rsidR="0015209B" w:rsidRPr="007E05B1">
        <w:rPr>
          <w:color w:val="000000"/>
        </w:rPr>
        <w:t xml:space="preserve"> мм</w:t>
      </w:r>
      <w:r w:rsidR="0015209B" w:rsidRPr="007E05B1">
        <w:rPr>
          <w:szCs w:val="28"/>
        </w:rPr>
        <w:t>;</w:t>
      </w:r>
    </w:p>
    <w:p w:rsidR="009D259E" w:rsidRPr="007E05B1" w:rsidRDefault="00A36AB3" w:rsidP="00A03226">
      <w:pPr>
        <w:pStyle w:val="aff9"/>
        <w:numPr>
          <w:ilvl w:val="0"/>
          <w:numId w:val="24"/>
        </w:numPr>
        <w:ind w:left="0" w:firstLine="709"/>
        <w:rPr>
          <w:szCs w:val="28"/>
        </w:rPr>
      </w:pPr>
      <w:r w:rsidRPr="007E05B1">
        <w:rPr>
          <w:szCs w:val="28"/>
        </w:rPr>
        <w:t>н</w:t>
      </w:r>
      <w:r w:rsidR="009D259E" w:rsidRPr="007E05B1">
        <w:rPr>
          <w:szCs w:val="28"/>
        </w:rPr>
        <w:t>а опера</w:t>
      </w:r>
      <w:r w:rsidR="0015209B" w:rsidRPr="007E05B1">
        <w:rPr>
          <w:szCs w:val="28"/>
        </w:rPr>
        <w:t>ции 05</w:t>
      </w:r>
      <w:r w:rsidR="009D259E" w:rsidRPr="007E05B1">
        <w:rPr>
          <w:szCs w:val="28"/>
        </w:rPr>
        <w:t xml:space="preserve">5 – </w:t>
      </w:r>
      <w:r w:rsidR="0015209B" w:rsidRPr="007E05B1">
        <w:rPr>
          <w:szCs w:val="28"/>
        </w:rPr>
        <w:t xml:space="preserve">боковая поверхность цилиндров </w:t>
      </w:r>
      <m:oMath>
        <m:r>
          <m:rPr>
            <m:sty m:val="p"/>
          </m:rPr>
          <w:rPr>
            <w:rFonts w:ascii="Cambria Math" w:hAnsi="Cambria Math"/>
            <w:szCs w:val="28"/>
          </w:rPr>
          <m:t>∅</m:t>
        </m:r>
      </m:oMath>
      <w:r w:rsidR="0015209B" w:rsidRPr="007E05B1">
        <w:rPr>
          <w:szCs w:val="28"/>
        </w:rPr>
        <w:t xml:space="preserve">340 мм, </w:t>
      </w:r>
      <w:r w:rsidRPr="007E05B1">
        <w:rPr>
          <w:szCs w:val="28"/>
        </w:rPr>
        <w:t xml:space="preserve">торцевая поверхность цилиндра </w:t>
      </w:r>
      <m:oMath>
        <m:r>
          <m:rPr>
            <m:sty m:val="p"/>
          </m:rPr>
          <w:rPr>
            <w:rFonts w:ascii="Cambria Math" w:hAnsi="Cambria Math"/>
            <w:szCs w:val="28"/>
          </w:rPr>
          <m:t>∅</m:t>
        </m:r>
      </m:oMath>
      <w:r w:rsidRPr="007E05B1">
        <w:rPr>
          <w:szCs w:val="28"/>
        </w:rPr>
        <w:t xml:space="preserve">245 мм и отверстия </w:t>
      </w:r>
      <m:oMath>
        <m:r>
          <m:rPr>
            <m:sty m:val="p"/>
          </m:rPr>
          <w:rPr>
            <w:rFonts w:ascii="Cambria Math" w:hAnsi="Cambria Math"/>
            <w:szCs w:val="28"/>
          </w:rPr>
          <m:t>∅</m:t>
        </m:r>
      </m:oMath>
      <w:r w:rsidRPr="007E05B1">
        <w:rPr>
          <w:szCs w:val="28"/>
        </w:rPr>
        <w:t>190 мм</w:t>
      </w:r>
      <w:r w:rsidR="00CC77C6" w:rsidRPr="007E05B1">
        <w:rPr>
          <w:szCs w:val="28"/>
        </w:rPr>
        <w:t>;</w:t>
      </w:r>
    </w:p>
    <w:p w:rsidR="009D259E" w:rsidRPr="007E05B1" w:rsidRDefault="00B12972" w:rsidP="00A03226">
      <w:pPr>
        <w:pStyle w:val="aff9"/>
        <w:numPr>
          <w:ilvl w:val="0"/>
          <w:numId w:val="24"/>
        </w:numPr>
        <w:ind w:left="0" w:firstLine="709"/>
        <w:rPr>
          <w:szCs w:val="28"/>
        </w:rPr>
      </w:pPr>
      <w:r w:rsidRPr="007E05B1">
        <w:rPr>
          <w:szCs w:val="28"/>
        </w:rPr>
        <w:t>н</w:t>
      </w:r>
      <w:r w:rsidR="00A36AB3" w:rsidRPr="007E05B1">
        <w:rPr>
          <w:szCs w:val="28"/>
        </w:rPr>
        <w:t>а операции 065</w:t>
      </w:r>
      <w:r w:rsidR="009D259E" w:rsidRPr="007E05B1">
        <w:rPr>
          <w:szCs w:val="28"/>
        </w:rPr>
        <w:t xml:space="preserve"> – </w:t>
      </w:r>
      <w:r w:rsidR="00A36AB3" w:rsidRPr="007E05B1">
        <w:rPr>
          <w:szCs w:val="28"/>
        </w:rPr>
        <w:t xml:space="preserve">торцевая поверхность цилиндрической поверхности заготовки </w:t>
      </w:r>
      <m:oMath>
        <m:r>
          <w:rPr>
            <w:rFonts w:ascii="Cambria Math" w:hAnsi="Cambria Math"/>
            <w:color w:val="000000"/>
          </w:rPr>
          <m:t>∅245</m:t>
        </m:r>
      </m:oMath>
      <w:r w:rsidR="00A36AB3" w:rsidRPr="007E05B1">
        <w:rPr>
          <w:color w:val="000000"/>
        </w:rPr>
        <w:t xml:space="preserve"> мм</w:t>
      </w:r>
      <w:r w:rsidR="00A36AB3" w:rsidRPr="007E05B1">
        <w:rPr>
          <w:szCs w:val="28"/>
        </w:rPr>
        <w:t xml:space="preserve"> и отверстие </w:t>
      </w:r>
      <m:oMath>
        <m:r>
          <w:rPr>
            <w:rFonts w:ascii="Cambria Math" w:hAnsi="Cambria Math"/>
            <w:color w:val="000000"/>
          </w:rPr>
          <m:t>∅190</m:t>
        </m:r>
      </m:oMath>
      <w:r w:rsidR="00A36AB3" w:rsidRPr="007E05B1">
        <w:rPr>
          <w:color w:val="000000"/>
        </w:rPr>
        <w:t xml:space="preserve"> мм</w:t>
      </w:r>
      <w:r w:rsidR="009D259E" w:rsidRPr="007E05B1">
        <w:rPr>
          <w:szCs w:val="28"/>
        </w:rPr>
        <w:t>.</w:t>
      </w:r>
    </w:p>
    <w:p w:rsidR="00CC77C6" w:rsidRPr="007E05B1" w:rsidRDefault="00CC77C6" w:rsidP="00CC77C6">
      <w:pPr>
        <w:spacing w:line="360" w:lineRule="auto"/>
        <w:ind w:firstLine="709"/>
        <w:jc w:val="both"/>
        <w:rPr>
          <w:sz w:val="28"/>
          <w:szCs w:val="28"/>
        </w:rPr>
      </w:pPr>
      <w:r w:rsidRPr="007E05B1">
        <w:rPr>
          <w:sz w:val="28"/>
          <w:szCs w:val="28"/>
        </w:rPr>
        <w:t>Схема базирования заготовки на каждой операции подробно показана на рисунках 2.2-2.7.</w:t>
      </w:r>
    </w:p>
    <w:p w:rsidR="009D259E" w:rsidRPr="007E05B1" w:rsidRDefault="009D259E" w:rsidP="009D259E">
      <w:pPr>
        <w:spacing w:line="360" w:lineRule="auto"/>
        <w:ind w:firstLine="709"/>
        <w:jc w:val="both"/>
        <w:rPr>
          <w:sz w:val="28"/>
          <w:szCs w:val="28"/>
        </w:rPr>
      </w:pPr>
      <w:r w:rsidRPr="007E05B1">
        <w:rPr>
          <w:sz w:val="28"/>
          <w:szCs w:val="28"/>
        </w:rPr>
        <w:t>Р</w:t>
      </w:r>
      <w:r w:rsidR="00045D8D" w:rsidRPr="007E05B1">
        <w:rPr>
          <w:sz w:val="28"/>
          <w:szCs w:val="28"/>
        </w:rPr>
        <w:t>ассмотрим подробнее операцию 055</w:t>
      </w:r>
      <w:r w:rsidRPr="007E05B1">
        <w:rPr>
          <w:sz w:val="28"/>
          <w:szCs w:val="28"/>
        </w:rPr>
        <w:t xml:space="preserve"> «Комплексная на ОЦ с ЧПУ», Поскольку именно для нее проектируется технологическая оснастка.</w:t>
      </w:r>
    </w:p>
    <w:p w:rsidR="00045D8D" w:rsidRPr="007E05B1" w:rsidRDefault="004B4B00" w:rsidP="009D259E">
      <w:pPr>
        <w:spacing w:line="360" w:lineRule="auto"/>
        <w:ind w:firstLine="709"/>
        <w:jc w:val="both"/>
        <w:rPr>
          <w:sz w:val="28"/>
          <w:szCs w:val="28"/>
        </w:rPr>
      </w:pPr>
      <w:r w:rsidRPr="007E05B1">
        <w:rPr>
          <w:noProof/>
          <w:szCs w:val="28"/>
        </w:rPr>
        <w:drawing>
          <wp:anchor distT="0" distB="0" distL="114300" distR="114300" simplePos="0" relativeHeight="251680768" behindDoc="1" locked="0" layoutInCell="1" allowOverlap="1" wp14:anchorId="7C00B5A1" wp14:editId="4244E5E3">
            <wp:simplePos x="0" y="0"/>
            <wp:positionH relativeFrom="column">
              <wp:posOffset>4315460</wp:posOffset>
            </wp:positionH>
            <wp:positionV relativeFrom="paragraph">
              <wp:posOffset>1520825</wp:posOffset>
            </wp:positionV>
            <wp:extent cx="1564005" cy="2091055"/>
            <wp:effectExtent l="0" t="0" r="0" b="4445"/>
            <wp:wrapNone/>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64005" cy="2091055"/>
                    </a:xfrm>
                    <a:prstGeom prst="rect">
                      <a:avLst/>
                    </a:prstGeom>
                  </pic:spPr>
                </pic:pic>
              </a:graphicData>
            </a:graphic>
            <wp14:sizeRelH relativeFrom="page">
              <wp14:pctWidth>0</wp14:pctWidth>
            </wp14:sizeRelH>
            <wp14:sizeRelV relativeFrom="page">
              <wp14:pctHeight>0</wp14:pctHeight>
            </wp14:sizeRelV>
          </wp:anchor>
        </w:drawing>
      </w:r>
      <w:r w:rsidRPr="007E05B1">
        <w:rPr>
          <w:noProof/>
          <w:szCs w:val="28"/>
        </w:rPr>
        <w:drawing>
          <wp:anchor distT="0" distB="0" distL="114300" distR="114300" simplePos="0" relativeHeight="251669504" behindDoc="1" locked="0" layoutInCell="1" allowOverlap="1" wp14:anchorId="68340DCE" wp14:editId="30027798">
            <wp:simplePos x="0" y="0"/>
            <wp:positionH relativeFrom="column">
              <wp:posOffset>502285</wp:posOffset>
            </wp:positionH>
            <wp:positionV relativeFrom="paragraph">
              <wp:posOffset>1523365</wp:posOffset>
            </wp:positionV>
            <wp:extent cx="2774950" cy="2064385"/>
            <wp:effectExtent l="0" t="0" r="6350" b="0"/>
            <wp:wrapNone/>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74950" cy="2064385"/>
                    </a:xfrm>
                    <a:prstGeom prst="rect">
                      <a:avLst/>
                    </a:prstGeom>
                  </pic:spPr>
                </pic:pic>
              </a:graphicData>
            </a:graphic>
            <wp14:sizeRelH relativeFrom="page">
              <wp14:pctWidth>0</wp14:pctWidth>
            </wp14:sizeRelH>
            <wp14:sizeRelV relativeFrom="page">
              <wp14:pctHeight>0</wp14:pctHeight>
            </wp14:sizeRelV>
          </wp:anchor>
        </w:drawing>
      </w:r>
      <w:r w:rsidR="00045D8D" w:rsidRPr="007E05B1">
        <w:rPr>
          <w:sz w:val="28"/>
          <w:szCs w:val="28"/>
        </w:rPr>
        <w:t>Для данной операции для более рационального использования времени, повышения точности и качества изготовления продукции, необходимо создать специальное механизированное приспособление, которое позволит производить обработку всех необходимых поверхностей и обеспечит допуск по взаимному расположению основных поверхностей.</w:t>
      </w:r>
    </w:p>
    <w:p w:rsidR="000F00F9" w:rsidRPr="007E05B1" w:rsidRDefault="000F00F9" w:rsidP="000F00F9">
      <w:pPr>
        <w:spacing w:line="360" w:lineRule="auto"/>
        <w:ind w:firstLine="709"/>
        <w:jc w:val="both"/>
        <w:rPr>
          <w:sz w:val="28"/>
          <w:szCs w:val="28"/>
        </w:rPr>
      </w:pPr>
    </w:p>
    <w:p w:rsidR="000F00F9" w:rsidRPr="007E05B1" w:rsidRDefault="000F00F9" w:rsidP="000F00F9">
      <w:pPr>
        <w:spacing w:line="360" w:lineRule="auto"/>
        <w:ind w:firstLine="709"/>
        <w:jc w:val="both"/>
        <w:rPr>
          <w:sz w:val="28"/>
          <w:szCs w:val="28"/>
        </w:rPr>
      </w:pPr>
    </w:p>
    <w:p w:rsidR="000F00F9" w:rsidRPr="007E05B1" w:rsidRDefault="000F00F9" w:rsidP="000F00F9">
      <w:pPr>
        <w:spacing w:line="360" w:lineRule="auto"/>
        <w:ind w:firstLine="709"/>
        <w:jc w:val="both"/>
        <w:rPr>
          <w:sz w:val="28"/>
          <w:szCs w:val="28"/>
        </w:rPr>
      </w:pPr>
    </w:p>
    <w:p w:rsidR="000F00F9" w:rsidRPr="007E05B1" w:rsidRDefault="000F00F9" w:rsidP="000F00F9">
      <w:pPr>
        <w:spacing w:line="360" w:lineRule="auto"/>
        <w:ind w:firstLine="709"/>
        <w:jc w:val="both"/>
        <w:rPr>
          <w:sz w:val="28"/>
          <w:szCs w:val="28"/>
        </w:rPr>
      </w:pPr>
    </w:p>
    <w:p w:rsidR="000F00F9" w:rsidRPr="007E05B1" w:rsidRDefault="000F00F9" w:rsidP="000F00F9">
      <w:pPr>
        <w:spacing w:line="360" w:lineRule="auto"/>
        <w:ind w:firstLine="709"/>
        <w:jc w:val="both"/>
        <w:rPr>
          <w:sz w:val="28"/>
          <w:szCs w:val="28"/>
        </w:rPr>
      </w:pPr>
    </w:p>
    <w:p w:rsidR="000F00F9" w:rsidRPr="007E05B1" w:rsidRDefault="000F00F9" w:rsidP="000F00F9">
      <w:pPr>
        <w:spacing w:line="360" w:lineRule="auto"/>
        <w:ind w:firstLine="709"/>
        <w:jc w:val="both"/>
        <w:rPr>
          <w:sz w:val="28"/>
          <w:szCs w:val="28"/>
        </w:rPr>
      </w:pPr>
    </w:p>
    <w:p w:rsidR="000F00F9" w:rsidRPr="007E05B1" w:rsidRDefault="000F00F9" w:rsidP="000F00F9">
      <w:pPr>
        <w:spacing w:line="360" w:lineRule="auto"/>
        <w:ind w:firstLine="709"/>
        <w:jc w:val="both"/>
        <w:rPr>
          <w:sz w:val="28"/>
          <w:szCs w:val="28"/>
        </w:rPr>
      </w:pPr>
    </w:p>
    <w:p w:rsidR="000F00F9" w:rsidRPr="007E05B1" w:rsidRDefault="004B4B00" w:rsidP="000F00F9">
      <w:pPr>
        <w:spacing w:line="360" w:lineRule="auto"/>
        <w:ind w:firstLine="709"/>
        <w:jc w:val="both"/>
        <w:rPr>
          <w:sz w:val="28"/>
          <w:szCs w:val="28"/>
        </w:rPr>
      </w:pPr>
      <w:r w:rsidRPr="007E05B1">
        <w:rPr>
          <w:noProof/>
        </w:rPr>
        <mc:AlternateContent>
          <mc:Choice Requires="wps">
            <w:drawing>
              <wp:anchor distT="0" distB="0" distL="114300" distR="114300" simplePos="0" relativeHeight="251674624" behindDoc="0" locked="0" layoutInCell="1" allowOverlap="1" wp14:anchorId="69B2E14D" wp14:editId="0E7A3412">
                <wp:simplePos x="0" y="0"/>
                <wp:positionH relativeFrom="column">
                  <wp:posOffset>3982720</wp:posOffset>
                </wp:positionH>
                <wp:positionV relativeFrom="paragraph">
                  <wp:posOffset>76835</wp:posOffset>
                </wp:positionV>
                <wp:extent cx="2308860" cy="635"/>
                <wp:effectExtent l="0" t="0" r="0" b="0"/>
                <wp:wrapNone/>
                <wp:docPr id="467" name="Поле 467"/>
                <wp:cNvGraphicFramePr/>
                <a:graphic xmlns:a="http://schemas.openxmlformats.org/drawingml/2006/main">
                  <a:graphicData uri="http://schemas.microsoft.com/office/word/2010/wordprocessingShape">
                    <wps:wsp>
                      <wps:cNvSpPr txBox="1"/>
                      <wps:spPr>
                        <a:xfrm>
                          <a:off x="0" y="0"/>
                          <a:ext cx="2308860" cy="635"/>
                        </a:xfrm>
                        <a:prstGeom prst="rect">
                          <a:avLst/>
                        </a:prstGeom>
                        <a:solidFill>
                          <a:prstClr val="white"/>
                        </a:solidFill>
                        <a:ln>
                          <a:noFill/>
                        </a:ln>
                        <a:effectLst/>
                      </wps:spPr>
                      <wps:txbx>
                        <w:txbxContent>
                          <w:p w:rsidR="00D43022" w:rsidRPr="007A60D4" w:rsidRDefault="00D43022" w:rsidP="007A60D4">
                            <w:pPr>
                              <w:spacing w:line="360" w:lineRule="auto"/>
                              <w:jc w:val="center"/>
                              <w:rPr>
                                <w:sz w:val="28"/>
                                <w:szCs w:val="28"/>
                              </w:rPr>
                            </w:pPr>
                            <w:r>
                              <w:rPr>
                                <w:sz w:val="28"/>
                                <w:szCs w:val="28"/>
                              </w:rPr>
                              <w:t>Рисунок 2.3</w:t>
                            </w:r>
                            <w:r w:rsidRPr="007A60D4">
                              <w:rPr>
                                <w:sz w:val="28"/>
                                <w:szCs w:val="28"/>
                              </w:rPr>
                              <w:t xml:space="preserve"> – Схема базирования заготовки</w:t>
                            </w:r>
                          </w:p>
                          <w:p w:rsidR="00D43022" w:rsidRPr="007A60D4" w:rsidRDefault="00D43022" w:rsidP="007A60D4">
                            <w:pPr>
                              <w:spacing w:line="360" w:lineRule="auto"/>
                              <w:jc w:val="center"/>
                              <w:rPr>
                                <w:sz w:val="28"/>
                                <w:szCs w:val="28"/>
                              </w:rPr>
                            </w:pPr>
                            <w:r w:rsidRPr="007A60D4">
                              <w:rPr>
                                <w:sz w:val="28"/>
                                <w:szCs w:val="28"/>
                              </w:rPr>
                              <w:t>на операции 0</w:t>
                            </w:r>
                            <w:r>
                              <w:rPr>
                                <w:sz w:val="28"/>
                                <w:szCs w:val="28"/>
                              </w:rPr>
                              <w:t>2</w:t>
                            </w:r>
                            <w:r w:rsidRPr="007A60D4">
                              <w:rPr>
                                <w:sz w:val="28"/>
                                <w:szCs w:val="28"/>
                              </w:rPr>
                              <w:t>5</w:t>
                            </w:r>
                            <w:r w:rsidRPr="009D259E">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Поле 467" o:spid="_x0000_s1026" type="#_x0000_t202" style="position:absolute;left:0;text-align:left;margin-left:313.6pt;margin-top:6.05pt;width:181.8pt;height:.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cWGQAIAAG8EAAAOAAAAZHJzL2Uyb0RvYy54bWysVMGO2jAQvVfqP1i+lwDbUoQIK8qKqhLa&#10;XYmt9mwch1iyPa5tSOjP9Ct6qrTfwCd17CRsu+2p6sWMZ55nMu/NML9utCJH4bwEk9PRYEiJMBwK&#10;afY5/fywfjOlxAdmCqbAiJyehKfXi9ev5rWdiTFUoArhCCYxflbbnFYh2FmWeV4JzfwArDAYLMFp&#10;FvDq9lnhWI3ZtcrGw+Ekq8EV1gEX3qP3pg3SRcpfloKHu7L0IhCVU/y2kE6Xzl08s8WczfaO2Ury&#10;7jPYP3yFZtJg0UuqGxYYOTj5RyotuQMPZRhw0BmUpeQi9YDdjIYvutlWzIrUC5Lj7YUm///S8tvj&#10;vSOyyOnbyXtKDNMo0vnb+en84/ydRB8yVFs/Q+DWIjQ0H6BBpXu/R2dsvCmdjr/YEsE4cn268Cua&#10;QDg6x1fD6XSCIY6xydW7mCN7fmqdDx8FaBKNnDoUL3HKjhsfWmgPiZU8KFmspVLxEgMr5ciRodB1&#10;JYPokv+GUiZiDcRXbcLWI9KkdFVit21X0QrNruko2EFxQgYctFPkLV9LLLthPtwzh2ODneEqhDs8&#10;SgV1TqGzKKnAff2bP+JRTYxSUuMY5tR/OTAnKFGfDOocZ7Y3XG/sesMc9Aqw4REumeXJxAcuqN4s&#10;HehH3JBlrIIhZjjWymnozVVolwE3jIvlMoFwMi0LG7O1PKbu6X1oHpmznTgBNb2FfkDZ7IVGLTap&#10;ZJeHgIQnASOhLYsofLzgVKcR6DYwrs2v94R6/p9Y/AQAAP//AwBQSwMEFAAGAAgAAAAhACfxkv3f&#10;AAAACQEAAA8AAABkcnMvZG93bnJldi54bWxMj8FOwzAQRO9I/IO1SFwQdWqqQEOcqqrgAJeK0As3&#10;N3bjQLyObKcNf8/2VI478zQ7U64m17OjCbHzKGE+y4AZbLzusJWw+3y9fwIWk0Kteo9Gwq+JsKqu&#10;r0pVaH/CD3OsU8soBGOhJNiUhoLz2FjjVJz5wSB5Bx+cSnSGluugThTuei6yLOdOdUgfrBrMxprm&#10;px6dhO3ia2vvxsPL+3rxEN524yb/bmspb2+m9TOwZKZ0geFcn6pDRZ32fkQdWS8hF4+CUDLEHBgB&#10;y2VGW/ZnQQCvSv5/QfUHAAD//wMAUEsBAi0AFAAGAAgAAAAhALaDOJL+AAAA4QEAABMAAAAAAAAA&#10;AAAAAAAAAAAAAFtDb250ZW50X1R5cGVzXS54bWxQSwECLQAUAAYACAAAACEAOP0h/9YAAACUAQAA&#10;CwAAAAAAAAAAAAAAAAAvAQAAX3JlbHMvLnJlbHNQSwECLQAUAAYACAAAACEA3z3FhkACAABvBAAA&#10;DgAAAAAAAAAAAAAAAAAuAgAAZHJzL2Uyb0RvYy54bWxQSwECLQAUAAYACAAAACEAJ/GS/d8AAAAJ&#10;AQAADwAAAAAAAAAAAAAAAACaBAAAZHJzL2Rvd25yZXYueG1sUEsFBgAAAAAEAAQA8wAAAKYFAAAA&#10;AA==&#10;" stroked="f">
                <v:textbox style="mso-fit-shape-to-text:t" inset="0,0,0,0">
                  <w:txbxContent>
                    <w:p w:rsidR="00D43022" w:rsidRPr="007A60D4" w:rsidRDefault="00D43022" w:rsidP="007A60D4">
                      <w:pPr>
                        <w:spacing w:line="360" w:lineRule="auto"/>
                        <w:jc w:val="center"/>
                        <w:rPr>
                          <w:sz w:val="28"/>
                          <w:szCs w:val="28"/>
                        </w:rPr>
                      </w:pPr>
                      <w:r>
                        <w:rPr>
                          <w:sz w:val="28"/>
                          <w:szCs w:val="28"/>
                        </w:rPr>
                        <w:t>Рисунок 2.3</w:t>
                      </w:r>
                      <w:r w:rsidRPr="007A60D4">
                        <w:rPr>
                          <w:sz w:val="28"/>
                          <w:szCs w:val="28"/>
                        </w:rPr>
                        <w:t xml:space="preserve"> – Схема базирования заготовки</w:t>
                      </w:r>
                    </w:p>
                    <w:p w:rsidR="00D43022" w:rsidRPr="007A60D4" w:rsidRDefault="00D43022" w:rsidP="007A60D4">
                      <w:pPr>
                        <w:spacing w:line="360" w:lineRule="auto"/>
                        <w:jc w:val="center"/>
                        <w:rPr>
                          <w:sz w:val="28"/>
                          <w:szCs w:val="28"/>
                        </w:rPr>
                      </w:pPr>
                      <w:r w:rsidRPr="007A60D4">
                        <w:rPr>
                          <w:sz w:val="28"/>
                          <w:szCs w:val="28"/>
                        </w:rPr>
                        <w:t>на операции 0</w:t>
                      </w:r>
                      <w:r>
                        <w:rPr>
                          <w:sz w:val="28"/>
                          <w:szCs w:val="28"/>
                        </w:rPr>
                        <w:t>2</w:t>
                      </w:r>
                      <w:r w:rsidRPr="007A60D4">
                        <w:rPr>
                          <w:sz w:val="28"/>
                          <w:szCs w:val="28"/>
                        </w:rPr>
                        <w:t>5</w:t>
                      </w:r>
                      <w:r w:rsidRPr="009D259E">
                        <w:rPr>
                          <w:sz w:val="28"/>
                          <w:szCs w:val="28"/>
                        </w:rPr>
                        <w:t xml:space="preserve"> </w:t>
                      </w:r>
                    </w:p>
                  </w:txbxContent>
                </v:textbox>
              </v:shape>
            </w:pict>
          </mc:Fallback>
        </mc:AlternateContent>
      </w:r>
      <w:r w:rsidR="00B23044" w:rsidRPr="007E05B1">
        <w:rPr>
          <w:noProof/>
        </w:rPr>
        <mc:AlternateContent>
          <mc:Choice Requires="wps">
            <w:drawing>
              <wp:anchor distT="0" distB="0" distL="114300" distR="114300" simplePos="0" relativeHeight="251671552" behindDoc="0" locked="0" layoutInCell="1" allowOverlap="1" wp14:anchorId="012C5C00" wp14:editId="1DD22E17">
                <wp:simplePos x="0" y="0"/>
                <wp:positionH relativeFrom="column">
                  <wp:posOffset>367665</wp:posOffset>
                </wp:positionH>
                <wp:positionV relativeFrom="paragraph">
                  <wp:posOffset>74736</wp:posOffset>
                </wp:positionV>
                <wp:extent cx="2973070" cy="635"/>
                <wp:effectExtent l="0" t="0" r="0" b="0"/>
                <wp:wrapNone/>
                <wp:docPr id="465" name="Поле 465"/>
                <wp:cNvGraphicFramePr/>
                <a:graphic xmlns:a="http://schemas.openxmlformats.org/drawingml/2006/main">
                  <a:graphicData uri="http://schemas.microsoft.com/office/word/2010/wordprocessingShape">
                    <wps:wsp>
                      <wps:cNvSpPr txBox="1"/>
                      <wps:spPr>
                        <a:xfrm>
                          <a:off x="0" y="0"/>
                          <a:ext cx="2973070" cy="635"/>
                        </a:xfrm>
                        <a:prstGeom prst="rect">
                          <a:avLst/>
                        </a:prstGeom>
                        <a:solidFill>
                          <a:prstClr val="white"/>
                        </a:solidFill>
                        <a:ln>
                          <a:noFill/>
                        </a:ln>
                        <a:effectLst/>
                      </wps:spPr>
                      <wps:txbx>
                        <w:txbxContent>
                          <w:p w:rsidR="00D43022" w:rsidRPr="007A60D4" w:rsidRDefault="00D43022" w:rsidP="007A60D4">
                            <w:pPr>
                              <w:spacing w:line="360" w:lineRule="auto"/>
                              <w:jc w:val="center"/>
                              <w:rPr>
                                <w:sz w:val="28"/>
                                <w:szCs w:val="28"/>
                              </w:rPr>
                            </w:pPr>
                            <w:r w:rsidRPr="007A60D4">
                              <w:rPr>
                                <w:sz w:val="28"/>
                                <w:szCs w:val="28"/>
                              </w:rPr>
                              <w:t>Р</w:t>
                            </w:r>
                            <w:r>
                              <w:rPr>
                                <w:sz w:val="28"/>
                                <w:szCs w:val="28"/>
                              </w:rPr>
                              <w:t>исунок 2.2</w:t>
                            </w:r>
                            <w:r w:rsidRPr="007A60D4">
                              <w:rPr>
                                <w:sz w:val="28"/>
                                <w:szCs w:val="28"/>
                              </w:rPr>
                              <w:t xml:space="preserve"> – Схема базирования заготовки</w:t>
                            </w:r>
                          </w:p>
                          <w:p w:rsidR="00D43022" w:rsidRPr="007A60D4" w:rsidRDefault="00D43022" w:rsidP="007A60D4">
                            <w:pPr>
                              <w:spacing w:line="360" w:lineRule="auto"/>
                              <w:jc w:val="center"/>
                              <w:rPr>
                                <w:sz w:val="28"/>
                                <w:szCs w:val="28"/>
                              </w:rPr>
                            </w:pPr>
                            <w:r w:rsidRPr="007A60D4">
                              <w:rPr>
                                <w:sz w:val="28"/>
                                <w:szCs w:val="28"/>
                              </w:rPr>
                              <w:t>на операции 015</w:t>
                            </w:r>
                            <w:r w:rsidRPr="009D259E">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Поле 465" o:spid="_x0000_s1027" type="#_x0000_t202" style="position:absolute;left:0;text-align:left;margin-left:28.95pt;margin-top:5.9pt;width:234.1pt;height:.0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NDkRAIAAHYEAAAOAAAAZHJzL2Uyb0RvYy54bWysVM2O0zAQviPxDpbvNG0XulBtuipdFSFV&#10;uyt10Z5dx2ksOR4zdpuUl+EpOCHxDH0kxk7ThYUT4uKMZ8bz830zubpua8P2Cr0Gm/PRYMiZshIK&#10;bbc5//SwfPWWMx+ELYQBq3J+UJ5fz16+uGrcVI2hAlMoZBTE+mnjcl6F4KZZ5mWlauEH4JQlYwlY&#10;i0BX3GYFioai1yYbD4eTrAEsHIJU3pP2pjPyWYpflkqGu7L0KjCTc6otpBPTuYlnNrsS0y0KV2l5&#10;KkP8QxW10JaSnkPdiCDYDvUfoWotETyUYSChzqAstVSpB+pmNHzWzboSTqVeCBzvzjD5/xdW3u7v&#10;keki568nbzizoiaSjl+PP47fj99Y1BFCjfNTclw7cg3te2iJ6V7vSRkbb0us45daYmQnrA9nfFUb&#10;mCTl+N3lxfCSTJJsk4sUO3t66tCHDwpqFoWcI5GXMBX7lQ9UBrn2LjGTB6OLpTYmXqJhYZDtBRHd&#10;VDqoWCC9+M3L2OhrIb7qzJ1GpUk5ZYnddl1FKbSbNuFz7ngDxYGAQOiGyTu51JR9JXy4F0jTQw3S&#10;RoQ7OkoDTc7hJHFWAX75mz76E6lk5ayhacy5/7wTqDgzHy3RHUe3F7AXNr1gd/UCqO8R7ZqTSaQH&#10;GEwvlgj1Iy3KPGYhk7CScuU89OIidDtBiybVfJ6caECdCCu7djKG7lF+aB8FuhNHgai9hX5OxfQZ&#10;VZ1vIsvNd4FwTzxGXDsUiaJ4oeFOZJ0WMW7Pr/fk9fS7mP0EAAD//wMAUEsDBBQABgAIAAAAIQC9&#10;U0pz3wAAAAgBAAAPAAAAZHJzL2Rvd25yZXYueG1sTI/BTsMwEETvSPyDtUhcEHVS2pSGOFVVwYFe&#10;KtJeuLnxNg7EdmQ7bfh7tic47sxo9k2xGk3HzuhD66yAdJIAQ1s71dpGwGH/9vgMLERpleycRQE/&#10;GGBV3t4UMlfuYj/wXMWGUYkNuRSgY+xzzkOt0cgwcT1a8k7OGxnp9A1XXl6o3HR8miQZN7K19EHL&#10;Hjca6+9qMAJ2s8+dfhhOr9v17Mm/H4ZN9tVUQtzfjesXYBHH+BeGKz6hQ0lMRzdYFVgnYL5YUpL0&#10;lBaQP59mKbDjVVgCLwv+f0D5CwAA//8DAFBLAQItABQABgAIAAAAIQC2gziS/gAAAOEBAAATAAAA&#10;AAAAAAAAAAAAAAAAAABbQ29udGVudF9UeXBlc10ueG1sUEsBAi0AFAAGAAgAAAAhADj9If/WAAAA&#10;lAEAAAsAAAAAAAAAAAAAAAAALwEAAF9yZWxzLy5yZWxzUEsBAi0AFAAGAAgAAAAhAPVs0OREAgAA&#10;dgQAAA4AAAAAAAAAAAAAAAAALgIAAGRycy9lMm9Eb2MueG1sUEsBAi0AFAAGAAgAAAAhAL1TSnPf&#10;AAAACAEAAA8AAAAAAAAAAAAAAAAAngQAAGRycy9kb3ducmV2LnhtbFBLBQYAAAAABAAEAPMAAACq&#10;BQAAAAA=&#10;" stroked="f">
                <v:textbox style="mso-fit-shape-to-text:t" inset="0,0,0,0">
                  <w:txbxContent>
                    <w:p w:rsidR="00D43022" w:rsidRPr="007A60D4" w:rsidRDefault="00D43022" w:rsidP="007A60D4">
                      <w:pPr>
                        <w:spacing w:line="360" w:lineRule="auto"/>
                        <w:jc w:val="center"/>
                        <w:rPr>
                          <w:sz w:val="28"/>
                          <w:szCs w:val="28"/>
                        </w:rPr>
                      </w:pPr>
                      <w:r w:rsidRPr="007A60D4">
                        <w:rPr>
                          <w:sz w:val="28"/>
                          <w:szCs w:val="28"/>
                        </w:rPr>
                        <w:t>Р</w:t>
                      </w:r>
                      <w:r>
                        <w:rPr>
                          <w:sz w:val="28"/>
                          <w:szCs w:val="28"/>
                        </w:rPr>
                        <w:t>исунок 2.2</w:t>
                      </w:r>
                      <w:r w:rsidRPr="007A60D4">
                        <w:rPr>
                          <w:sz w:val="28"/>
                          <w:szCs w:val="28"/>
                        </w:rPr>
                        <w:t xml:space="preserve"> – Схема базирования заготовки</w:t>
                      </w:r>
                    </w:p>
                    <w:p w:rsidR="00D43022" w:rsidRPr="007A60D4" w:rsidRDefault="00D43022" w:rsidP="007A60D4">
                      <w:pPr>
                        <w:spacing w:line="360" w:lineRule="auto"/>
                        <w:jc w:val="center"/>
                        <w:rPr>
                          <w:sz w:val="28"/>
                          <w:szCs w:val="28"/>
                        </w:rPr>
                      </w:pPr>
                      <w:r w:rsidRPr="007A60D4">
                        <w:rPr>
                          <w:sz w:val="28"/>
                          <w:szCs w:val="28"/>
                        </w:rPr>
                        <w:t>на операции 015</w:t>
                      </w:r>
                      <w:r w:rsidRPr="009D259E">
                        <w:rPr>
                          <w:sz w:val="28"/>
                          <w:szCs w:val="28"/>
                        </w:rPr>
                        <w:t xml:space="preserve"> </w:t>
                      </w:r>
                    </w:p>
                  </w:txbxContent>
                </v:textbox>
              </v:shape>
            </w:pict>
          </mc:Fallback>
        </mc:AlternateContent>
      </w:r>
    </w:p>
    <w:p w:rsidR="000F00F9" w:rsidRPr="007E05B1" w:rsidRDefault="000F00F9" w:rsidP="000F00F9">
      <w:pPr>
        <w:spacing w:line="360" w:lineRule="auto"/>
        <w:ind w:firstLine="709"/>
        <w:jc w:val="both"/>
        <w:rPr>
          <w:sz w:val="28"/>
          <w:szCs w:val="28"/>
        </w:rPr>
      </w:pPr>
    </w:p>
    <w:p w:rsidR="000F00F9" w:rsidRPr="007E05B1" w:rsidRDefault="000F00F9" w:rsidP="000F00F9">
      <w:pPr>
        <w:spacing w:line="360" w:lineRule="auto"/>
        <w:ind w:firstLine="709"/>
        <w:jc w:val="both"/>
        <w:rPr>
          <w:sz w:val="28"/>
          <w:szCs w:val="28"/>
        </w:rPr>
      </w:pPr>
    </w:p>
    <w:p w:rsidR="00B23044" w:rsidRPr="007E05B1" w:rsidRDefault="00B23044" w:rsidP="009D259E">
      <w:pPr>
        <w:spacing w:line="360" w:lineRule="auto"/>
        <w:ind w:firstLine="709"/>
        <w:jc w:val="both"/>
        <w:rPr>
          <w:sz w:val="28"/>
          <w:szCs w:val="28"/>
        </w:rPr>
      </w:pPr>
    </w:p>
    <w:p w:rsidR="00045D8D" w:rsidRPr="007E05B1" w:rsidRDefault="00045D8D" w:rsidP="009D259E">
      <w:pPr>
        <w:spacing w:line="360" w:lineRule="auto"/>
        <w:ind w:firstLine="709"/>
        <w:jc w:val="both"/>
        <w:rPr>
          <w:sz w:val="28"/>
          <w:szCs w:val="28"/>
        </w:rPr>
      </w:pPr>
      <w:r w:rsidRPr="007E05B1">
        <w:rPr>
          <w:sz w:val="28"/>
          <w:szCs w:val="28"/>
        </w:rPr>
        <w:t xml:space="preserve">В качестве установочной базы целесообразно использовать боковые поверхности цилиндра </w:t>
      </w:r>
      <m:oMath>
        <m:r>
          <m:rPr>
            <m:sty m:val="p"/>
          </m:rPr>
          <w:rPr>
            <w:rFonts w:ascii="Cambria Math" w:hAnsi="Cambria Math"/>
            <w:sz w:val="28"/>
            <w:szCs w:val="28"/>
          </w:rPr>
          <m:t>∅</m:t>
        </m:r>
      </m:oMath>
      <w:r w:rsidRPr="007E05B1">
        <w:rPr>
          <w:sz w:val="28"/>
          <w:szCs w:val="28"/>
        </w:rPr>
        <w:t xml:space="preserve">340 </w:t>
      </w:r>
      <w:r w:rsidR="00D91AA2" w:rsidRPr="007E05B1">
        <w:rPr>
          <w:sz w:val="28"/>
          <w:szCs w:val="28"/>
        </w:rPr>
        <w:t>мм, в качестве о</w:t>
      </w:r>
      <w:r w:rsidRPr="007E05B1">
        <w:rPr>
          <w:sz w:val="28"/>
          <w:szCs w:val="28"/>
        </w:rPr>
        <w:t xml:space="preserve">порной базы – торцевая поверхность цилиндра </w:t>
      </w:r>
      <m:oMath>
        <m:r>
          <m:rPr>
            <m:sty m:val="p"/>
          </m:rPr>
          <w:rPr>
            <w:rFonts w:ascii="Cambria Math" w:hAnsi="Cambria Math"/>
            <w:sz w:val="28"/>
            <w:szCs w:val="28"/>
          </w:rPr>
          <m:t>∅</m:t>
        </m:r>
      </m:oMath>
      <w:r w:rsidRPr="007E05B1">
        <w:rPr>
          <w:sz w:val="28"/>
          <w:szCs w:val="28"/>
        </w:rPr>
        <w:t xml:space="preserve">245 </w:t>
      </w:r>
      <w:r w:rsidR="00D91AA2" w:rsidRPr="007E05B1">
        <w:rPr>
          <w:sz w:val="28"/>
          <w:szCs w:val="28"/>
        </w:rPr>
        <w:t>мм, в качестве у</w:t>
      </w:r>
      <w:r w:rsidRPr="007E05B1">
        <w:rPr>
          <w:sz w:val="28"/>
          <w:szCs w:val="28"/>
        </w:rPr>
        <w:t xml:space="preserve">порной базы – отверстие </w:t>
      </w:r>
      <m:oMath>
        <m:r>
          <m:rPr>
            <m:sty m:val="p"/>
          </m:rPr>
          <w:rPr>
            <w:rFonts w:ascii="Cambria Math" w:hAnsi="Cambria Math"/>
            <w:sz w:val="28"/>
            <w:szCs w:val="28"/>
          </w:rPr>
          <m:t>∅190</m:t>
        </m:r>
      </m:oMath>
      <w:r w:rsidRPr="007E05B1">
        <w:rPr>
          <w:sz w:val="28"/>
          <w:szCs w:val="28"/>
        </w:rPr>
        <w:t xml:space="preserve"> мм. Базирование </w:t>
      </w:r>
      <w:r w:rsidRPr="007E05B1">
        <w:rPr>
          <w:sz w:val="28"/>
          <w:szCs w:val="28"/>
        </w:rPr>
        <w:lastRenderedPageBreak/>
        <w:t>заготовки в этом случае гарантировано обеспечит размещение детали по центру приспособления, что исключит необходимость его выставления и проверки на отклонение по углу.</w:t>
      </w:r>
    </w:p>
    <w:p w:rsidR="00F11D52" w:rsidRPr="007E05B1" w:rsidRDefault="00EC6ABB" w:rsidP="009D259E">
      <w:pPr>
        <w:jc w:val="center"/>
        <w:rPr>
          <w:szCs w:val="28"/>
        </w:rPr>
      </w:pPr>
      <w:r w:rsidRPr="007E05B1">
        <w:rPr>
          <w:noProof/>
          <w:szCs w:val="28"/>
        </w:rPr>
        <w:drawing>
          <wp:anchor distT="0" distB="0" distL="114300" distR="114300" simplePos="0" relativeHeight="251681792" behindDoc="1" locked="0" layoutInCell="1" allowOverlap="1" wp14:anchorId="233EE3C7" wp14:editId="3EB509D8">
            <wp:simplePos x="0" y="0"/>
            <wp:positionH relativeFrom="column">
              <wp:posOffset>4116705</wp:posOffset>
            </wp:positionH>
            <wp:positionV relativeFrom="paragraph">
              <wp:posOffset>-62230</wp:posOffset>
            </wp:positionV>
            <wp:extent cx="1692910" cy="2265680"/>
            <wp:effectExtent l="0" t="0" r="2540" b="1270"/>
            <wp:wrapNone/>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92910" cy="2265680"/>
                    </a:xfrm>
                    <a:prstGeom prst="rect">
                      <a:avLst/>
                    </a:prstGeom>
                  </pic:spPr>
                </pic:pic>
              </a:graphicData>
            </a:graphic>
            <wp14:sizeRelH relativeFrom="page">
              <wp14:pctWidth>0</wp14:pctWidth>
            </wp14:sizeRelH>
            <wp14:sizeRelV relativeFrom="page">
              <wp14:pctHeight>0</wp14:pctHeight>
            </wp14:sizeRelV>
          </wp:anchor>
        </w:drawing>
      </w:r>
      <w:r w:rsidR="00F11D52" w:rsidRPr="007E05B1">
        <w:rPr>
          <w:noProof/>
          <w:szCs w:val="28"/>
        </w:rPr>
        <w:drawing>
          <wp:anchor distT="0" distB="0" distL="114300" distR="114300" simplePos="0" relativeHeight="251679744" behindDoc="1" locked="0" layoutInCell="1" allowOverlap="1" wp14:anchorId="42477CAC" wp14:editId="4B86A282">
            <wp:simplePos x="0" y="0"/>
            <wp:positionH relativeFrom="column">
              <wp:posOffset>994410</wp:posOffset>
            </wp:positionH>
            <wp:positionV relativeFrom="paragraph">
              <wp:posOffset>74295</wp:posOffset>
            </wp:positionV>
            <wp:extent cx="2183130" cy="2273935"/>
            <wp:effectExtent l="0" t="0" r="7620" b="0"/>
            <wp:wrapNone/>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83130" cy="2273935"/>
                    </a:xfrm>
                    <a:prstGeom prst="rect">
                      <a:avLst/>
                    </a:prstGeom>
                  </pic:spPr>
                </pic:pic>
              </a:graphicData>
            </a:graphic>
            <wp14:sizeRelH relativeFrom="page">
              <wp14:pctWidth>0</wp14:pctWidth>
            </wp14:sizeRelH>
            <wp14:sizeRelV relativeFrom="page">
              <wp14:pctHeight>0</wp14:pctHeight>
            </wp14:sizeRelV>
          </wp:anchor>
        </w:drawing>
      </w:r>
    </w:p>
    <w:p w:rsidR="00F11D52" w:rsidRPr="007E05B1" w:rsidRDefault="00F11D52" w:rsidP="009D259E">
      <w:pPr>
        <w:jc w:val="center"/>
        <w:rPr>
          <w:szCs w:val="28"/>
        </w:rPr>
      </w:pPr>
    </w:p>
    <w:p w:rsidR="00F11D52" w:rsidRPr="007E05B1" w:rsidRDefault="00F11D52" w:rsidP="009D259E">
      <w:pPr>
        <w:jc w:val="center"/>
        <w:rPr>
          <w:szCs w:val="28"/>
        </w:rPr>
      </w:pPr>
    </w:p>
    <w:p w:rsidR="007A60D4" w:rsidRPr="007E05B1" w:rsidRDefault="007A60D4" w:rsidP="009D259E">
      <w:pPr>
        <w:jc w:val="center"/>
        <w:rPr>
          <w:szCs w:val="28"/>
        </w:rPr>
      </w:pPr>
    </w:p>
    <w:p w:rsidR="007A60D4" w:rsidRPr="007E05B1" w:rsidRDefault="007A60D4" w:rsidP="009D259E">
      <w:pPr>
        <w:jc w:val="center"/>
        <w:rPr>
          <w:szCs w:val="28"/>
        </w:rPr>
      </w:pPr>
    </w:p>
    <w:p w:rsidR="007A60D4" w:rsidRPr="007E05B1" w:rsidRDefault="007A60D4" w:rsidP="009D259E">
      <w:pPr>
        <w:jc w:val="center"/>
        <w:rPr>
          <w:szCs w:val="28"/>
        </w:rPr>
      </w:pPr>
    </w:p>
    <w:p w:rsidR="007A60D4" w:rsidRPr="007E05B1" w:rsidRDefault="007A60D4"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F11D52" w:rsidP="009D259E">
      <w:pPr>
        <w:jc w:val="center"/>
        <w:rPr>
          <w:szCs w:val="28"/>
        </w:rPr>
      </w:pPr>
      <w:r w:rsidRPr="007E05B1">
        <w:rPr>
          <w:noProof/>
        </w:rPr>
        <mc:AlternateContent>
          <mc:Choice Requires="wps">
            <w:drawing>
              <wp:anchor distT="0" distB="0" distL="114300" distR="114300" simplePos="0" relativeHeight="251683840" behindDoc="0" locked="0" layoutInCell="1" allowOverlap="1" wp14:anchorId="07152EC5" wp14:editId="52AFF15D">
                <wp:simplePos x="0" y="0"/>
                <wp:positionH relativeFrom="column">
                  <wp:posOffset>4178300</wp:posOffset>
                </wp:positionH>
                <wp:positionV relativeFrom="paragraph">
                  <wp:posOffset>166370</wp:posOffset>
                </wp:positionV>
                <wp:extent cx="1797685" cy="635"/>
                <wp:effectExtent l="0" t="0" r="0" b="0"/>
                <wp:wrapNone/>
                <wp:docPr id="477" name="Поле 477"/>
                <wp:cNvGraphicFramePr/>
                <a:graphic xmlns:a="http://schemas.openxmlformats.org/drawingml/2006/main">
                  <a:graphicData uri="http://schemas.microsoft.com/office/word/2010/wordprocessingShape">
                    <wps:wsp>
                      <wps:cNvSpPr txBox="1"/>
                      <wps:spPr>
                        <a:xfrm>
                          <a:off x="0" y="0"/>
                          <a:ext cx="1797685" cy="635"/>
                        </a:xfrm>
                        <a:prstGeom prst="rect">
                          <a:avLst/>
                        </a:prstGeom>
                        <a:solidFill>
                          <a:prstClr val="white"/>
                        </a:solidFill>
                        <a:ln>
                          <a:noFill/>
                        </a:ln>
                        <a:effectLst/>
                      </wps:spPr>
                      <wps:txbx>
                        <w:txbxContent>
                          <w:p w:rsidR="00D43022" w:rsidRPr="007A60D4" w:rsidRDefault="00D43022" w:rsidP="00E20CFD">
                            <w:pPr>
                              <w:spacing w:line="360" w:lineRule="auto"/>
                              <w:jc w:val="center"/>
                              <w:rPr>
                                <w:sz w:val="28"/>
                                <w:szCs w:val="28"/>
                              </w:rPr>
                            </w:pPr>
                            <w:r w:rsidRPr="007A60D4">
                              <w:rPr>
                                <w:sz w:val="28"/>
                                <w:szCs w:val="28"/>
                              </w:rPr>
                              <w:t>Р</w:t>
                            </w:r>
                            <w:r>
                              <w:rPr>
                                <w:sz w:val="28"/>
                                <w:szCs w:val="28"/>
                              </w:rPr>
                              <w:t>исунок 2.5</w:t>
                            </w:r>
                            <w:r w:rsidRPr="007A60D4">
                              <w:rPr>
                                <w:sz w:val="28"/>
                                <w:szCs w:val="28"/>
                              </w:rPr>
                              <w:t xml:space="preserve"> – Схема базирования заготовки</w:t>
                            </w:r>
                          </w:p>
                          <w:p w:rsidR="00D43022" w:rsidRPr="007A60D4" w:rsidRDefault="00D43022" w:rsidP="00E20CFD">
                            <w:pPr>
                              <w:spacing w:line="360" w:lineRule="auto"/>
                              <w:jc w:val="center"/>
                              <w:rPr>
                                <w:sz w:val="28"/>
                                <w:szCs w:val="28"/>
                              </w:rPr>
                            </w:pPr>
                            <w:r w:rsidRPr="007A60D4">
                              <w:rPr>
                                <w:sz w:val="28"/>
                                <w:szCs w:val="28"/>
                              </w:rPr>
                              <w:t>на операции 0</w:t>
                            </w:r>
                            <w:r>
                              <w:rPr>
                                <w:sz w:val="28"/>
                                <w:szCs w:val="28"/>
                              </w:rPr>
                              <w:t>45</w:t>
                            </w:r>
                            <w:r w:rsidRPr="009D259E">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Поле 477" o:spid="_x0000_s1028" type="#_x0000_t202" style="position:absolute;left:0;text-align:left;margin-left:329pt;margin-top:13.1pt;width:141.55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5RAIAAHYEAAAOAAAAZHJzL2Uyb0RvYy54bWysVMFuGjEQvVfqP1i+lwXaQLpiiSgRVaUo&#10;iUSqnI3Xy1qyPa5t2KU/06/oKVK/gU/q2MuSNu2p6sWMZ8Yz+96bYXbVakX2wnkJpqCjwZASYTiU&#10;0mwL+vlh9eaSEh+YKZkCIwp6EJ5ezV+/mjU2F2OoQZXCESxifN7YgtYh2DzLPK+FZn4AVhgMVuA0&#10;C3h126x0rMHqWmXj4XCSNeBK64AL79F73QXpPNWvKsHDXVV5EYgqKH5bSKdL5yae2XzG8q1jtpb8&#10;9BnsH75CM2mw6bnUNQuM7Jz8o5SW3IGHKgw46AyqSnKRMCCa0fAFmnXNrEhYkBxvzzT5/1eW3+7v&#10;HZFlQd9Np5QYplGk47fjj+PT8TuJPmSosT7HxLXF1NB+gBaV7v0enRF4WzkdfxESwThyfTjzK9pA&#10;eHw0fT+dXF5QwjE2eXsRa2TPT63z4aMATaJRUIfiJU7Z/saHLrVPiZ08KFmupFLxEgNL5cieodBN&#10;LYM4Ff8tS5mYayC+6gp2HpEm5dQlou1QRSu0mzbxM+4Rb6A8IBEOumHylq8kdr9hPtwzh9OD2HEj&#10;wh0elYKmoHCyKKnBff2bP+ajqBilpMFpLKj/smNOUKI+GZQ7jm5vuN7Y9IbZ6SUg7hHumuXJxAcu&#10;qN6sHOhHXJRF7IIhZjj2KmjozWXodgIXjYvFIiXhgFoWbsza8li6Z/mhfWTOnjQKKO0t9HPK8hdS&#10;dblJLLvYBeQ96Rh57VhE/eMFhztNwmkR4/b8ek9Zz38X858AAAD//wMAUEsDBBQABgAIAAAAIQDf&#10;S21f4AAAAAkBAAAPAAAAZHJzL2Rvd25yZXYueG1sTI/BTsMwEETvSPyDtUhcEHWShqiEOFVVwQEu&#10;FaEXbm68jQPxOrKdNvw97gmOszOafVOtZzOwEzrfWxKQLhJgSK1VPXUC9h8v9ytgPkhScrCEAn7Q&#10;w7q+vqpkqeyZ3vHUhI7FEvKlFKBDGEvOfavRSL+wI1L0jtYZGaJ0HVdOnmO5GXiWJAU3sqf4QcsR&#10;txrb72YyAnb5507fTcfnt02+dK/7aVt8dY0Qtzfz5glYwDn8heGCH9GhjkwHO5HybBBQPKziliAg&#10;KzJgMfCYpymww+WwBF5X/P+C+hcAAP//AwBQSwECLQAUAAYACAAAACEAtoM4kv4AAADhAQAAEwAA&#10;AAAAAAAAAAAAAAAAAAAAW0NvbnRlbnRfVHlwZXNdLnhtbFBLAQItABQABgAIAAAAIQA4/SH/1gAA&#10;AJQBAAALAAAAAAAAAAAAAAAAAC8BAABfcmVscy8ucmVsc1BLAQItABQABgAIAAAAIQAmZ+g5RAIA&#10;AHYEAAAOAAAAAAAAAAAAAAAAAC4CAABkcnMvZTJvRG9jLnhtbFBLAQItABQABgAIAAAAIQDfS21f&#10;4AAAAAkBAAAPAAAAAAAAAAAAAAAAAJ4EAABkcnMvZG93bnJldi54bWxQSwUGAAAAAAQABADzAAAA&#10;qwUAAAAA&#10;" stroked="f">
                <v:textbox style="mso-fit-shape-to-text:t" inset="0,0,0,0">
                  <w:txbxContent>
                    <w:p w:rsidR="00D43022" w:rsidRPr="007A60D4" w:rsidRDefault="00D43022" w:rsidP="00E20CFD">
                      <w:pPr>
                        <w:spacing w:line="360" w:lineRule="auto"/>
                        <w:jc w:val="center"/>
                        <w:rPr>
                          <w:sz w:val="28"/>
                          <w:szCs w:val="28"/>
                        </w:rPr>
                      </w:pPr>
                      <w:r w:rsidRPr="007A60D4">
                        <w:rPr>
                          <w:sz w:val="28"/>
                          <w:szCs w:val="28"/>
                        </w:rPr>
                        <w:t>Р</w:t>
                      </w:r>
                      <w:r>
                        <w:rPr>
                          <w:sz w:val="28"/>
                          <w:szCs w:val="28"/>
                        </w:rPr>
                        <w:t>исунок 2.5</w:t>
                      </w:r>
                      <w:r w:rsidRPr="007A60D4">
                        <w:rPr>
                          <w:sz w:val="28"/>
                          <w:szCs w:val="28"/>
                        </w:rPr>
                        <w:t xml:space="preserve"> – Схема базирования заготовки</w:t>
                      </w:r>
                    </w:p>
                    <w:p w:rsidR="00D43022" w:rsidRPr="007A60D4" w:rsidRDefault="00D43022" w:rsidP="00E20CFD">
                      <w:pPr>
                        <w:spacing w:line="360" w:lineRule="auto"/>
                        <w:jc w:val="center"/>
                        <w:rPr>
                          <w:sz w:val="28"/>
                          <w:szCs w:val="28"/>
                        </w:rPr>
                      </w:pPr>
                      <w:r w:rsidRPr="007A60D4">
                        <w:rPr>
                          <w:sz w:val="28"/>
                          <w:szCs w:val="28"/>
                        </w:rPr>
                        <w:t>на операции 0</w:t>
                      </w:r>
                      <w:r>
                        <w:rPr>
                          <w:sz w:val="28"/>
                          <w:szCs w:val="28"/>
                        </w:rPr>
                        <w:t>45</w:t>
                      </w:r>
                      <w:r w:rsidRPr="009D259E">
                        <w:rPr>
                          <w:sz w:val="28"/>
                          <w:szCs w:val="28"/>
                        </w:rPr>
                        <w:t xml:space="preserve"> </w:t>
                      </w:r>
                    </w:p>
                  </w:txbxContent>
                </v:textbox>
              </v:shape>
            </w:pict>
          </mc:Fallback>
        </mc:AlternateContent>
      </w:r>
    </w:p>
    <w:p w:rsidR="00103F16" w:rsidRPr="007E05B1" w:rsidRDefault="00F11D52" w:rsidP="009D259E">
      <w:pPr>
        <w:jc w:val="center"/>
        <w:rPr>
          <w:szCs w:val="28"/>
        </w:rPr>
      </w:pPr>
      <w:r w:rsidRPr="007E05B1">
        <w:rPr>
          <w:noProof/>
        </w:rPr>
        <mc:AlternateContent>
          <mc:Choice Requires="wps">
            <w:drawing>
              <wp:anchor distT="0" distB="0" distL="114300" distR="114300" simplePos="0" relativeHeight="251678720" behindDoc="0" locked="0" layoutInCell="1" allowOverlap="1" wp14:anchorId="42CB66A9" wp14:editId="102E2E20">
                <wp:simplePos x="0" y="0"/>
                <wp:positionH relativeFrom="column">
                  <wp:posOffset>775970</wp:posOffset>
                </wp:positionH>
                <wp:positionV relativeFrom="paragraph">
                  <wp:posOffset>72390</wp:posOffset>
                </wp:positionV>
                <wp:extent cx="2670810" cy="635"/>
                <wp:effectExtent l="0" t="0" r="0" b="0"/>
                <wp:wrapNone/>
                <wp:docPr id="472" name="Поле 472"/>
                <wp:cNvGraphicFramePr/>
                <a:graphic xmlns:a="http://schemas.openxmlformats.org/drawingml/2006/main">
                  <a:graphicData uri="http://schemas.microsoft.com/office/word/2010/wordprocessingShape">
                    <wps:wsp>
                      <wps:cNvSpPr txBox="1"/>
                      <wps:spPr>
                        <a:xfrm>
                          <a:off x="0" y="0"/>
                          <a:ext cx="2670810" cy="635"/>
                        </a:xfrm>
                        <a:prstGeom prst="rect">
                          <a:avLst/>
                        </a:prstGeom>
                        <a:solidFill>
                          <a:prstClr val="white"/>
                        </a:solidFill>
                        <a:ln>
                          <a:noFill/>
                        </a:ln>
                        <a:effectLst/>
                      </wps:spPr>
                      <wps:txbx>
                        <w:txbxContent>
                          <w:p w:rsidR="00D43022" w:rsidRPr="007A60D4" w:rsidRDefault="00D43022" w:rsidP="00267906">
                            <w:pPr>
                              <w:spacing w:line="360" w:lineRule="auto"/>
                              <w:jc w:val="center"/>
                              <w:rPr>
                                <w:sz w:val="28"/>
                                <w:szCs w:val="28"/>
                              </w:rPr>
                            </w:pPr>
                            <w:r w:rsidRPr="007A60D4">
                              <w:rPr>
                                <w:sz w:val="28"/>
                                <w:szCs w:val="28"/>
                              </w:rPr>
                              <w:t>Р</w:t>
                            </w:r>
                            <w:r>
                              <w:rPr>
                                <w:sz w:val="28"/>
                                <w:szCs w:val="28"/>
                              </w:rPr>
                              <w:t>исунок 2.4</w:t>
                            </w:r>
                            <w:r w:rsidRPr="007A60D4">
                              <w:rPr>
                                <w:sz w:val="28"/>
                                <w:szCs w:val="28"/>
                              </w:rPr>
                              <w:t xml:space="preserve"> – Схема базирования заготовки</w:t>
                            </w:r>
                          </w:p>
                          <w:p w:rsidR="00D43022" w:rsidRPr="007A60D4" w:rsidRDefault="00D43022" w:rsidP="00267906">
                            <w:pPr>
                              <w:spacing w:line="360" w:lineRule="auto"/>
                              <w:jc w:val="center"/>
                              <w:rPr>
                                <w:sz w:val="28"/>
                                <w:szCs w:val="28"/>
                              </w:rPr>
                            </w:pPr>
                            <w:r w:rsidRPr="007A60D4">
                              <w:rPr>
                                <w:sz w:val="28"/>
                                <w:szCs w:val="28"/>
                              </w:rPr>
                              <w:t>на операции 0</w:t>
                            </w:r>
                            <w:r>
                              <w:rPr>
                                <w:sz w:val="28"/>
                                <w:szCs w:val="28"/>
                              </w:rPr>
                              <w:t>3</w:t>
                            </w:r>
                            <w:r w:rsidRPr="007A60D4">
                              <w:rPr>
                                <w:sz w:val="28"/>
                                <w:szCs w:val="28"/>
                              </w:rPr>
                              <w:t>5</w:t>
                            </w:r>
                            <w:r w:rsidRPr="009D259E">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Поле 472" o:spid="_x0000_s1029" type="#_x0000_t202" style="position:absolute;left:0;text-align:left;margin-left:61.1pt;margin-top:5.7pt;width:210.3pt;height:.0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UEcQwIAAHYEAAAOAAAAZHJzL2Uyb0RvYy54bWysVMFu2zAMvQ/YPwi6L07SLS2MOEWWIsOA&#10;oi2QDj0rshwLkERNUmJnP7Ov2GnAviGfNEq2063badhFoUiK9HuPzPy61YochPMSTEEnozElwnAo&#10;pdkV9NPj+s0VJT4wUzIFRhT0KDy9Xrx+NW9sLqZQgyqFI1jE+LyxBa1DsHmWeV4LzfwIrDAYrMBp&#10;FvDqdlnpWIPVtcqm4/Esa8CV1gEX3qP3pgvSRapfVYKH+6ryIhBVUPy2kE6Xzm08s8Wc5TvHbC15&#10;/xnsH75CM2mw6bnUDQuM7J38o5SW3IGHKow46AyqSnKRMCCayfgFmk3NrEhYkBxvzzT5/1eW3x0e&#10;HJFlQd9eTikxTKNIp6+nH6fvp28k+pChxvocEzcWU0P7HlpUevB7dEbgbeV0/EVIBOPI9fHMr2gD&#10;4eiczi7HVxMMcYzNLt7FGtnzU+t8+CBAk2gU1KF4iVN2uPWhSx1SYicPSpZrqVS8xMBKOXJgKHRT&#10;yyD64r9lKRNzDcRXXcHOI9Kk9F0i2g5VtEK7bRM/FwPiLZRHJMJBN0ze8rXE7rfMhwfmcHoQIG5E&#10;uMejUtAUFHqLkhrcl7/5Yz6KilFKGpzGgvrPe+YEJeqjQbnj6A6GG4ztYJi9XgHinuCuWZ5MfOCC&#10;GszKgX7CRVnGLhhihmOvgobBXIVuJ3DRuFguUxIOqGXh1mwsj6UHlh/bJ+Zsr1FAae9gmFOWv5Cq&#10;y01i2eU+IO9Jx8hrxyLqHy843GkS+kWM2/PrPWU9/10sfgIAAP//AwBQSwMEFAAGAAgAAAAhAE0n&#10;LDrfAAAACQEAAA8AAABkcnMvZG93bnJldi54bWxMjzFPwzAQhfdK/AfrkFgq6tSkFQpxqqqCAZaK&#10;0IXNjd04EJ8j22nDv+c6wXbv7und98rN5Hp2NiF2HiUsFxkwg43XHbYSDh8v94/AYlKoVe/RSPgx&#10;ETbVzaxUhfYXfDfnOrWMQjAWSoJNaSg4j401TsWFHwzS7eSDU4lkaLkO6kLhruciy9bcqQ7pg1WD&#10;2VnTfNejk7DPP/d2Pp6e37b5Q3g9jLv1V1tLeXc7bZ+AJTOlPzNc8QkdKmI6+hF1ZD1pIQRZaVjm&#10;wMiwygV1OV4XK+BVyf83qH4BAAD//wMAUEsBAi0AFAAGAAgAAAAhALaDOJL+AAAA4QEAABMAAAAA&#10;AAAAAAAAAAAAAAAAAFtDb250ZW50X1R5cGVzXS54bWxQSwECLQAUAAYACAAAACEAOP0h/9YAAACU&#10;AQAACwAAAAAAAAAAAAAAAAAvAQAAX3JlbHMvLnJlbHNQSwECLQAUAAYACAAAACEAw6FBHEMCAAB2&#10;BAAADgAAAAAAAAAAAAAAAAAuAgAAZHJzL2Uyb0RvYy54bWxQSwECLQAUAAYACAAAACEATScsOt8A&#10;AAAJAQAADwAAAAAAAAAAAAAAAACdBAAAZHJzL2Rvd25yZXYueG1sUEsFBgAAAAAEAAQA8wAAAKkF&#10;AAAAAA==&#10;" stroked="f">
                <v:textbox style="mso-fit-shape-to-text:t" inset="0,0,0,0">
                  <w:txbxContent>
                    <w:p w:rsidR="00D43022" w:rsidRPr="007A60D4" w:rsidRDefault="00D43022" w:rsidP="00267906">
                      <w:pPr>
                        <w:spacing w:line="360" w:lineRule="auto"/>
                        <w:jc w:val="center"/>
                        <w:rPr>
                          <w:sz w:val="28"/>
                          <w:szCs w:val="28"/>
                        </w:rPr>
                      </w:pPr>
                      <w:r w:rsidRPr="007A60D4">
                        <w:rPr>
                          <w:sz w:val="28"/>
                          <w:szCs w:val="28"/>
                        </w:rPr>
                        <w:t>Р</w:t>
                      </w:r>
                      <w:r>
                        <w:rPr>
                          <w:sz w:val="28"/>
                          <w:szCs w:val="28"/>
                        </w:rPr>
                        <w:t>исунок 2.4</w:t>
                      </w:r>
                      <w:r w:rsidRPr="007A60D4">
                        <w:rPr>
                          <w:sz w:val="28"/>
                          <w:szCs w:val="28"/>
                        </w:rPr>
                        <w:t xml:space="preserve"> – Схема базирования заготовки</w:t>
                      </w:r>
                    </w:p>
                    <w:p w:rsidR="00D43022" w:rsidRPr="007A60D4" w:rsidRDefault="00D43022" w:rsidP="00267906">
                      <w:pPr>
                        <w:spacing w:line="360" w:lineRule="auto"/>
                        <w:jc w:val="center"/>
                        <w:rPr>
                          <w:sz w:val="28"/>
                          <w:szCs w:val="28"/>
                        </w:rPr>
                      </w:pPr>
                      <w:r w:rsidRPr="007A60D4">
                        <w:rPr>
                          <w:sz w:val="28"/>
                          <w:szCs w:val="28"/>
                        </w:rPr>
                        <w:t>на операции 0</w:t>
                      </w:r>
                      <w:r>
                        <w:rPr>
                          <w:sz w:val="28"/>
                          <w:szCs w:val="28"/>
                        </w:rPr>
                        <w:t>3</w:t>
                      </w:r>
                      <w:r w:rsidRPr="007A60D4">
                        <w:rPr>
                          <w:sz w:val="28"/>
                          <w:szCs w:val="28"/>
                        </w:rPr>
                        <w:t>5</w:t>
                      </w:r>
                      <w:r w:rsidRPr="009D259E">
                        <w:rPr>
                          <w:sz w:val="28"/>
                          <w:szCs w:val="28"/>
                        </w:rPr>
                        <w:t xml:space="preserve"> </w:t>
                      </w:r>
                    </w:p>
                  </w:txbxContent>
                </v:textbox>
              </v:shape>
            </w:pict>
          </mc:Fallback>
        </mc:AlternateContent>
      </w: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F11D52" w:rsidP="009D259E">
      <w:pPr>
        <w:jc w:val="center"/>
        <w:rPr>
          <w:szCs w:val="28"/>
        </w:rPr>
      </w:pPr>
      <w:r w:rsidRPr="007E05B1">
        <w:rPr>
          <w:noProof/>
          <w:szCs w:val="28"/>
        </w:rPr>
        <w:drawing>
          <wp:anchor distT="0" distB="0" distL="114300" distR="114300" simplePos="0" relativeHeight="251687936" behindDoc="1" locked="0" layoutInCell="1" allowOverlap="1" wp14:anchorId="56AC351A" wp14:editId="277DF81E">
            <wp:simplePos x="0" y="0"/>
            <wp:positionH relativeFrom="column">
              <wp:posOffset>4331972</wp:posOffset>
            </wp:positionH>
            <wp:positionV relativeFrom="paragraph">
              <wp:posOffset>68470</wp:posOffset>
            </wp:positionV>
            <wp:extent cx="1534160" cy="2385695"/>
            <wp:effectExtent l="0" t="0" r="8890" b="0"/>
            <wp:wrapNone/>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34160" cy="2385695"/>
                    </a:xfrm>
                    <a:prstGeom prst="rect">
                      <a:avLst/>
                    </a:prstGeom>
                  </pic:spPr>
                </pic:pic>
              </a:graphicData>
            </a:graphic>
            <wp14:sizeRelH relativeFrom="page">
              <wp14:pctWidth>0</wp14:pctWidth>
            </wp14:sizeRelH>
            <wp14:sizeRelV relativeFrom="page">
              <wp14:pctHeight>0</wp14:pctHeight>
            </wp14:sizeRelV>
          </wp:anchor>
        </w:drawing>
      </w:r>
      <w:r w:rsidRPr="007E05B1">
        <w:rPr>
          <w:noProof/>
          <w:szCs w:val="28"/>
        </w:rPr>
        <w:drawing>
          <wp:anchor distT="0" distB="0" distL="114300" distR="114300" simplePos="0" relativeHeight="251684864" behindDoc="1" locked="0" layoutInCell="1" allowOverlap="1" wp14:anchorId="26A4704A" wp14:editId="0D74951D">
            <wp:simplePos x="0" y="0"/>
            <wp:positionH relativeFrom="column">
              <wp:posOffset>1054735</wp:posOffset>
            </wp:positionH>
            <wp:positionV relativeFrom="paragraph">
              <wp:posOffset>66040</wp:posOffset>
            </wp:positionV>
            <wp:extent cx="2202815" cy="2425065"/>
            <wp:effectExtent l="0" t="0" r="6985" b="0"/>
            <wp:wrapNone/>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02815" cy="2425065"/>
                    </a:xfrm>
                    <a:prstGeom prst="rect">
                      <a:avLst/>
                    </a:prstGeom>
                  </pic:spPr>
                </pic:pic>
              </a:graphicData>
            </a:graphic>
            <wp14:sizeRelH relativeFrom="page">
              <wp14:pctWidth>0</wp14:pctWidth>
            </wp14:sizeRelH>
            <wp14:sizeRelV relativeFrom="page">
              <wp14:pctHeight>0</wp14:pctHeight>
            </wp14:sizeRelV>
          </wp:anchor>
        </w:drawing>
      </w: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103F16" w:rsidRPr="007E05B1" w:rsidRDefault="00103F16" w:rsidP="009D259E">
      <w:pPr>
        <w:jc w:val="center"/>
        <w:rPr>
          <w:szCs w:val="28"/>
        </w:rPr>
      </w:pPr>
    </w:p>
    <w:p w:rsidR="005A667D" w:rsidRPr="007E05B1" w:rsidRDefault="005A667D" w:rsidP="009D259E">
      <w:pPr>
        <w:jc w:val="center"/>
        <w:rPr>
          <w:szCs w:val="28"/>
        </w:rPr>
      </w:pPr>
    </w:p>
    <w:p w:rsidR="005A667D" w:rsidRPr="007E05B1" w:rsidRDefault="005A667D" w:rsidP="009D259E">
      <w:pPr>
        <w:jc w:val="center"/>
        <w:rPr>
          <w:szCs w:val="28"/>
        </w:rPr>
      </w:pPr>
    </w:p>
    <w:p w:rsidR="005A667D" w:rsidRPr="007E05B1" w:rsidRDefault="005A667D" w:rsidP="009D259E">
      <w:pPr>
        <w:jc w:val="center"/>
        <w:rPr>
          <w:szCs w:val="28"/>
        </w:rPr>
      </w:pPr>
    </w:p>
    <w:p w:rsidR="005A667D" w:rsidRPr="007E05B1" w:rsidRDefault="005A667D" w:rsidP="009D259E">
      <w:pPr>
        <w:jc w:val="center"/>
        <w:rPr>
          <w:szCs w:val="28"/>
        </w:rPr>
      </w:pPr>
    </w:p>
    <w:p w:rsidR="005A667D" w:rsidRPr="007E05B1" w:rsidRDefault="005A667D" w:rsidP="009D259E">
      <w:pPr>
        <w:jc w:val="center"/>
        <w:rPr>
          <w:szCs w:val="28"/>
        </w:rPr>
      </w:pPr>
    </w:p>
    <w:p w:rsidR="005A667D" w:rsidRPr="007E05B1" w:rsidRDefault="005A667D" w:rsidP="009D259E">
      <w:pPr>
        <w:jc w:val="center"/>
        <w:rPr>
          <w:szCs w:val="28"/>
        </w:rPr>
      </w:pPr>
    </w:p>
    <w:p w:rsidR="005A667D" w:rsidRPr="007E05B1" w:rsidRDefault="005A667D" w:rsidP="009D259E">
      <w:pPr>
        <w:jc w:val="center"/>
        <w:rPr>
          <w:szCs w:val="28"/>
        </w:rPr>
      </w:pPr>
    </w:p>
    <w:p w:rsidR="005A667D" w:rsidRPr="007E05B1" w:rsidRDefault="005A667D" w:rsidP="009D259E">
      <w:pPr>
        <w:jc w:val="center"/>
        <w:rPr>
          <w:szCs w:val="28"/>
        </w:rPr>
      </w:pPr>
    </w:p>
    <w:p w:rsidR="005A667D" w:rsidRPr="007E05B1" w:rsidRDefault="00F11D52" w:rsidP="009D259E">
      <w:pPr>
        <w:jc w:val="center"/>
        <w:rPr>
          <w:szCs w:val="28"/>
        </w:rPr>
      </w:pPr>
      <w:r w:rsidRPr="007E05B1">
        <w:rPr>
          <w:noProof/>
        </w:rPr>
        <mc:AlternateContent>
          <mc:Choice Requires="wps">
            <w:drawing>
              <wp:anchor distT="0" distB="0" distL="114300" distR="114300" simplePos="0" relativeHeight="251689984" behindDoc="0" locked="0" layoutInCell="1" allowOverlap="1" wp14:anchorId="4C891EED" wp14:editId="43743613">
                <wp:simplePos x="0" y="0"/>
                <wp:positionH relativeFrom="column">
                  <wp:posOffset>3837940</wp:posOffset>
                </wp:positionH>
                <wp:positionV relativeFrom="paragraph">
                  <wp:posOffset>65405</wp:posOffset>
                </wp:positionV>
                <wp:extent cx="2308860" cy="635"/>
                <wp:effectExtent l="0" t="0" r="0" b="0"/>
                <wp:wrapNone/>
                <wp:docPr id="238" name="Поле 238"/>
                <wp:cNvGraphicFramePr/>
                <a:graphic xmlns:a="http://schemas.openxmlformats.org/drawingml/2006/main">
                  <a:graphicData uri="http://schemas.microsoft.com/office/word/2010/wordprocessingShape">
                    <wps:wsp>
                      <wps:cNvSpPr txBox="1"/>
                      <wps:spPr>
                        <a:xfrm>
                          <a:off x="0" y="0"/>
                          <a:ext cx="2308860" cy="635"/>
                        </a:xfrm>
                        <a:prstGeom prst="rect">
                          <a:avLst/>
                        </a:prstGeom>
                        <a:solidFill>
                          <a:prstClr val="white"/>
                        </a:solidFill>
                        <a:ln>
                          <a:noFill/>
                        </a:ln>
                        <a:effectLst/>
                      </wps:spPr>
                      <wps:txbx>
                        <w:txbxContent>
                          <w:p w:rsidR="00D43022" w:rsidRPr="007A60D4" w:rsidRDefault="00D43022" w:rsidP="0049623B">
                            <w:pPr>
                              <w:spacing w:line="360" w:lineRule="auto"/>
                              <w:jc w:val="center"/>
                              <w:rPr>
                                <w:sz w:val="28"/>
                                <w:szCs w:val="28"/>
                              </w:rPr>
                            </w:pPr>
                            <w:r w:rsidRPr="007A60D4">
                              <w:rPr>
                                <w:sz w:val="28"/>
                                <w:szCs w:val="28"/>
                              </w:rPr>
                              <w:t>Р</w:t>
                            </w:r>
                            <w:r>
                              <w:rPr>
                                <w:sz w:val="28"/>
                                <w:szCs w:val="28"/>
                              </w:rPr>
                              <w:t>исунок 2.7</w:t>
                            </w:r>
                            <w:r w:rsidRPr="007A60D4">
                              <w:rPr>
                                <w:sz w:val="28"/>
                                <w:szCs w:val="28"/>
                              </w:rPr>
                              <w:t xml:space="preserve"> – Схема базирования заготовки</w:t>
                            </w:r>
                          </w:p>
                          <w:p w:rsidR="00D43022" w:rsidRPr="005A667D" w:rsidRDefault="00D43022" w:rsidP="0049623B">
                            <w:pPr>
                              <w:spacing w:line="360" w:lineRule="auto"/>
                              <w:jc w:val="center"/>
                              <w:rPr>
                                <w:sz w:val="28"/>
                                <w:szCs w:val="28"/>
                              </w:rPr>
                            </w:pPr>
                            <w:r w:rsidRPr="007A60D4">
                              <w:rPr>
                                <w:sz w:val="28"/>
                                <w:szCs w:val="28"/>
                              </w:rPr>
                              <w:t>на операции 0</w:t>
                            </w:r>
                            <w:r>
                              <w:rPr>
                                <w:sz w:val="28"/>
                                <w:szCs w:val="28"/>
                              </w:rPr>
                              <w:t>65</w:t>
                            </w:r>
                            <w:r w:rsidRPr="009D259E">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Поле 238" o:spid="_x0000_s1030" type="#_x0000_t202" style="position:absolute;left:0;text-align:left;margin-left:302.2pt;margin-top:5.15pt;width:181.8pt;height:.0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kp2QgIAAHYEAAAOAAAAZHJzL2Uyb0RvYy54bWysVM2O0zAQviPxDpbvNP2BqqqarkpXRUjV&#10;7kpdtGfXcRpLtsfYbpPyMjwFJySeoY/E2Em6sHBCXNzxzHgm3/fNdHHTaEVOwnkJJqejwZASYTgU&#10;0hxy+ulx82ZGiQ/MFEyBETk9C09vlq9fLWo7F2OoQBXCESxi/Ly2Oa1CsPMs87wSmvkBWGEwWILT&#10;LODVHbLCsRqra5WNh8NpVoMrrAMuvEfvbRuky1S/LAUP92XpRSAqp/htIZ0unft4ZssFmx8cs5Xk&#10;3Wewf/gKzaTBptdStywwcnTyj1JacgceyjDgoDMoS8lFwoBoRsMXaHYVsyJhQXK8vdLk/19Zfnd6&#10;cEQWOR1PUCrDNIp0+Xr5cfl++UaiDxmqrZ9j4s5iamjeQ4NK936Pzgi8KZ2OvwiJYBy5Pl/5FU0g&#10;HJ3jyXA2m2KIY2w6eRdrZM9PrfPhgwBNopFTh+IlTtlp60Ob2qfETh6ULDZSqXiJgbVy5MRQ6LqS&#10;QXTFf8tSJuYaiK/agq1HpEnpukS0LapohWbfJH7e9oj3UJyRCAftMHnLNxK7b5kPD8zh9CBA3Ihw&#10;j0epoM4pdBYlFbgvf/PHfBQVo5TUOI059Z+PzAlK1EeDcsfR7Q3XG/veMEe9BsQ9wl2zPJn4wAXV&#10;m6UD/YSLsopdMMQMx145Db25Du1O4KJxsVqlJBxQy8LW7CyPpXuWH5sn5mynUUBp76CfUzZ/IVWb&#10;m8Syq2NA3pOOkdeWRdQ/XnC40yR0ixi359d7ynr+u1j+BAAA//8DAFBLAwQUAAYACAAAACEALiG+&#10;Lt8AAAAJAQAADwAAAGRycy9kb3ducmV2LnhtbEyPwU7DMBBE70j8g7VIXBB1oFbUpnGqqoIDXCpC&#10;L9zc2I0D8TqynTb8PdsTPe7M0+xMuZ5cz04mxM6jhKdZBsxg43WHrYT95+vjAlhMCrXqPRoJvybC&#10;urq9KVWh/Rk/zKlOLaMQjIWSYFMaCs5jY41TceYHg+QdfXAq0RlaroM6U7jr+XOW5dypDumDVYPZ&#10;WtP81KOTsBNfO/swHl/eN2Ie3vbjNv9uaynv76bNClgyU/qH4VKfqkNFnQ5+RB1ZLyHPhCCUjGwO&#10;jIBlvqBxh4sggFclv15Q/QEAAP//AwBQSwECLQAUAAYACAAAACEAtoM4kv4AAADhAQAAEwAAAAAA&#10;AAAAAAAAAAAAAAAAW0NvbnRlbnRfVHlwZXNdLnhtbFBLAQItABQABgAIAAAAIQA4/SH/1gAAAJQB&#10;AAALAAAAAAAAAAAAAAAAAC8BAABfcmVscy8ucmVsc1BLAQItABQABgAIAAAAIQBl7kp2QgIAAHYE&#10;AAAOAAAAAAAAAAAAAAAAAC4CAABkcnMvZTJvRG9jLnhtbFBLAQItABQABgAIAAAAIQAuIb4u3wAA&#10;AAkBAAAPAAAAAAAAAAAAAAAAAJwEAABkcnMvZG93bnJldi54bWxQSwUGAAAAAAQABADzAAAAqAUA&#10;AAAA&#10;" stroked="f">
                <v:textbox style="mso-fit-shape-to-text:t" inset="0,0,0,0">
                  <w:txbxContent>
                    <w:p w:rsidR="00D43022" w:rsidRPr="007A60D4" w:rsidRDefault="00D43022" w:rsidP="0049623B">
                      <w:pPr>
                        <w:spacing w:line="360" w:lineRule="auto"/>
                        <w:jc w:val="center"/>
                        <w:rPr>
                          <w:sz w:val="28"/>
                          <w:szCs w:val="28"/>
                        </w:rPr>
                      </w:pPr>
                      <w:r w:rsidRPr="007A60D4">
                        <w:rPr>
                          <w:sz w:val="28"/>
                          <w:szCs w:val="28"/>
                        </w:rPr>
                        <w:t>Р</w:t>
                      </w:r>
                      <w:r>
                        <w:rPr>
                          <w:sz w:val="28"/>
                          <w:szCs w:val="28"/>
                        </w:rPr>
                        <w:t>исунок 2.7</w:t>
                      </w:r>
                      <w:r w:rsidRPr="007A60D4">
                        <w:rPr>
                          <w:sz w:val="28"/>
                          <w:szCs w:val="28"/>
                        </w:rPr>
                        <w:t xml:space="preserve"> – Схема базирования заготовки</w:t>
                      </w:r>
                    </w:p>
                    <w:p w:rsidR="00D43022" w:rsidRPr="005A667D" w:rsidRDefault="00D43022" w:rsidP="0049623B">
                      <w:pPr>
                        <w:spacing w:line="360" w:lineRule="auto"/>
                        <w:jc w:val="center"/>
                        <w:rPr>
                          <w:sz w:val="28"/>
                          <w:szCs w:val="28"/>
                        </w:rPr>
                      </w:pPr>
                      <w:r w:rsidRPr="007A60D4">
                        <w:rPr>
                          <w:sz w:val="28"/>
                          <w:szCs w:val="28"/>
                        </w:rPr>
                        <w:t>на операции 0</w:t>
                      </w:r>
                      <w:r>
                        <w:rPr>
                          <w:sz w:val="28"/>
                          <w:szCs w:val="28"/>
                        </w:rPr>
                        <w:t>65</w:t>
                      </w:r>
                      <w:r w:rsidRPr="009D259E">
                        <w:rPr>
                          <w:sz w:val="28"/>
                          <w:szCs w:val="28"/>
                        </w:rPr>
                        <w:t xml:space="preserve"> </w:t>
                      </w:r>
                    </w:p>
                  </w:txbxContent>
                </v:textbox>
              </v:shape>
            </w:pict>
          </mc:Fallback>
        </mc:AlternateContent>
      </w:r>
      <w:r w:rsidRPr="007E05B1">
        <w:rPr>
          <w:noProof/>
        </w:rPr>
        <mc:AlternateContent>
          <mc:Choice Requires="wps">
            <w:drawing>
              <wp:anchor distT="0" distB="0" distL="114300" distR="114300" simplePos="0" relativeHeight="251686912" behindDoc="0" locked="0" layoutInCell="1" allowOverlap="1" wp14:anchorId="5C4B57C9" wp14:editId="51738E8A">
                <wp:simplePos x="0" y="0"/>
                <wp:positionH relativeFrom="column">
                  <wp:posOffset>776605</wp:posOffset>
                </wp:positionH>
                <wp:positionV relativeFrom="paragraph">
                  <wp:posOffset>41910</wp:posOffset>
                </wp:positionV>
                <wp:extent cx="2877820" cy="635"/>
                <wp:effectExtent l="0" t="0" r="0" b="0"/>
                <wp:wrapNone/>
                <wp:docPr id="479" name="Поле 479"/>
                <wp:cNvGraphicFramePr/>
                <a:graphic xmlns:a="http://schemas.openxmlformats.org/drawingml/2006/main">
                  <a:graphicData uri="http://schemas.microsoft.com/office/word/2010/wordprocessingShape">
                    <wps:wsp>
                      <wps:cNvSpPr txBox="1"/>
                      <wps:spPr>
                        <a:xfrm>
                          <a:off x="0" y="0"/>
                          <a:ext cx="2877820" cy="635"/>
                        </a:xfrm>
                        <a:prstGeom prst="rect">
                          <a:avLst/>
                        </a:prstGeom>
                        <a:solidFill>
                          <a:prstClr val="white"/>
                        </a:solidFill>
                        <a:ln>
                          <a:noFill/>
                        </a:ln>
                        <a:effectLst/>
                      </wps:spPr>
                      <wps:txbx>
                        <w:txbxContent>
                          <w:p w:rsidR="00D43022" w:rsidRPr="007A60D4" w:rsidRDefault="00D43022" w:rsidP="005A667D">
                            <w:pPr>
                              <w:spacing w:line="360" w:lineRule="auto"/>
                              <w:jc w:val="center"/>
                              <w:rPr>
                                <w:sz w:val="28"/>
                                <w:szCs w:val="28"/>
                              </w:rPr>
                            </w:pPr>
                            <w:r w:rsidRPr="007A60D4">
                              <w:rPr>
                                <w:sz w:val="28"/>
                                <w:szCs w:val="28"/>
                              </w:rPr>
                              <w:t>Р</w:t>
                            </w:r>
                            <w:r>
                              <w:rPr>
                                <w:sz w:val="28"/>
                                <w:szCs w:val="28"/>
                              </w:rPr>
                              <w:t>исунок 2.6</w:t>
                            </w:r>
                            <w:r w:rsidRPr="007A60D4">
                              <w:rPr>
                                <w:sz w:val="28"/>
                                <w:szCs w:val="28"/>
                              </w:rPr>
                              <w:t xml:space="preserve"> – Схема базирования заготовки</w:t>
                            </w:r>
                          </w:p>
                          <w:p w:rsidR="00D43022" w:rsidRPr="005A667D" w:rsidRDefault="00D43022" w:rsidP="005A667D">
                            <w:pPr>
                              <w:spacing w:line="360" w:lineRule="auto"/>
                              <w:jc w:val="center"/>
                              <w:rPr>
                                <w:sz w:val="28"/>
                                <w:szCs w:val="28"/>
                              </w:rPr>
                            </w:pPr>
                            <w:r w:rsidRPr="007A60D4">
                              <w:rPr>
                                <w:sz w:val="28"/>
                                <w:szCs w:val="28"/>
                              </w:rPr>
                              <w:t>на операции 0</w:t>
                            </w:r>
                            <w:r>
                              <w:rPr>
                                <w:sz w:val="28"/>
                                <w:szCs w:val="28"/>
                              </w:rPr>
                              <w:t>55</w:t>
                            </w:r>
                            <w:r w:rsidRPr="009D259E">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Поле 479" o:spid="_x0000_s1031" type="#_x0000_t202" style="position:absolute;left:0;text-align:left;margin-left:61.15pt;margin-top:3.3pt;width:226.6pt;height:.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xQQgIAAHYEAAAOAAAAZHJzL2Uyb0RvYy54bWysVMGO0zAQvSPxD5bvNG2B3VI1XZWuipCq&#10;3ZW6aM+u4zSWbI+x3SblZ/gKTkh8Qz+JsZO0sHBCXNzxzMuM572Zzm4archBOC/B5HQ0GFIiDIdC&#10;ml1OPz2uXk0o8YGZgikwIqdH4enN/OWLWW2nYgwVqEI4gkmMn9Y2p1UIdpplnldCMz8AKwwGS3Ca&#10;Bby6XVY4VmN2rbLxcHiV1eAK64AL79F72wbpPOUvS8HDfVl6EYjKKb4tpNOlcxvPbD5j051jtpK8&#10;ewb7h1doJg0WPae6ZYGRvZN/pNKSO/BQhgEHnUFZSi5SD9jNaPism03FrEi9IDnenmny/y8tvzs8&#10;OCKLnL65fkeJYRpFOn09/Th9P30j0YcM1dZPEbixCA3Ne2hQ6d7v0Rkbb0qn4y+2RDCOXB/P/Iom&#10;EI7O8eT6ejLGEMfY1eu3MUd2+dQ6Hz4I0CQaOXUoXuKUHdY+tNAeEit5ULJYSaXiJQaWypEDQ6Hr&#10;SgbRJf8NpUzEGohftQlbj0iT0lWJ3bZdRSs02ybxk14bPVsojkiEg3aYvOUridXXzIcH5nB6sEHc&#10;iHCPR6mgzil0FiUVuC9/80c8iopRSmqcxpz6z3vmBCXqo0G54+j2huuNbW+YvV4C9j3CXbM8mfiB&#10;C6o3Swf6CRdlEatgiBmOtXIaenMZ2p3AReNisUggHFDLwtpsLI+pe5YfmyfmbKdRQGnvoJ9TNn0m&#10;VYtNYtnFPiDvSccLi6h/vOBwp0noFjFuz6/3hLr8Xcx/AgAA//8DAFBLAwQUAAYACAAAACEA8R5H&#10;jt0AAAAHAQAADwAAAGRycy9kb3ducmV2LnhtbEyOsU7DMBRFdyT+wXpILIg6pE1ahThVVcEAS0Xo&#10;0s2N3TgQP0e204a/5zGV8ehe3XvK9WR7dtY+dA4FPM0SYBobpzpsBew/Xx9XwEKUqGTvUAv40QHW&#10;1e1NKQvlLvihz3VsGY1gKKQAE+NQcB4ao60MMzdopOzkvJWR0LdceXmhcdvzNElybmWH9GDkoLdG&#10;N9/1aAXsFoedeRhPL++bxdy/7cdt/tXWQtzfTZtnYFFP8VqGP31Sh4qcjm5EFVhPnKZzqgrIc2CU&#10;Z8ssA3YkXgKvSv7fv/oFAAD//wMAUEsBAi0AFAAGAAgAAAAhALaDOJL+AAAA4QEAABMAAAAAAAAA&#10;AAAAAAAAAAAAAFtDb250ZW50X1R5cGVzXS54bWxQSwECLQAUAAYACAAAACEAOP0h/9YAAACUAQAA&#10;CwAAAAAAAAAAAAAAAAAvAQAAX3JlbHMvLnJlbHNQSwECLQAUAAYACAAAACEApgycUEICAAB2BAAA&#10;DgAAAAAAAAAAAAAAAAAuAgAAZHJzL2Uyb0RvYy54bWxQSwECLQAUAAYACAAAACEA8R5Hjt0AAAAH&#10;AQAADwAAAAAAAAAAAAAAAACcBAAAZHJzL2Rvd25yZXYueG1sUEsFBgAAAAAEAAQA8wAAAKYFAAAA&#10;AA==&#10;" stroked="f">
                <v:textbox style="mso-fit-shape-to-text:t" inset="0,0,0,0">
                  <w:txbxContent>
                    <w:p w:rsidR="00D43022" w:rsidRPr="007A60D4" w:rsidRDefault="00D43022" w:rsidP="005A667D">
                      <w:pPr>
                        <w:spacing w:line="360" w:lineRule="auto"/>
                        <w:jc w:val="center"/>
                        <w:rPr>
                          <w:sz w:val="28"/>
                          <w:szCs w:val="28"/>
                        </w:rPr>
                      </w:pPr>
                      <w:r w:rsidRPr="007A60D4">
                        <w:rPr>
                          <w:sz w:val="28"/>
                          <w:szCs w:val="28"/>
                        </w:rPr>
                        <w:t>Р</w:t>
                      </w:r>
                      <w:r>
                        <w:rPr>
                          <w:sz w:val="28"/>
                          <w:szCs w:val="28"/>
                        </w:rPr>
                        <w:t>исунок 2.6</w:t>
                      </w:r>
                      <w:r w:rsidRPr="007A60D4">
                        <w:rPr>
                          <w:sz w:val="28"/>
                          <w:szCs w:val="28"/>
                        </w:rPr>
                        <w:t xml:space="preserve"> – Схема базирования заготовки</w:t>
                      </w:r>
                    </w:p>
                    <w:p w:rsidR="00D43022" w:rsidRPr="005A667D" w:rsidRDefault="00D43022" w:rsidP="005A667D">
                      <w:pPr>
                        <w:spacing w:line="360" w:lineRule="auto"/>
                        <w:jc w:val="center"/>
                        <w:rPr>
                          <w:sz w:val="28"/>
                          <w:szCs w:val="28"/>
                        </w:rPr>
                      </w:pPr>
                      <w:r w:rsidRPr="007A60D4">
                        <w:rPr>
                          <w:sz w:val="28"/>
                          <w:szCs w:val="28"/>
                        </w:rPr>
                        <w:t>на операции 0</w:t>
                      </w:r>
                      <w:r>
                        <w:rPr>
                          <w:sz w:val="28"/>
                          <w:szCs w:val="28"/>
                        </w:rPr>
                        <w:t>55</w:t>
                      </w:r>
                      <w:r w:rsidRPr="009D259E">
                        <w:rPr>
                          <w:sz w:val="28"/>
                          <w:szCs w:val="28"/>
                        </w:rPr>
                        <w:t xml:space="preserve"> </w:t>
                      </w:r>
                    </w:p>
                  </w:txbxContent>
                </v:textbox>
              </v:shape>
            </w:pict>
          </mc:Fallback>
        </mc:AlternateContent>
      </w:r>
    </w:p>
    <w:p w:rsidR="005A667D" w:rsidRPr="007E05B1" w:rsidRDefault="005A667D" w:rsidP="009D259E">
      <w:pPr>
        <w:jc w:val="center"/>
        <w:rPr>
          <w:szCs w:val="28"/>
        </w:rPr>
      </w:pPr>
    </w:p>
    <w:p w:rsidR="00103F16" w:rsidRPr="007E05B1" w:rsidRDefault="00103F16" w:rsidP="009D259E">
      <w:pPr>
        <w:jc w:val="center"/>
        <w:rPr>
          <w:szCs w:val="28"/>
        </w:rPr>
      </w:pPr>
    </w:p>
    <w:p w:rsidR="00AB49A2" w:rsidRPr="007E05B1" w:rsidRDefault="00AB49A2" w:rsidP="00AB49A2">
      <w:pPr>
        <w:tabs>
          <w:tab w:val="left" w:pos="9900"/>
        </w:tabs>
        <w:suppressAutoHyphens/>
        <w:spacing w:before="200" w:after="200" w:line="360" w:lineRule="auto"/>
        <w:ind w:firstLine="709"/>
        <w:jc w:val="both"/>
        <w:rPr>
          <w:sz w:val="28"/>
          <w:szCs w:val="28"/>
        </w:rPr>
      </w:pPr>
    </w:p>
    <w:p w:rsidR="004F04AF" w:rsidRPr="009A079F" w:rsidRDefault="004F04AF" w:rsidP="00011161">
      <w:pPr>
        <w:pStyle w:val="10"/>
        <w:spacing w:before="120" w:after="120"/>
        <w:ind w:firstLine="709"/>
        <w:jc w:val="both"/>
        <w:rPr>
          <w:b/>
        </w:rPr>
      </w:pPr>
      <w:bookmarkStart w:id="11" w:name="_Toc227013733"/>
      <w:r w:rsidRPr="009A079F">
        <w:rPr>
          <w:b/>
        </w:rPr>
        <w:t xml:space="preserve">2.5 </w:t>
      </w:r>
      <w:r w:rsidR="002F60FE" w:rsidRPr="009A079F">
        <w:rPr>
          <w:b/>
        </w:rPr>
        <w:t>Определение припуска расчетно-аналитическим методом</w:t>
      </w:r>
      <w:bookmarkEnd w:id="11"/>
    </w:p>
    <w:p w:rsidR="002F60FE" w:rsidRPr="007E05B1" w:rsidRDefault="002F60FE" w:rsidP="000359BB">
      <w:pPr>
        <w:spacing w:line="360" w:lineRule="auto"/>
        <w:ind w:firstLine="709"/>
        <w:jc w:val="both"/>
        <w:rPr>
          <w:sz w:val="28"/>
          <w:szCs w:val="28"/>
        </w:rPr>
      </w:pPr>
      <w:r w:rsidRPr="007E05B1">
        <w:rPr>
          <w:sz w:val="28"/>
          <w:szCs w:val="28"/>
        </w:rPr>
        <w:t xml:space="preserve">Расчетно-аналитический метод определения припусков обычно используется при выполнении ответственных операций. </w:t>
      </w:r>
    </w:p>
    <w:p w:rsidR="002F60FE" w:rsidRPr="007E05B1" w:rsidRDefault="002F60FE" w:rsidP="00B50E7D">
      <w:pPr>
        <w:spacing w:line="360" w:lineRule="auto"/>
        <w:ind w:firstLine="709"/>
        <w:rPr>
          <w:sz w:val="28"/>
          <w:szCs w:val="28"/>
        </w:rPr>
      </w:pPr>
      <w:r w:rsidRPr="007E05B1">
        <w:rPr>
          <w:sz w:val="28"/>
          <w:szCs w:val="28"/>
        </w:rPr>
        <w:lastRenderedPageBreak/>
        <w:t xml:space="preserve">Произведём расчёт припуска на обработку отверстия </w:t>
      </w:r>
      <m:oMath>
        <m:r>
          <m:rPr>
            <m:sty m:val="p"/>
          </m:rPr>
          <w:rPr>
            <w:rFonts w:ascii="Cambria Math" w:hAnsi="Cambria Math"/>
            <w:sz w:val="28"/>
            <w:szCs w:val="28"/>
          </w:rPr>
          <m:t>ø</m:t>
        </m:r>
        <m:r>
          <w:rPr>
            <w:rFonts w:ascii="Cambria Math" w:hAnsi="Cambria Math"/>
            <w:sz w:val="28"/>
            <w:szCs w:val="28"/>
          </w:rPr>
          <m:t>291</m:t>
        </m:r>
        <m:r>
          <w:rPr>
            <w:rFonts w:ascii="Cambria Math" w:hAnsi="Cambria Math"/>
            <w:sz w:val="28"/>
            <w:szCs w:val="28"/>
            <w:lang w:val="en-US"/>
          </w:rPr>
          <m:t>H</m:t>
        </m:r>
        <m:r>
          <w:rPr>
            <w:rFonts w:ascii="Cambria Math" w:hAnsi="Cambria Math"/>
            <w:sz w:val="28"/>
            <w:szCs w:val="28"/>
          </w:rPr>
          <m:t>9</m:t>
        </m:r>
      </m:oMath>
      <w:r w:rsidRPr="007E05B1">
        <w:rPr>
          <w:sz w:val="28"/>
          <w:szCs w:val="28"/>
        </w:rPr>
        <w:t xml:space="preserve"> мм.</w:t>
      </w:r>
    </w:p>
    <w:p w:rsidR="002F60FE" w:rsidRPr="007E05B1" w:rsidRDefault="002F60FE" w:rsidP="00B50E7D">
      <w:pPr>
        <w:spacing w:line="360" w:lineRule="auto"/>
        <w:ind w:firstLine="709"/>
        <w:rPr>
          <w:sz w:val="28"/>
          <w:szCs w:val="28"/>
        </w:rPr>
      </w:pPr>
      <w:r w:rsidRPr="007E05B1">
        <w:rPr>
          <w:sz w:val="28"/>
          <w:szCs w:val="28"/>
        </w:rPr>
        <w:t>Минимальный припуск на обработку определяем по формуле [1]:</w:t>
      </w:r>
    </w:p>
    <w:p w:rsidR="002F60FE" w:rsidRPr="007E05B1" w:rsidRDefault="00D43022" w:rsidP="00B50E7D">
      <w:pPr>
        <w:spacing w:line="360" w:lineRule="auto"/>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r>
              <w:rPr>
                <w:rFonts w:ascii="Cambria Math" w:hAnsi="Cambria Math"/>
                <w:sz w:val="28"/>
                <w:szCs w:val="28"/>
              </w:rPr>
              <m:t>imin</m:t>
            </m:r>
          </m:sub>
        </m:sSub>
        <m:r>
          <w:rPr>
            <w:rFonts w:ascii="Cambria Math" w:hAnsi="Cambria Math"/>
            <w:sz w:val="28"/>
            <w:szCs w:val="28"/>
          </w:rPr>
          <m:t>=2∙</m:t>
        </m:r>
        <m:d>
          <m:dPr>
            <m:begChr m:val="["/>
            <m:endChr m:val="]"/>
            <m:ctrlPr>
              <w:rPr>
                <w:rFonts w:ascii="Cambria Math" w:hAnsi="Cambria Math"/>
                <w:i/>
                <w:sz w:val="28"/>
                <w:szCs w:val="28"/>
              </w:rPr>
            </m:ctrlPr>
          </m:dPr>
          <m:e>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z</m:t>
                        </m:r>
                      </m:sub>
                    </m:sSub>
                    <m:r>
                      <w:rPr>
                        <w:rFonts w:ascii="Cambria Math" w:hAnsi="Cambria Math"/>
                        <w:sz w:val="28"/>
                        <w:szCs w:val="28"/>
                      </w:rPr>
                      <m:t>+h</m:t>
                    </m:r>
                  </m:e>
                </m:d>
              </m:e>
              <m:sub>
                <m:r>
                  <w:rPr>
                    <w:rFonts w:ascii="Cambria Math" w:hAnsi="Cambria Math"/>
                    <w:sz w:val="28"/>
                    <w:szCs w:val="28"/>
                  </w:rPr>
                  <m:t>i-1</m:t>
                </m:r>
              </m:sub>
            </m:sSub>
            <m:r>
              <w:rPr>
                <w:rFonts w:ascii="Cambria Math" w:hAnsi="Cambria Math"/>
                <w:sz w:val="28"/>
                <w:szCs w:val="28"/>
              </w:rPr>
              <m:t>+</m:t>
            </m:r>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rPr>
                      <m:t>∆</m:t>
                    </m:r>
                  </m:e>
                  <m:sub>
                    <m:nary>
                      <m:naryPr>
                        <m:chr m:val="∑"/>
                        <m:subHide m:val="1"/>
                        <m:supHide m:val="1"/>
                        <m:ctrlPr>
                          <w:rPr>
                            <w:rFonts w:ascii="Cambria Math" w:hAnsi="Cambria Math"/>
                            <w:i/>
                            <w:sz w:val="28"/>
                            <w:szCs w:val="28"/>
                          </w:rPr>
                        </m:ctrlPr>
                      </m:naryPr>
                      <m:sub/>
                      <m:sup/>
                      <m:e/>
                    </m:nary>
                  </m:sub>
                  <m:sup>
                    <m:r>
                      <w:rPr>
                        <w:rFonts w:ascii="Cambria Math" w:hAnsi="Cambria Math"/>
                        <w:sz w:val="28"/>
                        <w:szCs w:val="28"/>
                      </w:rPr>
                      <m:t>2</m:t>
                    </m:r>
                  </m:sup>
                </m:sSub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2</m:t>
                    </m:r>
                  </m:sup>
                </m:sSup>
              </m:e>
            </m:rad>
          </m:e>
        </m:d>
        <m:r>
          <w:rPr>
            <w:rFonts w:ascii="Cambria Math" w:hAnsi="Cambria Math"/>
            <w:sz w:val="28"/>
            <w:szCs w:val="28"/>
          </w:rPr>
          <m:t>,</m:t>
        </m:r>
      </m:oMath>
      <w:r w:rsidR="002F60FE" w:rsidRPr="007E05B1">
        <w:rPr>
          <w:sz w:val="28"/>
          <w:szCs w:val="28"/>
        </w:rPr>
        <w:t xml:space="preserve"> </w:t>
      </w:r>
      <w:proofErr w:type="gramStart"/>
      <w:r w:rsidR="002F60FE" w:rsidRPr="007E05B1">
        <w:rPr>
          <w:sz w:val="28"/>
          <w:szCs w:val="28"/>
        </w:rPr>
        <w:t>мкм</w:t>
      </w:r>
      <w:proofErr w:type="gramEnd"/>
      <w:r w:rsidR="002F60FE" w:rsidRPr="007E05B1">
        <w:rPr>
          <w:sz w:val="28"/>
          <w:szCs w:val="28"/>
        </w:rPr>
        <w:t>,</w:t>
      </w:r>
    </w:p>
    <w:p w:rsidR="002F60FE" w:rsidRPr="007E05B1" w:rsidRDefault="00D91AA2" w:rsidP="00D91AA2">
      <w:pPr>
        <w:spacing w:line="360" w:lineRule="auto"/>
        <w:rPr>
          <w:sz w:val="28"/>
          <w:szCs w:val="28"/>
        </w:rPr>
      </w:pPr>
      <w:r w:rsidRPr="007E05B1">
        <w:rPr>
          <w:sz w:val="28"/>
          <w:szCs w:val="28"/>
        </w:rPr>
        <w:t>г</w:t>
      </w:r>
      <w:r w:rsidR="002F60FE" w:rsidRPr="007E05B1">
        <w:rPr>
          <w:sz w:val="28"/>
          <w:szCs w:val="28"/>
        </w:rPr>
        <w:t>де</w:t>
      </w:r>
      <w:r w:rsidRPr="007E05B1">
        <w:rPr>
          <w:sz w:val="28"/>
          <w:szCs w:val="28"/>
        </w:rPr>
        <w:tab/>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z</m:t>
            </m:r>
          </m:sub>
        </m:sSub>
      </m:oMath>
      <w:r w:rsidR="002F60FE" w:rsidRPr="007E05B1">
        <w:rPr>
          <w:sz w:val="28"/>
          <w:szCs w:val="28"/>
        </w:rPr>
        <w:t xml:space="preserve"> – высота неровностей профиля на предыдущем переходе;</w:t>
      </w:r>
    </w:p>
    <w:p w:rsidR="002F60FE" w:rsidRPr="007E05B1" w:rsidRDefault="007E05B1" w:rsidP="00B50E7D">
      <w:pPr>
        <w:spacing w:line="360" w:lineRule="auto"/>
        <w:ind w:firstLine="709"/>
        <w:rPr>
          <w:sz w:val="28"/>
          <w:szCs w:val="28"/>
        </w:rPr>
      </w:pPr>
      <m:oMath>
        <m:r>
          <w:rPr>
            <w:rFonts w:ascii="Cambria Math" w:hAnsi="Cambria Math"/>
            <w:sz w:val="28"/>
            <w:szCs w:val="28"/>
          </w:rPr>
          <m:t>h</m:t>
        </m:r>
      </m:oMath>
      <w:r w:rsidR="002F60FE" w:rsidRPr="007E05B1">
        <w:rPr>
          <w:sz w:val="28"/>
          <w:szCs w:val="28"/>
        </w:rPr>
        <w:t xml:space="preserve"> – глубина дефектного слоя;</w:t>
      </w:r>
    </w:p>
    <w:p w:rsidR="002F60FE" w:rsidRPr="007E05B1" w:rsidRDefault="00D43022" w:rsidP="00B50E7D">
      <w:pPr>
        <w:spacing w:line="360" w:lineRule="auto"/>
        <w:ind w:firstLine="709"/>
        <w:rPr>
          <w:sz w:val="28"/>
          <w:szCs w:val="28"/>
        </w:rPr>
      </w:pPr>
      <m:oMath>
        <m:sSubSup>
          <m:sSubSupPr>
            <m:ctrlPr>
              <w:rPr>
                <w:rFonts w:ascii="Cambria Math" w:hAnsi="Cambria Math"/>
                <w:i/>
                <w:sz w:val="28"/>
                <w:szCs w:val="28"/>
              </w:rPr>
            </m:ctrlPr>
          </m:sSubSupPr>
          <m:e>
            <m:r>
              <w:rPr>
                <w:rFonts w:ascii="Cambria Math" w:hAnsi="Cambria Math"/>
                <w:sz w:val="28"/>
                <w:szCs w:val="28"/>
              </w:rPr>
              <m:t>∆</m:t>
            </m:r>
          </m:e>
          <m:sub>
            <m:nary>
              <m:naryPr>
                <m:chr m:val="∑"/>
                <m:subHide m:val="1"/>
                <m:supHide m:val="1"/>
                <m:ctrlPr>
                  <w:rPr>
                    <w:rFonts w:ascii="Cambria Math" w:hAnsi="Cambria Math"/>
                    <w:i/>
                    <w:sz w:val="28"/>
                    <w:szCs w:val="28"/>
                  </w:rPr>
                </m:ctrlPr>
              </m:naryPr>
              <m:sub/>
              <m:sup/>
              <m:e/>
            </m:nary>
          </m:sub>
          <m:sup/>
        </m:sSubSup>
      </m:oMath>
      <w:r w:rsidR="002F60FE" w:rsidRPr="007E05B1">
        <w:rPr>
          <w:sz w:val="28"/>
          <w:szCs w:val="28"/>
        </w:rPr>
        <w:t xml:space="preserve"> – суммарное отклонение расположения поверхностей;</w:t>
      </w:r>
    </w:p>
    <w:p w:rsidR="002F60FE" w:rsidRPr="007E05B1" w:rsidRDefault="00D43022" w:rsidP="00B50E7D">
      <w:pPr>
        <w:spacing w:line="360" w:lineRule="auto"/>
        <w:ind w:firstLine="709"/>
        <w:rPr>
          <w:sz w:val="28"/>
          <w:szCs w:val="28"/>
        </w:rPr>
      </w:pPr>
      <m:oMath>
        <m:sSup>
          <m:sSupPr>
            <m:ctrlPr>
              <w:rPr>
                <w:rFonts w:ascii="Cambria Math" w:hAnsi="Cambria Math"/>
                <w:i/>
                <w:sz w:val="28"/>
                <w:szCs w:val="28"/>
              </w:rPr>
            </m:ctrlPr>
          </m:sSupPr>
          <m:e>
            <m:r>
              <w:rPr>
                <w:rFonts w:ascii="Cambria Math" w:hAnsi="Cambria Math"/>
                <w:sz w:val="28"/>
                <w:szCs w:val="28"/>
              </w:rPr>
              <m:t>ε</m:t>
            </m:r>
          </m:e>
          <m:sup/>
        </m:sSup>
      </m:oMath>
      <w:r w:rsidR="002F60FE" w:rsidRPr="007E05B1">
        <w:rPr>
          <w:sz w:val="28"/>
          <w:szCs w:val="28"/>
        </w:rPr>
        <w:t xml:space="preserve"> – погрешность установки заготовки на переходе.</w:t>
      </w:r>
      <m:oMath>
        <m:sSup>
          <m:sSupPr>
            <m:ctrlPr>
              <w:rPr>
                <w:rFonts w:ascii="Cambria Math" w:hAnsi="Cambria Math"/>
                <w:i/>
                <w:sz w:val="28"/>
                <w:szCs w:val="28"/>
              </w:rPr>
            </m:ctrlPr>
          </m:sSupPr>
          <m:e>
            <m:r>
              <w:rPr>
                <w:rFonts w:ascii="Cambria Math" w:hAnsi="Cambria Math"/>
                <w:sz w:val="28"/>
                <w:szCs w:val="28"/>
              </w:rPr>
              <m:t>ε</m:t>
            </m:r>
          </m:e>
          <m:sup/>
        </m:sSup>
        <m:r>
          <w:rPr>
            <w:rFonts w:ascii="Cambria Math" w:hAnsi="Cambria Math"/>
            <w:sz w:val="28"/>
            <w:szCs w:val="28"/>
          </w:rPr>
          <m:t>=1500мкм</m:t>
        </m:r>
      </m:oMath>
      <w:r w:rsidR="002F60FE" w:rsidRPr="007E05B1">
        <w:rPr>
          <w:sz w:val="28"/>
          <w:szCs w:val="28"/>
        </w:rPr>
        <w:t>.</w:t>
      </w:r>
    </w:p>
    <w:p w:rsidR="002F60FE" w:rsidRPr="007E05B1" w:rsidRDefault="002F60FE" w:rsidP="00B50E7D">
      <w:pPr>
        <w:spacing w:line="360" w:lineRule="auto"/>
        <w:ind w:firstLine="709"/>
        <w:rPr>
          <w:sz w:val="28"/>
          <w:szCs w:val="28"/>
        </w:rPr>
      </w:pPr>
      <w:r w:rsidRPr="007E05B1">
        <w:rPr>
          <w:sz w:val="28"/>
          <w:szCs w:val="28"/>
        </w:rPr>
        <w:t>Суммарное отклонение расположения поверхности по формуле [1]:</w:t>
      </w:r>
    </w:p>
    <w:p w:rsidR="002F60FE" w:rsidRPr="007E05B1" w:rsidRDefault="00D43022" w:rsidP="00D622C3">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m:t>
            </m:r>
          </m:e>
          <m:sub>
            <m:nary>
              <m:naryPr>
                <m:chr m:val="∑"/>
                <m:limLoc m:val="undOvr"/>
                <m:subHide m:val="1"/>
                <m:supHide m:val="1"/>
                <m:ctrlPr>
                  <w:rPr>
                    <w:rFonts w:ascii="Cambria Math" w:hAnsi="Cambria Math"/>
                    <w:i/>
                    <w:sz w:val="28"/>
                    <w:szCs w:val="28"/>
                  </w:rPr>
                </m:ctrlPr>
              </m:naryPr>
              <m:sub/>
              <m:sup/>
              <m:e/>
            </m:nary>
          </m:sub>
        </m:sSub>
        <m:r>
          <w:rPr>
            <w:rFonts w:ascii="Cambria Math" w:hAnsi="Cambria Math"/>
            <w:sz w:val="28"/>
            <w:szCs w:val="28"/>
          </w:rPr>
          <m:t>=</m:t>
        </m:r>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rPr>
                  <m:t>∆</m:t>
                </m:r>
              </m:e>
              <m:sub>
                <m:r>
                  <w:rPr>
                    <w:rFonts w:ascii="Cambria Math" w:hAnsi="Cambria Math"/>
                    <w:sz w:val="28"/>
                    <w:szCs w:val="28"/>
                  </w:rPr>
                  <m:t>оф</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m:t>
                </m:r>
              </m:e>
              <m:sub>
                <m:r>
                  <w:rPr>
                    <w:rFonts w:ascii="Cambria Math" w:hAnsi="Cambria Math"/>
                    <w:sz w:val="28"/>
                    <w:szCs w:val="28"/>
                  </w:rPr>
                  <m:t>см</m:t>
                </m:r>
              </m:sub>
              <m:sup>
                <m:r>
                  <w:rPr>
                    <w:rFonts w:ascii="Cambria Math" w:hAnsi="Cambria Math"/>
                    <w:sz w:val="28"/>
                    <w:szCs w:val="28"/>
                  </w:rPr>
                  <m:t>2</m:t>
                </m:r>
              </m:sup>
            </m:sSubSup>
          </m:e>
        </m:rad>
      </m:oMath>
      <w:r w:rsidR="00D622C3" w:rsidRPr="007E05B1">
        <w:rPr>
          <w:sz w:val="28"/>
          <w:szCs w:val="28"/>
        </w:rPr>
        <w:t>,</w:t>
      </w:r>
    </w:p>
    <w:p w:rsidR="002F60FE" w:rsidRPr="007E05B1" w:rsidRDefault="002F60FE" w:rsidP="00D91AA2">
      <w:pPr>
        <w:spacing w:line="360" w:lineRule="auto"/>
        <w:rPr>
          <w:sz w:val="28"/>
          <w:szCs w:val="28"/>
        </w:rPr>
      </w:pPr>
      <w:r w:rsidRPr="007E05B1">
        <w:rPr>
          <w:sz w:val="28"/>
          <w:szCs w:val="28"/>
        </w:rPr>
        <w:t>где</w:t>
      </w:r>
      <w:r w:rsidR="00D91AA2" w:rsidRPr="007E05B1">
        <w:rPr>
          <w:sz w:val="28"/>
          <w:szCs w:val="28"/>
        </w:rPr>
        <w:tab/>
      </w:r>
      <m:oMath>
        <m:sSubSup>
          <m:sSubSupPr>
            <m:ctrlPr>
              <w:rPr>
                <w:rFonts w:ascii="Cambria Math" w:hAnsi="Cambria Math"/>
                <w:i/>
                <w:sz w:val="28"/>
                <w:szCs w:val="28"/>
              </w:rPr>
            </m:ctrlPr>
          </m:sSubSupPr>
          <m:e>
            <m:r>
              <w:rPr>
                <w:rFonts w:ascii="Cambria Math" w:hAnsi="Cambria Math"/>
                <w:sz w:val="28"/>
                <w:szCs w:val="28"/>
              </w:rPr>
              <m:t>∆</m:t>
            </m:r>
          </m:e>
          <m:sub>
            <m:r>
              <w:rPr>
                <w:rFonts w:ascii="Cambria Math" w:hAnsi="Cambria Math"/>
                <w:sz w:val="28"/>
                <w:szCs w:val="28"/>
              </w:rPr>
              <m:t>оф</m:t>
            </m:r>
          </m:sub>
          <m:sup/>
        </m:sSubSup>
      </m:oMath>
      <w:r w:rsidRPr="007E05B1">
        <w:rPr>
          <w:sz w:val="28"/>
          <w:szCs w:val="28"/>
        </w:rPr>
        <w:t xml:space="preserve"> – величина отклонения формы поверхности поковки; </w:t>
      </w:r>
      <m:oMath>
        <m:sSubSup>
          <m:sSubSupPr>
            <m:ctrlPr>
              <w:rPr>
                <w:rFonts w:ascii="Cambria Math" w:hAnsi="Cambria Math"/>
                <w:i/>
                <w:sz w:val="28"/>
                <w:szCs w:val="28"/>
              </w:rPr>
            </m:ctrlPr>
          </m:sSubSupPr>
          <m:e>
            <m:r>
              <w:rPr>
                <w:rFonts w:ascii="Cambria Math" w:hAnsi="Cambria Math"/>
                <w:sz w:val="28"/>
                <w:szCs w:val="28"/>
              </w:rPr>
              <m:t>∆</m:t>
            </m:r>
          </m:e>
          <m:sub>
            <m:r>
              <w:rPr>
                <w:rFonts w:ascii="Cambria Math" w:hAnsi="Cambria Math"/>
                <w:sz w:val="28"/>
                <w:szCs w:val="28"/>
              </w:rPr>
              <m:t>оф</m:t>
            </m:r>
          </m:sub>
          <m:sup/>
        </m:sSubSup>
        <m:r>
          <w:rPr>
            <w:rFonts w:ascii="Cambria Math" w:hAnsi="Cambria Math"/>
            <w:sz w:val="28"/>
            <w:szCs w:val="28"/>
          </w:rPr>
          <m:t>=3,0 мм;</m:t>
        </m:r>
      </m:oMath>
    </w:p>
    <w:p w:rsidR="002F60FE" w:rsidRPr="007E05B1" w:rsidRDefault="00D43022" w:rsidP="00B50E7D">
      <w:pPr>
        <w:spacing w:line="360" w:lineRule="auto"/>
        <w:ind w:firstLine="709"/>
        <w:rPr>
          <w:sz w:val="28"/>
          <w:szCs w:val="28"/>
        </w:rPr>
      </w:pPr>
      <m:oMath>
        <m:sSubSup>
          <m:sSubSupPr>
            <m:ctrlPr>
              <w:rPr>
                <w:rFonts w:ascii="Cambria Math" w:hAnsi="Cambria Math"/>
                <w:i/>
                <w:sz w:val="28"/>
                <w:szCs w:val="28"/>
              </w:rPr>
            </m:ctrlPr>
          </m:sSubSupPr>
          <m:e>
            <m:r>
              <w:rPr>
                <w:rFonts w:ascii="Cambria Math" w:hAnsi="Cambria Math"/>
                <w:sz w:val="28"/>
                <w:szCs w:val="28"/>
              </w:rPr>
              <m:t>∆</m:t>
            </m:r>
          </m:e>
          <m:sub>
            <m:r>
              <w:rPr>
                <w:rFonts w:ascii="Cambria Math" w:hAnsi="Cambria Math"/>
                <w:sz w:val="28"/>
                <w:szCs w:val="28"/>
              </w:rPr>
              <m:t>см</m:t>
            </m:r>
          </m:sub>
          <m:sup/>
        </m:sSubSup>
      </m:oMath>
      <w:r w:rsidR="002F60FE" w:rsidRPr="007E05B1">
        <w:rPr>
          <w:sz w:val="28"/>
          <w:szCs w:val="28"/>
        </w:rPr>
        <w:t xml:space="preserve"> – величина смещения и поворота поверхности поковки; </w:t>
      </w:r>
      <m:oMath>
        <m:sSubSup>
          <m:sSubSupPr>
            <m:ctrlPr>
              <w:rPr>
                <w:rFonts w:ascii="Cambria Math" w:hAnsi="Cambria Math"/>
                <w:i/>
                <w:sz w:val="28"/>
                <w:szCs w:val="28"/>
              </w:rPr>
            </m:ctrlPr>
          </m:sSubSupPr>
          <m:e>
            <m:r>
              <w:rPr>
                <w:rFonts w:ascii="Cambria Math" w:hAnsi="Cambria Math"/>
                <w:sz w:val="28"/>
                <w:szCs w:val="28"/>
              </w:rPr>
              <m:t>∆</m:t>
            </m:r>
          </m:e>
          <m:sub>
            <m:r>
              <w:rPr>
                <w:rFonts w:ascii="Cambria Math" w:hAnsi="Cambria Math"/>
                <w:sz w:val="28"/>
                <w:szCs w:val="28"/>
              </w:rPr>
              <m:t>см</m:t>
            </m:r>
          </m:sub>
          <m:sup/>
        </m:sSubSup>
        <m:r>
          <w:rPr>
            <w:rFonts w:ascii="Cambria Math" w:hAnsi="Cambria Math"/>
            <w:sz w:val="28"/>
            <w:szCs w:val="28"/>
          </w:rPr>
          <m:t>=3,0 мм.</m:t>
        </m:r>
      </m:oMath>
    </w:p>
    <w:p w:rsidR="002F60FE" w:rsidRPr="007E05B1" w:rsidRDefault="00D43022" w:rsidP="000E23EE">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m:t>
            </m:r>
          </m:e>
          <m:sub>
            <m:nary>
              <m:naryPr>
                <m:chr m:val="∑"/>
                <m:limLoc m:val="undOvr"/>
                <m:subHide m:val="1"/>
                <m:supHide m:val="1"/>
                <m:ctrlPr>
                  <w:rPr>
                    <w:rFonts w:ascii="Cambria Math" w:hAnsi="Cambria Math"/>
                    <w:i/>
                    <w:sz w:val="28"/>
                    <w:szCs w:val="28"/>
                  </w:rPr>
                </m:ctrlPr>
              </m:naryPr>
              <m:sub/>
              <m:sup/>
              <m:e/>
            </m:nary>
          </m:sub>
        </m:sSub>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rPr>
                  <m:t>2</m:t>
                </m:r>
              </m:sup>
            </m:sSup>
          </m:e>
        </m:rad>
        <m:r>
          <w:rPr>
            <w:rFonts w:ascii="Cambria Math" w:hAnsi="Cambria Math"/>
            <w:sz w:val="28"/>
            <w:szCs w:val="28"/>
          </w:rPr>
          <m:t>=4,24мм</m:t>
        </m:r>
      </m:oMath>
      <w:r w:rsidR="000E23EE" w:rsidRPr="007E05B1">
        <w:rPr>
          <w:sz w:val="28"/>
          <w:szCs w:val="28"/>
        </w:rPr>
        <w:t>.</w:t>
      </w:r>
    </w:p>
    <w:p w:rsidR="002F60FE" w:rsidRPr="007E05B1" w:rsidRDefault="002F60FE" w:rsidP="00B50E7D">
      <w:pPr>
        <w:spacing w:line="360" w:lineRule="auto"/>
        <w:ind w:firstLine="709"/>
        <w:rPr>
          <w:sz w:val="28"/>
          <w:szCs w:val="28"/>
        </w:rPr>
      </w:pPr>
      <w:r w:rsidRPr="007E05B1">
        <w:rPr>
          <w:sz w:val="28"/>
          <w:szCs w:val="28"/>
        </w:rPr>
        <w:t>Минимальный расчётный припуск на обработку по переходам:</w:t>
      </w:r>
    </w:p>
    <w:p w:rsidR="002F60FE" w:rsidRPr="007E05B1" w:rsidRDefault="00D43022" w:rsidP="00D622C3">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r>
              <w:rPr>
                <w:rFonts w:ascii="Cambria Math" w:hAnsi="Cambria Math"/>
                <w:sz w:val="28"/>
                <w:szCs w:val="28"/>
              </w:rPr>
              <m:t>1min</m:t>
            </m:r>
          </m:sub>
        </m:sSub>
        <m:r>
          <w:rPr>
            <w:rFonts w:ascii="Cambria Math" w:hAnsi="Cambria Math"/>
            <w:sz w:val="28"/>
            <w:szCs w:val="28"/>
          </w:rPr>
          <m:t>=2∙</m:t>
        </m:r>
        <m:d>
          <m:dPr>
            <m:begChr m:val="["/>
            <m:endChr m:val="]"/>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500+400</m:t>
                </m:r>
              </m:e>
            </m:d>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4240</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1500</m:t>
                    </m:r>
                  </m:e>
                  <m:sup>
                    <m:r>
                      <w:rPr>
                        <w:rFonts w:ascii="Cambria Math" w:hAnsi="Cambria Math"/>
                        <w:sz w:val="28"/>
                        <w:szCs w:val="28"/>
                      </w:rPr>
                      <m:t>2</m:t>
                    </m:r>
                  </m:sup>
                </m:sSup>
              </m:e>
            </m:rad>
          </m:e>
        </m:d>
        <m:r>
          <w:rPr>
            <w:rFonts w:ascii="Cambria Math" w:hAnsi="Cambria Math"/>
            <w:sz w:val="28"/>
            <w:szCs w:val="28"/>
          </w:rPr>
          <m:t>=12213 мкм</m:t>
        </m:r>
      </m:oMath>
      <w:r w:rsidR="00D622C3" w:rsidRPr="007E05B1">
        <w:rPr>
          <w:sz w:val="28"/>
          <w:szCs w:val="28"/>
        </w:rPr>
        <w:t>;</w:t>
      </w:r>
    </w:p>
    <w:p w:rsidR="002F60FE" w:rsidRPr="007E05B1" w:rsidRDefault="00D43022" w:rsidP="00D622C3">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r>
              <w:rPr>
                <w:rFonts w:ascii="Cambria Math" w:hAnsi="Cambria Math"/>
                <w:sz w:val="28"/>
                <w:szCs w:val="28"/>
              </w:rPr>
              <m:t>2min</m:t>
            </m:r>
          </m:sub>
        </m:sSub>
        <m:r>
          <w:rPr>
            <w:rFonts w:ascii="Cambria Math" w:hAnsi="Cambria Math"/>
            <w:sz w:val="28"/>
            <w:szCs w:val="28"/>
          </w:rPr>
          <m:t>=2∙</m:t>
        </m:r>
        <m:d>
          <m:dPr>
            <m:begChr m:val="["/>
            <m:endChr m:val="]"/>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250+120</m:t>
                </m:r>
              </m:e>
            </m:d>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1500</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250</m:t>
                    </m:r>
                  </m:e>
                  <m:sup>
                    <m:r>
                      <w:rPr>
                        <w:rFonts w:ascii="Cambria Math" w:hAnsi="Cambria Math"/>
                        <w:sz w:val="28"/>
                        <w:szCs w:val="28"/>
                      </w:rPr>
                      <m:t>2</m:t>
                    </m:r>
                  </m:sup>
                </m:sSup>
              </m:e>
            </m:rad>
          </m:e>
        </m:d>
        <m:r>
          <w:rPr>
            <w:rFonts w:ascii="Cambria Math" w:hAnsi="Cambria Math"/>
            <w:sz w:val="28"/>
            <w:szCs w:val="28"/>
          </w:rPr>
          <m:t>=3530 мкм</m:t>
        </m:r>
      </m:oMath>
      <w:r w:rsidR="00D622C3" w:rsidRPr="007E05B1">
        <w:rPr>
          <w:sz w:val="28"/>
          <w:szCs w:val="28"/>
        </w:rPr>
        <w:t>;</w:t>
      </w:r>
    </w:p>
    <w:p w:rsidR="002F60FE" w:rsidRPr="007E05B1" w:rsidRDefault="00D43022" w:rsidP="00D622C3">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r>
              <w:rPr>
                <w:rFonts w:ascii="Cambria Math" w:hAnsi="Cambria Math"/>
                <w:sz w:val="28"/>
                <w:szCs w:val="28"/>
              </w:rPr>
              <m:t>3min</m:t>
            </m:r>
          </m:sub>
        </m:sSub>
        <m:r>
          <w:rPr>
            <w:rFonts w:ascii="Cambria Math" w:hAnsi="Cambria Math"/>
            <w:sz w:val="28"/>
            <w:szCs w:val="28"/>
          </w:rPr>
          <m:t>=2∙</m:t>
        </m:r>
        <m:d>
          <m:dPr>
            <m:begChr m:val="["/>
            <m:endChr m:val="]"/>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100+100</m:t>
                </m:r>
              </m:e>
            </m:d>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200</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100</m:t>
                    </m:r>
                  </m:e>
                  <m:sup>
                    <m:r>
                      <w:rPr>
                        <w:rFonts w:ascii="Cambria Math" w:hAnsi="Cambria Math"/>
                        <w:sz w:val="28"/>
                        <w:szCs w:val="28"/>
                      </w:rPr>
                      <m:t>2</m:t>
                    </m:r>
                  </m:sup>
                </m:sSup>
              </m:e>
            </m:rad>
          </m:e>
        </m:d>
        <m:r>
          <w:rPr>
            <w:rFonts w:ascii="Cambria Math" w:hAnsi="Cambria Math"/>
            <w:sz w:val="28"/>
            <w:szCs w:val="28"/>
          </w:rPr>
          <m:t>=846 мкм</m:t>
        </m:r>
      </m:oMath>
      <w:r w:rsidR="00D622C3" w:rsidRPr="007E05B1">
        <w:rPr>
          <w:sz w:val="28"/>
          <w:szCs w:val="28"/>
        </w:rPr>
        <w:t>.</w:t>
      </w:r>
    </w:p>
    <w:p w:rsidR="002F60FE" w:rsidRPr="007E05B1" w:rsidRDefault="002F60FE" w:rsidP="00E7423F">
      <w:pPr>
        <w:tabs>
          <w:tab w:val="left" w:pos="540"/>
        </w:tabs>
        <w:spacing w:line="360" w:lineRule="auto"/>
        <w:ind w:firstLine="709"/>
        <w:rPr>
          <w:sz w:val="28"/>
          <w:szCs w:val="28"/>
        </w:rPr>
      </w:pPr>
      <w:r w:rsidRPr="007E05B1">
        <w:rPr>
          <w:sz w:val="28"/>
          <w:szCs w:val="28"/>
        </w:rPr>
        <w:t xml:space="preserve">Записываем для конечного перехода наибольший предельный размер детали по чертежу: </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3</m:t>
            </m:r>
          </m:sub>
        </m:sSub>
        <m:r>
          <w:rPr>
            <w:rFonts w:ascii="Cambria Math" w:hAnsi="Cambria Math"/>
            <w:sz w:val="28"/>
            <w:szCs w:val="28"/>
          </w:rPr>
          <m:t>=291,13 мм</m:t>
        </m:r>
      </m:oMath>
      <w:r w:rsidRPr="007E05B1">
        <w:rPr>
          <w:sz w:val="28"/>
          <w:szCs w:val="28"/>
        </w:rPr>
        <w:t>.</w:t>
      </w:r>
    </w:p>
    <w:p w:rsidR="002F60FE" w:rsidRPr="007E05B1" w:rsidRDefault="002F60FE" w:rsidP="00CA5E8D">
      <w:pPr>
        <w:shd w:val="clear" w:color="auto" w:fill="FFFFFF" w:themeFill="background1"/>
        <w:tabs>
          <w:tab w:val="left" w:pos="540"/>
        </w:tabs>
        <w:spacing w:line="360" w:lineRule="auto"/>
        <w:ind w:firstLine="709"/>
        <w:jc w:val="both"/>
        <w:rPr>
          <w:sz w:val="28"/>
          <w:szCs w:val="28"/>
        </w:rPr>
      </w:pPr>
      <w:r w:rsidRPr="007E05B1">
        <w:rPr>
          <w:sz w:val="28"/>
          <w:szCs w:val="28"/>
        </w:rPr>
        <w:t>Для предшествующего перехода определяем расчётный размер путём вычитания от наибольшего предельного размера расчётного припуска.</w:t>
      </w:r>
    </w:p>
    <w:p w:rsidR="002F60FE" w:rsidRPr="007E05B1" w:rsidRDefault="002F60FE" w:rsidP="00CA5E8D">
      <w:pPr>
        <w:pStyle w:val="a5"/>
        <w:shd w:val="clear" w:color="auto" w:fill="FFFFFF" w:themeFill="background1"/>
        <w:ind w:firstLine="709"/>
        <w:rPr>
          <w:szCs w:val="28"/>
        </w:rPr>
      </w:pPr>
      <w:r w:rsidRPr="007E05B1">
        <w:rPr>
          <w:szCs w:val="28"/>
        </w:rPr>
        <w:t>Расчетные размеры определяем по формуле [1]:</w:t>
      </w:r>
    </w:p>
    <w:p w:rsidR="002F60FE" w:rsidRPr="007E05B1" w:rsidRDefault="00D43022" w:rsidP="000E23EE">
      <w:pPr>
        <w:spacing w:line="360" w:lineRule="auto"/>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Рi-1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Р</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min</m:t>
              </m:r>
            </m:sub>
          </m:sSub>
          <m:r>
            <w:rPr>
              <w:rFonts w:ascii="Cambria Math" w:hAnsi="Cambria Math"/>
              <w:sz w:val="28"/>
              <w:szCs w:val="28"/>
            </w:rPr>
            <m:t>, мм;</m:t>
          </m:r>
        </m:oMath>
      </m:oMathPara>
    </w:p>
    <w:p w:rsidR="002F60FE" w:rsidRPr="007E05B1" w:rsidRDefault="00D43022" w:rsidP="000E23EE">
      <w:pPr>
        <w:spacing w:line="360" w:lineRule="auto"/>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Р2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Р3</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min3</m:t>
              </m:r>
            </m:sub>
          </m:sSub>
          <m:r>
            <w:rPr>
              <w:rFonts w:ascii="Cambria Math" w:hAnsi="Cambria Math"/>
              <w:sz w:val="28"/>
              <w:szCs w:val="28"/>
            </w:rPr>
            <m:t>,мм;</m:t>
          </m:r>
        </m:oMath>
      </m:oMathPara>
    </w:p>
    <w:p w:rsidR="002F60FE" w:rsidRPr="007E05B1" w:rsidRDefault="00D43022" w:rsidP="000E23EE">
      <w:pPr>
        <w:spacing w:line="360" w:lineRule="auto"/>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Р2</m:t>
              </m:r>
            </m:sub>
          </m:sSub>
          <m:r>
            <w:rPr>
              <w:rFonts w:ascii="Cambria Math" w:hAnsi="Cambria Math"/>
              <w:sz w:val="28"/>
              <w:szCs w:val="28"/>
            </w:rPr>
            <m:t>=291,13-0,846=290,284 мм;</m:t>
          </m:r>
        </m:oMath>
      </m:oMathPara>
    </w:p>
    <w:p w:rsidR="002F60FE" w:rsidRPr="007E05B1" w:rsidRDefault="00D43022" w:rsidP="000E23EE">
      <w:pPr>
        <w:spacing w:line="360" w:lineRule="auto"/>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Р1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Р2</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min2</m:t>
              </m:r>
            </m:sub>
          </m:sSub>
          <m:r>
            <w:rPr>
              <w:rFonts w:ascii="Cambria Math" w:hAnsi="Cambria Math"/>
              <w:sz w:val="28"/>
              <w:szCs w:val="28"/>
            </w:rPr>
            <m:t>,мм;</m:t>
          </m:r>
        </m:oMath>
      </m:oMathPara>
    </w:p>
    <w:p w:rsidR="002F60FE" w:rsidRPr="007E05B1" w:rsidRDefault="00D43022" w:rsidP="000E23EE">
      <w:pPr>
        <w:spacing w:line="360" w:lineRule="auto"/>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Р1</m:t>
              </m:r>
            </m:sub>
          </m:sSub>
          <m:r>
            <w:rPr>
              <w:rFonts w:ascii="Cambria Math" w:hAnsi="Cambria Math"/>
              <w:sz w:val="28"/>
              <w:szCs w:val="28"/>
            </w:rPr>
            <m:t>=290,284-3,53=286,754 мм.</m:t>
          </m:r>
        </m:oMath>
      </m:oMathPara>
    </w:p>
    <w:p w:rsidR="00034D12" w:rsidRPr="007E05B1" w:rsidRDefault="00D43022" w:rsidP="000E23EE">
      <w:pPr>
        <w:spacing w:line="360" w:lineRule="auto"/>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Р заг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Р1</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min1</m:t>
              </m:r>
            </m:sub>
          </m:sSub>
          <m:r>
            <w:rPr>
              <w:rFonts w:ascii="Cambria Math" w:hAnsi="Cambria Math"/>
              <w:sz w:val="28"/>
              <w:szCs w:val="28"/>
            </w:rPr>
            <m:t>,мм;</m:t>
          </m:r>
        </m:oMath>
      </m:oMathPara>
    </w:p>
    <w:p w:rsidR="00034D12" w:rsidRPr="007E05B1" w:rsidRDefault="00D43022" w:rsidP="000E23EE">
      <w:pPr>
        <w:spacing w:line="360" w:lineRule="auto"/>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Р заг</m:t>
              </m:r>
            </m:sub>
          </m:sSub>
          <m:r>
            <w:rPr>
              <w:rFonts w:ascii="Cambria Math" w:hAnsi="Cambria Math"/>
              <w:sz w:val="28"/>
              <w:szCs w:val="28"/>
            </w:rPr>
            <m:t>=286,754-12,213=274,541мм.</m:t>
          </m:r>
        </m:oMath>
      </m:oMathPara>
    </w:p>
    <w:p w:rsidR="00C4389F" w:rsidRPr="007E05B1" w:rsidRDefault="00C4389F" w:rsidP="00C4389F">
      <w:pPr>
        <w:shd w:val="clear" w:color="auto" w:fill="FFFFFF" w:themeFill="background1"/>
        <w:tabs>
          <w:tab w:val="left" w:pos="540"/>
        </w:tabs>
        <w:spacing w:line="360" w:lineRule="auto"/>
        <w:ind w:firstLine="709"/>
        <w:jc w:val="both"/>
        <w:rPr>
          <w:sz w:val="28"/>
          <w:szCs w:val="28"/>
        </w:rPr>
      </w:pPr>
      <w:r w:rsidRPr="007E05B1">
        <w:rPr>
          <w:sz w:val="28"/>
          <w:szCs w:val="28"/>
        </w:rPr>
        <w:t>Записываем наибольшие предельные размеры по всем технологическим переходам, округляя их уменьшением. Определяем наименьшие предельные размеры путём вычитания допуска из округлённого наибольшего предельного размера.</w:t>
      </w:r>
    </w:p>
    <w:p w:rsidR="00CA5E8D" w:rsidRPr="007E05B1" w:rsidRDefault="00D43022" w:rsidP="000E23EE">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D</m:t>
            </m:r>
          </m:e>
          <m:sub>
            <m:func>
              <m:funcPr>
                <m:ctrlPr>
                  <w:rPr>
                    <w:rFonts w:ascii="Cambria Math" w:hAnsi="Cambria Math"/>
                    <w:i/>
                    <w:sz w:val="28"/>
                    <w:szCs w:val="28"/>
                  </w:rPr>
                </m:ctrlPr>
              </m:funcPr>
              <m:fName>
                <m:r>
                  <w:rPr>
                    <w:rFonts w:ascii="Cambria Math" w:hAnsi="Cambria Math"/>
                    <w:sz w:val="28"/>
                    <w:szCs w:val="28"/>
                  </w:rPr>
                  <m:t>min</m:t>
                </m:r>
              </m:fName>
              <m:e/>
            </m:func>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func>
              <m:funcPr>
                <m:ctrlPr>
                  <w:rPr>
                    <w:rFonts w:ascii="Cambria Math" w:hAnsi="Cambria Math"/>
                    <w:i/>
                    <w:sz w:val="28"/>
                    <w:szCs w:val="28"/>
                  </w:rPr>
                </m:ctrlPr>
              </m:funcPr>
              <m:fName>
                <m:r>
                  <w:rPr>
                    <w:rFonts w:ascii="Cambria Math" w:hAnsi="Cambria Math"/>
                    <w:sz w:val="28"/>
                    <w:szCs w:val="28"/>
                  </w:rPr>
                  <m:t>max</m:t>
                </m:r>
              </m:fName>
              <m:e>
                <m:r>
                  <w:rPr>
                    <w:rFonts w:ascii="Cambria Math" w:hAnsi="Cambria Math"/>
                    <w:sz w:val="28"/>
                    <w:szCs w:val="28"/>
                  </w:rPr>
                  <m:t>i</m:t>
                </m:r>
              </m:e>
            </m:func>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TD</m:t>
            </m:r>
          </m:e>
          <m:sub>
            <m:r>
              <w:rPr>
                <w:rFonts w:ascii="Cambria Math" w:hAnsi="Cambria Math"/>
                <w:sz w:val="28"/>
                <w:szCs w:val="28"/>
              </w:rPr>
              <m:t>i</m:t>
            </m:r>
          </m:sub>
        </m:sSub>
      </m:oMath>
      <w:r w:rsidR="000E23EE" w:rsidRPr="007E05B1">
        <w:rPr>
          <w:rFonts w:ascii="Cambria Math" w:hAnsi="Cambria Math"/>
          <w:sz w:val="28"/>
          <w:szCs w:val="28"/>
        </w:rPr>
        <w:t>;</w:t>
      </w:r>
    </w:p>
    <w:p w:rsidR="00FC3F08" w:rsidRPr="007E05B1" w:rsidRDefault="00D43022" w:rsidP="000E23EE">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max2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TD</m:t>
            </m:r>
          </m:e>
          <m:sub>
            <m:r>
              <w:rPr>
                <w:rFonts w:ascii="Cambria Math" w:hAnsi="Cambria Math"/>
                <w:sz w:val="28"/>
                <w:szCs w:val="28"/>
              </w:rPr>
              <m:t>2</m:t>
            </m:r>
          </m:sub>
        </m:sSub>
        <m:r>
          <w:rPr>
            <w:rFonts w:ascii="Cambria Math" w:hAnsi="Cambria Math"/>
            <w:sz w:val="28"/>
            <w:szCs w:val="28"/>
          </w:rPr>
          <m:t>,мм</m:t>
        </m:r>
      </m:oMath>
      <w:r w:rsidR="000E23EE" w:rsidRPr="007E05B1">
        <w:rPr>
          <w:rFonts w:ascii="Cambria Math" w:hAnsi="Cambria Math"/>
          <w:sz w:val="28"/>
          <w:szCs w:val="28"/>
        </w:rPr>
        <w:t>;</w:t>
      </w:r>
    </w:p>
    <w:p w:rsidR="00FC3F08" w:rsidRPr="007E05B1" w:rsidRDefault="00D43022" w:rsidP="000E23EE">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min2</m:t>
            </m:r>
          </m:sub>
        </m:sSub>
        <m:r>
          <w:rPr>
            <w:rFonts w:ascii="Cambria Math" w:hAnsi="Cambria Math"/>
            <w:sz w:val="28"/>
            <w:szCs w:val="28"/>
          </w:rPr>
          <m:t>=290,8-0,52=290,28 мм</m:t>
        </m:r>
      </m:oMath>
      <w:r w:rsidR="000E23EE" w:rsidRPr="007E05B1">
        <w:rPr>
          <w:rFonts w:ascii="Cambria Math" w:hAnsi="Cambria Math"/>
          <w:sz w:val="28"/>
          <w:szCs w:val="28"/>
        </w:rPr>
        <w:t>;</w:t>
      </w:r>
    </w:p>
    <w:p w:rsidR="00CA5E8D" w:rsidRPr="007E05B1" w:rsidRDefault="00D43022" w:rsidP="000E23EE">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max1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TD</m:t>
            </m:r>
          </m:e>
          <m:sub>
            <m:r>
              <w:rPr>
                <w:rFonts w:ascii="Cambria Math" w:hAnsi="Cambria Math"/>
                <w:sz w:val="28"/>
                <w:szCs w:val="28"/>
              </w:rPr>
              <m:t>1</m:t>
            </m:r>
          </m:sub>
        </m:sSub>
        <m:r>
          <w:rPr>
            <w:rFonts w:ascii="Cambria Math" w:hAnsi="Cambria Math"/>
            <w:sz w:val="28"/>
            <w:szCs w:val="28"/>
          </w:rPr>
          <m:t>,мм</m:t>
        </m:r>
      </m:oMath>
      <w:r w:rsidR="000E23EE" w:rsidRPr="007E05B1">
        <w:rPr>
          <w:rFonts w:ascii="Cambria Math" w:hAnsi="Cambria Math"/>
          <w:sz w:val="28"/>
          <w:szCs w:val="28"/>
        </w:rPr>
        <w:t>;</w:t>
      </w:r>
    </w:p>
    <w:p w:rsidR="00CA5E8D" w:rsidRPr="007E05B1" w:rsidRDefault="00D43022" w:rsidP="000E23EE">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min1</m:t>
            </m:r>
          </m:sub>
        </m:sSub>
        <m:r>
          <w:rPr>
            <w:rFonts w:ascii="Cambria Math" w:hAnsi="Cambria Math"/>
            <w:sz w:val="28"/>
            <w:szCs w:val="28"/>
          </w:rPr>
          <m:t>=288-1,3=286,7 мм</m:t>
        </m:r>
      </m:oMath>
      <w:r w:rsidR="000E23EE" w:rsidRPr="007E05B1">
        <w:rPr>
          <w:rFonts w:ascii="Cambria Math" w:hAnsi="Cambria Math"/>
          <w:sz w:val="28"/>
          <w:szCs w:val="28"/>
        </w:rPr>
        <w:t>;</w:t>
      </w:r>
    </w:p>
    <w:p w:rsidR="00034D12" w:rsidRPr="007E05B1" w:rsidRDefault="00D43022" w:rsidP="000E23EE">
      <w:pPr>
        <w:spacing w:line="360" w:lineRule="auto"/>
        <w:jc w:val="center"/>
        <w:rPr>
          <w:i/>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func>
              <m:funcPr>
                <m:ctrlPr>
                  <w:rPr>
                    <w:rFonts w:ascii="Cambria Math" w:hAnsi="Cambria Math"/>
                    <w:i/>
                    <w:sz w:val="28"/>
                    <w:szCs w:val="28"/>
                  </w:rPr>
                </m:ctrlPr>
              </m:funcPr>
              <m:fName>
                <m:r>
                  <m:rPr>
                    <m:sty m:val="p"/>
                  </m:rPr>
                  <w:rPr>
                    <w:rFonts w:ascii="Cambria Math" w:hAnsi="Cambria Math"/>
                    <w:sz w:val="28"/>
                    <w:szCs w:val="28"/>
                  </w:rPr>
                  <m:t>min</m:t>
                </m:r>
              </m:fName>
              <m:e>
                <m:r>
                  <w:rPr>
                    <w:rFonts w:ascii="Cambria Math" w:hAnsi="Cambria Math"/>
                    <w:sz w:val="28"/>
                    <w:szCs w:val="28"/>
                  </w:rPr>
                  <m:t xml:space="preserve"> заг</m:t>
                </m:r>
              </m:e>
            </m:func>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func>
              <m:funcPr>
                <m:ctrlPr>
                  <w:rPr>
                    <w:rFonts w:ascii="Cambria Math" w:hAnsi="Cambria Math"/>
                    <w:i/>
                    <w:sz w:val="28"/>
                    <w:szCs w:val="28"/>
                  </w:rPr>
                </m:ctrlPr>
              </m:funcPr>
              <m:fName>
                <m:r>
                  <m:rPr>
                    <m:sty m:val="p"/>
                  </m:rPr>
                  <w:rPr>
                    <w:rFonts w:ascii="Cambria Math" w:hAnsi="Cambria Math"/>
                    <w:sz w:val="28"/>
                    <w:szCs w:val="28"/>
                  </w:rPr>
                  <m:t>max</m:t>
                </m:r>
              </m:fName>
              <m:e>
                <m:r>
                  <w:rPr>
                    <w:rFonts w:ascii="Cambria Math" w:hAnsi="Cambria Math"/>
                    <w:sz w:val="28"/>
                    <w:szCs w:val="28"/>
                  </w:rPr>
                  <m:t xml:space="preserve"> заг</m:t>
                </m:r>
              </m:e>
            </m:func>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TD</m:t>
            </m:r>
          </m:e>
          <m:sub>
            <m:r>
              <w:rPr>
                <w:rFonts w:ascii="Cambria Math" w:hAnsi="Cambria Math"/>
                <w:sz w:val="28"/>
                <w:szCs w:val="28"/>
              </w:rPr>
              <m:t>заг</m:t>
            </m:r>
          </m:sub>
        </m:sSub>
        <m:r>
          <w:rPr>
            <w:rFonts w:ascii="Cambria Math" w:hAnsi="Cambria Math"/>
            <w:sz w:val="28"/>
            <w:szCs w:val="28"/>
          </w:rPr>
          <m:t>,мм</m:t>
        </m:r>
      </m:oMath>
      <w:r w:rsidR="000E23EE" w:rsidRPr="007E05B1">
        <w:rPr>
          <w:rFonts w:ascii="Cambria Math" w:hAnsi="Cambria Math"/>
          <w:sz w:val="28"/>
          <w:szCs w:val="28"/>
        </w:rPr>
        <w:t>;</w:t>
      </w:r>
    </w:p>
    <w:p w:rsidR="00034D12" w:rsidRPr="007E05B1" w:rsidRDefault="00D43022" w:rsidP="000E23EE">
      <w:pPr>
        <w:spacing w:line="360" w:lineRule="auto"/>
        <w:jc w:val="center"/>
        <w:rPr>
          <w:i/>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func>
              <m:funcPr>
                <m:ctrlPr>
                  <w:rPr>
                    <w:rFonts w:ascii="Cambria Math" w:hAnsi="Cambria Math"/>
                    <w:i/>
                    <w:sz w:val="28"/>
                    <w:szCs w:val="28"/>
                  </w:rPr>
                </m:ctrlPr>
              </m:funcPr>
              <m:fName>
                <m:r>
                  <m:rPr>
                    <m:sty m:val="p"/>
                  </m:rPr>
                  <w:rPr>
                    <w:rFonts w:ascii="Cambria Math" w:hAnsi="Cambria Math"/>
                    <w:sz w:val="28"/>
                    <w:szCs w:val="28"/>
                  </w:rPr>
                  <m:t>min</m:t>
                </m:r>
              </m:fName>
              <m:e>
                <m:r>
                  <w:rPr>
                    <w:rFonts w:ascii="Cambria Math" w:hAnsi="Cambria Math"/>
                    <w:sz w:val="28"/>
                    <w:szCs w:val="28"/>
                  </w:rPr>
                  <m:t xml:space="preserve"> заг</m:t>
                </m:r>
              </m:e>
            </m:func>
          </m:sub>
        </m:sSub>
        <m:r>
          <w:rPr>
            <w:rFonts w:ascii="Cambria Math" w:hAnsi="Cambria Math"/>
            <w:sz w:val="28"/>
            <w:szCs w:val="28"/>
          </w:rPr>
          <m:t>=278,5-8,0=270,5 мм</m:t>
        </m:r>
      </m:oMath>
      <w:r w:rsidR="000E23EE" w:rsidRPr="007E05B1">
        <w:rPr>
          <w:i/>
          <w:sz w:val="28"/>
          <w:szCs w:val="28"/>
        </w:rPr>
        <w:t>.</w:t>
      </w:r>
    </w:p>
    <w:p w:rsidR="00CA5E8D" w:rsidRPr="007E05B1" w:rsidRDefault="00CA5E8D" w:rsidP="00CA5E8D">
      <w:pPr>
        <w:shd w:val="clear" w:color="auto" w:fill="FFFFFF" w:themeFill="background1"/>
        <w:tabs>
          <w:tab w:val="left" w:pos="540"/>
        </w:tabs>
        <w:spacing w:line="360" w:lineRule="auto"/>
        <w:ind w:firstLine="709"/>
        <w:jc w:val="both"/>
        <w:rPr>
          <w:sz w:val="28"/>
          <w:szCs w:val="28"/>
        </w:rPr>
      </w:pPr>
      <w:proofErr w:type="gramStart"/>
      <w:r w:rsidRPr="007E05B1">
        <w:rPr>
          <w:sz w:val="28"/>
          <w:szCs w:val="28"/>
        </w:rPr>
        <w:t xml:space="preserve">Записываем предельные значения припусков </w:t>
      </w:r>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r>
              <w:rPr>
                <w:rFonts w:ascii="Cambria Math" w:hAnsi="Cambria Math"/>
                <w:sz w:val="28"/>
                <w:szCs w:val="28"/>
                <w:lang w:val="en-US"/>
              </w:rPr>
              <m:t>max</m:t>
            </m:r>
          </m:sub>
        </m:sSub>
      </m:oMath>
      <w:r w:rsidRPr="007E05B1">
        <w:rPr>
          <w:sz w:val="28"/>
          <w:szCs w:val="28"/>
        </w:rPr>
        <w:t xml:space="preserve"> как разность наименьших предельных размеров и </w:t>
      </w:r>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r>
              <w:rPr>
                <w:rFonts w:ascii="Cambria Math" w:hAnsi="Cambria Math"/>
                <w:sz w:val="28"/>
                <w:szCs w:val="28"/>
                <w:lang w:val="en-US"/>
              </w:rPr>
              <m:t>min</m:t>
            </m:r>
          </m:sub>
        </m:sSub>
      </m:oMath>
      <w:r w:rsidRPr="007E05B1">
        <w:rPr>
          <w:sz w:val="28"/>
          <w:szCs w:val="28"/>
        </w:rPr>
        <w:t xml:space="preserve"> как разность наибольших предельных размеров выполняемого и предшествующего переходов.</w:t>
      </w:r>
      <w:proofErr w:type="gramEnd"/>
    </w:p>
    <w:p w:rsidR="006467C2" w:rsidRPr="007E05B1" w:rsidRDefault="00D43022" w:rsidP="00281F9F">
      <w:pPr>
        <w:spacing w:line="360" w:lineRule="auto"/>
        <w:jc w:val="center"/>
        <w:rPr>
          <w:i/>
          <w:iCs/>
          <w:sz w:val="28"/>
          <w:szCs w:val="28"/>
        </w:rPr>
      </w:pPr>
      <m:oMathPara>
        <m:oMath>
          <m:sSub>
            <m:sSubPr>
              <m:ctrlPr>
                <w:rPr>
                  <w:rFonts w:ascii="Cambria Math" w:hAnsi="Cambria Math"/>
                  <w:i/>
                  <w:iCs/>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iCs/>
                      <w:sz w:val="28"/>
                      <w:szCs w:val="28"/>
                    </w:rPr>
                  </m:ctrlPr>
                </m:funcPr>
                <m:fName>
                  <m:r>
                    <w:rPr>
                      <w:rFonts w:ascii="Cambria Math" w:hAnsi="Cambria Math"/>
                      <w:sz w:val="28"/>
                      <w:szCs w:val="28"/>
                    </w:rPr>
                    <m:t>min</m:t>
                  </m:r>
                </m:fName>
                <m:e>
                  <m:r>
                    <w:rPr>
                      <w:rFonts w:ascii="Cambria Math" w:hAnsi="Cambria Math"/>
                      <w:sz w:val="28"/>
                      <w:szCs w:val="28"/>
                    </w:rPr>
                    <m:t>i</m:t>
                  </m:r>
                </m:e>
              </m:func>
            </m:sub>
          </m:sSub>
          <m:r>
            <w:rPr>
              <w:rFonts w:ascii="Cambria Math" w:hAnsi="Cambria Math"/>
              <w:sz w:val="28"/>
              <w:szCs w:val="28"/>
            </w:rPr>
            <m:t>=</m:t>
          </m:r>
          <m:sSub>
            <m:sSubPr>
              <m:ctrlPr>
                <w:rPr>
                  <w:rFonts w:ascii="Cambria Math" w:hAnsi="Cambria Math"/>
                  <w:i/>
                  <w:iCs/>
                  <w:sz w:val="28"/>
                  <w:szCs w:val="28"/>
                  <w:lang w:val="sv-SE"/>
                </w:rPr>
              </m:ctrlPr>
            </m:sSubPr>
            <m:e>
              <m:r>
                <w:rPr>
                  <w:rFonts w:ascii="Cambria Math" w:hAnsi="Cambria Math"/>
                  <w:sz w:val="28"/>
                  <w:szCs w:val="28"/>
                  <w:lang w:val="sv-SE"/>
                </w:rPr>
                <m:t>D</m:t>
              </m:r>
            </m:e>
            <m:sub>
              <m:func>
                <m:funcPr>
                  <m:ctrlPr>
                    <w:rPr>
                      <w:rFonts w:ascii="Cambria Math" w:hAnsi="Cambria Math"/>
                      <w:i/>
                      <w:iCs/>
                      <w:sz w:val="28"/>
                      <w:szCs w:val="28"/>
                      <w:lang w:val="sv-SE"/>
                    </w:rPr>
                  </m:ctrlPr>
                </m:funcPr>
                <m:fName>
                  <m:r>
                    <w:rPr>
                      <w:rFonts w:ascii="Cambria Math" w:hAnsi="Cambria Math"/>
                      <w:sz w:val="28"/>
                      <w:szCs w:val="28"/>
                      <w:lang w:val="sv-SE"/>
                    </w:rPr>
                    <m:t>max</m:t>
                  </m:r>
                </m:fName>
                <m:e>
                  <m:r>
                    <w:rPr>
                      <w:rFonts w:ascii="Cambria Math" w:hAnsi="Cambria Math"/>
                      <w:sz w:val="28"/>
                      <w:szCs w:val="28"/>
                      <w:lang w:val="sv-SE"/>
                    </w:rPr>
                    <m:t>i</m:t>
                  </m:r>
                </m:e>
              </m:func>
            </m:sub>
          </m:sSub>
          <m:r>
            <w:rPr>
              <w:rFonts w:ascii="Cambria Math" w:hAnsi="Cambria Math"/>
              <w:sz w:val="28"/>
              <w:szCs w:val="28"/>
            </w:rPr>
            <m:t>-</m:t>
          </m:r>
          <m:sSub>
            <m:sSubPr>
              <m:ctrlPr>
                <w:rPr>
                  <w:rFonts w:ascii="Cambria Math" w:hAnsi="Cambria Math"/>
                  <w:i/>
                  <w:iCs/>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max</m:t>
              </m:r>
              <m:r>
                <w:rPr>
                  <w:rFonts w:ascii="Cambria Math" w:hAnsi="Cambria Math"/>
                  <w:sz w:val="28"/>
                  <w:szCs w:val="28"/>
                  <w:lang w:val="en-US"/>
                </w:rPr>
                <m:t xml:space="preserve"> i-1</m:t>
              </m:r>
            </m:sub>
          </m:sSub>
          <m:r>
            <w:rPr>
              <w:rFonts w:ascii="Cambria Math" w:hAnsi="Cambria Math"/>
              <w:sz w:val="28"/>
              <w:szCs w:val="28"/>
              <w:lang w:val="sv-SE"/>
            </w:rPr>
            <m:t xml:space="preserve">; </m:t>
          </m:r>
        </m:oMath>
      </m:oMathPara>
    </w:p>
    <w:p w:rsidR="006467C2" w:rsidRPr="007E05B1" w:rsidRDefault="00D43022" w:rsidP="00281F9F">
      <w:pPr>
        <w:spacing w:line="360" w:lineRule="auto"/>
        <w:jc w:val="center"/>
        <w:rPr>
          <w:i/>
          <w:iCs/>
          <w:sz w:val="28"/>
          <w:szCs w:val="28"/>
        </w:rPr>
      </w:pPr>
      <m:oMathPara>
        <m:oMath>
          <m:sSub>
            <m:sSubPr>
              <m:ctrlPr>
                <w:rPr>
                  <w:rFonts w:ascii="Cambria Math" w:hAnsi="Cambria Math"/>
                  <w:i/>
                  <w:iCs/>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iCs/>
                      <w:sz w:val="28"/>
                      <w:szCs w:val="28"/>
                    </w:rPr>
                  </m:ctrlPr>
                </m:funcPr>
                <m:fName>
                  <m:r>
                    <w:rPr>
                      <w:rFonts w:ascii="Cambria Math" w:hAnsi="Cambria Math"/>
                      <w:sz w:val="28"/>
                      <w:szCs w:val="28"/>
                    </w:rPr>
                    <m:t>max</m:t>
                  </m:r>
                </m:fName>
                <m:e>
                  <m:r>
                    <w:rPr>
                      <w:rFonts w:ascii="Cambria Math" w:hAnsi="Cambria Math"/>
                      <w:sz w:val="28"/>
                      <w:szCs w:val="28"/>
                    </w:rPr>
                    <m:t>i</m:t>
                  </m:r>
                </m:e>
              </m:func>
            </m:sub>
          </m:sSub>
          <m:r>
            <w:rPr>
              <w:rFonts w:ascii="Cambria Math" w:hAnsi="Cambria Math"/>
              <w:sz w:val="28"/>
              <w:szCs w:val="28"/>
            </w:rPr>
            <m:t>=</m:t>
          </m:r>
          <m:sSub>
            <m:sSubPr>
              <m:ctrlPr>
                <w:rPr>
                  <w:rFonts w:ascii="Cambria Math" w:hAnsi="Cambria Math"/>
                  <w:i/>
                  <w:iCs/>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m:t>
              </m:r>
              <m:r>
                <w:rPr>
                  <w:rFonts w:ascii="Cambria Math" w:hAnsi="Cambria Math"/>
                  <w:sz w:val="28"/>
                  <w:szCs w:val="28"/>
                  <w:lang w:val="en-US"/>
                </w:rPr>
                <m:t>in i</m:t>
              </m:r>
            </m:sub>
          </m:sSub>
          <m:r>
            <w:rPr>
              <w:rFonts w:ascii="Cambria Math" w:hAnsi="Cambria Math"/>
              <w:sz w:val="28"/>
              <w:szCs w:val="28"/>
            </w:rPr>
            <m:t>–</m:t>
          </m:r>
          <m:sSub>
            <m:sSubPr>
              <m:ctrlPr>
                <w:rPr>
                  <w:rFonts w:ascii="Cambria Math" w:hAnsi="Cambria Math"/>
                  <w:i/>
                  <w:iCs/>
                  <w:sz w:val="28"/>
                  <w:szCs w:val="28"/>
                  <w:lang w:val="sv-SE"/>
                </w:rPr>
              </m:ctrlPr>
            </m:sSubPr>
            <m:e>
              <m:r>
                <w:rPr>
                  <w:rFonts w:ascii="Cambria Math" w:hAnsi="Cambria Math"/>
                  <w:sz w:val="28"/>
                  <w:szCs w:val="28"/>
                  <w:lang w:val="sv-SE"/>
                </w:rPr>
                <m:t>D</m:t>
              </m:r>
            </m:e>
            <m:sub>
              <m:r>
                <w:rPr>
                  <w:rFonts w:ascii="Cambria Math" w:hAnsi="Cambria Math"/>
                  <w:sz w:val="28"/>
                  <w:szCs w:val="28"/>
                  <w:lang w:val="sv-SE"/>
                </w:rPr>
                <m:t xml:space="preserve">min </m:t>
              </m:r>
              <m:r>
                <w:rPr>
                  <w:rFonts w:ascii="Cambria Math" w:hAnsi="Cambria Math"/>
                  <w:sz w:val="28"/>
                  <w:szCs w:val="28"/>
                  <w:lang w:val="en-US"/>
                </w:rPr>
                <m:t xml:space="preserve"> i-1</m:t>
              </m:r>
            </m:sub>
          </m:sSub>
          <m:r>
            <w:rPr>
              <w:rFonts w:ascii="Cambria Math" w:hAnsi="Cambria Math"/>
              <w:sz w:val="28"/>
              <w:szCs w:val="28"/>
              <w:lang w:val="sv-SE"/>
            </w:rPr>
            <m:t>;</m:t>
          </m:r>
        </m:oMath>
      </m:oMathPara>
    </w:p>
    <w:p w:rsidR="006467C2" w:rsidRPr="007E05B1" w:rsidRDefault="00D43022" w:rsidP="00281F9F">
      <w:pPr>
        <w:spacing w:line="360" w:lineRule="auto"/>
        <w:jc w:val="center"/>
        <w:rPr>
          <w:i/>
          <w:iCs/>
          <w:sz w:val="28"/>
          <w:szCs w:val="28"/>
        </w:rPr>
      </w:pPr>
      <m:oMathPara>
        <m:oMath>
          <m:sSub>
            <m:sSubPr>
              <m:ctrlPr>
                <w:rPr>
                  <w:rFonts w:ascii="Cambria Math" w:hAnsi="Cambria Math"/>
                  <w:i/>
                  <w:iCs/>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iCs/>
                      <w:sz w:val="28"/>
                      <w:szCs w:val="28"/>
                    </w:rPr>
                  </m:ctrlPr>
                </m:funcPr>
                <m:fName>
                  <m:r>
                    <w:rPr>
                      <w:rFonts w:ascii="Cambria Math" w:hAnsi="Cambria Math"/>
                      <w:sz w:val="28"/>
                      <w:szCs w:val="28"/>
                    </w:rPr>
                    <m:t>m</m:t>
                  </m:r>
                  <m:r>
                    <w:rPr>
                      <w:rFonts w:ascii="Cambria Math" w:hAnsi="Cambria Math"/>
                      <w:sz w:val="28"/>
                      <w:szCs w:val="28"/>
                    </w:rPr>
                    <m:t>in</m:t>
                  </m:r>
                </m:fName>
                <m:e>
                  <m:r>
                    <w:rPr>
                      <w:rFonts w:ascii="Cambria Math" w:hAnsi="Cambria Math"/>
                      <w:sz w:val="28"/>
                      <w:szCs w:val="28"/>
                    </w:rPr>
                    <m:t>3</m:t>
                  </m:r>
                </m:e>
              </m:func>
            </m:sub>
          </m:sSub>
          <m:r>
            <w:rPr>
              <w:rFonts w:ascii="Cambria Math" w:hAnsi="Cambria Math"/>
              <w:sz w:val="28"/>
              <w:szCs w:val="28"/>
            </w:rPr>
            <m:t>=</m:t>
          </m:r>
          <m:sSub>
            <m:sSubPr>
              <m:ctrlPr>
                <w:rPr>
                  <w:rFonts w:ascii="Cambria Math" w:hAnsi="Cambria Math"/>
                  <w:i/>
                  <w:iCs/>
                  <w:sz w:val="28"/>
                  <w:szCs w:val="28"/>
                  <w:lang w:val="sv-SE"/>
                </w:rPr>
              </m:ctrlPr>
            </m:sSubPr>
            <m:e>
              <m:r>
                <w:rPr>
                  <w:rFonts w:ascii="Cambria Math" w:hAnsi="Cambria Math"/>
                  <w:sz w:val="28"/>
                  <w:szCs w:val="28"/>
                  <w:lang w:val="sv-SE"/>
                </w:rPr>
                <m:t>D</m:t>
              </m:r>
            </m:e>
            <m:sub>
              <m:func>
                <m:funcPr>
                  <m:ctrlPr>
                    <w:rPr>
                      <w:rFonts w:ascii="Cambria Math" w:hAnsi="Cambria Math"/>
                      <w:i/>
                      <w:iCs/>
                      <w:sz w:val="28"/>
                      <w:szCs w:val="28"/>
                      <w:lang w:val="sv-SE"/>
                    </w:rPr>
                  </m:ctrlPr>
                </m:funcPr>
                <m:fName>
                  <m:r>
                    <w:rPr>
                      <w:rFonts w:ascii="Cambria Math" w:hAnsi="Cambria Math"/>
                      <w:sz w:val="28"/>
                      <w:szCs w:val="28"/>
                      <w:lang w:val="sv-SE"/>
                    </w:rPr>
                    <m:t>max</m:t>
                  </m:r>
                </m:fName>
                <m:e>
                  <m:r>
                    <w:rPr>
                      <w:rFonts w:ascii="Cambria Math" w:hAnsi="Cambria Math"/>
                      <w:sz w:val="28"/>
                      <w:szCs w:val="28"/>
                      <w:lang w:val="sv-SE"/>
                    </w:rPr>
                    <m:t>3</m:t>
                  </m:r>
                </m:e>
              </m:func>
            </m:sub>
          </m:sSub>
          <m:r>
            <w:rPr>
              <w:rFonts w:ascii="Cambria Math" w:hAnsi="Cambria Math"/>
              <w:sz w:val="28"/>
              <w:szCs w:val="28"/>
            </w:rPr>
            <m:t>-</m:t>
          </m:r>
          <m:sSub>
            <m:sSubPr>
              <m:ctrlPr>
                <w:rPr>
                  <w:rFonts w:ascii="Cambria Math" w:hAnsi="Cambria Math"/>
                  <w:i/>
                  <w:iCs/>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max</m:t>
              </m:r>
              <m:r>
                <w:rPr>
                  <w:rFonts w:ascii="Cambria Math" w:hAnsi="Cambria Math"/>
                  <w:sz w:val="28"/>
                  <w:szCs w:val="28"/>
                  <w:lang w:val="en-US"/>
                </w:rPr>
                <m:t xml:space="preserve"> 2</m:t>
              </m:r>
            </m:sub>
          </m:sSub>
          <m:r>
            <w:rPr>
              <w:rFonts w:ascii="Cambria Math" w:hAnsi="Cambria Math"/>
              <w:sz w:val="28"/>
              <w:szCs w:val="28"/>
              <w:lang w:val="sv-SE"/>
            </w:rPr>
            <m:t xml:space="preserve"> ;</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sz w:val="28"/>
                      <w:szCs w:val="28"/>
                    </w:rPr>
                  </m:ctrlPr>
                </m:funcPr>
                <m:fName>
                  <m:r>
                    <m:rPr>
                      <m:sty m:val="p"/>
                    </m:rPr>
                    <w:rPr>
                      <w:rFonts w:ascii="Cambria Math" w:hAnsi="Cambria Math"/>
                      <w:sz w:val="28"/>
                      <w:szCs w:val="28"/>
                    </w:rPr>
                    <m:t>min</m:t>
                  </m:r>
                </m:fName>
                <m:e>
                  <m:r>
                    <w:rPr>
                      <w:rFonts w:ascii="Cambria Math" w:hAnsi="Cambria Math"/>
                      <w:sz w:val="28"/>
                      <w:szCs w:val="28"/>
                    </w:rPr>
                    <m:t>3</m:t>
                  </m:r>
                </m:e>
              </m:func>
            </m:sub>
          </m:sSub>
          <m:r>
            <w:rPr>
              <w:rFonts w:ascii="Cambria Math" w:hAnsi="Cambria Math"/>
              <w:sz w:val="28"/>
              <w:szCs w:val="28"/>
            </w:rPr>
            <m:t>=</m:t>
          </m:r>
          <m:r>
            <w:rPr>
              <w:rFonts w:ascii="Cambria Math" w:hAnsi="Cambria Math"/>
              <w:sz w:val="28"/>
              <w:szCs w:val="28"/>
              <w:lang w:val="sv-SE"/>
            </w:rPr>
            <m:t>291,13-</m:t>
          </m:r>
          <m:r>
            <w:rPr>
              <w:rFonts w:ascii="Cambria Math" w:hAnsi="Cambria Math"/>
              <w:sz w:val="28"/>
              <w:szCs w:val="28"/>
            </w:rPr>
            <m:t>290,8</m:t>
          </m:r>
          <m:r>
            <w:rPr>
              <w:rFonts w:ascii="Cambria Math" w:hAnsi="Cambria Math"/>
              <w:sz w:val="28"/>
              <w:szCs w:val="28"/>
              <w:lang w:val="sv-SE"/>
            </w:rPr>
            <m:t>=0,33</m:t>
          </m:r>
          <m:r>
            <w:rPr>
              <w:rFonts w:ascii="Cambria Math" w:hAnsi="Cambria Math"/>
              <w:sz w:val="28"/>
              <w:szCs w:val="28"/>
            </w:rPr>
            <m:t xml:space="preserve"> мм.;</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sz w:val="28"/>
                      <w:szCs w:val="28"/>
                    </w:rPr>
                  </m:ctrlPr>
                </m:funcPr>
                <m:fName>
                  <m:r>
                    <w:rPr>
                      <w:rFonts w:ascii="Cambria Math" w:hAnsi="Cambria Math"/>
                      <w:sz w:val="28"/>
                      <w:szCs w:val="28"/>
                    </w:rPr>
                    <m:t>max</m:t>
                  </m:r>
                </m:fName>
                <m:e>
                  <m:r>
                    <w:rPr>
                      <w:rFonts w:ascii="Cambria Math" w:hAnsi="Cambria Math"/>
                      <w:sz w:val="28"/>
                      <w:szCs w:val="28"/>
                    </w:rPr>
                    <m:t>3</m:t>
                  </m:r>
                </m:e>
              </m:func>
            </m:sub>
          </m:sSub>
          <m:r>
            <w:rPr>
              <w:rFonts w:ascii="Cambria Math" w:hAnsi="Cambria Math"/>
              <w:sz w:val="28"/>
              <w:szCs w:val="28"/>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m:t>
              </m:r>
              <m:r>
                <w:rPr>
                  <w:rFonts w:ascii="Cambria Math" w:hAnsi="Cambria Math"/>
                  <w:sz w:val="28"/>
                  <w:szCs w:val="28"/>
                  <w:lang w:val="en-US"/>
                </w:rPr>
                <m:t>in 3</m:t>
              </m:r>
            </m:sub>
          </m:sSub>
          <m:r>
            <w:rPr>
              <w:rFonts w:ascii="Cambria Math" w:hAnsi="Cambria Math"/>
              <w:sz w:val="28"/>
              <w:szCs w:val="28"/>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 xml:space="preserve">min </m:t>
              </m:r>
              <m:r>
                <w:rPr>
                  <w:rFonts w:ascii="Cambria Math" w:hAnsi="Cambria Math"/>
                  <w:sz w:val="28"/>
                  <w:szCs w:val="28"/>
                  <w:lang w:val="en-US"/>
                </w:rPr>
                <m:t xml:space="preserve"> 2</m:t>
              </m:r>
            </m:sub>
          </m:sSub>
          <m:r>
            <w:rPr>
              <w:rFonts w:ascii="Cambria Math" w:hAnsi="Cambria Math"/>
              <w:sz w:val="28"/>
              <w:szCs w:val="28"/>
              <w:lang w:val="sv-SE"/>
            </w:rPr>
            <m:t>;</m:t>
          </m:r>
        </m:oMath>
      </m:oMathPara>
    </w:p>
    <w:p w:rsidR="006467C2" w:rsidRPr="007E05B1" w:rsidRDefault="00D43022" w:rsidP="00281F9F">
      <w:pPr>
        <w:spacing w:line="360" w:lineRule="auto"/>
        <w:jc w:val="center"/>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2</m:t>
              </m:r>
              <m:r>
                <m:rPr>
                  <m:sty m:val="p"/>
                </m:rPr>
                <w:rPr>
                  <w:rFonts w:ascii="Cambria Math" w:hAnsi="Cambria Math"/>
                  <w:sz w:val="28"/>
                  <w:szCs w:val="28"/>
                  <w:lang w:val="en-US"/>
                </w:rPr>
                <m:t>Z</m:t>
              </m:r>
            </m:e>
            <m:sub>
              <m:func>
                <m:funcPr>
                  <m:ctrlPr>
                    <w:rPr>
                      <w:rFonts w:ascii="Cambria Math" w:hAnsi="Cambria Math"/>
                      <w:sz w:val="28"/>
                      <w:szCs w:val="28"/>
                    </w:rPr>
                  </m:ctrlPr>
                </m:funcPr>
                <m:fName>
                  <m:r>
                    <m:rPr>
                      <m:sty m:val="p"/>
                    </m:rPr>
                    <w:rPr>
                      <w:rFonts w:ascii="Cambria Math" w:hAnsi="Cambria Math"/>
                      <w:sz w:val="28"/>
                      <w:szCs w:val="28"/>
                    </w:rPr>
                    <m:t>max</m:t>
                  </m:r>
                </m:fName>
                <m:e>
                  <m:r>
                    <m:rPr>
                      <m:sty m:val="p"/>
                    </m:rPr>
                    <w:rPr>
                      <w:rFonts w:ascii="Cambria Math" w:hAnsi="Cambria Math"/>
                      <w:sz w:val="28"/>
                      <w:szCs w:val="28"/>
                    </w:rPr>
                    <m:t>3</m:t>
                  </m:r>
                </m:e>
              </m:func>
            </m:sub>
          </m:sSub>
          <m:r>
            <m:rPr>
              <m:sty m:val="p"/>
            </m:rPr>
            <w:rPr>
              <w:rFonts w:ascii="Cambria Math" w:hAnsi="Cambria Math"/>
              <w:sz w:val="28"/>
              <w:szCs w:val="28"/>
            </w:rPr>
            <m:t>=291–</m:t>
          </m:r>
          <m:r>
            <m:rPr>
              <m:sty m:val="p"/>
            </m:rPr>
            <w:rPr>
              <w:rFonts w:ascii="Cambria Math" w:hAnsi="Cambria Math"/>
              <w:sz w:val="28"/>
              <w:szCs w:val="28"/>
              <w:lang w:val="sv-SE"/>
            </w:rPr>
            <m:t>290,3=0,7</m:t>
          </m:r>
          <m:r>
            <m:rPr>
              <m:sty m:val="p"/>
            </m:rPr>
            <w:rPr>
              <w:rFonts w:ascii="Cambria Math" w:hAnsi="Cambria Math"/>
              <w:sz w:val="28"/>
              <w:szCs w:val="28"/>
            </w:rPr>
            <m:t xml:space="preserve">  мм.;</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sz w:val="28"/>
                      <w:szCs w:val="28"/>
                    </w:rPr>
                  </m:ctrlPr>
                </m:funcPr>
                <m:fName>
                  <m:r>
                    <w:rPr>
                      <w:rFonts w:ascii="Cambria Math" w:hAnsi="Cambria Math"/>
                      <w:sz w:val="28"/>
                      <w:szCs w:val="28"/>
                    </w:rPr>
                    <m:t>min</m:t>
                  </m:r>
                </m:fName>
                <m:e>
                  <m:r>
                    <w:rPr>
                      <w:rFonts w:ascii="Cambria Math" w:hAnsi="Cambria Math"/>
                      <w:sz w:val="28"/>
                      <w:szCs w:val="28"/>
                    </w:rPr>
                    <m:t>2</m:t>
                  </m:r>
                </m:e>
              </m:func>
            </m:sub>
          </m:sSub>
          <m:r>
            <w:rPr>
              <w:rFonts w:ascii="Cambria Math" w:hAnsi="Cambria Math"/>
              <w:sz w:val="28"/>
              <w:szCs w:val="28"/>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max</m:t>
              </m:r>
              <m:r>
                <w:rPr>
                  <w:rFonts w:ascii="Cambria Math" w:hAnsi="Cambria Math"/>
                  <w:sz w:val="28"/>
                  <w:szCs w:val="28"/>
                  <w:lang w:val="en-US"/>
                </w:rPr>
                <m:t xml:space="preserve"> 2</m:t>
              </m:r>
            </m:sub>
          </m:sSub>
          <m:r>
            <w:rPr>
              <w:rFonts w:ascii="Cambria Math" w:hAnsi="Cambria Math"/>
              <w:sz w:val="28"/>
              <w:szCs w:val="28"/>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max</m:t>
              </m:r>
              <m:r>
                <w:rPr>
                  <w:rFonts w:ascii="Cambria Math" w:hAnsi="Cambria Math"/>
                  <w:sz w:val="28"/>
                  <w:szCs w:val="28"/>
                  <w:lang w:val="en-US"/>
                </w:rPr>
                <m:t xml:space="preserve"> 1</m:t>
              </m:r>
            </m:sub>
          </m:sSub>
          <m:r>
            <w:rPr>
              <w:rFonts w:ascii="Cambria Math" w:hAnsi="Cambria Math"/>
              <w:sz w:val="28"/>
              <w:szCs w:val="28"/>
              <w:lang w:val="sv-SE"/>
            </w:rPr>
            <m:t xml:space="preserve"> ;</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sz w:val="28"/>
                      <w:szCs w:val="28"/>
                    </w:rPr>
                  </m:ctrlPr>
                </m:funcPr>
                <m:fName>
                  <m:r>
                    <m:rPr>
                      <m:sty m:val="p"/>
                    </m:rPr>
                    <w:rPr>
                      <w:rFonts w:ascii="Cambria Math" w:hAnsi="Cambria Math"/>
                      <w:sz w:val="28"/>
                      <w:szCs w:val="28"/>
                    </w:rPr>
                    <m:t>min</m:t>
                  </m:r>
                </m:fName>
                <m:e>
                  <m:r>
                    <w:rPr>
                      <w:rFonts w:ascii="Cambria Math" w:hAnsi="Cambria Math"/>
                      <w:sz w:val="28"/>
                      <w:szCs w:val="28"/>
                    </w:rPr>
                    <m:t>2</m:t>
                  </m:r>
                </m:e>
              </m:func>
            </m:sub>
          </m:sSub>
          <m:r>
            <w:rPr>
              <w:rFonts w:ascii="Cambria Math" w:hAnsi="Cambria Math"/>
              <w:sz w:val="28"/>
              <w:szCs w:val="28"/>
            </w:rPr>
            <m:t>=290,8</m:t>
          </m:r>
          <m:r>
            <w:rPr>
              <w:rFonts w:ascii="Cambria Math" w:hAnsi="Cambria Math"/>
              <w:sz w:val="28"/>
              <w:szCs w:val="28"/>
              <w:lang w:val="sv-SE"/>
            </w:rPr>
            <m:t>-288=2,8</m:t>
          </m:r>
          <m:r>
            <w:rPr>
              <w:rFonts w:ascii="Cambria Math" w:hAnsi="Cambria Math"/>
              <w:sz w:val="28"/>
              <w:szCs w:val="28"/>
            </w:rPr>
            <m:t xml:space="preserve"> мм.;</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sz w:val="28"/>
                      <w:szCs w:val="28"/>
                    </w:rPr>
                  </m:ctrlPr>
                </m:funcPr>
                <m:fName>
                  <m:r>
                    <w:rPr>
                      <w:rFonts w:ascii="Cambria Math" w:hAnsi="Cambria Math"/>
                      <w:sz w:val="28"/>
                      <w:szCs w:val="28"/>
                    </w:rPr>
                    <m:t>max</m:t>
                  </m:r>
                </m:fName>
                <m:e>
                  <m:r>
                    <w:rPr>
                      <w:rFonts w:ascii="Cambria Math" w:hAnsi="Cambria Math"/>
                      <w:sz w:val="28"/>
                      <w:szCs w:val="28"/>
                    </w:rPr>
                    <m:t>2</m:t>
                  </m:r>
                </m:e>
              </m:func>
            </m:sub>
          </m:sSub>
          <m:r>
            <w:rPr>
              <w:rFonts w:ascii="Cambria Math" w:hAnsi="Cambria Math"/>
              <w:sz w:val="28"/>
              <w:szCs w:val="28"/>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m:t>
              </m:r>
              <m:r>
                <w:rPr>
                  <w:rFonts w:ascii="Cambria Math" w:hAnsi="Cambria Math"/>
                  <w:sz w:val="28"/>
                  <w:szCs w:val="28"/>
                  <w:lang w:val="en-US"/>
                </w:rPr>
                <m:t>in 2</m:t>
              </m:r>
            </m:sub>
          </m:sSub>
          <m:r>
            <w:rPr>
              <w:rFonts w:ascii="Cambria Math" w:hAnsi="Cambria Math"/>
              <w:sz w:val="28"/>
              <w:szCs w:val="28"/>
              <w:lang w:val="sv-SE"/>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 xml:space="preserve">min </m:t>
              </m:r>
              <m:r>
                <w:rPr>
                  <w:rFonts w:ascii="Cambria Math" w:hAnsi="Cambria Math"/>
                  <w:sz w:val="28"/>
                  <w:szCs w:val="28"/>
                  <w:lang w:val="en-US"/>
                </w:rPr>
                <m:t>1</m:t>
              </m:r>
            </m:sub>
          </m:sSub>
          <m:r>
            <w:rPr>
              <w:rFonts w:ascii="Cambria Math" w:hAnsi="Cambria Math"/>
              <w:sz w:val="28"/>
              <w:szCs w:val="28"/>
              <w:lang w:val="sv-SE"/>
            </w:rPr>
            <m:t>;</m:t>
          </m:r>
        </m:oMath>
      </m:oMathPara>
    </w:p>
    <w:p w:rsidR="006467C2" w:rsidRPr="007E05B1" w:rsidRDefault="00D43022" w:rsidP="00281F9F">
      <w:pPr>
        <w:spacing w:line="360" w:lineRule="auto"/>
        <w:jc w:val="center"/>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2</m:t>
              </m:r>
              <m:r>
                <m:rPr>
                  <m:sty m:val="p"/>
                </m:rPr>
                <w:rPr>
                  <w:rFonts w:ascii="Cambria Math" w:hAnsi="Cambria Math"/>
                  <w:sz w:val="28"/>
                  <w:szCs w:val="28"/>
                  <w:lang w:val="en-US"/>
                </w:rPr>
                <m:t>Z</m:t>
              </m:r>
            </m:e>
            <m:sub>
              <m:func>
                <m:funcPr>
                  <m:ctrlPr>
                    <w:rPr>
                      <w:rFonts w:ascii="Cambria Math" w:hAnsi="Cambria Math"/>
                      <w:sz w:val="28"/>
                      <w:szCs w:val="28"/>
                    </w:rPr>
                  </m:ctrlPr>
                </m:funcPr>
                <m:fName>
                  <m:r>
                    <m:rPr>
                      <m:sty m:val="p"/>
                    </m:rPr>
                    <w:rPr>
                      <w:rFonts w:ascii="Cambria Math" w:hAnsi="Cambria Math"/>
                      <w:sz w:val="28"/>
                      <w:szCs w:val="28"/>
                    </w:rPr>
                    <m:t>max</m:t>
                  </m:r>
                </m:fName>
                <m:e>
                  <m:r>
                    <m:rPr>
                      <m:sty m:val="p"/>
                    </m:rPr>
                    <w:rPr>
                      <w:rFonts w:ascii="Cambria Math" w:hAnsi="Cambria Math"/>
                      <w:sz w:val="28"/>
                      <w:szCs w:val="28"/>
                    </w:rPr>
                    <m:t>2</m:t>
                  </m:r>
                </m:e>
              </m:func>
            </m:sub>
          </m:sSub>
          <m:r>
            <m:rPr>
              <m:sty m:val="p"/>
            </m:rPr>
            <w:rPr>
              <w:rFonts w:ascii="Cambria Math" w:hAnsi="Cambria Math"/>
              <w:sz w:val="28"/>
              <w:szCs w:val="28"/>
            </w:rPr>
            <m:t>=</m:t>
          </m:r>
          <m:r>
            <m:rPr>
              <m:sty m:val="p"/>
            </m:rPr>
            <w:rPr>
              <w:rFonts w:ascii="Cambria Math" w:hAnsi="Cambria Math"/>
              <w:sz w:val="28"/>
              <w:szCs w:val="28"/>
              <w:lang w:val="sv-SE"/>
            </w:rPr>
            <m:t>290,3</m:t>
          </m:r>
          <m:r>
            <m:rPr>
              <m:sty m:val="p"/>
            </m:rPr>
            <w:rPr>
              <w:rFonts w:ascii="Cambria Math" w:hAnsi="Cambria Math"/>
              <w:sz w:val="28"/>
              <w:szCs w:val="28"/>
            </w:rPr>
            <m:t>–</m:t>
          </m:r>
          <m:r>
            <m:rPr>
              <m:sty m:val="p"/>
            </m:rPr>
            <w:rPr>
              <w:rFonts w:ascii="Cambria Math" w:hAnsi="Cambria Math"/>
              <w:sz w:val="28"/>
              <w:szCs w:val="28"/>
              <w:lang w:val="sv-SE"/>
            </w:rPr>
            <m:t>286,7=3,6</m:t>
          </m:r>
          <m:r>
            <m:rPr>
              <m:sty m:val="p"/>
            </m:rPr>
            <w:rPr>
              <w:rFonts w:ascii="Cambria Math" w:hAnsi="Cambria Math"/>
              <w:sz w:val="28"/>
              <w:szCs w:val="28"/>
            </w:rPr>
            <m:t xml:space="preserve">  мм.;</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iCs/>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iCs/>
                      <w:sz w:val="28"/>
                      <w:szCs w:val="28"/>
                    </w:rPr>
                  </m:ctrlPr>
                </m:funcPr>
                <m:fName>
                  <m:r>
                    <w:rPr>
                      <w:rFonts w:ascii="Cambria Math" w:hAnsi="Cambria Math"/>
                      <w:sz w:val="28"/>
                      <w:szCs w:val="28"/>
                    </w:rPr>
                    <m:t>min</m:t>
                  </m:r>
                </m:fName>
                <m:e>
                  <m:r>
                    <w:rPr>
                      <w:rFonts w:ascii="Cambria Math" w:hAnsi="Cambria Math"/>
                      <w:sz w:val="28"/>
                      <w:szCs w:val="28"/>
                    </w:rPr>
                    <m:t>1</m:t>
                  </m:r>
                </m:e>
              </m:func>
            </m:sub>
          </m:sSub>
          <m:r>
            <w:rPr>
              <w:rFonts w:ascii="Cambria Math" w:hAnsi="Cambria Math"/>
              <w:sz w:val="28"/>
              <w:szCs w:val="28"/>
            </w:rPr>
            <m:t>=</m:t>
          </m:r>
          <m:sSub>
            <m:sSubPr>
              <m:ctrlPr>
                <w:rPr>
                  <w:rFonts w:ascii="Cambria Math" w:hAnsi="Cambria Math"/>
                  <w:i/>
                  <w:iCs/>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max</m:t>
              </m:r>
              <m:r>
                <w:rPr>
                  <w:rFonts w:ascii="Cambria Math" w:hAnsi="Cambria Math"/>
                  <w:sz w:val="28"/>
                  <w:szCs w:val="28"/>
                  <w:lang w:val="en-US"/>
                </w:rPr>
                <m:t xml:space="preserve"> 1</m:t>
              </m:r>
            </m:sub>
          </m:sSub>
          <m:r>
            <w:rPr>
              <w:rFonts w:ascii="Cambria Math" w:hAnsi="Cambria Math"/>
              <w:sz w:val="28"/>
              <w:szCs w:val="28"/>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max</m:t>
              </m:r>
              <m:r>
                <w:rPr>
                  <w:rFonts w:ascii="Cambria Math" w:hAnsi="Cambria Math"/>
                  <w:sz w:val="28"/>
                  <w:szCs w:val="28"/>
                  <w:lang w:val="en-US"/>
                </w:rPr>
                <m:t xml:space="preserve"> заг</m:t>
              </m:r>
            </m:sub>
          </m:sSub>
          <m:r>
            <w:rPr>
              <w:rFonts w:ascii="Cambria Math" w:hAnsi="Cambria Math"/>
              <w:sz w:val="28"/>
              <w:szCs w:val="28"/>
              <w:lang w:val="sv-SE"/>
            </w:rPr>
            <m:t xml:space="preserve">; </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sz w:val="28"/>
                      <w:szCs w:val="28"/>
                    </w:rPr>
                  </m:ctrlPr>
                </m:funcPr>
                <m:fName>
                  <m:r>
                    <m:rPr>
                      <m:sty m:val="p"/>
                    </m:rPr>
                    <w:rPr>
                      <w:rFonts w:ascii="Cambria Math" w:hAnsi="Cambria Math"/>
                      <w:sz w:val="28"/>
                      <w:szCs w:val="28"/>
                    </w:rPr>
                    <m:t>min</m:t>
                  </m:r>
                </m:fName>
                <m:e>
                  <m:r>
                    <w:rPr>
                      <w:rFonts w:ascii="Cambria Math" w:hAnsi="Cambria Math"/>
                      <w:sz w:val="28"/>
                      <w:szCs w:val="28"/>
                    </w:rPr>
                    <m:t>1</m:t>
                  </m:r>
                </m:e>
              </m:func>
            </m:sub>
          </m:sSub>
          <m:r>
            <w:rPr>
              <w:rFonts w:ascii="Cambria Math" w:hAnsi="Cambria Math"/>
              <w:sz w:val="28"/>
              <w:szCs w:val="28"/>
            </w:rPr>
            <m:t>=288</m:t>
          </m:r>
          <m:r>
            <w:rPr>
              <w:rFonts w:ascii="Cambria Math" w:hAnsi="Cambria Math"/>
              <w:sz w:val="28"/>
              <w:szCs w:val="28"/>
              <w:lang w:val="sv-SE"/>
            </w:rPr>
            <m:t>-278,5=9,5</m:t>
          </m:r>
          <m:r>
            <w:rPr>
              <w:rFonts w:ascii="Cambria Math" w:hAnsi="Cambria Math"/>
              <w:sz w:val="28"/>
              <w:szCs w:val="28"/>
            </w:rPr>
            <m:t xml:space="preserve"> мм.;</m:t>
          </m:r>
        </m:oMath>
      </m:oMathPara>
    </w:p>
    <w:p w:rsidR="006467C2" w:rsidRPr="007E05B1" w:rsidRDefault="00D43022" w:rsidP="00281F9F">
      <w:pPr>
        <w:spacing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Z</m:t>
              </m:r>
            </m:e>
            <m:sub>
              <m:func>
                <m:funcPr>
                  <m:ctrlPr>
                    <w:rPr>
                      <w:rFonts w:ascii="Cambria Math" w:hAnsi="Cambria Math"/>
                      <w:i/>
                      <w:sz w:val="28"/>
                      <w:szCs w:val="28"/>
                    </w:rPr>
                  </m:ctrlPr>
                </m:funcPr>
                <m:fName>
                  <m:r>
                    <w:rPr>
                      <w:rFonts w:ascii="Cambria Math" w:hAnsi="Cambria Math"/>
                      <w:sz w:val="28"/>
                      <w:szCs w:val="28"/>
                    </w:rPr>
                    <m:t>max</m:t>
                  </m:r>
                </m:fName>
                <m:e>
                  <m:r>
                    <w:rPr>
                      <w:rFonts w:ascii="Cambria Math" w:hAnsi="Cambria Math"/>
                      <w:sz w:val="28"/>
                      <w:szCs w:val="28"/>
                    </w:rPr>
                    <m:t>1</m:t>
                  </m:r>
                </m:e>
              </m:func>
            </m:sub>
          </m:sSub>
          <m:r>
            <w:rPr>
              <w:rFonts w:ascii="Cambria Math" w:hAnsi="Cambria Math"/>
              <w:sz w:val="28"/>
              <w:szCs w:val="28"/>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m</m:t>
              </m:r>
              <m:r>
                <w:rPr>
                  <w:rFonts w:ascii="Cambria Math" w:hAnsi="Cambria Math"/>
                  <w:sz w:val="28"/>
                  <w:szCs w:val="28"/>
                  <w:lang w:val="en-US"/>
                </w:rPr>
                <m:t>in 1</m:t>
              </m:r>
            </m:sub>
          </m:sSub>
          <m:r>
            <w:rPr>
              <w:rFonts w:ascii="Cambria Math" w:hAnsi="Cambria Math"/>
              <w:sz w:val="28"/>
              <w:szCs w:val="28"/>
              <w:lang w:val="sv-SE"/>
            </w:rPr>
            <m:t>-</m:t>
          </m:r>
          <m:sSub>
            <m:sSubPr>
              <m:ctrlPr>
                <w:rPr>
                  <w:rFonts w:ascii="Cambria Math" w:hAnsi="Cambria Math"/>
                  <w:i/>
                  <w:sz w:val="28"/>
                  <w:szCs w:val="28"/>
                  <w:lang w:val="sv-SE"/>
                </w:rPr>
              </m:ctrlPr>
            </m:sSubPr>
            <m:e>
              <m:r>
                <w:rPr>
                  <w:rFonts w:ascii="Cambria Math" w:hAnsi="Cambria Math"/>
                  <w:sz w:val="28"/>
                  <w:szCs w:val="28"/>
                  <w:lang w:val="sv-SE"/>
                </w:rPr>
                <m:t>D</m:t>
              </m:r>
            </m:e>
            <m:sub>
              <m:r>
                <w:rPr>
                  <w:rFonts w:ascii="Cambria Math" w:hAnsi="Cambria Math"/>
                  <w:sz w:val="28"/>
                  <w:szCs w:val="28"/>
                  <w:lang w:val="sv-SE"/>
                </w:rPr>
                <m:t xml:space="preserve">min </m:t>
              </m:r>
              <m:r>
                <w:rPr>
                  <w:rFonts w:ascii="Cambria Math" w:hAnsi="Cambria Math"/>
                  <w:sz w:val="28"/>
                  <w:szCs w:val="28"/>
                  <w:lang w:val="en-US"/>
                </w:rPr>
                <m:t>заг</m:t>
              </m:r>
            </m:sub>
          </m:sSub>
          <m:r>
            <w:rPr>
              <w:rFonts w:ascii="Cambria Math" w:hAnsi="Cambria Math"/>
              <w:sz w:val="28"/>
              <w:szCs w:val="28"/>
              <w:lang w:val="sv-SE"/>
            </w:rPr>
            <m:t>;</m:t>
          </m:r>
        </m:oMath>
      </m:oMathPara>
    </w:p>
    <w:p w:rsidR="006467C2" w:rsidRPr="007E05B1" w:rsidRDefault="00D43022" w:rsidP="00281F9F">
      <w:pPr>
        <w:spacing w:line="360" w:lineRule="auto"/>
        <w:jc w:val="center"/>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2</m:t>
              </m:r>
              <m:r>
                <m:rPr>
                  <m:sty m:val="p"/>
                </m:rPr>
                <w:rPr>
                  <w:rFonts w:ascii="Cambria Math" w:hAnsi="Cambria Math"/>
                  <w:sz w:val="28"/>
                  <w:szCs w:val="28"/>
                  <w:lang w:val="en-US"/>
                </w:rPr>
                <m:t>Z</m:t>
              </m:r>
            </m:e>
            <m:sub>
              <m:func>
                <m:funcPr>
                  <m:ctrlPr>
                    <w:rPr>
                      <w:rFonts w:ascii="Cambria Math" w:hAnsi="Cambria Math"/>
                      <w:sz w:val="28"/>
                      <w:szCs w:val="28"/>
                    </w:rPr>
                  </m:ctrlPr>
                </m:funcPr>
                <m:fName>
                  <m:r>
                    <m:rPr>
                      <m:sty m:val="p"/>
                    </m:rPr>
                    <w:rPr>
                      <w:rFonts w:ascii="Cambria Math" w:hAnsi="Cambria Math"/>
                      <w:sz w:val="28"/>
                      <w:szCs w:val="28"/>
                    </w:rPr>
                    <m:t>max</m:t>
                  </m:r>
                </m:fName>
                <m:e>
                  <m:r>
                    <m:rPr>
                      <m:sty m:val="p"/>
                    </m:rPr>
                    <w:rPr>
                      <w:rFonts w:ascii="Cambria Math" w:hAnsi="Cambria Math"/>
                      <w:sz w:val="28"/>
                      <w:szCs w:val="28"/>
                    </w:rPr>
                    <m:t>1</m:t>
                  </m:r>
                </m:e>
              </m:func>
            </m:sub>
          </m:sSub>
          <m:r>
            <m:rPr>
              <m:sty m:val="p"/>
            </m:rPr>
            <w:rPr>
              <w:rFonts w:ascii="Cambria Math" w:hAnsi="Cambria Math"/>
              <w:sz w:val="28"/>
              <w:szCs w:val="28"/>
            </w:rPr>
            <m:t>=</m:t>
          </m:r>
          <m:r>
            <m:rPr>
              <m:sty m:val="p"/>
            </m:rPr>
            <w:rPr>
              <w:rFonts w:ascii="Cambria Math" w:hAnsi="Cambria Math"/>
              <w:sz w:val="28"/>
              <w:szCs w:val="28"/>
              <w:lang w:val="sv-SE"/>
            </w:rPr>
            <m:t>286,7</m:t>
          </m:r>
          <m:r>
            <m:rPr>
              <m:sty m:val="p"/>
            </m:rPr>
            <w:rPr>
              <w:rFonts w:ascii="Cambria Math" w:hAnsi="Cambria Math"/>
              <w:sz w:val="28"/>
              <w:szCs w:val="28"/>
            </w:rPr>
            <m:t>–270,5</m:t>
          </m:r>
          <m:r>
            <m:rPr>
              <m:sty m:val="p"/>
            </m:rPr>
            <w:rPr>
              <w:rFonts w:ascii="Cambria Math" w:hAnsi="Cambria Math"/>
              <w:sz w:val="28"/>
              <w:szCs w:val="28"/>
              <w:lang w:val="sv-SE"/>
            </w:rPr>
            <m:t>=16,2</m:t>
          </m:r>
          <m:r>
            <m:rPr>
              <m:sty m:val="p"/>
            </m:rPr>
            <w:rPr>
              <w:rFonts w:ascii="Cambria Math" w:hAnsi="Cambria Math"/>
              <w:sz w:val="28"/>
              <w:szCs w:val="28"/>
            </w:rPr>
            <m:t xml:space="preserve">  мм.</m:t>
          </m:r>
        </m:oMath>
      </m:oMathPara>
    </w:p>
    <w:p w:rsidR="00CA5E8D" w:rsidRPr="007E05B1" w:rsidRDefault="00CA5E8D" w:rsidP="00CA5E8D">
      <w:pPr>
        <w:shd w:val="clear" w:color="auto" w:fill="FFFFFF" w:themeFill="background1"/>
        <w:tabs>
          <w:tab w:val="left" w:pos="540"/>
        </w:tabs>
        <w:spacing w:line="360" w:lineRule="auto"/>
        <w:ind w:firstLine="709"/>
        <w:jc w:val="both"/>
        <w:rPr>
          <w:sz w:val="28"/>
          <w:szCs w:val="28"/>
        </w:rPr>
      </w:pPr>
      <w:r w:rsidRPr="007E05B1">
        <w:rPr>
          <w:sz w:val="28"/>
          <w:szCs w:val="28"/>
        </w:rPr>
        <w:lastRenderedPageBreak/>
        <w:t>Правильность расчётов определяем по формуле:</w:t>
      </w:r>
    </w:p>
    <w:p w:rsidR="00CA5E8D" w:rsidRPr="007E05B1" w:rsidRDefault="00D43022" w:rsidP="00281F9F">
      <w:pPr>
        <w:spacing w:line="360" w:lineRule="auto"/>
        <w:ind w:firstLine="709"/>
        <w:jc w:val="center"/>
        <w:rPr>
          <w:rFonts w:ascii="Cambria Math" w:hAnsi="Cambria Math"/>
          <w:i/>
          <w:sz w:val="28"/>
          <w:szCs w:val="28"/>
        </w:rPr>
      </w:pPr>
      <m:oMath>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2Z</m:t>
                </m:r>
              </m:e>
              <m:sub>
                <m:r>
                  <w:rPr>
                    <w:rFonts w:ascii="Cambria Math" w:hAnsi="Cambria Math"/>
                    <w:sz w:val="28"/>
                    <w:szCs w:val="28"/>
                  </w:rPr>
                  <m:t>max</m:t>
                </m:r>
              </m:sub>
            </m:sSub>
          </m:e>
        </m:nary>
        <m:r>
          <w:rPr>
            <w:rFonts w:ascii="Cambria Math" w:hAnsi="Cambria Math"/>
            <w:sz w:val="28"/>
            <w:szCs w:val="28"/>
          </w:rPr>
          <m:t>-</m:t>
        </m:r>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2Z</m:t>
                </m:r>
              </m:e>
              <m:sub>
                <m:r>
                  <w:rPr>
                    <w:rFonts w:ascii="Cambria Math" w:hAnsi="Cambria Math"/>
                    <w:sz w:val="28"/>
                    <w:szCs w:val="28"/>
                  </w:rPr>
                  <m:t>min</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Дз</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Дd</m:t>
            </m:r>
          </m:sub>
        </m:sSub>
      </m:oMath>
      <w:r w:rsidR="00281F9F" w:rsidRPr="007E05B1">
        <w:rPr>
          <w:rFonts w:ascii="Cambria Math" w:hAnsi="Cambria Math"/>
          <w:sz w:val="28"/>
          <w:szCs w:val="28"/>
        </w:rPr>
        <w:t>;</w:t>
      </w:r>
    </w:p>
    <w:p w:rsidR="00CA5E8D" w:rsidRPr="007E05B1" w:rsidRDefault="00D43022" w:rsidP="00281F9F">
      <w:pPr>
        <w:spacing w:line="360" w:lineRule="auto"/>
        <w:ind w:firstLine="709"/>
        <w:jc w:val="center"/>
        <w:rPr>
          <w:rFonts w:ascii="Cambria Math" w:hAnsi="Cambria Math"/>
          <w:i/>
          <w:sz w:val="28"/>
          <w:szCs w:val="28"/>
        </w:rPr>
      </w:pPr>
      <m:oMath>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2Z</m:t>
                </m:r>
              </m:e>
              <m:sub>
                <m:r>
                  <w:rPr>
                    <w:rFonts w:ascii="Cambria Math" w:hAnsi="Cambria Math"/>
                    <w:sz w:val="28"/>
                    <w:szCs w:val="28"/>
                  </w:rPr>
                  <m:t>max</m:t>
                </m:r>
              </m:sub>
            </m:sSub>
          </m:e>
        </m:nary>
        <m:r>
          <w:rPr>
            <w:rFonts w:ascii="Cambria Math" w:hAnsi="Cambria Math"/>
            <w:sz w:val="28"/>
            <w:szCs w:val="28"/>
          </w:rPr>
          <m:t>-</m:t>
        </m:r>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2Z</m:t>
                </m:r>
              </m:e>
              <m:sub>
                <m:r>
                  <w:rPr>
                    <w:rFonts w:ascii="Cambria Math" w:hAnsi="Cambria Math"/>
                    <w:sz w:val="28"/>
                    <w:szCs w:val="28"/>
                  </w:rPr>
                  <m:t>min</m:t>
                </m:r>
              </m:sub>
            </m:sSub>
          </m:e>
        </m:nary>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0,7+3,6+16,2</m:t>
            </m:r>
          </m:e>
        </m:d>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0,33+2,8+9,5</m:t>
            </m:r>
          </m:e>
        </m:d>
        <m:r>
          <w:rPr>
            <w:rFonts w:ascii="Cambria Math" w:hAnsi="Cambria Math"/>
            <w:sz w:val="28"/>
            <w:szCs w:val="28"/>
          </w:rPr>
          <m:t>=7,85 мм</m:t>
        </m:r>
      </m:oMath>
      <w:r w:rsidR="00281F9F" w:rsidRPr="007E05B1">
        <w:rPr>
          <w:rFonts w:ascii="Cambria Math" w:hAnsi="Cambria Math"/>
          <w:sz w:val="28"/>
          <w:szCs w:val="28"/>
        </w:rPr>
        <w:t>;</w:t>
      </w:r>
    </w:p>
    <w:p w:rsidR="00CA5E8D" w:rsidRPr="007E05B1" w:rsidRDefault="00D43022" w:rsidP="00281F9F">
      <w:pPr>
        <w:spacing w:line="360" w:lineRule="auto"/>
        <w:ind w:firstLine="709"/>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Дз</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Дd</m:t>
            </m:r>
          </m:sub>
        </m:sSub>
        <m:r>
          <w:rPr>
            <w:rFonts w:ascii="Cambria Math" w:hAnsi="Cambria Math"/>
            <w:sz w:val="28"/>
            <w:szCs w:val="28"/>
          </w:rPr>
          <m:t>=8000-150=7850 мкм</m:t>
        </m:r>
      </m:oMath>
      <w:r w:rsidR="00281F9F" w:rsidRPr="007E05B1">
        <w:rPr>
          <w:rFonts w:ascii="Cambria Math" w:hAnsi="Cambria Math"/>
          <w:i/>
          <w:sz w:val="28"/>
          <w:szCs w:val="28"/>
        </w:rPr>
        <w:t>.</w:t>
      </w:r>
    </w:p>
    <w:p w:rsidR="00CA5E8D" w:rsidRPr="007E05B1" w:rsidRDefault="00CA5E8D" w:rsidP="00FF1DC6">
      <w:pPr>
        <w:shd w:val="clear" w:color="auto" w:fill="FFFFFF" w:themeFill="background1"/>
        <w:tabs>
          <w:tab w:val="left" w:pos="540"/>
        </w:tabs>
        <w:spacing w:line="360" w:lineRule="auto"/>
        <w:ind w:firstLine="709"/>
        <w:jc w:val="both"/>
        <w:rPr>
          <w:sz w:val="28"/>
          <w:szCs w:val="28"/>
        </w:rPr>
      </w:pPr>
      <w:r w:rsidRPr="007E05B1">
        <w:rPr>
          <w:sz w:val="28"/>
          <w:szCs w:val="28"/>
        </w:rPr>
        <w:t>Вывод: Условие правильности расчетов выполняется.</w:t>
      </w:r>
    </w:p>
    <w:p w:rsidR="00A80141" w:rsidRPr="007E05B1" w:rsidRDefault="00A80141" w:rsidP="00FF1DC6">
      <w:pPr>
        <w:shd w:val="clear" w:color="auto" w:fill="FFFFFF" w:themeFill="background1"/>
        <w:tabs>
          <w:tab w:val="left" w:pos="540"/>
        </w:tabs>
        <w:spacing w:line="360" w:lineRule="auto"/>
        <w:ind w:firstLine="709"/>
        <w:jc w:val="both"/>
        <w:rPr>
          <w:sz w:val="28"/>
          <w:szCs w:val="28"/>
        </w:rPr>
      </w:pPr>
      <w:r w:rsidRPr="007E05B1">
        <w:rPr>
          <w:sz w:val="28"/>
          <w:szCs w:val="28"/>
        </w:rPr>
        <w:t>В</w:t>
      </w:r>
      <w:r w:rsidR="00A93FF2" w:rsidRPr="007E05B1">
        <w:rPr>
          <w:sz w:val="28"/>
          <w:szCs w:val="28"/>
        </w:rPr>
        <w:t>се расчёты сведены в таблицу 2.4</w:t>
      </w:r>
      <w:r w:rsidRPr="007E05B1">
        <w:rPr>
          <w:sz w:val="28"/>
          <w:szCs w:val="28"/>
        </w:rPr>
        <w:t>. Схема расположения полей д</w:t>
      </w:r>
      <w:r w:rsidR="00A93FF2" w:rsidRPr="007E05B1">
        <w:rPr>
          <w:sz w:val="28"/>
          <w:szCs w:val="28"/>
        </w:rPr>
        <w:t>опусков показана на рисунке 2.8</w:t>
      </w:r>
      <w:r w:rsidRPr="007E05B1">
        <w:rPr>
          <w:sz w:val="28"/>
          <w:szCs w:val="28"/>
        </w:rPr>
        <w:t>.</w:t>
      </w:r>
    </w:p>
    <w:p w:rsidR="00CA5E8D" w:rsidRPr="007E05B1" w:rsidRDefault="00A93FF2" w:rsidP="00694E75">
      <w:pPr>
        <w:shd w:val="clear" w:color="auto" w:fill="FFFFFF" w:themeFill="background1"/>
        <w:tabs>
          <w:tab w:val="left" w:pos="540"/>
        </w:tabs>
        <w:spacing w:before="120" w:after="120" w:line="360" w:lineRule="auto"/>
        <w:ind w:firstLine="709"/>
        <w:jc w:val="both"/>
        <w:rPr>
          <w:sz w:val="28"/>
          <w:szCs w:val="28"/>
        </w:rPr>
      </w:pPr>
      <w:r w:rsidRPr="007E05B1">
        <w:rPr>
          <w:sz w:val="28"/>
          <w:szCs w:val="28"/>
        </w:rPr>
        <w:t>Таблица 2.4</w:t>
      </w:r>
      <w:r w:rsidR="00A80141" w:rsidRPr="007E05B1">
        <w:rPr>
          <w:sz w:val="28"/>
          <w:szCs w:val="28"/>
        </w:rPr>
        <w:t xml:space="preserve"> - Расчет</w:t>
      </w:r>
      <w:r w:rsidR="00CA5E8D" w:rsidRPr="007E05B1">
        <w:rPr>
          <w:sz w:val="28"/>
          <w:szCs w:val="28"/>
        </w:rPr>
        <w:t xml:space="preserve"> припусков на обработку отверстия Ø</w:t>
      </w:r>
      <w:r w:rsidRPr="007E05B1">
        <w:rPr>
          <w:sz w:val="28"/>
          <w:szCs w:val="28"/>
        </w:rPr>
        <w:t>291Н</w:t>
      </w:r>
      <m:oMath>
        <m:sSup>
          <m:sSupPr>
            <m:ctrlPr>
              <w:rPr>
                <w:rFonts w:ascii="Cambria Math" w:hAnsi="Cambria Math"/>
                <w:i/>
                <w:sz w:val="28"/>
                <w:szCs w:val="28"/>
              </w:rPr>
            </m:ctrlPr>
          </m:sSupPr>
          <m:e>
            <m:r>
              <w:rPr>
                <w:rFonts w:ascii="Cambria Math" w:hAnsi="Cambria Math"/>
                <w:sz w:val="28"/>
                <w:szCs w:val="28"/>
              </w:rPr>
              <m:t>9</m:t>
            </m:r>
          </m:e>
          <m:sup>
            <m:r>
              <m:rPr>
                <m:sty m:val="p"/>
              </m:rPr>
              <w:rPr>
                <w:rFonts w:ascii="Cambria Math" w:hAnsi="Cambria Math"/>
                <w:sz w:val="28"/>
                <w:szCs w:val="28"/>
              </w:rPr>
              <m:t>(+0,13)</m:t>
            </m:r>
          </m:sup>
        </m:sSup>
      </m:oMath>
    </w:p>
    <w:tbl>
      <w:tblPr>
        <w:tblW w:w="99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2"/>
        <w:gridCol w:w="567"/>
        <w:gridCol w:w="567"/>
        <w:gridCol w:w="567"/>
        <w:gridCol w:w="567"/>
        <w:gridCol w:w="850"/>
        <w:gridCol w:w="851"/>
        <w:gridCol w:w="850"/>
        <w:gridCol w:w="851"/>
        <w:gridCol w:w="850"/>
        <w:gridCol w:w="851"/>
        <w:gridCol w:w="850"/>
      </w:tblGrid>
      <w:tr w:rsidR="00CA5E8D" w:rsidRPr="007E05B1" w:rsidTr="00FF1DC6">
        <w:trPr>
          <w:cantSplit/>
          <w:trHeight w:val="560"/>
        </w:trPr>
        <w:tc>
          <w:tcPr>
            <w:tcW w:w="1702" w:type="dxa"/>
            <w:vMerge w:val="restar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pPr>
              <w:ind w:right="-2"/>
              <w:jc w:val="center"/>
              <w:rPr>
                <w:sz w:val="22"/>
              </w:rPr>
            </w:pPr>
            <w:r w:rsidRPr="007E05B1">
              <w:rPr>
                <w:sz w:val="22"/>
              </w:rPr>
              <w:t>Технологический</w:t>
            </w:r>
          </w:p>
          <w:p w:rsidR="00CA5E8D" w:rsidRPr="007E05B1" w:rsidRDefault="00CA5E8D" w:rsidP="00AF1FF8">
            <w:pPr>
              <w:ind w:right="-2"/>
              <w:jc w:val="center"/>
              <w:rPr>
                <w:sz w:val="22"/>
              </w:rPr>
            </w:pPr>
            <w:r w:rsidRPr="007E05B1">
              <w:rPr>
                <w:sz w:val="22"/>
              </w:rPr>
              <w:t>маршрут</w:t>
            </w:r>
          </w:p>
          <w:p w:rsidR="00CA5E8D" w:rsidRPr="007E05B1" w:rsidRDefault="00CA5E8D" w:rsidP="00AF1FF8">
            <w:pPr>
              <w:ind w:right="-2"/>
              <w:jc w:val="center"/>
              <w:rPr>
                <w:sz w:val="22"/>
              </w:rPr>
            </w:pPr>
            <w:r w:rsidRPr="007E05B1">
              <w:rPr>
                <w:sz w:val="22"/>
              </w:rPr>
              <w:t xml:space="preserve"> обработки</w:t>
            </w:r>
          </w:p>
        </w:tc>
        <w:tc>
          <w:tcPr>
            <w:tcW w:w="2268" w:type="dxa"/>
            <w:gridSpan w:val="4"/>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pPr>
              <w:ind w:right="-2"/>
              <w:jc w:val="center"/>
            </w:pPr>
            <w:r w:rsidRPr="007E05B1">
              <w:t xml:space="preserve">Элементы </w:t>
            </w:r>
          </w:p>
          <w:p w:rsidR="00CA5E8D" w:rsidRPr="007E05B1" w:rsidRDefault="00CA5E8D" w:rsidP="00AF1FF8">
            <w:pPr>
              <w:ind w:right="-2"/>
              <w:jc w:val="center"/>
            </w:pPr>
            <w:r w:rsidRPr="007E05B1">
              <w:t>припусков (</w:t>
            </w:r>
            <w:proofErr w:type="gramStart"/>
            <w:r w:rsidRPr="007E05B1">
              <w:t>мкм</w:t>
            </w:r>
            <w:proofErr w:type="gramEnd"/>
            <w:r w:rsidRPr="007E05B1">
              <w:t>)</w:t>
            </w:r>
          </w:p>
        </w:tc>
        <w:tc>
          <w:tcPr>
            <w:tcW w:w="850" w:type="dxa"/>
            <w:vMerge w:val="restar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pPr>
              <w:ind w:right="-2"/>
              <w:jc w:val="center"/>
            </w:pPr>
            <w:r w:rsidRPr="007E05B1">
              <w:rPr>
                <w:sz w:val="22"/>
                <w:szCs w:val="22"/>
              </w:rPr>
              <w:t>Мин. припуск</w:t>
            </w:r>
            <w:r w:rsidRPr="007E05B1">
              <w:t xml:space="preserve"> (</w:t>
            </w:r>
            <w:proofErr w:type="gramStart"/>
            <w:r w:rsidRPr="007E05B1">
              <w:t>мкм</w:t>
            </w:r>
            <w:proofErr w:type="gramEnd"/>
            <w:r w:rsidRPr="007E05B1">
              <w:t>)</w:t>
            </w:r>
          </w:p>
          <w:p w:rsidR="00CA5E8D" w:rsidRPr="007E05B1" w:rsidRDefault="00CA5E8D" w:rsidP="00AF1FF8">
            <w:pPr>
              <w:ind w:right="-2"/>
              <w:jc w:val="center"/>
              <w:rPr>
                <w:lang w:val="en-US"/>
              </w:rPr>
            </w:pPr>
            <w:r w:rsidRPr="007E05B1">
              <w:t>2</w:t>
            </w:r>
            <w:proofErr w:type="spellStart"/>
            <w:r w:rsidRPr="007E05B1">
              <w:rPr>
                <w:lang w:val="en-US"/>
              </w:rPr>
              <w:t>Z</w:t>
            </w:r>
            <w:r w:rsidRPr="007E05B1">
              <w:rPr>
                <w:vertAlign w:val="subscript"/>
                <w:lang w:val="en-US"/>
              </w:rPr>
              <w:t>min</w:t>
            </w:r>
            <w:proofErr w:type="spellEnd"/>
          </w:p>
        </w:tc>
        <w:tc>
          <w:tcPr>
            <w:tcW w:w="851" w:type="dxa"/>
            <w:vMerge w:val="restar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pPr>
              <w:ind w:right="-2"/>
              <w:jc w:val="center"/>
            </w:pPr>
            <w:proofErr w:type="spellStart"/>
            <w:r w:rsidRPr="007E05B1">
              <w:t>Расч</w:t>
            </w:r>
            <w:proofErr w:type="spellEnd"/>
            <w:r w:rsidRPr="007E05B1">
              <w:t>. размер</w:t>
            </w:r>
          </w:p>
          <w:p w:rsidR="00CA5E8D" w:rsidRPr="007E05B1" w:rsidRDefault="00CA5E8D" w:rsidP="00AF1FF8">
            <w:pPr>
              <w:ind w:right="-2"/>
              <w:jc w:val="center"/>
            </w:pPr>
            <w:r w:rsidRPr="007E05B1">
              <w:t>(</w:t>
            </w:r>
            <w:proofErr w:type="gramStart"/>
            <w:r w:rsidRPr="007E05B1">
              <w:t>мм</w:t>
            </w:r>
            <w:proofErr w:type="gramEnd"/>
            <w:r w:rsidRPr="007E05B1">
              <w:t>)</w:t>
            </w:r>
          </w:p>
          <w:p w:rsidR="00CA5E8D" w:rsidRPr="007E05B1" w:rsidRDefault="00CA5E8D" w:rsidP="00AF1FF8">
            <w:pPr>
              <w:ind w:right="-2"/>
              <w:jc w:val="center"/>
              <w:rPr>
                <w:lang w:val="en-US"/>
              </w:rPr>
            </w:pPr>
            <w:proofErr w:type="spellStart"/>
            <w:r w:rsidRPr="007E05B1">
              <w:rPr>
                <w:lang w:val="en-US"/>
              </w:rPr>
              <w:t>Dp</w:t>
            </w:r>
            <w:proofErr w:type="spellEnd"/>
          </w:p>
        </w:tc>
        <w:tc>
          <w:tcPr>
            <w:tcW w:w="850" w:type="dxa"/>
            <w:vMerge w:val="restar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pPr>
              <w:ind w:right="-2"/>
              <w:jc w:val="center"/>
            </w:pPr>
            <w:r w:rsidRPr="007E05B1">
              <w:rPr>
                <w:sz w:val="22"/>
                <w:szCs w:val="22"/>
              </w:rPr>
              <w:t>Допуск</w:t>
            </w:r>
            <w:r w:rsidRPr="007E05B1">
              <w:t xml:space="preserve"> (</w:t>
            </w:r>
            <w:proofErr w:type="gramStart"/>
            <w:r w:rsidRPr="007E05B1">
              <w:t>мкм</w:t>
            </w:r>
            <w:proofErr w:type="gramEnd"/>
            <w:r w:rsidRPr="007E05B1">
              <w:t>)</w:t>
            </w:r>
          </w:p>
          <w:p w:rsidR="00CA5E8D" w:rsidRPr="007E05B1" w:rsidRDefault="00CA5E8D" w:rsidP="00AF1FF8">
            <w:pPr>
              <w:ind w:right="-2"/>
              <w:jc w:val="center"/>
              <w:rPr>
                <w:lang w:val="en-US"/>
              </w:rPr>
            </w:pPr>
            <w:r w:rsidRPr="007E05B1">
              <w:rPr>
                <w:lang w:val="en-US"/>
              </w:rPr>
              <w:t>Td</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pPr>
              <w:ind w:right="-2"/>
              <w:jc w:val="center"/>
            </w:pPr>
            <w:r w:rsidRPr="007E05B1">
              <w:t>Предельные</w:t>
            </w:r>
          </w:p>
          <w:p w:rsidR="00CA5E8D" w:rsidRPr="007E05B1" w:rsidRDefault="00CA5E8D" w:rsidP="00AF1FF8">
            <w:pPr>
              <w:ind w:right="-2"/>
              <w:jc w:val="center"/>
            </w:pPr>
            <w:r w:rsidRPr="007E05B1">
              <w:t xml:space="preserve">размеры, </w:t>
            </w:r>
            <w:proofErr w:type="gramStart"/>
            <w:r w:rsidRPr="007E05B1">
              <w:t>мм</w:t>
            </w:r>
            <w:proofErr w:type="gramEnd"/>
          </w:p>
        </w:tc>
        <w:tc>
          <w:tcPr>
            <w:tcW w:w="1701"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CA5E8D" w:rsidRPr="007E05B1" w:rsidRDefault="00CA5E8D" w:rsidP="00AF1FF8">
            <w:pPr>
              <w:ind w:right="-2"/>
              <w:jc w:val="center"/>
            </w:pPr>
            <w:r w:rsidRPr="007E05B1">
              <w:t xml:space="preserve">Полученные предельные размеры </w:t>
            </w:r>
            <w:proofErr w:type="gramStart"/>
            <w:r w:rsidRPr="007E05B1">
              <w:t>мкм</w:t>
            </w:r>
            <w:proofErr w:type="gramEnd"/>
          </w:p>
        </w:tc>
      </w:tr>
      <w:tr w:rsidR="00CA5E8D" w:rsidRPr="007E05B1" w:rsidTr="00FF1DC6">
        <w:trPr>
          <w:cantSplit/>
          <w:trHeight w:val="621"/>
        </w:trPr>
        <w:tc>
          <w:tcPr>
            <w:tcW w:w="1702" w:type="dxa"/>
            <w:vMerge/>
            <w:tcBorders>
              <w:top w:val="single" w:sz="6" w:space="0" w:color="auto"/>
              <w:left w:val="single" w:sz="6" w:space="0" w:color="auto"/>
              <w:bottom w:val="single" w:sz="6" w:space="0" w:color="auto"/>
              <w:right w:val="single" w:sz="6" w:space="0" w:color="auto"/>
            </w:tcBorders>
            <w:vAlign w:val="center"/>
            <w:hideMark/>
          </w:tcPr>
          <w:p w:rsidR="00CA5E8D" w:rsidRPr="007E05B1" w:rsidRDefault="00CA5E8D" w:rsidP="00AF1FF8"/>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D43022" w:rsidP="00AF1FF8">
            <w:pPr>
              <w:ind w:right="-2"/>
              <w:jc w:val="center"/>
            </w:pPr>
            <m:oMathPara>
              <m:oMath>
                <m:sSub>
                  <m:sSubPr>
                    <m:ctrlPr>
                      <w:rPr>
                        <w:rFonts w:ascii="Cambria Math" w:hAnsi="Cambria Math"/>
                        <w:i/>
                      </w:rPr>
                    </m:ctrlPr>
                  </m:sSubPr>
                  <m:e>
                    <m:r>
                      <w:rPr>
                        <w:rFonts w:ascii="Cambria Math" w:hAnsi="Cambria Math"/>
                      </w:rPr>
                      <m:t>R</m:t>
                    </m:r>
                  </m:e>
                  <m:sub>
                    <m:r>
                      <w:rPr>
                        <w:rFonts w:ascii="Cambria Math" w:hAnsi="Cambria Math"/>
                      </w:rPr>
                      <m:t>zi</m:t>
                    </m:r>
                  </m:sub>
                </m:sSub>
              </m:oMath>
            </m:oMathPara>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D43022" w:rsidP="00AF1FF8">
            <w:pPr>
              <w:ind w:right="-2"/>
              <w:jc w:val="center"/>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oMath>
            </m:oMathPara>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7E05B1" w:rsidP="00AF1FF8">
            <w:pPr>
              <w:ind w:right="-2"/>
              <w:jc w:val="center"/>
            </w:pPr>
            <m:oMathPara>
              <m:oMath>
                <m:r>
                  <w:rPr>
                    <w:rFonts w:ascii="Cambria Math" w:hAnsi="Cambria Math"/>
                  </w:rPr>
                  <m:t>Δ</m:t>
                </m:r>
              </m:oMath>
            </m:oMathPara>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D43022" w:rsidP="00AF1FF8">
            <w:pPr>
              <w:ind w:right="-2"/>
              <w:jc w:val="center"/>
            </w:pPr>
            <m:oMathPara>
              <m:oMath>
                <m:sSub>
                  <m:sSubPr>
                    <m:ctrlPr>
                      <w:rPr>
                        <w:rFonts w:ascii="Cambria Math" w:hAnsi="Cambria Math"/>
                        <w:i/>
                      </w:rPr>
                    </m:ctrlPr>
                  </m:sSubPr>
                  <m:e>
                    <m:r>
                      <w:rPr>
                        <w:rFonts w:ascii="Cambria Math" w:hAnsi="Cambria Math"/>
                      </w:rPr>
                      <m:t>ε</m:t>
                    </m:r>
                  </m:e>
                  <m:sub>
                    <m:r>
                      <w:rPr>
                        <w:rFonts w:ascii="Cambria Math" w:hAnsi="Cambria Math"/>
                      </w:rPr>
                      <m:t>у</m:t>
                    </m:r>
                  </m:sub>
                </m:sSub>
              </m:oMath>
            </m:oMathPara>
          </w:p>
        </w:tc>
        <w:tc>
          <w:tcPr>
            <w:tcW w:w="850" w:type="dxa"/>
            <w:vMerge/>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tc>
        <w:tc>
          <w:tcPr>
            <w:tcW w:w="851" w:type="dxa"/>
            <w:vMerge/>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tc>
        <w:tc>
          <w:tcPr>
            <w:tcW w:w="850" w:type="dxa"/>
            <w:vMerge/>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AF1FF8"/>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D43022" w:rsidP="00AF1FF8">
            <w:pPr>
              <w:ind w:right="-2"/>
              <w:jc w:val="center"/>
            </w:pPr>
            <m:oMathPara>
              <m:oMath>
                <m:sSub>
                  <m:sSubPr>
                    <m:ctrlPr>
                      <w:rPr>
                        <w:rFonts w:ascii="Cambria Math" w:hAnsi="Cambria Math"/>
                        <w:i/>
                      </w:rPr>
                    </m:ctrlPr>
                  </m:sSubPr>
                  <m:e>
                    <m:r>
                      <w:rPr>
                        <w:rFonts w:ascii="Cambria Math" w:hAnsi="Cambria Math"/>
                        <w:lang w:val="en-US"/>
                      </w:rPr>
                      <m:t>D</m:t>
                    </m:r>
                  </m:e>
                  <m:sub>
                    <m:r>
                      <w:rPr>
                        <w:rFonts w:ascii="Cambria Math" w:hAnsi="Cambria Math"/>
                      </w:rPr>
                      <m:t>min</m:t>
                    </m:r>
                  </m:sub>
                </m:sSub>
              </m:oMath>
            </m:oMathPara>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D43022" w:rsidP="00AF1FF8">
            <w:pPr>
              <w:ind w:right="-2"/>
              <w:jc w:val="center"/>
            </w:pPr>
            <m:oMathPara>
              <m:oMath>
                <m:sSub>
                  <m:sSubPr>
                    <m:ctrlPr>
                      <w:rPr>
                        <w:rFonts w:ascii="Cambria Math" w:hAnsi="Cambria Math"/>
                        <w:i/>
                      </w:rPr>
                    </m:ctrlPr>
                  </m:sSubPr>
                  <m:e>
                    <m:r>
                      <w:rPr>
                        <w:rFonts w:ascii="Cambria Math" w:hAnsi="Cambria Math"/>
                      </w:rPr>
                      <m:t>D</m:t>
                    </m:r>
                  </m:e>
                  <m:sub>
                    <m:r>
                      <w:rPr>
                        <w:rFonts w:ascii="Cambria Math" w:hAnsi="Cambria Math"/>
                      </w:rPr>
                      <m:t>max</m:t>
                    </m:r>
                  </m:sub>
                </m:sSub>
              </m:oMath>
            </m:oMathPara>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7E05B1" w:rsidP="00AF1FF8">
            <w:pPr>
              <w:ind w:right="-2"/>
              <w:jc w:val="center"/>
            </w:pPr>
            <m:oMathPara>
              <m:oMath>
                <m:r>
                  <w:rPr>
                    <w:rFonts w:ascii="Cambria Math" w:hAnsi="Cambria Math"/>
                  </w:rPr>
                  <m:t>2</m:t>
                </m:r>
                <m:sSubSup>
                  <m:sSubSupPr>
                    <m:ctrlPr>
                      <w:rPr>
                        <w:rFonts w:ascii="Cambria Math" w:hAnsi="Cambria Math"/>
                        <w:i/>
                      </w:rPr>
                    </m:ctrlPr>
                  </m:sSubSupPr>
                  <m:e>
                    <m:r>
                      <w:rPr>
                        <w:rFonts w:ascii="Cambria Math" w:hAnsi="Cambria Math"/>
                      </w:rPr>
                      <m:t>z</m:t>
                    </m:r>
                  </m:e>
                  <m:sub>
                    <m:r>
                      <w:rPr>
                        <w:rFonts w:ascii="Cambria Math" w:hAnsi="Cambria Math"/>
                      </w:rPr>
                      <m:t>min</m:t>
                    </m:r>
                  </m:sub>
                  <m:sup>
                    <m:r>
                      <w:rPr>
                        <w:rFonts w:ascii="Cambria Math" w:hAnsi="Cambria Math"/>
                      </w:rPr>
                      <m:t>пр</m:t>
                    </m:r>
                  </m:sup>
                </m:sSubSup>
              </m:oMath>
            </m:oMathPara>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7E05B1" w:rsidP="00AF1FF8">
            <w:pPr>
              <w:ind w:right="-2"/>
              <w:jc w:val="center"/>
            </w:pPr>
            <m:oMathPara>
              <m:oMath>
                <m:r>
                  <w:rPr>
                    <w:rFonts w:ascii="Cambria Math" w:hAnsi="Cambria Math"/>
                  </w:rPr>
                  <m:t>2</m:t>
                </m:r>
                <m:sSubSup>
                  <m:sSubSupPr>
                    <m:ctrlPr>
                      <w:rPr>
                        <w:rFonts w:ascii="Cambria Math" w:hAnsi="Cambria Math"/>
                        <w:i/>
                      </w:rPr>
                    </m:ctrlPr>
                  </m:sSubSupPr>
                  <m:e>
                    <m:r>
                      <w:rPr>
                        <w:rFonts w:ascii="Cambria Math" w:hAnsi="Cambria Math"/>
                      </w:rPr>
                      <m:t>z</m:t>
                    </m:r>
                  </m:e>
                  <m:sub>
                    <m:r>
                      <w:rPr>
                        <w:rFonts w:ascii="Cambria Math" w:hAnsi="Cambria Math"/>
                      </w:rPr>
                      <m:t>max</m:t>
                    </m:r>
                  </m:sub>
                  <m:sup>
                    <m:r>
                      <w:rPr>
                        <w:rFonts w:ascii="Cambria Math" w:hAnsi="Cambria Math"/>
                      </w:rPr>
                      <m:t>пр</m:t>
                    </m:r>
                  </m:sup>
                </m:sSubSup>
              </m:oMath>
            </m:oMathPara>
          </w:p>
        </w:tc>
      </w:tr>
      <w:tr w:rsidR="00CA5E8D" w:rsidRPr="007E05B1" w:rsidTr="00FF1DC6">
        <w:trPr>
          <w:trHeight w:hRule="exact" w:val="357"/>
        </w:trPr>
        <w:tc>
          <w:tcPr>
            <w:tcW w:w="1702"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CD2D8B">
            <w:pPr>
              <w:pStyle w:val="a5"/>
              <w:spacing w:line="240" w:lineRule="auto"/>
              <w:rPr>
                <w:sz w:val="24"/>
              </w:rPr>
            </w:pPr>
            <w:r w:rsidRPr="007E05B1">
              <w:rPr>
                <w:sz w:val="24"/>
                <w:szCs w:val="22"/>
              </w:rPr>
              <w:t>Заготовка</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500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500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8600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tabs>
                <w:tab w:val="left" w:pos="364"/>
              </w:tabs>
              <w:ind w:left="-861" w:right="150"/>
              <w:jc w:val="right"/>
              <w:rPr>
                <w:color w:val="000000"/>
                <w:sz w:val="20"/>
              </w:rPr>
            </w:pPr>
            <w:r w:rsidRPr="007E05B1">
              <w:rPr>
                <w:color w:val="000000"/>
                <w:sz w:val="20"/>
              </w:rPr>
              <w:t>274,541</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8000</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270,5</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278,5</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w:t>
            </w:r>
          </w:p>
        </w:tc>
      </w:tr>
      <w:tr w:rsidR="00CA5E8D" w:rsidRPr="007E05B1" w:rsidTr="00FF1DC6">
        <w:trPr>
          <w:trHeight w:hRule="exact" w:val="664"/>
        </w:trPr>
        <w:tc>
          <w:tcPr>
            <w:tcW w:w="1702"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CD2D8B">
            <w:pPr>
              <w:pStyle w:val="a5"/>
              <w:spacing w:line="240" w:lineRule="auto"/>
              <w:ind w:right="53"/>
              <w:rPr>
                <w:sz w:val="24"/>
              </w:rPr>
            </w:pPr>
            <w:r w:rsidRPr="007E05B1">
              <w:rPr>
                <w:sz w:val="24"/>
                <w:szCs w:val="22"/>
              </w:rPr>
              <w:t>Черновое</w:t>
            </w:r>
          </w:p>
          <w:p w:rsidR="00CA5E8D" w:rsidRPr="007E05B1" w:rsidRDefault="00CA5E8D" w:rsidP="00CD2D8B">
            <w:pPr>
              <w:pStyle w:val="a5"/>
              <w:spacing w:line="240" w:lineRule="auto"/>
              <w:rPr>
                <w:sz w:val="24"/>
              </w:rPr>
            </w:pPr>
            <w:r w:rsidRPr="007E05B1">
              <w:rPr>
                <w:sz w:val="24"/>
                <w:szCs w:val="22"/>
              </w:rPr>
              <w:t>растачивание</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250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250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1500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1500</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12213</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tabs>
                <w:tab w:val="left" w:pos="364"/>
              </w:tabs>
              <w:ind w:left="-861" w:right="150"/>
              <w:jc w:val="right"/>
              <w:rPr>
                <w:color w:val="000000"/>
                <w:sz w:val="20"/>
              </w:rPr>
            </w:pPr>
            <w:r w:rsidRPr="007E05B1">
              <w:rPr>
                <w:color w:val="000000"/>
                <w:sz w:val="20"/>
              </w:rPr>
              <w:t>286,754</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1300</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286,7</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286,754</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562EA4" w:rsidP="00AF1FF8">
            <w:pPr>
              <w:ind w:left="-861" w:right="150"/>
              <w:jc w:val="right"/>
              <w:rPr>
                <w:color w:val="000000"/>
                <w:sz w:val="20"/>
              </w:rPr>
            </w:pPr>
            <w:r w:rsidRPr="007E05B1">
              <w:rPr>
                <w:color w:val="000000"/>
                <w:sz w:val="20"/>
              </w:rPr>
              <w:t>9500</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562EA4" w:rsidP="00AF1FF8">
            <w:pPr>
              <w:ind w:left="-861" w:right="150"/>
              <w:jc w:val="right"/>
              <w:rPr>
                <w:color w:val="000000"/>
                <w:sz w:val="20"/>
              </w:rPr>
            </w:pPr>
            <w:r w:rsidRPr="007E05B1">
              <w:rPr>
                <w:color w:val="000000"/>
                <w:sz w:val="20"/>
              </w:rPr>
              <w:t>16200</w:t>
            </w:r>
          </w:p>
        </w:tc>
      </w:tr>
      <w:tr w:rsidR="00CA5E8D" w:rsidRPr="007E05B1" w:rsidTr="00FF1DC6">
        <w:trPr>
          <w:trHeight w:hRule="exact" w:val="590"/>
        </w:trPr>
        <w:tc>
          <w:tcPr>
            <w:tcW w:w="1702"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CD2D8B">
            <w:pPr>
              <w:pStyle w:val="a5"/>
              <w:spacing w:line="240" w:lineRule="auto"/>
              <w:ind w:right="53"/>
              <w:rPr>
                <w:sz w:val="24"/>
              </w:rPr>
            </w:pPr>
            <w:r w:rsidRPr="007E05B1">
              <w:rPr>
                <w:sz w:val="24"/>
                <w:szCs w:val="22"/>
              </w:rPr>
              <w:t>Получистовое</w:t>
            </w:r>
          </w:p>
          <w:p w:rsidR="00CA5E8D" w:rsidRPr="007E05B1" w:rsidRDefault="00CA5E8D" w:rsidP="00CD2D8B">
            <w:pPr>
              <w:pStyle w:val="a5"/>
              <w:spacing w:line="240" w:lineRule="auto"/>
              <w:ind w:right="53"/>
              <w:jc w:val="center"/>
              <w:rPr>
                <w:sz w:val="24"/>
              </w:rPr>
            </w:pPr>
            <w:r w:rsidRPr="007E05B1">
              <w:rPr>
                <w:sz w:val="24"/>
                <w:szCs w:val="22"/>
              </w:rPr>
              <w:t>растачивание</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100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100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200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250</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3530</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tabs>
                <w:tab w:val="left" w:pos="364"/>
              </w:tabs>
              <w:ind w:left="-861" w:right="150"/>
              <w:jc w:val="right"/>
              <w:rPr>
                <w:color w:val="000000"/>
                <w:sz w:val="20"/>
              </w:rPr>
            </w:pPr>
            <w:r w:rsidRPr="007E05B1">
              <w:rPr>
                <w:color w:val="000000"/>
                <w:sz w:val="20"/>
              </w:rPr>
              <w:t>290,284</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520</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290,28</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290,284</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562EA4" w:rsidP="00AF1FF8">
            <w:pPr>
              <w:ind w:left="-861" w:right="150"/>
              <w:jc w:val="right"/>
              <w:rPr>
                <w:color w:val="000000"/>
                <w:sz w:val="20"/>
              </w:rPr>
            </w:pPr>
            <w:r w:rsidRPr="007E05B1">
              <w:rPr>
                <w:color w:val="000000"/>
                <w:sz w:val="20"/>
              </w:rPr>
              <w:t>2800</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562EA4" w:rsidP="00AF1FF8">
            <w:pPr>
              <w:ind w:left="-861" w:right="150"/>
              <w:jc w:val="right"/>
              <w:rPr>
                <w:color w:val="000000"/>
                <w:sz w:val="20"/>
              </w:rPr>
            </w:pPr>
            <w:r w:rsidRPr="007E05B1">
              <w:rPr>
                <w:color w:val="000000"/>
                <w:sz w:val="20"/>
              </w:rPr>
              <w:t>3600</w:t>
            </w:r>
          </w:p>
        </w:tc>
      </w:tr>
      <w:tr w:rsidR="00CA5E8D" w:rsidRPr="007E05B1" w:rsidTr="00FF1DC6">
        <w:trPr>
          <w:trHeight w:hRule="exact" w:val="556"/>
        </w:trPr>
        <w:tc>
          <w:tcPr>
            <w:tcW w:w="1702"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rsidR="00CA5E8D" w:rsidRPr="007E05B1" w:rsidRDefault="00CA5E8D" w:rsidP="00CD2D8B">
            <w:pPr>
              <w:pStyle w:val="a5"/>
              <w:spacing w:line="240" w:lineRule="auto"/>
              <w:ind w:right="53"/>
              <w:rPr>
                <w:sz w:val="24"/>
              </w:rPr>
            </w:pPr>
            <w:r w:rsidRPr="007E05B1">
              <w:rPr>
                <w:sz w:val="24"/>
                <w:szCs w:val="22"/>
              </w:rPr>
              <w:t>Чистовое</w:t>
            </w:r>
          </w:p>
          <w:p w:rsidR="00CA5E8D" w:rsidRPr="007E05B1" w:rsidRDefault="00CA5E8D" w:rsidP="00CD2D8B">
            <w:pPr>
              <w:pStyle w:val="a5"/>
              <w:spacing w:line="240" w:lineRule="auto"/>
              <w:ind w:right="53"/>
              <w:jc w:val="center"/>
              <w:rPr>
                <w:sz w:val="24"/>
              </w:rPr>
            </w:pPr>
            <w:r w:rsidRPr="007E05B1">
              <w:rPr>
                <w:sz w:val="24"/>
                <w:szCs w:val="22"/>
              </w:rPr>
              <w:t>Растачивание</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50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50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50</w:t>
            </w:r>
          </w:p>
        </w:tc>
        <w:tc>
          <w:tcPr>
            <w:tcW w:w="56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CA5E8D" w:rsidP="00AF1FF8">
            <w:pPr>
              <w:ind w:left="-861" w:right="150"/>
              <w:jc w:val="right"/>
              <w:rPr>
                <w:color w:val="000000"/>
                <w:sz w:val="20"/>
              </w:rPr>
            </w:pPr>
            <w:r w:rsidRPr="007E05B1">
              <w:rPr>
                <w:color w:val="000000"/>
                <w:sz w:val="20"/>
              </w:rPr>
              <w:t>100</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846</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tabs>
                <w:tab w:val="left" w:pos="364"/>
              </w:tabs>
              <w:ind w:left="-861" w:right="150"/>
              <w:jc w:val="right"/>
              <w:rPr>
                <w:color w:val="000000"/>
                <w:sz w:val="20"/>
              </w:rPr>
            </w:pPr>
            <w:r w:rsidRPr="007E05B1">
              <w:rPr>
                <w:color w:val="000000"/>
                <w:sz w:val="20"/>
              </w:rPr>
              <w:t>291,13</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130</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291</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305A22" w:rsidP="00AF1FF8">
            <w:pPr>
              <w:ind w:left="-861" w:right="150"/>
              <w:jc w:val="right"/>
              <w:rPr>
                <w:color w:val="000000"/>
                <w:sz w:val="20"/>
              </w:rPr>
            </w:pPr>
            <w:r w:rsidRPr="007E05B1">
              <w:rPr>
                <w:color w:val="000000"/>
                <w:sz w:val="20"/>
              </w:rPr>
              <w:t>291,13</w:t>
            </w:r>
          </w:p>
        </w:tc>
        <w:tc>
          <w:tcPr>
            <w:tcW w:w="851"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562EA4" w:rsidP="00AF1FF8">
            <w:pPr>
              <w:ind w:left="-861" w:right="150"/>
              <w:jc w:val="right"/>
              <w:rPr>
                <w:color w:val="000000"/>
                <w:sz w:val="20"/>
              </w:rPr>
            </w:pPr>
            <w:r w:rsidRPr="007E05B1">
              <w:rPr>
                <w:color w:val="000000"/>
                <w:sz w:val="20"/>
              </w:rPr>
              <w:t>330</w:t>
            </w:r>
          </w:p>
        </w:tc>
        <w:tc>
          <w:tcPr>
            <w:tcW w:w="8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A5E8D" w:rsidRPr="007E05B1" w:rsidRDefault="00562EA4" w:rsidP="00AF1FF8">
            <w:pPr>
              <w:ind w:left="-861" w:right="150"/>
              <w:jc w:val="right"/>
              <w:rPr>
                <w:color w:val="000000"/>
                <w:sz w:val="20"/>
              </w:rPr>
            </w:pPr>
            <w:r w:rsidRPr="007E05B1">
              <w:rPr>
                <w:color w:val="000000"/>
                <w:sz w:val="20"/>
              </w:rPr>
              <w:t>700</w:t>
            </w:r>
          </w:p>
        </w:tc>
      </w:tr>
    </w:tbl>
    <w:p w:rsidR="00CA5E8D" w:rsidRPr="007E05B1" w:rsidRDefault="00A80141" w:rsidP="0060376C">
      <w:pPr>
        <w:spacing w:before="120" w:after="120" w:line="360" w:lineRule="auto"/>
        <w:jc w:val="center"/>
        <w:rPr>
          <w:szCs w:val="28"/>
        </w:rPr>
      </w:pPr>
      <w:r w:rsidRPr="007E05B1">
        <w:rPr>
          <w:noProof/>
          <w:szCs w:val="28"/>
        </w:rPr>
        <w:drawing>
          <wp:inline distT="0" distB="0" distL="0" distR="0" wp14:anchorId="593019C6" wp14:editId="2559B260">
            <wp:extent cx="4173214" cy="244388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173214" cy="2443887"/>
                    </a:xfrm>
                    <a:prstGeom prst="rect">
                      <a:avLst/>
                    </a:prstGeom>
                  </pic:spPr>
                </pic:pic>
              </a:graphicData>
            </a:graphic>
          </wp:inline>
        </w:drawing>
      </w:r>
    </w:p>
    <w:p w:rsidR="00CA5E8D" w:rsidRPr="007E05B1" w:rsidRDefault="00CA5E8D" w:rsidP="0060376C">
      <w:pPr>
        <w:shd w:val="clear" w:color="auto" w:fill="FFFFFF" w:themeFill="background1"/>
        <w:tabs>
          <w:tab w:val="left" w:pos="540"/>
        </w:tabs>
        <w:spacing w:before="120" w:after="120" w:line="360" w:lineRule="auto"/>
        <w:jc w:val="center"/>
        <w:rPr>
          <w:sz w:val="28"/>
          <w:szCs w:val="28"/>
        </w:rPr>
      </w:pPr>
      <w:r w:rsidRPr="007E05B1">
        <w:rPr>
          <w:sz w:val="28"/>
          <w:szCs w:val="28"/>
        </w:rPr>
        <w:t xml:space="preserve">Рисунок </w:t>
      </w:r>
      <w:r w:rsidR="00DA33A0" w:rsidRPr="007E05B1">
        <w:rPr>
          <w:sz w:val="28"/>
          <w:szCs w:val="28"/>
        </w:rPr>
        <w:t>2.8</w:t>
      </w:r>
      <w:r w:rsidRPr="007E05B1">
        <w:rPr>
          <w:sz w:val="28"/>
          <w:szCs w:val="28"/>
        </w:rPr>
        <w:t xml:space="preserve"> – Схема расположения полей и допусков на размер </w:t>
      </w:r>
      <w:r w:rsidR="00DA33A0" w:rsidRPr="007E05B1">
        <w:rPr>
          <w:sz w:val="28"/>
          <w:szCs w:val="28"/>
        </w:rPr>
        <w:t>Ø291Н</w:t>
      </w:r>
      <m:oMath>
        <m:sSup>
          <m:sSupPr>
            <m:ctrlPr>
              <w:rPr>
                <w:rFonts w:ascii="Cambria Math" w:hAnsi="Cambria Math"/>
                <w:i/>
                <w:sz w:val="28"/>
                <w:szCs w:val="28"/>
              </w:rPr>
            </m:ctrlPr>
          </m:sSupPr>
          <m:e>
            <m:r>
              <w:rPr>
                <w:rFonts w:ascii="Cambria Math" w:hAnsi="Cambria Math"/>
                <w:sz w:val="28"/>
                <w:szCs w:val="28"/>
              </w:rPr>
              <m:t>9</m:t>
            </m:r>
          </m:e>
          <m:sup>
            <m:r>
              <m:rPr>
                <m:sty m:val="p"/>
              </m:rPr>
              <w:rPr>
                <w:rFonts w:ascii="Cambria Math" w:hAnsi="Cambria Math"/>
                <w:sz w:val="28"/>
                <w:szCs w:val="28"/>
              </w:rPr>
              <m:t>(+0,13)</m:t>
            </m:r>
          </m:sup>
        </m:sSup>
      </m:oMath>
    </w:p>
    <w:p w:rsidR="004F04AF" w:rsidRPr="008354FE" w:rsidRDefault="004F04AF" w:rsidP="00423E37">
      <w:pPr>
        <w:pStyle w:val="10"/>
        <w:spacing w:before="120" w:after="120"/>
        <w:ind w:firstLine="709"/>
        <w:jc w:val="both"/>
        <w:rPr>
          <w:b/>
        </w:rPr>
      </w:pPr>
      <w:bookmarkStart w:id="12" w:name="_Toc227013734"/>
      <w:r w:rsidRPr="008354FE">
        <w:rPr>
          <w:b/>
        </w:rPr>
        <w:t>2.6 Обоснование выбора оборудования</w:t>
      </w:r>
      <w:bookmarkEnd w:id="12"/>
      <w:r w:rsidRPr="008354FE">
        <w:rPr>
          <w:b/>
        </w:rPr>
        <w:t xml:space="preserve"> </w:t>
      </w:r>
    </w:p>
    <w:p w:rsidR="00C66894" w:rsidRPr="007E05B1" w:rsidRDefault="00C66894" w:rsidP="00C66894">
      <w:pPr>
        <w:widowControl w:val="0"/>
        <w:tabs>
          <w:tab w:val="left" w:pos="9900"/>
        </w:tabs>
        <w:suppressAutoHyphens/>
        <w:spacing w:line="360" w:lineRule="auto"/>
        <w:ind w:firstLine="709"/>
        <w:jc w:val="both"/>
        <w:rPr>
          <w:sz w:val="28"/>
          <w:szCs w:val="28"/>
        </w:rPr>
      </w:pPr>
      <w:r w:rsidRPr="007E05B1">
        <w:rPr>
          <w:sz w:val="28"/>
          <w:szCs w:val="28"/>
        </w:rPr>
        <w:t xml:space="preserve">Выбор станков для технологического процесса производится после того, как каждая операция предварительно разработана. Это значит, что намечены, </w:t>
      </w:r>
      <w:r w:rsidRPr="007E05B1">
        <w:rPr>
          <w:sz w:val="28"/>
          <w:szCs w:val="28"/>
        </w:rPr>
        <w:lastRenderedPageBreak/>
        <w:t>выбраны и определены: метод обработки поверхностей, точность и шероховатость, припуск на обработку, такт выпуска и тип производства.</w:t>
      </w:r>
    </w:p>
    <w:p w:rsidR="00C66894" w:rsidRPr="007E05B1" w:rsidRDefault="00C66894" w:rsidP="00C66894">
      <w:pPr>
        <w:widowControl w:val="0"/>
        <w:tabs>
          <w:tab w:val="left" w:pos="9900"/>
        </w:tabs>
        <w:suppressAutoHyphens/>
        <w:spacing w:line="360" w:lineRule="auto"/>
        <w:ind w:firstLine="709"/>
        <w:jc w:val="both"/>
        <w:rPr>
          <w:sz w:val="28"/>
          <w:szCs w:val="28"/>
        </w:rPr>
      </w:pPr>
      <w:r w:rsidRPr="007E05B1">
        <w:rPr>
          <w:sz w:val="28"/>
          <w:szCs w:val="28"/>
        </w:rPr>
        <w:t>По методу обработки, форме обрабатываемой поверхности, точности и шероховатости, определяем группу станка.</w:t>
      </w:r>
    </w:p>
    <w:p w:rsidR="00C66894" w:rsidRPr="007E05B1" w:rsidRDefault="00C66894" w:rsidP="00C66894">
      <w:pPr>
        <w:widowControl w:val="0"/>
        <w:tabs>
          <w:tab w:val="left" w:pos="9900"/>
        </w:tabs>
        <w:suppressAutoHyphens/>
        <w:spacing w:line="360" w:lineRule="auto"/>
        <w:ind w:firstLine="709"/>
        <w:jc w:val="both"/>
        <w:rPr>
          <w:sz w:val="28"/>
          <w:szCs w:val="28"/>
        </w:rPr>
      </w:pPr>
      <w:r w:rsidRPr="007E05B1">
        <w:rPr>
          <w:sz w:val="28"/>
          <w:szCs w:val="28"/>
        </w:rPr>
        <w:t>По расположению обрабатываемой поверхности, тип станка.</w:t>
      </w:r>
    </w:p>
    <w:p w:rsidR="00C66894" w:rsidRPr="007E05B1" w:rsidRDefault="00C66894" w:rsidP="00C66894">
      <w:pPr>
        <w:widowControl w:val="0"/>
        <w:tabs>
          <w:tab w:val="left" w:pos="9900"/>
        </w:tabs>
        <w:suppressAutoHyphens/>
        <w:spacing w:line="360" w:lineRule="auto"/>
        <w:ind w:firstLine="709"/>
        <w:jc w:val="both"/>
        <w:rPr>
          <w:sz w:val="28"/>
          <w:szCs w:val="28"/>
        </w:rPr>
      </w:pPr>
      <w:r w:rsidRPr="007E05B1">
        <w:rPr>
          <w:sz w:val="28"/>
          <w:szCs w:val="28"/>
        </w:rPr>
        <w:t>По габаритным размерам детали, типоразмер станка.</w:t>
      </w:r>
    </w:p>
    <w:p w:rsidR="00C66894" w:rsidRPr="007E05B1" w:rsidRDefault="00C66894" w:rsidP="00C66894">
      <w:pPr>
        <w:widowControl w:val="0"/>
        <w:tabs>
          <w:tab w:val="left" w:pos="9900"/>
        </w:tabs>
        <w:suppressAutoHyphens/>
        <w:spacing w:line="360" w:lineRule="auto"/>
        <w:ind w:firstLine="709"/>
        <w:jc w:val="both"/>
        <w:rPr>
          <w:sz w:val="28"/>
          <w:szCs w:val="28"/>
        </w:rPr>
      </w:pPr>
      <w:r w:rsidRPr="007E05B1">
        <w:rPr>
          <w:sz w:val="28"/>
          <w:szCs w:val="28"/>
        </w:rPr>
        <w:t>По такту выпуска, определяем необходимое количество станков.</w:t>
      </w:r>
    </w:p>
    <w:p w:rsidR="00C66894" w:rsidRPr="007E05B1" w:rsidRDefault="00C66894" w:rsidP="00C66894">
      <w:pPr>
        <w:widowControl w:val="0"/>
        <w:tabs>
          <w:tab w:val="left" w:pos="9900"/>
        </w:tabs>
        <w:suppressAutoHyphens/>
        <w:spacing w:line="360" w:lineRule="auto"/>
        <w:ind w:firstLine="709"/>
        <w:jc w:val="both"/>
        <w:rPr>
          <w:sz w:val="28"/>
          <w:szCs w:val="28"/>
        </w:rPr>
      </w:pPr>
      <w:r w:rsidRPr="007E05B1">
        <w:rPr>
          <w:sz w:val="28"/>
          <w:szCs w:val="28"/>
        </w:rPr>
        <w:t xml:space="preserve">Во всех случаях, целесообразней всего, подтвердить выбор того или иного станка соответствующими расчётами. </w:t>
      </w:r>
    </w:p>
    <w:p w:rsidR="00C66894" w:rsidRPr="007E05B1" w:rsidRDefault="00C66894" w:rsidP="00C66894">
      <w:pPr>
        <w:widowControl w:val="0"/>
        <w:tabs>
          <w:tab w:val="left" w:pos="9900"/>
        </w:tabs>
        <w:suppressAutoHyphens/>
        <w:spacing w:line="360" w:lineRule="auto"/>
        <w:ind w:firstLine="709"/>
        <w:jc w:val="both"/>
        <w:rPr>
          <w:sz w:val="28"/>
          <w:szCs w:val="28"/>
        </w:rPr>
      </w:pPr>
      <w:r w:rsidRPr="007E05B1">
        <w:rPr>
          <w:sz w:val="28"/>
          <w:szCs w:val="28"/>
        </w:rPr>
        <w:t>Исходя, из выше изложенного, по всем критериям выбираем:</w:t>
      </w:r>
    </w:p>
    <w:p w:rsidR="00E84900" w:rsidRPr="007E05B1" w:rsidRDefault="00C66894" w:rsidP="00E84900">
      <w:pPr>
        <w:widowControl w:val="0"/>
        <w:tabs>
          <w:tab w:val="left" w:pos="9900"/>
        </w:tabs>
        <w:suppressAutoHyphens/>
        <w:spacing w:line="360" w:lineRule="auto"/>
        <w:ind w:firstLine="709"/>
        <w:jc w:val="both"/>
        <w:rPr>
          <w:sz w:val="28"/>
          <w:szCs w:val="28"/>
        </w:rPr>
      </w:pPr>
      <w:r w:rsidRPr="007E05B1">
        <w:rPr>
          <w:sz w:val="28"/>
          <w:szCs w:val="28"/>
        </w:rPr>
        <w:t>Для токарно-карусельных операций с ЧПУ (операции 025, 035, 045, 065 по ТП) – токарно-карусельный станок с ЧПУ производства компании «</w:t>
      </w:r>
      <w:proofErr w:type="spellStart"/>
      <w:r w:rsidRPr="007E05B1">
        <w:rPr>
          <w:sz w:val="28"/>
          <w:szCs w:val="28"/>
        </w:rPr>
        <w:t>Toshulin</w:t>
      </w:r>
      <w:proofErr w:type="spellEnd"/>
      <w:r w:rsidRPr="007E05B1">
        <w:rPr>
          <w:sz w:val="28"/>
          <w:szCs w:val="28"/>
        </w:rPr>
        <w:t>» (Чехия)</w:t>
      </w:r>
      <w:r w:rsidR="006652D9" w:rsidRPr="007E05B1">
        <w:rPr>
          <w:sz w:val="28"/>
          <w:szCs w:val="28"/>
        </w:rPr>
        <w:t xml:space="preserve"> (рисунок 2.9</w:t>
      </w:r>
      <w:r w:rsidRPr="007E05B1">
        <w:rPr>
          <w:sz w:val="28"/>
          <w:szCs w:val="28"/>
        </w:rPr>
        <w:t>).</w:t>
      </w:r>
      <w:r w:rsidR="00E84900" w:rsidRPr="007E05B1">
        <w:rPr>
          <w:sz w:val="28"/>
          <w:szCs w:val="28"/>
        </w:rPr>
        <w:t xml:space="preserve"> Для всех фрезерных операций (операции 015, 055) предлагается использовать уже имеющийся на заводе станок: </w:t>
      </w:r>
      <w:proofErr w:type="gramStart"/>
      <w:r w:rsidR="00E84900" w:rsidRPr="007E05B1">
        <w:rPr>
          <w:sz w:val="28"/>
          <w:szCs w:val="28"/>
        </w:rPr>
        <w:t>токарно-</w:t>
      </w:r>
      <w:proofErr w:type="spellStart"/>
      <w:r w:rsidR="00E84900" w:rsidRPr="007E05B1">
        <w:rPr>
          <w:sz w:val="28"/>
          <w:szCs w:val="28"/>
        </w:rPr>
        <w:t>фрезерно</w:t>
      </w:r>
      <w:proofErr w:type="spellEnd"/>
      <w:proofErr w:type="gramEnd"/>
      <w:r w:rsidR="00E84900" w:rsidRPr="007E05B1">
        <w:rPr>
          <w:sz w:val="28"/>
          <w:szCs w:val="28"/>
        </w:rPr>
        <w:t xml:space="preserve"> обрабатывающий центр с ЧПУ с компании «</w:t>
      </w:r>
      <w:proofErr w:type="spellStart"/>
      <w:r w:rsidR="00E84900" w:rsidRPr="007E05B1">
        <w:rPr>
          <w:sz w:val="28"/>
          <w:szCs w:val="28"/>
          <w:lang w:val="en-US"/>
        </w:rPr>
        <w:t>Trevisan</w:t>
      </w:r>
      <w:proofErr w:type="spellEnd"/>
      <w:r w:rsidR="00E84900" w:rsidRPr="007E05B1">
        <w:rPr>
          <w:sz w:val="28"/>
          <w:szCs w:val="28"/>
        </w:rPr>
        <w:t xml:space="preserve"> </w:t>
      </w:r>
      <w:r w:rsidR="00E84900" w:rsidRPr="007E05B1">
        <w:rPr>
          <w:sz w:val="28"/>
          <w:szCs w:val="28"/>
          <w:shd w:val="clear" w:color="auto" w:fill="FFFFFF"/>
          <w:lang w:val="en-US"/>
        </w:rPr>
        <w:t>DS</w:t>
      </w:r>
      <w:r w:rsidR="00E84900" w:rsidRPr="007E05B1">
        <w:rPr>
          <w:sz w:val="28"/>
          <w:szCs w:val="28"/>
          <w:shd w:val="clear" w:color="auto" w:fill="FFFFFF"/>
        </w:rPr>
        <w:t>300/70С</w:t>
      </w:r>
      <w:r w:rsidR="00E84900" w:rsidRPr="007E05B1">
        <w:rPr>
          <w:sz w:val="28"/>
          <w:szCs w:val="28"/>
        </w:rPr>
        <w:t>» (Италия)</w:t>
      </w:r>
      <w:r w:rsidR="006652D9" w:rsidRPr="007E05B1">
        <w:rPr>
          <w:sz w:val="28"/>
          <w:szCs w:val="28"/>
        </w:rPr>
        <w:t xml:space="preserve"> (рисунок 2.10</w:t>
      </w:r>
      <w:r w:rsidR="00E84900" w:rsidRPr="007E05B1">
        <w:rPr>
          <w:sz w:val="28"/>
          <w:szCs w:val="28"/>
        </w:rPr>
        <w:t>)</w:t>
      </w:r>
    </w:p>
    <w:p w:rsidR="00C66894" w:rsidRPr="007E05B1" w:rsidRDefault="00E84900" w:rsidP="00C66894">
      <w:pPr>
        <w:widowControl w:val="0"/>
        <w:tabs>
          <w:tab w:val="left" w:pos="9900"/>
        </w:tabs>
        <w:suppressAutoHyphens/>
        <w:spacing w:line="360" w:lineRule="auto"/>
        <w:ind w:firstLine="709"/>
        <w:jc w:val="both"/>
        <w:rPr>
          <w:sz w:val="28"/>
          <w:szCs w:val="28"/>
          <w:u w:val="single"/>
        </w:rPr>
      </w:pPr>
      <w:r w:rsidRPr="007E05B1">
        <w:rPr>
          <w:sz w:val="28"/>
          <w:szCs w:val="28"/>
          <w:u w:val="single"/>
        </w:rPr>
        <w:t xml:space="preserve">Операции 025, 035, 045, 065 – </w:t>
      </w:r>
      <w:proofErr w:type="gramStart"/>
      <w:r w:rsidRPr="007E05B1">
        <w:rPr>
          <w:sz w:val="28"/>
          <w:szCs w:val="28"/>
          <w:u w:val="single"/>
        </w:rPr>
        <w:t>Токарно-карусельная</w:t>
      </w:r>
      <w:proofErr w:type="gramEnd"/>
      <w:r w:rsidRPr="007E05B1">
        <w:rPr>
          <w:sz w:val="28"/>
          <w:szCs w:val="28"/>
          <w:u w:val="single"/>
        </w:rPr>
        <w:t xml:space="preserve"> с ЧПУ</w:t>
      </w:r>
    </w:p>
    <w:p w:rsidR="008B214E" w:rsidRPr="007E05B1" w:rsidRDefault="008B214E" w:rsidP="008B214E">
      <w:pPr>
        <w:spacing w:line="360" w:lineRule="auto"/>
        <w:ind w:firstLine="709"/>
        <w:jc w:val="both"/>
        <w:rPr>
          <w:sz w:val="28"/>
          <w:szCs w:val="28"/>
        </w:rPr>
      </w:pPr>
      <w:r w:rsidRPr="007E05B1">
        <w:rPr>
          <w:sz w:val="28"/>
          <w:szCs w:val="28"/>
        </w:rPr>
        <w:t>Конструкция станка состоит из следующих основных элементов:</w:t>
      </w:r>
    </w:p>
    <w:p w:rsidR="008B214E" w:rsidRPr="007E05B1" w:rsidRDefault="008B214E" w:rsidP="0039143F">
      <w:pPr>
        <w:pStyle w:val="aff9"/>
        <w:numPr>
          <w:ilvl w:val="0"/>
          <w:numId w:val="13"/>
        </w:numPr>
        <w:ind w:left="0" w:firstLine="709"/>
        <w:rPr>
          <w:szCs w:val="28"/>
        </w:rPr>
      </w:pPr>
      <w:r w:rsidRPr="007E05B1">
        <w:rPr>
          <w:szCs w:val="28"/>
        </w:rPr>
        <w:t xml:space="preserve">станина и поворотный стол – </w:t>
      </w:r>
      <w:proofErr w:type="gramStart"/>
      <w:r w:rsidRPr="007E05B1">
        <w:rPr>
          <w:szCs w:val="28"/>
        </w:rPr>
        <w:t>закреплены</w:t>
      </w:r>
      <w:proofErr w:type="gramEnd"/>
      <w:r w:rsidRPr="007E05B1">
        <w:rPr>
          <w:szCs w:val="28"/>
        </w:rPr>
        <w:t xml:space="preserve"> в основании станка;</w:t>
      </w:r>
    </w:p>
    <w:p w:rsidR="008B214E" w:rsidRPr="007E05B1" w:rsidRDefault="008B214E" w:rsidP="0039143F">
      <w:pPr>
        <w:pStyle w:val="aff9"/>
        <w:numPr>
          <w:ilvl w:val="0"/>
          <w:numId w:val="13"/>
        </w:numPr>
        <w:ind w:left="0" w:firstLine="709"/>
        <w:rPr>
          <w:szCs w:val="28"/>
        </w:rPr>
      </w:pPr>
      <w:r w:rsidRPr="007E05B1">
        <w:rPr>
          <w:szCs w:val="28"/>
        </w:rPr>
        <w:t>поперечина с вертикальным суппортом – перемещается по направляющим вертикальной стойки благодаря автоматическому гидравлическому натяжению;</w:t>
      </w:r>
    </w:p>
    <w:p w:rsidR="008B214E" w:rsidRPr="007E05B1" w:rsidRDefault="008B214E" w:rsidP="0039143F">
      <w:pPr>
        <w:pStyle w:val="aff9"/>
        <w:numPr>
          <w:ilvl w:val="0"/>
          <w:numId w:val="13"/>
        </w:numPr>
        <w:ind w:left="0" w:firstLine="709"/>
        <w:rPr>
          <w:szCs w:val="28"/>
        </w:rPr>
      </w:pPr>
      <w:r w:rsidRPr="007E05B1">
        <w:rPr>
          <w:szCs w:val="28"/>
        </w:rPr>
        <w:t>вертикальный суппорт – движется горизонтально по поперечине;</w:t>
      </w:r>
    </w:p>
    <w:p w:rsidR="008B214E" w:rsidRPr="007E05B1" w:rsidRDefault="008B214E" w:rsidP="0039143F">
      <w:pPr>
        <w:pStyle w:val="aff9"/>
        <w:numPr>
          <w:ilvl w:val="0"/>
          <w:numId w:val="13"/>
        </w:numPr>
        <w:ind w:left="0" w:firstLine="709"/>
        <w:rPr>
          <w:szCs w:val="28"/>
        </w:rPr>
      </w:pPr>
      <w:r w:rsidRPr="007E05B1">
        <w:rPr>
          <w:szCs w:val="28"/>
        </w:rPr>
        <w:t>ползун – перемещается по вертикальной поворотной части стола;</w:t>
      </w:r>
    </w:p>
    <w:p w:rsidR="008B214E" w:rsidRPr="007E05B1" w:rsidRDefault="008B214E" w:rsidP="0039143F">
      <w:pPr>
        <w:pStyle w:val="aff9"/>
        <w:numPr>
          <w:ilvl w:val="0"/>
          <w:numId w:val="13"/>
        </w:numPr>
        <w:ind w:left="0" w:firstLine="709"/>
        <w:rPr>
          <w:szCs w:val="28"/>
        </w:rPr>
      </w:pPr>
      <w:r w:rsidRPr="007E05B1">
        <w:rPr>
          <w:szCs w:val="28"/>
        </w:rPr>
        <w:t>планшайба – приводится в действие главным двигателем с электромеханическим урегулированием скорости.</w:t>
      </w:r>
    </w:p>
    <w:p w:rsidR="008B214E" w:rsidRPr="007E05B1" w:rsidRDefault="008B214E" w:rsidP="008B214E">
      <w:pPr>
        <w:spacing w:line="360" w:lineRule="auto"/>
        <w:ind w:firstLine="709"/>
        <w:jc w:val="both"/>
        <w:rPr>
          <w:sz w:val="28"/>
          <w:szCs w:val="28"/>
        </w:rPr>
      </w:pPr>
      <w:r w:rsidRPr="007E05B1">
        <w:rPr>
          <w:sz w:val="28"/>
          <w:szCs w:val="28"/>
        </w:rPr>
        <w:t>Рациональная конструкция всех частей обеспечивает станку высокую прочность, жёсткость и устойчивость.</w:t>
      </w:r>
    </w:p>
    <w:p w:rsidR="00C66894" w:rsidRPr="007E05B1" w:rsidRDefault="001565C9" w:rsidP="00C66894">
      <w:pPr>
        <w:spacing w:line="360" w:lineRule="auto"/>
        <w:jc w:val="center"/>
        <w:rPr>
          <w:sz w:val="28"/>
          <w:szCs w:val="28"/>
        </w:rPr>
      </w:pPr>
      <w:r w:rsidRPr="007E05B1">
        <w:rPr>
          <w:noProof/>
        </w:rPr>
        <w:lastRenderedPageBreak/>
        <w:drawing>
          <wp:inline distT="0" distB="0" distL="0" distR="0" wp14:anchorId="7D1CC07F" wp14:editId="5311CE1C">
            <wp:extent cx="5874588" cy="3591960"/>
            <wp:effectExtent l="0" t="0" r="0" b="889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76969" cy="3593416"/>
                    </a:xfrm>
                    <a:prstGeom prst="rect">
                      <a:avLst/>
                    </a:prstGeom>
                    <a:noFill/>
                    <a:ln>
                      <a:noFill/>
                    </a:ln>
                  </pic:spPr>
                </pic:pic>
              </a:graphicData>
            </a:graphic>
          </wp:inline>
        </w:drawing>
      </w:r>
    </w:p>
    <w:p w:rsidR="00C66894" w:rsidRPr="007E05B1" w:rsidRDefault="006652D9" w:rsidP="00C66894">
      <w:pPr>
        <w:spacing w:line="360" w:lineRule="auto"/>
        <w:jc w:val="center"/>
        <w:rPr>
          <w:sz w:val="28"/>
          <w:szCs w:val="28"/>
        </w:rPr>
      </w:pPr>
      <w:r w:rsidRPr="007E05B1">
        <w:rPr>
          <w:sz w:val="28"/>
          <w:szCs w:val="28"/>
        </w:rPr>
        <w:t>Рисунок 2.9</w:t>
      </w:r>
      <w:r w:rsidR="00C66894" w:rsidRPr="007E05B1">
        <w:rPr>
          <w:sz w:val="28"/>
          <w:szCs w:val="28"/>
        </w:rPr>
        <w:t xml:space="preserve"> – Вид общий т</w:t>
      </w:r>
      <w:r w:rsidR="00C66894" w:rsidRPr="007E05B1">
        <w:rPr>
          <w:sz w:val="28"/>
          <w:szCs w:val="28"/>
          <w:shd w:val="clear" w:color="auto" w:fill="FFFFFF"/>
        </w:rPr>
        <w:t xml:space="preserve">окарно-карусельного станка с ЧПУ </w:t>
      </w:r>
      <w:r w:rsidR="00C66894" w:rsidRPr="007E05B1">
        <w:rPr>
          <w:sz w:val="28"/>
          <w:szCs w:val="28"/>
          <w:shd w:val="clear" w:color="auto" w:fill="FFFFFF"/>
          <w:lang w:val="en-US"/>
        </w:rPr>
        <w:t>SKIQ</w:t>
      </w:r>
      <w:r w:rsidR="00C66894" w:rsidRPr="007E05B1">
        <w:rPr>
          <w:sz w:val="28"/>
          <w:szCs w:val="28"/>
          <w:shd w:val="clear" w:color="auto" w:fill="FFFFFF"/>
        </w:rPr>
        <w:t>-16</w:t>
      </w:r>
      <w:r w:rsidR="00C66894" w:rsidRPr="007E05B1">
        <w:rPr>
          <w:sz w:val="28"/>
          <w:szCs w:val="28"/>
        </w:rPr>
        <w:t xml:space="preserve"> («</w:t>
      </w:r>
      <w:proofErr w:type="spellStart"/>
      <w:r w:rsidR="00C66894" w:rsidRPr="007E05B1">
        <w:rPr>
          <w:sz w:val="28"/>
          <w:szCs w:val="28"/>
          <w:lang w:val="en-US"/>
        </w:rPr>
        <w:t>Toshulin</w:t>
      </w:r>
      <w:proofErr w:type="spellEnd"/>
      <w:r w:rsidR="00C66894" w:rsidRPr="007E05B1">
        <w:rPr>
          <w:sz w:val="28"/>
          <w:szCs w:val="28"/>
        </w:rPr>
        <w:t>», Чехия)</w:t>
      </w:r>
    </w:p>
    <w:p w:rsidR="001B6813" w:rsidRPr="007E05B1" w:rsidRDefault="001B6813" w:rsidP="001B6813">
      <w:pPr>
        <w:spacing w:line="360" w:lineRule="auto"/>
        <w:ind w:firstLine="709"/>
        <w:jc w:val="both"/>
        <w:rPr>
          <w:sz w:val="28"/>
          <w:szCs w:val="28"/>
        </w:rPr>
      </w:pPr>
      <w:r w:rsidRPr="007E05B1">
        <w:rPr>
          <w:sz w:val="28"/>
          <w:szCs w:val="28"/>
        </w:rPr>
        <w:t>Все технические характеристики т</w:t>
      </w:r>
      <w:r w:rsidRPr="007E05B1">
        <w:rPr>
          <w:sz w:val="28"/>
          <w:szCs w:val="28"/>
          <w:shd w:val="clear" w:color="auto" w:fill="FFFFFF"/>
        </w:rPr>
        <w:t xml:space="preserve">окарно-карусельного станка с ЧПУ </w:t>
      </w:r>
      <w:r w:rsidRPr="007E05B1">
        <w:rPr>
          <w:sz w:val="28"/>
          <w:szCs w:val="28"/>
          <w:shd w:val="clear" w:color="auto" w:fill="FFFFFF"/>
          <w:lang w:val="en-US"/>
        </w:rPr>
        <w:t>SKIQ</w:t>
      </w:r>
      <w:r w:rsidRPr="007E05B1">
        <w:rPr>
          <w:sz w:val="28"/>
          <w:szCs w:val="28"/>
          <w:shd w:val="clear" w:color="auto" w:fill="FFFFFF"/>
        </w:rPr>
        <w:t>-16</w:t>
      </w:r>
      <w:r w:rsidR="006652D9" w:rsidRPr="007E05B1">
        <w:rPr>
          <w:sz w:val="28"/>
          <w:szCs w:val="28"/>
          <w:shd w:val="clear" w:color="auto" w:fill="FFFFFF"/>
        </w:rPr>
        <w:t xml:space="preserve"> сведены в таблицу 2.5</w:t>
      </w:r>
      <w:r w:rsidRPr="007E05B1">
        <w:rPr>
          <w:sz w:val="28"/>
          <w:szCs w:val="28"/>
          <w:shd w:val="clear" w:color="auto" w:fill="FFFFFF"/>
        </w:rPr>
        <w:t>.</w:t>
      </w:r>
    </w:p>
    <w:p w:rsidR="00892FE5" w:rsidRPr="007E05B1" w:rsidRDefault="00892FE5" w:rsidP="001B6813">
      <w:pPr>
        <w:spacing w:line="360" w:lineRule="auto"/>
        <w:ind w:firstLine="709"/>
        <w:jc w:val="both"/>
        <w:rPr>
          <w:sz w:val="28"/>
          <w:szCs w:val="28"/>
        </w:rPr>
      </w:pPr>
      <w:r w:rsidRPr="007E05B1">
        <w:rPr>
          <w:sz w:val="28"/>
          <w:szCs w:val="28"/>
        </w:rPr>
        <w:t xml:space="preserve">Таблица </w:t>
      </w:r>
      <w:r w:rsidR="006652D9" w:rsidRPr="007E05B1">
        <w:rPr>
          <w:sz w:val="28"/>
          <w:szCs w:val="28"/>
        </w:rPr>
        <w:t>2.5</w:t>
      </w:r>
      <w:r w:rsidRPr="007E05B1">
        <w:rPr>
          <w:sz w:val="28"/>
          <w:szCs w:val="28"/>
        </w:rPr>
        <w:t xml:space="preserve"> - Технические характеристики Токарно-карусельный станок с ЧПУ SKIQ-16 («</w:t>
      </w:r>
      <w:proofErr w:type="spellStart"/>
      <w:r w:rsidRPr="007E05B1">
        <w:rPr>
          <w:sz w:val="28"/>
          <w:szCs w:val="28"/>
        </w:rPr>
        <w:t>Toshulin</w:t>
      </w:r>
      <w:proofErr w:type="spellEnd"/>
      <w:r w:rsidRPr="007E05B1">
        <w:rPr>
          <w:sz w:val="28"/>
          <w:szCs w:val="28"/>
        </w:rPr>
        <w:t>», Чехия)</w:t>
      </w:r>
    </w:p>
    <w:tbl>
      <w:tblPr>
        <w:tblW w:w="8789" w:type="dxa"/>
        <w:tblInd w:w="817" w:type="dxa"/>
        <w:tblLook w:val="04A0" w:firstRow="1" w:lastRow="0" w:firstColumn="1" w:lastColumn="0" w:noHBand="0" w:noVBand="1"/>
      </w:tblPr>
      <w:tblGrid>
        <w:gridCol w:w="6521"/>
        <w:gridCol w:w="2268"/>
      </w:tblGrid>
      <w:tr w:rsidR="004B6849" w:rsidRPr="007E05B1" w:rsidTr="000D71D4">
        <w:trPr>
          <w:trHeight w:val="300"/>
          <w:tblHeader/>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6849" w:rsidRPr="007E05B1" w:rsidRDefault="004B6849" w:rsidP="00BE79FC">
            <w:pPr>
              <w:ind w:firstLineChars="200" w:firstLine="520"/>
              <w:jc w:val="center"/>
              <w:rPr>
                <w:sz w:val="26"/>
                <w:szCs w:val="26"/>
              </w:rPr>
            </w:pPr>
            <w:r w:rsidRPr="007E05B1">
              <w:rPr>
                <w:sz w:val="26"/>
                <w:szCs w:val="26"/>
              </w:rPr>
              <w:t>Характеристика</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B6849" w:rsidRPr="007E05B1" w:rsidRDefault="000D71D4" w:rsidP="00316358">
            <w:pPr>
              <w:jc w:val="center"/>
              <w:rPr>
                <w:sz w:val="26"/>
                <w:szCs w:val="26"/>
              </w:rPr>
            </w:pPr>
            <w:r w:rsidRPr="007E05B1">
              <w:rPr>
                <w:sz w:val="26"/>
                <w:szCs w:val="26"/>
              </w:rPr>
              <w:t>Значение</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Диаметр планшайбы, </w:t>
            </w:r>
            <w:proofErr w:type="gramStart"/>
            <w:r w:rsidRPr="007E05B1">
              <w:rPr>
                <w:sz w:val="26"/>
                <w:szCs w:val="26"/>
              </w:rPr>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1600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Частота вращения планшайбы (макс.)</w:t>
            </w:r>
            <w:proofErr w:type="gramStart"/>
            <w:r w:rsidRPr="007E05B1">
              <w:rPr>
                <w:sz w:val="26"/>
                <w:szCs w:val="26"/>
              </w:rPr>
              <w:t xml:space="preserve"> ,</w:t>
            </w:r>
            <w:proofErr w:type="gramEnd"/>
            <w:r w:rsidRPr="007E05B1">
              <w:rPr>
                <w:sz w:val="26"/>
                <w:szCs w:val="26"/>
              </w:rPr>
              <w:t xml:space="preserve"> </w:t>
            </w:r>
            <w:r w:rsidR="00AF3774" w:rsidRPr="007E05B1">
              <w:rPr>
                <w:sz w:val="26"/>
                <w:szCs w:val="26"/>
              </w:rPr>
              <w:t>об/мин</w:t>
            </w:r>
            <w:r w:rsidRPr="007E05B1">
              <w:rPr>
                <w:sz w:val="26"/>
                <w:szCs w:val="26"/>
              </w:rPr>
              <w:t xml:space="preserve">  (при </w:t>
            </w:r>
            <w:proofErr w:type="spellStart"/>
            <w:r w:rsidRPr="007E05B1">
              <w:rPr>
                <w:sz w:val="26"/>
                <w:szCs w:val="26"/>
              </w:rPr>
              <w:t>заг</w:t>
            </w:r>
            <w:proofErr w:type="spellEnd"/>
            <w:r w:rsidRPr="007E05B1">
              <w:rPr>
                <w:sz w:val="26"/>
                <w:szCs w:val="26"/>
              </w:rPr>
              <w:t>. до 90кг)</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5E19F7" w:rsidP="00316358">
            <w:pPr>
              <w:jc w:val="center"/>
              <w:rPr>
                <w:sz w:val="26"/>
                <w:szCs w:val="26"/>
              </w:rPr>
            </w:pPr>
            <w:r w:rsidRPr="007E05B1">
              <w:rPr>
                <w:sz w:val="26"/>
                <w:szCs w:val="26"/>
              </w:rPr>
              <w:t>315</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Высота изделия максимальная, </w:t>
            </w:r>
            <w:proofErr w:type="gramStart"/>
            <w:r w:rsidRPr="007E05B1">
              <w:rPr>
                <w:sz w:val="26"/>
                <w:szCs w:val="26"/>
              </w:rPr>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1570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Максимальный диаметр обработки, </w:t>
            </w:r>
            <w:proofErr w:type="gramStart"/>
            <w:r w:rsidRPr="007E05B1">
              <w:rPr>
                <w:sz w:val="26"/>
                <w:szCs w:val="26"/>
              </w:rPr>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1500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Макс. диаметр устанавливаемого изделия, </w:t>
            </w:r>
            <w:proofErr w:type="gramStart"/>
            <w:r w:rsidRPr="007E05B1">
              <w:rPr>
                <w:sz w:val="26"/>
                <w:szCs w:val="26"/>
              </w:rPr>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1800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Максимальная масса устанавливаемой заготовки, </w:t>
            </w:r>
            <w:proofErr w:type="gramStart"/>
            <w:r w:rsidRPr="007E05B1">
              <w:rPr>
                <w:sz w:val="26"/>
                <w:szCs w:val="26"/>
              </w:rPr>
              <w:t>кг</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12 000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ПЕРЕМЕЩЕНИЕ ПО ОСЯМ</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 </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X, мм</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900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Z, мм</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1000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Повторяемость, оси X,Z, мм</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0,005</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Точность позиционирования, оси X,Z, мм</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0,02</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ПРОЧИЕ ХАРАКТЕРИСТИКИ</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 </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Масса станка, </w:t>
            </w:r>
            <w:proofErr w:type="gramStart"/>
            <w:r w:rsidRPr="007E05B1">
              <w:rPr>
                <w:sz w:val="26"/>
                <w:szCs w:val="26"/>
              </w:rPr>
              <w:t>кг</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70 000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Габаритные размеры, </w:t>
            </w:r>
            <w:proofErr w:type="gramStart"/>
            <w:r w:rsidRPr="007E05B1">
              <w:rPr>
                <w:sz w:val="26"/>
                <w:szCs w:val="26"/>
              </w:rPr>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9750x7790x4950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Напряжение сети, </w:t>
            </w:r>
            <w:proofErr w:type="gramStart"/>
            <w:r w:rsidRPr="007E05B1">
              <w:rPr>
                <w:sz w:val="26"/>
                <w:szCs w:val="26"/>
              </w:rPr>
              <w:t>В</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380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Установочная мощность</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65</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lastRenderedPageBreak/>
              <w:t>ИНСТРУМЕНТ</w:t>
            </w:r>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 </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Емкость магазина, </w:t>
            </w:r>
            <w:proofErr w:type="spellStart"/>
            <w:proofErr w:type="gramStart"/>
            <w:r w:rsidRPr="007E05B1">
              <w:rPr>
                <w:sz w:val="26"/>
                <w:szCs w:val="26"/>
              </w:rPr>
              <w:t>шт</w:t>
            </w:r>
            <w:proofErr w:type="spellEnd"/>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10 позиций</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Сечение инструмента, </w:t>
            </w:r>
            <w:proofErr w:type="gramStart"/>
            <w:r w:rsidRPr="007E05B1">
              <w:rPr>
                <w:sz w:val="26"/>
                <w:szCs w:val="26"/>
              </w:rPr>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rPr>
              <w:t>40х40 или 50х50</w:t>
            </w:r>
          </w:p>
        </w:tc>
      </w:tr>
      <w:tr w:rsidR="004B6849" w:rsidRPr="007E05B1" w:rsidTr="004B6849">
        <w:trPr>
          <w:trHeight w:val="300"/>
        </w:trPr>
        <w:tc>
          <w:tcPr>
            <w:tcW w:w="6521" w:type="dxa"/>
            <w:tcBorders>
              <w:top w:val="nil"/>
              <w:left w:val="single" w:sz="4" w:space="0" w:color="auto"/>
              <w:bottom w:val="single" w:sz="4" w:space="0" w:color="auto"/>
              <w:right w:val="single" w:sz="4" w:space="0" w:color="auto"/>
            </w:tcBorders>
            <w:shd w:val="clear" w:color="auto" w:fill="auto"/>
            <w:vAlign w:val="bottom"/>
            <w:hideMark/>
          </w:tcPr>
          <w:p w:rsidR="004B6849" w:rsidRPr="007E05B1" w:rsidRDefault="004B6849" w:rsidP="00BE79FC">
            <w:pPr>
              <w:ind w:firstLineChars="126" w:firstLine="328"/>
              <w:rPr>
                <w:sz w:val="26"/>
                <w:szCs w:val="26"/>
              </w:rPr>
            </w:pPr>
            <w:r w:rsidRPr="007E05B1">
              <w:rPr>
                <w:sz w:val="26"/>
                <w:szCs w:val="26"/>
              </w:rPr>
              <w:t xml:space="preserve">Максимальная масса инструмента, </w:t>
            </w:r>
            <w:proofErr w:type="gramStart"/>
            <w:r w:rsidRPr="007E05B1">
              <w:rPr>
                <w:sz w:val="26"/>
                <w:szCs w:val="26"/>
              </w:rPr>
              <w:t>кг</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4B6849" w:rsidRPr="007E05B1" w:rsidRDefault="004B6849" w:rsidP="00316358">
            <w:pPr>
              <w:jc w:val="center"/>
              <w:rPr>
                <w:sz w:val="26"/>
                <w:szCs w:val="26"/>
              </w:rPr>
            </w:pPr>
            <w:r w:rsidRPr="007E05B1">
              <w:rPr>
                <w:sz w:val="26"/>
                <w:szCs w:val="26"/>
                <w:lang w:val="en-US"/>
              </w:rPr>
              <w:t>2</w:t>
            </w:r>
            <w:r w:rsidRPr="007E05B1">
              <w:rPr>
                <w:sz w:val="26"/>
                <w:szCs w:val="26"/>
              </w:rPr>
              <w:t>0</w:t>
            </w:r>
          </w:p>
        </w:tc>
      </w:tr>
    </w:tbl>
    <w:p w:rsidR="00892FE5" w:rsidRPr="007E05B1" w:rsidRDefault="00876374" w:rsidP="00803D05">
      <w:pPr>
        <w:pStyle w:val="aff4"/>
        <w:shd w:val="clear" w:color="auto" w:fill="FFFFFF"/>
        <w:spacing w:before="200" w:beforeAutospacing="0" w:after="0" w:afterAutospacing="0" w:line="360" w:lineRule="auto"/>
        <w:ind w:firstLine="709"/>
        <w:jc w:val="both"/>
        <w:rPr>
          <w:sz w:val="28"/>
          <w:szCs w:val="28"/>
          <w:u w:val="single"/>
        </w:rPr>
      </w:pPr>
      <w:r w:rsidRPr="007E05B1">
        <w:rPr>
          <w:sz w:val="28"/>
          <w:szCs w:val="28"/>
          <w:u w:val="single"/>
        </w:rPr>
        <w:t xml:space="preserve">Операции 015, </w:t>
      </w:r>
      <w:r w:rsidR="0047498E" w:rsidRPr="007E05B1">
        <w:rPr>
          <w:sz w:val="28"/>
          <w:szCs w:val="28"/>
          <w:u w:val="single"/>
        </w:rPr>
        <w:t xml:space="preserve">055 </w:t>
      </w:r>
      <w:r w:rsidRPr="007E05B1">
        <w:rPr>
          <w:sz w:val="28"/>
          <w:szCs w:val="28"/>
          <w:u w:val="single"/>
        </w:rPr>
        <w:t xml:space="preserve"> </w:t>
      </w:r>
      <w:proofErr w:type="gramStart"/>
      <w:r w:rsidRPr="007E05B1">
        <w:rPr>
          <w:sz w:val="28"/>
          <w:szCs w:val="28"/>
          <w:u w:val="single"/>
        </w:rPr>
        <w:t>Комплексная</w:t>
      </w:r>
      <w:proofErr w:type="gramEnd"/>
      <w:r w:rsidRPr="007E05B1">
        <w:rPr>
          <w:sz w:val="28"/>
          <w:szCs w:val="28"/>
          <w:u w:val="single"/>
        </w:rPr>
        <w:t xml:space="preserve"> на ОЦ с ЧПУ</w:t>
      </w:r>
    </w:p>
    <w:p w:rsidR="00C94941" w:rsidRPr="007E05B1" w:rsidRDefault="00C94941" w:rsidP="00C94941">
      <w:pPr>
        <w:pStyle w:val="aff4"/>
        <w:shd w:val="clear" w:color="auto" w:fill="FFFFFF"/>
        <w:spacing w:before="0" w:beforeAutospacing="0" w:after="0" w:afterAutospacing="0" w:line="360" w:lineRule="auto"/>
        <w:ind w:firstLine="709"/>
        <w:jc w:val="both"/>
        <w:rPr>
          <w:sz w:val="28"/>
          <w:szCs w:val="28"/>
        </w:rPr>
      </w:pPr>
      <w:r w:rsidRPr="007E05B1">
        <w:rPr>
          <w:sz w:val="28"/>
          <w:szCs w:val="28"/>
        </w:rPr>
        <w:t xml:space="preserve">Станок </w:t>
      </w:r>
      <w:proofErr w:type="spellStart"/>
      <w:r w:rsidRPr="007E05B1">
        <w:rPr>
          <w:sz w:val="28"/>
          <w:szCs w:val="28"/>
        </w:rPr>
        <w:t>Trevisan</w:t>
      </w:r>
      <w:proofErr w:type="spellEnd"/>
      <w:r w:rsidRPr="007E05B1">
        <w:rPr>
          <w:sz w:val="28"/>
          <w:szCs w:val="28"/>
        </w:rPr>
        <w:t xml:space="preserve"> DS300/70C предназначен для механической обработки заготовок любой сложности. Позволяет обрабатывать корпусные детали, валы, шкивы, стаканы, втулки, фланцы и другие детали. Подходит для работы с твёрдыми и мягкими материалами.</w:t>
      </w:r>
    </w:p>
    <w:p w:rsidR="00C94941" w:rsidRPr="007E05B1" w:rsidRDefault="00C94941" w:rsidP="00C94941">
      <w:pPr>
        <w:spacing w:line="360" w:lineRule="auto"/>
        <w:jc w:val="center"/>
        <w:rPr>
          <w:bCs/>
        </w:rPr>
      </w:pPr>
      <w:r w:rsidRPr="007E05B1">
        <w:rPr>
          <w:noProof/>
        </w:rPr>
        <w:drawing>
          <wp:inline distT="0" distB="0" distL="0" distR="0" wp14:anchorId="6D1CD951" wp14:editId="06C9EDC4">
            <wp:extent cx="5930974" cy="4448175"/>
            <wp:effectExtent l="0" t="0" r="0" b="0"/>
            <wp:docPr id="15" name="Рисунок 15" descr="https://avatars.mds.yandex.net/i?id=a1fe8ae042f7af272dcd1706c9b3beb3_l-9989050-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a1fe8ae042f7af272dcd1706c9b3beb3_l-9989050-images-thumbs&amp;n=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52182" cy="4464081"/>
                    </a:xfrm>
                    <a:prstGeom prst="rect">
                      <a:avLst/>
                    </a:prstGeom>
                    <a:noFill/>
                    <a:ln>
                      <a:noFill/>
                    </a:ln>
                  </pic:spPr>
                </pic:pic>
              </a:graphicData>
            </a:graphic>
          </wp:inline>
        </w:drawing>
      </w:r>
    </w:p>
    <w:p w:rsidR="00C94941" w:rsidRPr="007E05B1" w:rsidRDefault="006652D9" w:rsidP="00C94941">
      <w:pPr>
        <w:spacing w:line="360" w:lineRule="auto"/>
        <w:jc w:val="center"/>
        <w:rPr>
          <w:bCs/>
          <w:sz w:val="28"/>
        </w:rPr>
      </w:pPr>
      <w:r w:rsidRPr="007E05B1">
        <w:rPr>
          <w:bCs/>
          <w:sz w:val="28"/>
        </w:rPr>
        <w:t>Рисунок 2.10</w:t>
      </w:r>
      <w:r w:rsidR="00C94941" w:rsidRPr="007E05B1">
        <w:rPr>
          <w:bCs/>
          <w:sz w:val="28"/>
        </w:rPr>
        <w:t xml:space="preserve"> – Общий вид станка </w:t>
      </w:r>
      <w:proofErr w:type="spellStart"/>
      <w:r w:rsidR="00C94941" w:rsidRPr="007E05B1">
        <w:rPr>
          <w:sz w:val="28"/>
          <w:szCs w:val="28"/>
          <w:lang w:val="en-US"/>
        </w:rPr>
        <w:t>Trevisan</w:t>
      </w:r>
      <w:proofErr w:type="spellEnd"/>
      <w:r w:rsidR="00C94941" w:rsidRPr="007E05B1">
        <w:rPr>
          <w:sz w:val="28"/>
          <w:szCs w:val="28"/>
        </w:rPr>
        <w:t xml:space="preserve"> 300/70С</w:t>
      </w:r>
    </w:p>
    <w:p w:rsidR="00C94941" w:rsidRPr="007E05B1" w:rsidRDefault="00C94941" w:rsidP="00C94941">
      <w:pPr>
        <w:pStyle w:val="aff4"/>
        <w:shd w:val="clear" w:color="auto" w:fill="FFFFFF"/>
        <w:spacing w:before="0" w:beforeAutospacing="0" w:after="0" w:afterAutospacing="0" w:line="360" w:lineRule="auto"/>
        <w:ind w:firstLine="709"/>
        <w:jc w:val="both"/>
        <w:rPr>
          <w:sz w:val="28"/>
          <w:szCs w:val="28"/>
        </w:rPr>
      </w:pPr>
      <w:r w:rsidRPr="007E05B1">
        <w:rPr>
          <w:sz w:val="28"/>
          <w:szCs w:val="28"/>
        </w:rPr>
        <w:t>Главными преимуществами станка является:</w:t>
      </w:r>
    </w:p>
    <w:p w:rsidR="00C94941" w:rsidRPr="007E05B1" w:rsidRDefault="00C94941" w:rsidP="0039143F">
      <w:pPr>
        <w:pStyle w:val="aff4"/>
        <w:numPr>
          <w:ilvl w:val="0"/>
          <w:numId w:val="13"/>
        </w:numPr>
        <w:shd w:val="clear" w:color="auto" w:fill="FFFFFF"/>
        <w:spacing w:before="0" w:beforeAutospacing="0" w:after="0" w:afterAutospacing="0" w:line="360" w:lineRule="auto"/>
        <w:ind w:left="0" w:firstLine="709"/>
        <w:jc w:val="both"/>
        <w:rPr>
          <w:sz w:val="28"/>
          <w:szCs w:val="28"/>
        </w:rPr>
      </w:pPr>
      <w:r w:rsidRPr="007E05B1">
        <w:rPr>
          <w:sz w:val="28"/>
          <w:szCs w:val="28"/>
        </w:rPr>
        <w:t>наличие план-суппорта с осью «</w:t>
      </w:r>
      <w:r w:rsidRPr="007E05B1">
        <w:rPr>
          <w:sz w:val="28"/>
          <w:szCs w:val="28"/>
          <w:lang w:val="en-US"/>
        </w:rPr>
        <w:t>U</w:t>
      </w:r>
      <w:r w:rsidRPr="007E05B1">
        <w:rPr>
          <w:sz w:val="28"/>
          <w:szCs w:val="28"/>
        </w:rPr>
        <w:t>», которая позволяет выполнять токарные операции</w:t>
      </w:r>
      <w:proofErr w:type="gramStart"/>
      <w:r w:rsidRPr="007E05B1">
        <w:rPr>
          <w:sz w:val="28"/>
          <w:szCs w:val="28"/>
        </w:rPr>
        <w:t xml:space="preserve"> ;</w:t>
      </w:r>
      <w:proofErr w:type="gramEnd"/>
    </w:p>
    <w:p w:rsidR="00C94941" w:rsidRPr="007E05B1" w:rsidRDefault="00C94941" w:rsidP="0039143F">
      <w:pPr>
        <w:pStyle w:val="aff4"/>
        <w:numPr>
          <w:ilvl w:val="0"/>
          <w:numId w:val="13"/>
        </w:numPr>
        <w:shd w:val="clear" w:color="auto" w:fill="FFFFFF"/>
        <w:spacing w:before="0" w:beforeAutospacing="0" w:after="0" w:afterAutospacing="0" w:line="360" w:lineRule="auto"/>
        <w:ind w:left="0" w:firstLine="709"/>
        <w:jc w:val="both"/>
        <w:rPr>
          <w:sz w:val="28"/>
          <w:szCs w:val="28"/>
        </w:rPr>
      </w:pPr>
      <w:r w:rsidRPr="007E05B1">
        <w:rPr>
          <w:sz w:val="28"/>
          <w:szCs w:val="28"/>
        </w:rPr>
        <w:t xml:space="preserve">автоматическая смена </w:t>
      </w:r>
      <w:r w:rsidR="009A4C2E" w:rsidRPr="007E05B1">
        <w:rPr>
          <w:sz w:val="28"/>
          <w:szCs w:val="28"/>
        </w:rPr>
        <w:t>инструмента</w:t>
      </w:r>
      <w:r w:rsidRPr="007E05B1">
        <w:rPr>
          <w:sz w:val="28"/>
          <w:szCs w:val="28"/>
        </w:rPr>
        <w:t>;</w:t>
      </w:r>
    </w:p>
    <w:p w:rsidR="00C94941" w:rsidRPr="007E05B1" w:rsidRDefault="00C94941" w:rsidP="0039143F">
      <w:pPr>
        <w:pStyle w:val="aff4"/>
        <w:numPr>
          <w:ilvl w:val="0"/>
          <w:numId w:val="13"/>
        </w:numPr>
        <w:shd w:val="clear" w:color="auto" w:fill="FFFFFF"/>
        <w:spacing w:before="0" w:beforeAutospacing="0" w:after="0" w:afterAutospacing="0" w:line="360" w:lineRule="auto"/>
        <w:ind w:left="0" w:firstLine="709"/>
        <w:jc w:val="both"/>
        <w:rPr>
          <w:sz w:val="28"/>
          <w:szCs w:val="28"/>
        </w:rPr>
      </w:pPr>
      <w:r w:rsidRPr="007E05B1">
        <w:rPr>
          <w:sz w:val="28"/>
          <w:szCs w:val="28"/>
        </w:rPr>
        <w:lastRenderedPageBreak/>
        <w:t xml:space="preserve">наличие большого </w:t>
      </w:r>
      <w:r w:rsidR="009A4C2E" w:rsidRPr="007E05B1">
        <w:rPr>
          <w:sz w:val="28"/>
          <w:szCs w:val="28"/>
        </w:rPr>
        <w:t>инструментального магаз</w:t>
      </w:r>
      <w:r w:rsidRPr="007E05B1">
        <w:rPr>
          <w:sz w:val="28"/>
          <w:szCs w:val="28"/>
        </w:rPr>
        <w:t xml:space="preserve">ина с автоматической </w:t>
      </w:r>
      <w:r w:rsidR="009A4C2E" w:rsidRPr="007E05B1">
        <w:rPr>
          <w:sz w:val="28"/>
          <w:szCs w:val="28"/>
        </w:rPr>
        <w:t>подачей</w:t>
      </w:r>
      <w:r w:rsidRPr="007E05B1">
        <w:rPr>
          <w:sz w:val="28"/>
          <w:szCs w:val="28"/>
        </w:rPr>
        <w:t xml:space="preserve"> инструмента</w:t>
      </w:r>
      <w:r w:rsidR="009A4C2E" w:rsidRPr="007E05B1">
        <w:rPr>
          <w:sz w:val="28"/>
          <w:szCs w:val="28"/>
        </w:rPr>
        <w:t>;</w:t>
      </w:r>
    </w:p>
    <w:p w:rsidR="009A4C2E" w:rsidRPr="007E05B1" w:rsidRDefault="009A4C2E" w:rsidP="0039143F">
      <w:pPr>
        <w:pStyle w:val="aff4"/>
        <w:numPr>
          <w:ilvl w:val="0"/>
          <w:numId w:val="13"/>
        </w:numPr>
        <w:shd w:val="clear" w:color="auto" w:fill="FFFFFF"/>
        <w:spacing w:before="0" w:beforeAutospacing="0" w:after="0" w:afterAutospacing="0" w:line="360" w:lineRule="auto"/>
        <w:ind w:left="0" w:firstLine="709"/>
        <w:jc w:val="both"/>
        <w:rPr>
          <w:sz w:val="28"/>
          <w:szCs w:val="28"/>
        </w:rPr>
      </w:pPr>
      <w:r w:rsidRPr="007E05B1">
        <w:rPr>
          <w:sz w:val="28"/>
          <w:szCs w:val="28"/>
        </w:rPr>
        <w:t xml:space="preserve">наличие </w:t>
      </w:r>
      <w:proofErr w:type="spellStart"/>
      <w:r w:rsidRPr="007E05B1">
        <w:rPr>
          <w:sz w:val="28"/>
          <w:szCs w:val="28"/>
        </w:rPr>
        <w:t>противошпинделя</w:t>
      </w:r>
      <w:proofErr w:type="spellEnd"/>
      <w:r w:rsidRPr="007E05B1">
        <w:rPr>
          <w:sz w:val="28"/>
          <w:szCs w:val="28"/>
        </w:rPr>
        <w:t xml:space="preserve">, что позволяет делать обработку высокоточных деталей за один </w:t>
      </w:r>
      <w:proofErr w:type="spellStart"/>
      <w:r w:rsidRPr="007E05B1">
        <w:rPr>
          <w:sz w:val="28"/>
          <w:szCs w:val="28"/>
        </w:rPr>
        <w:t>установ</w:t>
      </w:r>
      <w:proofErr w:type="spellEnd"/>
      <w:r w:rsidRPr="007E05B1">
        <w:rPr>
          <w:sz w:val="28"/>
          <w:szCs w:val="28"/>
        </w:rPr>
        <w:t>;</w:t>
      </w:r>
    </w:p>
    <w:p w:rsidR="009A4C2E" w:rsidRPr="007E05B1" w:rsidRDefault="009A4C2E" w:rsidP="0039143F">
      <w:pPr>
        <w:pStyle w:val="aff4"/>
        <w:numPr>
          <w:ilvl w:val="0"/>
          <w:numId w:val="13"/>
        </w:numPr>
        <w:shd w:val="clear" w:color="auto" w:fill="FFFFFF"/>
        <w:spacing w:before="0" w:beforeAutospacing="0" w:after="0" w:afterAutospacing="0" w:line="360" w:lineRule="auto"/>
        <w:ind w:left="0" w:firstLine="709"/>
        <w:jc w:val="both"/>
        <w:rPr>
          <w:sz w:val="28"/>
          <w:szCs w:val="28"/>
        </w:rPr>
      </w:pPr>
      <w:r w:rsidRPr="007E05B1">
        <w:rPr>
          <w:sz w:val="28"/>
          <w:szCs w:val="28"/>
        </w:rPr>
        <w:t>наличие лазерной настройки инструмента.</w:t>
      </w:r>
    </w:p>
    <w:p w:rsidR="007D13EF" w:rsidRPr="007E05B1" w:rsidRDefault="007D13EF" w:rsidP="007D13EF">
      <w:pPr>
        <w:pStyle w:val="aff4"/>
        <w:shd w:val="clear" w:color="auto" w:fill="FFFFFF"/>
        <w:spacing w:before="150" w:after="150" w:line="360" w:lineRule="auto"/>
        <w:ind w:firstLine="851"/>
        <w:contextualSpacing/>
        <w:jc w:val="both"/>
        <w:rPr>
          <w:sz w:val="28"/>
          <w:szCs w:val="28"/>
        </w:rPr>
      </w:pPr>
      <w:r w:rsidRPr="007E05B1">
        <w:rPr>
          <w:sz w:val="28"/>
          <w:szCs w:val="28"/>
        </w:rPr>
        <w:t>Главной особенностью станка является возможность лёгкой базировки средств технологического оснащения и детали на паллете ст</w:t>
      </w:r>
      <w:r w:rsidR="009A4C2E" w:rsidRPr="007E05B1">
        <w:rPr>
          <w:sz w:val="28"/>
          <w:szCs w:val="28"/>
        </w:rPr>
        <w:t>анка</w:t>
      </w:r>
      <w:r w:rsidR="002E2985" w:rsidRPr="007E05B1">
        <w:rPr>
          <w:sz w:val="28"/>
          <w:szCs w:val="28"/>
        </w:rPr>
        <w:t>, способность паллеты вращаться вокруг собственной</w:t>
      </w:r>
      <w:r w:rsidR="00670D98" w:rsidRPr="007E05B1">
        <w:rPr>
          <w:sz w:val="28"/>
          <w:szCs w:val="28"/>
        </w:rPr>
        <w:t xml:space="preserve"> оси, что значительно понижает основное время обработки за чет сокращения числа </w:t>
      </w:r>
      <w:proofErr w:type="spellStart"/>
      <w:r w:rsidR="00670D98" w:rsidRPr="007E05B1">
        <w:rPr>
          <w:sz w:val="28"/>
          <w:szCs w:val="28"/>
        </w:rPr>
        <w:t>установов</w:t>
      </w:r>
      <w:proofErr w:type="spellEnd"/>
      <w:r w:rsidR="00670D98" w:rsidRPr="007E05B1">
        <w:rPr>
          <w:sz w:val="28"/>
          <w:szCs w:val="28"/>
        </w:rPr>
        <w:t>.</w:t>
      </w:r>
    </w:p>
    <w:p w:rsidR="007D13EF" w:rsidRPr="007E05B1" w:rsidRDefault="007D13EF" w:rsidP="00B909F0">
      <w:pPr>
        <w:pStyle w:val="aff4"/>
        <w:shd w:val="clear" w:color="auto" w:fill="FFFFFF"/>
        <w:spacing w:before="0" w:beforeAutospacing="0" w:after="0" w:afterAutospacing="0" w:line="360" w:lineRule="auto"/>
        <w:ind w:firstLine="709"/>
        <w:jc w:val="both"/>
        <w:rPr>
          <w:sz w:val="28"/>
          <w:szCs w:val="28"/>
        </w:rPr>
      </w:pPr>
      <w:r w:rsidRPr="007E05B1">
        <w:rPr>
          <w:sz w:val="28"/>
          <w:szCs w:val="28"/>
        </w:rPr>
        <w:t xml:space="preserve">Технические характеристики станка указаны в таблице </w:t>
      </w:r>
      <w:r w:rsidR="006652D9" w:rsidRPr="007E05B1">
        <w:rPr>
          <w:sz w:val="28"/>
          <w:szCs w:val="28"/>
        </w:rPr>
        <w:t>2.6</w:t>
      </w:r>
      <w:r w:rsidRPr="007E05B1">
        <w:rPr>
          <w:sz w:val="28"/>
          <w:szCs w:val="28"/>
        </w:rPr>
        <w:t>.</w:t>
      </w:r>
    </w:p>
    <w:p w:rsidR="007D13EF" w:rsidRPr="007E05B1" w:rsidRDefault="00803D05" w:rsidP="00B909F0">
      <w:pPr>
        <w:pStyle w:val="aff4"/>
        <w:shd w:val="clear" w:color="auto" w:fill="FFFFFF"/>
        <w:spacing w:before="0" w:beforeAutospacing="0" w:after="0" w:afterAutospacing="0" w:line="360" w:lineRule="auto"/>
        <w:ind w:firstLine="709"/>
        <w:jc w:val="both"/>
        <w:rPr>
          <w:sz w:val="28"/>
          <w:szCs w:val="28"/>
        </w:rPr>
      </w:pPr>
      <w:r w:rsidRPr="007E05B1">
        <w:rPr>
          <w:sz w:val="28"/>
          <w:szCs w:val="28"/>
        </w:rPr>
        <w:t xml:space="preserve">Таблица </w:t>
      </w:r>
      <w:r w:rsidR="006652D9" w:rsidRPr="007E05B1">
        <w:rPr>
          <w:sz w:val="28"/>
          <w:szCs w:val="28"/>
        </w:rPr>
        <w:t>2.6</w:t>
      </w:r>
      <w:r w:rsidR="007D13EF" w:rsidRPr="007E05B1">
        <w:rPr>
          <w:sz w:val="28"/>
          <w:szCs w:val="28"/>
        </w:rPr>
        <w:t xml:space="preserve"> - Технические характеристики ОЦ «</w:t>
      </w:r>
      <w:proofErr w:type="spellStart"/>
      <w:r w:rsidR="007D13EF" w:rsidRPr="007E05B1">
        <w:rPr>
          <w:sz w:val="28"/>
          <w:szCs w:val="28"/>
        </w:rPr>
        <w:t>Trevisan</w:t>
      </w:r>
      <w:proofErr w:type="spellEnd"/>
      <w:r w:rsidR="007D13EF" w:rsidRPr="007E05B1">
        <w:rPr>
          <w:sz w:val="28"/>
          <w:szCs w:val="28"/>
        </w:rPr>
        <w:t xml:space="preserve"> DS</w:t>
      </w:r>
      <w:r w:rsidR="009A4C2E" w:rsidRPr="007E05B1">
        <w:rPr>
          <w:sz w:val="28"/>
          <w:szCs w:val="28"/>
        </w:rPr>
        <w:t>300/70С</w:t>
      </w:r>
      <w:r w:rsidR="007D13EF" w:rsidRPr="007E05B1">
        <w:rPr>
          <w:sz w:val="28"/>
          <w:szCs w:val="28"/>
        </w:rPr>
        <w:t>»</w:t>
      </w:r>
    </w:p>
    <w:tbl>
      <w:tblPr>
        <w:tblW w:w="9356" w:type="dxa"/>
        <w:tblInd w:w="250" w:type="dxa"/>
        <w:tblLook w:val="04A0" w:firstRow="1" w:lastRow="0" w:firstColumn="1" w:lastColumn="0" w:noHBand="0" w:noVBand="1"/>
      </w:tblPr>
      <w:tblGrid>
        <w:gridCol w:w="7088"/>
        <w:gridCol w:w="2268"/>
      </w:tblGrid>
      <w:tr w:rsidR="007D13EF" w:rsidRPr="007E05B1" w:rsidTr="00316358">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3EF" w:rsidRPr="007E05B1" w:rsidRDefault="007D13EF" w:rsidP="00316358">
            <w:pPr>
              <w:jc w:val="center"/>
              <w:rPr>
                <w:bCs/>
              </w:rPr>
            </w:pPr>
            <w:r w:rsidRPr="007E05B1">
              <w:rPr>
                <w:bCs/>
              </w:rPr>
              <w:t>Характеристика</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7D13EF" w:rsidRPr="007E05B1" w:rsidRDefault="00670D98" w:rsidP="00316358">
            <w:pPr>
              <w:jc w:val="center"/>
              <w:rPr>
                <w:bCs/>
              </w:rPr>
            </w:pPr>
            <w:r w:rsidRPr="007E05B1">
              <w:rPr>
                <w:bCs/>
              </w:rPr>
              <w:t>Значение</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ПЕРЕМЕЩЕНИЕ ПО ОСЯМ</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 </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X, мм</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B909F0" w:rsidP="00316358">
            <w:r w:rsidRPr="007E05B1">
              <w:t>680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Y, мм</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B909F0" w:rsidP="00316358">
            <w:r w:rsidRPr="007E05B1">
              <w:t>500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Z, мм</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600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U, мм</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B909F0" w:rsidP="00316358">
            <w:r w:rsidRPr="007E05B1">
              <w:t>70</w:t>
            </w:r>
          </w:p>
        </w:tc>
      </w:tr>
      <w:tr w:rsidR="00670D98"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tcPr>
          <w:p w:rsidR="00670D98" w:rsidRPr="007E05B1" w:rsidRDefault="00670D98" w:rsidP="00316358">
            <w:r w:rsidRPr="007E05B1">
              <w:t xml:space="preserve">Точность позиционирования по осям </w:t>
            </w:r>
            <w:r w:rsidRPr="007E05B1">
              <w:rPr>
                <w:lang w:val="en-US"/>
              </w:rPr>
              <w:t>X</w:t>
            </w:r>
            <w:r w:rsidRPr="007E05B1">
              <w:t xml:space="preserve">, </w:t>
            </w:r>
            <w:r w:rsidRPr="007E05B1">
              <w:rPr>
                <w:lang w:val="en-US"/>
              </w:rPr>
              <w:t>Y</w:t>
            </w:r>
            <w:r w:rsidRPr="007E05B1">
              <w:t xml:space="preserve">, </w:t>
            </w:r>
            <w:r w:rsidRPr="007E05B1">
              <w:rPr>
                <w:lang w:val="en-US"/>
              </w:rPr>
              <w:t>Z</w:t>
            </w:r>
            <w:r w:rsidRPr="007E05B1">
              <w:t xml:space="preserve">, </w:t>
            </w:r>
            <w:r w:rsidRPr="007E05B1">
              <w:rPr>
                <w:lang w:val="en-US"/>
              </w:rPr>
              <w:t>U</w:t>
            </w:r>
            <w:r w:rsidRPr="007E05B1">
              <w:t>, мм</w:t>
            </w:r>
          </w:p>
        </w:tc>
        <w:tc>
          <w:tcPr>
            <w:tcW w:w="2268" w:type="dxa"/>
            <w:tcBorders>
              <w:top w:val="nil"/>
              <w:left w:val="nil"/>
              <w:bottom w:val="single" w:sz="4" w:space="0" w:color="auto"/>
              <w:right w:val="single" w:sz="4" w:space="0" w:color="auto"/>
            </w:tcBorders>
            <w:shd w:val="clear" w:color="auto" w:fill="auto"/>
            <w:vAlign w:val="center"/>
          </w:tcPr>
          <w:p w:rsidR="00670D98" w:rsidRPr="007E05B1" w:rsidRDefault="00670D98" w:rsidP="00316358">
            <w:pPr>
              <w:rPr>
                <w:lang w:val="en-US"/>
              </w:rPr>
            </w:pPr>
            <w:r w:rsidRPr="007E05B1">
              <w:rPr>
                <w:lang w:val="en-US"/>
              </w:rPr>
              <w:t>0.02</w:t>
            </w:r>
          </w:p>
        </w:tc>
      </w:tr>
      <w:tr w:rsidR="00670D98"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tcPr>
          <w:p w:rsidR="00670D98" w:rsidRPr="007E05B1" w:rsidRDefault="00670D98" w:rsidP="00670D98">
            <w:r w:rsidRPr="007E05B1">
              <w:t>Точность позиционирования по оси</w:t>
            </w:r>
            <w:proofErr w:type="gramStart"/>
            <w:r w:rsidRPr="007E05B1">
              <w:t xml:space="preserve"> В</w:t>
            </w:r>
            <w:proofErr w:type="gramEnd"/>
            <w:r w:rsidRPr="007E05B1">
              <w:t>, угловые секунды</w:t>
            </w:r>
          </w:p>
        </w:tc>
        <w:tc>
          <w:tcPr>
            <w:tcW w:w="2268" w:type="dxa"/>
            <w:tcBorders>
              <w:top w:val="nil"/>
              <w:left w:val="nil"/>
              <w:bottom w:val="single" w:sz="4" w:space="0" w:color="auto"/>
              <w:right w:val="single" w:sz="4" w:space="0" w:color="auto"/>
            </w:tcBorders>
            <w:shd w:val="clear" w:color="auto" w:fill="auto"/>
            <w:vAlign w:val="center"/>
          </w:tcPr>
          <w:p w:rsidR="00670D98" w:rsidRPr="007E05B1" w:rsidRDefault="00670D98" w:rsidP="00316358">
            <w:r w:rsidRPr="007E05B1">
              <w:t>12</w:t>
            </w:r>
          </w:p>
        </w:tc>
      </w:tr>
      <w:tr w:rsidR="00670D98"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tcPr>
          <w:p w:rsidR="00670D98" w:rsidRPr="007E05B1" w:rsidRDefault="00670D98" w:rsidP="00404BB9">
            <w:r w:rsidRPr="007E05B1">
              <w:t xml:space="preserve">Повторяемость по осям </w:t>
            </w:r>
            <w:r w:rsidRPr="007E05B1">
              <w:rPr>
                <w:lang w:val="en-US"/>
              </w:rPr>
              <w:t>X</w:t>
            </w:r>
            <w:r w:rsidRPr="007E05B1">
              <w:t xml:space="preserve">, </w:t>
            </w:r>
            <w:r w:rsidRPr="007E05B1">
              <w:rPr>
                <w:lang w:val="en-US"/>
              </w:rPr>
              <w:t>Y</w:t>
            </w:r>
            <w:r w:rsidRPr="007E05B1">
              <w:t xml:space="preserve">, </w:t>
            </w:r>
            <w:r w:rsidRPr="007E05B1">
              <w:rPr>
                <w:lang w:val="en-US"/>
              </w:rPr>
              <w:t>Z</w:t>
            </w:r>
            <w:r w:rsidRPr="007E05B1">
              <w:t xml:space="preserve">, </w:t>
            </w:r>
            <w:r w:rsidRPr="007E05B1">
              <w:rPr>
                <w:lang w:val="en-US"/>
              </w:rPr>
              <w:t>U</w:t>
            </w:r>
            <w:r w:rsidRPr="007E05B1">
              <w:t>, мм</w:t>
            </w:r>
          </w:p>
        </w:tc>
        <w:tc>
          <w:tcPr>
            <w:tcW w:w="2268" w:type="dxa"/>
            <w:tcBorders>
              <w:top w:val="nil"/>
              <w:left w:val="nil"/>
              <w:bottom w:val="single" w:sz="4" w:space="0" w:color="auto"/>
              <w:right w:val="single" w:sz="4" w:space="0" w:color="auto"/>
            </w:tcBorders>
            <w:shd w:val="clear" w:color="auto" w:fill="auto"/>
            <w:vAlign w:val="center"/>
          </w:tcPr>
          <w:p w:rsidR="00670D98" w:rsidRPr="007E05B1" w:rsidRDefault="00670D98" w:rsidP="00404BB9">
            <w:r w:rsidRPr="007E05B1">
              <w:t>0,05</w:t>
            </w:r>
          </w:p>
        </w:tc>
      </w:tr>
      <w:tr w:rsidR="00670D98"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tcPr>
          <w:p w:rsidR="00670D98" w:rsidRPr="007E05B1" w:rsidRDefault="00670D98" w:rsidP="00670D98">
            <w:r w:rsidRPr="007E05B1">
              <w:t>Повторяемость по си</w:t>
            </w:r>
            <w:proofErr w:type="gramStart"/>
            <w:r w:rsidRPr="007E05B1">
              <w:t xml:space="preserve"> В</w:t>
            </w:r>
            <w:proofErr w:type="gramEnd"/>
            <w:r w:rsidRPr="007E05B1">
              <w:t>, угловые секунды</w:t>
            </w:r>
          </w:p>
        </w:tc>
        <w:tc>
          <w:tcPr>
            <w:tcW w:w="2268" w:type="dxa"/>
            <w:tcBorders>
              <w:top w:val="nil"/>
              <w:left w:val="nil"/>
              <w:bottom w:val="single" w:sz="4" w:space="0" w:color="auto"/>
              <w:right w:val="single" w:sz="4" w:space="0" w:color="auto"/>
            </w:tcBorders>
            <w:shd w:val="clear" w:color="auto" w:fill="auto"/>
            <w:vAlign w:val="center"/>
          </w:tcPr>
          <w:p w:rsidR="00670D98" w:rsidRPr="007E05B1" w:rsidRDefault="00670D98" w:rsidP="00316358">
            <w:r w:rsidRPr="007E05B1">
              <w:t>10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ПРОЧИЕ ХАРАКТЕРИСТИКИ</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 </w:t>
            </w:r>
          </w:p>
        </w:tc>
      </w:tr>
      <w:tr w:rsidR="00670D98" w:rsidRPr="007E05B1" w:rsidTr="00404BB9">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670D98" w:rsidRPr="007E05B1" w:rsidRDefault="00670D98" w:rsidP="00404BB9">
            <w:r w:rsidRPr="007E05B1">
              <w:t xml:space="preserve">Вес, </w:t>
            </w:r>
            <w:proofErr w:type="gramStart"/>
            <w:r w:rsidRPr="007E05B1">
              <w:t>кг</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670D98" w:rsidRPr="007E05B1" w:rsidRDefault="00670D98" w:rsidP="00404BB9">
            <w:r w:rsidRPr="007E05B1">
              <w:t>15000</w:t>
            </w:r>
          </w:p>
        </w:tc>
      </w:tr>
      <w:tr w:rsidR="00670D98" w:rsidRPr="007E05B1" w:rsidTr="00404BB9">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670D98" w:rsidRPr="007E05B1" w:rsidRDefault="00670D98" w:rsidP="00404BB9">
            <w:r w:rsidRPr="007E05B1">
              <w:t xml:space="preserve">Габаритные размеры, </w:t>
            </w:r>
            <w:proofErr w:type="gramStart"/>
            <w:r w:rsidRPr="007E05B1">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670D98" w:rsidRPr="007E05B1" w:rsidRDefault="00670D98" w:rsidP="00404BB9">
            <w:r w:rsidRPr="007E05B1">
              <w:t>7000х3100х3000</w:t>
            </w:r>
          </w:p>
        </w:tc>
      </w:tr>
      <w:tr w:rsidR="00670D98" w:rsidRPr="007E05B1" w:rsidTr="00404BB9">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670D98" w:rsidRPr="007E05B1" w:rsidRDefault="00670D98" w:rsidP="00404BB9">
            <w:r w:rsidRPr="007E05B1">
              <w:t xml:space="preserve">Напряжение сети, </w:t>
            </w:r>
            <w:proofErr w:type="gramStart"/>
            <w:r w:rsidRPr="007E05B1">
              <w:t>В</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670D98" w:rsidRPr="007E05B1" w:rsidRDefault="00670D98" w:rsidP="00404BB9">
            <w:r w:rsidRPr="007E05B1">
              <w:t>380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670D98" w:rsidP="00316358">
            <w:r w:rsidRPr="007E05B1">
              <w:t xml:space="preserve">Частота, </w:t>
            </w:r>
            <w:proofErr w:type="gramStart"/>
            <w:r w:rsidRPr="007E05B1">
              <w:t>Гц</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670D98" w:rsidP="00B909F0">
            <w:r w:rsidRPr="007E05B1">
              <w:t>50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ПРОГРАММИРУЕМЫЙ ПЛАН-СУППОРТ</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 </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 xml:space="preserve">Максимальный диаметр обработки, </w:t>
            </w:r>
            <w:proofErr w:type="gramStart"/>
            <w:r w:rsidRPr="007E05B1">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350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Мощность, кВт</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18</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Максимальная частота вращения</w:t>
            </w:r>
            <w:r w:rsidR="00B909F0" w:rsidRPr="007E05B1">
              <w:t xml:space="preserve"> шпинделя</w:t>
            </w:r>
            <w:r w:rsidRPr="007E05B1">
              <w:t xml:space="preserve">, </w:t>
            </w:r>
            <w:proofErr w:type="gramStart"/>
            <w:r w:rsidRPr="007E05B1">
              <w:t>об</w:t>
            </w:r>
            <w:proofErr w:type="gramEnd"/>
            <w:r w:rsidRPr="007E05B1">
              <w:t>/мин</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B909F0" w:rsidP="00316358">
            <w:r w:rsidRPr="007E05B1">
              <w:t>3000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ИНСТРУМЕНТ</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 </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 xml:space="preserve">Емкость магазина, </w:t>
            </w:r>
            <w:proofErr w:type="spellStart"/>
            <w:proofErr w:type="gramStart"/>
            <w:r w:rsidRPr="007E05B1">
              <w:t>шт</w:t>
            </w:r>
            <w:proofErr w:type="spellEnd"/>
            <w:proofErr w:type="gramEnd"/>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46</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 xml:space="preserve">Максимальный вес инструмента, </w:t>
            </w:r>
            <w:proofErr w:type="gramStart"/>
            <w:r w:rsidRPr="007E05B1">
              <w:t>кг</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2</w:t>
            </w:r>
            <w:r w:rsidR="00B909F0" w:rsidRPr="007E05B1">
              <w:t>5</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ПАЛЛЕТНАЯ СИСТЕМА</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 </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 xml:space="preserve">Количество паллет (стандарт), </w:t>
            </w:r>
            <w:proofErr w:type="spellStart"/>
            <w:proofErr w:type="gramStart"/>
            <w:r w:rsidRPr="007E05B1">
              <w:t>шт</w:t>
            </w:r>
            <w:proofErr w:type="spellEnd"/>
            <w:proofErr w:type="gramEnd"/>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1</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 xml:space="preserve">Максимальная нагрузка </w:t>
            </w:r>
            <w:proofErr w:type="gramStart"/>
            <w:r w:rsidRPr="007E05B1">
              <w:t>на</w:t>
            </w:r>
            <w:proofErr w:type="gramEnd"/>
            <w:r w:rsidRPr="007E05B1">
              <w:t xml:space="preserve"> </w:t>
            </w:r>
            <w:proofErr w:type="gramStart"/>
            <w:r w:rsidRPr="007E05B1">
              <w:t>паллету</w:t>
            </w:r>
            <w:proofErr w:type="gramEnd"/>
            <w:r w:rsidRPr="007E05B1">
              <w:t>, кг</w:t>
            </w:r>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900</w:t>
            </w:r>
          </w:p>
        </w:tc>
      </w:tr>
      <w:tr w:rsidR="00FF0ED6"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tcPr>
          <w:p w:rsidR="00FF0ED6" w:rsidRPr="007E05B1" w:rsidRDefault="00FF0ED6" w:rsidP="00316358">
            <w:r w:rsidRPr="007E05B1">
              <w:t xml:space="preserve">Максимальный диаметр поворота поддона, </w:t>
            </w:r>
            <w:proofErr w:type="gramStart"/>
            <w:r w:rsidRPr="007E05B1">
              <w:t>мм</w:t>
            </w:r>
            <w:proofErr w:type="gramEnd"/>
          </w:p>
        </w:tc>
        <w:tc>
          <w:tcPr>
            <w:tcW w:w="2268" w:type="dxa"/>
            <w:tcBorders>
              <w:top w:val="nil"/>
              <w:left w:val="nil"/>
              <w:bottom w:val="single" w:sz="4" w:space="0" w:color="auto"/>
              <w:right w:val="single" w:sz="4" w:space="0" w:color="auto"/>
            </w:tcBorders>
            <w:shd w:val="clear" w:color="auto" w:fill="auto"/>
            <w:vAlign w:val="center"/>
          </w:tcPr>
          <w:p w:rsidR="00FF0ED6" w:rsidRPr="007E05B1" w:rsidRDefault="00FF0ED6" w:rsidP="00316358">
            <w:r w:rsidRPr="007E05B1">
              <w:t>800</w:t>
            </w:r>
          </w:p>
        </w:tc>
      </w:tr>
      <w:tr w:rsidR="007D13EF" w:rsidRPr="007E05B1" w:rsidTr="00316358">
        <w:trPr>
          <w:trHeight w:val="300"/>
        </w:trPr>
        <w:tc>
          <w:tcPr>
            <w:tcW w:w="7088" w:type="dxa"/>
            <w:tcBorders>
              <w:top w:val="nil"/>
              <w:left w:val="single" w:sz="4" w:space="0" w:color="auto"/>
              <w:bottom w:val="single" w:sz="4" w:space="0" w:color="auto"/>
              <w:right w:val="single" w:sz="4" w:space="0" w:color="auto"/>
            </w:tcBorders>
            <w:shd w:val="clear" w:color="auto" w:fill="auto"/>
            <w:vAlign w:val="bottom"/>
            <w:hideMark/>
          </w:tcPr>
          <w:p w:rsidR="007D13EF" w:rsidRPr="007E05B1" w:rsidRDefault="007D13EF" w:rsidP="00316358">
            <w:r w:rsidRPr="007E05B1">
              <w:t xml:space="preserve">Размеры паллеты, </w:t>
            </w:r>
            <w:proofErr w:type="gramStart"/>
            <w:r w:rsidRPr="007E05B1">
              <w:t>мм</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7D13EF" w:rsidRPr="007E05B1" w:rsidRDefault="007D13EF" w:rsidP="00316358">
            <w:r w:rsidRPr="007E05B1">
              <w:t>600х600</w:t>
            </w:r>
          </w:p>
        </w:tc>
      </w:tr>
    </w:tbl>
    <w:p w:rsidR="004F04AF" w:rsidRPr="008354FE" w:rsidRDefault="004F04AF" w:rsidP="003B2AC6">
      <w:pPr>
        <w:pStyle w:val="10"/>
        <w:spacing w:before="120" w:after="120"/>
        <w:ind w:firstLine="709"/>
        <w:jc w:val="both"/>
        <w:rPr>
          <w:b/>
        </w:rPr>
      </w:pPr>
      <w:bookmarkStart w:id="13" w:name="_Toc227013735"/>
      <w:r w:rsidRPr="008354FE">
        <w:rPr>
          <w:b/>
        </w:rPr>
        <w:lastRenderedPageBreak/>
        <w:t>2.7 Обоснова</w:t>
      </w:r>
      <w:r w:rsidR="00234272" w:rsidRPr="008354FE">
        <w:rPr>
          <w:b/>
        </w:rPr>
        <w:t>ние выбора режущего инструмента</w:t>
      </w:r>
      <w:bookmarkEnd w:id="13"/>
    </w:p>
    <w:p w:rsidR="003A6E78" w:rsidRPr="007E05B1" w:rsidRDefault="00AB0262" w:rsidP="00560954">
      <w:pPr>
        <w:spacing w:line="360" w:lineRule="auto"/>
        <w:ind w:firstLine="709"/>
        <w:jc w:val="both"/>
        <w:rPr>
          <w:sz w:val="28"/>
          <w:szCs w:val="28"/>
        </w:rPr>
      </w:pPr>
      <w:r w:rsidRPr="007E05B1">
        <w:rPr>
          <w:sz w:val="28"/>
          <w:szCs w:val="28"/>
        </w:rPr>
        <w:t>Стандартный р</w:t>
      </w:r>
      <w:r w:rsidR="003A6E78" w:rsidRPr="007E05B1">
        <w:rPr>
          <w:sz w:val="28"/>
          <w:szCs w:val="28"/>
        </w:rPr>
        <w:t xml:space="preserve">ежущий инструмент подбираем согласно каталогу </w:t>
      </w:r>
      <w:proofErr w:type="spellStart"/>
      <w:r w:rsidR="003A6E78" w:rsidRPr="007E05B1">
        <w:rPr>
          <w:bCs/>
          <w:color w:val="000000"/>
          <w:sz w:val="28"/>
          <w:szCs w:val="28"/>
          <w:lang w:val="en-US"/>
        </w:rPr>
        <w:t>Korloy</w:t>
      </w:r>
      <w:proofErr w:type="spellEnd"/>
      <w:r w:rsidR="003A6E78" w:rsidRPr="007E05B1">
        <w:rPr>
          <w:bCs/>
          <w:color w:val="000000"/>
          <w:sz w:val="28"/>
          <w:szCs w:val="28"/>
        </w:rPr>
        <w:t xml:space="preserve"> </w:t>
      </w:r>
      <w:r w:rsidR="003A6E78" w:rsidRPr="007E05B1">
        <w:rPr>
          <w:sz w:val="28"/>
          <w:szCs w:val="28"/>
        </w:rPr>
        <w:t xml:space="preserve">и каталогам, </w:t>
      </w:r>
      <w:proofErr w:type="gramStart"/>
      <w:r w:rsidR="003A6E78" w:rsidRPr="007E05B1">
        <w:rPr>
          <w:sz w:val="28"/>
          <w:szCs w:val="28"/>
        </w:rPr>
        <w:t>представленных</w:t>
      </w:r>
      <w:proofErr w:type="gramEnd"/>
      <w:r w:rsidR="003A6E78" w:rsidRPr="007E05B1">
        <w:rPr>
          <w:sz w:val="28"/>
          <w:szCs w:val="28"/>
        </w:rPr>
        <w:t xml:space="preserve"> в онлайн </w:t>
      </w:r>
      <w:proofErr w:type="spellStart"/>
      <w:r w:rsidR="003A6E78" w:rsidRPr="007E05B1">
        <w:rPr>
          <w:sz w:val="28"/>
          <w:szCs w:val="28"/>
        </w:rPr>
        <w:t>маркетплейсах</w:t>
      </w:r>
      <w:proofErr w:type="spellEnd"/>
      <w:r w:rsidR="003A6E78" w:rsidRPr="007E05B1">
        <w:rPr>
          <w:sz w:val="28"/>
          <w:szCs w:val="28"/>
        </w:rPr>
        <w:t>.</w:t>
      </w:r>
    </w:p>
    <w:p w:rsidR="003A6E78" w:rsidRPr="007E05B1" w:rsidRDefault="003A6E78" w:rsidP="00560954">
      <w:pPr>
        <w:spacing w:line="360" w:lineRule="auto"/>
        <w:ind w:firstLine="709"/>
        <w:jc w:val="both"/>
        <w:rPr>
          <w:sz w:val="28"/>
          <w:szCs w:val="28"/>
          <w:u w:val="single"/>
        </w:rPr>
      </w:pPr>
      <w:r w:rsidRPr="007E05B1">
        <w:rPr>
          <w:sz w:val="28"/>
          <w:szCs w:val="28"/>
          <w:u w:val="single"/>
        </w:rPr>
        <w:t xml:space="preserve">Операции </w:t>
      </w:r>
      <w:r w:rsidR="00F51516" w:rsidRPr="007E05B1">
        <w:rPr>
          <w:sz w:val="28"/>
          <w:szCs w:val="28"/>
          <w:u w:val="single"/>
        </w:rPr>
        <w:t>025; 035; 045; 065</w:t>
      </w:r>
      <w:r w:rsidRPr="007E05B1">
        <w:rPr>
          <w:sz w:val="28"/>
          <w:szCs w:val="28"/>
          <w:u w:val="single"/>
        </w:rPr>
        <w:t xml:space="preserve"> токарно-карусельная обработка с ЧПУ</w:t>
      </w:r>
    </w:p>
    <w:p w:rsidR="003A6E78" w:rsidRPr="007E05B1" w:rsidRDefault="003A6E78" w:rsidP="00560954">
      <w:pPr>
        <w:pStyle w:val="aff9"/>
        <w:ind w:left="0" w:firstLine="709"/>
        <w:rPr>
          <w:szCs w:val="28"/>
        </w:rPr>
      </w:pPr>
      <w:r w:rsidRPr="007E05B1">
        <w:rPr>
          <w:szCs w:val="28"/>
        </w:rPr>
        <w:t>Для растачивания отверстий</w:t>
      </w:r>
      <w:r w:rsidR="00F51516" w:rsidRPr="007E05B1">
        <w:rPr>
          <w:szCs w:val="28"/>
        </w:rPr>
        <w:t xml:space="preserve"> и подрезки торца</w:t>
      </w:r>
      <w:r w:rsidRPr="007E05B1">
        <w:rPr>
          <w:szCs w:val="28"/>
        </w:rPr>
        <w:t xml:space="preserve"> </w:t>
      </w:r>
      <w:r w:rsidR="00F51516" w:rsidRPr="007E05B1">
        <w:rPr>
          <w:szCs w:val="28"/>
        </w:rPr>
        <w:t>используется следующий инструмент</w:t>
      </w:r>
      <w:r w:rsidR="00B865FA" w:rsidRPr="007E05B1">
        <w:rPr>
          <w:szCs w:val="28"/>
        </w:rPr>
        <w:t>:</w:t>
      </w:r>
    </w:p>
    <w:p w:rsidR="003A6E78" w:rsidRPr="007E05B1" w:rsidRDefault="003A6E78" w:rsidP="00560954">
      <w:pPr>
        <w:spacing w:line="360" w:lineRule="auto"/>
        <w:ind w:firstLine="709"/>
        <w:jc w:val="both"/>
        <w:rPr>
          <w:bCs/>
          <w:color w:val="000000"/>
          <w:sz w:val="28"/>
          <w:szCs w:val="28"/>
        </w:rPr>
      </w:pPr>
      <w:r w:rsidRPr="007E05B1">
        <w:rPr>
          <w:sz w:val="28"/>
          <w:szCs w:val="28"/>
        </w:rPr>
        <w:t xml:space="preserve">Державка </w:t>
      </w:r>
      <w:r w:rsidRPr="007E05B1">
        <w:rPr>
          <w:bCs/>
          <w:color w:val="000000"/>
          <w:sz w:val="28"/>
          <w:szCs w:val="28"/>
          <w:lang w:val="en-US"/>
        </w:rPr>
        <w:t>A</w:t>
      </w:r>
      <w:r w:rsidRPr="007E05B1">
        <w:rPr>
          <w:bCs/>
          <w:color w:val="000000"/>
          <w:sz w:val="28"/>
          <w:szCs w:val="28"/>
        </w:rPr>
        <w:t>40</w:t>
      </w:r>
      <w:r w:rsidRPr="007E05B1">
        <w:rPr>
          <w:bCs/>
          <w:color w:val="000000"/>
          <w:sz w:val="28"/>
          <w:szCs w:val="28"/>
          <w:lang w:val="en-US"/>
        </w:rPr>
        <w:t>T</w:t>
      </w:r>
      <w:r w:rsidRPr="007E05B1">
        <w:rPr>
          <w:bCs/>
          <w:color w:val="000000"/>
          <w:sz w:val="28"/>
          <w:szCs w:val="28"/>
        </w:rPr>
        <w:t>-</w:t>
      </w:r>
      <w:r w:rsidRPr="007E05B1">
        <w:rPr>
          <w:bCs/>
          <w:color w:val="000000"/>
          <w:sz w:val="28"/>
          <w:szCs w:val="28"/>
          <w:lang w:val="en-US"/>
        </w:rPr>
        <w:t>PCLNR</w:t>
      </w:r>
      <w:r w:rsidRPr="007E05B1">
        <w:rPr>
          <w:bCs/>
          <w:color w:val="000000"/>
          <w:sz w:val="28"/>
          <w:szCs w:val="28"/>
        </w:rPr>
        <w:t>/</w:t>
      </w:r>
      <w:r w:rsidRPr="007E05B1">
        <w:rPr>
          <w:bCs/>
          <w:color w:val="000000"/>
          <w:sz w:val="28"/>
          <w:szCs w:val="28"/>
          <w:lang w:val="en-US"/>
        </w:rPr>
        <w:t>L</w:t>
      </w:r>
      <w:r w:rsidRPr="007E05B1">
        <w:rPr>
          <w:bCs/>
          <w:color w:val="000000"/>
          <w:sz w:val="28"/>
          <w:szCs w:val="28"/>
        </w:rPr>
        <w:t>-12 (</w:t>
      </w:r>
      <w:proofErr w:type="spellStart"/>
      <w:r w:rsidRPr="007E05B1">
        <w:rPr>
          <w:bCs/>
          <w:color w:val="000000"/>
          <w:sz w:val="28"/>
          <w:szCs w:val="28"/>
          <w:lang w:val="en-US"/>
        </w:rPr>
        <w:t>Korloy</w:t>
      </w:r>
      <w:proofErr w:type="spellEnd"/>
      <w:r w:rsidRPr="007E05B1">
        <w:rPr>
          <w:bCs/>
          <w:color w:val="000000"/>
          <w:sz w:val="28"/>
          <w:szCs w:val="28"/>
        </w:rPr>
        <w:t xml:space="preserve">, </w:t>
      </w:r>
      <w:proofErr w:type="spellStart"/>
      <w:r w:rsidRPr="007E05B1">
        <w:rPr>
          <w:bCs/>
          <w:color w:val="000000"/>
          <w:sz w:val="28"/>
          <w:szCs w:val="28"/>
        </w:rPr>
        <w:t>Ю.Корея</w:t>
      </w:r>
      <w:proofErr w:type="spellEnd"/>
      <w:r w:rsidRPr="007E05B1">
        <w:rPr>
          <w:bCs/>
          <w:color w:val="000000"/>
          <w:sz w:val="28"/>
          <w:szCs w:val="28"/>
        </w:rPr>
        <w:t>);</w:t>
      </w:r>
    </w:p>
    <w:p w:rsidR="003A6E78" w:rsidRPr="007E05B1" w:rsidRDefault="003A6E78" w:rsidP="00560954">
      <w:pPr>
        <w:spacing w:line="360" w:lineRule="auto"/>
        <w:ind w:firstLine="709"/>
        <w:jc w:val="both"/>
        <w:rPr>
          <w:bCs/>
          <w:color w:val="000000"/>
          <w:sz w:val="28"/>
          <w:szCs w:val="28"/>
        </w:rPr>
      </w:pPr>
      <w:r w:rsidRPr="007E05B1">
        <w:rPr>
          <w:bCs/>
          <w:color w:val="000000"/>
          <w:sz w:val="28"/>
          <w:szCs w:val="28"/>
        </w:rPr>
        <w:t>Пластина CNMG 120408-G</w:t>
      </w:r>
      <w:r w:rsidRPr="007E05B1">
        <w:rPr>
          <w:bCs/>
          <w:color w:val="000000"/>
          <w:sz w:val="28"/>
          <w:szCs w:val="28"/>
          <w:lang w:val="en-US"/>
        </w:rPr>
        <w:t>M</w:t>
      </w:r>
      <w:r w:rsidRPr="007E05B1">
        <w:rPr>
          <w:bCs/>
          <w:color w:val="000000"/>
          <w:sz w:val="28"/>
          <w:szCs w:val="28"/>
        </w:rPr>
        <w:t xml:space="preserve"> </w:t>
      </w:r>
      <w:r w:rsidRPr="007E05B1">
        <w:rPr>
          <w:bCs/>
          <w:color w:val="000000"/>
          <w:sz w:val="28"/>
          <w:szCs w:val="28"/>
          <w:lang w:val="en-US"/>
        </w:rPr>
        <w:t>NC</w:t>
      </w:r>
      <w:r w:rsidRPr="007E05B1">
        <w:rPr>
          <w:bCs/>
          <w:color w:val="000000"/>
          <w:sz w:val="28"/>
          <w:szCs w:val="28"/>
        </w:rPr>
        <w:t>3030 (</w:t>
      </w:r>
      <w:proofErr w:type="spellStart"/>
      <w:r w:rsidRPr="007E05B1">
        <w:rPr>
          <w:bCs/>
          <w:color w:val="000000"/>
          <w:sz w:val="28"/>
          <w:szCs w:val="28"/>
          <w:lang w:val="en-US"/>
        </w:rPr>
        <w:t>Korloy</w:t>
      </w:r>
      <w:proofErr w:type="spellEnd"/>
      <w:r w:rsidR="00B3560A" w:rsidRPr="007E05B1">
        <w:rPr>
          <w:bCs/>
          <w:color w:val="000000"/>
          <w:sz w:val="28"/>
          <w:szCs w:val="28"/>
        </w:rPr>
        <w:t xml:space="preserve">, </w:t>
      </w:r>
      <w:proofErr w:type="spellStart"/>
      <w:r w:rsidR="00B3560A" w:rsidRPr="007E05B1">
        <w:rPr>
          <w:bCs/>
          <w:color w:val="000000"/>
          <w:sz w:val="28"/>
          <w:szCs w:val="28"/>
        </w:rPr>
        <w:t>Ю.Корея</w:t>
      </w:r>
      <w:proofErr w:type="spellEnd"/>
      <w:r w:rsidR="00B3560A" w:rsidRPr="007E05B1">
        <w:rPr>
          <w:bCs/>
          <w:color w:val="000000"/>
          <w:sz w:val="28"/>
          <w:szCs w:val="28"/>
        </w:rPr>
        <w:t>).</w:t>
      </w:r>
    </w:p>
    <w:p w:rsidR="003A6E78" w:rsidRPr="007E05B1" w:rsidRDefault="003A6E78" w:rsidP="00560954">
      <w:pPr>
        <w:spacing w:line="360" w:lineRule="auto"/>
        <w:ind w:firstLine="709"/>
        <w:jc w:val="both"/>
        <w:rPr>
          <w:bCs/>
          <w:color w:val="000000"/>
          <w:sz w:val="28"/>
          <w:szCs w:val="28"/>
        </w:rPr>
      </w:pPr>
      <w:r w:rsidRPr="007E05B1">
        <w:rPr>
          <w:bCs/>
          <w:color w:val="000000"/>
          <w:sz w:val="28"/>
          <w:szCs w:val="28"/>
        </w:rPr>
        <w:t>Для растачивания наружных поверхностей</w:t>
      </w:r>
      <w:r w:rsidR="00B865FA" w:rsidRPr="007E05B1">
        <w:rPr>
          <w:bCs/>
          <w:color w:val="000000"/>
          <w:sz w:val="28"/>
          <w:szCs w:val="28"/>
        </w:rPr>
        <w:t>:</w:t>
      </w:r>
    </w:p>
    <w:p w:rsidR="003A6E78" w:rsidRPr="007E05B1" w:rsidRDefault="00F51516" w:rsidP="00560954">
      <w:pPr>
        <w:spacing w:line="360" w:lineRule="auto"/>
        <w:ind w:firstLine="709"/>
        <w:jc w:val="both"/>
        <w:rPr>
          <w:bCs/>
          <w:color w:val="000000"/>
          <w:sz w:val="28"/>
          <w:szCs w:val="28"/>
        </w:rPr>
      </w:pPr>
      <w:r w:rsidRPr="007E05B1">
        <w:rPr>
          <w:bCs/>
          <w:color w:val="000000"/>
          <w:sz w:val="28"/>
          <w:szCs w:val="28"/>
        </w:rPr>
        <w:t>Державка</w:t>
      </w:r>
      <w:r w:rsidR="003A6E78" w:rsidRPr="007E05B1">
        <w:rPr>
          <w:bCs/>
          <w:color w:val="000000"/>
          <w:sz w:val="28"/>
          <w:szCs w:val="28"/>
        </w:rPr>
        <w:t xml:space="preserve"> </w:t>
      </w:r>
      <w:r w:rsidR="003A6E78" w:rsidRPr="007E05B1">
        <w:rPr>
          <w:bCs/>
          <w:color w:val="000000"/>
          <w:sz w:val="28"/>
          <w:szCs w:val="28"/>
          <w:lang w:val="en-US"/>
        </w:rPr>
        <w:t>DCMN</w:t>
      </w:r>
      <w:r w:rsidR="003A6E78" w:rsidRPr="007E05B1">
        <w:rPr>
          <w:bCs/>
          <w:color w:val="000000"/>
          <w:sz w:val="28"/>
          <w:szCs w:val="28"/>
        </w:rPr>
        <w:t>/</w:t>
      </w:r>
      <w:r w:rsidR="003A6E78" w:rsidRPr="007E05B1">
        <w:rPr>
          <w:bCs/>
          <w:color w:val="000000"/>
          <w:sz w:val="28"/>
          <w:szCs w:val="28"/>
          <w:lang w:val="en-US"/>
        </w:rPr>
        <w:t>L</w:t>
      </w:r>
      <w:r w:rsidR="003A6E78" w:rsidRPr="007E05B1">
        <w:rPr>
          <w:bCs/>
          <w:color w:val="000000"/>
          <w:sz w:val="28"/>
          <w:szCs w:val="28"/>
        </w:rPr>
        <w:t>2525-</w:t>
      </w:r>
      <w:r w:rsidR="003A6E78" w:rsidRPr="007E05B1">
        <w:rPr>
          <w:bCs/>
          <w:color w:val="000000"/>
          <w:sz w:val="28"/>
          <w:szCs w:val="28"/>
          <w:lang w:val="en-US"/>
        </w:rPr>
        <w:t>M</w:t>
      </w:r>
      <w:r w:rsidR="003A6E78" w:rsidRPr="007E05B1">
        <w:rPr>
          <w:bCs/>
          <w:color w:val="000000"/>
          <w:sz w:val="28"/>
          <w:szCs w:val="28"/>
        </w:rPr>
        <w:t>16</w:t>
      </w:r>
      <w:r w:rsidR="00071C95" w:rsidRPr="007E05B1">
        <w:rPr>
          <w:bCs/>
          <w:color w:val="000000"/>
          <w:sz w:val="28"/>
          <w:szCs w:val="28"/>
        </w:rPr>
        <w:t xml:space="preserve"> (</w:t>
      </w:r>
      <w:proofErr w:type="spellStart"/>
      <w:r w:rsidR="00071C95" w:rsidRPr="007E05B1">
        <w:rPr>
          <w:bCs/>
          <w:color w:val="000000"/>
          <w:sz w:val="28"/>
          <w:szCs w:val="28"/>
          <w:lang w:val="en-US"/>
        </w:rPr>
        <w:t>Korloy</w:t>
      </w:r>
      <w:proofErr w:type="spellEnd"/>
      <w:r w:rsidR="00071C95" w:rsidRPr="007E05B1">
        <w:rPr>
          <w:bCs/>
          <w:color w:val="000000"/>
          <w:sz w:val="28"/>
          <w:szCs w:val="28"/>
        </w:rPr>
        <w:t xml:space="preserve">, </w:t>
      </w:r>
      <w:proofErr w:type="spellStart"/>
      <w:r w:rsidR="00071C95" w:rsidRPr="007E05B1">
        <w:rPr>
          <w:bCs/>
          <w:color w:val="000000"/>
          <w:sz w:val="28"/>
          <w:szCs w:val="28"/>
        </w:rPr>
        <w:t>Ю.Корея</w:t>
      </w:r>
      <w:proofErr w:type="spellEnd"/>
      <w:r w:rsidR="00071C95" w:rsidRPr="007E05B1">
        <w:rPr>
          <w:bCs/>
          <w:color w:val="000000"/>
          <w:sz w:val="28"/>
          <w:szCs w:val="28"/>
        </w:rPr>
        <w:t>);</w:t>
      </w:r>
    </w:p>
    <w:p w:rsidR="003A6E78" w:rsidRPr="007E05B1" w:rsidRDefault="003A6E78" w:rsidP="00560954">
      <w:pPr>
        <w:spacing w:line="360" w:lineRule="auto"/>
        <w:ind w:firstLine="709"/>
        <w:jc w:val="both"/>
        <w:rPr>
          <w:bCs/>
          <w:color w:val="000000"/>
          <w:sz w:val="28"/>
          <w:szCs w:val="28"/>
        </w:rPr>
      </w:pPr>
      <w:r w:rsidRPr="007E05B1">
        <w:rPr>
          <w:bCs/>
          <w:color w:val="000000"/>
          <w:sz w:val="28"/>
          <w:szCs w:val="28"/>
        </w:rPr>
        <w:t xml:space="preserve">Пластина </w:t>
      </w:r>
      <w:r w:rsidRPr="007E05B1">
        <w:rPr>
          <w:bCs/>
          <w:color w:val="000000"/>
          <w:sz w:val="28"/>
          <w:szCs w:val="28"/>
          <w:lang w:val="en-US"/>
        </w:rPr>
        <w:t>CNMM</w:t>
      </w:r>
      <w:r w:rsidRPr="007E05B1">
        <w:rPr>
          <w:bCs/>
          <w:color w:val="000000"/>
          <w:sz w:val="28"/>
          <w:szCs w:val="28"/>
        </w:rPr>
        <w:t xml:space="preserve"> 190612-</w:t>
      </w:r>
      <w:r w:rsidRPr="007E05B1">
        <w:rPr>
          <w:bCs/>
          <w:color w:val="000000"/>
          <w:sz w:val="28"/>
          <w:szCs w:val="28"/>
          <w:lang w:val="en-US"/>
        </w:rPr>
        <w:t>GH</w:t>
      </w:r>
      <w:r w:rsidRPr="007E05B1">
        <w:rPr>
          <w:bCs/>
          <w:color w:val="000000"/>
          <w:sz w:val="28"/>
          <w:szCs w:val="28"/>
        </w:rPr>
        <w:t xml:space="preserve"> </w:t>
      </w:r>
      <w:r w:rsidRPr="007E05B1">
        <w:rPr>
          <w:bCs/>
          <w:color w:val="000000"/>
          <w:sz w:val="28"/>
          <w:szCs w:val="28"/>
          <w:lang w:val="en-US"/>
        </w:rPr>
        <w:t>CN</w:t>
      </w:r>
      <w:r w:rsidRPr="007E05B1">
        <w:rPr>
          <w:bCs/>
          <w:color w:val="000000"/>
          <w:sz w:val="28"/>
          <w:szCs w:val="28"/>
        </w:rPr>
        <w:t>3030</w:t>
      </w:r>
      <w:r w:rsidR="00071C95" w:rsidRPr="007E05B1">
        <w:rPr>
          <w:bCs/>
          <w:color w:val="000000"/>
          <w:sz w:val="28"/>
          <w:szCs w:val="28"/>
        </w:rPr>
        <w:t xml:space="preserve"> (</w:t>
      </w:r>
      <w:proofErr w:type="spellStart"/>
      <w:r w:rsidR="00071C95" w:rsidRPr="007E05B1">
        <w:rPr>
          <w:bCs/>
          <w:color w:val="000000"/>
          <w:sz w:val="28"/>
          <w:szCs w:val="28"/>
          <w:lang w:val="en-US"/>
        </w:rPr>
        <w:t>Korloy</w:t>
      </w:r>
      <w:proofErr w:type="spellEnd"/>
      <w:r w:rsidR="00B3560A" w:rsidRPr="007E05B1">
        <w:rPr>
          <w:bCs/>
          <w:color w:val="000000"/>
          <w:sz w:val="28"/>
          <w:szCs w:val="28"/>
        </w:rPr>
        <w:t xml:space="preserve">, </w:t>
      </w:r>
      <w:proofErr w:type="spellStart"/>
      <w:r w:rsidR="00B3560A" w:rsidRPr="007E05B1">
        <w:rPr>
          <w:bCs/>
          <w:color w:val="000000"/>
          <w:sz w:val="28"/>
          <w:szCs w:val="28"/>
        </w:rPr>
        <w:t>Ю.Корея</w:t>
      </w:r>
      <w:proofErr w:type="spellEnd"/>
      <w:r w:rsidR="00B3560A" w:rsidRPr="007E05B1">
        <w:rPr>
          <w:bCs/>
          <w:color w:val="000000"/>
          <w:sz w:val="28"/>
          <w:szCs w:val="28"/>
        </w:rPr>
        <w:t>).</w:t>
      </w:r>
    </w:p>
    <w:p w:rsidR="00AB0262" w:rsidRPr="007E05B1" w:rsidRDefault="00B3560A" w:rsidP="00560954">
      <w:pPr>
        <w:spacing w:line="360" w:lineRule="auto"/>
        <w:ind w:firstLine="709"/>
        <w:jc w:val="both"/>
        <w:rPr>
          <w:bCs/>
          <w:color w:val="000000"/>
          <w:sz w:val="28"/>
          <w:szCs w:val="28"/>
        </w:rPr>
      </w:pPr>
      <w:r w:rsidRPr="007E05B1">
        <w:rPr>
          <w:bCs/>
          <w:color w:val="000000"/>
          <w:sz w:val="28"/>
          <w:szCs w:val="28"/>
        </w:rPr>
        <w:t>Для точения поверхностей «К</w:t>
      </w:r>
      <w:r w:rsidR="00AB0262" w:rsidRPr="007E05B1">
        <w:rPr>
          <w:bCs/>
          <w:color w:val="000000"/>
          <w:sz w:val="28"/>
          <w:szCs w:val="28"/>
        </w:rPr>
        <w:t>армана»:</w:t>
      </w:r>
    </w:p>
    <w:p w:rsidR="00AB0262" w:rsidRPr="007E05B1" w:rsidRDefault="005B046E" w:rsidP="00560954">
      <w:pPr>
        <w:spacing w:line="360" w:lineRule="auto"/>
        <w:ind w:firstLine="709"/>
        <w:jc w:val="both"/>
        <w:rPr>
          <w:bCs/>
          <w:color w:val="000000"/>
          <w:sz w:val="28"/>
          <w:szCs w:val="28"/>
        </w:rPr>
      </w:pPr>
      <w:r w:rsidRPr="007E05B1">
        <w:rPr>
          <w:bCs/>
          <w:color w:val="000000"/>
          <w:sz w:val="28"/>
          <w:szCs w:val="28"/>
        </w:rPr>
        <w:t>Нестандартная державка,</w:t>
      </w:r>
      <w:r w:rsidR="00AB0262" w:rsidRPr="007E05B1">
        <w:rPr>
          <w:bCs/>
          <w:color w:val="000000"/>
          <w:sz w:val="28"/>
          <w:szCs w:val="28"/>
        </w:rPr>
        <w:t xml:space="preserve"> спроектированн</w:t>
      </w:r>
      <w:r w:rsidRPr="007E05B1">
        <w:rPr>
          <w:bCs/>
          <w:color w:val="000000"/>
          <w:sz w:val="28"/>
          <w:szCs w:val="28"/>
        </w:rPr>
        <w:t>ая</w:t>
      </w:r>
      <w:r w:rsidR="000B0172" w:rsidRPr="007E05B1">
        <w:rPr>
          <w:bCs/>
          <w:color w:val="000000"/>
          <w:sz w:val="28"/>
          <w:szCs w:val="28"/>
        </w:rPr>
        <w:t xml:space="preserve"> </w:t>
      </w:r>
      <w:r w:rsidR="00AB0262" w:rsidRPr="007E05B1">
        <w:rPr>
          <w:bCs/>
          <w:color w:val="000000"/>
          <w:sz w:val="28"/>
          <w:szCs w:val="28"/>
        </w:rPr>
        <w:t>на основе стандартн</w:t>
      </w:r>
      <w:r w:rsidRPr="007E05B1">
        <w:rPr>
          <w:bCs/>
          <w:color w:val="000000"/>
          <w:sz w:val="28"/>
          <w:szCs w:val="28"/>
        </w:rPr>
        <w:t xml:space="preserve">ой модели  </w:t>
      </w:r>
      <w:r w:rsidR="00AB0262" w:rsidRPr="007E05B1">
        <w:rPr>
          <w:bCs/>
          <w:color w:val="000000"/>
          <w:sz w:val="28"/>
          <w:szCs w:val="28"/>
          <w:lang w:val="en-US"/>
        </w:rPr>
        <w:t>NCAI</w:t>
      </w:r>
      <w:r w:rsidR="00AB0262" w:rsidRPr="007E05B1">
        <w:rPr>
          <w:bCs/>
          <w:color w:val="000000"/>
          <w:sz w:val="28"/>
          <w:szCs w:val="28"/>
        </w:rPr>
        <w:t>40-5025</w:t>
      </w:r>
      <w:r w:rsidR="00AB0262" w:rsidRPr="007E05B1">
        <w:rPr>
          <w:bCs/>
          <w:color w:val="000000"/>
          <w:sz w:val="28"/>
          <w:szCs w:val="28"/>
          <w:lang w:val="en-US"/>
        </w:rPr>
        <w:t>R</w:t>
      </w:r>
      <w:r w:rsidR="00AB0262" w:rsidRPr="007E05B1">
        <w:rPr>
          <w:bCs/>
          <w:color w:val="000000"/>
          <w:sz w:val="28"/>
          <w:szCs w:val="28"/>
        </w:rPr>
        <w:t>/</w:t>
      </w:r>
      <w:r w:rsidR="00AB0262" w:rsidRPr="007E05B1">
        <w:rPr>
          <w:bCs/>
          <w:color w:val="000000"/>
          <w:sz w:val="28"/>
          <w:szCs w:val="28"/>
          <w:lang w:val="en-US"/>
        </w:rPr>
        <w:t>L</w:t>
      </w:r>
      <w:r w:rsidR="00AB0262" w:rsidRPr="007E05B1">
        <w:rPr>
          <w:bCs/>
          <w:color w:val="000000"/>
          <w:sz w:val="28"/>
          <w:szCs w:val="28"/>
        </w:rPr>
        <w:t>-</w:t>
      </w:r>
      <w:r w:rsidR="00AB0262" w:rsidRPr="007E05B1">
        <w:rPr>
          <w:bCs/>
          <w:color w:val="000000"/>
          <w:sz w:val="28"/>
          <w:szCs w:val="28"/>
          <w:lang w:val="en-US"/>
        </w:rPr>
        <w:t>GX</w:t>
      </w:r>
      <w:r w:rsidR="00AB0262" w:rsidRPr="007E05B1">
        <w:rPr>
          <w:bCs/>
          <w:color w:val="000000"/>
          <w:sz w:val="28"/>
          <w:szCs w:val="28"/>
        </w:rPr>
        <w:t>24-3 («</w:t>
      </w:r>
      <w:r w:rsidR="00AB0262" w:rsidRPr="007E05B1">
        <w:rPr>
          <w:bCs/>
          <w:color w:val="000000"/>
          <w:sz w:val="28"/>
          <w:szCs w:val="28"/>
          <w:lang w:val="en-US"/>
        </w:rPr>
        <w:t>Walter</w:t>
      </w:r>
      <w:r w:rsidR="00AB0262" w:rsidRPr="007E05B1">
        <w:rPr>
          <w:bCs/>
          <w:color w:val="000000"/>
          <w:sz w:val="28"/>
          <w:szCs w:val="28"/>
        </w:rPr>
        <w:t>», Германия). Применение нестандартн</w:t>
      </w:r>
      <w:r w:rsidRPr="007E05B1">
        <w:rPr>
          <w:bCs/>
          <w:color w:val="000000"/>
          <w:sz w:val="28"/>
          <w:szCs w:val="28"/>
        </w:rPr>
        <w:t>ой державки</w:t>
      </w:r>
      <w:r w:rsidR="00AB0262" w:rsidRPr="007E05B1">
        <w:rPr>
          <w:bCs/>
          <w:color w:val="000000"/>
          <w:sz w:val="28"/>
          <w:szCs w:val="28"/>
        </w:rPr>
        <w:t xml:space="preserve"> </w:t>
      </w:r>
      <w:r w:rsidR="00373B78" w:rsidRPr="007E05B1">
        <w:rPr>
          <w:bCs/>
          <w:color w:val="000000"/>
          <w:sz w:val="28"/>
          <w:szCs w:val="28"/>
        </w:rPr>
        <w:t>обусловлено труднодоступными условиями обработки.</w:t>
      </w:r>
    </w:p>
    <w:p w:rsidR="00373B78" w:rsidRPr="007E05B1" w:rsidRDefault="00373B78" w:rsidP="00F07855">
      <w:pPr>
        <w:spacing w:line="360" w:lineRule="auto"/>
        <w:ind w:firstLine="709"/>
        <w:jc w:val="both"/>
        <w:rPr>
          <w:bCs/>
          <w:color w:val="000000"/>
          <w:sz w:val="28"/>
          <w:szCs w:val="28"/>
        </w:rPr>
      </w:pPr>
      <w:r w:rsidRPr="007E05B1">
        <w:rPr>
          <w:bCs/>
          <w:color w:val="000000"/>
          <w:sz w:val="28"/>
          <w:szCs w:val="28"/>
        </w:rPr>
        <w:t xml:space="preserve">Пластина: </w:t>
      </w:r>
      <w:r w:rsidR="007F6350" w:rsidRPr="007E05B1">
        <w:rPr>
          <w:bCs/>
          <w:color w:val="000000"/>
          <w:sz w:val="28"/>
          <w:szCs w:val="28"/>
        </w:rPr>
        <w:t xml:space="preserve">TDT5 PP30G </w:t>
      </w:r>
      <w:r w:rsidR="00C203D6" w:rsidRPr="007E05B1">
        <w:rPr>
          <w:bCs/>
          <w:color w:val="000000"/>
          <w:sz w:val="28"/>
          <w:szCs w:val="28"/>
        </w:rPr>
        <w:t>(«</w:t>
      </w:r>
      <w:r w:rsidR="007F6350" w:rsidRPr="007E05B1">
        <w:rPr>
          <w:bCs/>
          <w:color w:val="000000"/>
          <w:sz w:val="28"/>
          <w:szCs w:val="28"/>
        </w:rPr>
        <w:t>Русский инструмент</w:t>
      </w:r>
      <w:r w:rsidR="00B11422" w:rsidRPr="007E05B1">
        <w:rPr>
          <w:bCs/>
          <w:color w:val="000000"/>
          <w:sz w:val="28"/>
          <w:szCs w:val="28"/>
        </w:rPr>
        <w:t>», Россия</w:t>
      </w:r>
      <w:r w:rsidR="00C203D6" w:rsidRPr="007E05B1">
        <w:rPr>
          <w:bCs/>
          <w:color w:val="000000"/>
          <w:sz w:val="28"/>
          <w:szCs w:val="28"/>
        </w:rPr>
        <w:t>).</w:t>
      </w:r>
    </w:p>
    <w:p w:rsidR="00B3560A" w:rsidRPr="007E05B1" w:rsidRDefault="00B3560A" w:rsidP="00F07855">
      <w:pPr>
        <w:spacing w:line="360" w:lineRule="auto"/>
        <w:ind w:firstLine="709"/>
        <w:jc w:val="both"/>
        <w:rPr>
          <w:bCs/>
          <w:color w:val="000000"/>
          <w:sz w:val="28"/>
          <w:szCs w:val="28"/>
        </w:rPr>
      </w:pPr>
      <w:r w:rsidRPr="007E05B1">
        <w:rPr>
          <w:bCs/>
          <w:color w:val="000000"/>
          <w:sz w:val="28"/>
          <w:szCs w:val="28"/>
        </w:rPr>
        <w:t>Державка специальная покупная для точения внутренних поверхностей;</w:t>
      </w:r>
    </w:p>
    <w:p w:rsidR="00B3560A" w:rsidRPr="007E05B1" w:rsidRDefault="00B3560A" w:rsidP="00F07855">
      <w:pPr>
        <w:spacing w:line="360" w:lineRule="auto"/>
        <w:ind w:firstLine="709"/>
        <w:jc w:val="both"/>
        <w:rPr>
          <w:bCs/>
          <w:color w:val="000000"/>
          <w:sz w:val="28"/>
          <w:szCs w:val="28"/>
        </w:rPr>
      </w:pPr>
      <w:r w:rsidRPr="007E05B1">
        <w:rPr>
          <w:bCs/>
          <w:color w:val="000000"/>
          <w:sz w:val="28"/>
          <w:szCs w:val="28"/>
        </w:rPr>
        <w:t>Пластина напайная, материал – Т5К10.</w:t>
      </w:r>
    </w:p>
    <w:p w:rsidR="003A6E78" w:rsidRPr="007E05B1" w:rsidRDefault="003A6E78" w:rsidP="00560954">
      <w:pPr>
        <w:spacing w:line="360" w:lineRule="auto"/>
        <w:ind w:firstLine="709"/>
        <w:jc w:val="both"/>
        <w:rPr>
          <w:bCs/>
          <w:color w:val="000000"/>
          <w:sz w:val="28"/>
          <w:szCs w:val="28"/>
        </w:rPr>
      </w:pPr>
      <w:r w:rsidRPr="007E05B1">
        <w:rPr>
          <w:bCs/>
          <w:color w:val="000000"/>
          <w:sz w:val="28"/>
          <w:szCs w:val="28"/>
        </w:rPr>
        <w:t>Сверление:</w:t>
      </w:r>
    </w:p>
    <w:p w:rsidR="003A6E78" w:rsidRPr="007E05B1" w:rsidRDefault="00071C95" w:rsidP="00560954">
      <w:pPr>
        <w:spacing w:line="360" w:lineRule="auto"/>
        <w:ind w:firstLine="709"/>
        <w:jc w:val="both"/>
        <w:rPr>
          <w:bCs/>
          <w:color w:val="000000"/>
          <w:sz w:val="28"/>
          <w:szCs w:val="28"/>
        </w:rPr>
      </w:pPr>
      <w:r w:rsidRPr="007E05B1">
        <w:rPr>
          <w:bCs/>
          <w:color w:val="000000"/>
          <w:sz w:val="28"/>
          <w:szCs w:val="28"/>
        </w:rPr>
        <w:t>Сверло 2301-0476 ГОСТ 2092-77 (</w:t>
      </w:r>
      <m:oMath>
        <m:r>
          <w:rPr>
            <w:rFonts w:ascii="Cambria Math" w:hAnsi="Cambria Math"/>
            <w:color w:val="000000"/>
            <w:sz w:val="28"/>
            <w:szCs w:val="28"/>
          </w:rPr>
          <m:t xml:space="preserve">∅30 мм, </m:t>
        </m:r>
        <m:r>
          <w:rPr>
            <w:rFonts w:ascii="Cambria Math" w:hAnsi="Cambria Math"/>
            <w:color w:val="000000"/>
            <w:sz w:val="28"/>
            <w:szCs w:val="28"/>
            <w:lang w:val="en-US"/>
          </w:rPr>
          <m:t>L</m:t>
        </m:r>
        <m:r>
          <w:rPr>
            <w:rFonts w:ascii="Cambria Math" w:hAnsi="Cambria Math"/>
            <w:color w:val="000000"/>
            <w:sz w:val="28"/>
            <w:szCs w:val="28"/>
          </w:rPr>
          <m:t>=395 мм;</m:t>
        </m:r>
        <m:r>
          <w:rPr>
            <w:rFonts w:ascii="Cambria Math" w:hAnsi="Cambria Math"/>
            <w:color w:val="000000"/>
            <w:sz w:val="28"/>
            <w:szCs w:val="28"/>
            <w:lang w:val="en-US"/>
          </w:rPr>
          <m:t>l</m:t>
        </m:r>
        <m:r>
          <w:rPr>
            <w:rFonts w:ascii="Cambria Math" w:hAnsi="Cambria Math"/>
            <w:color w:val="000000"/>
            <w:sz w:val="28"/>
            <w:szCs w:val="28"/>
          </w:rPr>
          <m:t>=275 мм</m:t>
        </m:r>
      </m:oMath>
      <w:r w:rsidRPr="007E05B1">
        <w:rPr>
          <w:bCs/>
          <w:color w:val="000000"/>
          <w:sz w:val="28"/>
          <w:szCs w:val="28"/>
        </w:rPr>
        <w:t>)</w:t>
      </w:r>
      <w:r w:rsidR="00AB0262" w:rsidRPr="007E05B1">
        <w:rPr>
          <w:bCs/>
          <w:color w:val="000000"/>
          <w:sz w:val="28"/>
          <w:szCs w:val="28"/>
        </w:rPr>
        <w:t xml:space="preserve"> («Фрезер», Россия)</w:t>
      </w:r>
      <w:r w:rsidRPr="007E05B1">
        <w:rPr>
          <w:bCs/>
          <w:color w:val="000000"/>
          <w:sz w:val="28"/>
          <w:szCs w:val="28"/>
        </w:rPr>
        <w:t>;</w:t>
      </w:r>
    </w:p>
    <w:p w:rsidR="00071C95" w:rsidRPr="007E05B1" w:rsidRDefault="00071C95" w:rsidP="00560954">
      <w:pPr>
        <w:spacing w:line="360" w:lineRule="auto"/>
        <w:ind w:firstLine="709"/>
        <w:jc w:val="both"/>
        <w:rPr>
          <w:bCs/>
          <w:color w:val="000000"/>
          <w:sz w:val="28"/>
          <w:szCs w:val="28"/>
        </w:rPr>
      </w:pPr>
      <w:r w:rsidRPr="007E05B1">
        <w:rPr>
          <w:bCs/>
          <w:color w:val="000000"/>
          <w:sz w:val="28"/>
          <w:szCs w:val="28"/>
        </w:rPr>
        <w:t>Сверло 2301-31212 ГОСТ 19003-77 (</w:t>
      </w:r>
      <m:oMath>
        <m:r>
          <w:rPr>
            <w:rFonts w:ascii="Cambria Math" w:hAnsi="Cambria Math"/>
            <w:color w:val="000000"/>
            <w:sz w:val="28"/>
            <w:szCs w:val="28"/>
          </w:rPr>
          <m:t xml:space="preserve">∅70 мм, </m:t>
        </m:r>
        <m:r>
          <w:rPr>
            <w:rFonts w:ascii="Cambria Math" w:hAnsi="Cambria Math"/>
            <w:color w:val="000000"/>
            <w:sz w:val="28"/>
            <w:szCs w:val="28"/>
            <w:lang w:val="en-US"/>
          </w:rPr>
          <m:t>L</m:t>
        </m:r>
        <m:r>
          <w:rPr>
            <w:rFonts w:ascii="Cambria Math" w:hAnsi="Cambria Math"/>
            <w:color w:val="000000"/>
            <w:sz w:val="28"/>
            <w:szCs w:val="28"/>
          </w:rPr>
          <m:t>=504 мм;</m:t>
        </m:r>
        <m:r>
          <w:rPr>
            <w:rFonts w:ascii="Cambria Math" w:hAnsi="Cambria Math"/>
            <w:color w:val="000000"/>
            <w:sz w:val="28"/>
            <w:szCs w:val="28"/>
            <w:lang w:val="en-US"/>
          </w:rPr>
          <m:t>l</m:t>
        </m:r>
        <m:r>
          <w:rPr>
            <w:rFonts w:ascii="Cambria Math" w:hAnsi="Cambria Math"/>
            <w:color w:val="000000"/>
            <w:sz w:val="28"/>
            <w:szCs w:val="28"/>
          </w:rPr>
          <m:t>=250 мм</m:t>
        </m:r>
      </m:oMath>
      <w:r w:rsidRPr="007E05B1">
        <w:rPr>
          <w:bCs/>
          <w:color w:val="000000"/>
          <w:sz w:val="28"/>
          <w:szCs w:val="28"/>
        </w:rPr>
        <w:t>)</w:t>
      </w:r>
      <w:r w:rsidR="00BD025D" w:rsidRPr="007E05B1">
        <w:rPr>
          <w:bCs/>
          <w:color w:val="000000"/>
          <w:sz w:val="28"/>
          <w:szCs w:val="28"/>
        </w:rPr>
        <w:t xml:space="preserve"> («Фрезер», Россия).</w:t>
      </w:r>
    </w:p>
    <w:p w:rsidR="003A6E78" w:rsidRPr="007E05B1" w:rsidRDefault="003A6E78" w:rsidP="00560954">
      <w:pPr>
        <w:spacing w:line="360" w:lineRule="auto"/>
        <w:ind w:firstLine="709"/>
        <w:jc w:val="both"/>
        <w:rPr>
          <w:bCs/>
          <w:color w:val="000000"/>
          <w:sz w:val="28"/>
          <w:szCs w:val="28"/>
          <w:u w:val="single"/>
        </w:rPr>
      </w:pPr>
      <w:r w:rsidRPr="007E05B1">
        <w:rPr>
          <w:bCs/>
          <w:color w:val="000000"/>
          <w:sz w:val="28"/>
          <w:szCs w:val="28"/>
          <w:u w:val="single"/>
        </w:rPr>
        <w:t xml:space="preserve">Операции </w:t>
      </w:r>
      <w:r w:rsidR="005B046E" w:rsidRPr="007E05B1">
        <w:rPr>
          <w:bCs/>
          <w:color w:val="000000"/>
          <w:sz w:val="28"/>
          <w:szCs w:val="28"/>
          <w:u w:val="single"/>
        </w:rPr>
        <w:t>015, 055</w:t>
      </w:r>
      <w:r w:rsidRPr="007E05B1">
        <w:rPr>
          <w:bCs/>
          <w:color w:val="000000"/>
          <w:sz w:val="28"/>
          <w:szCs w:val="28"/>
          <w:u w:val="single"/>
        </w:rPr>
        <w:t xml:space="preserve"> </w:t>
      </w:r>
      <w:proofErr w:type="gramStart"/>
      <w:r w:rsidRPr="007E05B1">
        <w:rPr>
          <w:bCs/>
          <w:color w:val="000000"/>
          <w:sz w:val="28"/>
          <w:szCs w:val="28"/>
          <w:u w:val="single"/>
        </w:rPr>
        <w:t>комплексная</w:t>
      </w:r>
      <w:proofErr w:type="gramEnd"/>
      <w:r w:rsidRPr="007E05B1">
        <w:rPr>
          <w:bCs/>
          <w:color w:val="000000"/>
          <w:sz w:val="28"/>
          <w:szCs w:val="28"/>
          <w:u w:val="single"/>
        </w:rPr>
        <w:t xml:space="preserve"> на ОЦ с ЧПУ</w:t>
      </w:r>
    </w:p>
    <w:p w:rsidR="00316358" w:rsidRPr="007E05B1" w:rsidRDefault="00316358" w:rsidP="00560954">
      <w:pPr>
        <w:spacing w:line="360" w:lineRule="auto"/>
        <w:ind w:firstLine="709"/>
        <w:jc w:val="both"/>
        <w:rPr>
          <w:bCs/>
          <w:color w:val="000000"/>
          <w:sz w:val="28"/>
          <w:szCs w:val="28"/>
        </w:rPr>
      </w:pPr>
      <w:r w:rsidRPr="007E05B1">
        <w:rPr>
          <w:bCs/>
          <w:color w:val="000000"/>
          <w:sz w:val="28"/>
          <w:szCs w:val="28"/>
        </w:rPr>
        <w:t>Для фрезерования больших плоских поверхностей заготовки:</w:t>
      </w:r>
    </w:p>
    <w:p w:rsidR="00316358" w:rsidRPr="007E05B1" w:rsidRDefault="00316358" w:rsidP="00316358">
      <w:pPr>
        <w:spacing w:line="360" w:lineRule="auto"/>
        <w:ind w:firstLine="709"/>
        <w:jc w:val="both"/>
        <w:rPr>
          <w:bCs/>
          <w:color w:val="000000"/>
          <w:sz w:val="28"/>
          <w:szCs w:val="28"/>
        </w:rPr>
      </w:pPr>
      <w:r w:rsidRPr="007E05B1">
        <w:rPr>
          <w:bCs/>
          <w:color w:val="000000"/>
          <w:sz w:val="28"/>
          <w:szCs w:val="28"/>
        </w:rPr>
        <w:t xml:space="preserve">Фреза </w:t>
      </w:r>
      <w:r w:rsidRPr="007E05B1">
        <w:rPr>
          <w:bCs/>
          <w:color w:val="000000"/>
          <w:sz w:val="28"/>
          <w:szCs w:val="28"/>
          <w:lang w:val="en-US"/>
        </w:rPr>
        <w:t>EPN</w:t>
      </w:r>
      <w:r w:rsidRPr="007E05B1">
        <w:rPr>
          <w:bCs/>
          <w:color w:val="000000"/>
          <w:sz w:val="28"/>
          <w:szCs w:val="28"/>
        </w:rPr>
        <w:t>(</w:t>
      </w:r>
      <w:r w:rsidRPr="007E05B1">
        <w:rPr>
          <w:bCs/>
          <w:color w:val="000000"/>
          <w:sz w:val="28"/>
          <w:szCs w:val="28"/>
          <w:lang w:val="en-US"/>
        </w:rPr>
        <w:t>M</w:t>
      </w:r>
      <w:r w:rsidRPr="007E05B1">
        <w:rPr>
          <w:bCs/>
          <w:color w:val="000000"/>
          <w:sz w:val="28"/>
          <w:szCs w:val="28"/>
        </w:rPr>
        <w:t>)5200</w:t>
      </w:r>
      <w:r w:rsidRPr="007E05B1">
        <w:rPr>
          <w:bCs/>
          <w:color w:val="000000"/>
          <w:sz w:val="28"/>
          <w:szCs w:val="28"/>
          <w:lang w:val="en-US"/>
        </w:rPr>
        <w:t>R</w:t>
      </w:r>
      <w:r w:rsidRPr="007E05B1">
        <w:rPr>
          <w:bCs/>
          <w:color w:val="000000"/>
          <w:sz w:val="28"/>
          <w:szCs w:val="28"/>
        </w:rPr>
        <w:t xml:space="preserve"> (</w:t>
      </w:r>
      <w:proofErr w:type="spellStart"/>
      <w:r w:rsidR="009B3281" w:rsidRPr="007E05B1">
        <w:rPr>
          <w:bCs/>
          <w:color w:val="000000"/>
          <w:sz w:val="28"/>
          <w:szCs w:val="28"/>
          <w:lang w:val="en-US"/>
        </w:rPr>
        <w:t>K</w:t>
      </w:r>
      <w:r w:rsidRPr="007E05B1">
        <w:rPr>
          <w:bCs/>
          <w:color w:val="000000"/>
          <w:sz w:val="28"/>
          <w:szCs w:val="28"/>
          <w:lang w:val="en-US"/>
        </w:rPr>
        <w:t>orloy</w:t>
      </w:r>
      <w:proofErr w:type="spellEnd"/>
      <w:r w:rsidR="009B3281" w:rsidRPr="007E05B1">
        <w:rPr>
          <w:bCs/>
          <w:color w:val="000000"/>
          <w:sz w:val="28"/>
          <w:szCs w:val="28"/>
        </w:rPr>
        <w:t xml:space="preserve">, </w:t>
      </w:r>
      <w:proofErr w:type="spellStart"/>
      <w:r w:rsidR="009B3281" w:rsidRPr="007E05B1">
        <w:rPr>
          <w:bCs/>
          <w:color w:val="000000"/>
          <w:sz w:val="28"/>
          <w:szCs w:val="28"/>
        </w:rPr>
        <w:t>Ю.Корея</w:t>
      </w:r>
      <w:proofErr w:type="spellEnd"/>
      <w:r w:rsidRPr="007E05B1">
        <w:rPr>
          <w:bCs/>
          <w:color w:val="000000"/>
          <w:sz w:val="28"/>
          <w:szCs w:val="28"/>
        </w:rPr>
        <w:t xml:space="preserve">), пластина </w:t>
      </w:r>
      <w:r w:rsidRPr="007E05B1">
        <w:rPr>
          <w:bCs/>
          <w:color w:val="000000"/>
          <w:sz w:val="28"/>
          <w:szCs w:val="28"/>
          <w:lang w:val="en-US"/>
        </w:rPr>
        <w:t>CNKN</w:t>
      </w:r>
      <w:r w:rsidRPr="007E05B1">
        <w:rPr>
          <w:bCs/>
          <w:color w:val="000000"/>
          <w:sz w:val="28"/>
          <w:szCs w:val="28"/>
        </w:rPr>
        <w:t xml:space="preserve"> 1504</w:t>
      </w:r>
      <w:r w:rsidRPr="007E05B1">
        <w:rPr>
          <w:bCs/>
          <w:color w:val="000000"/>
          <w:sz w:val="28"/>
          <w:szCs w:val="28"/>
          <w:lang w:val="en-US"/>
        </w:rPr>
        <w:t>ENN</w:t>
      </w:r>
      <w:r w:rsidRPr="007E05B1">
        <w:rPr>
          <w:bCs/>
          <w:color w:val="000000"/>
          <w:sz w:val="28"/>
          <w:szCs w:val="28"/>
        </w:rPr>
        <w:t xml:space="preserve"> </w:t>
      </w:r>
      <w:r w:rsidRPr="007E05B1">
        <w:rPr>
          <w:bCs/>
          <w:color w:val="000000"/>
          <w:sz w:val="28"/>
          <w:szCs w:val="28"/>
          <w:lang w:val="en-US"/>
        </w:rPr>
        <w:t>NCM</w:t>
      </w:r>
      <w:r w:rsidRPr="007E05B1">
        <w:rPr>
          <w:bCs/>
          <w:color w:val="000000"/>
          <w:sz w:val="28"/>
          <w:szCs w:val="28"/>
        </w:rPr>
        <w:t>320</w:t>
      </w:r>
      <w:r w:rsidRPr="007E05B1">
        <w:rPr>
          <w:bCs/>
          <w:color w:val="000000"/>
          <w:sz w:val="28"/>
          <w:szCs w:val="28"/>
          <w:lang w:val="en-US"/>
        </w:rPr>
        <w:t>CK</w:t>
      </w:r>
      <w:r w:rsidRPr="007E05B1">
        <w:rPr>
          <w:bCs/>
          <w:color w:val="000000"/>
          <w:sz w:val="28"/>
          <w:szCs w:val="28"/>
        </w:rPr>
        <w:t xml:space="preserve"> (</w:t>
      </w:r>
      <w:proofErr w:type="spellStart"/>
      <w:r w:rsidR="005B046E" w:rsidRPr="007E05B1">
        <w:rPr>
          <w:bCs/>
          <w:color w:val="000000"/>
          <w:sz w:val="28"/>
          <w:szCs w:val="28"/>
          <w:lang w:val="en-US"/>
        </w:rPr>
        <w:t>K</w:t>
      </w:r>
      <w:r w:rsidRPr="007E05B1">
        <w:rPr>
          <w:bCs/>
          <w:color w:val="000000"/>
          <w:sz w:val="28"/>
          <w:szCs w:val="28"/>
          <w:lang w:val="en-US"/>
        </w:rPr>
        <w:t>orloy</w:t>
      </w:r>
      <w:proofErr w:type="spellEnd"/>
      <w:r w:rsidR="005B046E" w:rsidRPr="007E05B1">
        <w:rPr>
          <w:bCs/>
          <w:color w:val="000000"/>
          <w:sz w:val="28"/>
          <w:szCs w:val="28"/>
        </w:rPr>
        <w:t xml:space="preserve">, </w:t>
      </w:r>
      <w:proofErr w:type="spellStart"/>
      <w:r w:rsidR="005B046E" w:rsidRPr="007E05B1">
        <w:rPr>
          <w:bCs/>
          <w:color w:val="000000"/>
          <w:sz w:val="28"/>
          <w:szCs w:val="28"/>
        </w:rPr>
        <w:t>Ю.Корея</w:t>
      </w:r>
      <w:proofErr w:type="spellEnd"/>
      <w:r w:rsidRPr="007E05B1">
        <w:rPr>
          <w:bCs/>
          <w:color w:val="000000"/>
          <w:sz w:val="28"/>
          <w:szCs w:val="28"/>
        </w:rPr>
        <w:t>).</w:t>
      </w:r>
    </w:p>
    <w:p w:rsidR="00DD0176" w:rsidRPr="007E05B1" w:rsidRDefault="00316358" w:rsidP="00DD0176">
      <w:pPr>
        <w:spacing w:line="360" w:lineRule="auto"/>
        <w:ind w:firstLine="709"/>
        <w:jc w:val="both"/>
        <w:rPr>
          <w:bCs/>
          <w:color w:val="000000"/>
          <w:sz w:val="28"/>
          <w:szCs w:val="28"/>
        </w:rPr>
      </w:pPr>
      <w:r w:rsidRPr="007E05B1">
        <w:rPr>
          <w:bCs/>
          <w:color w:val="000000"/>
          <w:sz w:val="28"/>
          <w:szCs w:val="28"/>
        </w:rPr>
        <w:t>Для черновой обработки паза</w:t>
      </w:r>
      <w:r w:rsidR="00DD0176" w:rsidRPr="007E05B1">
        <w:rPr>
          <w:bCs/>
          <w:color w:val="000000"/>
          <w:sz w:val="28"/>
          <w:szCs w:val="28"/>
        </w:rPr>
        <w:t>; для фрезерования скосов по</w:t>
      </w:r>
      <w:r w:rsidR="00920C00" w:rsidRPr="007E05B1">
        <w:rPr>
          <w:bCs/>
          <w:color w:val="000000"/>
          <w:sz w:val="28"/>
          <w:szCs w:val="28"/>
        </w:rPr>
        <w:t>д</w:t>
      </w:r>
      <w:r w:rsidR="00DD0176" w:rsidRPr="007E05B1">
        <w:rPr>
          <w:bCs/>
          <w:color w:val="000000"/>
          <w:sz w:val="28"/>
          <w:szCs w:val="28"/>
        </w:rPr>
        <w:t xml:space="preserve"> углом 55 градусов:</w:t>
      </w:r>
    </w:p>
    <w:p w:rsidR="00316358" w:rsidRPr="007E05B1" w:rsidRDefault="00BD115A" w:rsidP="00560954">
      <w:pPr>
        <w:spacing w:line="360" w:lineRule="auto"/>
        <w:ind w:firstLine="709"/>
        <w:jc w:val="both"/>
        <w:rPr>
          <w:bCs/>
          <w:color w:val="000000"/>
          <w:sz w:val="28"/>
          <w:szCs w:val="28"/>
        </w:rPr>
      </w:pPr>
      <w:r w:rsidRPr="007E05B1">
        <w:rPr>
          <w:bCs/>
          <w:color w:val="000000"/>
          <w:sz w:val="28"/>
          <w:szCs w:val="28"/>
        </w:rPr>
        <w:lastRenderedPageBreak/>
        <w:t>Фреза 60-1-А-1-</w:t>
      </w:r>
      <w:r w:rsidR="00BD025D" w:rsidRPr="007E05B1">
        <w:rPr>
          <w:bCs/>
          <w:color w:val="000000"/>
          <w:sz w:val="28"/>
          <w:szCs w:val="28"/>
        </w:rPr>
        <w:t>63-282 ГОСТ 32831-2014 (Россия).</w:t>
      </w:r>
    </w:p>
    <w:p w:rsidR="00316358" w:rsidRPr="007E05B1" w:rsidRDefault="00316358" w:rsidP="00560954">
      <w:pPr>
        <w:spacing w:line="360" w:lineRule="auto"/>
        <w:ind w:firstLine="709"/>
        <w:jc w:val="both"/>
        <w:rPr>
          <w:bCs/>
          <w:color w:val="000000"/>
          <w:sz w:val="28"/>
          <w:szCs w:val="28"/>
        </w:rPr>
      </w:pPr>
      <w:r w:rsidRPr="007E05B1">
        <w:rPr>
          <w:bCs/>
          <w:color w:val="000000"/>
          <w:sz w:val="28"/>
          <w:szCs w:val="28"/>
        </w:rPr>
        <w:t>Для чистовой обработки паза:</w:t>
      </w:r>
    </w:p>
    <w:p w:rsidR="004A2598" w:rsidRPr="007E05B1" w:rsidRDefault="004A2598" w:rsidP="004A2598">
      <w:pPr>
        <w:spacing w:line="360" w:lineRule="auto"/>
        <w:ind w:firstLine="709"/>
        <w:jc w:val="both"/>
        <w:rPr>
          <w:bCs/>
          <w:color w:val="000000"/>
          <w:sz w:val="28"/>
          <w:szCs w:val="28"/>
        </w:rPr>
      </w:pPr>
      <w:r w:rsidRPr="007E05B1">
        <w:rPr>
          <w:bCs/>
          <w:color w:val="000000"/>
          <w:sz w:val="28"/>
          <w:szCs w:val="28"/>
        </w:rPr>
        <w:t>Фреза 40-1-А-1-40-217 ГОСТ 32831-2014  (Россия).</w:t>
      </w:r>
    </w:p>
    <w:p w:rsidR="00316358" w:rsidRPr="007E05B1" w:rsidRDefault="00DD0176" w:rsidP="004A2598">
      <w:pPr>
        <w:spacing w:line="360" w:lineRule="auto"/>
        <w:ind w:firstLine="709"/>
        <w:jc w:val="both"/>
        <w:rPr>
          <w:bCs/>
          <w:color w:val="000000"/>
          <w:sz w:val="28"/>
          <w:szCs w:val="28"/>
        </w:rPr>
      </w:pPr>
      <w:r w:rsidRPr="007E05B1">
        <w:rPr>
          <w:bCs/>
          <w:color w:val="000000"/>
          <w:sz w:val="28"/>
          <w:szCs w:val="28"/>
        </w:rPr>
        <w:t xml:space="preserve">Для фрезерования радиусов </w:t>
      </w:r>
      <w:r w:rsidRPr="007E05B1">
        <w:rPr>
          <w:bCs/>
          <w:color w:val="000000"/>
          <w:sz w:val="28"/>
          <w:szCs w:val="28"/>
          <w:lang w:val="en-US"/>
        </w:rPr>
        <w:t>R</w:t>
      </w:r>
      <w:r w:rsidRPr="007E05B1">
        <w:rPr>
          <w:bCs/>
          <w:color w:val="000000"/>
          <w:sz w:val="28"/>
          <w:szCs w:val="28"/>
        </w:rPr>
        <w:t>44</w:t>
      </w:r>
      <w:r w:rsidR="00BD025D" w:rsidRPr="007E05B1">
        <w:rPr>
          <w:bCs/>
          <w:color w:val="000000"/>
          <w:sz w:val="28"/>
          <w:szCs w:val="28"/>
        </w:rPr>
        <w:t>:</w:t>
      </w:r>
    </w:p>
    <w:p w:rsidR="00DD0176" w:rsidRPr="007E05B1" w:rsidRDefault="004A2598" w:rsidP="004A2598">
      <w:pPr>
        <w:spacing w:line="360" w:lineRule="auto"/>
        <w:ind w:firstLine="709"/>
        <w:jc w:val="both"/>
        <w:rPr>
          <w:bCs/>
          <w:color w:val="000000"/>
          <w:sz w:val="28"/>
          <w:szCs w:val="28"/>
        </w:rPr>
      </w:pPr>
      <w:r w:rsidRPr="007E05B1">
        <w:rPr>
          <w:bCs/>
          <w:color w:val="000000"/>
          <w:sz w:val="28"/>
          <w:szCs w:val="28"/>
        </w:rPr>
        <w:t>Фреза 10</w:t>
      </w:r>
      <w:r w:rsidR="00217B24" w:rsidRPr="007E05B1">
        <w:rPr>
          <w:bCs/>
          <w:color w:val="000000"/>
          <w:sz w:val="28"/>
          <w:szCs w:val="28"/>
        </w:rPr>
        <w:t>-1-А-1-10-115 ГОСТ 32831-2014</w:t>
      </w:r>
      <w:r w:rsidRPr="007E05B1">
        <w:rPr>
          <w:bCs/>
          <w:color w:val="000000"/>
          <w:sz w:val="28"/>
          <w:szCs w:val="28"/>
        </w:rPr>
        <w:t xml:space="preserve"> (Россия)</w:t>
      </w:r>
      <w:r w:rsidR="00BD025D" w:rsidRPr="007E05B1">
        <w:rPr>
          <w:bCs/>
          <w:color w:val="000000"/>
          <w:sz w:val="28"/>
          <w:szCs w:val="28"/>
        </w:rPr>
        <w:t>.</w:t>
      </w:r>
    </w:p>
    <w:p w:rsidR="009C37E6" w:rsidRPr="007E05B1" w:rsidRDefault="009C37E6" w:rsidP="009C37E6">
      <w:pPr>
        <w:tabs>
          <w:tab w:val="left" w:pos="-993"/>
        </w:tabs>
        <w:spacing w:line="360" w:lineRule="auto"/>
        <w:ind w:firstLine="709"/>
        <w:jc w:val="both"/>
        <w:rPr>
          <w:sz w:val="28"/>
          <w:szCs w:val="20"/>
        </w:rPr>
      </w:pPr>
      <w:r w:rsidRPr="007E05B1">
        <w:rPr>
          <w:sz w:val="28"/>
          <w:szCs w:val="20"/>
        </w:rPr>
        <w:t>Для слесарных операций принимаем:</w:t>
      </w:r>
    </w:p>
    <w:p w:rsidR="009C37E6" w:rsidRPr="007E05B1" w:rsidRDefault="009C37E6" w:rsidP="009C37E6">
      <w:pPr>
        <w:tabs>
          <w:tab w:val="left" w:pos="-993"/>
        </w:tabs>
        <w:spacing w:line="360" w:lineRule="auto"/>
        <w:ind w:firstLine="709"/>
        <w:jc w:val="both"/>
        <w:rPr>
          <w:sz w:val="28"/>
          <w:szCs w:val="20"/>
        </w:rPr>
      </w:pPr>
      <w:r w:rsidRPr="007E05B1">
        <w:rPr>
          <w:sz w:val="28"/>
          <w:szCs w:val="20"/>
        </w:rPr>
        <w:t>Напильник 200 2821-0018 ГОСТ1465-80</w:t>
      </w:r>
      <w:r w:rsidR="00BD025D" w:rsidRPr="007E05B1">
        <w:rPr>
          <w:sz w:val="28"/>
          <w:szCs w:val="20"/>
        </w:rPr>
        <w:t>.</w:t>
      </w:r>
    </w:p>
    <w:p w:rsidR="003A6E78" w:rsidRPr="007E05B1" w:rsidRDefault="003A6E78" w:rsidP="00560954">
      <w:pPr>
        <w:spacing w:line="360" w:lineRule="auto"/>
        <w:ind w:firstLine="709"/>
        <w:jc w:val="both"/>
        <w:rPr>
          <w:bCs/>
          <w:color w:val="000000"/>
          <w:sz w:val="28"/>
          <w:szCs w:val="28"/>
        </w:rPr>
      </w:pPr>
      <w:r w:rsidRPr="007E05B1">
        <w:rPr>
          <w:bCs/>
          <w:color w:val="000000"/>
          <w:sz w:val="28"/>
          <w:szCs w:val="28"/>
        </w:rPr>
        <w:t>Обоснование выбора нестандартного инструмента:</w:t>
      </w:r>
    </w:p>
    <w:p w:rsidR="003A6E78" w:rsidRPr="007E05B1" w:rsidRDefault="00D14473" w:rsidP="0039143F">
      <w:pPr>
        <w:pStyle w:val="aff9"/>
        <w:numPr>
          <w:ilvl w:val="0"/>
          <w:numId w:val="5"/>
        </w:numPr>
        <w:ind w:left="0" w:firstLine="709"/>
        <w:jc w:val="left"/>
        <w:rPr>
          <w:bCs/>
          <w:color w:val="000000"/>
          <w:szCs w:val="28"/>
        </w:rPr>
      </w:pPr>
      <w:r w:rsidRPr="007E05B1">
        <w:rPr>
          <w:bCs/>
          <w:color w:val="000000"/>
          <w:szCs w:val="28"/>
        </w:rPr>
        <w:t>Выбор нестандартных фрез</w:t>
      </w:r>
      <w:r w:rsidR="003A6E78" w:rsidRPr="007E05B1">
        <w:rPr>
          <w:bCs/>
          <w:color w:val="000000"/>
          <w:szCs w:val="28"/>
        </w:rPr>
        <w:t xml:space="preserve"> обусловлен условиями обработки, в частности: большая глубин</w:t>
      </w:r>
      <w:r w:rsidRPr="007E05B1">
        <w:rPr>
          <w:bCs/>
          <w:color w:val="000000"/>
          <w:szCs w:val="28"/>
        </w:rPr>
        <w:t>а и длина обработки</w:t>
      </w:r>
      <w:r w:rsidR="003A6E78" w:rsidRPr="007E05B1">
        <w:rPr>
          <w:bCs/>
          <w:color w:val="000000"/>
          <w:szCs w:val="28"/>
        </w:rPr>
        <w:t>.</w:t>
      </w:r>
    </w:p>
    <w:p w:rsidR="00BD115A" w:rsidRPr="007E05B1" w:rsidRDefault="00BD115A" w:rsidP="0039143F">
      <w:pPr>
        <w:pStyle w:val="aff9"/>
        <w:numPr>
          <w:ilvl w:val="0"/>
          <w:numId w:val="5"/>
        </w:numPr>
        <w:ind w:left="0" w:firstLine="709"/>
        <w:jc w:val="left"/>
        <w:rPr>
          <w:bCs/>
          <w:color w:val="000000"/>
          <w:szCs w:val="28"/>
        </w:rPr>
      </w:pPr>
      <w:r w:rsidRPr="007E05B1">
        <w:rPr>
          <w:bCs/>
          <w:color w:val="000000"/>
          <w:szCs w:val="28"/>
        </w:rPr>
        <w:t>Выбор нестандартного резца обусловлен трудностями и малодоступностью обработки.</w:t>
      </w:r>
    </w:p>
    <w:p w:rsidR="004F04AF" w:rsidRPr="007E05B1" w:rsidRDefault="004F04AF" w:rsidP="009C37E6">
      <w:pPr>
        <w:widowControl w:val="0"/>
        <w:tabs>
          <w:tab w:val="left" w:pos="9900"/>
        </w:tabs>
        <w:suppressAutoHyphens/>
        <w:spacing w:line="360" w:lineRule="auto"/>
        <w:ind w:firstLine="709"/>
        <w:jc w:val="both"/>
        <w:rPr>
          <w:sz w:val="28"/>
          <w:szCs w:val="28"/>
        </w:rPr>
      </w:pPr>
      <w:r w:rsidRPr="007E05B1">
        <w:rPr>
          <w:sz w:val="28"/>
          <w:szCs w:val="28"/>
        </w:rPr>
        <w:t xml:space="preserve">Измерительный инструмент для контроля заданных размеров и отклонений корпуса </w:t>
      </w:r>
      <w:r w:rsidR="00BD115A" w:rsidRPr="007E05B1">
        <w:rPr>
          <w:sz w:val="28"/>
          <w:szCs w:val="28"/>
        </w:rPr>
        <w:t>шиберной задвижки</w:t>
      </w:r>
      <w:r w:rsidRPr="007E05B1">
        <w:rPr>
          <w:sz w:val="28"/>
          <w:szCs w:val="28"/>
        </w:rPr>
        <w:t>, выбирается по двум параметрам</w:t>
      </w:r>
      <w:r w:rsidR="00BD025D" w:rsidRPr="007E05B1">
        <w:rPr>
          <w:sz w:val="28"/>
          <w:szCs w:val="28"/>
        </w:rPr>
        <w:t>:</w:t>
      </w:r>
      <w:r w:rsidRPr="007E05B1">
        <w:rPr>
          <w:sz w:val="28"/>
          <w:szCs w:val="28"/>
        </w:rPr>
        <w:t xml:space="preserve"> точности и удобства замера. В качестве измерительного инструмента, исходя из квалитетов точности размеров детали, рекомендуется использовать как </w:t>
      </w:r>
      <w:proofErr w:type="gramStart"/>
      <w:r w:rsidRPr="007E05B1">
        <w:rPr>
          <w:sz w:val="28"/>
          <w:szCs w:val="28"/>
        </w:rPr>
        <w:t>универсальный</w:t>
      </w:r>
      <w:proofErr w:type="gramEnd"/>
      <w:r w:rsidRPr="007E05B1">
        <w:rPr>
          <w:sz w:val="28"/>
          <w:szCs w:val="28"/>
        </w:rPr>
        <w:t xml:space="preserve">, так и специальный. </w:t>
      </w:r>
    </w:p>
    <w:p w:rsidR="004F04AF" w:rsidRPr="007E05B1" w:rsidRDefault="004F04AF" w:rsidP="009C37E6">
      <w:pPr>
        <w:widowControl w:val="0"/>
        <w:tabs>
          <w:tab w:val="left" w:pos="9900"/>
        </w:tabs>
        <w:suppressAutoHyphens/>
        <w:spacing w:line="360" w:lineRule="auto"/>
        <w:ind w:firstLine="709"/>
        <w:jc w:val="both"/>
        <w:rPr>
          <w:sz w:val="28"/>
          <w:szCs w:val="28"/>
        </w:rPr>
      </w:pPr>
      <w:r w:rsidRPr="007E05B1">
        <w:rPr>
          <w:sz w:val="28"/>
          <w:szCs w:val="28"/>
        </w:rPr>
        <w:t>В качестве средств измерения выбираем следующий инструмент:</w:t>
      </w:r>
    </w:p>
    <w:p w:rsidR="004F04AF" w:rsidRPr="007E05B1" w:rsidRDefault="009C37E6" w:rsidP="009C37E6">
      <w:pPr>
        <w:widowControl w:val="0"/>
        <w:tabs>
          <w:tab w:val="left" w:pos="9900"/>
        </w:tabs>
        <w:suppressAutoHyphens/>
        <w:spacing w:line="360" w:lineRule="auto"/>
        <w:ind w:firstLine="709"/>
        <w:jc w:val="both"/>
        <w:rPr>
          <w:sz w:val="28"/>
          <w:szCs w:val="28"/>
        </w:rPr>
      </w:pPr>
      <w:r w:rsidRPr="007E05B1">
        <w:rPr>
          <w:sz w:val="28"/>
          <w:szCs w:val="28"/>
        </w:rPr>
        <w:t>Штангенциркуль ШЦ-I-500-0,05</w:t>
      </w:r>
      <w:r w:rsidR="004F04AF" w:rsidRPr="007E05B1">
        <w:rPr>
          <w:sz w:val="28"/>
          <w:szCs w:val="28"/>
        </w:rPr>
        <w:t xml:space="preserve"> ГОСТ 166-89;</w:t>
      </w:r>
    </w:p>
    <w:p w:rsidR="004F04AF" w:rsidRPr="007E05B1" w:rsidRDefault="009C37E6" w:rsidP="009C37E6">
      <w:pPr>
        <w:widowControl w:val="0"/>
        <w:tabs>
          <w:tab w:val="left" w:pos="9900"/>
        </w:tabs>
        <w:suppressAutoHyphens/>
        <w:spacing w:line="360" w:lineRule="auto"/>
        <w:ind w:firstLine="709"/>
        <w:jc w:val="both"/>
        <w:rPr>
          <w:sz w:val="28"/>
          <w:szCs w:val="28"/>
        </w:rPr>
      </w:pPr>
      <w:r w:rsidRPr="007E05B1">
        <w:rPr>
          <w:sz w:val="28"/>
          <w:szCs w:val="28"/>
        </w:rPr>
        <w:t>Штангенциркуль ШЦЦ-I-500-1600-0,1</w:t>
      </w:r>
      <w:r w:rsidR="004F04AF" w:rsidRPr="007E05B1">
        <w:rPr>
          <w:sz w:val="28"/>
          <w:szCs w:val="28"/>
        </w:rPr>
        <w:t xml:space="preserve"> ГОСТ 166-89;</w:t>
      </w:r>
    </w:p>
    <w:p w:rsidR="0073283F" w:rsidRPr="007E05B1" w:rsidRDefault="0073283F" w:rsidP="009C37E6">
      <w:pPr>
        <w:widowControl w:val="0"/>
        <w:tabs>
          <w:tab w:val="left" w:pos="9900"/>
        </w:tabs>
        <w:suppressAutoHyphens/>
        <w:spacing w:line="360" w:lineRule="auto"/>
        <w:ind w:firstLine="709"/>
        <w:jc w:val="both"/>
        <w:rPr>
          <w:sz w:val="28"/>
          <w:szCs w:val="28"/>
        </w:rPr>
      </w:pPr>
      <w:r w:rsidRPr="007E05B1">
        <w:rPr>
          <w:sz w:val="28"/>
          <w:szCs w:val="28"/>
        </w:rPr>
        <w:t>Штангенциркуль для измерения внутренних канавок ШЦ</w:t>
      </w:r>
      <w:r w:rsidR="00811221" w:rsidRPr="007E05B1">
        <w:rPr>
          <w:sz w:val="28"/>
          <w:szCs w:val="28"/>
        </w:rPr>
        <w:t>Ц</w:t>
      </w:r>
      <w:r w:rsidRPr="007E05B1">
        <w:rPr>
          <w:sz w:val="28"/>
          <w:szCs w:val="28"/>
        </w:rPr>
        <w:t>-6-500-0,01 ГОСТ 166-89</w:t>
      </w:r>
      <w:r w:rsidR="00BD025D" w:rsidRPr="007E05B1">
        <w:rPr>
          <w:sz w:val="28"/>
          <w:szCs w:val="28"/>
        </w:rPr>
        <w:t>;</w:t>
      </w:r>
    </w:p>
    <w:p w:rsidR="004F04AF" w:rsidRPr="007E05B1" w:rsidRDefault="004F04AF" w:rsidP="009C37E6">
      <w:pPr>
        <w:widowControl w:val="0"/>
        <w:tabs>
          <w:tab w:val="left" w:pos="9900"/>
        </w:tabs>
        <w:suppressAutoHyphens/>
        <w:spacing w:line="360" w:lineRule="auto"/>
        <w:ind w:firstLine="709"/>
        <w:jc w:val="both"/>
        <w:rPr>
          <w:sz w:val="28"/>
          <w:szCs w:val="28"/>
        </w:rPr>
      </w:pPr>
      <w:proofErr w:type="spellStart"/>
      <w:r w:rsidRPr="007E05B1">
        <w:rPr>
          <w:sz w:val="28"/>
          <w:szCs w:val="28"/>
        </w:rPr>
        <w:t>Шт</w:t>
      </w:r>
      <w:r w:rsidR="009C37E6" w:rsidRPr="007E05B1">
        <w:rPr>
          <w:sz w:val="28"/>
          <w:szCs w:val="28"/>
        </w:rPr>
        <w:t>ангенглубиномер</w:t>
      </w:r>
      <w:proofErr w:type="spellEnd"/>
      <w:r w:rsidR="009C37E6" w:rsidRPr="007E05B1">
        <w:rPr>
          <w:sz w:val="28"/>
          <w:szCs w:val="28"/>
        </w:rPr>
        <w:t xml:space="preserve"> ШГ-I-400</w:t>
      </w:r>
      <w:r w:rsidR="00B17785" w:rsidRPr="007E05B1">
        <w:rPr>
          <w:sz w:val="28"/>
          <w:szCs w:val="28"/>
        </w:rPr>
        <w:t>-0,05</w:t>
      </w:r>
      <w:r w:rsidRPr="007E05B1">
        <w:rPr>
          <w:sz w:val="28"/>
          <w:szCs w:val="28"/>
        </w:rPr>
        <w:t xml:space="preserve"> ГОСТ 162-90;</w:t>
      </w:r>
    </w:p>
    <w:p w:rsidR="00463BDE" w:rsidRPr="007E05B1" w:rsidRDefault="000808C2" w:rsidP="009C37E6">
      <w:pPr>
        <w:widowControl w:val="0"/>
        <w:tabs>
          <w:tab w:val="left" w:pos="9900"/>
        </w:tabs>
        <w:suppressAutoHyphens/>
        <w:spacing w:line="360" w:lineRule="auto"/>
        <w:ind w:firstLine="709"/>
        <w:jc w:val="both"/>
        <w:rPr>
          <w:sz w:val="28"/>
          <w:szCs w:val="28"/>
        </w:rPr>
      </w:pPr>
      <w:r w:rsidRPr="007E05B1">
        <w:rPr>
          <w:sz w:val="28"/>
          <w:szCs w:val="28"/>
        </w:rPr>
        <w:t xml:space="preserve">НИР-50-100 ГОСТ </w:t>
      </w:r>
      <w:r w:rsidR="0073283F" w:rsidRPr="007E05B1">
        <w:rPr>
          <w:sz w:val="28"/>
          <w:szCs w:val="28"/>
        </w:rPr>
        <w:t>9244-75</w:t>
      </w:r>
      <w:r w:rsidR="00BD025D" w:rsidRPr="007E05B1">
        <w:rPr>
          <w:sz w:val="28"/>
          <w:szCs w:val="28"/>
        </w:rPr>
        <w:t>;</w:t>
      </w:r>
    </w:p>
    <w:p w:rsidR="000808C2" w:rsidRPr="007E05B1" w:rsidRDefault="000808C2" w:rsidP="009C37E6">
      <w:pPr>
        <w:widowControl w:val="0"/>
        <w:tabs>
          <w:tab w:val="left" w:pos="9900"/>
        </w:tabs>
        <w:suppressAutoHyphens/>
        <w:spacing w:line="360" w:lineRule="auto"/>
        <w:ind w:firstLine="709"/>
        <w:jc w:val="both"/>
        <w:rPr>
          <w:sz w:val="28"/>
          <w:szCs w:val="28"/>
        </w:rPr>
      </w:pPr>
      <w:r w:rsidRPr="007E05B1">
        <w:rPr>
          <w:sz w:val="28"/>
          <w:szCs w:val="28"/>
        </w:rPr>
        <w:t>НИР</w:t>
      </w:r>
      <w:r w:rsidR="0073283F" w:rsidRPr="007E05B1">
        <w:rPr>
          <w:sz w:val="28"/>
          <w:szCs w:val="28"/>
        </w:rPr>
        <w:t xml:space="preserve"> 100-160</w:t>
      </w:r>
      <w:r w:rsidRPr="007E05B1">
        <w:rPr>
          <w:sz w:val="28"/>
          <w:szCs w:val="28"/>
        </w:rPr>
        <w:t xml:space="preserve"> ГОСТ </w:t>
      </w:r>
      <w:r w:rsidR="0073283F" w:rsidRPr="007E05B1">
        <w:rPr>
          <w:sz w:val="28"/>
          <w:szCs w:val="28"/>
        </w:rPr>
        <w:t>9244-75</w:t>
      </w:r>
      <w:r w:rsidR="00BD025D" w:rsidRPr="007E05B1">
        <w:rPr>
          <w:sz w:val="28"/>
          <w:szCs w:val="28"/>
        </w:rPr>
        <w:t>;</w:t>
      </w:r>
    </w:p>
    <w:p w:rsidR="004F04AF" w:rsidRPr="007E05B1" w:rsidRDefault="00811221" w:rsidP="009C37E6">
      <w:pPr>
        <w:widowControl w:val="0"/>
        <w:tabs>
          <w:tab w:val="left" w:pos="9900"/>
        </w:tabs>
        <w:suppressAutoHyphens/>
        <w:spacing w:line="360" w:lineRule="auto"/>
        <w:ind w:firstLine="709"/>
        <w:jc w:val="both"/>
        <w:rPr>
          <w:sz w:val="28"/>
          <w:szCs w:val="28"/>
        </w:rPr>
      </w:pPr>
      <w:r w:rsidRPr="007E05B1">
        <w:rPr>
          <w:sz w:val="28"/>
          <w:szCs w:val="28"/>
        </w:rPr>
        <w:t xml:space="preserve">Калибр-пробка </w:t>
      </w:r>
      <w:proofErr w:type="gramStart"/>
      <w:r w:rsidRPr="007E05B1">
        <w:rPr>
          <w:sz w:val="28"/>
          <w:szCs w:val="28"/>
        </w:rPr>
        <w:t>специальная</w:t>
      </w:r>
      <w:proofErr w:type="gramEnd"/>
      <w:r w:rsidRPr="007E05B1">
        <w:rPr>
          <w:sz w:val="28"/>
          <w:szCs w:val="28"/>
        </w:rPr>
        <w:t xml:space="preserve"> Ø200 H11</w:t>
      </w:r>
      <w:r w:rsidR="004F04AF" w:rsidRPr="007E05B1">
        <w:rPr>
          <w:sz w:val="28"/>
          <w:szCs w:val="28"/>
        </w:rPr>
        <w:t xml:space="preserve"> ГОСТ 14810-69;</w:t>
      </w:r>
    </w:p>
    <w:p w:rsidR="00811221" w:rsidRPr="007E05B1" w:rsidRDefault="00811221" w:rsidP="009C37E6">
      <w:pPr>
        <w:widowControl w:val="0"/>
        <w:tabs>
          <w:tab w:val="left" w:pos="9900"/>
        </w:tabs>
        <w:suppressAutoHyphens/>
        <w:spacing w:line="360" w:lineRule="auto"/>
        <w:ind w:firstLine="709"/>
        <w:jc w:val="both"/>
        <w:rPr>
          <w:sz w:val="28"/>
          <w:szCs w:val="28"/>
        </w:rPr>
      </w:pPr>
      <w:r w:rsidRPr="007E05B1">
        <w:rPr>
          <w:sz w:val="28"/>
          <w:szCs w:val="28"/>
        </w:rPr>
        <w:t>Набор радиусных шаблонов №1 (от 1 до 6 мм)</w:t>
      </w:r>
      <w:r w:rsidR="004E3DAB" w:rsidRPr="007E05B1">
        <w:rPr>
          <w:sz w:val="28"/>
          <w:szCs w:val="28"/>
        </w:rPr>
        <w:t xml:space="preserve"> ГОСТ 4126-82</w:t>
      </w:r>
      <w:r w:rsidR="00BD025D" w:rsidRPr="007E05B1">
        <w:rPr>
          <w:sz w:val="28"/>
          <w:szCs w:val="28"/>
        </w:rPr>
        <w:t>;</w:t>
      </w:r>
    </w:p>
    <w:p w:rsidR="004E3DAB" w:rsidRPr="007E05B1" w:rsidRDefault="004E3DAB" w:rsidP="009C37E6">
      <w:pPr>
        <w:widowControl w:val="0"/>
        <w:tabs>
          <w:tab w:val="left" w:pos="9900"/>
        </w:tabs>
        <w:suppressAutoHyphens/>
        <w:spacing w:line="360" w:lineRule="auto"/>
        <w:ind w:firstLine="709"/>
        <w:jc w:val="both"/>
        <w:rPr>
          <w:sz w:val="28"/>
          <w:szCs w:val="28"/>
        </w:rPr>
      </w:pPr>
      <w:r w:rsidRPr="007E05B1">
        <w:rPr>
          <w:sz w:val="28"/>
          <w:szCs w:val="28"/>
        </w:rPr>
        <w:t>Набор радиусных шаблонов №2 (от 7 до 25 мм) ГОСТ 4126-82</w:t>
      </w:r>
      <w:r w:rsidR="00BD025D" w:rsidRPr="007E05B1">
        <w:rPr>
          <w:sz w:val="28"/>
          <w:szCs w:val="28"/>
        </w:rPr>
        <w:t>.</w:t>
      </w:r>
    </w:p>
    <w:p w:rsidR="004F04AF" w:rsidRPr="008354FE" w:rsidRDefault="004F04AF" w:rsidP="00C61D05">
      <w:pPr>
        <w:pStyle w:val="10"/>
        <w:spacing w:before="120" w:after="120"/>
        <w:ind w:firstLine="709"/>
        <w:jc w:val="both"/>
        <w:rPr>
          <w:b/>
        </w:rPr>
      </w:pPr>
      <w:bookmarkStart w:id="14" w:name="_Toc227013736"/>
      <w:r w:rsidRPr="008354FE">
        <w:rPr>
          <w:b/>
        </w:rPr>
        <w:lastRenderedPageBreak/>
        <w:t xml:space="preserve">2.8 </w:t>
      </w:r>
      <w:r w:rsidR="005D7214" w:rsidRPr="008354FE">
        <w:rPr>
          <w:b/>
        </w:rPr>
        <w:t>Расчет режимов резания и технических норм времени</w:t>
      </w:r>
      <w:bookmarkEnd w:id="14"/>
    </w:p>
    <w:p w:rsidR="00A80141" w:rsidRPr="007E05B1" w:rsidRDefault="005D7214" w:rsidP="005D7214">
      <w:pPr>
        <w:widowControl w:val="0"/>
        <w:tabs>
          <w:tab w:val="left" w:pos="9900"/>
        </w:tabs>
        <w:suppressAutoHyphens/>
        <w:spacing w:line="360" w:lineRule="auto"/>
        <w:ind w:firstLine="709"/>
        <w:jc w:val="both"/>
        <w:rPr>
          <w:sz w:val="28"/>
          <w:szCs w:val="28"/>
        </w:rPr>
      </w:pPr>
      <w:r w:rsidRPr="007E05B1">
        <w:rPr>
          <w:sz w:val="28"/>
          <w:szCs w:val="28"/>
        </w:rPr>
        <w:t>Расчет режимов резания и норм времени производим по основным формулам из</w:t>
      </w:r>
      <w:r w:rsidR="001465EB" w:rsidRPr="007E05B1">
        <w:rPr>
          <w:sz w:val="28"/>
          <w:szCs w:val="28"/>
        </w:rPr>
        <w:t xml:space="preserve"> рекомендаций [1].</w:t>
      </w:r>
    </w:p>
    <w:p w:rsidR="005D7214" w:rsidRPr="007E05B1" w:rsidRDefault="005D7214" w:rsidP="005D7214">
      <w:pPr>
        <w:widowControl w:val="0"/>
        <w:tabs>
          <w:tab w:val="left" w:pos="9900"/>
        </w:tabs>
        <w:suppressAutoHyphens/>
        <w:spacing w:line="360" w:lineRule="auto"/>
        <w:ind w:firstLine="709"/>
        <w:jc w:val="both"/>
        <w:rPr>
          <w:sz w:val="28"/>
          <w:szCs w:val="28"/>
        </w:rPr>
      </w:pPr>
      <w:r w:rsidRPr="007E05B1">
        <w:rPr>
          <w:sz w:val="28"/>
          <w:szCs w:val="28"/>
        </w:rPr>
        <w:t>Частоту вращения шпинделя станка будем вычислять по формуле:</w:t>
      </w:r>
    </w:p>
    <w:p w:rsidR="005D7214" w:rsidRPr="007E05B1" w:rsidRDefault="007E05B1" w:rsidP="001465EB">
      <w:pPr>
        <w:spacing w:line="360" w:lineRule="auto"/>
        <w:jc w:val="center"/>
        <w:rPr>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1000∙V</m:t>
            </m:r>
          </m:num>
          <m:den>
            <m:r>
              <m:rPr>
                <m:sty m:val="p"/>
              </m:rPr>
              <w:rPr>
                <w:rFonts w:ascii="Cambria Math" w:hAnsi="Cambria Math"/>
                <w:sz w:val="28"/>
                <w:szCs w:val="28"/>
              </w:rPr>
              <m:t>π∙D</m:t>
            </m:r>
          </m:den>
        </m:f>
        <m:r>
          <m:rPr>
            <m:sty m:val="p"/>
          </m:rPr>
          <w:rPr>
            <w:rFonts w:ascii="Cambria Math" w:hAnsi="Cambria Math"/>
            <w:sz w:val="28"/>
            <w:szCs w:val="28"/>
          </w:rPr>
          <m:t xml:space="preserve">,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1465EB" w:rsidRPr="007E05B1">
        <w:rPr>
          <w:sz w:val="28"/>
          <w:szCs w:val="28"/>
        </w:rPr>
        <w:t>.</w:t>
      </w:r>
    </w:p>
    <w:p w:rsidR="005D7214" w:rsidRPr="007E05B1" w:rsidRDefault="005D7214" w:rsidP="005D7214">
      <w:pPr>
        <w:widowControl w:val="0"/>
        <w:tabs>
          <w:tab w:val="left" w:pos="9900"/>
        </w:tabs>
        <w:suppressAutoHyphens/>
        <w:spacing w:line="360" w:lineRule="auto"/>
        <w:ind w:firstLine="709"/>
        <w:jc w:val="both"/>
        <w:rPr>
          <w:sz w:val="28"/>
          <w:szCs w:val="28"/>
        </w:rPr>
      </w:pPr>
      <w:r w:rsidRPr="007E05B1">
        <w:rPr>
          <w:sz w:val="28"/>
          <w:szCs w:val="28"/>
        </w:rPr>
        <w:t>Минутную подачу будем считать по формуле:</w:t>
      </w:r>
    </w:p>
    <w:p w:rsidR="005D7214" w:rsidRPr="007E05B1" w:rsidRDefault="00D43022" w:rsidP="001465EB">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0</m:t>
            </m:r>
          </m:sub>
        </m:sSub>
        <m:r>
          <m:rPr>
            <m:sty m:val="p"/>
          </m:rPr>
          <w:rPr>
            <w:rFonts w:ascii="Cambria Math" w:hAnsi="Cambria Math"/>
            <w:sz w:val="28"/>
            <w:szCs w:val="28"/>
          </w:rPr>
          <m:t>∙n,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1465EB" w:rsidRPr="007E05B1">
        <w:rPr>
          <w:rFonts w:ascii="Cambria Math" w:hAnsi="Cambria Math"/>
          <w:sz w:val="28"/>
          <w:szCs w:val="28"/>
        </w:rPr>
        <w:t>.</w:t>
      </w:r>
    </w:p>
    <w:p w:rsidR="005D7214" w:rsidRPr="007E05B1" w:rsidRDefault="005D7214" w:rsidP="005D7214">
      <w:pPr>
        <w:widowControl w:val="0"/>
        <w:tabs>
          <w:tab w:val="left" w:pos="9900"/>
        </w:tabs>
        <w:suppressAutoHyphens/>
        <w:spacing w:line="360" w:lineRule="auto"/>
        <w:ind w:firstLine="709"/>
        <w:jc w:val="both"/>
        <w:rPr>
          <w:sz w:val="28"/>
          <w:szCs w:val="28"/>
        </w:rPr>
      </w:pPr>
      <w:r w:rsidRPr="007E05B1">
        <w:rPr>
          <w:sz w:val="28"/>
          <w:szCs w:val="28"/>
        </w:rPr>
        <w:t>Время на переходе:</w:t>
      </w:r>
    </w:p>
    <w:p w:rsidR="005D7214" w:rsidRPr="007E05B1" w:rsidRDefault="00D43022" w:rsidP="001465EB">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L</m:t>
                </m:r>
              </m:e>
              <m:sub>
                <m:r>
                  <m:rPr>
                    <m:sty m:val="p"/>
                  </m:rPr>
                  <w:rPr>
                    <w:rFonts w:ascii="Cambria Math" w:hAnsi="Cambria Math"/>
                    <w:sz w:val="28"/>
                    <w:szCs w:val="28"/>
                  </w:rPr>
                  <m:t>рх</m:t>
                </m:r>
              </m:sub>
            </m:sSub>
            <m:r>
              <m:rPr>
                <m:sty m:val="p"/>
              </m:rPr>
              <w:rPr>
                <w:rFonts w:ascii="Cambria Math" w:hAnsi="Cambria Math"/>
                <w:sz w:val="28"/>
                <w:szCs w:val="28"/>
              </w:rPr>
              <m:t>∙i</m:t>
            </m:r>
          </m:num>
          <m:den>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den>
        </m:f>
        <m:r>
          <m:rPr>
            <m:sty m:val="p"/>
          </m:rPr>
          <w:rPr>
            <w:rFonts w:ascii="Cambria Math" w:hAnsi="Cambria Math"/>
            <w:sz w:val="28"/>
            <w:szCs w:val="28"/>
          </w:rPr>
          <m:t>, мин.</m:t>
        </m:r>
      </m:oMath>
      <w:r w:rsidR="001465EB" w:rsidRPr="007E05B1">
        <w:rPr>
          <w:rFonts w:ascii="Cambria Math" w:hAnsi="Cambria Math"/>
          <w:sz w:val="28"/>
          <w:szCs w:val="28"/>
        </w:rPr>
        <w:t>,</w:t>
      </w:r>
    </w:p>
    <w:p w:rsidR="005D7214" w:rsidRPr="007E05B1" w:rsidRDefault="005D7214" w:rsidP="001465EB">
      <w:pPr>
        <w:widowControl w:val="0"/>
        <w:tabs>
          <w:tab w:val="left" w:pos="9900"/>
        </w:tabs>
        <w:suppressAutoHyphens/>
        <w:spacing w:line="360" w:lineRule="auto"/>
        <w:jc w:val="both"/>
        <w:rPr>
          <w:sz w:val="28"/>
          <w:szCs w:val="28"/>
        </w:rPr>
      </w:pPr>
      <w:r w:rsidRPr="007E05B1">
        <w:rPr>
          <w:sz w:val="28"/>
          <w:szCs w:val="28"/>
        </w:rPr>
        <w:t>где</w:t>
      </w:r>
      <w:r w:rsidR="001465EB" w:rsidRPr="007E05B1">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L</m:t>
            </m:r>
          </m:e>
          <m:sub>
            <m:r>
              <m:rPr>
                <m:sty m:val="p"/>
              </m:rPr>
              <w:rPr>
                <w:rFonts w:ascii="Cambria Math" w:hAnsi="Cambria Math"/>
                <w:sz w:val="28"/>
                <w:szCs w:val="28"/>
              </w:rPr>
              <m:t>р.х.</m:t>
            </m:r>
          </m:sub>
        </m:sSub>
      </m:oMath>
      <w:r w:rsidR="00165EED" w:rsidRPr="007E05B1">
        <w:rPr>
          <w:sz w:val="28"/>
          <w:szCs w:val="28"/>
        </w:rPr>
        <w:t xml:space="preserve"> </w:t>
      </w:r>
      <w:r w:rsidRPr="007E05B1">
        <w:rPr>
          <w:sz w:val="28"/>
          <w:szCs w:val="28"/>
        </w:rPr>
        <w:t>– длина рабочего хода на каждом переходе</w:t>
      </w:r>
      <w:r w:rsidR="00B11472" w:rsidRPr="007E05B1">
        <w:rPr>
          <w:sz w:val="28"/>
          <w:szCs w:val="28"/>
        </w:rPr>
        <w:t>.</w:t>
      </w:r>
    </w:p>
    <w:p w:rsidR="002210F0" w:rsidRPr="007E05B1" w:rsidRDefault="00E4570D" w:rsidP="00C468DA">
      <w:pPr>
        <w:spacing w:line="360" w:lineRule="auto"/>
        <w:ind w:firstLine="709"/>
        <w:contextualSpacing/>
        <w:jc w:val="both"/>
        <w:rPr>
          <w:sz w:val="28"/>
          <w:szCs w:val="28"/>
        </w:rPr>
      </w:pPr>
      <w:r w:rsidRPr="007E05B1">
        <w:rPr>
          <w:sz w:val="28"/>
          <w:szCs w:val="28"/>
        </w:rPr>
        <w:t>Расчет производится на операции 045 «Токарно-карусельная с ЧПУ»; 05</w:t>
      </w:r>
      <w:r w:rsidR="002210F0" w:rsidRPr="007E05B1">
        <w:rPr>
          <w:sz w:val="28"/>
          <w:szCs w:val="28"/>
        </w:rPr>
        <w:t>5 «Комплексная на ОЦ с ЧПУ». Для на</w:t>
      </w:r>
      <w:r w:rsidR="00C468DA" w:rsidRPr="007E05B1">
        <w:rPr>
          <w:sz w:val="28"/>
          <w:szCs w:val="28"/>
        </w:rPr>
        <w:t>иболее нагруженного перехода</w:t>
      </w:r>
      <w:r w:rsidR="002210F0" w:rsidRPr="007E05B1">
        <w:rPr>
          <w:sz w:val="28"/>
          <w:szCs w:val="28"/>
        </w:rPr>
        <w:t xml:space="preserve"> расчет производим </w:t>
      </w:r>
      <w:r w:rsidR="00AC54B3" w:rsidRPr="007E05B1">
        <w:rPr>
          <w:sz w:val="28"/>
          <w:szCs w:val="28"/>
        </w:rPr>
        <w:t>табличным методом исходя из рекомендаций каталогов-справочников</w:t>
      </w:r>
      <w:r w:rsidR="002210F0" w:rsidRPr="007E05B1">
        <w:rPr>
          <w:sz w:val="28"/>
          <w:szCs w:val="28"/>
        </w:rPr>
        <w:t>.</w:t>
      </w:r>
      <w:r w:rsidR="00C468DA" w:rsidRPr="007E05B1">
        <w:rPr>
          <w:sz w:val="28"/>
          <w:szCs w:val="28"/>
        </w:rPr>
        <w:t xml:space="preserve"> </w:t>
      </w:r>
      <w:r w:rsidR="002210F0" w:rsidRPr="007E05B1">
        <w:rPr>
          <w:sz w:val="28"/>
          <w:szCs w:val="28"/>
        </w:rPr>
        <w:t xml:space="preserve">Исходные данные для расчета (скорость резания, глубина резания, подача </w:t>
      </w:r>
      <w:proofErr w:type="gramStart"/>
      <w:r w:rsidR="002210F0" w:rsidRPr="007E05B1">
        <w:rPr>
          <w:sz w:val="28"/>
          <w:szCs w:val="28"/>
        </w:rPr>
        <w:t>на оборот принимаем</w:t>
      </w:r>
      <w:proofErr w:type="gramEnd"/>
      <w:r w:rsidR="002210F0" w:rsidRPr="007E05B1">
        <w:rPr>
          <w:sz w:val="28"/>
          <w:szCs w:val="28"/>
        </w:rPr>
        <w:t xml:space="preserve"> согласно каталогу производителя инструмента </w:t>
      </w:r>
      <w:r w:rsidRPr="007E05B1">
        <w:rPr>
          <w:sz w:val="28"/>
          <w:szCs w:val="28"/>
        </w:rPr>
        <w:t>«</w:t>
      </w:r>
      <w:proofErr w:type="spellStart"/>
      <w:r w:rsidR="002210F0" w:rsidRPr="007E05B1">
        <w:rPr>
          <w:sz w:val="28"/>
          <w:szCs w:val="28"/>
          <w:lang w:val="en-US"/>
        </w:rPr>
        <w:t>Korloy</w:t>
      </w:r>
      <w:proofErr w:type="spellEnd"/>
      <w:r w:rsidRPr="007E05B1">
        <w:rPr>
          <w:sz w:val="28"/>
          <w:szCs w:val="28"/>
        </w:rPr>
        <w:t>»</w:t>
      </w:r>
      <w:r w:rsidR="00C468DA" w:rsidRPr="007E05B1">
        <w:rPr>
          <w:sz w:val="28"/>
          <w:szCs w:val="28"/>
        </w:rPr>
        <w:t xml:space="preserve"> и справочным данным из интернета</w:t>
      </w:r>
      <w:r w:rsidR="002210F0" w:rsidRPr="007E05B1">
        <w:rPr>
          <w:sz w:val="28"/>
          <w:szCs w:val="28"/>
        </w:rPr>
        <w:t xml:space="preserve"> для матер</w:t>
      </w:r>
      <w:r w:rsidR="00C468DA" w:rsidRPr="007E05B1">
        <w:rPr>
          <w:sz w:val="28"/>
          <w:szCs w:val="28"/>
        </w:rPr>
        <w:t>иала сталь низколегированная</w:t>
      </w:r>
      <w:r w:rsidR="00B11472" w:rsidRPr="007E05B1">
        <w:rPr>
          <w:sz w:val="28"/>
          <w:szCs w:val="28"/>
        </w:rPr>
        <w:t>)</w:t>
      </w:r>
      <w:r w:rsidR="002210F0" w:rsidRPr="007E05B1">
        <w:rPr>
          <w:sz w:val="28"/>
          <w:szCs w:val="28"/>
        </w:rPr>
        <w:t>.</w:t>
      </w:r>
    </w:p>
    <w:p w:rsidR="00EC0429" w:rsidRPr="007E05B1" w:rsidRDefault="00EC0429" w:rsidP="00EC0429">
      <w:pPr>
        <w:spacing w:line="360" w:lineRule="auto"/>
        <w:ind w:firstLine="709"/>
        <w:contextualSpacing/>
        <w:jc w:val="both"/>
        <w:rPr>
          <w:sz w:val="28"/>
          <w:szCs w:val="28"/>
          <w:u w:val="single"/>
        </w:rPr>
      </w:pPr>
      <w:r w:rsidRPr="007E05B1">
        <w:rPr>
          <w:sz w:val="28"/>
          <w:szCs w:val="28"/>
          <w:u w:val="single"/>
        </w:rPr>
        <w:t>Операция 045 «Токарно-карусельная с ЧПУ».</w:t>
      </w:r>
    </w:p>
    <w:p w:rsidR="00EC0429" w:rsidRPr="007E05B1" w:rsidRDefault="00EC0429" w:rsidP="00EC0429">
      <w:pPr>
        <w:widowControl w:val="0"/>
        <w:tabs>
          <w:tab w:val="left" w:pos="9900"/>
        </w:tabs>
        <w:suppressAutoHyphens/>
        <w:spacing w:line="360" w:lineRule="auto"/>
        <w:ind w:firstLine="709"/>
        <w:jc w:val="both"/>
        <w:rPr>
          <w:sz w:val="28"/>
          <w:szCs w:val="28"/>
          <w:u w:val="single"/>
        </w:rPr>
      </w:pPr>
      <w:r w:rsidRPr="007E05B1">
        <w:rPr>
          <w:sz w:val="28"/>
          <w:szCs w:val="28"/>
          <w:u w:val="single"/>
        </w:rPr>
        <w:t>Переход 1.</w:t>
      </w:r>
    </w:p>
    <w:p w:rsidR="00EC0429" w:rsidRPr="007E05B1" w:rsidRDefault="00EC0429" w:rsidP="00EC0429">
      <w:pPr>
        <w:spacing w:line="360" w:lineRule="auto"/>
        <w:ind w:firstLine="709"/>
        <w:jc w:val="both"/>
        <w:rPr>
          <w:sz w:val="28"/>
          <w:szCs w:val="28"/>
        </w:rPr>
      </w:pPr>
      <w:r w:rsidRPr="007E05B1">
        <w:rPr>
          <w:sz w:val="28"/>
          <w:szCs w:val="28"/>
        </w:rPr>
        <w:t>Точить поверхность 1, согласно размерам 2,3; точить поверхности 4 и 5, в размер 6; точить поверхность 7, выдерживая размер 7 и 8.</w:t>
      </w:r>
    </w:p>
    <w:p w:rsidR="00EC0429" w:rsidRPr="007E05B1" w:rsidRDefault="00EC0429" w:rsidP="00EC0429">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Державка специальная, проектируемая ПГУ 1.2-08.15.03.05.М108 СБ5</w:t>
      </w:r>
    </w:p>
    <w:p w:rsidR="00EC0429" w:rsidRPr="007E05B1" w:rsidRDefault="00EC0429" w:rsidP="00EC0429">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Пластина: TDT5 PP30G (Россия).</w:t>
      </w:r>
    </w:p>
    <w:p w:rsidR="00EC0429" w:rsidRPr="007E05B1" w:rsidRDefault="00EC0429" w:rsidP="00EC0429">
      <w:pPr>
        <w:widowControl w:val="0"/>
        <w:tabs>
          <w:tab w:val="left" w:pos="9900"/>
        </w:tabs>
        <w:suppressAutoHyphens/>
        <w:spacing w:line="360" w:lineRule="auto"/>
        <w:ind w:firstLine="709"/>
        <w:jc w:val="both"/>
        <w:rPr>
          <w:sz w:val="28"/>
          <w:szCs w:val="28"/>
        </w:rPr>
      </w:pPr>
      <w:r w:rsidRPr="007E05B1">
        <w:rPr>
          <w:sz w:val="28"/>
          <w:szCs w:val="28"/>
        </w:rPr>
        <w:t>Задаваемые режимы резания:</w:t>
      </w:r>
    </w:p>
    <w:p w:rsidR="00EC0429" w:rsidRPr="007E05B1" w:rsidRDefault="00EC0429" w:rsidP="00EC0429">
      <w:pPr>
        <w:spacing w:line="360" w:lineRule="auto"/>
        <w:ind w:firstLine="709"/>
        <w:jc w:val="both"/>
        <w:rPr>
          <w:sz w:val="28"/>
          <w:szCs w:val="28"/>
        </w:rPr>
      </w:pPr>
      <w:r w:rsidRPr="007E05B1">
        <w:rPr>
          <w:sz w:val="28"/>
          <w:szCs w:val="28"/>
        </w:rPr>
        <w:t>Скорость резания:</w:t>
      </w:r>
      <w:r w:rsidRPr="007E05B1">
        <w:rPr>
          <w:sz w:val="28"/>
          <w:szCs w:val="28"/>
        </w:rPr>
        <w:tab/>
      </w:r>
      <w:r w:rsidRPr="007E05B1">
        <w:rPr>
          <w:sz w:val="28"/>
          <w:szCs w:val="28"/>
          <w:lang w:val="en-US"/>
        </w:rPr>
        <w:t>V</w:t>
      </w:r>
      <w:r w:rsidRPr="007E05B1">
        <w:rPr>
          <w:sz w:val="28"/>
          <w:szCs w:val="28"/>
        </w:rPr>
        <w:t>=130 м/мин;</w:t>
      </w:r>
    </w:p>
    <w:p w:rsidR="00EC0429" w:rsidRPr="007E05B1" w:rsidRDefault="00EC0429" w:rsidP="00EC0429">
      <w:pPr>
        <w:spacing w:line="360" w:lineRule="auto"/>
        <w:ind w:firstLine="709"/>
        <w:jc w:val="both"/>
        <w:rPr>
          <w:sz w:val="28"/>
          <w:szCs w:val="28"/>
        </w:rPr>
      </w:pPr>
      <w:r w:rsidRPr="007E05B1">
        <w:rPr>
          <w:sz w:val="28"/>
          <w:szCs w:val="28"/>
        </w:rPr>
        <w:t>Глубина резания:</w:t>
      </w:r>
      <w:r w:rsidRPr="007E05B1">
        <w:rPr>
          <w:sz w:val="28"/>
          <w:szCs w:val="28"/>
        </w:rPr>
        <w:tab/>
      </w:r>
      <w:r w:rsidRPr="007E05B1">
        <w:rPr>
          <w:sz w:val="28"/>
          <w:szCs w:val="28"/>
        </w:rPr>
        <w:tab/>
      </w:r>
      <m:oMath>
        <m:r>
          <w:rPr>
            <w:rFonts w:ascii="Cambria Math" w:hAnsi="Cambria Math"/>
            <w:sz w:val="28"/>
            <w:szCs w:val="28"/>
          </w:rPr>
          <m:t>t=</m:t>
        </m:r>
      </m:oMath>
      <w:r w:rsidRPr="007E05B1">
        <w:rPr>
          <w:sz w:val="28"/>
          <w:szCs w:val="28"/>
        </w:rPr>
        <w:t>2 мм.</w:t>
      </w:r>
    </w:p>
    <w:p w:rsidR="00EC0429" w:rsidRPr="007E05B1" w:rsidRDefault="00EC0429" w:rsidP="00EC0429">
      <w:pPr>
        <w:spacing w:line="360" w:lineRule="auto"/>
        <w:ind w:firstLine="709"/>
        <w:jc w:val="both"/>
        <w:rPr>
          <w:sz w:val="28"/>
          <w:szCs w:val="28"/>
        </w:rPr>
      </w:pPr>
      <w:r w:rsidRPr="007E05B1">
        <w:rPr>
          <w:sz w:val="28"/>
          <w:szCs w:val="28"/>
        </w:rPr>
        <w:t xml:space="preserve">Подача </w:t>
      </w:r>
      <w:r w:rsidRPr="007E05B1">
        <w:rPr>
          <w:sz w:val="28"/>
          <w:szCs w:val="28"/>
        </w:rPr>
        <w:tab/>
      </w:r>
      <w:r w:rsidRPr="007E05B1">
        <w:rPr>
          <w:sz w:val="28"/>
          <w:szCs w:val="28"/>
        </w:rPr>
        <w:tab/>
      </w:r>
      <w:r w:rsidRPr="007E05B1">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0</m:t>
            </m:r>
          </m:sub>
        </m:sSub>
      </m:oMath>
      <w:r w:rsidRPr="007E05B1">
        <w:rPr>
          <w:sz w:val="28"/>
          <w:szCs w:val="28"/>
        </w:rPr>
        <w:t>= 0,05мм/</w:t>
      </w:r>
      <w:proofErr w:type="gramStart"/>
      <w:r w:rsidRPr="007E05B1">
        <w:rPr>
          <w:sz w:val="28"/>
          <w:szCs w:val="28"/>
        </w:rPr>
        <w:t>об</w:t>
      </w:r>
      <w:proofErr w:type="gramEnd"/>
      <w:r w:rsidRPr="007E05B1">
        <w:rPr>
          <w:sz w:val="28"/>
          <w:szCs w:val="28"/>
        </w:rPr>
        <w:t>.</w:t>
      </w:r>
    </w:p>
    <w:p w:rsidR="00EC0429" w:rsidRPr="007E05B1" w:rsidRDefault="00EC0429" w:rsidP="00EC0429">
      <w:pPr>
        <w:spacing w:line="360" w:lineRule="auto"/>
        <w:ind w:firstLine="709"/>
        <w:jc w:val="both"/>
        <w:rPr>
          <w:i/>
          <w:sz w:val="28"/>
          <w:szCs w:val="28"/>
        </w:rPr>
      </w:pPr>
      <w:r w:rsidRPr="007E05B1">
        <w:rPr>
          <w:sz w:val="28"/>
          <w:szCs w:val="28"/>
        </w:rPr>
        <w:t>Рассчитываем:</w:t>
      </w:r>
    </w:p>
    <w:p w:rsidR="00EC0429" w:rsidRPr="007E05B1" w:rsidRDefault="007E05B1" w:rsidP="00EC0429">
      <w:pPr>
        <w:spacing w:line="360" w:lineRule="auto"/>
        <w:jc w:val="center"/>
        <w:rPr>
          <w:rFonts w:ascii="Cambria Math" w:hAnsi="Cambria Math"/>
          <w:sz w:val="28"/>
          <w:szCs w:val="28"/>
        </w:rPr>
      </w:pPr>
      <m:oMath>
        <m:r>
          <m:rPr>
            <m:sty m:val="p"/>
          </m:rPr>
          <w:rPr>
            <w:rFonts w:ascii="Cambria Math" w:hAnsi="Cambria Math"/>
            <w:sz w:val="28"/>
            <w:szCs w:val="28"/>
          </w:rPr>
          <w:lastRenderedPageBreak/>
          <m:t>n=</m:t>
        </m:r>
        <m:f>
          <m:fPr>
            <m:ctrlPr>
              <w:rPr>
                <w:rFonts w:ascii="Cambria Math" w:hAnsi="Cambria Math"/>
                <w:sz w:val="28"/>
                <w:szCs w:val="28"/>
              </w:rPr>
            </m:ctrlPr>
          </m:fPr>
          <m:num>
            <m:r>
              <m:rPr>
                <m:sty m:val="p"/>
              </m:rPr>
              <w:rPr>
                <w:rFonts w:ascii="Cambria Math" w:hAnsi="Cambria Math"/>
                <w:sz w:val="28"/>
                <w:szCs w:val="28"/>
              </w:rPr>
              <m:t>1000∙130</m:t>
            </m:r>
          </m:num>
          <m:den>
            <m:r>
              <m:rPr>
                <m:sty m:val="p"/>
              </m:rPr>
              <w:rPr>
                <w:rFonts w:ascii="Cambria Math" w:hAnsi="Cambria Math"/>
                <w:sz w:val="28"/>
                <w:szCs w:val="28"/>
              </w:rPr>
              <m:t>3,14∙60</m:t>
            </m:r>
          </m:den>
        </m:f>
        <m:r>
          <m:rPr>
            <m:sty m:val="p"/>
          </m:rPr>
          <w:rPr>
            <w:rFonts w:ascii="Cambria Math" w:hAnsi="Cambria Math"/>
            <w:sz w:val="28"/>
            <w:szCs w:val="28"/>
          </w:rPr>
          <m:t xml:space="preserve">=690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EC0429" w:rsidRPr="007E05B1">
        <w:rPr>
          <w:rFonts w:ascii="Cambria Math" w:hAnsi="Cambria Math"/>
          <w:sz w:val="28"/>
          <w:szCs w:val="28"/>
        </w:rPr>
        <w:t>.</w:t>
      </w:r>
    </w:p>
    <w:p w:rsidR="00EC0429" w:rsidRPr="007E05B1" w:rsidRDefault="00EC0429" w:rsidP="00EC0429">
      <w:pPr>
        <w:widowControl w:val="0"/>
        <w:tabs>
          <w:tab w:val="left" w:pos="9900"/>
        </w:tabs>
        <w:suppressAutoHyphens/>
        <w:spacing w:line="360" w:lineRule="auto"/>
        <w:ind w:firstLine="709"/>
        <w:jc w:val="both"/>
        <w:rPr>
          <w:sz w:val="28"/>
          <w:szCs w:val="28"/>
        </w:rPr>
      </w:pPr>
      <w:r w:rsidRPr="007E05B1">
        <w:rPr>
          <w:sz w:val="28"/>
          <w:szCs w:val="28"/>
        </w:rPr>
        <w:t>Определяем минутную подачу:</w:t>
      </w:r>
    </w:p>
    <w:p w:rsidR="00EC0429" w:rsidRPr="007E05B1" w:rsidRDefault="00D43022" w:rsidP="00EC0429">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=0,05∙690=34,5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EC0429" w:rsidRPr="007E05B1">
        <w:rPr>
          <w:rFonts w:ascii="Cambria Math" w:hAnsi="Cambria Math"/>
          <w:sz w:val="28"/>
          <w:szCs w:val="28"/>
        </w:rPr>
        <w:t>.</w:t>
      </w:r>
    </w:p>
    <w:p w:rsidR="00EC0429" w:rsidRPr="007E05B1" w:rsidRDefault="00EC0429" w:rsidP="00EC0429">
      <w:pPr>
        <w:widowControl w:val="0"/>
        <w:tabs>
          <w:tab w:val="left" w:pos="9900"/>
        </w:tabs>
        <w:suppressAutoHyphens/>
        <w:spacing w:line="360" w:lineRule="auto"/>
        <w:ind w:firstLine="709"/>
        <w:jc w:val="both"/>
        <w:rPr>
          <w:sz w:val="28"/>
          <w:szCs w:val="28"/>
        </w:rPr>
      </w:pPr>
      <w:r w:rsidRPr="007E05B1">
        <w:rPr>
          <w:sz w:val="28"/>
          <w:szCs w:val="28"/>
        </w:rPr>
        <w:t xml:space="preserve">Определяем основное время на </w:t>
      </w:r>
      <w:r w:rsidR="00151378" w:rsidRPr="007E05B1">
        <w:rPr>
          <w:sz w:val="28"/>
          <w:szCs w:val="28"/>
        </w:rPr>
        <w:t xml:space="preserve">первом </w:t>
      </w:r>
      <w:r w:rsidRPr="007E05B1">
        <w:rPr>
          <w:sz w:val="28"/>
          <w:szCs w:val="28"/>
        </w:rPr>
        <w:t>переходе по формуле:</w:t>
      </w:r>
    </w:p>
    <w:p w:rsidR="00EC0429" w:rsidRPr="007E05B1" w:rsidRDefault="00D43022" w:rsidP="00EC0429">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d>
              <m:dPr>
                <m:ctrlPr>
                  <w:rPr>
                    <w:rFonts w:ascii="Cambria Math" w:hAnsi="Cambria Math"/>
                    <w:sz w:val="28"/>
                    <w:szCs w:val="28"/>
                  </w:rPr>
                </m:ctrlPr>
              </m:dPr>
              <m:e>
                <m:r>
                  <m:rPr>
                    <m:sty m:val="p"/>
                  </m:rPr>
                  <w:rPr>
                    <w:rFonts w:ascii="Cambria Math" w:hAnsi="Cambria Math"/>
                    <w:sz w:val="28"/>
                    <w:szCs w:val="28"/>
                  </w:rPr>
                  <m:t>125∙5+116∙11+78∙6</m:t>
                </m:r>
              </m:e>
            </m:d>
            <m:r>
              <m:rPr>
                <m:sty m:val="p"/>
              </m:rPr>
              <w:rPr>
                <w:rFonts w:ascii="Cambria Math" w:hAnsi="Cambria Math"/>
                <w:sz w:val="28"/>
                <w:szCs w:val="28"/>
              </w:rPr>
              <m:t>+227+307</m:t>
            </m:r>
          </m:num>
          <m:den>
            <m:r>
              <m:rPr>
                <m:sty m:val="p"/>
              </m:rPr>
              <w:rPr>
                <w:rFonts w:ascii="Cambria Math" w:hAnsi="Cambria Math"/>
                <w:sz w:val="28"/>
                <w:szCs w:val="28"/>
              </w:rPr>
              <m:t>690∙0,05</m:t>
            </m:r>
          </m:den>
        </m:f>
        <m:r>
          <m:rPr>
            <m:sty m:val="p"/>
          </m:rPr>
          <w:rPr>
            <w:rFonts w:ascii="Cambria Math" w:hAnsi="Cambria Math"/>
            <w:sz w:val="28"/>
            <w:szCs w:val="28"/>
          </w:rPr>
          <m:t>=84,14  мин</m:t>
        </m:r>
      </m:oMath>
      <w:r w:rsidR="00EC0429" w:rsidRPr="007E05B1">
        <w:rPr>
          <w:rFonts w:ascii="Cambria Math" w:hAnsi="Cambria Math"/>
          <w:sz w:val="28"/>
          <w:szCs w:val="28"/>
        </w:rPr>
        <w:t>.</w:t>
      </w:r>
    </w:p>
    <w:p w:rsidR="00151378" w:rsidRPr="007E05B1" w:rsidRDefault="00151378" w:rsidP="00151378">
      <w:pPr>
        <w:widowControl w:val="0"/>
        <w:tabs>
          <w:tab w:val="left" w:pos="9900"/>
        </w:tabs>
        <w:suppressAutoHyphens/>
        <w:spacing w:line="360" w:lineRule="auto"/>
        <w:ind w:firstLine="709"/>
        <w:jc w:val="both"/>
        <w:rPr>
          <w:sz w:val="28"/>
          <w:szCs w:val="28"/>
          <w:u w:val="single"/>
        </w:rPr>
      </w:pPr>
      <w:r w:rsidRPr="007E05B1">
        <w:rPr>
          <w:sz w:val="28"/>
          <w:szCs w:val="28"/>
          <w:u w:val="single"/>
        </w:rPr>
        <w:t>Переход 2.</w:t>
      </w:r>
    </w:p>
    <w:p w:rsidR="00151378" w:rsidRPr="007E05B1" w:rsidRDefault="00151378" w:rsidP="00151378">
      <w:pPr>
        <w:widowControl w:val="0"/>
        <w:tabs>
          <w:tab w:val="left" w:pos="9900"/>
        </w:tabs>
        <w:suppressAutoHyphens/>
        <w:spacing w:line="360" w:lineRule="auto"/>
        <w:ind w:firstLine="709"/>
        <w:jc w:val="both"/>
        <w:rPr>
          <w:sz w:val="28"/>
          <w:szCs w:val="28"/>
        </w:rPr>
      </w:pPr>
      <w:r w:rsidRPr="007E05B1">
        <w:rPr>
          <w:sz w:val="28"/>
          <w:szCs w:val="28"/>
        </w:rPr>
        <w:t>Точение фаски 4 мм под углом 30 градусов.</w:t>
      </w:r>
    </w:p>
    <w:p w:rsidR="00151378" w:rsidRPr="007E05B1" w:rsidRDefault="00151378" w:rsidP="00151378">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Державка специальная, покупная.</w:t>
      </w:r>
    </w:p>
    <w:p w:rsidR="00151378" w:rsidRPr="007E05B1" w:rsidRDefault="00151378" w:rsidP="00151378">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Пластина напайная, сплав Т5К10.</w:t>
      </w:r>
    </w:p>
    <w:p w:rsidR="00151378" w:rsidRPr="007E05B1" w:rsidRDefault="00151378" w:rsidP="00151378">
      <w:pPr>
        <w:widowControl w:val="0"/>
        <w:tabs>
          <w:tab w:val="left" w:pos="9900"/>
        </w:tabs>
        <w:suppressAutoHyphens/>
        <w:spacing w:line="360" w:lineRule="auto"/>
        <w:ind w:firstLine="709"/>
        <w:jc w:val="both"/>
        <w:rPr>
          <w:sz w:val="28"/>
          <w:szCs w:val="28"/>
        </w:rPr>
      </w:pPr>
      <w:r w:rsidRPr="007E05B1">
        <w:rPr>
          <w:sz w:val="28"/>
          <w:szCs w:val="28"/>
        </w:rPr>
        <w:t>Задаваемые режимы резания:</w:t>
      </w:r>
    </w:p>
    <w:p w:rsidR="00151378" w:rsidRPr="007E05B1" w:rsidRDefault="00151378" w:rsidP="00151378">
      <w:pPr>
        <w:spacing w:line="360" w:lineRule="auto"/>
        <w:ind w:firstLine="709"/>
        <w:jc w:val="both"/>
        <w:rPr>
          <w:sz w:val="28"/>
          <w:szCs w:val="28"/>
        </w:rPr>
      </w:pPr>
      <w:r w:rsidRPr="007E05B1">
        <w:rPr>
          <w:sz w:val="28"/>
          <w:szCs w:val="28"/>
        </w:rPr>
        <w:t>Скорость резания:</w:t>
      </w:r>
      <w:r w:rsidRPr="007E05B1">
        <w:rPr>
          <w:sz w:val="28"/>
          <w:szCs w:val="28"/>
        </w:rPr>
        <w:tab/>
      </w:r>
      <w:r w:rsidRPr="007E05B1">
        <w:rPr>
          <w:sz w:val="28"/>
          <w:szCs w:val="28"/>
          <w:lang w:val="en-US"/>
        </w:rPr>
        <w:t>V</w:t>
      </w:r>
      <w:r w:rsidRPr="007E05B1">
        <w:rPr>
          <w:sz w:val="28"/>
          <w:szCs w:val="28"/>
        </w:rPr>
        <w:t>=160 м/мин;</w:t>
      </w:r>
    </w:p>
    <w:p w:rsidR="00151378" w:rsidRPr="007E05B1" w:rsidRDefault="00151378" w:rsidP="00151378">
      <w:pPr>
        <w:spacing w:line="360" w:lineRule="auto"/>
        <w:ind w:firstLine="709"/>
        <w:jc w:val="both"/>
        <w:rPr>
          <w:sz w:val="28"/>
          <w:szCs w:val="28"/>
        </w:rPr>
      </w:pPr>
      <w:r w:rsidRPr="007E05B1">
        <w:rPr>
          <w:sz w:val="28"/>
          <w:szCs w:val="28"/>
        </w:rPr>
        <w:t>Глубина резания:</w:t>
      </w:r>
      <w:r w:rsidRPr="007E05B1">
        <w:rPr>
          <w:sz w:val="28"/>
          <w:szCs w:val="28"/>
        </w:rPr>
        <w:tab/>
      </w:r>
      <w:r w:rsidRPr="007E05B1">
        <w:rPr>
          <w:sz w:val="28"/>
          <w:szCs w:val="28"/>
        </w:rPr>
        <w:tab/>
      </w:r>
      <m:oMath>
        <m:r>
          <w:rPr>
            <w:rFonts w:ascii="Cambria Math" w:hAnsi="Cambria Math"/>
            <w:sz w:val="28"/>
            <w:szCs w:val="28"/>
          </w:rPr>
          <m:t>t=</m:t>
        </m:r>
      </m:oMath>
      <w:r w:rsidRPr="007E05B1">
        <w:rPr>
          <w:sz w:val="28"/>
          <w:szCs w:val="28"/>
        </w:rPr>
        <w:t>4 мм.</w:t>
      </w:r>
    </w:p>
    <w:p w:rsidR="00151378" w:rsidRPr="007E05B1" w:rsidRDefault="00151378" w:rsidP="00151378">
      <w:pPr>
        <w:spacing w:line="360" w:lineRule="auto"/>
        <w:ind w:firstLine="709"/>
        <w:jc w:val="both"/>
        <w:rPr>
          <w:sz w:val="28"/>
          <w:szCs w:val="28"/>
        </w:rPr>
      </w:pPr>
      <w:r w:rsidRPr="007E05B1">
        <w:rPr>
          <w:sz w:val="28"/>
          <w:szCs w:val="28"/>
        </w:rPr>
        <w:t xml:space="preserve">Подача </w:t>
      </w:r>
      <w:r w:rsidRPr="007E05B1">
        <w:rPr>
          <w:sz w:val="28"/>
          <w:szCs w:val="28"/>
        </w:rPr>
        <w:tab/>
      </w:r>
      <w:r w:rsidRPr="007E05B1">
        <w:rPr>
          <w:sz w:val="28"/>
          <w:szCs w:val="28"/>
        </w:rPr>
        <w:tab/>
      </w:r>
      <w:r w:rsidRPr="007E05B1">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0</m:t>
            </m:r>
          </m:sub>
        </m:sSub>
      </m:oMath>
      <w:r w:rsidRPr="007E05B1">
        <w:rPr>
          <w:sz w:val="28"/>
          <w:szCs w:val="28"/>
        </w:rPr>
        <w:t>= 0,5мм/</w:t>
      </w:r>
      <w:proofErr w:type="gramStart"/>
      <w:r w:rsidRPr="007E05B1">
        <w:rPr>
          <w:sz w:val="28"/>
          <w:szCs w:val="28"/>
        </w:rPr>
        <w:t>об</w:t>
      </w:r>
      <w:proofErr w:type="gramEnd"/>
      <w:r w:rsidRPr="007E05B1">
        <w:rPr>
          <w:sz w:val="28"/>
          <w:szCs w:val="28"/>
        </w:rPr>
        <w:t>.</w:t>
      </w:r>
    </w:p>
    <w:p w:rsidR="00151378" w:rsidRPr="007E05B1" w:rsidRDefault="00151378" w:rsidP="00151378">
      <w:pPr>
        <w:spacing w:line="360" w:lineRule="auto"/>
        <w:ind w:firstLine="709"/>
        <w:jc w:val="both"/>
        <w:rPr>
          <w:i/>
          <w:sz w:val="28"/>
          <w:szCs w:val="28"/>
        </w:rPr>
      </w:pPr>
      <w:r w:rsidRPr="007E05B1">
        <w:rPr>
          <w:sz w:val="28"/>
          <w:szCs w:val="28"/>
        </w:rPr>
        <w:t>Рассчитываем:</w:t>
      </w:r>
    </w:p>
    <w:p w:rsidR="00151378" w:rsidRPr="007E05B1" w:rsidRDefault="007E05B1" w:rsidP="00151378">
      <w:pPr>
        <w:spacing w:line="360" w:lineRule="auto"/>
        <w:jc w:val="center"/>
        <w:rPr>
          <w:rFonts w:ascii="Cambria Math" w:hAnsi="Cambria Math"/>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1000∙160</m:t>
            </m:r>
          </m:num>
          <m:den>
            <m:r>
              <m:rPr>
                <m:sty m:val="p"/>
              </m:rPr>
              <w:rPr>
                <w:rFonts w:ascii="Cambria Math" w:hAnsi="Cambria Math"/>
                <w:sz w:val="28"/>
                <w:szCs w:val="28"/>
              </w:rPr>
              <m:t>3,14∙60</m:t>
            </m:r>
          </m:den>
        </m:f>
        <m:r>
          <m:rPr>
            <m:sty m:val="p"/>
          </m:rPr>
          <w:rPr>
            <w:rFonts w:ascii="Cambria Math" w:hAnsi="Cambria Math"/>
            <w:sz w:val="28"/>
            <w:szCs w:val="28"/>
          </w:rPr>
          <m:t xml:space="preserve">=849,25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151378" w:rsidRPr="007E05B1">
        <w:rPr>
          <w:rFonts w:ascii="Cambria Math" w:hAnsi="Cambria Math"/>
          <w:sz w:val="28"/>
          <w:szCs w:val="28"/>
        </w:rPr>
        <w:t>.</w:t>
      </w:r>
    </w:p>
    <w:p w:rsidR="00151378" w:rsidRPr="007E05B1" w:rsidRDefault="00151378" w:rsidP="00151378">
      <w:pPr>
        <w:spacing w:line="360" w:lineRule="auto"/>
        <w:ind w:firstLine="709"/>
        <w:jc w:val="both"/>
        <w:rPr>
          <w:sz w:val="28"/>
          <w:szCs w:val="28"/>
        </w:rPr>
      </w:pPr>
      <w:r w:rsidRPr="007E05B1">
        <w:rPr>
          <w:sz w:val="28"/>
          <w:szCs w:val="28"/>
        </w:rPr>
        <w:t xml:space="preserve">Принимаем: </w:t>
      </w:r>
      <w:r w:rsidRPr="007E05B1">
        <w:rPr>
          <w:sz w:val="28"/>
          <w:szCs w:val="28"/>
        </w:rPr>
        <w:tab/>
      </w:r>
      <w:r w:rsidRPr="007E05B1">
        <w:rPr>
          <w:sz w:val="28"/>
          <w:szCs w:val="28"/>
          <w:lang w:val="en-US"/>
        </w:rPr>
        <w:t>n</w:t>
      </w:r>
      <w:r w:rsidRPr="007E05B1">
        <w:rPr>
          <w:sz w:val="28"/>
          <w:szCs w:val="28"/>
        </w:rPr>
        <w:t>=850 мин</w:t>
      </w:r>
      <w:r w:rsidRPr="007E05B1">
        <w:rPr>
          <w:sz w:val="28"/>
          <w:szCs w:val="28"/>
          <w:vertAlign w:val="superscript"/>
        </w:rPr>
        <w:t xml:space="preserve">-1 </w:t>
      </w:r>
      <w:r w:rsidRPr="007E05B1">
        <w:rPr>
          <w:sz w:val="28"/>
          <w:szCs w:val="28"/>
        </w:rPr>
        <w:t>.</w:t>
      </w:r>
    </w:p>
    <w:p w:rsidR="00151378" w:rsidRPr="007E05B1" w:rsidRDefault="00151378" w:rsidP="00151378">
      <w:pPr>
        <w:spacing w:line="360" w:lineRule="auto"/>
        <w:ind w:firstLine="709"/>
        <w:jc w:val="both"/>
        <w:rPr>
          <w:sz w:val="28"/>
          <w:szCs w:val="28"/>
        </w:rPr>
      </w:pPr>
      <w:r w:rsidRPr="007E05B1">
        <w:rPr>
          <w:sz w:val="28"/>
          <w:szCs w:val="28"/>
        </w:rPr>
        <w:t>Определяем фактическую скорость резания:</w:t>
      </w:r>
    </w:p>
    <w:p w:rsidR="00151378" w:rsidRPr="007E05B1" w:rsidRDefault="007E05B1" w:rsidP="00151378">
      <w:pPr>
        <w:spacing w:line="360" w:lineRule="auto"/>
        <w:jc w:val="center"/>
        <w:rPr>
          <w:rFonts w:ascii="Cambria Math" w:hAnsi="Cambria Math"/>
          <w:sz w:val="28"/>
          <w:szCs w:val="28"/>
        </w:rPr>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π∙D∙n</m:t>
            </m:r>
          </m:num>
          <m:den>
            <m:r>
              <m:rPr>
                <m:sty m:val="p"/>
              </m:rPr>
              <w:rPr>
                <w:rFonts w:ascii="Cambria Math" w:hAnsi="Cambria Math"/>
                <w:sz w:val="28"/>
                <w:szCs w:val="28"/>
              </w:rPr>
              <m:t>1000</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3,14∙60∙850</m:t>
            </m:r>
          </m:num>
          <m:den>
            <m:r>
              <m:rPr>
                <m:sty m:val="p"/>
              </m:rPr>
              <w:rPr>
                <w:rFonts w:ascii="Cambria Math" w:hAnsi="Cambria Math"/>
                <w:sz w:val="28"/>
                <w:szCs w:val="28"/>
              </w:rPr>
              <m:t>1000</m:t>
            </m:r>
          </m:den>
        </m:f>
        <m:r>
          <m:rPr>
            <m:sty m:val="p"/>
          </m:rPr>
          <w:rPr>
            <w:rFonts w:ascii="Cambria Math" w:hAnsi="Cambria Math"/>
            <w:sz w:val="28"/>
            <w:szCs w:val="28"/>
          </w:rPr>
          <m:t>=160,14 м/мин</m:t>
        </m:r>
      </m:oMath>
      <w:r w:rsidR="00151378" w:rsidRPr="007E05B1">
        <w:rPr>
          <w:rFonts w:ascii="Cambria Math" w:hAnsi="Cambria Math"/>
          <w:sz w:val="28"/>
          <w:szCs w:val="28"/>
        </w:rPr>
        <w:t>.</w:t>
      </w:r>
    </w:p>
    <w:p w:rsidR="00151378" w:rsidRPr="007E05B1" w:rsidRDefault="00151378" w:rsidP="00151378">
      <w:pPr>
        <w:widowControl w:val="0"/>
        <w:tabs>
          <w:tab w:val="left" w:pos="9900"/>
        </w:tabs>
        <w:suppressAutoHyphens/>
        <w:spacing w:line="360" w:lineRule="auto"/>
        <w:ind w:firstLine="709"/>
        <w:jc w:val="both"/>
        <w:rPr>
          <w:sz w:val="28"/>
          <w:szCs w:val="28"/>
        </w:rPr>
      </w:pPr>
      <w:r w:rsidRPr="007E05B1">
        <w:rPr>
          <w:sz w:val="28"/>
          <w:szCs w:val="28"/>
        </w:rPr>
        <w:t>Определяем минутную подачу:</w:t>
      </w:r>
    </w:p>
    <w:p w:rsidR="00151378" w:rsidRPr="007E05B1" w:rsidRDefault="00D43022" w:rsidP="00151378">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=0,5∙850=425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151378" w:rsidRPr="007E05B1">
        <w:rPr>
          <w:rFonts w:ascii="Cambria Math" w:hAnsi="Cambria Math"/>
          <w:sz w:val="28"/>
          <w:szCs w:val="28"/>
        </w:rPr>
        <w:t>.</w:t>
      </w:r>
    </w:p>
    <w:p w:rsidR="00151378" w:rsidRPr="007E05B1" w:rsidRDefault="00151378" w:rsidP="00151378">
      <w:pPr>
        <w:widowControl w:val="0"/>
        <w:tabs>
          <w:tab w:val="left" w:pos="9900"/>
        </w:tabs>
        <w:suppressAutoHyphens/>
        <w:spacing w:line="360" w:lineRule="auto"/>
        <w:ind w:firstLine="709"/>
        <w:jc w:val="both"/>
        <w:rPr>
          <w:sz w:val="28"/>
          <w:szCs w:val="28"/>
        </w:rPr>
      </w:pPr>
      <w:r w:rsidRPr="007E05B1">
        <w:rPr>
          <w:sz w:val="28"/>
          <w:szCs w:val="28"/>
        </w:rPr>
        <w:t>Определяем основное время на втором переходе по формуле:</w:t>
      </w:r>
    </w:p>
    <w:p w:rsidR="00151378" w:rsidRPr="007E05B1" w:rsidRDefault="00D43022" w:rsidP="00151378">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350+41+36+8</m:t>
            </m:r>
          </m:num>
          <m:den>
            <m:r>
              <m:rPr>
                <m:sty m:val="p"/>
              </m:rPr>
              <w:rPr>
                <w:rFonts w:ascii="Cambria Math" w:hAnsi="Cambria Math"/>
                <w:sz w:val="28"/>
                <w:szCs w:val="28"/>
              </w:rPr>
              <m:t>850∙0,5</m:t>
            </m:r>
          </m:den>
        </m:f>
        <m:r>
          <m:rPr>
            <m:sty m:val="p"/>
          </m:rPr>
          <w:rPr>
            <w:rFonts w:ascii="Cambria Math" w:hAnsi="Cambria Math"/>
            <w:sz w:val="28"/>
            <w:szCs w:val="28"/>
          </w:rPr>
          <m:t>=1,02  мин</m:t>
        </m:r>
      </m:oMath>
      <w:r w:rsidR="00151378" w:rsidRPr="007E05B1">
        <w:rPr>
          <w:rFonts w:ascii="Cambria Math" w:hAnsi="Cambria Math"/>
          <w:sz w:val="28"/>
          <w:szCs w:val="28"/>
        </w:rPr>
        <w:t>.</w:t>
      </w:r>
    </w:p>
    <w:p w:rsidR="00151378" w:rsidRPr="007E05B1" w:rsidRDefault="00151378" w:rsidP="00151378">
      <w:pPr>
        <w:widowControl w:val="0"/>
        <w:tabs>
          <w:tab w:val="left" w:pos="9900"/>
        </w:tabs>
        <w:suppressAutoHyphens/>
        <w:spacing w:line="360" w:lineRule="auto"/>
        <w:ind w:firstLine="709"/>
        <w:jc w:val="both"/>
        <w:rPr>
          <w:sz w:val="28"/>
          <w:szCs w:val="28"/>
          <w:u w:val="single"/>
        </w:rPr>
      </w:pPr>
      <w:r w:rsidRPr="007E05B1">
        <w:rPr>
          <w:sz w:val="28"/>
          <w:szCs w:val="28"/>
          <w:u w:val="single"/>
        </w:rPr>
        <w:t>Переход 3.</w:t>
      </w:r>
    </w:p>
    <w:p w:rsidR="00151378" w:rsidRPr="007E05B1" w:rsidRDefault="00151378" w:rsidP="00151378">
      <w:pPr>
        <w:spacing w:line="360" w:lineRule="auto"/>
        <w:ind w:firstLine="709"/>
        <w:jc w:val="both"/>
        <w:rPr>
          <w:sz w:val="28"/>
          <w:szCs w:val="28"/>
        </w:rPr>
      </w:pPr>
      <w:r w:rsidRPr="007E05B1">
        <w:rPr>
          <w:sz w:val="28"/>
          <w:szCs w:val="28"/>
        </w:rPr>
        <w:t xml:space="preserve">Точение поверхности </w:t>
      </w:r>
      <m:oMath>
        <m:r>
          <w:rPr>
            <w:rFonts w:ascii="Cambria Math" w:hAnsi="Cambria Math"/>
            <w:sz w:val="28"/>
            <w:szCs w:val="28"/>
          </w:rPr>
          <m:t>∅</m:t>
        </m:r>
      </m:oMath>
      <w:r w:rsidRPr="007E05B1">
        <w:rPr>
          <w:sz w:val="28"/>
          <w:szCs w:val="28"/>
        </w:rPr>
        <w:t>208,5 на глубину 7 мм.</w:t>
      </w:r>
    </w:p>
    <w:p w:rsidR="00151378" w:rsidRPr="007E05B1" w:rsidRDefault="00151378" w:rsidP="00151378">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Державка специальная, проектируемая ПГУ 1.2-08.15.03.05.М108 СБ5</w:t>
      </w:r>
    </w:p>
    <w:p w:rsidR="00151378" w:rsidRPr="007E05B1" w:rsidRDefault="00151378" w:rsidP="00151378">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Пластина: TDT5 PP30G (Россия).</w:t>
      </w:r>
    </w:p>
    <w:p w:rsidR="00151378" w:rsidRPr="007E05B1" w:rsidRDefault="00151378" w:rsidP="00151378">
      <w:pPr>
        <w:widowControl w:val="0"/>
        <w:tabs>
          <w:tab w:val="left" w:pos="9900"/>
        </w:tabs>
        <w:suppressAutoHyphens/>
        <w:spacing w:line="360" w:lineRule="auto"/>
        <w:ind w:firstLine="709"/>
        <w:jc w:val="both"/>
        <w:rPr>
          <w:sz w:val="28"/>
          <w:szCs w:val="28"/>
        </w:rPr>
      </w:pPr>
      <w:r w:rsidRPr="007E05B1">
        <w:rPr>
          <w:sz w:val="28"/>
          <w:szCs w:val="28"/>
        </w:rPr>
        <w:t>Задаваемые режимы резания:</w:t>
      </w:r>
    </w:p>
    <w:p w:rsidR="00151378" w:rsidRPr="007E05B1" w:rsidRDefault="00151378" w:rsidP="00151378">
      <w:pPr>
        <w:spacing w:line="360" w:lineRule="auto"/>
        <w:ind w:firstLine="709"/>
        <w:jc w:val="both"/>
        <w:rPr>
          <w:sz w:val="28"/>
          <w:szCs w:val="28"/>
        </w:rPr>
      </w:pPr>
      <w:r w:rsidRPr="007E05B1">
        <w:rPr>
          <w:sz w:val="28"/>
          <w:szCs w:val="28"/>
        </w:rPr>
        <w:t>Скорость резания:</w:t>
      </w:r>
      <w:r w:rsidRPr="007E05B1">
        <w:rPr>
          <w:sz w:val="28"/>
          <w:szCs w:val="28"/>
        </w:rPr>
        <w:tab/>
      </w:r>
      <w:r w:rsidRPr="007E05B1">
        <w:rPr>
          <w:sz w:val="28"/>
          <w:szCs w:val="28"/>
          <w:lang w:val="en-US"/>
        </w:rPr>
        <w:t>V</w:t>
      </w:r>
      <w:r w:rsidRPr="007E05B1">
        <w:rPr>
          <w:sz w:val="28"/>
          <w:szCs w:val="28"/>
        </w:rPr>
        <w:t>=130 м/мин;</w:t>
      </w:r>
    </w:p>
    <w:p w:rsidR="00151378" w:rsidRPr="007E05B1" w:rsidRDefault="00151378" w:rsidP="00151378">
      <w:pPr>
        <w:spacing w:line="360" w:lineRule="auto"/>
        <w:ind w:firstLine="709"/>
        <w:jc w:val="both"/>
        <w:rPr>
          <w:sz w:val="28"/>
          <w:szCs w:val="28"/>
        </w:rPr>
      </w:pPr>
      <w:r w:rsidRPr="007E05B1">
        <w:rPr>
          <w:sz w:val="28"/>
          <w:szCs w:val="28"/>
        </w:rPr>
        <w:lastRenderedPageBreak/>
        <w:t>Глубина резания:</w:t>
      </w:r>
      <w:r w:rsidRPr="007E05B1">
        <w:rPr>
          <w:sz w:val="28"/>
          <w:szCs w:val="28"/>
        </w:rPr>
        <w:tab/>
      </w:r>
      <w:r w:rsidRPr="007E05B1">
        <w:rPr>
          <w:sz w:val="28"/>
          <w:szCs w:val="28"/>
        </w:rPr>
        <w:tab/>
      </w:r>
      <m:oMath>
        <m:r>
          <w:rPr>
            <w:rFonts w:ascii="Cambria Math" w:hAnsi="Cambria Math"/>
            <w:sz w:val="28"/>
            <w:szCs w:val="28"/>
          </w:rPr>
          <m:t>t=</m:t>
        </m:r>
      </m:oMath>
      <w:r w:rsidRPr="007E05B1">
        <w:rPr>
          <w:sz w:val="28"/>
          <w:szCs w:val="28"/>
        </w:rPr>
        <w:t>2 мм.</w:t>
      </w:r>
    </w:p>
    <w:p w:rsidR="00151378" w:rsidRPr="007E05B1" w:rsidRDefault="00151378" w:rsidP="00151378">
      <w:pPr>
        <w:spacing w:line="360" w:lineRule="auto"/>
        <w:ind w:firstLine="709"/>
        <w:jc w:val="both"/>
        <w:rPr>
          <w:sz w:val="28"/>
          <w:szCs w:val="28"/>
        </w:rPr>
      </w:pPr>
      <w:r w:rsidRPr="007E05B1">
        <w:rPr>
          <w:sz w:val="28"/>
          <w:szCs w:val="28"/>
        </w:rPr>
        <w:t xml:space="preserve">Подача </w:t>
      </w:r>
      <w:r w:rsidRPr="007E05B1">
        <w:rPr>
          <w:sz w:val="28"/>
          <w:szCs w:val="28"/>
        </w:rPr>
        <w:tab/>
      </w:r>
      <w:r w:rsidRPr="007E05B1">
        <w:rPr>
          <w:sz w:val="28"/>
          <w:szCs w:val="28"/>
        </w:rPr>
        <w:tab/>
      </w:r>
      <w:r w:rsidRPr="007E05B1">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0</m:t>
            </m:r>
          </m:sub>
        </m:sSub>
      </m:oMath>
      <w:r w:rsidRPr="007E05B1">
        <w:rPr>
          <w:sz w:val="28"/>
          <w:szCs w:val="28"/>
        </w:rPr>
        <w:t>= 0,05мм/</w:t>
      </w:r>
      <w:proofErr w:type="gramStart"/>
      <w:r w:rsidRPr="007E05B1">
        <w:rPr>
          <w:sz w:val="28"/>
          <w:szCs w:val="28"/>
        </w:rPr>
        <w:t>об</w:t>
      </w:r>
      <w:proofErr w:type="gramEnd"/>
      <w:r w:rsidRPr="007E05B1">
        <w:rPr>
          <w:sz w:val="28"/>
          <w:szCs w:val="28"/>
        </w:rPr>
        <w:t>.</w:t>
      </w:r>
    </w:p>
    <w:p w:rsidR="00151378" w:rsidRPr="007E05B1" w:rsidRDefault="00151378" w:rsidP="00151378">
      <w:pPr>
        <w:spacing w:line="360" w:lineRule="auto"/>
        <w:ind w:firstLine="709"/>
        <w:jc w:val="both"/>
        <w:rPr>
          <w:i/>
          <w:sz w:val="28"/>
          <w:szCs w:val="28"/>
        </w:rPr>
      </w:pPr>
      <w:r w:rsidRPr="007E05B1">
        <w:rPr>
          <w:sz w:val="28"/>
          <w:szCs w:val="28"/>
        </w:rPr>
        <w:t>Рассчитываем:</w:t>
      </w:r>
    </w:p>
    <w:p w:rsidR="00151378" w:rsidRPr="007E05B1" w:rsidRDefault="007E05B1" w:rsidP="00151378">
      <w:pPr>
        <w:spacing w:line="360" w:lineRule="auto"/>
        <w:jc w:val="center"/>
        <w:rPr>
          <w:rFonts w:ascii="Cambria Math" w:hAnsi="Cambria Math"/>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1000∙130</m:t>
            </m:r>
          </m:num>
          <m:den>
            <m:r>
              <m:rPr>
                <m:sty m:val="p"/>
              </m:rPr>
              <w:rPr>
                <w:rFonts w:ascii="Cambria Math" w:hAnsi="Cambria Math"/>
                <w:sz w:val="28"/>
                <w:szCs w:val="28"/>
              </w:rPr>
              <m:t>3,14∙60</m:t>
            </m:r>
          </m:den>
        </m:f>
        <m:r>
          <m:rPr>
            <m:sty m:val="p"/>
          </m:rPr>
          <w:rPr>
            <w:rFonts w:ascii="Cambria Math" w:hAnsi="Cambria Math"/>
            <w:sz w:val="28"/>
            <w:szCs w:val="28"/>
          </w:rPr>
          <m:t xml:space="preserve">=690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151378" w:rsidRPr="007E05B1">
        <w:rPr>
          <w:rFonts w:ascii="Cambria Math" w:hAnsi="Cambria Math"/>
          <w:sz w:val="28"/>
          <w:szCs w:val="28"/>
        </w:rPr>
        <w:t>.</w:t>
      </w:r>
    </w:p>
    <w:p w:rsidR="00151378" w:rsidRPr="007E05B1" w:rsidRDefault="00151378" w:rsidP="00151378">
      <w:pPr>
        <w:widowControl w:val="0"/>
        <w:tabs>
          <w:tab w:val="left" w:pos="9900"/>
        </w:tabs>
        <w:suppressAutoHyphens/>
        <w:spacing w:line="360" w:lineRule="auto"/>
        <w:ind w:firstLine="709"/>
        <w:jc w:val="both"/>
        <w:rPr>
          <w:sz w:val="28"/>
          <w:szCs w:val="28"/>
        </w:rPr>
      </w:pPr>
      <w:r w:rsidRPr="007E05B1">
        <w:rPr>
          <w:sz w:val="28"/>
          <w:szCs w:val="28"/>
        </w:rPr>
        <w:t>Определяем минутную подачу:</w:t>
      </w:r>
    </w:p>
    <w:p w:rsidR="00151378" w:rsidRPr="007E05B1" w:rsidRDefault="00D43022" w:rsidP="00151378">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=0,05∙690=34,5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151378" w:rsidRPr="007E05B1">
        <w:rPr>
          <w:rFonts w:ascii="Cambria Math" w:hAnsi="Cambria Math"/>
          <w:sz w:val="28"/>
          <w:szCs w:val="28"/>
        </w:rPr>
        <w:t>.</w:t>
      </w:r>
    </w:p>
    <w:p w:rsidR="00151378" w:rsidRPr="007E05B1" w:rsidRDefault="00151378" w:rsidP="00151378">
      <w:pPr>
        <w:widowControl w:val="0"/>
        <w:tabs>
          <w:tab w:val="left" w:pos="9900"/>
        </w:tabs>
        <w:suppressAutoHyphens/>
        <w:spacing w:line="360" w:lineRule="auto"/>
        <w:ind w:firstLine="709"/>
        <w:jc w:val="both"/>
        <w:rPr>
          <w:sz w:val="28"/>
          <w:szCs w:val="28"/>
        </w:rPr>
      </w:pPr>
      <w:r w:rsidRPr="007E05B1">
        <w:rPr>
          <w:sz w:val="28"/>
          <w:szCs w:val="28"/>
        </w:rPr>
        <w:t>Определяем основное время на третьем переходе по формуле:</w:t>
      </w:r>
    </w:p>
    <w:p w:rsidR="00151378" w:rsidRPr="007E05B1" w:rsidRDefault="00D43022" w:rsidP="00151378">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227+8∙6+230</m:t>
            </m:r>
          </m:num>
          <m:den>
            <m:r>
              <m:rPr>
                <m:sty m:val="p"/>
              </m:rPr>
              <w:rPr>
                <w:rFonts w:ascii="Cambria Math" w:hAnsi="Cambria Math"/>
                <w:sz w:val="28"/>
                <w:szCs w:val="28"/>
              </w:rPr>
              <m:t>690∙0,05</m:t>
            </m:r>
          </m:den>
        </m:f>
        <m:r>
          <m:rPr>
            <m:sty m:val="p"/>
          </m:rPr>
          <w:rPr>
            <w:rFonts w:ascii="Cambria Math" w:hAnsi="Cambria Math"/>
            <w:sz w:val="28"/>
            <w:szCs w:val="28"/>
          </w:rPr>
          <m:t>=14,63  мин</m:t>
        </m:r>
      </m:oMath>
      <w:r w:rsidR="00151378" w:rsidRPr="007E05B1">
        <w:rPr>
          <w:rFonts w:ascii="Cambria Math" w:hAnsi="Cambria Math"/>
          <w:sz w:val="28"/>
          <w:szCs w:val="28"/>
        </w:rPr>
        <w:t>.</w:t>
      </w:r>
    </w:p>
    <w:p w:rsidR="00556035" w:rsidRPr="007E05B1" w:rsidRDefault="00556035" w:rsidP="00556035">
      <w:pPr>
        <w:widowControl w:val="0"/>
        <w:tabs>
          <w:tab w:val="left" w:pos="9900"/>
        </w:tabs>
        <w:suppressAutoHyphens/>
        <w:spacing w:line="360" w:lineRule="auto"/>
        <w:ind w:firstLine="709"/>
        <w:jc w:val="both"/>
        <w:rPr>
          <w:sz w:val="28"/>
          <w:szCs w:val="28"/>
          <w:u w:val="single"/>
        </w:rPr>
      </w:pPr>
      <w:r w:rsidRPr="007E05B1">
        <w:rPr>
          <w:sz w:val="28"/>
          <w:szCs w:val="28"/>
          <w:u w:val="single"/>
        </w:rPr>
        <w:t>Переход 4.</w:t>
      </w:r>
    </w:p>
    <w:p w:rsidR="00556035" w:rsidRPr="007E05B1" w:rsidRDefault="00556035" w:rsidP="00556035">
      <w:pPr>
        <w:widowControl w:val="0"/>
        <w:tabs>
          <w:tab w:val="left" w:pos="9900"/>
        </w:tabs>
        <w:suppressAutoHyphens/>
        <w:spacing w:line="360" w:lineRule="auto"/>
        <w:ind w:firstLine="709"/>
        <w:jc w:val="both"/>
        <w:rPr>
          <w:sz w:val="28"/>
          <w:szCs w:val="28"/>
        </w:rPr>
      </w:pPr>
      <w:r w:rsidRPr="007E05B1">
        <w:rPr>
          <w:sz w:val="28"/>
          <w:szCs w:val="28"/>
        </w:rPr>
        <w:t>Точение фаски 4 мм под углом 30 градусов.</w:t>
      </w:r>
    </w:p>
    <w:p w:rsidR="00556035" w:rsidRPr="007E05B1" w:rsidRDefault="00556035" w:rsidP="00556035">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Державка специальная, покупная.</w:t>
      </w:r>
    </w:p>
    <w:p w:rsidR="00556035" w:rsidRPr="007E05B1" w:rsidRDefault="00556035" w:rsidP="00556035">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Пластина напайная, сплав Т5К10.</w:t>
      </w:r>
    </w:p>
    <w:p w:rsidR="00556035" w:rsidRPr="007E05B1" w:rsidRDefault="00556035" w:rsidP="00556035">
      <w:pPr>
        <w:widowControl w:val="0"/>
        <w:tabs>
          <w:tab w:val="left" w:pos="9900"/>
        </w:tabs>
        <w:suppressAutoHyphens/>
        <w:spacing w:line="360" w:lineRule="auto"/>
        <w:ind w:firstLine="709"/>
        <w:jc w:val="both"/>
        <w:rPr>
          <w:sz w:val="28"/>
          <w:szCs w:val="28"/>
        </w:rPr>
      </w:pPr>
      <w:r w:rsidRPr="007E05B1">
        <w:rPr>
          <w:sz w:val="28"/>
          <w:szCs w:val="28"/>
        </w:rPr>
        <w:t>Задаваемые режимы резания:</w:t>
      </w:r>
    </w:p>
    <w:p w:rsidR="00556035" w:rsidRPr="007E05B1" w:rsidRDefault="00556035" w:rsidP="00556035">
      <w:pPr>
        <w:spacing w:line="360" w:lineRule="auto"/>
        <w:ind w:firstLine="709"/>
        <w:jc w:val="both"/>
        <w:rPr>
          <w:sz w:val="28"/>
          <w:szCs w:val="28"/>
        </w:rPr>
      </w:pPr>
      <w:r w:rsidRPr="007E05B1">
        <w:rPr>
          <w:sz w:val="28"/>
          <w:szCs w:val="28"/>
        </w:rPr>
        <w:t>Скорость резания:</w:t>
      </w:r>
      <w:r w:rsidRPr="007E05B1">
        <w:rPr>
          <w:sz w:val="28"/>
          <w:szCs w:val="28"/>
        </w:rPr>
        <w:tab/>
      </w:r>
      <w:r w:rsidRPr="007E05B1">
        <w:rPr>
          <w:sz w:val="28"/>
          <w:szCs w:val="28"/>
          <w:lang w:val="en-US"/>
        </w:rPr>
        <w:t>V</w:t>
      </w:r>
      <w:r w:rsidRPr="007E05B1">
        <w:rPr>
          <w:sz w:val="28"/>
          <w:szCs w:val="28"/>
        </w:rPr>
        <w:t>=160 м/мин;</w:t>
      </w:r>
    </w:p>
    <w:p w:rsidR="00556035" w:rsidRPr="007E05B1" w:rsidRDefault="00556035" w:rsidP="00556035">
      <w:pPr>
        <w:spacing w:line="360" w:lineRule="auto"/>
        <w:ind w:firstLine="709"/>
        <w:jc w:val="both"/>
        <w:rPr>
          <w:sz w:val="28"/>
          <w:szCs w:val="28"/>
        </w:rPr>
      </w:pPr>
      <w:r w:rsidRPr="007E05B1">
        <w:rPr>
          <w:sz w:val="28"/>
          <w:szCs w:val="28"/>
        </w:rPr>
        <w:t>Глубина резания:</w:t>
      </w:r>
      <w:r w:rsidRPr="007E05B1">
        <w:rPr>
          <w:sz w:val="28"/>
          <w:szCs w:val="28"/>
        </w:rPr>
        <w:tab/>
      </w:r>
      <w:r w:rsidRPr="007E05B1">
        <w:rPr>
          <w:sz w:val="28"/>
          <w:szCs w:val="28"/>
        </w:rPr>
        <w:tab/>
      </w:r>
      <m:oMath>
        <m:r>
          <w:rPr>
            <w:rFonts w:ascii="Cambria Math" w:hAnsi="Cambria Math"/>
            <w:sz w:val="28"/>
            <w:szCs w:val="28"/>
          </w:rPr>
          <m:t>t=</m:t>
        </m:r>
      </m:oMath>
      <w:r w:rsidRPr="007E05B1">
        <w:rPr>
          <w:sz w:val="28"/>
          <w:szCs w:val="28"/>
        </w:rPr>
        <w:t>4 мм.</w:t>
      </w:r>
    </w:p>
    <w:p w:rsidR="00556035" w:rsidRPr="007E05B1" w:rsidRDefault="00556035" w:rsidP="00556035">
      <w:pPr>
        <w:spacing w:line="360" w:lineRule="auto"/>
        <w:ind w:firstLine="709"/>
        <w:jc w:val="both"/>
        <w:rPr>
          <w:sz w:val="28"/>
          <w:szCs w:val="28"/>
        </w:rPr>
      </w:pPr>
      <w:r w:rsidRPr="007E05B1">
        <w:rPr>
          <w:sz w:val="28"/>
          <w:szCs w:val="28"/>
        </w:rPr>
        <w:t xml:space="preserve">Подача </w:t>
      </w:r>
      <w:r w:rsidRPr="007E05B1">
        <w:rPr>
          <w:sz w:val="28"/>
          <w:szCs w:val="28"/>
        </w:rPr>
        <w:tab/>
      </w:r>
      <w:r w:rsidRPr="007E05B1">
        <w:rPr>
          <w:sz w:val="28"/>
          <w:szCs w:val="28"/>
        </w:rPr>
        <w:tab/>
      </w:r>
      <w:r w:rsidRPr="007E05B1">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0</m:t>
            </m:r>
          </m:sub>
        </m:sSub>
      </m:oMath>
      <w:r w:rsidRPr="007E05B1">
        <w:rPr>
          <w:sz w:val="28"/>
          <w:szCs w:val="28"/>
        </w:rPr>
        <w:t>= 0,5мм/</w:t>
      </w:r>
      <w:proofErr w:type="gramStart"/>
      <w:r w:rsidRPr="007E05B1">
        <w:rPr>
          <w:sz w:val="28"/>
          <w:szCs w:val="28"/>
        </w:rPr>
        <w:t>об</w:t>
      </w:r>
      <w:proofErr w:type="gramEnd"/>
      <w:r w:rsidRPr="007E05B1">
        <w:rPr>
          <w:sz w:val="28"/>
          <w:szCs w:val="28"/>
        </w:rPr>
        <w:t>.</w:t>
      </w:r>
    </w:p>
    <w:p w:rsidR="00556035" w:rsidRPr="007E05B1" w:rsidRDefault="00556035" w:rsidP="00556035">
      <w:pPr>
        <w:spacing w:line="360" w:lineRule="auto"/>
        <w:ind w:firstLine="709"/>
        <w:jc w:val="both"/>
        <w:rPr>
          <w:i/>
          <w:sz w:val="28"/>
          <w:szCs w:val="28"/>
        </w:rPr>
      </w:pPr>
      <w:r w:rsidRPr="007E05B1">
        <w:rPr>
          <w:sz w:val="28"/>
          <w:szCs w:val="28"/>
        </w:rPr>
        <w:t>Рассчитываем:</w:t>
      </w:r>
    </w:p>
    <w:p w:rsidR="00556035" w:rsidRPr="007E05B1" w:rsidRDefault="007E05B1" w:rsidP="00556035">
      <w:pPr>
        <w:spacing w:line="360" w:lineRule="auto"/>
        <w:jc w:val="center"/>
        <w:rPr>
          <w:rFonts w:ascii="Cambria Math" w:hAnsi="Cambria Math"/>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1000∙160</m:t>
            </m:r>
          </m:num>
          <m:den>
            <m:r>
              <m:rPr>
                <m:sty m:val="p"/>
              </m:rPr>
              <w:rPr>
                <w:rFonts w:ascii="Cambria Math" w:hAnsi="Cambria Math"/>
                <w:sz w:val="28"/>
                <w:szCs w:val="28"/>
              </w:rPr>
              <m:t>3,14∙60</m:t>
            </m:r>
          </m:den>
        </m:f>
        <m:r>
          <m:rPr>
            <m:sty m:val="p"/>
          </m:rPr>
          <w:rPr>
            <w:rFonts w:ascii="Cambria Math" w:hAnsi="Cambria Math"/>
            <w:sz w:val="28"/>
            <w:szCs w:val="28"/>
          </w:rPr>
          <m:t xml:space="preserve">=849,25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556035" w:rsidRPr="007E05B1">
        <w:rPr>
          <w:rFonts w:ascii="Cambria Math" w:hAnsi="Cambria Math"/>
          <w:sz w:val="28"/>
          <w:szCs w:val="28"/>
        </w:rPr>
        <w:t>.</w:t>
      </w:r>
    </w:p>
    <w:p w:rsidR="00556035" w:rsidRPr="007E05B1" w:rsidRDefault="00556035" w:rsidP="00556035">
      <w:pPr>
        <w:spacing w:line="360" w:lineRule="auto"/>
        <w:ind w:firstLine="709"/>
        <w:jc w:val="both"/>
        <w:rPr>
          <w:sz w:val="28"/>
          <w:szCs w:val="28"/>
        </w:rPr>
      </w:pPr>
      <w:r w:rsidRPr="007E05B1">
        <w:rPr>
          <w:sz w:val="28"/>
          <w:szCs w:val="28"/>
        </w:rPr>
        <w:t xml:space="preserve">Принимаем: </w:t>
      </w:r>
      <w:r w:rsidRPr="007E05B1">
        <w:rPr>
          <w:sz w:val="28"/>
          <w:szCs w:val="28"/>
        </w:rPr>
        <w:tab/>
      </w:r>
      <w:r w:rsidRPr="007E05B1">
        <w:rPr>
          <w:sz w:val="28"/>
          <w:szCs w:val="28"/>
          <w:lang w:val="en-US"/>
        </w:rPr>
        <w:t>n</w:t>
      </w:r>
      <w:r w:rsidRPr="007E05B1">
        <w:rPr>
          <w:sz w:val="28"/>
          <w:szCs w:val="28"/>
        </w:rPr>
        <w:t>=850 мин</w:t>
      </w:r>
      <w:r w:rsidRPr="007E05B1">
        <w:rPr>
          <w:sz w:val="28"/>
          <w:szCs w:val="28"/>
          <w:vertAlign w:val="superscript"/>
        </w:rPr>
        <w:t xml:space="preserve">-1 </w:t>
      </w:r>
      <w:r w:rsidRPr="007E05B1">
        <w:rPr>
          <w:sz w:val="28"/>
          <w:szCs w:val="28"/>
        </w:rPr>
        <w:t>.</w:t>
      </w:r>
    </w:p>
    <w:p w:rsidR="00556035" w:rsidRPr="007E05B1" w:rsidRDefault="00556035" w:rsidP="00556035">
      <w:pPr>
        <w:spacing w:line="360" w:lineRule="auto"/>
        <w:ind w:firstLine="709"/>
        <w:jc w:val="both"/>
        <w:rPr>
          <w:sz w:val="28"/>
          <w:szCs w:val="28"/>
        </w:rPr>
      </w:pPr>
      <w:r w:rsidRPr="007E05B1">
        <w:rPr>
          <w:sz w:val="28"/>
          <w:szCs w:val="28"/>
        </w:rPr>
        <w:t>Определяем фактическую скорость резания:</w:t>
      </w:r>
    </w:p>
    <w:p w:rsidR="00556035" w:rsidRPr="007E05B1" w:rsidRDefault="007E05B1" w:rsidP="00556035">
      <w:pPr>
        <w:spacing w:line="360" w:lineRule="auto"/>
        <w:jc w:val="center"/>
        <w:rPr>
          <w:rFonts w:ascii="Cambria Math" w:hAnsi="Cambria Math"/>
          <w:sz w:val="28"/>
          <w:szCs w:val="28"/>
        </w:rPr>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π∙D∙n</m:t>
            </m:r>
          </m:num>
          <m:den>
            <m:r>
              <m:rPr>
                <m:sty m:val="p"/>
              </m:rPr>
              <w:rPr>
                <w:rFonts w:ascii="Cambria Math" w:hAnsi="Cambria Math"/>
                <w:sz w:val="28"/>
                <w:szCs w:val="28"/>
              </w:rPr>
              <m:t>1000</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3,14∙60∙850</m:t>
            </m:r>
          </m:num>
          <m:den>
            <m:r>
              <m:rPr>
                <m:sty m:val="p"/>
              </m:rPr>
              <w:rPr>
                <w:rFonts w:ascii="Cambria Math" w:hAnsi="Cambria Math"/>
                <w:sz w:val="28"/>
                <w:szCs w:val="28"/>
              </w:rPr>
              <m:t>1000</m:t>
            </m:r>
          </m:den>
        </m:f>
        <m:r>
          <m:rPr>
            <m:sty m:val="p"/>
          </m:rPr>
          <w:rPr>
            <w:rFonts w:ascii="Cambria Math" w:hAnsi="Cambria Math"/>
            <w:sz w:val="28"/>
            <w:szCs w:val="28"/>
          </w:rPr>
          <m:t>=160,14 м/мин</m:t>
        </m:r>
      </m:oMath>
      <w:r w:rsidR="00556035" w:rsidRPr="007E05B1">
        <w:rPr>
          <w:rFonts w:ascii="Cambria Math" w:hAnsi="Cambria Math"/>
          <w:sz w:val="28"/>
          <w:szCs w:val="28"/>
        </w:rPr>
        <w:t>.</w:t>
      </w:r>
    </w:p>
    <w:p w:rsidR="00556035" w:rsidRPr="007E05B1" w:rsidRDefault="00556035" w:rsidP="00556035">
      <w:pPr>
        <w:widowControl w:val="0"/>
        <w:tabs>
          <w:tab w:val="left" w:pos="9900"/>
        </w:tabs>
        <w:suppressAutoHyphens/>
        <w:spacing w:line="360" w:lineRule="auto"/>
        <w:ind w:firstLine="709"/>
        <w:jc w:val="both"/>
        <w:rPr>
          <w:sz w:val="28"/>
          <w:szCs w:val="28"/>
        </w:rPr>
      </w:pPr>
      <w:r w:rsidRPr="007E05B1">
        <w:rPr>
          <w:sz w:val="28"/>
          <w:szCs w:val="28"/>
        </w:rPr>
        <w:t>Определяем минутную подачу:</w:t>
      </w:r>
    </w:p>
    <w:p w:rsidR="00556035" w:rsidRPr="007E05B1" w:rsidRDefault="00D43022" w:rsidP="00556035">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=0,5∙850=425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556035" w:rsidRPr="007E05B1">
        <w:rPr>
          <w:rFonts w:ascii="Cambria Math" w:hAnsi="Cambria Math"/>
          <w:sz w:val="28"/>
          <w:szCs w:val="28"/>
        </w:rPr>
        <w:t>.</w:t>
      </w:r>
    </w:p>
    <w:p w:rsidR="00556035" w:rsidRPr="007E05B1" w:rsidRDefault="00556035" w:rsidP="00556035">
      <w:pPr>
        <w:widowControl w:val="0"/>
        <w:tabs>
          <w:tab w:val="left" w:pos="9900"/>
        </w:tabs>
        <w:suppressAutoHyphens/>
        <w:spacing w:line="360" w:lineRule="auto"/>
        <w:ind w:firstLine="709"/>
        <w:jc w:val="both"/>
        <w:rPr>
          <w:sz w:val="28"/>
          <w:szCs w:val="28"/>
        </w:rPr>
      </w:pPr>
      <w:r w:rsidRPr="007E05B1">
        <w:rPr>
          <w:sz w:val="28"/>
          <w:szCs w:val="28"/>
        </w:rPr>
        <w:t>Определяем основное время на четвертом переходе по формуле:</w:t>
      </w:r>
    </w:p>
    <w:p w:rsidR="00556035" w:rsidRPr="007E05B1" w:rsidRDefault="00D43022" w:rsidP="00556035">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350+41+36+8</m:t>
            </m:r>
          </m:num>
          <m:den>
            <m:r>
              <m:rPr>
                <m:sty m:val="p"/>
              </m:rPr>
              <w:rPr>
                <w:rFonts w:ascii="Cambria Math" w:hAnsi="Cambria Math"/>
                <w:sz w:val="28"/>
                <w:szCs w:val="28"/>
              </w:rPr>
              <m:t>850∙0,5</m:t>
            </m:r>
          </m:den>
        </m:f>
        <m:r>
          <m:rPr>
            <m:sty m:val="p"/>
          </m:rPr>
          <w:rPr>
            <w:rFonts w:ascii="Cambria Math" w:hAnsi="Cambria Math"/>
            <w:sz w:val="28"/>
            <w:szCs w:val="28"/>
          </w:rPr>
          <m:t>=1,02  мин</m:t>
        </m:r>
      </m:oMath>
      <w:r w:rsidR="00556035" w:rsidRPr="007E05B1">
        <w:rPr>
          <w:rFonts w:ascii="Cambria Math" w:hAnsi="Cambria Math"/>
          <w:sz w:val="28"/>
          <w:szCs w:val="28"/>
        </w:rPr>
        <w:t>.</w:t>
      </w:r>
    </w:p>
    <w:p w:rsidR="009C39AA" w:rsidRPr="007E05B1" w:rsidRDefault="009C39AA" w:rsidP="009C39AA">
      <w:pPr>
        <w:autoSpaceDE w:val="0"/>
        <w:autoSpaceDN w:val="0"/>
        <w:adjustRightInd w:val="0"/>
        <w:spacing w:line="360" w:lineRule="auto"/>
        <w:ind w:firstLine="709"/>
        <w:jc w:val="both"/>
        <w:rPr>
          <w:rFonts w:eastAsia="GOSTTypeA"/>
          <w:sz w:val="28"/>
          <w:szCs w:val="28"/>
          <w:lang w:eastAsia="en-US"/>
        </w:rPr>
      </w:pPr>
      <w:r w:rsidRPr="007E05B1">
        <w:rPr>
          <w:rFonts w:eastAsia="GOSTTypeA"/>
          <w:sz w:val="28"/>
          <w:szCs w:val="28"/>
          <w:u w:val="single"/>
          <w:lang w:eastAsia="en-US"/>
        </w:rPr>
        <w:t>Произведем нормирование</w:t>
      </w:r>
      <w:r w:rsidRPr="007E05B1">
        <w:rPr>
          <w:rFonts w:eastAsia="GOSTTypeA"/>
          <w:sz w:val="28"/>
          <w:szCs w:val="28"/>
          <w:lang w:eastAsia="en-US"/>
        </w:rPr>
        <w:t xml:space="preserve"> времени на вспомогательные ходы и переходы и определение штучного времени на операции технологического процесса.</w:t>
      </w:r>
    </w:p>
    <w:p w:rsidR="009C39AA" w:rsidRPr="007E05B1" w:rsidRDefault="009C39AA" w:rsidP="009C39AA">
      <w:pPr>
        <w:autoSpaceDE w:val="0"/>
        <w:autoSpaceDN w:val="0"/>
        <w:adjustRightInd w:val="0"/>
        <w:spacing w:line="360" w:lineRule="auto"/>
        <w:ind w:firstLine="709"/>
        <w:jc w:val="both"/>
        <w:rPr>
          <w:rFonts w:eastAsia="GOSTTypeA"/>
          <w:sz w:val="28"/>
          <w:szCs w:val="28"/>
          <w:lang w:eastAsia="en-US"/>
        </w:rPr>
      </w:pPr>
      <w:r w:rsidRPr="007E05B1">
        <w:rPr>
          <w:rFonts w:eastAsia="GOSTTypeA"/>
          <w:sz w:val="28"/>
          <w:szCs w:val="28"/>
          <w:lang w:eastAsia="en-US"/>
        </w:rPr>
        <w:lastRenderedPageBreak/>
        <w:t xml:space="preserve">Рассчитаем время на холостые ходы по переходам на каждой операции </w:t>
      </w:r>
      <w:r w:rsidRPr="007E05B1">
        <w:rPr>
          <w:sz w:val="28"/>
          <w:szCs w:val="28"/>
        </w:rPr>
        <w:t xml:space="preserve">по формуле </w:t>
      </w:r>
      <w:r w:rsidRPr="007E05B1">
        <w:rPr>
          <w:sz w:val="28"/>
        </w:rPr>
        <w:t>[1, с.275]:</w:t>
      </w:r>
    </w:p>
    <w:p w:rsidR="009C39AA" w:rsidRPr="007E05B1" w:rsidRDefault="00D43022" w:rsidP="009C39AA">
      <w:pPr>
        <w:spacing w:line="360" w:lineRule="auto"/>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в_хх</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хх</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бп</m:t>
                  </m:r>
                </m:sub>
              </m:sSub>
            </m:den>
          </m:f>
          <m:r>
            <w:rPr>
              <w:rFonts w:ascii="Cambria Math" w:hAnsi="Cambria Math"/>
              <w:sz w:val="28"/>
              <w:szCs w:val="28"/>
            </w:rPr>
            <m:t>, мин,</m:t>
          </m:r>
        </m:oMath>
      </m:oMathPara>
    </w:p>
    <w:p w:rsidR="009C39AA" w:rsidRPr="007E05B1" w:rsidRDefault="009C39AA" w:rsidP="009C39AA">
      <w:pPr>
        <w:spacing w:line="360" w:lineRule="auto"/>
        <w:contextualSpacing/>
        <w:jc w:val="both"/>
        <w:rPr>
          <w:sz w:val="28"/>
          <w:szCs w:val="28"/>
        </w:rPr>
      </w:pPr>
      <w:r w:rsidRPr="007E05B1">
        <w:rPr>
          <w:sz w:val="28"/>
          <w:szCs w:val="28"/>
        </w:rPr>
        <w:t>где</w:t>
      </w:r>
      <w:r w:rsidRPr="007E05B1">
        <w:rPr>
          <w:sz w:val="28"/>
          <w:szCs w:val="28"/>
        </w:rPr>
        <w:tab/>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хх</m:t>
            </m:r>
          </m:sub>
        </m:sSub>
      </m:oMath>
      <w:r w:rsidRPr="007E05B1">
        <w:rPr>
          <w:sz w:val="28"/>
          <w:szCs w:val="28"/>
        </w:rPr>
        <w:t xml:space="preserve"> – длина холостых ходов, </w:t>
      </w:r>
      <w:proofErr w:type="gramStart"/>
      <w:r w:rsidRPr="007E05B1">
        <w:rPr>
          <w:sz w:val="28"/>
          <w:szCs w:val="28"/>
        </w:rPr>
        <w:t>мм</w:t>
      </w:r>
      <w:proofErr w:type="gramEnd"/>
      <w:r w:rsidRPr="007E05B1">
        <w:rPr>
          <w:sz w:val="28"/>
          <w:szCs w:val="28"/>
        </w:rPr>
        <w:t>;</w:t>
      </w:r>
    </w:p>
    <w:p w:rsidR="009C39AA" w:rsidRPr="007E05B1" w:rsidRDefault="00D43022" w:rsidP="009C39AA">
      <w:pPr>
        <w:spacing w:line="360" w:lineRule="auto"/>
        <w:ind w:firstLine="709"/>
        <w:contextualSpacing/>
        <w:jc w:val="both"/>
        <w:rPr>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бп</m:t>
            </m:r>
          </m:sub>
        </m:sSub>
      </m:oMath>
      <w:r w:rsidR="009C39AA" w:rsidRPr="007E05B1">
        <w:rPr>
          <w:sz w:val="28"/>
          <w:szCs w:val="28"/>
        </w:rPr>
        <w:t xml:space="preserve"> – скорость быстрых перемещений на холостых ходах, </w:t>
      </w:r>
      <w:proofErr w:type="gramStart"/>
      <w:r w:rsidR="009C39AA" w:rsidRPr="007E05B1">
        <w:rPr>
          <w:sz w:val="28"/>
          <w:szCs w:val="28"/>
        </w:rPr>
        <w:t>мм</w:t>
      </w:r>
      <w:proofErr w:type="gramEnd"/>
      <w:r w:rsidR="009C39AA" w:rsidRPr="007E05B1">
        <w:rPr>
          <w:sz w:val="28"/>
          <w:szCs w:val="28"/>
        </w:rPr>
        <w:t>/мин.</w:t>
      </w:r>
    </w:p>
    <w:p w:rsidR="009C39AA" w:rsidRPr="007E05B1" w:rsidRDefault="009C39AA" w:rsidP="009C39AA">
      <w:pPr>
        <w:spacing w:line="360" w:lineRule="auto"/>
        <w:ind w:firstLine="709"/>
        <w:contextualSpacing/>
        <w:jc w:val="both"/>
        <w:rPr>
          <w:sz w:val="28"/>
          <w:szCs w:val="28"/>
        </w:rPr>
      </w:pPr>
      <w:r w:rsidRPr="007E05B1">
        <w:rPr>
          <w:sz w:val="28"/>
          <w:szCs w:val="28"/>
        </w:rPr>
        <w:t>Согласно паспорту станка максимальная скорость быстрых перемещений до 20</w:t>
      </w:r>
      <m:oMath>
        <m:r>
          <w:rPr>
            <w:rFonts w:ascii="Cambria Math" w:hAnsi="Cambria Math"/>
            <w:sz w:val="28"/>
            <w:szCs w:val="28"/>
          </w:rPr>
          <m:t xml:space="preserve"> м/мин</m:t>
        </m:r>
      </m:oMath>
      <w:r w:rsidRPr="007E05B1">
        <w:rPr>
          <w:sz w:val="28"/>
          <w:szCs w:val="28"/>
        </w:rPr>
        <w:t xml:space="preserve">, принимаем </w:t>
      </w: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бп_мах</m:t>
            </m:r>
          </m:sub>
        </m:sSub>
        <m:r>
          <w:rPr>
            <w:rFonts w:ascii="Cambria Math" w:hAnsi="Cambria Math"/>
            <w:sz w:val="28"/>
            <w:szCs w:val="28"/>
          </w:rPr>
          <m:t>=5000 мм/мин</m:t>
        </m:r>
      </m:oMath>
      <w:r w:rsidRPr="007E05B1">
        <w:rPr>
          <w:sz w:val="28"/>
          <w:szCs w:val="28"/>
        </w:rPr>
        <w:t>.</w:t>
      </w:r>
    </w:p>
    <w:p w:rsidR="009C39AA" w:rsidRPr="007E05B1" w:rsidRDefault="009C39AA" w:rsidP="009C39AA">
      <w:pPr>
        <w:autoSpaceDE w:val="0"/>
        <w:autoSpaceDN w:val="0"/>
        <w:adjustRightInd w:val="0"/>
        <w:spacing w:line="360" w:lineRule="auto"/>
        <w:ind w:firstLine="567"/>
        <w:contextualSpacing/>
        <w:rPr>
          <w:rFonts w:eastAsia="GOSTTypeA"/>
          <w:sz w:val="28"/>
          <w:szCs w:val="28"/>
          <w:u w:val="single"/>
          <w:lang w:eastAsia="en-US"/>
        </w:rPr>
      </w:pPr>
      <w:r w:rsidRPr="007E05B1">
        <w:rPr>
          <w:rFonts w:eastAsia="GOSTTypeA"/>
          <w:sz w:val="28"/>
          <w:szCs w:val="28"/>
          <w:u w:val="single"/>
          <w:lang w:eastAsia="en-US"/>
        </w:rPr>
        <w:t>Операция 045 «Комплексная на ОЦ с ЧПУ»</w:t>
      </w:r>
    </w:p>
    <w:p w:rsidR="009C39AA" w:rsidRPr="007E05B1" w:rsidRDefault="009C39AA" w:rsidP="009C39AA">
      <w:pPr>
        <w:autoSpaceDE w:val="0"/>
        <w:autoSpaceDN w:val="0"/>
        <w:adjustRightInd w:val="0"/>
        <w:spacing w:line="360" w:lineRule="auto"/>
        <w:ind w:firstLine="709"/>
        <w:contextualSpacing/>
        <w:jc w:val="both"/>
        <w:rPr>
          <w:rFonts w:eastAsia="GOSTTypeA"/>
          <w:sz w:val="28"/>
          <w:szCs w:val="28"/>
        </w:rPr>
      </w:pPr>
      <w:r w:rsidRPr="007E05B1">
        <w:rPr>
          <w:rFonts w:eastAsia="GOSTTypeA"/>
          <w:sz w:val="28"/>
          <w:szCs w:val="28"/>
          <w:lang w:eastAsia="en-US"/>
        </w:rPr>
        <w:t xml:space="preserve">Время на установку выверку, зажим и закрепление детали в приспособлении: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 055_уст</m:t>
            </m:r>
          </m:sub>
        </m:sSub>
        <m:r>
          <w:rPr>
            <w:rFonts w:ascii="Cambria Math" w:hAnsi="Cambria Math"/>
            <w:sz w:val="28"/>
            <w:szCs w:val="28"/>
          </w:rPr>
          <m:t>=15 мин.</m:t>
        </m:r>
      </m:oMath>
      <w:r w:rsidRPr="007E05B1">
        <w:rPr>
          <w:sz w:val="28"/>
          <w:szCs w:val="28"/>
        </w:rPr>
        <w:tab/>
      </w:r>
    </w:p>
    <w:p w:rsidR="009C39AA" w:rsidRPr="007E05B1" w:rsidRDefault="009C39AA" w:rsidP="009C39AA">
      <w:pPr>
        <w:autoSpaceDE w:val="0"/>
        <w:autoSpaceDN w:val="0"/>
        <w:adjustRightInd w:val="0"/>
        <w:spacing w:line="360" w:lineRule="auto"/>
        <w:ind w:firstLine="709"/>
        <w:contextualSpacing/>
        <w:jc w:val="both"/>
        <w:rPr>
          <w:rFonts w:eastAsia="GOSTTypeA"/>
          <w:sz w:val="28"/>
          <w:szCs w:val="28"/>
        </w:rPr>
      </w:pPr>
      <w:r w:rsidRPr="007E05B1">
        <w:rPr>
          <w:rFonts w:eastAsia="GOSTTypeA"/>
          <w:sz w:val="28"/>
          <w:szCs w:val="28"/>
        </w:rPr>
        <w:t>Время на смену инструмента (</w:t>
      </w:r>
      <w:r w:rsidR="00E0394E" w:rsidRPr="007E05B1">
        <w:rPr>
          <w:rFonts w:eastAsia="GOSTTypeA"/>
          <w:sz w:val="28"/>
          <w:szCs w:val="28"/>
        </w:rPr>
        <w:t>2</w:t>
      </w:r>
      <w:r w:rsidRPr="007E05B1">
        <w:rPr>
          <w:rFonts w:eastAsia="GOSTTypeA"/>
          <w:sz w:val="28"/>
          <w:szCs w:val="28"/>
        </w:rPr>
        <w:t xml:space="preserve"> сменяемых инструментов):</w:t>
      </w:r>
    </w:p>
    <w:p w:rsidR="009C39AA" w:rsidRPr="007E05B1" w:rsidRDefault="00D43022" w:rsidP="009C39AA">
      <w:pPr>
        <w:autoSpaceDE w:val="0"/>
        <w:autoSpaceDN w:val="0"/>
        <w:adjustRightInd w:val="0"/>
        <w:spacing w:line="360" w:lineRule="auto"/>
        <w:ind w:firstLine="567"/>
        <w:contextualSpacing/>
        <w:rPr>
          <w:rFonts w:eastAsia="GOSTTypeA"/>
          <w:sz w:val="28"/>
          <w:szCs w:val="28"/>
        </w:rPr>
      </w:pPr>
      <m:oMathPara>
        <m:oMath>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в 055</m:t>
                  </m:r>
                </m:e>
                <m:sub>
                  <m:r>
                    <w:rPr>
                      <w:rFonts w:ascii="Cambria Math" w:hAnsi="Cambria Math"/>
                      <w:sz w:val="28"/>
                      <w:szCs w:val="28"/>
                    </w:rPr>
                    <m:t>рг</m:t>
                  </m:r>
                </m:sub>
              </m:sSub>
            </m:sub>
          </m:sSub>
          <m:r>
            <w:rPr>
              <w:rFonts w:ascii="Cambria Math" w:hAnsi="Cambria Math"/>
              <w:sz w:val="28"/>
              <w:szCs w:val="28"/>
            </w:rPr>
            <m:t>=0,5∙2=1 мин.</m:t>
          </m:r>
        </m:oMath>
      </m:oMathPara>
    </w:p>
    <w:p w:rsidR="009C39AA" w:rsidRPr="007E05B1" w:rsidRDefault="009C39AA" w:rsidP="009C39AA">
      <w:pPr>
        <w:spacing w:line="360" w:lineRule="auto"/>
        <w:ind w:firstLine="709"/>
        <w:contextualSpacing/>
        <w:jc w:val="both"/>
        <w:rPr>
          <w:sz w:val="28"/>
          <w:szCs w:val="28"/>
        </w:rPr>
      </w:pPr>
      <w:r w:rsidRPr="007E05B1">
        <w:rPr>
          <w:sz w:val="28"/>
          <w:szCs w:val="28"/>
        </w:rPr>
        <w:t>В среднем на каждом переходе производится перемещения на 1000 мм.</w:t>
      </w:r>
    </w:p>
    <w:p w:rsidR="009C39AA" w:rsidRPr="007E05B1" w:rsidRDefault="009C39AA" w:rsidP="009C39AA">
      <w:pPr>
        <w:spacing w:line="360" w:lineRule="auto"/>
        <w:ind w:firstLine="709"/>
        <w:contextualSpacing/>
        <w:jc w:val="both"/>
        <w:rPr>
          <w:sz w:val="28"/>
          <w:szCs w:val="28"/>
        </w:rPr>
      </w:pPr>
      <w:r w:rsidRPr="007E05B1">
        <w:rPr>
          <w:sz w:val="28"/>
          <w:szCs w:val="28"/>
        </w:rPr>
        <w:t xml:space="preserve">Количество переходов: </w:t>
      </w:r>
      <w:r w:rsidR="00E0394E" w:rsidRPr="007E05B1">
        <w:rPr>
          <w:sz w:val="28"/>
          <w:szCs w:val="28"/>
        </w:rPr>
        <w:t>4</w:t>
      </w:r>
      <w:r w:rsidRPr="007E05B1">
        <w:rPr>
          <w:sz w:val="28"/>
          <w:szCs w:val="28"/>
        </w:rPr>
        <w:t>.</w:t>
      </w:r>
    </w:p>
    <w:p w:rsidR="009C39AA" w:rsidRPr="007E05B1" w:rsidRDefault="009C39AA" w:rsidP="009C39AA">
      <w:pPr>
        <w:spacing w:line="360" w:lineRule="auto"/>
        <w:ind w:firstLine="709"/>
        <w:contextualSpacing/>
        <w:jc w:val="both"/>
        <w:rPr>
          <w:sz w:val="28"/>
          <w:szCs w:val="28"/>
        </w:rPr>
      </w:pPr>
      <w:r w:rsidRPr="007E05B1">
        <w:rPr>
          <w:sz w:val="28"/>
          <w:szCs w:val="28"/>
        </w:rPr>
        <w:t>Время на холостые ходы по переходам на данной операции:</w:t>
      </w:r>
    </w:p>
    <w:p w:rsidR="009C39AA" w:rsidRPr="007E05B1" w:rsidRDefault="00D43022" w:rsidP="009C39AA">
      <w:pPr>
        <w:spacing w:line="360" w:lineRule="auto"/>
        <w:ind w:firstLine="567"/>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хх</m:t>
                  </m:r>
                </m:sub>
              </m:sSub>
              <m:r>
                <w:rPr>
                  <w:rFonts w:ascii="Cambria Math" w:hAnsi="Cambria Math"/>
                  <w:sz w:val="28"/>
                  <w:szCs w:val="28"/>
                </w:rPr>
                <m:t>055</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1000∙4</m:t>
              </m:r>
            </m:num>
            <m:den>
              <m:r>
                <w:rPr>
                  <w:rFonts w:ascii="Cambria Math" w:hAnsi="Cambria Math"/>
                  <w:sz w:val="28"/>
                  <w:szCs w:val="28"/>
                </w:rPr>
                <m:t>10000</m:t>
              </m:r>
            </m:den>
          </m:f>
          <m:r>
            <w:rPr>
              <w:rFonts w:ascii="Cambria Math" w:hAnsi="Cambria Math"/>
              <w:sz w:val="28"/>
              <w:szCs w:val="28"/>
            </w:rPr>
            <m:t>=0,4 мин.</m:t>
          </m:r>
        </m:oMath>
      </m:oMathPara>
    </w:p>
    <w:p w:rsidR="009C39AA" w:rsidRPr="007E05B1" w:rsidRDefault="009C39AA" w:rsidP="009C39AA">
      <w:pPr>
        <w:autoSpaceDE w:val="0"/>
        <w:autoSpaceDN w:val="0"/>
        <w:adjustRightInd w:val="0"/>
        <w:spacing w:line="360" w:lineRule="auto"/>
        <w:ind w:firstLine="709"/>
        <w:contextualSpacing/>
        <w:jc w:val="both"/>
        <w:rPr>
          <w:rFonts w:eastAsia="GOSTTypeA"/>
          <w:sz w:val="28"/>
          <w:szCs w:val="28"/>
          <w:lang w:eastAsia="en-US"/>
        </w:rPr>
      </w:pPr>
      <w:r w:rsidRPr="007E05B1">
        <w:rPr>
          <w:rFonts w:eastAsia="GOSTTypeA"/>
          <w:sz w:val="28"/>
          <w:szCs w:val="28"/>
          <w:lang w:eastAsia="en-US"/>
        </w:rPr>
        <w:t>Вспомогательн</w:t>
      </w:r>
      <w:r w:rsidR="00F65263">
        <w:rPr>
          <w:rFonts w:eastAsia="GOSTTypeA"/>
          <w:sz w:val="28"/>
          <w:szCs w:val="28"/>
          <w:lang w:eastAsia="en-US"/>
        </w:rPr>
        <w:t>ое время на операции по формуле</w:t>
      </w:r>
      <w:r w:rsidRPr="007E05B1">
        <w:rPr>
          <w:sz w:val="28"/>
        </w:rPr>
        <w:t>:</w:t>
      </w:r>
    </w:p>
    <w:p w:rsidR="009C39AA" w:rsidRPr="007E05B1" w:rsidRDefault="00D43022" w:rsidP="009C39AA">
      <w:pPr>
        <w:autoSpaceDE w:val="0"/>
        <w:autoSpaceDN w:val="0"/>
        <w:adjustRightInd w:val="0"/>
        <w:spacing w:line="360" w:lineRule="auto"/>
        <w:contextualSpacing/>
        <w:jc w:val="center"/>
        <w:rPr>
          <w:rFonts w:eastAsia="GOSTTypeA"/>
          <w:sz w:val="28"/>
          <w:szCs w:val="28"/>
          <w:lang w:eastAsia="en-US"/>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в_уст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рг</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в_хх</m:t>
            </m:r>
          </m:sub>
        </m:sSub>
        <m:r>
          <w:rPr>
            <w:rFonts w:ascii="Cambria Math" w:hAnsi="Cambria Math"/>
            <w:sz w:val="28"/>
            <w:szCs w:val="28"/>
          </w:rPr>
          <m:t xml:space="preserve"> мин</m:t>
        </m:r>
      </m:oMath>
      <w:r w:rsidR="009C39AA" w:rsidRPr="007E05B1">
        <w:rPr>
          <w:rFonts w:eastAsia="GOSTTypeA"/>
          <w:sz w:val="28"/>
          <w:szCs w:val="28"/>
        </w:rPr>
        <w:t>.</w:t>
      </w:r>
    </w:p>
    <w:p w:rsidR="009C39AA" w:rsidRPr="007E05B1" w:rsidRDefault="009C39AA" w:rsidP="009C39AA">
      <w:pPr>
        <w:spacing w:line="360" w:lineRule="auto"/>
        <w:ind w:firstLine="709"/>
        <w:contextualSpacing/>
        <w:jc w:val="both"/>
        <w:rPr>
          <w:sz w:val="28"/>
          <w:szCs w:val="28"/>
        </w:rPr>
      </w:pPr>
      <w:r w:rsidRPr="007E05B1">
        <w:rPr>
          <w:sz w:val="28"/>
          <w:szCs w:val="28"/>
        </w:rPr>
        <w:t xml:space="preserve">Вспомогательное время на операции </w:t>
      </w:r>
      <w:r w:rsidRPr="007E05B1">
        <w:rPr>
          <w:rFonts w:eastAsia="GOSTTypeA"/>
          <w:sz w:val="28"/>
          <w:szCs w:val="28"/>
          <w:lang w:eastAsia="en-US"/>
        </w:rPr>
        <w:t xml:space="preserve">045 </w:t>
      </w:r>
      <w:proofErr w:type="gramStart"/>
      <w:r w:rsidRPr="007E05B1">
        <w:rPr>
          <w:rFonts w:eastAsia="GOSTTypeA"/>
          <w:sz w:val="28"/>
          <w:szCs w:val="28"/>
          <w:lang w:eastAsia="en-US"/>
        </w:rPr>
        <w:t>Комплексная</w:t>
      </w:r>
      <w:proofErr w:type="gramEnd"/>
      <w:r w:rsidRPr="007E05B1">
        <w:rPr>
          <w:rFonts w:eastAsia="GOSTTypeA"/>
          <w:sz w:val="28"/>
          <w:szCs w:val="28"/>
          <w:lang w:eastAsia="en-US"/>
        </w:rPr>
        <w:t xml:space="preserve"> на ОЦ с ЧПУ:</w:t>
      </w:r>
    </w:p>
    <w:p w:rsidR="009C39AA" w:rsidRPr="007E05B1" w:rsidRDefault="00D43022" w:rsidP="009C39AA">
      <w:pPr>
        <w:spacing w:line="360" w:lineRule="auto"/>
        <w:contextualSpacing/>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в_055</m:t>
            </m:r>
          </m:sub>
        </m:sSub>
        <m:r>
          <w:rPr>
            <w:rFonts w:ascii="Cambria Math" w:hAnsi="Cambria Math"/>
            <w:sz w:val="28"/>
            <w:szCs w:val="28"/>
          </w:rPr>
          <m:t>=15+1+0,4=16,4 мин</m:t>
        </m:r>
      </m:oMath>
      <w:r w:rsidR="009C39AA" w:rsidRPr="007E05B1">
        <w:rPr>
          <w:sz w:val="28"/>
          <w:szCs w:val="28"/>
        </w:rPr>
        <w:t>.</w:t>
      </w:r>
    </w:p>
    <w:p w:rsidR="009C39AA" w:rsidRPr="007E05B1" w:rsidRDefault="009C39AA" w:rsidP="009C39AA">
      <w:pPr>
        <w:spacing w:line="360" w:lineRule="auto"/>
        <w:ind w:firstLine="709"/>
        <w:contextualSpacing/>
        <w:jc w:val="both"/>
        <w:rPr>
          <w:sz w:val="28"/>
          <w:szCs w:val="28"/>
        </w:rPr>
      </w:pPr>
      <w:r w:rsidRPr="007E05B1">
        <w:rPr>
          <w:sz w:val="28"/>
          <w:szCs w:val="28"/>
        </w:rPr>
        <w:t>Определим штучное время обработки</w:t>
      </w:r>
      <w:r w:rsidR="00F65263">
        <w:rPr>
          <w:sz w:val="28"/>
          <w:szCs w:val="28"/>
        </w:rPr>
        <w:t xml:space="preserve"> на каждой операции по формуле</w:t>
      </w:r>
      <w:r w:rsidRPr="007E05B1">
        <w:rPr>
          <w:sz w:val="28"/>
          <w:szCs w:val="28"/>
        </w:rPr>
        <w:t>:</w:t>
      </w:r>
      <w:r w:rsidRPr="007E05B1">
        <w:rPr>
          <w:sz w:val="28"/>
          <w:szCs w:val="28"/>
        </w:rPr>
        <w:tab/>
      </w:r>
    </w:p>
    <w:p w:rsidR="009C39AA" w:rsidRPr="007E05B1" w:rsidRDefault="00D43022" w:rsidP="009C39AA">
      <w:pPr>
        <w:spacing w:line="360" w:lineRule="auto"/>
        <w:contextualSpacing/>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m:t>
                </m:r>
              </m:sub>
            </m:sSub>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обсл</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отд</m:t>
            </m:r>
          </m:sub>
        </m:sSub>
        <m:r>
          <w:rPr>
            <w:rFonts w:ascii="Cambria Math" w:hAnsi="Cambria Math"/>
            <w:sz w:val="28"/>
            <w:szCs w:val="28"/>
          </w:rPr>
          <m:t xml:space="preserve"> , мин</m:t>
        </m:r>
      </m:oMath>
      <w:r w:rsidR="009C39AA" w:rsidRPr="007E05B1">
        <w:rPr>
          <w:sz w:val="28"/>
          <w:szCs w:val="28"/>
        </w:rPr>
        <w:t>,</w:t>
      </w:r>
    </w:p>
    <w:p w:rsidR="009C39AA" w:rsidRPr="007E05B1" w:rsidRDefault="009C39AA" w:rsidP="009C39AA">
      <w:pPr>
        <w:pStyle w:val="a3"/>
        <w:tabs>
          <w:tab w:val="left" w:pos="0"/>
          <w:tab w:val="left" w:pos="540"/>
        </w:tabs>
        <w:ind w:left="0"/>
        <w:contextualSpacing/>
        <w:jc w:val="both"/>
        <w:rPr>
          <w:sz w:val="28"/>
          <w:szCs w:val="28"/>
        </w:rPr>
      </w:pPr>
      <w:r w:rsidRPr="007E05B1">
        <w:rPr>
          <w:sz w:val="28"/>
          <w:szCs w:val="28"/>
        </w:rPr>
        <w:t>где</w:t>
      </w:r>
      <w:r w:rsidRPr="007E05B1">
        <w:rPr>
          <w:sz w:val="28"/>
          <w:szCs w:val="28"/>
        </w:rPr>
        <w:tab/>
      </w:r>
      <w:r w:rsidRPr="007E05B1">
        <w:rPr>
          <w:i/>
          <w:sz w:val="28"/>
          <w:szCs w:val="28"/>
        </w:rPr>
        <w:t>Т</w:t>
      </w:r>
      <w:r w:rsidRPr="007E05B1">
        <w:rPr>
          <w:i/>
          <w:sz w:val="28"/>
          <w:szCs w:val="28"/>
          <w:vertAlign w:val="subscript"/>
        </w:rPr>
        <w:t>о</w:t>
      </w:r>
      <w:proofErr w:type="gramStart"/>
      <w:r w:rsidRPr="007E05B1">
        <w:rPr>
          <w:i/>
          <w:sz w:val="28"/>
          <w:szCs w:val="28"/>
          <w:vertAlign w:val="subscript"/>
        </w:rPr>
        <w:t>п</w:t>
      </w:r>
      <w:r w:rsidRPr="007E05B1">
        <w:rPr>
          <w:sz w:val="28"/>
          <w:szCs w:val="28"/>
        </w:rPr>
        <w:t>–</w:t>
      </w:r>
      <w:proofErr w:type="gramEnd"/>
      <w:r w:rsidRPr="007E05B1">
        <w:rPr>
          <w:sz w:val="28"/>
          <w:szCs w:val="28"/>
        </w:rPr>
        <w:t xml:space="preserve"> оперативное время затраченное на непосредственное выполнение данной работы, мин;</w:t>
      </w:r>
    </w:p>
    <w:p w:rsidR="009C39AA" w:rsidRPr="007E05B1" w:rsidRDefault="009C39AA" w:rsidP="009C39AA">
      <w:pPr>
        <w:pStyle w:val="a3"/>
        <w:tabs>
          <w:tab w:val="left" w:pos="0"/>
          <w:tab w:val="left" w:pos="540"/>
        </w:tabs>
        <w:ind w:left="0" w:firstLine="709"/>
        <w:jc w:val="both"/>
        <w:rPr>
          <w:sz w:val="28"/>
          <w:szCs w:val="28"/>
        </w:rPr>
      </w:pPr>
      <w:proofErr w:type="spellStart"/>
      <w:r w:rsidRPr="007E05B1">
        <w:rPr>
          <w:i/>
          <w:sz w:val="28"/>
          <w:szCs w:val="28"/>
        </w:rPr>
        <w:t>Т</w:t>
      </w:r>
      <w:r w:rsidRPr="007E05B1">
        <w:rPr>
          <w:i/>
          <w:sz w:val="28"/>
          <w:szCs w:val="28"/>
          <w:vertAlign w:val="subscript"/>
        </w:rPr>
        <w:t>обс</w:t>
      </w:r>
      <w:proofErr w:type="gramStart"/>
      <w:r w:rsidRPr="007E05B1">
        <w:rPr>
          <w:i/>
          <w:sz w:val="28"/>
          <w:szCs w:val="28"/>
          <w:vertAlign w:val="subscript"/>
        </w:rPr>
        <w:t>л</w:t>
      </w:r>
      <w:proofErr w:type="spellEnd"/>
      <w:r w:rsidRPr="007E05B1">
        <w:rPr>
          <w:sz w:val="28"/>
          <w:szCs w:val="28"/>
        </w:rPr>
        <w:t>–</w:t>
      </w:r>
      <w:proofErr w:type="gramEnd"/>
      <w:r w:rsidRPr="007E05B1">
        <w:rPr>
          <w:sz w:val="28"/>
          <w:szCs w:val="28"/>
        </w:rPr>
        <w:t xml:space="preserve"> время на уход за станком в течение смены, раскладку инструмента, уборку станка,  мин,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обсл</m:t>
            </m:r>
          </m:sub>
        </m:sSub>
      </m:oMath>
      <w:r w:rsidRPr="007E05B1">
        <w:rPr>
          <w:sz w:val="28"/>
          <w:szCs w:val="28"/>
        </w:rPr>
        <w:t xml:space="preserve"> принимаем 8% от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m:t>
            </m:r>
          </m:sub>
        </m:sSub>
      </m:oMath>
      <w:r w:rsidRPr="007E05B1">
        <w:rPr>
          <w:sz w:val="28"/>
          <w:szCs w:val="28"/>
        </w:rPr>
        <w:t>;</w:t>
      </w:r>
    </w:p>
    <w:p w:rsidR="009C39AA" w:rsidRPr="007E05B1" w:rsidRDefault="009C39AA" w:rsidP="009C39AA">
      <w:pPr>
        <w:pStyle w:val="a3"/>
        <w:tabs>
          <w:tab w:val="left" w:pos="0"/>
          <w:tab w:val="left" w:pos="540"/>
        </w:tabs>
        <w:ind w:left="0" w:firstLine="709"/>
        <w:jc w:val="both"/>
        <w:rPr>
          <w:sz w:val="28"/>
          <w:szCs w:val="28"/>
        </w:rPr>
      </w:pPr>
      <w:proofErr w:type="spellStart"/>
      <w:r w:rsidRPr="007E05B1">
        <w:rPr>
          <w:i/>
          <w:sz w:val="28"/>
          <w:szCs w:val="28"/>
        </w:rPr>
        <w:t>Т</w:t>
      </w:r>
      <w:r w:rsidRPr="007E05B1">
        <w:rPr>
          <w:sz w:val="28"/>
          <w:szCs w:val="28"/>
          <w:vertAlign w:val="subscript"/>
        </w:rPr>
        <w:t>от</w:t>
      </w:r>
      <w:proofErr w:type="gramStart"/>
      <w:r w:rsidRPr="007E05B1">
        <w:rPr>
          <w:sz w:val="28"/>
          <w:szCs w:val="28"/>
          <w:vertAlign w:val="subscript"/>
        </w:rPr>
        <w:t>д</w:t>
      </w:r>
      <w:proofErr w:type="spellEnd"/>
      <w:r w:rsidRPr="007E05B1">
        <w:rPr>
          <w:sz w:val="28"/>
          <w:szCs w:val="28"/>
        </w:rPr>
        <w:t>–</w:t>
      </w:r>
      <w:proofErr w:type="gramEnd"/>
      <w:r w:rsidRPr="007E05B1">
        <w:rPr>
          <w:sz w:val="28"/>
          <w:szCs w:val="28"/>
        </w:rPr>
        <w:t xml:space="preserve"> время на отдых рабочего, мин,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отд</m:t>
            </m:r>
          </m:sub>
        </m:sSub>
      </m:oMath>
      <w:r w:rsidRPr="007E05B1">
        <w:rPr>
          <w:sz w:val="28"/>
          <w:szCs w:val="28"/>
        </w:rPr>
        <w:t xml:space="preserve"> принимаем 12% от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m:t>
            </m:r>
          </m:sub>
        </m:sSub>
      </m:oMath>
      <w:r w:rsidRPr="007E05B1">
        <w:rPr>
          <w:sz w:val="28"/>
          <w:szCs w:val="28"/>
        </w:rPr>
        <w:t>.</w:t>
      </w:r>
    </w:p>
    <w:p w:rsidR="009C39AA" w:rsidRPr="007E05B1" w:rsidRDefault="009C39AA" w:rsidP="009C39AA">
      <w:pPr>
        <w:spacing w:line="360" w:lineRule="auto"/>
        <w:ind w:firstLine="709"/>
        <w:jc w:val="both"/>
        <w:rPr>
          <w:color w:val="000000"/>
          <w:sz w:val="28"/>
          <w:szCs w:val="28"/>
        </w:rPr>
      </w:pPr>
      <w:r w:rsidRPr="007E05B1">
        <w:rPr>
          <w:sz w:val="28"/>
          <w:szCs w:val="28"/>
        </w:rPr>
        <w:t xml:space="preserve">Штучное время на операции </w:t>
      </w:r>
      <w:r w:rsidRPr="007E05B1">
        <w:rPr>
          <w:rFonts w:eastAsia="GOSTTypeA"/>
          <w:sz w:val="28"/>
          <w:szCs w:val="28"/>
          <w:lang w:eastAsia="en-US"/>
        </w:rPr>
        <w:t>0</w:t>
      </w:r>
      <w:r w:rsidR="00B83C30" w:rsidRPr="007E05B1">
        <w:rPr>
          <w:rFonts w:eastAsia="GOSTTypeA"/>
          <w:sz w:val="28"/>
          <w:szCs w:val="28"/>
          <w:lang w:eastAsia="en-US"/>
        </w:rPr>
        <w:t>4</w:t>
      </w:r>
      <w:r w:rsidRPr="007E05B1">
        <w:rPr>
          <w:rFonts w:eastAsia="GOSTTypeA"/>
          <w:sz w:val="28"/>
          <w:szCs w:val="28"/>
          <w:lang w:eastAsia="en-US"/>
        </w:rPr>
        <w:t xml:space="preserve">5 </w:t>
      </w:r>
      <w:proofErr w:type="gramStart"/>
      <w:r w:rsidRPr="007E05B1">
        <w:rPr>
          <w:color w:val="000000"/>
          <w:sz w:val="28"/>
          <w:szCs w:val="28"/>
        </w:rPr>
        <w:t>Комплексная</w:t>
      </w:r>
      <w:proofErr w:type="gramEnd"/>
      <w:r w:rsidRPr="007E05B1">
        <w:rPr>
          <w:color w:val="000000"/>
          <w:sz w:val="28"/>
          <w:szCs w:val="28"/>
        </w:rPr>
        <w:t xml:space="preserve"> на ОЦ:</w:t>
      </w:r>
    </w:p>
    <w:p w:rsidR="009C39AA" w:rsidRPr="007E05B1" w:rsidRDefault="00D43022" w:rsidP="009C39AA">
      <w:pPr>
        <w:spacing w:line="360" w:lineRule="auto"/>
        <w:ind w:firstLine="567"/>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100,81+16,4</m:t>
              </m:r>
            </m:e>
          </m:d>
          <m:r>
            <w:rPr>
              <w:rFonts w:ascii="Cambria Math" w:hAnsi="Cambria Math"/>
              <w:sz w:val="28"/>
              <w:szCs w:val="28"/>
            </w:rPr>
            <m:t>+9,37+14,06=140,64  мин.</m:t>
          </m:r>
        </m:oMath>
      </m:oMathPara>
    </w:p>
    <w:p w:rsidR="00C468DA" w:rsidRPr="007E05B1" w:rsidRDefault="00C468DA" w:rsidP="00C468DA">
      <w:pPr>
        <w:spacing w:line="360" w:lineRule="auto"/>
        <w:ind w:firstLine="709"/>
        <w:contextualSpacing/>
        <w:jc w:val="both"/>
        <w:rPr>
          <w:sz w:val="28"/>
          <w:szCs w:val="28"/>
          <w:u w:val="single"/>
        </w:rPr>
      </w:pPr>
      <w:r w:rsidRPr="007E05B1">
        <w:rPr>
          <w:sz w:val="28"/>
          <w:szCs w:val="28"/>
          <w:u w:val="single"/>
        </w:rPr>
        <w:t>Операция 055 «Комплексная на ОЦ с ЧПУ»</w:t>
      </w:r>
      <w:r w:rsidR="00B11472" w:rsidRPr="007E05B1">
        <w:rPr>
          <w:sz w:val="28"/>
          <w:szCs w:val="28"/>
          <w:u w:val="single"/>
        </w:rPr>
        <w:t>.</w:t>
      </w:r>
    </w:p>
    <w:p w:rsidR="005D7214" w:rsidRPr="007E05B1" w:rsidRDefault="00876F20" w:rsidP="00165EED">
      <w:pPr>
        <w:widowControl w:val="0"/>
        <w:tabs>
          <w:tab w:val="left" w:pos="9900"/>
        </w:tabs>
        <w:suppressAutoHyphens/>
        <w:spacing w:line="360" w:lineRule="auto"/>
        <w:ind w:firstLine="709"/>
        <w:jc w:val="both"/>
        <w:rPr>
          <w:sz w:val="28"/>
          <w:szCs w:val="28"/>
          <w:u w:val="single"/>
        </w:rPr>
      </w:pPr>
      <w:r w:rsidRPr="007E05B1">
        <w:rPr>
          <w:sz w:val="28"/>
          <w:szCs w:val="28"/>
          <w:u w:val="single"/>
        </w:rPr>
        <w:t>Переход 1</w:t>
      </w:r>
      <w:r w:rsidR="00B11472" w:rsidRPr="007E05B1">
        <w:rPr>
          <w:sz w:val="28"/>
          <w:szCs w:val="28"/>
          <w:u w:val="single"/>
        </w:rPr>
        <w:t>.</w:t>
      </w:r>
    </w:p>
    <w:p w:rsidR="00EA2052" w:rsidRPr="007E05B1" w:rsidRDefault="005D7214" w:rsidP="001769B7">
      <w:pPr>
        <w:widowControl w:val="0"/>
        <w:tabs>
          <w:tab w:val="left" w:pos="9900"/>
        </w:tabs>
        <w:suppressAutoHyphens/>
        <w:spacing w:line="360" w:lineRule="auto"/>
        <w:ind w:firstLine="709"/>
        <w:jc w:val="both"/>
        <w:rPr>
          <w:sz w:val="28"/>
          <w:szCs w:val="28"/>
        </w:rPr>
      </w:pPr>
      <w:r w:rsidRPr="007E05B1">
        <w:rPr>
          <w:sz w:val="28"/>
          <w:szCs w:val="28"/>
        </w:rPr>
        <w:t xml:space="preserve">Фрезерование паза длинной </w:t>
      </w:r>
      <m:oMath>
        <m:sSub>
          <m:sSubPr>
            <m:ctrlPr>
              <w:rPr>
                <w:rFonts w:ascii="Cambria Math" w:hAnsi="Cambria Math"/>
                <w:sz w:val="28"/>
                <w:szCs w:val="28"/>
              </w:rPr>
            </m:ctrlPr>
          </m:sSubPr>
          <m:e>
            <m:r>
              <m:rPr>
                <m:sty m:val="p"/>
              </m:rPr>
              <w:rPr>
                <w:rFonts w:ascii="Cambria Math" w:hAnsi="Cambria Math"/>
                <w:sz w:val="28"/>
                <w:szCs w:val="28"/>
              </w:rPr>
              <m:t>282</m:t>
            </m:r>
          </m:e>
          <m:sub>
            <m:r>
              <m:rPr>
                <m:sty m:val="p"/>
              </m:rPr>
              <w:rPr>
                <w:rFonts w:ascii="Cambria Math" w:hAnsi="Cambria Math"/>
                <w:sz w:val="28"/>
                <w:szCs w:val="28"/>
              </w:rPr>
              <m:t>-2</m:t>
            </m:r>
          </m:sub>
        </m:sSub>
      </m:oMath>
      <w:r w:rsidRPr="007E05B1">
        <w:rPr>
          <w:sz w:val="28"/>
          <w:szCs w:val="28"/>
        </w:rPr>
        <w:t xml:space="preserve">мм, шириной </w:t>
      </w:r>
      <m:oMath>
        <m:sSub>
          <m:sSubPr>
            <m:ctrlPr>
              <w:rPr>
                <w:rFonts w:ascii="Cambria Math" w:hAnsi="Cambria Math"/>
                <w:sz w:val="28"/>
                <w:szCs w:val="28"/>
              </w:rPr>
            </m:ctrlPr>
          </m:sSubPr>
          <m:e>
            <m:r>
              <m:rPr>
                <m:sty m:val="p"/>
              </m:rPr>
              <w:rPr>
                <w:rFonts w:ascii="Cambria Math" w:hAnsi="Cambria Math"/>
                <w:sz w:val="28"/>
                <w:szCs w:val="28"/>
              </w:rPr>
              <m:t>80</m:t>
            </m:r>
          </m:e>
          <m:sub>
            <m:r>
              <m:rPr>
                <m:sty m:val="p"/>
              </m:rPr>
              <w:rPr>
                <w:rFonts w:ascii="Cambria Math" w:hAnsi="Cambria Math"/>
                <w:sz w:val="28"/>
                <w:szCs w:val="28"/>
              </w:rPr>
              <m:t>-2</m:t>
            </m:r>
          </m:sub>
        </m:sSub>
      </m:oMath>
      <w:r w:rsidRPr="007E05B1">
        <w:rPr>
          <w:sz w:val="28"/>
          <w:szCs w:val="28"/>
        </w:rPr>
        <w:t xml:space="preserve"> мм, глубиной</w:t>
      </w:r>
    </w:p>
    <w:p w:rsidR="005D7214" w:rsidRPr="007E05B1" w:rsidRDefault="007E05B1" w:rsidP="00EA2052">
      <w:pPr>
        <w:widowControl w:val="0"/>
        <w:tabs>
          <w:tab w:val="left" w:pos="9900"/>
        </w:tabs>
        <w:suppressAutoHyphens/>
        <w:spacing w:line="360" w:lineRule="auto"/>
        <w:jc w:val="both"/>
        <w:rPr>
          <w:sz w:val="28"/>
          <w:szCs w:val="28"/>
          <w:u w:val="single"/>
        </w:rPr>
      </w:pPr>
      <m:oMath>
        <m:r>
          <m:rPr>
            <m:sty m:val="p"/>
          </m:rPr>
          <w:rPr>
            <w:rFonts w:ascii="Cambria Math" w:hAnsi="Cambria Math"/>
            <w:sz w:val="28"/>
            <w:szCs w:val="28"/>
          </w:rPr>
          <m:t>150±1</m:t>
        </m:r>
      </m:oMath>
      <w:proofErr w:type="gramStart"/>
      <w:r w:rsidR="005D7214" w:rsidRPr="007E05B1">
        <w:rPr>
          <w:sz w:val="28"/>
          <w:szCs w:val="28"/>
        </w:rPr>
        <w:t>мм</w:t>
      </w:r>
      <w:proofErr w:type="gramEnd"/>
      <w:r w:rsidR="005D7214" w:rsidRPr="007E05B1">
        <w:rPr>
          <w:sz w:val="28"/>
          <w:szCs w:val="28"/>
        </w:rPr>
        <w:t>.</w:t>
      </w:r>
    </w:p>
    <w:p w:rsidR="00F46C0D" w:rsidRPr="007E05B1" w:rsidRDefault="00F46C0D" w:rsidP="00F46C0D">
      <w:pPr>
        <w:spacing w:line="360" w:lineRule="auto"/>
        <w:ind w:firstLine="709"/>
        <w:jc w:val="both"/>
        <w:rPr>
          <w:bCs/>
          <w:color w:val="000000"/>
          <w:sz w:val="28"/>
          <w:szCs w:val="28"/>
        </w:rPr>
      </w:pPr>
      <w:r w:rsidRPr="007E05B1">
        <w:rPr>
          <w:bCs/>
          <w:color w:val="000000"/>
          <w:sz w:val="28"/>
          <w:szCs w:val="28"/>
        </w:rPr>
        <w:t>Фреза 60-1-А-1-63-282 ГОСТ 32831-2014</w:t>
      </w:r>
      <w:r w:rsidR="00B11472" w:rsidRPr="007E05B1">
        <w:rPr>
          <w:bCs/>
          <w:color w:val="000000"/>
          <w:sz w:val="28"/>
          <w:szCs w:val="28"/>
        </w:rPr>
        <w:t xml:space="preserve"> («Русский инструмент», Россия).</w:t>
      </w:r>
    </w:p>
    <w:p w:rsidR="005D7214" w:rsidRPr="007E05B1" w:rsidRDefault="005D7214" w:rsidP="00165EED">
      <w:pPr>
        <w:widowControl w:val="0"/>
        <w:tabs>
          <w:tab w:val="left" w:pos="9900"/>
        </w:tabs>
        <w:suppressAutoHyphens/>
        <w:spacing w:line="360" w:lineRule="auto"/>
        <w:ind w:firstLine="709"/>
        <w:jc w:val="both"/>
        <w:rPr>
          <w:sz w:val="28"/>
          <w:szCs w:val="28"/>
        </w:rPr>
      </w:pPr>
      <w:r w:rsidRPr="007E05B1">
        <w:rPr>
          <w:sz w:val="28"/>
          <w:szCs w:val="28"/>
        </w:rPr>
        <w:t>Задаваемые режимы резания:</w:t>
      </w:r>
    </w:p>
    <w:p w:rsidR="005D7214" w:rsidRPr="007E05B1" w:rsidRDefault="00165EED" w:rsidP="00165EED">
      <w:pPr>
        <w:spacing w:line="360" w:lineRule="auto"/>
        <w:ind w:firstLine="709"/>
        <w:jc w:val="both"/>
        <w:rPr>
          <w:sz w:val="28"/>
          <w:szCs w:val="28"/>
        </w:rPr>
      </w:pPr>
      <w:r w:rsidRPr="007E05B1">
        <w:rPr>
          <w:sz w:val="28"/>
          <w:szCs w:val="28"/>
        </w:rPr>
        <w:t>Скорость резания:</w:t>
      </w:r>
      <w:r w:rsidRPr="007E05B1">
        <w:rPr>
          <w:sz w:val="28"/>
          <w:szCs w:val="28"/>
        </w:rPr>
        <w:tab/>
      </w:r>
      <w:r w:rsidR="005D7214" w:rsidRPr="007E05B1">
        <w:rPr>
          <w:sz w:val="28"/>
          <w:szCs w:val="28"/>
          <w:lang w:val="en-US"/>
        </w:rPr>
        <w:t>V</w:t>
      </w:r>
      <w:r w:rsidR="005D7214" w:rsidRPr="007E05B1">
        <w:rPr>
          <w:sz w:val="28"/>
          <w:szCs w:val="28"/>
        </w:rPr>
        <w:t>=120 м/мин;</w:t>
      </w:r>
    </w:p>
    <w:p w:rsidR="005D7214" w:rsidRPr="007E05B1" w:rsidRDefault="005D7214" w:rsidP="00165EED">
      <w:pPr>
        <w:spacing w:line="360" w:lineRule="auto"/>
        <w:ind w:firstLine="709"/>
        <w:jc w:val="both"/>
        <w:rPr>
          <w:sz w:val="28"/>
          <w:szCs w:val="28"/>
        </w:rPr>
      </w:pPr>
      <w:r w:rsidRPr="007E05B1">
        <w:rPr>
          <w:sz w:val="28"/>
          <w:szCs w:val="28"/>
        </w:rPr>
        <w:t>Подача на зуб:</w:t>
      </w:r>
      <w:r w:rsidRPr="007E05B1">
        <w:rPr>
          <w:sz w:val="28"/>
          <w:szCs w:val="28"/>
        </w:rPr>
        <w:tab/>
      </w:r>
      <w:r w:rsidRPr="007E05B1">
        <w:rPr>
          <w:sz w:val="28"/>
          <w:szCs w:val="28"/>
        </w:rPr>
        <w:tab/>
      </w:r>
      <m:oMath>
        <m:sSub>
          <m:sSubPr>
            <m:ctrlPr>
              <w:rPr>
                <w:rFonts w:ascii="Cambria Math" w:hAnsi="Cambria Math"/>
                <w:sz w:val="28"/>
                <w:szCs w:val="28"/>
              </w:rPr>
            </m:ctrlPr>
          </m:sSubPr>
          <m:e>
            <m:r>
              <m:rPr>
                <m:sty m:val="p"/>
              </m:rPr>
              <w:rPr>
                <w:rFonts w:ascii="Cambria Math" w:hAnsi="Cambria Math"/>
                <w:sz w:val="28"/>
                <w:szCs w:val="28"/>
                <w:lang w:val="en-US"/>
              </w:rPr>
              <m:t>S</m:t>
            </m:r>
          </m:e>
          <m:sub>
            <m:r>
              <w:rPr>
                <w:rFonts w:ascii="Cambria Math" w:hAnsi="Cambria Math"/>
                <w:sz w:val="28"/>
                <w:szCs w:val="28"/>
                <w:lang w:val="en-US"/>
              </w:rPr>
              <m:t>z</m:t>
            </m:r>
          </m:sub>
        </m:sSub>
        <m:r>
          <m:rPr>
            <m:sty m:val="p"/>
          </m:rPr>
          <w:rPr>
            <w:rFonts w:ascii="Cambria Math" w:hAnsi="Cambria Math"/>
            <w:sz w:val="28"/>
            <w:szCs w:val="28"/>
          </w:rPr>
          <m:t>=0,1 мм/зуб</m:t>
        </m:r>
      </m:oMath>
      <w:r w:rsidRPr="007E05B1">
        <w:rPr>
          <w:sz w:val="28"/>
          <w:szCs w:val="28"/>
        </w:rPr>
        <w:t>;</w:t>
      </w:r>
    </w:p>
    <w:p w:rsidR="005D7214" w:rsidRPr="007E05B1" w:rsidRDefault="00165EED" w:rsidP="00165EED">
      <w:pPr>
        <w:spacing w:line="360" w:lineRule="auto"/>
        <w:ind w:firstLine="709"/>
        <w:jc w:val="both"/>
        <w:rPr>
          <w:sz w:val="28"/>
          <w:szCs w:val="28"/>
        </w:rPr>
      </w:pPr>
      <w:r w:rsidRPr="007E05B1">
        <w:rPr>
          <w:sz w:val="28"/>
          <w:szCs w:val="28"/>
        </w:rPr>
        <w:t>Глубина резания:</w:t>
      </w:r>
      <w:r w:rsidRPr="007E05B1">
        <w:rPr>
          <w:sz w:val="28"/>
          <w:szCs w:val="28"/>
        </w:rPr>
        <w:tab/>
      </w:r>
      <w:r w:rsidRPr="007E05B1">
        <w:rPr>
          <w:sz w:val="28"/>
          <w:szCs w:val="28"/>
        </w:rPr>
        <w:tab/>
      </w:r>
      <m:oMath>
        <m:r>
          <w:rPr>
            <w:rFonts w:ascii="Cambria Math" w:hAnsi="Cambria Math"/>
            <w:sz w:val="28"/>
            <w:szCs w:val="28"/>
          </w:rPr>
          <m:t>t=</m:t>
        </m:r>
      </m:oMath>
      <w:r w:rsidR="002B0DC7" w:rsidRPr="007E05B1">
        <w:rPr>
          <w:sz w:val="28"/>
          <w:szCs w:val="28"/>
        </w:rPr>
        <w:t>30,0</w:t>
      </w:r>
      <w:r w:rsidR="005D7214" w:rsidRPr="007E05B1">
        <w:rPr>
          <w:sz w:val="28"/>
          <w:szCs w:val="28"/>
        </w:rPr>
        <w:t xml:space="preserve"> мм</w:t>
      </w:r>
      <w:r w:rsidR="002B0DC7" w:rsidRPr="007E05B1">
        <w:rPr>
          <w:sz w:val="28"/>
          <w:szCs w:val="28"/>
        </w:rPr>
        <w:t>.</w:t>
      </w:r>
    </w:p>
    <w:p w:rsidR="002B0DC7" w:rsidRPr="007E05B1" w:rsidRDefault="002B0DC7" w:rsidP="00165EED">
      <w:pPr>
        <w:spacing w:line="360" w:lineRule="auto"/>
        <w:ind w:firstLine="709"/>
        <w:jc w:val="both"/>
        <w:rPr>
          <w:i/>
          <w:sz w:val="28"/>
          <w:szCs w:val="28"/>
        </w:rPr>
      </w:pPr>
      <w:r w:rsidRPr="007E05B1">
        <w:rPr>
          <w:sz w:val="28"/>
          <w:szCs w:val="28"/>
        </w:rPr>
        <w:t>Рассчитываем:</w:t>
      </w:r>
    </w:p>
    <w:p w:rsidR="005D7214" w:rsidRPr="007E05B1" w:rsidRDefault="007E05B1" w:rsidP="00B11472">
      <w:pPr>
        <w:spacing w:line="360" w:lineRule="auto"/>
        <w:jc w:val="center"/>
        <w:rPr>
          <w:rFonts w:ascii="Cambria Math" w:hAnsi="Cambria Math"/>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1000∙120</m:t>
            </m:r>
          </m:num>
          <m:den>
            <m:r>
              <m:rPr>
                <m:sty m:val="p"/>
              </m:rPr>
              <w:rPr>
                <w:rFonts w:ascii="Cambria Math" w:hAnsi="Cambria Math"/>
                <w:sz w:val="28"/>
                <w:szCs w:val="28"/>
              </w:rPr>
              <m:t>3,14∙60</m:t>
            </m:r>
          </m:den>
        </m:f>
        <m:r>
          <m:rPr>
            <m:sty m:val="p"/>
          </m:rPr>
          <w:rPr>
            <w:rFonts w:ascii="Cambria Math" w:hAnsi="Cambria Math"/>
            <w:sz w:val="28"/>
            <w:szCs w:val="28"/>
          </w:rPr>
          <m:t xml:space="preserve">=636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B11472" w:rsidRPr="007E05B1">
        <w:rPr>
          <w:rFonts w:ascii="Cambria Math" w:hAnsi="Cambria Math"/>
          <w:sz w:val="28"/>
          <w:szCs w:val="28"/>
        </w:rPr>
        <w:t>.</w:t>
      </w:r>
    </w:p>
    <w:p w:rsidR="005D7214" w:rsidRPr="007E05B1" w:rsidRDefault="005D7214" w:rsidP="00FD0C3D">
      <w:pPr>
        <w:spacing w:line="360" w:lineRule="auto"/>
        <w:ind w:firstLine="709"/>
        <w:jc w:val="both"/>
        <w:rPr>
          <w:sz w:val="28"/>
          <w:szCs w:val="28"/>
        </w:rPr>
      </w:pPr>
      <w:r w:rsidRPr="007E05B1">
        <w:rPr>
          <w:sz w:val="28"/>
          <w:szCs w:val="28"/>
        </w:rPr>
        <w:t xml:space="preserve">Принимаем: </w:t>
      </w:r>
      <w:r w:rsidRPr="007E05B1">
        <w:rPr>
          <w:sz w:val="28"/>
          <w:szCs w:val="28"/>
        </w:rPr>
        <w:tab/>
      </w:r>
      <w:r w:rsidRPr="007E05B1">
        <w:rPr>
          <w:sz w:val="28"/>
          <w:szCs w:val="28"/>
          <w:lang w:val="en-US"/>
        </w:rPr>
        <w:t>n</w:t>
      </w:r>
      <w:r w:rsidRPr="007E05B1">
        <w:rPr>
          <w:sz w:val="28"/>
          <w:szCs w:val="28"/>
        </w:rPr>
        <w:t>=635 мин</w:t>
      </w:r>
      <w:r w:rsidRPr="007E05B1">
        <w:rPr>
          <w:sz w:val="28"/>
          <w:szCs w:val="28"/>
          <w:vertAlign w:val="superscript"/>
        </w:rPr>
        <w:t xml:space="preserve">-1 </w:t>
      </w:r>
      <w:r w:rsidRPr="007E05B1">
        <w:rPr>
          <w:sz w:val="28"/>
          <w:szCs w:val="28"/>
        </w:rPr>
        <w:t>.</w:t>
      </w:r>
    </w:p>
    <w:p w:rsidR="005D7214" w:rsidRPr="007E05B1" w:rsidRDefault="005D7214" w:rsidP="00FD0C3D">
      <w:pPr>
        <w:spacing w:line="360" w:lineRule="auto"/>
        <w:ind w:firstLine="709"/>
        <w:jc w:val="both"/>
        <w:rPr>
          <w:sz w:val="28"/>
          <w:szCs w:val="28"/>
        </w:rPr>
      </w:pPr>
      <w:r w:rsidRPr="007E05B1">
        <w:rPr>
          <w:sz w:val="28"/>
          <w:szCs w:val="28"/>
        </w:rPr>
        <w:t xml:space="preserve">Определяем фактическую скорость </w:t>
      </w:r>
      <w:r w:rsidR="00FD0C3D" w:rsidRPr="007E05B1">
        <w:rPr>
          <w:sz w:val="28"/>
          <w:szCs w:val="28"/>
        </w:rPr>
        <w:t>резания:</w:t>
      </w:r>
    </w:p>
    <w:p w:rsidR="005D7214" w:rsidRPr="00BE79FC" w:rsidRDefault="00BE79FC" w:rsidP="00B11472">
      <w:pPr>
        <w:spacing w:line="360" w:lineRule="auto"/>
        <w:jc w:val="center"/>
        <w:rPr>
          <w:rFonts w:ascii="Cambria Math" w:hAnsi="Cambria Math"/>
          <w:sz w:val="28"/>
          <w:szCs w:val="28"/>
        </w:rPr>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π∙D∙n</m:t>
            </m:r>
          </m:num>
          <m:den>
            <m:r>
              <m:rPr>
                <m:sty m:val="p"/>
              </m:rPr>
              <w:rPr>
                <w:rFonts w:ascii="Cambria Math" w:hAnsi="Cambria Math"/>
                <w:sz w:val="28"/>
                <w:szCs w:val="28"/>
              </w:rPr>
              <m:t>1000</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3,14∙60∙635</m:t>
            </m:r>
          </m:num>
          <m:den>
            <m:r>
              <m:rPr>
                <m:sty m:val="p"/>
              </m:rPr>
              <w:rPr>
                <w:rFonts w:ascii="Cambria Math" w:hAnsi="Cambria Math"/>
                <w:sz w:val="28"/>
                <w:szCs w:val="28"/>
              </w:rPr>
              <m:t>1000</m:t>
            </m:r>
          </m:den>
        </m:f>
        <m:r>
          <m:rPr>
            <m:sty m:val="p"/>
          </m:rPr>
          <w:rPr>
            <w:rFonts w:ascii="Cambria Math" w:hAnsi="Cambria Math"/>
            <w:sz w:val="28"/>
            <w:szCs w:val="28"/>
          </w:rPr>
          <m:t>=119,6 м/мин</m:t>
        </m:r>
      </m:oMath>
      <w:r w:rsidR="00B11472" w:rsidRPr="00BE79FC">
        <w:rPr>
          <w:rFonts w:ascii="Cambria Math" w:hAnsi="Cambria Math"/>
          <w:sz w:val="28"/>
          <w:szCs w:val="28"/>
        </w:rPr>
        <w:t>.</w:t>
      </w:r>
    </w:p>
    <w:p w:rsidR="005D7214" w:rsidRPr="00BE79FC" w:rsidRDefault="005D7214" w:rsidP="00FD0C3D">
      <w:pPr>
        <w:widowControl w:val="0"/>
        <w:tabs>
          <w:tab w:val="left" w:pos="9900"/>
        </w:tabs>
        <w:suppressAutoHyphens/>
        <w:spacing w:line="360" w:lineRule="auto"/>
        <w:ind w:firstLine="709"/>
        <w:jc w:val="both"/>
        <w:rPr>
          <w:sz w:val="28"/>
          <w:szCs w:val="28"/>
        </w:rPr>
      </w:pPr>
      <w:r w:rsidRPr="00BE79FC">
        <w:rPr>
          <w:sz w:val="28"/>
          <w:szCs w:val="28"/>
        </w:rPr>
        <w:t>Определяем минутную подачу:</w:t>
      </w:r>
    </w:p>
    <w:p w:rsidR="005D7214" w:rsidRPr="00BE79FC" w:rsidRDefault="00D43022" w:rsidP="00B11472">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=0,1∙8∙635=508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B11472" w:rsidRPr="00BE79FC">
        <w:rPr>
          <w:rFonts w:ascii="Cambria Math" w:hAnsi="Cambria Math"/>
          <w:sz w:val="28"/>
          <w:szCs w:val="28"/>
        </w:rPr>
        <w:t>.</w:t>
      </w:r>
    </w:p>
    <w:p w:rsidR="005D7214" w:rsidRPr="00BE79FC" w:rsidRDefault="005D7214" w:rsidP="00FD0C3D">
      <w:pPr>
        <w:widowControl w:val="0"/>
        <w:tabs>
          <w:tab w:val="left" w:pos="9900"/>
        </w:tabs>
        <w:suppressAutoHyphens/>
        <w:spacing w:line="360" w:lineRule="auto"/>
        <w:ind w:firstLine="709"/>
        <w:jc w:val="both"/>
        <w:rPr>
          <w:sz w:val="28"/>
          <w:szCs w:val="28"/>
        </w:rPr>
      </w:pPr>
      <w:r w:rsidRPr="00BE79FC">
        <w:rPr>
          <w:sz w:val="28"/>
          <w:szCs w:val="28"/>
        </w:rPr>
        <w:t>Определяем основное время на переходе по формуле:</w:t>
      </w:r>
    </w:p>
    <w:p w:rsidR="005D7214" w:rsidRPr="00BE79FC" w:rsidRDefault="00D43022" w:rsidP="00B11472">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d>
              <m:dPr>
                <m:ctrlPr>
                  <w:rPr>
                    <w:rFonts w:ascii="Cambria Math" w:hAnsi="Cambria Math"/>
                    <w:sz w:val="28"/>
                    <w:szCs w:val="28"/>
                  </w:rPr>
                </m:ctrlPr>
              </m:dPr>
              <m:e>
                <m:r>
                  <m:rPr>
                    <m:sty m:val="p"/>
                  </m:rPr>
                  <w:rPr>
                    <w:rFonts w:ascii="Cambria Math" w:hAnsi="Cambria Math"/>
                    <w:sz w:val="28"/>
                    <w:szCs w:val="28"/>
                  </w:rPr>
                  <m:t>224∙2+21∙2</m:t>
                </m:r>
              </m:e>
            </m:d>
            <m:r>
              <m:rPr>
                <m:sty m:val="p"/>
              </m:rPr>
              <w:rPr>
                <w:rFonts w:ascii="Cambria Math" w:hAnsi="Cambria Math"/>
                <w:sz w:val="28"/>
                <w:szCs w:val="28"/>
              </w:rPr>
              <m:t>∙5+147</m:t>
            </m:r>
          </m:num>
          <m:den>
            <m:r>
              <m:rPr>
                <m:sty m:val="p"/>
              </m:rPr>
              <w:rPr>
                <w:rFonts w:ascii="Cambria Math" w:hAnsi="Cambria Math"/>
                <w:sz w:val="28"/>
                <w:szCs w:val="28"/>
              </w:rPr>
              <m:t>508</m:t>
            </m:r>
          </m:den>
        </m:f>
        <m:r>
          <m:rPr>
            <m:sty m:val="p"/>
          </m:rPr>
          <w:rPr>
            <w:rFonts w:ascii="Cambria Math" w:hAnsi="Cambria Math"/>
            <w:sz w:val="28"/>
            <w:szCs w:val="28"/>
          </w:rPr>
          <m:t>=5,11  мин</m:t>
        </m:r>
      </m:oMath>
      <w:r w:rsidR="00B11472" w:rsidRPr="00BE79FC">
        <w:rPr>
          <w:rFonts w:ascii="Cambria Math" w:hAnsi="Cambria Math"/>
          <w:sz w:val="28"/>
          <w:szCs w:val="28"/>
        </w:rPr>
        <w:t>.</w:t>
      </w:r>
    </w:p>
    <w:p w:rsidR="005D7214" w:rsidRPr="00BE79FC" w:rsidRDefault="005D7214" w:rsidP="00FD0C3D">
      <w:pPr>
        <w:widowControl w:val="0"/>
        <w:tabs>
          <w:tab w:val="left" w:pos="9900"/>
        </w:tabs>
        <w:suppressAutoHyphens/>
        <w:spacing w:line="360" w:lineRule="auto"/>
        <w:ind w:firstLine="709"/>
        <w:jc w:val="both"/>
        <w:rPr>
          <w:sz w:val="28"/>
          <w:szCs w:val="28"/>
        </w:rPr>
      </w:pPr>
      <w:r w:rsidRPr="00BE79FC">
        <w:rPr>
          <w:sz w:val="28"/>
          <w:szCs w:val="28"/>
        </w:rPr>
        <w:t xml:space="preserve">На </w:t>
      </w:r>
      <w:r w:rsidR="00E4570D" w:rsidRPr="00BE79FC">
        <w:rPr>
          <w:sz w:val="28"/>
          <w:szCs w:val="28"/>
        </w:rPr>
        <w:t>переходе 2</w:t>
      </w:r>
      <w:r w:rsidRPr="00BE79FC">
        <w:rPr>
          <w:sz w:val="28"/>
          <w:szCs w:val="28"/>
        </w:rPr>
        <w:t xml:space="preserve"> пр</w:t>
      </w:r>
      <w:r w:rsidR="00325C86" w:rsidRPr="00BE79FC">
        <w:rPr>
          <w:sz w:val="28"/>
          <w:szCs w:val="28"/>
        </w:rPr>
        <w:t>оизводятся аналогичные операции:</w:t>
      </w:r>
    </w:p>
    <w:p w:rsidR="005D7214" w:rsidRPr="00BE79FC" w:rsidRDefault="00D43022" w:rsidP="00325C86">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=5,11 мин</m:t>
        </m:r>
      </m:oMath>
      <w:r w:rsidR="00325C86" w:rsidRPr="00BE79FC">
        <w:rPr>
          <w:rFonts w:ascii="Cambria Math" w:hAnsi="Cambria Math"/>
          <w:sz w:val="28"/>
          <w:szCs w:val="28"/>
        </w:rPr>
        <w:t>.</w:t>
      </w:r>
    </w:p>
    <w:p w:rsidR="005D7214" w:rsidRPr="00BE79FC" w:rsidRDefault="005D7214" w:rsidP="00FD0C3D">
      <w:pPr>
        <w:widowControl w:val="0"/>
        <w:tabs>
          <w:tab w:val="left" w:pos="9900"/>
        </w:tabs>
        <w:suppressAutoHyphens/>
        <w:spacing w:line="360" w:lineRule="auto"/>
        <w:ind w:firstLine="709"/>
        <w:jc w:val="both"/>
        <w:rPr>
          <w:sz w:val="28"/>
          <w:szCs w:val="28"/>
        </w:rPr>
      </w:pPr>
      <w:r w:rsidRPr="00BE79FC">
        <w:rPr>
          <w:sz w:val="28"/>
          <w:szCs w:val="28"/>
        </w:rPr>
        <w:t>Обще</w:t>
      </w:r>
      <w:r w:rsidR="00876F20" w:rsidRPr="00BE79FC">
        <w:rPr>
          <w:sz w:val="28"/>
          <w:szCs w:val="28"/>
        </w:rPr>
        <w:t>е</w:t>
      </w:r>
      <w:r w:rsidR="00F27035" w:rsidRPr="00BE79FC">
        <w:rPr>
          <w:sz w:val="28"/>
          <w:szCs w:val="28"/>
        </w:rPr>
        <w:t xml:space="preserve"> основное время переходов 1 и 2</w:t>
      </w:r>
      <w:r w:rsidRPr="00BE79FC">
        <w:rPr>
          <w:sz w:val="28"/>
          <w:szCs w:val="28"/>
        </w:rPr>
        <w:t>:</w:t>
      </w:r>
    </w:p>
    <w:p w:rsidR="005D7214" w:rsidRPr="00BE79FC" w:rsidRDefault="00D43022" w:rsidP="00325C86">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0 055</m:t>
            </m:r>
          </m:sub>
        </m:sSub>
        <m:r>
          <m:rPr>
            <m:sty m:val="p"/>
          </m:rPr>
          <w:rPr>
            <w:rFonts w:ascii="Cambria Math" w:hAnsi="Cambria Math"/>
            <w:sz w:val="28"/>
            <w:szCs w:val="28"/>
          </w:rPr>
          <m:t>=5,11+5,11= 10,22 мин</m:t>
        </m:r>
      </m:oMath>
      <w:r w:rsidR="00325C86" w:rsidRPr="00BE79FC">
        <w:rPr>
          <w:rFonts w:ascii="Cambria Math" w:hAnsi="Cambria Math"/>
          <w:sz w:val="28"/>
          <w:szCs w:val="28"/>
        </w:rPr>
        <w:t>.</w:t>
      </w:r>
    </w:p>
    <w:p w:rsidR="005D7214" w:rsidRPr="00BE79FC" w:rsidRDefault="00E4570D" w:rsidP="00FD0C3D">
      <w:pPr>
        <w:widowControl w:val="0"/>
        <w:tabs>
          <w:tab w:val="left" w:pos="9900"/>
        </w:tabs>
        <w:suppressAutoHyphens/>
        <w:spacing w:line="360" w:lineRule="auto"/>
        <w:ind w:firstLine="709"/>
        <w:jc w:val="both"/>
        <w:rPr>
          <w:sz w:val="28"/>
          <w:szCs w:val="28"/>
          <w:u w:val="single"/>
        </w:rPr>
      </w:pPr>
      <w:r w:rsidRPr="00BE79FC">
        <w:rPr>
          <w:sz w:val="28"/>
          <w:szCs w:val="28"/>
          <w:u w:val="single"/>
        </w:rPr>
        <w:t>Переход 3</w:t>
      </w:r>
      <w:r w:rsidR="00876F20" w:rsidRPr="00BE79FC">
        <w:rPr>
          <w:sz w:val="28"/>
          <w:szCs w:val="28"/>
          <w:u w:val="single"/>
        </w:rPr>
        <w:t>.</w:t>
      </w:r>
    </w:p>
    <w:p w:rsidR="005D7214" w:rsidRPr="00BE79FC" w:rsidRDefault="005D7214" w:rsidP="00876F20">
      <w:pPr>
        <w:widowControl w:val="0"/>
        <w:tabs>
          <w:tab w:val="left" w:pos="9900"/>
        </w:tabs>
        <w:suppressAutoHyphens/>
        <w:spacing w:line="360" w:lineRule="auto"/>
        <w:ind w:firstLine="709"/>
        <w:jc w:val="both"/>
        <w:rPr>
          <w:sz w:val="28"/>
          <w:szCs w:val="28"/>
          <w:u w:val="single"/>
        </w:rPr>
      </w:pPr>
      <w:r w:rsidRPr="00BE79FC">
        <w:rPr>
          <w:sz w:val="28"/>
          <w:szCs w:val="28"/>
        </w:rPr>
        <w:t xml:space="preserve">Фрезерование паза длинной </w:t>
      </w:r>
      <m:oMath>
        <m:sSub>
          <m:sSubPr>
            <m:ctrlPr>
              <w:rPr>
                <w:rFonts w:ascii="Cambria Math" w:hAnsi="Cambria Math"/>
                <w:sz w:val="28"/>
                <w:szCs w:val="28"/>
              </w:rPr>
            </m:ctrlPr>
          </m:sSubPr>
          <m:e>
            <m:r>
              <m:rPr>
                <m:sty m:val="p"/>
              </m:rPr>
              <w:rPr>
                <w:rFonts w:ascii="Cambria Math" w:hAnsi="Cambria Math"/>
                <w:sz w:val="28"/>
                <w:szCs w:val="28"/>
              </w:rPr>
              <m:t>289</m:t>
            </m:r>
          </m:e>
          <m:sub>
            <m:r>
              <m:rPr>
                <m:sty m:val="p"/>
              </m:rPr>
              <w:rPr>
                <w:rFonts w:ascii="Cambria Math" w:hAnsi="Cambria Math"/>
                <w:sz w:val="28"/>
                <w:szCs w:val="28"/>
              </w:rPr>
              <m:t>-0,5</m:t>
            </m:r>
          </m:sub>
        </m:sSub>
      </m:oMath>
      <w:r w:rsidRPr="00BE79FC">
        <w:rPr>
          <w:sz w:val="28"/>
          <w:szCs w:val="28"/>
        </w:rPr>
        <w:t xml:space="preserve">мм, шириной </w:t>
      </w:r>
      <m:oMath>
        <m:r>
          <m:rPr>
            <m:sty m:val="p"/>
          </m:rPr>
          <w:rPr>
            <w:rFonts w:ascii="Cambria Math" w:hAnsi="Cambria Math"/>
            <w:sz w:val="28"/>
            <w:szCs w:val="28"/>
          </w:rPr>
          <m:t>85±0,5</m:t>
        </m:r>
      </m:oMath>
      <w:r w:rsidRPr="00BE79FC">
        <w:rPr>
          <w:sz w:val="28"/>
          <w:szCs w:val="28"/>
        </w:rPr>
        <w:t xml:space="preserve"> мм, глубиной </w:t>
      </w:r>
      <m:oMath>
        <m:r>
          <m:rPr>
            <m:sty m:val="p"/>
          </m:rPr>
          <w:rPr>
            <w:rFonts w:ascii="Cambria Math" w:hAnsi="Cambria Math"/>
            <w:sz w:val="28"/>
            <w:szCs w:val="28"/>
          </w:rPr>
          <m:t>150±1</m:t>
        </m:r>
      </m:oMath>
      <w:r w:rsidRPr="00BE79FC">
        <w:rPr>
          <w:sz w:val="28"/>
          <w:szCs w:val="28"/>
        </w:rPr>
        <w:t>мм.</w:t>
      </w:r>
    </w:p>
    <w:p w:rsidR="004A2598" w:rsidRPr="007E05B1" w:rsidRDefault="004A2598" w:rsidP="00D33127">
      <w:pPr>
        <w:widowControl w:val="0"/>
        <w:tabs>
          <w:tab w:val="left" w:pos="9900"/>
        </w:tabs>
        <w:suppressAutoHyphens/>
        <w:spacing w:line="360" w:lineRule="auto"/>
        <w:ind w:firstLine="709"/>
        <w:jc w:val="both"/>
        <w:rPr>
          <w:bCs/>
          <w:color w:val="000000"/>
          <w:sz w:val="28"/>
          <w:szCs w:val="28"/>
        </w:rPr>
      </w:pPr>
      <w:r w:rsidRPr="007E05B1">
        <w:rPr>
          <w:bCs/>
          <w:color w:val="000000"/>
          <w:sz w:val="28"/>
          <w:szCs w:val="28"/>
        </w:rPr>
        <w:t xml:space="preserve">Фреза </w:t>
      </w:r>
      <w:r w:rsidR="009B79B1" w:rsidRPr="007E05B1">
        <w:rPr>
          <w:bCs/>
          <w:color w:val="000000"/>
          <w:sz w:val="28"/>
          <w:szCs w:val="28"/>
        </w:rPr>
        <w:t>40-1-А-1-40-217 ГОСТ 32831-2014.</w:t>
      </w:r>
    </w:p>
    <w:p w:rsidR="005D7214" w:rsidRPr="007E05B1" w:rsidRDefault="005D7214" w:rsidP="00D33127">
      <w:pPr>
        <w:widowControl w:val="0"/>
        <w:tabs>
          <w:tab w:val="left" w:pos="9900"/>
        </w:tabs>
        <w:suppressAutoHyphens/>
        <w:spacing w:line="360" w:lineRule="auto"/>
        <w:ind w:firstLine="709"/>
        <w:jc w:val="both"/>
        <w:rPr>
          <w:sz w:val="28"/>
          <w:szCs w:val="28"/>
        </w:rPr>
      </w:pPr>
      <w:r w:rsidRPr="007E05B1">
        <w:rPr>
          <w:sz w:val="28"/>
          <w:szCs w:val="28"/>
        </w:rPr>
        <w:t>Скорость резания:</w:t>
      </w:r>
      <w:r w:rsidR="00D33127" w:rsidRPr="007E05B1">
        <w:rPr>
          <w:sz w:val="28"/>
          <w:szCs w:val="28"/>
        </w:rPr>
        <w:t xml:space="preserve">          </w:t>
      </w:r>
      <w:r w:rsidRPr="007E05B1">
        <w:rPr>
          <w:sz w:val="28"/>
          <w:szCs w:val="28"/>
        </w:rPr>
        <w:t>V=300 м/мин;</w:t>
      </w:r>
    </w:p>
    <w:p w:rsidR="005D7214" w:rsidRPr="00BE79FC" w:rsidRDefault="005D7214" w:rsidP="00E24928">
      <w:pPr>
        <w:spacing w:line="360" w:lineRule="auto"/>
        <w:ind w:firstLine="709"/>
        <w:jc w:val="both"/>
        <w:rPr>
          <w:sz w:val="28"/>
          <w:szCs w:val="28"/>
        </w:rPr>
      </w:pPr>
      <w:r w:rsidRPr="007E05B1">
        <w:rPr>
          <w:sz w:val="28"/>
          <w:szCs w:val="28"/>
        </w:rPr>
        <w:lastRenderedPageBreak/>
        <w:t>Подача на зуб:</w:t>
      </w:r>
      <w:r w:rsidR="00D33127" w:rsidRPr="007E05B1">
        <w:rPr>
          <w:sz w:val="28"/>
          <w:szCs w:val="28"/>
        </w:rPr>
        <w:tab/>
      </w:r>
      <w:r w:rsidR="00D33127" w:rsidRPr="007E05B1">
        <w:rPr>
          <w:sz w:val="28"/>
          <w:szCs w:val="28"/>
        </w:rPr>
        <w:tab/>
      </w:r>
      <w:r w:rsidR="00E24928" w:rsidRPr="00BE79FC">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lang w:val="en-US"/>
              </w:rPr>
              <m:t>S</m:t>
            </m:r>
          </m:e>
          <m:sub>
            <m:r>
              <w:rPr>
                <w:rFonts w:ascii="Cambria Math" w:hAnsi="Cambria Math"/>
                <w:sz w:val="28"/>
                <w:szCs w:val="28"/>
                <w:lang w:val="en-US"/>
              </w:rPr>
              <m:t>z</m:t>
            </m:r>
          </m:sub>
        </m:sSub>
        <m:r>
          <m:rPr>
            <m:sty m:val="p"/>
          </m:rPr>
          <w:rPr>
            <w:rFonts w:ascii="Cambria Math" w:hAnsi="Cambria Math"/>
            <w:sz w:val="28"/>
            <w:szCs w:val="28"/>
          </w:rPr>
          <m:t>=0,1 мм/зуб</m:t>
        </m:r>
      </m:oMath>
      <w:r w:rsidRPr="00BE79FC">
        <w:rPr>
          <w:sz w:val="28"/>
          <w:szCs w:val="28"/>
        </w:rPr>
        <w:t>;</w:t>
      </w:r>
    </w:p>
    <w:p w:rsidR="005D7214" w:rsidRPr="00BE79FC" w:rsidRDefault="00E24928" w:rsidP="00E24928">
      <w:pPr>
        <w:spacing w:line="360" w:lineRule="auto"/>
        <w:ind w:firstLine="709"/>
        <w:jc w:val="both"/>
        <w:rPr>
          <w:sz w:val="28"/>
          <w:szCs w:val="28"/>
        </w:rPr>
      </w:pPr>
      <w:r w:rsidRPr="00BE79FC">
        <w:rPr>
          <w:sz w:val="28"/>
          <w:szCs w:val="28"/>
        </w:rPr>
        <w:t>Глубина резания:</w:t>
      </w:r>
      <w:r w:rsidRPr="00BE79FC">
        <w:rPr>
          <w:sz w:val="28"/>
          <w:szCs w:val="28"/>
        </w:rPr>
        <w:tab/>
        <w:t xml:space="preserve"> </w:t>
      </w:r>
      <w:r w:rsidR="00E725A9" w:rsidRPr="00BE79FC">
        <w:rPr>
          <w:sz w:val="28"/>
          <w:szCs w:val="28"/>
        </w:rPr>
        <w:tab/>
      </w:r>
      <w:r w:rsidR="005D7214" w:rsidRPr="00BE79FC">
        <w:rPr>
          <w:sz w:val="28"/>
          <w:szCs w:val="28"/>
          <w:lang w:val="en-US"/>
        </w:rPr>
        <w:t>t</w:t>
      </w:r>
      <w:r w:rsidR="005D7214" w:rsidRPr="00BE79FC">
        <w:rPr>
          <w:sz w:val="28"/>
          <w:szCs w:val="28"/>
        </w:rPr>
        <w:t>=2</w:t>
      </w:r>
      <w:r w:rsidR="00D33127" w:rsidRPr="00BE79FC">
        <w:rPr>
          <w:sz w:val="28"/>
          <w:szCs w:val="28"/>
        </w:rPr>
        <w:t>,0</w:t>
      </w:r>
      <w:r w:rsidR="005D7214" w:rsidRPr="00BE79FC">
        <w:rPr>
          <w:sz w:val="28"/>
          <w:szCs w:val="28"/>
        </w:rPr>
        <w:t xml:space="preserve"> мм.</w:t>
      </w:r>
    </w:p>
    <w:p w:rsidR="005D7214" w:rsidRPr="00BE79FC" w:rsidRDefault="00BE79FC" w:rsidP="009B79B1">
      <w:pPr>
        <w:spacing w:line="360" w:lineRule="auto"/>
        <w:jc w:val="center"/>
        <w:rPr>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1000∙300</m:t>
            </m:r>
          </m:num>
          <m:den>
            <m:r>
              <m:rPr>
                <m:sty m:val="p"/>
              </m:rPr>
              <w:rPr>
                <w:rFonts w:ascii="Cambria Math" w:hAnsi="Cambria Math"/>
                <w:sz w:val="28"/>
                <w:szCs w:val="28"/>
              </w:rPr>
              <m:t>3,14∙40</m:t>
            </m:r>
          </m:den>
        </m:f>
        <m:r>
          <m:rPr>
            <m:sty m:val="p"/>
          </m:rPr>
          <w:rPr>
            <w:rFonts w:ascii="Cambria Math" w:hAnsi="Cambria Math"/>
            <w:sz w:val="28"/>
            <w:szCs w:val="28"/>
          </w:rPr>
          <m:t xml:space="preserve">=2388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9B79B1" w:rsidRPr="00BE79FC">
        <w:rPr>
          <w:szCs w:val="28"/>
        </w:rPr>
        <w:t>.</w:t>
      </w:r>
    </w:p>
    <w:p w:rsidR="005D7214" w:rsidRPr="00BE79FC" w:rsidRDefault="005D7214" w:rsidP="00E24928">
      <w:pPr>
        <w:widowControl w:val="0"/>
        <w:tabs>
          <w:tab w:val="left" w:pos="9900"/>
        </w:tabs>
        <w:suppressAutoHyphens/>
        <w:spacing w:line="360" w:lineRule="auto"/>
        <w:ind w:firstLine="709"/>
        <w:jc w:val="both"/>
        <w:rPr>
          <w:sz w:val="28"/>
          <w:szCs w:val="28"/>
        </w:rPr>
      </w:pPr>
      <w:r w:rsidRPr="00BE79FC">
        <w:rPr>
          <w:sz w:val="28"/>
          <w:szCs w:val="28"/>
        </w:rPr>
        <w:t>Принимае</w:t>
      </w:r>
      <w:r w:rsidR="00E24928" w:rsidRPr="00BE79FC">
        <w:rPr>
          <w:sz w:val="28"/>
          <w:szCs w:val="28"/>
        </w:rPr>
        <w:t xml:space="preserve">м: </w:t>
      </w:r>
      <w:r w:rsidR="009B79B1" w:rsidRPr="00BE79FC">
        <w:rPr>
          <w:sz w:val="28"/>
          <w:szCs w:val="28"/>
        </w:rPr>
        <w:t xml:space="preserve">n= 2380 </w:t>
      </w:r>
      <m:oMath>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Pr="00BE79FC">
        <w:rPr>
          <w:sz w:val="28"/>
          <w:szCs w:val="28"/>
        </w:rPr>
        <w:t>.</w:t>
      </w:r>
    </w:p>
    <w:p w:rsidR="005D7214" w:rsidRPr="00BE79FC" w:rsidRDefault="005D7214" w:rsidP="00E24928">
      <w:pPr>
        <w:widowControl w:val="0"/>
        <w:tabs>
          <w:tab w:val="left" w:pos="9900"/>
        </w:tabs>
        <w:suppressAutoHyphens/>
        <w:spacing w:line="360" w:lineRule="auto"/>
        <w:ind w:firstLine="709"/>
        <w:jc w:val="both"/>
        <w:rPr>
          <w:sz w:val="28"/>
          <w:szCs w:val="28"/>
        </w:rPr>
      </w:pPr>
      <w:r w:rsidRPr="00BE79FC">
        <w:rPr>
          <w:sz w:val="28"/>
          <w:szCs w:val="28"/>
        </w:rPr>
        <w:t>Определяем</w:t>
      </w:r>
      <w:r w:rsidR="00E24928" w:rsidRPr="00BE79FC">
        <w:rPr>
          <w:sz w:val="28"/>
          <w:szCs w:val="28"/>
        </w:rPr>
        <w:t xml:space="preserve"> фактическую скорость резания:</w:t>
      </w:r>
    </w:p>
    <w:p w:rsidR="005D7214" w:rsidRPr="00BE79FC" w:rsidRDefault="00BE79FC" w:rsidP="009B79B1">
      <w:pPr>
        <w:spacing w:line="360" w:lineRule="auto"/>
        <w:jc w:val="center"/>
        <w:rPr>
          <w:rFonts w:ascii="Cambria Math" w:hAnsi="Cambria Math"/>
          <w:sz w:val="28"/>
          <w:szCs w:val="28"/>
        </w:rPr>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π∙D∙n</m:t>
            </m:r>
          </m:num>
          <m:den>
            <m:r>
              <m:rPr>
                <m:sty m:val="p"/>
              </m:rPr>
              <w:rPr>
                <w:rFonts w:ascii="Cambria Math" w:hAnsi="Cambria Math"/>
                <w:sz w:val="28"/>
                <w:szCs w:val="28"/>
              </w:rPr>
              <m:t>1000</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3,14∙40∙2380</m:t>
            </m:r>
          </m:num>
          <m:den>
            <m:r>
              <m:rPr>
                <m:sty m:val="p"/>
              </m:rPr>
              <w:rPr>
                <w:rFonts w:ascii="Cambria Math" w:hAnsi="Cambria Math"/>
                <w:sz w:val="28"/>
                <w:szCs w:val="28"/>
              </w:rPr>
              <m:t>1000</m:t>
            </m:r>
          </m:den>
        </m:f>
        <m:r>
          <m:rPr>
            <m:sty m:val="p"/>
          </m:rPr>
          <w:rPr>
            <w:rFonts w:ascii="Cambria Math" w:hAnsi="Cambria Math"/>
            <w:sz w:val="28"/>
            <w:szCs w:val="28"/>
          </w:rPr>
          <m:t>=298,92 м/мин</m:t>
        </m:r>
      </m:oMath>
      <w:r w:rsidR="009B79B1" w:rsidRPr="00BE79FC">
        <w:rPr>
          <w:rFonts w:ascii="Cambria Math" w:hAnsi="Cambria Math"/>
          <w:sz w:val="28"/>
          <w:szCs w:val="28"/>
        </w:rPr>
        <w:t>.</w:t>
      </w:r>
    </w:p>
    <w:p w:rsidR="005D7214" w:rsidRPr="00BE79FC" w:rsidRDefault="005D7214" w:rsidP="00E24928">
      <w:pPr>
        <w:widowControl w:val="0"/>
        <w:tabs>
          <w:tab w:val="left" w:pos="9900"/>
        </w:tabs>
        <w:suppressAutoHyphens/>
        <w:spacing w:line="360" w:lineRule="auto"/>
        <w:ind w:firstLine="709"/>
        <w:jc w:val="both"/>
        <w:rPr>
          <w:sz w:val="28"/>
          <w:szCs w:val="28"/>
        </w:rPr>
      </w:pPr>
      <w:r w:rsidRPr="00BE79FC">
        <w:rPr>
          <w:sz w:val="28"/>
          <w:szCs w:val="28"/>
        </w:rPr>
        <w:t>Определяем минутную подачу:</w:t>
      </w:r>
    </w:p>
    <w:p w:rsidR="005D7214" w:rsidRPr="00BE79FC" w:rsidRDefault="00D43022" w:rsidP="009B79B1">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=0,1∙8∙2380=1904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9B79B1" w:rsidRPr="00BE79FC">
        <w:rPr>
          <w:rFonts w:ascii="Cambria Math" w:hAnsi="Cambria Math"/>
          <w:sz w:val="28"/>
          <w:szCs w:val="28"/>
        </w:rPr>
        <w:t>.</w:t>
      </w:r>
    </w:p>
    <w:p w:rsidR="005D7214" w:rsidRPr="00BE79FC" w:rsidRDefault="005D7214" w:rsidP="00E24928">
      <w:pPr>
        <w:widowControl w:val="0"/>
        <w:tabs>
          <w:tab w:val="left" w:pos="9900"/>
        </w:tabs>
        <w:suppressAutoHyphens/>
        <w:spacing w:line="360" w:lineRule="auto"/>
        <w:ind w:firstLine="709"/>
        <w:jc w:val="both"/>
        <w:rPr>
          <w:sz w:val="28"/>
          <w:szCs w:val="28"/>
        </w:rPr>
      </w:pPr>
      <w:r w:rsidRPr="00BE79FC">
        <w:rPr>
          <w:sz w:val="28"/>
          <w:szCs w:val="28"/>
        </w:rPr>
        <w:t>Определяем основное</w:t>
      </w:r>
      <w:r w:rsidR="004013EF" w:rsidRPr="00BE79FC">
        <w:rPr>
          <w:sz w:val="28"/>
          <w:szCs w:val="28"/>
        </w:rPr>
        <w:t xml:space="preserve"> время на переходе 3</w:t>
      </w:r>
      <w:r w:rsidRPr="00BE79FC">
        <w:rPr>
          <w:sz w:val="28"/>
          <w:szCs w:val="28"/>
        </w:rPr>
        <w:t xml:space="preserve"> по формуле:</w:t>
      </w:r>
    </w:p>
    <w:p w:rsidR="005D7214" w:rsidRPr="00BE79FC" w:rsidRDefault="00D43022" w:rsidP="00F715C4">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d>
              <m:dPr>
                <m:ctrlPr>
                  <w:rPr>
                    <w:rFonts w:ascii="Cambria Math" w:hAnsi="Cambria Math"/>
                    <w:sz w:val="28"/>
                    <w:szCs w:val="28"/>
                  </w:rPr>
                </m:ctrlPr>
              </m:dPr>
              <m:e>
                <m:r>
                  <m:rPr>
                    <m:sty m:val="p"/>
                  </m:rPr>
                  <w:rPr>
                    <w:rFonts w:ascii="Cambria Math" w:hAnsi="Cambria Math"/>
                    <w:sz w:val="28"/>
                    <w:szCs w:val="28"/>
                  </w:rPr>
                  <m:t>249∙2+45∙2</m:t>
                </m:r>
              </m:e>
            </m:d>
            <m:r>
              <m:rPr>
                <m:sty m:val="p"/>
              </m:rPr>
              <w:rPr>
                <w:rFonts w:ascii="Cambria Math" w:hAnsi="Cambria Math"/>
                <w:sz w:val="28"/>
                <w:szCs w:val="28"/>
              </w:rPr>
              <m:t>∙10+15∙10</m:t>
            </m:r>
          </m:num>
          <m:den>
            <m:r>
              <m:rPr>
                <m:sty m:val="p"/>
              </m:rPr>
              <w:rPr>
                <w:rFonts w:ascii="Cambria Math" w:hAnsi="Cambria Math"/>
                <w:sz w:val="28"/>
                <w:szCs w:val="28"/>
              </w:rPr>
              <m:t>1904</m:t>
            </m:r>
          </m:den>
        </m:f>
        <m:r>
          <m:rPr>
            <m:sty m:val="p"/>
          </m:rPr>
          <w:rPr>
            <w:rFonts w:ascii="Cambria Math" w:hAnsi="Cambria Math"/>
            <w:sz w:val="28"/>
            <w:szCs w:val="28"/>
          </w:rPr>
          <m:t>=3,16 мин</m:t>
        </m:r>
      </m:oMath>
      <w:r w:rsidR="00F715C4" w:rsidRPr="00BE79FC">
        <w:rPr>
          <w:rFonts w:ascii="Cambria Math" w:hAnsi="Cambria Math"/>
          <w:sz w:val="28"/>
          <w:szCs w:val="28"/>
        </w:rPr>
        <w:t>.</w:t>
      </w:r>
    </w:p>
    <w:p w:rsidR="005D7214" w:rsidRPr="00BE79FC" w:rsidRDefault="005D7214" w:rsidP="00E24928">
      <w:pPr>
        <w:widowControl w:val="0"/>
        <w:tabs>
          <w:tab w:val="left" w:pos="9900"/>
        </w:tabs>
        <w:suppressAutoHyphens/>
        <w:spacing w:line="360" w:lineRule="auto"/>
        <w:ind w:firstLine="709"/>
        <w:jc w:val="both"/>
        <w:rPr>
          <w:sz w:val="28"/>
          <w:szCs w:val="28"/>
        </w:rPr>
      </w:pPr>
      <w:r w:rsidRPr="00BE79FC">
        <w:rPr>
          <w:sz w:val="28"/>
          <w:szCs w:val="28"/>
        </w:rPr>
        <w:t xml:space="preserve">На </w:t>
      </w:r>
      <w:r w:rsidR="00E4570D" w:rsidRPr="00BE79FC">
        <w:rPr>
          <w:sz w:val="28"/>
          <w:szCs w:val="28"/>
        </w:rPr>
        <w:t>переходе 4</w:t>
      </w:r>
      <w:r w:rsidRPr="00BE79FC">
        <w:rPr>
          <w:sz w:val="28"/>
          <w:szCs w:val="28"/>
        </w:rPr>
        <w:t xml:space="preserve"> пр</w:t>
      </w:r>
      <w:r w:rsidR="002323A7" w:rsidRPr="00BE79FC">
        <w:rPr>
          <w:sz w:val="28"/>
          <w:szCs w:val="28"/>
        </w:rPr>
        <w:t>оизводятся аналогичные операции:</w:t>
      </w:r>
    </w:p>
    <w:p w:rsidR="005D7214" w:rsidRPr="00BE79FC" w:rsidRDefault="00D43022" w:rsidP="00F715C4">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=3,16 мин</m:t>
        </m:r>
      </m:oMath>
      <w:r w:rsidR="00F715C4" w:rsidRPr="00BE79FC">
        <w:rPr>
          <w:rFonts w:ascii="Cambria Math" w:hAnsi="Cambria Math"/>
          <w:sz w:val="28"/>
          <w:szCs w:val="28"/>
        </w:rPr>
        <w:t>.</w:t>
      </w:r>
    </w:p>
    <w:p w:rsidR="005D7214" w:rsidRPr="00BE79FC" w:rsidRDefault="005D7214" w:rsidP="00E24928">
      <w:pPr>
        <w:widowControl w:val="0"/>
        <w:tabs>
          <w:tab w:val="left" w:pos="9900"/>
        </w:tabs>
        <w:suppressAutoHyphens/>
        <w:spacing w:line="360" w:lineRule="auto"/>
        <w:ind w:firstLine="709"/>
        <w:jc w:val="both"/>
        <w:rPr>
          <w:sz w:val="28"/>
          <w:szCs w:val="28"/>
        </w:rPr>
      </w:pPr>
      <w:r w:rsidRPr="00BE79FC">
        <w:rPr>
          <w:sz w:val="28"/>
          <w:szCs w:val="28"/>
        </w:rPr>
        <w:t xml:space="preserve">Общее основное время на </w:t>
      </w:r>
      <w:r w:rsidR="00A619DA" w:rsidRPr="00BE79FC">
        <w:rPr>
          <w:sz w:val="28"/>
          <w:szCs w:val="28"/>
        </w:rPr>
        <w:t>переход</w:t>
      </w:r>
      <w:r w:rsidR="00F27035" w:rsidRPr="00BE79FC">
        <w:rPr>
          <w:sz w:val="28"/>
          <w:szCs w:val="28"/>
        </w:rPr>
        <w:t>ах 3 и 4</w:t>
      </w:r>
      <w:r w:rsidRPr="00BE79FC">
        <w:rPr>
          <w:sz w:val="28"/>
          <w:szCs w:val="28"/>
        </w:rPr>
        <w:t>:</w:t>
      </w:r>
    </w:p>
    <w:p w:rsidR="005D7214" w:rsidRPr="00BE79FC" w:rsidRDefault="00D43022" w:rsidP="002323A7">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0 055</m:t>
            </m:r>
          </m:sub>
        </m:sSub>
        <m:r>
          <m:rPr>
            <m:sty m:val="p"/>
          </m:rPr>
          <w:rPr>
            <w:rFonts w:ascii="Cambria Math" w:hAnsi="Cambria Math"/>
            <w:sz w:val="28"/>
            <w:szCs w:val="28"/>
          </w:rPr>
          <m:t>=3,16+3,16=6,32 мин</m:t>
        </m:r>
      </m:oMath>
      <w:r w:rsidR="002323A7" w:rsidRPr="00BE79FC">
        <w:rPr>
          <w:rFonts w:ascii="Cambria Math" w:hAnsi="Cambria Math"/>
          <w:sz w:val="28"/>
          <w:szCs w:val="28"/>
        </w:rPr>
        <w:t>.</w:t>
      </w:r>
    </w:p>
    <w:p w:rsidR="005D7214" w:rsidRPr="00BE79FC" w:rsidRDefault="00E4570D" w:rsidP="00E24928">
      <w:pPr>
        <w:widowControl w:val="0"/>
        <w:tabs>
          <w:tab w:val="left" w:pos="9900"/>
        </w:tabs>
        <w:suppressAutoHyphens/>
        <w:spacing w:line="360" w:lineRule="auto"/>
        <w:ind w:firstLine="709"/>
        <w:jc w:val="both"/>
        <w:rPr>
          <w:sz w:val="28"/>
          <w:szCs w:val="28"/>
          <w:u w:val="single"/>
        </w:rPr>
      </w:pPr>
      <w:r w:rsidRPr="00BE79FC">
        <w:rPr>
          <w:sz w:val="28"/>
          <w:szCs w:val="28"/>
          <w:u w:val="single"/>
        </w:rPr>
        <w:t>Переход 5</w:t>
      </w:r>
    </w:p>
    <w:p w:rsidR="005D7214" w:rsidRPr="00BE79FC" w:rsidRDefault="005D7214" w:rsidP="007E1719">
      <w:pPr>
        <w:widowControl w:val="0"/>
        <w:tabs>
          <w:tab w:val="left" w:pos="9900"/>
        </w:tabs>
        <w:suppressAutoHyphens/>
        <w:spacing w:line="360" w:lineRule="auto"/>
        <w:ind w:firstLine="709"/>
        <w:jc w:val="both"/>
        <w:rPr>
          <w:sz w:val="28"/>
          <w:szCs w:val="28"/>
          <w:u w:val="single"/>
        </w:rPr>
      </w:pPr>
      <w:r w:rsidRPr="00BE79FC">
        <w:rPr>
          <w:sz w:val="28"/>
          <w:szCs w:val="28"/>
        </w:rPr>
        <w:t xml:space="preserve">Фрезерование паза двух радиусов </w:t>
      </w:r>
      <m:oMath>
        <m:r>
          <m:rPr>
            <m:sty m:val="p"/>
          </m:rPr>
          <w:rPr>
            <w:rFonts w:ascii="Cambria Math" w:hAnsi="Cambria Math"/>
            <w:sz w:val="28"/>
            <w:szCs w:val="28"/>
          </w:rPr>
          <m:t>R=</m:t>
        </m:r>
        <m:sSup>
          <m:sSupPr>
            <m:ctrlPr>
              <w:rPr>
                <w:rFonts w:ascii="Cambria Math" w:hAnsi="Cambria Math"/>
                <w:sz w:val="28"/>
                <w:szCs w:val="28"/>
              </w:rPr>
            </m:ctrlPr>
          </m:sSupPr>
          <m:e>
            <m:r>
              <m:rPr>
                <m:sty m:val="p"/>
              </m:rPr>
              <w:rPr>
                <w:rFonts w:ascii="Cambria Math" w:hAnsi="Cambria Math"/>
                <w:sz w:val="28"/>
                <w:szCs w:val="28"/>
              </w:rPr>
              <m:t>44</m:t>
            </m:r>
          </m:e>
          <m:sup>
            <m:r>
              <m:rPr>
                <m:sty m:val="p"/>
              </m:rPr>
              <w:rPr>
                <w:rFonts w:ascii="Cambria Math" w:hAnsi="Cambria Math"/>
                <w:sz w:val="28"/>
                <w:szCs w:val="28"/>
              </w:rPr>
              <m:t>+0.5</m:t>
            </m:r>
          </m:sup>
        </m:sSup>
      </m:oMath>
      <w:r w:rsidRPr="00BE79FC">
        <w:rPr>
          <w:sz w:val="28"/>
          <w:szCs w:val="28"/>
        </w:rPr>
        <w:t xml:space="preserve"> мм на глубину </w:t>
      </w:r>
      <m:oMath>
        <m:sSup>
          <m:sSupPr>
            <m:ctrlPr>
              <w:rPr>
                <w:rFonts w:ascii="Cambria Math" w:hAnsi="Cambria Math"/>
                <w:sz w:val="28"/>
                <w:szCs w:val="28"/>
              </w:rPr>
            </m:ctrlPr>
          </m:sSupPr>
          <m:e>
            <m:r>
              <m:rPr>
                <m:sty m:val="p"/>
              </m:rPr>
              <w:rPr>
                <w:rFonts w:ascii="Cambria Math" w:hAnsi="Cambria Math"/>
                <w:sz w:val="28"/>
                <w:szCs w:val="28"/>
              </w:rPr>
              <m:t>20</m:t>
            </m:r>
          </m:e>
          <m:sup>
            <m:r>
              <m:rPr>
                <m:sty m:val="p"/>
              </m:rPr>
              <w:rPr>
                <w:rFonts w:ascii="Cambria Math" w:hAnsi="Cambria Math"/>
                <w:sz w:val="28"/>
                <w:szCs w:val="28"/>
              </w:rPr>
              <m:t>+0,4</m:t>
            </m:r>
          </m:sup>
        </m:sSup>
      </m:oMath>
      <w:r w:rsidRPr="00BE79FC">
        <w:rPr>
          <w:sz w:val="28"/>
          <w:szCs w:val="28"/>
        </w:rPr>
        <w:t>мм</w:t>
      </w:r>
      <w:r w:rsidR="002323A7" w:rsidRPr="00BE79FC">
        <w:rPr>
          <w:sz w:val="28"/>
          <w:szCs w:val="28"/>
        </w:rPr>
        <w:t>.</w:t>
      </w:r>
    </w:p>
    <w:p w:rsidR="00217B24" w:rsidRPr="00BE79FC" w:rsidRDefault="00217B24" w:rsidP="00217B24">
      <w:pPr>
        <w:spacing w:line="360" w:lineRule="auto"/>
        <w:ind w:firstLine="709"/>
        <w:jc w:val="both"/>
        <w:rPr>
          <w:bCs/>
          <w:color w:val="000000"/>
          <w:sz w:val="28"/>
          <w:szCs w:val="28"/>
        </w:rPr>
      </w:pPr>
      <w:r w:rsidRPr="00BE79FC">
        <w:rPr>
          <w:bCs/>
          <w:color w:val="000000"/>
          <w:sz w:val="28"/>
          <w:szCs w:val="28"/>
        </w:rPr>
        <w:t xml:space="preserve">Фреза 10-1-А-1-10-115 ГОСТ 32831-2014 (Россия); </w:t>
      </w:r>
    </w:p>
    <w:p w:rsidR="005D7214" w:rsidRPr="00BE79FC" w:rsidRDefault="005D7214" w:rsidP="00E24928">
      <w:pPr>
        <w:widowControl w:val="0"/>
        <w:tabs>
          <w:tab w:val="left" w:pos="9900"/>
        </w:tabs>
        <w:suppressAutoHyphens/>
        <w:spacing w:line="360" w:lineRule="auto"/>
        <w:ind w:firstLine="709"/>
        <w:jc w:val="both"/>
        <w:rPr>
          <w:sz w:val="28"/>
          <w:szCs w:val="28"/>
        </w:rPr>
      </w:pPr>
      <w:r w:rsidRPr="00BE79FC">
        <w:rPr>
          <w:sz w:val="28"/>
          <w:szCs w:val="28"/>
        </w:rPr>
        <w:t xml:space="preserve">Скорость </w:t>
      </w:r>
      <w:r w:rsidR="00E24928" w:rsidRPr="00BE79FC">
        <w:rPr>
          <w:sz w:val="28"/>
          <w:szCs w:val="28"/>
        </w:rPr>
        <w:t xml:space="preserve">резания </w:t>
      </w:r>
      <w:r w:rsidR="00E725A9" w:rsidRPr="00BE79FC">
        <w:rPr>
          <w:sz w:val="28"/>
          <w:szCs w:val="28"/>
        </w:rPr>
        <w:t xml:space="preserve">         </w:t>
      </w:r>
      <w:r w:rsidR="00E725A9" w:rsidRPr="00BE79FC">
        <w:rPr>
          <w:sz w:val="28"/>
          <w:szCs w:val="28"/>
          <w:lang w:val="en-US"/>
        </w:rPr>
        <w:t>V</w:t>
      </w:r>
      <w:r w:rsidR="00E725A9" w:rsidRPr="00BE79FC">
        <w:rPr>
          <w:sz w:val="28"/>
          <w:szCs w:val="28"/>
        </w:rPr>
        <w:t>=</w:t>
      </w:r>
      <w:r w:rsidRPr="00BE79FC">
        <w:rPr>
          <w:sz w:val="28"/>
          <w:szCs w:val="28"/>
        </w:rPr>
        <w:t>150 м/мин;</w:t>
      </w:r>
    </w:p>
    <w:p w:rsidR="005D7214" w:rsidRPr="00BE79FC" w:rsidRDefault="005D7214" w:rsidP="00E24928">
      <w:pPr>
        <w:spacing w:line="360" w:lineRule="auto"/>
        <w:ind w:firstLine="709"/>
        <w:jc w:val="both"/>
        <w:rPr>
          <w:sz w:val="28"/>
          <w:szCs w:val="28"/>
        </w:rPr>
      </w:pPr>
      <w:r w:rsidRPr="00BE79FC">
        <w:rPr>
          <w:sz w:val="28"/>
          <w:szCs w:val="28"/>
        </w:rPr>
        <w:t>Подача на зуб:</w:t>
      </w:r>
      <w:r w:rsidRPr="00BE79FC">
        <w:rPr>
          <w:sz w:val="28"/>
          <w:szCs w:val="28"/>
        </w:rPr>
        <w:tab/>
      </w:r>
      <w:r w:rsidR="00E725A9" w:rsidRPr="00BE79FC">
        <w:rPr>
          <w:sz w:val="28"/>
          <w:szCs w:val="28"/>
        </w:rPr>
        <w:tab/>
      </w:r>
      <m:oMath>
        <m:sSub>
          <m:sSubPr>
            <m:ctrlPr>
              <w:rPr>
                <w:rFonts w:ascii="Cambria Math" w:hAnsi="Cambria Math"/>
                <w:sz w:val="28"/>
                <w:szCs w:val="28"/>
              </w:rPr>
            </m:ctrlPr>
          </m:sSubPr>
          <m:e>
            <m:r>
              <m:rPr>
                <m:sty m:val="p"/>
              </m:rPr>
              <w:rPr>
                <w:rFonts w:ascii="Cambria Math" w:hAnsi="Cambria Math"/>
                <w:sz w:val="28"/>
                <w:szCs w:val="28"/>
                <w:lang w:val="en-US"/>
              </w:rPr>
              <m:t>S</m:t>
            </m:r>
          </m:e>
          <m:sub>
            <m:r>
              <w:rPr>
                <w:rFonts w:ascii="Cambria Math" w:hAnsi="Cambria Math"/>
                <w:sz w:val="28"/>
                <w:szCs w:val="28"/>
                <w:lang w:val="en-US"/>
              </w:rPr>
              <m:t>z</m:t>
            </m:r>
          </m:sub>
        </m:sSub>
        <m:r>
          <m:rPr>
            <m:sty m:val="p"/>
          </m:rPr>
          <w:rPr>
            <w:rFonts w:ascii="Cambria Math" w:hAnsi="Cambria Math"/>
            <w:sz w:val="28"/>
            <w:szCs w:val="28"/>
          </w:rPr>
          <m:t>=0,035 мм/зуб</m:t>
        </m:r>
      </m:oMath>
      <w:r w:rsidRPr="00BE79FC">
        <w:rPr>
          <w:sz w:val="28"/>
          <w:szCs w:val="28"/>
        </w:rPr>
        <w:t>;</w:t>
      </w:r>
    </w:p>
    <w:p w:rsidR="005D7214" w:rsidRPr="00BE79FC" w:rsidRDefault="005D7214" w:rsidP="00E24928">
      <w:pPr>
        <w:spacing w:line="360" w:lineRule="auto"/>
        <w:ind w:firstLine="709"/>
        <w:jc w:val="both"/>
        <w:rPr>
          <w:sz w:val="28"/>
          <w:szCs w:val="28"/>
        </w:rPr>
      </w:pPr>
      <w:r w:rsidRPr="00BE79FC">
        <w:rPr>
          <w:sz w:val="28"/>
          <w:szCs w:val="28"/>
        </w:rPr>
        <w:t xml:space="preserve">Глубина </w:t>
      </w:r>
      <w:r w:rsidR="00E24928" w:rsidRPr="00BE79FC">
        <w:rPr>
          <w:sz w:val="28"/>
          <w:szCs w:val="28"/>
        </w:rPr>
        <w:t>резания:</w:t>
      </w:r>
      <w:r w:rsidR="00E24928" w:rsidRPr="00BE79FC">
        <w:rPr>
          <w:sz w:val="28"/>
          <w:szCs w:val="28"/>
        </w:rPr>
        <w:tab/>
      </w:r>
      <w:r w:rsidR="00E725A9" w:rsidRPr="00BE79FC">
        <w:rPr>
          <w:sz w:val="28"/>
          <w:szCs w:val="28"/>
        </w:rPr>
        <w:tab/>
      </w:r>
      <w:r w:rsidRPr="00BE79FC">
        <w:rPr>
          <w:sz w:val="28"/>
          <w:szCs w:val="28"/>
          <w:lang w:val="en-US"/>
        </w:rPr>
        <w:t>t</w:t>
      </w:r>
      <w:r w:rsidRPr="00BE79FC">
        <w:rPr>
          <w:sz w:val="28"/>
          <w:szCs w:val="28"/>
        </w:rPr>
        <w:t>=1,5мм.</w:t>
      </w:r>
    </w:p>
    <w:p w:rsidR="00E725A9" w:rsidRPr="00BE79FC" w:rsidRDefault="00EA462E" w:rsidP="00E24928">
      <w:pPr>
        <w:spacing w:line="360" w:lineRule="auto"/>
        <w:ind w:firstLine="709"/>
        <w:jc w:val="both"/>
        <w:rPr>
          <w:sz w:val="28"/>
          <w:szCs w:val="28"/>
        </w:rPr>
      </w:pPr>
      <w:r w:rsidRPr="00BE79FC">
        <w:rPr>
          <w:sz w:val="28"/>
          <w:szCs w:val="28"/>
        </w:rPr>
        <w:t>Рассчитываем</w:t>
      </w:r>
      <w:r w:rsidR="00E725A9" w:rsidRPr="00BE79FC">
        <w:rPr>
          <w:sz w:val="28"/>
          <w:szCs w:val="28"/>
        </w:rPr>
        <w:t>:</w:t>
      </w:r>
    </w:p>
    <w:p w:rsidR="005D7214" w:rsidRPr="00BE79FC" w:rsidRDefault="00BE79FC" w:rsidP="002323A7">
      <w:pPr>
        <w:spacing w:line="360" w:lineRule="auto"/>
        <w:jc w:val="center"/>
        <w:rPr>
          <w:rFonts w:ascii="Cambria Math" w:hAnsi="Cambria Math"/>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1000∙150</m:t>
            </m:r>
          </m:num>
          <m:den>
            <m:r>
              <m:rPr>
                <m:sty m:val="p"/>
              </m:rPr>
              <w:rPr>
                <w:rFonts w:ascii="Cambria Math" w:hAnsi="Cambria Math"/>
                <w:sz w:val="28"/>
                <w:szCs w:val="28"/>
              </w:rPr>
              <m:t>3,14∙10</m:t>
            </m:r>
          </m:den>
        </m:f>
        <m:r>
          <m:rPr>
            <m:sty m:val="p"/>
          </m:rPr>
          <w:rPr>
            <w:rFonts w:ascii="Cambria Math" w:hAnsi="Cambria Math"/>
            <w:sz w:val="28"/>
            <w:szCs w:val="28"/>
          </w:rPr>
          <m:t xml:space="preserve">=4777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2323A7" w:rsidRPr="00BE79FC">
        <w:rPr>
          <w:rFonts w:ascii="Cambria Math" w:hAnsi="Cambria Math"/>
          <w:sz w:val="28"/>
          <w:szCs w:val="28"/>
        </w:rPr>
        <w:t>.</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t xml:space="preserve">Принимаем: </w:t>
      </w:r>
      <w:r w:rsidR="00F21095" w:rsidRPr="00BE79FC">
        <w:rPr>
          <w:sz w:val="28"/>
          <w:szCs w:val="28"/>
        </w:rPr>
        <w:t xml:space="preserve"> </w:t>
      </w:r>
      <w:r w:rsidR="00EA462E" w:rsidRPr="00BE79FC">
        <w:rPr>
          <w:sz w:val="28"/>
          <w:szCs w:val="28"/>
        </w:rPr>
        <w:t xml:space="preserve">n= 4770 </w:t>
      </w:r>
      <m:oMath>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Pr="00BE79FC">
        <w:rPr>
          <w:sz w:val="28"/>
          <w:szCs w:val="28"/>
        </w:rPr>
        <w:t>.</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t>Определяем</w:t>
      </w:r>
      <w:r w:rsidR="00F21095" w:rsidRPr="00BE79FC">
        <w:rPr>
          <w:sz w:val="28"/>
          <w:szCs w:val="28"/>
        </w:rPr>
        <w:t xml:space="preserve"> фактическую скорость резания:</w:t>
      </w:r>
    </w:p>
    <w:p w:rsidR="005D7214" w:rsidRPr="00BE79FC" w:rsidRDefault="00BE79FC" w:rsidP="002323A7">
      <w:pPr>
        <w:spacing w:line="360" w:lineRule="auto"/>
        <w:jc w:val="center"/>
        <w:rPr>
          <w:rFonts w:ascii="Cambria Math" w:hAnsi="Cambria Math"/>
          <w:sz w:val="28"/>
          <w:szCs w:val="28"/>
        </w:rPr>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π∙D∙n</m:t>
            </m:r>
          </m:num>
          <m:den>
            <m:r>
              <m:rPr>
                <m:sty m:val="p"/>
              </m:rPr>
              <w:rPr>
                <w:rFonts w:ascii="Cambria Math" w:hAnsi="Cambria Math"/>
                <w:sz w:val="28"/>
                <w:szCs w:val="28"/>
              </w:rPr>
              <m:t>1000</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3,14∙10∙4770</m:t>
            </m:r>
          </m:num>
          <m:den>
            <m:r>
              <m:rPr>
                <m:sty m:val="p"/>
              </m:rPr>
              <w:rPr>
                <w:rFonts w:ascii="Cambria Math" w:hAnsi="Cambria Math"/>
                <w:sz w:val="28"/>
                <w:szCs w:val="28"/>
              </w:rPr>
              <m:t>1000</m:t>
            </m:r>
          </m:den>
        </m:f>
        <m:r>
          <m:rPr>
            <m:sty m:val="p"/>
          </m:rPr>
          <w:rPr>
            <w:rFonts w:ascii="Cambria Math" w:hAnsi="Cambria Math"/>
            <w:sz w:val="28"/>
            <w:szCs w:val="28"/>
          </w:rPr>
          <m:t>=149 м/мин</m:t>
        </m:r>
      </m:oMath>
      <w:r w:rsidR="002323A7" w:rsidRPr="00BE79FC">
        <w:rPr>
          <w:rFonts w:ascii="Cambria Math" w:hAnsi="Cambria Math"/>
          <w:sz w:val="28"/>
          <w:szCs w:val="28"/>
        </w:rPr>
        <w:t>.</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t>Определяем минутную подачу:</w:t>
      </w:r>
    </w:p>
    <w:p w:rsidR="005D7214" w:rsidRPr="00BE79FC" w:rsidRDefault="00D43022" w:rsidP="002323A7">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=0,035∙4∙4770=669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2323A7" w:rsidRPr="00BE79FC">
        <w:rPr>
          <w:rFonts w:ascii="Cambria Math" w:hAnsi="Cambria Math"/>
          <w:sz w:val="28"/>
          <w:szCs w:val="28"/>
        </w:rPr>
        <w:t>.</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lastRenderedPageBreak/>
        <w:t>Определя</w:t>
      </w:r>
      <w:r w:rsidR="00EA462E" w:rsidRPr="00BE79FC">
        <w:rPr>
          <w:sz w:val="28"/>
          <w:szCs w:val="28"/>
        </w:rPr>
        <w:t xml:space="preserve">ем основное время на переходе </w:t>
      </w:r>
      <w:r w:rsidR="004013EF" w:rsidRPr="00BE79FC">
        <w:rPr>
          <w:sz w:val="28"/>
          <w:szCs w:val="28"/>
        </w:rPr>
        <w:t>5</w:t>
      </w:r>
      <w:r w:rsidRPr="00BE79FC">
        <w:rPr>
          <w:sz w:val="28"/>
          <w:szCs w:val="28"/>
        </w:rPr>
        <w:t>:</w:t>
      </w:r>
    </w:p>
    <w:p w:rsidR="005D7214" w:rsidRPr="00BE79FC" w:rsidRDefault="00D43022" w:rsidP="002323A7">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46+20</m:t>
            </m:r>
          </m:num>
          <m:den>
            <m:r>
              <m:rPr>
                <m:sty m:val="p"/>
              </m:rPr>
              <w:rPr>
                <w:rFonts w:ascii="Cambria Math" w:hAnsi="Cambria Math"/>
                <w:sz w:val="28"/>
                <w:szCs w:val="28"/>
              </w:rPr>
              <m:t>669</m:t>
            </m:r>
          </m:den>
        </m:f>
        <m:r>
          <m:rPr>
            <m:sty m:val="p"/>
          </m:rPr>
          <w:rPr>
            <w:rFonts w:ascii="Cambria Math" w:hAnsi="Cambria Math"/>
            <w:sz w:val="28"/>
            <w:szCs w:val="28"/>
          </w:rPr>
          <m:t>=0,1 мин</m:t>
        </m:r>
      </m:oMath>
      <w:r w:rsidR="002323A7" w:rsidRPr="00BE79FC">
        <w:rPr>
          <w:rFonts w:ascii="Cambria Math" w:hAnsi="Cambria Math"/>
          <w:sz w:val="28"/>
          <w:szCs w:val="28"/>
        </w:rPr>
        <w:t>.</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t xml:space="preserve">На </w:t>
      </w:r>
      <w:r w:rsidR="00E4570D" w:rsidRPr="00BE79FC">
        <w:rPr>
          <w:sz w:val="28"/>
          <w:szCs w:val="28"/>
        </w:rPr>
        <w:t>переходе 6</w:t>
      </w:r>
      <w:r w:rsidRPr="00BE79FC">
        <w:rPr>
          <w:sz w:val="28"/>
          <w:szCs w:val="28"/>
        </w:rPr>
        <w:t xml:space="preserve"> производятся аналогичны</w:t>
      </w:r>
      <w:r w:rsidR="002323A7" w:rsidRPr="00BE79FC">
        <w:rPr>
          <w:sz w:val="28"/>
          <w:szCs w:val="28"/>
        </w:rPr>
        <w:t>е операции:</w:t>
      </w:r>
    </w:p>
    <w:p w:rsidR="005D7214" w:rsidRPr="00BE79FC" w:rsidRDefault="00D43022" w:rsidP="002323A7">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=0,1 мин</m:t>
        </m:r>
      </m:oMath>
      <w:r w:rsidR="002323A7" w:rsidRPr="00BE79FC">
        <w:rPr>
          <w:rFonts w:ascii="Cambria Math" w:hAnsi="Cambria Math"/>
          <w:sz w:val="28"/>
          <w:szCs w:val="28"/>
        </w:rPr>
        <w:t>.</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t>Общ</w:t>
      </w:r>
      <w:r w:rsidR="00A619DA" w:rsidRPr="00BE79FC">
        <w:rPr>
          <w:sz w:val="28"/>
          <w:szCs w:val="28"/>
        </w:rPr>
        <w:t>е</w:t>
      </w:r>
      <w:r w:rsidR="00F27035" w:rsidRPr="00BE79FC">
        <w:rPr>
          <w:sz w:val="28"/>
          <w:szCs w:val="28"/>
        </w:rPr>
        <w:t>е основное время на переходах 5 и 6</w:t>
      </w:r>
      <w:r w:rsidRPr="00BE79FC">
        <w:rPr>
          <w:sz w:val="28"/>
          <w:szCs w:val="28"/>
        </w:rPr>
        <w:t>:</w:t>
      </w:r>
    </w:p>
    <w:p w:rsidR="005D7214" w:rsidRPr="00BE79FC" w:rsidRDefault="00D43022" w:rsidP="002323A7">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0 055</m:t>
            </m:r>
          </m:sub>
        </m:sSub>
        <m:r>
          <m:rPr>
            <m:sty m:val="p"/>
          </m:rPr>
          <w:rPr>
            <w:rFonts w:ascii="Cambria Math" w:hAnsi="Cambria Math"/>
            <w:sz w:val="28"/>
            <w:szCs w:val="28"/>
          </w:rPr>
          <m:t>=0,1+0,1=0,2 мин</m:t>
        </m:r>
      </m:oMath>
      <w:r w:rsidR="002323A7" w:rsidRPr="00BE79FC">
        <w:rPr>
          <w:rFonts w:ascii="Cambria Math" w:hAnsi="Cambria Math"/>
          <w:sz w:val="28"/>
          <w:szCs w:val="28"/>
        </w:rPr>
        <w:t>.</w:t>
      </w:r>
    </w:p>
    <w:p w:rsidR="005D7214" w:rsidRPr="00BE79FC" w:rsidRDefault="00E4570D" w:rsidP="00EA462E">
      <w:pPr>
        <w:widowControl w:val="0"/>
        <w:tabs>
          <w:tab w:val="left" w:pos="9900"/>
        </w:tabs>
        <w:suppressAutoHyphens/>
        <w:spacing w:line="360" w:lineRule="auto"/>
        <w:ind w:firstLine="709"/>
        <w:jc w:val="both"/>
        <w:rPr>
          <w:sz w:val="28"/>
          <w:szCs w:val="28"/>
          <w:u w:val="single"/>
        </w:rPr>
      </w:pPr>
      <w:r w:rsidRPr="00BE79FC">
        <w:rPr>
          <w:sz w:val="28"/>
          <w:szCs w:val="28"/>
          <w:u w:val="single"/>
        </w:rPr>
        <w:t>Переход 7</w:t>
      </w:r>
      <w:r w:rsidR="00EA462E" w:rsidRPr="00BE79FC">
        <w:rPr>
          <w:sz w:val="28"/>
          <w:szCs w:val="28"/>
          <w:u w:val="single"/>
        </w:rPr>
        <w:t>.</w:t>
      </w:r>
    </w:p>
    <w:p w:rsidR="005D7214" w:rsidRPr="00BE79FC" w:rsidRDefault="00EA462E" w:rsidP="00EA462E">
      <w:pPr>
        <w:widowControl w:val="0"/>
        <w:tabs>
          <w:tab w:val="left" w:pos="9900"/>
        </w:tabs>
        <w:suppressAutoHyphens/>
        <w:spacing w:line="360" w:lineRule="auto"/>
        <w:ind w:firstLine="709"/>
        <w:jc w:val="both"/>
        <w:rPr>
          <w:sz w:val="28"/>
          <w:szCs w:val="28"/>
          <w:u w:val="single"/>
        </w:rPr>
      </w:pPr>
      <w:r w:rsidRPr="00BE79FC">
        <w:rPr>
          <w:sz w:val="28"/>
          <w:szCs w:val="28"/>
        </w:rPr>
        <w:t xml:space="preserve">Фрезерование </w:t>
      </w:r>
      <w:r w:rsidR="00AC367E" w:rsidRPr="00BE79FC">
        <w:rPr>
          <w:sz w:val="28"/>
          <w:szCs w:val="28"/>
        </w:rPr>
        <w:t>торцевых поверхностей</w:t>
      </w:r>
      <w:r w:rsidR="005D7214" w:rsidRPr="00BE79FC">
        <w:rPr>
          <w:sz w:val="28"/>
          <w:szCs w:val="28"/>
        </w:rPr>
        <w:t xml:space="preserve"> 255х340 мм на глубину </w:t>
      </w:r>
      <m:oMath>
        <m:r>
          <m:rPr>
            <m:sty m:val="p"/>
          </m:rPr>
          <w:rPr>
            <w:rFonts w:ascii="Cambria Math" w:hAnsi="Cambria Math"/>
            <w:sz w:val="28"/>
            <w:szCs w:val="28"/>
          </w:rPr>
          <m:t>30±0,5</m:t>
        </m:r>
      </m:oMath>
      <w:r w:rsidR="005D7214" w:rsidRPr="00BE79FC">
        <w:rPr>
          <w:sz w:val="28"/>
          <w:szCs w:val="28"/>
        </w:rPr>
        <w:t>мм.</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t>Фреза EPN(M)5200R (</w:t>
      </w:r>
      <w:proofErr w:type="spellStart"/>
      <w:r w:rsidRPr="00BE79FC">
        <w:rPr>
          <w:sz w:val="28"/>
          <w:szCs w:val="28"/>
        </w:rPr>
        <w:t>Korloy</w:t>
      </w:r>
      <w:proofErr w:type="spellEnd"/>
      <w:r w:rsidR="00EA462E" w:rsidRPr="00BE79FC">
        <w:rPr>
          <w:sz w:val="28"/>
          <w:szCs w:val="28"/>
        </w:rPr>
        <w:t>, Ю. Корея</w:t>
      </w:r>
      <w:r w:rsidRPr="00BE79FC">
        <w:rPr>
          <w:sz w:val="28"/>
          <w:szCs w:val="28"/>
        </w:rPr>
        <w:t>)</w:t>
      </w:r>
      <w:r w:rsidR="00EA462E" w:rsidRPr="00BE79FC">
        <w:rPr>
          <w:sz w:val="28"/>
          <w:szCs w:val="28"/>
        </w:rPr>
        <w:t>;</w:t>
      </w:r>
    </w:p>
    <w:p w:rsidR="005D7214" w:rsidRPr="00BE79FC" w:rsidRDefault="005D7214" w:rsidP="00F21095">
      <w:pPr>
        <w:widowControl w:val="0"/>
        <w:tabs>
          <w:tab w:val="left" w:pos="9900"/>
        </w:tabs>
        <w:suppressAutoHyphens/>
        <w:spacing w:line="360" w:lineRule="auto"/>
        <w:ind w:firstLine="709"/>
        <w:jc w:val="both"/>
        <w:rPr>
          <w:sz w:val="28"/>
          <w:szCs w:val="28"/>
        </w:rPr>
      </w:pPr>
      <w:r w:rsidRPr="00BE79FC">
        <w:rPr>
          <w:sz w:val="28"/>
          <w:szCs w:val="28"/>
        </w:rPr>
        <w:t>Пластина CNKN 1504ENN NCM320CK (</w:t>
      </w:r>
      <w:proofErr w:type="spellStart"/>
      <w:r w:rsidRPr="00BE79FC">
        <w:rPr>
          <w:sz w:val="28"/>
          <w:szCs w:val="28"/>
        </w:rPr>
        <w:t>Korloy</w:t>
      </w:r>
      <w:proofErr w:type="spellEnd"/>
      <w:r w:rsidR="00EA462E" w:rsidRPr="00BE79FC">
        <w:rPr>
          <w:sz w:val="28"/>
          <w:szCs w:val="28"/>
        </w:rPr>
        <w:t>, Ю. Корея</w:t>
      </w:r>
      <w:r w:rsidR="002323A7" w:rsidRPr="00BE79FC">
        <w:rPr>
          <w:sz w:val="28"/>
          <w:szCs w:val="28"/>
        </w:rPr>
        <w:t>);</w:t>
      </w:r>
    </w:p>
    <w:p w:rsidR="005D7214" w:rsidRPr="00BE79FC" w:rsidRDefault="005D7214" w:rsidP="00EA462E">
      <w:pPr>
        <w:widowControl w:val="0"/>
        <w:tabs>
          <w:tab w:val="left" w:pos="9900"/>
        </w:tabs>
        <w:suppressAutoHyphens/>
        <w:spacing w:line="360" w:lineRule="auto"/>
        <w:ind w:firstLine="709"/>
        <w:jc w:val="both"/>
        <w:rPr>
          <w:sz w:val="28"/>
          <w:szCs w:val="28"/>
        </w:rPr>
      </w:pPr>
      <w:r w:rsidRPr="00BE79FC">
        <w:rPr>
          <w:sz w:val="28"/>
          <w:szCs w:val="28"/>
        </w:rPr>
        <w:t>Скорость резания:</w:t>
      </w:r>
      <w:r w:rsidR="00EA462E" w:rsidRPr="00BE79FC">
        <w:rPr>
          <w:sz w:val="28"/>
          <w:szCs w:val="28"/>
        </w:rPr>
        <w:t xml:space="preserve">        </w:t>
      </w:r>
      <w:r w:rsidRPr="00BE79FC">
        <w:rPr>
          <w:sz w:val="28"/>
          <w:szCs w:val="28"/>
        </w:rPr>
        <w:t>V=100 м/мин;</w:t>
      </w:r>
    </w:p>
    <w:p w:rsidR="005D7214" w:rsidRPr="00BE79FC" w:rsidRDefault="005D7214" w:rsidP="00AB4250">
      <w:pPr>
        <w:spacing w:line="360" w:lineRule="auto"/>
        <w:ind w:firstLine="709"/>
        <w:jc w:val="both"/>
        <w:rPr>
          <w:sz w:val="28"/>
          <w:szCs w:val="28"/>
        </w:rPr>
      </w:pPr>
      <w:r w:rsidRPr="00BE79FC">
        <w:rPr>
          <w:sz w:val="28"/>
          <w:szCs w:val="28"/>
        </w:rPr>
        <w:t>Подача на зуб:</w:t>
      </w:r>
      <w:r w:rsidRPr="00BE79FC">
        <w:rPr>
          <w:sz w:val="28"/>
          <w:szCs w:val="28"/>
        </w:rPr>
        <w:tab/>
      </w:r>
      <w:r w:rsidRPr="00BE79FC">
        <w:rPr>
          <w:sz w:val="28"/>
          <w:szCs w:val="28"/>
        </w:rPr>
        <w:tab/>
      </w:r>
      <m:oMath>
        <m:sSub>
          <m:sSubPr>
            <m:ctrlPr>
              <w:rPr>
                <w:rFonts w:ascii="Cambria Math" w:hAnsi="Cambria Math"/>
                <w:sz w:val="28"/>
                <w:szCs w:val="28"/>
              </w:rPr>
            </m:ctrlPr>
          </m:sSubPr>
          <m:e>
            <m:r>
              <m:rPr>
                <m:sty m:val="p"/>
              </m:rPr>
              <w:rPr>
                <w:rFonts w:ascii="Cambria Math" w:hAnsi="Cambria Math"/>
                <w:sz w:val="28"/>
                <w:szCs w:val="28"/>
                <w:lang w:val="en-US"/>
              </w:rPr>
              <m:t>S</m:t>
            </m:r>
          </m:e>
          <m:sub>
            <m:r>
              <w:rPr>
                <w:rFonts w:ascii="Cambria Math" w:hAnsi="Cambria Math"/>
                <w:sz w:val="28"/>
                <w:szCs w:val="28"/>
                <w:lang w:val="en-US"/>
              </w:rPr>
              <m:t>z</m:t>
            </m:r>
          </m:sub>
        </m:sSub>
        <m:r>
          <m:rPr>
            <m:sty m:val="p"/>
          </m:rPr>
          <w:rPr>
            <w:rFonts w:ascii="Cambria Math" w:hAnsi="Cambria Math"/>
            <w:sz w:val="28"/>
            <w:szCs w:val="28"/>
          </w:rPr>
          <m:t>=0,1 мм/зуб</m:t>
        </m:r>
      </m:oMath>
      <w:r w:rsidRPr="00BE79FC">
        <w:rPr>
          <w:sz w:val="28"/>
          <w:szCs w:val="28"/>
        </w:rPr>
        <w:t>;</w:t>
      </w:r>
    </w:p>
    <w:p w:rsidR="005D7214" w:rsidRPr="00BE79FC" w:rsidRDefault="00AB4250" w:rsidP="00AB4250">
      <w:pPr>
        <w:spacing w:line="360" w:lineRule="auto"/>
        <w:ind w:firstLine="709"/>
        <w:jc w:val="both"/>
        <w:rPr>
          <w:sz w:val="28"/>
          <w:szCs w:val="28"/>
        </w:rPr>
      </w:pPr>
      <w:r w:rsidRPr="00BE79FC">
        <w:rPr>
          <w:sz w:val="28"/>
          <w:szCs w:val="28"/>
        </w:rPr>
        <w:t>Глубина резания:</w:t>
      </w:r>
      <w:r w:rsidRPr="00BE79FC">
        <w:rPr>
          <w:sz w:val="28"/>
          <w:szCs w:val="28"/>
        </w:rPr>
        <w:tab/>
      </w:r>
      <w:r w:rsidR="00EA462E" w:rsidRPr="00BE79FC">
        <w:rPr>
          <w:sz w:val="28"/>
          <w:szCs w:val="28"/>
        </w:rPr>
        <w:tab/>
      </w:r>
      <w:r w:rsidR="005D7214" w:rsidRPr="00BE79FC">
        <w:rPr>
          <w:sz w:val="28"/>
          <w:szCs w:val="28"/>
          <w:lang w:val="en-US"/>
        </w:rPr>
        <w:t>t</w:t>
      </w:r>
      <w:r w:rsidR="00EA462E" w:rsidRPr="00BE79FC">
        <w:rPr>
          <w:sz w:val="28"/>
          <w:szCs w:val="28"/>
        </w:rPr>
        <w:t>=15,0мм</w:t>
      </w:r>
      <w:r w:rsidR="005D7214" w:rsidRPr="00BE79FC">
        <w:rPr>
          <w:sz w:val="28"/>
          <w:szCs w:val="28"/>
        </w:rPr>
        <w:t>.</w:t>
      </w:r>
    </w:p>
    <w:p w:rsidR="007D725E" w:rsidRPr="00BE79FC" w:rsidRDefault="007D725E" w:rsidP="00AB4250">
      <w:pPr>
        <w:spacing w:line="360" w:lineRule="auto"/>
        <w:ind w:firstLine="709"/>
        <w:jc w:val="both"/>
        <w:rPr>
          <w:sz w:val="28"/>
          <w:szCs w:val="28"/>
        </w:rPr>
      </w:pPr>
      <w:r w:rsidRPr="00BE79FC">
        <w:rPr>
          <w:sz w:val="28"/>
          <w:szCs w:val="28"/>
        </w:rPr>
        <w:t>Рассчитываем:</w:t>
      </w:r>
    </w:p>
    <w:p w:rsidR="005D7214" w:rsidRPr="00BE79FC" w:rsidRDefault="00BE79FC" w:rsidP="002323A7">
      <w:pPr>
        <w:spacing w:line="360" w:lineRule="auto"/>
        <w:jc w:val="center"/>
        <w:rPr>
          <w:rFonts w:ascii="Cambria Math" w:hAnsi="Cambria Math"/>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1000∙100</m:t>
            </m:r>
          </m:num>
          <m:den>
            <m:r>
              <m:rPr>
                <m:sty m:val="p"/>
              </m:rPr>
              <w:rPr>
                <w:rFonts w:ascii="Cambria Math" w:hAnsi="Cambria Math"/>
                <w:sz w:val="28"/>
                <w:szCs w:val="28"/>
              </w:rPr>
              <m:t>3,14∙200</m:t>
            </m:r>
          </m:den>
        </m:f>
        <m:r>
          <m:rPr>
            <m:sty m:val="p"/>
          </m:rPr>
          <w:rPr>
            <w:rFonts w:ascii="Cambria Math" w:hAnsi="Cambria Math"/>
            <w:sz w:val="28"/>
            <w:szCs w:val="28"/>
          </w:rPr>
          <m:t xml:space="preserve">=159,23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2323A7" w:rsidRPr="00BE79FC">
        <w:rPr>
          <w:rFonts w:ascii="Cambria Math" w:hAnsi="Cambria Math"/>
          <w:sz w:val="28"/>
          <w:szCs w:val="28"/>
        </w:rPr>
        <w:t>.</w:t>
      </w:r>
    </w:p>
    <w:p w:rsidR="005D7214" w:rsidRPr="00BE79FC" w:rsidRDefault="005D7214" w:rsidP="00AB4250">
      <w:pPr>
        <w:widowControl w:val="0"/>
        <w:tabs>
          <w:tab w:val="left" w:pos="9900"/>
        </w:tabs>
        <w:suppressAutoHyphens/>
        <w:spacing w:line="360" w:lineRule="auto"/>
        <w:ind w:firstLine="709"/>
        <w:jc w:val="both"/>
        <w:rPr>
          <w:sz w:val="28"/>
          <w:szCs w:val="28"/>
        </w:rPr>
      </w:pPr>
      <w:r w:rsidRPr="00BE79FC">
        <w:rPr>
          <w:sz w:val="28"/>
          <w:szCs w:val="28"/>
        </w:rPr>
        <w:t>Принимаем: n= 160</w:t>
      </w:r>
      <w:r w:rsidR="00AB4250" w:rsidRPr="00BE79FC">
        <w:rPr>
          <w:sz w:val="28"/>
          <w:szCs w:val="28"/>
        </w:rPr>
        <w:t xml:space="preserve"> </w:t>
      </w:r>
      <m:oMath>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Pr="00BE79FC">
        <w:rPr>
          <w:sz w:val="28"/>
          <w:szCs w:val="28"/>
        </w:rPr>
        <w:t>.</w:t>
      </w:r>
    </w:p>
    <w:p w:rsidR="005D7214" w:rsidRPr="00BE79FC" w:rsidRDefault="005D7214" w:rsidP="00AB4250">
      <w:pPr>
        <w:widowControl w:val="0"/>
        <w:tabs>
          <w:tab w:val="left" w:pos="9900"/>
        </w:tabs>
        <w:suppressAutoHyphens/>
        <w:spacing w:line="360" w:lineRule="auto"/>
        <w:ind w:firstLine="709"/>
        <w:jc w:val="both"/>
        <w:rPr>
          <w:szCs w:val="28"/>
        </w:rPr>
      </w:pPr>
      <w:r w:rsidRPr="00BE79FC">
        <w:rPr>
          <w:sz w:val="28"/>
          <w:szCs w:val="28"/>
        </w:rPr>
        <w:t>Определяем фактическую скорость резания:</w:t>
      </w:r>
    </w:p>
    <w:p w:rsidR="005D7214" w:rsidRPr="00BE79FC" w:rsidRDefault="00BE79FC" w:rsidP="002323A7">
      <w:pPr>
        <w:spacing w:line="360" w:lineRule="auto"/>
        <w:jc w:val="center"/>
        <w:rPr>
          <w:rFonts w:ascii="Cambria Math" w:hAnsi="Cambria Math"/>
          <w:sz w:val="28"/>
          <w:szCs w:val="28"/>
        </w:rPr>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π∙D∙n</m:t>
            </m:r>
          </m:num>
          <m:den>
            <m:r>
              <m:rPr>
                <m:sty m:val="p"/>
              </m:rPr>
              <w:rPr>
                <w:rFonts w:ascii="Cambria Math" w:hAnsi="Cambria Math"/>
                <w:sz w:val="28"/>
                <w:szCs w:val="28"/>
              </w:rPr>
              <m:t>1000</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3,14∙200∙160</m:t>
            </m:r>
          </m:num>
          <m:den>
            <m:r>
              <m:rPr>
                <m:sty m:val="p"/>
              </m:rPr>
              <w:rPr>
                <w:rFonts w:ascii="Cambria Math" w:hAnsi="Cambria Math"/>
                <w:sz w:val="28"/>
                <w:szCs w:val="28"/>
              </w:rPr>
              <m:t>1000</m:t>
            </m:r>
          </m:den>
        </m:f>
        <m:r>
          <m:rPr>
            <m:sty m:val="p"/>
          </m:rPr>
          <w:rPr>
            <w:rFonts w:ascii="Cambria Math" w:hAnsi="Cambria Math"/>
            <w:sz w:val="28"/>
            <w:szCs w:val="28"/>
          </w:rPr>
          <m:t>=100,5 м/мин</m:t>
        </m:r>
      </m:oMath>
      <w:r w:rsidR="002323A7" w:rsidRPr="00BE79FC">
        <w:rPr>
          <w:rFonts w:ascii="Cambria Math" w:hAnsi="Cambria Math"/>
          <w:sz w:val="28"/>
          <w:szCs w:val="28"/>
        </w:rPr>
        <w:t>.</w:t>
      </w:r>
    </w:p>
    <w:p w:rsidR="005D7214" w:rsidRPr="00BE79FC" w:rsidRDefault="005D7214" w:rsidP="003D38F8">
      <w:pPr>
        <w:widowControl w:val="0"/>
        <w:tabs>
          <w:tab w:val="left" w:pos="9900"/>
        </w:tabs>
        <w:suppressAutoHyphens/>
        <w:spacing w:line="360" w:lineRule="auto"/>
        <w:ind w:firstLine="709"/>
        <w:jc w:val="both"/>
        <w:rPr>
          <w:sz w:val="28"/>
          <w:szCs w:val="28"/>
        </w:rPr>
      </w:pPr>
      <w:r w:rsidRPr="00BE79FC">
        <w:rPr>
          <w:sz w:val="28"/>
          <w:szCs w:val="28"/>
        </w:rPr>
        <w:t>Определяем минутную подачу:</w:t>
      </w:r>
    </w:p>
    <w:p w:rsidR="005D7214" w:rsidRPr="00BE79FC" w:rsidRDefault="00D43022" w:rsidP="006C4CA0">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=0,1∙8∙150=120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6C4CA0" w:rsidRPr="00BE79FC">
        <w:rPr>
          <w:rFonts w:ascii="Cambria Math" w:hAnsi="Cambria Math"/>
          <w:sz w:val="28"/>
          <w:szCs w:val="28"/>
        </w:rPr>
        <w:t>.</w:t>
      </w:r>
    </w:p>
    <w:p w:rsidR="005D7214" w:rsidRPr="00BE79FC" w:rsidRDefault="005D7214" w:rsidP="003D38F8">
      <w:pPr>
        <w:widowControl w:val="0"/>
        <w:tabs>
          <w:tab w:val="left" w:pos="9900"/>
        </w:tabs>
        <w:suppressAutoHyphens/>
        <w:spacing w:line="360" w:lineRule="auto"/>
        <w:ind w:firstLine="709"/>
        <w:jc w:val="both"/>
        <w:rPr>
          <w:sz w:val="28"/>
          <w:szCs w:val="28"/>
        </w:rPr>
      </w:pPr>
      <w:r w:rsidRPr="00BE79FC">
        <w:rPr>
          <w:sz w:val="28"/>
          <w:szCs w:val="28"/>
        </w:rPr>
        <w:t>Определяе</w:t>
      </w:r>
      <w:r w:rsidR="004013EF" w:rsidRPr="00BE79FC">
        <w:rPr>
          <w:sz w:val="28"/>
          <w:szCs w:val="28"/>
        </w:rPr>
        <w:t>м основное время на переходе 7</w:t>
      </w:r>
      <w:r w:rsidRPr="00BE79FC">
        <w:rPr>
          <w:sz w:val="28"/>
          <w:szCs w:val="28"/>
        </w:rPr>
        <w:t>:</w:t>
      </w:r>
    </w:p>
    <w:p w:rsidR="005D7214" w:rsidRPr="00BE79FC" w:rsidRDefault="00D43022" w:rsidP="006C4CA0">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950+340+30</m:t>
            </m:r>
          </m:num>
          <m:den>
            <m:r>
              <m:rPr>
                <m:sty m:val="p"/>
              </m:rPr>
              <w:rPr>
                <w:rFonts w:ascii="Cambria Math" w:hAnsi="Cambria Math"/>
                <w:sz w:val="28"/>
                <w:szCs w:val="28"/>
              </w:rPr>
              <m:t>120</m:t>
            </m:r>
          </m:den>
        </m:f>
        <m:r>
          <m:rPr>
            <m:sty m:val="p"/>
          </m:rPr>
          <w:rPr>
            <w:rFonts w:ascii="Cambria Math" w:hAnsi="Cambria Math"/>
            <w:sz w:val="28"/>
            <w:szCs w:val="28"/>
          </w:rPr>
          <m:t>=11 мин</m:t>
        </m:r>
      </m:oMath>
      <w:r w:rsidR="006C4CA0" w:rsidRPr="00BE79FC">
        <w:rPr>
          <w:rFonts w:ascii="Cambria Math" w:hAnsi="Cambria Math"/>
          <w:sz w:val="28"/>
          <w:szCs w:val="28"/>
        </w:rPr>
        <w:t>.</w:t>
      </w:r>
    </w:p>
    <w:p w:rsidR="005D7214" w:rsidRPr="00BE79FC" w:rsidRDefault="005D7214" w:rsidP="003D38F8">
      <w:pPr>
        <w:widowControl w:val="0"/>
        <w:tabs>
          <w:tab w:val="left" w:pos="9900"/>
        </w:tabs>
        <w:suppressAutoHyphens/>
        <w:spacing w:line="360" w:lineRule="auto"/>
        <w:ind w:firstLine="709"/>
        <w:jc w:val="both"/>
        <w:rPr>
          <w:sz w:val="28"/>
          <w:szCs w:val="28"/>
        </w:rPr>
      </w:pPr>
      <w:r w:rsidRPr="00BE79FC">
        <w:rPr>
          <w:sz w:val="28"/>
          <w:szCs w:val="28"/>
        </w:rPr>
        <w:t xml:space="preserve">На </w:t>
      </w:r>
      <w:r w:rsidR="00E4570D" w:rsidRPr="00BE79FC">
        <w:rPr>
          <w:sz w:val="28"/>
          <w:szCs w:val="28"/>
        </w:rPr>
        <w:t>переходе 8</w:t>
      </w:r>
      <w:r w:rsidRPr="00BE79FC">
        <w:rPr>
          <w:sz w:val="28"/>
          <w:szCs w:val="28"/>
        </w:rPr>
        <w:t xml:space="preserve"> пр</w:t>
      </w:r>
      <w:r w:rsidR="006C4CA0" w:rsidRPr="00BE79FC">
        <w:rPr>
          <w:sz w:val="28"/>
          <w:szCs w:val="28"/>
        </w:rPr>
        <w:t>оизводятся аналогичные операции:</w:t>
      </w:r>
    </w:p>
    <w:p w:rsidR="005D7214" w:rsidRPr="00BE79FC" w:rsidRDefault="00D43022" w:rsidP="006C4CA0">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=11 мин</m:t>
        </m:r>
      </m:oMath>
      <w:r w:rsidR="006C4CA0" w:rsidRPr="00BE79FC">
        <w:rPr>
          <w:rFonts w:ascii="Cambria Math" w:hAnsi="Cambria Math"/>
          <w:sz w:val="28"/>
          <w:szCs w:val="28"/>
        </w:rPr>
        <w:t>.</w:t>
      </w:r>
    </w:p>
    <w:p w:rsidR="005D7214" w:rsidRPr="00BE79FC" w:rsidRDefault="005D7214" w:rsidP="003D38F8">
      <w:pPr>
        <w:widowControl w:val="0"/>
        <w:tabs>
          <w:tab w:val="left" w:pos="9900"/>
        </w:tabs>
        <w:suppressAutoHyphens/>
        <w:spacing w:line="360" w:lineRule="auto"/>
        <w:ind w:firstLine="709"/>
        <w:jc w:val="both"/>
        <w:rPr>
          <w:sz w:val="28"/>
          <w:szCs w:val="28"/>
        </w:rPr>
      </w:pPr>
      <w:r w:rsidRPr="00BE79FC">
        <w:rPr>
          <w:sz w:val="28"/>
          <w:szCs w:val="28"/>
        </w:rPr>
        <w:t xml:space="preserve">Общее основное время на </w:t>
      </w:r>
      <w:r w:rsidR="00F27035" w:rsidRPr="00BE79FC">
        <w:rPr>
          <w:sz w:val="28"/>
          <w:szCs w:val="28"/>
        </w:rPr>
        <w:t>переходах 7 и 8</w:t>
      </w:r>
      <w:r w:rsidRPr="00BE79FC">
        <w:rPr>
          <w:sz w:val="28"/>
          <w:szCs w:val="28"/>
        </w:rPr>
        <w:t>:</w:t>
      </w:r>
    </w:p>
    <w:p w:rsidR="005D7214" w:rsidRPr="00BE79FC" w:rsidRDefault="00D43022" w:rsidP="00661B60">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0 055</m:t>
            </m:r>
          </m:sub>
        </m:sSub>
        <m:r>
          <m:rPr>
            <m:sty m:val="p"/>
          </m:rPr>
          <w:rPr>
            <w:rFonts w:ascii="Cambria Math" w:hAnsi="Cambria Math"/>
            <w:sz w:val="28"/>
            <w:szCs w:val="28"/>
          </w:rPr>
          <m:t>=11+11=22 мин</m:t>
        </m:r>
      </m:oMath>
      <w:r w:rsidR="00661B60" w:rsidRPr="00BE79FC">
        <w:rPr>
          <w:rFonts w:ascii="Cambria Math" w:hAnsi="Cambria Math"/>
          <w:sz w:val="28"/>
          <w:szCs w:val="28"/>
        </w:rPr>
        <w:t>.</w:t>
      </w:r>
    </w:p>
    <w:p w:rsidR="005D7214" w:rsidRPr="00BE79FC" w:rsidRDefault="00E4570D" w:rsidP="003D38F8">
      <w:pPr>
        <w:widowControl w:val="0"/>
        <w:tabs>
          <w:tab w:val="left" w:pos="9900"/>
        </w:tabs>
        <w:suppressAutoHyphens/>
        <w:spacing w:line="360" w:lineRule="auto"/>
        <w:ind w:firstLine="709"/>
        <w:jc w:val="both"/>
        <w:rPr>
          <w:sz w:val="28"/>
          <w:szCs w:val="28"/>
          <w:u w:val="single"/>
        </w:rPr>
      </w:pPr>
      <w:r w:rsidRPr="00BE79FC">
        <w:rPr>
          <w:sz w:val="28"/>
          <w:szCs w:val="28"/>
          <w:u w:val="single"/>
        </w:rPr>
        <w:t>Переход 9</w:t>
      </w:r>
    </w:p>
    <w:p w:rsidR="005D7214" w:rsidRPr="00BE79FC" w:rsidRDefault="005D7214" w:rsidP="00532F91">
      <w:pPr>
        <w:widowControl w:val="0"/>
        <w:tabs>
          <w:tab w:val="left" w:pos="9900"/>
        </w:tabs>
        <w:suppressAutoHyphens/>
        <w:spacing w:line="360" w:lineRule="auto"/>
        <w:ind w:firstLine="709"/>
        <w:jc w:val="both"/>
        <w:rPr>
          <w:sz w:val="28"/>
          <w:szCs w:val="28"/>
          <w:u w:val="single"/>
        </w:rPr>
      </w:pPr>
      <w:proofErr w:type="spellStart"/>
      <w:r w:rsidRPr="00BE79FC">
        <w:rPr>
          <w:sz w:val="28"/>
          <w:szCs w:val="28"/>
          <w:u w:val="single"/>
        </w:rPr>
        <w:t>Установ</w:t>
      </w:r>
      <w:proofErr w:type="spellEnd"/>
      <w:proofErr w:type="gramStart"/>
      <w:r w:rsidRPr="00BE79FC">
        <w:rPr>
          <w:sz w:val="28"/>
          <w:szCs w:val="28"/>
          <w:u w:val="single"/>
        </w:rPr>
        <w:t xml:space="preserve"> А</w:t>
      </w:r>
      <w:proofErr w:type="gramEnd"/>
      <w:r w:rsidRPr="00BE79FC">
        <w:rPr>
          <w:sz w:val="28"/>
          <w:szCs w:val="28"/>
          <w:u w:val="single"/>
        </w:rPr>
        <w:t>:</w:t>
      </w:r>
      <w:r w:rsidR="00532F91" w:rsidRPr="00BE79FC">
        <w:rPr>
          <w:sz w:val="28"/>
          <w:szCs w:val="28"/>
        </w:rPr>
        <w:t xml:space="preserve"> </w:t>
      </w:r>
      <w:r w:rsidRPr="00BE79FC">
        <w:rPr>
          <w:sz w:val="28"/>
          <w:szCs w:val="28"/>
        </w:rPr>
        <w:t xml:space="preserve">Фрезерование скосов по углом </w:t>
      </w:r>
      <m:oMath>
        <m:sSup>
          <m:sSupPr>
            <m:ctrlPr>
              <w:rPr>
                <w:rFonts w:ascii="Cambria Math" w:hAnsi="Cambria Math"/>
                <w:sz w:val="28"/>
                <w:szCs w:val="28"/>
              </w:rPr>
            </m:ctrlPr>
          </m:sSupPr>
          <m:e>
            <m:r>
              <m:rPr>
                <m:sty m:val="p"/>
              </m:rPr>
              <w:rPr>
                <w:rFonts w:ascii="Cambria Math" w:hAnsi="Cambria Math"/>
                <w:sz w:val="28"/>
                <w:szCs w:val="28"/>
              </w:rPr>
              <m:t>20</m:t>
            </m:r>
          </m:e>
          <m:sup>
            <m:r>
              <m:rPr>
                <m:sty m:val="p"/>
              </m:rPr>
              <w:rPr>
                <w:rFonts w:ascii="Cambria Math" w:hAnsi="Cambria Math"/>
                <w:sz w:val="28"/>
                <w:szCs w:val="28"/>
              </w:rPr>
              <m:t>°</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m:t>
            </m:r>
          </m:e>
          <m:sup>
            <m:r>
              <m:rPr>
                <m:sty m:val="p"/>
              </m:rPr>
              <w:rPr>
                <w:rFonts w:ascii="Cambria Math" w:hAnsi="Cambria Math"/>
                <w:sz w:val="28"/>
                <w:szCs w:val="28"/>
              </w:rPr>
              <m:t>°</m:t>
            </m:r>
          </m:sup>
        </m:sSup>
      </m:oMath>
      <w:r w:rsidRPr="00BE79FC">
        <w:rPr>
          <w:sz w:val="28"/>
          <w:szCs w:val="28"/>
        </w:rPr>
        <w:t>, длинной 132,5</w:t>
      </w:r>
      <m:oMath>
        <m:r>
          <m:rPr>
            <m:sty m:val="p"/>
          </m:rPr>
          <w:rPr>
            <w:rFonts w:ascii="Cambria Math" w:hAnsi="Cambria Math"/>
            <w:sz w:val="28"/>
            <w:szCs w:val="28"/>
          </w:rPr>
          <m:t>±0,5</m:t>
        </m:r>
      </m:oMath>
      <w:r w:rsidRPr="00BE79FC">
        <w:rPr>
          <w:sz w:val="28"/>
          <w:szCs w:val="28"/>
        </w:rPr>
        <w:t xml:space="preserve">мм, </w:t>
      </w:r>
      <w:r w:rsidRPr="00BE79FC">
        <w:rPr>
          <w:sz w:val="28"/>
          <w:szCs w:val="28"/>
        </w:rPr>
        <w:lastRenderedPageBreak/>
        <w:t>на глубину 120</w:t>
      </w:r>
      <m:oMath>
        <m:r>
          <m:rPr>
            <m:sty m:val="p"/>
          </m:rPr>
          <w:rPr>
            <w:rFonts w:ascii="Cambria Math" w:hAnsi="Cambria Math"/>
            <w:sz w:val="28"/>
            <w:szCs w:val="28"/>
          </w:rPr>
          <m:t>±0,5</m:t>
        </m:r>
      </m:oMath>
      <w:r w:rsidRPr="00BE79FC">
        <w:rPr>
          <w:sz w:val="28"/>
          <w:szCs w:val="28"/>
        </w:rPr>
        <w:t>мм.</w:t>
      </w:r>
    </w:p>
    <w:p w:rsidR="00532F91" w:rsidRPr="00BE79FC" w:rsidRDefault="00532F91" w:rsidP="00532F91">
      <w:pPr>
        <w:spacing w:line="360" w:lineRule="auto"/>
        <w:ind w:firstLine="709"/>
        <w:jc w:val="both"/>
        <w:rPr>
          <w:bCs/>
          <w:color w:val="000000"/>
          <w:sz w:val="28"/>
          <w:szCs w:val="28"/>
        </w:rPr>
      </w:pPr>
      <w:r w:rsidRPr="00BE79FC">
        <w:rPr>
          <w:bCs/>
          <w:color w:val="000000"/>
          <w:sz w:val="28"/>
          <w:szCs w:val="28"/>
        </w:rPr>
        <w:t>Фреза 60-1-А-1-63-282 ГОСТ 32831-2014 («Русский инструмент», Россия);</w:t>
      </w:r>
    </w:p>
    <w:p w:rsidR="005D7214" w:rsidRPr="00BE79FC" w:rsidRDefault="002259B8" w:rsidP="002259B8">
      <w:pPr>
        <w:spacing w:line="360" w:lineRule="auto"/>
        <w:ind w:firstLine="709"/>
        <w:jc w:val="both"/>
        <w:rPr>
          <w:sz w:val="28"/>
          <w:szCs w:val="28"/>
        </w:rPr>
      </w:pPr>
      <w:r w:rsidRPr="00BE79FC">
        <w:rPr>
          <w:sz w:val="28"/>
          <w:szCs w:val="28"/>
        </w:rPr>
        <w:t>Скорость резания:</w:t>
      </w:r>
      <w:r w:rsidRPr="00BE79FC">
        <w:rPr>
          <w:sz w:val="28"/>
          <w:szCs w:val="28"/>
        </w:rPr>
        <w:tab/>
      </w:r>
      <w:r w:rsidR="005D7214" w:rsidRPr="00BE79FC">
        <w:rPr>
          <w:sz w:val="28"/>
          <w:szCs w:val="28"/>
          <w:lang w:val="en-US"/>
        </w:rPr>
        <w:t>V</w:t>
      </w:r>
      <w:r w:rsidR="005D7214" w:rsidRPr="00BE79FC">
        <w:rPr>
          <w:sz w:val="28"/>
          <w:szCs w:val="28"/>
        </w:rPr>
        <w:t>=120 м/мин;</w:t>
      </w:r>
    </w:p>
    <w:p w:rsidR="005D7214" w:rsidRPr="00BE79FC" w:rsidRDefault="005D7214" w:rsidP="002259B8">
      <w:pPr>
        <w:spacing w:line="360" w:lineRule="auto"/>
        <w:ind w:firstLine="709"/>
        <w:jc w:val="both"/>
        <w:rPr>
          <w:sz w:val="28"/>
          <w:szCs w:val="28"/>
        </w:rPr>
      </w:pPr>
      <w:r w:rsidRPr="00BE79FC">
        <w:rPr>
          <w:sz w:val="28"/>
          <w:szCs w:val="28"/>
        </w:rPr>
        <w:t>Подача на зуб:</w:t>
      </w:r>
      <w:r w:rsidR="002259B8" w:rsidRPr="00BE79FC">
        <w:rPr>
          <w:sz w:val="28"/>
          <w:szCs w:val="28"/>
        </w:rPr>
        <w:tab/>
      </w:r>
      <w:r w:rsidRPr="00BE79FC">
        <w:rPr>
          <w:sz w:val="28"/>
          <w:szCs w:val="28"/>
        </w:rPr>
        <w:tab/>
      </w:r>
      <m:oMath>
        <m:sSub>
          <m:sSubPr>
            <m:ctrlPr>
              <w:rPr>
                <w:rFonts w:ascii="Cambria Math" w:hAnsi="Cambria Math"/>
                <w:sz w:val="28"/>
                <w:szCs w:val="28"/>
              </w:rPr>
            </m:ctrlPr>
          </m:sSubPr>
          <m:e>
            <m:r>
              <m:rPr>
                <m:sty m:val="p"/>
              </m:rPr>
              <w:rPr>
                <w:rFonts w:ascii="Cambria Math" w:hAnsi="Cambria Math"/>
                <w:sz w:val="28"/>
                <w:szCs w:val="28"/>
                <w:lang w:val="en-US"/>
              </w:rPr>
              <m:t>S</m:t>
            </m:r>
          </m:e>
          <m:sub>
            <m:r>
              <w:rPr>
                <w:rFonts w:ascii="Cambria Math" w:hAnsi="Cambria Math"/>
                <w:sz w:val="28"/>
                <w:szCs w:val="28"/>
                <w:lang w:val="en-US"/>
              </w:rPr>
              <m:t>z</m:t>
            </m:r>
          </m:sub>
        </m:sSub>
        <m:r>
          <m:rPr>
            <m:sty m:val="p"/>
          </m:rPr>
          <w:rPr>
            <w:rFonts w:ascii="Cambria Math" w:hAnsi="Cambria Math"/>
            <w:sz w:val="28"/>
            <w:szCs w:val="28"/>
          </w:rPr>
          <m:t>=0,1 мм/зуб</m:t>
        </m:r>
      </m:oMath>
      <w:r w:rsidRPr="00BE79FC">
        <w:rPr>
          <w:sz w:val="28"/>
          <w:szCs w:val="28"/>
        </w:rPr>
        <w:t>;</w:t>
      </w:r>
    </w:p>
    <w:p w:rsidR="005D7214" w:rsidRPr="00BE79FC" w:rsidRDefault="002259B8" w:rsidP="002259B8">
      <w:pPr>
        <w:spacing w:line="360" w:lineRule="auto"/>
        <w:ind w:firstLine="709"/>
        <w:jc w:val="both"/>
        <w:rPr>
          <w:sz w:val="28"/>
          <w:szCs w:val="28"/>
        </w:rPr>
      </w:pPr>
      <w:r w:rsidRPr="00BE79FC">
        <w:rPr>
          <w:sz w:val="28"/>
          <w:szCs w:val="28"/>
        </w:rPr>
        <w:t>Глубина резания:</w:t>
      </w:r>
      <w:r w:rsidRPr="00BE79FC">
        <w:rPr>
          <w:sz w:val="28"/>
          <w:szCs w:val="28"/>
        </w:rPr>
        <w:tab/>
      </w:r>
      <w:r w:rsidRPr="00BE79FC">
        <w:rPr>
          <w:sz w:val="28"/>
          <w:szCs w:val="28"/>
        </w:rPr>
        <w:tab/>
      </w:r>
      <w:r w:rsidR="005D7214" w:rsidRPr="00BE79FC">
        <w:rPr>
          <w:sz w:val="28"/>
          <w:szCs w:val="28"/>
          <w:lang w:val="en-US"/>
        </w:rPr>
        <w:t>t</w:t>
      </w:r>
      <w:r w:rsidR="00CD3015" w:rsidRPr="00BE79FC">
        <w:rPr>
          <w:sz w:val="28"/>
          <w:szCs w:val="28"/>
        </w:rPr>
        <w:t xml:space="preserve"> = 30 мм</w:t>
      </w:r>
      <w:r w:rsidR="005D7214" w:rsidRPr="00BE79FC">
        <w:rPr>
          <w:sz w:val="28"/>
          <w:szCs w:val="28"/>
        </w:rPr>
        <w:t>.</w:t>
      </w:r>
    </w:p>
    <w:p w:rsidR="007936EC" w:rsidRPr="00BE79FC" w:rsidRDefault="007936EC" w:rsidP="002259B8">
      <w:pPr>
        <w:spacing w:line="360" w:lineRule="auto"/>
        <w:ind w:firstLine="709"/>
        <w:jc w:val="both"/>
        <w:rPr>
          <w:sz w:val="28"/>
          <w:szCs w:val="28"/>
        </w:rPr>
      </w:pPr>
      <w:r w:rsidRPr="00BE79FC">
        <w:rPr>
          <w:sz w:val="28"/>
          <w:szCs w:val="28"/>
        </w:rPr>
        <w:t>Рассчитываем:</w:t>
      </w:r>
    </w:p>
    <w:p w:rsidR="005D7214" w:rsidRPr="00BE79FC" w:rsidRDefault="00BE79FC" w:rsidP="00661B60">
      <w:pPr>
        <w:spacing w:line="360" w:lineRule="auto"/>
        <w:jc w:val="center"/>
        <w:rPr>
          <w:rFonts w:ascii="Cambria Math" w:hAnsi="Cambria Math"/>
          <w:sz w:val="28"/>
          <w:szCs w:val="28"/>
        </w:rPr>
      </w:pPr>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1000∙120</m:t>
            </m:r>
          </m:num>
          <m:den>
            <m:r>
              <m:rPr>
                <m:sty m:val="p"/>
              </m:rPr>
              <w:rPr>
                <w:rFonts w:ascii="Cambria Math" w:hAnsi="Cambria Math"/>
                <w:sz w:val="28"/>
                <w:szCs w:val="28"/>
              </w:rPr>
              <m:t>3,14∙60</m:t>
            </m:r>
          </m:den>
        </m:f>
        <m:r>
          <m:rPr>
            <m:sty m:val="p"/>
          </m:rPr>
          <w:rPr>
            <w:rFonts w:ascii="Cambria Math" w:hAnsi="Cambria Math"/>
            <w:sz w:val="28"/>
            <w:szCs w:val="28"/>
          </w:rPr>
          <m:t xml:space="preserve">=636 </m:t>
        </m:r>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661B60" w:rsidRPr="00BE79FC">
        <w:rPr>
          <w:rFonts w:ascii="Cambria Math" w:hAnsi="Cambria Math"/>
          <w:sz w:val="28"/>
          <w:szCs w:val="28"/>
        </w:rPr>
        <w:t>.</w:t>
      </w:r>
    </w:p>
    <w:p w:rsidR="005D7214" w:rsidRPr="00BE79FC" w:rsidRDefault="005D7214" w:rsidP="007807F6">
      <w:pPr>
        <w:widowControl w:val="0"/>
        <w:tabs>
          <w:tab w:val="left" w:pos="9900"/>
        </w:tabs>
        <w:suppressAutoHyphens/>
        <w:spacing w:line="360" w:lineRule="auto"/>
        <w:ind w:firstLine="709"/>
        <w:jc w:val="both"/>
        <w:rPr>
          <w:sz w:val="28"/>
          <w:szCs w:val="28"/>
        </w:rPr>
      </w:pPr>
      <w:r w:rsidRPr="00BE79FC">
        <w:rPr>
          <w:sz w:val="28"/>
          <w:szCs w:val="28"/>
        </w:rPr>
        <w:t xml:space="preserve">Принимаем: n=635 </w:t>
      </w:r>
      <m:oMath>
        <m:sSup>
          <m:sSupPr>
            <m:ctrlPr>
              <w:rPr>
                <w:rFonts w:ascii="Cambria Math" w:hAnsi="Cambria Math"/>
                <w:sz w:val="28"/>
                <w:szCs w:val="28"/>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Pr="00BE79FC">
        <w:rPr>
          <w:sz w:val="28"/>
          <w:szCs w:val="28"/>
        </w:rPr>
        <w:t xml:space="preserve"> .</w:t>
      </w:r>
    </w:p>
    <w:p w:rsidR="005D7214" w:rsidRPr="00BE79FC" w:rsidRDefault="005D7214" w:rsidP="007807F6">
      <w:pPr>
        <w:widowControl w:val="0"/>
        <w:tabs>
          <w:tab w:val="left" w:pos="9900"/>
        </w:tabs>
        <w:suppressAutoHyphens/>
        <w:spacing w:line="360" w:lineRule="auto"/>
        <w:ind w:firstLine="709"/>
        <w:jc w:val="both"/>
        <w:rPr>
          <w:sz w:val="28"/>
          <w:szCs w:val="28"/>
        </w:rPr>
      </w:pPr>
      <w:r w:rsidRPr="00BE79FC">
        <w:rPr>
          <w:sz w:val="28"/>
          <w:szCs w:val="28"/>
        </w:rPr>
        <w:t>Определяем фактическую скорость резания:</w:t>
      </w:r>
    </w:p>
    <w:p w:rsidR="005D7214" w:rsidRPr="00BE79FC" w:rsidRDefault="00BE79FC" w:rsidP="00661B60">
      <w:pPr>
        <w:spacing w:line="360" w:lineRule="auto"/>
        <w:jc w:val="center"/>
        <w:rPr>
          <w:rFonts w:ascii="Cambria Math" w:hAnsi="Cambria Math"/>
          <w:sz w:val="28"/>
          <w:szCs w:val="28"/>
        </w:rPr>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π∙D∙n</m:t>
            </m:r>
          </m:num>
          <m:den>
            <m:r>
              <m:rPr>
                <m:sty m:val="p"/>
              </m:rPr>
              <w:rPr>
                <w:rFonts w:ascii="Cambria Math" w:hAnsi="Cambria Math"/>
                <w:sz w:val="28"/>
                <w:szCs w:val="28"/>
              </w:rPr>
              <m:t>1000</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3,14∙60∙635</m:t>
            </m:r>
          </m:num>
          <m:den>
            <m:r>
              <m:rPr>
                <m:sty m:val="p"/>
              </m:rPr>
              <w:rPr>
                <w:rFonts w:ascii="Cambria Math" w:hAnsi="Cambria Math"/>
                <w:sz w:val="28"/>
                <w:szCs w:val="28"/>
              </w:rPr>
              <m:t>1000</m:t>
            </m:r>
          </m:den>
        </m:f>
        <m:r>
          <m:rPr>
            <m:sty m:val="p"/>
          </m:rPr>
          <w:rPr>
            <w:rFonts w:ascii="Cambria Math" w:hAnsi="Cambria Math"/>
            <w:sz w:val="28"/>
            <w:szCs w:val="28"/>
          </w:rPr>
          <m:t>=119,6 м/мин</m:t>
        </m:r>
      </m:oMath>
      <w:r w:rsidR="00661B60" w:rsidRPr="00BE79FC">
        <w:rPr>
          <w:rFonts w:ascii="Cambria Math" w:hAnsi="Cambria Math"/>
          <w:sz w:val="28"/>
          <w:szCs w:val="28"/>
        </w:rPr>
        <w:t>.</w:t>
      </w:r>
    </w:p>
    <w:p w:rsidR="005D7214" w:rsidRPr="00BE79FC" w:rsidRDefault="005D7214" w:rsidP="007807F6">
      <w:pPr>
        <w:widowControl w:val="0"/>
        <w:tabs>
          <w:tab w:val="left" w:pos="9900"/>
        </w:tabs>
        <w:suppressAutoHyphens/>
        <w:spacing w:line="360" w:lineRule="auto"/>
        <w:ind w:firstLine="709"/>
        <w:jc w:val="both"/>
        <w:rPr>
          <w:sz w:val="28"/>
          <w:szCs w:val="28"/>
        </w:rPr>
      </w:pPr>
      <w:r w:rsidRPr="00BE79FC">
        <w:rPr>
          <w:sz w:val="28"/>
          <w:szCs w:val="28"/>
        </w:rPr>
        <w:t>Определяем минутную подачу:</w:t>
      </w:r>
    </w:p>
    <w:p w:rsidR="005D7214" w:rsidRPr="00BE79FC" w:rsidRDefault="00D43022" w:rsidP="00661B60">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М</m:t>
            </m:r>
          </m:sub>
        </m:sSub>
        <m:r>
          <m:rPr>
            <m:sty m:val="p"/>
          </m:rPr>
          <w:rPr>
            <w:rFonts w:ascii="Cambria Math" w:hAnsi="Cambria Math"/>
            <w:sz w:val="28"/>
            <w:szCs w:val="28"/>
          </w:rPr>
          <m:t>=0,1∙8∙635=508 мм/</m:t>
        </m:r>
        <m:sSup>
          <m:sSupPr>
            <m:ctrlPr>
              <w:rPr>
                <w:rFonts w:ascii="Cambria Math" w:hAnsi="Cambria Math"/>
                <w:sz w:val="28"/>
                <w:szCs w:val="28"/>
              </w:rPr>
            </m:ctrlPr>
          </m:sSupPr>
          <m:e>
            <m:r>
              <m:rPr>
                <m:sty m:val="p"/>
              </m:rPr>
              <w:rPr>
                <w:rFonts w:ascii="Cambria Math" w:hAnsi="Cambria Math"/>
                <w:sz w:val="28"/>
                <w:szCs w:val="28"/>
              </w:rPr>
              <m:t>мин</m:t>
            </m:r>
          </m:e>
          <m:sup/>
        </m:sSup>
      </m:oMath>
      <w:r w:rsidR="00661B60" w:rsidRPr="00BE79FC">
        <w:rPr>
          <w:rFonts w:ascii="Cambria Math" w:hAnsi="Cambria Math"/>
          <w:sz w:val="28"/>
          <w:szCs w:val="28"/>
        </w:rPr>
        <w:t>.</w:t>
      </w:r>
    </w:p>
    <w:p w:rsidR="005D7214" w:rsidRPr="00BE79FC" w:rsidRDefault="005D7214" w:rsidP="007807F6">
      <w:pPr>
        <w:widowControl w:val="0"/>
        <w:tabs>
          <w:tab w:val="left" w:pos="9900"/>
        </w:tabs>
        <w:suppressAutoHyphens/>
        <w:spacing w:line="360" w:lineRule="auto"/>
        <w:ind w:firstLine="709"/>
        <w:jc w:val="both"/>
        <w:rPr>
          <w:sz w:val="28"/>
          <w:szCs w:val="28"/>
        </w:rPr>
      </w:pPr>
      <w:r w:rsidRPr="00BE79FC">
        <w:rPr>
          <w:sz w:val="28"/>
          <w:szCs w:val="28"/>
        </w:rPr>
        <w:t xml:space="preserve">Определяем основное время на переходе </w:t>
      </w:r>
      <w:r w:rsidR="004013EF" w:rsidRPr="00BE79FC">
        <w:rPr>
          <w:sz w:val="28"/>
          <w:szCs w:val="28"/>
        </w:rPr>
        <w:t>9</w:t>
      </w:r>
      <w:r w:rsidRPr="00BE79FC">
        <w:rPr>
          <w:sz w:val="28"/>
          <w:szCs w:val="28"/>
        </w:rPr>
        <w:t>:</w:t>
      </w:r>
    </w:p>
    <w:p w:rsidR="005D7214" w:rsidRPr="00BE79FC" w:rsidRDefault="00D43022" w:rsidP="00661B60">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(140+140+132,5)∙8</m:t>
            </m:r>
          </m:num>
          <m:den>
            <m:r>
              <m:rPr>
                <m:sty m:val="p"/>
              </m:rPr>
              <w:rPr>
                <w:rFonts w:ascii="Cambria Math" w:hAnsi="Cambria Math"/>
                <w:sz w:val="28"/>
                <w:szCs w:val="28"/>
              </w:rPr>
              <m:t>508</m:t>
            </m:r>
          </m:den>
        </m:f>
        <m:r>
          <m:rPr>
            <m:sty m:val="p"/>
          </m:rPr>
          <w:rPr>
            <w:rFonts w:ascii="Cambria Math" w:hAnsi="Cambria Math"/>
            <w:sz w:val="28"/>
            <w:szCs w:val="28"/>
          </w:rPr>
          <m:t>=6,5 мин</m:t>
        </m:r>
      </m:oMath>
      <w:r w:rsidR="00661B60" w:rsidRPr="00BE79FC">
        <w:rPr>
          <w:rFonts w:ascii="Cambria Math" w:hAnsi="Cambria Math"/>
          <w:sz w:val="28"/>
          <w:szCs w:val="28"/>
        </w:rPr>
        <w:t>.</w:t>
      </w:r>
    </w:p>
    <w:p w:rsidR="005D7214" w:rsidRPr="00BE79FC" w:rsidRDefault="005D7214" w:rsidP="007807F6">
      <w:pPr>
        <w:widowControl w:val="0"/>
        <w:tabs>
          <w:tab w:val="left" w:pos="9900"/>
        </w:tabs>
        <w:suppressAutoHyphens/>
        <w:spacing w:line="360" w:lineRule="auto"/>
        <w:ind w:firstLine="709"/>
        <w:jc w:val="both"/>
        <w:rPr>
          <w:sz w:val="28"/>
          <w:szCs w:val="28"/>
        </w:rPr>
      </w:pPr>
      <w:r w:rsidRPr="00BE79FC">
        <w:rPr>
          <w:sz w:val="28"/>
          <w:szCs w:val="28"/>
        </w:rPr>
        <w:t xml:space="preserve">На </w:t>
      </w:r>
      <w:r w:rsidR="00E4570D" w:rsidRPr="00BE79FC">
        <w:rPr>
          <w:sz w:val="28"/>
          <w:szCs w:val="28"/>
        </w:rPr>
        <w:t>переходе 10</w:t>
      </w:r>
      <w:r w:rsidRPr="00BE79FC">
        <w:rPr>
          <w:sz w:val="28"/>
          <w:szCs w:val="28"/>
        </w:rPr>
        <w:t xml:space="preserve"> пр</w:t>
      </w:r>
      <w:r w:rsidR="00661B60" w:rsidRPr="00BE79FC">
        <w:rPr>
          <w:sz w:val="28"/>
          <w:szCs w:val="28"/>
        </w:rPr>
        <w:t>оизводятся аналогичные операции:</w:t>
      </w:r>
    </w:p>
    <w:p w:rsidR="005D7214" w:rsidRPr="00BE79FC" w:rsidRDefault="00D43022" w:rsidP="005A6A25">
      <w:pPr>
        <w:spacing w:line="360" w:lineRule="auto"/>
        <w:ind w:firstLine="567"/>
        <w:rPr>
          <w:rFonts w:ascii="Cambria Math" w:hAnsi="Cambria Math"/>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m:t>
              </m:r>
            </m:sub>
          </m:sSub>
          <m:r>
            <m:rPr>
              <m:sty m:val="p"/>
            </m:rPr>
            <w:rPr>
              <w:rFonts w:ascii="Cambria Math" w:hAnsi="Cambria Math"/>
              <w:sz w:val="28"/>
              <w:szCs w:val="28"/>
            </w:rPr>
            <m:t>=6,5 мин.</m:t>
          </m:r>
        </m:oMath>
      </m:oMathPara>
    </w:p>
    <w:p w:rsidR="005D7214" w:rsidRPr="00BE79FC" w:rsidRDefault="004013EF" w:rsidP="007807F6">
      <w:pPr>
        <w:widowControl w:val="0"/>
        <w:tabs>
          <w:tab w:val="left" w:pos="9900"/>
        </w:tabs>
        <w:suppressAutoHyphens/>
        <w:spacing w:line="360" w:lineRule="auto"/>
        <w:ind w:firstLine="709"/>
        <w:jc w:val="both"/>
        <w:rPr>
          <w:sz w:val="28"/>
          <w:szCs w:val="28"/>
        </w:rPr>
      </w:pPr>
      <w:r w:rsidRPr="00BE79FC">
        <w:rPr>
          <w:sz w:val="28"/>
          <w:szCs w:val="28"/>
        </w:rPr>
        <w:t>Общее основное время на переходы 9 и 10</w:t>
      </w:r>
      <w:r w:rsidR="005D7214" w:rsidRPr="00BE79FC">
        <w:rPr>
          <w:sz w:val="28"/>
          <w:szCs w:val="28"/>
        </w:rPr>
        <w:t>:</w:t>
      </w:r>
    </w:p>
    <w:p w:rsidR="005D7214" w:rsidRPr="00BE79FC" w:rsidRDefault="00D43022" w:rsidP="00661B60">
      <w:pPr>
        <w:spacing w:line="360" w:lineRule="auto"/>
        <w:jc w:val="center"/>
        <w:rPr>
          <w:rFonts w:ascii="Cambria Math" w:hAnsi="Cambria Math"/>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0 055-5</m:t>
            </m:r>
          </m:sub>
        </m:sSub>
        <m:r>
          <m:rPr>
            <m:sty m:val="p"/>
          </m:rPr>
          <w:rPr>
            <w:rFonts w:ascii="Cambria Math" w:hAnsi="Cambria Math"/>
            <w:sz w:val="28"/>
            <w:szCs w:val="28"/>
          </w:rPr>
          <m:t>=6,5+6,5=13 мин</m:t>
        </m:r>
      </m:oMath>
      <w:r w:rsidR="00661B60" w:rsidRPr="00BE79FC">
        <w:rPr>
          <w:rFonts w:ascii="Cambria Math" w:hAnsi="Cambria Math"/>
          <w:sz w:val="28"/>
          <w:szCs w:val="28"/>
        </w:rPr>
        <w:t>.</w:t>
      </w:r>
    </w:p>
    <w:p w:rsidR="00F22C07" w:rsidRPr="00BE79FC" w:rsidRDefault="00F22C07" w:rsidP="000D15DC">
      <w:pPr>
        <w:autoSpaceDE w:val="0"/>
        <w:autoSpaceDN w:val="0"/>
        <w:adjustRightInd w:val="0"/>
        <w:spacing w:line="360" w:lineRule="auto"/>
        <w:ind w:firstLine="709"/>
        <w:jc w:val="both"/>
        <w:rPr>
          <w:rFonts w:eastAsia="GOSTTypeA"/>
          <w:sz w:val="28"/>
          <w:szCs w:val="28"/>
          <w:lang w:eastAsia="en-US"/>
        </w:rPr>
      </w:pPr>
      <w:r w:rsidRPr="00BE79FC">
        <w:rPr>
          <w:rFonts w:eastAsia="GOSTTypeA"/>
          <w:sz w:val="28"/>
          <w:szCs w:val="28"/>
          <w:u w:val="single"/>
          <w:lang w:eastAsia="en-US"/>
        </w:rPr>
        <w:t>Произведем нормирование</w:t>
      </w:r>
      <w:r w:rsidRPr="00BE79FC">
        <w:rPr>
          <w:rFonts w:eastAsia="GOSTTypeA"/>
          <w:sz w:val="28"/>
          <w:szCs w:val="28"/>
          <w:lang w:eastAsia="en-US"/>
        </w:rPr>
        <w:t xml:space="preserve"> времени на вспомогательные ходы и переходы и определение штучного времени на операции технологического процесса.</w:t>
      </w:r>
    </w:p>
    <w:p w:rsidR="00F22C07" w:rsidRPr="00BE79FC" w:rsidRDefault="00F22C07" w:rsidP="000D15DC">
      <w:pPr>
        <w:autoSpaceDE w:val="0"/>
        <w:autoSpaceDN w:val="0"/>
        <w:adjustRightInd w:val="0"/>
        <w:spacing w:line="360" w:lineRule="auto"/>
        <w:ind w:firstLine="709"/>
        <w:jc w:val="both"/>
        <w:rPr>
          <w:rFonts w:eastAsia="GOSTTypeA"/>
          <w:sz w:val="28"/>
          <w:szCs w:val="28"/>
          <w:lang w:eastAsia="en-US"/>
        </w:rPr>
      </w:pPr>
      <w:r w:rsidRPr="00BE79FC">
        <w:rPr>
          <w:rFonts w:eastAsia="GOSTTypeA"/>
          <w:sz w:val="28"/>
          <w:szCs w:val="28"/>
          <w:lang w:eastAsia="en-US"/>
        </w:rPr>
        <w:t xml:space="preserve">Рассчитаем время на холостые ходы по переходам на каждой операции </w:t>
      </w:r>
      <w:r w:rsidR="00AE1B27">
        <w:rPr>
          <w:sz w:val="28"/>
          <w:szCs w:val="28"/>
        </w:rPr>
        <w:t>по формуле</w:t>
      </w:r>
      <w:r w:rsidRPr="00BE79FC">
        <w:rPr>
          <w:sz w:val="28"/>
        </w:rPr>
        <w:t>:</w:t>
      </w:r>
    </w:p>
    <w:p w:rsidR="00F22C07" w:rsidRPr="00BE79FC" w:rsidRDefault="00D43022" w:rsidP="00F22C07">
      <w:pPr>
        <w:spacing w:line="360" w:lineRule="auto"/>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в_хх</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хх</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бп</m:t>
                  </m:r>
                </m:sub>
              </m:sSub>
            </m:den>
          </m:f>
          <m:r>
            <w:rPr>
              <w:rFonts w:ascii="Cambria Math" w:hAnsi="Cambria Math"/>
              <w:sz w:val="28"/>
              <w:szCs w:val="28"/>
            </w:rPr>
            <m:t>, мин,</m:t>
          </m:r>
        </m:oMath>
      </m:oMathPara>
    </w:p>
    <w:p w:rsidR="00F22C07" w:rsidRPr="00BE79FC" w:rsidRDefault="00F22C07" w:rsidP="000D15DC">
      <w:pPr>
        <w:spacing w:line="360" w:lineRule="auto"/>
        <w:contextualSpacing/>
        <w:jc w:val="both"/>
        <w:rPr>
          <w:sz w:val="28"/>
          <w:szCs w:val="28"/>
        </w:rPr>
      </w:pPr>
      <w:r w:rsidRPr="00BE79FC">
        <w:rPr>
          <w:sz w:val="28"/>
          <w:szCs w:val="28"/>
        </w:rPr>
        <w:t>где</w:t>
      </w:r>
      <w:r w:rsidR="000D15DC" w:rsidRPr="00BE79FC">
        <w:rPr>
          <w:sz w:val="28"/>
          <w:szCs w:val="28"/>
        </w:rPr>
        <w:tab/>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хх</m:t>
            </m:r>
          </m:sub>
        </m:sSub>
      </m:oMath>
      <w:r w:rsidRPr="00BE79FC">
        <w:rPr>
          <w:sz w:val="28"/>
          <w:szCs w:val="28"/>
        </w:rPr>
        <w:t xml:space="preserve"> – длина холостых ходов, </w:t>
      </w:r>
      <w:proofErr w:type="gramStart"/>
      <w:r w:rsidRPr="00BE79FC">
        <w:rPr>
          <w:sz w:val="28"/>
          <w:szCs w:val="28"/>
        </w:rPr>
        <w:t>мм</w:t>
      </w:r>
      <w:proofErr w:type="gramEnd"/>
      <w:r w:rsidRPr="00BE79FC">
        <w:rPr>
          <w:sz w:val="28"/>
          <w:szCs w:val="28"/>
        </w:rPr>
        <w:t>;</w:t>
      </w:r>
    </w:p>
    <w:p w:rsidR="00F22C07" w:rsidRPr="00BE79FC" w:rsidRDefault="00D43022" w:rsidP="000D15DC">
      <w:pPr>
        <w:spacing w:line="360" w:lineRule="auto"/>
        <w:ind w:firstLine="709"/>
        <w:contextualSpacing/>
        <w:jc w:val="both"/>
        <w:rPr>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бп</m:t>
            </m:r>
          </m:sub>
        </m:sSub>
      </m:oMath>
      <w:r w:rsidR="00F22C07" w:rsidRPr="00BE79FC">
        <w:rPr>
          <w:sz w:val="28"/>
          <w:szCs w:val="28"/>
        </w:rPr>
        <w:t xml:space="preserve"> – скорость быстрых переме</w:t>
      </w:r>
      <w:r w:rsidR="000D15DC" w:rsidRPr="00BE79FC">
        <w:rPr>
          <w:sz w:val="28"/>
          <w:szCs w:val="28"/>
        </w:rPr>
        <w:t xml:space="preserve">щений на холостых ходах, </w:t>
      </w:r>
      <w:proofErr w:type="gramStart"/>
      <w:r w:rsidR="000D15DC" w:rsidRPr="00BE79FC">
        <w:rPr>
          <w:sz w:val="28"/>
          <w:szCs w:val="28"/>
        </w:rPr>
        <w:t>мм</w:t>
      </w:r>
      <w:proofErr w:type="gramEnd"/>
      <w:r w:rsidR="000D15DC" w:rsidRPr="00BE79FC">
        <w:rPr>
          <w:sz w:val="28"/>
          <w:szCs w:val="28"/>
        </w:rPr>
        <w:t>/мин.</w:t>
      </w:r>
    </w:p>
    <w:p w:rsidR="00F22C07" w:rsidRPr="00BE79FC" w:rsidRDefault="00F22C07" w:rsidP="000D15DC">
      <w:pPr>
        <w:spacing w:line="360" w:lineRule="auto"/>
        <w:ind w:firstLine="709"/>
        <w:contextualSpacing/>
        <w:jc w:val="both"/>
        <w:rPr>
          <w:sz w:val="28"/>
          <w:szCs w:val="28"/>
        </w:rPr>
      </w:pPr>
      <w:r w:rsidRPr="00BE79FC">
        <w:rPr>
          <w:sz w:val="28"/>
          <w:szCs w:val="28"/>
        </w:rPr>
        <w:t xml:space="preserve">Согласно паспорту станка максимальная скорость быстрых перемещений до </w:t>
      </w:r>
      <w:r w:rsidR="000C5688" w:rsidRPr="00BE79FC">
        <w:rPr>
          <w:sz w:val="28"/>
          <w:szCs w:val="28"/>
        </w:rPr>
        <w:t>2</w:t>
      </w:r>
      <w:r w:rsidRPr="00BE79FC">
        <w:rPr>
          <w:sz w:val="28"/>
          <w:szCs w:val="28"/>
        </w:rPr>
        <w:t>0</w:t>
      </w:r>
      <m:oMath>
        <m:r>
          <w:rPr>
            <w:rFonts w:ascii="Cambria Math" w:hAnsi="Cambria Math"/>
            <w:sz w:val="28"/>
            <w:szCs w:val="28"/>
          </w:rPr>
          <m:t xml:space="preserve"> м/мин</m:t>
        </m:r>
      </m:oMath>
      <w:r w:rsidRPr="00BE79FC">
        <w:rPr>
          <w:sz w:val="28"/>
          <w:szCs w:val="28"/>
        </w:rPr>
        <w:t xml:space="preserve">, принимаем </w:t>
      </w: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бп_мах</m:t>
            </m:r>
          </m:sub>
        </m:sSub>
        <m:r>
          <w:rPr>
            <w:rFonts w:ascii="Cambria Math" w:hAnsi="Cambria Math"/>
            <w:sz w:val="28"/>
            <w:szCs w:val="28"/>
          </w:rPr>
          <m:t>=10000 мм/мин</m:t>
        </m:r>
      </m:oMath>
      <w:r w:rsidRPr="00BE79FC">
        <w:rPr>
          <w:sz w:val="28"/>
          <w:szCs w:val="28"/>
        </w:rPr>
        <w:t>.</w:t>
      </w:r>
    </w:p>
    <w:p w:rsidR="00F22C07" w:rsidRPr="00BE79FC" w:rsidRDefault="00F22C07" w:rsidP="00F22C07">
      <w:pPr>
        <w:autoSpaceDE w:val="0"/>
        <w:autoSpaceDN w:val="0"/>
        <w:adjustRightInd w:val="0"/>
        <w:spacing w:line="360" w:lineRule="auto"/>
        <w:ind w:firstLine="567"/>
        <w:contextualSpacing/>
        <w:rPr>
          <w:rFonts w:eastAsia="GOSTTypeA"/>
          <w:sz w:val="28"/>
          <w:szCs w:val="28"/>
          <w:u w:val="single"/>
          <w:lang w:eastAsia="en-US"/>
        </w:rPr>
      </w:pPr>
      <w:r w:rsidRPr="00BE79FC">
        <w:rPr>
          <w:rFonts w:eastAsia="GOSTTypeA"/>
          <w:sz w:val="28"/>
          <w:szCs w:val="28"/>
          <w:u w:val="single"/>
          <w:lang w:eastAsia="en-US"/>
        </w:rPr>
        <w:lastRenderedPageBreak/>
        <w:t>Операция 055 «Комплексная на ОЦ с ЧПУ»</w:t>
      </w:r>
    </w:p>
    <w:p w:rsidR="00F22C07" w:rsidRPr="00BE79FC" w:rsidRDefault="00F22C07" w:rsidP="000D15DC">
      <w:pPr>
        <w:autoSpaceDE w:val="0"/>
        <w:autoSpaceDN w:val="0"/>
        <w:adjustRightInd w:val="0"/>
        <w:spacing w:line="360" w:lineRule="auto"/>
        <w:ind w:firstLine="709"/>
        <w:contextualSpacing/>
        <w:jc w:val="both"/>
        <w:rPr>
          <w:rFonts w:eastAsia="GOSTTypeA"/>
          <w:sz w:val="28"/>
          <w:szCs w:val="28"/>
        </w:rPr>
      </w:pPr>
      <w:r w:rsidRPr="00BE79FC">
        <w:rPr>
          <w:rFonts w:eastAsia="GOSTTypeA"/>
          <w:sz w:val="28"/>
          <w:szCs w:val="28"/>
          <w:lang w:eastAsia="en-US"/>
        </w:rPr>
        <w:t xml:space="preserve">Время на установку выверку, зажим и закрепление детали в приспособлении: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 055_уст</m:t>
            </m:r>
          </m:sub>
        </m:sSub>
        <m:r>
          <w:rPr>
            <w:rFonts w:ascii="Cambria Math" w:hAnsi="Cambria Math"/>
            <w:sz w:val="28"/>
            <w:szCs w:val="28"/>
          </w:rPr>
          <m:t>=15 мин.</m:t>
        </m:r>
      </m:oMath>
      <w:r w:rsidRPr="00BE79FC">
        <w:rPr>
          <w:sz w:val="28"/>
          <w:szCs w:val="28"/>
        </w:rPr>
        <w:tab/>
      </w:r>
    </w:p>
    <w:p w:rsidR="00F22C07" w:rsidRPr="00BE79FC" w:rsidRDefault="00F22C07" w:rsidP="000D15DC">
      <w:pPr>
        <w:autoSpaceDE w:val="0"/>
        <w:autoSpaceDN w:val="0"/>
        <w:adjustRightInd w:val="0"/>
        <w:spacing w:line="360" w:lineRule="auto"/>
        <w:ind w:firstLine="709"/>
        <w:contextualSpacing/>
        <w:jc w:val="both"/>
        <w:rPr>
          <w:rFonts w:eastAsia="GOSTTypeA"/>
          <w:sz w:val="28"/>
          <w:szCs w:val="28"/>
        </w:rPr>
      </w:pPr>
      <w:r w:rsidRPr="00BE79FC">
        <w:rPr>
          <w:rFonts w:eastAsia="GOSTTypeA"/>
          <w:sz w:val="28"/>
          <w:szCs w:val="28"/>
        </w:rPr>
        <w:t>Время на смену инструмента (</w:t>
      </w:r>
      <w:r w:rsidR="000C5688" w:rsidRPr="00BE79FC">
        <w:rPr>
          <w:rFonts w:eastAsia="GOSTTypeA"/>
          <w:sz w:val="28"/>
          <w:szCs w:val="28"/>
        </w:rPr>
        <w:t>5 сменяемых инструментов</w:t>
      </w:r>
      <w:r w:rsidRPr="00BE79FC">
        <w:rPr>
          <w:rFonts w:eastAsia="GOSTTypeA"/>
          <w:sz w:val="28"/>
          <w:szCs w:val="28"/>
        </w:rPr>
        <w:t>):</w:t>
      </w:r>
    </w:p>
    <w:p w:rsidR="00F22C07" w:rsidRPr="00BE79FC" w:rsidRDefault="00D43022" w:rsidP="00F22C07">
      <w:pPr>
        <w:autoSpaceDE w:val="0"/>
        <w:autoSpaceDN w:val="0"/>
        <w:adjustRightInd w:val="0"/>
        <w:spacing w:line="360" w:lineRule="auto"/>
        <w:ind w:firstLine="567"/>
        <w:contextualSpacing/>
        <w:rPr>
          <w:rFonts w:eastAsia="GOSTTypeA"/>
          <w:sz w:val="28"/>
          <w:szCs w:val="28"/>
        </w:rPr>
      </w:pPr>
      <m:oMathPara>
        <m:oMath>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в 055</m:t>
                  </m:r>
                </m:e>
                <m:sub>
                  <m:r>
                    <w:rPr>
                      <w:rFonts w:ascii="Cambria Math" w:hAnsi="Cambria Math"/>
                      <w:sz w:val="28"/>
                      <w:szCs w:val="28"/>
                    </w:rPr>
                    <m:t>рг</m:t>
                  </m:r>
                </m:sub>
              </m:sSub>
            </m:sub>
          </m:sSub>
          <m:r>
            <w:rPr>
              <w:rFonts w:ascii="Cambria Math" w:hAnsi="Cambria Math"/>
              <w:sz w:val="28"/>
              <w:szCs w:val="28"/>
            </w:rPr>
            <m:t>=0,5∙5=2,5мин.</m:t>
          </m:r>
        </m:oMath>
      </m:oMathPara>
    </w:p>
    <w:p w:rsidR="00F22C07" w:rsidRPr="00BE79FC" w:rsidRDefault="000C5688" w:rsidP="000D15DC">
      <w:pPr>
        <w:autoSpaceDE w:val="0"/>
        <w:autoSpaceDN w:val="0"/>
        <w:adjustRightInd w:val="0"/>
        <w:spacing w:line="360" w:lineRule="auto"/>
        <w:ind w:firstLine="709"/>
        <w:contextualSpacing/>
        <w:jc w:val="both"/>
        <w:rPr>
          <w:rFonts w:eastAsia="GOSTTypeA"/>
          <w:sz w:val="28"/>
          <w:szCs w:val="28"/>
        </w:rPr>
      </w:pPr>
      <w:r w:rsidRPr="00BE79FC">
        <w:rPr>
          <w:rFonts w:eastAsia="GOSTTypeA"/>
          <w:sz w:val="28"/>
          <w:szCs w:val="28"/>
        </w:rPr>
        <w:t>Время на поворот стола (5</w:t>
      </w:r>
      <w:r w:rsidR="00F22C07" w:rsidRPr="00BE79FC">
        <w:rPr>
          <w:rFonts w:eastAsia="GOSTTypeA"/>
          <w:sz w:val="28"/>
          <w:szCs w:val="28"/>
        </w:rPr>
        <w:t xml:space="preserve"> </w:t>
      </w:r>
      <w:r w:rsidRPr="00BE79FC">
        <w:rPr>
          <w:rFonts w:eastAsia="GOSTTypeA"/>
          <w:sz w:val="28"/>
          <w:szCs w:val="28"/>
        </w:rPr>
        <w:t>поворотов под 180 градусов</w:t>
      </w:r>
      <w:r w:rsidR="00F22C07" w:rsidRPr="00BE79FC">
        <w:rPr>
          <w:rFonts w:eastAsia="GOSTTypeA"/>
          <w:sz w:val="28"/>
          <w:szCs w:val="28"/>
        </w:rPr>
        <w:t>):</w:t>
      </w:r>
    </w:p>
    <w:p w:rsidR="00F22C07" w:rsidRPr="00BE79FC" w:rsidRDefault="00D43022" w:rsidP="00F22C07">
      <w:pPr>
        <w:autoSpaceDE w:val="0"/>
        <w:autoSpaceDN w:val="0"/>
        <w:adjustRightInd w:val="0"/>
        <w:spacing w:line="360" w:lineRule="auto"/>
        <w:ind w:firstLine="567"/>
        <w:contextualSpacing/>
        <w:rPr>
          <w:rFonts w:eastAsia="GOSTTypeA"/>
          <w:sz w:val="28"/>
          <w:szCs w:val="28"/>
        </w:rPr>
      </w:pPr>
      <m:oMathPara>
        <m:oMath>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в 055</m:t>
                  </m:r>
                </m:e>
                <m:sub>
                  <m:r>
                    <w:rPr>
                      <w:rFonts w:ascii="Cambria Math" w:hAnsi="Cambria Math"/>
                      <w:sz w:val="28"/>
                      <w:szCs w:val="28"/>
                    </w:rPr>
                    <m:t>ст</m:t>
                  </m:r>
                </m:sub>
              </m:sSub>
            </m:sub>
          </m:sSub>
          <m:r>
            <w:rPr>
              <w:rFonts w:ascii="Cambria Math" w:hAnsi="Cambria Math"/>
              <w:sz w:val="28"/>
              <w:szCs w:val="28"/>
            </w:rPr>
            <m:t>=0,5∙5=2,5 мин.</m:t>
          </m:r>
        </m:oMath>
      </m:oMathPara>
    </w:p>
    <w:p w:rsidR="00F22C07" w:rsidRPr="00BE79FC" w:rsidRDefault="00F22C07" w:rsidP="000D15DC">
      <w:pPr>
        <w:spacing w:line="360" w:lineRule="auto"/>
        <w:ind w:firstLine="709"/>
        <w:contextualSpacing/>
        <w:jc w:val="both"/>
        <w:rPr>
          <w:sz w:val="28"/>
          <w:szCs w:val="28"/>
        </w:rPr>
      </w:pPr>
      <w:r w:rsidRPr="00BE79FC">
        <w:rPr>
          <w:sz w:val="28"/>
          <w:szCs w:val="28"/>
        </w:rPr>
        <w:t xml:space="preserve">В среднем на каждом переходе производится перемещения на </w:t>
      </w:r>
      <w:r w:rsidR="00F066F6" w:rsidRPr="00BE79FC">
        <w:rPr>
          <w:sz w:val="28"/>
          <w:szCs w:val="28"/>
        </w:rPr>
        <w:t>1000</w:t>
      </w:r>
      <w:r w:rsidRPr="00BE79FC">
        <w:rPr>
          <w:sz w:val="28"/>
          <w:szCs w:val="28"/>
        </w:rPr>
        <w:t xml:space="preserve"> мм.</w:t>
      </w:r>
    </w:p>
    <w:p w:rsidR="00F22C07" w:rsidRPr="00BE79FC" w:rsidRDefault="00F22C07" w:rsidP="000D15DC">
      <w:pPr>
        <w:spacing w:line="360" w:lineRule="auto"/>
        <w:ind w:firstLine="709"/>
        <w:contextualSpacing/>
        <w:jc w:val="both"/>
        <w:rPr>
          <w:sz w:val="28"/>
          <w:szCs w:val="28"/>
        </w:rPr>
      </w:pPr>
      <w:r w:rsidRPr="00BE79FC">
        <w:rPr>
          <w:sz w:val="28"/>
          <w:szCs w:val="28"/>
        </w:rPr>
        <w:t>Количество переходов: 5</w:t>
      </w:r>
      <w:r w:rsidR="000D15DC" w:rsidRPr="00BE79FC">
        <w:rPr>
          <w:sz w:val="28"/>
          <w:szCs w:val="28"/>
        </w:rPr>
        <w:t>.</w:t>
      </w:r>
    </w:p>
    <w:p w:rsidR="00F22C07" w:rsidRPr="00BE79FC" w:rsidRDefault="00F22C07" w:rsidP="000D15DC">
      <w:pPr>
        <w:spacing w:line="360" w:lineRule="auto"/>
        <w:ind w:firstLine="709"/>
        <w:contextualSpacing/>
        <w:jc w:val="both"/>
        <w:rPr>
          <w:sz w:val="28"/>
          <w:szCs w:val="28"/>
        </w:rPr>
      </w:pPr>
      <w:r w:rsidRPr="00BE79FC">
        <w:rPr>
          <w:sz w:val="28"/>
          <w:szCs w:val="28"/>
        </w:rPr>
        <w:t>Время на холостые ходы по переходам на данной операции:</w:t>
      </w:r>
    </w:p>
    <w:p w:rsidR="00F22C07" w:rsidRPr="00BE79FC" w:rsidRDefault="00D43022" w:rsidP="00F22C07">
      <w:pPr>
        <w:spacing w:line="360" w:lineRule="auto"/>
        <w:ind w:firstLine="567"/>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хх</m:t>
                  </m:r>
                </m:sub>
              </m:sSub>
              <m:r>
                <w:rPr>
                  <w:rFonts w:ascii="Cambria Math" w:hAnsi="Cambria Math"/>
                  <w:sz w:val="28"/>
                  <w:szCs w:val="28"/>
                </w:rPr>
                <m:t>055</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1000∙5</m:t>
              </m:r>
            </m:num>
            <m:den>
              <m:r>
                <w:rPr>
                  <w:rFonts w:ascii="Cambria Math" w:hAnsi="Cambria Math"/>
                  <w:sz w:val="28"/>
                  <w:szCs w:val="28"/>
                </w:rPr>
                <m:t>10000</m:t>
              </m:r>
            </m:den>
          </m:f>
          <m:r>
            <w:rPr>
              <w:rFonts w:ascii="Cambria Math" w:hAnsi="Cambria Math"/>
              <w:sz w:val="28"/>
              <w:szCs w:val="28"/>
            </w:rPr>
            <m:t>=0,5 мин.</m:t>
          </m:r>
        </m:oMath>
      </m:oMathPara>
    </w:p>
    <w:p w:rsidR="00F22C07" w:rsidRPr="00BE79FC" w:rsidRDefault="00F22C07" w:rsidP="000D15DC">
      <w:pPr>
        <w:autoSpaceDE w:val="0"/>
        <w:autoSpaceDN w:val="0"/>
        <w:adjustRightInd w:val="0"/>
        <w:spacing w:line="360" w:lineRule="auto"/>
        <w:ind w:firstLine="709"/>
        <w:contextualSpacing/>
        <w:jc w:val="both"/>
        <w:rPr>
          <w:rFonts w:eastAsia="GOSTTypeA"/>
          <w:sz w:val="28"/>
          <w:szCs w:val="28"/>
          <w:lang w:eastAsia="en-US"/>
        </w:rPr>
      </w:pPr>
      <w:r w:rsidRPr="00BE79FC">
        <w:rPr>
          <w:rFonts w:eastAsia="GOSTTypeA"/>
          <w:sz w:val="28"/>
          <w:szCs w:val="28"/>
          <w:lang w:eastAsia="en-US"/>
        </w:rPr>
        <w:t>Вспомогательн</w:t>
      </w:r>
      <w:r w:rsidR="00DA7D7E">
        <w:rPr>
          <w:rFonts w:eastAsia="GOSTTypeA"/>
          <w:sz w:val="28"/>
          <w:szCs w:val="28"/>
          <w:lang w:eastAsia="en-US"/>
        </w:rPr>
        <w:t>ое время на операции по формуле</w:t>
      </w:r>
      <w:r w:rsidRPr="00BE79FC">
        <w:rPr>
          <w:sz w:val="28"/>
        </w:rPr>
        <w:t>:</w:t>
      </w:r>
    </w:p>
    <w:p w:rsidR="00F22C07" w:rsidRPr="00BE79FC" w:rsidRDefault="00D43022" w:rsidP="000D15DC">
      <w:pPr>
        <w:autoSpaceDE w:val="0"/>
        <w:autoSpaceDN w:val="0"/>
        <w:adjustRightInd w:val="0"/>
        <w:spacing w:line="360" w:lineRule="auto"/>
        <w:contextualSpacing/>
        <w:jc w:val="center"/>
        <w:rPr>
          <w:rFonts w:eastAsia="GOSTTypeA"/>
          <w:sz w:val="28"/>
          <w:szCs w:val="28"/>
          <w:lang w:eastAsia="en-US"/>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в_уст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рг</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sSub>
              <m:sSubPr>
                <m:ctrlPr>
                  <w:rPr>
                    <w:rFonts w:ascii="Cambria Math" w:hAnsi="Cambria Math"/>
                    <w:i/>
                    <w:sz w:val="28"/>
                    <w:szCs w:val="28"/>
                  </w:rPr>
                </m:ctrlPr>
              </m:sSubPr>
              <m:e>
                <m:r>
                  <w:rPr>
                    <w:rFonts w:ascii="Cambria Math" w:hAnsi="Cambria Math"/>
                    <w:sz w:val="28"/>
                    <w:szCs w:val="28"/>
                  </w:rPr>
                  <m:t xml:space="preserve">в </m:t>
                </m:r>
              </m:e>
              <m:sub>
                <m:r>
                  <w:rPr>
                    <w:rFonts w:ascii="Cambria Math" w:hAnsi="Cambria Math"/>
                    <w:sz w:val="28"/>
                    <w:szCs w:val="28"/>
                  </w:rPr>
                  <m:t>ст</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в_хх</m:t>
            </m:r>
          </m:sub>
        </m:sSub>
        <m:r>
          <w:rPr>
            <w:rFonts w:ascii="Cambria Math" w:hAnsi="Cambria Math"/>
            <w:sz w:val="28"/>
            <w:szCs w:val="28"/>
          </w:rPr>
          <m:t xml:space="preserve"> мин</m:t>
        </m:r>
      </m:oMath>
      <w:r w:rsidR="000D15DC" w:rsidRPr="00BE79FC">
        <w:rPr>
          <w:rFonts w:eastAsia="GOSTTypeA"/>
          <w:sz w:val="28"/>
          <w:szCs w:val="28"/>
        </w:rPr>
        <w:t>.</w:t>
      </w:r>
    </w:p>
    <w:p w:rsidR="00F22C07" w:rsidRPr="00BE79FC" w:rsidRDefault="00F22C07" w:rsidP="000D15DC">
      <w:pPr>
        <w:spacing w:line="360" w:lineRule="auto"/>
        <w:ind w:firstLine="709"/>
        <w:contextualSpacing/>
        <w:jc w:val="both"/>
        <w:rPr>
          <w:sz w:val="28"/>
          <w:szCs w:val="28"/>
        </w:rPr>
      </w:pPr>
      <w:r w:rsidRPr="00BE79FC">
        <w:rPr>
          <w:sz w:val="28"/>
          <w:szCs w:val="28"/>
        </w:rPr>
        <w:t xml:space="preserve">Вспомогательное время на операции </w:t>
      </w:r>
      <w:r w:rsidRPr="00BE79FC">
        <w:rPr>
          <w:rFonts w:eastAsia="GOSTTypeA"/>
          <w:sz w:val="28"/>
          <w:szCs w:val="28"/>
          <w:lang w:eastAsia="en-US"/>
        </w:rPr>
        <w:t xml:space="preserve">045 </w:t>
      </w:r>
      <w:proofErr w:type="gramStart"/>
      <w:r w:rsidRPr="00BE79FC">
        <w:rPr>
          <w:rFonts w:eastAsia="GOSTTypeA"/>
          <w:sz w:val="28"/>
          <w:szCs w:val="28"/>
          <w:lang w:eastAsia="en-US"/>
        </w:rPr>
        <w:t>Комплексная</w:t>
      </w:r>
      <w:proofErr w:type="gramEnd"/>
      <w:r w:rsidRPr="00BE79FC">
        <w:rPr>
          <w:rFonts w:eastAsia="GOSTTypeA"/>
          <w:sz w:val="28"/>
          <w:szCs w:val="28"/>
          <w:lang w:eastAsia="en-US"/>
        </w:rPr>
        <w:t xml:space="preserve"> на ОЦ с ЧПУ</w:t>
      </w:r>
      <w:r w:rsidR="000D15DC" w:rsidRPr="00BE79FC">
        <w:rPr>
          <w:rFonts w:eastAsia="GOSTTypeA"/>
          <w:sz w:val="28"/>
          <w:szCs w:val="28"/>
          <w:lang w:eastAsia="en-US"/>
        </w:rPr>
        <w:t>:</w:t>
      </w:r>
    </w:p>
    <w:p w:rsidR="00F22C07" w:rsidRPr="00BE79FC" w:rsidRDefault="00D43022" w:rsidP="000D15DC">
      <w:pPr>
        <w:spacing w:line="360" w:lineRule="auto"/>
        <w:contextualSpacing/>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в_055</m:t>
            </m:r>
          </m:sub>
        </m:sSub>
        <m:r>
          <w:rPr>
            <w:rFonts w:ascii="Cambria Math" w:hAnsi="Cambria Math"/>
            <w:sz w:val="28"/>
            <w:szCs w:val="28"/>
          </w:rPr>
          <m:t>=15+2,5+2,5+0,5=20,5 мин</m:t>
        </m:r>
      </m:oMath>
      <w:r w:rsidR="000D15DC" w:rsidRPr="00BE79FC">
        <w:rPr>
          <w:sz w:val="28"/>
          <w:szCs w:val="28"/>
        </w:rPr>
        <w:t>.</w:t>
      </w:r>
    </w:p>
    <w:p w:rsidR="00F22C07" w:rsidRPr="00BE79FC" w:rsidRDefault="00F22C07" w:rsidP="000E6512">
      <w:pPr>
        <w:spacing w:line="360" w:lineRule="auto"/>
        <w:ind w:firstLine="709"/>
        <w:contextualSpacing/>
        <w:jc w:val="both"/>
        <w:rPr>
          <w:sz w:val="28"/>
          <w:szCs w:val="28"/>
        </w:rPr>
      </w:pPr>
      <w:r w:rsidRPr="00BE79FC">
        <w:rPr>
          <w:sz w:val="28"/>
          <w:szCs w:val="28"/>
        </w:rPr>
        <w:t xml:space="preserve">Определим штучное время обработки </w:t>
      </w:r>
      <w:r w:rsidR="00DA7D7E">
        <w:rPr>
          <w:sz w:val="28"/>
          <w:szCs w:val="28"/>
        </w:rPr>
        <w:t>на каждой операции по формуле</w:t>
      </w:r>
      <w:r w:rsidRPr="00BE79FC">
        <w:rPr>
          <w:sz w:val="28"/>
          <w:szCs w:val="28"/>
        </w:rPr>
        <w:t>:</w:t>
      </w:r>
      <w:r w:rsidRPr="00BE79FC">
        <w:rPr>
          <w:sz w:val="28"/>
          <w:szCs w:val="28"/>
        </w:rPr>
        <w:tab/>
      </w:r>
    </w:p>
    <w:p w:rsidR="00F22C07" w:rsidRPr="00BE79FC" w:rsidRDefault="00D43022" w:rsidP="000D15DC">
      <w:pPr>
        <w:spacing w:line="360" w:lineRule="auto"/>
        <w:contextualSpacing/>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в</m:t>
                </m:r>
              </m:sub>
            </m:sSub>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обсл</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отд</m:t>
            </m:r>
          </m:sub>
        </m:sSub>
        <m:r>
          <w:rPr>
            <w:rFonts w:ascii="Cambria Math" w:hAnsi="Cambria Math"/>
            <w:sz w:val="28"/>
            <w:szCs w:val="28"/>
          </w:rPr>
          <m:t xml:space="preserve"> , мин</m:t>
        </m:r>
      </m:oMath>
      <w:r w:rsidR="000D15DC" w:rsidRPr="00BE79FC">
        <w:rPr>
          <w:sz w:val="28"/>
          <w:szCs w:val="28"/>
        </w:rPr>
        <w:t>,</w:t>
      </w:r>
    </w:p>
    <w:p w:rsidR="00F22C07" w:rsidRPr="00BE79FC" w:rsidRDefault="000D15DC" w:rsidP="000D15DC">
      <w:pPr>
        <w:pStyle w:val="a3"/>
        <w:tabs>
          <w:tab w:val="left" w:pos="0"/>
          <w:tab w:val="left" w:pos="540"/>
        </w:tabs>
        <w:ind w:left="0"/>
        <w:contextualSpacing/>
        <w:jc w:val="both"/>
        <w:rPr>
          <w:sz w:val="28"/>
          <w:szCs w:val="28"/>
        </w:rPr>
      </w:pPr>
      <w:r w:rsidRPr="00BE79FC">
        <w:rPr>
          <w:sz w:val="28"/>
          <w:szCs w:val="28"/>
        </w:rPr>
        <w:t>г</w:t>
      </w:r>
      <w:r w:rsidR="00F22C07" w:rsidRPr="00BE79FC">
        <w:rPr>
          <w:sz w:val="28"/>
          <w:szCs w:val="28"/>
        </w:rPr>
        <w:t>де</w:t>
      </w:r>
      <w:r w:rsidRPr="00BE79FC">
        <w:rPr>
          <w:sz w:val="28"/>
          <w:szCs w:val="28"/>
        </w:rPr>
        <w:tab/>
      </w:r>
      <w:r w:rsidR="00F22C07" w:rsidRPr="00BE79FC">
        <w:rPr>
          <w:i/>
          <w:sz w:val="28"/>
          <w:szCs w:val="28"/>
        </w:rPr>
        <w:t>Т</w:t>
      </w:r>
      <w:r w:rsidR="00F22C07" w:rsidRPr="00BE79FC">
        <w:rPr>
          <w:i/>
          <w:sz w:val="28"/>
          <w:szCs w:val="28"/>
          <w:vertAlign w:val="subscript"/>
        </w:rPr>
        <w:t>о</w:t>
      </w:r>
      <w:proofErr w:type="gramStart"/>
      <w:r w:rsidR="00F22C07" w:rsidRPr="00BE79FC">
        <w:rPr>
          <w:i/>
          <w:sz w:val="28"/>
          <w:szCs w:val="28"/>
          <w:vertAlign w:val="subscript"/>
        </w:rPr>
        <w:t>п</w:t>
      </w:r>
      <w:r w:rsidR="00F22C07" w:rsidRPr="00BE79FC">
        <w:rPr>
          <w:sz w:val="28"/>
          <w:szCs w:val="28"/>
        </w:rPr>
        <w:t>–</w:t>
      </w:r>
      <w:proofErr w:type="gramEnd"/>
      <w:r w:rsidR="00F22C07" w:rsidRPr="00BE79FC">
        <w:rPr>
          <w:sz w:val="28"/>
          <w:szCs w:val="28"/>
        </w:rPr>
        <w:t xml:space="preserve"> оперативное время затраченное на непосредственное выполнение данной работы, мин;</w:t>
      </w:r>
    </w:p>
    <w:p w:rsidR="00F22C07" w:rsidRPr="00BE79FC" w:rsidRDefault="00F22C07" w:rsidP="000E6512">
      <w:pPr>
        <w:pStyle w:val="a3"/>
        <w:tabs>
          <w:tab w:val="left" w:pos="0"/>
          <w:tab w:val="left" w:pos="540"/>
        </w:tabs>
        <w:ind w:left="0" w:firstLine="709"/>
        <w:jc w:val="both"/>
        <w:rPr>
          <w:sz w:val="28"/>
          <w:szCs w:val="28"/>
        </w:rPr>
      </w:pPr>
      <w:proofErr w:type="spellStart"/>
      <w:r w:rsidRPr="00BE79FC">
        <w:rPr>
          <w:i/>
          <w:sz w:val="28"/>
          <w:szCs w:val="28"/>
        </w:rPr>
        <w:t>Т</w:t>
      </w:r>
      <w:r w:rsidRPr="00BE79FC">
        <w:rPr>
          <w:i/>
          <w:sz w:val="28"/>
          <w:szCs w:val="28"/>
          <w:vertAlign w:val="subscript"/>
        </w:rPr>
        <w:t>обс</w:t>
      </w:r>
      <w:proofErr w:type="gramStart"/>
      <w:r w:rsidRPr="00BE79FC">
        <w:rPr>
          <w:i/>
          <w:sz w:val="28"/>
          <w:szCs w:val="28"/>
          <w:vertAlign w:val="subscript"/>
        </w:rPr>
        <w:t>л</w:t>
      </w:r>
      <w:proofErr w:type="spellEnd"/>
      <w:r w:rsidRPr="00BE79FC">
        <w:rPr>
          <w:sz w:val="28"/>
          <w:szCs w:val="28"/>
        </w:rPr>
        <w:t>–</w:t>
      </w:r>
      <w:proofErr w:type="gramEnd"/>
      <w:r w:rsidRPr="00BE79FC">
        <w:rPr>
          <w:sz w:val="28"/>
          <w:szCs w:val="28"/>
        </w:rPr>
        <w:t xml:space="preserve"> время на уход за станком в течение смены, раскладку инструмента, уборку станка,  мин,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обсл</m:t>
            </m:r>
          </m:sub>
        </m:sSub>
      </m:oMath>
      <w:r w:rsidRPr="00BE79FC">
        <w:rPr>
          <w:sz w:val="28"/>
          <w:szCs w:val="28"/>
        </w:rPr>
        <w:t xml:space="preserve"> принимаем 8% от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m:t>
            </m:r>
          </m:sub>
        </m:sSub>
      </m:oMath>
      <w:r w:rsidRPr="00BE79FC">
        <w:rPr>
          <w:sz w:val="28"/>
          <w:szCs w:val="28"/>
        </w:rPr>
        <w:t>;</w:t>
      </w:r>
    </w:p>
    <w:p w:rsidR="00F22C07" w:rsidRPr="00BE79FC" w:rsidRDefault="00F22C07" w:rsidP="000E6512">
      <w:pPr>
        <w:pStyle w:val="a3"/>
        <w:tabs>
          <w:tab w:val="left" w:pos="0"/>
          <w:tab w:val="left" w:pos="540"/>
        </w:tabs>
        <w:ind w:left="0" w:firstLine="709"/>
        <w:jc w:val="both"/>
        <w:rPr>
          <w:sz w:val="28"/>
          <w:szCs w:val="28"/>
        </w:rPr>
      </w:pPr>
      <w:proofErr w:type="spellStart"/>
      <w:r w:rsidRPr="00BE79FC">
        <w:rPr>
          <w:i/>
          <w:sz w:val="28"/>
          <w:szCs w:val="28"/>
        </w:rPr>
        <w:t>Т</w:t>
      </w:r>
      <w:r w:rsidRPr="00BE79FC">
        <w:rPr>
          <w:sz w:val="28"/>
          <w:szCs w:val="28"/>
          <w:vertAlign w:val="subscript"/>
        </w:rPr>
        <w:t>от</w:t>
      </w:r>
      <w:proofErr w:type="gramStart"/>
      <w:r w:rsidRPr="00BE79FC">
        <w:rPr>
          <w:sz w:val="28"/>
          <w:szCs w:val="28"/>
          <w:vertAlign w:val="subscript"/>
        </w:rPr>
        <w:t>д</w:t>
      </w:r>
      <w:proofErr w:type="spellEnd"/>
      <w:r w:rsidRPr="00BE79FC">
        <w:rPr>
          <w:sz w:val="28"/>
          <w:szCs w:val="28"/>
        </w:rPr>
        <w:t>–</w:t>
      </w:r>
      <w:proofErr w:type="gramEnd"/>
      <w:r w:rsidRPr="00BE79FC">
        <w:rPr>
          <w:sz w:val="28"/>
          <w:szCs w:val="28"/>
        </w:rPr>
        <w:t xml:space="preserve"> время на отдых рабочего, мин,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отд</m:t>
            </m:r>
          </m:sub>
        </m:sSub>
      </m:oMath>
      <w:r w:rsidRPr="00BE79FC">
        <w:rPr>
          <w:sz w:val="28"/>
          <w:szCs w:val="28"/>
        </w:rPr>
        <w:t xml:space="preserve"> принимаем 12% от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о</m:t>
            </m:r>
          </m:sub>
        </m:sSub>
      </m:oMath>
      <w:r w:rsidRPr="00BE79FC">
        <w:rPr>
          <w:sz w:val="28"/>
          <w:szCs w:val="28"/>
        </w:rPr>
        <w:t>.</w:t>
      </w:r>
    </w:p>
    <w:p w:rsidR="00F22C07" w:rsidRPr="00BE79FC" w:rsidRDefault="00F22C07" w:rsidP="000E6512">
      <w:pPr>
        <w:spacing w:line="360" w:lineRule="auto"/>
        <w:ind w:firstLine="709"/>
        <w:jc w:val="both"/>
        <w:rPr>
          <w:color w:val="000000"/>
          <w:sz w:val="28"/>
          <w:szCs w:val="28"/>
        </w:rPr>
      </w:pPr>
      <w:r w:rsidRPr="00BE79FC">
        <w:rPr>
          <w:sz w:val="28"/>
          <w:szCs w:val="28"/>
        </w:rPr>
        <w:t xml:space="preserve">Штучное время на операции </w:t>
      </w:r>
      <w:r w:rsidRPr="00BE79FC">
        <w:rPr>
          <w:rFonts w:eastAsia="GOSTTypeA"/>
          <w:sz w:val="28"/>
          <w:szCs w:val="28"/>
          <w:lang w:eastAsia="en-US"/>
        </w:rPr>
        <w:t>0</w:t>
      </w:r>
      <w:r w:rsidR="00F066F6" w:rsidRPr="00BE79FC">
        <w:rPr>
          <w:rFonts w:eastAsia="GOSTTypeA"/>
          <w:sz w:val="28"/>
          <w:szCs w:val="28"/>
          <w:lang w:eastAsia="en-US"/>
        </w:rPr>
        <w:t>55</w:t>
      </w:r>
      <w:r w:rsidRPr="00BE79FC">
        <w:rPr>
          <w:rFonts w:eastAsia="GOSTTypeA"/>
          <w:sz w:val="28"/>
          <w:szCs w:val="28"/>
          <w:lang w:eastAsia="en-US"/>
        </w:rPr>
        <w:t xml:space="preserve"> </w:t>
      </w:r>
      <w:proofErr w:type="gramStart"/>
      <w:r w:rsidRPr="00BE79FC">
        <w:rPr>
          <w:color w:val="000000"/>
          <w:sz w:val="28"/>
          <w:szCs w:val="28"/>
        </w:rPr>
        <w:t>Комплексная</w:t>
      </w:r>
      <w:proofErr w:type="gramEnd"/>
      <w:r w:rsidRPr="00BE79FC">
        <w:rPr>
          <w:color w:val="000000"/>
          <w:sz w:val="28"/>
          <w:szCs w:val="28"/>
        </w:rPr>
        <w:t xml:space="preserve"> на ОЦ:</w:t>
      </w:r>
    </w:p>
    <w:p w:rsidR="00F22C07" w:rsidRPr="00BE79FC" w:rsidRDefault="00D43022" w:rsidP="00F22C07">
      <w:pPr>
        <w:spacing w:line="360" w:lineRule="auto"/>
        <w:ind w:firstLine="567"/>
        <w:contextualSpacing/>
        <w:rPr>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51,74+20,5</m:t>
              </m:r>
            </m:e>
          </m:d>
          <m:r>
            <w:rPr>
              <w:rFonts w:ascii="Cambria Math" w:hAnsi="Cambria Math"/>
              <w:sz w:val="28"/>
              <w:szCs w:val="28"/>
            </w:rPr>
            <m:t>+5,78+8,67=86,7  мин.</m:t>
          </m:r>
        </m:oMath>
      </m:oMathPara>
    </w:p>
    <w:p w:rsidR="004F04AF" w:rsidRPr="008354FE" w:rsidRDefault="00A94AED" w:rsidP="00867620">
      <w:pPr>
        <w:pStyle w:val="10"/>
        <w:spacing w:before="120" w:after="120"/>
        <w:ind w:firstLine="709"/>
        <w:jc w:val="both"/>
        <w:rPr>
          <w:b/>
        </w:rPr>
      </w:pPr>
      <w:bookmarkStart w:id="15" w:name="_Toc227013737"/>
      <w:r w:rsidRPr="008354FE">
        <w:rPr>
          <w:b/>
        </w:rPr>
        <w:t>2.9 Расчет точности обработки на операции</w:t>
      </w:r>
      <w:bookmarkEnd w:id="15"/>
    </w:p>
    <w:p w:rsidR="00A94AED" w:rsidRPr="00BE79FC" w:rsidRDefault="00A94AED" w:rsidP="00144E35">
      <w:pPr>
        <w:pStyle w:val="aff9"/>
        <w:ind w:left="0" w:firstLine="709"/>
        <w:rPr>
          <w:szCs w:val="28"/>
        </w:rPr>
      </w:pPr>
      <w:r w:rsidRPr="00BE79FC">
        <w:rPr>
          <w:szCs w:val="28"/>
        </w:rPr>
        <w:t>Оценка точности обработки производится путем определения суммарной погрешности и сравнения ее с допуском.</w:t>
      </w:r>
    </w:p>
    <w:p w:rsidR="00A94AED" w:rsidRPr="00BE79FC" w:rsidRDefault="00BE79FC" w:rsidP="00A94AED">
      <w:pPr>
        <w:spacing w:line="360" w:lineRule="auto"/>
        <w:jc w:val="center"/>
        <w:rPr>
          <w:rFonts w:ascii="Cambria Math" w:hAnsi="Cambria Math"/>
          <w:sz w:val="28"/>
          <w:szCs w:val="28"/>
        </w:rPr>
      </w:pPr>
      <m:oMath>
        <m:r>
          <m:rPr>
            <m:sty m:val="p"/>
          </m:rPr>
          <w:rPr>
            <w:rFonts w:ascii="Cambria Math" w:hAnsi="Cambria Math"/>
            <w:sz w:val="28"/>
            <w:szCs w:val="28"/>
          </w:rPr>
          <m:t>D=</m:t>
        </m:r>
        <m:sSup>
          <m:sSupPr>
            <m:ctrlPr>
              <w:rPr>
                <w:rFonts w:ascii="Cambria Math" w:hAnsi="Cambria Math"/>
                <w:sz w:val="28"/>
                <w:szCs w:val="28"/>
              </w:rPr>
            </m:ctrlPr>
          </m:sSupPr>
          <m:e>
            <m:r>
              <m:rPr>
                <m:sty m:val="p"/>
              </m:rPr>
              <w:rPr>
                <w:rFonts w:ascii="Cambria Math" w:hAnsi="Cambria Math"/>
                <w:sz w:val="28"/>
                <w:szCs w:val="28"/>
              </w:rPr>
              <m:t>291H9</m:t>
            </m:r>
          </m:e>
          <m:sup>
            <m:r>
              <m:rPr>
                <m:sty m:val="p"/>
              </m:rPr>
              <w:rPr>
                <w:rFonts w:ascii="Cambria Math" w:hAnsi="Cambria Math"/>
                <w:sz w:val="28"/>
                <w:szCs w:val="28"/>
              </w:rPr>
              <m:t>(+0,15)</m:t>
            </m:r>
          </m:sup>
        </m:sSup>
      </m:oMath>
      <w:r w:rsidR="00416793" w:rsidRPr="00BE79FC">
        <w:rPr>
          <w:rFonts w:ascii="Cambria Math" w:hAnsi="Cambria Math"/>
          <w:sz w:val="28"/>
          <w:szCs w:val="28"/>
        </w:rPr>
        <w:t>.</w:t>
      </w:r>
    </w:p>
    <w:p w:rsidR="00A94AED" w:rsidRPr="00BE79FC" w:rsidRDefault="00A94AED" w:rsidP="00144E35">
      <w:pPr>
        <w:pStyle w:val="aff9"/>
        <w:ind w:left="0" w:firstLine="709"/>
        <w:rPr>
          <w:szCs w:val="28"/>
        </w:rPr>
      </w:pPr>
      <w:r w:rsidRPr="00BE79FC">
        <w:rPr>
          <w:szCs w:val="28"/>
        </w:rPr>
        <w:lastRenderedPageBreak/>
        <w:t>Суммарная погрешность для деталей типа вал при обработке на станке с ЧПУ определяется по формуле:</w:t>
      </w:r>
    </w:p>
    <w:p w:rsidR="00A94AED" w:rsidRPr="00BE79FC" w:rsidRDefault="00BE79FC" w:rsidP="001E0653">
      <w:pPr>
        <w:spacing w:line="360" w:lineRule="auto"/>
        <w:jc w:val="center"/>
        <w:rPr>
          <w:rFonts w:ascii="Cambria Math" w:hAnsi="Cambria Math"/>
          <w:sz w:val="28"/>
          <w:szCs w:val="28"/>
        </w:rPr>
      </w:pPr>
      <m:oMathPara>
        <m:oMath>
          <m:r>
            <m:rPr>
              <m:sty m:val="p"/>
            </m:rPr>
            <w:rPr>
              <w:rFonts w:ascii="Cambria Math" w:hAnsi="Cambria Math"/>
              <w:sz w:val="28"/>
              <w:szCs w:val="28"/>
            </w:rPr>
            <m:t>∆=2,4∙</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ру</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настр</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ЧПУ</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нт</m:t>
                  </m:r>
                </m:sub>
                <m:sup>
                  <m:r>
                    <m:rPr>
                      <m:sty m:val="p"/>
                    </m:rPr>
                    <w:rPr>
                      <w:rFonts w:ascii="Cambria Math" w:hAnsi="Cambria Math"/>
                      <w:sz w:val="28"/>
                      <w:szCs w:val="28"/>
                    </w:rPr>
                    <m:t>2</m:t>
                  </m:r>
                </m:sup>
              </m:sSubSup>
            </m:e>
          </m:rad>
          <m:r>
            <m:rPr>
              <m:sty m:val="p"/>
            </m:rPr>
            <w:rPr>
              <w:rFonts w:ascii="Cambria Math" w:hAnsi="Cambria Math"/>
              <w:sz w:val="28"/>
              <w:szCs w:val="28"/>
            </w:rPr>
            <m:t>+</m:t>
          </m:r>
          <m:nary>
            <m:naryPr>
              <m:chr m:val="∑"/>
              <m:limLoc m:val="undOvr"/>
              <m:subHide m:val="1"/>
              <m:supHide m:val="1"/>
              <m:ctrlPr>
                <w:rPr>
                  <w:rFonts w:ascii="Cambria Math" w:hAnsi="Cambria Math"/>
                  <w:sz w:val="28"/>
                  <w:szCs w:val="28"/>
                </w:rPr>
              </m:ctrlPr>
            </m:naryPr>
            <m:sub/>
            <m:sup/>
            <m:e>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ф</m:t>
                  </m:r>
                </m:sub>
              </m:sSub>
            </m:e>
          </m:nary>
          <m:r>
            <m:rPr>
              <m:sty m:val="p"/>
            </m:rPr>
            <w:rPr>
              <w:rFonts w:ascii="Cambria Math" w:hAnsi="Cambria Math"/>
              <w:sz w:val="28"/>
              <w:szCs w:val="28"/>
            </w:rPr>
            <m:t>,</m:t>
          </m:r>
        </m:oMath>
      </m:oMathPara>
    </w:p>
    <w:p w:rsidR="00A94AED" w:rsidRPr="00BE79FC" w:rsidRDefault="00A94AED" w:rsidP="00144E35">
      <w:pPr>
        <w:spacing w:line="360" w:lineRule="auto"/>
        <w:jc w:val="both"/>
        <w:rPr>
          <w:sz w:val="28"/>
          <w:szCs w:val="28"/>
        </w:rPr>
      </w:pPr>
      <w:r w:rsidRPr="00BE79FC">
        <w:rPr>
          <w:sz w:val="28"/>
          <w:szCs w:val="28"/>
        </w:rPr>
        <w:t>где</w:t>
      </w:r>
      <w:r w:rsidR="00416793" w:rsidRPr="00BE79FC">
        <w:rPr>
          <w:sz w:val="28"/>
          <w:szCs w:val="28"/>
        </w:rPr>
        <w:tab/>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ру</m:t>
            </m:r>
          </m:sub>
          <m:sup/>
        </m:sSubSup>
      </m:oMath>
      <w:r w:rsidRPr="00BE79FC">
        <w:rPr>
          <w:sz w:val="28"/>
          <w:szCs w:val="28"/>
        </w:rPr>
        <w:t xml:space="preserve"> – поле рассеивания размеров от упругих деформаций, </w:t>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ру</m:t>
            </m:r>
          </m:sub>
          <m:sup/>
        </m:sSubSup>
        <m:r>
          <m:rPr>
            <m:sty m:val="p"/>
          </m:rPr>
          <w:rPr>
            <w:rFonts w:ascii="Cambria Math" w:hAnsi="Cambria Math"/>
            <w:sz w:val="28"/>
            <w:szCs w:val="28"/>
          </w:rPr>
          <m:t>=0,01 мм;</m:t>
        </m:r>
      </m:oMath>
    </w:p>
    <w:p w:rsidR="00A94AED" w:rsidRPr="00BE79FC" w:rsidRDefault="00D43022" w:rsidP="00144E35">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 настр</m:t>
            </m:r>
          </m:sub>
          <m:sup/>
        </m:sSubSup>
      </m:oMath>
      <w:r w:rsidR="00A94AED" w:rsidRPr="00BE79FC">
        <w:rPr>
          <w:szCs w:val="28"/>
        </w:rPr>
        <w:t xml:space="preserve"> – погрешность настройки станка;</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рнастр</m:t>
            </m:r>
          </m:sub>
          <m:sup/>
        </m:sSubSup>
        <m:r>
          <m:rPr>
            <m:sty m:val="p"/>
          </m:rPr>
          <w:rPr>
            <w:rFonts w:ascii="Cambria Math" w:hAnsi="Cambria Math"/>
            <w:szCs w:val="28"/>
          </w:rPr>
          <m:t>=0,01 мм;</m:t>
        </m:r>
      </m:oMath>
    </w:p>
    <w:p w:rsidR="00A94AED" w:rsidRPr="00BE79FC" w:rsidRDefault="00D43022" w:rsidP="00144E35">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рЧПУ</m:t>
            </m:r>
          </m:sub>
          <m:sup/>
        </m:sSubSup>
      </m:oMath>
      <w:r w:rsidR="00A94AED" w:rsidRPr="00BE79FC">
        <w:rPr>
          <w:szCs w:val="28"/>
        </w:rPr>
        <w:t xml:space="preserve"> – погрешность системы ЧПУ;</w:t>
      </w:r>
    </w:p>
    <w:p w:rsidR="00A94AED" w:rsidRPr="00BE79FC" w:rsidRDefault="00D43022" w:rsidP="00144E35">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нтр</m:t>
            </m:r>
          </m:sub>
          <m:sup/>
        </m:sSubSup>
      </m:oMath>
      <w:r w:rsidR="00A94AED" w:rsidRPr="00BE79FC">
        <w:rPr>
          <w:szCs w:val="28"/>
        </w:rPr>
        <w:t xml:space="preserve"> – погрешность из-за тепловых деформаций станка и инструмента</w:t>
      </w:r>
      <w:r w:rsidR="005B6834" w:rsidRPr="00BE79FC">
        <w:rPr>
          <w:szCs w:val="28"/>
        </w:rPr>
        <w:t>;</w:t>
      </w:r>
    </w:p>
    <w:p w:rsidR="00A94AED" w:rsidRPr="00BE79FC" w:rsidRDefault="00D43022" w:rsidP="00144E35">
      <w:pPr>
        <w:pStyle w:val="aff9"/>
        <w:ind w:left="0" w:firstLine="709"/>
        <w:rPr>
          <w:szCs w:val="28"/>
        </w:rPr>
      </w:pPr>
      <m:oMath>
        <m:sSub>
          <m:sSubPr>
            <m:ctrlPr>
              <w:rPr>
                <w:rFonts w:ascii="Cambria Math" w:hAnsi="Cambria Math"/>
                <w:szCs w:val="28"/>
              </w:rPr>
            </m:ctrlPr>
          </m:sSubPr>
          <m:e>
            <m:r>
              <m:rPr>
                <m:sty m:val="p"/>
              </m:rPr>
              <w:rPr>
                <w:rFonts w:ascii="Cambria Math" w:hAnsi="Cambria Math"/>
                <w:szCs w:val="28"/>
              </w:rPr>
              <m:t>∆</m:t>
            </m:r>
          </m:e>
          <m:sub>
            <m:r>
              <m:rPr>
                <m:sty m:val="p"/>
              </m:rPr>
              <w:rPr>
                <w:rFonts w:ascii="Cambria Math" w:hAnsi="Cambria Math"/>
                <w:szCs w:val="28"/>
              </w:rPr>
              <m:t>ф</m:t>
            </m:r>
          </m:sub>
        </m:sSub>
      </m:oMath>
      <w:r w:rsidR="00A94AED" w:rsidRPr="00BE79FC">
        <w:rPr>
          <w:szCs w:val="28"/>
        </w:rPr>
        <w:t xml:space="preserve"> – погрешность формы.</w:t>
      </w:r>
    </w:p>
    <w:p w:rsidR="00A94AED" w:rsidRPr="00BE79FC" w:rsidRDefault="00A94AED" w:rsidP="00144E35">
      <w:pPr>
        <w:pStyle w:val="aff9"/>
        <w:ind w:left="0" w:firstLine="709"/>
        <w:rPr>
          <w:szCs w:val="28"/>
        </w:rPr>
      </w:pPr>
      <w:r w:rsidRPr="00BE79FC">
        <w:rPr>
          <w:szCs w:val="28"/>
        </w:rPr>
        <w:t>Погрешность настройки рассч</w:t>
      </w:r>
      <w:r w:rsidR="00DA7D7E">
        <w:rPr>
          <w:szCs w:val="28"/>
        </w:rPr>
        <w:t>итывается по формуле</w:t>
      </w:r>
      <w:proofErr w:type="gramStart"/>
      <w:r w:rsidR="00DA7D7E">
        <w:rPr>
          <w:szCs w:val="28"/>
        </w:rPr>
        <w:t xml:space="preserve"> </w:t>
      </w:r>
      <w:r w:rsidRPr="00BE79FC">
        <w:rPr>
          <w:szCs w:val="28"/>
        </w:rPr>
        <w:t>:</w:t>
      </w:r>
      <w:proofErr w:type="gramEnd"/>
    </w:p>
    <w:p w:rsidR="00A94AED" w:rsidRPr="00BE79FC" w:rsidRDefault="00D43022" w:rsidP="001E0653">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настр</m:t>
              </m:r>
            </m:sub>
            <m:sup/>
          </m:sSubSup>
          <m:r>
            <m:rPr>
              <m:sty m:val="p"/>
            </m:rPr>
            <w:rPr>
              <w:rFonts w:ascii="Cambria Math" w:hAnsi="Cambria Math"/>
              <w:sz w:val="28"/>
              <w:szCs w:val="28"/>
            </w:rPr>
            <m:t>=1,2∙</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кор</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изм</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см</m:t>
                  </m:r>
                </m:sub>
                <m:sup>
                  <m:r>
                    <m:rPr>
                      <m:sty m:val="p"/>
                    </m:rPr>
                    <w:rPr>
                      <w:rFonts w:ascii="Cambria Math" w:hAnsi="Cambria Math"/>
                      <w:sz w:val="28"/>
                      <w:szCs w:val="28"/>
                    </w:rPr>
                    <m:t>2</m:t>
                  </m:r>
                </m:sup>
              </m:sSubSup>
            </m:e>
          </m:rad>
          <m:r>
            <m:rPr>
              <m:sty m:val="p"/>
            </m:rPr>
            <w:rPr>
              <w:rFonts w:ascii="Cambria Math" w:hAnsi="Cambria Math"/>
              <w:sz w:val="28"/>
              <w:szCs w:val="28"/>
            </w:rPr>
            <m:t>,</m:t>
          </m:r>
        </m:oMath>
      </m:oMathPara>
    </w:p>
    <w:p w:rsidR="00A94AED" w:rsidRPr="00BE79FC" w:rsidRDefault="00A94AED" w:rsidP="00144E35">
      <w:pPr>
        <w:spacing w:line="360" w:lineRule="auto"/>
        <w:jc w:val="both"/>
        <w:rPr>
          <w:sz w:val="28"/>
          <w:szCs w:val="28"/>
        </w:rPr>
      </w:pPr>
      <w:r w:rsidRPr="00BE79FC">
        <w:rPr>
          <w:sz w:val="28"/>
          <w:szCs w:val="28"/>
        </w:rPr>
        <w:t>где</w:t>
      </w:r>
      <w:r w:rsidR="005B6834" w:rsidRPr="00BE79FC">
        <w:rPr>
          <w:sz w:val="28"/>
          <w:szCs w:val="28"/>
        </w:rPr>
        <w:tab/>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кор</m:t>
            </m:r>
          </m:sub>
          <m:sup/>
        </m:sSubSup>
      </m:oMath>
      <w:r w:rsidRPr="00BE79FC">
        <w:rPr>
          <w:sz w:val="28"/>
          <w:szCs w:val="28"/>
        </w:rPr>
        <w:t xml:space="preserve"> – погрешность корректировки на заданный размер;</w:t>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кор</m:t>
            </m:r>
          </m:sub>
          <m:sup/>
        </m:sSubSup>
      </m:oMath>
      <w:r w:rsidRPr="00BE79FC">
        <w:rPr>
          <w:sz w:val="28"/>
          <w:szCs w:val="28"/>
        </w:rPr>
        <w:t>= 0,01 мм;</w:t>
      </w:r>
    </w:p>
    <w:p w:rsidR="00A94AED" w:rsidRPr="00BE79FC" w:rsidRDefault="00D43022" w:rsidP="00144E35">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 изм</m:t>
            </m:r>
          </m:sub>
          <m:sup/>
        </m:sSubSup>
      </m:oMath>
      <w:r w:rsidR="00A94AED" w:rsidRPr="00BE79FC">
        <w:rPr>
          <w:szCs w:val="28"/>
        </w:rPr>
        <w:t xml:space="preserve"> – погрешность измерения пробных деталей;</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 изм</m:t>
            </m:r>
          </m:sub>
          <m:sup/>
        </m:sSubSup>
      </m:oMath>
      <w:r w:rsidR="00A94AED" w:rsidRPr="00BE79FC">
        <w:rPr>
          <w:szCs w:val="28"/>
        </w:rPr>
        <w:t>=0,01 мм;</w:t>
      </w:r>
    </w:p>
    <w:p w:rsidR="00A94AED" w:rsidRPr="00BE79FC" w:rsidRDefault="00D43022" w:rsidP="00144E35">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 см</m:t>
            </m:r>
          </m:sub>
          <m:sup/>
        </m:sSubSup>
      </m:oMath>
      <w:r w:rsidR="00A94AED" w:rsidRPr="00BE79FC">
        <w:rPr>
          <w:szCs w:val="28"/>
        </w:rPr>
        <w:t xml:space="preserve"> – погрешность от смещения группирования пробных деталей относительно середины поля рассеивания.</w:t>
      </w:r>
    </w:p>
    <w:p w:rsidR="00A94AED" w:rsidRPr="00BE79FC" w:rsidRDefault="00D43022" w:rsidP="001E0653">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рсм</m:t>
              </m:r>
            </m:sub>
            <m:sup/>
          </m:sSubSup>
          <m:r>
            <m:rPr>
              <m:sty m:val="p"/>
            </m:rPr>
            <w:rPr>
              <w:rFonts w:ascii="Cambria Math" w:hAnsi="Cambria Math"/>
              <w:sz w:val="28"/>
              <w:szCs w:val="28"/>
            </w:rPr>
            <m:t>=</m:t>
          </m:r>
          <m:f>
            <m:fPr>
              <m:ctrlPr>
                <w:rPr>
                  <w:rFonts w:ascii="Cambria Math" w:hAnsi="Cambria Math"/>
                  <w:sz w:val="28"/>
                  <w:szCs w:val="28"/>
                </w:rPr>
              </m:ctrlPr>
            </m:fPr>
            <m:num>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ру</m:t>
                  </m:r>
                </m:sub>
                <m:sup/>
              </m:sSubSup>
            </m:num>
            <m:den>
              <m:rad>
                <m:radPr>
                  <m:degHide m:val="1"/>
                  <m:ctrlPr>
                    <w:rPr>
                      <w:rFonts w:ascii="Cambria Math" w:hAnsi="Cambria Math"/>
                      <w:sz w:val="28"/>
                      <w:szCs w:val="28"/>
                    </w:rPr>
                  </m:ctrlPr>
                </m:radPr>
                <m:deg/>
                <m:e>
                  <m:r>
                    <m:rPr>
                      <m:sty m:val="p"/>
                    </m:rPr>
                    <w:rPr>
                      <w:rFonts w:ascii="Cambria Math" w:hAnsi="Cambria Math"/>
                      <w:sz w:val="28"/>
                      <w:szCs w:val="28"/>
                    </w:rPr>
                    <m:t>m</m:t>
                  </m:r>
                </m:e>
              </m:rad>
            </m:den>
          </m:f>
          <m:r>
            <m:rPr>
              <m:sty m:val="p"/>
            </m:rPr>
            <w:rPr>
              <w:rFonts w:ascii="Cambria Math" w:hAnsi="Cambria Math"/>
              <w:sz w:val="28"/>
              <w:szCs w:val="28"/>
            </w:rPr>
            <m:t>,</m:t>
          </m:r>
        </m:oMath>
      </m:oMathPara>
    </w:p>
    <w:p w:rsidR="00A94AED" w:rsidRPr="00BE79FC" w:rsidRDefault="005B6834" w:rsidP="00144E35">
      <w:pPr>
        <w:spacing w:line="360" w:lineRule="auto"/>
        <w:jc w:val="both"/>
        <w:rPr>
          <w:sz w:val="28"/>
          <w:szCs w:val="28"/>
        </w:rPr>
      </w:pPr>
      <w:r w:rsidRPr="00BE79FC">
        <w:rPr>
          <w:sz w:val="28"/>
          <w:szCs w:val="28"/>
        </w:rPr>
        <w:t>г</w:t>
      </w:r>
      <w:r w:rsidR="00A94AED" w:rsidRPr="00BE79FC">
        <w:rPr>
          <w:sz w:val="28"/>
          <w:szCs w:val="28"/>
        </w:rPr>
        <w:t>де</w:t>
      </w:r>
      <w:r w:rsidRPr="00BE79FC">
        <w:rPr>
          <w:sz w:val="28"/>
          <w:szCs w:val="28"/>
        </w:rPr>
        <w:tab/>
      </w:r>
      <w:r w:rsidR="00A94AED" w:rsidRPr="00BE79FC">
        <w:rPr>
          <w:sz w:val="28"/>
          <w:szCs w:val="28"/>
        </w:rPr>
        <w:t>m – число пробных деталей, m=2.</w:t>
      </w:r>
    </w:p>
    <w:p w:rsidR="00A94AED" w:rsidRPr="00BE79FC" w:rsidRDefault="00D43022" w:rsidP="001E0653">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рсм</m:t>
              </m:r>
            </m:sub>
            <m:sup/>
          </m:sSubSup>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0,008</m:t>
              </m:r>
            </m:num>
            <m:den>
              <m:rad>
                <m:radPr>
                  <m:degHide m:val="1"/>
                  <m:ctrlPr>
                    <w:rPr>
                      <w:rFonts w:ascii="Cambria Math" w:hAnsi="Cambria Math"/>
                      <w:sz w:val="28"/>
                      <w:szCs w:val="28"/>
                    </w:rPr>
                  </m:ctrlPr>
                </m:radPr>
                <m:deg/>
                <m:e>
                  <m:r>
                    <m:rPr>
                      <m:sty m:val="p"/>
                    </m:rPr>
                    <w:rPr>
                      <w:rFonts w:ascii="Cambria Math" w:hAnsi="Cambria Math"/>
                      <w:sz w:val="28"/>
                      <w:szCs w:val="28"/>
                    </w:rPr>
                    <m:t>2</m:t>
                  </m:r>
                </m:e>
              </m:rad>
            </m:den>
          </m:f>
          <m:r>
            <m:rPr>
              <m:sty m:val="p"/>
            </m:rPr>
            <w:rPr>
              <w:rFonts w:ascii="Cambria Math" w:hAnsi="Cambria Math"/>
              <w:sz w:val="28"/>
              <w:szCs w:val="28"/>
            </w:rPr>
            <m:t>=0.005 мм;</m:t>
          </m:r>
        </m:oMath>
      </m:oMathPara>
    </w:p>
    <w:p w:rsidR="00A94AED" w:rsidRPr="00BE79FC" w:rsidRDefault="00D43022" w:rsidP="001E0653">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настр</m:t>
              </m:r>
            </m:sub>
            <m:sup/>
          </m:sSubSup>
          <m:r>
            <m:rPr>
              <m:sty m:val="p"/>
            </m:rPr>
            <w:rPr>
              <w:rFonts w:ascii="Cambria Math" w:hAnsi="Cambria Math"/>
              <w:sz w:val="28"/>
              <w:szCs w:val="28"/>
            </w:rPr>
            <m:t>=1,2∙</m:t>
          </m:r>
          <m:rad>
            <m:radPr>
              <m:degHide m:val="1"/>
              <m:ctrlPr>
                <w:rPr>
                  <w:rFonts w:ascii="Cambria Math" w:hAnsi="Cambria Math"/>
                  <w:sz w:val="28"/>
                  <w:szCs w:val="28"/>
                </w:rPr>
              </m:ctrlPr>
            </m:radPr>
            <m:deg/>
            <m:e>
              <m:sSup>
                <m:sSupPr>
                  <m:ctrlPr>
                    <w:rPr>
                      <w:rFonts w:ascii="Cambria Math" w:hAnsi="Cambria Math"/>
                      <w:sz w:val="28"/>
                      <w:szCs w:val="28"/>
                    </w:rPr>
                  </m:ctrlPr>
                </m:sSupPr>
                <m:e>
                  <m:r>
                    <m:rPr>
                      <m:sty m:val="p"/>
                    </m:rPr>
                    <w:rPr>
                      <w:rFonts w:ascii="Cambria Math" w:hAnsi="Cambria Math"/>
                      <w:sz w:val="28"/>
                      <w:szCs w:val="28"/>
                    </w:rPr>
                    <m:t>0,01</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0,01</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0,005</m:t>
                  </m:r>
                </m:e>
                <m:sup>
                  <m:r>
                    <m:rPr>
                      <m:sty m:val="p"/>
                    </m:rPr>
                    <w:rPr>
                      <w:rFonts w:ascii="Cambria Math" w:hAnsi="Cambria Math"/>
                      <w:sz w:val="28"/>
                      <w:szCs w:val="28"/>
                    </w:rPr>
                    <m:t>2</m:t>
                  </m:r>
                </m:sup>
              </m:sSup>
            </m:e>
          </m:rad>
          <m:r>
            <m:rPr>
              <m:sty m:val="p"/>
            </m:rPr>
            <w:rPr>
              <w:rFonts w:ascii="Cambria Math" w:hAnsi="Cambria Math"/>
              <w:sz w:val="28"/>
              <w:szCs w:val="28"/>
            </w:rPr>
            <m:t>=0,015 мм.</m:t>
          </m:r>
        </m:oMath>
      </m:oMathPara>
    </w:p>
    <w:p w:rsidR="00A94AED" w:rsidRPr="00BE79FC" w:rsidRDefault="00A94AED" w:rsidP="005B6834">
      <w:pPr>
        <w:pStyle w:val="aff9"/>
        <w:ind w:left="0" w:firstLine="709"/>
        <w:rPr>
          <w:szCs w:val="28"/>
        </w:rPr>
      </w:pPr>
      <w:r w:rsidRPr="00BE79FC">
        <w:rPr>
          <w:szCs w:val="28"/>
        </w:rPr>
        <w:t>Погрешность системы ЧПУ по формуле:</w:t>
      </w:r>
    </w:p>
    <w:p w:rsidR="00A94AED" w:rsidRPr="00BE79FC" w:rsidRDefault="00D43022" w:rsidP="001E0653">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рЧПУ</m:t>
              </m:r>
            </m:sub>
            <m:sup/>
          </m:sSubSup>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рп</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рв</m:t>
              </m:r>
            </m:sub>
          </m:sSub>
          <m:r>
            <m:rPr>
              <m:sty m:val="p"/>
            </m:rPr>
            <w:rPr>
              <w:rFonts w:ascii="Cambria Math" w:hAnsi="Cambria Math"/>
              <w:sz w:val="28"/>
              <w:szCs w:val="28"/>
            </w:rPr>
            <m:t>,</m:t>
          </m:r>
        </m:oMath>
      </m:oMathPara>
    </w:p>
    <w:p w:rsidR="00A94AED" w:rsidRPr="00BE79FC" w:rsidRDefault="00A94AED" w:rsidP="008850B8">
      <w:pPr>
        <w:spacing w:line="360" w:lineRule="auto"/>
        <w:jc w:val="both"/>
        <w:rPr>
          <w:sz w:val="28"/>
          <w:szCs w:val="28"/>
        </w:rPr>
      </w:pPr>
      <w:r w:rsidRPr="00BE79FC">
        <w:rPr>
          <w:sz w:val="28"/>
          <w:szCs w:val="28"/>
        </w:rPr>
        <w:t>где</w:t>
      </w:r>
      <w:r w:rsidR="005B6834" w:rsidRPr="00BE79FC">
        <w:rPr>
          <w:sz w:val="28"/>
          <w:szCs w:val="28"/>
        </w:rPr>
        <w:tab/>
      </w:r>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рп</m:t>
            </m:r>
          </m:sub>
        </m:sSub>
      </m:oMath>
      <w:r w:rsidRPr="00BE79FC">
        <w:rPr>
          <w:sz w:val="28"/>
          <w:szCs w:val="28"/>
        </w:rPr>
        <w:t xml:space="preserve"> – погрешность подготовки программ;</w:t>
      </w:r>
    </w:p>
    <w:p w:rsidR="00A94AED" w:rsidRPr="00BE79FC" w:rsidRDefault="00D43022" w:rsidP="008850B8">
      <w:pPr>
        <w:pStyle w:val="aff9"/>
        <w:ind w:left="0" w:firstLine="709"/>
        <w:rPr>
          <w:szCs w:val="28"/>
        </w:rPr>
      </w:pPr>
      <m:oMath>
        <m:sSub>
          <m:sSubPr>
            <m:ctrlPr>
              <w:rPr>
                <w:rFonts w:ascii="Cambria Math" w:hAnsi="Cambria Math"/>
                <w:szCs w:val="28"/>
              </w:rPr>
            </m:ctrlPr>
          </m:sSubPr>
          <m:e>
            <m:r>
              <m:rPr>
                <m:sty m:val="p"/>
              </m:rPr>
              <w:rPr>
                <w:rFonts w:ascii="Cambria Math" w:hAnsi="Cambria Math"/>
                <w:szCs w:val="28"/>
              </w:rPr>
              <m:t>∆</m:t>
            </m:r>
          </m:e>
          <m:sub>
            <m:r>
              <m:rPr>
                <m:sty m:val="p"/>
              </m:rPr>
              <w:rPr>
                <w:rFonts w:ascii="Cambria Math" w:hAnsi="Cambria Math"/>
                <w:szCs w:val="28"/>
              </w:rPr>
              <m:t>рв</m:t>
            </m:r>
          </m:sub>
        </m:sSub>
      </m:oMath>
      <w:r w:rsidR="00A94AED" w:rsidRPr="00BE79FC">
        <w:rPr>
          <w:szCs w:val="28"/>
        </w:rPr>
        <w:t xml:space="preserve"> – погрешность воспроизведения программ.</w:t>
      </w:r>
    </w:p>
    <w:p w:rsidR="00A94AED" w:rsidRPr="00BE79FC" w:rsidRDefault="00A94AED" w:rsidP="008850B8">
      <w:pPr>
        <w:pStyle w:val="aff9"/>
        <w:ind w:left="0" w:firstLine="709"/>
        <w:rPr>
          <w:szCs w:val="28"/>
        </w:rPr>
      </w:pPr>
      <w:r w:rsidRPr="00BE79FC">
        <w:rPr>
          <w:szCs w:val="28"/>
        </w:rPr>
        <w:t>Погрешность подготовки программы по формуле:</w:t>
      </w:r>
    </w:p>
    <w:p w:rsidR="00A94AED" w:rsidRPr="00BE79FC" w:rsidRDefault="00D43022" w:rsidP="001E0653">
      <w:pPr>
        <w:spacing w:line="360" w:lineRule="auto"/>
        <w:jc w:val="center"/>
        <w:rPr>
          <w:rFonts w:ascii="Cambria Math" w:hAnsi="Cambria Math"/>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рп</m:t>
              </m:r>
            </m:sub>
          </m:sSub>
          <m:r>
            <m:rPr>
              <m:sty m:val="p"/>
            </m:rPr>
            <w:rPr>
              <w:rFonts w:ascii="Cambria Math" w:hAnsi="Cambria Math"/>
              <w:sz w:val="28"/>
              <w:szCs w:val="28"/>
            </w:rPr>
            <m:t>=1,2∙</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пр</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ри</m:t>
                  </m:r>
                </m:sub>
                <m:sup>
                  <m:r>
                    <m:rPr>
                      <m:sty m:val="p"/>
                    </m:rPr>
                    <w:rPr>
                      <w:rFonts w:ascii="Cambria Math" w:hAnsi="Cambria Math"/>
                      <w:sz w:val="28"/>
                      <w:szCs w:val="28"/>
                    </w:rPr>
                    <m:t>2</m:t>
                  </m:r>
                </m:sup>
              </m:sSubSup>
            </m:e>
          </m:rad>
          <m:r>
            <m:rPr>
              <m:sty m:val="p"/>
            </m:rPr>
            <w:rPr>
              <w:rFonts w:ascii="Cambria Math" w:hAnsi="Cambria Math"/>
              <w:sz w:val="28"/>
              <w:szCs w:val="28"/>
            </w:rPr>
            <m:t>,</m:t>
          </m:r>
        </m:oMath>
      </m:oMathPara>
    </w:p>
    <w:p w:rsidR="00A94AED" w:rsidRPr="00BE79FC" w:rsidRDefault="00613223" w:rsidP="008850B8">
      <w:pPr>
        <w:spacing w:line="360" w:lineRule="auto"/>
        <w:jc w:val="both"/>
        <w:rPr>
          <w:sz w:val="28"/>
          <w:szCs w:val="28"/>
        </w:rPr>
      </w:pPr>
      <w:r w:rsidRPr="00BE79FC">
        <w:rPr>
          <w:sz w:val="28"/>
          <w:szCs w:val="28"/>
        </w:rPr>
        <w:lastRenderedPageBreak/>
        <w:t>Г</w:t>
      </w:r>
      <w:r w:rsidR="00A94AED" w:rsidRPr="00BE79FC">
        <w:rPr>
          <w:sz w:val="28"/>
          <w:szCs w:val="28"/>
        </w:rPr>
        <w:t>де</w:t>
      </w:r>
      <w:r w:rsidRPr="00BE79FC">
        <w:rPr>
          <w:sz w:val="28"/>
          <w:szCs w:val="28"/>
        </w:rPr>
        <w:tab/>
      </w:r>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 пр</m:t>
            </m:r>
          </m:sub>
        </m:sSub>
      </m:oMath>
      <w:r w:rsidR="00A94AED" w:rsidRPr="00BE79FC">
        <w:rPr>
          <w:sz w:val="28"/>
          <w:szCs w:val="28"/>
        </w:rPr>
        <w:t xml:space="preserve"> – погрешность подготовки управляющей программы;</w:t>
      </w:r>
    </w:p>
    <w:p w:rsidR="00A94AED" w:rsidRPr="00BE79FC" w:rsidRDefault="00D43022" w:rsidP="008850B8">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ри</m:t>
            </m:r>
          </m:sub>
          <m:sup/>
        </m:sSubSup>
      </m:oMath>
      <w:r w:rsidR="00A94AED" w:rsidRPr="00BE79FC">
        <w:rPr>
          <w:szCs w:val="28"/>
        </w:rPr>
        <w:t xml:space="preserve"> – погрешность интерполяции;</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ри</m:t>
            </m:r>
          </m:sub>
          <m:sup/>
        </m:sSubSup>
      </m:oMath>
      <w:r w:rsidR="00A94AED" w:rsidRPr="00BE79FC">
        <w:rPr>
          <w:szCs w:val="28"/>
        </w:rPr>
        <w:t>=0,001 мм.</w:t>
      </w:r>
    </w:p>
    <w:p w:rsidR="00A94AED" w:rsidRPr="00BE79FC" w:rsidRDefault="00D43022" w:rsidP="001E0653">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 пр</m:t>
              </m:r>
            </m:sub>
            <m:sup/>
          </m:sSubSup>
          <m:r>
            <m:rPr>
              <m:sty m:val="p"/>
            </m:rPr>
            <w:rPr>
              <w:rFonts w:ascii="Cambria Math" w:hAnsi="Cambria Math"/>
              <w:sz w:val="28"/>
              <w:szCs w:val="28"/>
            </w:rPr>
            <m:t>=1,2∙</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ап</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акр</m:t>
                  </m:r>
                </m:sub>
                <m:sup>
                  <m:r>
                    <m:rPr>
                      <m:sty m:val="p"/>
                    </m:rPr>
                    <w:rPr>
                      <w:rFonts w:ascii="Cambria Math" w:hAnsi="Cambria Math"/>
                      <w:sz w:val="28"/>
                      <w:szCs w:val="28"/>
                    </w:rPr>
                    <m:t>2</m:t>
                  </m:r>
                </m:sup>
              </m:sSubSup>
            </m:e>
          </m:rad>
          <m:r>
            <m:rPr>
              <m:sty m:val="p"/>
            </m:rPr>
            <w:rPr>
              <w:rFonts w:ascii="Cambria Math" w:hAnsi="Cambria Math"/>
              <w:sz w:val="28"/>
              <w:szCs w:val="28"/>
            </w:rPr>
            <m:t>,</m:t>
          </m:r>
        </m:oMath>
      </m:oMathPara>
    </w:p>
    <w:p w:rsidR="00A94AED" w:rsidRPr="00BE79FC" w:rsidRDefault="00613223" w:rsidP="008850B8">
      <w:pPr>
        <w:spacing w:line="360" w:lineRule="auto"/>
        <w:jc w:val="both"/>
        <w:rPr>
          <w:sz w:val="28"/>
          <w:szCs w:val="28"/>
        </w:rPr>
      </w:pPr>
      <w:r w:rsidRPr="00BE79FC">
        <w:rPr>
          <w:sz w:val="28"/>
          <w:szCs w:val="28"/>
        </w:rPr>
        <w:t>Г</w:t>
      </w:r>
      <w:r w:rsidR="00A94AED" w:rsidRPr="00BE79FC">
        <w:rPr>
          <w:sz w:val="28"/>
          <w:szCs w:val="28"/>
        </w:rPr>
        <w:t>де</w:t>
      </w:r>
      <w:r w:rsidRPr="00BE79FC">
        <w:rPr>
          <w:sz w:val="28"/>
          <w:szCs w:val="28"/>
        </w:rPr>
        <w:tab/>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ап</m:t>
            </m:r>
          </m:sub>
          <m:sup/>
        </m:sSubSup>
      </m:oMath>
      <w:r w:rsidR="00A94AED" w:rsidRPr="00BE79FC">
        <w:rPr>
          <w:sz w:val="28"/>
          <w:szCs w:val="28"/>
        </w:rPr>
        <w:t xml:space="preserve"> – погрешность аппроксимации, </w:t>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ап</m:t>
            </m:r>
          </m:sub>
          <m:sup/>
        </m:sSubSup>
      </m:oMath>
      <w:r w:rsidR="00A94AED" w:rsidRPr="00BE79FC">
        <w:rPr>
          <w:sz w:val="28"/>
          <w:szCs w:val="28"/>
        </w:rPr>
        <w:t>=0,005 мм;</w:t>
      </w:r>
    </w:p>
    <w:p w:rsidR="00A94AED" w:rsidRPr="00BE79FC" w:rsidRDefault="00D43022" w:rsidP="008850B8">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акр</m:t>
            </m:r>
          </m:sub>
          <m:sup>
            <m:r>
              <m:rPr>
                <m:sty m:val="p"/>
              </m:rPr>
              <w:rPr>
                <w:rFonts w:ascii="Cambria Math" w:hAnsi="Cambria Math"/>
                <w:szCs w:val="28"/>
              </w:rPr>
              <m:t>2</m:t>
            </m:r>
          </m:sup>
        </m:sSubSup>
      </m:oMath>
      <w:r w:rsidR="00A94AED" w:rsidRPr="00BE79FC">
        <w:rPr>
          <w:szCs w:val="28"/>
        </w:rPr>
        <w:t xml:space="preserve"> – погрешность округления результатов вычислений, </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акр</m:t>
            </m:r>
          </m:sub>
          <m:sup>
            <m:r>
              <m:rPr>
                <m:sty m:val="p"/>
              </m:rPr>
              <w:rPr>
                <w:rFonts w:ascii="Cambria Math" w:hAnsi="Cambria Math"/>
                <w:szCs w:val="28"/>
              </w:rPr>
              <m:t>2</m:t>
            </m:r>
          </m:sup>
        </m:sSubSup>
        <m:r>
          <m:rPr>
            <m:sty m:val="p"/>
          </m:rPr>
          <w:rPr>
            <w:rFonts w:ascii="Cambria Math" w:hAnsi="Cambria Math"/>
            <w:szCs w:val="28"/>
          </w:rPr>
          <m:t>=0 мм.</m:t>
        </m:r>
      </m:oMath>
    </w:p>
    <w:p w:rsidR="00A94AED" w:rsidRPr="00BE79FC" w:rsidRDefault="00D43022" w:rsidP="001E0653">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рпр</m:t>
              </m:r>
            </m:sub>
            <m:sup/>
          </m:sSubSup>
          <m:r>
            <m:rPr>
              <m:sty m:val="p"/>
            </m:rPr>
            <w:rPr>
              <w:rFonts w:ascii="Cambria Math" w:hAnsi="Cambria Math"/>
              <w:sz w:val="28"/>
              <w:szCs w:val="28"/>
            </w:rPr>
            <m:t>=1,2∙</m:t>
          </m:r>
          <m:rad>
            <m:radPr>
              <m:degHide m:val="1"/>
              <m:ctrlPr>
                <w:rPr>
                  <w:rFonts w:ascii="Cambria Math" w:hAnsi="Cambria Math"/>
                  <w:sz w:val="28"/>
                  <w:szCs w:val="28"/>
                </w:rPr>
              </m:ctrlPr>
            </m:radPr>
            <m:deg/>
            <m:e>
              <m:sSup>
                <m:sSupPr>
                  <m:ctrlPr>
                    <w:rPr>
                      <w:rFonts w:ascii="Cambria Math" w:hAnsi="Cambria Math"/>
                      <w:sz w:val="28"/>
                      <w:szCs w:val="28"/>
                    </w:rPr>
                  </m:ctrlPr>
                </m:sSupPr>
                <m:e>
                  <m:r>
                    <m:rPr>
                      <m:sty m:val="p"/>
                    </m:rPr>
                    <w:rPr>
                      <w:rFonts w:ascii="Cambria Math" w:hAnsi="Cambria Math"/>
                      <w:sz w:val="28"/>
                      <w:szCs w:val="28"/>
                    </w:rPr>
                    <m:t>0,005</m:t>
                  </m:r>
                </m:e>
                <m:sup>
                  <m:r>
                    <m:rPr>
                      <m:sty m:val="p"/>
                    </m:rPr>
                    <w:rPr>
                      <w:rFonts w:ascii="Cambria Math" w:hAnsi="Cambria Math"/>
                      <w:sz w:val="28"/>
                      <w:szCs w:val="28"/>
                    </w:rPr>
                    <m:t>2</m:t>
                  </m:r>
                </m:sup>
              </m:sSup>
              <m:r>
                <m:rPr>
                  <m:sty m:val="p"/>
                </m:rPr>
                <w:rPr>
                  <w:rFonts w:ascii="Cambria Math" w:hAnsi="Cambria Math"/>
                  <w:sz w:val="28"/>
                  <w:szCs w:val="28"/>
                </w:rPr>
                <m:t>+0+0</m:t>
              </m:r>
            </m:e>
          </m:rad>
          <m:r>
            <m:rPr>
              <m:sty m:val="p"/>
            </m:rPr>
            <w:rPr>
              <w:rFonts w:ascii="Cambria Math" w:hAnsi="Cambria Math"/>
              <w:sz w:val="28"/>
              <w:szCs w:val="28"/>
            </w:rPr>
            <m:t>=0,006 мм;</m:t>
          </m:r>
        </m:oMath>
      </m:oMathPara>
    </w:p>
    <w:p w:rsidR="00A94AED" w:rsidRPr="00BE79FC" w:rsidRDefault="00D43022" w:rsidP="001E0653">
      <w:pPr>
        <w:spacing w:line="360" w:lineRule="auto"/>
        <w:jc w:val="center"/>
        <w:rPr>
          <w:rFonts w:ascii="Cambria Math" w:hAnsi="Cambria Math"/>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рп</m:t>
              </m:r>
            </m:sub>
          </m:sSub>
          <m:r>
            <m:rPr>
              <m:sty m:val="p"/>
            </m:rPr>
            <w:rPr>
              <w:rFonts w:ascii="Cambria Math" w:hAnsi="Cambria Math"/>
              <w:sz w:val="28"/>
              <w:szCs w:val="28"/>
            </w:rPr>
            <m:t>=1,2∙</m:t>
          </m:r>
          <m:rad>
            <m:radPr>
              <m:degHide m:val="1"/>
              <m:ctrlPr>
                <w:rPr>
                  <w:rFonts w:ascii="Cambria Math" w:hAnsi="Cambria Math"/>
                  <w:sz w:val="28"/>
                  <w:szCs w:val="28"/>
                </w:rPr>
              </m:ctrlPr>
            </m:radPr>
            <m:deg/>
            <m:e>
              <m:sSup>
                <m:sSupPr>
                  <m:ctrlPr>
                    <w:rPr>
                      <w:rFonts w:ascii="Cambria Math" w:hAnsi="Cambria Math"/>
                      <w:sz w:val="28"/>
                      <w:szCs w:val="28"/>
                    </w:rPr>
                  </m:ctrlPr>
                </m:sSupPr>
                <m:e>
                  <m:r>
                    <m:rPr>
                      <m:sty m:val="p"/>
                    </m:rPr>
                    <w:rPr>
                      <w:rFonts w:ascii="Cambria Math" w:hAnsi="Cambria Math"/>
                      <w:sz w:val="28"/>
                      <w:szCs w:val="28"/>
                    </w:rPr>
                    <m:t>0,005</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0,001</m:t>
                  </m:r>
                </m:e>
                <m:sup>
                  <m:r>
                    <m:rPr>
                      <m:sty m:val="p"/>
                    </m:rPr>
                    <w:rPr>
                      <w:rFonts w:ascii="Cambria Math" w:hAnsi="Cambria Math"/>
                      <w:sz w:val="28"/>
                      <w:szCs w:val="28"/>
                    </w:rPr>
                    <m:t>2</m:t>
                  </m:r>
                </m:sup>
              </m:sSup>
            </m:e>
          </m:rad>
          <m:r>
            <m:rPr>
              <m:sty m:val="p"/>
            </m:rPr>
            <w:rPr>
              <w:rFonts w:ascii="Cambria Math" w:hAnsi="Cambria Math"/>
              <w:sz w:val="28"/>
              <w:szCs w:val="28"/>
            </w:rPr>
            <m:t>=0,006 мм.</m:t>
          </m:r>
        </m:oMath>
      </m:oMathPara>
    </w:p>
    <w:p w:rsidR="00A94AED" w:rsidRPr="00BE79FC" w:rsidRDefault="00A94AED" w:rsidP="00DA1953">
      <w:pPr>
        <w:pStyle w:val="aff9"/>
        <w:ind w:left="0" w:firstLine="709"/>
        <w:rPr>
          <w:szCs w:val="28"/>
        </w:rPr>
      </w:pPr>
      <w:r w:rsidRPr="00BE79FC">
        <w:rPr>
          <w:szCs w:val="28"/>
        </w:rPr>
        <w:t>Погрешность воспроизведения программы по формуле:</w:t>
      </w:r>
    </w:p>
    <w:p w:rsidR="00A94AED" w:rsidRPr="00BE79FC" w:rsidRDefault="00D43022" w:rsidP="00144E35">
      <w:pPr>
        <w:spacing w:line="360" w:lineRule="auto"/>
        <w:jc w:val="center"/>
        <w:rPr>
          <w:rFonts w:ascii="Cambria Math" w:hAnsi="Cambria Math"/>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рв</m:t>
              </m:r>
            </m:sub>
          </m:sSub>
          <m:r>
            <m:rPr>
              <m:sty m:val="p"/>
            </m:rPr>
            <w:rPr>
              <w:rFonts w:ascii="Cambria Math" w:hAnsi="Cambria Math"/>
              <w:sz w:val="28"/>
              <w:szCs w:val="28"/>
            </w:rPr>
            <m:t>=1,2∙</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рвпр</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рвоп</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рвпоз</m:t>
                  </m:r>
                </m:sub>
                <m:sup>
                  <m:r>
                    <m:rPr>
                      <m:sty m:val="p"/>
                    </m:rPr>
                    <w:rPr>
                      <w:rFonts w:ascii="Cambria Math" w:hAnsi="Cambria Math"/>
                      <w:sz w:val="28"/>
                      <w:szCs w:val="28"/>
                    </w:rPr>
                    <m:t>2</m:t>
                  </m:r>
                </m:sup>
              </m:sSubSup>
            </m:e>
          </m:rad>
          <m:r>
            <m:rPr>
              <m:sty m:val="p"/>
            </m:rPr>
            <w:rPr>
              <w:rFonts w:ascii="Cambria Math" w:hAnsi="Cambria Math"/>
              <w:sz w:val="28"/>
              <w:szCs w:val="28"/>
            </w:rPr>
            <m:t>,</m:t>
          </m:r>
        </m:oMath>
      </m:oMathPara>
    </w:p>
    <w:p w:rsidR="00A94AED" w:rsidRPr="00BE79FC" w:rsidRDefault="00A94AED" w:rsidP="00DA1953">
      <w:pPr>
        <w:spacing w:line="360" w:lineRule="auto"/>
        <w:jc w:val="both"/>
        <w:rPr>
          <w:sz w:val="28"/>
          <w:szCs w:val="28"/>
        </w:rPr>
      </w:pPr>
      <w:r w:rsidRPr="00BE79FC">
        <w:rPr>
          <w:sz w:val="28"/>
          <w:szCs w:val="28"/>
        </w:rPr>
        <w:t>где</w:t>
      </w:r>
      <w:r w:rsidR="00890F51" w:rsidRPr="00BE79FC">
        <w:rPr>
          <w:sz w:val="28"/>
          <w:szCs w:val="28"/>
        </w:rPr>
        <w:tab/>
      </w:r>
      <w:r w:rsidRPr="00BE79FC">
        <w:rPr>
          <w:sz w:val="28"/>
          <w:szCs w:val="28"/>
        </w:rPr>
        <w:t xml:space="preserve"> </w:t>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рв пр</m:t>
            </m:r>
          </m:sub>
          <m:sup/>
        </m:sSubSup>
      </m:oMath>
      <w:r w:rsidRPr="00BE79FC">
        <w:rPr>
          <w:sz w:val="28"/>
          <w:szCs w:val="28"/>
        </w:rPr>
        <w:t xml:space="preserve"> – погрешность привода станка, </w:t>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рвпр</m:t>
            </m:r>
          </m:sub>
          <m:sup/>
        </m:sSubSup>
        <m:r>
          <m:rPr>
            <m:sty m:val="p"/>
          </m:rPr>
          <w:rPr>
            <w:rFonts w:ascii="Cambria Math" w:hAnsi="Cambria Math"/>
            <w:sz w:val="28"/>
            <w:szCs w:val="28"/>
          </w:rPr>
          <m:t>=0,001 мм;</m:t>
        </m:r>
      </m:oMath>
    </w:p>
    <w:p w:rsidR="00A94AED" w:rsidRPr="00BE79FC" w:rsidRDefault="00D43022" w:rsidP="00DA1953">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рв оп</m:t>
            </m:r>
          </m:sub>
          <m:sup/>
        </m:sSubSup>
      </m:oMath>
      <w:r w:rsidR="00A94AED" w:rsidRPr="00BE79FC">
        <w:rPr>
          <w:szCs w:val="28"/>
        </w:rPr>
        <w:t xml:space="preserve"> – погрешность механизма подачи, </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рвоп</m:t>
            </m:r>
          </m:sub>
          <m:sup/>
        </m:sSubSup>
      </m:oMath>
      <w:r w:rsidR="00A94AED" w:rsidRPr="00BE79FC">
        <w:rPr>
          <w:szCs w:val="28"/>
        </w:rPr>
        <w:t>=0,005 мм;</w:t>
      </w:r>
    </w:p>
    <w:p w:rsidR="00A94AED" w:rsidRPr="00BE79FC" w:rsidRDefault="00D43022" w:rsidP="00DA1953">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рв поз</m:t>
            </m:r>
          </m:sub>
          <m:sup/>
        </m:sSubSup>
      </m:oMath>
      <w:r w:rsidR="00A94AED" w:rsidRPr="00BE79FC">
        <w:rPr>
          <w:szCs w:val="28"/>
        </w:rPr>
        <w:t xml:space="preserve"> – погрешность позиционирования, </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рвпоз</m:t>
            </m:r>
          </m:sub>
          <m:sup/>
        </m:sSubSup>
      </m:oMath>
      <w:r w:rsidR="00A94AED" w:rsidRPr="00BE79FC">
        <w:rPr>
          <w:szCs w:val="28"/>
        </w:rPr>
        <w:t>=0,005 мм.</w:t>
      </w:r>
    </w:p>
    <w:p w:rsidR="00A94AED" w:rsidRPr="00BE79FC" w:rsidRDefault="00D43022" w:rsidP="00144E35">
      <w:pPr>
        <w:spacing w:line="360" w:lineRule="auto"/>
        <w:jc w:val="center"/>
        <w:rPr>
          <w:rFonts w:ascii="Cambria Math" w:hAnsi="Cambria Math"/>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рв</m:t>
              </m:r>
            </m:sub>
          </m:sSub>
          <m:r>
            <m:rPr>
              <m:sty m:val="p"/>
            </m:rPr>
            <w:rPr>
              <w:rFonts w:ascii="Cambria Math" w:hAnsi="Cambria Math"/>
              <w:sz w:val="28"/>
              <w:szCs w:val="28"/>
            </w:rPr>
            <m:t>=1,2∙</m:t>
          </m:r>
          <m:rad>
            <m:radPr>
              <m:degHide m:val="1"/>
              <m:ctrlPr>
                <w:rPr>
                  <w:rFonts w:ascii="Cambria Math" w:hAnsi="Cambria Math"/>
                  <w:sz w:val="28"/>
                  <w:szCs w:val="28"/>
                </w:rPr>
              </m:ctrlPr>
            </m:radPr>
            <m:deg/>
            <m:e>
              <m:sSup>
                <m:sSupPr>
                  <m:ctrlPr>
                    <w:rPr>
                      <w:rFonts w:ascii="Cambria Math" w:hAnsi="Cambria Math"/>
                      <w:sz w:val="28"/>
                      <w:szCs w:val="28"/>
                    </w:rPr>
                  </m:ctrlPr>
                </m:sSupPr>
                <m:e>
                  <m:r>
                    <m:rPr>
                      <m:sty m:val="p"/>
                    </m:rPr>
                    <w:rPr>
                      <w:rFonts w:ascii="Cambria Math" w:hAnsi="Cambria Math"/>
                      <w:sz w:val="28"/>
                      <w:szCs w:val="28"/>
                    </w:rPr>
                    <m:t>0,001</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0,005</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0,005</m:t>
                  </m:r>
                </m:e>
                <m:sup>
                  <m:r>
                    <m:rPr>
                      <m:sty m:val="p"/>
                    </m:rPr>
                    <w:rPr>
                      <w:rFonts w:ascii="Cambria Math" w:hAnsi="Cambria Math"/>
                      <w:sz w:val="28"/>
                      <w:szCs w:val="28"/>
                    </w:rPr>
                    <m:t>2</m:t>
                  </m:r>
                </m:sup>
              </m:sSup>
            </m:e>
          </m:rad>
          <m:r>
            <m:rPr>
              <m:sty m:val="p"/>
            </m:rPr>
            <w:rPr>
              <w:rFonts w:ascii="Cambria Math" w:hAnsi="Cambria Math"/>
              <w:sz w:val="28"/>
              <w:szCs w:val="28"/>
            </w:rPr>
            <m:t>=0,007 мм.</m:t>
          </m:r>
        </m:oMath>
      </m:oMathPara>
    </w:p>
    <w:p w:rsidR="00A94AED" w:rsidRPr="00BE79FC" w:rsidRDefault="00A94AED" w:rsidP="00DA1953">
      <w:pPr>
        <w:pStyle w:val="aff9"/>
        <w:ind w:left="0" w:firstLine="709"/>
        <w:rPr>
          <w:szCs w:val="28"/>
        </w:rPr>
      </w:pPr>
      <w:r w:rsidRPr="00BE79FC">
        <w:rPr>
          <w:szCs w:val="28"/>
        </w:rPr>
        <w:t>Погрешность системы ЧПУ:</w:t>
      </w:r>
    </w:p>
    <w:p w:rsidR="00A94AED" w:rsidRPr="00BE79FC" w:rsidRDefault="00D43022" w:rsidP="00144E35">
      <w:pPr>
        <w:spacing w:line="360" w:lineRule="auto"/>
        <w:jc w:val="center"/>
        <w:rPr>
          <w:rFonts w:ascii="Cambria Math" w:hAnsi="Cambria Math"/>
          <w:sz w:val="28"/>
          <w:szCs w:val="28"/>
        </w:rPr>
      </w:pPr>
      <m:oMathPara>
        <m:oMathParaPr>
          <m:jc m:val="center"/>
        </m:oMathParaP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рЧПУ</m:t>
              </m:r>
            </m:sub>
            <m:sup/>
          </m:sSubSup>
          <m:r>
            <m:rPr>
              <m:sty m:val="p"/>
            </m:rPr>
            <w:rPr>
              <w:rFonts w:ascii="Cambria Math" w:hAnsi="Cambria Math"/>
              <w:sz w:val="28"/>
              <w:szCs w:val="28"/>
            </w:rPr>
            <m:t>=0,006+0,007=0,013 мм.</m:t>
          </m:r>
        </m:oMath>
      </m:oMathPara>
    </w:p>
    <w:p w:rsidR="00A94AED" w:rsidRPr="00BE79FC" w:rsidRDefault="00A94AED" w:rsidP="00DA1953">
      <w:pPr>
        <w:pStyle w:val="aff9"/>
        <w:ind w:left="0" w:firstLine="709"/>
        <w:rPr>
          <w:szCs w:val="28"/>
        </w:rPr>
      </w:pPr>
      <w:r w:rsidRPr="00BE79FC">
        <w:rPr>
          <w:szCs w:val="28"/>
        </w:rPr>
        <w:t>Погрешность формы определяется по формуле:</w:t>
      </w:r>
    </w:p>
    <w:p w:rsidR="00A94AED" w:rsidRPr="00BE79FC" w:rsidRDefault="00D43022" w:rsidP="00144E35">
      <w:pPr>
        <w:spacing w:line="360" w:lineRule="auto"/>
        <w:jc w:val="center"/>
        <w:rPr>
          <w:rFonts w:ascii="Cambria Math" w:hAnsi="Cambria Math"/>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ф</m:t>
              </m:r>
            </m:sub>
          </m:sSub>
          <m:r>
            <m:rPr>
              <m:sty m:val="p"/>
            </m:rPr>
            <w:rPr>
              <w:rFonts w:ascii="Cambria Math" w:hAnsi="Cambria Math"/>
              <w:sz w:val="28"/>
              <w:szCs w:val="28"/>
            </w:rPr>
            <m:t>=1,2∙</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фс</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фу</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фии</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фт</m:t>
                  </m:r>
                </m:sub>
                <m:sup>
                  <m:r>
                    <m:rPr>
                      <m:sty m:val="p"/>
                    </m:rPr>
                    <w:rPr>
                      <w:rFonts w:ascii="Cambria Math" w:hAnsi="Cambria Math"/>
                      <w:sz w:val="28"/>
                      <w:szCs w:val="28"/>
                    </w:rPr>
                    <m:t>2</m:t>
                  </m:r>
                </m:sup>
              </m:sSubSup>
            </m:e>
          </m:rad>
          <m:r>
            <m:rPr>
              <m:sty m:val="p"/>
            </m:rPr>
            <w:rPr>
              <w:rFonts w:ascii="Cambria Math" w:hAnsi="Cambria Math"/>
              <w:sz w:val="28"/>
              <w:szCs w:val="28"/>
            </w:rPr>
            <m:t>,</m:t>
          </m:r>
        </m:oMath>
      </m:oMathPara>
    </w:p>
    <w:p w:rsidR="00A94AED" w:rsidRPr="00BE79FC" w:rsidRDefault="00890F51" w:rsidP="00DA1953">
      <w:pPr>
        <w:spacing w:line="360" w:lineRule="auto"/>
        <w:jc w:val="both"/>
        <w:rPr>
          <w:sz w:val="28"/>
          <w:szCs w:val="28"/>
        </w:rPr>
      </w:pPr>
      <w:r w:rsidRPr="00BE79FC">
        <w:rPr>
          <w:sz w:val="28"/>
          <w:szCs w:val="28"/>
        </w:rPr>
        <w:t>Г</w:t>
      </w:r>
      <w:r w:rsidR="00A94AED" w:rsidRPr="00BE79FC">
        <w:rPr>
          <w:sz w:val="28"/>
          <w:szCs w:val="28"/>
        </w:rPr>
        <w:t>де</w:t>
      </w:r>
      <w:r w:rsidRPr="00BE79FC">
        <w:rPr>
          <w:sz w:val="28"/>
          <w:szCs w:val="28"/>
        </w:rPr>
        <w:tab/>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фс</m:t>
            </m:r>
          </m:sub>
          <m:sup/>
        </m:sSubSup>
      </m:oMath>
      <w:r w:rsidR="00A94AED" w:rsidRPr="00BE79FC">
        <w:rPr>
          <w:sz w:val="28"/>
          <w:szCs w:val="28"/>
        </w:rPr>
        <w:t xml:space="preserve"> – погрешность неточности геометрической формы станка; </w:t>
      </w:r>
      <m:oMath>
        <m:sSubSup>
          <m:sSubSupPr>
            <m:ctrlPr>
              <w:rPr>
                <w:rFonts w:ascii="Cambria Math" w:hAnsi="Cambria Math"/>
                <w:sz w:val="28"/>
                <w:szCs w:val="28"/>
              </w:rPr>
            </m:ctrlPr>
          </m:sSubSupPr>
          <m:e>
            <m:r>
              <m:rPr>
                <m:sty m:val="p"/>
              </m:rPr>
              <w:rPr>
                <w:rFonts w:ascii="Cambria Math" w:hAnsi="Cambria Math"/>
                <w:sz w:val="28"/>
                <w:szCs w:val="28"/>
              </w:rPr>
              <m:t>∆</m:t>
            </m:r>
          </m:e>
          <m:sub>
            <m:r>
              <m:rPr>
                <m:sty m:val="p"/>
              </m:rPr>
              <w:rPr>
                <w:rFonts w:ascii="Cambria Math" w:hAnsi="Cambria Math"/>
                <w:sz w:val="28"/>
                <w:szCs w:val="28"/>
              </w:rPr>
              <m:t>фс</m:t>
            </m:r>
          </m:sub>
          <m:sup/>
        </m:sSubSup>
      </m:oMath>
      <w:r w:rsidR="00A94AED" w:rsidRPr="00BE79FC">
        <w:rPr>
          <w:sz w:val="28"/>
          <w:szCs w:val="28"/>
        </w:rPr>
        <w:t>=0,01 мм;</w:t>
      </w:r>
    </w:p>
    <w:p w:rsidR="00A94AED" w:rsidRPr="00BE79FC" w:rsidRDefault="00D43022" w:rsidP="00DA1953">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фу</m:t>
            </m:r>
          </m:sub>
          <m:sup/>
        </m:sSubSup>
      </m:oMath>
      <w:r w:rsidR="00A94AED" w:rsidRPr="00BE79FC">
        <w:rPr>
          <w:szCs w:val="28"/>
        </w:rPr>
        <w:t xml:space="preserve"> – погрешность из-за упругих деформаций;</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фу</m:t>
            </m:r>
          </m:sub>
          <m:sup/>
        </m:sSubSup>
      </m:oMath>
      <w:r w:rsidR="00A94AED" w:rsidRPr="00BE79FC">
        <w:rPr>
          <w:szCs w:val="28"/>
        </w:rPr>
        <w:t>=0,01 мм;</w:t>
      </w:r>
    </w:p>
    <w:p w:rsidR="00A94AED" w:rsidRPr="00BE79FC" w:rsidRDefault="00D43022" w:rsidP="00DA1953">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фии</m:t>
            </m:r>
          </m:sub>
          <m:sup/>
        </m:sSubSup>
      </m:oMath>
      <w:r w:rsidR="00A94AED" w:rsidRPr="00BE79FC">
        <w:rPr>
          <w:szCs w:val="28"/>
        </w:rPr>
        <w:t xml:space="preserve"> – погрешность из-за размерного износа инструмента; </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фии</m:t>
            </m:r>
          </m:sub>
          <m:sup/>
        </m:sSubSup>
      </m:oMath>
      <w:r w:rsidR="00A94AED" w:rsidRPr="00BE79FC">
        <w:rPr>
          <w:szCs w:val="28"/>
        </w:rPr>
        <w:t>=0,002 мм;</w:t>
      </w:r>
    </w:p>
    <w:p w:rsidR="00A94AED" w:rsidRPr="00BE79FC" w:rsidRDefault="00D43022" w:rsidP="00DA1953">
      <w:pPr>
        <w:pStyle w:val="aff9"/>
        <w:ind w:left="0" w:firstLine="709"/>
        <w:rPr>
          <w:szCs w:val="28"/>
        </w:rPr>
      </w:pP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фт</m:t>
            </m:r>
          </m:sub>
          <m:sup/>
        </m:sSubSup>
      </m:oMath>
      <w:r w:rsidR="00A94AED" w:rsidRPr="00BE79FC">
        <w:rPr>
          <w:szCs w:val="28"/>
        </w:rPr>
        <w:t xml:space="preserve"> – погрешность температурных деформаций системы; </w:t>
      </w:r>
      <m:oMath>
        <m:sSubSup>
          <m:sSubSupPr>
            <m:ctrlPr>
              <w:rPr>
                <w:rFonts w:ascii="Cambria Math" w:hAnsi="Cambria Math"/>
                <w:szCs w:val="28"/>
              </w:rPr>
            </m:ctrlPr>
          </m:sSubSupPr>
          <m:e>
            <m:r>
              <m:rPr>
                <m:sty m:val="p"/>
              </m:rPr>
              <w:rPr>
                <w:rFonts w:ascii="Cambria Math" w:hAnsi="Cambria Math"/>
                <w:szCs w:val="28"/>
              </w:rPr>
              <m:t>∆</m:t>
            </m:r>
          </m:e>
          <m:sub>
            <m:r>
              <m:rPr>
                <m:sty m:val="p"/>
              </m:rPr>
              <w:rPr>
                <w:rFonts w:ascii="Cambria Math" w:hAnsi="Cambria Math"/>
                <w:szCs w:val="28"/>
              </w:rPr>
              <m:t>фт</m:t>
            </m:r>
          </m:sub>
          <m:sup/>
        </m:sSubSup>
      </m:oMath>
      <w:r w:rsidR="00A94AED" w:rsidRPr="00BE79FC">
        <w:rPr>
          <w:szCs w:val="28"/>
        </w:rPr>
        <w:t>=0,005 мм.</w:t>
      </w:r>
    </w:p>
    <w:p w:rsidR="00A94AED" w:rsidRPr="00BE79FC" w:rsidRDefault="00A94AED" w:rsidP="00DA1953">
      <w:pPr>
        <w:pStyle w:val="aff9"/>
        <w:ind w:left="0" w:firstLine="709"/>
        <w:rPr>
          <w:szCs w:val="28"/>
        </w:rPr>
      </w:pPr>
      <w:r w:rsidRPr="00BE79FC">
        <w:rPr>
          <w:szCs w:val="28"/>
        </w:rPr>
        <w:t>Погрешность формы:</w:t>
      </w:r>
    </w:p>
    <w:p w:rsidR="00A94AED" w:rsidRPr="00BE79FC" w:rsidRDefault="00D43022" w:rsidP="00144E35">
      <w:pPr>
        <w:spacing w:line="360" w:lineRule="auto"/>
        <w:jc w:val="center"/>
        <w:rPr>
          <w:rFonts w:ascii="Cambria Math" w:hAnsi="Cambria Math"/>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m:t>
              </m:r>
            </m:e>
            <m:sub>
              <m:r>
                <m:rPr>
                  <m:sty m:val="p"/>
                </m:rPr>
                <w:rPr>
                  <w:rFonts w:ascii="Cambria Math" w:hAnsi="Cambria Math"/>
                  <w:sz w:val="28"/>
                  <w:szCs w:val="28"/>
                </w:rPr>
                <m:t>ф</m:t>
              </m:r>
            </m:sub>
          </m:sSub>
          <m:r>
            <m:rPr>
              <m:sty m:val="p"/>
            </m:rPr>
            <w:rPr>
              <w:rFonts w:ascii="Cambria Math" w:hAnsi="Cambria Math"/>
              <w:sz w:val="28"/>
              <w:szCs w:val="28"/>
            </w:rPr>
            <m:t>=1,2∙</m:t>
          </m:r>
          <m:rad>
            <m:radPr>
              <m:degHide m:val="1"/>
              <m:ctrlPr>
                <w:rPr>
                  <w:rFonts w:ascii="Cambria Math" w:hAnsi="Cambria Math"/>
                  <w:sz w:val="28"/>
                  <w:szCs w:val="28"/>
                </w:rPr>
              </m:ctrlPr>
            </m:radPr>
            <m:deg/>
            <m:e>
              <m:sSup>
                <m:sSupPr>
                  <m:ctrlPr>
                    <w:rPr>
                      <w:rFonts w:ascii="Cambria Math" w:hAnsi="Cambria Math"/>
                      <w:sz w:val="28"/>
                      <w:szCs w:val="28"/>
                    </w:rPr>
                  </m:ctrlPr>
                </m:sSupPr>
                <m:e>
                  <m:r>
                    <m:rPr>
                      <m:sty m:val="p"/>
                    </m:rPr>
                    <w:rPr>
                      <w:rFonts w:ascii="Cambria Math" w:hAnsi="Cambria Math"/>
                      <w:sz w:val="28"/>
                      <w:szCs w:val="28"/>
                    </w:rPr>
                    <m:t>0,01</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0,01</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0,002</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0,005</m:t>
                  </m:r>
                </m:e>
                <m:sup>
                  <m:r>
                    <m:rPr>
                      <m:sty m:val="p"/>
                    </m:rPr>
                    <w:rPr>
                      <w:rFonts w:ascii="Cambria Math" w:hAnsi="Cambria Math"/>
                      <w:sz w:val="28"/>
                      <w:szCs w:val="28"/>
                    </w:rPr>
                    <m:t>2</m:t>
                  </m:r>
                </m:sup>
              </m:sSup>
            </m:e>
          </m:rad>
          <m:r>
            <m:rPr>
              <m:sty m:val="p"/>
            </m:rPr>
            <w:rPr>
              <w:rFonts w:ascii="Cambria Math" w:hAnsi="Cambria Math"/>
              <w:sz w:val="28"/>
              <w:szCs w:val="28"/>
            </w:rPr>
            <m:t>=0,008 мм.</m:t>
          </m:r>
        </m:oMath>
      </m:oMathPara>
    </w:p>
    <w:p w:rsidR="00A94AED" w:rsidRPr="00BE79FC" w:rsidRDefault="00A94AED" w:rsidP="00DA1953">
      <w:pPr>
        <w:pStyle w:val="aff9"/>
        <w:ind w:left="0" w:firstLine="709"/>
        <w:rPr>
          <w:szCs w:val="28"/>
        </w:rPr>
      </w:pPr>
      <w:r w:rsidRPr="00BE79FC">
        <w:rPr>
          <w:szCs w:val="28"/>
        </w:rPr>
        <w:t>Суммарная погрешность для деталей типа вал при обработке на станке с ЧПУ:</w:t>
      </w:r>
    </w:p>
    <w:p w:rsidR="00A94AED" w:rsidRPr="00BE79FC" w:rsidRDefault="00BE79FC" w:rsidP="00144E35">
      <w:pPr>
        <w:spacing w:line="360" w:lineRule="auto"/>
        <w:jc w:val="center"/>
        <w:rPr>
          <w:rFonts w:ascii="Cambria Math" w:hAnsi="Cambria Math"/>
          <w:sz w:val="28"/>
          <w:szCs w:val="28"/>
        </w:rPr>
      </w:pPr>
      <m:oMathPara>
        <m:oMathParaPr>
          <m:jc m:val="center"/>
        </m:oMathParaPr>
        <m:oMath>
          <m:r>
            <m:rPr>
              <m:sty m:val="p"/>
            </m:rPr>
            <w:rPr>
              <w:rFonts w:ascii="Cambria Math" w:hAnsi="Cambria Math"/>
              <w:sz w:val="28"/>
              <w:szCs w:val="28"/>
            </w:rPr>
            <w:lastRenderedPageBreak/>
            <m:t>∆=2,4∙</m:t>
          </m:r>
          <m:rad>
            <m:radPr>
              <m:degHide m:val="1"/>
              <m:ctrlPr>
                <w:rPr>
                  <w:rFonts w:ascii="Cambria Math" w:hAnsi="Cambria Math"/>
                  <w:sz w:val="28"/>
                  <w:szCs w:val="28"/>
                </w:rPr>
              </m:ctrlPr>
            </m:radPr>
            <m:deg/>
            <m:e>
              <m:sSup>
                <m:sSupPr>
                  <m:ctrlPr>
                    <w:rPr>
                      <w:rFonts w:ascii="Cambria Math" w:hAnsi="Cambria Math"/>
                      <w:sz w:val="28"/>
                      <w:szCs w:val="28"/>
                    </w:rPr>
                  </m:ctrlPr>
                </m:sSupPr>
                <m:e>
                  <m:r>
                    <m:rPr>
                      <m:sty m:val="p"/>
                    </m:rPr>
                    <w:rPr>
                      <w:rFonts w:ascii="Cambria Math" w:hAnsi="Cambria Math"/>
                      <w:sz w:val="28"/>
                      <w:szCs w:val="28"/>
                    </w:rPr>
                    <m:t>0,015</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0,015</m:t>
                  </m:r>
                </m:e>
                <m:sup>
                  <m:r>
                    <m:rPr>
                      <m:sty m:val="p"/>
                    </m:rPr>
                    <w:rPr>
                      <w:rFonts w:ascii="Cambria Math" w:hAnsi="Cambria Math"/>
                      <w:sz w:val="28"/>
                      <w:szCs w:val="28"/>
                    </w:rPr>
                    <m:t>2</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0,015</m:t>
                  </m:r>
                </m:e>
                <m:sup>
                  <m:r>
                    <m:rPr>
                      <m:sty m:val="p"/>
                    </m:rPr>
                    <w:rPr>
                      <w:rFonts w:ascii="Cambria Math" w:hAnsi="Cambria Math"/>
                      <w:sz w:val="28"/>
                      <w:szCs w:val="28"/>
                    </w:rPr>
                    <m:t>2</m:t>
                  </m:r>
                </m:sup>
              </m:sSup>
              <m:r>
                <m:rPr>
                  <m:sty m:val="p"/>
                </m:rPr>
                <w:rPr>
                  <w:rFonts w:ascii="Cambria Math" w:hAnsi="Cambria Math"/>
                  <w:sz w:val="28"/>
                  <w:szCs w:val="28"/>
                </w:rPr>
                <m:t>+3∙</m:t>
              </m:r>
              <m:sSup>
                <m:sSupPr>
                  <m:ctrlPr>
                    <w:rPr>
                      <w:rFonts w:ascii="Cambria Math" w:hAnsi="Cambria Math"/>
                      <w:sz w:val="28"/>
                      <w:szCs w:val="28"/>
                    </w:rPr>
                  </m:ctrlPr>
                </m:sSupPr>
                <m:e>
                  <m:r>
                    <m:rPr>
                      <m:sty m:val="p"/>
                    </m:rPr>
                    <w:rPr>
                      <w:rFonts w:ascii="Cambria Math" w:hAnsi="Cambria Math"/>
                      <w:sz w:val="28"/>
                      <w:szCs w:val="28"/>
                    </w:rPr>
                    <m:t>0,005</m:t>
                  </m:r>
                </m:e>
                <m:sup>
                  <m:r>
                    <m:rPr>
                      <m:sty m:val="p"/>
                    </m:rPr>
                    <w:rPr>
                      <w:rFonts w:ascii="Cambria Math" w:hAnsi="Cambria Math"/>
                      <w:sz w:val="28"/>
                      <w:szCs w:val="28"/>
                    </w:rPr>
                    <m:t>2</m:t>
                  </m:r>
                </m:sup>
              </m:sSup>
            </m:e>
          </m:rad>
          <m:r>
            <m:rPr>
              <m:sty m:val="p"/>
            </m:rPr>
            <w:rPr>
              <w:rFonts w:ascii="Cambria Math" w:hAnsi="Cambria Math"/>
              <w:sz w:val="28"/>
              <w:szCs w:val="28"/>
            </w:rPr>
            <m:t>+0,008=0,038 мм.</m:t>
          </m:r>
        </m:oMath>
      </m:oMathPara>
    </w:p>
    <w:p w:rsidR="00A94AED" w:rsidRPr="00BE79FC" w:rsidRDefault="00A94AED" w:rsidP="00DA1953">
      <w:pPr>
        <w:pStyle w:val="aff9"/>
        <w:ind w:left="0" w:firstLine="709"/>
        <w:rPr>
          <w:szCs w:val="28"/>
        </w:rPr>
      </w:pPr>
      <w:r w:rsidRPr="00BE79FC">
        <w:rPr>
          <w:szCs w:val="28"/>
        </w:rPr>
        <w:t xml:space="preserve">Вывод: </w:t>
      </w:r>
    </w:p>
    <w:p w:rsidR="00A94AED" w:rsidRPr="00BE79FC" w:rsidRDefault="00A94AED" w:rsidP="00DA1953">
      <w:pPr>
        <w:pStyle w:val="aff9"/>
        <w:ind w:left="0" w:firstLine="709"/>
        <w:rPr>
          <w:szCs w:val="28"/>
        </w:rPr>
      </w:pPr>
      <w:r w:rsidRPr="00BE79FC">
        <w:rPr>
          <w:szCs w:val="28"/>
        </w:rPr>
        <w:t>Так как полученная в результате расчётов суммарная погрешность</w:t>
      </w:r>
      <w:r w:rsidR="00890F51" w:rsidRPr="00BE79FC">
        <w:rPr>
          <w:szCs w:val="28"/>
        </w:rPr>
        <w:t>.</w:t>
      </w:r>
    </w:p>
    <w:p w:rsidR="00A94AED" w:rsidRPr="00BE79FC" w:rsidRDefault="00BE79FC" w:rsidP="00DA1953">
      <w:pPr>
        <w:pStyle w:val="aff9"/>
        <w:ind w:left="0" w:firstLine="709"/>
        <w:rPr>
          <w:szCs w:val="28"/>
        </w:rPr>
      </w:pPr>
      <m:oMath>
        <m:r>
          <m:rPr>
            <m:sty m:val="p"/>
          </m:rPr>
          <w:rPr>
            <w:rFonts w:ascii="Cambria Math" w:hAnsi="Cambria Math"/>
            <w:szCs w:val="28"/>
          </w:rPr>
          <m:t>∆=0,038&lt;0,15 мм,</m:t>
        </m:r>
      </m:oMath>
      <w:r w:rsidR="00A94AED" w:rsidRPr="00BE79FC">
        <w:rPr>
          <w:szCs w:val="28"/>
        </w:rPr>
        <w:t xml:space="preserve"> точность механической обработки соблюдается.</w:t>
      </w:r>
    </w:p>
    <w:p w:rsidR="00A94AED" w:rsidRPr="008354FE" w:rsidRDefault="008354FE" w:rsidP="00770266">
      <w:pPr>
        <w:pStyle w:val="10"/>
        <w:spacing w:before="120" w:after="120"/>
        <w:ind w:firstLine="709"/>
        <w:jc w:val="both"/>
        <w:rPr>
          <w:b/>
        </w:rPr>
      </w:pPr>
      <w:bookmarkStart w:id="16" w:name="_Toc227013738"/>
      <w:r w:rsidRPr="008354FE">
        <w:rPr>
          <w:b/>
        </w:rPr>
        <w:t>2.10</w:t>
      </w:r>
      <w:r w:rsidR="002D7428" w:rsidRPr="008354FE">
        <w:rPr>
          <w:b/>
        </w:rPr>
        <w:t xml:space="preserve"> Выводы по разделу</w:t>
      </w:r>
      <w:bookmarkEnd w:id="16"/>
    </w:p>
    <w:p w:rsidR="002B1788" w:rsidRPr="00BE79FC" w:rsidRDefault="002B1788" w:rsidP="002B1788">
      <w:pPr>
        <w:pStyle w:val="aff9"/>
        <w:ind w:left="0" w:firstLine="709"/>
        <w:rPr>
          <w:szCs w:val="28"/>
        </w:rPr>
      </w:pPr>
      <w:r w:rsidRPr="00BE79FC">
        <w:rPr>
          <w:szCs w:val="28"/>
        </w:rPr>
        <w:t xml:space="preserve">В технологическом разделе данной пояснительной записки рассмотрены вопросы технологичности конструкции, определения типа производства, определения методов получения заготовки и назначения маршрутной технологии. </w:t>
      </w:r>
    </w:p>
    <w:p w:rsidR="002B1788" w:rsidRPr="00BE79FC" w:rsidRDefault="002B1788" w:rsidP="002B1788">
      <w:pPr>
        <w:pStyle w:val="aff9"/>
        <w:ind w:left="0" w:firstLine="709"/>
        <w:rPr>
          <w:szCs w:val="28"/>
        </w:rPr>
      </w:pPr>
      <w:r w:rsidRPr="00BE79FC">
        <w:rPr>
          <w:szCs w:val="28"/>
        </w:rPr>
        <w:t>Выводы по этим разделам:</w:t>
      </w:r>
    </w:p>
    <w:p w:rsidR="002B1788" w:rsidRPr="00BE79FC" w:rsidRDefault="002B1788" w:rsidP="0039143F">
      <w:pPr>
        <w:pStyle w:val="aff9"/>
        <w:numPr>
          <w:ilvl w:val="0"/>
          <w:numId w:val="9"/>
        </w:numPr>
        <w:ind w:left="0" w:firstLine="709"/>
        <w:rPr>
          <w:szCs w:val="28"/>
        </w:rPr>
      </w:pPr>
      <w:r w:rsidRPr="00BE79FC">
        <w:rPr>
          <w:szCs w:val="28"/>
        </w:rPr>
        <w:t>деталь считается технологичной по большинству критериев;</w:t>
      </w:r>
    </w:p>
    <w:p w:rsidR="002B1788" w:rsidRPr="00BE79FC" w:rsidRDefault="002B1788" w:rsidP="0039143F">
      <w:pPr>
        <w:pStyle w:val="aff9"/>
        <w:numPr>
          <w:ilvl w:val="0"/>
          <w:numId w:val="9"/>
        </w:numPr>
        <w:ind w:left="0" w:firstLine="709"/>
        <w:rPr>
          <w:szCs w:val="28"/>
        </w:rPr>
      </w:pPr>
      <w:r w:rsidRPr="00BE79FC">
        <w:rPr>
          <w:szCs w:val="28"/>
        </w:rPr>
        <w:t>тип производства для (N=150деталей в год)</w:t>
      </w:r>
      <w:r w:rsidR="00957563" w:rsidRPr="00BE79FC">
        <w:rPr>
          <w:szCs w:val="28"/>
        </w:rPr>
        <w:t xml:space="preserve"> и данной технологии обработки – среднесерийный;</w:t>
      </w:r>
    </w:p>
    <w:p w:rsidR="002B1788" w:rsidRPr="00BE79FC" w:rsidRDefault="002B1788" w:rsidP="0039143F">
      <w:pPr>
        <w:pStyle w:val="aff9"/>
        <w:numPr>
          <w:ilvl w:val="0"/>
          <w:numId w:val="9"/>
        </w:numPr>
        <w:ind w:left="0" w:firstLine="709"/>
        <w:rPr>
          <w:szCs w:val="28"/>
        </w:rPr>
      </w:pPr>
      <w:r w:rsidRPr="00BE79FC">
        <w:rPr>
          <w:szCs w:val="28"/>
        </w:rPr>
        <w:t>новая маршрутная технология составлена с использованием высокопроизводительного оборудования</w:t>
      </w:r>
      <w:r w:rsidR="00957563" w:rsidRPr="00BE79FC">
        <w:rPr>
          <w:szCs w:val="28"/>
        </w:rPr>
        <w:t>;</w:t>
      </w:r>
    </w:p>
    <w:p w:rsidR="00264B2E" w:rsidRPr="00BE79FC" w:rsidRDefault="00264B2E" w:rsidP="0039143F">
      <w:pPr>
        <w:pStyle w:val="aff9"/>
        <w:numPr>
          <w:ilvl w:val="0"/>
          <w:numId w:val="9"/>
        </w:numPr>
        <w:ind w:left="0" w:firstLine="709"/>
        <w:rPr>
          <w:szCs w:val="28"/>
        </w:rPr>
      </w:pPr>
      <w:r w:rsidRPr="00BE79FC">
        <w:rPr>
          <w:szCs w:val="28"/>
        </w:rPr>
        <w:t>для новой маршрутной технологии были подобраны режущие и мерительные инструменты;</w:t>
      </w:r>
    </w:p>
    <w:p w:rsidR="002B1788" w:rsidRPr="00BE79FC" w:rsidRDefault="002B1788" w:rsidP="0039143F">
      <w:pPr>
        <w:pStyle w:val="aff9"/>
        <w:numPr>
          <w:ilvl w:val="0"/>
          <w:numId w:val="9"/>
        </w:numPr>
        <w:ind w:left="0" w:firstLine="709"/>
        <w:rPr>
          <w:szCs w:val="28"/>
        </w:rPr>
      </w:pPr>
      <w:r w:rsidRPr="00BE79FC">
        <w:rPr>
          <w:szCs w:val="28"/>
        </w:rPr>
        <w:t xml:space="preserve">для операционной технологии были рассчитаны </w:t>
      </w:r>
      <w:r w:rsidR="00957563" w:rsidRPr="00BE79FC">
        <w:rPr>
          <w:szCs w:val="28"/>
        </w:rPr>
        <w:t>режимы резания и нормы времени;</w:t>
      </w:r>
    </w:p>
    <w:p w:rsidR="002B1788" w:rsidRPr="00BE79FC" w:rsidRDefault="002B1788" w:rsidP="0039143F">
      <w:pPr>
        <w:pStyle w:val="aff9"/>
        <w:numPr>
          <w:ilvl w:val="0"/>
          <w:numId w:val="9"/>
        </w:numPr>
        <w:ind w:left="0" w:firstLine="709"/>
        <w:rPr>
          <w:szCs w:val="28"/>
        </w:rPr>
      </w:pPr>
      <w:r w:rsidRPr="00BE79FC">
        <w:rPr>
          <w:szCs w:val="28"/>
        </w:rPr>
        <w:t>на наиболее точную поверхность рассчитана погрешность обработки.</w:t>
      </w:r>
    </w:p>
    <w:p w:rsidR="002D7428" w:rsidRPr="007E05B1" w:rsidRDefault="002D7428" w:rsidP="002D7428">
      <w:pPr>
        <w:tabs>
          <w:tab w:val="left" w:pos="9900"/>
        </w:tabs>
        <w:suppressAutoHyphens/>
        <w:spacing w:line="360" w:lineRule="auto"/>
        <w:ind w:firstLine="709"/>
        <w:jc w:val="both"/>
        <w:rPr>
          <w:sz w:val="28"/>
          <w:szCs w:val="28"/>
        </w:rPr>
      </w:pPr>
    </w:p>
    <w:p w:rsidR="004F04AF" w:rsidRPr="009A079F" w:rsidRDefault="004F04AF" w:rsidP="00A23F31">
      <w:pPr>
        <w:pStyle w:val="10"/>
        <w:spacing w:before="120" w:after="120"/>
        <w:rPr>
          <w:b/>
          <w:caps/>
        </w:rPr>
      </w:pPr>
      <w:r w:rsidRPr="007E05B1">
        <w:br w:type="page"/>
      </w:r>
      <w:bookmarkStart w:id="17" w:name="_Toc227013739"/>
      <w:r w:rsidR="00234272" w:rsidRPr="009A079F">
        <w:rPr>
          <w:b/>
          <w:caps/>
        </w:rPr>
        <w:lastRenderedPageBreak/>
        <w:t>3</w:t>
      </w:r>
      <w:r w:rsidRPr="009A079F">
        <w:rPr>
          <w:b/>
          <w:caps/>
        </w:rPr>
        <w:t xml:space="preserve"> Проектирование </w:t>
      </w:r>
      <w:r w:rsidR="00C2509B" w:rsidRPr="009A079F">
        <w:rPr>
          <w:b/>
          <w:caps/>
        </w:rPr>
        <w:t>средств</w:t>
      </w:r>
      <w:r w:rsidR="00D03796" w:rsidRPr="009A079F">
        <w:rPr>
          <w:b/>
          <w:caps/>
        </w:rPr>
        <w:t xml:space="preserve"> технологического оснащения</w:t>
      </w:r>
      <w:bookmarkEnd w:id="17"/>
    </w:p>
    <w:p w:rsidR="00D03796" w:rsidRPr="009A079F" w:rsidRDefault="00D03796" w:rsidP="00A23F31">
      <w:pPr>
        <w:pStyle w:val="10"/>
        <w:spacing w:before="120" w:after="120"/>
        <w:ind w:firstLine="709"/>
        <w:jc w:val="both"/>
        <w:rPr>
          <w:b/>
        </w:rPr>
      </w:pPr>
      <w:bookmarkStart w:id="18" w:name="_Toc227013740"/>
      <w:r w:rsidRPr="009A079F">
        <w:rPr>
          <w:b/>
          <w:caps/>
        </w:rPr>
        <w:t xml:space="preserve">3.1 </w:t>
      </w:r>
      <w:r w:rsidRPr="009A079F">
        <w:rPr>
          <w:b/>
        </w:rPr>
        <w:t>Проектирование приспособления для фрезерной обработки</w:t>
      </w:r>
      <w:bookmarkEnd w:id="18"/>
    </w:p>
    <w:p w:rsidR="00D03796" w:rsidRPr="009A079F" w:rsidRDefault="00D03796" w:rsidP="00A23F31">
      <w:pPr>
        <w:pStyle w:val="10"/>
        <w:spacing w:before="120" w:after="120"/>
        <w:ind w:firstLine="1418"/>
        <w:jc w:val="both"/>
        <w:rPr>
          <w:b/>
        </w:rPr>
      </w:pPr>
      <w:bookmarkStart w:id="19" w:name="_Toc227013741"/>
      <w:r w:rsidRPr="009A079F">
        <w:rPr>
          <w:b/>
        </w:rPr>
        <w:t>3.1.1 Выбор схемы базирования детали в приспособлении</w:t>
      </w:r>
      <w:bookmarkEnd w:id="19"/>
    </w:p>
    <w:p w:rsidR="00266AB8" w:rsidRPr="007E05B1" w:rsidRDefault="00245A65" w:rsidP="00266AB8">
      <w:pPr>
        <w:tabs>
          <w:tab w:val="left" w:pos="9900"/>
        </w:tabs>
        <w:suppressAutoHyphens/>
        <w:spacing w:line="360" w:lineRule="auto"/>
        <w:ind w:firstLine="709"/>
        <w:jc w:val="both"/>
        <w:rPr>
          <w:sz w:val="28"/>
          <w:szCs w:val="28"/>
        </w:rPr>
      </w:pPr>
      <w:r w:rsidRPr="007E05B1">
        <w:rPr>
          <w:sz w:val="28"/>
          <w:szCs w:val="28"/>
        </w:rPr>
        <w:t xml:space="preserve">Разработанное приспособление планируется применять на операции </w:t>
      </w:r>
      <w:r w:rsidR="00C2509B" w:rsidRPr="007E05B1">
        <w:rPr>
          <w:sz w:val="28"/>
          <w:szCs w:val="28"/>
        </w:rPr>
        <w:t>055</w:t>
      </w:r>
      <w:r w:rsidRPr="007E05B1">
        <w:rPr>
          <w:sz w:val="28"/>
          <w:szCs w:val="28"/>
        </w:rPr>
        <w:t xml:space="preserve"> «</w:t>
      </w:r>
      <w:proofErr w:type="gramStart"/>
      <w:r w:rsidRPr="007E05B1">
        <w:rPr>
          <w:sz w:val="28"/>
          <w:szCs w:val="28"/>
        </w:rPr>
        <w:t>Комплексная</w:t>
      </w:r>
      <w:proofErr w:type="gramEnd"/>
      <w:r w:rsidRPr="007E05B1">
        <w:rPr>
          <w:sz w:val="28"/>
          <w:szCs w:val="28"/>
        </w:rPr>
        <w:t xml:space="preserve"> на ОЦ с ЧПУ».</w:t>
      </w:r>
    </w:p>
    <w:p w:rsidR="00245A65" w:rsidRPr="007E05B1" w:rsidRDefault="00245A65" w:rsidP="00266AB8">
      <w:pPr>
        <w:tabs>
          <w:tab w:val="left" w:pos="9900"/>
        </w:tabs>
        <w:suppressAutoHyphens/>
        <w:spacing w:line="360" w:lineRule="auto"/>
        <w:ind w:firstLine="709"/>
        <w:jc w:val="both"/>
        <w:rPr>
          <w:sz w:val="28"/>
          <w:szCs w:val="28"/>
        </w:rPr>
      </w:pPr>
      <w:r w:rsidRPr="007E05B1">
        <w:rPr>
          <w:sz w:val="28"/>
          <w:szCs w:val="28"/>
        </w:rPr>
        <w:t>Используемый станок – обрабатывающий центр с ЧПУ модели «</w:t>
      </w:r>
      <w:proofErr w:type="spellStart"/>
      <w:r w:rsidRPr="007E05B1">
        <w:rPr>
          <w:sz w:val="28"/>
          <w:szCs w:val="28"/>
          <w:lang w:val="en-US"/>
        </w:rPr>
        <w:t>Trevisan</w:t>
      </w:r>
      <w:proofErr w:type="spellEnd"/>
      <w:r w:rsidRPr="007E05B1">
        <w:rPr>
          <w:sz w:val="28"/>
          <w:szCs w:val="28"/>
        </w:rPr>
        <w:t xml:space="preserve"> </w:t>
      </w:r>
      <w:r w:rsidRPr="007E05B1">
        <w:rPr>
          <w:sz w:val="28"/>
          <w:szCs w:val="28"/>
          <w:lang w:val="en-US"/>
        </w:rPr>
        <w:t>DC</w:t>
      </w:r>
      <w:r w:rsidRPr="007E05B1">
        <w:rPr>
          <w:sz w:val="28"/>
          <w:szCs w:val="28"/>
        </w:rPr>
        <w:t>300/70</w:t>
      </w:r>
      <w:r w:rsidRPr="007E05B1">
        <w:rPr>
          <w:sz w:val="28"/>
          <w:szCs w:val="28"/>
          <w:lang w:val="en-US"/>
        </w:rPr>
        <w:t>C</w:t>
      </w:r>
      <w:r w:rsidRPr="007E05B1">
        <w:rPr>
          <w:sz w:val="28"/>
          <w:szCs w:val="28"/>
        </w:rPr>
        <w:t>»</w:t>
      </w:r>
      <w:r w:rsidR="006F0B5E" w:rsidRPr="007E05B1">
        <w:rPr>
          <w:sz w:val="28"/>
          <w:szCs w:val="28"/>
        </w:rPr>
        <w:t>.</w:t>
      </w:r>
    </w:p>
    <w:p w:rsidR="00266AB8" w:rsidRPr="007E05B1" w:rsidRDefault="00812082" w:rsidP="00266AB8">
      <w:pPr>
        <w:tabs>
          <w:tab w:val="left" w:pos="9900"/>
        </w:tabs>
        <w:suppressAutoHyphens/>
        <w:spacing w:line="360" w:lineRule="auto"/>
        <w:ind w:firstLine="709"/>
        <w:jc w:val="both"/>
        <w:rPr>
          <w:sz w:val="28"/>
          <w:szCs w:val="28"/>
        </w:rPr>
      </w:pPr>
      <w:r w:rsidRPr="007E05B1">
        <w:rPr>
          <w:noProof/>
        </w:rPr>
        <w:drawing>
          <wp:anchor distT="0" distB="0" distL="114300" distR="114300" simplePos="0" relativeHeight="251668480" behindDoc="1" locked="0" layoutInCell="1" allowOverlap="1" wp14:anchorId="0BB33CEA" wp14:editId="7634A623">
            <wp:simplePos x="0" y="0"/>
            <wp:positionH relativeFrom="column">
              <wp:posOffset>3295650</wp:posOffset>
            </wp:positionH>
            <wp:positionV relativeFrom="paragraph">
              <wp:posOffset>869950</wp:posOffset>
            </wp:positionV>
            <wp:extent cx="2781300" cy="2087245"/>
            <wp:effectExtent l="0" t="0" r="0" b="8255"/>
            <wp:wrapNone/>
            <wp:docPr id="463" name="Рисунок 46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Picture backgroun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81300" cy="2087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05B1">
        <w:rPr>
          <w:noProof/>
        </w:rPr>
        <w:drawing>
          <wp:anchor distT="0" distB="0" distL="114300" distR="114300" simplePos="0" relativeHeight="251667456" behindDoc="1" locked="0" layoutInCell="1" allowOverlap="1" wp14:anchorId="5CD67158" wp14:editId="29C714B6">
            <wp:simplePos x="0" y="0"/>
            <wp:positionH relativeFrom="column">
              <wp:posOffset>252095</wp:posOffset>
            </wp:positionH>
            <wp:positionV relativeFrom="paragraph">
              <wp:posOffset>879475</wp:posOffset>
            </wp:positionV>
            <wp:extent cx="2847975" cy="2075815"/>
            <wp:effectExtent l="0" t="0" r="9525" b="635"/>
            <wp:wrapNone/>
            <wp:docPr id="462" name="Рисунок 46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Picture backgroun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47975" cy="207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245A65" w:rsidRPr="007E05B1">
        <w:rPr>
          <w:sz w:val="28"/>
          <w:szCs w:val="28"/>
        </w:rPr>
        <w:t xml:space="preserve">Перед началом проектирования были рассмотрены аналогичные варианты базирования деталей типа «Корпус» </w:t>
      </w:r>
      <w:r w:rsidR="00C2509B" w:rsidRPr="007E05B1">
        <w:rPr>
          <w:sz w:val="28"/>
          <w:szCs w:val="28"/>
        </w:rPr>
        <w:t>типовых</w:t>
      </w:r>
      <w:r w:rsidR="004132F9" w:rsidRPr="007E05B1">
        <w:rPr>
          <w:sz w:val="28"/>
          <w:szCs w:val="28"/>
        </w:rPr>
        <w:t xml:space="preserve"> </w:t>
      </w:r>
      <w:r w:rsidR="00245A65" w:rsidRPr="007E05B1">
        <w:rPr>
          <w:sz w:val="28"/>
          <w:szCs w:val="28"/>
        </w:rPr>
        <w:t xml:space="preserve">изделий. </w:t>
      </w:r>
      <w:r w:rsidR="004132F9" w:rsidRPr="007E05B1">
        <w:rPr>
          <w:sz w:val="28"/>
          <w:szCs w:val="28"/>
        </w:rPr>
        <w:t>Примеры приспособлений</w:t>
      </w:r>
      <w:r w:rsidR="00245A65" w:rsidRPr="007E05B1">
        <w:rPr>
          <w:sz w:val="28"/>
          <w:szCs w:val="28"/>
        </w:rPr>
        <w:t xml:space="preserve"> </w:t>
      </w:r>
      <w:r w:rsidR="004132F9" w:rsidRPr="007E05B1">
        <w:rPr>
          <w:sz w:val="28"/>
          <w:szCs w:val="28"/>
        </w:rPr>
        <w:t>показаны</w:t>
      </w:r>
      <w:r w:rsidR="00245A65" w:rsidRPr="007E05B1">
        <w:rPr>
          <w:sz w:val="28"/>
          <w:szCs w:val="28"/>
        </w:rPr>
        <w:t xml:space="preserve"> на рисунке 3.1.</w:t>
      </w:r>
    </w:p>
    <w:p w:rsidR="00812082" w:rsidRPr="007E05B1" w:rsidRDefault="00812082" w:rsidP="00266AB8">
      <w:pPr>
        <w:tabs>
          <w:tab w:val="left" w:pos="9900"/>
        </w:tabs>
        <w:suppressAutoHyphens/>
        <w:spacing w:line="360" w:lineRule="auto"/>
        <w:ind w:firstLine="709"/>
        <w:jc w:val="both"/>
        <w:rPr>
          <w:sz w:val="28"/>
          <w:szCs w:val="28"/>
        </w:rPr>
      </w:pPr>
    </w:p>
    <w:p w:rsidR="00812082" w:rsidRPr="007E05B1" w:rsidRDefault="00812082" w:rsidP="00266AB8">
      <w:pPr>
        <w:tabs>
          <w:tab w:val="left" w:pos="9900"/>
        </w:tabs>
        <w:suppressAutoHyphens/>
        <w:spacing w:line="360" w:lineRule="auto"/>
        <w:ind w:firstLine="709"/>
        <w:jc w:val="both"/>
        <w:rPr>
          <w:sz w:val="28"/>
          <w:szCs w:val="28"/>
        </w:rPr>
      </w:pPr>
    </w:p>
    <w:p w:rsidR="00812082" w:rsidRPr="007E05B1" w:rsidRDefault="00812082" w:rsidP="00266AB8">
      <w:pPr>
        <w:tabs>
          <w:tab w:val="left" w:pos="9900"/>
        </w:tabs>
        <w:suppressAutoHyphens/>
        <w:spacing w:line="360" w:lineRule="auto"/>
        <w:ind w:firstLine="709"/>
        <w:jc w:val="both"/>
        <w:rPr>
          <w:sz w:val="28"/>
          <w:szCs w:val="28"/>
        </w:rPr>
      </w:pPr>
    </w:p>
    <w:p w:rsidR="00812082" w:rsidRPr="007E05B1" w:rsidRDefault="00812082" w:rsidP="00266AB8">
      <w:pPr>
        <w:tabs>
          <w:tab w:val="left" w:pos="9900"/>
        </w:tabs>
        <w:suppressAutoHyphens/>
        <w:spacing w:line="360" w:lineRule="auto"/>
        <w:ind w:firstLine="709"/>
        <w:jc w:val="both"/>
        <w:rPr>
          <w:sz w:val="28"/>
          <w:szCs w:val="28"/>
        </w:rPr>
      </w:pPr>
    </w:p>
    <w:p w:rsidR="00812082" w:rsidRPr="007E05B1" w:rsidRDefault="00812082" w:rsidP="00266AB8">
      <w:pPr>
        <w:tabs>
          <w:tab w:val="left" w:pos="9900"/>
        </w:tabs>
        <w:suppressAutoHyphens/>
        <w:spacing w:line="360" w:lineRule="auto"/>
        <w:ind w:firstLine="709"/>
        <w:jc w:val="both"/>
        <w:rPr>
          <w:sz w:val="28"/>
          <w:szCs w:val="28"/>
        </w:rPr>
      </w:pPr>
    </w:p>
    <w:p w:rsidR="00812082" w:rsidRPr="007E05B1" w:rsidRDefault="00812082" w:rsidP="00266AB8">
      <w:pPr>
        <w:tabs>
          <w:tab w:val="left" w:pos="9900"/>
        </w:tabs>
        <w:suppressAutoHyphens/>
        <w:spacing w:line="360" w:lineRule="auto"/>
        <w:ind w:firstLine="709"/>
        <w:jc w:val="both"/>
        <w:rPr>
          <w:sz w:val="28"/>
          <w:szCs w:val="28"/>
        </w:rPr>
      </w:pPr>
    </w:p>
    <w:p w:rsidR="00FE223D" w:rsidRPr="007E05B1" w:rsidRDefault="00FE223D" w:rsidP="00002207">
      <w:pPr>
        <w:tabs>
          <w:tab w:val="left" w:pos="9900"/>
        </w:tabs>
        <w:suppressAutoHyphens/>
        <w:spacing w:before="200" w:line="360" w:lineRule="auto"/>
        <w:jc w:val="center"/>
        <w:rPr>
          <w:sz w:val="28"/>
          <w:szCs w:val="28"/>
        </w:rPr>
      </w:pPr>
    </w:p>
    <w:p w:rsidR="00245A65" w:rsidRPr="007E05B1" w:rsidRDefault="00245A65" w:rsidP="00002207">
      <w:pPr>
        <w:tabs>
          <w:tab w:val="left" w:pos="9900"/>
        </w:tabs>
        <w:suppressAutoHyphens/>
        <w:spacing w:after="200" w:line="360" w:lineRule="auto"/>
        <w:jc w:val="center"/>
        <w:rPr>
          <w:sz w:val="28"/>
          <w:szCs w:val="28"/>
        </w:rPr>
      </w:pPr>
      <w:r w:rsidRPr="007E05B1">
        <w:rPr>
          <w:sz w:val="28"/>
          <w:szCs w:val="28"/>
        </w:rPr>
        <w:t>Рисунок 3.1 – Приспособления для закрепления деталей типа «Корпус»</w:t>
      </w:r>
    </w:p>
    <w:p w:rsidR="000013BA" w:rsidRPr="007E05B1" w:rsidRDefault="000013BA" w:rsidP="00266AB8">
      <w:pPr>
        <w:tabs>
          <w:tab w:val="left" w:pos="9900"/>
        </w:tabs>
        <w:suppressAutoHyphens/>
        <w:spacing w:line="360" w:lineRule="auto"/>
        <w:ind w:firstLine="709"/>
        <w:jc w:val="both"/>
        <w:rPr>
          <w:sz w:val="28"/>
          <w:szCs w:val="28"/>
        </w:rPr>
      </w:pPr>
      <w:r w:rsidRPr="007E05B1">
        <w:rPr>
          <w:sz w:val="28"/>
          <w:szCs w:val="28"/>
        </w:rPr>
        <w:t xml:space="preserve">Большая часть похожих изделий закрепляются на станках подобного типа при помощи призм, которые </w:t>
      </w:r>
      <w:r w:rsidR="00C2509B" w:rsidRPr="007E05B1">
        <w:rPr>
          <w:sz w:val="28"/>
          <w:szCs w:val="28"/>
        </w:rPr>
        <w:t>сопрягаются с</w:t>
      </w:r>
      <w:r w:rsidRPr="007E05B1">
        <w:rPr>
          <w:sz w:val="28"/>
          <w:szCs w:val="28"/>
        </w:rPr>
        <w:t xml:space="preserve"> цилиндрическ</w:t>
      </w:r>
      <w:r w:rsidR="00C2509B" w:rsidRPr="007E05B1">
        <w:rPr>
          <w:sz w:val="28"/>
          <w:szCs w:val="28"/>
        </w:rPr>
        <w:t>ими частями</w:t>
      </w:r>
      <w:r w:rsidRPr="007E05B1">
        <w:rPr>
          <w:sz w:val="28"/>
          <w:szCs w:val="28"/>
        </w:rPr>
        <w:t xml:space="preserve"> задвижки.</w:t>
      </w:r>
    </w:p>
    <w:p w:rsidR="000013BA" w:rsidRPr="007E05B1" w:rsidRDefault="000013BA" w:rsidP="00266AB8">
      <w:pPr>
        <w:tabs>
          <w:tab w:val="left" w:pos="9900"/>
        </w:tabs>
        <w:suppressAutoHyphens/>
        <w:spacing w:line="360" w:lineRule="auto"/>
        <w:ind w:firstLine="709"/>
        <w:jc w:val="both"/>
        <w:rPr>
          <w:sz w:val="28"/>
          <w:szCs w:val="28"/>
        </w:rPr>
      </w:pPr>
      <w:r w:rsidRPr="007E05B1">
        <w:rPr>
          <w:sz w:val="28"/>
          <w:szCs w:val="28"/>
        </w:rPr>
        <w:t xml:space="preserve">В качестве </w:t>
      </w:r>
      <w:r w:rsidR="00FA1771" w:rsidRPr="007E05B1">
        <w:rPr>
          <w:sz w:val="28"/>
          <w:szCs w:val="28"/>
        </w:rPr>
        <w:t>приводного</w:t>
      </w:r>
      <w:r w:rsidRPr="007E05B1">
        <w:rPr>
          <w:sz w:val="28"/>
          <w:szCs w:val="28"/>
        </w:rPr>
        <w:t xml:space="preserve"> механизма можно использовать как </w:t>
      </w:r>
      <w:proofErr w:type="spellStart"/>
      <w:r w:rsidRPr="007E05B1">
        <w:rPr>
          <w:sz w:val="28"/>
          <w:szCs w:val="28"/>
        </w:rPr>
        <w:t>пневмоцилиндр</w:t>
      </w:r>
      <w:proofErr w:type="spellEnd"/>
      <w:r w:rsidRPr="007E05B1">
        <w:rPr>
          <w:sz w:val="28"/>
          <w:szCs w:val="28"/>
        </w:rPr>
        <w:t xml:space="preserve">, так и гидроцилиндр. Для </w:t>
      </w:r>
      <w:r w:rsidR="00FA1771" w:rsidRPr="007E05B1">
        <w:rPr>
          <w:sz w:val="28"/>
          <w:szCs w:val="28"/>
        </w:rPr>
        <w:t>заданных</w:t>
      </w:r>
      <w:r w:rsidRPr="007E05B1">
        <w:rPr>
          <w:sz w:val="28"/>
          <w:szCs w:val="28"/>
        </w:rPr>
        <w:t xml:space="preserve"> условий: относительно небольшие усилия резания, дешевизна, простота монтажа и демонтажа предлагается использование </w:t>
      </w:r>
      <w:proofErr w:type="spellStart"/>
      <w:r w:rsidRPr="007E05B1">
        <w:rPr>
          <w:sz w:val="28"/>
          <w:szCs w:val="28"/>
        </w:rPr>
        <w:t>пневмоцилиндра</w:t>
      </w:r>
      <w:proofErr w:type="spellEnd"/>
      <w:r w:rsidRPr="007E05B1">
        <w:rPr>
          <w:sz w:val="28"/>
          <w:szCs w:val="28"/>
        </w:rPr>
        <w:t>.</w:t>
      </w:r>
    </w:p>
    <w:p w:rsidR="00C2509B" w:rsidRPr="007E05B1" w:rsidRDefault="00C2509B" w:rsidP="00266AB8">
      <w:pPr>
        <w:tabs>
          <w:tab w:val="left" w:pos="9900"/>
        </w:tabs>
        <w:suppressAutoHyphens/>
        <w:spacing w:line="360" w:lineRule="auto"/>
        <w:ind w:firstLine="709"/>
        <w:jc w:val="both"/>
        <w:rPr>
          <w:sz w:val="28"/>
          <w:szCs w:val="28"/>
        </w:rPr>
      </w:pPr>
      <w:r w:rsidRPr="007E05B1">
        <w:rPr>
          <w:sz w:val="28"/>
          <w:szCs w:val="28"/>
        </w:rPr>
        <w:t xml:space="preserve">Прижимы предлагается выполнить </w:t>
      </w:r>
      <w:proofErr w:type="gramStart"/>
      <w:r w:rsidRPr="007E05B1">
        <w:rPr>
          <w:sz w:val="28"/>
          <w:szCs w:val="28"/>
        </w:rPr>
        <w:t>откидными</w:t>
      </w:r>
      <w:proofErr w:type="gramEnd"/>
      <w:r w:rsidRPr="007E05B1">
        <w:rPr>
          <w:sz w:val="28"/>
          <w:szCs w:val="28"/>
        </w:rPr>
        <w:t xml:space="preserve"> за счет рычажного механизма. Данный подход </w:t>
      </w:r>
      <w:r w:rsidR="00B67159" w:rsidRPr="007E05B1">
        <w:rPr>
          <w:sz w:val="28"/>
          <w:szCs w:val="28"/>
        </w:rPr>
        <w:t>обеспечит</w:t>
      </w:r>
      <w:r w:rsidRPr="007E05B1">
        <w:rPr>
          <w:sz w:val="28"/>
          <w:szCs w:val="28"/>
        </w:rPr>
        <w:t xml:space="preserve"> свободное и быстрое базирование </w:t>
      </w:r>
      <w:r w:rsidR="00B67159" w:rsidRPr="007E05B1">
        <w:rPr>
          <w:sz w:val="28"/>
          <w:szCs w:val="28"/>
        </w:rPr>
        <w:t>заготовки в приспособлении, подвод строповых устройств, доступность механической обработки имеющимся инструментом.</w:t>
      </w:r>
    </w:p>
    <w:p w:rsidR="00AD7C8A" w:rsidRPr="007E05B1" w:rsidRDefault="00AD7C8A" w:rsidP="00266AB8">
      <w:pPr>
        <w:tabs>
          <w:tab w:val="left" w:pos="9900"/>
        </w:tabs>
        <w:suppressAutoHyphens/>
        <w:spacing w:line="360" w:lineRule="auto"/>
        <w:ind w:firstLine="709"/>
        <w:jc w:val="both"/>
        <w:rPr>
          <w:sz w:val="28"/>
          <w:szCs w:val="28"/>
        </w:rPr>
      </w:pPr>
      <w:r w:rsidRPr="007E05B1">
        <w:rPr>
          <w:sz w:val="28"/>
          <w:szCs w:val="28"/>
        </w:rPr>
        <w:lastRenderedPageBreak/>
        <w:t xml:space="preserve">Заготовку предлагается расположить боковой поверхностью цилиндра </w:t>
      </w:r>
      <m:oMath>
        <m:r>
          <w:rPr>
            <w:rFonts w:ascii="Cambria Math" w:hAnsi="Cambria Math"/>
            <w:sz w:val="28"/>
            <w:szCs w:val="28"/>
          </w:rPr>
          <m:t>∅340</m:t>
        </m:r>
      </m:oMath>
      <w:r w:rsidRPr="007E05B1">
        <w:rPr>
          <w:sz w:val="28"/>
          <w:szCs w:val="28"/>
        </w:rPr>
        <w:t xml:space="preserve"> мм на призмы с обеих сторон. Для повышения точности обработки и уменьшения времени на проверку и выверку заготовки в пространстве предлагается в нижней части приспособления </w:t>
      </w:r>
      <w:r w:rsidR="004C3CD2" w:rsidRPr="007E05B1">
        <w:rPr>
          <w:sz w:val="28"/>
          <w:szCs w:val="28"/>
        </w:rPr>
        <w:t>расположить</w:t>
      </w:r>
      <w:r w:rsidRPr="007E05B1">
        <w:rPr>
          <w:sz w:val="28"/>
          <w:szCs w:val="28"/>
        </w:rPr>
        <w:t xml:space="preserve"> «</w:t>
      </w:r>
      <w:proofErr w:type="spellStart"/>
      <w:r w:rsidRPr="007E05B1">
        <w:rPr>
          <w:sz w:val="28"/>
          <w:szCs w:val="28"/>
        </w:rPr>
        <w:t>Центровик</w:t>
      </w:r>
      <w:proofErr w:type="spellEnd"/>
      <w:r w:rsidRPr="007E05B1">
        <w:rPr>
          <w:sz w:val="28"/>
          <w:szCs w:val="28"/>
        </w:rPr>
        <w:t>»</w:t>
      </w:r>
      <w:r w:rsidR="00375D34" w:rsidRPr="007E05B1">
        <w:rPr>
          <w:sz w:val="28"/>
          <w:szCs w:val="28"/>
        </w:rPr>
        <w:t xml:space="preserve"> (см. рисунок 3.2)</w:t>
      </w:r>
      <w:r w:rsidRPr="007E05B1">
        <w:rPr>
          <w:sz w:val="28"/>
          <w:szCs w:val="28"/>
        </w:rPr>
        <w:t>.</w:t>
      </w:r>
    </w:p>
    <w:p w:rsidR="00AD7C8A" w:rsidRPr="007E05B1" w:rsidRDefault="00934C04" w:rsidP="00934C04">
      <w:pPr>
        <w:tabs>
          <w:tab w:val="left" w:pos="9900"/>
        </w:tabs>
        <w:suppressAutoHyphens/>
        <w:spacing w:before="200" w:after="200" w:line="360" w:lineRule="auto"/>
        <w:jc w:val="center"/>
        <w:rPr>
          <w:sz w:val="28"/>
          <w:szCs w:val="28"/>
        </w:rPr>
      </w:pPr>
      <w:r w:rsidRPr="007E05B1">
        <w:rPr>
          <w:noProof/>
          <w:sz w:val="28"/>
          <w:szCs w:val="28"/>
        </w:rPr>
        <w:drawing>
          <wp:inline distT="0" distB="0" distL="0" distR="0" wp14:anchorId="5572587E" wp14:editId="1EB9B377">
            <wp:extent cx="5850194" cy="3690410"/>
            <wp:effectExtent l="0" t="0" r="0" b="5715"/>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856902" cy="3694641"/>
                    </a:xfrm>
                    <a:prstGeom prst="rect">
                      <a:avLst/>
                    </a:prstGeom>
                  </pic:spPr>
                </pic:pic>
              </a:graphicData>
            </a:graphic>
          </wp:inline>
        </w:drawing>
      </w:r>
    </w:p>
    <w:p w:rsidR="00AD7C8A" w:rsidRPr="007E05B1" w:rsidRDefault="00934C04" w:rsidP="00934C04">
      <w:pPr>
        <w:tabs>
          <w:tab w:val="left" w:pos="9900"/>
        </w:tabs>
        <w:suppressAutoHyphens/>
        <w:spacing w:before="200" w:after="200" w:line="360" w:lineRule="auto"/>
        <w:jc w:val="center"/>
        <w:rPr>
          <w:sz w:val="28"/>
          <w:szCs w:val="28"/>
        </w:rPr>
      </w:pPr>
      <w:r w:rsidRPr="007E05B1">
        <w:rPr>
          <w:sz w:val="28"/>
          <w:szCs w:val="28"/>
        </w:rPr>
        <w:t>Рисунок 3.2 – Эскиз обрабатываемой заготовки и ее принципиальная схема базирования в приспособлении</w:t>
      </w:r>
    </w:p>
    <w:p w:rsidR="00002207" w:rsidRPr="009A079F" w:rsidRDefault="00002207" w:rsidP="00155BE4">
      <w:pPr>
        <w:pStyle w:val="10"/>
        <w:spacing w:before="120" w:after="120"/>
        <w:ind w:firstLine="1418"/>
        <w:jc w:val="both"/>
        <w:rPr>
          <w:b/>
        </w:rPr>
      </w:pPr>
      <w:bookmarkStart w:id="20" w:name="_Toc227013742"/>
      <w:r w:rsidRPr="009A079F">
        <w:rPr>
          <w:b/>
        </w:rPr>
        <w:t>3.1.2 Разработка расчетной с</w:t>
      </w:r>
      <w:r w:rsidR="009A079F">
        <w:rPr>
          <w:b/>
        </w:rPr>
        <w:t>хемы закрепления. Расчёт усилия </w:t>
      </w:r>
      <w:r w:rsidRPr="009A079F">
        <w:rPr>
          <w:b/>
        </w:rPr>
        <w:t>зажима</w:t>
      </w:r>
      <w:bookmarkEnd w:id="20"/>
    </w:p>
    <w:p w:rsidR="0028212C" w:rsidRPr="007E05B1" w:rsidRDefault="00B91ADB" w:rsidP="00AF027F">
      <w:pPr>
        <w:pStyle w:val="TableParagraph"/>
        <w:tabs>
          <w:tab w:val="left" w:pos="5298"/>
          <w:tab w:val="left" w:pos="8131"/>
          <w:tab w:val="left" w:pos="9547"/>
        </w:tabs>
        <w:spacing w:line="360" w:lineRule="auto"/>
        <w:ind w:firstLine="709"/>
        <w:jc w:val="both"/>
        <w:rPr>
          <w:bCs/>
          <w:sz w:val="28"/>
        </w:rPr>
      </w:pPr>
      <w:r w:rsidRPr="007E05B1">
        <w:rPr>
          <w:bCs/>
          <w:sz w:val="28"/>
        </w:rPr>
        <w:t>Рассмотрим схему закрепления заготовки.</w:t>
      </w:r>
    </w:p>
    <w:p w:rsidR="00B91ADB" w:rsidRPr="007E05B1" w:rsidRDefault="00B91ADB" w:rsidP="00B91ADB">
      <w:pPr>
        <w:pStyle w:val="TableParagraph"/>
        <w:tabs>
          <w:tab w:val="left" w:pos="5298"/>
          <w:tab w:val="left" w:pos="8131"/>
          <w:tab w:val="left" w:pos="9547"/>
        </w:tabs>
        <w:spacing w:line="360" w:lineRule="auto"/>
        <w:ind w:firstLine="709"/>
        <w:jc w:val="both"/>
        <w:rPr>
          <w:bCs/>
          <w:sz w:val="28"/>
        </w:rPr>
      </w:pPr>
      <w:r w:rsidRPr="007E05B1">
        <w:rPr>
          <w:bCs/>
          <w:sz w:val="28"/>
        </w:rPr>
        <w:t>Условием надежного закрепления детали будет равенство всех моментов от возникающих в процессе резания сил относительно центра пересечения осей.</w:t>
      </w:r>
    </w:p>
    <w:p w:rsidR="00B91ADB" w:rsidRPr="007E05B1" w:rsidRDefault="00B91ADB" w:rsidP="00B91ADB">
      <w:pPr>
        <w:pStyle w:val="TableParagraph"/>
        <w:tabs>
          <w:tab w:val="left" w:pos="5298"/>
          <w:tab w:val="left" w:pos="8131"/>
          <w:tab w:val="left" w:pos="9547"/>
        </w:tabs>
        <w:spacing w:line="360" w:lineRule="auto"/>
        <w:ind w:firstLine="709"/>
        <w:jc w:val="both"/>
        <w:rPr>
          <w:sz w:val="28"/>
        </w:rPr>
      </w:pPr>
      <w:r w:rsidRPr="007E05B1">
        <w:rPr>
          <w:sz w:val="28"/>
        </w:rPr>
        <w:t>Расчетная схема представлена на рисунке 3.3.</w:t>
      </w:r>
    </w:p>
    <w:p w:rsidR="00AF027F" w:rsidRPr="007E05B1" w:rsidRDefault="00AF027F" w:rsidP="00AF027F">
      <w:pPr>
        <w:pStyle w:val="TableParagraph"/>
        <w:tabs>
          <w:tab w:val="left" w:pos="5298"/>
          <w:tab w:val="left" w:pos="8131"/>
          <w:tab w:val="left" w:pos="9547"/>
        </w:tabs>
        <w:spacing w:line="360" w:lineRule="auto"/>
        <w:ind w:firstLine="709"/>
        <w:jc w:val="both"/>
        <w:rPr>
          <w:sz w:val="28"/>
          <w:u w:val="single"/>
        </w:rPr>
      </w:pPr>
      <w:r w:rsidRPr="007E05B1">
        <w:rPr>
          <w:sz w:val="28"/>
          <w:u w:val="single"/>
        </w:rPr>
        <w:t xml:space="preserve">Исходные данные: </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 xml:space="preserve">угол развала призмы </w:t>
      </w:r>
      <m:oMath>
        <m:r>
          <w:rPr>
            <w:rFonts w:ascii="Cambria Math" w:hAnsi="Cambria Math"/>
            <w:sz w:val="28"/>
          </w:rPr>
          <m:t>α=90°</m:t>
        </m:r>
      </m:oMath>
      <w:r w:rsidRPr="00A00B71">
        <w:rPr>
          <w:sz w:val="28"/>
        </w:rPr>
        <w:t xml:space="preserve">; </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 xml:space="preserve">радиус главного отверстия </w:t>
      </w:r>
      <m:oMath>
        <m:r>
          <w:rPr>
            <w:rFonts w:ascii="Cambria Math" w:hAnsi="Cambria Math"/>
            <w:sz w:val="28"/>
          </w:rPr>
          <m:t>r=0,1455м</m:t>
        </m:r>
      </m:oMath>
      <w:r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 xml:space="preserve">масса обрабатываемой заготовки: </w:t>
      </w:r>
      <m:oMath>
        <m:r>
          <w:rPr>
            <w:rFonts w:ascii="Cambria Math" w:hAnsi="Cambria Math"/>
            <w:sz w:val="28"/>
          </w:rPr>
          <m:t>m=146.6 кг</m:t>
        </m:r>
      </m:oMath>
      <w:r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lastRenderedPageBreak/>
        <w:t xml:space="preserve">коэффициент трения между деталью и призмой </w:t>
      </w:r>
      <m:oMath>
        <m:sSub>
          <m:sSubPr>
            <m:ctrlPr>
              <w:rPr>
                <w:rFonts w:ascii="Cambria Math" w:hAnsi="Cambria Math"/>
                <w:i/>
                <w:sz w:val="28"/>
              </w:rPr>
            </m:ctrlPr>
          </m:sSubPr>
          <m:e>
            <m:r>
              <w:rPr>
                <w:rFonts w:ascii="Cambria Math" w:hAnsi="Cambria Math"/>
                <w:sz w:val="28"/>
              </w:rPr>
              <m:t>f</m:t>
            </m:r>
          </m:e>
          <m:sub>
            <m:r>
              <w:rPr>
                <w:rFonts w:ascii="Cambria Math" w:hAnsi="Cambria Math"/>
                <w:sz w:val="28"/>
              </w:rPr>
              <m:t>1</m:t>
            </m:r>
          </m:sub>
        </m:sSub>
        <m:r>
          <w:rPr>
            <w:rFonts w:ascii="Cambria Math" w:hAnsi="Cambria Math"/>
            <w:sz w:val="28"/>
          </w:rPr>
          <m:t>=0,3</m:t>
        </m:r>
      </m:oMath>
      <w:r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 xml:space="preserve">коэффициент трения между деталью прихватами </w:t>
      </w:r>
      <m:oMath>
        <m:sSub>
          <m:sSubPr>
            <m:ctrlPr>
              <w:rPr>
                <w:rFonts w:ascii="Cambria Math" w:hAnsi="Cambria Math"/>
                <w:i/>
                <w:sz w:val="28"/>
              </w:rPr>
            </m:ctrlPr>
          </m:sSubPr>
          <m:e>
            <m:r>
              <w:rPr>
                <w:rFonts w:ascii="Cambria Math" w:hAnsi="Cambria Math"/>
                <w:sz w:val="28"/>
              </w:rPr>
              <m:t>f</m:t>
            </m:r>
          </m:e>
          <m:sub>
            <m:r>
              <w:rPr>
                <w:rFonts w:ascii="Cambria Math" w:hAnsi="Cambria Math"/>
                <w:sz w:val="28"/>
              </w:rPr>
              <m:t>2</m:t>
            </m:r>
          </m:sub>
        </m:sSub>
        <m:r>
          <w:rPr>
            <w:rFonts w:ascii="Cambria Math" w:hAnsi="Cambria Math"/>
            <w:sz w:val="28"/>
          </w:rPr>
          <m:t>=0,3</m:t>
        </m:r>
      </m:oMath>
      <w:r w:rsidR="006F0B5E"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center"/>
        <w:rPr>
          <w:sz w:val="28"/>
        </w:rPr>
      </w:pPr>
      <w:r w:rsidRPr="00A00B71">
        <w:rPr>
          <w:noProof/>
          <w:sz w:val="28"/>
          <w:lang w:eastAsia="ru-RU"/>
        </w:rPr>
        <w:drawing>
          <wp:inline distT="0" distB="0" distL="0" distR="0" wp14:anchorId="724C8BF9" wp14:editId="7DA2BD13">
            <wp:extent cx="3162458" cy="3735237"/>
            <wp:effectExtent l="0" t="0" r="0"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165954" cy="3739366"/>
                    </a:xfrm>
                    <a:prstGeom prst="rect">
                      <a:avLst/>
                    </a:prstGeom>
                  </pic:spPr>
                </pic:pic>
              </a:graphicData>
            </a:graphic>
          </wp:inline>
        </w:drawing>
      </w:r>
      <w:r w:rsidRPr="00A00B71">
        <w:rPr>
          <w:sz w:val="28"/>
        </w:rPr>
        <w:br w:type="textWrapping" w:clear="all"/>
      </w:r>
      <w:r w:rsidR="0028212C" w:rsidRPr="00A00B71">
        <w:rPr>
          <w:sz w:val="28"/>
        </w:rPr>
        <w:t>Рисунок 3.3</w:t>
      </w:r>
      <w:r w:rsidRPr="00A00B71">
        <w:rPr>
          <w:sz w:val="28"/>
        </w:rPr>
        <w:t xml:space="preserve"> – Расчетная схема для определения усилия зажима</w:t>
      </w:r>
    </w:p>
    <w:p w:rsidR="00B07DE2" w:rsidRPr="00A00B71" w:rsidRDefault="00B07DE2" w:rsidP="00B07DE2">
      <w:pPr>
        <w:pStyle w:val="TableParagraph"/>
        <w:tabs>
          <w:tab w:val="left" w:pos="5298"/>
          <w:tab w:val="left" w:pos="8131"/>
          <w:tab w:val="left" w:pos="9547"/>
        </w:tabs>
        <w:spacing w:line="360" w:lineRule="auto"/>
        <w:ind w:firstLine="709"/>
        <w:jc w:val="both"/>
        <w:rPr>
          <w:sz w:val="28"/>
        </w:rPr>
      </w:pPr>
      <w:r w:rsidRPr="00A00B71">
        <w:rPr>
          <w:sz w:val="28"/>
        </w:rPr>
        <w:t xml:space="preserve">Введем упрощение в формулах: </w:t>
      </w:r>
      <m:oMath>
        <m:sSub>
          <m:sSubPr>
            <m:ctrlPr>
              <w:rPr>
                <w:rFonts w:ascii="Cambria Math" w:hAnsi="Cambria Math"/>
                <w:i/>
                <w:sz w:val="28"/>
              </w:rPr>
            </m:ctrlPr>
          </m:sSubPr>
          <m:e>
            <m:r>
              <w:rPr>
                <w:rFonts w:ascii="Cambria Math" w:hAnsi="Cambria Math"/>
                <w:sz w:val="28"/>
              </w:rPr>
              <m:t>f</m:t>
            </m:r>
          </m:e>
          <m:sub>
            <m:r>
              <w:rPr>
                <w:rFonts w:ascii="Cambria Math" w:hAnsi="Cambria Math"/>
                <w:sz w:val="28"/>
              </w:rPr>
              <m:t>1</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2</m:t>
            </m:r>
          </m:sub>
        </m:sSub>
        <m:r>
          <w:rPr>
            <w:rFonts w:ascii="Cambria Math" w:hAnsi="Cambria Math"/>
            <w:sz w:val="28"/>
          </w:rPr>
          <m:t>=f</m:t>
        </m:r>
      </m:oMath>
      <w:r w:rsidR="006F0B5E"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Надежное закрепление детали определяем из условия равновесия:</w:t>
      </w:r>
    </w:p>
    <w:p w:rsidR="00AF027F" w:rsidRPr="00A00B71" w:rsidRDefault="00D43022" w:rsidP="006F0B5E">
      <w:pPr>
        <w:pStyle w:val="TableParagraph"/>
        <w:tabs>
          <w:tab w:val="left" w:pos="5298"/>
          <w:tab w:val="left" w:pos="8131"/>
          <w:tab w:val="left" w:pos="9547"/>
        </w:tabs>
        <w:spacing w:line="360" w:lineRule="auto"/>
        <w:jc w:val="center"/>
        <w:rPr>
          <w:sz w:val="28"/>
        </w:rPr>
      </w:pPr>
      <m:oMath>
        <m:nary>
          <m:naryPr>
            <m:chr m:val="∑"/>
            <m:limLoc m:val="undOvr"/>
            <m:subHide m:val="1"/>
            <m:supHide m:val="1"/>
            <m:ctrlPr>
              <w:rPr>
                <w:rFonts w:ascii="Cambria Math" w:hAnsi="Cambria Math"/>
                <w:i/>
                <w:sz w:val="28"/>
              </w:rPr>
            </m:ctrlPr>
          </m:naryPr>
          <m:sub/>
          <m:sup/>
          <m:e>
            <m:r>
              <w:rPr>
                <w:rFonts w:ascii="Cambria Math" w:hAnsi="Cambria Math"/>
                <w:sz w:val="28"/>
              </w:rPr>
              <m:t>M</m:t>
            </m:r>
          </m:e>
        </m:nary>
        <m:r>
          <w:rPr>
            <w:rFonts w:ascii="Cambria Math" w:hAnsi="Cambria Math"/>
            <w:sz w:val="28"/>
          </w:rPr>
          <m:t xml:space="preserve">=0, </m:t>
        </m:r>
        <m:r>
          <w:rPr>
            <w:rFonts w:ascii="Cambria Math" w:hAnsi="Cambria Math"/>
            <w:sz w:val="28"/>
            <w:lang w:val="en-US"/>
          </w:rPr>
          <m:t>H</m:t>
        </m:r>
      </m:oMath>
      <w:r w:rsidR="006F0B5E" w:rsidRPr="00A00B71">
        <w:rPr>
          <w:sz w:val="28"/>
        </w:rPr>
        <w:t>.</w:t>
      </w:r>
    </w:p>
    <w:p w:rsidR="00AF027F" w:rsidRPr="00A00B71" w:rsidRDefault="00D43022" w:rsidP="00DA7D7E">
      <w:pPr>
        <w:pStyle w:val="TableParagraph"/>
        <w:tabs>
          <w:tab w:val="left" w:pos="5298"/>
          <w:tab w:val="left" w:pos="8131"/>
          <w:tab w:val="left" w:pos="9547"/>
        </w:tabs>
        <w:spacing w:line="360" w:lineRule="auto"/>
        <w:jc w:val="right"/>
        <w:rPr>
          <w:sz w:val="28"/>
        </w:rPr>
      </w:pPr>
      <m:oMath>
        <m:sSub>
          <m:sSubPr>
            <m:ctrlPr>
              <w:rPr>
                <w:rFonts w:ascii="Cambria Math" w:hAnsi="Cambria Math"/>
                <w:i/>
                <w:iCs/>
                <w:sz w:val="28"/>
              </w:rPr>
            </m:ctrlPr>
          </m:sSubPr>
          <m:e>
            <m:r>
              <w:rPr>
                <w:rFonts w:ascii="Cambria Math" w:hAnsi="Cambria Math"/>
                <w:sz w:val="28"/>
              </w:rPr>
              <m:t>P</m:t>
            </m:r>
          </m:e>
          <m:sub>
            <m:r>
              <w:rPr>
                <w:rFonts w:ascii="Cambria Math" w:hAnsi="Cambria Math"/>
                <w:sz w:val="28"/>
              </w:rPr>
              <m:t>z</m:t>
            </m:r>
          </m:sub>
        </m:sSub>
        <m:r>
          <w:rPr>
            <w:rFonts w:ascii="Cambria Math" w:hAnsi="Cambria Math"/>
            <w:sz w:val="28"/>
          </w:rPr>
          <m:t>r=</m:t>
        </m:r>
        <m:r>
          <w:rPr>
            <w:rFonts w:ascii="Cambria Math" w:hAnsi="Cambria Math"/>
            <w:sz w:val="28"/>
            <w:lang w:val="en-US"/>
          </w:rPr>
          <m:t>Qfr</m:t>
        </m:r>
        <m:r>
          <w:rPr>
            <w:rFonts w:ascii="Cambria Math" w:hAnsi="Cambria Math"/>
            <w:sz w:val="28"/>
          </w:rPr>
          <m:t>+4fR</m:t>
        </m:r>
        <m:r>
          <w:rPr>
            <w:rFonts w:ascii="Cambria Math" w:hAnsi="Cambria Math"/>
            <w:sz w:val="28"/>
            <w:lang w:val="en-US"/>
          </w:rPr>
          <m:t>r</m:t>
        </m:r>
      </m:oMath>
      <w:r w:rsidR="00AF027F" w:rsidRPr="00A00B71">
        <w:rPr>
          <w:i/>
          <w:sz w:val="28"/>
        </w:rPr>
        <w:tab/>
      </w:r>
      <w:r w:rsidR="00B07DE2" w:rsidRPr="00A00B71">
        <w:rPr>
          <w:sz w:val="28"/>
        </w:rPr>
        <w:t>(3</w:t>
      </w:r>
      <w:r w:rsidR="00AF027F" w:rsidRPr="00A00B71">
        <w:rPr>
          <w:sz w:val="28"/>
        </w:rPr>
        <w:t>.1)</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 xml:space="preserve">Для определения значения </w:t>
      </w:r>
      <m:oMath>
        <m:r>
          <w:rPr>
            <w:rFonts w:ascii="Cambria Math" w:hAnsi="Cambria Math"/>
            <w:sz w:val="28"/>
          </w:rPr>
          <m:t>4</m:t>
        </m:r>
        <m:r>
          <w:rPr>
            <w:rFonts w:ascii="Cambria Math" w:hAnsi="Cambria Math"/>
            <w:sz w:val="28"/>
            <w:lang w:val="en-US"/>
          </w:rPr>
          <m:t>R</m:t>
        </m:r>
      </m:oMath>
      <w:r w:rsidRPr="00A00B71">
        <w:rPr>
          <w:sz w:val="28"/>
        </w:rPr>
        <w:t xml:space="preserve"> составим уравнение суммы проекций всех сил, действующих на </w:t>
      </w:r>
      <w:proofErr w:type="gramStart"/>
      <w:r w:rsidRPr="00A00B71">
        <w:rPr>
          <w:sz w:val="28"/>
        </w:rPr>
        <w:t>заготовку</w:t>
      </w:r>
      <w:proofErr w:type="gramEnd"/>
      <w:r w:rsidRPr="00A00B71">
        <w:rPr>
          <w:sz w:val="28"/>
        </w:rPr>
        <w:t xml:space="preserve"> на ось ОУ.</w:t>
      </w:r>
    </w:p>
    <w:p w:rsidR="00AF027F" w:rsidRPr="00A00B71" w:rsidRDefault="00D43022" w:rsidP="00DA7D7E">
      <w:pPr>
        <w:pStyle w:val="TableParagraph"/>
        <w:tabs>
          <w:tab w:val="left" w:pos="5298"/>
          <w:tab w:val="left" w:pos="8131"/>
          <w:tab w:val="left" w:pos="9547"/>
        </w:tabs>
        <w:spacing w:line="360" w:lineRule="auto"/>
        <w:jc w:val="center"/>
        <w:rPr>
          <w:sz w:val="28"/>
        </w:rPr>
      </w:pPr>
      <m:oMath>
        <m:nary>
          <m:naryPr>
            <m:chr m:val="∑"/>
            <m:limLoc m:val="undOvr"/>
            <m:subHide m:val="1"/>
            <m:supHide m:val="1"/>
            <m:ctrlPr>
              <w:rPr>
                <w:rFonts w:ascii="Cambria Math" w:hAnsi="Cambria Math"/>
                <w:i/>
                <w:sz w:val="28"/>
              </w:rPr>
            </m:ctrlPr>
          </m:naryPr>
          <m:sub/>
          <m:sup/>
          <m:e>
            <m:sSub>
              <m:sSubPr>
                <m:ctrlPr>
                  <w:rPr>
                    <w:rFonts w:ascii="Cambria Math" w:hAnsi="Cambria Math"/>
                    <w:i/>
                    <w:sz w:val="28"/>
                  </w:rPr>
                </m:ctrlPr>
              </m:sSubPr>
              <m:e>
                <m:r>
                  <w:rPr>
                    <w:rFonts w:ascii="Cambria Math" w:hAnsi="Cambria Math"/>
                    <w:sz w:val="28"/>
                    <w:lang w:val="en-US"/>
                  </w:rPr>
                  <m:t>F</m:t>
                </m:r>
              </m:e>
              <m:sub>
                <m:r>
                  <w:rPr>
                    <w:rFonts w:ascii="Cambria Math" w:hAnsi="Cambria Math"/>
                    <w:sz w:val="28"/>
                  </w:rPr>
                  <m:t>y</m:t>
                </m:r>
              </m:sub>
            </m:sSub>
          </m:e>
        </m:nary>
        <m:r>
          <w:rPr>
            <w:rFonts w:ascii="Cambria Math" w:hAnsi="Cambria Math"/>
            <w:sz w:val="28"/>
          </w:rPr>
          <m:t xml:space="preserve">=0, </m:t>
        </m:r>
        <m:r>
          <w:rPr>
            <w:rFonts w:ascii="Cambria Math" w:hAnsi="Cambria Math"/>
            <w:sz w:val="28"/>
            <w:lang w:val="en-US"/>
          </w:rPr>
          <m:t>H</m:t>
        </m:r>
      </m:oMath>
      <w:r w:rsidR="006F0B5E" w:rsidRPr="00A00B71">
        <w:rPr>
          <w:sz w:val="28"/>
        </w:rPr>
        <w:t>.</w:t>
      </w:r>
    </w:p>
    <w:p w:rsidR="00AF027F" w:rsidRPr="00A00B71" w:rsidRDefault="00A00B71" w:rsidP="00DA7D7E">
      <w:pPr>
        <w:pStyle w:val="TableParagraph"/>
        <w:tabs>
          <w:tab w:val="left" w:pos="5298"/>
          <w:tab w:val="left" w:pos="8131"/>
          <w:tab w:val="left" w:pos="9547"/>
        </w:tabs>
        <w:spacing w:line="360" w:lineRule="auto"/>
        <w:jc w:val="center"/>
        <w:rPr>
          <w:sz w:val="28"/>
        </w:rPr>
      </w:pPr>
      <m:oMath>
        <m:r>
          <w:rPr>
            <w:rFonts w:ascii="Cambria Math" w:hAnsi="Cambria Math"/>
            <w:sz w:val="28"/>
            <w:lang w:val="en-US"/>
          </w:rPr>
          <m:t>Q</m:t>
        </m:r>
        <m:r>
          <w:rPr>
            <w:rFonts w:ascii="Cambria Math" w:hAnsi="Cambria Math"/>
            <w:sz w:val="28"/>
          </w:rPr>
          <m:t>-4</m:t>
        </m:r>
        <m:r>
          <w:rPr>
            <w:rFonts w:ascii="Cambria Math" w:hAnsi="Cambria Math"/>
            <w:sz w:val="28"/>
            <w:lang w:val="en-US"/>
          </w:rPr>
          <m:t>R</m:t>
        </m:r>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α</m:t>
                </m:r>
              </m:num>
              <m:den>
                <m:r>
                  <w:rPr>
                    <w:rFonts w:ascii="Cambria Math" w:hAnsi="Cambria Math"/>
                    <w:sz w:val="28"/>
                  </w:rPr>
                  <m:t>2</m:t>
                </m:r>
              </m:den>
            </m:f>
          </m:e>
        </m:d>
        <m:r>
          <w:rPr>
            <w:rFonts w:ascii="Cambria Math" w:hAnsi="Cambria Math"/>
            <w:sz w:val="28"/>
          </w:rPr>
          <m:t>=0</m:t>
        </m:r>
      </m:oMath>
      <w:r w:rsidR="006F0B5E"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Получаем:</w:t>
      </w:r>
    </w:p>
    <w:p w:rsidR="00AF027F" w:rsidRPr="00A00B71" w:rsidRDefault="00A00B71" w:rsidP="00DA7D7E">
      <w:pPr>
        <w:pStyle w:val="TableParagraph"/>
        <w:tabs>
          <w:tab w:val="left" w:pos="5298"/>
          <w:tab w:val="left" w:pos="8131"/>
          <w:tab w:val="left" w:pos="9547"/>
        </w:tabs>
        <w:spacing w:line="360" w:lineRule="auto"/>
        <w:jc w:val="right"/>
        <w:rPr>
          <w:i/>
          <w:sz w:val="28"/>
        </w:rPr>
      </w:pPr>
      <m:oMath>
        <m:r>
          <w:rPr>
            <w:rFonts w:ascii="Cambria Math" w:hAnsi="Cambria Math"/>
            <w:sz w:val="28"/>
          </w:rPr>
          <m:t>4</m:t>
        </m:r>
        <m:r>
          <w:rPr>
            <w:rFonts w:ascii="Cambria Math" w:hAnsi="Cambria Math"/>
            <w:sz w:val="28"/>
            <w:lang w:val="en-US"/>
          </w:rPr>
          <m:t>R</m:t>
        </m:r>
        <m:r>
          <w:rPr>
            <w:rFonts w:ascii="Cambria Math" w:hAnsi="Cambria Math"/>
            <w:sz w:val="28"/>
          </w:rPr>
          <m:t>=</m:t>
        </m:r>
        <m:f>
          <m:fPr>
            <m:ctrlPr>
              <w:rPr>
                <w:rFonts w:ascii="Cambria Math" w:hAnsi="Cambria Math"/>
                <w:i/>
                <w:sz w:val="28"/>
                <w:lang w:val="en-US"/>
              </w:rPr>
            </m:ctrlPr>
          </m:fPr>
          <m:num>
            <m:r>
              <w:rPr>
                <w:rFonts w:ascii="Cambria Math" w:hAnsi="Cambria Math"/>
                <w:sz w:val="28"/>
                <w:lang w:val="en-US"/>
              </w:rPr>
              <m:t>Q</m:t>
            </m:r>
          </m:num>
          <m:den>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α</m:t>
                    </m:r>
                  </m:num>
                  <m:den>
                    <m:r>
                      <w:rPr>
                        <w:rFonts w:ascii="Cambria Math" w:hAnsi="Cambria Math"/>
                        <w:sz w:val="28"/>
                      </w:rPr>
                      <m:t>2</m:t>
                    </m:r>
                  </m:den>
                </m:f>
              </m:e>
            </m:d>
          </m:den>
        </m:f>
      </m:oMath>
      <w:r w:rsidR="00AF027F" w:rsidRPr="00A00B71">
        <w:rPr>
          <w:i/>
          <w:sz w:val="28"/>
        </w:rPr>
        <w:tab/>
      </w:r>
      <w:r w:rsidR="00AF027F" w:rsidRPr="00A00B71">
        <w:rPr>
          <w:sz w:val="28"/>
        </w:rPr>
        <w:t>(</w:t>
      </w:r>
      <w:r w:rsidR="00B07DE2" w:rsidRPr="00A00B71">
        <w:rPr>
          <w:sz w:val="28"/>
        </w:rPr>
        <w:t>3</w:t>
      </w:r>
      <w:r w:rsidR="00AF027F" w:rsidRPr="00A00B71">
        <w:rPr>
          <w:sz w:val="28"/>
        </w:rPr>
        <w:t>.2)</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Подставим (</w:t>
      </w:r>
      <w:r w:rsidR="00B07DE2" w:rsidRPr="00A00B71">
        <w:rPr>
          <w:sz w:val="28"/>
        </w:rPr>
        <w:t>3</w:t>
      </w:r>
      <w:r w:rsidRPr="00A00B71">
        <w:rPr>
          <w:sz w:val="28"/>
        </w:rPr>
        <w:t>.2) в (</w:t>
      </w:r>
      <w:r w:rsidR="00B07DE2" w:rsidRPr="00A00B71">
        <w:rPr>
          <w:sz w:val="28"/>
        </w:rPr>
        <w:t>3</w:t>
      </w:r>
      <w:r w:rsidRPr="00A00B71">
        <w:rPr>
          <w:sz w:val="28"/>
        </w:rPr>
        <w:t>.1):</w:t>
      </w:r>
    </w:p>
    <w:p w:rsidR="00AF027F" w:rsidRPr="00A00B71" w:rsidRDefault="00D43022" w:rsidP="006F0B5E">
      <w:pPr>
        <w:pStyle w:val="TableParagraph"/>
        <w:tabs>
          <w:tab w:val="left" w:pos="5298"/>
          <w:tab w:val="left" w:pos="8131"/>
          <w:tab w:val="left" w:pos="9547"/>
        </w:tabs>
        <w:spacing w:line="360" w:lineRule="auto"/>
        <w:jc w:val="center"/>
        <w:rPr>
          <w:i/>
          <w:sz w:val="28"/>
        </w:rPr>
      </w:pPr>
      <m:oMathPara>
        <m:oMath>
          <m:sSub>
            <m:sSubPr>
              <m:ctrlPr>
                <w:rPr>
                  <w:rFonts w:ascii="Cambria Math" w:hAnsi="Cambria Math"/>
                  <w:i/>
                  <w:iCs/>
                  <w:sz w:val="28"/>
                </w:rPr>
              </m:ctrlPr>
            </m:sSubPr>
            <m:e>
              <m:r>
                <w:rPr>
                  <w:rFonts w:ascii="Cambria Math" w:hAnsi="Cambria Math"/>
                  <w:sz w:val="28"/>
                </w:rPr>
                <m:t>P</m:t>
              </m:r>
            </m:e>
            <m:sub>
              <m:r>
                <w:rPr>
                  <w:rFonts w:ascii="Cambria Math" w:hAnsi="Cambria Math"/>
                  <w:sz w:val="28"/>
                </w:rPr>
                <m:t>z</m:t>
              </m:r>
            </m:sub>
          </m:sSub>
          <m:r>
            <w:rPr>
              <w:rFonts w:ascii="Cambria Math" w:hAnsi="Cambria Math"/>
              <w:sz w:val="28"/>
            </w:rPr>
            <m:t>r=</m:t>
          </m:r>
          <m:r>
            <w:rPr>
              <w:rFonts w:ascii="Cambria Math" w:hAnsi="Cambria Math"/>
              <w:sz w:val="28"/>
              <w:lang w:val="en-US"/>
            </w:rPr>
            <m:t>Qfr</m:t>
          </m:r>
          <m:r>
            <w:rPr>
              <w:rFonts w:ascii="Cambria Math" w:hAnsi="Cambria Math"/>
              <w:sz w:val="28"/>
            </w:rPr>
            <m:t>+</m:t>
          </m:r>
          <m:f>
            <m:fPr>
              <m:ctrlPr>
                <w:rPr>
                  <w:rFonts w:ascii="Cambria Math" w:hAnsi="Cambria Math"/>
                  <w:i/>
                  <w:sz w:val="28"/>
                  <w:lang w:val="en-US"/>
                </w:rPr>
              </m:ctrlPr>
            </m:fPr>
            <m:num>
              <m:r>
                <w:rPr>
                  <w:rFonts w:ascii="Cambria Math" w:hAnsi="Cambria Math"/>
                  <w:sz w:val="28"/>
                  <w:lang w:val="en-US"/>
                </w:rPr>
                <m:t>Q</m:t>
              </m:r>
            </m:num>
            <m:den>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α</m:t>
                      </m:r>
                    </m:num>
                    <m:den>
                      <m:r>
                        <w:rPr>
                          <w:rFonts w:ascii="Cambria Math" w:hAnsi="Cambria Math"/>
                          <w:sz w:val="28"/>
                        </w:rPr>
                        <m:t>2</m:t>
                      </m:r>
                    </m:den>
                  </m:f>
                </m:e>
              </m:d>
            </m:den>
          </m:f>
          <m:r>
            <w:rPr>
              <w:rFonts w:ascii="Cambria Math" w:hAnsi="Cambria Math"/>
              <w:sz w:val="28"/>
              <w:lang w:val="en-US"/>
            </w:rPr>
            <m:t>fr;</m:t>
          </m:r>
        </m:oMath>
      </m:oMathPara>
    </w:p>
    <w:p w:rsidR="00AF027F" w:rsidRPr="00A00B71" w:rsidRDefault="00D43022" w:rsidP="006F0B5E">
      <w:pPr>
        <w:pStyle w:val="TableParagraph"/>
        <w:tabs>
          <w:tab w:val="left" w:pos="5298"/>
          <w:tab w:val="left" w:pos="8131"/>
          <w:tab w:val="left" w:pos="9547"/>
        </w:tabs>
        <w:spacing w:line="360" w:lineRule="auto"/>
        <w:jc w:val="center"/>
        <w:rPr>
          <w:i/>
          <w:sz w:val="28"/>
        </w:rPr>
      </w:pPr>
      <m:oMath>
        <m:sSub>
          <m:sSubPr>
            <m:ctrlPr>
              <w:rPr>
                <w:rFonts w:ascii="Cambria Math" w:hAnsi="Cambria Math"/>
                <w:i/>
                <w:iCs/>
                <w:sz w:val="28"/>
              </w:rPr>
            </m:ctrlPr>
          </m:sSubPr>
          <m:e>
            <m:r>
              <w:rPr>
                <w:rFonts w:ascii="Cambria Math" w:hAnsi="Cambria Math"/>
                <w:sz w:val="28"/>
              </w:rPr>
              <m:t>P</m:t>
            </m:r>
          </m:e>
          <m:sub>
            <m:r>
              <w:rPr>
                <w:rFonts w:ascii="Cambria Math" w:hAnsi="Cambria Math"/>
                <w:sz w:val="28"/>
              </w:rPr>
              <m:t>z</m:t>
            </m:r>
          </m:sub>
        </m:sSub>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α</m:t>
                </m:r>
              </m:num>
              <m:den>
                <m:r>
                  <w:rPr>
                    <w:rFonts w:ascii="Cambria Math" w:hAnsi="Cambria Math"/>
                    <w:sz w:val="28"/>
                  </w:rPr>
                  <m:t>2</m:t>
                </m:r>
              </m:den>
            </m:f>
          </m:e>
        </m:d>
        <m:r>
          <w:rPr>
            <w:rFonts w:ascii="Cambria Math" w:hAnsi="Cambria Math"/>
            <w:sz w:val="28"/>
          </w:rPr>
          <m:t>=</m:t>
        </m:r>
        <m:r>
          <w:rPr>
            <w:rFonts w:ascii="Cambria Math" w:hAnsi="Cambria Math"/>
            <w:sz w:val="28"/>
            <w:lang w:val="en-US"/>
          </w:rPr>
          <m:t>Qf</m:t>
        </m:r>
        <m:r>
          <m:rPr>
            <m:sty m:val="p"/>
          </m:rPr>
          <w:rPr>
            <w:rFonts w:ascii="Cambria Math" w:hAnsi="Cambria Math"/>
            <w:sz w:val="28"/>
          </w:rPr>
          <m:t xml:space="preserve"> 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α</m:t>
                </m:r>
              </m:num>
              <m:den>
                <m:r>
                  <w:rPr>
                    <w:rFonts w:ascii="Cambria Math" w:hAnsi="Cambria Math"/>
                    <w:sz w:val="28"/>
                  </w:rPr>
                  <m:t>2</m:t>
                </m:r>
              </m:den>
            </m:f>
          </m:e>
        </m:d>
        <m:r>
          <w:rPr>
            <w:rFonts w:ascii="Cambria Math" w:hAnsi="Cambria Math"/>
            <w:sz w:val="28"/>
          </w:rPr>
          <m:t>+</m:t>
        </m:r>
        <m:r>
          <w:rPr>
            <w:rFonts w:ascii="Cambria Math" w:hAnsi="Cambria Math"/>
            <w:sz w:val="28"/>
            <w:lang w:val="en-US"/>
          </w:rPr>
          <m:t>Qf</m:t>
        </m:r>
      </m:oMath>
      <w:r w:rsidR="006F0B5E" w:rsidRPr="00A00B71">
        <w:rPr>
          <w:i/>
          <w:sz w:val="28"/>
        </w:rPr>
        <w:t>;</w:t>
      </w:r>
    </w:p>
    <w:p w:rsidR="00AF027F" w:rsidRPr="00A00B71" w:rsidRDefault="00A00B71" w:rsidP="006F0B5E">
      <w:pPr>
        <w:pStyle w:val="TableParagraph"/>
        <w:tabs>
          <w:tab w:val="left" w:pos="5298"/>
          <w:tab w:val="left" w:pos="8131"/>
          <w:tab w:val="left" w:pos="9547"/>
        </w:tabs>
        <w:spacing w:line="360" w:lineRule="auto"/>
        <w:jc w:val="center"/>
        <w:rPr>
          <w:i/>
          <w:sz w:val="28"/>
        </w:rPr>
      </w:pPr>
      <m:oMath>
        <m:r>
          <w:rPr>
            <w:rFonts w:ascii="Cambria Math" w:hAnsi="Cambria Math"/>
            <w:sz w:val="28"/>
            <w:lang w:val="en-US"/>
          </w:rPr>
          <m:t>Q</m:t>
        </m:r>
        <m:r>
          <w:rPr>
            <w:rFonts w:ascii="Cambria Math" w:hAnsi="Cambria Math"/>
            <w:sz w:val="28"/>
          </w:rPr>
          <m:t>=</m:t>
        </m:r>
        <m:f>
          <m:fPr>
            <m:ctrlPr>
              <w:rPr>
                <w:rFonts w:ascii="Cambria Math" w:hAnsi="Cambria Math"/>
                <w:i/>
                <w:sz w:val="28"/>
                <w:lang w:val="en-US"/>
              </w:rPr>
            </m:ctrlPr>
          </m:fPr>
          <m:num>
            <m:sSub>
              <m:sSubPr>
                <m:ctrlPr>
                  <w:rPr>
                    <w:rFonts w:ascii="Cambria Math" w:hAnsi="Cambria Math"/>
                    <w:i/>
                    <w:iCs/>
                    <w:sz w:val="28"/>
                  </w:rPr>
                </m:ctrlPr>
              </m:sSubPr>
              <m:e>
                <m:r>
                  <w:rPr>
                    <w:rFonts w:ascii="Cambria Math" w:hAnsi="Cambria Math"/>
                    <w:sz w:val="28"/>
                  </w:rPr>
                  <m:t>P</m:t>
                </m:r>
              </m:e>
              <m:sub>
                <m:r>
                  <w:rPr>
                    <w:rFonts w:ascii="Cambria Math" w:hAnsi="Cambria Math"/>
                    <w:sz w:val="28"/>
                  </w:rPr>
                  <m:t>z</m:t>
                </m:r>
              </m:sub>
            </m:sSub>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α</m:t>
                    </m:r>
                  </m:num>
                  <m:den>
                    <m:r>
                      <w:rPr>
                        <w:rFonts w:ascii="Cambria Math" w:hAnsi="Cambria Math"/>
                        <w:sz w:val="28"/>
                      </w:rPr>
                      <m:t>2</m:t>
                    </m:r>
                  </m:den>
                </m:f>
              </m:e>
            </m:d>
          </m:num>
          <m:den>
            <m:r>
              <w:rPr>
                <w:rFonts w:ascii="Cambria Math" w:hAnsi="Cambria Math"/>
                <w:sz w:val="28"/>
                <w:lang w:val="en-US"/>
              </w:rPr>
              <m:t>f</m:t>
            </m:r>
            <m:r>
              <w:rPr>
                <w:rFonts w:ascii="Cambria Math" w:hAnsi="Cambria Math"/>
                <w:sz w:val="28"/>
              </w:rPr>
              <m:t>∙(</m:t>
            </m:r>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α</m:t>
                    </m:r>
                  </m:num>
                  <m:den>
                    <m:r>
                      <w:rPr>
                        <w:rFonts w:ascii="Cambria Math" w:hAnsi="Cambria Math"/>
                        <w:sz w:val="28"/>
                      </w:rPr>
                      <m:t>2</m:t>
                    </m:r>
                  </m:den>
                </m:f>
              </m:e>
            </m:d>
            <m:r>
              <w:rPr>
                <w:rFonts w:ascii="Cambria Math" w:hAnsi="Cambria Math"/>
                <w:sz w:val="28"/>
              </w:rPr>
              <m:t>+1)</m:t>
            </m:r>
            <m:r>
              <m:rPr>
                <m:sty m:val="p"/>
              </m:rPr>
              <w:rPr>
                <w:rFonts w:ascii="Cambria Math" w:hAnsi="Cambria Math"/>
                <w:sz w:val="28"/>
              </w:rPr>
              <m:t xml:space="preserve"> </m:t>
            </m:r>
          </m:den>
        </m:f>
      </m:oMath>
      <w:r w:rsidR="006F0B5E" w:rsidRPr="00A00B71">
        <w:rPr>
          <w:i/>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Получаем:</w:t>
      </w:r>
    </w:p>
    <w:p w:rsidR="00AF027F" w:rsidRPr="00A00B71" w:rsidRDefault="00A00B71" w:rsidP="00FB2F3C">
      <w:pPr>
        <w:pStyle w:val="TableParagraph"/>
        <w:tabs>
          <w:tab w:val="left" w:pos="5298"/>
          <w:tab w:val="left" w:pos="8131"/>
          <w:tab w:val="left" w:pos="9547"/>
        </w:tabs>
        <w:spacing w:line="360" w:lineRule="auto"/>
        <w:jc w:val="center"/>
        <w:rPr>
          <w:i/>
          <w:sz w:val="28"/>
        </w:rPr>
      </w:pPr>
      <m:oMath>
        <m:r>
          <w:rPr>
            <w:rFonts w:ascii="Cambria Math" w:hAnsi="Cambria Math"/>
            <w:sz w:val="28"/>
            <w:lang w:val="en-US"/>
          </w:rPr>
          <m:t>Q</m:t>
        </m:r>
        <m:r>
          <w:rPr>
            <w:rFonts w:ascii="Cambria Math" w:hAnsi="Cambria Math"/>
            <w:sz w:val="28"/>
          </w:rPr>
          <m:t>=</m:t>
        </m:r>
        <m:f>
          <m:fPr>
            <m:ctrlPr>
              <w:rPr>
                <w:rFonts w:ascii="Cambria Math" w:hAnsi="Cambria Math"/>
                <w:i/>
                <w:sz w:val="28"/>
                <w:lang w:val="en-US"/>
              </w:rPr>
            </m:ctrlPr>
          </m:fPr>
          <m:num>
            <m:r>
              <w:rPr>
                <w:rFonts w:ascii="Cambria Math" w:hAnsi="Cambria Math"/>
                <w:sz w:val="28"/>
              </w:rPr>
              <m:t>1958,4∙</m:t>
            </m:r>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90</m:t>
                    </m:r>
                  </m:num>
                  <m:den>
                    <m:r>
                      <w:rPr>
                        <w:rFonts w:ascii="Cambria Math" w:hAnsi="Cambria Math"/>
                        <w:sz w:val="28"/>
                      </w:rPr>
                      <m:t>2</m:t>
                    </m:r>
                  </m:den>
                </m:f>
              </m:e>
            </m:d>
          </m:num>
          <m:den>
            <m:r>
              <w:rPr>
                <w:rFonts w:ascii="Cambria Math" w:hAnsi="Cambria Math"/>
                <w:sz w:val="28"/>
              </w:rPr>
              <m:t>0,3∙(</m:t>
            </m:r>
            <m:r>
              <m:rPr>
                <m:sty m:val="p"/>
              </m:rPr>
              <w:rPr>
                <w:rFonts w:ascii="Cambria Math" w:hAnsi="Cambria Math"/>
                <w:sz w:val="28"/>
              </w:rPr>
              <m:t>sin</m:t>
            </m:r>
            <m:d>
              <m:dPr>
                <m:ctrlPr>
                  <w:rPr>
                    <w:rFonts w:ascii="Cambria Math" w:hAnsi="Cambria Math"/>
                    <w:sz w:val="28"/>
                  </w:rPr>
                </m:ctrlPr>
              </m:dPr>
              <m:e>
                <m:f>
                  <m:fPr>
                    <m:ctrlPr>
                      <w:rPr>
                        <w:rFonts w:ascii="Cambria Math" w:hAnsi="Cambria Math"/>
                        <w:sz w:val="28"/>
                      </w:rPr>
                    </m:ctrlPr>
                  </m:fPr>
                  <m:num>
                    <m:r>
                      <w:rPr>
                        <w:rFonts w:ascii="Cambria Math" w:hAnsi="Cambria Math"/>
                        <w:sz w:val="28"/>
                      </w:rPr>
                      <m:t>90</m:t>
                    </m:r>
                  </m:num>
                  <m:den>
                    <m:r>
                      <w:rPr>
                        <w:rFonts w:ascii="Cambria Math" w:hAnsi="Cambria Math"/>
                        <w:sz w:val="28"/>
                      </w:rPr>
                      <m:t>2</m:t>
                    </m:r>
                  </m:den>
                </m:f>
              </m:e>
            </m:d>
            <m:r>
              <w:rPr>
                <w:rFonts w:ascii="Cambria Math" w:hAnsi="Cambria Math"/>
                <w:sz w:val="28"/>
              </w:rPr>
              <m:t>+1)</m:t>
            </m:r>
          </m:den>
        </m:f>
        <m:r>
          <w:rPr>
            <w:rFonts w:ascii="Cambria Math" w:hAnsi="Cambria Math"/>
            <w:sz w:val="28"/>
          </w:rPr>
          <m:t>=2688 Н</m:t>
        </m:r>
      </m:oMath>
      <w:r w:rsidR="00FB2F3C" w:rsidRPr="00A00B71">
        <w:rPr>
          <w:i/>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 xml:space="preserve">Определим коэффициент надежности закрепления (коэффициент запаса), применительно к </w:t>
      </w:r>
      <w:proofErr w:type="gramStart"/>
      <w:r w:rsidRPr="00A00B71">
        <w:rPr>
          <w:sz w:val="28"/>
        </w:rPr>
        <w:t>конкретным</w:t>
      </w:r>
      <w:proofErr w:type="gramEnd"/>
      <w:r w:rsidRPr="00A00B71">
        <w:rPr>
          <w:sz w:val="28"/>
        </w:rPr>
        <w:t xml:space="preserve"> условия обработки:</w:t>
      </w:r>
    </w:p>
    <w:p w:rsidR="00AF027F" w:rsidRPr="00A00B71" w:rsidRDefault="00A00B71" w:rsidP="00AF027F">
      <w:pPr>
        <w:pStyle w:val="TableParagraph"/>
        <w:tabs>
          <w:tab w:val="left" w:pos="5298"/>
          <w:tab w:val="left" w:pos="8131"/>
          <w:tab w:val="left" w:pos="9547"/>
        </w:tabs>
        <w:spacing w:line="360" w:lineRule="auto"/>
        <w:ind w:firstLine="709"/>
        <w:jc w:val="center"/>
        <w:rPr>
          <w:sz w:val="28"/>
          <w:lang w:val="en-US"/>
        </w:rPr>
      </w:pPr>
      <m:oMathPara>
        <m:oMath>
          <m:r>
            <w:rPr>
              <w:rFonts w:ascii="Cambria Math" w:hAnsi="Cambria Math"/>
              <w:sz w:val="28"/>
              <w:lang w:val="en-US"/>
            </w:rPr>
            <m:t>K=</m:t>
          </m:r>
          <m:sSub>
            <m:sSubPr>
              <m:ctrlPr>
                <w:rPr>
                  <w:rFonts w:ascii="Cambria Math" w:hAnsi="Cambria Math"/>
                  <w:i/>
                  <w:sz w:val="28"/>
                  <w:lang w:val="en-US"/>
                </w:rPr>
              </m:ctrlPr>
            </m:sSubPr>
            <m:e>
              <m:r>
                <w:rPr>
                  <w:rFonts w:ascii="Cambria Math" w:hAnsi="Cambria Math"/>
                  <w:sz w:val="28"/>
                  <w:lang w:val="en-US"/>
                </w:rPr>
                <m:t>K</m:t>
              </m:r>
            </m:e>
            <m:sub>
              <m:r>
                <w:rPr>
                  <w:rFonts w:ascii="Cambria Math" w:hAnsi="Cambria Math"/>
                  <w:sz w:val="28"/>
                  <w:lang w:val="en-US"/>
                </w:rPr>
                <m:t>0</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K</m:t>
              </m:r>
            </m:e>
            <m:sub>
              <m:r>
                <w:rPr>
                  <w:rFonts w:ascii="Cambria Math" w:hAnsi="Cambria Math"/>
                  <w:sz w:val="28"/>
                  <w:lang w:val="en-US"/>
                </w:rPr>
                <m:t>1</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K</m:t>
              </m:r>
            </m:e>
            <m:sub>
              <m:r>
                <w:rPr>
                  <w:rFonts w:ascii="Cambria Math" w:hAnsi="Cambria Math"/>
                  <w:sz w:val="28"/>
                  <w:lang w:val="en-US"/>
                </w:rPr>
                <m:t>2</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K</m:t>
              </m:r>
            </m:e>
            <m:sub>
              <m:r>
                <w:rPr>
                  <w:rFonts w:ascii="Cambria Math" w:hAnsi="Cambria Math"/>
                  <w:sz w:val="28"/>
                  <w:lang w:val="en-US"/>
                </w:rPr>
                <m:t>3</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K</m:t>
              </m:r>
            </m:e>
            <m:sub>
              <m:r>
                <w:rPr>
                  <w:rFonts w:ascii="Cambria Math" w:hAnsi="Cambria Math"/>
                  <w:sz w:val="28"/>
                  <w:lang w:val="en-US"/>
                </w:rPr>
                <m:t>4</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K</m:t>
              </m:r>
            </m:e>
            <m:sub>
              <m:r>
                <w:rPr>
                  <w:rFonts w:ascii="Cambria Math" w:hAnsi="Cambria Math"/>
                  <w:sz w:val="28"/>
                  <w:lang w:val="en-US"/>
                </w:rPr>
                <m:t>5</m:t>
              </m:r>
            </m:sub>
          </m:sSub>
          <m:r>
            <w:rPr>
              <w:rFonts w:ascii="Cambria Math" w:hAnsi="Cambria Math"/>
              <w:sz w:val="28"/>
              <w:lang w:val="en-US"/>
            </w:rPr>
            <m:t>,</m:t>
          </m:r>
        </m:oMath>
      </m:oMathPara>
    </w:p>
    <w:p w:rsidR="00AF027F" w:rsidRPr="00A00B71" w:rsidRDefault="00AF027F" w:rsidP="0028212C">
      <w:pPr>
        <w:pStyle w:val="TableParagraph"/>
        <w:tabs>
          <w:tab w:val="left" w:pos="5298"/>
          <w:tab w:val="left" w:pos="8131"/>
          <w:tab w:val="left" w:pos="9547"/>
        </w:tabs>
        <w:spacing w:line="360" w:lineRule="auto"/>
        <w:jc w:val="both"/>
        <w:rPr>
          <w:sz w:val="28"/>
        </w:rPr>
      </w:pPr>
      <w:r w:rsidRPr="00A00B71">
        <w:rPr>
          <w:sz w:val="28"/>
        </w:rPr>
        <w:t>где</w:t>
      </w:r>
      <w:r w:rsidR="00814B0D" w:rsidRPr="00A00B71">
        <w:rPr>
          <w:sz w:val="28"/>
        </w:rPr>
        <w:t xml:space="preserve">   </w:t>
      </w:r>
      <w:r w:rsidRPr="00A00B71">
        <w:rPr>
          <w:sz w:val="28"/>
        </w:rPr>
        <w:t xml:space="preserve"> </w:t>
      </w:r>
      <w:r w:rsidRPr="00A00B71">
        <w:rPr>
          <w:i/>
          <w:iCs/>
          <w:sz w:val="28"/>
        </w:rPr>
        <w:t>К</w:t>
      </w:r>
      <w:proofErr w:type="gramStart"/>
      <w:r w:rsidRPr="00A00B71">
        <w:rPr>
          <w:sz w:val="28"/>
          <w:vertAlign w:val="subscript"/>
        </w:rPr>
        <w:t>0</w:t>
      </w:r>
      <w:proofErr w:type="gramEnd"/>
      <w:r w:rsidRPr="00A00B71">
        <w:rPr>
          <w:sz w:val="28"/>
        </w:rPr>
        <w:t> = 1,5 – гарантированный коэффициент запаса для всех случаев;</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i/>
          <w:iCs/>
          <w:sz w:val="28"/>
        </w:rPr>
        <w:t>К</w:t>
      </w:r>
      <w:proofErr w:type="gramStart"/>
      <w:r w:rsidRPr="00A00B71">
        <w:rPr>
          <w:sz w:val="28"/>
          <w:vertAlign w:val="subscript"/>
        </w:rPr>
        <w:t>1</w:t>
      </w:r>
      <w:proofErr w:type="gramEnd"/>
      <w:r w:rsidRPr="00A00B71">
        <w:rPr>
          <w:sz w:val="28"/>
        </w:rPr>
        <w:t xml:space="preserve"> – коэффициент, учитывающий состояние поверхности заготовок: (для чистовой поверхности </w:t>
      </w:r>
      <w:r w:rsidRPr="00A00B71">
        <w:rPr>
          <w:i/>
          <w:iCs/>
          <w:sz w:val="28"/>
        </w:rPr>
        <w:t>К</w:t>
      </w:r>
      <w:r w:rsidRPr="00A00B71">
        <w:rPr>
          <w:sz w:val="28"/>
          <w:vertAlign w:val="subscript"/>
        </w:rPr>
        <w:t>1</w:t>
      </w:r>
      <w:r w:rsidRPr="00A00B71">
        <w:rPr>
          <w:sz w:val="28"/>
        </w:rPr>
        <w:t> = 1);</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i/>
          <w:iCs/>
          <w:sz w:val="28"/>
        </w:rPr>
        <w:t>К</w:t>
      </w:r>
      <w:proofErr w:type="gramStart"/>
      <w:r w:rsidRPr="00A00B71">
        <w:rPr>
          <w:sz w:val="28"/>
          <w:vertAlign w:val="subscript"/>
        </w:rPr>
        <w:t>2</w:t>
      </w:r>
      <w:proofErr w:type="gramEnd"/>
      <w:r w:rsidRPr="00A00B71">
        <w:rPr>
          <w:sz w:val="28"/>
        </w:rPr>
        <w:t xml:space="preserve"> – коэффициент, учитывающий увеличение сил резания от прогрессирующего </w:t>
      </w:r>
      <w:proofErr w:type="spellStart"/>
      <w:r w:rsidRPr="00A00B71">
        <w:rPr>
          <w:sz w:val="28"/>
        </w:rPr>
        <w:t>затупления</w:t>
      </w:r>
      <w:proofErr w:type="spellEnd"/>
      <w:r w:rsidRPr="00A00B71">
        <w:rPr>
          <w:sz w:val="28"/>
        </w:rPr>
        <w:t xml:space="preserve"> инструмента (</w:t>
      </w:r>
      <w:r w:rsidRPr="00A00B71">
        <w:rPr>
          <w:i/>
          <w:iCs/>
          <w:sz w:val="28"/>
        </w:rPr>
        <w:t>К</w:t>
      </w:r>
      <w:r w:rsidRPr="00A00B71">
        <w:rPr>
          <w:sz w:val="28"/>
          <w:vertAlign w:val="subscript"/>
        </w:rPr>
        <w:t>2</w:t>
      </w:r>
      <w:r w:rsidRPr="00A00B71">
        <w:rPr>
          <w:sz w:val="28"/>
        </w:rPr>
        <w:t> = 1…1,9);</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i/>
          <w:iCs/>
          <w:sz w:val="28"/>
        </w:rPr>
        <w:t>К</w:t>
      </w:r>
      <w:r w:rsidRPr="00A00B71">
        <w:rPr>
          <w:sz w:val="28"/>
          <w:vertAlign w:val="subscript"/>
        </w:rPr>
        <w:t>3</w:t>
      </w:r>
      <w:r w:rsidRPr="00A00B71">
        <w:rPr>
          <w:sz w:val="28"/>
        </w:rPr>
        <w:t> – коэффициент, учитывающий увеличение сил резания при прерывистом резании (К</w:t>
      </w:r>
      <w:r w:rsidRPr="00A00B71">
        <w:rPr>
          <w:sz w:val="28"/>
          <w:vertAlign w:val="subscript"/>
        </w:rPr>
        <w:t>3</w:t>
      </w:r>
      <w:r w:rsidRPr="00A00B71">
        <w:rPr>
          <w:sz w:val="28"/>
        </w:rPr>
        <w:t> = 1,2);</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i/>
          <w:iCs/>
          <w:sz w:val="28"/>
        </w:rPr>
        <w:t>К</w:t>
      </w:r>
      <w:proofErr w:type="gramStart"/>
      <w:r w:rsidRPr="00A00B71">
        <w:rPr>
          <w:sz w:val="28"/>
          <w:vertAlign w:val="subscript"/>
        </w:rPr>
        <w:t>4</w:t>
      </w:r>
      <w:proofErr w:type="gramEnd"/>
      <w:r w:rsidRPr="00A00B71">
        <w:rPr>
          <w:sz w:val="28"/>
        </w:rPr>
        <w:t> – коэффициент, учитывающий постоянство силы зажима, развиваемой силовым приводом приспособления (</w:t>
      </w:r>
      <w:r w:rsidRPr="00A00B71">
        <w:rPr>
          <w:i/>
          <w:iCs/>
          <w:sz w:val="28"/>
        </w:rPr>
        <w:t>К</w:t>
      </w:r>
      <w:r w:rsidRPr="00A00B71">
        <w:rPr>
          <w:sz w:val="28"/>
          <w:vertAlign w:val="subscript"/>
        </w:rPr>
        <w:t>4</w:t>
      </w:r>
      <w:r w:rsidRPr="00A00B71">
        <w:rPr>
          <w:sz w:val="28"/>
        </w:rPr>
        <w:t> = 1 – для механизированных силовых приводов (пневматических, гидравлических);</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i/>
          <w:iCs/>
          <w:sz w:val="28"/>
        </w:rPr>
        <w:t>К</w:t>
      </w:r>
      <w:r w:rsidRPr="00A00B71">
        <w:rPr>
          <w:sz w:val="28"/>
          <w:vertAlign w:val="subscript"/>
        </w:rPr>
        <w:t>5</w:t>
      </w:r>
      <w:r w:rsidRPr="00A00B71">
        <w:rPr>
          <w:sz w:val="28"/>
        </w:rPr>
        <w:t> –коэффициент, учитывающий наличие крутящих моментов, стремящихся повернуть обрабатываемую деталь (</w:t>
      </w:r>
      <w:r w:rsidRPr="00A00B71">
        <w:rPr>
          <w:i/>
          <w:iCs/>
          <w:sz w:val="28"/>
        </w:rPr>
        <w:t>К</w:t>
      </w:r>
      <w:r w:rsidRPr="00A00B71">
        <w:rPr>
          <w:sz w:val="28"/>
          <w:vertAlign w:val="subscript"/>
        </w:rPr>
        <w:t xml:space="preserve">5 </w:t>
      </w:r>
      <w:r w:rsidRPr="00A00B71">
        <w:rPr>
          <w:sz w:val="28"/>
        </w:rPr>
        <w:t>= 1,5).</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Получаем:</w:t>
      </w:r>
    </w:p>
    <w:p w:rsidR="00AF027F" w:rsidRPr="00A00B71" w:rsidRDefault="00A00B71" w:rsidP="006B7C76">
      <w:pPr>
        <w:pStyle w:val="TableParagraph"/>
        <w:tabs>
          <w:tab w:val="left" w:pos="5298"/>
          <w:tab w:val="left" w:pos="8131"/>
          <w:tab w:val="left" w:pos="9547"/>
        </w:tabs>
        <w:spacing w:line="360" w:lineRule="auto"/>
        <w:jc w:val="center"/>
        <w:rPr>
          <w:sz w:val="28"/>
        </w:rPr>
      </w:pPr>
      <m:oMath>
        <m:r>
          <w:rPr>
            <w:rFonts w:ascii="Cambria Math" w:hAnsi="Cambria Math"/>
            <w:sz w:val="28"/>
          </w:rPr>
          <m:t>K=1,5∙1∙1,2∙1,2∙1∙1∙1,5=3,24</m:t>
        </m:r>
      </m:oMath>
      <w:r w:rsidR="006B7C76"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Находим требуемое усилие:</w:t>
      </w:r>
    </w:p>
    <w:p w:rsidR="00AF027F" w:rsidRPr="00A00B71" w:rsidRDefault="00D43022" w:rsidP="006B7C76">
      <w:pPr>
        <w:pStyle w:val="TableParagraph"/>
        <w:tabs>
          <w:tab w:val="left" w:pos="5298"/>
          <w:tab w:val="left" w:pos="8131"/>
          <w:tab w:val="left" w:pos="9547"/>
        </w:tabs>
        <w:spacing w:line="360" w:lineRule="auto"/>
        <w:jc w:val="center"/>
        <w:rPr>
          <w:i/>
          <w:sz w:val="28"/>
        </w:rPr>
      </w:pPr>
      <m:oMath>
        <m:sSub>
          <m:sSubPr>
            <m:ctrlPr>
              <w:rPr>
                <w:rFonts w:ascii="Cambria Math" w:hAnsi="Cambria Math"/>
                <w:i/>
                <w:sz w:val="28"/>
                <w:lang w:val="en-US"/>
              </w:rPr>
            </m:ctrlPr>
          </m:sSubPr>
          <m:e>
            <m:r>
              <w:rPr>
                <w:rFonts w:ascii="Cambria Math" w:hAnsi="Cambria Math"/>
                <w:sz w:val="28"/>
                <w:lang w:val="en-US"/>
              </w:rPr>
              <m:t>P</m:t>
            </m:r>
          </m:e>
          <m:sub>
            <m:r>
              <w:rPr>
                <w:rFonts w:ascii="Cambria Math" w:hAnsi="Cambria Math"/>
                <w:sz w:val="28"/>
              </w:rPr>
              <m:t>факт</m:t>
            </m:r>
          </m:sub>
        </m:sSub>
        <m:r>
          <w:rPr>
            <w:rFonts w:ascii="Cambria Math" w:hAnsi="Cambria Math"/>
            <w:sz w:val="28"/>
          </w:rPr>
          <m:t>=</m:t>
        </m:r>
        <m:sSub>
          <m:sSubPr>
            <m:ctrlPr>
              <w:rPr>
                <w:rFonts w:ascii="Cambria Math" w:hAnsi="Cambria Math"/>
                <w:i/>
                <w:sz w:val="28"/>
              </w:rPr>
            </m:ctrlPr>
          </m:sSubPr>
          <m:e>
            <m:r>
              <w:rPr>
                <w:rFonts w:ascii="Cambria Math" w:hAnsi="Cambria Math"/>
                <w:sz w:val="28"/>
                <w:lang w:val="en-US"/>
              </w:rPr>
              <m:t>Q</m:t>
            </m:r>
          </m:e>
          <m:sub>
            <m:r>
              <w:rPr>
                <w:rFonts w:ascii="Cambria Math" w:hAnsi="Cambria Math"/>
                <w:sz w:val="28"/>
              </w:rPr>
              <m:t>закр</m:t>
            </m:r>
          </m:sub>
        </m:sSub>
        <m:r>
          <w:rPr>
            <w:rFonts w:ascii="Cambria Math" w:hAnsi="Cambria Math"/>
            <w:sz w:val="28"/>
          </w:rPr>
          <m:t>∙</m:t>
        </m:r>
        <m:r>
          <w:rPr>
            <w:rFonts w:ascii="Cambria Math" w:hAnsi="Cambria Math"/>
            <w:sz w:val="28"/>
            <w:lang w:val="en-US"/>
          </w:rPr>
          <m:t>K</m:t>
        </m:r>
      </m:oMath>
      <w:r w:rsidR="006B7C76" w:rsidRPr="00A00B71">
        <w:rPr>
          <w:i/>
          <w:sz w:val="28"/>
        </w:rPr>
        <w:t>;</w:t>
      </w:r>
    </w:p>
    <w:p w:rsidR="00AF027F" w:rsidRPr="00A00B71" w:rsidRDefault="00D43022" w:rsidP="006B7C76">
      <w:pPr>
        <w:pStyle w:val="TableParagraph"/>
        <w:tabs>
          <w:tab w:val="left" w:pos="5298"/>
          <w:tab w:val="left" w:pos="8131"/>
          <w:tab w:val="left" w:pos="9547"/>
        </w:tabs>
        <w:spacing w:line="360" w:lineRule="auto"/>
        <w:jc w:val="center"/>
        <w:rPr>
          <w:i/>
          <w:sz w:val="28"/>
        </w:rPr>
      </w:pPr>
      <m:oMath>
        <m:sSub>
          <m:sSubPr>
            <m:ctrlPr>
              <w:rPr>
                <w:rFonts w:ascii="Cambria Math" w:hAnsi="Cambria Math"/>
                <w:i/>
                <w:sz w:val="28"/>
                <w:lang w:val="en-US"/>
              </w:rPr>
            </m:ctrlPr>
          </m:sSubPr>
          <m:e>
            <m:r>
              <w:rPr>
                <w:rFonts w:ascii="Cambria Math" w:hAnsi="Cambria Math"/>
                <w:sz w:val="28"/>
                <w:lang w:val="en-US"/>
              </w:rPr>
              <m:t>P</m:t>
            </m:r>
          </m:e>
          <m:sub>
            <m:r>
              <w:rPr>
                <w:rFonts w:ascii="Cambria Math" w:hAnsi="Cambria Math"/>
                <w:sz w:val="28"/>
              </w:rPr>
              <m:t>факт</m:t>
            </m:r>
          </m:sub>
        </m:sSub>
        <m:r>
          <w:rPr>
            <w:rFonts w:ascii="Cambria Math" w:hAnsi="Cambria Math"/>
            <w:sz w:val="28"/>
          </w:rPr>
          <m:t xml:space="preserve">=5547,4∙3,24=17418,8 </m:t>
        </m:r>
        <m:r>
          <w:rPr>
            <w:rFonts w:ascii="Cambria Math" w:hAnsi="Cambria Math"/>
            <w:sz w:val="28"/>
            <w:lang w:val="en-US"/>
          </w:rPr>
          <m:t>H</m:t>
        </m:r>
      </m:oMath>
      <w:r w:rsidR="006B7C76" w:rsidRPr="00A00B71">
        <w:rPr>
          <w:i/>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 xml:space="preserve">Для определения усилия на штоке </w:t>
      </w:r>
      <w:proofErr w:type="spellStart"/>
      <w:r w:rsidRPr="00A00B71">
        <w:rPr>
          <w:sz w:val="28"/>
        </w:rPr>
        <w:t>пневмоцилиндра</w:t>
      </w:r>
      <w:proofErr w:type="spellEnd"/>
      <w:r w:rsidRPr="00A00B71">
        <w:rPr>
          <w:sz w:val="28"/>
        </w:rPr>
        <w:t xml:space="preserve"> необходимо вычертить схему закрепления с действующими силами и размерами рычагов относительно нулевой точки.</w:t>
      </w:r>
      <w:r w:rsidR="0028212C" w:rsidRPr="00A00B71">
        <w:rPr>
          <w:sz w:val="28"/>
        </w:rPr>
        <w:t xml:space="preserve"> Вычертим схему (см. рисунок </w:t>
      </w:r>
      <w:r w:rsidR="0082047D" w:rsidRPr="00A00B71">
        <w:rPr>
          <w:sz w:val="28"/>
        </w:rPr>
        <w:t>3.4</w:t>
      </w:r>
      <w:r w:rsidRPr="00A00B71">
        <w:rPr>
          <w:sz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rPr>
      </w:pPr>
      <w:proofErr w:type="gramStart"/>
      <w:r w:rsidRPr="00A00B71">
        <w:rPr>
          <w:sz w:val="28"/>
        </w:rPr>
        <w:lastRenderedPageBreak/>
        <w:t>Определим усилие на штоке пневмодвигателя для зажима обрабатываемой детали (из условия равенства моментов относительно точк</w:t>
      </w:r>
      <w:r w:rsidR="0082047D" w:rsidRPr="00A00B71">
        <w:rPr>
          <w:sz w:val="28"/>
        </w:rPr>
        <w:t>и качания прижима (см. рисунок 3.4</w:t>
      </w:r>
      <w:r w:rsidRPr="00A00B71">
        <w:rPr>
          <w:sz w:val="28"/>
        </w:rPr>
        <w:t>).</w:t>
      </w:r>
      <w:proofErr w:type="gramEnd"/>
    </w:p>
    <w:p w:rsidR="0082047D" w:rsidRPr="00A00B71" w:rsidRDefault="0082047D" w:rsidP="0082047D">
      <w:pPr>
        <w:spacing w:before="200" w:after="200" w:line="360" w:lineRule="auto"/>
        <w:jc w:val="center"/>
        <w:rPr>
          <w:szCs w:val="28"/>
        </w:rPr>
      </w:pPr>
      <w:r w:rsidRPr="00A00B71">
        <w:rPr>
          <w:noProof/>
          <w:szCs w:val="28"/>
        </w:rPr>
        <w:drawing>
          <wp:inline distT="0" distB="0" distL="0" distR="0" wp14:anchorId="673C7836" wp14:editId="15DCA8A1">
            <wp:extent cx="6152515" cy="4069715"/>
            <wp:effectExtent l="0" t="0" r="635"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152515" cy="4069715"/>
                    </a:xfrm>
                    <a:prstGeom prst="rect">
                      <a:avLst/>
                    </a:prstGeom>
                  </pic:spPr>
                </pic:pic>
              </a:graphicData>
            </a:graphic>
          </wp:inline>
        </w:drawing>
      </w:r>
    </w:p>
    <w:p w:rsidR="0082047D" w:rsidRPr="00A00B71" w:rsidRDefault="0082047D" w:rsidP="0082047D">
      <w:pPr>
        <w:spacing w:before="200" w:after="200" w:line="360" w:lineRule="auto"/>
        <w:jc w:val="center"/>
        <w:rPr>
          <w:sz w:val="28"/>
          <w:szCs w:val="28"/>
        </w:rPr>
      </w:pPr>
      <w:r w:rsidRPr="00A00B71">
        <w:rPr>
          <w:sz w:val="28"/>
          <w:szCs w:val="28"/>
        </w:rPr>
        <w:t xml:space="preserve">Рисунок 3.4 – </w:t>
      </w:r>
      <w:r w:rsidRPr="00A00B71">
        <w:rPr>
          <w:iCs/>
          <w:sz w:val="28"/>
          <w:szCs w:val="28"/>
        </w:rPr>
        <w:t>Схема для расчета усилия на штоке пневмодвигателя</w:t>
      </w:r>
    </w:p>
    <w:p w:rsidR="00B36C02" w:rsidRPr="00A00B71" w:rsidRDefault="00AF027F" w:rsidP="00AF027F">
      <w:pPr>
        <w:pStyle w:val="TableParagraph"/>
        <w:tabs>
          <w:tab w:val="left" w:pos="5298"/>
          <w:tab w:val="left" w:pos="8131"/>
          <w:tab w:val="left" w:pos="9547"/>
        </w:tabs>
        <w:spacing w:line="360" w:lineRule="auto"/>
        <w:ind w:firstLine="709"/>
        <w:jc w:val="both"/>
        <w:rPr>
          <w:sz w:val="28"/>
        </w:rPr>
      </w:pPr>
      <w:r w:rsidRPr="00A00B71">
        <w:rPr>
          <w:sz w:val="28"/>
        </w:rPr>
        <w:t>Сила зажима делится на две части, так как в работе участвуют 2 зажима,  следовательно, согласно рисунку 3</w:t>
      </w:r>
      <w:r w:rsidR="00B36C02" w:rsidRPr="00A00B71">
        <w:rPr>
          <w:sz w:val="28"/>
        </w:rPr>
        <w:t>.4</w:t>
      </w:r>
      <w:r w:rsidR="00AB0123" w:rsidRPr="00A00B71">
        <w:rPr>
          <w:sz w:val="28"/>
        </w:rPr>
        <w:t>.</w:t>
      </w:r>
    </w:p>
    <w:p w:rsidR="00AF027F" w:rsidRPr="00A00B71" w:rsidRDefault="00A00B71" w:rsidP="00AB0123">
      <w:pPr>
        <w:pStyle w:val="TableParagraph"/>
        <w:tabs>
          <w:tab w:val="left" w:pos="5298"/>
          <w:tab w:val="left" w:pos="8131"/>
          <w:tab w:val="left" w:pos="9547"/>
        </w:tabs>
        <w:spacing w:line="360" w:lineRule="auto"/>
        <w:jc w:val="center"/>
        <w:rPr>
          <w:sz w:val="28"/>
          <w:szCs w:val="28"/>
        </w:rPr>
      </w:pPr>
      <m:oMath>
        <m:r>
          <w:rPr>
            <w:rFonts w:ascii="Cambria Math" w:hAnsi="Cambria Math"/>
            <w:sz w:val="28"/>
            <w:szCs w:val="28"/>
            <w:lang w:val="en-US"/>
          </w:rPr>
          <m:t>Q</m:t>
        </m:r>
        <m:r>
          <w:rPr>
            <w:rFonts w:ascii="Cambria Math" w:hAnsi="Cambria Math"/>
            <w:sz w:val="28"/>
            <w:szCs w:val="28"/>
          </w:rPr>
          <m:t>=</m:t>
        </m:r>
        <m:r>
          <m:rPr>
            <m:sty m:val="p"/>
          </m:rPr>
          <w:rPr>
            <w:rFonts w:ascii="Cambria Math" w:hAnsi="Cambria Math"/>
            <w:sz w:val="28"/>
            <w:szCs w:val="28"/>
          </w:rPr>
          <m:t>8709,4</m:t>
        </m:r>
      </m:oMath>
      <w:r w:rsidR="00AF027F" w:rsidRPr="00A00B71">
        <w:rPr>
          <w:sz w:val="28"/>
          <w:szCs w:val="28"/>
        </w:rPr>
        <w:t xml:space="preserve"> Н</w:t>
      </w:r>
      <w:r w:rsidR="00AB0123" w:rsidRPr="00A00B71">
        <w:rPr>
          <w:sz w:val="28"/>
          <w:szCs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szCs w:val="28"/>
        </w:rPr>
      </w:pPr>
      <w:r w:rsidRPr="00A00B71">
        <w:rPr>
          <w:sz w:val="28"/>
          <w:szCs w:val="28"/>
        </w:rPr>
        <w:t xml:space="preserve">Составим уравнения равновесия для рычага </w:t>
      </w:r>
      <w:r w:rsidRPr="00A00B71">
        <w:rPr>
          <w:sz w:val="28"/>
          <w:szCs w:val="28"/>
          <w:lang w:val="en-US"/>
        </w:rPr>
        <w:t>AOB</w:t>
      </w:r>
      <w:r w:rsidRPr="00A00B71">
        <w:rPr>
          <w:sz w:val="28"/>
          <w:szCs w:val="28"/>
        </w:rPr>
        <w:t>:</w:t>
      </w:r>
    </w:p>
    <w:p w:rsidR="00AF027F" w:rsidRPr="00A00B71" w:rsidRDefault="00A00B71" w:rsidP="00AB0123">
      <w:pPr>
        <w:jc w:val="center"/>
        <w:rPr>
          <w:rFonts w:ascii="Cambria Math" w:eastAsia="PMingLiU" w:hAnsi="Cambria Math" w:hint="eastAsia"/>
          <w:bCs/>
          <w:i/>
          <w:noProof/>
          <w:sz w:val="28"/>
          <w:szCs w:val="28"/>
        </w:rPr>
      </w:pPr>
      <m:oMath>
        <m:r>
          <w:rPr>
            <w:rFonts w:ascii="Cambria Math" w:eastAsia="PMingLiU" w:hAnsi="Cambria Math"/>
            <w:noProof/>
            <w:sz w:val="28"/>
            <w:szCs w:val="28"/>
          </w:rPr>
          <m:t>ΣМ=0, 87Q=93</m:t>
        </m:r>
        <m:sSub>
          <m:sSubPr>
            <m:ctrlPr>
              <w:rPr>
                <w:rFonts w:ascii="Cambria Math" w:eastAsia="PMingLiU" w:hAnsi="Cambria Math"/>
                <w:bCs/>
                <w:i/>
                <w:noProof/>
                <w:sz w:val="28"/>
                <w:szCs w:val="28"/>
              </w:rPr>
            </m:ctrlPr>
          </m:sSubPr>
          <m:e>
            <m:r>
              <w:rPr>
                <w:rFonts w:ascii="Cambria Math" w:eastAsia="PMingLiU" w:hAnsi="Cambria Math"/>
                <w:noProof/>
                <w:sz w:val="28"/>
                <w:szCs w:val="28"/>
              </w:rPr>
              <m:t>Q</m:t>
            </m:r>
          </m:e>
          <m:sub>
            <m:r>
              <w:rPr>
                <w:rFonts w:ascii="Cambria Math" w:eastAsia="PMingLiU" w:hAnsi="Cambria Math"/>
                <w:noProof/>
                <w:sz w:val="28"/>
                <w:szCs w:val="28"/>
              </w:rPr>
              <m:t>1</m:t>
            </m:r>
          </m:sub>
        </m:sSub>
        <m:r>
          <w:rPr>
            <w:rFonts w:ascii="Cambria Math" w:eastAsia="PMingLiU" w:hAnsi="Cambria Math"/>
            <w:noProof/>
            <w:sz w:val="28"/>
            <w:szCs w:val="28"/>
          </w:rPr>
          <m:t xml:space="preserve"> , Н</m:t>
        </m:r>
      </m:oMath>
      <w:r w:rsidR="00AB0123" w:rsidRPr="00A00B71">
        <w:rPr>
          <w:rFonts w:ascii="Cambria Math" w:eastAsia="PMingLiU" w:hAnsi="Cambria Math"/>
          <w:i/>
          <w:noProof/>
          <w:sz w:val="28"/>
          <w:szCs w:val="28"/>
        </w:rPr>
        <w:t>,</w:t>
      </w:r>
    </w:p>
    <w:p w:rsidR="00AF027F" w:rsidRPr="00A00B71" w:rsidRDefault="00AF027F" w:rsidP="0028212C">
      <w:pPr>
        <w:spacing w:line="360" w:lineRule="auto"/>
        <w:ind w:firstLine="709"/>
        <w:jc w:val="both"/>
        <w:rPr>
          <w:sz w:val="28"/>
        </w:rPr>
      </w:pPr>
      <w:r w:rsidRPr="00A00B71">
        <w:rPr>
          <w:sz w:val="28"/>
        </w:rPr>
        <w:t>Отсюда:</w:t>
      </w:r>
    </w:p>
    <w:p w:rsidR="00AF027F" w:rsidRPr="00A00B71" w:rsidRDefault="00D43022" w:rsidP="008E2D83">
      <w:pPr>
        <w:jc w:val="center"/>
        <w:rPr>
          <w:sz w:val="28"/>
        </w:rPr>
      </w:pPr>
      <m:oMath>
        <m:sSub>
          <m:sSubPr>
            <m:ctrlPr>
              <w:rPr>
                <w:rFonts w:ascii="Cambria Math" w:eastAsia="PMingLiU" w:hAnsi="Cambria Math"/>
                <w:bCs/>
                <w:i/>
                <w:noProof/>
                <w:sz w:val="28"/>
                <w:szCs w:val="28"/>
              </w:rPr>
            </m:ctrlPr>
          </m:sSubPr>
          <m:e>
            <m:r>
              <w:rPr>
                <w:rFonts w:ascii="Cambria Math" w:hAnsi="Cambria Math"/>
                <w:sz w:val="28"/>
                <w:szCs w:val="28"/>
                <w:lang w:val="en-US"/>
              </w:rPr>
              <m:t>Q</m:t>
            </m:r>
          </m:e>
          <m:sub>
            <m:r>
              <w:rPr>
                <w:rFonts w:ascii="Cambria Math" w:hAnsi="Cambria Math"/>
                <w:sz w:val="28"/>
                <w:szCs w:val="28"/>
              </w:rPr>
              <m:t>1</m:t>
            </m:r>
          </m:sub>
        </m:sSub>
        <m:r>
          <w:rPr>
            <w:rFonts w:ascii="Cambria Math" w:eastAsia="PMingLiU" w:hAnsi="Cambria Math"/>
            <w:noProof/>
            <w:sz w:val="28"/>
            <w:szCs w:val="28"/>
          </w:rPr>
          <m:t>=</m:t>
        </m:r>
        <m:f>
          <m:fPr>
            <m:ctrlPr>
              <w:rPr>
                <w:rFonts w:ascii="Cambria Math" w:eastAsia="PMingLiU" w:hAnsi="Cambria Math"/>
                <w:bCs/>
                <w:i/>
                <w:noProof/>
                <w:sz w:val="28"/>
                <w:szCs w:val="28"/>
              </w:rPr>
            </m:ctrlPr>
          </m:fPr>
          <m:num>
            <m:r>
              <w:rPr>
                <w:rFonts w:ascii="Cambria Math" w:hAnsi="Cambria Math"/>
                <w:sz w:val="28"/>
                <w:szCs w:val="28"/>
              </w:rPr>
              <m:t>87</m:t>
            </m:r>
            <m:r>
              <w:rPr>
                <w:rFonts w:ascii="Cambria Math" w:hAnsi="Cambria Math"/>
                <w:sz w:val="28"/>
                <w:szCs w:val="28"/>
                <w:lang w:val="en-US"/>
              </w:rPr>
              <m:t>Q</m:t>
            </m:r>
          </m:num>
          <m:den>
            <m:r>
              <w:rPr>
                <w:rFonts w:ascii="Cambria Math" w:eastAsia="PMingLiU" w:hAnsi="Cambria Math"/>
                <w:noProof/>
                <w:sz w:val="28"/>
                <w:szCs w:val="28"/>
              </w:rPr>
              <m:t>93</m:t>
            </m:r>
          </m:den>
        </m:f>
      </m:oMath>
      <w:r w:rsidR="008E2D83" w:rsidRPr="00A00B71">
        <w:rPr>
          <w:bCs/>
          <w:sz w:val="28"/>
          <w:szCs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szCs w:val="28"/>
        </w:rPr>
      </w:pPr>
      <w:r w:rsidRPr="00A00B71">
        <w:rPr>
          <w:sz w:val="28"/>
          <w:szCs w:val="28"/>
        </w:rPr>
        <w:t xml:space="preserve">Составим уравнения равновесия для рычага </w:t>
      </w:r>
      <w:r w:rsidRPr="00A00B71">
        <w:rPr>
          <w:sz w:val="28"/>
          <w:szCs w:val="28"/>
          <w:lang w:val="en-US"/>
        </w:rPr>
        <w:t>CSD</w:t>
      </w:r>
      <w:r w:rsidRPr="00A00B71">
        <w:rPr>
          <w:sz w:val="28"/>
          <w:szCs w:val="28"/>
        </w:rPr>
        <w:t>:</w:t>
      </w:r>
    </w:p>
    <w:p w:rsidR="00AF027F" w:rsidRPr="00A00B71" w:rsidRDefault="00A00B71" w:rsidP="005A4854">
      <w:pPr>
        <w:spacing w:line="360" w:lineRule="auto"/>
        <w:jc w:val="center"/>
        <w:rPr>
          <w:rFonts w:ascii="Cambria Math" w:eastAsia="PMingLiU" w:hAnsi="Cambria Math" w:hint="eastAsia"/>
          <w:bCs/>
          <w:i/>
          <w:noProof/>
          <w:sz w:val="28"/>
          <w:szCs w:val="28"/>
        </w:rPr>
      </w:pPr>
      <m:oMath>
        <m:r>
          <w:rPr>
            <w:rFonts w:ascii="Cambria Math" w:eastAsia="PMingLiU" w:hAnsi="Cambria Math"/>
            <w:noProof/>
            <w:sz w:val="28"/>
            <w:szCs w:val="28"/>
          </w:rPr>
          <m:t xml:space="preserve">ΣМ=0,  </m:t>
        </m:r>
        <m:sSub>
          <m:sSubPr>
            <m:ctrlPr>
              <w:rPr>
                <w:rFonts w:ascii="Cambria Math" w:eastAsia="PMingLiU" w:hAnsi="Cambria Math"/>
                <w:bCs/>
                <w:i/>
                <w:noProof/>
                <w:sz w:val="28"/>
                <w:szCs w:val="28"/>
              </w:rPr>
            </m:ctrlPr>
          </m:sSubPr>
          <m:e>
            <m:r>
              <w:rPr>
                <w:rFonts w:ascii="Cambria Math" w:eastAsia="PMingLiU" w:hAnsi="Cambria Math"/>
                <w:noProof/>
                <w:sz w:val="28"/>
                <w:szCs w:val="28"/>
              </w:rPr>
              <m:t>Q</m:t>
            </m:r>
          </m:e>
          <m:sub>
            <m:r>
              <w:rPr>
                <w:rFonts w:ascii="Cambria Math" w:eastAsia="PMingLiU" w:hAnsi="Cambria Math"/>
                <w:noProof/>
                <w:sz w:val="28"/>
                <w:szCs w:val="28"/>
              </w:rPr>
              <m:t>2</m:t>
            </m:r>
          </m:sub>
        </m:sSub>
        <m:r>
          <w:rPr>
            <w:rFonts w:ascii="Cambria Math" w:eastAsia="PMingLiU" w:hAnsi="Cambria Math"/>
            <w:noProof/>
            <w:sz w:val="28"/>
            <w:szCs w:val="28"/>
          </w:rPr>
          <m:t>=</m:t>
        </m:r>
        <m:sSub>
          <m:sSubPr>
            <m:ctrlPr>
              <w:rPr>
                <w:rFonts w:ascii="Cambria Math" w:eastAsia="PMingLiU" w:hAnsi="Cambria Math"/>
                <w:bCs/>
                <w:i/>
                <w:noProof/>
                <w:sz w:val="28"/>
                <w:szCs w:val="28"/>
              </w:rPr>
            </m:ctrlPr>
          </m:sSubPr>
          <m:e>
            <m:r>
              <w:rPr>
                <w:rFonts w:ascii="Cambria Math" w:eastAsia="PMingLiU" w:hAnsi="Cambria Math"/>
                <w:noProof/>
                <w:sz w:val="28"/>
                <w:szCs w:val="28"/>
              </w:rPr>
              <m:t>Q</m:t>
            </m:r>
          </m:e>
          <m:sub>
            <m:r>
              <w:rPr>
                <w:rFonts w:ascii="Cambria Math" w:eastAsia="PMingLiU" w:hAnsi="Cambria Math"/>
                <w:noProof/>
                <w:sz w:val="28"/>
                <w:szCs w:val="28"/>
              </w:rPr>
              <m:t>3</m:t>
            </m:r>
          </m:sub>
        </m:sSub>
        <m:r>
          <w:rPr>
            <w:rFonts w:ascii="Cambria Math" w:eastAsia="PMingLiU" w:hAnsi="Cambria Math"/>
            <w:noProof/>
            <w:sz w:val="28"/>
            <w:szCs w:val="28"/>
          </w:rPr>
          <m:t xml:space="preserve"> , Н </m:t>
        </m:r>
      </m:oMath>
      <w:r w:rsidR="005A4854" w:rsidRPr="00A00B71">
        <w:rPr>
          <w:rFonts w:ascii="Cambria Math" w:eastAsia="PMingLiU" w:hAnsi="Cambria Math"/>
          <w:i/>
          <w:noProof/>
          <w:sz w:val="28"/>
          <w:szCs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szCs w:val="28"/>
        </w:rPr>
      </w:pPr>
      <w:r w:rsidRPr="00A00B71">
        <w:rPr>
          <w:sz w:val="28"/>
          <w:szCs w:val="28"/>
        </w:rPr>
        <w:t xml:space="preserve">Согласно 3 закону Ньютона: </w:t>
      </w: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2</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1</m:t>
            </m:r>
          </m:sub>
        </m:sSub>
      </m:oMath>
      <w:r w:rsidR="00DD6C4D" w:rsidRPr="00A00B71">
        <w:rPr>
          <w:sz w:val="28"/>
          <w:szCs w:val="28"/>
        </w:rPr>
        <w:t>.</w:t>
      </w:r>
    </w:p>
    <w:p w:rsidR="00AF027F" w:rsidRPr="00A00B71" w:rsidRDefault="00AF027F" w:rsidP="00AF027F">
      <w:pPr>
        <w:pStyle w:val="TableParagraph"/>
        <w:tabs>
          <w:tab w:val="left" w:pos="5298"/>
          <w:tab w:val="left" w:pos="8131"/>
          <w:tab w:val="left" w:pos="9547"/>
        </w:tabs>
        <w:spacing w:line="360" w:lineRule="auto"/>
        <w:ind w:firstLine="709"/>
        <w:jc w:val="both"/>
        <w:rPr>
          <w:sz w:val="28"/>
          <w:szCs w:val="28"/>
        </w:rPr>
      </w:pPr>
      <w:r w:rsidRPr="00A00B71">
        <w:rPr>
          <w:sz w:val="28"/>
          <w:szCs w:val="28"/>
        </w:rPr>
        <w:t>Тогда уравнение примет вид:</w:t>
      </w:r>
    </w:p>
    <w:p w:rsidR="00AF027F" w:rsidRPr="00A00B71" w:rsidRDefault="00D43022" w:rsidP="00DD6C4D">
      <w:pPr>
        <w:pStyle w:val="TableParagraph"/>
        <w:tabs>
          <w:tab w:val="left" w:pos="5298"/>
          <w:tab w:val="left" w:pos="8131"/>
          <w:tab w:val="left" w:pos="9547"/>
        </w:tabs>
        <w:spacing w:line="360" w:lineRule="auto"/>
        <w:jc w:val="center"/>
        <w:rPr>
          <w:bCs/>
          <w:sz w:val="28"/>
          <w:szCs w:val="28"/>
          <w:lang w:eastAsia="ru-RU"/>
        </w:rPr>
      </w:pPr>
      <m:oMath>
        <m:f>
          <m:fPr>
            <m:ctrlPr>
              <w:rPr>
                <w:rFonts w:ascii="Cambria Math" w:eastAsia="PMingLiU" w:hAnsi="Cambria Math"/>
                <w:bCs/>
                <w:i/>
                <w:noProof/>
                <w:sz w:val="28"/>
                <w:szCs w:val="28"/>
                <w:lang w:eastAsia="ru-RU"/>
              </w:rPr>
            </m:ctrlPr>
          </m:fPr>
          <m:num>
            <m:r>
              <w:rPr>
                <w:rFonts w:ascii="Cambria Math" w:hAnsi="Cambria Math"/>
                <w:sz w:val="28"/>
                <w:szCs w:val="28"/>
              </w:rPr>
              <m:t>87</m:t>
            </m:r>
            <m:r>
              <w:rPr>
                <w:rFonts w:ascii="Cambria Math" w:hAnsi="Cambria Math"/>
                <w:sz w:val="28"/>
                <w:szCs w:val="28"/>
                <w:lang w:val="en-US"/>
              </w:rPr>
              <m:t>Q</m:t>
            </m:r>
          </m:num>
          <m:den>
            <m:r>
              <w:rPr>
                <w:rFonts w:ascii="Cambria Math" w:eastAsia="PMingLiU" w:hAnsi="Cambria Math"/>
                <w:noProof/>
                <w:sz w:val="28"/>
                <w:szCs w:val="28"/>
                <w:lang w:eastAsia="ru-RU"/>
              </w:rPr>
              <m:t>93</m:t>
            </m:r>
          </m:den>
        </m:f>
        <m:r>
          <w:rPr>
            <w:rFonts w:ascii="Cambria Math" w:eastAsia="PMingLiU" w:hAnsi="Cambria Math"/>
            <w:noProof/>
            <w:sz w:val="28"/>
            <w:szCs w:val="28"/>
            <w:lang w:eastAsia="ru-RU"/>
          </w:rPr>
          <m:t>=</m:t>
        </m:r>
        <m:sSub>
          <m:sSubPr>
            <m:ctrlPr>
              <w:rPr>
                <w:rFonts w:ascii="Cambria Math" w:eastAsia="PMingLiU" w:hAnsi="Cambria Math"/>
                <w:bCs/>
                <w:i/>
                <w:noProof/>
                <w:sz w:val="28"/>
                <w:szCs w:val="28"/>
                <w:lang w:eastAsia="ru-RU"/>
              </w:rPr>
            </m:ctrlPr>
          </m:sSubPr>
          <m:e>
            <m:r>
              <w:rPr>
                <w:rFonts w:ascii="Cambria Math" w:hAnsi="Cambria Math"/>
                <w:sz w:val="28"/>
                <w:szCs w:val="28"/>
                <w:lang w:val="en-US"/>
              </w:rPr>
              <m:t>Q</m:t>
            </m:r>
          </m:e>
          <m:sub>
            <m:r>
              <w:rPr>
                <w:rFonts w:ascii="Cambria Math" w:hAnsi="Cambria Math"/>
                <w:sz w:val="28"/>
                <w:szCs w:val="28"/>
              </w:rPr>
              <m:t>3</m:t>
            </m:r>
          </m:sub>
        </m:sSub>
      </m:oMath>
      <w:r w:rsidR="00DC74D7" w:rsidRPr="00A00B71">
        <w:rPr>
          <w:bCs/>
          <w:sz w:val="28"/>
          <w:szCs w:val="28"/>
          <w:lang w:eastAsia="ru-RU"/>
        </w:rPr>
        <w:t>.</w:t>
      </w:r>
    </w:p>
    <w:p w:rsidR="00AF027F" w:rsidRPr="00A00B71" w:rsidRDefault="00AF027F" w:rsidP="00AF027F">
      <w:pPr>
        <w:pStyle w:val="TableParagraph"/>
        <w:tabs>
          <w:tab w:val="left" w:pos="5298"/>
          <w:tab w:val="left" w:pos="8131"/>
          <w:tab w:val="left" w:pos="9547"/>
        </w:tabs>
        <w:spacing w:line="360" w:lineRule="auto"/>
        <w:ind w:firstLine="709"/>
        <w:jc w:val="both"/>
        <w:rPr>
          <w:bCs/>
          <w:sz w:val="28"/>
          <w:szCs w:val="28"/>
          <w:lang w:eastAsia="ru-RU"/>
        </w:rPr>
      </w:pPr>
      <w:r w:rsidRPr="00A00B71">
        <w:rPr>
          <w:bCs/>
          <w:sz w:val="28"/>
          <w:szCs w:val="28"/>
          <w:lang w:eastAsia="ru-RU"/>
        </w:rPr>
        <w:t>Поскольку шток передает усилие на два рычажных механизма, то конечное усилие на штоке будет находиться по формуле:</w:t>
      </w:r>
    </w:p>
    <w:p w:rsidR="00AF027F" w:rsidRPr="00A00B71" w:rsidRDefault="00D43022" w:rsidP="00DD6C4D">
      <w:pPr>
        <w:pStyle w:val="TableParagraph"/>
        <w:tabs>
          <w:tab w:val="left" w:pos="5298"/>
          <w:tab w:val="left" w:pos="8131"/>
          <w:tab w:val="left" w:pos="9547"/>
        </w:tabs>
        <w:spacing w:line="360" w:lineRule="auto"/>
        <w:jc w:val="center"/>
        <w:rPr>
          <w:bCs/>
          <w:sz w:val="28"/>
          <w:szCs w:val="28"/>
          <w:lang w:eastAsia="ru-RU"/>
        </w:rPr>
      </w:pPr>
      <m:oMath>
        <m:sSub>
          <m:sSubPr>
            <m:ctrlPr>
              <w:rPr>
                <w:rFonts w:ascii="Cambria Math" w:hAnsi="Cambria Math"/>
                <w:bCs/>
                <w:i/>
                <w:sz w:val="28"/>
                <w:szCs w:val="28"/>
                <w:lang w:eastAsia="ru-RU"/>
              </w:rPr>
            </m:ctrlPr>
          </m:sSubPr>
          <m:e>
            <m:r>
              <w:rPr>
                <w:rFonts w:ascii="Cambria Math" w:hAnsi="Cambria Math"/>
                <w:sz w:val="28"/>
                <w:szCs w:val="28"/>
                <w:lang w:val="en-US" w:eastAsia="ru-RU"/>
              </w:rPr>
              <m:t>Q</m:t>
            </m:r>
          </m:e>
          <m:sub>
            <m:r>
              <w:rPr>
                <w:rFonts w:ascii="Cambria Math" w:hAnsi="Cambria Math"/>
                <w:sz w:val="28"/>
                <w:szCs w:val="28"/>
                <w:lang w:eastAsia="ru-RU"/>
              </w:rPr>
              <m:t>шт</m:t>
            </m:r>
          </m:sub>
        </m:sSub>
        <m:r>
          <w:rPr>
            <w:rFonts w:ascii="Cambria Math" w:hAnsi="Cambria Math"/>
            <w:sz w:val="28"/>
            <w:szCs w:val="28"/>
            <w:lang w:eastAsia="ru-RU"/>
          </w:rPr>
          <m:t>=2∙</m:t>
        </m:r>
        <m:f>
          <m:fPr>
            <m:ctrlPr>
              <w:rPr>
                <w:rFonts w:ascii="Cambria Math" w:eastAsia="PMingLiU" w:hAnsi="Cambria Math"/>
                <w:bCs/>
                <w:i/>
                <w:noProof/>
                <w:sz w:val="28"/>
                <w:szCs w:val="28"/>
                <w:lang w:eastAsia="ru-RU"/>
              </w:rPr>
            </m:ctrlPr>
          </m:fPr>
          <m:num>
            <m:r>
              <w:rPr>
                <w:rFonts w:ascii="Cambria Math" w:hAnsi="Cambria Math"/>
                <w:sz w:val="28"/>
                <w:szCs w:val="28"/>
              </w:rPr>
              <m:t>87</m:t>
            </m:r>
            <m:r>
              <w:rPr>
                <w:rFonts w:ascii="Cambria Math" w:hAnsi="Cambria Math"/>
                <w:sz w:val="28"/>
                <w:szCs w:val="28"/>
                <w:lang w:val="en-US"/>
              </w:rPr>
              <m:t>Q</m:t>
            </m:r>
          </m:num>
          <m:den>
            <m:r>
              <w:rPr>
                <w:rFonts w:ascii="Cambria Math" w:eastAsia="PMingLiU" w:hAnsi="Cambria Math"/>
                <w:noProof/>
                <w:sz w:val="28"/>
                <w:szCs w:val="28"/>
                <w:lang w:eastAsia="ru-RU"/>
              </w:rPr>
              <m:t>93</m:t>
            </m:r>
          </m:den>
        </m:f>
      </m:oMath>
      <w:r w:rsidR="00DD6C4D" w:rsidRPr="00A00B71">
        <w:rPr>
          <w:bCs/>
          <w:sz w:val="28"/>
          <w:szCs w:val="28"/>
          <w:lang w:eastAsia="ru-RU"/>
        </w:rPr>
        <w:t>.</w:t>
      </w:r>
    </w:p>
    <w:p w:rsidR="00AF027F" w:rsidRPr="00A00B71" w:rsidRDefault="00D43022" w:rsidP="00DD6C4D">
      <w:pPr>
        <w:pStyle w:val="TableParagraph"/>
        <w:tabs>
          <w:tab w:val="left" w:pos="5298"/>
          <w:tab w:val="left" w:pos="8131"/>
          <w:tab w:val="left" w:pos="9547"/>
        </w:tabs>
        <w:spacing w:line="360" w:lineRule="auto"/>
        <w:jc w:val="center"/>
        <w:rPr>
          <w:bCs/>
          <w:sz w:val="28"/>
          <w:szCs w:val="28"/>
          <w:lang w:eastAsia="ru-RU"/>
        </w:rPr>
      </w:pPr>
      <m:oMath>
        <m:sSub>
          <m:sSubPr>
            <m:ctrlPr>
              <w:rPr>
                <w:rFonts w:ascii="Cambria Math" w:hAnsi="Cambria Math"/>
                <w:bCs/>
                <w:i/>
                <w:sz w:val="28"/>
                <w:szCs w:val="28"/>
                <w:lang w:eastAsia="ru-RU"/>
              </w:rPr>
            </m:ctrlPr>
          </m:sSubPr>
          <m:e>
            <m:r>
              <w:rPr>
                <w:rFonts w:ascii="Cambria Math" w:hAnsi="Cambria Math"/>
                <w:sz w:val="28"/>
                <w:szCs w:val="28"/>
                <w:lang w:val="en-US" w:eastAsia="ru-RU"/>
              </w:rPr>
              <m:t>Q</m:t>
            </m:r>
          </m:e>
          <m:sub>
            <m:r>
              <w:rPr>
                <w:rFonts w:ascii="Cambria Math" w:hAnsi="Cambria Math"/>
                <w:sz w:val="28"/>
                <w:szCs w:val="28"/>
                <w:lang w:eastAsia="ru-RU"/>
              </w:rPr>
              <m:t>шт</m:t>
            </m:r>
          </m:sub>
        </m:sSub>
        <m:r>
          <w:rPr>
            <w:rFonts w:ascii="Cambria Math" w:hAnsi="Cambria Math"/>
            <w:sz w:val="28"/>
            <w:szCs w:val="28"/>
            <w:lang w:eastAsia="ru-RU"/>
          </w:rPr>
          <m:t>=2∙</m:t>
        </m:r>
        <m:f>
          <m:fPr>
            <m:ctrlPr>
              <w:rPr>
                <w:rFonts w:ascii="Cambria Math" w:hAnsi="Cambria Math"/>
                <w:bCs/>
                <w:i/>
                <w:sz w:val="28"/>
                <w:szCs w:val="28"/>
                <w:lang w:eastAsia="ru-RU"/>
              </w:rPr>
            </m:ctrlPr>
          </m:fPr>
          <m:num>
            <m:r>
              <w:rPr>
                <w:rFonts w:ascii="Cambria Math" w:hAnsi="Cambria Math"/>
                <w:sz w:val="28"/>
                <w:szCs w:val="28"/>
                <w:lang w:eastAsia="ru-RU"/>
              </w:rPr>
              <m:t>87</m:t>
            </m:r>
          </m:num>
          <m:den>
            <m:r>
              <w:rPr>
                <w:rFonts w:ascii="Cambria Math" w:hAnsi="Cambria Math"/>
                <w:sz w:val="28"/>
                <w:szCs w:val="28"/>
                <w:lang w:eastAsia="ru-RU"/>
              </w:rPr>
              <m:t>93</m:t>
            </m:r>
          </m:den>
        </m:f>
        <m:r>
          <w:rPr>
            <w:rFonts w:ascii="Cambria Math" w:hAnsi="Cambria Math"/>
            <w:sz w:val="28"/>
            <w:szCs w:val="28"/>
            <w:lang w:eastAsia="ru-RU"/>
          </w:rPr>
          <m:t>∙8709,4=16295</m:t>
        </m:r>
      </m:oMath>
      <w:r w:rsidR="00AF027F" w:rsidRPr="00A00B71">
        <w:rPr>
          <w:bCs/>
          <w:sz w:val="28"/>
          <w:szCs w:val="28"/>
          <w:lang w:eastAsia="ru-RU"/>
        </w:rPr>
        <w:t xml:space="preserve"> Н</w:t>
      </w:r>
      <w:r w:rsidR="00C86E74" w:rsidRPr="00A00B71">
        <w:rPr>
          <w:bCs/>
          <w:sz w:val="28"/>
          <w:szCs w:val="28"/>
          <w:lang w:eastAsia="ru-RU"/>
        </w:rPr>
        <w:t>.</w:t>
      </w:r>
    </w:p>
    <w:p w:rsidR="00767305" w:rsidRPr="009A079F" w:rsidRDefault="00767305" w:rsidP="007B7F33">
      <w:pPr>
        <w:pStyle w:val="10"/>
        <w:spacing w:before="120" w:after="120"/>
        <w:ind w:firstLine="709"/>
        <w:jc w:val="both"/>
        <w:rPr>
          <w:b/>
        </w:rPr>
      </w:pPr>
      <w:bookmarkStart w:id="21" w:name="_Toc227013743"/>
      <w:r w:rsidRPr="009A079F">
        <w:rPr>
          <w:b/>
        </w:rPr>
        <w:t>3.1.3 Определение конструктивных параметров силового привода</w:t>
      </w:r>
      <w:bookmarkEnd w:id="21"/>
    </w:p>
    <w:p w:rsidR="000C6D89" w:rsidRPr="00A00B71" w:rsidRDefault="000C6D89" w:rsidP="000C6D89">
      <w:pPr>
        <w:pStyle w:val="TableParagraph"/>
        <w:tabs>
          <w:tab w:val="left" w:pos="5298"/>
          <w:tab w:val="left" w:pos="8131"/>
          <w:tab w:val="left" w:pos="9547"/>
        </w:tabs>
        <w:spacing w:line="360" w:lineRule="auto"/>
        <w:ind w:firstLine="709"/>
        <w:jc w:val="both"/>
        <w:rPr>
          <w:iCs/>
          <w:sz w:val="28"/>
        </w:rPr>
      </w:pPr>
      <w:r w:rsidRPr="00A00B71">
        <w:rPr>
          <w:iCs/>
          <w:sz w:val="28"/>
        </w:rPr>
        <w:t>Определим ориентировочное значение диаметра поршня пневмодвигателя для закрепления заготовки по формуле:</w:t>
      </w:r>
    </w:p>
    <w:p w:rsidR="000C6D89" w:rsidRPr="00A00B71" w:rsidRDefault="00A00B71" w:rsidP="000C6D89">
      <w:pPr>
        <w:pStyle w:val="TableParagraph"/>
        <w:tabs>
          <w:tab w:val="left" w:pos="5298"/>
          <w:tab w:val="left" w:pos="8131"/>
          <w:tab w:val="left" w:pos="9547"/>
        </w:tabs>
        <w:spacing w:line="360" w:lineRule="auto"/>
        <w:jc w:val="center"/>
        <w:rPr>
          <w:rFonts w:ascii="Cambria Math" w:hAnsi="Cambria Math"/>
          <w:i/>
          <w:sz w:val="28"/>
        </w:rPr>
      </w:pPr>
      <m:oMath>
        <m:r>
          <w:rPr>
            <w:rFonts w:ascii="Cambria Math" w:hAnsi="Cambria Math"/>
            <w:sz w:val="28"/>
            <w:lang w:val="en-US"/>
          </w:rPr>
          <m:t>Q</m:t>
        </m:r>
        <m:r>
          <w:rPr>
            <w:rFonts w:ascii="Cambria Math" w:hAnsi="Cambria Math"/>
            <w:sz w:val="28"/>
          </w:rPr>
          <m:t>=0,785∙</m:t>
        </m:r>
        <m:d>
          <m:dPr>
            <m:ctrlPr>
              <w:rPr>
                <w:rFonts w:ascii="Cambria Math" w:hAnsi="Cambria Math"/>
                <w:i/>
                <w:sz w:val="28"/>
                <w:lang w:val="en-US"/>
              </w:rPr>
            </m:ctrlPr>
          </m:dPr>
          <m:e>
            <m:sSup>
              <m:sSupPr>
                <m:ctrlPr>
                  <w:rPr>
                    <w:rFonts w:ascii="Cambria Math" w:hAnsi="Cambria Math"/>
                    <w:i/>
                    <w:sz w:val="28"/>
                    <w:lang w:val="en-US"/>
                  </w:rPr>
                </m:ctrlPr>
              </m:sSupPr>
              <m:e>
                <m:r>
                  <w:rPr>
                    <w:rFonts w:ascii="Cambria Math" w:hAnsi="Cambria Math"/>
                    <w:sz w:val="28"/>
                    <w:lang w:val="en-US"/>
                  </w:rPr>
                  <m:t>D</m:t>
                </m:r>
              </m:e>
              <m:sup>
                <m:r>
                  <w:rPr>
                    <w:rFonts w:ascii="Cambria Math" w:hAnsi="Cambria Math"/>
                    <w:sz w:val="28"/>
                  </w:rPr>
                  <m:t>2</m:t>
                </m:r>
              </m:sup>
            </m:sSup>
            <m:r>
              <w:rPr>
                <w:rFonts w:ascii="Cambria Math" w:hAnsi="Cambria Math"/>
                <w:sz w:val="28"/>
              </w:rPr>
              <m:t>-</m:t>
            </m:r>
            <m:sSup>
              <m:sSupPr>
                <m:ctrlPr>
                  <w:rPr>
                    <w:rFonts w:ascii="Cambria Math" w:hAnsi="Cambria Math"/>
                    <w:i/>
                    <w:sz w:val="28"/>
                    <w:lang w:val="en-US"/>
                  </w:rPr>
                </m:ctrlPr>
              </m:sSupPr>
              <m:e>
                <m:r>
                  <w:rPr>
                    <w:rFonts w:ascii="Cambria Math" w:hAnsi="Cambria Math"/>
                    <w:sz w:val="28"/>
                    <w:lang w:val="en-US"/>
                  </w:rPr>
                  <m:t>d</m:t>
                </m:r>
              </m:e>
              <m:sup>
                <m:r>
                  <w:rPr>
                    <w:rFonts w:ascii="Cambria Math" w:hAnsi="Cambria Math"/>
                    <w:sz w:val="28"/>
                  </w:rPr>
                  <m:t>2</m:t>
                </m:r>
              </m:sup>
            </m:sSup>
          </m:e>
        </m:d>
        <m:r>
          <w:rPr>
            <w:rFonts w:ascii="Cambria Math" w:hAnsi="Cambria Math"/>
            <w:sz w:val="28"/>
          </w:rPr>
          <m:t>∙</m:t>
        </m:r>
        <m:r>
          <w:rPr>
            <w:rFonts w:ascii="Cambria Math" w:hAnsi="Cambria Math"/>
            <w:sz w:val="28"/>
            <w:lang w:val="en-US"/>
          </w:rPr>
          <m:t>p</m:t>
        </m:r>
        <m:r>
          <w:rPr>
            <w:rFonts w:ascii="Cambria Math" w:hAnsi="Cambria Math"/>
            <w:sz w:val="28"/>
          </w:rPr>
          <m:t>∙</m:t>
        </m:r>
        <m:r>
          <w:rPr>
            <w:rFonts w:ascii="Cambria Math" w:hAnsi="Cambria Math"/>
            <w:sz w:val="28"/>
            <w:lang w:val="en-US"/>
          </w:rPr>
          <m:t>η</m:t>
        </m:r>
      </m:oMath>
      <w:r w:rsidR="000C6D89" w:rsidRPr="00A00B71">
        <w:rPr>
          <w:rFonts w:ascii="Cambria Math" w:hAnsi="Cambria Math"/>
          <w:i/>
          <w:sz w:val="28"/>
        </w:rPr>
        <w:t>,</w:t>
      </w:r>
    </w:p>
    <w:p w:rsidR="000C6D89" w:rsidRPr="00A00B71" w:rsidRDefault="000C6D89" w:rsidP="000C6D89">
      <w:pPr>
        <w:pStyle w:val="TableParagraph"/>
        <w:tabs>
          <w:tab w:val="left" w:pos="5298"/>
          <w:tab w:val="left" w:pos="8131"/>
          <w:tab w:val="left" w:pos="9547"/>
        </w:tabs>
        <w:spacing w:line="360" w:lineRule="auto"/>
        <w:jc w:val="both"/>
        <w:rPr>
          <w:sz w:val="28"/>
        </w:rPr>
      </w:pPr>
      <w:r w:rsidRPr="00A00B71">
        <w:rPr>
          <w:sz w:val="28"/>
        </w:rPr>
        <w:t>где</w:t>
      </w:r>
      <w:r w:rsidR="00D9605C" w:rsidRPr="00A00B71">
        <w:rPr>
          <w:sz w:val="28"/>
        </w:rPr>
        <w:t xml:space="preserve">     </w:t>
      </w:r>
      <w:r w:rsidRPr="00A00B71">
        <w:rPr>
          <w:sz w:val="28"/>
        </w:rPr>
        <w:t xml:space="preserve">p – давление воздуха в </w:t>
      </w:r>
      <w:proofErr w:type="spellStart"/>
      <w:r w:rsidRPr="00A00B71">
        <w:rPr>
          <w:sz w:val="28"/>
        </w:rPr>
        <w:t>пневмосистеме</w:t>
      </w:r>
      <w:proofErr w:type="spellEnd"/>
      <w:r w:rsidRPr="00A00B71">
        <w:rPr>
          <w:sz w:val="28"/>
        </w:rPr>
        <w:t xml:space="preserve"> цеха</w:t>
      </w:r>
      <w:proofErr w:type="gramStart"/>
      <w:r w:rsidRPr="00A00B71">
        <w:rPr>
          <w:sz w:val="28"/>
        </w:rPr>
        <w:t xml:space="preserve"> ,</w:t>
      </w:r>
      <w:proofErr w:type="gramEnd"/>
      <w:r w:rsidRPr="00A00B71">
        <w:rPr>
          <w:sz w:val="28"/>
        </w:rPr>
        <w:t xml:space="preserve"> МПа, p = 0,4 МПа;</w:t>
      </w:r>
    </w:p>
    <w:p w:rsidR="000C6D89" w:rsidRPr="00A00B71" w:rsidRDefault="000C6D89" w:rsidP="00D9605C">
      <w:pPr>
        <w:pStyle w:val="TableParagraph"/>
        <w:tabs>
          <w:tab w:val="left" w:pos="5298"/>
          <w:tab w:val="left" w:pos="8131"/>
          <w:tab w:val="left" w:pos="9547"/>
        </w:tabs>
        <w:spacing w:line="360" w:lineRule="auto"/>
        <w:ind w:firstLine="709"/>
        <w:jc w:val="both"/>
        <w:rPr>
          <w:sz w:val="28"/>
        </w:rPr>
      </w:pPr>
      <w:r w:rsidRPr="00A00B71">
        <w:rPr>
          <w:sz w:val="28"/>
        </w:rPr>
        <w:t>η</w:t>
      </w:r>
      <w:r w:rsidR="00175653" w:rsidRPr="00A00B71">
        <w:rPr>
          <w:sz w:val="28"/>
        </w:rPr>
        <w:t xml:space="preserve"> - КПД пневмодвигателя, η = 0,9</w:t>
      </w:r>
      <w:r w:rsidRPr="00A00B71">
        <w:rPr>
          <w:sz w:val="28"/>
        </w:rPr>
        <w:t>;</w:t>
      </w:r>
    </w:p>
    <w:p w:rsidR="000C6D89" w:rsidRPr="00A00B71" w:rsidRDefault="000C6D89" w:rsidP="00D9605C">
      <w:pPr>
        <w:pStyle w:val="TableParagraph"/>
        <w:tabs>
          <w:tab w:val="left" w:pos="5298"/>
          <w:tab w:val="left" w:pos="8131"/>
          <w:tab w:val="left" w:pos="9547"/>
        </w:tabs>
        <w:spacing w:line="360" w:lineRule="auto"/>
        <w:ind w:firstLine="709"/>
        <w:jc w:val="both"/>
        <w:rPr>
          <w:sz w:val="28"/>
        </w:rPr>
      </w:pPr>
      <w:r w:rsidRPr="00A00B71">
        <w:rPr>
          <w:sz w:val="28"/>
        </w:rPr>
        <w:t xml:space="preserve">d – диаметр штока, принимаем по формуле: </w:t>
      </w:r>
      <m:oMath>
        <m:r>
          <m:rPr>
            <m:sty m:val="p"/>
          </m:rPr>
          <w:rPr>
            <w:rFonts w:ascii="Cambria Math" w:hAnsi="Cambria Math"/>
            <w:sz w:val="28"/>
          </w:rPr>
          <m:t>d=</m:t>
        </m:r>
        <m:d>
          <m:dPr>
            <m:ctrlPr>
              <w:rPr>
                <w:rFonts w:ascii="Cambria Math" w:hAnsi="Cambria Math"/>
                <w:sz w:val="28"/>
              </w:rPr>
            </m:ctrlPr>
          </m:dPr>
          <m:e>
            <m:r>
              <m:rPr>
                <m:sty m:val="p"/>
              </m:rPr>
              <w:rPr>
                <w:rFonts w:ascii="Cambria Math" w:hAnsi="Cambria Math"/>
                <w:sz w:val="28"/>
              </w:rPr>
              <m:t>0,2..0,3</m:t>
            </m:r>
          </m:e>
        </m:d>
        <m:r>
          <m:rPr>
            <m:sty m:val="p"/>
          </m:rPr>
          <w:rPr>
            <w:rFonts w:ascii="Cambria Math" w:hAnsi="Cambria Math"/>
            <w:sz w:val="28"/>
          </w:rPr>
          <m:t>D</m:t>
        </m:r>
      </m:oMath>
      <w:r w:rsidRPr="00A00B71">
        <w:rPr>
          <w:sz w:val="28"/>
        </w:rPr>
        <w:t>.</w:t>
      </w:r>
    </w:p>
    <w:p w:rsidR="000C6D89" w:rsidRPr="00A00B71" w:rsidRDefault="000C6D89" w:rsidP="000C6D89">
      <w:pPr>
        <w:pStyle w:val="TableParagraph"/>
        <w:tabs>
          <w:tab w:val="left" w:pos="5298"/>
          <w:tab w:val="left" w:pos="8131"/>
          <w:tab w:val="left" w:pos="9547"/>
        </w:tabs>
        <w:spacing w:line="360" w:lineRule="auto"/>
        <w:ind w:firstLine="709"/>
        <w:jc w:val="both"/>
        <w:rPr>
          <w:sz w:val="28"/>
        </w:rPr>
      </w:pPr>
      <w:r w:rsidRPr="00A00B71">
        <w:rPr>
          <w:sz w:val="28"/>
        </w:rPr>
        <w:t xml:space="preserve">Преобразуем формулу: </w:t>
      </w:r>
    </w:p>
    <w:p w:rsidR="000C6D89" w:rsidRPr="00A00B71" w:rsidRDefault="00A00B71" w:rsidP="000C6D89">
      <w:pPr>
        <w:pStyle w:val="TableParagraph"/>
        <w:tabs>
          <w:tab w:val="left" w:pos="5298"/>
          <w:tab w:val="left" w:pos="8131"/>
          <w:tab w:val="left" w:pos="9547"/>
        </w:tabs>
        <w:spacing w:line="360" w:lineRule="auto"/>
        <w:jc w:val="center"/>
        <w:rPr>
          <w:rFonts w:ascii="Cambria Math" w:hAnsi="Cambria Math"/>
          <w:i/>
          <w:sz w:val="28"/>
        </w:rPr>
      </w:pPr>
      <m:oMath>
        <m:r>
          <w:rPr>
            <w:rFonts w:ascii="Cambria Math" w:hAnsi="Cambria Math"/>
            <w:sz w:val="28"/>
            <w:lang w:val="en-US"/>
          </w:rPr>
          <m:t>Q</m:t>
        </m:r>
        <m:r>
          <w:rPr>
            <w:rFonts w:ascii="Cambria Math" w:hAnsi="Cambria Math"/>
            <w:sz w:val="28"/>
          </w:rPr>
          <m:t>=0,785∙</m:t>
        </m:r>
        <m:d>
          <m:dPr>
            <m:ctrlPr>
              <w:rPr>
                <w:rFonts w:ascii="Cambria Math" w:hAnsi="Cambria Math"/>
                <w:i/>
                <w:sz w:val="28"/>
                <w:lang w:val="en-US"/>
              </w:rPr>
            </m:ctrlPr>
          </m:dPr>
          <m:e>
            <m:sSup>
              <m:sSupPr>
                <m:ctrlPr>
                  <w:rPr>
                    <w:rFonts w:ascii="Cambria Math" w:hAnsi="Cambria Math"/>
                    <w:i/>
                    <w:sz w:val="28"/>
                    <w:lang w:val="en-US"/>
                  </w:rPr>
                </m:ctrlPr>
              </m:sSupPr>
              <m:e>
                <m:r>
                  <w:rPr>
                    <w:rFonts w:ascii="Cambria Math" w:hAnsi="Cambria Math"/>
                    <w:sz w:val="28"/>
                    <w:lang w:val="en-US"/>
                  </w:rPr>
                  <m:t>D</m:t>
                </m:r>
              </m:e>
              <m:sup>
                <m:r>
                  <w:rPr>
                    <w:rFonts w:ascii="Cambria Math" w:hAnsi="Cambria Math"/>
                    <w:sz w:val="28"/>
                  </w:rPr>
                  <m:t>2</m:t>
                </m:r>
              </m:sup>
            </m:sSup>
            <m:r>
              <w:rPr>
                <w:rFonts w:ascii="Cambria Math" w:hAnsi="Cambria Math"/>
                <w:sz w:val="28"/>
              </w:rPr>
              <m:t>-</m:t>
            </m:r>
            <m:sSup>
              <m:sSupPr>
                <m:ctrlPr>
                  <w:rPr>
                    <w:rFonts w:ascii="Cambria Math" w:hAnsi="Cambria Math"/>
                    <w:i/>
                    <w:sz w:val="28"/>
                    <w:lang w:val="en-US"/>
                  </w:rPr>
                </m:ctrlPr>
              </m:sSupPr>
              <m:e>
                <m:r>
                  <w:rPr>
                    <w:rFonts w:ascii="Cambria Math" w:hAnsi="Cambria Math"/>
                    <w:sz w:val="28"/>
                  </w:rPr>
                  <m:t>(0,25∙</m:t>
                </m:r>
                <m:r>
                  <w:rPr>
                    <w:rFonts w:ascii="Cambria Math" w:hAnsi="Cambria Math"/>
                    <w:sz w:val="28"/>
                    <w:lang w:val="en-US"/>
                  </w:rPr>
                  <m:t>D</m:t>
                </m:r>
                <m:r>
                  <w:rPr>
                    <w:rFonts w:ascii="Cambria Math" w:hAnsi="Cambria Math"/>
                    <w:sz w:val="28"/>
                  </w:rPr>
                  <m:t>)</m:t>
                </m:r>
              </m:e>
              <m:sup>
                <m:r>
                  <w:rPr>
                    <w:rFonts w:ascii="Cambria Math" w:hAnsi="Cambria Math"/>
                    <w:sz w:val="28"/>
                  </w:rPr>
                  <m:t>2</m:t>
                </m:r>
              </m:sup>
            </m:sSup>
          </m:e>
        </m:d>
        <m:r>
          <w:rPr>
            <w:rFonts w:ascii="Cambria Math" w:hAnsi="Cambria Math"/>
            <w:sz w:val="28"/>
          </w:rPr>
          <m:t>∙</m:t>
        </m:r>
        <m:r>
          <w:rPr>
            <w:rFonts w:ascii="Cambria Math" w:hAnsi="Cambria Math"/>
            <w:sz w:val="28"/>
            <w:lang w:val="en-US"/>
          </w:rPr>
          <m:t>p</m:t>
        </m:r>
        <m:r>
          <w:rPr>
            <w:rFonts w:ascii="Cambria Math" w:hAnsi="Cambria Math"/>
            <w:sz w:val="28"/>
          </w:rPr>
          <m:t>∙</m:t>
        </m:r>
        <m:r>
          <w:rPr>
            <w:rFonts w:ascii="Cambria Math" w:hAnsi="Cambria Math"/>
            <w:sz w:val="28"/>
            <w:lang w:val="en-US"/>
          </w:rPr>
          <m:t>η</m:t>
        </m:r>
      </m:oMath>
      <w:r w:rsidR="000C6D89" w:rsidRPr="00A00B71">
        <w:rPr>
          <w:rFonts w:ascii="Cambria Math" w:hAnsi="Cambria Math"/>
          <w:i/>
          <w:sz w:val="28"/>
        </w:rPr>
        <w:t>.</w:t>
      </w:r>
    </w:p>
    <w:p w:rsidR="000C6D89" w:rsidRPr="00A00B71" w:rsidRDefault="000C6D89" w:rsidP="000C6D89">
      <w:pPr>
        <w:pStyle w:val="TableParagraph"/>
        <w:tabs>
          <w:tab w:val="left" w:pos="5298"/>
          <w:tab w:val="left" w:pos="8131"/>
          <w:tab w:val="left" w:pos="9547"/>
        </w:tabs>
        <w:spacing w:line="360" w:lineRule="auto"/>
        <w:ind w:firstLine="709"/>
        <w:jc w:val="both"/>
        <w:rPr>
          <w:sz w:val="28"/>
        </w:rPr>
      </w:pPr>
      <w:r w:rsidRPr="00A00B71">
        <w:rPr>
          <w:sz w:val="28"/>
        </w:rPr>
        <w:t xml:space="preserve">Отсюда находим диаметр поршня </w:t>
      </w:r>
      <w:proofErr w:type="spellStart"/>
      <w:r w:rsidRPr="00A00B71">
        <w:rPr>
          <w:sz w:val="28"/>
        </w:rPr>
        <w:t>пневмоцилиндра</w:t>
      </w:r>
      <w:proofErr w:type="spellEnd"/>
      <w:r w:rsidRPr="00A00B71">
        <w:rPr>
          <w:sz w:val="28"/>
        </w:rPr>
        <w:t>:</w:t>
      </w:r>
    </w:p>
    <w:p w:rsidR="000C6D89" w:rsidRPr="00A00B71" w:rsidRDefault="009A079F" w:rsidP="00D9605C">
      <w:pPr>
        <w:pStyle w:val="af6"/>
        <w:spacing w:before="0" w:after="0" w:line="360" w:lineRule="auto"/>
        <w:jc w:val="center"/>
        <w:rPr>
          <w:b w:val="0"/>
          <w:bCs w:val="0"/>
          <w:i/>
          <w:sz w:val="28"/>
          <w:szCs w:val="28"/>
        </w:rPr>
      </w:pPr>
      <m:oMath>
        <m:r>
          <m:rPr>
            <m:sty m:val="b"/>
          </m:rPr>
          <w:rPr>
            <w:rFonts w:ascii="Cambria Math" w:hAnsi="Cambria Math"/>
            <w:sz w:val="28"/>
            <w:szCs w:val="28"/>
            <w:lang w:val="en-US"/>
          </w:rPr>
          <m:t>D</m:t>
        </m:r>
        <m:r>
          <m:rPr>
            <m:sty m:val="b"/>
          </m:rPr>
          <w:rPr>
            <w:rFonts w:ascii="Cambria Math" w:hAnsi="Cambria Math"/>
            <w:sz w:val="28"/>
            <w:szCs w:val="28"/>
          </w:rPr>
          <m:t>=</m:t>
        </m:r>
        <m:rad>
          <m:radPr>
            <m:degHide m:val="1"/>
            <m:ctrlPr>
              <w:rPr>
                <w:rFonts w:ascii="Cambria Math" w:hAnsi="Cambria Math"/>
                <w:b w:val="0"/>
                <w:bCs w:val="0"/>
                <w:sz w:val="28"/>
                <w:szCs w:val="28"/>
              </w:rPr>
            </m:ctrlPr>
          </m:radPr>
          <m:deg/>
          <m:e>
            <m:f>
              <m:fPr>
                <m:ctrlPr>
                  <w:rPr>
                    <w:rFonts w:ascii="Cambria Math" w:hAnsi="Cambria Math"/>
                    <w:b w:val="0"/>
                    <w:bCs w:val="0"/>
                    <w:sz w:val="28"/>
                    <w:szCs w:val="28"/>
                  </w:rPr>
                </m:ctrlPr>
              </m:fPr>
              <m:num>
                <m:r>
                  <m:rPr>
                    <m:sty m:val="b"/>
                  </m:rPr>
                  <w:rPr>
                    <w:rFonts w:ascii="Cambria Math" w:hAnsi="Cambria Math"/>
                    <w:sz w:val="28"/>
                    <w:szCs w:val="28"/>
                    <w:lang w:val="en-US"/>
                  </w:rPr>
                  <m:t>Q</m:t>
                </m:r>
              </m:num>
              <m:den>
                <m:r>
                  <m:rPr>
                    <m:sty m:val="b"/>
                  </m:rPr>
                  <w:rPr>
                    <w:rFonts w:ascii="Cambria Math" w:hAnsi="Cambria Math"/>
                    <w:sz w:val="28"/>
                    <w:szCs w:val="28"/>
                  </w:rPr>
                  <m:t>0,785∙p∙η∙</m:t>
                </m:r>
                <m:d>
                  <m:dPr>
                    <m:ctrlPr>
                      <w:rPr>
                        <w:rFonts w:ascii="Cambria Math" w:hAnsi="Cambria Math"/>
                        <w:b w:val="0"/>
                        <w:bCs w:val="0"/>
                        <w:sz w:val="28"/>
                        <w:szCs w:val="28"/>
                      </w:rPr>
                    </m:ctrlPr>
                  </m:dPr>
                  <m:e>
                    <m:r>
                      <m:rPr>
                        <m:sty m:val="b"/>
                      </m:rPr>
                      <w:rPr>
                        <w:rFonts w:ascii="Cambria Math" w:hAnsi="Cambria Math"/>
                        <w:sz w:val="28"/>
                        <w:szCs w:val="28"/>
                      </w:rPr>
                      <m:t>1-</m:t>
                    </m:r>
                    <m:sSup>
                      <m:sSupPr>
                        <m:ctrlPr>
                          <w:rPr>
                            <w:rFonts w:ascii="Cambria Math" w:hAnsi="Cambria Math"/>
                            <w:b w:val="0"/>
                            <w:bCs w:val="0"/>
                            <w:sz w:val="28"/>
                            <w:szCs w:val="28"/>
                            <w:lang w:val="en-US"/>
                          </w:rPr>
                        </m:ctrlPr>
                      </m:sSupPr>
                      <m:e>
                        <m:r>
                          <m:rPr>
                            <m:sty m:val="b"/>
                          </m:rPr>
                          <w:rPr>
                            <w:rFonts w:ascii="Cambria Math" w:hAnsi="Cambria Math"/>
                            <w:sz w:val="28"/>
                            <w:szCs w:val="28"/>
                          </w:rPr>
                          <m:t>0,25</m:t>
                        </m:r>
                      </m:e>
                      <m:sup>
                        <m:r>
                          <m:rPr>
                            <m:sty m:val="b"/>
                          </m:rPr>
                          <w:rPr>
                            <w:rFonts w:ascii="Cambria Math" w:hAnsi="Cambria Math"/>
                            <w:sz w:val="28"/>
                            <w:szCs w:val="28"/>
                          </w:rPr>
                          <m:t>2</m:t>
                        </m:r>
                      </m:sup>
                    </m:sSup>
                  </m:e>
                </m:d>
              </m:den>
            </m:f>
          </m:e>
        </m:rad>
        <m:r>
          <m:rPr>
            <m:sty m:val="bi"/>
          </m:rPr>
          <w:rPr>
            <w:rFonts w:ascii="Cambria Math" w:hAnsi="Cambria Math"/>
            <w:sz w:val="28"/>
            <w:szCs w:val="28"/>
          </w:rPr>
          <m:t xml:space="preserve"> , мм</m:t>
        </m:r>
      </m:oMath>
      <w:r w:rsidR="00D9605C" w:rsidRPr="00A00B71">
        <w:rPr>
          <w:b w:val="0"/>
          <w:sz w:val="28"/>
          <w:szCs w:val="28"/>
        </w:rPr>
        <w:t>;</w:t>
      </w:r>
    </w:p>
    <w:p w:rsidR="000C6D89" w:rsidRPr="00A00B71" w:rsidRDefault="00A00B71" w:rsidP="00D9605C">
      <w:pPr>
        <w:pStyle w:val="TableParagraph"/>
        <w:tabs>
          <w:tab w:val="left" w:pos="5298"/>
          <w:tab w:val="left" w:pos="8131"/>
          <w:tab w:val="left" w:pos="9547"/>
        </w:tabs>
        <w:spacing w:line="360" w:lineRule="auto"/>
        <w:jc w:val="center"/>
        <w:rPr>
          <w:sz w:val="28"/>
        </w:rPr>
      </w:pPr>
      <m:oMath>
        <m:r>
          <w:rPr>
            <w:rFonts w:ascii="Cambria Math" w:hAnsi="Cambria Math"/>
            <w:sz w:val="28"/>
            <w:szCs w:val="28"/>
            <w:lang w:val="en-US"/>
          </w:rPr>
          <m:t>D</m:t>
        </m:r>
        <m:r>
          <m:rPr>
            <m:sty m:val="p"/>
          </m:rPr>
          <w:rPr>
            <w:rFonts w:ascii="Cambria Math" w:hAnsi="Cambria Math"/>
            <w:sz w:val="28"/>
            <w:szCs w:val="28"/>
          </w:rPr>
          <m:t>=</m:t>
        </m:r>
        <m:rad>
          <m:radPr>
            <m:degHide m:val="1"/>
            <m:ctrlPr>
              <w:rPr>
                <w:rFonts w:ascii="Cambria Math" w:hAnsi="Cambria Math"/>
                <w:sz w:val="28"/>
                <w:szCs w:val="28"/>
              </w:rPr>
            </m:ctrlPr>
          </m:radPr>
          <m:deg/>
          <m:e>
            <m:f>
              <m:fPr>
                <m:ctrlPr>
                  <w:rPr>
                    <w:rFonts w:ascii="Cambria Math" w:hAnsi="Cambria Math"/>
                    <w:sz w:val="28"/>
                    <w:szCs w:val="28"/>
                  </w:rPr>
                </m:ctrlPr>
              </m:fPr>
              <m:num>
                <m:r>
                  <m:rPr>
                    <m:sty m:val="p"/>
                  </m:rPr>
                  <w:rPr>
                    <w:rFonts w:ascii="Cambria Math" w:hAnsi="Cambria Math"/>
                    <w:sz w:val="28"/>
                    <w:szCs w:val="28"/>
                  </w:rPr>
                  <m:t>16295</m:t>
                </m:r>
              </m:num>
              <m:den>
                <m:r>
                  <m:rPr>
                    <m:sty m:val="p"/>
                  </m:rPr>
                  <w:rPr>
                    <w:rFonts w:ascii="Cambria Math" w:hAnsi="Cambria Math"/>
                    <w:sz w:val="28"/>
                    <w:szCs w:val="28"/>
                  </w:rPr>
                  <m:t>0,785∙0,4∙0,9∙</m:t>
                </m:r>
                <m:d>
                  <m:dPr>
                    <m:ctrlPr>
                      <w:rPr>
                        <w:rFonts w:ascii="Cambria Math" w:hAnsi="Cambria Math"/>
                        <w:sz w:val="28"/>
                        <w:szCs w:val="28"/>
                      </w:rPr>
                    </m:ctrlPr>
                  </m:dPr>
                  <m:e>
                    <m:r>
                      <m:rPr>
                        <m:sty m:val="p"/>
                      </m:rPr>
                      <w:rPr>
                        <w:rFonts w:ascii="Cambria Math" w:hAnsi="Cambria Math"/>
                        <w:sz w:val="28"/>
                        <w:szCs w:val="28"/>
                      </w:rPr>
                      <m:t>1-</m:t>
                    </m:r>
                    <m:sSup>
                      <m:sSupPr>
                        <m:ctrlPr>
                          <w:rPr>
                            <w:rFonts w:ascii="Cambria Math" w:hAnsi="Cambria Math"/>
                            <w:sz w:val="28"/>
                            <w:szCs w:val="28"/>
                            <w:lang w:val="en-US"/>
                          </w:rPr>
                        </m:ctrlPr>
                      </m:sSupPr>
                      <m:e>
                        <m:r>
                          <m:rPr>
                            <m:sty m:val="p"/>
                          </m:rPr>
                          <w:rPr>
                            <w:rFonts w:ascii="Cambria Math" w:hAnsi="Cambria Math"/>
                            <w:sz w:val="28"/>
                            <w:szCs w:val="28"/>
                          </w:rPr>
                          <m:t>0,25</m:t>
                        </m:r>
                      </m:e>
                      <m:sup>
                        <m:r>
                          <m:rPr>
                            <m:sty m:val="p"/>
                          </m:rPr>
                          <w:rPr>
                            <w:rFonts w:ascii="Cambria Math" w:hAnsi="Cambria Math"/>
                            <w:sz w:val="28"/>
                            <w:szCs w:val="28"/>
                          </w:rPr>
                          <m:t>2</m:t>
                        </m:r>
                      </m:sup>
                    </m:sSup>
                  </m:e>
                </m:d>
              </m:den>
            </m:f>
          </m:e>
        </m:rad>
        <m:r>
          <w:rPr>
            <w:rFonts w:ascii="Cambria Math" w:hAnsi="Cambria Math"/>
            <w:sz w:val="28"/>
            <w:szCs w:val="28"/>
          </w:rPr>
          <m:t>=</m:t>
        </m:r>
        <m:r>
          <m:rPr>
            <m:sty m:val="p"/>
          </m:rPr>
          <w:rPr>
            <w:rFonts w:ascii="Cambria Math" w:hAnsi="Cambria Math"/>
            <w:sz w:val="28"/>
            <w:szCs w:val="28"/>
          </w:rPr>
          <m:t>248</m:t>
        </m:r>
        <m:r>
          <w:rPr>
            <w:rFonts w:ascii="Cambria Math" w:hAnsi="Cambria Math"/>
            <w:sz w:val="28"/>
            <w:szCs w:val="28"/>
          </w:rPr>
          <m:t xml:space="preserve"> мм</m:t>
        </m:r>
      </m:oMath>
      <w:r w:rsidR="00D9605C" w:rsidRPr="00A00B71">
        <w:rPr>
          <w:sz w:val="28"/>
          <w:szCs w:val="28"/>
        </w:rPr>
        <w:t>.</w:t>
      </w:r>
    </w:p>
    <w:p w:rsidR="000C6D89" w:rsidRPr="00A00B71" w:rsidRDefault="000C6D89" w:rsidP="000C6D89">
      <w:pPr>
        <w:pStyle w:val="TableParagraph"/>
        <w:tabs>
          <w:tab w:val="left" w:pos="5298"/>
          <w:tab w:val="left" w:pos="8131"/>
          <w:tab w:val="left" w:pos="9547"/>
        </w:tabs>
        <w:spacing w:line="360" w:lineRule="auto"/>
        <w:ind w:firstLine="709"/>
        <w:jc w:val="both"/>
        <w:rPr>
          <w:iCs/>
          <w:sz w:val="28"/>
        </w:rPr>
      </w:pPr>
      <w:r w:rsidRPr="00A00B71">
        <w:rPr>
          <w:sz w:val="28"/>
        </w:rPr>
        <w:t xml:space="preserve">С учетом техники безопасности и из конструктивных соображений (согласно ГОСТ 6540-68 «Гидроцилиндры и </w:t>
      </w:r>
      <w:proofErr w:type="spellStart"/>
      <w:r w:rsidRPr="00A00B71">
        <w:rPr>
          <w:sz w:val="28"/>
        </w:rPr>
        <w:t>пневмоцилиндры</w:t>
      </w:r>
      <w:proofErr w:type="spellEnd"/>
      <w:r w:rsidRPr="00A00B71">
        <w:rPr>
          <w:sz w:val="28"/>
        </w:rPr>
        <w:t xml:space="preserve">») принимаем действительное значение диаметра </w:t>
      </w:r>
      <w:proofErr w:type="spellStart"/>
      <w:r w:rsidRPr="00A00B71">
        <w:rPr>
          <w:sz w:val="28"/>
        </w:rPr>
        <w:t>пневмоцилиндра</w:t>
      </w:r>
      <w:proofErr w:type="spellEnd"/>
      <w:r w:rsidRPr="00A00B71">
        <w:rPr>
          <w:sz w:val="28"/>
        </w:rPr>
        <w:t xml:space="preserve"> </w:t>
      </w:r>
      <m:oMath>
        <m:r>
          <w:rPr>
            <w:rFonts w:ascii="Cambria Math" w:hAnsi="Cambria Math"/>
            <w:sz w:val="28"/>
            <w:lang w:val="en-US"/>
          </w:rPr>
          <m:t>D</m:t>
        </m:r>
        <m:r>
          <w:rPr>
            <w:rFonts w:ascii="Cambria Math" w:hAnsi="Cambria Math"/>
            <w:sz w:val="28"/>
          </w:rPr>
          <m:t>=250 мм.</m:t>
        </m:r>
      </m:oMath>
    </w:p>
    <w:p w:rsidR="000C6D89" w:rsidRPr="00A00B71" w:rsidRDefault="000C6D89" w:rsidP="00347910">
      <w:pPr>
        <w:pStyle w:val="TableParagraph"/>
        <w:tabs>
          <w:tab w:val="left" w:pos="5298"/>
          <w:tab w:val="left" w:pos="8131"/>
          <w:tab w:val="left" w:pos="9547"/>
        </w:tabs>
        <w:spacing w:line="360" w:lineRule="auto"/>
        <w:ind w:firstLine="709"/>
        <w:jc w:val="both"/>
        <w:rPr>
          <w:sz w:val="28"/>
        </w:rPr>
      </w:pPr>
      <w:r w:rsidRPr="00A00B71">
        <w:rPr>
          <w:sz w:val="28"/>
        </w:rPr>
        <w:t>Находим размеры штока пневмодвигателя:</w:t>
      </w:r>
    </w:p>
    <w:p w:rsidR="000C6D89" w:rsidRPr="00A00B71" w:rsidRDefault="00A00B71" w:rsidP="009370D2">
      <w:pPr>
        <w:pStyle w:val="TableParagraph"/>
        <w:tabs>
          <w:tab w:val="left" w:pos="5298"/>
          <w:tab w:val="left" w:pos="8131"/>
          <w:tab w:val="left" w:pos="9547"/>
        </w:tabs>
        <w:spacing w:line="360" w:lineRule="auto"/>
        <w:jc w:val="center"/>
        <w:rPr>
          <w:rFonts w:ascii="Cambria Math" w:hAnsi="Cambria Math"/>
          <w:i/>
          <w:sz w:val="28"/>
        </w:rPr>
      </w:pPr>
      <m:oMath>
        <m:r>
          <w:rPr>
            <w:rFonts w:ascii="Cambria Math" w:hAnsi="Cambria Math"/>
            <w:sz w:val="28"/>
            <w:lang w:val="en-US"/>
          </w:rPr>
          <m:t>d</m:t>
        </m:r>
        <m:r>
          <w:rPr>
            <w:rFonts w:ascii="Cambria Math" w:hAnsi="Cambria Math"/>
            <w:sz w:val="28"/>
          </w:rPr>
          <m:t>=0,25∙</m:t>
        </m:r>
        <m:r>
          <w:rPr>
            <w:rFonts w:ascii="Cambria Math" w:hAnsi="Cambria Math"/>
            <w:sz w:val="28"/>
            <w:lang w:val="en-US"/>
          </w:rPr>
          <m:t>D</m:t>
        </m:r>
      </m:oMath>
      <w:r w:rsidR="009370D2" w:rsidRPr="00A00B71">
        <w:rPr>
          <w:rFonts w:ascii="Cambria Math" w:hAnsi="Cambria Math"/>
          <w:i/>
          <w:sz w:val="28"/>
        </w:rPr>
        <w:t>;</w:t>
      </w:r>
    </w:p>
    <w:p w:rsidR="000C6D89" w:rsidRPr="00A00B71" w:rsidRDefault="00A00B71" w:rsidP="009370D2">
      <w:pPr>
        <w:pStyle w:val="TableParagraph"/>
        <w:tabs>
          <w:tab w:val="left" w:pos="5298"/>
          <w:tab w:val="left" w:pos="8131"/>
          <w:tab w:val="left" w:pos="9547"/>
        </w:tabs>
        <w:spacing w:line="360" w:lineRule="auto"/>
        <w:jc w:val="center"/>
        <w:rPr>
          <w:rFonts w:ascii="Cambria Math" w:hAnsi="Cambria Math"/>
          <w:i/>
          <w:sz w:val="28"/>
        </w:rPr>
      </w:pPr>
      <m:oMath>
        <m:r>
          <w:rPr>
            <w:rFonts w:ascii="Cambria Math" w:hAnsi="Cambria Math"/>
            <w:sz w:val="28"/>
            <w:lang w:val="en-US"/>
          </w:rPr>
          <m:t>d</m:t>
        </m:r>
        <m:r>
          <w:rPr>
            <w:rFonts w:ascii="Cambria Math" w:hAnsi="Cambria Math"/>
            <w:sz w:val="28"/>
          </w:rPr>
          <m:t>=0,2∙250=50 мм</m:t>
        </m:r>
      </m:oMath>
      <w:r w:rsidR="009370D2" w:rsidRPr="00A00B71">
        <w:rPr>
          <w:rFonts w:ascii="Cambria Math" w:hAnsi="Cambria Math"/>
          <w:i/>
          <w:sz w:val="28"/>
        </w:rPr>
        <w:t>.</w:t>
      </w:r>
    </w:p>
    <w:p w:rsidR="000C6D89" w:rsidRPr="00A00B71" w:rsidRDefault="000C6D89" w:rsidP="00347910">
      <w:pPr>
        <w:pStyle w:val="TableParagraph"/>
        <w:tabs>
          <w:tab w:val="left" w:pos="5298"/>
          <w:tab w:val="left" w:pos="8131"/>
          <w:tab w:val="left" w:pos="9547"/>
        </w:tabs>
        <w:spacing w:line="360" w:lineRule="auto"/>
        <w:ind w:firstLine="709"/>
        <w:jc w:val="both"/>
        <w:rPr>
          <w:sz w:val="28"/>
        </w:rPr>
      </w:pPr>
      <w:r w:rsidRPr="00A00B71">
        <w:rPr>
          <w:sz w:val="28"/>
        </w:rPr>
        <w:t>Пересчитаем площадь поршня с учетом принятого значения:</w:t>
      </w:r>
    </w:p>
    <w:p w:rsidR="000C6D89" w:rsidRPr="00A00B71" w:rsidRDefault="00A00B71" w:rsidP="00347910">
      <w:pPr>
        <w:pStyle w:val="TableParagraph"/>
        <w:tabs>
          <w:tab w:val="left" w:pos="5298"/>
          <w:tab w:val="left" w:pos="8131"/>
          <w:tab w:val="left" w:pos="9547"/>
        </w:tabs>
        <w:spacing w:line="360" w:lineRule="auto"/>
        <w:jc w:val="center"/>
        <w:rPr>
          <w:rFonts w:ascii="Cambria Math" w:hAnsi="Cambria Math"/>
          <w:i/>
          <w:sz w:val="28"/>
          <w:lang w:val="en-US"/>
        </w:rPr>
      </w:pPr>
      <m:oMathPara>
        <m:oMath>
          <m:r>
            <w:rPr>
              <w:rFonts w:ascii="Cambria Math" w:hAnsi="Cambria Math"/>
              <w:sz w:val="28"/>
              <w:lang w:val="en-US"/>
            </w:rPr>
            <m:t>S=</m:t>
          </m:r>
          <m:f>
            <m:fPr>
              <m:ctrlPr>
                <w:rPr>
                  <w:rFonts w:ascii="Cambria Math" w:hAnsi="Cambria Math"/>
                  <w:i/>
                  <w:sz w:val="28"/>
                  <w:lang w:val="en-US"/>
                </w:rPr>
              </m:ctrlPr>
            </m:fPr>
            <m:num>
              <m:r>
                <w:rPr>
                  <w:rFonts w:ascii="Cambria Math" w:hAnsi="Cambria Math"/>
                  <w:sz w:val="28"/>
                  <w:lang w:val="en-US"/>
                </w:rPr>
                <m:t>π∙</m:t>
              </m:r>
              <m:sSup>
                <m:sSupPr>
                  <m:ctrlPr>
                    <w:rPr>
                      <w:rFonts w:ascii="Cambria Math" w:hAnsi="Cambria Math"/>
                      <w:i/>
                      <w:sz w:val="28"/>
                      <w:lang w:val="en-US"/>
                    </w:rPr>
                  </m:ctrlPr>
                </m:sSupPr>
                <m:e>
                  <m:r>
                    <w:rPr>
                      <w:rFonts w:ascii="Cambria Math" w:hAnsi="Cambria Math"/>
                      <w:sz w:val="28"/>
                      <w:lang w:val="en-US"/>
                    </w:rPr>
                    <m:t>D</m:t>
                  </m:r>
                </m:e>
                <m:sup>
                  <m:r>
                    <w:rPr>
                      <w:rFonts w:ascii="Cambria Math" w:hAnsi="Cambria Math"/>
                      <w:sz w:val="28"/>
                      <w:lang w:val="en-US"/>
                    </w:rPr>
                    <m:t>2</m:t>
                  </m:r>
                </m:sup>
              </m:sSup>
            </m:num>
            <m:den>
              <m:r>
                <w:rPr>
                  <w:rFonts w:ascii="Cambria Math" w:hAnsi="Cambria Math"/>
                  <w:sz w:val="28"/>
                  <w:lang w:val="en-US"/>
                </w:rPr>
                <m:t>4</m:t>
              </m:r>
            </m:den>
          </m:f>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π∙</m:t>
              </m:r>
              <m:sSup>
                <m:sSupPr>
                  <m:ctrlPr>
                    <w:rPr>
                      <w:rFonts w:ascii="Cambria Math" w:hAnsi="Cambria Math"/>
                      <w:i/>
                      <w:sz w:val="28"/>
                      <w:lang w:val="en-US"/>
                    </w:rPr>
                  </m:ctrlPr>
                </m:sSupPr>
                <m:e>
                  <m:r>
                    <w:rPr>
                      <w:rFonts w:ascii="Cambria Math" w:hAnsi="Cambria Math"/>
                      <w:sz w:val="28"/>
                      <w:lang w:val="en-US"/>
                    </w:rPr>
                    <m:t>d</m:t>
                  </m:r>
                </m:e>
                <m:sup>
                  <m:r>
                    <w:rPr>
                      <w:rFonts w:ascii="Cambria Math" w:hAnsi="Cambria Math"/>
                      <w:sz w:val="28"/>
                      <w:lang w:val="en-US"/>
                    </w:rPr>
                    <m:t>2</m:t>
                  </m:r>
                </m:sup>
              </m:sSup>
            </m:num>
            <m:den>
              <m:r>
                <w:rPr>
                  <w:rFonts w:ascii="Cambria Math" w:hAnsi="Cambria Math"/>
                  <w:sz w:val="28"/>
                  <w:lang w:val="en-US"/>
                </w:rPr>
                <m:t>4</m:t>
              </m:r>
            </m:den>
          </m:f>
          <m:r>
            <w:rPr>
              <w:rFonts w:ascii="Cambria Math" w:hAnsi="Cambria Math"/>
              <w:sz w:val="28"/>
              <w:lang w:val="en-US"/>
            </w:rPr>
            <m:t xml:space="preserve">, </m:t>
          </m:r>
          <m:sSup>
            <m:sSupPr>
              <m:ctrlPr>
                <w:rPr>
                  <w:rFonts w:ascii="Cambria Math" w:hAnsi="Cambria Math"/>
                  <w:i/>
                  <w:sz w:val="28"/>
                  <w:lang w:val="en-US"/>
                </w:rPr>
              </m:ctrlPr>
            </m:sSupPr>
            <m:e>
              <m:r>
                <w:rPr>
                  <w:rFonts w:ascii="Cambria Math" w:hAnsi="Cambria Math"/>
                  <w:sz w:val="28"/>
                  <w:lang w:val="en-US"/>
                </w:rPr>
                <m:t>мм</m:t>
              </m:r>
            </m:e>
            <m:sup>
              <m:r>
                <w:rPr>
                  <w:rFonts w:ascii="Cambria Math" w:hAnsi="Cambria Math"/>
                  <w:sz w:val="28"/>
                  <w:lang w:val="en-US"/>
                </w:rPr>
                <m:t>2</m:t>
              </m:r>
            </m:sup>
          </m:sSup>
          <m:r>
            <w:rPr>
              <w:rFonts w:ascii="Cambria Math" w:hAnsi="Cambria Math"/>
              <w:sz w:val="28"/>
              <w:lang w:val="en-US"/>
            </w:rPr>
            <m:t xml:space="preserve"> ,</m:t>
          </m:r>
        </m:oMath>
      </m:oMathPara>
    </w:p>
    <w:p w:rsidR="000C6D89" w:rsidRPr="00A00B71" w:rsidRDefault="000C6D89" w:rsidP="00347910">
      <w:pPr>
        <w:pStyle w:val="TableParagraph"/>
        <w:tabs>
          <w:tab w:val="left" w:pos="5298"/>
          <w:tab w:val="left" w:pos="8131"/>
          <w:tab w:val="left" w:pos="9547"/>
        </w:tabs>
        <w:spacing w:line="360" w:lineRule="auto"/>
        <w:jc w:val="both"/>
        <w:rPr>
          <w:sz w:val="28"/>
        </w:rPr>
      </w:pPr>
      <w:r w:rsidRPr="00A00B71">
        <w:rPr>
          <w:sz w:val="28"/>
        </w:rPr>
        <w:t>где</w:t>
      </w:r>
      <w:r w:rsidR="009370D2" w:rsidRPr="00A00B71">
        <w:rPr>
          <w:sz w:val="28"/>
        </w:rPr>
        <w:t xml:space="preserve">    </w:t>
      </w:r>
      <w:r w:rsidRPr="00A00B71">
        <w:rPr>
          <w:sz w:val="28"/>
        </w:rPr>
        <w:t xml:space="preserve"> D</w:t>
      </w:r>
      <w:r w:rsidR="00707E05" w:rsidRPr="00A00B71">
        <w:rPr>
          <w:sz w:val="28"/>
        </w:rPr>
        <w:t xml:space="preserve"> –</w:t>
      </w:r>
      <w:r w:rsidR="00347910" w:rsidRPr="00A00B71">
        <w:rPr>
          <w:sz w:val="28"/>
        </w:rPr>
        <w:t xml:space="preserve"> наружный диаметр </w:t>
      </w:r>
      <m:oMath>
        <m:r>
          <w:rPr>
            <w:rFonts w:ascii="Cambria Math" w:hAnsi="Cambria Math"/>
            <w:sz w:val="28"/>
            <w:szCs w:val="28"/>
            <w:lang w:val="en-US"/>
          </w:rPr>
          <m:t>D</m:t>
        </m:r>
      </m:oMath>
      <w:r w:rsidR="00755BA1" w:rsidRPr="00A00B71">
        <w:rPr>
          <w:sz w:val="28"/>
        </w:rPr>
        <w:t xml:space="preserve"> </w:t>
      </w:r>
      <w:r w:rsidRPr="00A00B71">
        <w:rPr>
          <w:sz w:val="28"/>
        </w:rPr>
        <w:t xml:space="preserve">= </w:t>
      </w:r>
      <w:r w:rsidR="00755BA1" w:rsidRPr="00A00B71">
        <w:rPr>
          <w:sz w:val="28"/>
        </w:rPr>
        <w:t>250</w:t>
      </w:r>
      <w:r w:rsidRPr="00A00B71">
        <w:rPr>
          <w:sz w:val="28"/>
        </w:rPr>
        <w:t xml:space="preserve"> мм  - размер принят конструктивно;</w:t>
      </w:r>
    </w:p>
    <w:p w:rsidR="000C6D89" w:rsidRPr="00A00B71" w:rsidRDefault="00A00B71" w:rsidP="00347910">
      <w:pPr>
        <w:pStyle w:val="TableParagraph"/>
        <w:tabs>
          <w:tab w:val="left" w:pos="5298"/>
          <w:tab w:val="left" w:pos="8131"/>
          <w:tab w:val="left" w:pos="9547"/>
        </w:tabs>
        <w:spacing w:line="360" w:lineRule="auto"/>
        <w:ind w:firstLine="709"/>
        <w:jc w:val="both"/>
        <w:rPr>
          <w:sz w:val="28"/>
        </w:rPr>
      </w:pPr>
      <m:oMath>
        <m:r>
          <w:rPr>
            <w:rFonts w:ascii="Cambria Math" w:hAnsi="Cambria Math"/>
            <w:sz w:val="28"/>
            <w:lang w:val="en-US"/>
          </w:rPr>
          <w:lastRenderedPageBreak/>
          <m:t>d</m:t>
        </m:r>
      </m:oMath>
      <w:r w:rsidR="00602033" w:rsidRPr="00A00B71">
        <w:rPr>
          <w:sz w:val="28"/>
        </w:rPr>
        <w:t xml:space="preserve"> –</w:t>
      </w:r>
      <w:r w:rsidR="00347910" w:rsidRPr="00A00B71">
        <w:rPr>
          <w:sz w:val="28"/>
        </w:rPr>
        <w:t xml:space="preserve"> диаметр штока </w:t>
      </w:r>
      <m:oMath>
        <m:r>
          <w:rPr>
            <w:rFonts w:ascii="Cambria Math" w:hAnsi="Cambria Math"/>
            <w:sz w:val="28"/>
            <w:lang w:val="en-US"/>
          </w:rPr>
          <m:t>d</m:t>
        </m:r>
      </m:oMath>
      <w:r w:rsidR="00755BA1" w:rsidRPr="00A00B71">
        <w:rPr>
          <w:sz w:val="28"/>
        </w:rPr>
        <w:t xml:space="preserve"> </w:t>
      </w:r>
      <w:r w:rsidR="000C6D89" w:rsidRPr="00A00B71">
        <w:rPr>
          <w:sz w:val="28"/>
        </w:rPr>
        <w:t xml:space="preserve">= </w:t>
      </w:r>
      <w:r w:rsidR="00755BA1" w:rsidRPr="00A00B71">
        <w:rPr>
          <w:sz w:val="28"/>
        </w:rPr>
        <w:t>50</w:t>
      </w:r>
      <w:r w:rsidR="000C6D89" w:rsidRPr="00A00B71">
        <w:rPr>
          <w:sz w:val="28"/>
        </w:rPr>
        <w:t xml:space="preserve"> мм - размер принят конструктивно.</w:t>
      </w:r>
    </w:p>
    <w:p w:rsidR="000C6D89" w:rsidRPr="00A00B71" w:rsidRDefault="00A00B71" w:rsidP="00602033">
      <w:pPr>
        <w:pStyle w:val="TableParagraph"/>
        <w:tabs>
          <w:tab w:val="left" w:pos="5298"/>
          <w:tab w:val="left" w:pos="8131"/>
          <w:tab w:val="left" w:pos="9547"/>
        </w:tabs>
        <w:spacing w:line="360" w:lineRule="auto"/>
        <w:jc w:val="center"/>
        <w:rPr>
          <w:rFonts w:ascii="Cambria Math" w:hAnsi="Cambria Math"/>
          <w:i/>
          <w:sz w:val="28"/>
        </w:rPr>
      </w:pPr>
      <m:oMath>
        <m:r>
          <w:rPr>
            <w:rFonts w:ascii="Cambria Math" w:hAnsi="Cambria Math"/>
            <w:sz w:val="28"/>
            <w:lang w:val="en-US"/>
          </w:rPr>
          <m:t>S</m:t>
        </m:r>
        <m:r>
          <w:rPr>
            <w:rFonts w:ascii="Cambria Math" w:hAnsi="Cambria Math"/>
            <w:sz w:val="28"/>
          </w:rPr>
          <m:t>=</m:t>
        </m:r>
        <m:f>
          <m:fPr>
            <m:ctrlPr>
              <w:rPr>
                <w:rFonts w:ascii="Cambria Math" w:hAnsi="Cambria Math"/>
                <w:i/>
                <w:sz w:val="28"/>
                <w:lang w:val="en-US"/>
              </w:rPr>
            </m:ctrlPr>
          </m:fPr>
          <m:num>
            <m:r>
              <w:rPr>
                <w:rFonts w:ascii="Cambria Math" w:hAnsi="Cambria Math"/>
                <w:sz w:val="28"/>
              </w:rPr>
              <m:t>3,14∙</m:t>
            </m:r>
            <m:sSup>
              <m:sSupPr>
                <m:ctrlPr>
                  <w:rPr>
                    <w:rFonts w:ascii="Cambria Math" w:hAnsi="Cambria Math"/>
                    <w:i/>
                    <w:sz w:val="28"/>
                    <w:lang w:val="en-US"/>
                  </w:rPr>
                </m:ctrlPr>
              </m:sSupPr>
              <m:e>
                <m:r>
                  <w:rPr>
                    <w:rFonts w:ascii="Cambria Math" w:hAnsi="Cambria Math"/>
                    <w:sz w:val="28"/>
                  </w:rPr>
                  <m:t>250</m:t>
                </m:r>
              </m:e>
              <m:sup>
                <m:r>
                  <w:rPr>
                    <w:rFonts w:ascii="Cambria Math" w:hAnsi="Cambria Math"/>
                    <w:sz w:val="28"/>
                  </w:rPr>
                  <m:t>2</m:t>
                </m:r>
              </m:sup>
            </m:sSup>
          </m:num>
          <m:den>
            <m:r>
              <w:rPr>
                <w:rFonts w:ascii="Cambria Math" w:hAnsi="Cambria Math"/>
                <w:sz w:val="28"/>
              </w:rPr>
              <m:t>4</m:t>
            </m:r>
          </m:den>
        </m:f>
        <m:r>
          <w:rPr>
            <w:rFonts w:ascii="Cambria Math" w:hAnsi="Cambria Math"/>
            <w:sz w:val="28"/>
          </w:rPr>
          <m:t>-</m:t>
        </m:r>
        <m:f>
          <m:fPr>
            <m:ctrlPr>
              <w:rPr>
                <w:rFonts w:ascii="Cambria Math" w:hAnsi="Cambria Math"/>
                <w:i/>
                <w:sz w:val="28"/>
                <w:lang w:val="en-US"/>
              </w:rPr>
            </m:ctrlPr>
          </m:fPr>
          <m:num>
            <m:r>
              <w:rPr>
                <w:rFonts w:ascii="Cambria Math" w:hAnsi="Cambria Math"/>
                <w:sz w:val="28"/>
              </w:rPr>
              <m:t>3,14∙</m:t>
            </m:r>
            <m:sSup>
              <m:sSupPr>
                <m:ctrlPr>
                  <w:rPr>
                    <w:rFonts w:ascii="Cambria Math" w:hAnsi="Cambria Math"/>
                    <w:i/>
                    <w:sz w:val="28"/>
                    <w:lang w:val="en-US"/>
                  </w:rPr>
                </m:ctrlPr>
              </m:sSupPr>
              <m:e>
                <m:r>
                  <w:rPr>
                    <w:rFonts w:ascii="Cambria Math" w:hAnsi="Cambria Math"/>
                    <w:sz w:val="28"/>
                  </w:rPr>
                  <m:t>50</m:t>
                </m:r>
              </m:e>
              <m:sup>
                <m:r>
                  <w:rPr>
                    <w:rFonts w:ascii="Cambria Math" w:hAnsi="Cambria Math"/>
                    <w:sz w:val="28"/>
                  </w:rPr>
                  <m:t>2</m:t>
                </m:r>
              </m:sup>
            </m:sSup>
          </m:num>
          <m:den>
            <m:r>
              <w:rPr>
                <w:rFonts w:ascii="Cambria Math" w:hAnsi="Cambria Math"/>
                <w:sz w:val="28"/>
              </w:rPr>
              <m:t>4</m:t>
            </m:r>
          </m:den>
        </m:f>
        <m:r>
          <w:rPr>
            <w:rFonts w:ascii="Cambria Math" w:hAnsi="Cambria Math"/>
            <w:sz w:val="28"/>
          </w:rPr>
          <m:t xml:space="preserve">=47100 </m:t>
        </m:r>
        <m:sSup>
          <m:sSupPr>
            <m:ctrlPr>
              <w:rPr>
                <w:rFonts w:ascii="Cambria Math" w:hAnsi="Cambria Math"/>
                <w:i/>
                <w:sz w:val="28"/>
                <w:lang w:val="en-US"/>
              </w:rPr>
            </m:ctrlPr>
          </m:sSupPr>
          <m:e>
            <m:r>
              <w:rPr>
                <w:rFonts w:ascii="Cambria Math" w:hAnsi="Cambria Math"/>
                <w:sz w:val="28"/>
              </w:rPr>
              <m:t>мм</m:t>
            </m:r>
          </m:e>
          <m:sup>
            <m:r>
              <w:rPr>
                <w:rFonts w:ascii="Cambria Math" w:hAnsi="Cambria Math"/>
                <w:sz w:val="28"/>
              </w:rPr>
              <m:t>2</m:t>
            </m:r>
          </m:sup>
        </m:sSup>
      </m:oMath>
      <w:r w:rsidR="00602033" w:rsidRPr="00A00B71">
        <w:rPr>
          <w:rFonts w:ascii="Cambria Math" w:hAnsi="Cambria Math"/>
          <w:i/>
          <w:sz w:val="28"/>
        </w:rPr>
        <w:t>.</w:t>
      </w:r>
    </w:p>
    <w:p w:rsidR="000C6D89" w:rsidRPr="00A00B71" w:rsidRDefault="000C6D89" w:rsidP="00347910">
      <w:pPr>
        <w:pStyle w:val="TableParagraph"/>
        <w:tabs>
          <w:tab w:val="left" w:pos="5298"/>
          <w:tab w:val="left" w:pos="8131"/>
          <w:tab w:val="left" w:pos="9547"/>
        </w:tabs>
        <w:spacing w:line="360" w:lineRule="auto"/>
        <w:ind w:firstLine="709"/>
        <w:jc w:val="both"/>
        <w:rPr>
          <w:sz w:val="28"/>
        </w:rPr>
      </w:pPr>
      <w:r w:rsidRPr="00A00B71">
        <w:rPr>
          <w:sz w:val="28"/>
        </w:rPr>
        <w:t>Дальнейший расчет производим путем сравнения усилия, развиваемого пневмодвигателя с усилием, требуемым на зажим.</w:t>
      </w:r>
    </w:p>
    <w:p w:rsidR="00773CC2" w:rsidRPr="00A00B71" w:rsidRDefault="00773CC2" w:rsidP="00773CC2">
      <w:pPr>
        <w:pStyle w:val="TableParagraph"/>
        <w:tabs>
          <w:tab w:val="left" w:pos="5298"/>
          <w:tab w:val="left" w:pos="8131"/>
          <w:tab w:val="left" w:pos="9547"/>
        </w:tabs>
        <w:spacing w:line="360" w:lineRule="auto"/>
        <w:ind w:firstLine="709"/>
        <w:jc w:val="both"/>
        <w:rPr>
          <w:sz w:val="28"/>
        </w:rPr>
      </w:pPr>
      <w:r w:rsidRPr="00A00B71">
        <w:rPr>
          <w:sz w:val="28"/>
        </w:rPr>
        <w:t>Определим усилие, развиваемое поршнем пневмодвигателя:</w:t>
      </w:r>
    </w:p>
    <w:p w:rsidR="00773CC2" w:rsidRPr="00A00B71" w:rsidRDefault="00D43022" w:rsidP="00602033">
      <w:pPr>
        <w:pStyle w:val="TableParagraph"/>
        <w:tabs>
          <w:tab w:val="left" w:pos="5298"/>
          <w:tab w:val="left" w:pos="8131"/>
          <w:tab w:val="left" w:pos="9547"/>
        </w:tabs>
        <w:spacing w:line="360" w:lineRule="auto"/>
        <w:jc w:val="center"/>
        <w:rPr>
          <w:rFonts w:ascii="Cambria Math" w:hAnsi="Cambria Math"/>
          <w:i/>
          <w:sz w:val="28"/>
        </w:rPr>
      </w:pPr>
      <m:oMath>
        <m:sSub>
          <m:sSubPr>
            <m:ctrlPr>
              <w:rPr>
                <w:rFonts w:ascii="Cambria Math" w:hAnsi="Cambria Math"/>
                <w:i/>
                <w:sz w:val="28"/>
                <w:lang w:val="en-US"/>
              </w:rPr>
            </m:ctrlPr>
          </m:sSubPr>
          <m:e>
            <m:r>
              <w:rPr>
                <w:rFonts w:ascii="Cambria Math" w:hAnsi="Cambria Math"/>
                <w:sz w:val="28"/>
                <w:lang w:val="en-US"/>
              </w:rPr>
              <m:t>Q</m:t>
            </m:r>
          </m:e>
          <m:sub>
            <m:r>
              <w:rPr>
                <w:rFonts w:ascii="Cambria Math" w:hAnsi="Cambria Math"/>
                <w:sz w:val="28"/>
              </w:rPr>
              <m:t>ф</m:t>
            </m:r>
          </m:sub>
        </m:sSub>
        <m:r>
          <w:rPr>
            <w:rFonts w:ascii="Cambria Math" w:hAnsi="Cambria Math"/>
            <w:sz w:val="28"/>
          </w:rPr>
          <m:t>=</m:t>
        </m:r>
        <m:r>
          <w:rPr>
            <w:rFonts w:ascii="Cambria Math" w:hAnsi="Cambria Math"/>
            <w:sz w:val="28"/>
            <w:lang w:val="en-US"/>
          </w:rPr>
          <m:t>S</m:t>
        </m:r>
        <m:r>
          <w:rPr>
            <w:rFonts w:ascii="Cambria Math" w:hAnsi="Cambria Math"/>
            <w:sz w:val="28"/>
          </w:rPr>
          <m:t>∙</m:t>
        </m:r>
        <m:r>
          <w:rPr>
            <w:rFonts w:ascii="Cambria Math" w:hAnsi="Cambria Math"/>
            <w:sz w:val="28"/>
            <w:lang w:val="en-US"/>
          </w:rPr>
          <m:t>p</m:t>
        </m:r>
        <m:r>
          <w:rPr>
            <w:rFonts w:ascii="Cambria Math" w:hAnsi="Cambria Math"/>
            <w:sz w:val="28"/>
          </w:rPr>
          <m:t>∙</m:t>
        </m:r>
        <m:r>
          <w:rPr>
            <w:rFonts w:ascii="Cambria Math" w:hAnsi="Cambria Math"/>
            <w:sz w:val="28"/>
            <w:lang w:val="en-US"/>
          </w:rPr>
          <m:t>η</m:t>
        </m:r>
        <m:r>
          <w:rPr>
            <w:rFonts w:ascii="Cambria Math" w:hAnsi="Cambria Math"/>
            <w:sz w:val="28"/>
          </w:rPr>
          <m:t xml:space="preserve"> ,Н</m:t>
        </m:r>
      </m:oMath>
      <w:r w:rsidR="00602033" w:rsidRPr="00A00B71">
        <w:rPr>
          <w:rFonts w:ascii="Cambria Math" w:hAnsi="Cambria Math"/>
          <w:i/>
          <w:sz w:val="28"/>
        </w:rPr>
        <w:t>,</w:t>
      </w:r>
    </w:p>
    <w:p w:rsidR="00773CC2" w:rsidRPr="00A00B71" w:rsidRDefault="00773CC2" w:rsidP="00C603E1">
      <w:pPr>
        <w:pStyle w:val="TableParagraph"/>
        <w:tabs>
          <w:tab w:val="left" w:pos="5298"/>
          <w:tab w:val="left" w:pos="8131"/>
          <w:tab w:val="left" w:pos="9547"/>
        </w:tabs>
        <w:spacing w:line="360" w:lineRule="auto"/>
        <w:jc w:val="both"/>
        <w:rPr>
          <w:sz w:val="28"/>
        </w:rPr>
      </w:pPr>
      <w:r w:rsidRPr="00A00B71">
        <w:rPr>
          <w:sz w:val="28"/>
        </w:rPr>
        <w:t xml:space="preserve">где </w:t>
      </w:r>
      <w:r w:rsidR="00602033" w:rsidRPr="00A00B71">
        <w:rPr>
          <w:sz w:val="28"/>
        </w:rPr>
        <w:t xml:space="preserve">    </w:t>
      </w:r>
      <w:r w:rsidRPr="00A00B71">
        <w:rPr>
          <w:sz w:val="28"/>
        </w:rPr>
        <w:t>p – минимальное давление воздуха в пневмодвигателе, МПа,  p=0,4Мпа.</w:t>
      </w:r>
    </w:p>
    <w:p w:rsidR="00773CC2" w:rsidRPr="00A00B71" w:rsidRDefault="00773CC2" w:rsidP="00C603E1">
      <w:pPr>
        <w:pStyle w:val="TableParagraph"/>
        <w:tabs>
          <w:tab w:val="left" w:pos="5298"/>
          <w:tab w:val="left" w:pos="8131"/>
          <w:tab w:val="left" w:pos="9547"/>
        </w:tabs>
        <w:spacing w:line="360" w:lineRule="auto"/>
        <w:ind w:firstLine="709"/>
        <w:jc w:val="both"/>
        <w:rPr>
          <w:sz w:val="28"/>
        </w:rPr>
      </w:pPr>
      <w:r w:rsidRPr="00A00B71">
        <w:rPr>
          <w:sz w:val="28"/>
        </w:rPr>
        <w:t xml:space="preserve">Тогда усилие на поршне: </w:t>
      </w:r>
    </w:p>
    <w:p w:rsidR="00773CC2" w:rsidRPr="00A00B71" w:rsidRDefault="00D43022" w:rsidP="00235632">
      <w:pPr>
        <w:pStyle w:val="TableParagraph"/>
        <w:tabs>
          <w:tab w:val="left" w:pos="5298"/>
          <w:tab w:val="left" w:pos="8131"/>
          <w:tab w:val="left" w:pos="9547"/>
        </w:tabs>
        <w:spacing w:line="360" w:lineRule="auto"/>
        <w:jc w:val="center"/>
        <w:rPr>
          <w:rFonts w:ascii="Cambria Math" w:hAnsi="Cambria Math"/>
          <w:i/>
          <w:sz w:val="28"/>
        </w:rPr>
      </w:pPr>
      <m:oMath>
        <m:sSub>
          <m:sSubPr>
            <m:ctrlPr>
              <w:rPr>
                <w:rFonts w:ascii="Cambria Math" w:hAnsi="Cambria Math"/>
                <w:i/>
                <w:sz w:val="28"/>
                <w:lang w:val="en-US"/>
              </w:rPr>
            </m:ctrlPr>
          </m:sSubPr>
          <m:e>
            <m:r>
              <w:rPr>
                <w:rFonts w:ascii="Cambria Math" w:hAnsi="Cambria Math"/>
                <w:sz w:val="28"/>
                <w:lang w:val="en-US"/>
              </w:rPr>
              <m:t>Q</m:t>
            </m:r>
          </m:e>
          <m:sub>
            <m:r>
              <w:rPr>
                <w:rFonts w:ascii="Cambria Math" w:hAnsi="Cambria Math"/>
                <w:sz w:val="28"/>
              </w:rPr>
              <m:t>ф</m:t>
            </m:r>
          </m:sub>
        </m:sSub>
        <m:r>
          <w:rPr>
            <w:rFonts w:ascii="Cambria Math" w:hAnsi="Cambria Math"/>
            <w:sz w:val="28"/>
          </w:rPr>
          <m:t>=47100∙0,4∙0,85=16014 Н</m:t>
        </m:r>
      </m:oMath>
      <w:r w:rsidR="00773CC2" w:rsidRPr="00A00B71">
        <w:rPr>
          <w:rFonts w:ascii="Cambria Math" w:hAnsi="Cambria Math"/>
          <w:i/>
          <w:sz w:val="28"/>
        </w:rPr>
        <w:t>.</w:t>
      </w:r>
    </w:p>
    <w:p w:rsidR="00DF7AE2" w:rsidRPr="00A00B71" w:rsidRDefault="00DF7AE2" w:rsidP="00DF7AE2">
      <w:pPr>
        <w:pStyle w:val="TableParagraph"/>
        <w:tabs>
          <w:tab w:val="left" w:pos="5298"/>
          <w:tab w:val="left" w:pos="8131"/>
          <w:tab w:val="left" w:pos="9547"/>
        </w:tabs>
        <w:spacing w:line="360" w:lineRule="auto"/>
        <w:ind w:firstLine="709"/>
        <w:jc w:val="both"/>
        <w:rPr>
          <w:sz w:val="28"/>
        </w:rPr>
      </w:pPr>
      <w:r w:rsidRPr="00A00B71">
        <w:rPr>
          <w:sz w:val="28"/>
        </w:rPr>
        <w:t>Рассчитаем дополнительно усилие в точке прижима с применением уточненных данных.</w:t>
      </w:r>
    </w:p>
    <w:p w:rsidR="00DF7AE2" w:rsidRPr="00A00B71" w:rsidRDefault="00A00B71" w:rsidP="00DF7AE2">
      <w:pPr>
        <w:pStyle w:val="TableParagraph"/>
        <w:tabs>
          <w:tab w:val="left" w:pos="5298"/>
          <w:tab w:val="left" w:pos="8131"/>
          <w:tab w:val="left" w:pos="9547"/>
        </w:tabs>
        <w:spacing w:line="360" w:lineRule="auto"/>
        <w:jc w:val="center"/>
        <w:rPr>
          <w:bCs/>
          <w:sz w:val="28"/>
          <w:szCs w:val="28"/>
          <w:lang w:eastAsia="ru-RU"/>
        </w:rPr>
      </w:pPr>
      <m:oMath>
        <m:r>
          <w:rPr>
            <w:rFonts w:ascii="Cambria Math" w:hAnsi="Cambria Math"/>
            <w:sz w:val="28"/>
            <w:szCs w:val="28"/>
            <w:lang w:val="en-US" w:eastAsia="ru-RU"/>
          </w:rPr>
          <m:t>Q</m:t>
        </m:r>
        <m:r>
          <w:rPr>
            <w:rFonts w:ascii="Cambria Math" w:hAnsi="Cambria Math"/>
            <w:sz w:val="28"/>
            <w:szCs w:val="28"/>
            <w:lang w:eastAsia="ru-RU"/>
          </w:rPr>
          <m:t>=</m:t>
        </m:r>
        <m:f>
          <m:fPr>
            <m:ctrlPr>
              <w:rPr>
                <w:rFonts w:ascii="Cambria Math" w:eastAsia="PMingLiU" w:hAnsi="Cambria Math"/>
                <w:bCs/>
                <w:i/>
                <w:noProof/>
                <w:sz w:val="28"/>
                <w:szCs w:val="28"/>
                <w:lang w:eastAsia="ru-RU"/>
              </w:rPr>
            </m:ctrlPr>
          </m:fPr>
          <m:num>
            <m:r>
              <w:rPr>
                <w:rFonts w:ascii="Cambria Math" w:hAnsi="Cambria Math"/>
                <w:sz w:val="28"/>
                <w:szCs w:val="28"/>
              </w:rPr>
              <m:t>93</m:t>
            </m:r>
            <m:r>
              <w:rPr>
                <w:rFonts w:ascii="Cambria Math" w:hAnsi="Cambria Math"/>
                <w:sz w:val="28"/>
                <w:szCs w:val="28"/>
                <w:lang w:val="en-US"/>
              </w:rPr>
              <m:t>Q</m:t>
            </m:r>
          </m:num>
          <m:den>
            <m:r>
              <w:rPr>
                <w:rFonts w:ascii="Cambria Math" w:eastAsia="PMingLiU" w:hAnsi="Cambria Math"/>
                <w:noProof/>
                <w:sz w:val="28"/>
                <w:szCs w:val="28"/>
                <w:lang w:eastAsia="ru-RU"/>
              </w:rPr>
              <m:t>2∙87</m:t>
            </m:r>
          </m:den>
        </m:f>
      </m:oMath>
      <w:r w:rsidR="00DF7AE2" w:rsidRPr="00A00B71">
        <w:rPr>
          <w:bCs/>
          <w:sz w:val="28"/>
          <w:szCs w:val="28"/>
          <w:lang w:eastAsia="ru-RU"/>
        </w:rPr>
        <w:t xml:space="preserve"> , Н</w:t>
      </w:r>
      <w:r w:rsidR="00235632" w:rsidRPr="00A00B71">
        <w:rPr>
          <w:bCs/>
          <w:sz w:val="28"/>
          <w:szCs w:val="28"/>
          <w:lang w:eastAsia="ru-RU"/>
        </w:rPr>
        <w:t>.</w:t>
      </w:r>
    </w:p>
    <w:p w:rsidR="00DF7AE2" w:rsidRPr="00A00B71" w:rsidRDefault="00DF7AE2" w:rsidP="00DF7AE2">
      <w:pPr>
        <w:pStyle w:val="TableParagraph"/>
        <w:tabs>
          <w:tab w:val="left" w:pos="5298"/>
          <w:tab w:val="left" w:pos="8131"/>
          <w:tab w:val="left" w:pos="9547"/>
        </w:tabs>
        <w:spacing w:line="360" w:lineRule="auto"/>
        <w:ind w:firstLine="709"/>
        <w:jc w:val="both"/>
        <w:rPr>
          <w:sz w:val="28"/>
        </w:rPr>
      </w:pPr>
      <w:r w:rsidRPr="00A00B71">
        <w:rPr>
          <w:sz w:val="28"/>
        </w:rPr>
        <w:t>Усилие на штоке пневмодвигателя</w:t>
      </w:r>
      <w:r w:rsidR="0040756C" w:rsidRPr="00A00B71">
        <w:rPr>
          <w:sz w:val="28"/>
        </w:rPr>
        <w:t xml:space="preserve"> пересчетное</w:t>
      </w:r>
      <w:r w:rsidRPr="00A00B71">
        <w:rPr>
          <w:sz w:val="28"/>
        </w:rPr>
        <w:t>:</w:t>
      </w:r>
    </w:p>
    <w:p w:rsidR="00DF7AE2" w:rsidRPr="00A00B71" w:rsidRDefault="00D43022" w:rsidP="0040756C">
      <w:pPr>
        <w:pStyle w:val="TableParagraph"/>
        <w:tabs>
          <w:tab w:val="left" w:pos="5298"/>
          <w:tab w:val="left" w:pos="8131"/>
          <w:tab w:val="left" w:pos="9547"/>
        </w:tabs>
        <w:spacing w:line="360" w:lineRule="auto"/>
        <w:jc w:val="center"/>
        <w:rPr>
          <w:rFonts w:ascii="Cambria Math" w:hAnsi="Cambria Math"/>
          <w:bCs/>
          <w:i/>
          <w:sz w:val="28"/>
          <w:szCs w:val="28"/>
          <w:lang w:eastAsia="ru-RU"/>
        </w:rPr>
      </w:pPr>
      <m:oMath>
        <m:sSub>
          <m:sSubPr>
            <m:ctrlPr>
              <w:rPr>
                <w:rFonts w:ascii="Cambria Math" w:hAnsi="Cambria Math"/>
                <w:bCs/>
                <w:i/>
                <w:sz w:val="28"/>
                <w:szCs w:val="28"/>
                <w:lang w:eastAsia="ru-RU"/>
              </w:rPr>
            </m:ctrlPr>
          </m:sSubPr>
          <m:e>
            <m:r>
              <w:rPr>
                <w:rFonts w:ascii="Cambria Math" w:hAnsi="Cambria Math"/>
                <w:sz w:val="28"/>
                <w:szCs w:val="28"/>
                <w:lang w:eastAsia="ru-RU"/>
              </w:rPr>
              <m:t>Q</m:t>
            </m:r>
          </m:e>
          <m:sub>
            <m:r>
              <w:rPr>
                <w:rFonts w:ascii="Cambria Math" w:hAnsi="Cambria Math"/>
                <w:sz w:val="28"/>
                <w:szCs w:val="28"/>
                <w:lang w:eastAsia="ru-RU"/>
              </w:rPr>
              <m:t>шт</m:t>
            </m:r>
          </m:sub>
        </m:sSub>
        <m:r>
          <w:rPr>
            <w:rFonts w:ascii="Cambria Math" w:hAnsi="Cambria Math"/>
            <w:sz w:val="28"/>
            <w:szCs w:val="28"/>
            <w:lang w:eastAsia="ru-RU"/>
          </w:rPr>
          <m:t>=</m:t>
        </m:r>
        <m:f>
          <m:fPr>
            <m:ctrlPr>
              <w:rPr>
                <w:rFonts w:ascii="Cambria Math" w:hAnsi="Cambria Math"/>
                <w:bCs/>
                <w:i/>
                <w:sz w:val="28"/>
                <w:szCs w:val="28"/>
                <w:lang w:eastAsia="ru-RU"/>
              </w:rPr>
            </m:ctrlPr>
          </m:fPr>
          <m:num>
            <m:r>
              <w:rPr>
                <w:rFonts w:ascii="Cambria Math" w:hAnsi="Cambria Math"/>
                <w:sz w:val="28"/>
                <w:szCs w:val="28"/>
                <w:lang w:eastAsia="ru-RU"/>
              </w:rPr>
              <m:t>93∙16014</m:t>
            </m:r>
          </m:num>
          <m:den>
            <m:r>
              <w:rPr>
                <w:rFonts w:ascii="Cambria Math" w:hAnsi="Cambria Math"/>
                <w:sz w:val="28"/>
                <w:szCs w:val="28"/>
                <w:lang w:eastAsia="ru-RU"/>
              </w:rPr>
              <m:t>2∙87</m:t>
            </m:r>
          </m:den>
        </m:f>
        <m:r>
          <w:rPr>
            <w:rFonts w:ascii="Cambria Math" w:hAnsi="Cambria Math"/>
            <w:sz w:val="28"/>
            <w:szCs w:val="28"/>
            <w:lang w:eastAsia="ru-RU"/>
          </w:rPr>
          <m:t>=8560</m:t>
        </m:r>
      </m:oMath>
      <w:r w:rsidR="0040756C" w:rsidRPr="00A00B71">
        <w:rPr>
          <w:rFonts w:ascii="Cambria Math" w:hAnsi="Cambria Math"/>
          <w:bCs/>
          <w:i/>
          <w:sz w:val="28"/>
          <w:szCs w:val="28"/>
          <w:lang w:eastAsia="ru-RU"/>
        </w:rPr>
        <w:t xml:space="preserve"> </w:t>
      </w:r>
      <w:r w:rsidR="0040756C" w:rsidRPr="00A00B71">
        <w:rPr>
          <w:rFonts w:ascii="Cambria Math" w:hAnsi="Cambria Math"/>
          <w:bCs/>
          <w:sz w:val="28"/>
          <w:szCs w:val="28"/>
          <w:lang w:eastAsia="ru-RU"/>
        </w:rPr>
        <w:t>Н</w:t>
      </w:r>
      <w:r w:rsidR="0040756C" w:rsidRPr="00A00B71">
        <w:rPr>
          <w:rFonts w:ascii="Cambria Math" w:hAnsi="Cambria Math"/>
          <w:bCs/>
          <w:i/>
          <w:sz w:val="28"/>
          <w:szCs w:val="28"/>
          <w:lang w:eastAsia="ru-RU"/>
        </w:rPr>
        <w:t>.</w:t>
      </w:r>
    </w:p>
    <w:p w:rsidR="003B32B0" w:rsidRPr="00A00B71" w:rsidRDefault="003B32B0" w:rsidP="003B32B0">
      <w:pPr>
        <w:pStyle w:val="TableParagraph"/>
        <w:tabs>
          <w:tab w:val="left" w:pos="5298"/>
          <w:tab w:val="left" w:pos="8131"/>
          <w:tab w:val="left" w:pos="9547"/>
        </w:tabs>
        <w:spacing w:line="360" w:lineRule="auto"/>
        <w:ind w:firstLine="709"/>
        <w:jc w:val="both"/>
        <w:rPr>
          <w:sz w:val="28"/>
        </w:rPr>
      </w:pPr>
      <w:r w:rsidRPr="00A00B71">
        <w:rPr>
          <w:sz w:val="28"/>
          <w:u w:val="single"/>
        </w:rPr>
        <w:t>Вывод:</w:t>
      </w:r>
      <w:r w:rsidRPr="00A00B71">
        <w:rPr>
          <w:sz w:val="28"/>
        </w:rPr>
        <w:t xml:space="preserve"> фактическое значение усилия зажима превышает рассчитанное необходимое значение, следовательно, смещение обрабатываемой детали в спроектированном приспособлении невозможен. Усилие закрепление достаточное. </w:t>
      </w:r>
    </w:p>
    <w:p w:rsidR="007812BA" w:rsidRPr="00A00B71" w:rsidRDefault="007812BA" w:rsidP="007812BA">
      <w:pPr>
        <w:pStyle w:val="TableParagraph"/>
        <w:tabs>
          <w:tab w:val="left" w:pos="5298"/>
          <w:tab w:val="left" w:pos="8131"/>
          <w:tab w:val="left" w:pos="9547"/>
        </w:tabs>
        <w:spacing w:line="360" w:lineRule="auto"/>
        <w:ind w:firstLine="709"/>
        <w:jc w:val="both"/>
        <w:rPr>
          <w:sz w:val="28"/>
        </w:rPr>
      </w:pPr>
      <w:r w:rsidRPr="00A00B71">
        <w:rPr>
          <w:sz w:val="28"/>
        </w:rPr>
        <w:t>После определения всех конструктивных размеров приспособления необходимо рассчитать погрешности базирования.</w:t>
      </w:r>
    </w:p>
    <w:p w:rsidR="007812BA" w:rsidRPr="00A00B71" w:rsidRDefault="007812BA" w:rsidP="007812BA">
      <w:pPr>
        <w:pStyle w:val="TableParagraph"/>
        <w:tabs>
          <w:tab w:val="left" w:pos="5298"/>
          <w:tab w:val="left" w:pos="8131"/>
          <w:tab w:val="left" w:pos="9547"/>
        </w:tabs>
        <w:spacing w:line="360" w:lineRule="auto"/>
        <w:ind w:firstLine="709"/>
        <w:jc w:val="both"/>
        <w:rPr>
          <w:sz w:val="28"/>
        </w:rPr>
      </w:pPr>
      <w:r w:rsidRPr="00A00B71">
        <w:rPr>
          <w:sz w:val="28"/>
        </w:rPr>
        <w:t>Для обработки паза, деталь базируется на «</w:t>
      </w:r>
      <w:proofErr w:type="spellStart"/>
      <w:r w:rsidRPr="00A00B71">
        <w:rPr>
          <w:sz w:val="28"/>
        </w:rPr>
        <w:t>Центровик</w:t>
      </w:r>
      <w:proofErr w:type="spellEnd"/>
      <w:r w:rsidRPr="00A00B71">
        <w:rPr>
          <w:sz w:val="28"/>
        </w:rPr>
        <w:t>». Определим, погрешность базирования детали в приспособлении.</w:t>
      </w:r>
    </w:p>
    <w:p w:rsidR="007812BA" w:rsidRPr="00A00B71" w:rsidRDefault="007812BA" w:rsidP="007812BA">
      <w:pPr>
        <w:pStyle w:val="TableParagraph"/>
        <w:tabs>
          <w:tab w:val="left" w:pos="5298"/>
          <w:tab w:val="left" w:pos="8131"/>
          <w:tab w:val="left" w:pos="9547"/>
        </w:tabs>
        <w:spacing w:line="360" w:lineRule="auto"/>
        <w:ind w:firstLine="709"/>
        <w:jc w:val="both"/>
        <w:rPr>
          <w:sz w:val="28"/>
        </w:rPr>
      </w:pPr>
      <w:r w:rsidRPr="00A00B71">
        <w:rPr>
          <w:sz w:val="28"/>
        </w:rPr>
        <w:t xml:space="preserve">Посадочный размер на детали </w:t>
      </w:r>
      <m:oMath>
        <m:sSubSup>
          <m:sSubSupPr>
            <m:ctrlPr>
              <w:rPr>
                <w:rFonts w:ascii="Cambria Math" w:hAnsi="Cambria Math"/>
                <w:i/>
                <w:sz w:val="28"/>
              </w:rPr>
            </m:ctrlPr>
          </m:sSubSupPr>
          <m:e>
            <m:r>
              <w:rPr>
                <w:rFonts w:ascii="Cambria Math" w:hAnsi="Cambria Math"/>
                <w:sz w:val="28"/>
              </w:rPr>
              <m:t>200</m:t>
            </m:r>
            <m:r>
              <w:rPr>
                <w:rFonts w:ascii="Cambria Math" w:hAnsi="Cambria Math"/>
                <w:sz w:val="28"/>
                <w:lang w:val="en-US"/>
              </w:rPr>
              <m:t>H</m:t>
            </m:r>
            <m:r>
              <w:rPr>
                <w:rFonts w:ascii="Cambria Math" w:hAnsi="Cambria Math"/>
                <w:sz w:val="28"/>
              </w:rPr>
              <m:t>12</m:t>
            </m:r>
          </m:e>
          <m:sub>
            <m:r>
              <w:rPr>
                <w:rFonts w:ascii="Cambria Math" w:hAnsi="Cambria Math"/>
                <w:sz w:val="28"/>
              </w:rPr>
              <m:t>0</m:t>
            </m:r>
          </m:sub>
          <m:sup>
            <m:r>
              <w:rPr>
                <w:rFonts w:ascii="Cambria Math" w:hAnsi="Cambria Math"/>
                <w:sz w:val="28"/>
              </w:rPr>
              <m:t>0,46</m:t>
            </m:r>
          </m:sup>
        </m:sSubSup>
        <m:r>
          <w:rPr>
            <w:rFonts w:ascii="Cambria Math" w:hAnsi="Cambria Math"/>
            <w:sz w:val="28"/>
          </w:rPr>
          <m:t xml:space="preserve"> мм (</m:t>
        </m:r>
        <m:r>
          <w:rPr>
            <w:rFonts w:ascii="Cambria Math" w:hAnsi="Cambria Math"/>
            <w:sz w:val="28"/>
            <w:lang w:val="en-US"/>
          </w:rPr>
          <m:t>ES</m:t>
        </m:r>
        <m:r>
          <w:rPr>
            <w:rFonts w:ascii="Cambria Math" w:hAnsi="Cambria Math"/>
            <w:sz w:val="28"/>
          </w:rPr>
          <m:t>=0,46 мм;</m:t>
        </m:r>
        <m:r>
          <w:rPr>
            <w:rFonts w:ascii="Cambria Math" w:hAnsi="Cambria Math"/>
            <w:sz w:val="28"/>
            <w:lang w:val="en-US"/>
          </w:rPr>
          <m:t>EI</m:t>
        </m:r>
        <m:r>
          <w:rPr>
            <w:rFonts w:ascii="Cambria Math" w:hAnsi="Cambria Math"/>
            <w:sz w:val="28"/>
          </w:rPr>
          <m:t>=0 мм.)</m:t>
        </m:r>
      </m:oMath>
      <w:r w:rsidRPr="00A00B71">
        <w:rPr>
          <w:sz w:val="28"/>
        </w:rPr>
        <w:t>;</w:t>
      </w:r>
    </w:p>
    <w:p w:rsidR="007812BA" w:rsidRPr="00A00B71" w:rsidRDefault="007812BA" w:rsidP="007812BA">
      <w:pPr>
        <w:pStyle w:val="TableParagraph"/>
        <w:tabs>
          <w:tab w:val="left" w:pos="5298"/>
          <w:tab w:val="left" w:pos="8131"/>
          <w:tab w:val="left" w:pos="9547"/>
        </w:tabs>
        <w:spacing w:line="360" w:lineRule="auto"/>
        <w:ind w:firstLine="709"/>
        <w:jc w:val="both"/>
        <w:rPr>
          <w:sz w:val="28"/>
        </w:rPr>
      </w:pPr>
      <w:r w:rsidRPr="00A00B71">
        <w:rPr>
          <w:sz w:val="28"/>
        </w:rPr>
        <w:t xml:space="preserve">Посадочный размер на </w:t>
      </w:r>
      <w:proofErr w:type="spellStart"/>
      <w:r w:rsidRPr="00A00B71">
        <w:rPr>
          <w:sz w:val="28"/>
        </w:rPr>
        <w:t>центровике</w:t>
      </w:r>
      <w:proofErr w:type="spellEnd"/>
      <w:r w:rsidRPr="00A00B71">
        <w:rPr>
          <w:sz w:val="28"/>
        </w:rPr>
        <w:t xml:space="preserve"> </w:t>
      </w:r>
      <m:oMath>
        <m:sSubSup>
          <m:sSubSupPr>
            <m:ctrlPr>
              <w:rPr>
                <w:rFonts w:ascii="Cambria Math" w:hAnsi="Cambria Math"/>
                <w:i/>
                <w:sz w:val="28"/>
              </w:rPr>
            </m:ctrlPr>
          </m:sSubSupPr>
          <m:e>
            <m:r>
              <w:rPr>
                <w:rFonts w:ascii="Cambria Math" w:hAnsi="Cambria Math"/>
                <w:sz w:val="28"/>
              </w:rPr>
              <m:t>200</m:t>
            </m:r>
            <m:r>
              <w:rPr>
                <w:rFonts w:ascii="Cambria Math" w:hAnsi="Cambria Math"/>
                <w:sz w:val="28"/>
              </w:rPr>
              <m:t>h</m:t>
            </m:r>
            <m:r>
              <w:rPr>
                <w:rFonts w:ascii="Cambria Math" w:hAnsi="Cambria Math"/>
                <w:sz w:val="28"/>
              </w:rPr>
              <m:t>8</m:t>
            </m:r>
          </m:e>
          <m:sub>
            <m:r>
              <w:rPr>
                <w:rFonts w:ascii="Cambria Math" w:hAnsi="Cambria Math"/>
                <w:sz w:val="28"/>
              </w:rPr>
              <m:t>-0.072</m:t>
            </m:r>
          </m:sub>
          <m:sup/>
        </m:sSubSup>
        <m:r>
          <w:rPr>
            <w:rFonts w:ascii="Cambria Math" w:hAnsi="Cambria Math"/>
            <w:sz w:val="28"/>
          </w:rPr>
          <m:t xml:space="preserve"> (e</m:t>
        </m:r>
        <m:r>
          <w:rPr>
            <w:rFonts w:ascii="Cambria Math" w:hAnsi="Cambria Math"/>
            <w:sz w:val="28"/>
            <w:lang w:val="en-US"/>
          </w:rPr>
          <m:t>s</m:t>
        </m:r>
        <m:r>
          <w:rPr>
            <w:rFonts w:ascii="Cambria Math" w:hAnsi="Cambria Math"/>
            <w:sz w:val="28"/>
          </w:rPr>
          <m:t>=0мм;</m:t>
        </m:r>
        <m:r>
          <w:rPr>
            <w:rFonts w:ascii="Cambria Math" w:hAnsi="Cambria Math"/>
            <w:sz w:val="28"/>
            <w:lang w:val="en-US"/>
          </w:rPr>
          <m:t>ei</m:t>
        </m:r>
        <m:r>
          <w:rPr>
            <w:rFonts w:ascii="Cambria Math" w:hAnsi="Cambria Math"/>
            <w:sz w:val="28"/>
          </w:rPr>
          <m:t>=-0,072 мм)</m:t>
        </m:r>
      </m:oMath>
      <w:r w:rsidRPr="00A00B71">
        <w:rPr>
          <w:sz w:val="28"/>
        </w:rPr>
        <w:t>. Схема полей допусков указана на рисунке 3.5.</w:t>
      </w:r>
    </w:p>
    <w:p w:rsidR="00235632" w:rsidRPr="00A00B71" w:rsidRDefault="00235632" w:rsidP="00235632">
      <w:pPr>
        <w:pStyle w:val="TableParagraph"/>
        <w:tabs>
          <w:tab w:val="left" w:pos="5298"/>
          <w:tab w:val="left" w:pos="8131"/>
          <w:tab w:val="left" w:pos="9547"/>
        </w:tabs>
        <w:spacing w:line="360" w:lineRule="auto"/>
        <w:ind w:firstLine="709"/>
        <w:jc w:val="both"/>
        <w:rPr>
          <w:sz w:val="28"/>
        </w:rPr>
      </w:pPr>
      <w:r w:rsidRPr="00A00B71">
        <w:rPr>
          <w:sz w:val="28"/>
        </w:rPr>
        <w:t>Погрешность базирования определяется по формуле:</w:t>
      </w:r>
    </w:p>
    <w:p w:rsidR="00235632" w:rsidRPr="00A00B71" w:rsidRDefault="00A00B71" w:rsidP="00235632">
      <w:pPr>
        <w:pStyle w:val="TableParagraph"/>
        <w:tabs>
          <w:tab w:val="left" w:pos="5298"/>
          <w:tab w:val="left" w:pos="8131"/>
          <w:tab w:val="left" w:pos="9547"/>
        </w:tabs>
        <w:spacing w:line="360" w:lineRule="auto"/>
        <w:ind w:firstLine="709"/>
        <w:jc w:val="both"/>
        <w:rPr>
          <w:i/>
          <w:sz w:val="28"/>
        </w:rPr>
      </w:pPr>
      <m:oMathPara>
        <m:oMath>
          <m:r>
            <w:rPr>
              <w:rFonts w:ascii="Cambria Math" w:hAnsi="Cambria Math"/>
              <w:sz w:val="28"/>
              <w:lang w:val="en-US"/>
            </w:rPr>
            <m:t>ε=</m:t>
          </m:r>
          <m:sSub>
            <m:sSubPr>
              <m:ctrlPr>
                <w:rPr>
                  <w:rFonts w:ascii="Cambria Math" w:hAnsi="Cambria Math"/>
                  <w:i/>
                  <w:sz w:val="28"/>
                  <w:lang w:val="en-US"/>
                </w:rPr>
              </m:ctrlPr>
            </m:sSubPr>
            <m:e>
              <m:r>
                <w:rPr>
                  <w:rFonts w:ascii="Cambria Math" w:hAnsi="Cambria Math"/>
                  <w:sz w:val="28"/>
                  <w:lang w:val="en-US"/>
                </w:rPr>
                <m:t>S</m:t>
              </m:r>
            </m:e>
            <m:sub>
              <m:r>
                <w:rPr>
                  <w:rFonts w:ascii="Cambria Math" w:hAnsi="Cambria Math"/>
                  <w:sz w:val="28"/>
                  <w:lang w:val="en-US"/>
                </w:rPr>
                <m:t>max</m:t>
              </m:r>
            </m:sub>
          </m:sSub>
          <m:r>
            <w:rPr>
              <w:rFonts w:ascii="Cambria Math" w:hAnsi="Cambria Math"/>
              <w:sz w:val="28"/>
              <w:lang w:val="en-US"/>
            </w:rPr>
            <m:t>=TD+</m:t>
          </m:r>
          <m:sSub>
            <m:sSubPr>
              <m:ctrlPr>
                <w:rPr>
                  <w:rFonts w:ascii="Cambria Math" w:hAnsi="Cambria Math"/>
                  <w:i/>
                  <w:sz w:val="28"/>
                  <w:lang w:val="en-US"/>
                </w:rPr>
              </m:ctrlPr>
            </m:sSubPr>
            <m:e>
              <m:r>
                <w:rPr>
                  <w:rFonts w:ascii="Cambria Math" w:hAnsi="Cambria Math"/>
                  <w:sz w:val="28"/>
                  <w:lang w:val="en-US"/>
                </w:rPr>
                <m:t>S</m:t>
              </m:r>
            </m:e>
            <m:sub>
              <m:r>
                <w:rPr>
                  <w:rFonts w:ascii="Cambria Math" w:hAnsi="Cambria Math"/>
                  <w:sz w:val="28"/>
                  <w:lang w:val="en-US"/>
                </w:rPr>
                <m:t>min</m:t>
              </m:r>
            </m:sub>
          </m:sSub>
          <m:r>
            <w:rPr>
              <w:rFonts w:ascii="Cambria Math" w:hAnsi="Cambria Math"/>
              <w:sz w:val="28"/>
              <w:lang w:val="en-US"/>
            </w:rPr>
            <m:t xml:space="preserve">+Td, </m:t>
          </m:r>
          <m:r>
            <w:rPr>
              <w:rFonts w:ascii="Cambria Math" w:hAnsi="Cambria Math"/>
              <w:sz w:val="28"/>
            </w:rPr>
            <m:t>мм</m:t>
          </m:r>
        </m:oMath>
      </m:oMathPara>
    </w:p>
    <w:p w:rsidR="00235632" w:rsidRPr="00A00B71" w:rsidRDefault="00235632" w:rsidP="007812BA">
      <w:pPr>
        <w:pStyle w:val="TableParagraph"/>
        <w:tabs>
          <w:tab w:val="left" w:pos="5298"/>
          <w:tab w:val="left" w:pos="8131"/>
          <w:tab w:val="left" w:pos="9547"/>
        </w:tabs>
        <w:spacing w:line="360" w:lineRule="auto"/>
        <w:ind w:firstLine="709"/>
        <w:jc w:val="both"/>
        <w:rPr>
          <w:sz w:val="28"/>
        </w:rPr>
      </w:pPr>
    </w:p>
    <w:p w:rsidR="007812BA" w:rsidRPr="00A00B71" w:rsidRDefault="003B32B0" w:rsidP="0086539A">
      <w:pPr>
        <w:pStyle w:val="TableParagraph"/>
        <w:tabs>
          <w:tab w:val="left" w:pos="5298"/>
          <w:tab w:val="left" w:pos="8131"/>
          <w:tab w:val="left" w:pos="9547"/>
        </w:tabs>
        <w:spacing w:before="120" w:after="120" w:line="360" w:lineRule="auto"/>
        <w:jc w:val="center"/>
        <w:rPr>
          <w:sz w:val="28"/>
        </w:rPr>
      </w:pPr>
      <w:r w:rsidRPr="00A00B71">
        <w:rPr>
          <w:noProof/>
          <w:lang w:eastAsia="ru-RU"/>
        </w:rPr>
        <w:lastRenderedPageBreak/>
        <w:drawing>
          <wp:inline distT="0" distB="0" distL="0" distR="0" wp14:anchorId="4D3DE960" wp14:editId="5B2EED40">
            <wp:extent cx="4357315" cy="2197321"/>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362838" cy="2200106"/>
                    </a:xfrm>
                    <a:prstGeom prst="rect">
                      <a:avLst/>
                    </a:prstGeom>
                  </pic:spPr>
                </pic:pic>
              </a:graphicData>
            </a:graphic>
          </wp:inline>
        </w:drawing>
      </w:r>
    </w:p>
    <w:p w:rsidR="007812BA" w:rsidRPr="00A00B71" w:rsidRDefault="007812BA" w:rsidP="0086539A">
      <w:pPr>
        <w:pStyle w:val="TableParagraph"/>
        <w:tabs>
          <w:tab w:val="left" w:pos="5298"/>
          <w:tab w:val="left" w:pos="8131"/>
          <w:tab w:val="left" w:pos="9547"/>
        </w:tabs>
        <w:spacing w:before="120" w:after="120" w:line="360" w:lineRule="auto"/>
        <w:jc w:val="center"/>
        <w:rPr>
          <w:sz w:val="28"/>
        </w:rPr>
      </w:pPr>
      <w:r w:rsidRPr="00A00B71">
        <w:rPr>
          <w:sz w:val="28"/>
        </w:rPr>
        <w:t>Рисунок 3.5 – Схема полей допусков</w:t>
      </w:r>
    </w:p>
    <w:p w:rsidR="007812BA" w:rsidRPr="00A00B71" w:rsidRDefault="007812BA" w:rsidP="007812BA">
      <w:pPr>
        <w:pStyle w:val="TableParagraph"/>
        <w:tabs>
          <w:tab w:val="left" w:pos="5298"/>
          <w:tab w:val="left" w:pos="8131"/>
          <w:tab w:val="left" w:pos="9547"/>
        </w:tabs>
        <w:spacing w:line="360" w:lineRule="auto"/>
        <w:ind w:firstLine="709"/>
        <w:jc w:val="both"/>
        <w:rPr>
          <w:iCs/>
          <w:sz w:val="28"/>
        </w:rPr>
      </w:pPr>
      <w:r w:rsidRPr="00A00B71">
        <w:rPr>
          <w:iCs/>
          <w:sz w:val="28"/>
        </w:rPr>
        <w:t>Получаем:</w:t>
      </w:r>
    </w:p>
    <w:p w:rsidR="007812BA" w:rsidRPr="00A00B71" w:rsidRDefault="00A00B71" w:rsidP="004F0862">
      <w:pPr>
        <w:pStyle w:val="TableParagraph"/>
        <w:tabs>
          <w:tab w:val="left" w:pos="5298"/>
          <w:tab w:val="left" w:pos="8131"/>
          <w:tab w:val="left" w:pos="9547"/>
        </w:tabs>
        <w:spacing w:line="360" w:lineRule="auto"/>
        <w:jc w:val="center"/>
        <w:rPr>
          <w:i/>
          <w:sz w:val="28"/>
        </w:rPr>
      </w:pPr>
      <m:oMath>
        <m:r>
          <w:rPr>
            <w:rFonts w:ascii="Cambria Math" w:hAnsi="Cambria Math"/>
            <w:sz w:val="28"/>
            <w:lang w:val="en-US"/>
          </w:rPr>
          <m:t>ε</m:t>
        </m:r>
        <m:r>
          <w:rPr>
            <w:rFonts w:ascii="Cambria Math" w:hAnsi="Cambria Math"/>
            <w:sz w:val="28"/>
          </w:rPr>
          <m:t>=0,46+0+0,072=0,532мм</m:t>
        </m:r>
      </m:oMath>
      <w:r w:rsidR="004F0862" w:rsidRPr="00A00B71">
        <w:rPr>
          <w:i/>
          <w:sz w:val="28"/>
        </w:rPr>
        <w:t>.</w:t>
      </w:r>
    </w:p>
    <w:p w:rsidR="007812BA" w:rsidRPr="00A00B71" w:rsidRDefault="007812BA" w:rsidP="007812BA">
      <w:pPr>
        <w:pStyle w:val="TableParagraph"/>
        <w:tabs>
          <w:tab w:val="left" w:pos="5298"/>
          <w:tab w:val="left" w:pos="8131"/>
          <w:tab w:val="left" w:pos="9547"/>
        </w:tabs>
        <w:spacing w:line="360" w:lineRule="auto"/>
        <w:ind w:firstLine="709"/>
        <w:jc w:val="both"/>
        <w:rPr>
          <w:iCs/>
          <w:sz w:val="28"/>
        </w:rPr>
      </w:pPr>
      <w:proofErr w:type="gramStart"/>
      <w:r w:rsidRPr="00A00B71">
        <w:rPr>
          <w:iCs/>
          <w:sz w:val="28"/>
          <w:u w:val="single"/>
        </w:rPr>
        <w:t>Вывод:</w:t>
      </w:r>
      <w:r w:rsidRPr="00A00B71">
        <w:rPr>
          <w:iCs/>
          <w:sz w:val="28"/>
        </w:rPr>
        <w:t xml:space="preserve"> сравн</w:t>
      </w:r>
      <w:r w:rsidR="00F4719A" w:rsidRPr="00A00B71">
        <w:rPr>
          <w:iCs/>
          <w:sz w:val="28"/>
        </w:rPr>
        <w:t>ен</w:t>
      </w:r>
      <w:r w:rsidRPr="00A00B71">
        <w:rPr>
          <w:iCs/>
          <w:sz w:val="28"/>
        </w:rPr>
        <w:t>ие расчетной величины отклонения симметричности</w:t>
      </w:r>
      <w:r w:rsidR="003B32B0" w:rsidRPr="00A00B71">
        <w:rPr>
          <w:iCs/>
          <w:sz w:val="28"/>
        </w:rPr>
        <w:t xml:space="preserve"> и </w:t>
      </w:r>
      <w:proofErr w:type="spellStart"/>
      <w:r w:rsidR="003B32B0" w:rsidRPr="00A00B71">
        <w:rPr>
          <w:iCs/>
          <w:sz w:val="28"/>
        </w:rPr>
        <w:t>соостности</w:t>
      </w:r>
      <w:proofErr w:type="spellEnd"/>
      <w:r w:rsidRPr="00A00B71">
        <w:rPr>
          <w:iCs/>
          <w:sz w:val="28"/>
        </w:rPr>
        <w:t xml:space="preserve"> с допустимой показывает, что требования чертежа по точности обеспечиваются пр</w:t>
      </w:r>
      <w:r w:rsidR="003B32B0" w:rsidRPr="00A00B71">
        <w:rPr>
          <w:iCs/>
          <w:sz w:val="28"/>
        </w:rPr>
        <w:t>и обработке данным способом (0,532</w:t>
      </w:r>
      <w:r w:rsidRPr="00A00B71">
        <w:rPr>
          <w:iCs/>
          <w:sz w:val="28"/>
        </w:rPr>
        <w:t xml:space="preserve"> </w:t>
      </w:r>
      <m:oMath>
        <m:r>
          <w:rPr>
            <w:rFonts w:ascii="Cambria Math" w:hAnsi="Cambria Math"/>
            <w:sz w:val="28"/>
          </w:rPr>
          <m:t>&lt;</m:t>
        </m:r>
      </m:oMath>
      <w:r w:rsidR="003B32B0" w:rsidRPr="00A00B71">
        <w:rPr>
          <w:iCs/>
          <w:sz w:val="28"/>
        </w:rPr>
        <w:t xml:space="preserve"> 0,6</w:t>
      </w:r>
      <w:r w:rsidRPr="00A00B71">
        <w:rPr>
          <w:iCs/>
          <w:sz w:val="28"/>
        </w:rPr>
        <w:t>).</w:t>
      </w:r>
      <w:proofErr w:type="gramEnd"/>
    </w:p>
    <w:p w:rsidR="004F04AF" w:rsidRPr="009A079F" w:rsidRDefault="001E049C" w:rsidP="00540545">
      <w:pPr>
        <w:pStyle w:val="10"/>
        <w:spacing w:before="120" w:after="120"/>
        <w:ind w:firstLine="709"/>
        <w:jc w:val="both"/>
        <w:rPr>
          <w:b/>
        </w:rPr>
      </w:pPr>
      <w:bookmarkStart w:id="22" w:name="_Toc227013744"/>
      <w:r w:rsidRPr="009A079F">
        <w:rPr>
          <w:b/>
        </w:rPr>
        <w:t xml:space="preserve">3.1.4 Проверка детали приспособления на прочность </w:t>
      </w:r>
      <w:bookmarkEnd w:id="22"/>
    </w:p>
    <w:p w:rsidR="001E049C" w:rsidRPr="00A00B71" w:rsidRDefault="001E049C" w:rsidP="001E049C">
      <w:pPr>
        <w:pStyle w:val="TableParagraph"/>
        <w:tabs>
          <w:tab w:val="left" w:pos="5298"/>
          <w:tab w:val="left" w:pos="8131"/>
          <w:tab w:val="left" w:pos="9547"/>
        </w:tabs>
        <w:spacing w:line="360" w:lineRule="auto"/>
        <w:ind w:firstLine="709"/>
        <w:jc w:val="both"/>
        <w:rPr>
          <w:iCs/>
          <w:sz w:val="28"/>
        </w:rPr>
      </w:pPr>
      <w:r w:rsidRPr="00A00B71">
        <w:rPr>
          <w:iCs/>
          <w:sz w:val="28"/>
        </w:rPr>
        <w:t xml:space="preserve">Произведем расчет резьбы на штоке на смятие. </w:t>
      </w:r>
    </w:p>
    <w:p w:rsidR="001E049C" w:rsidRPr="00A00B71" w:rsidRDefault="001E049C" w:rsidP="001E049C">
      <w:pPr>
        <w:pStyle w:val="TableParagraph"/>
        <w:tabs>
          <w:tab w:val="left" w:pos="5298"/>
          <w:tab w:val="left" w:pos="8131"/>
          <w:tab w:val="left" w:pos="9547"/>
        </w:tabs>
        <w:spacing w:line="360" w:lineRule="auto"/>
        <w:ind w:firstLine="709"/>
        <w:jc w:val="both"/>
        <w:rPr>
          <w:iCs/>
          <w:sz w:val="28"/>
        </w:rPr>
      </w:pPr>
      <w:r w:rsidRPr="00A00B71">
        <w:rPr>
          <w:iCs/>
          <w:sz w:val="28"/>
        </w:rPr>
        <w:t>Расчёт производим по формуле:</w:t>
      </w:r>
    </w:p>
    <w:p w:rsidR="001E049C" w:rsidRPr="00A00B71" w:rsidRDefault="00D43022" w:rsidP="00F4719A">
      <w:pPr>
        <w:pStyle w:val="TableParagraph"/>
        <w:tabs>
          <w:tab w:val="left" w:pos="5298"/>
          <w:tab w:val="left" w:pos="8131"/>
          <w:tab w:val="left" w:pos="9547"/>
        </w:tabs>
        <w:spacing w:line="360" w:lineRule="auto"/>
        <w:jc w:val="center"/>
        <w:rPr>
          <w:iCs/>
          <w:sz w:val="28"/>
        </w:rPr>
      </w:pPr>
      <m:oMath>
        <m:sSub>
          <m:sSubPr>
            <m:ctrlPr>
              <w:rPr>
                <w:rFonts w:ascii="Cambria Math" w:hAnsi="Cambria Math"/>
                <w:iCs/>
                <w:sz w:val="28"/>
              </w:rPr>
            </m:ctrlPr>
          </m:sSubPr>
          <m:e>
            <m:r>
              <m:rPr>
                <m:sty m:val="p"/>
              </m:rPr>
              <w:rPr>
                <w:rFonts w:ascii="Cambria Math" w:hAnsi="Cambria Math"/>
                <w:sz w:val="28"/>
              </w:rPr>
              <m:t>σ</m:t>
            </m:r>
          </m:e>
          <m:sub>
            <m:r>
              <m:rPr>
                <m:sty m:val="p"/>
              </m:rPr>
              <w:rPr>
                <w:rFonts w:ascii="Cambria Math" w:hAnsi="Cambria Math"/>
                <w:sz w:val="28"/>
              </w:rPr>
              <m:t>см</m:t>
            </m:r>
          </m:sub>
        </m:sSub>
        <m:r>
          <m:rPr>
            <m:sty m:val="p"/>
          </m:rPr>
          <w:rPr>
            <w:rFonts w:ascii="Cambria Math" w:hAnsi="Cambria Math"/>
            <w:sz w:val="28"/>
          </w:rPr>
          <m:t>=</m:t>
        </m:r>
        <m:f>
          <m:fPr>
            <m:ctrlPr>
              <w:rPr>
                <w:rFonts w:ascii="Cambria Math" w:hAnsi="Cambria Math"/>
                <w:iCs/>
                <w:sz w:val="28"/>
              </w:rPr>
            </m:ctrlPr>
          </m:fPr>
          <m:num>
            <m:r>
              <w:rPr>
                <w:rFonts w:ascii="Cambria Math" w:hAnsi="Cambria Math"/>
                <w:sz w:val="28"/>
              </w:rPr>
              <m:t>W</m:t>
            </m:r>
          </m:num>
          <m:den>
            <m:r>
              <m:rPr>
                <m:sty m:val="p"/>
              </m:rPr>
              <w:rPr>
                <w:rFonts w:ascii="Cambria Math" w:hAnsi="Cambria Math"/>
                <w:sz w:val="28"/>
              </w:rPr>
              <m:t>π∙</m:t>
            </m:r>
            <m:sSub>
              <m:sSubPr>
                <m:ctrlPr>
                  <w:rPr>
                    <w:rFonts w:ascii="Cambria Math" w:hAnsi="Cambria Math"/>
                    <w:iCs/>
                    <w:sz w:val="28"/>
                  </w:rPr>
                </m:ctrlPr>
              </m:sSubPr>
              <m:e>
                <m:r>
                  <m:rPr>
                    <m:sty m:val="p"/>
                  </m:rPr>
                  <w:rPr>
                    <w:rFonts w:ascii="Cambria Math" w:hAnsi="Cambria Math"/>
                    <w:sz w:val="28"/>
                  </w:rPr>
                  <m:t>d</m:t>
                </m:r>
              </m:e>
              <m:sub>
                <m:r>
                  <m:rPr>
                    <m:sty m:val="p"/>
                  </m:rPr>
                  <w:rPr>
                    <w:rFonts w:ascii="Cambria Math" w:hAnsi="Cambria Math"/>
                    <w:sz w:val="28"/>
                  </w:rPr>
                  <m:t>2</m:t>
                </m:r>
              </m:sub>
            </m:sSub>
            <m:r>
              <m:rPr>
                <m:sty m:val="p"/>
              </m:rPr>
              <w:rPr>
                <w:rFonts w:ascii="Cambria Math" w:hAnsi="Cambria Math"/>
                <w:sz w:val="28"/>
              </w:rPr>
              <m:t>∙h∙z</m:t>
            </m:r>
          </m:den>
        </m:f>
        <m:r>
          <m:rPr>
            <m:sty m:val="p"/>
          </m:rPr>
          <w:rPr>
            <w:rFonts w:ascii="Cambria Math" w:hAnsi="Cambria Math"/>
            <w:sz w:val="28"/>
          </w:rPr>
          <m:t xml:space="preserve">≤ </m:t>
        </m:r>
        <m:d>
          <m:dPr>
            <m:begChr m:val="["/>
            <m:endChr m:val="]"/>
            <m:ctrlPr>
              <w:rPr>
                <w:rFonts w:ascii="Cambria Math" w:hAnsi="Cambria Math"/>
                <w:iCs/>
                <w:sz w:val="28"/>
              </w:rPr>
            </m:ctrlPr>
          </m:dPr>
          <m:e>
            <m:sSub>
              <m:sSubPr>
                <m:ctrlPr>
                  <w:rPr>
                    <w:rFonts w:ascii="Cambria Math" w:hAnsi="Cambria Math"/>
                    <w:iCs/>
                    <w:sz w:val="28"/>
                  </w:rPr>
                </m:ctrlPr>
              </m:sSubPr>
              <m:e>
                <m:r>
                  <m:rPr>
                    <m:sty m:val="p"/>
                  </m:rPr>
                  <w:rPr>
                    <w:rFonts w:ascii="Cambria Math" w:hAnsi="Cambria Math"/>
                    <w:sz w:val="28"/>
                  </w:rPr>
                  <m:t>σ</m:t>
                </m:r>
              </m:e>
              <m:sub>
                <m:r>
                  <m:rPr>
                    <m:sty m:val="p"/>
                  </m:rPr>
                  <w:rPr>
                    <w:rFonts w:ascii="Cambria Math" w:hAnsi="Cambria Math"/>
                    <w:sz w:val="28"/>
                  </w:rPr>
                  <m:t>см</m:t>
                </m:r>
              </m:sub>
            </m:sSub>
          </m:e>
        </m:d>
        <m:r>
          <m:rPr>
            <m:sty m:val="p"/>
          </m:rPr>
          <w:rPr>
            <w:rFonts w:ascii="Cambria Math" w:hAnsi="Cambria Math"/>
            <w:sz w:val="28"/>
          </w:rPr>
          <m:t xml:space="preserve">  , МПа</m:t>
        </m:r>
      </m:oMath>
      <w:r w:rsidR="00F4719A" w:rsidRPr="00A00B71">
        <w:rPr>
          <w:sz w:val="28"/>
        </w:rPr>
        <w:t>,</w:t>
      </w:r>
    </w:p>
    <w:p w:rsidR="001E049C" w:rsidRPr="00A00B71" w:rsidRDefault="001E049C" w:rsidP="00461191">
      <w:pPr>
        <w:pStyle w:val="TableParagraph"/>
        <w:tabs>
          <w:tab w:val="left" w:pos="5298"/>
          <w:tab w:val="left" w:pos="8131"/>
          <w:tab w:val="left" w:pos="9547"/>
        </w:tabs>
        <w:spacing w:line="360" w:lineRule="auto"/>
        <w:jc w:val="both"/>
        <w:rPr>
          <w:iCs/>
          <w:sz w:val="28"/>
        </w:rPr>
      </w:pPr>
      <w:r w:rsidRPr="00A00B71">
        <w:rPr>
          <w:iCs/>
          <w:sz w:val="28"/>
        </w:rPr>
        <w:t>где</w:t>
      </w:r>
      <w:r w:rsidR="00F4719A" w:rsidRPr="00A00B71">
        <w:rPr>
          <w:iCs/>
          <w:sz w:val="28"/>
        </w:rPr>
        <w:t xml:space="preserve">   </w:t>
      </w:r>
      <w:r w:rsidRPr="00A00B71">
        <w:rPr>
          <w:iCs/>
          <w:sz w:val="28"/>
        </w:rPr>
        <w:t xml:space="preserve"> </w:t>
      </w:r>
      <w:r w:rsidRPr="00A00B71">
        <w:rPr>
          <w:i/>
          <w:iCs/>
          <w:sz w:val="28"/>
        </w:rPr>
        <w:t>W</w:t>
      </w:r>
      <w:r w:rsidRPr="00A00B71">
        <w:rPr>
          <w:iCs/>
          <w:sz w:val="28"/>
        </w:rPr>
        <w:t xml:space="preserve"> – усилие на штоке </w:t>
      </w:r>
      <w:proofErr w:type="spellStart"/>
      <w:r w:rsidRPr="00A00B71">
        <w:rPr>
          <w:iCs/>
          <w:sz w:val="28"/>
        </w:rPr>
        <w:t>пневмоцилиндра</w:t>
      </w:r>
      <w:proofErr w:type="spellEnd"/>
      <w:r w:rsidRPr="00A00B71">
        <w:rPr>
          <w:iCs/>
          <w:sz w:val="28"/>
        </w:rPr>
        <w:t>, Н;</w:t>
      </w:r>
    </w:p>
    <w:p w:rsidR="001E049C" w:rsidRPr="00A00B71" w:rsidRDefault="001E049C" w:rsidP="001E049C">
      <w:pPr>
        <w:pStyle w:val="TableParagraph"/>
        <w:tabs>
          <w:tab w:val="left" w:pos="5298"/>
          <w:tab w:val="left" w:pos="8131"/>
          <w:tab w:val="left" w:pos="9547"/>
        </w:tabs>
        <w:spacing w:line="360" w:lineRule="auto"/>
        <w:ind w:firstLine="709"/>
        <w:jc w:val="both"/>
        <w:rPr>
          <w:iCs/>
          <w:sz w:val="28"/>
        </w:rPr>
      </w:pPr>
      <w:r w:rsidRPr="00A00B71">
        <w:rPr>
          <w:i/>
          <w:iCs/>
          <w:sz w:val="28"/>
        </w:rPr>
        <w:t>d</w:t>
      </w:r>
      <w:r w:rsidRPr="00A00B71">
        <w:rPr>
          <w:i/>
          <w:iCs/>
          <w:sz w:val="18"/>
        </w:rPr>
        <w:t>2</w:t>
      </w:r>
      <w:r w:rsidRPr="00A00B71">
        <w:rPr>
          <w:iCs/>
          <w:sz w:val="28"/>
        </w:rPr>
        <w:t xml:space="preserve"> – средний диаметр резьбы, </w:t>
      </w:r>
      <w:proofErr w:type="gramStart"/>
      <w:r w:rsidRPr="00A00B71">
        <w:rPr>
          <w:iCs/>
          <w:sz w:val="28"/>
        </w:rPr>
        <w:t>мм</w:t>
      </w:r>
      <w:proofErr w:type="gramEnd"/>
      <w:r w:rsidRPr="00A00B71">
        <w:rPr>
          <w:iCs/>
          <w:sz w:val="28"/>
        </w:rPr>
        <w:t>;</w:t>
      </w:r>
    </w:p>
    <w:p w:rsidR="001E049C" w:rsidRPr="00A00B71" w:rsidRDefault="001E049C" w:rsidP="001E049C">
      <w:pPr>
        <w:pStyle w:val="TableParagraph"/>
        <w:tabs>
          <w:tab w:val="left" w:pos="5298"/>
          <w:tab w:val="left" w:pos="8131"/>
          <w:tab w:val="left" w:pos="9547"/>
        </w:tabs>
        <w:spacing w:line="360" w:lineRule="auto"/>
        <w:ind w:firstLine="709"/>
        <w:jc w:val="both"/>
        <w:rPr>
          <w:iCs/>
          <w:sz w:val="28"/>
        </w:rPr>
      </w:pPr>
      <w:r w:rsidRPr="00A00B71">
        <w:rPr>
          <w:i/>
          <w:iCs/>
          <w:sz w:val="28"/>
        </w:rPr>
        <w:t>h</w:t>
      </w:r>
      <w:r w:rsidRPr="00A00B71">
        <w:rPr>
          <w:iCs/>
          <w:sz w:val="28"/>
        </w:rPr>
        <w:t xml:space="preserve"> – высота гайки, </w:t>
      </w:r>
      <w:proofErr w:type="gramStart"/>
      <w:r w:rsidRPr="00A00B71">
        <w:rPr>
          <w:iCs/>
          <w:sz w:val="28"/>
        </w:rPr>
        <w:t>мм</w:t>
      </w:r>
      <w:proofErr w:type="gramEnd"/>
      <w:r w:rsidRPr="00A00B71">
        <w:rPr>
          <w:iCs/>
          <w:sz w:val="28"/>
        </w:rPr>
        <w:t>;</w:t>
      </w:r>
    </w:p>
    <w:p w:rsidR="001E049C" w:rsidRPr="00A00B71" w:rsidRDefault="001E049C" w:rsidP="001E049C">
      <w:pPr>
        <w:pStyle w:val="TableParagraph"/>
        <w:tabs>
          <w:tab w:val="left" w:pos="5298"/>
          <w:tab w:val="left" w:pos="8131"/>
          <w:tab w:val="left" w:pos="9547"/>
        </w:tabs>
        <w:spacing w:line="360" w:lineRule="auto"/>
        <w:ind w:firstLine="709"/>
        <w:jc w:val="both"/>
        <w:rPr>
          <w:iCs/>
          <w:sz w:val="28"/>
        </w:rPr>
      </w:pPr>
      <w:r w:rsidRPr="00A00B71">
        <w:rPr>
          <w:i/>
          <w:iCs/>
          <w:sz w:val="28"/>
        </w:rPr>
        <w:t>z</w:t>
      </w:r>
      <w:r w:rsidRPr="00A00B71">
        <w:rPr>
          <w:iCs/>
          <w:sz w:val="28"/>
        </w:rPr>
        <w:t xml:space="preserve"> – число рабочих витков гайки, </w:t>
      </w:r>
      <w:proofErr w:type="gramStart"/>
      <w:r w:rsidRPr="00A00B71">
        <w:rPr>
          <w:iCs/>
          <w:sz w:val="28"/>
        </w:rPr>
        <w:t>мм</w:t>
      </w:r>
      <w:proofErr w:type="gramEnd"/>
      <w:r w:rsidRPr="00A00B71">
        <w:rPr>
          <w:iCs/>
          <w:sz w:val="28"/>
        </w:rPr>
        <w:t>.</w:t>
      </w:r>
    </w:p>
    <w:p w:rsidR="001E049C" w:rsidRPr="00A00B71" w:rsidRDefault="001E049C" w:rsidP="001E049C">
      <w:pPr>
        <w:pStyle w:val="TableParagraph"/>
        <w:tabs>
          <w:tab w:val="left" w:pos="5298"/>
          <w:tab w:val="left" w:pos="8131"/>
          <w:tab w:val="left" w:pos="9547"/>
        </w:tabs>
        <w:spacing w:line="360" w:lineRule="auto"/>
        <w:ind w:firstLine="709"/>
        <w:jc w:val="both"/>
        <w:rPr>
          <w:iCs/>
          <w:sz w:val="28"/>
        </w:rPr>
      </w:pPr>
      <w:r w:rsidRPr="00A00B71">
        <w:rPr>
          <w:iCs/>
          <w:sz w:val="28"/>
        </w:rPr>
        <w:t>Рассчитываем резьбу на смятие:</w:t>
      </w:r>
    </w:p>
    <w:p w:rsidR="001E049C" w:rsidRPr="00A00B71" w:rsidRDefault="00D43022" w:rsidP="00F4719A">
      <w:pPr>
        <w:pStyle w:val="TableParagraph"/>
        <w:tabs>
          <w:tab w:val="left" w:pos="5298"/>
          <w:tab w:val="left" w:pos="8131"/>
          <w:tab w:val="left" w:pos="9547"/>
        </w:tabs>
        <w:spacing w:line="360" w:lineRule="auto"/>
        <w:jc w:val="center"/>
        <w:rPr>
          <w:iCs/>
          <w:sz w:val="28"/>
        </w:rPr>
      </w:pPr>
      <m:oMath>
        <m:sSub>
          <m:sSubPr>
            <m:ctrlPr>
              <w:rPr>
                <w:rFonts w:ascii="Cambria Math" w:hAnsi="Cambria Math"/>
                <w:iCs/>
                <w:sz w:val="28"/>
              </w:rPr>
            </m:ctrlPr>
          </m:sSubPr>
          <m:e>
            <m:r>
              <m:rPr>
                <m:sty m:val="p"/>
              </m:rPr>
              <w:rPr>
                <w:rFonts w:ascii="Cambria Math" w:hAnsi="Cambria Math"/>
                <w:sz w:val="28"/>
              </w:rPr>
              <m:t>σ</m:t>
            </m:r>
          </m:e>
          <m:sub>
            <m:r>
              <m:rPr>
                <m:sty m:val="p"/>
              </m:rPr>
              <w:rPr>
                <w:rFonts w:ascii="Cambria Math" w:hAnsi="Cambria Math"/>
                <w:sz w:val="28"/>
              </w:rPr>
              <m:t>см</m:t>
            </m:r>
          </m:sub>
        </m:sSub>
        <m:r>
          <m:rPr>
            <m:sty m:val="p"/>
          </m:rPr>
          <w:rPr>
            <w:rFonts w:ascii="Cambria Math" w:hAnsi="Cambria Math"/>
            <w:sz w:val="28"/>
          </w:rPr>
          <m:t>=</m:t>
        </m:r>
        <m:f>
          <m:fPr>
            <m:ctrlPr>
              <w:rPr>
                <w:rFonts w:ascii="Cambria Math" w:hAnsi="Cambria Math"/>
                <w:iCs/>
                <w:sz w:val="28"/>
              </w:rPr>
            </m:ctrlPr>
          </m:fPr>
          <m:num>
            <m:r>
              <w:rPr>
                <w:rFonts w:ascii="Cambria Math" w:hAnsi="Cambria Math"/>
                <w:sz w:val="28"/>
                <w:szCs w:val="28"/>
                <w:lang w:eastAsia="ru-RU"/>
              </w:rPr>
              <m:t>16295</m:t>
            </m:r>
          </m:num>
          <m:den>
            <m:r>
              <m:rPr>
                <m:sty m:val="p"/>
              </m:rPr>
              <w:rPr>
                <w:rFonts w:ascii="Cambria Math" w:hAnsi="Cambria Math"/>
                <w:sz w:val="28"/>
              </w:rPr>
              <m:t>3,14∙48,051∙38∙12</m:t>
            </m:r>
          </m:den>
        </m:f>
        <m:r>
          <m:rPr>
            <m:sty m:val="p"/>
          </m:rPr>
          <w:rPr>
            <w:rFonts w:ascii="Cambria Math" w:hAnsi="Cambria Math"/>
            <w:sz w:val="28"/>
          </w:rPr>
          <m:t xml:space="preserve">=0,25МПа≤ </m:t>
        </m:r>
        <m:d>
          <m:dPr>
            <m:begChr m:val="["/>
            <m:endChr m:val="]"/>
            <m:ctrlPr>
              <w:rPr>
                <w:rFonts w:ascii="Cambria Math" w:hAnsi="Cambria Math"/>
                <w:iCs/>
                <w:sz w:val="28"/>
              </w:rPr>
            </m:ctrlPr>
          </m:dPr>
          <m:e>
            <m:sSub>
              <m:sSubPr>
                <m:ctrlPr>
                  <w:rPr>
                    <w:rFonts w:ascii="Cambria Math" w:hAnsi="Cambria Math"/>
                    <w:iCs/>
                    <w:sz w:val="28"/>
                  </w:rPr>
                </m:ctrlPr>
              </m:sSubPr>
              <m:e>
                <m:r>
                  <m:rPr>
                    <m:sty m:val="p"/>
                  </m:rPr>
                  <w:rPr>
                    <w:rFonts w:ascii="Cambria Math" w:hAnsi="Cambria Math"/>
                    <w:sz w:val="28"/>
                  </w:rPr>
                  <m:t>σ</m:t>
                </m:r>
              </m:e>
              <m:sub>
                <m:r>
                  <m:rPr>
                    <m:sty m:val="p"/>
                  </m:rPr>
                  <w:rPr>
                    <w:rFonts w:ascii="Cambria Math" w:hAnsi="Cambria Math"/>
                    <w:sz w:val="28"/>
                  </w:rPr>
                  <m:t>см</m:t>
                </m:r>
              </m:sub>
            </m:sSub>
          </m:e>
        </m:d>
        <m:r>
          <m:rPr>
            <m:sty m:val="p"/>
          </m:rPr>
          <w:rPr>
            <w:rFonts w:ascii="Cambria Math" w:hAnsi="Cambria Math"/>
            <w:sz w:val="28"/>
          </w:rPr>
          <m:t>=5,0МПа</m:t>
        </m:r>
      </m:oMath>
      <w:r w:rsidR="00F4719A" w:rsidRPr="00A00B71">
        <w:rPr>
          <w:sz w:val="28"/>
        </w:rPr>
        <w:t>.</w:t>
      </w:r>
    </w:p>
    <w:p w:rsidR="001E049C" w:rsidRPr="00A00B71" w:rsidRDefault="001E049C" w:rsidP="001E049C">
      <w:pPr>
        <w:pStyle w:val="TableParagraph"/>
        <w:tabs>
          <w:tab w:val="left" w:pos="5298"/>
          <w:tab w:val="left" w:pos="8131"/>
          <w:tab w:val="left" w:pos="9547"/>
        </w:tabs>
        <w:spacing w:line="360" w:lineRule="auto"/>
        <w:ind w:firstLine="709"/>
        <w:jc w:val="both"/>
        <w:rPr>
          <w:iCs/>
          <w:sz w:val="28"/>
        </w:rPr>
      </w:pPr>
      <w:r w:rsidRPr="00A00B71">
        <w:rPr>
          <w:iCs/>
          <w:sz w:val="28"/>
        </w:rPr>
        <w:t>Условие прочности выполняется.</w:t>
      </w:r>
    </w:p>
    <w:p w:rsidR="00F50258" w:rsidRPr="009A079F" w:rsidRDefault="00461191" w:rsidP="002B775D">
      <w:pPr>
        <w:pStyle w:val="10"/>
        <w:spacing w:before="120" w:after="120"/>
        <w:ind w:firstLine="709"/>
        <w:jc w:val="both"/>
        <w:rPr>
          <w:b/>
        </w:rPr>
      </w:pPr>
      <w:bookmarkStart w:id="23" w:name="_Toc227013745"/>
      <w:r w:rsidRPr="009A079F">
        <w:rPr>
          <w:b/>
        </w:rPr>
        <w:t>3.1.5. Описание конструкции и принципа работы приспособления</w:t>
      </w:r>
      <w:bookmarkEnd w:id="23"/>
    </w:p>
    <w:p w:rsidR="00461191" w:rsidRPr="00A00B71" w:rsidRDefault="00461191" w:rsidP="00461191">
      <w:pPr>
        <w:pStyle w:val="TableParagraph"/>
        <w:tabs>
          <w:tab w:val="left" w:pos="5298"/>
          <w:tab w:val="left" w:pos="8131"/>
          <w:tab w:val="left" w:pos="9547"/>
        </w:tabs>
        <w:spacing w:line="360" w:lineRule="auto"/>
        <w:ind w:firstLine="709"/>
        <w:jc w:val="both"/>
        <w:rPr>
          <w:iCs/>
          <w:sz w:val="28"/>
        </w:rPr>
      </w:pPr>
      <w:r w:rsidRPr="00A00B71">
        <w:rPr>
          <w:iCs/>
          <w:sz w:val="28"/>
        </w:rPr>
        <w:t xml:space="preserve">Приспособление устанавливается на стол станка. Спроектированная технологическая оснастка ориентируется и закрепляется на паллете при помощи </w:t>
      </w:r>
      <w:r w:rsidRPr="00A00B71">
        <w:rPr>
          <w:iCs/>
          <w:sz w:val="28"/>
        </w:rPr>
        <w:lastRenderedPageBreak/>
        <w:t>установочного пальца и четырёх болтов.</w:t>
      </w:r>
    </w:p>
    <w:p w:rsidR="00B47596" w:rsidRPr="00A00B71" w:rsidRDefault="00B47596" w:rsidP="00B47596">
      <w:pPr>
        <w:pStyle w:val="TableParagraph"/>
        <w:tabs>
          <w:tab w:val="left" w:pos="5298"/>
          <w:tab w:val="left" w:pos="8131"/>
          <w:tab w:val="left" w:pos="9547"/>
        </w:tabs>
        <w:spacing w:line="360" w:lineRule="auto"/>
        <w:ind w:firstLine="709"/>
        <w:jc w:val="both"/>
        <w:rPr>
          <w:iCs/>
          <w:sz w:val="28"/>
        </w:rPr>
      </w:pPr>
      <w:r w:rsidRPr="00A00B71">
        <w:rPr>
          <w:iCs/>
          <w:sz w:val="28"/>
        </w:rPr>
        <w:t xml:space="preserve">Спроектированное приспособление </w:t>
      </w:r>
      <w:proofErr w:type="gramStart"/>
      <w:r w:rsidRPr="00A00B71">
        <w:rPr>
          <w:iCs/>
          <w:sz w:val="28"/>
        </w:rPr>
        <w:t>представляет из себя</w:t>
      </w:r>
      <w:proofErr w:type="gramEnd"/>
      <w:r w:rsidRPr="00A00B71">
        <w:rPr>
          <w:iCs/>
          <w:sz w:val="28"/>
        </w:rPr>
        <w:t xml:space="preserve"> сварной корпус из стали 20, на котором при помощи резьбовых пар и штифтов базируются призмы, В центре корпуса расположен «</w:t>
      </w:r>
      <w:proofErr w:type="spellStart"/>
      <w:r w:rsidRPr="00A00B71">
        <w:rPr>
          <w:iCs/>
          <w:sz w:val="28"/>
        </w:rPr>
        <w:t>Центровик</w:t>
      </w:r>
      <w:proofErr w:type="spellEnd"/>
      <w:r w:rsidRPr="00A00B71">
        <w:rPr>
          <w:iCs/>
          <w:sz w:val="28"/>
        </w:rPr>
        <w:t xml:space="preserve">», служащий в качестве направляющей и вспомогательным элементом, который контролирует </w:t>
      </w:r>
      <w:proofErr w:type="spellStart"/>
      <w:r w:rsidRPr="00A00B71">
        <w:rPr>
          <w:iCs/>
          <w:sz w:val="28"/>
        </w:rPr>
        <w:t>соосность</w:t>
      </w:r>
      <w:proofErr w:type="spellEnd"/>
      <w:r w:rsidRPr="00A00B71">
        <w:rPr>
          <w:iCs/>
          <w:sz w:val="28"/>
        </w:rPr>
        <w:t xml:space="preserve"> детали в процессе механической обработки.</w:t>
      </w:r>
    </w:p>
    <w:p w:rsidR="00B47596" w:rsidRPr="00A00B71" w:rsidRDefault="00B47596" w:rsidP="00B47596">
      <w:pPr>
        <w:pStyle w:val="TableParagraph"/>
        <w:tabs>
          <w:tab w:val="left" w:pos="5298"/>
          <w:tab w:val="left" w:pos="8131"/>
          <w:tab w:val="left" w:pos="9547"/>
        </w:tabs>
        <w:spacing w:line="360" w:lineRule="auto"/>
        <w:ind w:firstLine="709"/>
        <w:jc w:val="both"/>
        <w:rPr>
          <w:iCs/>
          <w:sz w:val="28"/>
        </w:rPr>
      </w:pPr>
      <w:r w:rsidRPr="00A00B71">
        <w:rPr>
          <w:iCs/>
          <w:sz w:val="28"/>
        </w:rPr>
        <w:t xml:space="preserve">В нижней части корпуса расположен силовой агрегат, который создает тягу для зажима заготовки. Силовая тяга передается к заготовке при помощи рычажного механизма, состоящего из четырех рычагов и двух шатунов, симметрично расположенных относительно </w:t>
      </w:r>
      <w:proofErr w:type="spellStart"/>
      <w:r w:rsidRPr="00A00B71">
        <w:rPr>
          <w:iCs/>
          <w:sz w:val="28"/>
        </w:rPr>
        <w:t>пневмоцилиндра</w:t>
      </w:r>
      <w:proofErr w:type="spellEnd"/>
      <w:r w:rsidRPr="00A00B71">
        <w:rPr>
          <w:iCs/>
          <w:sz w:val="28"/>
        </w:rPr>
        <w:t>.</w:t>
      </w:r>
    </w:p>
    <w:p w:rsidR="00B47596" w:rsidRPr="00A00B71" w:rsidRDefault="00B47596" w:rsidP="00B47596">
      <w:pPr>
        <w:pStyle w:val="TableParagraph"/>
        <w:tabs>
          <w:tab w:val="left" w:pos="5298"/>
          <w:tab w:val="left" w:pos="8131"/>
          <w:tab w:val="left" w:pos="9547"/>
        </w:tabs>
        <w:spacing w:line="360" w:lineRule="auto"/>
        <w:ind w:firstLine="709"/>
        <w:jc w:val="both"/>
        <w:rPr>
          <w:iCs/>
          <w:sz w:val="28"/>
        </w:rPr>
      </w:pPr>
      <w:r w:rsidRPr="00A00B71">
        <w:rPr>
          <w:iCs/>
          <w:sz w:val="28"/>
        </w:rPr>
        <w:t xml:space="preserve">Заготовка (деталь) «Крестовина» устанавливается на две призмы и на предварительно обработанную опорную поверхность – торцевая поверхность подсоединения трубопровода будущей шиберной задвижки. После базирования детали происходит ее закрепления при помощи зажимов, </w:t>
      </w:r>
      <w:r w:rsidR="007812BA" w:rsidRPr="00A00B71">
        <w:rPr>
          <w:iCs/>
          <w:sz w:val="28"/>
        </w:rPr>
        <w:t>расположенных сбоку (рисунок 3.6</w:t>
      </w:r>
      <w:r w:rsidR="00A67235" w:rsidRPr="00A00B71">
        <w:rPr>
          <w:iCs/>
          <w:sz w:val="28"/>
        </w:rPr>
        <w:t>,</w:t>
      </w:r>
      <w:r w:rsidRPr="00A00B71">
        <w:rPr>
          <w:iCs/>
          <w:sz w:val="28"/>
        </w:rPr>
        <w:t>).</w:t>
      </w:r>
    </w:p>
    <w:p w:rsidR="00E331C8" w:rsidRPr="00A00B71" w:rsidRDefault="00E331C8" w:rsidP="00E331C8">
      <w:pPr>
        <w:pStyle w:val="TableParagraph"/>
        <w:tabs>
          <w:tab w:val="left" w:pos="5298"/>
          <w:tab w:val="left" w:pos="8131"/>
          <w:tab w:val="left" w:pos="9547"/>
        </w:tabs>
        <w:spacing w:before="120" w:after="120" w:line="360" w:lineRule="auto"/>
        <w:jc w:val="center"/>
        <w:rPr>
          <w:iCs/>
          <w:sz w:val="28"/>
        </w:rPr>
      </w:pPr>
      <w:r w:rsidRPr="00A00B71">
        <w:rPr>
          <w:iCs/>
          <w:noProof/>
          <w:sz w:val="28"/>
          <w:lang w:eastAsia="ru-RU"/>
        </w:rPr>
        <w:drawing>
          <wp:inline distT="0" distB="0" distL="0" distR="0" wp14:anchorId="3250A73D" wp14:editId="5B2C93B8">
            <wp:extent cx="4019930" cy="3975652"/>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t="2132"/>
                    <a:stretch/>
                  </pic:blipFill>
                  <pic:spPr bwMode="auto">
                    <a:xfrm>
                      <a:off x="0" y="0"/>
                      <a:ext cx="4024352" cy="3980025"/>
                    </a:xfrm>
                    <a:prstGeom prst="rect">
                      <a:avLst/>
                    </a:prstGeom>
                    <a:ln>
                      <a:noFill/>
                    </a:ln>
                    <a:extLst>
                      <a:ext uri="{53640926-AAD7-44D8-BBD7-CCE9431645EC}">
                        <a14:shadowObscured xmlns:a14="http://schemas.microsoft.com/office/drawing/2010/main"/>
                      </a:ext>
                    </a:extLst>
                  </pic:spPr>
                </pic:pic>
              </a:graphicData>
            </a:graphic>
          </wp:inline>
        </w:drawing>
      </w:r>
    </w:p>
    <w:p w:rsidR="00E331C8" w:rsidRPr="00A00B71" w:rsidRDefault="00E331C8" w:rsidP="00E331C8">
      <w:pPr>
        <w:pStyle w:val="TableParagraph"/>
        <w:tabs>
          <w:tab w:val="left" w:pos="5298"/>
          <w:tab w:val="left" w:pos="8131"/>
          <w:tab w:val="left" w:pos="9547"/>
        </w:tabs>
        <w:spacing w:before="120" w:after="120" w:line="360" w:lineRule="auto"/>
        <w:jc w:val="center"/>
        <w:rPr>
          <w:iCs/>
          <w:sz w:val="28"/>
        </w:rPr>
      </w:pPr>
      <w:r w:rsidRPr="00A00B71">
        <w:rPr>
          <w:iCs/>
          <w:sz w:val="28"/>
        </w:rPr>
        <w:t>Рисунок 3.6 – 3Д модель приспособления с разрезом 1/4</w:t>
      </w:r>
    </w:p>
    <w:p w:rsidR="008E2DF8" w:rsidRPr="007E05B1" w:rsidRDefault="008E2DF8" w:rsidP="008E2DF8">
      <w:pPr>
        <w:pStyle w:val="TableParagraph"/>
        <w:tabs>
          <w:tab w:val="left" w:pos="5298"/>
          <w:tab w:val="left" w:pos="8131"/>
          <w:tab w:val="left" w:pos="9547"/>
        </w:tabs>
        <w:spacing w:line="360" w:lineRule="auto"/>
        <w:ind w:firstLine="709"/>
        <w:jc w:val="both"/>
        <w:rPr>
          <w:iCs/>
          <w:sz w:val="28"/>
        </w:rPr>
      </w:pPr>
      <w:bookmarkStart w:id="24" w:name="_Hlk199908959"/>
      <w:r w:rsidRPr="00A00B71">
        <w:rPr>
          <w:iCs/>
          <w:sz w:val="28"/>
        </w:rPr>
        <w:lastRenderedPageBreak/>
        <w:t xml:space="preserve">Закрепление заготовки осуществляется при помощи давления воздуха от </w:t>
      </w:r>
      <w:proofErr w:type="spellStart"/>
      <w:r w:rsidRPr="00A00B71">
        <w:rPr>
          <w:iCs/>
          <w:sz w:val="28"/>
        </w:rPr>
        <w:t>пневмосистемы</w:t>
      </w:r>
      <w:proofErr w:type="spellEnd"/>
      <w:r w:rsidRPr="00A00B71">
        <w:rPr>
          <w:iCs/>
          <w:sz w:val="28"/>
        </w:rPr>
        <w:t xml:space="preserve"> цеха. Сжатый воздух давит на поршень, и</w:t>
      </w:r>
      <w:r w:rsidRPr="007E05B1">
        <w:rPr>
          <w:iCs/>
          <w:sz w:val="28"/>
        </w:rPr>
        <w:t xml:space="preserve"> </w:t>
      </w:r>
      <w:proofErr w:type="gramStart"/>
      <w:r w:rsidRPr="007E05B1">
        <w:rPr>
          <w:iCs/>
          <w:sz w:val="28"/>
        </w:rPr>
        <w:t>он</w:t>
      </w:r>
      <w:proofErr w:type="gramEnd"/>
      <w:r w:rsidRPr="007E05B1">
        <w:rPr>
          <w:iCs/>
          <w:sz w:val="28"/>
        </w:rPr>
        <w:t xml:space="preserve"> перемещаясь вниз тянет шток. Шток через рычажный механизм прижимает деталь</w:t>
      </w:r>
      <w:r w:rsidR="00051713" w:rsidRPr="007E05B1">
        <w:rPr>
          <w:iCs/>
          <w:sz w:val="28"/>
        </w:rPr>
        <w:t>.</w:t>
      </w:r>
    </w:p>
    <w:p w:rsidR="008E2DF8" w:rsidRPr="007E05B1" w:rsidRDefault="008E2DF8" w:rsidP="008E2DF8">
      <w:pPr>
        <w:pStyle w:val="TableParagraph"/>
        <w:tabs>
          <w:tab w:val="left" w:pos="5298"/>
          <w:tab w:val="left" w:pos="8131"/>
          <w:tab w:val="left" w:pos="9547"/>
        </w:tabs>
        <w:spacing w:line="360" w:lineRule="auto"/>
        <w:ind w:firstLine="709"/>
        <w:jc w:val="both"/>
        <w:rPr>
          <w:iCs/>
          <w:sz w:val="28"/>
        </w:rPr>
      </w:pPr>
      <w:r w:rsidRPr="007E05B1">
        <w:rPr>
          <w:iCs/>
          <w:sz w:val="28"/>
        </w:rPr>
        <w:t xml:space="preserve">Открепление заготовки производится при сбросе давления из </w:t>
      </w:r>
      <w:proofErr w:type="spellStart"/>
      <w:r w:rsidRPr="007E05B1">
        <w:rPr>
          <w:iCs/>
          <w:sz w:val="28"/>
        </w:rPr>
        <w:t>пневмоцилиндра</w:t>
      </w:r>
      <w:proofErr w:type="spellEnd"/>
      <w:r w:rsidRPr="007E05B1">
        <w:rPr>
          <w:iCs/>
          <w:sz w:val="28"/>
        </w:rPr>
        <w:t>, вследствие чего происходит перемещение поршня и штока вверх под действием сжатого воздуха, действие рычажного механизма происходит в обратную сторону, в результате чего прижимы отходят от заготовки.</w:t>
      </w:r>
    </w:p>
    <w:p w:rsidR="004F04AF" w:rsidRPr="009A079F" w:rsidRDefault="00056BB6" w:rsidP="008E2DF8">
      <w:pPr>
        <w:pStyle w:val="10"/>
        <w:spacing w:before="120" w:after="120"/>
        <w:ind w:firstLine="709"/>
        <w:jc w:val="both"/>
        <w:rPr>
          <w:b/>
        </w:rPr>
      </w:pPr>
      <w:bookmarkStart w:id="25" w:name="_Toc227013746"/>
      <w:bookmarkEnd w:id="24"/>
      <w:r w:rsidRPr="009A079F">
        <w:rPr>
          <w:b/>
        </w:rPr>
        <w:t>3.2 Проектирование нестандартной державки для токарно-карусельной обработки детали</w:t>
      </w:r>
      <w:bookmarkEnd w:id="25"/>
    </w:p>
    <w:p w:rsidR="007D4550" w:rsidRPr="007E05B1" w:rsidRDefault="007D4550" w:rsidP="007D4550">
      <w:pPr>
        <w:tabs>
          <w:tab w:val="left" w:pos="1374"/>
        </w:tabs>
        <w:spacing w:before="200" w:after="120" w:line="360" w:lineRule="auto"/>
        <w:ind w:firstLine="709"/>
        <w:jc w:val="both"/>
        <w:rPr>
          <w:sz w:val="28"/>
          <w:szCs w:val="28"/>
        </w:rPr>
      </w:pPr>
      <w:r w:rsidRPr="007E05B1">
        <w:rPr>
          <w:sz w:val="28"/>
          <w:szCs w:val="28"/>
        </w:rPr>
        <w:t>Для точения канавок поверхностей «Кармана», выполняемых на операции 045 «</w:t>
      </w:r>
      <w:proofErr w:type="gramStart"/>
      <w:r w:rsidRPr="007E05B1">
        <w:rPr>
          <w:sz w:val="28"/>
          <w:szCs w:val="28"/>
        </w:rPr>
        <w:t>Токарно-карусельная</w:t>
      </w:r>
      <w:proofErr w:type="gramEnd"/>
      <w:r w:rsidRPr="007E05B1">
        <w:rPr>
          <w:sz w:val="28"/>
          <w:szCs w:val="28"/>
        </w:rPr>
        <w:t xml:space="preserve"> с ЧПУ», проектируем специальный внутренний канавный резец.</w:t>
      </w:r>
    </w:p>
    <w:p w:rsidR="004F04AF" w:rsidRPr="007E05B1" w:rsidRDefault="004F04AF" w:rsidP="00853A01">
      <w:pPr>
        <w:tabs>
          <w:tab w:val="left" w:pos="9900"/>
        </w:tabs>
        <w:suppressAutoHyphens/>
        <w:spacing w:line="360" w:lineRule="auto"/>
        <w:ind w:firstLine="709"/>
        <w:jc w:val="both"/>
        <w:rPr>
          <w:sz w:val="28"/>
          <w:szCs w:val="28"/>
        </w:rPr>
      </w:pPr>
      <w:r w:rsidRPr="007E05B1">
        <w:rPr>
          <w:sz w:val="28"/>
          <w:szCs w:val="28"/>
        </w:rPr>
        <w:t xml:space="preserve">Для успешной эксплуатации резцов выбор размеров державок имеет существенное значение. Сечение державки резца, допускаемое габаритами резцедержателя, целесообразно выбирать максимально </w:t>
      </w:r>
      <w:proofErr w:type="gramStart"/>
      <w:r w:rsidRPr="007E05B1">
        <w:rPr>
          <w:sz w:val="28"/>
          <w:szCs w:val="28"/>
        </w:rPr>
        <w:t>большим</w:t>
      </w:r>
      <w:proofErr w:type="gramEnd"/>
      <w:r w:rsidRPr="007E05B1">
        <w:rPr>
          <w:sz w:val="28"/>
          <w:szCs w:val="28"/>
        </w:rPr>
        <w:t xml:space="preserve"> в целях повышения </w:t>
      </w:r>
      <w:proofErr w:type="spellStart"/>
      <w:r w:rsidRPr="007E05B1">
        <w:rPr>
          <w:sz w:val="28"/>
          <w:szCs w:val="28"/>
        </w:rPr>
        <w:t>виброустойчивости</w:t>
      </w:r>
      <w:proofErr w:type="spellEnd"/>
      <w:r w:rsidRPr="007E05B1">
        <w:rPr>
          <w:sz w:val="28"/>
          <w:szCs w:val="28"/>
        </w:rPr>
        <w:t>.</w:t>
      </w:r>
    </w:p>
    <w:p w:rsidR="004F04AF" w:rsidRPr="007E05B1" w:rsidRDefault="004F04AF" w:rsidP="00853A01">
      <w:pPr>
        <w:tabs>
          <w:tab w:val="left" w:pos="9900"/>
        </w:tabs>
        <w:suppressAutoHyphens/>
        <w:spacing w:line="360" w:lineRule="auto"/>
        <w:ind w:firstLine="709"/>
        <w:jc w:val="both"/>
        <w:rPr>
          <w:sz w:val="28"/>
          <w:szCs w:val="28"/>
        </w:rPr>
      </w:pPr>
      <w:proofErr w:type="gramStart"/>
      <w:r w:rsidRPr="007E05B1">
        <w:rPr>
          <w:sz w:val="28"/>
          <w:szCs w:val="28"/>
        </w:rPr>
        <w:t>Поперечное сечение державки резца определяют из расчета на прочность, учитывая только главную составляющу</w:t>
      </w:r>
      <w:r w:rsidR="0023361B" w:rsidRPr="007E05B1">
        <w:rPr>
          <w:sz w:val="28"/>
          <w:szCs w:val="28"/>
        </w:rPr>
        <w:t xml:space="preserve">ю усилия резания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z</m:t>
            </m:r>
          </m:sub>
        </m:sSub>
      </m:oMath>
      <w:r w:rsidR="00DA7D7E" w:rsidRPr="00DA7D7E">
        <w:rPr>
          <w:sz w:val="28"/>
          <w:szCs w:val="28"/>
        </w:rPr>
        <w:t xml:space="preserve"> </w:t>
      </w:r>
      <w:r w:rsidR="0023361B" w:rsidRPr="007E05B1">
        <w:rPr>
          <w:sz w:val="28"/>
          <w:szCs w:val="28"/>
        </w:rPr>
        <w:t>(рисунок 3.7</w:t>
      </w:r>
      <w:r w:rsidRPr="007E05B1">
        <w:rPr>
          <w:sz w:val="28"/>
          <w:szCs w:val="28"/>
        </w:rPr>
        <w:t>), кот</w:t>
      </w:r>
      <w:r w:rsidR="00D43022">
        <w:rPr>
          <w:sz w:val="28"/>
          <w:szCs w:val="28"/>
        </w:rPr>
        <w:t>орая вызывает изгиб державки</w:t>
      </w:r>
      <w:r w:rsidRPr="007E05B1">
        <w:rPr>
          <w:sz w:val="28"/>
          <w:szCs w:val="28"/>
        </w:rPr>
        <w:t>.</w:t>
      </w:r>
      <w:proofErr w:type="gramEnd"/>
    </w:p>
    <w:p w:rsidR="004F04AF" w:rsidRPr="007E05B1" w:rsidRDefault="00FF761D" w:rsidP="00051713">
      <w:pPr>
        <w:spacing w:before="120" w:after="120" w:line="360" w:lineRule="auto"/>
        <w:jc w:val="center"/>
        <w:rPr>
          <w:sz w:val="28"/>
          <w:szCs w:val="28"/>
        </w:rPr>
      </w:pPr>
      <w:r w:rsidRPr="007E05B1">
        <w:rPr>
          <w:noProof/>
          <w:sz w:val="28"/>
          <w:szCs w:val="28"/>
        </w:rPr>
        <w:drawing>
          <wp:inline distT="0" distB="0" distL="0" distR="0" wp14:anchorId="0C37A763" wp14:editId="4E1D4B38">
            <wp:extent cx="3043861" cy="2210463"/>
            <wp:effectExtent l="0" t="0" r="4445" b="0"/>
            <wp:docPr id="114" name="Рисунок 114" descr="стр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стр8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51184" cy="2215781"/>
                    </a:xfrm>
                    <a:prstGeom prst="rect">
                      <a:avLst/>
                    </a:prstGeom>
                    <a:noFill/>
                    <a:ln>
                      <a:noFill/>
                    </a:ln>
                  </pic:spPr>
                </pic:pic>
              </a:graphicData>
            </a:graphic>
          </wp:inline>
        </w:drawing>
      </w:r>
    </w:p>
    <w:p w:rsidR="004F04AF" w:rsidRPr="007E05B1" w:rsidRDefault="0023361B" w:rsidP="00051713">
      <w:pPr>
        <w:spacing w:before="120" w:after="120" w:line="360" w:lineRule="auto"/>
        <w:jc w:val="center"/>
        <w:rPr>
          <w:sz w:val="28"/>
          <w:szCs w:val="28"/>
        </w:rPr>
      </w:pPr>
      <w:r w:rsidRPr="007E05B1">
        <w:rPr>
          <w:sz w:val="28"/>
          <w:szCs w:val="28"/>
        </w:rPr>
        <w:t>Рисунок 3.7</w:t>
      </w:r>
      <w:r w:rsidR="004F04AF" w:rsidRPr="007E05B1">
        <w:rPr>
          <w:sz w:val="28"/>
          <w:szCs w:val="28"/>
        </w:rPr>
        <w:t xml:space="preserve"> – Схема к расчету на прочность сечения резца.</w:t>
      </w:r>
    </w:p>
    <w:p w:rsidR="004F04AF" w:rsidRPr="007E05B1" w:rsidRDefault="004F04AF" w:rsidP="00812426">
      <w:pPr>
        <w:tabs>
          <w:tab w:val="left" w:pos="9900"/>
        </w:tabs>
        <w:suppressAutoHyphens/>
        <w:spacing w:line="360" w:lineRule="auto"/>
        <w:ind w:firstLine="720"/>
        <w:jc w:val="both"/>
        <w:rPr>
          <w:sz w:val="28"/>
          <w:szCs w:val="28"/>
        </w:rPr>
      </w:pPr>
      <w:r w:rsidRPr="007E05B1">
        <w:rPr>
          <w:sz w:val="28"/>
          <w:szCs w:val="28"/>
        </w:rPr>
        <w:lastRenderedPageBreak/>
        <w:t>Максимальный изгибающий момент:</w:t>
      </w:r>
    </w:p>
    <w:p w:rsidR="004F04AF" w:rsidRPr="00A00B71" w:rsidRDefault="00A00B71" w:rsidP="00025CA3">
      <w:pPr>
        <w:tabs>
          <w:tab w:val="left" w:pos="9900"/>
        </w:tabs>
        <w:suppressAutoHyphens/>
        <w:spacing w:line="360" w:lineRule="auto"/>
        <w:jc w:val="center"/>
        <w:rPr>
          <w:rFonts w:ascii="Cambria Math" w:hAnsi="Cambria Math"/>
          <w:sz w:val="28"/>
          <w:szCs w:val="28"/>
          <w:oMath/>
        </w:rPr>
      </w:pPr>
      <m:oMath>
        <m:r>
          <w:rPr>
            <w:rFonts w:ascii="Cambria Math" w:hAnsi="Cambria Math"/>
            <w:sz w:val="28"/>
            <w:szCs w:val="28"/>
          </w:rPr>
          <m:t>М=</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z</m:t>
            </m:r>
          </m:sub>
        </m:sSub>
        <m:r>
          <w:rPr>
            <w:rFonts w:ascii="Cambria Math" w:hAnsi="Cambria Math"/>
            <w:sz w:val="28"/>
            <w:szCs w:val="28"/>
          </w:rPr>
          <m:t>·l</m:t>
        </m:r>
      </m:oMath>
      <w:r w:rsidR="00025CA3" w:rsidRPr="00A00B71">
        <w:rPr>
          <w:sz w:val="28"/>
          <w:szCs w:val="28"/>
        </w:rPr>
        <w:t>.</w:t>
      </w:r>
    </w:p>
    <w:p w:rsidR="004F04AF" w:rsidRPr="00A00B71" w:rsidRDefault="004F04AF" w:rsidP="00812426">
      <w:pPr>
        <w:tabs>
          <w:tab w:val="left" w:pos="9900"/>
        </w:tabs>
        <w:suppressAutoHyphens/>
        <w:spacing w:line="360" w:lineRule="auto"/>
        <w:ind w:firstLine="720"/>
        <w:jc w:val="both"/>
        <w:rPr>
          <w:sz w:val="28"/>
          <w:szCs w:val="28"/>
        </w:rPr>
      </w:pPr>
      <w:r w:rsidRPr="00A00B71">
        <w:rPr>
          <w:sz w:val="28"/>
          <w:szCs w:val="28"/>
        </w:rPr>
        <w:t>С другой стороны, изгибающий момент, допускаемый сечение державки резца:</w:t>
      </w:r>
    </w:p>
    <w:p w:rsidR="004F04AF" w:rsidRPr="00A00B71" w:rsidRDefault="00D43022" w:rsidP="00025CA3">
      <w:pPr>
        <w:tabs>
          <w:tab w:val="left" w:pos="9900"/>
        </w:tabs>
        <w:suppressAutoHyphens/>
        <w:spacing w:line="360" w:lineRule="auto"/>
        <w:jc w:val="center"/>
        <w:rPr>
          <w:sz w:val="28"/>
          <w:szCs w:val="20"/>
        </w:rPr>
      </w:pPr>
      <m:oMath>
        <m:sSub>
          <m:sSubPr>
            <m:ctrlPr>
              <w:rPr>
                <w:rFonts w:ascii="Cambria Math" w:hAnsi="Cambria Math"/>
                <w:i/>
                <w:sz w:val="28"/>
                <w:szCs w:val="20"/>
              </w:rPr>
            </m:ctrlPr>
          </m:sSubPr>
          <m:e>
            <m:r>
              <w:rPr>
                <w:rFonts w:ascii="Cambria Math" w:hAnsi="Cambria Math"/>
                <w:sz w:val="28"/>
                <w:szCs w:val="20"/>
                <w:lang w:val="en-US"/>
              </w:rPr>
              <m:t>M</m:t>
            </m:r>
          </m:e>
          <m:sub>
            <m:r>
              <w:rPr>
                <w:rFonts w:ascii="Cambria Math" w:hAnsi="Cambria Math"/>
                <w:sz w:val="28"/>
                <w:szCs w:val="20"/>
              </w:rPr>
              <m:t>1</m:t>
            </m:r>
          </m:sub>
        </m:sSub>
        <m:r>
          <w:rPr>
            <w:rFonts w:ascii="Cambria Math" w:hAnsi="Cambria Math"/>
            <w:sz w:val="28"/>
            <w:szCs w:val="20"/>
          </w:rPr>
          <m:t>=</m:t>
        </m:r>
        <m:sSub>
          <m:sSubPr>
            <m:ctrlPr>
              <w:rPr>
                <w:rFonts w:ascii="Cambria Math" w:hAnsi="Cambria Math"/>
                <w:i/>
                <w:sz w:val="28"/>
                <w:szCs w:val="20"/>
              </w:rPr>
            </m:ctrlPr>
          </m:sSubPr>
          <m:e>
            <m:r>
              <w:rPr>
                <w:rFonts w:ascii="Cambria Math" w:hAnsi="Cambria Math"/>
                <w:sz w:val="28"/>
                <w:szCs w:val="20"/>
              </w:rPr>
              <m:t>σ</m:t>
            </m:r>
          </m:e>
          <m:sub>
            <m:r>
              <w:rPr>
                <w:rFonts w:ascii="Cambria Math" w:hAnsi="Cambria Math"/>
                <w:sz w:val="28"/>
                <w:szCs w:val="20"/>
              </w:rPr>
              <m:t>u</m:t>
            </m:r>
          </m:sub>
        </m:sSub>
        <m:r>
          <w:rPr>
            <w:rFonts w:ascii="Cambria Math" w:hAnsi="Cambria Math"/>
            <w:sz w:val="28"/>
            <w:szCs w:val="20"/>
          </w:rPr>
          <m:t>∙W</m:t>
        </m:r>
      </m:oMath>
      <w:r w:rsidR="00025CA3" w:rsidRPr="00A00B71">
        <w:rPr>
          <w:sz w:val="28"/>
          <w:szCs w:val="20"/>
        </w:rPr>
        <w:t>;</w:t>
      </w:r>
    </w:p>
    <w:p w:rsidR="004F04AF" w:rsidRPr="00A00B71" w:rsidRDefault="00D43022" w:rsidP="00025CA3">
      <w:pPr>
        <w:tabs>
          <w:tab w:val="left" w:pos="9900"/>
        </w:tabs>
        <w:suppressAutoHyphens/>
        <w:spacing w:line="360" w:lineRule="auto"/>
        <w:jc w:val="center"/>
        <w:rPr>
          <w:sz w:val="28"/>
          <w:szCs w:val="28"/>
        </w:rPr>
      </w:pPr>
      <w:r>
        <w:rPr>
          <w:sz w:val="28"/>
          <w:szCs w:val="28"/>
        </w:rPr>
        <w:pict>
          <v:shape id="_x0000_i1028" type="#_x0000_t75" style="width:63.65pt;height:39.35pt">
            <v:imagedata r:id="rId41" o:title=""/>
          </v:shape>
        </w:pict>
      </w:r>
      <w:r w:rsidR="00025CA3" w:rsidRPr="00A00B71">
        <w:rPr>
          <w:sz w:val="28"/>
          <w:szCs w:val="28"/>
        </w:rPr>
        <w:t>,</w:t>
      </w:r>
    </w:p>
    <w:p w:rsidR="004F04AF" w:rsidRPr="00A00B71" w:rsidRDefault="004F04AF" w:rsidP="00025CA3">
      <w:pPr>
        <w:tabs>
          <w:tab w:val="left" w:pos="9900"/>
        </w:tabs>
        <w:suppressAutoHyphens/>
        <w:spacing w:line="360" w:lineRule="auto"/>
        <w:jc w:val="both"/>
        <w:rPr>
          <w:sz w:val="28"/>
          <w:szCs w:val="28"/>
        </w:rPr>
      </w:pPr>
      <w:r w:rsidRPr="00A00B71">
        <w:rPr>
          <w:sz w:val="28"/>
          <w:szCs w:val="28"/>
        </w:rPr>
        <w:t>где</w:t>
      </w:r>
      <w:proofErr w:type="gramStart"/>
      <w:r w:rsidR="00025CA3" w:rsidRPr="00A00B71">
        <w:rPr>
          <w:sz w:val="28"/>
          <w:szCs w:val="28"/>
        </w:rPr>
        <w:t xml:space="preserve">   </w:t>
      </w:r>
      <w:r w:rsidRPr="00A00B71">
        <w:rPr>
          <w:sz w:val="28"/>
          <w:szCs w:val="28"/>
        </w:rPr>
        <w:t xml:space="preserve"> В</w:t>
      </w:r>
      <w:proofErr w:type="gramEnd"/>
      <w:r w:rsidRPr="00A00B71">
        <w:rPr>
          <w:sz w:val="28"/>
          <w:szCs w:val="28"/>
        </w:rPr>
        <w:t xml:space="preserve"> – ширина державки резца в опасном сечении, мм;</w:t>
      </w:r>
    </w:p>
    <w:p w:rsidR="004F04AF" w:rsidRPr="00A00B71" w:rsidRDefault="004F04AF" w:rsidP="00025CA3">
      <w:pPr>
        <w:tabs>
          <w:tab w:val="left" w:pos="9900"/>
        </w:tabs>
        <w:suppressAutoHyphens/>
        <w:spacing w:line="360" w:lineRule="auto"/>
        <w:ind w:firstLine="709"/>
        <w:jc w:val="both"/>
        <w:rPr>
          <w:sz w:val="28"/>
          <w:szCs w:val="28"/>
        </w:rPr>
      </w:pPr>
      <w:r w:rsidRPr="00A00B71">
        <w:rPr>
          <w:sz w:val="28"/>
          <w:szCs w:val="28"/>
        </w:rPr>
        <w:t>Н – высота держа</w:t>
      </w:r>
      <w:r w:rsidR="00AA63E1" w:rsidRPr="00A00B71">
        <w:rPr>
          <w:sz w:val="28"/>
          <w:szCs w:val="28"/>
        </w:rPr>
        <w:t>вки резца в опасном сечении, мм;</w:t>
      </w:r>
    </w:p>
    <w:p w:rsidR="00AA63E1" w:rsidRPr="00A00B71" w:rsidRDefault="00A00B71" w:rsidP="00025CA3">
      <w:pPr>
        <w:tabs>
          <w:tab w:val="left" w:pos="9900"/>
        </w:tabs>
        <w:suppressAutoHyphens/>
        <w:spacing w:line="360" w:lineRule="auto"/>
        <w:ind w:firstLine="709"/>
        <w:jc w:val="both"/>
        <w:rPr>
          <w:sz w:val="28"/>
          <w:szCs w:val="28"/>
        </w:rPr>
      </w:pPr>
      <m:oMath>
        <m:r>
          <w:rPr>
            <w:rFonts w:ascii="Cambria Math" w:hAnsi="Cambria Math"/>
            <w:sz w:val="28"/>
            <w:szCs w:val="20"/>
          </w:rPr>
          <m:t>δ</m:t>
        </m:r>
      </m:oMath>
      <w:r w:rsidR="00AA63E1" w:rsidRPr="00A00B71">
        <w:rPr>
          <w:sz w:val="28"/>
          <w:szCs w:val="20"/>
        </w:rPr>
        <w:t xml:space="preserve"> – допускаемое напряжение на изгиб материала державки.</w:t>
      </w:r>
    </w:p>
    <w:p w:rsidR="004F04AF" w:rsidRPr="00A00B71" w:rsidRDefault="004F04AF" w:rsidP="00812426">
      <w:pPr>
        <w:tabs>
          <w:tab w:val="left" w:pos="9900"/>
        </w:tabs>
        <w:suppressAutoHyphens/>
        <w:spacing w:line="360" w:lineRule="auto"/>
        <w:ind w:firstLine="720"/>
        <w:jc w:val="both"/>
        <w:rPr>
          <w:sz w:val="28"/>
          <w:szCs w:val="28"/>
        </w:rPr>
      </w:pPr>
      <w:r w:rsidRPr="00A00B71">
        <w:rPr>
          <w:sz w:val="28"/>
          <w:szCs w:val="28"/>
        </w:rPr>
        <w:t>Принимая М=М</w:t>
      </w:r>
      <w:proofErr w:type="gramStart"/>
      <w:r w:rsidRPr="00A00B71">
        <w:rPr>
          <w:sz w:val="28"/>
          <w:szCs w:val="28"/>
          <w:vertAlign w:val="subscript"/>
        </w:rPr>
        <w:t>1</w:t>
      </w:r>
      <w:proofErr w:type="gramEnd"/>
      <w:r w:rsidRPr="00A00B71">
        <w:rPr>
          <w:sz w:val="28"/>
          <w:szCs w:val="28"/>
        </w:rPr>
        <w:t>, определяем сечение державки резца из условия ее прочности.</w:t>
      </w:r>
    </w:p>
    <w:p w:rsidR="00AA63E1" w:rsidRPr="00A00B71" w:rsidRDefault="00A00B71" w:rsidP="00323465">
      <w:pPr>
        <w:tabs>
          <w:tab w:val="left" w:pos="9900"/>
        </w:tabs>
        <w:suppressAutoHyphens/>
        <w:spacing w:line="360" w:lineRule="auto"/>
        <w:jc w:val="center"/>
        <w:rPr>
          <w:i/>
          <w:sz w:val="28"/>
          <w:szCs w:val="28"/>
        </w:rPr>
      </w:pPr>
      <m:oMath>
        <m:r>
          <w:rPr>
            <w:rFonts w:ascii="Cambria Math" w:hAnsi="Cambria Math"/>
            <w:sz w:val="28"/>
            <w:szCs w:val="28"/>
          </w:rPr>
          <m:t>Рz=</m:t>
        </m:r>
        <m:f>
          <m:fPr>
            <m:ctrlPr>
              <w:rPr>
                <w:rFonts w:ascii="Cambria Math" w:hAnsi="Cambria Math"/>
                <w:i/>
                <w:sz w:val="28"/>
                <w:szCs w:val="28"/>
              </w:rPr>
            </m:ctrlPr>
          </m:fPr>
          <m:num>
            <m:r>
              <w:rPr>
                <w:rFonts w:ascii="Cambria Math" w:hAnsi="Cambria Math"/>
                <w:sz w:val="28"/>
                <w:szCs w:val="28"/>
              </w:rPr>
              <m:t>B∙</m:t>
            </m:r>
            <m:sSup>
              <m:sSupPr>
                <m:ctrlPr>
                  <w:rPr>
                    <w:rFonts w:ascii="Cambria Math" w:hAnsi="Cambria Math"/>
                    <w:i/>
                    <w:sz w:val="28"/>
                    <w:szCs w:val="28"/>
                  </w:rPr>
                </m:ctrlPr>
              </m:sSupPr>
              <m:e>
                <m:r>
                  <w:rPr>
                    <w:rFonts w:ascii="Cambria Math" w:hAnsi="Cambria Math"/>
                    <w:sz w:val="28"/>
                    <w:szCs w:val="28"/>
                  </w:rPr>
                  <m:t>H</m:t>
                </m:r>
              </m:e>
              <m:sup>
                <m:r>
                  <w:rPr>
                    <w:rFonts w:ascii="Cambria Math" w:hAnsi="Cambria Math"/>
                    <w:sz w:val="28"/>
                    <w:szCs w:val="28"/>
                  </w:rPr>
                  <m:t>2</m:t>
                </m:r>
              </m:sup>
            </m:sSup>
          </m:num>
          <m:den>
            <m:r>
              <w:rPr>
                <w:rFonts w:ascii="Cambria Math" w:hAnsi="Cambria Math"/>
                <w:sz w:val="28"/>
                <w:szCs w:val="28"/>
              </w:rPr>
              <m:t>6∙</m:t>
            </m:r>
            <m:r>
              <w:rPr>
                <w:rFonts w:ascii="Cambria Math" w:hAnsi="Cambria Math"/>
                <w:sz w:val="28"/>
                <w:szCs w:val="28"/>
                <w:lang w:val="en-US"/>
              </w:rPr>
              <m:t>l</m:t>
            </m:r>
          </m:den>
        </m:f>
        <m:r>
          <w:rPr>
            <w:rFonts w:ascii="Cambria Math" w:hAnsi="Cambria Math"/>
            <w:sz w:val="28"/>
            <w:szCs w:val="28"/>
          </w:rPr>
          <m:t>∙</m:t>
        </m:r>
        <m:sSub>
          <m:sSubPr>
            <m:ctrlPr>
              <w:rPr>
                <w:rFonts w:ascii="Cambria Math" w:hAnsi="Cambria Math"/>
                <w:i/>
                <w:sz w:val="28"/>
                <w:szCs w:val="20"/>
              </w:rPr>
            </m:ctrlPr>
          </m:sSubPr>
          <m:e>
            <m:r>
              <w:rPr>
                <w:rFonts w:ascii="Cambria Math" w:hAnsi="Cambria Math"/>
                <w:sz w:val="28"/>
                <w:szCs w:val="20"/>
              </w:rPr>
              <m:t>σ</m:t>
            </m:r>
          </m:e>
          <m:sub>
            <m:r>
              <w:rPr>
                <w:rFonts w:ascii="Cambria Math" w:hAnsi="Cambria Math"/>
                <w:sz w:val="28"/>
                <w:szCs w:val="20"/>
              </w:rPr>
              <m:t>u</m:t>
            </m:r>
          </m:sub>
        </m:sSub>
      </m:oMath>
      <w:r w:rsidR="00323465" w:rsidRPr="00A00B71">
        <w:rPr>
          <w:i/>
          <w:sz w:val="28"/>
          <w:szCs w:val="20"/>
        </w:rPr>
        <w:t>.</w:t>
      </w:r>
    </w:p>
    <w:p w:rsidR="004F04AF" w:rsidRPr="00A00B71" w:rsidRDefault="004F04AF" w:rsidP="00812426">
      <w:pPr>
        <w:tabs>
          <w:tab w:val="left" w:pos="9900"/>
        </w:tabs>
        <w:suppressAutoHyphens/>
        <w:spacing w:line="360" w:lineRule="auto"/>
        <w:ind w:firstLine="720"/>
        <w:jc w:val="both"/>
        <w:rPr>
          <w:sz w:val="28"/>
          <w:szCs w:val="28"/>
        </w:rPr>
      </w:pPr>
      <w:r w:rsidRPr="00A00B71">
        <w:rPr>
          <w:sz w:val="28"/>
          <w:szCs w:val="28"/>
        </w:rPr>
        <w:t>Откуда</w:t>
      </w:r>
    </w:p>
    <w:p w:rsidR="00AA63E1" w:rsidRPr="00A00B71" w:rsidRDefault="00A00B71" w:rsidP="00323465">
      <w:pPr>
        <w:tabs>
          <w:tab w:val="left" w:pos="9900"/>
        </w:tabs>
        <w:suppressAutoHyphens/>
        <w:spacing w:line="360" w:lineRule="auto"/>
        <w:jc w:val="center"/>
        <w:rPr>
          <w:sz w:val="28"/>
          <w:szCs w:val="28"/>
        </w:rPr>
      </w:pPr>
      <m:oMath>
        <m:r>
          <w:rPr>
            <w:rFonts w:ascii="Cambria Math" w:hAnsi="Cambria Math"/>
            <w:sz w:val="28"/>
            <w:szCs w:val="28"/>
          </w:rPr>
          <m:t>B</m:t>
        </m:r>
        <m:sSup>
          <m:sSupPr>
            <m:ctrlPr>
              <w:rPr>
                <w:rFonts w:ascii="Cambria Math" w:hAnsi="Cambria Math"/>
                <w:i/>
                <w:sz w:val="28"/>
                <w:szCs w:val="28"/>
              </w:rPr>
            </m:ctrlPr>
          </m:sSupPr>
          <m:e>
            <m:r>
              <w:rPr>
                <w:rFonts w:ascii="Cambria Math" w:hAnsi="Cambria Math"/>
                <w:sz w:val="28"/>
                <w:szCs w:val="28"/>
              </w:rPr>
              <m:t>H</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z</m:t>
                </m:r>
              </m:sub>
            </m:sSub>
            <m:r>
              <w:rPr>
                <w:rFonts w:ascii="Cambria Math" w:hAnsi="Cambria Math"/>
                <w:sz w:val="28"/>
                <w:szCs w:val="28"/>
              </w:rPr>
              <m:t>∙l∙6</m:t>
            </m:r>
          </m:num>
          <m:den>
            <m:sSub>
              <m:sSubPr>
                <m:ctrlPr>
                  <w:rPr>
                    <w:rFonts w:ascii="Cambria Math" w:hAnsi="Cambria Math"/>
                    <w:i/>
                    <w:sz w:val="28"/>
                    <w:szCs w:val="20"/>
                  </w:rPr>
                </m:ctrlPr>
              </m:sSubPr>
              <m:e>
                <m:r>
                  <w:rPr>
                    <w:rFonts w:ascii="Cambria Math" w:hAnsi="Cambria Math"/>
                    <w:sz w:val="28"/>
                    <w:szCs w:val="20"/>
                  </w:rPr>
                  <m:t>σ</m:t>
                </m:r>
              </m:e>
              <m:sub>
                <m:r>
                  <w:rPr>
                    <w:rFonts w:ascii="Cambria Math" w:hAnsi="Cambria Math"/>
                    <w:sz w:val="28"/>
                    <w:szCs w:val="20"/>
                  </w:rPr>
                  <m:t>u</m:t>
                </m:r>
              </m:sub>
            </m:sSub>
          </m:den>
        </m:f>
      </m:oMath>
      <w:r w:rsidR="00323465" w:rsidRPr="00A00B71">
        <w:rPr>
          <w:sz w:val="28"/>
          <w:szCs w:val="28"/>
        </w:rPr>
        <w:t>.</w:t>
      </w:r>
    </w:p>
    <w:p w:rsidR="00AA63E1" w:rsidRPr="00A00B71" w:rsidRDefault="00200BD1" w:rsidP="00812426">
      <w:pPr>
        <w:tabs>
          <w:tab w:val="left" w:pos="9900"/>
        </w:tabs>
        <w:suppressAutoHyphens/>
        <w:spacing w:line="360" w:lineRule="auto"/>
        <w:ind w:firstLine="720"/>
        <w:jc w:val="both"/>
        <w:rPr>
          <w:i/>
          <w:sz w:val="28"/>
          <w:szCs w:val="28"/>
        </w:rPr>
      </w:pPr>
      <w:r w:rsidRPr="00A00B71">
        <w:rPr>
          <w:sz w:val="28"/>
          <w:szCs w:val="28"/>
        </w:rPr>
        <w:t xml:space="preserve">Для проектируемой державки примем </w:t>
      </w:r>
      <m:oMath>
        <m:r>
          <w:rPr>
            <w:rFonts w:ascii="Cambria Math" w:hAnsi="Cambria Math"/>
            <w:sz w:val="28"/>
            <w:szCs w:val="28"/>
          </w:rPr>
          <m:t>H=10</m:t>
        </m:r>
        <m:r>
          <w:rPr>
            <w:rFonts w:ascii="Cambria Math" w:hAnsi="Cambria Math"/>
            <w:sz w:val="28"/>
            <w:szCs w:val="28"/>
            <w:lang w:val="en-US"/>
          </w:rPr>
          <m:t>B</m:t>
        </m:r>
      </m:oMath>
    </w:p>
    <w:p w:rsidR="00AA63E1" w:rsidRPr="00A00B71" w:rsidRDefault="00A00B71" w:rsidP="00F24899">
      <w:pPr>
        <w:tabs>
          <w:tab w:val="left" w:pos="9900"/>
        </w:tabs>
        <w:suppressAutoHyphens/>
        <w:spacing w:line="360" w:lineRule="auto"/>
        <w:jc w:val="center"/>
        <w:rPr>
          <w:i/>
          <w:sz w:val="28"/>
          <w:szCs w:val="28"/>
        </w:rPr>
      </w:pPr>
      <m:oMath>
        <m:r>
          <w:rPr>
            <w:rFonts w:ascii="Cambria Math" w:hAnsi="Cambria Math"/>
            <w:sz w:val="28"/>
            <w:szCs w:val="28"/>
          </w:rPr>
          <m:t>B=</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z</m:t>
                    </m:r>
                  </m:sub>
                </m:sSub>
                <m:r>
                  <w:rPr>
                    <w:rFonts w:ascii="Cambria Math" w:hAnsi="Cambria Math"/>
                    <w:sz w:val="28"/>
                    <w:szCs w:val="28"/>
                  </w:rPr>
                  <m:t>∙l∙6</m:t>
                </m:r>
              </m:num>
              <m:den>
                <m:sSub>
                  <m:sSubPr>
                    <m:ctrlPr>
                      <w:rPr>
                        <w:rFonts w:ascii="Cambria Math" w:hAnsi="Cambria Math"/>
                        <w:i/>
                        <w:sz w:val="28"/>
                        <w:szCs w:val="20"/>
                      </w:rPr>
                    </m:ctrlPr>
                  </m:sSubPr>
                  <m:e>
                    <m:r>
                      <w:rPr>
                        <w:rFonts w:ascii="Cambria Math" w:hAnsi="Cambria Math"/>
                        <w:sz w:val="28"/>
                        <w:szCs w:val="20"/>
                      </w:rPr>
                      <m:t>σ</m:t>
                    </m:r>
                  </m:e>
                  <m:sub>
                    <m:r>
                      <w:rPr>
                        <w:rFonts w:ascii="Cambria Math" w:hAnsi="Cambria Math"/>
                        <w:sz w:val="28"/>
                        <w:szCs w:val="20"/>
                      </w:rPr>
                      <m:t>u</m:t>
                    </m:r>
                  </m:sub>
                </m:sSub>
                <m:r>
                  <w:rPr>
                    <w:rFonts w:ascii="Cambria Math" w:hAnsi="Cambria Math"/>
                    <w:sz w:val="28"/>
                    <w:szCs w:val="20"/>
                  </w:rPr>
                  <m:t>∙25</m:t>
                </m:r>
              </m:den>
            </m:f>
          </m:e>
        </m:rad>
      </m:oMath>
      <w:r w:rsidR="00F24899" w:rsidRPr="00A00B71">
        <w:rPr>
          <w:i/>
          <w:sz w:val="28"/>
          <w:szCs w:val="28"/>
        </w:rPr>
        <w:t>.</w:t>
      </w:r>
    </w:p>
    <w:p w:rsidR="004F04AF" w:rsidRPr="00A00B71" w:rsidRDefault="004F04AF" w:rsidP="00812426">
      <w:pPr>
        <w:spacing w:line="360" w:lineRule="auto"/>
        <w:ind w:firstLine="763"/>
        <w:jc w:val="both"/>
        <w:rPr>
          <w:sz w:val="28"/>
          <w:szCs w:val="28"/>
        </w:rPr>
      </w:pPr>
      <w:r w:rsidRPr="00A00B71">
        <w:rPr>
          <w:sz w:val="28"/>
          <w:szCs w:val="28"/>
        </w:rPr>
        <w:t>Определяем силу резания</w:t>
      </w:r>
      <w:proofErr w:type="gramStart"/>
      <w:r w:rsidRPr="00A00B71">
        <w:rPr>
          <w:sz w:val="28"/>
          <w:szCs w:val="28"/>
        </w:rPr>
        <w:t xml:space="preserve"> </w:t>
      </w:r>
      <w:r w:rsidR="00F24899" w:rsidRPr="00A00B71">
        <w:rPr>
          <w:sz w:val="28"/>
          <w:szCs w:val="28"/>
        </w:rPr>
        <w:t>:</w:t>
      </w:r>
      <w:proofErr w:type="gramEnd"/>
    </w:p>
    <w:p w:rsidR="00CA402B" w:rsidRPr="00A00B71" w:rsidRDefault="00D43022" w:rsidP="00F24899">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z</m:t>
            </m:r>
          </m:sub>
        </m:sSub>
        <m:r>
          <w:rPr>
            <w:rFonts w:ascii="Cambria Math" w:hAnsi="Cambria Math"/>
            <w:sz w:val="28"/>
            <w:szCs w:val="28"/>
          </w:rPr>
          <m:t>=10∙</m:t>
        </m:r>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lang w:val="en-US"/>
              </w:rPr>
              <m:t>p</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x</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y</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n</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mp</m:t>
            </m:r>
          </m:sub>
        </m:sSub>
      </m:oMath>
      <w:r w:rsidR="00F24899" w:rsidRPr="00A00B71">
        <w:rPr>
          <w:sz w:val="28"/>
          <w:szCs w:val="28"/>
        </w:rPr>
        <w:t>,</w:t>
      </w:r>
    </w:p>
    <w:p w:rsidR="004F04AF" w:rsidRPr="00A00B71" w:rsidRDefault="004F04AF" w:rsidP="00F24899">
      <w:pPr>
        <w:spacing w:line="360" w:lineRule="auto"/>
        <w:rPr>
          <w:sz w:val="28"/>
          <w:szCs w:val="28"/>
        </w:rPr>
      </w:pPr>
      <w:r w:rsidRPr="00A00B71">
        <w:rPr>
          <w:sz w:val="28"/>
          <w:szCs w:val="28"/>
        </w:rPr>
        <w:t>где</w:t>
      </w:r>
      <w:proofErr w:type="gramStart"/>
      <w:r w:rsidRPr="00A00B71">
        <w:rPr>
          <w:sz w:val="28"/>
          <w:szCs w:val="28"/>
        </w:rPr>
        <w:t xml:space="preserve"> </w:t>
      </w:r>
      <m:oMath>
        <m:sSub>
          <m:sSubPr>
            <m:ctrlPr>
              <w:rPr>
                <w:rFonts w:ascii="Cambria Math" w:hAnsi="Cambria Math"/>
                <w:i/>
                <w:sz w:val="28"/>
                <w:szCs w:val="28"/>
              </w:rPr>
            </m:ctrlPr>
          </m:sSubPr>
          <m:e>
            <m:r>
              <w:rPr>
                <w:rFonts w:ascii="Cambria Math" w:hAnsi="Cambria Math"/>
                <w:sz w:val="28"/>
                <w:szCs w:val="28"/>
              </w:rPr>
              <m:t>С</m:t>
            </m:r>
            <w:proofErr w:type="gramEnd"/>
          </m:e>
          <m:sub>
            <m:r>
              <w:rPr>
                <w:rFonts w:ascii="Cambria Math" w:hAnsi="Cambria Math"/>
                <w:sz w:val="28"/>
                <w:szCs w:val="28"/>
                <w:lang w:val="en-US"/>
              </w:rPr>
              <m:t>p</m:t>
            </m:r>
          </m:sub>
        </m:sSub>
      </m:oMath>
      <w:r w:rsidR="00E835F2" w:rsidRPr="00A00B71">
        <w:rPr>
          <w:sz w:val="28"/>
          <w:szCs w:val="28"/>
        </w:rPr>
        <w:t xml:space="preserve"> =300</w:t>
      </w:r>
      <w:r w:rsidR="00CA402B" w:rsidRPr="00A00B71">
        <w:rPr>
          <w:sz w:val="28"/>
          <w:szCs w:val="28"/>
        </w:rPr>
        <w:t>;</w:t>
      </w:r>
      <w:r w:rsidRPr="00A00B71">
        <w:rPr>
          <w:sz w:val="28"/>
          <w:szCs w:val="28"/>
        </w:rPr>
        <w:t xml:space="preserve"> </w:t>
      </w:r>
      <m:oMath>
        <m:r>
          <w:rPr>
            <w:rFonts w:ascii="Cambria Math" w:hAnsi="Cambria Math"/>
            <w:sz w:val="28"/>
            <w:szCs w:val="28"/>
          </w:rPr>
          <m:t>x</m:t>
        </m:r>
      </m:oMath>
      <w:r w:rsidR="00CA402B" w:rsidRPr="00A00B71">
        <w:rPr>
          <w:sz w:val="28"/>
          <w:szCs w:val="28"/>
        </w:rPr>
        <w:t xml:space="preserve"> </w:t>
      </w:r>
      <w:r w:rsidR="00E835F2" w:rsidRPr="00A00B71">
        <w:rPr>
          <w:sz w:val="28"/>
          <w:szCs w:val="28"/>
        </w:rPr>
        <w:t xml:space="preserve">=1; </w:t>
      </w:r>
      <m:oMath>
        <m:r>
          <w:rPr>
            <w:rFonts w:ascii="Cambria Math" w:hAnsi="Cambria Math"/>
            <w:sz w:val="28"/>
            <w:szCs w:val="28"/>
          </w:rPr>
          <m:t>y</m:t>
        </m:r>
      </m:oMath>
      <w:r w:rsidR="00E835F2" w:rsidRPr="00A00B71">
        <w:rPr>
          <w:sz w:val="28"/>
          <w:szCs w:val="28"/>
        </w:rPr>
        <w:t xml:space="preserve"> =0,75</w:t>
      </w:r>
      <w:r w:rsidRPr="00A00B71">
        <w:rPr>
          <w:sz w:val="28"/>
          <w:szCs w:val="28"/>
        </w:rPr>
        <w:t xml:space="preserve">; </w:t>
      </w:r>
      <m:oMath>
        <m:r>
          <w:rPr>
            <w:rFonts w:ascii="Cambria Math" w:hAnsi="Cambria Math"/>
            <w:sz w:val="28"/>
            <w:szCs w:val="28"/>
          </w:rPr>
          <m:t>n</m:t>
        </m:r>
      </m:oMath>
      <w:r w:rsidR="00CA402B" w:rsidRPr="00A00B71">
        <w:rPr>
          <w:sz w:val="28"/>
          <w:szCs w:val="28"/>
        </w:rPr>
        <w:t xml:space="preserve"> </w:t>
      </w:r>
      <w:r w:rsidR="00E835F2" w:rsidRPr="00A00B71">
        <w:rPr>
          <w:sz w:val="28"/>
          <w:szCs w:val="28"/>
        </w:rPr>
        <w:t>=- 0,15</w:t>
      </w:r>
      <w:r w:rsidRPr="00A00B71">
        <w:rPr>
          <w:sz w:val="28"/>
          <w:szCs w:val="28"/>
        </w:rPr>
        <w:t xml:space="preserve">; </w:t>
      </w: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mp</m:t>
            </m:r>
          </m:sub>
        </m:sSub>
      </m:oMath>
      <w:r w:rsidR="00E835F2" w:rsidRPr="00A00B71">
        <w:rPr>
          <w:sz w:val="28"/>
          <w:szCs w:val="28"/>
        </w:rPr>
        <w:t>=0,86</w:t>
      </w:r>
      <w:r w:rsidRPr="00A00B71">
        <w:rPr>
          <w:sz w:val="28"/>
          <w:szCs w:val="28"/>
        </w:rPr>
        <w:t xml:space="preserve"> </w:t>
      </w:r>
    </w:p>
    <w:p w:rsidR="004F04AF" w:rsidRPr="00A00B71" w:rsidRDefault="00D43022" w:rsidP="00F24899">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z</m:t>
            </m:r>
          </m:sub>
        </m:sSub>
        <m:r>
          <w:rPr>
            <w:rFonts w:ascii="Cambria Math" w:hAnsi="Cambria Math"/>
            <w:sz w:val="28"/>
            <w:szCs w:val="28"/>
          </w:rPr>
          <m:t>=10∙300∙</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1</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0.1</m:t>
            </m:r>
          </m:e>
          <m:sup>
            <m:r>
              <w:rPr>
                <w:rFonts w:ascii="Cambria Math" w:hAnsi="Cambria Math"/>
                <w:sz w:val="28"/>
                <w:szCs w:val="28"/>
              </w:rPr>
              <m:t>0,75</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100</m:t>
            </m:r>
          </m:e>
          <m:sup>
            <m:r>
              <w:rPr>
                <w:rFonts w:ascii="Cambria Math" w:hAnsi="Cambria Math"/>
                <w:sz w:val="28"/>
                <w:szCs w:val="28"/>
              </w:rPr>
              <m:t>-0,15</m:t>
            </m:r>
          </m:sup>
        </m:sSup>
        <m:r>
          <w:rPr>
            <w:rFonts w:ascii="Cambria Math" w:hAnsi="Cambria Math"/>
            <w:sz w:val="28"/>
            <w:szCs w:val="28"/>
          </w:rPr>
          <m:t>∙0,86=460</m:t>
        </m:r>
      </m:oMath>
      <w:r w:rsidR="004F04AF" w:rsidRPr="00A00B71">
        <w:rPr>
          <w:sz w:val="28"/>
          <w:szCs w:val="28"/>
        </w:rPr>
        <w:t>Н</w:t>
      </w:r>
      <w:r w:rsidR="00CA402B" w:rsidRPr="00A00B71">
        <w:rPr>
          <w:sz w:val="28"/>
          <w:szCs w:val="28"/>
        </w:rPr>
        <w:t>.</w:t>
      </w:r>
    </w:p>
    <w:p w:rsidR="00AA63E1" w:rsidRPr="00A00B71" w:rsidRDefault="00A00B71" w:rsidP="00F24899">
      <w:pPr>
        <w:tabs>
          <w:tab w:val="left" w:pos="9900"/>
        </w:tabs>
        <w:suppressAutoHyphens/>
        <w:spacing w:line="360" w:lineRule="auto"/>
        <w:jc w:val="center"/>
        <w:rPr>
          <w:i/>
          <w:sz w:val="28"/>
          <w:szCs w:val="28"/>
        </w:rPr>
      </w:pPr>
      <m:oMath>
        <m:r>
          <w:rPr>
            <w:rFonts w:ascii="Cambria Math" w:hAnsi="Cambria Math"/>
            <w:sz w:val="28"/>
            <w:szCs w:val="28"/>
          </w:rPr>
          <m:t>B=</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r>
                  <w:rPr>
                    <w:rFonts w:ascii="Cambria Math" w:hAnsi="Cambria Math"/>
                    <w:sz w:val="28"/>
                    <w:szCs w:val="28"/>
                  </w:rPr>
                  <m:t>460∙67∙6</m:t>
                </m:r>
              </m:num>
              <m:den>
                <m:r>
                  <w:rPr>
                    <w:rFonts w:ascii="Cambria Math" w:hAnsi="Cambria Math"/>
                    <w:sz w:val="28"/>
                    <w:szCs w:val="20"/>
                  </w:rPr>
                  <m:t>20∙100</m:t>
                </m:r>
              </m:den>
            </m:f>
          </m:e>
        </m:rad>
        <m:r>
          <w:rPr>
            <w:rFonts w:ascii="Cambria Math" w:hAnsi="Cambria Math"/>
            <w:sz w:val="28"/>
            <w:szCs w:val="28"/>
          </w:rPr>
          <m:t>=4.52</m:t>
        </m:r>
      </m:oMath>
      <w:r w:rsidR="00F24899" w:rsidRPr="00A00B71">
        <w:rPr>
          <w:i/>
          <w:sz w:val="28"/>
          <w:szCs w:val="28"/>
        </w:rPr>
        <w:t>.</w:t>
      </w:r>
    </w:p>
    <w:p w:rsidR="004F04AF" w:rsidRPr="00A00B71" w:rsidRDefault="00200BD1" w:rsidP="00812426">
      <w:pPr>
        <w:spacing w:line="360" w:lineRule="auto"/>
        <w:ind w:firstLine="763"/>
        <w:jc w:val="both"/>
        <w:rPr>
          <w:sz w:val="28"/>
          <w:szCs w:val="28"/>
        </w:rPr>
      </w:pPr>
      <w:r w:rsidRPr="00A00B71">
        <w:rPr>
          <w:sz w:val="28"/>
          <w:szCs w:val="28"/>
        </w:rPr>
        <w:t xml:space="preserve">Принимаем </w:t>
      </w:r>
      <m:oMath>
        <m:r>
          <w:rPr>
            <w:rFonts w:ascii="Cambria Math" w:hAnsi="Cambria Math"/>
            <w:sz w:val="28"/>
            <w:szCs w:val="28"/>
          </w:rPr>
          <m:t>B</m:t>
        </m:r>
      </m:oMath>
      <w:r w:rsidRPr="00A00B71">
        <w:rPr>
          <w:sz w:val="28"/>
          <w:szCs w:val="28"/>
        </w:rPr>
        <w:t xml:space="preserve"> =5</w:t>
      </w:r>
      <w:r w:rsidR="004F04AF" w:rsidRPr="00A00B71">
        <w:rPr>
          <w:sz w:val="28"/>
          <w:szCs w:val="28"/>
        </w:rPr>
        <w:t>мм</w:t>
      </w:r>
      <w:r w:rsidR="002500C3" w:rsidRPr="00A00B71">
        <w:rPr>
          <w:sz w:val="28"/>
          <w:szCs w:val="28"/>
        </w:rPr>
        <w:t>.</w:t>
      </w:r>
    </w:p>
    <w:p w:rsidR="00200BD1" w:rsidRPr="00A00B71" w:rsidRDefault="00200BD1" w:rsidP="00812426">
      <w:pPr>
        <w:spacing w:line="360" w:lineRule="auto"/>
        <w:ind w:firstLine="763"/>
        <w:jc w:val="both"/>
        <w:rPr>
          <w:sz w:val="28"/>
          <w:szCs w:val="28"/>
        </w:rPr>
      </w:pPr>
      <w:r w:rsidRPr="00A00B71">
        <w:rPr>
          <w:sz w:val="28"/>
          <w:szCs w:val="28"/>
        </w:rPr>
        <w:t>Получаем следующие размеры:</w:t>
      </w:r>
    </w:p>
    <w:p w:rsidR="00200BD1" w:rsidRPr="00A00B71" w:rsidRDefault="00A00B71" w:rsidP="00812426">
      <w:pPr>
        <w:spacing w:line="360" w:lineRule="auto"/>
        <w:ind w:firstLine="763"/>
        <w:jc w:val="both"/>
        <w:rPr>
          <w:sz w:val="28"/>
          <w:szCs w:val="28"/>
        </w:rPr>
      </w:pPr>
      <m:oMath>
        <m:r>
          <w:rPr>
            <w:rFonts w:ascii="Cambria Math" w:hAnsi="Cambria Math"/>
            <w:sz w:val="28"/>
            <w:szCs w:val="28"/>
          </w:rPr>
          <m:t>B</m:t>
        </m:r>
      </m:oMath>
      <w:r w:rsidR="00200BD1" w:rsidRPr="00A00B71">
        <w:rPr>
          <w:sz w:val="28"/>
          <w:szCs w:val="28"/>
        </w:rPr>
        <w:t xml:space="preserve"> =5</w:t>
      </w:r>
      <w:r w:rsidR="002500C3" w:rsidRPr="00A00B71">
        <w:rPr>
          <w:sz w:val="28"/>
          <w:szCs w:val="28"/>
        </w:rPr>
        <w:t xml:space="preserve"> </w:t>
      </w:r>
      <w:r w:rsidR="00200BD1" w:rsidRPr="00A00B71">
        <w:rPr>
          <w:sz w:val="28"/>
          <w:szCs w:val="28"/>
        </w:rPr>
        <w:t xml:space="preserve">мм; </w:t>
      </w:r>
      <m:oMath>
        <m:r>
          <w:rPr>
            <w:rFonts w:ascii="Cambria Math" w:hAnsi="Cambria Math"/>
            <w:sz w:val="28"/>
            <w:szCs w:val="28"/>
          </w:rPr>
          <m:t xml:space="preserve">B=50 </m:t>
        </m:r>
      </m:oMath>
      <w:r w:rsidR="002500C3" w:rsidRPr="00A00B71">
        <w:rPr>
          <w:sz w:val="28"/>
          <w:szCs w:val="28"/>
        </w:rPr>
        <w:t xml:space="preserve">мм; </w:t>
      </w:r>
      <m:oMath>
        <m:r>
          <w:rPr>
            <w:rFonts w:ascii="Cambria Math" w:hAnsi="Cambria Math"/>
            <w:sz w:val="28"/>
            <w:szCs w:val="28"/>
          </w:rPr>
          <m:t>l=67</m:t>
        </m:r>
      </m:oMath>
      <w:r w:rsidR="002500C3" w:rsidRPr="00A00B71">
        <w:rPr>
          <w:sz w:val="28"/>
          <w:szCs w:val="28"/>
        </w:rPr>
        <w:t xml:space="preserve"> мм.</w:t>
      </w:r>
    </w:p>
    <w:p w:rsidR="00FC216F" w:rsidRPr="00A00B71" w:rsidRDefault="00FC216F" w:rsidP="00FC216F">
      <w:pPr>
        <w:spacing w:line="360" w:lineRule="auto"/>
        <w:ind w:firstLine="763"/>
        <w:jc w:val="both"/>
        <w:rPr>
          <w:sz w:val="28"/>
          <w:szCs w:val="28"/>
        </w:rPr>
      </w:pPr>
      <w:r w:rsidRPr="00A00B71">
        <w:rPr>
          <w:sz w:val="28"/>
          <w:szCs w:val="28"/>
          <w:u w:val="single"/>
        </w:rPr>
        <w:t>Вывод:</w:t>
      </w:r>
      <w:r w:rsidRPr="00A00B71">
        <w:rPr>
          <w:sz w:val="28"/>
          <w:szCs w:val="28"/>
        </w:rPr>
        <w:t xml:space="preserve"> по полученным геометрическим параметрам условие прочности выполняется</w:t>
      </w:r>
      <w:r w:rsidR="00F24899" w:rsidRPr="00A00B71">
        <w:rPr>
          <w:sz w:val="28"/>
          <w:szCs w:val="28"/>
        </w:rPr>
        <w:t>.</w:t>
      </w:r>
    </w:p>
    <w:p w:rsidR="002500C3" w:rsidRPr="00A00B71" w:rsidRDefault="002500C3" w:rsidP="00812426">
      <w:pPr>
        <w:spacing w:line="360" w:lineRule="auto"/>
        <w:ind w:firstLine="763"/>
        <w:jc w:val="both"/>
        <w:rPr>
          <w:sz w:val="28"/>
          <w:szCs w:val="28"/>
        </w:rPr>
      </w:pPr>
      <w:r w:rsidRPr="00A00B71">
        <w:rPr>
          <w:sz w:val="28"/>
          <w:szCs w:val="28"/>
        </w:rPr>
        <w:lastRenderedPageBreak/>
        <w:t>Расчет резца на жесткость:</w:t>
      </w:r>
    </w:p>
    <w:p w:rsidR="002500C3" w:rsidRPr="00A00B71" w:rsidRDefault="0095114D" w:rsidP="00812426">
      <w:pPr>
        <w:spacing w:line="360" w:lineRule="auto"/>
        <w:ind w:firstLine="763"/>
        <w:jc w:val="both"/>
        <w:rPr>
          <w:sz w:val="28"/>
          <w:szCs w:val="28"/>
        </w:rPr>
      </w:pPr>
      <w:r w:rsidRPr="00A00B71">
        <w:rPr>
          <w:sz w:val="28"/>
          <w:szCs w:val="28"/>
        </w:rPr>
        <w:t xml:space="preserve">При расчете резца на жесткость должно </w:t>
      </w:r>
      <w:proofErr w:type="gramStart"/>
      <w:r w:rsidRPr="00A00B71">
        <w:rPr>
          <w:sz w:val="28"/>
          <w:szCs w:val="28"/>
        </w:rPr>
        <w:t>выполнятся</w:t>
      </w:r>
      <w:proofErr w:type="gramEnd"/>
      <w:r w:rsidRPr="00A00B71">
        <w:rPr>
          <w:sz w:val="28"/>
          <w:szCs w:val="28"/>
        </w:rPr>
        <w:t xml:space="preserve"> следующее условие:</w:t>
      </w:r>
    </w:p>
    <w:p w:rsidR="0095114D" w:rsidRPr="00A00B71" w:rsidRDefault="00D43022" w:rsidP="00F24899">
      <w:pPr>
        <w:spacing w:line="360" w:lineRule="auto"/>
        <w:jc w:val="center"/>
        <w:rPr>
          <w:i/>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жестк</m:t>
                </m:r>
              </m:sub>
            </m:sSub>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z</m:t>
            </m:r>
          </m:sub>
        </m:sSub>
      </m:oMath>
      <w:r w:rsidR="00F24899" w:rsidRPr="00A00B71">
        <w:rPr>
          <w:i/>
          <w:sz w:val="28"/>
          <w:szCs w:val="28"/>
        </w:rPr>
        <w:t>.</w:t>
      </w:r>
    </w:p>
    <w:p w:rsidR="0095114D" w:rsidRPr="00A00B71" w:rsidRDefault="00D43022" w:rsidP="00812426">
      <w:pPr>
        <w:spacing w:line="360" w:lineRule="auto"/>
        <w:ind w:firstLine="763"/>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жестк</m:t>
                </m:r>
              </m:sub>
            </m:sSub>
          </m:sub>
        </m:sSub>
      </m:oMath>
      <w:r w:rsidR="0095114D" w:rsidRPr="00A00B71">
        <w:rPr>
          <w:i/>
          <w:sz w:val="28"/>
          <w:szCs w:val="28"/>
        </w:rPr>
        <w:t xml:space="preserve"> </w:t>
      </w:r>
      <w:r w:rsidR="0095114D" w:rsidRPr="00A00B71">
        <w:rPr>
          <w:sz w:val="28"/>
          <w:szCs w:val="28"/>
        </w:rPr>
        <w:t>считается по формуле:</w:t>
      </w:r>
    </w:p>
    <w:p w:rsidR="0095114D" w:rsidRPr="00A00B71" w:rsidRDefault="00D43022" w:rsidP="0015698C">
      <w:pPr>
        <w:spacing w:line="360" w:lineRule="auto"/>
        <w:jc w:val="center"/>
        <w:rPr>
          <w:i/>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жестк</m:t>
                </m:r>
              </m:sub>
            </m:sSub>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m:t>
            </m:r>
            <m:r>
              <w:rPr>
                <w:rFonts w:ascii="Cambria Math" w:hAnsi="Cambria Math"/>
                <w:sz w:val="28"/>
                <w:szCs w:val="28"/>
                <w:lang w:val="en-US"/>
              </w:rPr>
              <m:t>f</m:t>
            </m:r>
            <m:r>
              <w:rPr>
                <w:rFonts w:ascii="Cambria Math" w:hAnsi="Cambria Math"/>
                <w:sz w:val="28"/>
                <w:szCs w:val="28"/>
              </w:rPr>
              <m:t>∙</m:t>
            </m:r>
            <m:r>
              <w:rPr>
                <w:rFonts w:ascii="Cambria Math" w:hAnsi="Cambria Math"/>
                <w:sz w:val="28"/>
                <w:szCs w:val="28"/>
                <w:lang w:val="en-US"/>
              </w:rPr>
              <m:t>E</m:t>
            </m:r>
            <m:r>
              <w:rPr>
                <w:rFonts w:ascii="Cambria Math" w:hAnsi="Cambria Math"/>
                <w:sz w:val="28"/>
                <w:szCs w:val="28"/>
              </w:rPr>
              <m:t>∙</m:t>
            </m:r>
            <m:r>
              <w:rPr>
                <w:rFonts w:ascii="Cambria Math" w:hAnsi="Cambria Math"/>
                <w:sz w:val="28"/>
                <w:szCs w:val="28"/>
                <w:lang w:val="en-US"/>
              </w:rPr>
              <m:t>I</m:t>
            </m:r>
          </m:num>
          <m:den>
            <m:sSup>
              <m:sSupPr>
                <m:ctrlPr>
                  <w:rPr>
                    <w:rFonts w:ascii="Cambria Math" w:hAnsi="Cambria Math"/>
                    <w:i/>
                    <w:sz w:val="28"/>
                    <w:szCs w:val="28"/>
                  </w:rPr>
                </m:ctrlPr>
              </m:sSupPr>
              <m:e>
                <m:r>
                  <w:rPr>
                    <w:rFonts w:ascii="Cambria Math" w:hAnsi="Cambria Math"/>
                    <w:sz w:val="28"/>
                    <w:szCs w:val="28"/>
                  </w:rPr>
                  <m:t>l</m:t>
                </m:r>
              </m:e>
              <m:sup>
                <m:r>
                  <w:rPr>
                    <w:rFonts w:ascii="Cambria Math" w:hAnsi="Cambria Math"/>
                    <w:sz w:val="28"/>
                    <w:szCs w:val="28"/>
                  </w:rPr>
                  <m:t>3</m:t>
                </m:r>
              </m:sup>
            </m:sSup>
          </m:den>
        </m:f>
      </m:oMath>
      <w:r w:rsidR="0095114D" w:rsidRPr="00A00B71">
        <w:rPr>
          <w:i/>
          <w:sz w:val="28"/>
          <w:szCs w:val="28"/>
        </w:rPr>
        <w:t>,</w:t>
      </w:r>
    </w:p>
    <w:p w:rsidR="0095114D" w:rsidRPr="00A00B71" w:rsidRDefault="00F24899" w:rsidP="0095114D">
      <w:pPr>
        <w:spacing w:line="360" w:lineRule="auto"/>
        <w:jc w:val="both"/>
        <w:rPr>
          <w:sz w:val="28"/>
          <w:szCs w:val="28"/>
        </w:rPr>
      </w:pPr>
      <w:r w:rsidRPr="00A00B71">
        <w:rPr>
          <w:sz w:val="28"/>
          <w:szCs w:val="28"/>
        </w:rPr>
        <w:t>г</w:t>
      </w:r>
      <w:r w:rsidR="0095114D" w:rsidRPr="00A00B71">
        <w:rPr>
          <w:sz w:val="28"/>
          <w:szCs w:val="28"/>
        </w:rPr>
        <w:t>де</w:t>
      </w:r>
      <w:r w:rsidRPr="00A00B71">
        <w:rPr>
          <w:sz w:val="28"/>
          <w:szCs w:val="28"/>
        </w:rPr>
        <w:t xml:space="preserve">   </w:t>
      </w:r>
      <w:r w:rsidR="0095114D" w:rsidRPr="00A00B71">
        <w:rPr>
          <w:sz w:val="28"/>
          <w:szCs w:val="28"/>
        </w:rPr>
        <w:t xml:space="preserve"> </w:t>
      </w:r>
      <m:oMath>
        <m:r>
          <w:rPr>
            <w:rFonts w:ascii="Cambria Math" w:hAnsi="Cambria Math"/>
            <w:sz w:val="28"/>
            <w:szCs w:val="28"/>
            <w:lang w:val="en-US"/>
          </w:rPr>
          <m:t>f</m:t>
        </m:r>
      </m:oMath>
      <w:r w:rsidR="0095114D" w:rsidRPr="00A00B71">
        <w:rPr>
          <w:sz w:val="28"/>
          <w:szCs w:val="28"/>
        </w:rPr>
        <w:t>- допускаемая стрела прогиба резца (</w:t>
      </w:r>
      <m:oMath>
        <m:r>
          <w:rPr>
            <w:rFonts w:ascii="Cambria Math" w:hAnsi="Cambria Math"/>
            <w:sz w:val="28"/>
            <w:szCs w:val="28"/>
            <w:lang w:val="en-US"/>
          </w:rPr>
          <m:t>f</m:t>
        </m:r>
        <m:r>
          <w:rPr>
            <w:rFonts w:ascii="Cambria Math" w:hAnsi="Cambria Math"/>
            <w:sz w:val="28"/>
            <w:szCs w:val="28"/>
          </w:rPr>
          <m:t>=0,1 мм</m:t>
        </m:r>
      </m:oMath>
      <w:r w:rsidR="0095114D" w:rsidRPr="00A00B71">
        <w:rPr>
          <w:sz w:val="28"/>
          <w:szCs w:val="28"/>
        </w:rPr>
        <w:t>);</w:t>
      </w:r>
    </w:p>
    <w:p w:rsidR="0095114D" w:rsidRPr="00A00B71" w:rsidRDefault="00A00B71" w:rsidP="0095114D">
      <w:pPr>
        <w:spacing w:line="360" w:lineRule="auto"/>
        <w:ind w:firstLine="709"/>
        <w:jc w:val="both"/>
        <w:rPr>
          <w:sz w:val="28"/>
          <w:szCs w:val="28"/>
        </w:rPr>
      </w:pPr>
      <m:oMath>
        <m:r>
          <w:rPr>
            <w:rFonts w:ascii="Cambria Math" w:hAnsi="Cambria Math"/>
            <w:sz w:val="28"/>
            <w:szCs w:val="28"/>
            <w:lang w:val="en-US"/>
          </w:rPr>
          <m:t>E</m:t>
        </m:r>
      </m:oMath>
      <w:r w:rsidR="0095114D" w:rsidRPr="00A00B71">
        <w:rPr>
          <w:sz w:val="28"/>
          <w:szCs w:val="28"/>
        </w:rPr>
        <w:t xml:space="preserve"> – модуль упругости материала резца (</w:t>
      </w:r>
      <m:oMath>
        <m:r>
          <w:rPr>
            <w:rFonts w:ascii="Cambria Math" w:hAnsi="Cambria Math"/>
            <w:sz w:val="28"/>
            <w:szCs w:val="28"/>
            <w:lang w:val="en-US"/>
          </w:rPr>
          <m:t>E</m:t>
        </m:r>
        <m:r>
          <w:rPr>
            <w:rFonts w:ascii="Cambria Math" w:hAnsi="Cambria Math"/>
            <w:sz w:val="28"/>
            <w:szCs w:val="28"/>
          </w:rPr>
          <m:t>=2∙</m:t>
        </m:r>
        <m:sSup>
          <m:sSupPr>
            <m:ctrlPr>
              <w:rPr>
                <w:rFonts w:ascii="Cambria Math" w:hAnsi="Cambria Math"/>
                <w:i/>
                <w:sz w:val="28"/>
                <w:szCs w:val="28"/>
                <w:lang w:val="en-US"/>
              </w:rPr>
            </m:ctrlPr>
          </m:sSupPr>
          <m:e>
            <m:r>
              <w:rPr>
                <w:rFonts w:ascii="Cambria Math" w:hAnsi="Cambria Math"/>
                <w:sz w:val="28"/>
                <w:szCs w:val="28"/>
              </w:rPr>
              <m:t>10</m:t>
            </m:r>
          </m:e>
          <m:sup>
            <m:r>
              <w:rPr>
                <w:rFonts w:ascii="Cambria Math" w:hAnsi="Cambria Math"/>
                <w:sz w:val="28"/>
                <w:szCs w:val="28"/>
              </w:rPr>
              <m:t>5</m:t>
            </m:r>
          </m:sup>
        </m:sSup>
      </m:oMath>
      <w:r w:rsidR="0095114D" w:rsidRPr="00A00B71">
        <w:rPr>
          <w:sz w:val="28"/>
          <w:szCs w:val="28"/>
        </w:rPr>
        <w:t>МПа);</w:t>
      </w:r>
    </w:p>
    <w:p w:rsidR="0095114D" w:rsidRPr="00A00B71" w:rsidRDefault="00A00B71" w:rsidP="0095114D">
      <w:pPr>
        <w:spacing w:line="360" w:lineRule="auto"/>
        <w:ind w:firstLine="709"/>
        <w:jc w:val="both"/>
        <w:rPr>
          <w:sz w:val="28"/>
          <w:szCs w:val="28"/>
        </w:rPr>
      </w:pPr>
      <m:oMath>
        <m:r>
          <w:rPr>
            <w:rFonts w:ascii="Cambria Math" w:hAnsi="Cambria Math"/>
            <w:sz w:val="28"/>
            <w:szCs w:val="28"/>
            <w:lang w:val="en-US"/>
          </w:rPr>
          <m:t>I</m:t>
        </m:r>
      </m:oMath>
      <w:r w:rsidR="0095114D" w:rsidRPr="00A00B71">
        <w:rPr>
          <w:sz w:val="28"/>
          <w:szCs w:val="28"/>
        </w:rPr>
        <w:t xml:space="preserve"> – момент инерции сечения державки резца;</w:t>
      </w:r>
    </w:p>
    <w:p w:rsidR="0095114D" w:rsidRPr="00A00B71" w:rsidRDefault="00A00B71" w:rsidP="0095114D">
      <w:pPr>
        <w:spacing w:line="360" w:lineRule="auto"/>
        <w:ind w:firstLine="709"/>
        <w:jc w:val="both"/>
        <w:rPr>
          <w:sz w:val="28"/>
          <w:szCs w:val="28"/>
        </w:rPr>
      </w:pPr>
      <m:oMath>
        <m:r>
          <w:rPr>
            <w:rFonts w:ascii="Cambria Math" w:hAnsi="Cambria Math"/>
            <w:sz w:val="28"/>
            <w:szCs w:val="28"/>
          </w:rPr>
          <m:t>l</m:t>
        </m:r>
      </m:oMath>
      <w:r w:rsidR="0095114D" w:rsidRPr="00A00B71">
        <w:rPr>
          <w:sz w:val="28"/>
          <w:szCs w:val="28"/>
        </w:rPr>
        <w:t xml:space="preserve"> – вылет резца (</w:t>
      </w:r>
      <m:oMath>
        <m:r>
          <w:rPr>
            <w:rFonts w:ascii="Cambria Math" w:hAnsi="Cambria Math"/>
            <w:sz w:val="28"/>
            <w:szCs w:val="28"/>
          </w:rPr>
          <m:t>l=67</m:t>
        </m:r>
      </m:oMath>
      <w:r w:rsidR="00FC216F" w:rsidRPr="00A00B71">
        <w:rPr>
          <w:sz w:val="28"/>
          <w:szCs w:val="28"/>
        </w:rPr>
        <w:t xml:space="preserve"> мм</w:t>
      </w:r>
      <w:r w:rsidR="0095114D" w:rsidRPr="00A00B71">
        <w:rPr>
          <w:sz w:val="28"/>
          <w:szCs w:val="28"/>
        </w:rPr>
        <w:t>)</w:t>
      </w:r>
      <w:r w:rsidR="00FC216F" w:rsidRPr="00A00B71">
        <w:rPr>
          <w:sz w:val="28"/>
          <w:szCs w:val="28"/>
        </w:rPr>
        <w:t>.</w:t>
      </w:r>
    </w:p>
    <w:p w:rsidR="00FC216F" w:rsidRPr="00A00B71" w:rsidRDefault="00FC216F" w:rsidP="0095114D">
      <w:pPr>
        <w:spacing w:line="360" w:lineRule="auto"/>
        <w:ind w:firstLine="709"/>
        <w:jc w:val="both"/>
        <w:rPr>
          <w:sz w:val="28"/>
          <w:szCs w:val="28"/>
        </w:rPr>
      </w:pPr>
      <w:r w:rsidRPr="00A00B71">
        <w:rPr>
          <w:sz w:val="28"/>
          <w:szCs w:val="28"/>
        </w:rPr>
        <w:t>Для прямоугольного сечения державки момент инерции будет вычислять по формуле:</w:t>
      </w:r>
    </w:p>
    <w:p w:rsidR="00FC216F" w:rsidRPr="00A00B71" w:rsidRDefault="00A00B71" w:rsidP="00F24899">
      <w:pPr>
        <w:spacing w:line="360" w:lineRule="auto"/>
        <w:jc w:val="center"/>
        <w:rPr>
          <w:sz w:val="28"/>
          <w:szCs w:val="28"/>
        </w:rPr>
      </w:pPr>
      <m:oMath>
        <m:r>
          <w:rPr>
            <w:rFonts w:ascii="Cambria Math" w:hAnsi="Cambria Math"/>
            <w:sz w:val="28"/>
            <w:szCs w:val="28"/>
            <w:lang w:val="en-US"/>
          </w:rPr>
          <m:t>I</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B</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H</m:t>
                </m:r>
              </m:e>
              <m:sup>
                <m:r>
                  <w:rPr>
                    <w:rFonts w:ascii="Cambria Math" w:hAnsi="Cambria Math"/>
                    <w:sz w:val="28"/>
                    <w:szCs w:val="28"/>
                  </w:rPr>
                  <m:t>3</m:t>
                </m:r>
              </m:sup>
            </m:sSup>
          </m:num>
          <m:den>
            <m:r>
              <w:rPr>
                <w:rFonts w:ascii="Cambria Math" w:hAnsi="Cambria Math"/>
                <w:sz w:val="28"/>
                <w:szCs w:val="28"/>
              </w:rPr>
              <m:t>12</m:t>
            </m:r>
          </m:den>
        </m:f>
      </m:oMath>
      <w:r w:rsidR="00FC216F" w:rsidRPr="00A00B71">
        <w:rPr>
          <w:sz w:val="28"/>
          <w:szCs w:val="28"/>
        </w:rPr>
        <w:t>.</w:t>
      </w:r>
    </w:p>
    <w:p w:rsidR="00FC216F" w:rsidRPr="00A00B71" w:rsidRDefault="00FC216F" w:rsidP="00FC216F">
      <w:pPr>
        <w:spacing w:line="360" w:lineRule="auto"/>
        <w:ind w:firstLine="709"/>
        <w:jc w:val="both"/>
        <w:rPr>
          <w:sz w:val="28"/>
          <w:szCs w:val="28"/>
        </w:rPr>
      </w:pPr>
      <w:r w:rsidRPr="00A00B71">
        <w:rPr>
          <w:sz w:val="28"/>
          <w:szCs w:val="28"/>
        </w:rPr>
        <w:t>Получаем:</w:t>
      </w:r>
    </w:p>
    <w:p w:rsidR="00FC216F" w:rsidRPr="00A00B71" w:rsidRDefault="00A00B71" w:rsidP="00F24899">
      <w:pPr>
        <w:spacing w:line="360" w:lineRule="auto"/>
        <w:jc w:val="center"/>
        <w:rPr>
          <w:sz w:val="28"/>
          <w:szCs w:val="28"/>
        </w:rPr>
      </w:pPr>
      <m:oMath>
        <m:r>
          <w:rPr>
            <w:rFonts w:ascii="Cambria Math" w:hAnsi="Cambria Math"/>
            <w:sz w:val="28"/>
            <w:szCs w:val="28"/>
            <w:lang w:val="en-US"/>
          </w:rPr>
          <m:t>I</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5∙</m:t>
            </m:r>
            <m:sSup>
              <m:sSupPr>
                <m:ctrlPr>
                  <w:rPr>
                    <w:rFonts w:ascii="Cambria Math" w:hAnsi="Cambria Math"/>
                    <w:i/>
                    <w:sz w:val="28"/>
                    <w:szCs w:val="28"/>
                    <w:lang w:val="en-US"/>
                  </w:rPr>
                </m:ctrlPr>
              </m:sSupPr>
              <m:e>
                <m:r>
                  <w:rPr>
                    <w:rFonts w:ascii="Cambria Math" w:hAnsi="Cambria Math"/>
                    <w:sz w:val="28"/>
                    <w:szCs w:val="28"/>
                  </w:rPr>
                  <m:t>50</m:t>
                </m:r>
              </m:e>
              <m:sup>
                <m:r>
                  <w:rPr>
                    <w:rFonts w:ascii="Cambria Math" w:hAnsi="Cambria Math"/>
                    <w:sz w:val="28"/>
                    <w:szCs w:val="28"/>
                  </w:rPr>
                  <m:t>3</m:t>
                </m:r>
              </m:sup>
            </m:sSup>
          </m:num>
          <m:den>
            <m:r>
              <w:rPr>
                <w:rFonts w:ascii="Cambria Math" w:hAnsi="Cambria Math"/>
                <w:sz w:val="28"/>
                <w:szCs w:val="28"/>
              </w:rPr>
              <m:t>12</m:t>
            </m:r>
          </m:den>
        </m:f>
        <m:r>
          <w:rPr>
            <w:rFonts w:ascii="Cambria Math" w:hAnsi="Cambria Math"/>
            <w:sz w:val="28"/>
            <w:szCs w:val="28"/>
          </w:rPr>
          <m:t>=52083</m:t>
        </m:r>
      </m:oMath>
      <w:r w:rsidR="00FC216F" w:rsidRPr="00A00B71">
        <w:rPr>
          <w:sz w:val="28"/>
          <w:szCs w:val="28"/>
        </w:rPr>
        <w:t xml:space="preserve"> </w:t>
      </w:r>
      <m:oMath>
        <m:sSup>
          <m:sSupPr>
            <m:ctrlPr>
              <w:rPr>
                <w:rFonts w:ascii="Cambria Math" w:hAnsi="Cambria Math"/>
                <w:i/>
                <w:sz w:val="28"/>
                <w:szCs w:val="28"/>
              </w:rPr>
            </m:ctrlPr>
          </m:sSupPr>
          <m:e>
            <m:r>
              <w:rPr>
                <w:rFonts w:ascii="Cambria Math" w:hAnsi="Cambria Math"/>
                <w:sz w:val="28"/>
                <w:szCs w:val="28"/>
              </w:rPr>
              <m:t>мм</m:t>
            </m:r>
          </m:e>
          <m:sup>
            <m:r>
              <w:rPr>
                <w:rFonts w:ascii="Cambria Math" w:hAnsi="Cambria Math"/>
                <w:sz w:val="28"/>
                <w:szCs w:val="28"/>
              </w:rPr>
              <m:t>4</m:t>
            </m:r>
          </m:sup>
        </m:sSup>
      </m:oMath>
      <w:r w:rsidR="00FC216F" w:rsidRPr="00A00B71">
        <w:rPr>
          <w:sz w:val="28"/>
          <w:szCs w:val="28"/>
        </w:rPr>
        <w:t>.</w:t>
      </w:r>
    </w:p>
    <w:p w:rsidR="00FC216F" w:rsidRPr="00A00B71" w:rsidRDefault="00FC216F" w:rsidP="00FC216F">
      <w:pPr>
        <w:spacing w:line="360" w:lineRule="auto"/>
        <w:ind w:firstLine="709"/>
        <w:jc w:val="both"/>
        <w:rPr>
          <w:sz w:val="28"/>
          <w:szCs w:val="28"/>
        </w:rPr>
      </w:pPr>
      <w:proofErr w:type="gramStart"/>
      <w:r w:rsidRPr="00A00B71">
        <w:rPr>
          <w:sz w:val="28"/>
          <w:szCs w:val="28"/>
        </w:rPr>
        <w:t>Максимальная нагрузка, допускаемая жёсткостью резца выходит</w:t>
      </w:r>
      <w:proofErr w:type="gramEnd"/>
      <w:r w:rsidRPr="00A00B71">
        <w:rPr>
          <w:sz w:val="28"/>
          <w:szCs w:val="28"/>
        </w:rPr>
        <w:t>:</w:t>
      </w:r>
    </w:p>
    <w:p w:rsidR="00FC216F" w:rsidRPr="00A00B71" w:rsidRDefault="00D43022" w:rsidP="00FC216F">
      <w:pPr>
        <w:spacing w:line="360" w:lineRule="auto"/>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жестк</m:t>
                </m:r>
              </m:sub>
            </m:sSub>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3∙0,1∙2∙</m:t>
            </m:r>
            <m:sSup>
              <m:sSupPr>
                <m:ctrlPr>
                  <w:rPr>
                    <w:rFonts w:ascii="Cambria Math" w:hAnsi="Cambria Math"/>
                    <w:i/>
                    <w:sz w:val="28"/>
                    <w:szCs w:val="28"/>
                    <w:lang w:val="en-US"/>
                  </w:rPr>
                </m:ctrlPr>
              </m:sSupPr>
              <m:e>
                <m:r>
                  <w:rPr>
                    <w:rFonts w:ascii="Cambria Math" w:hAnsi="Cambria Math"/>
                    <w:sz w:val="28"/>
                    <w:szCs w:val="28"/>
                  </w:rPr>
                  <m:t>10</m:t>
                </m:r>
              </m:e>
              <m:sup>
                <m:r>
                  <w:rPr>
                    <w:rFonts w:ascii="Cambria Math" w:hAnsi="Cambria Math"/>
                    <w:sz w:val="28"/>
                    <w:szCs w:val="28"/>
                  </w:rPr>
                  <m:t>5</m:t>
                </m:r>
              </m:sup>
            </m:sSup>
            <m:r>
              <w:rPr>
                <w:rFonts w:ascii="Cambria Math" w:hAnsi="Cambria Math"/>
                <w:sz w:val="28"/>
                <w:szCs w:val="28"/>
              </w:rPr>
              <m:t>∙52083</m:t>
            </m:r>
          </m:num>
          <m:den>
            <m:r>
              <w:rPr>
                <w:rFonts w:ascii="Cambria Math" w:hAnsi="Cambria Math"/>
                <w:sz w:val="28"/>
                <w:szCs w:val="28"/>
              </w:rPr>
              <m:t>300763</m:t>
            </m:r>
          </m:den>
        </m:f>
        <m:r>
          <w:rPr>
            <w:rFonts w:ascii="Cambria Math" w:hAnsi="Cambria Math"/>
            <w:sz w:val="28"/>
            <w:szCs w:val="28"/>
          </w:rPr>
          <m:t>=10390</m:t>
        </m:r>
      </m:oMath>
      <w:r w:rsidR="00FC216F" w:rsidRPr="00A00B71">
        <w:rPr>
          <w:sz w:val="28"/>
          <w:szCs w:val="28"/>
        </w:rPr>
        <w:t>Н.</w:t>
      </w:r>
    </w:p>
    <w:p w:rsidR="00FC216F" w:rsidRPr="00A00B71" w:rsidRDefault="00FC216F" w:rsidP="00FC216F">
      <w:pPr>
        <w:spacing w:line="360" w:lineRule="auto"/>
        <w:ind w:firstLine="709"/>
        <w:jc w:val="both"/>
        <w:rPr>
          <w:i/>
          <w:sz w:val="28"/>
          <w:szCs w:val="28"/>
        </w:rPr>
      </w:pPr>
      <w:r w:rsidRPr="00A00B71">
        <w:rPr>
          <w:sz w:val="28"/>
          <w:szCs w:val="28"/>
          <w:u w:val="single"/>
        </w:rPr>
        <w:t>Вывод:</w:t>
      </w:r>
      <w:r w:rsidRPr="00A00B71">
        <w:rPr>
          <w:sz w:val="28"/>
          <w:szCs w:val="28"/>
        </w:rPr>
        <w:t xml:space="preserve"> условие жесткости выполняется </w:t>
      </w:r>
      <m:oMath>
        <m:r>
          <w:rPr>
            <w:rFonts w:ascii="Cambria Math" w:hAnsi="Cambria Math"/>
            <w:sz w:val="28"/>
            <w:szCs w:val="28"/>
          </w:rPr>
          <m:t>10390≥460</m:t>
        </m:r>
      </m:oMath>
      <w:r w:rsidRPr="00A00B71">
        <w:rPr>
          <w:sz w:val="28"/>
          <w:szCs w:val="28"/>
        </w:rPr>
        <w:t>.</w:t>
      </w:r>
    </w:p>
    <w:p w:rsidR="004F04AF" w:rsidRPr="009A079F" w:rsidRDefault="00812426" w:rsidP="00896E13">
      <w:pPr>
        <w:pStyle w:val="10"/>
        <w:spacing w:before="120" w:after="120"/>
        <w:ind w:firstLine="709"/>
        <w:jc w:val="both"/>
        <w:rPr>
          <w:b/>
        </w:rPr>
      </w:pPr>
      <w:bookmarkStart w:id="26" w:name="_Toc227013747"/>
      <w:r w:rsidRPr="009A079F">
        <w:rPr>
          <w:b/>
        </w:rPr>
        <w:t xml:space="preserve">3.3 Расчет исполнительных размеров </w:t>
      </w:r>
      <w:r w:rsidR="00D833A6" w:rsidRPr="009A079F">
        <w:rPr>
          <w:b/>
        </w:rPr>
        <w:t>калибра скобы.</w:t>
      </w:r>
      <w:bookmarkEnd w:id="26"/>
    </w:p>
    <w:p w:rsidR="00604162" w:rsidRPr="00A00B71" w:rsidRDefault="00604162" w:rsidP="00DB7A56">
      <w:pPr>
        <w:spacing w:line="360" w:lineRule="auto"/>
        <w:ind w:firstLine="709"/>
        <w:rPr>
          <w:sz w:val="28"/>
          <w:szCs w:val="28"/>
        </w:rPr>
      </w:pPr>
      <w:r w:rsidRPr="00A00B71">
        <w:rPr>
          <w:sz w:val="28"/>
          <w:szCs w:val="28"/>
        </w:rPr>
        <w:t xml:space="preserve">Необходимо рассчитать исполнительные размеры калибра скобы для контроля линейного размера 480 </w:t>
      </w:r>
      <m:oMath>
        <m:f>
          <m:fPr>
            <m:ctrlPr>
              <w:rPr>
                <w:rFonts w:ascii="Cambria Math" w:hAnsi="Cambria Math"/>
                <w:i/>
                <w:sz w:val="28"/>
                <w:szCs w:val="28"/>
              </w:rPr>
            </m:ctrlPr>
          </m:fPr>
          <m:num>
            <m:r>
              <w:rPr>
                <w:rFonts w:ascii="Cambria Math" w:hAnsi="Cambria Math"/>
                <w:sz w:val="28"/>
                <w:szCs w:val="28"/>
              </w:rPr>
              <m:t>IT14</m:t>
            </m:r>
          </m:num>
          <m:den>
            <m:r>
              <w:rPr>
                <w:rFonts w:ascii="Cambria Math" w:hAnsi="Cambria Math"/>
                <w:sz w:val="28"/>
                <w:szCs w:val="28"/>
              </w:rPr>
              <m:t>2</m:t>
            </m:r>
          </m:den>
        </m:f>
      </m:oMath>
      <w:r w:rsidRPr="00A00B71">
        <w:rPr>
          <w:sz w:val="28"/>
          <w:szCs w:val="28"/>
        </w:rPr>
        <w:t>.</w:t>
      </w:r>
    </w:p>
    <w:p w:rsidR="00604162" w:rsidRPr="00A00B71" w:rsidRDefault="00604162" w:rsidP="00DB7A56">
      <w:pPr>
        <w:spacing w:line="360" w:lineRule="auto"/>
        <w:ind w:firstLine="709"/>
        <w:rPr>
          <w:sz w:val="28"/>
          <w:szCs w:val="28"/>
        </w:rPr>
      </w:pPr>
      <w:r w:rsidRPr="00A00B71">
        <w:rPr>
          <w:sz w:val="28"/>
          <w:szCs w:val="28"/>
        </w:rPr>
        <w:t>Находим предельные отклонения заданного размера по ГОСТ 25346-2013</w:t>
      </w:r>
    </w:p>
    <w:p w:rsidR="00604162" w:rsidRPr="00A00B71" w:rsidRDefault="00604162" w:rsidP="00DB7A56">
      <w:pPr>
        <w:spacing w:line="360" w:lineRule="auto"/>
        <w:ind w:firstLine="709"/>
        <w:rPr>
          <w:sz w:val="28"/>
          <w:szCs w:val="28"/>
        </w:rPr>
      </w:pPr>
      <w:r w:rsidRPr="00A00B71">
        <w:rPr>
          <w:sz w:val="28"/>
          <w:szCs w:val="28"/>
        </w:rPr>
        <w:t>Согласно ГОСТ 25346-2013</w:t>
      </w:r>
      <w:r w:rsidR="000155E8" w:rsidRPr="00A00B71">
        <w:rPr>
          <w:sz w:val="28"/>
          <w:szCs w:val="28"/>
        </w:rPr>
        <w:t xml:space="preserve"> для размера 480 допуск IT14 составляет 1,55 мм, тогда:</w:t>
      </w:r>
    </w:p>
    <w:p w:rsidR="000155E8" w:rsidRPr="00A00B71" w:rsidRDefault="000155E8" w:rsidP="00DB7A56">
      <w:pPr>
        <w:spacing w:line="360" w:lineRule="auto"/>
        <w:ind w:firstLine="709"/>
        <w:rPr>
          <w:sz w:val="28"/>
          <w:szCs w:val="28"/>
        </w:rPr>
      </w:pPr>
      <w:r w:rsidRPr="00A00B71">
        <w:rPr>
          <w:sz w:val="28"/>
          <w:szCs w:val="28"/>
        </w:rPr>
        <w:t xml:space="preserve">Допуск </w:t>
      </w: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d</m:t>
            </m:r>
          </m:sub>
        </m:sSub>
        <m:r>
          <m:rPr>
            <m:sty m:val="p"/>
          </m:rPr>
          <w:rPr>
            <w:rFonts w:ascii="Cambria Math" w:hAnsi="Cambria Math"/>
            <w:sz w:val="28"/>
            <w:szCs w:val="28"/>
          </w:rPr>
          <m:t>=1,55</m:t>
        </m:r>
      </m:oMath>
      <w:r w:rsidRPr="00A00B71">
        <w:rPr>
          <w:sz w:val="28"/>
          <w:szCs w:val="28"/>
        </w:rPr>
        <w:t>мм;</w:t>
      </w:r>
    </w:p>
    <w:p w:rsidR="000155E8" w:rsidRPr="00A00B71" w:rsidRDefault="000155E8" w:rsidP="00DB7A56">
      <w:pPr>
        <w:spacing w:line="360" w:lineRule="auto"/>
        <w:ind w:firstLine="709"/>
        <w:rPr>
          <w:sz w:val="28"/>
          <w:szCs w:val="28"/>
        </w:rPr>
      </w:pPr>
      <w:r w:rsidRPr="00A00B71">
        <w:rPr>
          <w:sz w:val="28"/>
          <w:szCs w:val="28"/>
        </w:rPr>
        <w:t xml:space="preserve">Наибольший предельный размер </w:t>
      </w:r>
      <m:oMath>
        <m:sSub>
          <m:sSubPr>
            <m:ctrlPr>
              <w:rPr>
                <w:rFonts w:ascii="Cambria Math" w:hAnsi="Cambria Math"/>
                <w:sz w:val="28"/>
                <w:szCs w:val="28"/>
              </w:rPr>
            </m:ctrlPr>
          </m:sSubPr>
          <m:e>
            <m:r>
              <m:rPr>
                <m:sty m:val="p"/>
              </m:rPr>
              <w:rPr>
                <w:rFonts w:ascii="Cambria Math" w:hAnsi="Cambria Math"/>
                <w:sz w:val="28"/>
                <w:szCs w:val="28"/>
              </w:rPr>
              <m:t>D</m:t>
            </m:r>
          </m:e>
          <m:sub>
            <m:r>
              <m:rPr>
                <m:sty m:val="p"/>
              </m:rPr>
              <w:rPr>
                <w:rFonts w:ascii="Cambria Math" w:hAnsi="Cambria Math"/>
                <w:sz w:val="28"/>
                <w:szCs w:val="28"/>
              </w:rPr>
              <m:t>max</m:t>
            </m:r>
          </m:sub>
        </m:sSub>
        <m:r>
          <m:rPr>
            <m:sty m:val="p"/>
          </m:rPr>
          <w:rPr>
            <w:rFonts w:ascii="Cambria Math" w:hAnsi="Cambria Math"/>
            <w:sz w:val="28"/>
            <w:szCs w:val="28"/>
          </w:rPr>
          <m:t>=480+0,775=480,775</m:t>
        </m:r>
      </m:oMath>
      <w:r w:rsidRPr="00A00B71">
        <w:rPr>
          <w:sz w:val="28"/>
          <w:szCs w:val="28"/>
        </w:rPr>
        <w:t>мм.</w:t>
      </w:r>
    </w:p>
    <w:p w:rsidR="000155E8" w:rsidRPr="00A00B71" w:rsidRDefault="000155E8" w:rsidP="00DB7A56">
      <w:pPr>
        <w:spacing w:line="360" w:lineRule="auto"/>
        <w:ind w:firstLine="709"/>
        <w:rPr>
          <w:sz w:val="28"/>
          <w:szCs w:val="28"/>
        </w:rPr>
      </w:pPr>
      <w:r w:rsidRPr="00A00B71">
        <w:rPr>
          <w:sz w:val="28"/>
          <w:szCs w:val="28"/>
        </w:rPr>
        <w:t xml:space="preserve">Наименьший предельный размер </w:t>
      </w:r>
      <m:oMath>
        <m:sSub>
          <m:sSubPr>
            <m:ctrlPr>
              <w:rPr>
                <w:rFonts w:ascii="Cambria Math" w:hAnsi="Cambria Math"/>
                <w:sz w:val="28"/>
                <w:szCs w:val="28"/>
              </w:rPr>
            </m:ctrlPr>
          </m:sSubPr>
          <m:e>
            <m:r>
              <m:rPr>
                <m:sty m:val="p"/>
              </m:rPr>
              <w:rPr>
                <w:rFonts w:ascii="Cambria Math" w:hAnsi="Cambria Math"/>
                <w:sz w:val="28"/>
                <w:szCs w:val="28"/>
              </w:rPr>
              <m:t>D</m:t>
            </m:r>
          </m:e>
          <m:sub>
            <m:r>
              <m:rPr>
                <m:sty m:val="p"/>
              </m:rPr>
              <w:rPr>
                <w:rFonts w:ascii="Cambria Math" w:hAnsi="Cambria Math"/>
                <w:sz w:val="28"/>
                <w:szCs w:val="28"/>
              </w:rPr>
              <m:t>min</m:t>
            </m:r>
          </m:sub>
        </m:sSub>
        <m:r>
          <m:rPr>
            <m:sty m:val="p"/>
          </m:rPr>
          <w:rPr>
            <w:rFonts w:ascii="Cambria Math" w:hAnsi="Cambria Math"/>
            <w:sz w:val="28"/>
            <w:szCs w:val="28"/>
          </w:rPr>
          <m:t>=480-0,775=479,225</m:t>
        </m:r>
      </m:oMath>
      <w:r w:rsidRPr="00A00B71">
        <w:rPr>
          <w:sz w:val="28"/>
          <w:szCs w:val="28"/>
        </w:rPr>
        <w:t>мм.</w:t>
      </w:r>
    </w:p>
    <w:p w:rsidR="005C0E69" w:rsidRPr="00A00B71" w:rsidRDefault="005C0E69" w:rsidP="00DB7A56">
      <w:pPr>
        <w:spacing w:line="360" w:lineRule="auto"/>
        <w:ind w:firstLine="709"/>
        <w:rPr>
          <w:sz w:val="28"/>
          <w:szCs w:val="28"/>
        </w:rPr>
      </w:pPr>
      <w:r w:rsidRPr="00A00B71">
        <w:rPr>
          <w:sz w:val="28"/>
          <w:szCs w:val="28"/>
        </w:rPr>
        <w:lastRenderedPageBreak/>
        <w:t>По ГОСТ 24853-81 определяем исполнительные размеры калибра</w:t>
      </w:r>
      <w:r w:rsidR="00CE4261" w:rsidRPr="00A00B71">
        <w:rPr>
          <w:sz w:val="28"/>
          <w:szCs w:val="28"/>
        </w:rPr>
        <w:t>-скобы</w:t>
      </w:r>
      <w:r w:rsidRPr="00A00B71">
        <w:rPr>
          <w:sz w:val="28"/>
          <w:szCs w:val="28"/>
        </w:rPr>
        <w:t xml:space="preserve"> и величину допусков</w:t>
      </w:r>
      <w:r w:rsidR="005D4A9E" w:rsidRPr="00A00B71">
        <w:rPr>
          <w:sz w:val="28"/>
          <w:szCs w:val="28"/>
        </w:rPr>
        <w:t>:</w:t>
      </w:r>
    </w:p>
    <w:p w:rsidR="00D83F3A" w:rsidRPr="00A00B71" w:rsidRDefault="00AC0621" w:rsidP="00DB7A56">
      <w:pPr>
        <w:spacing w:line="360" w:lineRule="auto"/>
        <w:ind w:firstLine="709"/>
        <w:rPr>
          <w:sz w:val="28"/>
          <w:szCs w:val="28"/>
        </w:rPr>
      </w:pPr>
      <w:r w:rsidRPr="00A00B71">
        <w:rPr>
          <w:sz w:val="28"/>
          <w:szCs w:val="28"/>
        </w:rPr>
        <w:t>Д</w:t>
      </w:r>
      <w:r w:rsidR="00D83F3A" w:rsidRPr="00A00B71">
        <w:rPr>
          <w:sz w:val="28"/>
          <w:szCs w:val="28"/>
        </w:rPr>
        <w:t xml:space="preserve">опуск на изготовление калибра: </w:t>
      </w:r>
      <m:oMath>
        <m:sSub>
          <m:sSubPr>
            <m:ctrlPr>
              <w:rPr>
                <w:rFonts w:ascii="Cambria Math" w:hAnsi="Cambria Math"/>
                <w:sz w:val="28"/>
                <w:szCs w:val="28"/>
              </w:rPr>
            </m:ctrlPr>
          </m:sSubPr>
          <m:e>
            <m:r>
              <m:rPr>
                <m:sty m:val="p"/>
              </m:rPr>
              <w:rPr>
                <w:rFonts w:ascii="Cambria Math" w:hAnsi="Cambria Math"/>
                <w:sz w:val="28"/>
                <w:szCs w:val="28"/>
              </w:rPr>
              <m:t>Н</m:t>
            </m:r>
          </m:e>
          <m:sub>
            <m:r>
              <m:rPr>
                <m:sty m:val="p"/>
              </m:rPr>
              <w:rPr>
                <w:rFonts w:ascii="Cambria Math" w:hAnsi="Cambria Math"/>
                <w:sz w:val="28"/>
                <w:szCs w:val="28"/>
              </w:rPr>
              <m:t>1</m:t>
            </m:r>
          </m:sub>
        </m:sSub>
      </m:oMath>
      <w:r w:rsidR="00D83F3A" w:rsidRPr="00A00B71">
        <w:rPr>
          <w:sz w:val="28"/>
          <w:szCs w:val="28"/>
        </w:rPr>
        <w:t xml:space="preserve"> = </w:t>
      </w:r>
      <w:r w:rsidR="005D4A9E" w:rsidRPr="00A00B71">
        <w:rPr>
          <w:sz w:val="28"/>
          <w:szCs w:val="28"/>
        </w:rPr>
        <w:t>0,0</w:t>
      </w:r>
      <w:r w:rsidR="00017354" w:rsidRPr="00A00B71">
        <w:rPr>
          <w:sz w:val="28"/>
          <w:szCs w:val="28"/>
        </w:rPr>
        <w:t>63</w:t>
      </w:r>
      <w:r w:rsidR="00D83F3A" w:rsidRPr="00A00B71">
        <w:rPr>
          <w:sz w:val="28"/>
          <w:szCs w:val="28"/>
        </w:rPr>
        <w:t xml:space="preserve"> </w:t>
      </w:r>
      <w:r w:rsidR="005D4A9E" w:rsidRPr="00A00B71">
        <w:rPr>
          <w:sz w:val="28"/>
          <w:szCs w:val="28"/>
        </w:rPr>
        <w:t>мм;</w:t>
      </w:r>
    </w:p>
    <w:p w:rsidR="00D83F3A" w:rsidRPr="00A00B71" w:rsidRDefault="00AC0621" w:rsidP="00DB7A56">
      <w:pPr>
        <w:spacing w:line="360" w:lineRule="auto"/>
        <w:ind w:firstLine="709"/>
        <w:rPr>
          <w:sz w:val="28"/>
          <w:szCs w:val="28"/>
        </w:rPr>
      </w:pPr>
      <w:r w:rsidRPr="00A00B71">
        <w:rPr>
          <w:sz w:val="28"/>
          <w:szCs w:val="28"/>
        </w:rPr>
        <w:t>О</w:t>
      </w:r>
      <w:r w:rsidR="005D4A9E" w:rsidRPr="00A00B71">
        <w:rPr>
          <w:sz w:val="28"/>
          <w:szCs w:val="28"/>
        </w:rPr>
        <w:t>тклонение середины поля допуска проходного калибра</w:t>
      </w:r>
      <w:r w:rsidR="00D83F3A" w:rsidRPr="00A00B71">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Z</m:t>
            </m:r>
          </m:e>
          <m:sub>
            <m:r>
              <m:rPr>
                <m:sty m:val="p"/>
              </m:rPr>
              <w:rPr>
                <w:rFonts w:ascii="Cambria Math" w:hAnsi="Cambria Math"/>
                <w:sz w:val="28"/>
                <w:szCs w:val="28"/>
              </w:rPr>
              <m:t>1</m:t>
            </m:r>
          </m:sub>
        </m:sSub>
      </m:oMath>
      <w:r w:rsidR="00D83F3A" w:rsidRPr="00A00B71">
        <w:rPr>
          <w:sz w:val="28"/>
          <w:szCs w:val="28"/>
        </w:rPr>
        <w:t xml:space="preserve"> = </w:t>
      </w:r>
      <w:r w:rsidR="005D4A9E" w:rsidRPr="00A00B71">
        <w:rPr>
          <w:sz w:val="28"/>
          <w:szCs w:val="28"/>
        </w:rPr>
        <w:t>0,</w:t>
      </w:r>
      <w:r w:rsidR="00017354" w:rsidRPr="00A00B71">
        <w:rPr>
          <w:sz w:val="28"/>
          <w:szCs w:val="28"/>
        </w:rPr>
        <w:t>145</w:t>
      </w:r>
      <w:r w:rsidR="00D83F3A" w:rsidRPr="00A00B71">
        <w:rPr>
          <w:sz w:val="28"/>
          <w:szCs w:val="28"/>
        </w:rPr>
        <w:t xml:space="preserve"> </w:t>
      </w:r>
      <w:r w:rsidR="005D4A9E" w:rsidRPr="00A00B71">
        <w:rPr>
          <w:sz w:val="28"/>
          <w:szCs w:val="28"/>
        </w:rPr>
        <w:t>мм;</w:t>
      </w:r>
    </w:p>
    <w:p w:rsidR="00D83F3A" w:rsidRPr="00A00B71" w:rsidRDefault="00AC0621" w:rsidP="00DB7A56">
      <w:pPr>
        <w:spacing w:line="360" w:lineRule="auto"/>
        <w:ind w:firstLine="709"/>
        <w:rPr>
          <w:sz w:val="28"/>
          <w:szCs w:val="28"/>
        </w:rPr>
      </w:pPr>
      <w:r w:rsidRPr="00A00B71">
        <w:rPr>
          <w:sz w:val="28"/>
          <w:szCs w:val="28"/>
        </w:rPr>
        <w:t>Д</w:t>
      </w:r>
      <w:r w:rsidR="00C73C77" w:rsidRPr="00A00B71">
        <w:rPr>
          <w:sz w:val="28"/>
          <w:szCs w:val="28"/>
        </w:rPr>
        <w:t>опуск величины износа проходного калибра за границу поля допуска детали</w:t>
      </w:r>
      <w:r w:rsidR="00D83F3A" w:rsidRPr="00A00B71">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Y</m:t>
            </m:r>
          </m:e>
          <m:sub>
            <m:r>
              <m:rPr>
                <m:sty m:val="p"/>
              </m:rPr>
              <w:rPr>
                <w:rFonts w:ascii="Cambria Math" w:hAnsi="Cambria Math"/>
                <w:sz w:val="28"/>
                <w:szCs w:val="28"/>
              </w:rPr>
              <m:t>1</m:t>
            </m:r>
          </m:sub>
        </m:sSub>
      </m:oMath>
      <w:r w:rsidR="00C73C77" w:rsidRPr="00A00B71">
        <w:rPr>
          <w:sz w:val="28"/>
          <w:szCs w:val="28"/>
        </w:rPr>
        <w:t xml:space="preserve">= </w:t>
      </w:r>
      <w:r w:rsidR="00017354" w:rsidRPr="00A00B71">
        <w:rPr>
          <w:sz w:val="28"/>
          <w:szCs w:val="28"/>
        </w:rPr>
        <w:t>0</w:t>
      </w:r>
      <w:r w:rsidR="00C73C77" w:rsidRPr="00A00B71">
        <w:rPr>
          <w:sz w:val="28"/>
          <w:szCs w:val="28"/>
        </w:rPr>
        <w:t xml:space="preserve"> м</w:t>
      </w:r>
      <w:r w:rsidR="00387330" w:rsidRPr="00A00B71">
        <w:rPr>
          <w:sz w:val="28"/>
          <w:szCs w:val="28"/>
        </w:rPr>
        <w:t>м;</w:t>
      </w:r>
    </w:p>
    <w:p w:rsidR="00387330" w:rsidRPr="00A00B71" w:rsidRDefault="00AC0621" w:rsidP="00DB7A56">
      <w:pPr>
        <w:spacing w:line="360" w:lineRule="auto"/>
        <w:ind w:firstLine="709"/>
        <w:rPr>
          <w:sz w:val="28"/>
          <w:szCs w:val="28"/>
        </w:rPr>
      </w:pPr>
      <w:r w:rsidRPr="00A00B71">
        <w:rPr>
          <w:sz w:val="28"/>
          <w:szCs w:val="28"/>
        </w:rPr>
        <w:t>В</w:t>
      </w:r>
      <w:r w:rsidR="009040CA" w:rsidRPr="00A00B71">
        <w:rPr>
          <w:sz w:val="28"/>
          <w:szCs w:val="28"/>
        </w:rPr>
        <w:t xml:space="preserve">еличина для компенсации погрешности контроля калибрами с размерами выше 180 мм: </w:t>
      </w:r>
      <m:oMath>
        <m:sSub>
          <m:sSubPr>
            <m:ctrlPr>
              <w:rPr>
                <w:rFonts w:ascii="Cambria Math" w:hAnsi="Cambria Math"/>
                <w:sz w:val="28"/>
                <w:szCs w:val="28"/>
              </w:rPr>
            </m:ctrlPr>
          </m:sSubPr>
          <m:e>
            <m:r>
              <m:rPr>
                <m:sty m:val="p"/>
              </m:rPr>
              <w:rPr>
                <w:rFonts w:ascii="Cambria Math" w:hAnsi="Cambria Math"/>
                <w:sz w:val="28"/>
                <w:szCs w:val="28"/>
              </w:rPr>
              <m:t>α</m:t>
            </m:r>
          </m:e>
          <m:sub>
            <m:r>
              <m:rPr>
                <m:sty m:val="p"/>
              </m:rPr>
              <w:rPr>
                <w:rFonts w:ascii="Cambria Math" w:hAnsi="Cambria Math"/>
                <w:sz w:val="28"/>
                <w:szCs w:val="28"/>
              </w:rPr>
              <m:t>1</m:t>
            </m:r>
          </m:sub>
        </m:sSub>
        <m:r>
          <m:rPr>
            <m:sty m:val="p"/>
          </m:rPr>
          <w:rPr>
            <w:rFonts w:ascii="Cambria Math" w:hAnsi="Cambria Math"/>
            <w:sz w:val="28"/>
            <w:szCs w:val="28"/>
          </w:rPr>
          <m:t>=0,09</m:t>
        </m:r>
      </m:oMath>
      <w:r w:rsidR="00130B46" w:rsidRPr="00A00B71">
        <w:rPr>
          <w:sz w:val="28"/>
          <w:szCs w:val="28"/>
        </w:rPr>
        <w:t>мм;</w:t>
      </w:r>
    </w:p>
    <w:p w:rsidR="00130B46" w:rsidRPr="00A00B71" w:rsidRDefault="00AC0621" w:rsidP="00DB7A56">
      <w:pPr>
        <w:spacing w:line="360" w:lineRule="auto"/>
        <w:ind w:firstLine="709"/>
        <w:rPr>
          <w:sz w:val="28"/>
          <w:szCs w:val="28"/>
        </w:rPr>
      </w:pPr>
      <w:r w:rsidRPr="00A00B71">
        <w:rPr>
          <w:sz w:val="28"/>
          <w:szCs w:val="28"/>
        </w:rPr>
        <w:t>Д</w:t>
      </w:r>
      <w:r w:rsidR="00130B46" w:rsidRPr="00A00B71">
        <w:rPr>
          <w:sz w:val="28"/>
          <w:szCs w:val="28"/>
        </w:rPr>
        <w:t xml:space="preserve">опуск на изготовление контрольного калибра-скобы </w:t>
      </w:r>
      <m:oMath>
        <m:sSub>
          <m:sSubPr>
            <m:ctrlPr>
              <w:rPr>
                <w:rFonts w:ascii="Cambria Math" w:hAnsi="Cambria Math"/>
                <w:sz w:val="28"/>
                <w:szCs w:val="28"/>
              </w:rPr>
            </m:ctrlPr>
          </m:sSubPr>
          <m:e>
            <m:r>
              <m:rPr>
                <m:sty m:val="p"/>
              </m:rPr>
              <w:rPr>
                <w:rFonts w:ascii="Cambria Math" w:hAnsi="Cambria Math"/>
                <w:sz w:val="28"/>
                <w:szCs w:val="28"/>
              </w:rPr>
              <m:t>Н</m:t>
            </m:r>
          </m:e>
          <m:sub>
            <m:r>
              <m:rPr>
                <m:sty m:val="p"/>
              </m:rPr>
              <w:rPr>
                <w:rFonts w:ascii="Cambria Math" w:hAnsi="Cambria Math"/>
                <w:sz w:val="28"/>
                <w:szCs w:val="28"/>
              </w:rPr>
              <m:t>p</m:t>
            </m:r>
          </m:sub>
        </m:sSub>
        <m:r>
          <m:rPr>
            <m:sty m:val="p"/>
          </m:rPr>
          <w:rPr>
            <w:rFonts w:ascii="Cambria Math" w:hAnsi="Cambria Math"/>
            <w:sz w:val="28"/>
            <w:szCs w:val="28"/>
          </w:rPr>
          <m:t>=0,015</m:t>
        </m:r>
      </m:oMath>
      <w:r w:rsidR="00130B46" w:rsidRPr="00A00B71">
        <w:rPr>
          <w:sz w:val="28"/>
          <w:szCs w:val="28"/>
        </w:rPr>
        <w:t>мм.</w:t>
      </w:r>
    </w:p>
    <w:p w:rsidR="00D83F3A" w:rsidRPr="00A00B71" w:rsidRDefault="00D83F3A" w:rsidP="00DB7A56">
      <w:pPr>
        <w:spacing w:line="360" w:lineRule="auto"/>
        <w:ind w:firstLine="709"/>
        <w:rPr>
          <w:sz w:val="28"/>
          <w:szCs w:val="28"/>
        </w:rPr>
      </w:pPr>
      <w:r w:rsidRPr="00A00B71">
        <w:rPr>
          <w:sz w:val="28"/>
          <w:szCs w:val="28"/>
        </w:rPr>
        <w:t>Расчет исполнительных (предельных) размеров выполняется по следующим формулам:</w:t>
      </w:r>
    </w:p>
    <w:p w:rsidR="00D83F3A" w:rsidRPr="00A00B71" w:rsidRDefault="00017354" w:rsidP="00454D5A">
      <w:pPr>
        <w:spacing w:line="360" w:lineRule="auto"/>
        <w:ind w:firstLine="709"/>
        <w:rPr>
          <w:sz w:val="28"/>
          <w:szCs w:val="28"/>
          <w:u w:val="single"/>
        </w:rPr>
      </w:pPr>
      <w:r w:rsidRPr="00A00B71">
        <w:rPr>
          <w:sz w:val="28"/>
          <w:szCs w:val="28"/>
          <w:u w:val="single"/>
        </w:rPr>
        <w:t>Проходная сторона</w:t>
      </w:r>
      <w:r w:rsidR="00130D17" w:rsidRPr="00A00B71">
        <w:rPr>
          <w:sz w:val="28"/>
          <w:szCs w:val="28"/>
          <w:u w:val="single"/>
        </w:rPr>
        <w:t xml:space="preserve"> «ПР»:</w:t>
      </w:r>
    </w:p>
    <w:p w:rsidR="00D83F3A" w:rsidRPr="00A00B71" w:rsidRDefault="00D43022" w:rsidP="00AC0621">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 мм</m:t>
        </m:r>
      </m:oMath>
      <w:r w:rsidR="00AC0621" w:rsidRPr="00A00B71">
        <w:rPr>
          <w:sz w:val="28"/>
          <w:szCs w:val="28"/>
        </w:rPr>
        <w:t>;</w:t>
      </w:r>
    </w:p>
    <w:p w:rsidR="00D83F3A" w:rsidRPr="00A00B71" w:rsidRDefault="00D43022" w:rsidP="00AC0621">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m:t>
            </m:r>
          </m:sup>
        </m:sSubSup>
        <m:r>
          <w:rPr>
            <w:rFonts w:ascii="Cambria Math" w:hAnsi="Cambria Math"/>
            <w:sz w:val="28"/>
            <w:szCs w:val="28"/>
          </w:rPr>
          <m:t>=480,775-0,145-</m:t>
        </m:r>
        <m:f>
          <m:fPr>
            <m:ctrlPr>
              <w:rPr>
                <w:rFonts w:ascii="Cambria Math" w:hAnsi="Cambria Math"/>
                <w:i/>
                <w:sz w:val="28"/>
                <w:szCs w:val="28"/>
              </w:rPr>
            </m:ctrlPr>
          </m:fPr>
          <m:num>
            <m:r>
              <w:rPr>
                <w:rFonts w:ascii="Cambria Math" w:hAnsi="Cambria Math"/>
                <w:sz w:val="28"/>
                <w:szCs w:val="28"/>
              </w:rPr>
              <m:t>0,063</m:t>
            </m:r>
          </m:num>
          <m:den>
            <m:r>
              <w:rPr>
                <w:rFonts w:ascii="Cambria Math" w:hAnsi="Cambria Math"/>
                <w:sz w:val="28"/>
                <w:szCs w:val="28"/>
              </w:rPr>
              <m:t>2</m:t>
            </m:r>
          </m:den>
        </m:f>
        <m:r>
          <w:rPr>
            <w:rFonts w:ascii="Cambria Math" w:hAnsi="Cambria Math"/>
            <w:sz w:val="28"/>
            <w:szCs w:val="28"/>
          </w:rPr>
          <m:t>=480,5985 мм</m:t>
        </m:r>
      </m:oMath>
      <w:r w:rsidR="00AC0621" w:rsidRPr="00A00B71">
        <w:rPr>
          <w:sz w:val="28"/>
          <w:szCs w:val="28"/>
        </w:rPr>
        <w:t>;</w:t>
      </w:r>
    </w:p>
    <w:p w:rsidR="00D83F3A" w:rsidRPr="00A00B71" w:rsidRDefault="00D43022" w:rsidP="00AC0621">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 мм</m:t>
        </m:r>
      </m:oMath>
      <w:r w:rsidR="00AC0621" w:rsidRPr="00A00B71">
        <w:rPr>
          <w:sz w:val="28"/>
          <w:szCs w:val="28"/>
        </w:rPr>
        <w:t>;</w:t>
      </w:r>
    </w:p>
    <w:p w:rsidR="00D83F3A" w:rsidRPr="00A00B71" w:rsidRDefault="00D43022" w:rsidP="00AC0621">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m:t>
            </m:r>
          </m:sup>
        </m:sSubSup>
        <m:r>
          <w:rPr>
            <w:rFonts w:ascii="Cambria Math" w:hAnsi="Cambria Math"/>
            <w:sz w:val="28"/>
            <w:szCs w:val="28"/>
          </w:rPr>
          <m:t>=480,775-0,145+</m:t>
        </m:r>
        <m:f>
          <m:fPr>
            <m:ctrlPr>
              <w:rPr>
                <w:rFonts w:ascii="Cambria Math" w:hAnsi="Cambria Math"/>
                <w:i/>
                <w:sz w:val="28"/>
                <w:szCs w:val="28"/>
              </w:rPr>
            </m:ctrlPr>
          </m:fPr>
          <m:num>
            <m:r>
              <w:rPr>
                <w:rFonts w:ascii="Cambria Math" w:hAnsi="Cambria Math"/>
                <w:sz w:val="28"/>
                <w:szCs w:val="28"/>
              </w:rPr>
              <m:t>0,063</m:t>
            </m:r>
          </m:num>
          <m:den>
            <m:r>
              <w:rPr>
                <w:rFonts w:ascii="Cambria Math" w:hAnsi="Cambria Math"/>
                <w:sz w:val="28"/>
                <w:szCs w:val="28"/>
              </w:rPr>
              <m:t>2</m:t>
            </m:r>
          </m:den>
        </m:f>
        <m:r>
          <w:rPr>
            <w:rFonts w:ascii="Cambria Math" w:hAnsi="Cambria Math"/>
            <w:sz w:val="28"/>
            <w:szCs w:val="28"/>
          </w:rPr>
          <m:t>=480,6615 мм</m:t>
        </m:r>
      </m:oMath>
      <w:r w:rsidR="00AC0621" w:rsidRPr="00A00B71">
        <w:rPr>
          <w:sz w:val="28"/>
          <w:szCs w:val="28"/>
        </w:rPr>
        <w:t>.</w:t>
      </w:r>
    </w:p>
    <w:p w:rsidR="00701939" w:rsidRPr="00A00B71" w:rsidRDefault="00701939" w:rsidP="00454D5A">
      <w:pPr>
        <w:shd w:val="clear" w:color="auto" w:fill="FFFFFF"/>
        <w:spacing w:line="360" w:lineRule="auto"/>
        <w:ind w:firstLine="709"/>
        <w:textAlignment w:val="baseline"/>
        <w:rPr>
          <w:sz w:val="28"/>
          <w:szCs w:val="28"/>
          <w:u w:val="single"/>
        </w:rPr>
      </w:pPr>
      <w:r w:rsidRPr="00A00B71">
        <w:rPr>
          <w:sz w:val="28"/>
          <w:szCs w:val="28"/>
          <w:u w:val="single"/>
        </w:rPr>
        <w:t>Проходная сторона изношенная «</w:t>
      </w:r>
      <w:proofErr w:type="spellStart"/>
      <w:r w:rsidRPr="00A00B71">
        <w:rPr>
          <w:sz w:val="28"/>
          <w:szCs w:val="28"/>
          <w:u w:val="single"/>
        </w:rPr>
        <w:t>П</w:t>
      </w:r>
      <w:r w:rsidR="00EF6FA2" w:rsidRPr="00A00B71">
        <w:rPr>
          <w:sz w:val="28"/>
          <w:szCs w:val="28"/>
          <w:u w:val="single"/>
        </w:rPr>
        <w:t>Р</w:t>
      </w:r>
      <w:r w:rsidRPr="00A00B71">
        <w:rPr>
          <w:sz w:val="28"/>
          <w:szCs w:val="28"/>
          <w:u w:val="single"/>
        </w:rPr>
        <w:t>и</w:t>
      </w:r>
      <w:proofErr w:type="spellEnd"/>
      <w:r w:rsidRPr="00A00B71">
        <w:rPr>
          <w:sz w:val="28"/>
          <w:szCs w:val="28"/>
          <w:u w:val="single"/>
        </w:rPr>
        <w:t>»:</w:t>
      </w:r>
    </w:p>
    <w:p w:rsidR="00701939" w:rsidRPr="00A00B71" w:rsidRDefault="00D43022" w:rsidP="00AC0621">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ПРи</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 мм</m:t>
        </m:r>
      </m:oMath>
      <w:r w:rsidR="00AC0621" w:rsidRPr="00A00B71">
        <w:rPr>
          <w:sz w:val="28"/>
          <w:szCs w:val="28"/>
        </w:rPr>
        <w:t>;</w:t>
      </w:r>
    </w:p>
    <w:p w:rsidR="00701939" w:rsidRPr="00A00B71" w:rsidRDefault="00D43022" w:rsidP="00AC0621">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ПРи</m:t>
            </m:r>
          </m:sup>
        </m:sSubSup>
        <m:r>
          <w:rPr>
            <w:rFonts w:ascii="Cambria Math" w:hAnsi="Cambria Math"/>
            <w:sz w:val="28"/>
            <w:szCs w:val="28"/>
          </w:rPr>
          <m:t>=480,775+0-0,09-</m:t>
        </m:r>
        <m:f>
          <m:fPr>
            <m:ctrlPr>
              <w:rPr>
                <w:rFonts w:ascii="Cambria Math" w:hAnsi="Cambria Math"/>
                <w:i/>
                <w:sz w:val="28"/>
                <w:szCs w:val="28"/>
              </w:rPr>
            </m:ctrlPr>
          </m:fPr>
          <m:num>
            <m:r>
              <w:rPr>
                <w:rFonts w:ascii="Cambria Math" w:hAnsi="Cambria Math"/>
                <w:sz w:val="28"/>
                <w:szCs w:val="28"/>
              </w:rPr>
              <m:t>0,063</m:t>
            </m:r>
          </m:num>
          <m:den>
            <m:r>
              <w:rPr>
                <w:rFonts w:ascii="Cambria Math" w:hAnsi="Cambria Math"/>
                <w:sz w:val="28"/>
                <w:szCs w:val="28"/>
              </w:rPr>
              <m:t>2</m:t>
            </m:r>
          </m:den>
        </m:f>
        <m:r>
          <w:rPr>
            <w:rFonts w:ascii="Cambria Math" w:hAnsi="Cambria Math"/>
            <w:sz w:val="28"/>
            <w:szCs w:val="28"/>
          </w:rPr>
          <m:t>=480,6535мм</m:t>
        </m:r>
      </m:oMath>
      <w:r w:rsidR="00AC0621" w:rsidRPr="00A00B71">
        <w:rPr>
          <w:sz w:val="28"/>
          <w:szCs w:val="28"/>
        </w:rPr>
        <w:t>;</w:t>
      </w:r>
    </w:p>
    <w:p w:rsidR="00824E6A" w:rsidRPr="00A00B71" w:rsidRDefault="00824E6A" w:rsidP="00454D5A">
      <w:pPr>
        <w:shd w:val="clear" w:color="auto" w:fill="FFFFFF"/>
        <w:spacing w:line="360" w:lineRule="auto"/>
        <w:ind w:firstLine="709"/>
        <w:textAlignment w:val="baseline"/>
        <w:rPr>
          <w:sz w:val="28"/>
          <w:szCs w:val="28"/>
        </w:rPr>
      </w:pPr>
      <w:r w:rsidRPr="00A00B71">
        <w:rPr>
          <w:sz w:val="28"/>
          <w:szCs w:val="28"/>
        </w:rPr>
        <w:t xml:space="preserve">Примем </w:t>
      </w: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ПРи</m:t>
            </m:r>
          </m:sup>
        </m:sSubSup>
        <m:r>
          <w:rPr>
            <w:rFonts w:ascii="Cambria Math" w:hAnsi="Cambria Math"/>
            <w:sz w:val="28"/>
            <w:szCs w:val="28"/>
          </w:rPr>
          <m:t>=480,653</m:t>
        </m:r>
      </m:oMath>
      <w:r w:rsidRPr="00A00B71">
        <w:rPr>
          <w:sz w:val="28"/>
          <w:szCs w:val="28"/>
        </w:rPr>
        <w:t xml:space="preserve"> мм.</w:t>
      </w:r>
    </w:p>
    <w:p w:rsidR="00701939" w:rsidRPr="00A00B71" w:rsidRDefault="00D43022" w:rsidP="00135710">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ПРи</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 мм</m:t>
        </m:r>
      </m:oMath>
      <w:r w:rsidR="00135710" w:rsidRPr="00A00B71">
        <w:rPr>
          <w:sz w:val="28"/>
          <w:szCs w:val="28"/>
        </w:rPr>
        <w:t>;</w:t>
      </w:r>
    </w:p>
    <w:p w:rsidR="00701939" w:rsidRPr="00A00B71" w:rsidRDefault="00D43022" w:rsidP="00135710">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ПРи</m:t>
            </m:r>
          </m:sup>
        </m:sSubSup>
        <m:r>
          <w:rPr>
            <w:rFonts w:ascii="Cambria Math" w:hAnsi="Cambria Math"/>
            <w:sz w:val="28"/>
            <w:szCs w:val="28"/>
          </w:rPr>
          <m:t>=480,775+0-0,09+</m:t>
        </m:r>
        <m:f>
          <m:fPr>
            <m:ctrlPr>
              <w:rPr>
                <w:rFonts w:ascii="Cambria Math" w:hAnsi="Cambria Math"/>
                <w:i/>
                <w:sz w:val="28"/>
                <w:szCs w:val="28"/>
              </w:rPr>
            </m:ctrlPr>
          </m:fPr>
          <m:num>
            <m:r>
              <w:rPr>
                <w:rFonts w:ascii="Cambria Math" w:hAnsi="Cambria Math"/>
                <w:sz w:val="28"/>
                <w:szCs w:val="28"/>
              </w:rPr>
              <m:t>0,063</m:t>
            </m:r>
          </m:num>
          <m:den>
            <m:r>
              <w:rPr>
                <w:rFonts w:ascii="Cambria Math" w:hAnsi="Cambria Math"/>
                <w:sz w:val="28"/>
                <w:szCs w:val="28"/>
              </w:rPr>
              <m:t>2</m:t>
            </m:r>
          </m:den>
        </m:f>
        <m:r>
          <w:rPr>
            <w:rFonts w:ascii="Cambria Math" w:hAnsi="Cambria Math"/>
            <w:sz w:val="28"/>
            <w:szCs w:val="28"/>
          </w:rPr>
          <m:t>=480,7165 мм</m:t>
        </m:r>
      </m:oMath>
      <w:r w:rsidR="00135710" w:rsidRPr="00A00B71">
        <w:rPr>
          <w:sz w:val="28"/>
          <w:szCs w:val="28"/>
        </w:rPr>
        <w:t>.</w:t>
      </w:r>
    </w:p>
    <w:p w:rsidR="00824E6A" w:rsidRPr="00A00B71" w:rsidRDefault="00824E6A" w:rsidP="00454D5A">
      <w:pPr>
        <w:shd w:val="clear" w:color="auto" w:fill="FFFFFF"/>
        <w:spacing w:line="360" w:lineRule="auto"/>
        <w:ind w:firstLine="709"/>
        <w:textAlignment w:val="baseline"/>
        <w:rPr>
          <w:sz w:val="28"/>
          <w:szCs w:val="28"/>
        </w:rPr>
      </w:pPr>
      <w:r w:rsidRPr="00A00B71">
        <w:rPr>
          <w:sz w:val="28"/>
          <w:szCs w:val="28"/>
        </w:rPr>
        <w:t xml:space="preserve">Примем </w:t>
      </w: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ПРи</m:t>
            </m:r>
          </m:sup>
        </m:sSubSup>
        <m:r>
          <w:rPr>
            <w:rFonts w:ascii="Cambria Math" w:hAnsi="Cambria Math"/>
            <w:sz w:val="28"/>
            <w:szCs w:val="28"/>
          </w:rPr>
          <m:t>=480,715</m:t>
        </m:r>
      </m:oMath>
      <w:r w:rsidRPr="00A00B71">
        <w:rPr>
          <w:sz w:val="28"/>
          <w:szCs w:val="28"/>
        </w:rPr>
        <w:t xml:space="preserve"> мм.</w:t>
      </w:r>
    </w:p>
    <w:p w:rsidR="00D83F3A" w:rsidRPr="00A00B71" w:rsidRDefault="00D83F3A" w:rsidP="00454D5A">
      <w:pPr>
        <w:shd w:val="clear" w:color="auto" w:fill="FFFFFF"/>
        <w:spacing w:line="360" w:lineRule="auto"/>
        <w:ind w:firstLine="709"/>
        <w:textAlignment w:val="baseline"/>
        <w:rPr>
          <w:sz w:val="28"/>
          <w:szCs w:val="28"/>
          <w:u w:val="single"/>
        </w:rPr>
      </w:pPr>
      <w:r w:rsidRPr="00A00B71">
        <w:rPr>
          <w:sz w:val="28"/>
          <w:szCs w:val="28"/>
          <w:u w:val="single"/>
        </w:rPr>
        <w:t>Непроходная вставка «НЕ»:</w:t>
      </w:r>
    </w:p>
    <w:p w:rsidR="00D83F3A" w:rsidRPr="00A00B71" w:rsidRDefault="00D43022" w:rsidP="00135710">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m:t>
            </m:r>
            <m:r>
              <w:rPr>
                <w:rFonts w:ascii="Cambria Math" w:hAnsi="Cambria Math"/>
                <w:sz w:val="28"/>
                <w:szCs w:val="28"/>
                <w:lang w:val="en-US"/>
              </w:rPr>
              <m:t>ax</m:t>
            </m:r>
          </m:sub>
          <m:sup>
            <m:r>
              <w:rPr>
                <w:rFonts w:ascii="Cambria Math" w:hAnsi="Cambria Math"/>
                <w:sz w:val="28"/>
                <w:szCs w:val="28"/>
              </w:rPr>
              <m:t>НЕ</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m:t>
            </m:r>
            <m:r>
              <w:rPr>
                <w:rFonts w:ascii="Cambria Math" w:hAnsi="Cambria Math"/>
                <w:sz w:val="28"/>
                <w:szCs w:val="28"/>
                <w:lang w:val="en-US"/>
              </w:rPr>
              <m:t>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 мм</m:t>
        </m:r>
      </m:oMath>
      <w:r w:rsidR="00135710" w:rsidRPr="00A00B71">
        <w:rPr>
          <w:sz w:val="28"/>
          <w:szCs w:val="28"/>
        </w:rPr>
        <w:t>;</w:t>
      </w:r>
    </w:p>
    <w:p w:rsidR="00D83F3A" w:rsidRPr="00A00B71" w:rsidRDefault="00D43022" w:rsidP="00135710">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НЕ</m:t>
            </m:r>
          </m:sup>
        </m:sSubSup>
        <m:r>
          <w:rPr>
            <w:rFonts w:ascii="Cambria Math" w:hAnsi="Cambria Math"/>
            <w:sz w:val="28"/>
            <w:szCs w:val="28"/>
          </w:rPr>
          <m:t>=479,225+0,09+</m:t>
        </m:r>
        <m:f>
          <m:fPr>
            <m:ctrlPr>
              <w:rPr>
                <w:rFonts w:ascii="Cambria Math" w:hAnsi="Cambria Math"/>
                <w:i/>
                <w:sz w:val="28"/>
                <w:szCs w:val="28"/>
              </w:rPr>
            </m:ctrlPr>
          </m:fPr>
          <m:num>
            <m:r>
              <w:rPr>
                <w:rFonts w:ascii="Cambria Math" w:hAnsi="Cambria Math"/>
                <w:sz w:val="28"/>
                <w:szCs w:val="28"/>
              </w:rPr>
              <m:t>0,063</m:t>
            </m:r>
          </m:num>
          <m:den>
            <m:r>
              <w:rPr>
                <w:rFonts w:ascii="Cambria Math" w:hAnsi="Cambria Math"/>
                <w:sz w:val="28"/>
                <w:szCs w:val="28"/>
              </w:rPr>
              <m:t>2</m:t>
            </m:r>
          </m:den>
        </m:f>
        <m:r>
          <w:rPr>
            <w:rFonts w:ascii="Cambria Math" w:hAnsi="Cambria Math"/>
            <w:sz w:val="28"/>
            <w:szCs w:val="28"/>
          </w:rPr>
          <m:t>=479,3465 мм</m:t>
        </m:r>
      </m:oMath>
      <w:r w:rsidR="00135710" w:rsidRPr="00A00B71">
        <w:rPr>
          <w:sz w:val="28"/>
          <w:szCs w:val="28"/>
        </w:rPr>
        <w:t>;</w:t>
      </w:r>
    </w:p>
    <w:p w:rsidR="00824E6A" w:rsidRPr="00A00B71" w:rsidRDefault="00824E6A" w:rsidP="00454D5A">
      <w:pPr>
        <w:shd w:val="clear" w:color="auto" w:fill="FFFFFF"/>
        <w:spacing w:line="360" w:lineRule="auto"/>
        <w:ind w:firstLine="709"/>
        <w:textAlignment w:val="baseline"/>
        <w:rPr>
          <w:sz w:val="28"/>
          <w:szCs w:val="28"/>
        </w:rPr>
      </w:pPr>
      <w:r w:rsidRPr="00A00B71">
        <w:rPr>
          <w:sz w:val="28"/>
          <w:szCs w:val="28"/>
        </w:rPr>
        <w:lastRenderedPageBreak/>
        <w:t xml:space="preserve">Примем значение </w:t>
      </w:r>
      <m:oMath>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max</m:t>
            </m:r>
          </m:sub>
          <m:sup>
            <m:r>
              <m:rPr>
                <m:sty m:val="p"/>
              </m:rPr>
              <w:rPr>
                <w:rFonts w:ascii="Cambria Math" w:hAnsi="Cambria Math"/>
                <w:sz w:val="28"/>
                <w:szCs w:val="28"/>
              </w:rPr>
              <m:t>НЕ</m:t>
            </m:r>
          </m:sup>
        </m:sSubSup>
        <m:r>
          <m:rPr>
            <m:sty m:val="p"/>
          </m:rPr>
          <w:rPr>
            <w:rFonts w:ascii="Cambria Math" w:hAnsi="Cambria Math"/>
            <w:sz w:val="28"/>
            <w:szCs w:val="28"/>
          </w:rPr>
          <m:t>=479,355</m:t>
        </m:r>
      </m:oMath>
      <w:r w:rsidR="00135710" w:rsidRPr="00A00B71">
        <w:rPr>
          <w:sz w:val="28"/>
          <w:szCs w:val="28"/>
        </w:rPr>
        <w:t xml:space="preserve"> мм.</w:t>
      </w:r>
    </w:p>
    <w:p w:rsidR="00D83F3A" w:rsidRPr="00A00B71" w:rsidRDefault="00D43022" w:rsidP="009F3669">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НЕ</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m:t>
            </m:r>
            <m:r>
              <w:rPr>
                <w:rFonts w:ascii="Cambria Math" w:hAnsi="Cambria Math"/>
                <w:sz w:val="28"/>
                <w:szCs w:val="28"/>
                <w:lang w:val="en-US"/>
              </w:rPr>
              <m:t>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 мм</m:t>
        </m:r>
      </m:oMath>
      <w:r w:rsidR="009F3669" w:rsidRPr="00A00B71">
        <w:rPr>
          <w:sz w:val="28"/>
          <w:szCs w:val="28"/>
        </w:rPr>
        <w:t>;</w:t>
      </w:r>
    </w:p>
    <w:p w:rsidR="00D83F3A" w:rsidRPr="00A00B71" w:rsidRDefault="00D43022" w:rsidP="009F3669">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НЕ</m:t>
            </m:r>
          </m:sup>
        </m:sSubSup>
        <m:r>
          <w:rPr>
            <w:rFonts w:ascii="Cambria Math" w:hAnsi="Cambria Math"/>
            <w:sz w:val="28"/>
            <w:szCs w:val="28"/>
          </w:rPr>
          <m:t>=479,225+0,09-</m:t>
        </m:r>
        <m:f>
          <m:fPr>
            <m:ctrlPr>
              <w:rPr>
                <w:rFonts w:ascii="Cambria Math" w:hAnsi="Cambria Math"/>
                <w:i/>
                <w:sz w:val="28"/>
                <w:szCs w:val="28"/>
              </w:rPr>
            </m:ctrlPr>
          </m:fPr>
          <m:num>
            <m:r>
              <w:rPr>
                <w:rFonts w:ascii="Cambria Math" w:hAnsi="Cambria Math"/>
                <w:sz w:val="28"/>
                <w:szCs w:val="28"/>
              </w:rPr>
              <m:t>0,063</m:t>
            </m:r>
          </m:num>
          <m:den>
            <m:r>
              <w:rPr>
                <w:rFonts w:ascii="Cambria Math" w:hAnsi="Cambria Math"/>
                <w:sz w:val="28"/>
                <w:szCs w:val="28"/>
              </w:rPr>
              <m:t>2</m:t>
            </m:r>
          </m:den>
        </m:f>
        <m:r>
          <w:rPr>
            <w:rFonts w:ascii="Cambria Math" w:hAnsi="Cambria Math"/>
            <w:sz w:val="28"/>
            <w:szCs w:val="28"/>
          </w:rPr>
          <m:t>=479,2835 мм</m:t>
        </m:r>
      </m:oMath>
      <w:r w:rsidR="009F3669" w:rsidRPr="00A00B71">
        <w:rPr>
          <w:sz w:val="28"/>
          <w:szCs w:val="28"/>
        </w:rPr>
        <w:t>.</w:t>
      </w:r>
    </w:p>
    <w:p w:rsidR="00824E6A" w:rsidRPr="00A00B71" w:rsidRDefault="00824E6A" w:rsidP="00454D5A">
      <w:pPr>
        <w:shd w:val="clear" w:color="auto" w:fill="FFFFFF"/>
        <w:spacing w:line="360" w:lineRule="auto"/>
        <w:ind w:firstLine="709"/>
        <w:textAlignment w:val="baseline"/>
        <w:rPr>
          <w:sz w:val="28"/>
          <w:szCs w:val="28"/>
        </w:rPr>
      </w:pPr>
      <w:r w:rsidRPr="00A00B71">
        <w:rPr>
          <w:sz w:val="28"/>
          <w:szCs w:val="28"/>
        </w:rPr>
        <w:t xml:space="preserve">Примем значение </w:t>
      </w:r>
      <m:oMath>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min</m:t>
            </m:r>
          </m:sub>
          <m:sup>
            <m:r>
              <m:rPr>
                <m:sty m:val="p"/>
              </m:rPr>
              <w:rPr>
                <w:rFonts w:ascii="Cambria Math" w:hAnsi="Cambria Math"/>
                <w:sz w:val="28"/>
                <w:szCs w:val="28"/>
              </w:rPr>
              <m:t>НЕ</m:t>
            </m:r>
          </m:sup>
        </m:sSubSup>
        <m:r>
          <m:rPr>
            <m:sty m:val="p"/>
          </m:rPr>
          <w:rPr>
            <w:rFonts w:ascii="Cambria Math" w:hAnsi="Cambria Math"/>
            <w:sz w:val="28"/>
            <w:szCs w:val="28"/>
          </w:rPr>
          <m:t>=479,283</m:t>
        </m:r>
      </m:oMath>
      <w:r w:rsidRPr="00A00B71">
        <w:rPr>
          <w:sz w:val="28"/>
          <w:szCs w:val="28"/>
        </w:rPr>
        <w:t xml:space="preserve"> мм.</w:t>
      </w:r>
    </w:p>
    <w:p w:rsidR="00D83F3A" w:rsidRPr="00A00B71" w:rsidRDefault="00D83F3A" w:rsidP="00454D5A">
      <w:pPr>
        <w:shd w:val="clear" w:color="auto" w:fill="FFFFFF"/>
        <w:spacing w:line="360" w:lineRule="auto"/>
        <w:ind w:firstLine="709"/>
        <w:textAlignment w:val="baseline"/>
        <w:rPr>
          <w:sz w:val="28"/>
          <w:szCs w:val="28"/>
        </w:rPr>
      </w:pPr>
      <w:r w:rsidRPr="00A00B71">
        <w:rPr>
          <w:sz w:val="28"/>
          <w:szCs w:val="28"/>
        </w:rPr>
        <w:t>Поля допусков на размеры вычерчиваем на чертеже скобы</w:t>
      </w:r>
      <w:r w:rsidR="00387330" w:rsidRPr="00A00B71">
        <w:rPr>
          <w:sz w:val="28"/>
          <w:szCs w:val="28"/>
        </w:rPr>
        <w:t xml:space="preserve"> (см. рис.3.8</w:t>
      </w:r>
      <w:r w:rsidRPr="00A00B71">
        <w:rPr>
          <w:sz w:val="28"/>
          <w:szCs w:val="28"/>
        </w:rPr>
        <w:t>)</w:t>
      </w:r>
      <w:r w:rsidR="009F3669" w:rsidRPr="00A00B71">
        <w:rPr>
          <w:sz w:val="28"/>
          <w:szCs w:val="28"/>
        </w:rPr>
        <w:t>.</w:t>
      </w:r>
    </w:p>
    <w:p w:rsidR="00682343" w:rsidRPr="00A00B71" w:rsidRDefault="00555728" w:rsidP="00C06895">
      <w:pPr>
        <w:spacing w:line="360" w:lineRule="auto"/>
        <w:jc w:val="center"/>
        <w:rPr>
          <w:sz w:val="28"/>
          <w:szCs w:val="28"/>
        </w:rPr>
      </w:pPr>
      <w:r w:rsidRPr="00A00B71">
        <w:rPr>
          <w:noProof/>
          <w:sz w:val="28"/>
          <w:szCs w:val="28"/>
        </w:rPr>
        <w:drawing>
          <wp:inline distT="0" distB="0" distL="0" distR="0" wp14:anchorId="309E139C" wp14:editId="3B63264F">
            <wp:extent cx="6152515" cy="3989705"/>
            <wp:effectExtent l="0" t="0" r="63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6152515" cy="3989705"/>
                    </a:xfrm>
                    <a:prstGeom prst="rect">
                      <a:avLst/>
                    </a:prstGeom>
                  </pic:spPr>
                </pic:pic>
              </a:graphicData>
            </a:graphic>
          </wp:inline>
        </w:drawing>
      </w:r>
    </w:p>
    <w:p w:rsidR="00D83F3A" w:rsidRPr="00A00B71" w:rsidRDefault="00BB324B" w:rsidP="00D83F3A">
      <w:pPr>
        <w:spacing w:line="360" w:lineRule="auto"/>
        <w:ind w:firstLine="284"/>
        <w:jc w:val="center"/>
        <w:rPr>
          <w:sz w:val="28"/>
          <w:szCs w:val="28"/>
        </w:rPr>
      </w:pPr>
      <w:r w:rsidRPr="00A00B71">
        <w:rPr>
          <w:sz w:val="28"/>
          <w:szCs w:val="28"/>
        </w:rPr>
        <w:t>Рисунок 3.8</w:t>
      </w:r>
      <w:r w:rsidR="00D83F3A" w:rsidRPr="00A00B71">
        <w:rPr>
          <w:sz w:val="28"/>
          <w:szCs w:val="28"/>
        </w:rPr>
        <w:t xml:space="preserve"> – Расположение полей допусков калибра-скобы </w:t>
      </w:r>
      <w:r w:rsidR="00682343" w:rsidRPr="00A00B71">
        <w:rPr>
          <w:sz w:val="28"/>
          <w:szCs w:val="28"/>
        </w:rPr>
        <w:t xml:space="preserve">на размер 480 </w:t>
      </w:r>
      <m:oMath>
        <m:f>
          <m:fPr>
            <m:ctrlPr>
              <w:rPr>
                <w:rFonts w:ascii="Cambria Math" w:hAnsi="Cambria Math"/>
                <w:i/>
                <w:sz w:val="28"/>
                <w:szCs w:val="28"/>
              </w:rPr>
            </m:ctrlPr>
          </m:fPr>
          <m:num>
            <m:r>
              <w:rPr>
                <w:rFonts w:ascii="Cambria Math" w:hAnsi="Cambria Math"/>
                <w:sz w:val="28"/>
                <w:szCs w:val="28"/>
              </w:rPr>
              <m:t>IT14</m:t>
            </m:r>
          </m:num>
          <m:den>
            <m:r>
              <w:rPr>
                <w:rFonts w:ascii="Cambria Math" w:hAnsi="Cambria Math"/>
                <w:sz w:val="28"/>
                <w:szCs w:val="28"/>
              </w:rPr>
              <m:t>2</m:t>
            </m:r>
          </m:den>
        </m:f>
      </m:oMath>
    </w:p>
    <w:p w:rsidR="00D83F3A" w:rsidRPr="009A079F" w:rsidRDefault="006D272D" w:rsidP="00F32BC0">
      <w:pPr>
        <w:pStyle w:val="10"/>
        <w:spacing w:before="120" w:after="120"/>
        <w:ind w:firstLine="709"/>
        <w:jc w:val="both"/>
        <w:rPr>
          <w:b/>
        </w:rPr>
      </w:pPr>
      <w:bookmarkStart w:id="27" w:name="_Toc227013748"/>
      <w:r w:rsidRPr="009A079F">
        <w:rPr>
          <w:b/>
        </w:rPr>
        <w:t>3.4</w:t>
      </w:r>
      <w:r w:rsidR="00D83F3A" w:rsidRPr="009A079F">
        <w:rPr>
          <w:b/>
        </w:rPr>
        <w:t xml:space="preserve"> Расчет исполнительных размеров калибра-пробки</w:t>
      </w:r>
      <w:bookmarkEnd w:id="27"/>
      <w:r w:rsidR="00D83F3A" w:rsidRPr="009A079F">
        <w:rPr>
          <w:b/>
        </w:rPr>
        <w:t xml:space="preserve"> </w:t>
      </w:r>
    </w:p>
    <w:p w:rsidR="00D61811" w:rsidRPr="00A00B71" w:rsidRDefault="00D61811" w:rsidP="009A2A0E">
      <w:pPr>
        <w:spacing w:line="360" w:lineRule="auto"/>
        <w:ind w:firstLine="709"/>
        <w:jc w:val="both"/>
        <w:rPr>
          <w:sz w:val="28"/>
          <w:szCs w:val="28"/>
        </w:rPr>
      </w:pPr>
      <w:r w:rsidRPr="00A00B71">
        <w:rPr>
          <w:sz w:val="28"/>
          <w:szCs w:val="28"/>
        </w:rPr>
        <w:t xml:space="preserve">Необходимо рассчитать исполнительные размеры калибра пробки для контроля отверстия </w:t>
      </w:r>
      <m:oMath>
        <m:r>
          <w:rPr>
            <w:rFonts w:ascii="Cambria Math" w:hAnsi="Cambria Math"/>
            <w:sz w:val="28"/>
            <w:szCs w:val="28"/>
          </w:rPr>
          <m:t>∅200 H12</m:t>
        </m:r>
      </m:oMath>
      <w:r w:rsidRPr="00A00B71">
        <w:rPr>
          <w:sz w:val="28"/>
          <w:szCs w:val="28"/>
        </w:rPr>
        <w:t>.</w:t>
      </w:r>
    </w:p>
    <w:p w:rsidR="00D61811" w:rsidRPr="00A00B71" w:rsidRDefault="00D61811" w:rsidP="009A2A0E">
      <w:pPr>
        <w:spacing w:line="360" w:lineRule="auto"/>
        <w:ind w:firstLine="709"/>
        <w:jc w:val="both"/>
        <w:rPr>
          <w:sz w:val="28"/>
          <w:szCs w:val="28"/>
        </w:rPr>
      </w:pPr>
      <w:r w:rsidRPr="00A00B71">
        <w:rPr>
          <w:sz w:val="28"/>
          <w:szCs w:val="28"/>
        </w:rPr>
        <w:t>Находим предельные отклонения заданного размера по ГОСТ 25346-2013</w:t>
      </w:r>
      <w:r w:rsidR="0051402E" w:rsidRPr="00A00B71">
        <w:rPr>
          <w:sz w:val="28"/>
          <w:szCs w:val="28"/>
        </w:rPr>
        <w:t>.</w:t>
      </w:r>
    </w:p>
    <w:p w:rsidR="00D61811" w:rsidRPr="00A00B71" w:rsidRDefault="00D61811" w:rsidP="009A2A0E">
      <w:pPr>
        <w:spacing w:line="360" w:lineRule="auto"/>
        <w:ind w:firstLine="709"/>
        <w:jc w:val="both"/>
        <w:rPr>
          <w:sz w:val="28"/>
          <w:szCs w:val="28"/>
        </w:rPr>
      </w:pPr>
      <w:r w:rsidRPr="00A00B71">
        <w:rPr>
          <w:sz w:val="28"/>
          <w:szCs w:val="28"/>
        </w:rPr>
        <w:t xml:space="preserve">Согласно ГОСТ 25346-2013 для размера 200 допуск </w:t>
      </w:r>
      <w:r w:rsidRPr="00A00B71">
        <w:rPr>
          <w:sz w:val="28"/>
          <w:szCs w:val="28"/>
          <w:lang w:val="en-US"/>
        </w:rPr>
        <w:t>H</w:t>
      </w:r>
      <w:r w:rsidRPr="00A00B71">
        <w:rPr>
          <w:sz w:val="28"/>
          <w:szCs w:val="28"/>
        </w:rPr>
        <w:t>12 составляет 0.46 мм</w:t>
      </w:r>
      <w:r w:rsidR="0051402E" w:rsidRPr="00A00B71">
        <w:rPr>
          <w:sz w:val="28"/>
          <w:szCs w:val="28"/>
        </w:rPr>
        <w:t>.</w:t>
      </w:r>
    </w:p>
    <w:p w:rsidR="00D61811" w:rsidRPr="00A00B71" w:rsidRDefault="00D61811" w:rsidP="009A2A0E">
      <w:pPr>
        <w:spacing w:line="360" w:lineRule="auto"/>
        <w:ind w:firstLine="709"/>
        <w:jc w:val="both"/>
        <w:rPr>
          <w:sz w:val="28"/>
          <w:szCs w:val="28"/>
        </w:rPr>
      </w:pPr>
      <w:r w:rsidRPr="00A00B71">
        <w:rPr>
          <w:sz w:val="28"/>
          <w:szCs w:val="28"/>
        </w:rPr>
        <w:t xml:space="preserve">Допуск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d</m:t>
            </m:r>
          </m:sub>
        </m:sSub>
        <m:r>
          <w:rPr>
            <w:rFonts w:ascii="Cambria Math" w:hAnsi="Cambria Math"/>
            <w:sz w:val="28"/>
            <w:szCs w:val="28"/>
          </w:rPr>
          <m:t>=0,46</m:t>
        </m:r>
      </m:oMath>
      <w:r w:rsidR="0051402E" w:rsidRPr="00A00B71">
        <w:rPr>
          <w:sz w:val="28"/>
          <w:szCs w:val="28"/>
        </w:rPr>
        <w:t>мм.</w:t>
      </w:r>
    </w:p>
    <w:p w:rsidR="00D61811" w:rsidRPr="00A00B71" w:rsidRDefault="00D61811" w:rsidP="009A2A0E">
      <w:pPr>
        <w:spacing w:line="360" w:lineRule="auto"/>
        <w:ind w:firstLine="709"/>
        <w:jc w:val="both"/>
        <w:rPr>
          <w:sz w:val="28"/>
          <w:szCs w:val="28"/>
        </w:rPr>
      </w:pPr>
      <w:r w:rsidRPr="00A00B71">
        <w:rPr>
          <w:sz w:val="28"/>
          <w:szCs w:val="28"/>
        </w:rPr>
        <w:t xml:space="preserve">Наибольший предельный размер </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max</m:t>
            </m:r>
          </m:sub>
        </m:sSub>
        <m:r>
          <w:rPr>
            <w:rFonts w:ascii="Cambria Math" w:hAnsi="Cambria Math"/>
            <w:sz w:val="28"/>
            <w:szCs w:val="28"/>
          </w:rPr>
          <m:t>=200+0,46=200,46</m:t>
        </m:r>
      </m:oMath>
      <w:r w:rsidRPr="00A00B71">
        <w:rPr>
          <w:sz w:val="28"/>
          <w:szCs w:val="28"/>
        </w:rPr>
        <w:t>мм.</w:t>
      </w:r>
    </w:p>
    <w:p w:rsidR="00D61811" w:rsidRPr="00A00B71" w:rsidRDefault="00D61811" w:rsidP="009A2A0E">
      <w:pPr>
        <w:spacing w:line="360" w:lineRule="auto"/>
        <w:ind w:firstLine="709"/>
        <w:jc w:val="both"/>
        <w:rPr>
          <w:sz w:val="28"/>
          <w:szCs w:val="28"/>
        </w:rPr>
      </w:pPr>
      <w:r w:rsidRPr="00A00B71">
        <w:rPr>
          <w:sz w:val="28"/>
          <w:szCs w:val="28"/>
        </w:rPr>
        <w:t xml:space="preserve">Наименьший предельный размер </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m:t>
            </m:r>
            <m:r>
              <w:rPr>
                <w:rFonts w:ascii="Cambria Math" w:hAnsi="Cambria Math"/>
                <w:sz w:val="28"/>
                <w:szCs w:val="28"/>
                <w:lang w:val="en-US"/>
              </w:rPr>
              <m:t>in</m:t>
            </m:r>
          </m:sub>
        </m:sSub>
        <m:r>
          <w:rPr>
            <w:rFonts w:ascii="Cambria Math" w:hAnsi="Cambria Math"/>
            <w:sz w:val="28"/>
            <w:szCs w:val="28"/>
          </w:rPr>
          <m:t xml:space="preserve">=200-0=200 </m:t>
        </m:r>
      </m:oMath>
      <w:r w:rsidRPr="00A00B71">
        <w:rPr>
          <w:sz w:val="28"/>
          <w:szCs w:val="28"/>
        </w:rPr>
        <w:t>мм.</w:t>
      </w:r>
    </w:p>
    <w:p w:rsidR="00D61811" w:rsidRPr="00A00B71" w:rsidRDefault="00D61811" w:rsidP="009A2A0E">
      <w:pPr>
        <w:spacing w:line="360" w:lineRule="auto"/>
        <w:ind w:firstLine="709"/>
        <w:jc w:val="both"/>
        <w:rPr>
          <w:sz w:val="28"/>
          <w:szCs w:val="28"/>
        </w:rPr>
      </w:pPr>
      <w:r w:rsidRPr="00A00B71">
        <w:rPr>
          <w:sz w:val="28"/>
          <w:szCs w:val="28"/>
        </w:rPr>
        <w:lastRenderedPageBreak/>
        <w:t>По ГОСТ 24853-81 определяем исполнительные размеры калибра-пробки и величину допусков:</w:t>
      </w:r>
    </w:p>
    <w:p w:rsidR="00D61811" w:rsidRPr="00A00B71" w:rsidRDefault="0051402E" w:rsidP="009A2A0E">
      <w:pPr>
        <w:spacing w:line="360" w:lineRule="auto"/>
        <w:ind w:firstLine="709"/>
        <w:jc w:val="both"/>
        <w:rPr>
          <w:sz w:val="28"/>
          <w:szCs w:val="28"/>
        </w:rPr>
      </w:pPr>
      <w:r w:rsidRPr="00A00B71">
        <w:rPr>
          <w:sz w:val="28"/>
          <w:szCs w:val="28"/>
        </w:rPr>
        <w:t>Д</w:t>
      </w:r>
      <w:r w:rsidR="00D61811" w:rsidRPr="00A00B71">
        <w:rPr>
          <w:sz w:val="28"/>
          <w:szCs w:val="28"/>
        </w:rPr>
        <w:t xml:space="preserve">опуск на изготовление калибра: </w:t>
      </w:r>
      <m:oMath>
        <m:r>
          <w:rPr>
            <w:rFonts w:ascii="Cambria Math" w:hAnsi="Cambria Math"/>
            <w:sz w:val="28"/>
            <w:szCs w:val="28"/>
          </w:rPr>
          <m:t>H</m:t>
        </m:r>
      </m:oMath>
      <w:r w:rsidR="00D61811" w:rsidRPr="00A00B71">
        <w:rPr>
          <w:sz w:val="28"/>
          <w:szCs w:val="28"/>
        </w:rPr>
        <w:t xml:space="preserve"> = 0,02 мм;</w:t>
      </w:r>
    </w:p>
    <w:p w:rsidR="00D61811" w:rsidRPr="00A00B71" w:rsidRDefault="0051402E" w:rsidP="009A2A0E">
      <w:pPr>
        <w:spacing w:line="360" w:lineRule="auto"/>
        <w:ind w:firstLine="709"/>
        <w:jc w:val="both"/>
        <w:rPr>
          <w:sz w:val="28"/>
          <w:szCs w:val="28"/>
        </w:rPr>
      </w:pPr>
      <w:r w:rsidRPr="00A00B71">
        <w:rPr>
          <w:sz w:val="28"/>
          <w:szCs w:val="28"/>
        </w:rPr>
        <w:t>О</w:t>
      </w:r>
      <w:r w:rsidR="00D61811" w:rsidRPr="00A00B71">
        <w:rPr>
          <w:sz w:val="28"/>
          <w:szCs w:val="28"/>
        </w:rPr>
        <w:t xml:space="preserve">тклонение середины поля допуска проходного калибра </w:t>
      </w:r>
      <m:oMath>
        <m:r>
          <w:rPr>
            <w:rFonts w:ascii="Cambria Math" w:hAnsi="Cambria Math"/>
            <w:sz w:val="28"/>
            <w:szCs w:val="28"/>
          </w:rPr>
          <m:t>Z</m:t>
        </m:r>
      </m:oMath>
      <w:r w:rsidR="00D61811" w:rsidRPr="00A00B71">
        <w:rPr>
          <w:sz w:val="28"/>
          <w:szCs w:val="28"/>
          <w:vertAlign w:val="subscript"/>
        </w:rPr>
        <w:t xml:space="preserve"> </w:t>
      </w:r>
      <w:r w:rsidR="00D61811" w:rsidRPr="00A00B71">
        <w:rPr>
          <w:sz w:val="28"/>
          <w:szCs w:val="28"/>
        </w:rPr>
        <w:t>= 0,045 мм;</w:t>
      </w:r>
    </w:p>
    <w:p w:rsidR="00D61811" w:rsidRPr="00A00B71" w:rsidRDefault="0051402E" w:rsidP="009A2A0E">
      <w:pPr>
        <w:spacing w:line="360" w:lineRule="auto"/>
        <w:ind w:firstLine="709"/>
        <w:jc w:val="both"/>
        <w:rPr>
          <w:sz w:val="28"/>
          <w:szCs w:val="28"/>
        </w:rPr>
      </w:pPr>
      <w:r w:rsidRPr="00A00B71">
        <w:rPr>
          <w:sz w:val="28"/>
          <w:szCs w:val="28"/>
        </w:rPr>
        <w:t>Д</w:t>
      </w:r>
      <w:r w:rsidR="00D61811" w:rsidRPr="00A00B71">
        <w:rPr>
          <w:sz w:val="28"/>
          <w:szCs w:val="28"/>
        </w:rPr>
        <w:t xml:space="preserve">опуск величины износа проходного калибра за границу поля допуска детали: </w:t>
      </w:r>
      <m:oMath>
        <m:r>
          <w:rPr>
            <w:rFonts w:ascii="Cambria Math" w:hAnsi="Cambria Math"/>
            <w:sz w:val="28"/>
            <w:szCs w:val="28"/>
          </w:rPr>
          <m:t>Y</m:t>
        </m:r>
      </m:oMath>
      <w:r w:rsidR="00D61811" w:rsidRPr="00A00B71">
        <w:rPr>
          <w:sz w:val="28"/>
          <w:szCs w:val="28"/>
        </w:rPr>
        <w:t>= 0 мм;</w:t>
      </w:r>
    </w:p>
    <w:p w:rsidR="00D61811" w:rsidRPr="00A00B71" w:rsidRDefault="0051402E" w:rsidP="009A2A0E">
      <w:pPr>
        <w:spacing w:line="360" w:lineRule="auto"/>
        <w:ind w:firstLine="709"/>
        <w:jc w:val="both"/>
        <w:rPr>
          <w:sz w:val="28"/>
          <w:szCs w:val="28"/>
        </w:rPr>
      </w:pPr>
      <w:r w:rsidRPr="00A00B71">
        <w:rPr>
          <w:sz w:val="28"/>
          <w:szCs w:val="28"/>
        </w:rPr>
        <w:t>В</w:t>
      </w:r>
      <w:r w:rsidR="00D61811" w:rsidRPr="00A00B71">
        <w:rPr>
          <w:sz w:val="28"/>
          <w:szCs w:val="28"/>
        </w:rPr>
        <w:t xml:space="preserve">еличина для компенсации погрешности контроля калибрами с размерами выше 180 мм: </w:t>
      </w:r>
      <m:oMath>
        <m:sSub>
          <m:sSubPr>
            <m:ctrlPr>
              <w:rPr>
                <w:rFonts w:ascii="Cambria Math" w:hAnsi="Cambria Math"/>
                <w:i/>
                <w:sz w:val="28"/>
                <w:szCs w:val="28"/>
              </w:rPr>
            </m:ctrlPr>
          </m:sSubPr>
          <m:e>
            <m:r>
              <w:rPr>
                <w:rFonts w:ascii="Cambria Math" w:hAnsi="Cambria Math"/>
                <w:sz w:val="28"/>
                <w:szCs w:val="28"/>
              </w:rPr>
              <m:t>α</m:t>
            </m:r>
          </m:e>
          <m:sub/>
        </m:sSub>
        <m:r>
          <w:rPr>
            <w:rFonts w:ascii="Cambria Math" w:hAnsi="Cambria Math"/>
            <w:sz w:val="28"/>
            <w:szCs w:val="28"/>
          </w:rPr>
          <m:t>=0,015</m:t>
        </m:r>
      </m:oMath>
      <w:r w:rsidR="00D61811" w:rsidRPr="00A00B71">
        <w:rPr>
          <w:sz w:val="28"/>
          <w:szCs w:val="28"/>
        </w:rPr>
        <w:t>мм;</w:t>
      </w:r>
    </w:p>
    <w:p w:rsidR="00D61811" w:rsidRPr="00A00B71" w:rsidRDefault="0051402E" w:rsidP="009A2A0E">
      <w:pPr>
        <w:spacing w:line="360" w:lineRule="auto"/>
        <w:ind w:firstLine="709"/>
        <w:jc w:val="both"/>
        <w:rPr>
          <w:sz w:val="28"/>
          <w:szCs w:val="28"/>
        </w:rPr>
      </w:pPr>
      <w:r w:rsidRPr="00A00B71">
        <w:rPr>
          <w:sz w:val="28"/>
          <w:szCs w:val="28"/>
        </w:rPr>
        <w:t>Д</w:t>
      </w:r>
      <w:r w:rsidR="00D61811" w:rsidRPr="00A00B71">
        <w:rPr>
          <w:sz w:val="28"/>
          <w:szCs w:val="28"/>
        </w:rPr>
        <w:t xml:space="preserve">опуск на изготовление контрольного калибра-пробки </w:t>
      </w:r>
      <m:oMath>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lang w:val="en-US"/>
              </w:rPr>
              <m:t>S</m:t>
            </m:r>
          </m:sub>
        </m:sSub>
        <m:r>
          <w:rPr>
            <w:rFonts w:ascii="Cambria Math" w:hAnsi="Cambria Math"/>
            <w:sz w:val="28"/>
            <w:szCs w:val="28"/>
          </w:rPr>
          <m:t>=0,015</m:t>
        </m:r>
      </m:oMath>
      <w:r w:rsidR="00D61811" w:rsidRPr="00A00B71">
        <w:rPr>
          <w:sz w:val="28"/>
          <w:szCs w:val="28"/>
        </w:rPr>
        <w:t>мм.</w:t>
      </w:r>
    </w:p>
    <w:p w:rsidR="00D61811" w:rsidRPr="00A00B71" w:rsidRDefault="00D61811" w:rsidP="009A2A0E">
      <w:pPr>
        <w:spacing w:line="360" w:lineRule="auto"/>
        <w:ind w:firstLine="709"/>
        <w:jc w:val="both"/>
        <w:rPr>
          <w:sz w:val="28"/>
          <w:szCs w:val="28"/>
        </w:rPr>
      </w:pPr>
      <w:r w:rsidRPr="00A00B71">
        <w:rPr>
          <w:sz w:val="28"/>
          <w:szCs w:val="28"/>
        </w:rPr>
        <w:t>Расчет исполнительных (предельных) размеров выполняется по следующим формулам:</w:t>
      </w:r>
    </w:p>
    <w:p w:rsidR="00D61811" w:rsidRPr="00A00B71" w:rsidRDefault="0051402E" w:rsidP="009A2A0E">
      <w:pPr>
        <w:spacing w:line="360" w:lineRule="auto"/>
        <w:ind w:firstLine="709"/>
        <w:jc w:val="both"/>
        <w:rPr>
          <w:sz w:val="28"/>
          <w:szCs w:val="28"/>
          <w:u w:val="single"/>
        </w:rPr>
      </w:pPr>
      <w:r w:rsidRPr="00A00B71">
        <w:rPr>
          <w:sz w:val="28"/>
          <w:szCs w:val="28"/>
          <w:u w:val="single"/>
        </w:rPr>
        <w:t>Проходная сторона «ПР»:</w:t>
      </w:r>
    </w:p>
    <w:p w:rsidR="00D83F3A"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m:t>
            </m:r>
          </m:sub>
        </m:sSub>
        <m:r>
          <w:rPr>
            <w:rFonts w:ascii="Cambria Math" w:hAnsi="Cambria Math"/>
            <w:sz w:val="28"/>
            <w:szCs w:val="28"/>
          </w:rPr>
          <m:t>+Z-</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2</m:t>
            </m:r>
          </m:den>
        </m:f>
        <m:r>
          <w:rPr>
            <w:rFonts w:ascii="Cambria Math" w:hAnsi="Cambria Math"/>
            <w:sz w:val="28"/>
            <w:szCs w:val="28"/>
          </w:rPr>
          <m:t>, мм</m:t>
        </m:r>
      </m:oMath>
      <w:r w:rsidR="0051402E" w:rsidRPr="00A00B71">
        <w:rPr>
          <w:sz w:val="28"/>
          <w:szCs w:val="28"/>
        </w:rPr>
        <w:t>;</w:t>
      </w:r>
    </w:p>
    <w:p w:rsidR="00D83F3A"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m:t>
            </m:r>
          </m:sup>
        </m:sSubSup>
        <m:r>
          <w:rPr>
            <w:rFonts w:ascii="Cambria Math" w:hAnsi="Cambria Math"/>
            <w:sz w:val="28"/>
            <w:szCs w:val="28"/>
          </w:rPr>
          <m:t>=200+0,045-</m:t>
        </m:r>
        <m:f>
          <m:fPr>
            <m:ctrlPr>
              <w:rPr>
                <w:rFonts w:ascii="Cambria Math" w:hAnsi="Cambria Math"/>
                <w:i/>
                <w:sz w:val="28"/>
                <w:szCs w:val="28"/>
              </w:rPr>
            </m:ctrlPr>
          </m:fPr>
          <m:num>
            <m:r>
              <w:rPr>
                <w:rFonts w:ascii="Cambria Math" w:hAnsi="Cambria Math"/>
                <w:sz w:val="28"/>
                <w:szCs w:val="28"/>
              </w:rPr>
              <m:t>0,02</m:t>
            </m:r>
          </m:num>
          <m:den>
            <m:r>
              <w:rPr>
                <w:rFonts w:ascii="Cambria Math" w:hAnsi="Cambria Math"/>
                <w:sz w:val="28"/>
                <w:szCs w:val="28"/>
              </w:rPr>
              <m:t>2</m:t>
            </m:r>
          </m:den>
        </m:f>
        <m:r>
          <w:rPr>
            <w:rFonts w:ascii="Cambria Math" w:hAnsi="Cambria Math"/>
            <w:sz w:val="28"/>
            <w:szCs w:val="28"/>
          </w:rPr>
          <m:t>=200,035 мм</m:t>
        </m:r>
      </m:oMath>
      <w:r w:rsidR="0051402E" w:rsidRPr="00A00B71">
        <w:rPr>
          <w:sz w:val="28"/>
          <w:szCs w:val="28"/>
        </w:rPr>
        <w:t>.</w:t>
      </w:r>
    </w:p>
    <w:p w:rsidR="00D83F3A"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min</m:t>
            </m:r>
          </m:sub>
        </m:sSub>
        <m:r>
          <w:rPr>
            <w:rFonts w:ascii="Cambria Math" w:hAnsi="Cambria Math"/>
            <w:sz w:val="28"/>
            <w:szCs w:val="28"/>
          </w:rPr>
          <m:t>+Z+</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2</m:t>
            </m:r>
          </m:den>
        </m:f>
        <m:r>
          <w:rPr>
            <w:rFonts w:ascii="Cambria Math" w:hAnsi="Cambria Math"/>
            <w:sz w:val="28"/>
            <w:szCs w:val="28"/>
          </w:rPr>
          <m:t>, мм</m:t>
        </m:r>
      </m:oMath>
      <w:r w:rsidR="0051402E" w:rsidRPr="00A00B71">
        <w:rPr>
          <w:sz w:val="28"/>
          <w:szCs w:val="28"/>
        </w:rPr>
        <w:t>;</w:t>
      </w:r>
    </w:p>
    <w:p w:rsidR="00D83F3A"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m:t>
            </m:r>
          </m:sup>
        </m:sSubSup>
        <m:r>
          <w:rPr>
            <w:rFonts w:ascii="Cambria Math" w:hAnsi="Cambria Math"/>
            <w:sz w:val="28"/>
            <w:szCs w:val="28"/>
          </w:rPr>
          <m:t>=200+0,045+</m:t>
        </m:r>
        <m:f>
          <m:fPr>
            <m:ctrlPr>
              <w:rPr>
                <w:rFonts w:ascii="Cambria Math" w:hAnsi="Cambria Math"/>
                <w:i/>
                <w:sz w:val="28"/>
                <w:szCs w:val="28"/>
              </w:rPr>
            </m:ctrlPr>
          </m:fPr>
          <m:num>
            <m:r>
              <w:rPr>
                <w:rFonts w:ascii="Cambria Math" w:hAnsi="Cambria Math"/>
                <w:sz w:val="28"/>
                <w:szCs w:val="28"/>
              </w:rPr>
              <m:t>0,02</m:t>
            </m:r>
          </m:num>
          <m:den>
            <m:r>
              <w:rPr>
                <w:rFonts w:ascii="Cambria Math" w:hAnsi="Cambria Math"/>
                <w:sz w:val="28"/>
                <w:szCs w:val="28"/>
              </w:rPr>
              <m:t>2</m:t>
            </m:r>
          </m:den>
        </m:f>
        <m:r>
          <w:rPr>
            <w:rFonts w:ascii="Cambria Math" w:hAnsi="Cambria Math"/>
            <w:sz w:val="28"/>
            <w:szCs w:val="28"/>
          </w:rPr>
          <m:t>=200,055 мм</m:t>
        </m:r>
      </m:oMath>
      <w:r w:rsidR="0051402E" w:rsidRPr="00A00B71">
        <w:rPr>
          <w:sz w:val="28"/>
          <w:szCs w:val="28"/>
        </w:rPr>
        <w:t>.</w:t>
      </w:r>
    </w:p>
    <w:p w:rsidR="009A2A0E" w:rsidRPr="00A00B71" w:rsidRDefault="009A2A0E" w:rsidP="00E13D01">
      <w:pPr>
        <w:shd w:val="clear" w:color="auto" w:fill="FFFFFF"/>
        <w:spacing w:line="360" w:lineRule="auto"/>
        <w:ind w:firstLine="709"/>
        <w:textAlignment w:val="baseline"/>
        <w:rPr>
          <w:sz w:val="28"/>
          <w:szCs w:val="28"/>
          <w:u w:val="single"/>
        </w:rPr>
      </w:pPr>
      <w:r w:rsidRPr="00A00B71">
        <w:rPr>
          <w:sz w:val="28"/>
          <w:szCs w:val="28"/>
          <w:u w:val="single"/>
        </w:rPr>
        <w:t>Проходная сторона изношенная «</w:t>
      </w:r>
      <w:proofErr w:type="spellStart"/>
      <w:r w:rsidRPr="00A00B71">
        <w:rPr>
          <w:sz w:val="28"/>
          <w:szCs w:val="28"/>
          <w:u w:val="single"/>
        </w:rPr>
        <w:t>ПРи</w:t>
      </w:r>
      <w:proofErr w:type="spellEnd"/>
      <w:r w:rsidRPr="00A00B71">
        <w:rPr>
          <w:sz w:val="28"/>
          <w:szCs w:val="28"/>
          <w:u w:val="single"/>
        </w:rPr>
        <w:t>»:</w:t>
      </w:r>
    </w:p>
    <w:p w:rsidR="009A2A0E"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ПРи</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min</m:t>
            </m:r>
          </m:sub>
        </m:sSub>
        <m:r>
          <w:rPr>
            <w:rFonts w:ascii="Cambria Math" w:hAnsi="Cambria Math"/>
            <w:sz w:val="28"/>
            <w:szCs w:val="28"/>
          </w:rPr>
          <m:t>-Y+α-</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2</m:t>
            </m:r>
          </m:den>
        </m:f>
        <m:r>
          <w:rPr>
            <w:rFonts w:ascii="Cambria Math" w:hAnsi="Cambria Math"/>
            <w:sz w:val="28"/>
            <w:szCs w:val="28"/>
          </w:rPr>
          <m:t>, мм</m:t>
        </m:r>
      </m:oMath>
      <w:r w:rsidR="0051402E" w:rsidRPr="00A00B71">
        <w:rPr>
          <w:sz w:val="28"/>
          <w:szCs w:val="28"/>
        </w:rPr>
        <w:t>;</w:t>
      </w:r>
    </w:p>
    <w:p w:rsidR="009A2A0E"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ПРи</m:t>
            </m:r>
          </m:sup>
        </m:sSubSup>
        <m:r>
          <w:rPr>
            <w:rFonts w:ascii="Cambria Math" w:hAnsi="Cambria Math"/>
            <w:sz w:val="28"/>
            <w:szCs w:val="28"/>
          </w:rPr>
          <m:t>=200-0+0,015-</m:t>
        </m:r>
        <m:f>
          <m:fPr>
            <m:ctrlPr>
              <w:rPr>
                <w:rFonts w:ascii="Cambria Math" w:hAnsi="Cambria Math"/>
                <w:i/>
                <w:sz w:val="28"/>
                <w:szCs w:val="28"/>
              </w:rPr>
            </m:ctrlPr>
          </m:fPr>
          <m:num>
            <m:r>
              <w:rPr>
                <w:rFonts w:ascii="Cambria Math" w:hAnsi="Cambria Math"/>
                <w:sz w:val="28"/>
                <w:szCs w:val="28"/>
              </w:rPr>
              <m:t>0,02</m:t>
            </m:r>
          </m:num>
          <m:den>
            <m:r>
              <w:rPr>
                <w:rFonts w:ascii="Cambria Math" w:hAnsi="Cambria Math"/>
                <w:sz w:val="28"/>
                <w:szCs w:val="28"/>
              </w:rPr>
              <m:t>2</m:t>
            </m:r>
          </m:den>
        </m:f>
        <m:r>
          <w:rPr>
            <w:rFonts w:ascii="Cambria Math" w:hAnsi="Cambria Math"/>
            <w:sz w:val="28"/>
            <w:szCs w:val="28"/>
          </w:rPr>
          <m:t>=200,005мм</m:t>
        </m:r>
      </m:oMath>
      <w:r w:rsidR="0051402E" w:rsidRPr="00A00B71">
        <w:rPr>
          <w:sz w:val="28"/>
          <w:szCs w:val="28"/>
        </w:rPr>
        <w:t>;</w:t>
      </w:r>
    </w:p>
    <w:p w:rsidR="009A2A0E"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ПРи</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min</m:t>
            </m:r>
          </m:sub>
        </m:sSub>
        <m:r>
          <w:rPr>
            <w:rFonts w:ascii="Cambria Math" w:hAnsi="Cambria Math"/>
            <w:sz w:val="28"/>
            <w:szCs w:val="28"/>
          </w:rPr>
          <m:t>-Y+α+</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2</m:t>
            </m:r>
          </m:den>
        </m:f>
        <m:r>
          <w:rPr>
            <w:rFonts w:ascii="Cambria Math" w:hAnsi="Cambria Math"/>
            <w:sz w:val="28"/>
            <w:szCs w:val="28"/>
          </w:rPr>
          <m:t>, мм</m:t>
        </m:r>
      </m:oMath>
      <w:r w:rsidR="0051402E" w:rsidRPr="00A00B71">
        <w:rPr>
          <w:sz w:val="28"/>
          <w:szCs w:val="28"/>
        </w:rPr>
        <w:t>;</w:t>
      </w:r>
    </w:p>
    <w:p w:rsidR="009A2A0E" w:rsidRPr="00A00B71" w:rsidRDefault="00D43022" w:rsidP="0051402E">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ПРи</m:t>
            </m:r>
          </m:sup>
        </m:sSubSup>
        <m:r>
          <w:rPr>
            <w:rFonts w:ascii="Cambria Math" w:hAnsi="Cambria Math"/>
            <w:sz w:val="28"/>
            <w:szCs w:val="28"/>
          </w:rPr>
          <m:t>=200-0+0,015+</m:t>
        </m:r>
        <m:f>
          <m:fPr>
            <m:ctrlPr>
              <w:rPr>
                <w:rFonts w:ascii="Cambria Math" w:hAnsi="Cambria Math"/>
                <w:i/>
                <w:sz w:val="28"/>
                <w:szCs w:val="28"/>
              </w:rPr>
            </m:ctrlPr>
          </m:fPr>
          <m:num>
            <m:r>
              <w:rPr>
                <w:rFonts w:ascii="Cambria Math" w:hAnsi="Cambria Math"/>
                <w:sz w:val="28"/>
                <w:szCs w:val="28"/>
              </w:rPr>
              <m:t>0,02</m:t>
            </m:r>
          </m:num>
          <m:den>
            <m:r>
              <w:rPr>
                <w:rFonts w:ascii="Cambria Math" w:hAnsi="Cambria Math"/>
                <w:sz w:val="28"/>
                <w:szCs w:val="28"/>
              </w:rPr>
              <m:t>2</m:t>
            </m:r>
          </m:den>
        </m:f>
        <m:r>
          <w:rPr>
            <w:rFonts w:ascii="Cambria Math" w:hAnsi="Cambria Math"/>
            <w:sz w:val="28"/>
            <w:szCs w:val="28"/>
          </w:rPr>
          <m:t>=200,025 мм</m:t>
        </m:r>
      </m:oMath>
      <w:r w:rsidR="0051402E" w:rsidRPr="00A00B71">
        <w:rPr>
          <w:sz w:val="28"/>
          <w:szCs w:val="28"/>
        </w:rPr>
        <w:t>.</w:t>
      </w:r>
    </w:p>
    <w:p w:rsidR="00D83F3A" w:rsidRPr="00A00B71" w:rsidRDefault="00D83F3A" w:rsidP="00E13D01">
      <w:pPr>
        <w:spacing w:line="360" w:lineRule="auto"/>
        <w:ind w:firstLine="709"/>
        <w:rPr>
          <w:sz w:val="28"/>
          <w:szCs w:val="28"/>
          <w:u w:val="single"/>
        </w:rPr>
      </w:pPr>
      <w:r w:rsidRPr="00A00B71">
        <w:rPr>
          <w:sz w:val="28"/>
          <w:szCs w:val="28"/>
          <w:u w:val="single"/>
        </w:rPr>
        <w:t>Непроходная вставка «НЕ»:</w:t>
      </w:r>
    </w:p>
    <w:p w:rsidR="00D83F3A" w:rsidRPr="00A00B71" w:rsidRDefault="00D43022" w:rsidP="00492B76">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m:t>
            </m:r>
            <m:r>
              <w:rPr>
                <w:rFonts w:ascii="Cambria Math" w:hAnsi="Cambria Math"/>
                <w:sz w:val="28"/>
                <w:szCs w:val="28"/>
                <w:lang w:val="en-US"/>
              </w:rPr>
              <m:t>ax</m:t>
            </m:r>
          </m:sub>
          <m:sup>
            <m:r>
              <w:rPr>
                <w:rFonts w:ascii="Cambria Math" w:hAnsi="Cambria Math"/>
                <w:sz w:val="28"/>
                <w:szCs w:val="28"/>
              </w:rPr>
              <m:t>НЕ</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max</m:t>
            </m:r>
          </m:sub>
        </m:sSub>
        <m:r>
          <w:rPr>
            <w:rFonts w:ascii="Cambria Math" w:hAnsi="Cambria Math"/>
            <w:sz w:val="28"/>
            <w:szCs w:val="28"/>
          </w:rPr>
          <m:t>-α+</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2</m:t>
            </m:r>
          </m:den>
        </m:f>
        <m:r>
          <w:rPr>
            <w:rFonts w:ascii="Cambria Math" w:hAnsi="Cambria Math"/>
            <w:sz w:val="28"/>
            <w:szCs w:val="28"/>
          </w:rPr>
          <m:t>, мм</m:t>
        </m:r>
      </m:oMath>
      <w:r w:rsidR="00492B76" w:rsidRPr="00A00B71">
        <w:rPr>
          <w:sz w:val="28"/>
          <w:szCs w:val="28"/>
        </w:rPr>
        <w:t>;</w:t>
      </w:r>
    </w:p>
    <w:p w:rsidR="00D83F3A" w:rsidRPr="00A00B71" w:rsidRDefault="00D43022" w:rsidP="00492B76">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max</m:t>
            </m:r>
          </m:sub>
          <m:sup>
            <m:r>
              <w:rPr>
                <w:rFonts w:ascii="Cambria Math" w:hAnsi="Cambria Math"/>
                <w:sz w:val="28"/>
                <w:szCs w:val="28"/>
              </w:rPr>
              <m:t>НЕ</m:t>
            </m:r>
          </m:sup>
        </m:sSubSup>
        <m:r>
          <w:rPr>
            <w:rFonts w:ascii="Cambria Math" w:hAnsi="Cambria Math"/>
            <w:sz w:val="28"/>
            <w:szCs w:val="28"/>
          </w:rPr>
          <m:t>=200,46-0,015+</m:t>
        </m:r>
        <m:f>
          <m:fPr>
            <m:ctrlPr>
              <w:rPr>
                <w:rFonts w:ascii="Cambria Math" w:hAnsi="Cambria Math"/>
                <w:i/>
                <w:sz w:val="28"/>
                <w:szCs w:val="28"/>
              </w:rPr>
            </m:ctrlPr>
          </m:fPr>
          <m:num>
            <m:r>
              <w:rPr>
                <w:rFonts w:ascii="Cambria Math" w:hAnsi="Cambria Math"/>
                <w:sz w:val="28"/>
                <w:szCs w:val="28"/>
              </w:rPr>
              <m:t>0,02</m:t>
            </m:r>
          </m:num>
          <m:den>
            <m:r>
              <w:rPr>
                <w:rFonts w:ascii="Cambria Math" w:hAnsi="Cambria Math"/>
                <w:sz w:val="28"/>
                <w:szCs w:val="28"/>
              </w:rPr>
              <m:t>2</m:t>
            </m:r>
          </m:den>
        </m:f>
        <m:r>
          <w:rPr>
            <w:rFonts w:ascii="Cambria Math" w:hAnsi="Cambria Math"/>
            <w:sz w:val="28"/>
            <w:szCs w:val="28"/>
          </w:rPr>
          <m:t>=200,455 мм</m:t>
        </m:r>
      </m:oMath>
      <w:r w:rsidR="00492B76" w:rsidRPr="00A00B71">
        <w:rPr>
          <w:sz w:val="28"/>
          <w:szCs w:val="28"/>
        </w:rPr>
        <w:t>;</w:t>
      </w:r>
    </w:p>
    <w:p w:rsidR="00D83F3A" w:rsidRPr="00A00B71" w:rsidRDefault="00D43022" w:rsidP="00492B76">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НЕ</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max</m:t>
            </m:r>
          </m:sub>
        </m:sSub>
        <m:r>
          <w:rPr>
            <w:rFonts w:ascii="Cambria Math" w:hAnsi="Cambria Math"/>
            <w:sz w:val="28"/>
            <w:szCs w:val="28"/>
          </w:rPr>
          <m:t>-α-</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2</m:t>
            </m:r>
          </m:den>
        </m:f>
        <m:r>
          <w:rPr>
            <w:rFonts w:ascii="Cambria Math" w:hAnsi="Cambria Math"/>
            <w:sz w:val="28"/>
            <w:szCs w:val="28"/>
          </w:rPr>
          <m:t>, мм</m:t>
        </m:r>
      </m:oMath>
      <w:r w:rsidR="00492B76" w:rsidRPr="00A00B71">
        <w:rPr>
          <w:sz w:val="28"/>
          <w:szCs w:val="28"/>
        </w:rPr>
        <w:t>;</w:t>
      </w:r>
    </w:p>
    <w:p w:rsidR="00D83F3A" w:rsidRPr="00A00B71" w:rsidRDefault="00D43022" w:rsidP="00492B76">
      <w:pPr>
        <w:shd w:val="clear" w:color="auto" w:fill="FFFFFF"/>
        <w:spacing w:line="360" w:lineRule="auto"/>
        <w:jc w:val="center"/>
        <w:textAlignment w:val="baseline"/>
        <w:rPr>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rPr>
              <m:t>min</m:t>
            </m:r>
          </m:sub>
          <m:sup>
            <m:r>
              <w:rPr>
                <w:rFonts w:ascii="Cambria Math" w:hAnsi="Cambria Math"/>
                <w:sz w:val="28"/>
                <w:szCs w:val="28"/>
              </w:rPr>
              <m:t>НЕ</m:t>
            </m:r>
          </m:sup>
        </m:sSubSup>
        <m:r>
          <w:rPr>
            <w:rFonts w:ascii="Cambria Math" w:hAnsi="Cambria Math"/>
            <w:sz w:val="28"/>
            <w:szCs w:val="28"/>
          </w:rPr>
          <m:t>=200,46-0,015-</m:t>
        </m:r>
        <m:f>
          <m:fPr>
            <m:ctrlPr>
              <w:rPr>
                <w:rFonts w:ascii="Cambria Math" w:hAnsi="Cambria Math"/>
                <w:i/>
                <w:sz w:val="28"/>
                <w:szCs w:val="28"/>
              </w:rPr>
            </m:ctrlPr>
          </m:fPr>
          <m:num>
            <m:r>
              <w:rPr>
                <w:rFonts w:ascii="Cambria Math" w:hAnsi="Cambria Math"/>
                <w:sz w:val="28"/>
                <w:szCs w:val="28"/>
              </w:rPr>
              <m:t>0,02</m:t>
            </m:r>
          </m:num>
          <m:den>
            <m:r>
              <w:rPr>
                <w:rFonts w:ascii="Cambria Math" w:hAnsi="Cambria Math"/>
                <w:sz w:val="28"/>
                <w:szCs w:val="28"/>
              </w:rPr>
              <m:t>2</m:t>
            </m:r>
          </m:den>
        </m:f>
        <m:r>
          <w:rPr>
            <w:rFonts w:ascii="Cambria Math" w:hAnsi="Cambria Math"/>
            <w:sz w:val="28"/>
            <w:szCs w:val="28"/>
          </w:rPr>
          <m:t>=200,435 мм</m:t>
        </m:r>
      </m:oMath>
      <w:r w:rsidR="00492B76" w:rsidRPr="00A00B71">
        <w:rPr>
          <w:sz w:val="28"/>
          <w:szCs w:val="28"/>
        </w:rPr>
        <w:t>.</w:t>
      </w:r>
    </w:p>
    <w:p w:rsidR="00D83F3A" w:rsidRPr="00A00B71" w:rsidRDefault="00D83F3A" w:rsidP="00D83F3A">
      <w:pPr>
        <w:spacing w:line="360" w:lineRule="auto"/>
        <w:ind w:firstLine="567"/>
        <w:rPr>
          <w:sz w:val="28"/>
          <w:szCs w:val="28"/>
        </w:rPr>
      </w:pPr>
      <w:r w:rsidRPr="00A00B71">
        <w:rPr>
          <w:bCs/>
          <w:sz w:val="28"/>
          <w:szCs w:val="28"/>
        </w:rPr>
        <w:lastRenderedPageBreak/>
        <w:t>Поля допусков на размеры вычерчиваем на чертеже скобы</w:t>
      </w:r>
      <w:r w:rsidR="00BB324B" w:rsidRPr="00A00B71">
        <w:rPr>
          <w:sz w:val="28"/>
          <w:szCs w:val="28"/>
        </w:rPr>
        <w:t xml:space="preserve"> (см. рис.3.9</w:t>
      </w:r>
      <w:r w:rsidRPr="00A00B71">
        <w:rPr>
          <w:sz w:val="28"/>
          <w:szCs w:val="28"/>
        </w:rPr>
        <w:t>)</w:t>
      </w:r>
      <w:r w:rsidR="003877BB" w:rsidRPr="00A00B71">
        <w:rPr>
          <w:sz w:val="28"/>
          <w:szCs w:val="28"/>
        </w:rPr>
        <w:t>.</w:t>
      </w:r>
    </w:p>
    <w:p w:rsidR="00D83F3A" w:rsidRPr="00A00B71" w:rsidRDefault="00C129B7" w:rsidP="00C129B7">
      <w:pPr>
        <w:spacing w:line="360" w:lineRule="auto"/>
        <w:jc w:val="center"/>
        <w:rPr>
          <w:sz w:val="28"/>
          <w:szCs w:val="28"/>
          <w:highlight w:val="yellow"/>
        </w:rPr>
      </w:pPr>
      <w:r w:rsidRPr="00A00B71">
        <w:rPr>
          <w:noProof/>
          <w:sz w:val="28"/>
          <w:szCs w:val="28"/>
        </w:rPr>
        <w:drawing>
          <wp:inline distT="0" distB="0" distL="0" distR="0" wp14:anchorId="65C167FC" wp14:editId="47BF0CBB">
            <wp:extent cx="6152515" cy="4030980"/>
            <wp:effectExtent l="0" t="0" r="635"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152515" cy="4030980"/>
                    </a:xfrm>
                    <a:prstGeom prst="rect">
                      <a:avLst/>
                    </a:prstGeom>
                  </pic:spPr>
                </pic:pic>
              </a:graphicData>
            </a:graphic>
          </wp:inline>
        </w:drawing>
      </w:r>
    </w:p>
    <w:p w:rsidR="00D83F3A" w:rsidRPr="00A00B71" w:rsidRDefault="00BB324B" w:rsidP="00D83F3A">
      <w:pPr>
        <w:spacing w:line="360" w:lineRule="auto"/>
        <w:ind w:firstLine="284"/>
        <w:jc w:val="center"/>
        <w:rPr>
          <w:sz w:val="28"/>
          <w:szCs w:val="28"/>
        </w:rPr>
      </w:pPr>
      <w:r w:rsidRPr="00A00B71">
        <w:rPr>
          <w:sz w:val="28"/>
          <w:szCs w:val="28"/>
        </w:rPr>
        <w:t>Рисунок 3.9</w:t>
      </w:r>
      <w:r w:rsidR="00D83F3A" w:rsidRPr="00A00B71">
        <w:rPr>
          <w:sz w:val="28"/>
          <w:szCs w:val="28"/>
        </w:rPr>
        <w:t xml:space="preserve"> – Расположение </w:t>
      </w:r>
      <w:r w:rsidR="008A0A11" w:rsidRPr="00A00B71">
        <w:rPr>
          <w:sz w:val="28"/>
          <w:szCs w:val="28"/>
        </w:rPr>
        <w:t>полей допусков калибра-пробки 200</w:t>
      </w:r>
      <w:r w:rsidR="00D83F3A" w:rsidRPr="00A00B71">
        <w:rPr>
          <w:sz w:val="28"/>
          <w:szCs w:val="28"/>
          <w:lang w:val="en-US"/>
        </w:rPr>
        <w:t>H</w:t>
      </w:r>
      <w:r w:rsidR="008A0A11" w:rsidRPr="00A00B71">
        <w:rPr>
          <w:sz w:val="28"/>
          <w:szCs w:val="28"/>
        </w:rPr>
        <w:t>12</w:t>
      </w:r>
    </w:p>
    <w:p w:rsidR="006B2DFD" w:rsidRPr="009A079F" w:rsidRDefault="009A079F" w:rsidP="000F00FE">
      <w:pPr>
        <w:pStyle w:val="10"/>
        <w:spacing w:before="120" w:after="120"/>
        <w:ind w:firstLine="709"/>
        <w:jc w:val="both"/>
        <w:rPr>
          <w:b/>
        </w:rPr>
      </w:pPr>
      <w:bookmarkStart w:id="28" w:name="_Toc227013749"/>
      <w:r>
        <w:rPr>
          <w:b/>
        </w:rPr>
        <w:t>3.5</w:t>
      </w:r>
      <w:r w:rsidR="006B2DFD" w:rsidRPr="009A079F">
        <w:rPr>
          <w:b/>
        </w:rPr>
        <w:t xml:space="preserve"> Выводы по разделу</w:t>
      </w:r>
      <w:bookmarkEnd w:id="28"/>
    </w:p>
    <w:p w:rsidR="006B2DFD" w:rsidRPr="00A00B71" w:rsidRDefault="006B2DFD" w:rsidP="006B2DFD">
      <w:pPr>
        <w:spacing w:line="360" w:lineRule="auto"/>
        <w:ind w:firstLine="709"/>
        <w:jc w:val="both"/>
        <w:rPr>
          <w:color w:val="000000" w:themeColor="text1"/>
          <w:sz w:val="28"/>
          <w:szCs w:val="28"/>
        </w:rPr>
      </w:pPr>
      <w:r w:rsidRPr="00A00B71">
        <w:rPr>
          <w:color w:val="000000" w:themeColor="text1"/>
          <w:sz w:val="28"/>
          <w:szCs w:val="28"/>
        </w:rPr>
        <w:t xml:space="preserve">В разделе конструкторско-технологического оснащения были </w:t>
      </w:r>
      <w:proofErr w:type="spellStart"/>
      <w:r w:rsidR="00F2057D" w:rsidRPr="00A00B71">
        <w:rPr>
          <w:color w:val="000000" w:themeColor="text1"/>
          <w:sz w:val="28"/>
          <w:szCs w:val="28"/>
        </w:rPr>
        <w:t>виполнены</w:t>
      </w:r>
      <w:proofErr w:type="spellEnd"/>
      <w:r w:rsidR="00F2057D" w:rsidRPr="00A00B71">
        <w:rPr>
          <w:color w:val="000000" w:themeColor="text1"/>
          <w:sz w:val="28"/>
          <w:szCs w:val="28"/>
        </w:rPr>
        <w:t xml:space="preserve"> следующие задачи:</w:t>
      </w:r>
    </w:p>
    <w:p w:rsidR="006B2DFD" w:rsidRPr="00A00B71" w:rsidRDefault="00F2057D" w:rsidP="003877BB">
      <w:pPr>
        <w:pStyle w:val="aff9"/>
        <w:numPr>
          <w:ilvl w:val="0"/>
          <w:numId w:val="25"/>
        </w:numPr>
        <w:ind w:left="0" w:firstLine="709"/>
        <w:rPr>
          <w:color w:val="000000" w:themeColor="text1"/>
          <w:szCs w:val="28"/>
        </w:rPr>
      </w:pPr>
      <w:r w:rsidRPr="00A00B71">
        <w:rPr>
          <w:color w:val="000000" w:themeColor="text1"/>
          <w:szCs w:val="28"/>
        </w:rPr>
        <w:t>спроектировано специальное</w:t>
      </w:r>
      <w:r w:rsidR="006B2DFD" w:rsidRPr="00A00B71">
        <w:rPr>
          <w:color w:val="000000" w:themeColor="text1"/>
          <w:szCs w:val="28"/>
        </w:rPr>
        <w:t xml:space="preserve"> зажимно</w:t>
      </w:r>
      <w:r w:rsidRPr="00A00B71">
        <w:rPr>
          <w:color w:val="000000" w:themeColor="text1"/>
          <w:szCs w:val="28"/>
        </w:rPr>
        <w:t>е</w:t>
      </w:r>
      <w:r w:rsidR="006B2DFD" w:rsidRPr="00A00B71">
        <w:rPr>
          <w:color w:val="000000" w:themeColor="text1"/>
          <w:szCs w:val="28"/>
        </w:rPr>
        <w:t xml:space="preserve"> приспособлени</w:t>
      </w:r>
      <w:r w:rsidRPr="00A00B71">
        <w:rPr>
          <w:color w:val="000000" w:themeColor="text1"/>
          <w:szCs w:val="28"/>
        </w:rPr>
        <w:t>е</w:t>
      </w:r>
      <w:r w:rsidR="006B2DFD" w:rsidRPr="00A00B71">
        <w:rPr>
          <w:color w:val="000000" w:themeColor="text1"/>
          <w:szCs w:val="28"/>
        </w:rPr>
        <w:t xml:space="preserve"> для закрепления детали на операции 0</w:t>
      </w:r>
      <w:r w:rsidR="00BB324B" w:rsidRPr="00A00B71">
        <w:rPr>
          <w:color w:val="000000" w:themeColor="text1"/>
          <w:szCs w:val="28"/>
        </w:rPr>
        <w:t>55</w:t>
      </w:r>
      <w:r w:rsidR="006B2DFD" w:rsidRPr="00A00B71">
        <w:rPr>
          <w:color w:val="000000" w:themeColor="text1"/>
          <w:szCs w:val="28"/>
        </w:rPr>
        <w:t xml:space="preserve"> </w:t>
      </w:r>
      <w:proofErr w:type="gramStart"/>
      <w:r w:rsidR="006B2DFD" w:rsidRPr="00A00B71">
        <w:rPr>
          <w:color w:val="000000" w:themeColor="text1"/>
          <w:szCs w:val="28"/>
        </w:rPr>
        <w:t>комплексная</w:t>
      </w:r>
      <w:proofErr w:type="gramEnd"/>
      <w:r w:rsidR="006B2DFD" w:rsidRPr="00A00B71">
        <w:rPr>
          <w:color w:val="000000" w:themeColor="text1"/>
          <w:szCs w:val="28"/>
        </w:rPr>
        <w:t xml:space="preserve"> для ОЦ с ЧПУ с пневматическим приводом;</w:t>
      </w:r>
    </w:p>
    <w:p w:rsidR="006B2DFD" w:rsidRPr="00A00B71" w:rsidRDefault="006B2DFD" w:rsidP="003877BB">
      <w:pPr>
        <w:pStyle w:val="aff9"/>
        <w:numPr>
          <w:ilvl w:val="0"/>
          <w:numId w:val="25"/>
        </w:numPr>
        <w:ind w:left="0" w:firstLine="709"/>
        <w:rPr>
          <w:color w:val="000000" w:themeColor="text1"/>
          <w:szCs w:val="28"/>
        </w:rPr>
      </w:pPr>
      <w:r w:rsidRPr="00A00B71">
        <w:rPr>
          <w:color w:val="000000" w:themeColor="text1"/>
          <w:szCs w:val="28"/>
        </w:rPr>
        <w:t>спроектирована специальная державка для резца для обработки кармана детали «Крестовина»;</w:t>
      </w:r>
    </w:p>
    <w:p w:rsidR="00F2057D" w:rsidRPr="00A00B71" w:rsidRDefault="00F2057D" w:rsidP="003877BB">
      <w:pPr>
        <w:pStyle w:val="aff9"/>
        <w:numPr>
          <w:ilvl w:val="0"/>
          <w:numId w:val="25"/>
        </w:numPr>
        <w:ind w:left="0" w:firstLine="709"/>
        <w:rPr>
          <w:color w:val="000000" w:themeColor="text1"/>
          <w:szCs w:val="28"/>
        </w:rPr>
      </w:pPr>
      <w:r w:rsidRPr="00A00B71">
        <w:rPr>
          <w:color w:val="000000" w:themeColor="text1"/>
          <w:szCs w:val="28"/>
        </w:rPr>
        <w:t>рассчитаны и спроектированы специальные</w:t>
      </w:r>
      <w:r w:rsidR="006B2DFD" w:rsidRPr="00A00B71">
        <w:rPr>
          <w:color w:val="000000" w:themeColor="text1"/>
          <w:szCs w:val="28"/>
        </w:rPr>
        <w:t xml:space="preserve"> измерительны</w:t>
      </w:r>
      <w:r w:rsidRPr="00A00B71">
        <w:rPr>
          <w:color w:val="000000" w:themeColor="text1"/>
          <w:szCs w:val="28"/>
        </w:rPr>
        <w:t>е калибры: калибр-скоба и калибр-пробка</w:t>
      </w:r>
      <w:r w:rsidR="006B2DFD" w:rsidRPr="00A00B71">
        <w:rPr>
          <w:color w:val="000000" w:themeColor="text1"/>
          <w:szCs w:val="28"/>
        </w:rPr>
        <w:t xml:space="preserve"> для наиболее ответственны</w:t>
      </w:r>
      <w:r w:rsidRPr="00A00B71">
        <w:rPr>
          <w:color w:val="000000" w:themeColor="text1"/>
          <w:szCs w:val="28"/>
        </w:rPr>
        <w:t>х размеров</w:t>
      </w:r>
      <w:r w:rsidR="006B2DFD" w:rsidRPr="00A00B71">
        <w:rPr>
          <w:color w:val="000000" w:themeColor="text1"/>
          <w:szCs w:val="28"/>
        </w:rPr>
        <w:t xml:space="preserve"> </w:t>
      </w:r>
      <w:r w:rsidR="00926606" w:rsidRPr="00A00B71">
        <w:rPr>
          <w:color w:val="000000" w:themeColor="text1"/>
          <w:szCs w:val="28"/>
        </w:rPr>
        <w:t>детали</w:t>
      </w:r>
      <w:r w:rsidRPr="00A00B71">
        <w:rPr>
          <w:color w:val="000000" w:themeColor="text1"/>
          <w:szCs w:val="28"/>
        </w:rPr>
        <w:t>.</w:t>
      </w:r>
    </w:p>
    <w:p w:rsidR="00EA4128" w:rsidRPr="007E05B1" w:rsidRDefault="004F04AF" w:rsidP="00A93156">
      <w:pPr>
        <w:tabs>
          <w:tab w:val="left" w:pos="-993"/>
        </w:tabs>
        <w:suppressAutoHyphens/>
        <w:spacing w:line="360" w:lineRule="auto"/>
        <w:ind w:left="360" w:firstLine="720"/>
        <w:jc w:val="center"/>
        <w:rPr>
          <w:caps/>
          <w:sz w:val="28"/>
          <w:szCs w:val="28"/>
          <w:u w:val="single"/>
        </w:rPr>
      </w:pPr>
      <w:r w:rsidRPr="007E05B1">
        <w:rPr>
          <w:caps/>
          <w:sz w:val="28"/>
          <w:szCs w:val="28"/>
          <w:u w:val="single"/>
        </w:rPr>
        <w:br w:type="page"/>
      </w:r>
    </w:p>
    <w:p w:rsidR="00EA4128" w:rsidRPr="00532F66" w:rsidRDefault="005079E9" w:rsidP="00DC2AA6">
      <w:pPr>
        <w:pStyle w:val="10"/>
        <w:spacing w:before="120" w:after="120"/>
        <w:rPr>
          <w:b/>
        </w:rPr>
      </w:pPr>
      <w:bookmarkStart w:id="29" w:name="_Toc227013750"/>
      <w:r w:rsidRPr="00532F66">
        <w:rPr>
          <w:b/>
          <w:color w:val="000000" w:themeColor="text1"/>
        </w:rPr>
        <w:lastRenderedPageBreak/>
        <w:t xml:space="preserve">4. </w:t>
      </w:r>
      <w:r w:rsidR="00EA4128" w:rsidRPr="00532F66">
        <w:rPr>
          <w:b/>
          <w:color w:val="000000" w:themeColor="text1"/>
        </w:rPr>
        <w:t xml:space="preserve">НАУЧНО-ИССЛЕДОВАТЕЛЬСКИЙ РАЗДЕЛ </w:t>
      </w:r>
      <w:r w:rsidR="00130D17" w:rsidRPr="00532F66">
        <w:rPr>
          <w:b/>
          <w:color w:val="000000" w:themeColor="text1"/>
        </w:rPr>
        <w:t>–</w:t>
      </w:r>
      <w:r w:rsidR="00EA4128" w:rsidRPr="00532F66">
        <w:rPr>
          <w:b/>
          <w:color w:val="000000" w:themeColor="text1"/>
        </w:rPr>
        <w:t xml:space="preserve"> </w:t>
      </w:r>
      <w:r w:rsidR="00130D17" w:rsidRPr="00532F66">
        <w:rPr>
          <w:b/>
        </w:rPr>
        <w:t>МЕТОДЫ КОНТРОЛЯ СООСТНОСТИ ПОВЕРХНОСТЕЙ ДЕТАЛЕЙ</w:t>
      </w:r>
      <w:bookmarkEnd w:id="29"/>
      <w:r w:rsidR="00130D17" w:rsidRPr="00532F66">
        <w:rPr>
          <w:b/>
        </w:rPr>
        <w:t xml:space="preserve"> </w:t>
      </w:r>
    </w:p>
    <w:p w:rsidR="006A7BA5" w:rsidRPr="00532F66" w:rsidRDefault="00FF4F47" w:rsidP="00DC2AA6">
      <w:pPr>
        <w:pStyle w:val="10"/>
        <w:spacing w:before="120" w:after="120"/>
        <w:ind w:firstLine="709"/>
        <w:jc w:val="both"/>
        <w:rPr>
          <w:b/>
        </w:rPr>
      </w:pPr>
      <w:bookmarkStart w:id="30" w:name="_Toc227013751"/>
      <w:r w:rsidRPr="00532F66">
        <w:rPr>
          <w:b/>
        </w:rPr>
        <w:t>4</w:t>
      </w:r>
      <w:r w:rsidR="006A7BA5" w:rsidRPr="00532F66">
        <w:rPr>
          <w:b/>
        </w:rPr>
        <w:t xml:space="preserve">.1 Общие сведения </w:t>
      </w:r>
      <w:r w:rsidR="00130D17" w:rsidRPr="00532F66">
        <w:rPr>
          <w:b/>
        </w:rPr>
        <w:t>о понятии «</w:t>
      </w:r>
      <w:proofErr w:type="spellStart"/>
      <w:r w:rsidR="00130D17" w:rsidRPr="00532F66">
        <w:rPr>
          <w:b/>
        </w:rPr>
        <w:t>Соосность</w:t>
      </w:r>
      <w:proofErr w:type="spellEnd"/>
      <w:r w:rsidR="00130D17" w:rsidRPr="00532F66">
        <w:rPr>
          <w:b/>
        </w:rPr>
        <w:t>»</w:t>
      </w:r>
      <w:bookmarkEnd w:id="30"/>
    </w:p>
    <w:p w:rsidR="00130D17" w:rsidRPr="007E05B1" w:rsidRDefault="005079E9" w:rsidP="005079E9">
      <w:pPr>
        <w:spacing w:line="360" w:lineRule="auto"/>
        <w:ind w:firstLine="709"/>
        <w:jc w:val="both"/>
        <w:rPr>
          <w:color w:val="000000" w:themeColor="text1"/>
          <w:sz w:val="28"/>
          <w:szCs w:val="28"/>
        </w:rPr>
      </w:pPr>
      <w:r w:rsidRPr="007E05B1">
        <w:rPr>
          <w:color w:val="000000" w:themeColor="text1"/>
          <w:sz w:val="28"/>
          <w:szCs w:val="28"/>
        </w:rPr>
        <w:t>Согласно ГОСТ 24642-81, </w:t>
      </w:r>
      <w:r w:rsidRPr="007E05B1">
        <w:rPr>
          <w:bCs/>
          <w:color w:val="000000" w:themeColor="text1"/>
          <w:sz w:val="28"/>
          <w:szCs w:val="28"/>
        </w:rPr>
        <w:t xml:space="preserve">отклонение от </w:t>
      </w:r>
      <w:proofErr w:type="spellStart"/>
      <w:r w:rsidRPr="007E05B1">
        <w:rPr>
          <w:bCs/>
          <w:color w:val="000000" w:themeColor="text1"/>
          <w:sz w:val="28"/>
          <w:szCs w:val="28"/>
        </w:rPr>
        <w:t>соосности</w:t>
      </w:r>
      <w:proofErr w:type="spellEnd"/>
      <w:r w:rsidRPr="007E05B1">
        <w:rPr>
          <w:color w:val="000000" w:themeColor="text1"/>
          <w:sz w:val="28"/>
          <w:szCs w:val="28"/>
        </w:rPr>
        <w:t> — это наибольшее расстояние между осью рассматриваемой поверхности вращения и базой (осью базовой поверхности или общей осью двух или нескольких поверхностей) на длине нормируемого участка.</w:t>
      </w:r>
    </w:p>
    <w:p w:rsidR="005079E9" w:rsidRPr="007E05B1" w:rsidRDefault="005079E9" w:rsidP="005079E9">
      <w:pPr>
        <w:spacing w:line="360" w:lineRule="auto"/>
        <w:ind w:firstLine="709"/>
        <w:jc w:val="both"/>
        <w:rPr>
          <w:color w:val="000000" w:themeColor="text1"/>
          <w:sz w:val="28"/>
          <w:szCs w:val="28"/>
        </w:rPr>
      </w:pPr>
      <w:r w:rsidRPr="007E05B1">
        <w:rPr>
          <w:color w:val="000000" w:themeColor="text1"/>
          <w:sz w:val="28"/>
          <w:szCs w:val="28"/>
        </w:rPr>
        <w:t xml:space="preserve">Различают два вида отклонения от </w:t>
      </w:r>
      <w:proofErr w:type="spellStart"/>
      <w:r w:rsidRPr="007E05B1">
        <w:rPr>
          <w:color w:val="000000" w:themeColor="text1"/>
          <w:sz w:val="28"/>
          <w:szCs w:val="28"/>
        </w:rPr>
        <w:t>соосности</w:t>
      </w:r>
      <w:proofErr w:type="spellEnd"/>
      <w:r w:rsidRPr="007E05B1">
        <w:rPr>
          <w:color w:val="000000" w:themeColor="text1"/>
          <w:sz w:val="28"/>
          <w:szCs w:val="28"/>
        </w:rPr>
        <w:t>:</w:t>
      </w:r>
    </w:p>
    <w:p w:rsidR="005079E9" w:rsidRPr="007E05B1" w:rsidRDefault="00D43022" w:rsidP="0039143F">
      <w:pPr>
        <w:numPr>
          <w:ilvl w:val="0"/>
          <w:numId w:val="14"/>
        </w:numPr>
        <w:shd w:val="clear" w:color="auto" w:fill="FFFFFF"/>
        <w:spacing w:line="360" w:lineRule="auto"/>
        <w:ind w:left="0" w:firstLine="709"/>
        <w:jc w:val="both"/>
        <w:rPr>
          <w:color w:val="000000" w:themeColor="text1"/>
          <w:sz w:val="28"/>
        </w:rPr>
      </w:pPr>
      <w:r>
        <w:rPr>
          <w:rStyle w:val="aff5"/>
          <w:b w:val="0"/>
          <w:color w:val="000000" w:themeColor="text1"/>
          <w:sz w:val="28"/>
        </w:rPr>
        <w:t>о</w:t>
      </w:r>
      <w:r w:rsidR="005079E9" w:rsidRPr="007E05B1">
        <w:rPr>
          <w:rStyle w:val="aff5"/>
          <w:b w:val="0"/>
          <w:color w:val="000000" w:themeColor="text1"/>
          <w:sz w:val="28"/>
        </w:rPr>
        <w:t xml:space="preserve">тносительно оси базовой поверхности (рисунок 4.1) – </w:t>
      </w:r>
      <w:r w:rsidR="005079E9" w:rsidRPr="007E05B1">
        <w:rPr>
          <w:color w:val="000000" w:themeColor="text1"/>
          <w:sz w:val="28"/>
        </w:rPr>
        <w:t xml:space="preserve">наибольшее расстояние между осью рассматриваемой поверхности и осью базовой поверхности. </w:t>
      </w:r>
    </w:p>
    <w:p w:rsidR="005079E9" w:rsidRPr="007E05B1" w:rsidRDefault="00D43022" w:rsidP="0039143F">
      <w:pPr>
        <w:numPr>
          <w:ilvl w:val="0"/>
          <w:numId w:val="14"/>
        </w:numPr>
        <w:shd w:val="clear" w:color="auto" w:fill="FFFFFF"/>
        <w:spacing w:line="360" w:lineRule="auto"/>
        <w:ind w:left="0" w:firstLine="709"/>
        <w:jc w:val="both"/>
        <w:rPr>
          <w:color w:val="000000" w:themeColor="text1"/>
          <w:sz w:val="28"/>
        </w:rPr>
      </w:pPr>
      <w:r>
        <w:rPr>
          <w:rStyle w:val="aff5"/>
          <w:b w:val="0"/>
          <w:color w:val="000000" w:themeColor="text1"/>
          <w:sz w:val="28"/>
        </w:rPr>
        <w:t>о</w:t>
      </w:r>
      <w:r w:rsidR="005079E9" w:rsidRPr="007E05B1">
        <w:rPr>
          <w:rStyle w:val="aff5"/>
          <w:b w:val="0"/>
          <w:color w:val="000000" w:themeColor="text1"/>
          <w:sz w:val="28"/>
        </w:rPr>
        <w:t>тносительно общей оси</w:t>
      </w:r>
      <w:r w:rsidR="005079E9" w:rsidRPr="007E05B1">
        <w:rPr>
          <w:color w:val="000000" w:themeColor="text1"/>
          <w:sz w:val="28"/>
        </w:rPr>
        <w:t xml:space="preserve"> (рисунок 4.2) – наибольшее расстояние между осью рассматриваемой поверхности и общей осью двух или нескольких номинально соосных поверхностей вращения. </w:t>
      </w:r>
    </w:p>
    <w:p w:rsidR="005079E9" w:rsidRPr="007E05B1" w:rsidRDefault="005079E9" w:rsidP="005927EB">
      <w:pPr>
        <w:pStyle w:val="p14"/>
        <w:spacing w:before="120" w:beforeAutospacing="0" w:after="120" w:afterAutospacing="0" w:line="360" w:lineRule="auto"/>
        <w:jc w:val="center"/>
        <w:rPr>
          <w:bCs/>
          <w:color w:val="000000"/>
          <w:sz w:val="28"/>
          <w:szCs w:val="28"/>
        </w:rPr>
      </w:pPr>
      <w:r w:rsidRPr="007E05B1">
        <w:rPr>
          <w:bCs/>
          <w:noProof/>
          <w:color w:val="000000"/>
          <w:sz w:val="28"/>
          <w:szCs w:val="28"/>
        </w:rPr>
        <w:drawing>
          <wp:inline distT="0" distB="0" distL="0" distR="0" wp14:anchorId="7025F12C" wp14:editId="7AA2263C">
            <wp:extent cx="4635610" cy="17731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634109" cy="1772526"/>
                    </a:xfrm>
                    <a:prstGeom prst="rect">
                      <a:avLst/>
                    </a:prstGeom>
                  </pic:spPr>
                </pic:pic>
              </a:graphicData>
            </a:graphic>
          </wp:inline>
        </w:drawing>
      </w:r>
    </w:p>
    <w:p w:rsidR="00FB4C54" w:rsidRPr="007E05B1" w:rsidRDefault="00FB4C54" w:rsidP="005927EB">
      <w:pPr>
        <w:pStyle w:val="p14"/>
        <w:spacing w:before="120" w:beforeAutospacing="0" w:after="120" w:afterAutospacing="0" w:line="360" w:lineRule="auto"/>
        <w:jc w:val="center"/>
        <w:rPr>
          <w:bCs/>
          <w:color w:val="000000"/>
          <w:sz w:val="28"/>
          <w:szCs w:val="28"/>
        </w:rPr>
      </w:pPr>
      <w:r w:rsidRPr="007E05B1">
        <w:rPr>
          <w:bCs/>
          <w:color w:val="000000"/>
          <w:sz w:val="28"/>
          <w:szCs w:val="28"/>
        </w:rPr>
        <w:t xml:space="preserve">Рисунок 4.1 – Обозначение отклонения от </w:t>
      </w:r>
      <w:proofErr w:type="spellStart"/>
      <w:r w:rsidRPr="007E05B1">
        <w:rPr>
          <w:bCs/>
          <w:color w:val="000000"/>
          <w:sz w:val="28"/>
          <w:szCs w:val="28"/>
        </w:rPr>
        <w:t>соосности</w:t>
      </w:r>
      <w:proofErr w:type="spellEnd"/>
      <w:r w:rsidRPr="007E05B1">
        <w:rPr>
          <w:bCs/>
          <w:color w:val="000000"/>
          <w:sz w:val="28"/>
          <w:szCs w:val="28"/>
        </w:rPr>
        <w:t xml:space="preserve"> относительно базовой поверхности</w:t>
      </w:r>
    </w:p>
    <w:p w:rsidR="00816E56" w:rsidRPr="007E05B1" w:rsidRDefault="00816E56" w:rsidP="00816E56">
      <w:pPr>
        <w:spacing w:line="360" w:lineRule="auto"/>
        <w:ind w:firstLine="709"/>
        <w:jc w:val="both"/>
        <w:rPr>
          <w:color w:val="000000" w:themeColor="text1"/>
          <w:sz w:val="28"/>
          <w:szCs w:val="28"/>
        </w:rPr>
      </w:pPr>
      <w:r w:rsidRPr="007E05B1">
        <w:rPr>
          <w:bCs/>
          <w:color w:val="000000" w:themeColor="text1"/>
          <w:sz w:val="28"/>
          <w:szCs w:val="28"/>
        </w:rPr>
        <w:t xml:space="preserve">Допуск </w:t>
      </w:r>
      <w:proofErr w:type="spellStart"/>
      <w:r w:rsidRPr="007E05B1">
        <w:rPr>
          <w:bCs/>
          <w:color w:val="000000" w:themeColor="text1"/>
          <w:sz w:val="28"/>
          <w:szCs w:val="28"/>
        </w:rPr>
        <w:t>соосности</w:t>
      </w:r>
      <w:proofErr w:type="spellEnd"/>
      <w:r w:rsidRPr="007E05B1">
        <w:rPr>
          <w:color w:val="000000" w:themeColor="text1"/>
          <w:sz w:val="28"/>
          <w:szCs w:val="28"/>
        </w:rPr>
        <w:t> может указываться в двух выражениях:</w:t>
      </w:r>
    </w:p>
    <w:p w:rsidR="00816E56" w:rsidRPr="007E05B1" w:rsidRDefault="00DB6306" w:rsidP="0039143F">
      <w:pPr>
        <w:numPr>
          <w:ilvl w:val="0"/>
          <w:numId w:val="14"/>
        </w:numPr>
        <w:shd w:val="clear" w:color="auto" w:fill="FFFFFF"/>
        <w:spacing w:line="360" w:lineRule="auto"/>
        <w:ind w:left="0" w:firstLine="709"/>
        <w:jc w:val="both"/>
        <w:rPr>
          <w:rStyle w:val="aff5"/>
          <w:b w:val="0"/>
          <w:color w:val="000000" w:themeColor="text1"/>
          <w:sz w:val="28"/>
        </w:rPr>
      </w:pPr>
      <w:r>
        <w:rPr>
          <w:rStyle w:val="aff5"/>
          <w:b w:val="0"/>
          <w:color w:val="000000" w:themeColor="text1"/>
          <w:sz w:val="28"/>
        </w:rPr>
        <w:t>в</w:t>
      </w:r>
      <w:r w:rsidR="00816E56" w:rsidRPr="007E05B1">
        <w:rPr>
          <w:rStyle w:val="aff5"/>
          <w:b w:val="0"/>
          <w:color w:val="000000" w:themeColor="text1"/>
          <w:sz w:val="28"/>
        </w:rPr>
        <w:t xml:space="preserve"> диаметральном выражении – удвоенное наибольшее допускаемое з</w:t>
      </w:r>
      <w:r>
        <w:rPr>
          <w:rStyle w:val="aff5"/>
          <w:b w:val="0"/>
          <w:color w:val="000000" w:themeColor="text1"/>
          <w:sz w:val="28"/>
        </w:rPr>
        <w:t xml:space="preserve">начение отклонения от </w:t>
      </w:r>
      <w:proofErr w:type="spellStart"/>
      <w:r>
        <w:rPr>
          <w:rStyle w:val="aff5"/>
          <w:b w:val="0"/>
          <w:color w:val="000000" w:themeColor="text1"/>
          <w:sz w:val="28"/>
        </w:rPr>
        <w:t>соосности</w:t>
      </w:r>
      <w:proofErr w:type="spellEnd"/>
      <w:r>
        <w:rPr>
          <w:rStyle w:val="aff5"/>
          <w:b w:val="0"/>
          <w:color w:val="000000" w:themeColor="text1"/>
          <w:sz w:val="28"/>
        </w:rPr>
        <w:t>;</w:t>
      </w:r>
      <w:bookmarkStart w:id="31" w:name="_GoBack"/>
      <w:bookmarkEnd w:id="31"/>
    </w:p>
    <w:p w:rsidR="00816E56" w:rsidRPr="007E05B1" w:rsidRDefault="00DB6306" w:rsidP="0039143F">
      <w:pPr>
        <w:numPr>
          <w:ilvl w:val="0"/>
          <w:numId w:val="14"/>
        </w:numPr>
        <w:shd w:val="clear" w:color="auto" w:fill="FFFFFF"/>
        <w:spacing w:line="360" w:lineRule="auto"/>
        <w:ind w:left="0" w:firstLine="709"/>
        <w:jc w:val="both"/>
        <w:rPr>
          <w:rStyle w:val="aff5"/>
          <w:b w:val="0"/>
          <w:color w:val="000000" w:themeColor="text1"/>
          <w:sz w:val="28"/>
        </w:rPr>
      </w:pPr>
      <w:r>
        <w:rPr>
          <w:rStyle w:val="aff5"/>
          <w:b w:val="0"/>
          <w:color w:val="000000" w:themeColor="text1"/>
          <w:sz w:val="28"/>
        </w:rPr>
        <w:t>в</w:t>
      </w:r>
      <w:r w:rsidR="00816E56" w:rsidRPr="007E05B1">
        <w:rPr>
          <w:rStyle w:val="aff5"/>
          <w:b w:val="0"/>
          <w:color w:val="000000" w:themeColor="text1"/>
          <w:sz w:val="28"/>
        </w:rPr>
        <w:t xml:space="preserve"> радиусном выражении — наибольшее допускаемое значение отклонения от </w:t>
      </w:r>
      <w:proofErr w:type="spellStart"/>
      <w:r w:rsidR="00816E56" w:rsidRPr="007E05B1">
        <w:rPr>
          <w:rStyle w:val="aff5"/>
          <w:b w:val="0"/>
          <w:color w:val="000000" w:themeColor="text1"/>
          <w:sz w:val="28"/>
        </w:rPr>
        <w:t>соосности</w:t>
      </w:r>
      <w:proofErr w:type="spellEnd"/>
      <w:r w:rsidR="00816E56" w:rsidRPr="007E05B1">
        <w:rPr>
          <w:rStyle w:val="aff5"/>
          <w:b w:val="0"/>
          <w:color w:val="000000" w:themeColor="text1"/>
          <w:sz w:val="28"/>
        </w:rPr>
        <w:t>.</w:t>
      </w:r>
    </w:p>
    <w:p w:rsidR="005927EB" w:rsidRPr="007E05B1" w:rsidRDefault="005927EB" w:rsidP="005927EB">
      <w:pPr>
        <w:pStyle w:val="p14"/>
        <w:spacing w:before="120" w:beforeAutospacing="0" w:after="120" w:afterAutospacing="0" w:line="360" w:lineRule="auto"/>
        <w:jc w:val="center"/>
        <w:rPr>
          <w:bCs/>
          <w:color w:val="000000"/>
          <w:sz w:val="28"/>
          <w:szCs w:val="28"/>
        </w:rPr>
      </w:pPr>
      <w:r w:rsidRPr="007E05B1">
        <w:rPr>
          <w:bCs/>
          <w:noProof/>
          <w:color w:val="000000"/>
          <w:sz w:val="28"/>
          <w:szCs w:val="28"/>
        </w:rPr>
        <w:lastRenderedPageBreak/>
        <w:drawing>
          <wp:inline distT="0" distB="0" distL="0" distR="0" wp14:anchorId="39A1B260" wp14:editId="0B44D9FB">
            <wp:extent cx="5454595" cy="2013736"/>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453004" cy="2013149"/>
                    </a:xfrm>
                    <a:prstGeom prst="rect">
                      <a:avLst/>
                    </a:prstGeom>
                  </pic:spPr>
                </pic:pic>
              </a:graphicData>
            </a:graphic>
          </wp:inline>
        </w:drawing>
      </w:r>
    </w:p>
    <w:p w:rsidR="005927EB" w:rsidRPr="007E05B1" w:rsidRDefault="005927EB" w:rsidP="005927EB">
      <w:pPr>
        <w:pStyle w:val="p14"/>
        <w:spacing w:before="120" w:beforeAutospacing="0" w:after="120" w:afterAutospacing="0" w:line="360" w:lineRule="auto"/>
        <w:jc w:val="center"/>
        <w:rPr>
          <w:bCs/>
          <w:color w:val="000000"/>
          <w:sz w:val="28"/>
          <w:szCs w:val="28"/>
        </w:rPr>
      </w:pPr>
      <w:r w:rsidRPr="007E05B1">
        <w:rPr>
          <w:bCs/>
          <w:color w:val="000000"/>
          <w:sz w:val="28"/>
          <w:szCs w:val="28"/>
        </w:rPr>
        <w:t xml:space="preserve">Рисунок 4.2 – Обозначение отклонения от </w:t>
      </w:r>
      <w:proofErr w:type="spellStart"/>
      <w:r w:rsidRPr="007E05B1">
        <w:rPr>
          <w:bCs/>
          <w:color w:val="000000"/>
          <w:sz w:val="28"/>
          <w:szCs w:val="28"/>
        </w:rPr>
        <w:t>соосности</w:t>
      </w:r>
      <w:proofErr w:type="spellEnd"/>
      <w:r w:rsidRPr="007E05B1">
        <w:rPr>
          <w:bCs/>
          <w:color w:val="000000"/>
          <w:sz w:val="28"/>
          <w:szCs w:val="28"/>
        </w:rPr>
        <w:t xml:space="preserve"> относительно общей оси</w:t>
      </w:r>
    </w:p>
    <w:p w:rsidR="00986121" w:rsidRPr="007E05B1" w:rsidRDefault="00986121" w:rsidP="00272D24">
      <w:pPr>
        <w:spacing w:line="360" w:lineRule="auto"/>
        <w:ind w:firstLine="709"/>
        <w:jc w:val="both"/>
        <w:rPr>
          <w:bCs/>
          <w:color w:val="000000" w:themeColor="text1"/>
          <w:sz w:val="28"/>
          <w:szCs w:val="28"/>
        </w:rPr>
      </w:pPr>
      <w:r w:rsidRPr="007E05B1">
        <w:rPr>
          <w:bCs/>
          <w:color w:val="000000" w:themeColor="text1"/>
          <w:sz w:val="28"/>
          <w:szCs w:val="28"/>
        </w:rPr>
        <w:t>Также существует понятие зависимого и независимого допуска на чертежах изделий.</w:t>
      </w:r>
    </w:p>
    <w:p w:rsidR="00986121" w:rsidRPr="007E05B1" w:rsidRDefault="00986121" w:rsidP="00D43022">
      <w:pPr>
        <w:shd w:val="clear" w:color="auto" w:fill="FFFFFF"/>
        <w:spacing w:line="360" w:lineRule="auto"/>
        <w:ind w:firstLine="709"/>
        <w:jc w:val="both"/>
        <w:rPr>
          <w:rStyle w:val="aff5"/>
          <w:b w:val="0"/>
          <w:bCs w:val="0"/>
          <w:sz w:val="28"/>
        </w:rPr>
      </w:pPr>
      <w:r w:rsidRPr="007E05B1">
        <w:rPr>
          <w:rStyle w:val="aff5"/>
          <w:b w:val="0"/>
          <w:bCs w:val="0"/>
          <w:sz w:val="28"/>
        </w:rPr>
        <w:t>Независимый допуск – допуск взаимного расположения или формы, числовое значение которого постоянно и не зависит от действительных размеров рассматриваемых поверхностей или профилей.</w:t>
      </w:r>
    </w:p>
    <w:p w:rsidR="00986121" w:rsidRPr="007E05B1" w:rsidRDefault="00986121" w:rsidP="00D43022">
      <w:pPr>
        <w:shd w:val="clear" w:color="auto" w:fill="FFFFFF"/>
        <w:spacing w:line="360" w:lineRule="auto"/>
        <w:ind w:firstLine="709"/>
        <w:jc w:val="both"/>
        <w:rPr>
          <w:rStyle w:val="aff5"/>
          <w:b w:val="0"/>
          <w:bCs w:val="0"/>
          <w:sz w:val="28"/>
        </w:rPr>
      </w:pPr>
      <w:r w:rsidRPr="007E05B1">
        <w:rPr>
          <w:rStyle w:val="aff5"/>
          <w:b w:val="0"/>
          <w:bCs w:val="0"/>
          <w:sz w:val="28"/>
        </w:rPr>
        <w:t>Зависимый допуск расположения или формы это переменный допуск, минимальное значение которого указывается в чертеже или технических требованиях и которое допускается превышать на величину, соответствующую отклонению действительного размера поверхности детали от предела максимума материала (наибольшего предельного размера вала или наименьшего предельного размера отверстия). Для обозначения зависимого допуска после его числового значения в рамке пишут букву «М» в кружочке.</w:t>
      </w:r>
    </w:p>
    <w:p w:rsidR="00986121" w:rsidRPr="007E05B1" w:rsidRDefault="00986121" w:rsidP="00272D24">
      <w:pPr>
        <w:spacing w:line="360" w:lineRule="auto"/>
        <w:ind w:firstLine="709"/>
        <w:jc w:val="both"/>
        <w:rPr>
          <w:bCs/>
          <w:color w:val="000000" w:themeColor="text1"/>
          <w:sz w:val="28"/>
          <w:szCs w:val="28"/>
        </w:rPr>
      </w:pPr>
      <w:r w:rsidRPr="007E05B1">
        <w:rPr>
          <w:bCs/>
          <w:color w:val="000000" w:themeColor="text1"/>
          <w:sz w:val="28"/>
          <w:szCs w:val="28"/>
        </w:rPr>
        <w:t xml:space="preserve">Рассмотрим физическое значение зависимого допуска для отклонения от </w:t>
      </w:r>
      <w:proofErr w:type="spellStart"/>
      <w:r w:rsidRPr="007E05B1">
        <w:rPr>
          <w:bCs/>
          <w:color w:val="000000" w:themeColor="text1"/>
          <w:sz w:val="28"/>
          <w:szCs w:val="28"/>
        </w:rPr>
        <w:t>соосности</w:t>
      </w:r>
      <w:proofErr w:type="spellEnd"/>
      <w:r w:rsidRPr="007E05B1">
        <w:rPr>
          <w:bCs/>
          <w:color w:val="000000" w:themeColor="text1"/>
          <w:sz w:val="28"/>
          <w:szCs w:val="28"/>
        </w:rPr>
        <w:t>:</w:t>
      </w:r>
    </w:p>
    <w:p w:rsidR="009F2550" w:rsidRPr="00A00B71" w:rsidRDefault="00986121" w:rsidP="00272D24">
      <w:pPr>
        <w:spacing w:line="360" w:lineRule="auto"/>
        <w:ind w:firstLine="709"/>
        <w:jc w:val="both"/>
        <w:rPr>
          <w:bCs/>
          <w:color w:val="000000" w:themeColor="text1"/>
          <w:sz w:val="28"/>
          <w:szCs w:val="28"/>
        </w:rPr>
      </w:pPr>
      <w:r w:rsidRPr="00A00B71">
        <w:rPr>
          <w:bCs/>
          <w:color w:val="000000" w:themeColor="text1"/>
          <w:sz w:val="28"/>
          <w:szCs w:val="28"/>
        </w:rPr>
        <w:t xml:space="preserve">Для отверстий диаметром 20 и 30 мм </w:t>
      </w:r>
      <w:proofErr w:type="gramStart"/>
      <w:r w:rsidRPr="00A00B71">
        <w:rPr>
          <w:bCs/>
          <w:color w:val="000000" w:themeColor="text1"/>
          <w:sz w:val="28"/>
          <w:szCs w:val="28"/>
        </w:rPr>
        <w:t>детали, показанной на рисунке</w:t>
      </w:r>
      <w:r w:rsidR="00932F85" w:rsidRPr="00A00B71">
        <w:rPr>
          <w:bCs/>
          <w:color w:val="000000" w:themeColor="text1"/>
          <w:sz w:val="28"/>
          <w:szCs w:val="28"/>
        </w:rPr>
        <w:t xml:space="preserve"> </w:t>
      </w:r>
      <w:r w:rsidR="009F2550" w:rsidRPr="00A00B71">
        <w:rPr>
          <w:bCs/>
          <w:color w:val="000000" w:themeColor="text1"/>
          <w:sz w:val="28"/>
          <w:szCs w:val="28"/>
        </w:rPr>
        <w:t>4.3</w:t>
      </w:r>
      <w:r w:rsidRPr="00A00B71">
        <w:rPr>
          <w:bCs/>
          <w:color w:val="000000" w:themeColor="text1"/>
          <w:sz w:val="28"/>
          <w:szCs w:val="28"/>
        </w:rPr>
        <w:t xml:space="preserve"> назначен</w:t>
      </w:r>
      <w:proofErr w:type="gramEnd"/>
      <w:r w:rsidRPr="00A00B71">
        <w:rPr>
          <w:bCs/>
          <w:color w:val="000000" w:themeColor="text1"/>
          <w:sz w:val="28"/>
          <w:szCs w:val="28"/>
        </w:rPr>
        <w:t xml:space="preserve"> зависимый допуск </w:t>
      </w:r>
      <w:proofErr w:type="spellStart"/>
      <w:r w:rsidRPr="00A00B71">
        <w:rPr>
          <w:bCs/>
          <w:color w:val="000000" w:themeColor="text1"/>
          <w:sz w:val="28"/>
          <w:szCs w:val="28"/>
        </w:rPr>
        <w:t>соосности</w:t>
      </w:r>
      <w:proofErr w:type="spellEnd"/>
      <w:r w:rsidRPr="00A00B71">
        <w:rPr>
          <w:bCs/>
          <w:color w:val="000000" w:themeColor="text1"/>
          <w:sz w:val="28"/>
          <w:szCs w:val="28"/>
        </w:rPr>
        <w:t xml:space="preserve"> 0,05 мм. Значение допускаемого отклонения от </w:t>
      </w:r>
      <w:proofErr w:type="spellStart"/>
      <w:r w:rsidRPr="00A00B71">
        <w:rPr>
          <w:bCs/>
          <w:color w:val="000000" w:themeColor="text1"/>
          <w:sz w:val="28"/>
          <w:szCs w:val="28"/>
        </w:rPr>
        <w:t>соосности</w:t>
      </w:r>
      <w:proofErr w:type="spellEnd"/>
      <w:r w:rsidRPr="00A00B71">
        <w:rPr>
          <w:bCs/>
          <w:color w:val="000000" w:themeColor="text1"/>
          <w:sz w:val="28"/>
          <w:szCs w:val="28"/>
        </w:rPr>
        <w:t xml:space="preserve"> является наименьшим и относится к детали, у которой диаметры отверстий имеют наименьшие предельные размеры. С увеличением диаметров отверстий в соединении образуются зазоры. При наибольших предельных диаметрах отверстий (20,043 и 30,052 мм) возможно дополнительное отклонение от </w:t>
      </w:r>
      <w:proofErr w:type="spellStart"/>
      <w:r w:rsidRPr="00A00B71">
        <w:rPr>
          <w:bCs/>
          <w:color w:val="000000" w:themeColor="text1"/>
          <w:sz w:val="28"/>
          <w:szCs w:val="28"/>
        </w:rPr>
        <w:t>соосности</w:t>
      </w:r>
      <w:proofErr w:type="spellEnd"/>
      <w:r w:rsidRPr="00A00B71">
        <w:rPr>
          <w:bCs/>
          <w:color w:val="000000" w:themeColor="text1"/>
          <w:sz w:val="28"/>
          <w:szCs w:val="28"/>
        </w:rPr>
        <w:t>, равное</w:t>
      </w:r>
      <w:r w:rsidR="009F2550" w:rsidRPr="00A00B71">
        <w:rPr>
          <w:bCs/>
          <w:color w:val="000000" w:themeColor="text1"/>
          <w:sz w:val="28"/>
          <w:szCs w:val="28"/>
        </w:rPr>
        <w:t xml:space="preserve"> </w:t>
      </w:r>
      <m:oMath>
        <m:r>
          <w:rPr>
            <w:rFonts w:ascii="Cambria Math" w:hAnsi="Cambria Math"/>
            <w:color w:val="000000" w:themeColor="text1"/>
            <w:sz w:val="28"/>
            <w:szCs w:val="28"/>
          </w:rPr>
          <m:t>∆=</m:t>
        </m:r>
        <m:f>
          <m:fPr>
            <m:ctrlPr>
              <w:rPr>
                <w:rFonts w:ascii="Cambria Math" w:hAnsi="Cambria Math"/>
                <w:bCs/>
                <w:i/>
                <w:color w:val="000000" w:themeColor="text1"/>
                <w:sz w:val="28"/>
                <w:szCs w:val="28"/>
              </w:rPr>
            </m:ctrlPr>
          </m:fPr>
          <m:num>
            <m:sSub>
              <m:sSubPr>
                <m:ctrlPr>
                  <w:rPr>
                    <w:rFonts w:ascii="Cambria Math" w:hAnsi="Cambria Math"/>
                    <w:bCs/>
                    <w:i/>
                    <w:color w:val="000000" w:themeColor="text1"/>
                    <w:sz w:val="28"/>
                    <w:szCs w:val="28"/>
                  </w:rPr>
                </m:ctrlPr>
              </m:sSubPr>
              <m:e>
                <m:r>
                  <w:rPr>
                    <w:rFonts w:ascii="Cambria Math" w:hAnsi="Cambria Math"/>
                    <w:color w:val="000000" w:themeColor="text1"/>
                    <w:sz w:val="28"/>
                    <w:szCs w:val="28"/>
                    <w:lang w:val="en-US"/>
                  </w:rPr>
                  <m:t>S</m:t>
                </m:r>
              </m:e>
              <m:sub>
                <m:r>
                  <w:rPr>
                    <w:rFonts w:ascii="Cambria Math" w:hAnsi="Cambria Math"/>
                    <w:color w:val="000000" w:themeColor="text1"/>
                    <w:sz w:val="28"/>
                    <w:szCs w:val="28"/>
                  </w:rPr>
                  <m:t>1</m:t>
                </m:r>
              </m:sub>
            </m:sSub>
            <m:r>
              <w:rPr>
                <w:rFonts w:ascii="Cambria Math" w:hAnsi="Cambria Math"/>
                <w:color w:val="000000" w:themeColor="text1"/>
                <w:sz w:val="28"/>
                <w:szCs w:val="28"/>
              </w:rPr>
              <m:t>+</m:t>
            </m:r>
            <m:sSub>
              <m:sSubPr>
                <m:ctrlPr>
                  <w:rPr>
                    <w:rFonts w:ascii="Cambria Math" w:hAnsi="Cambria Math"/>
                    <w:bCs/>
                    <w:i/>
                    <w:color w:val="000000" w:themeColor="text1"/>
                    <w:sz w:val="28"/>
                    <w:szCs w:val="28"/>
                  </w:rPr>
                </m:ctrlPr>
              </m:sSubPr>
              <m:e>
                <m:r>
                  <w:rPr>
                    <w:rFonts w:ascii="Cambria Math" w:hAnsi="Cambria Math"/>
                    <w:color w:val="000000" w:themeColor="text1"/>
                    <w:sz w:val="28"/>
                    <w:szCs w:val="28"/>
                    <w:lang w:val="en-US"/>
                  </w:rPr>
                  <m:t>S</m:t>
                </m:r>
              </m:e>
              <m:sub>
                <m:r>
                  <w:rPr>
                    <w:rFonts w:ascii="Cambria Math" w:hAnsi="Cambria Math"/>
                    <w:color w:val="000000" w:themeColor="text1"/>
                    <w:sz w:val="28"/>
                    <w:szCs w:val="28"/>
                  </w:rPr>
                  <m:t>2</m:t>
                </m:r>
              </m:sub>
            </m:sSub>
          </m:num>
          <m:den>
            <m:r>
              <w:rPr>
                <w:rFonts w:ascii="Cambria Math" w:hAnsi="Cambria Math"/>
                <w:color w:val="000000" w:themeColor="text1"/>
                <w:sz w:val="28"/>
                <w:szCs w:val="28"/>
              </w:rPr>
              <m:t>2</m:t>
            </m:r>
          </m:den>
        </m:f>
        <m:r>
          <w:rPr>
            <w:rFonts w:ascii="Cambria Math" w:hAnsi="Cambria Math"/>
            <w:color w:val="000000" w:themeColor="text1"/>
            <w:sz w:val="28"/>
            <w:szCs w:val="28"/>
          </w:rPr>
          <m:t>=</m:t>
        </m:r>
        <m:f>
          <m:fPr>
            <m:ctrlPr>
              <w:rPr>
                <w:rFonts w:ascii="Cambria Math" w:hAnsi="Cambria Math"/>
                <w:bCs/>
                <w:i/>
                <w:color w:val="000000" w:themeColor="text1"/>
                <w:sz w:val="28"/>
                <w:szCs w:val="28"/>
              </w:rPr>
            </m:ctrlPr>
          </m:fPr>
          <m:num>
            <m:r>
              <w:rPr>
                <w:rFonts w:ascii="Cambria Math" w:hAnsi="Cambria Math"/>
                <w:color w:val="000000" w:themeColor="text1"/>
                <w:sz w:val="28"/>
                <w:szCs w:val="28"/>
              </w:rPr>
              <m:t>0,043+0,052</m:t>
            </m:r>
          </m:num>
          <m:den>
            <m:r>
              <w:rPr>
                <w:rFonts w:ascii="Cambria Math" w:hAnsi="Cambria Math"/>
                <w:color w:val="000000" w:themeColor="text1"/>
                <w:sz w:val="28"/>
                <w:szCs w:val="28"/>
              </w:rPr>
              <m:t>2</m:t>
            </m:r>
          </m:den>
        </m:f>
        <m:r>
          <w:rPr>
            <w:rFonts w:ascii="Cambria Math" w:hAnsi="Cambria Math"/>
            <w:color w:val="000000" w:themeColor="text1"/>
            <w:sz w:val="28"/>
            <w:szCs w:val="28"/>
          </w:rPr>
          <m:t>=0,047</m:t>
        </m:r>
      </m:oMath>
      <w:r w:rsidR="009F2550" w:rsidRPr="00A00B71">
        <w:rPr>
          <w:bCs/>
          <w:color w:val="000000" w:themeColor="text1"/>
          <w:sz w:val="28"/>
          <w:szCs w:val="28"/>
        </w:rPr>
        <w:t xml:space="preserve"> мм.</w:t>
      </w:r>
    </w:p>
    <w:p w:rsidR="00986121" w:rsidRPr="00A00B71" w:rsidRDefault="00986121" w:rsidP="00272D24">
      <w:pPr>
        <w:spacing w:line="360" w:lineRule="auto"/>
        <w:ind w:firstLine="709"/>
        <w:jc w:val="both"/>
        <w:rPr>
          <w:bCs/>
          <w:color w:val="000000" w:themeColor="text1"/>
          <w:sz w:val="28"/>
          <w:szCs w:val="28"/>
        </w:rPr>
      </w:pPr>
      <w:r w:rsidRPr="00A00B71">
        <w:rPr>
          <w:bCs/>
          <w:color w:val="000000" w:themeColor="text1"/>
          <w:sz w:val="28"/>
          <w:szCs w:val="28"/>
        </w:rPr>
        <w:lastRenderedPageBreak/>
        <w:t xml:space="preserve">Допуск </w:t>
      </w:r>
      <w:proofErr w:type="spellStart"/>
      <w:r w:rsidRPr="00A00B71">
        <w:rPr>
          <w:bCs/>
          <w:color w:val="000000" w:themeColor="text1"/>
          <w:sz w:val="28"/>
          <w:szCs w:val="28"/>
        </w:rPr>
        <w:t>соосности</w:t>
      </w:r>
      <w:proofErr w:type="spellEnd"/>
      <w:r w:rsidRPr="00A00B71">
        <w:rPr>
          <w:bCs/>
          <w:color w:val="000000" w:themeColor="text1"/>
          <w:sz w:val="28"/>
          <w:szCs w:val="28"/>
        </w:rPr>
        <w:t xml:space="preserve"> в этом случае, с учетом диаметрального расположения </w:t>
      </w:r>
      <m:oMath>
        <m:sSub>
          <m:sSubPr>
            <m:ctrlPr>
              <w:rPr>
                <w:rFonts w:ascii="Cambria Math" w:hAnsi="Cambria Math"/>
                <w:bCs/>
                <w:i/>
                <w:color w:val="000000" w:themeColor="text1"/>
                <w:sz w:val="28"/>
                <w:szCs w:val="28"/>
              </w:rPr>
            </m:ctrlPr>
          </m:sSubPr>
          <m:e>
            <m:r>
              <w:rPr>
                <w:rFonts w:ascii="Cambria Math" w:hAnsi="Cambria Math"/>
                <w:color w:val="000000" w:themeColor="text1"/>
                <w:sz w:val="28"/>
                <w:szCs w:val="28"/>
                <w:lang w:val="en-US"/>
              </w:rPr>
              <m:t>T</m:t>
            </m:r>
          </m:e>
          <m:sub>
            <m:r>
              <w:rPr>
                <w:rFonts w:ascii="Cambria Math" w:hAnsi="Cambria Math"/>
                <w:color w:val="000000" w:themeColor="text1"/>
                <w:sz w:val="28"/>
                <w:szCs w:val="28"/>
              </w:rPr>
              <m:t>max</m:t>
            </m:r>
          </m:sub>
        </m:sSub>
        <m:r>
          <w:rPr>
            <w:rFonts w:ascii="Cambria Math" w:hAnsi="Cambria Math"/>
            <w:color w:val="000000" w:themeColor="text1"/>
            <w:sz w:val="28"/>
            <w:szCs w:val="28"/>
          </w:rPr>
          <m:t>=0,05+0,095=0,145</m:t>
        </m:r>
      </m:oMath>
      <w:r w:rsidR="009F2550" w:rsidRPr="00A00B71">
        <w:rPr>
          <w:bCs/>
          <w:color w:val="000000" w:themeColor="text1"/>
          <w:sz w:val="28"/>
          <w:szCs w:val="28"/>
        </w:rPr>
        <w:t xml:space="preserve"> мм.</w:t>
      </w:r>
    </w:p>
    <w:p w:rsidR="009F2550" w:rsidRPr="007E05B1" w:rsidRDefault="009F2550" w:rsidP="009F2550">
      <w:pPr>
        <w:spacing w:before="120" w:after="120" w:line="360" w:lineRule="auto"/>
        <w:jc w:val="center"/>
        <w:rPr>
          <w:bCs/>
          <w:color w:val="000000" w:themeColor="text1"/>
          <w:sz w:val="28"/>
          <w:szCs w:val="28"/>
        </w:rPr>
      </w:pPr>
      <w:r w:rsidRPr="007E05B1">
        <w:rPr>
          <w:bCs/>
          <w:noProof/>
          <w:color w:val="000000" w:themeColor="text1"/>
          <w:sz w:val="28"/>
          <w:szCs w:val="28"/>
        </w:rPr>
        <w:drawing>
          <wp:inline distT="0" distB="0" distL="0" distR="0" wp14:anchorId="6B6B2223" wp14:editId="08097C26">
            <wp:extent cx="3943038" cy="3076620"/>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949558" cy="3081707"/>
                    </a:xfrm>
                    <a:prstGeom prst="rect">
                      <a:avLst/>
                    </a:prstGeom>
                  </pic:spPr>
                </pic:pic>
              </a:graphicData>
            </a:graphic>
          </wp:inline>
        </w:drawing>
      </w:r>
    </w:p>
    <w:p w:rsidR="009F2550" w:rsidRPr="007E05B1" w:rsidRDefault="009F2550" w:rsidP="009F2550">
      <w:pPr>
        <w:spacing w:before="120" w:after="120" w:line="360" w:lineRule="auto"/>
        <w:jc w:val="center"/>
        <w:rPr>
          <w:bCs/>
          <w:color w:val="000000" w:themeColor="text1"/>
          <w:sz w:val="28"/>
          <w:szCs w:val="28"/>
        </w:rPr>
      </w:pPr>
      <w:r w:rsidRPr="007E05B1">
        <w:rPr>
          <w:bCs/>
          <w:color w:val="000000" w:themeColor="text1"/>
          <w:sz w:val="28"/>
          <w:szCs w:val="28"/>
        </w:rPr>
        <w:t xml:space="preserve">Рисунок 4.3 – Пример обозначения зависимого допуска отклонения от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на чертеже</w:t>
      </w:r>
    </w:p>
    <w:p w:rsidR="00DE70DF" w:rsidRPr="007E05B1" w:rsidRDefault="00DE70DF" w:rsidP="00DE70DF">
      <w:pPr>
        <w:spacing w:line="360" w:lineRule="auto"/>
        <w:ind w:firstLine="709"/>
        <w:jc w:val="both"/>
        <w:rPr>
          <w:bCs/>
          <w:color w:val="000000" w:themeColor="text1"/>
          <w:sz w:val="28"/>
          <w:szCs w:val="28"/>
        </w:rPr>
      </w:pPr>
      <w:r w:rsidRPr="007E05B1">
        <w:rPr>
          <w:bCs/>
          <w:color w:val="000000" w:themeColor="text1"/>
          <w:sz w:val="28"/>
          <w:szCs w:val="28"/>
        </w:rPr>
        <w:t xml:space="preserve">Для контроля отклонений от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применяются различные методы, включая:</w:t>
      </w:r>
    </w:p>
    <w:p w:rsidR="00DE70DF" w:rsidRPr="007E05B1" w:rsidRDefault="00D43022" w:rsidP="0039143F">
      <w:pPr>
        <w:numPr>
          <w:ilvl w:val="0"/>
          <w:numId w:val="14"/>
        </w:numPr>
        <w:shd w:val="clear" w:color="auto" w:fill="FFFFFF"/>
        <w:spacing w:line="360" w:lineRule="auto"/>
        <w:ind w:left="0" w:firstLine="709"/>
        <w:jc w:val="both"/>
        <w:rPr>
          <w:rStyle w:val="aff5"/>
          <w:b w:val="0"/>
          <w:sz w:val="28"/>
        </w:rPr>
      </w:pPr>
      <w:r>
        <w:rPr>
          <w:rStyle w:val="aff5"/>
          <w:b w:val="0"/>
          <w:bCs w:val="0"/>
          <w:sz w:val="28"/>
        </w:rPr>
        <w:t>м</w:t>
      </w:r>
      <w:r w:rsidR="00DE70DF" w:rsidRPr="007E05B1">
        <w:rPr>
          <w:rStyle w:val="aff5"/>
          <w:b w:val="0"/>
          <w:bCs w:val="0"/>
          <w:sz w:val="28"/>
        </w:rPr>
        <w:t>еханические</w:t>
      </w:r>
      <w:r w:rsidR="00DE70DF" w:rsidRPr="007E05B1">
        <w:rPr>
          <w:rStyle w:val="aff5"/>
          <w:b w:val="0"/>
          <w:sz w:val="28"/>
        </w:rPr>
        <w:t> — метод линейки и щу</w:t>
      </w:r>
      <w:r>
        <w:rPr>
          <w:rStyle w:val="aff5"/>
          <w:b w:val="0"/>
          <w:sz w:val="28"/>
        </w:rPr>
        <w:t>пов, метод обратных индикаторов;</w:t>
      </w:r>
    </w:p>
    <w:p w:rsidR="00DE70DF" w:rsidRPr="007E05B1" w:rsidRDefault="00D43022" w:rsidP="0039143F">
      <w:pPr>
        <w:numPr>
          <w:ilvl w:val="0"/>
          <w:numId w:val="14"/>
        </w:numPr>
        <w:shd w:val="clear" w:color="auto" w:fill="FFFFFF"/>
        <w:spacing w:line="360" w:lineRule="auto"/>
        <w:ind w:left="0" w:firstLine="709"/>
        <w:jc w:val="both"/>
        <w:rPr>
          <w:rStyle w:val="aff5"/>
          <w:b w:val="0"/>
          <w:sz w:val="28"/>
        </w:rPr>
      </w:pPr>
      <w:r>
        <w:rPr>
          <w:rStyle w:val="aff5"/>
          <w:b w:val="0"/>
          <w:bCs w:val="0"/>
          <w:sz w:val="28"/>
        </w:rPr>
        <w:t>о</w:t>
      </w:r>
      <w:r w:rsidR="00DE70DF" w:rsidRPr="007E05B1">
        <w:rPr>
          <w:rStyle w:val="aff5"/>
          <w:b w:val="0"/>
          <w:bCs w:val="0"/>
          <w:sz w:val="28"/>
        </w:rPr>
        <w:t>птические</w:t>
      </w:r>
      <w:r w:rsidR="00DE70DF" w:rsidRPr="007E05B1">
        <w:rPr>
          <w:rStyle w:val="aff5"/>
          <w:b w:val="0"/>
          <w:sz w:val="28"/>
        </w:rPr>
        <w:t> —  лазерная центровка, опт</w:t>
      </w:r>
      <w:r>
        <w:rPr>
          <w:rStyle w:val="aff5"/>
          <w:b w:val="0"/>
          <w:sz w:val="28"/>
        </w:rPr>
        <w:t>ические приборы с ПЗС-матрицами;</w:t>
      </w:r>
    </w:p>
    <w:p w:rsidR="00DE70DF" w:rsidRPr="007E05B1" w:rsidRDefault="00D43022" w:rsidP="0039143F">
      <w:pPr>
        <w:numPr>
          <w:ilvl w:val="0"/>
          <w:numId w:val="14"/>
        </w:numPr>
        <w:shd w:val="clear" w:color="auto" w:fill="FFFFFF"/>
        <w:spacing w:line="360" w:lineRule="auto"/>
        <w:ind w:left="0" w:firstLine="709"/>
        <w:jc w:val="both"/>
        <w:rPr>
          <w:rStyle w:val="aff5"/>
          <w:b w:val="0"/>
          <w:sz w:val="28"/>
        </w:rPr>
      </w:pPr>
      <w:r>
        <w:rPr>
          <w:rStyle w:val="aff5"/>
          <w:b w:val="0"/>
          <w:bCs w:val="0"/>
          <w:sz w:val="28"/>
        </w:rPr>
        <w:t>м</w:t>
      </w:r>
      <w:r w:rsidR="00DE70DF" w:rsidRPr="007E05B1">
        <w:rPr>
          <w:rStyle w:val="aff5"/>
          <w:b w:val="0"/>
          <w:bCs w:val="0"/>
          <w:sz w:val="28"/>
        </w:rPr>
        <w:t>етод биений</w:t>
      </w:r>
      <w:r w:rsidR="00DE70DF" w:rsidRPr="007E05B1">
        <w:rPr>
          <w:rStyle w:val="aff5"/>
          <w:b w:val="0"/>
          <w:sz w:val="28"/>
        </w:rPr>
        <w:t> — с использов</w:t>
      </w:r>
      <w:r>
        <w:rPr>
          <w:rStyle w:val="aff5"/>
          <w:b w:val="0"/>
          <w:sz w:val="28"/>
        </w:rPr>
        <w:t>анием индикаторов часового типа;</w:t>
      </w:r>
    </w:p>
    <w:p w:rsidR="00DE70DF" w:rsidRPr="007E05B1" w:rsidRDefault="00D43022" w:rsidP="0039143F">
      <w:pPr>
        <w:numPr>
          <w:ilvl w:val="0"/>
          <w:numId w:val="14"/>
        </w:numPr>
        <w:shd w:val="clear" w:color="auto" w:fill="FFFFFF"/>
        <w:spacing w:line="360" w:lineRule="auto"/>
        <w:ind w:left="0" w:firstLine="709"/>
        <w:jc w:val="both"/>
        <w:rPr>
          <w:rStyle w:val="aff5"/>
          <w:b w:val="0"/>
          <w:sz w:val="28"/>
        </w:rPr>
      </w:pPr>
      <w:r>
        <w:rPr>
          <w:rStyle w:val="aff5"/>
          <w:b w:val="0"/>
          <w:bCs w:val="0"/>
          <w:sz w:val="28"/>
        </w:rPr>
        <w:t>б</w:t>
      </w:r>
      <w:r w:rsidR="00DE70DF" w:rsidRPr="007E05B1">
        <w:rPr>
          <w:rStyle w:val="aff5"/>
          <w:b w:val="0"/>
          <w:bCs w:val="0"/>
          <w:sz w:val="28"/>
        </w:rPr>
        <w:t>есконтактные методы</w:t>
      </w:r>
      <w:r w:rsidR="00DE70DF" w:rsidRPr="007E05B1">
        <w:rPr>
          <w:rStyle w:val="aff5"/>
          <w:b w:val="0"/>
          <w:sz w:val="28"/>
        </w:rPr>
        <w:t xml:space="preserve"> — ультразвуковое сканирование, </w:t>
      </w:r>
      <w:proofErr w:type="spellStart"/>
      <w:r w:rsidR="00DE70DF" w:rsidRPr="007E05B1">
        <w:rPr>
          <w:rStyle w:val="aff5"/>
          <w:b w:val="0"/>
          <w:sz w:val="28"/>
        </w:rPr>
        <w:t>термография</w:t>
      </w:r>
      <w:proofErr w:type="spellEnd"/>
      <w:r w:rsidR="00DE70DF" w:rsidRPr="007E05B1">
        <w:rPr>
          <w:rStyle w:val="aff5"/>
          <w:b w:val="0"/>
          <w:sz w:val="28"/>
        </w:rPr>
        <w:t xml:space="preserve">, </w:t>
      </w:r>
      <w:proofErr w:type="spellStart"/>
      <w:r w:rsidR="00DE70DF" w:rsidRPr="007E05B1">
        <w:rPr>
          <w:rStyle w:val="aff5"/>
          <w:b w:val="0"/>
          <w:sz w:val="28"/>
        </w:rPr>
        <w:t>виброакустическая</w:t>
      </w:r>
      <w:proofErr w:type="spellEnd"/>
      <w:r w:rsidR="00DE70DF" w:rsidRPr="007E05B1">
        <w:rPr>
          <w:rStyle w:val="aff5"/>
          <w:b w:val="0"/>
          <w:sz w:val="28"/>
        </w:rPr>
        <w:t xml:space="preserve"> диагностика.</w:t>
      </w:r>
    </w:p>
    <w:p w:rsidR="00272D24" w:rsidRPr="007E05B1" w:rsidRDefault="00272D24" w:rsidP="00272D24">
      <w:pPr>
        <w:spacing w:line="360" w:lineRule="auto"/>
        <w:ind w:firstLine="709"/>
        <w:jc w:val="both"/>
        <w:rPr>
          <w:bCs/>
          <w:color w:val="000000" w:themeColor="text1"/>
          <w:sz w:val="28"/>
          <w:szCs w:val="28"/>
        </w:rPr>
      </w:pPr>
      <w:r w:rsidRPr="007E05B1">
        <w:rPr>
          <w:bCs/>
          <w:color w:val="000000" w:themeColor="text1"/>
          <w:sz w:val="28"/>
          <w:szCs w:val="28"/>
        </w:rPr>
        <w:t xml:space="preserve">Отклонения от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могут приводить к снижению износостойкости деталей, нарушению плавности хода, неравномерному распределению нагрузки, что вызывает преждевременный износ подшипников, заклинивание механизмов и другие проблемы. В корпусной детали нарушение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отверстий влияет на точность сборки сопряжений и пространственное положение деталей в узле. </w:t>
      </w:r>
    </w:p>
    <w:p w:rsidR="00272D24" w:rsidRPr="007E05B1" w:rsidRDefault="00272D24" w:rsidP="00272D24">
      <w:pPr>
        <w:spacing w:line="360" w:lineRule="auto"/>
        <w:ind w:firstLine="709"/>
        <w:jc w:val="both"/>
        <w:rPr>
          <w:bCs/>
          <w:color w:val="000000" w:themeColor="text1"/>
          <w:sz w:val="28"/>
          <w:szCs w:val="28"/>
        </w:rPr>
      </w:pPr>
      <w:r w:rsidRPr="007E05B1">
        <w:rPr>
          <w:bCs/>
          <w:color w:val="000000" w:themeColor="text1"/>
          <w:sz w:val="28"/>
          <w:szCs w:val="28"/>
        </w:rPr>
        <w:lastRenderedPageBreak/>
        <w:t>При проектировании необходимо назначать допуск расположения с учётом служебного назначения машин и узлов, а при изготовлении и сборке проводить контроль действительных отклонений. </w:t>
      </w:r>
    </w:p>
    <w:p w:rsidR="006A7BA5" w:rsidRPr="00532F66" w:rsidRDefault="00FF4F47" w:rsidP="00247499">
      <w:pPr>
        <w:pStyle w:val="10"/>
        <w:spacing w:before="120" w:after="120"/>
        <w:ind w:firstLine="709"/>
        <w:jc w:val="both"/>
        <w:rPr>
          <w:b/>
        </w:rPr>
      </w:pPr>
      <w:bookmarkStart w:id="32" w:name="_Toc227013752"/>
      <w:r w:rsidRPr="00532F66">
        <w:rPr>
          <w:b/>
        </w:rPr>
        <w:t>4</w:t>
      </w:r>
      <w:r w:rsidR="006A7BA5" w:rsidRPr="00532F66">
        <w:rPr>
          <w:b/>
        </w:rPr>
        <w:t xml:space="preserve">.2 </w:t>
      </w:r>
      <w:r w:rsidR="00D34DE5" w:rsidRPr="00532F66">
        <w:rPr>
          <w:b/>
        </w:rPr>
        <w:t xml:space="preserve">Механические методы измерения отклонения от </w:t>
      </w:r>
      <w:proofErr w:type="spellStart"/>
      <w:r w:rsidR="00D34DE5" w:rsidRPr="00532F66">
        <w:rPr>
          <w:b/>
        </w:rPr>
        <w:t>соосности</w:t>
      </w:r>
      <w:bookmarkEnd w:id="32"/>
      <w:proofErr w:type="spellEnd"/>
    </w:p>
    <w:p w:rsidR="00D34DE5" w:rsidRPr="007E05B1" w:rsidRDefault="0057119A" w:rsidP="00D34DE5">
      <w:pPr>
        <w:spacing w:line="360" w:lineRule="auto"/>
        <w:ind w:firstLine="709"/>
        <w:jc w:val="both"/>
        <w:rPr>
          <w:rFonts w:ascii="Arial" w:hAnsi="Arial" w:cs="Arial"/>
          <w:color w:val="333333"/>
          <w:shd w:val="clear" w:color="auto" w:fill="FFFFFF"/>
        </w:rPr>
      </w:pPr>
      <w:r w:rsidRPr="007E05B1">
        <w:rPr>
          <w:bCs/>
          <w:color w:val="000000" w:themeColor="text1"/>
          <w:sz w:val="28"/>
          <w:szCs w:val="28"/>
        </w:rPr>
        <w:t xml:space="preserve">Механические методы измерения отклонения от </w:t>
      </w:r>
      <w:proofErr w:type="spellStart"/>
      <w:r w:rsidRPr="007E05B1">
        <w:rPr>
          <w:bCs/>
          <w:color w:val="000000" w:themeColor="text1"/>
          <w:sz w:val="28"/>
          <w:szCs w:val="28"/>
        </w:rPr>
        <w:t>соосности</w:t>
      </w:r>
      <w:proofErr w:type="spellEnd"/>
      <w:r w:rsidRPr="007E05B1">
        <w:rPr>
          <w:bCs/>
          <w:color w:val="000000" w:themeColor="text1"/>
          <w:sz w:val="28"/>
          <w:szCs w:val="28"/>
        </w:rPr>
        <w:t> — это традиционные способы контроля взаимного расположения осей деталей или поверхностей. Они различаются по точности, сложности применения и используемому оборудованию</w:t>
      </w:r>
      <w:r w:rsidRPr="007E05B1">
        <w:rPr>
          <w:rFonts w:ascii="Arial" w:hAnsi="Arial" w:cs="Arial"/>
          <w:color w:val="333333"/>
          <w:shd w:val="clear" w:color="auto" w:fill="FFFFFF"/>
        </w:rPr>
        <w:t>.</w:t>
      </w:r>
    </w:p>
    <w:p w:rsidR="00654C82" w:rsidRPr="007E05B1" w:rsidRDefault="00654C82" w:rsidP="00ED67DA">
      <w:pPr>
        <w:spacing w:before="120" w:after="120" w:line="360" w:lineRule="auto"/>
        <w:ind w:firstLine="709"/>
        <w:jc w:val="both"/>
        <w:rPr>
          <w:bCs/>
          <w:color w:val="000000" w:themeColor="text1"/>
          <w:sz w:val="28"/>
          <w:szCs w:val="28"/>
          <w:u w:val="single"/>
        </w:rPr>
      </w:pPr>
      <w:r w:rsidRPr="007E05B1">
        <w:rPr>
          <w:bCs/>
          <w:color w:val="000000" w:themeColor="text1"/>
          <w:sz w:val="28"/>
          <w:szCs w:val="28"/>
          <w:u w:val="single"/>
        </w:rPr>
        <w:t xml:space="preserve">Измерение отклонения от </w:t>
      </w:r>
      <w:proofErr w:type="spellStart"/>
      <w:r w:rsidRPr="007E05B1">
        <w:rPr>
          <w:bCs/>
          <w:color w:val="000000" w:themeColor="text1"/>
          <w:sz w:val="28"/>
          <w:szCs w:val="28"/>
          <w:u w:val="single"/>
        </w:rPr>
        <w:t>соосности</w:t>
      </w:r>
      <w:proofErr w:type="spellEnd"/>
      <w:r w:rsidRPr="007E05B1">
        <w:rPr>
          <w:bCs/>
          <w:color w:val="000000" w:themeColor="text1"/>
          <w:sz w:val="28"/>
          <w:szCs w:val="28"/>
          <w:u w:val="single"/>
        </w:rPr>
        <w:t xml:space="preserve"> методом струны.</w:t>
      </w:r>
    </w:p>
    <w:p w:rsidR="0057119A" w:rsidRPr="007E05B1" w:rsidRDefault="0057119A" w:rsidP="00131A37">
      <w:pPr>
        <w:spacing w:line="360" w:lineRule="auto"/>
        <w:ind w:firstLine="709"/>
        <w:jc w:val="both"/>
        <w:rPr>
          <w:bCs/>
          <w:color w:val="000000" w:themeColor="text1"/>
          <w:sz w:val="28"/>
          <w:szCs w:val="28"/>
        </w:rPr>
      </w:pPr>
      <w:r w:rsidRPr="007E05B1">
        <w:rPr>
          <w:bCs/>
          <w:color w:val="000000" w:themeColor="text1"/>
          <w:sz w:val="28"/>
          <w:szCs w:val="28"/>
        </w:rPr>
        <w:t xml:space="preserve">При центровке отверстий методом струны для получения осевых линий, по которым измеряется взаимное положение узлов и деталей, применяется тонкая </w:t>
      </w:r>
      <w:r w:rsidRPr="00A00B71">
        <w:rPr>
          <w:bCs/>
          <w:color w:val="000000" w:themeColor="text1"/>
          <w:sz w:val="28"/>
          <w:szCs w:val="28"/>
        </w:rPr>
        <w:t>(</w:t>
      </w:r>
      <m:oMath>
        <m:r>
          <m:rPr>
            <m:sty m:val="p"/>
          </m:rPr>
          <w:rPr>
            <w:rFonts w:ascii="Cambria Math" w:hAnsi="Cambria Math"/>
            <w:color w:val="000000" w:themeColor="text1"/>
            <w:sz w:val="28"/>
            <w:szCs w:val="28"/>
          </w:rPr>
          <m:t>d=0,3…0,6</m:t>
        </m:r>
      </m:oMath>
      <w:r w:rsidR="00131A37" w:rsidRPr="007E05B1">
        <w:rPr>
          <w:bCs/>
          <w:color w:val="000000" w:themeColor="text1"/>
          <w:sz w:val="28"/>
          <w:szCs w:val="28"/>
        </w:rPr>
        <w:t xml:space="preserve"> </w:t>
      </w:r>
      <w:r w:rsidRPr="007E05B1">
        <w:rPr>
          <w:bCs/>
          <w:color w:val="000000" w:themeColor="text1"/>
          <w:sz w:val="28"/>
          <w:szCs w:val="28"/>
        </w:rPr>
        <w:t>мм) натянутая в виде струны стальная проволока. Для натяжки используют грузы, по весу равные 2/3 усилиям, разрывающим струну. Блок, через который перекинута струна, с помощью суппортов может перемещаться в горизонтальном и вертикальном направлениях.</w:t>
      </w:r>
    </w:p>
    <w:p w:rsidR="0057119A" w:rsidRPr="007E05B1" w:rsidRDefault="0057119A" w:rsidP="00131A37">
      <w:pPr>
        <w:spacing w:line="360" w:lineRule="auto"/>
        <w:ind w:firstLine="709"/>
        <w:jc w:val="both"/>
        <w:rPr>
          <w:bCs/>
          <w:color w:val="000000" w:themeColor="text1"/>
          <w:sz w:val="28"/>
          <w:szCs w:val="28"/>
        </w:rPr>
      </w:pPr>
      <w:r w:rsidRPr="007E05B1">
        <w:rPr>
          <w:bCs/>
          <w:color w:val="000000" w:themeColor="text1"/>
          <w:sz w:val="28"/>
          <w:szCs w:val="28"/>
        </w:rPr>
        <w:t xml:space="preserve">Метод </w:t>
      </w:r>
      <w:r w:rsidR="00131A37" w:rsidRPr="007E05B1">
        <w:rPr>
          <w:bCs/>
          <w:color w:val="000000" w:themeColor="text1"/>
          <w:sz w:val="28"/>
          <w:szCs w:val="28"/>
        </w:rPr>
        <w:t>заключается в следующем (рисунок 4.4</w:t>
      </w:r>
      <w:r w:rsidRPr="007E05B1">
        <w:rPr>
          <w:bCs/>
          <w:color w:val="000000" w:themeColor="text1"/>
          <w:sz w:val="28"/>
          <w:szCs w:val="28"/>
        </w:rPr>
        <w:t>). Сначала струна устанавливается по оси одного отверстия. Для этого добиваются таког</w:t>
      </w:r>
      <w:r w:rsidR="00131A37" w:rsidRPr="007E05B1">
        <w:rPr>
          <w:bCs/>
          <w:color w:val="000000" w:themeColor="text1"/>
          <w:sz w:val="28"/>
          <w:szCs w:val="28"/>
        </w:rPr>
        <w:t>о положения струны, когда четыре</w:t>
      </w:r>
      <w:r w:rsidRPr="007E05B1">
        <w:rPr>
          <w:bCs/>
          <w:color w:val="000000" w:themeColor="text1"/>
          <w:sz w:val="28"/>
          <w:szCs w:val="28"/>
        </w:rPr>
        <w:t xml:space="preserve"> радиальных размера от неё до внутренней поверхности отверстия в двух плоскостях будут равны. После этого проводят измерение четырех радиальных размеров в двух плоскостях второго отверстия.</w:t>
      </w:r>
    </w:p>
    <w:p w:rsidR="00131A37" w:rsidRPr="007E05B1" w:rsidRDefault="00131A37" w:rsidP="00131A37">
      <w:pPr>
        <w:spacing w:before="120" w:after="120" w:line="360" w:lineRule="auto"/>
        <w:jc w:val="center"/>
        <w:rPr>
          <w:bCs/>
          <w:color w:val="000000" w:themeColor="text1"/>
          <w:sz w:val="28"/>
          <w:szCs w:val="28"/>
        </w:rPr>
      </w:pPr>
      <w:r w:rsidRPr="007E05B1">
        <w:rPr>
          <w:bCs/>
          <w:noProof/>
          <w:color w:val="000000" w:themeColor="text1"/>
          <w:sz w:val="28"/>
          <w:szCs w:val="28"/>
        </w:rPr>
        <w:drawing>
          <wp:inline distT="0" distB="0" distL="0" distR="0" wp14:anchorId="6EEC72C7" wp14:editId="7FFC263D">
            <wp:extent cx="5036846" cy="2202612"/>
            <wp:effectExtent l="0" t="0" r="0" b="762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045731" cy="2206497"/>
                    </a:xfrm>
                    <a:prstGeom prst="rect">
                      <a:avLst/>
                    </a:prstGeom>
                  </pic:spPr>
                </pic:pic>
              </a:graphicData>
            </a:graphic>
          </wp:inline>
        </w:drawing>
      </w:r>
    </w:p>
    <w:p w:rsidR="00131A37" w:rsidRPr="007E05B1" w:rsidRDefault="00131A37" w:rsidP="00131A37">
      <w:pPr>
        <w:spacing w:before="120" w:after="120" w:line="360" w:lineRule="auto"/>
        <w:jc w:val="center"/>
        <w:rPr>
          <w:bCs/>
          <w:color w:val="000000" w:themeColor="text1"/>
          <w:sz w:val="28"/>
          <w:szCs w:val="28"/>
        </w:rPr>
      </w:pPr>
      <w:r w:rsidRPr="007E05B1">
        <w:rPr>
          <w:bCs/>
          <w:color w:val="000000" w:themeColor="text1"/>
          <w:sz w:val="28"/>
          <w:szCs w:val="28"/>
        </w:rPr>
        <w:t xml:space="preserve">Рисунок 4.4 – Схема измерения отклонения от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методом струны</w:t>
      </w:r>
    </w:p>
    <w:p w:rsidR="0057119A" w:rsidRPr="007E05B1" w:rsidRDefault="0057119A" w:rsidP="00131A37">
      <w:pPr>
        <w:spacing w:line="360" w:lineRule="auto"/>
        <w:ind w:firstLine="709"/>
        <w:jc w:val="both"/>
        <w:rPr>
          <w:bCs/>
          <w:color w:val="000000" w:themeColor="text1"/>
          <w:sz w:val="28"/>
          <w:szCs w:val="28"/>
        </w:rPr>
      </w:pPr>
      <w:r w:rsidRPr="007E05B1">
        <w:rPr>
          <w:bCs/>
          <w:color w:val="000000" w:themeColor="text1"/>
          <w:sz w:val="28"/>
          <w:szCs w:val="28"/>
        </w:rPr>
        <w:lastRenderedPageBreak/>
        <w:t xml:space="preserve">Центровку струн по осям осуществляют с помощью </w:t>
      </w:r>
      <w:proofErr w:type="spellStart"/>
      <w:r w:rsidRPr="007E05B1">
        <w:rPr>
          <w:bCs/>
          <w:color w:val="000000" w:themeColor="text1"/>
          <w:sz w:val="28"/>
          <w:szCs w:val="28"/>
        </w:rPr>
        <w:t>штихмаса</w:t>
      </w:r>
      <w:proofErr w:type="spellEnd"/>
      <w:r w:rsidRPr="007E05B1">
        <w:rPr>
          <w:bCs/>
          <w:color w:val="000000" w:themeColor="text1"/>
          <w:sz w:val="28"/>
          <w:szCs w:val="28"/>
        </w:rPr>
        <w:t xml:space="preserve"> - инструмента для измерения внутренних размеров. </w:t>
      </w:r>
      <w:proofErr w:type="spellStart"/>
      <w:r w:rsidRPr="007E05B1">
        <w:rPr>
          <w:bCs/>
          <w:color w:val="000000" w:themeColor="text1"/>
          <w:sz w:val="28"/>
          <w:szCs w:val="28"/>
        </w:rPr>
        <w:t>Штихмас</w:t>
      </w:r>
      <w:proofErr w:type="spellEnd"/>
      <w:r w:rsidRPr="007E05B1">
        <w:rPr>
          <w:bCs/>
          <w:color w:val="000000" w:themeColor="text1"/>
          <w:sz w:val="28"/>
          <w:szCs w:val="28"/>
        </w:rPr>
        <w:t xml:space="preserve"> и струна включаются в электрическую цепь. Момент касания </w:t>
      </w:r>
      <w:proofErr w:type="spellStart"/>
      <w:r w:rsidRPr="007E05B1">
        <w:rPr>
          <w:bCs/>
          <w:color w:val="000000" w:themeColor="text1"/>
          <w:sz w:val="28"/>
          <w:szCs w:val="28"/>
        </w:rPr>
        <w:t>штихмаса</w:t>
      </w:r>
      <w:proofErr w:type="spellEnd"/>
      <w:r w:rsidRPr="007E05B1">
        <w:rPr>
          <w:bCs/>
          <w:color w:val="000000" w:themeColor="text1"/>
          <w:sz w:val="28"/>
          <w:szCs w:val="28"/>
        </w:rPr>
        <w:t xml:space="preserve"> со струной для надежности контроля сопровождается звуковым или световым сигналом. Для повышения точности центровки </w:t>
      </w:r>
      <w:proofErr w:type="spellStart"/>
      <w:r w:rsidRPr="007E05B1">
        <w:rPr>
          <w:bCs/>
          <w:color w:val="000000" w:themeColor="text1"/>
          <w:sz w:val="28"/>
          <w:szCs w:val="28"/>
        </w:rPr>
        <w:t>штихмас</w:t>
      </w:r>
      <w:proofErr w:type="spellEnd"/>
      <w:r w:rsidRPr="007E05B1">
        <w:rPr>
          <w:bCs/>
          <w:color w:val="000000" w:themeColor="text1"/>
          <w:sz w:val="28"/>
          <w:szCs w:val="28"/>
        </w:rPr>
        <w:t xml:space="preserve"> необходимо устанавливать в определенных отмеченных точках поверхности.</w:t>
      </w:r>
    </w:p>
    <w:p w:rsidR="00654C82" w:rsidRPr="007E05B1" w:rsidRDefault="0057119A" w:rsidP="00131A37">
      <w:pPr>
        <w:spacing w:line="360" w:lineRule="auto"/>
        <w:ind w:firstLine="709"/>
        <w:jc w:val="both"/>
        <w:rPr>
          <w:bCs/>
          <w:color w:val="000000" w:themeColor="text1"/>
          <w:sz w:val="28"/>
          <w:szCs w:val="28"/>
        </w:rPr>
      </w:pPr>
      <w:r w:rsidRPr="007E05B1">
        <w:rPr>
          <w:bCs/>
          <w:color w:val="000000" w:themeColor="text1"/>
          <w:sz w:val="28"/>
          <w:szCs w:val="28"/>
        </w:rPr>
        <w:t>В связи с тем, что под действием собственного веса струна провисает по некоторой кривой АОВ</w:t>
      </w:r>
      <w:r w:rsidR="00654C82" w:rsidRPr="007E05B1">
        <w:rPr>
          <w:bCs/>
          <w:color w:val="000000" w:themeColor="text1"/>
          <w:sz w:val="28"/>
          <w:szCs w:val="28"/>
        </w:rPr>
        <w:t xml:space="preserve"> (рисунок 4.5)</w:t>
      </w:r>
      <w:r w:rsidRPr="007E05B1">
        <w:rPr>
          <w:bCs/>
          <w:color w:val="000000" w:themeColor="text1"/>
          <w:sz w:val="28"/>
          <w:szCs w:val="28"/>
        </w:rPr>
        <w:t>, прогиб струны необходимо учитывать при конт</w:t>
      </w:r>
      <w:r w:rsidR="00480B73" w:rsidRPr="007E05B1">
        <w:rPr>
          <w:bCs/>
          <w:color w:val="000000" w:themeColor="text1"/>
          <w:sz w:val="28"/>
          <w:szCs w:val="28"/>
        </w:rPr>
        <w:t xml:space="preserve">роле </w:t>
      </w:r>
      <w:proofErr w:type="spellStart"/>
      <w:r w:rsidR="00480B73" w:rsidRPr="007E05B1">
        <w:rPr>
          <w:bCs/>
          <w:color w:val="000000" w:themeColor="text1"/>
          <w:sz w:val="28"/>
          <w:szCs w:val="28"/>
        </w:rPr>
        <w:t>соосности</w:t>
      </w:r>
      <w:proofErr w:type="spellEnd"/>
      <w:r w:rsidR="00480B73" w:rsidRPr="007E05B1">
        <w:rPr>
          <w:bCs/>
          <w:color w:val="000000" w:themeColor="text1"/>
          <w:sz w:val="28"/>
          <w:szCs w:val="28"/>
        </w:rPr>
        <w:t xml:space="preserve"> отверстий</w:t>
      </w:r>
      <w:r w:rsidRPr="007E05B1">
        <w:rPr>
          <w:bCs/>
          <w:color w:val="000000" w:themeColor="text1"/>
          <w:sz w:val="28"/>
          <w:szCs w:val="28"/>
        </w:rPr>
        <w:t xml:space="preserve">. Горизонтальная проекция расстояния между точками закрепления струны </w:t>
      </w:r>
      <w:r w:rsidRPr="007E05B1">
        <w:rPr>
          <w:bCs/>
          <w:i/>
          <w:color w:val="000000" w:themeColor="text1"/>
          <w:sz w:val="28"/>
          <w:szCs w:val="28"/>
        </w:rPr>
        <w:t>L</w:t>
      </w:r>
      <w:r w:rsidRPr="007E05B1">
        <w:rPr>
          <w:bCs/>
          <w:color w:val="000000" w:themeColor="text1"/>
          <w:sz w:val="28"/>
          <w:szCs w:val="28"/>
        </w:rPr>
        <w:t xml:space="preserve"> носит название пролета. </w:t>
      </w:r>
    </w:p>
    <w:p w:rsidR="00654C82" w:rsidRPr="007E05B1" w:rsidRDefault="00654C82" w:rsidP="00654C82">
      <w:pPr>
        <w:spacing w:before="120" w:after="120" w:line="360" w:lineRule="auto"/>
        <w:jc w:val="center"/>
        <w:rPr>
          <w:bCs/>
          <w:color w:val="000000" w:themeColor="text1"/>
          <w:sz w:val="28"/>
          <w:szCs w:val="28"/>
        </w:rPr>
      </w:pPr>
      <w:r w:rsidRPr="007E05B1">
        <w:rPr>
          <w:noProof/>
        </w:rPr>
        <w:drawing>
          <wp:inline distT="0" distB="0" distL="0" distR="0" wp14:anchorId="0753EC39" wp14:editId="3999F623">
            <wp:extent cx="2767054" cy="921050"/>
            <wp:effectExtent l="0" t="0" r="0" b="0"/>
            <wp:docPr id="470" name="Рисунок 470" descr="https://studfile.net/html/2706/20/html_oj7FPAg2fS.PIgg/htmlconvd-klalR6_html_59d6ab67f50aba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udfile.net/html/2706/20/html_oj7FPAg2fS.PIgg/htmlconvd-klalR6_html_59d6ab67f50aba75.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66878" cy="920991"/>
                    </a:xfrm>
                    <a:prstGeom prst="rect">
                      <a:avLst/>
                    </a:prstGeom>
                    <a:noFill/>
                    <a:ln>
                      <a:noFill/>
                    </a:ln>
                  </pic:spPr>
                </pic:pic>
              </a:graphicData>
            </a:graphic>
          </wp:inline>
        </w:drawing>
      </w:r>
    </w:p>
    <w:p w:rsidR="00654C82" w:rsidRPr="007E05B1" w:rsidRDefault="00654C82" w:rsidP="00654C82">
      <w:pPr>
        <w:spacing w:before="120" w:after="120" w:line="360" w:lineRule="auto"/>
        <w:jc w:val="center"/>
        <w:rPr>
          <w:bCs/>
          <w:color w:val="000000" w:themeColor="text1"/>
          <w:sz w:val="28"/>
          <w:szCs w:val="28"/>
        </w:rPr>
      </w:pPr>
      <w:r w:rsidRPr="007E05B1">
        <w:rPr>
          <w:bCs/>
          <w:color w:val="000000" w:themeColor="text1"/>
          <w:sz w:val="28"/>
          <w:szCs w:val="28"/>
        </w:rPr>
        <w:t>Рисунок 4.5 – Схема провисания струны</w:t>
      </w:r>
    </w:p>
    <w:p w:rsidR="0057119A" w:rsidRPr="00A00B71" w:rsidRDefault="0057119A" w:rsidP="00131A37">
      <w:pPr>
        <w:spacing w:line="360" w:lineRule="auto"/>
        <w:ind w:firstLine="709"/>
        <w:jc w:val="both"/>
        <w:rPr>
          <w:bCs/>
          <w:color w:val="000000" w:themeColor="text1"/>
          <w:sz w:val="28"/>
          <w:szCs w:val="28"/>
        </w:rPr>
      </w:pPr>
      <w:r w:rsidRPr="007E05B1">
        <w:rPr>
          <w:bCs/>
          <w:color w:val="000000" w:themeColor="text1"/>
          <w:sz w:val="28"/>
          <w:szCs w:val="28"/>
        </w:rPr>
        <w:t>Струна имеет постоянное поперечное сечение, вес её распределен равномерно по её длине. Обычно провисание нити невелико по сравнению с её пролетом</w:t>
      </w:r>
      <w:proofErr w:type="gramStart"/>
      <w:r w:rsidRPr="007E05B1">
        <w:rPr>
          <w:bCs/>
          <w:color w:val="000000" w:themeColor="text1"/>
          <w:sz w:val="28"/>
          <w:szCs w:val="28"/>
        </w:rPr>
        <w:t xml:space="preserve"> ,</w:t>
      </w:r>
      <w:proofErr w:type="gramEnd"/>
      <w:r w:rsidRPr="007E05B1">
        <w:rPr>
          <w:bCs/>
          <w:color w:val="000000" w:themeColor="text1"/>
          <w:sz w:val="28"/>
          <w:szCs w:val="28"/>
        </w:rPr>
        <w:t xml:space="preserve"> и длина кривой АОВ мало отличается (не более чем на 10%) от длины хорды АВ. В этом случае с достаточной степенью точности можно считать, что вес нити равномерно распределен по её длине, а по длине её проекции на горизонтальную ось, то есть вдоль пролетов. Примем, что интенсивность нагрузки, равномерно распределенной по пролету нити, равна </w:t>
      </w:r>
      <w:r w:rsidRPr="007E05B1">
        <w:rPr>
          <w:bCs/>
          <w:i/>
          <w:color w:val="000000" w:themeColor="text1"/>
          <w:sz w:val="28"/>
          <w:szCs w:val="28"/>
        </w:rPr>
        <w:t>q</w:t>
      </w:r>
      <w:r w:rsidRPr="007E05B1">
        <w:rPr>
          <w:bCs/>
          <w:color w:val="000000" w:themeColor="text1"/>
          <w:sz w:val="28"/>
          <w:szCs w:val="28"/>
        </w:rPr>
        <w:t xml:space="preserve">. Эта нагрузка является собственным весом нити, приходящимся на единицу длины пролета. Тогда величина прогиба </w:t>
      </w:r>
      <w:r w:rsidRPr="00A00B71">
        <w:rPr>
          <w:bCs/>
          <w:color w:val="000000" w:themeColor="text1"/>
          <w:sz w:val="28"/>
          <w:szCs w:val="28"/>
        </w:rPr>
        <w:t>струны может быть определена из формулы</w:t>
      </w:r>
      <w:r w:rsidR="00A64EF6" w:rsidRPr="00A00B71">
        <w:rPr>
          <w:bCs/>
          <w:color w:val="000000" w:themeColor="text1"/>
          <w:sz w:val="28"/>
          <w:szCs w:val="28"/>
        </w:rPr>
        <w:t>:</w:t>
      </w:r>
    </w:p>
    <w:p w:rsidR="00A64EF6" w:rsidRPr="00A00B71" w:rsidRDefault="00A00B71" w:rsidP="00833067">
      <w:pPr>
        <w:spacing w:line="360" w:lineRule="auto"/>
        <w:jc w:val="center"/>
        <w:rPr>
          <w:bCs/>
          <w:i/>
          <w:color w:val="000000" w:themeColor="text1"/>
          <w:sz w:val="28"/>
          <w:szCs w:val="28"/>
        </w:rPr>
      </w:pPr>
      <m:oMath>
        <m:r>
          <w:rPr>
            <w:rFonts w:ascii="Cambria Math" w:hAnsi="Cambria Math"/>
            <w:color w:val="000000" w:themeColor="text1"/>
            <w:sz w:val="28"/>
            <w:szCs w:val="28"/>
            <w:lang w:val="en-US"/>
          </w:rPr>
          <m:t>Y</m:t>
        </m:r>
        <m:r>
          <w:rPr>
            <w:rFonts w:ascii="Cambria Math" w:hAnsi="Cambria Math"/>
            <w:color w:val="000000" w:themeColor="text1"/>
            <w:sz w:val="28"/>
            <w:szCs w:val="28"/>
          </w:rPr>
          <m:t>=</m:t>
        </m:r>
        <m:f>
          <m:fPr>
            <m:ctrlPr>
              <w:rPr>
                <w:rFonts w:ascii="Cambria Math" w:hAnsi="Cambria Math"/>
                <w:bCs/>
                <w:i/>
                <w:color w:val="000000" w:themeColor="text1"/>
                <w:sz w:val="28"/>
                <w:szCs w:val="28"/>
                <w:lang w:val="en-US"/>
              </w:rPr>
            </m:ctrlPr>
          </m:fPr>
          <m:num>
            <m:r>
              <w:rPr>
                <w:rFonts w:ascii="Cambria Math" w:hAnsi="Cambria Math"/>
                <w:color w:val="000000" w:themeColor="text1"/>
                <w:sz w:val="28"/>
                <w:szCs w:val="28"/>
                <w:lang w:val="en-US"/>
              </w:rPr>
              <m:t>q</m:t>
            </m:r>
            <m:r>
              <w:rPr>
                <w:rFonts w:ascii="Cambria Math" w:hAnsi="Cambria Math"/>
                <w:color w:val="000000" w:themeColor="text1"/>
                <w:sz w:val="28"/>
                <w:szCs w:val="28"/>
              </w:rPr>
              <m:t>∙</m:t>
            </m:r>
            <m:r>
              <w:rPr>
                <w:rFonts w:ascii="Cambria Math" w:hAnsi="Cambria Math"/>
                <w:color w:val="000000" w:themeColor="text1"/>
                <w:sz w:val="28"/>
                <w:szCs w:val="28"/>
                <w:lang w:val="en-US"/>
              </w:rPr>
              <m:t>x</m:t>
            </m:r>
            <m:r>
              <w:rPr>
                <w:rFonts w:ascii="Cambria Math" w:hAnsi="Cambria Math"/>
                <w:color w:val="000000" w:themeColor="text1"/>
                <w:sz w:val="28"/>
                <w:szCs w:val="28"/>
              </w:rPr>
              <m:t>∙(</m:t>
            </m:r>
            <m:r>
              <w:rPr>
                <w:rFonts w:ascii="Cambria Math" w:hAnsi="Cambria Math"/>
                <w:color w:val="000000" w:themeColor="text1"/>
                <w:sz w:val="28"/>
                <w:szCs w:val="28"/>
                <w:lang w:val="en-US"/>
              </w:rPr>
              <m:t>L</m:t>
            </m:r>
            <m:r>
              <w:rPr>
                <w:rFonts w:ascii="Cambria Math" w:hAnsi="Cambria Math"/>
                <w:color w:val="000000" w:themeColor="text1"/>
                <w:sz w:val="28"/>
                <w:szCs w:val="28"/>
              </w:rPr>
              <m:t>-</m:t>
            </m:r>
            <m:r>
              <w:rPr>
                <w:rFonts w:ascii="Cambria Math" w:hAnsi="Cambria Math"/>
                <w:color w:val="000000" w:themeColor="text1"/>
                <w:sz w:val="28"/>
                <w:szCs w:val="28"/>
                <w:lang w:val="en-US"/>
              </w:rPr>
              <m:t>x</m:t>
            </m:r>
            <m:r>
              <w:rPr>
                <w:rFonts w:ascii="Cambria Math" w:hAnsi="Cambria Math"/>
                <w:color w:val="000000" w:themeColor="text1"/>
                <w:sz w:val="28"/>
                <w:szCs w:val="28"/>
              </w:rPr>
              <m:t>)</m:t>
            </m:r>
          </m:num>
          <m:den>
            <m:r>
              <w:rPr>
                <w:rFonts w:ascii="Cambria Math" w:hAnsi="Cambria Math"/>
                <w:color w:val="000000" w:themeColor="text1"/>
                <w:sz w:val="28"/>
                <w:szCs w:val="28"/>
              </w:rPr>
              <m:t>2∙</m:t>
            </m:r>
            <m:r>
              <w:rPr>
                <w:rFonts w:ascii="Cambria Math" w:hAnsi="Cambria Math"/>
                <w:color w:val="000000" w:themeColor="text1"/>
                <w:sz w:val="28"/>
                <w:szCs w:val="28"/>
                <w:lang w:val="en-US"/>
              </w:rPr>
              <m:t>G</m:t>
            </m:r>
          </m:den>
        </m:f>
      </m:oMath>
      <w:r w:rsidR="00A64EF6" w:rsidRPr="00A00B71">
        <w:rPr>
          <w:bCs/>
          <w:i/>
          <w:color w:val="000000" w:themeColor="text1"/>
          <w:sz w:val="28"/>
          <w:szCs w:val="28"/>
        </w:rPr>
        <w:t>,</w:t>
      </w:r>
    </w:p>
    <w:p w:rsidR="00A64EF6" w:rsidRPr="00A00B71" w:rsidRDefault="00833067" w:rsidP="00A64EF6">
      <w:pPr>
        <w:spacing w:line="360" w:lineRule="auto"/>
        <w:jc w:val="both"/>
        <w:rPr>
          <w:bCs/>
          <w:color w:val="000000" w:themeColor="text1"/>
          <w:sz w:val="28"/>
          <w:szCs w:val="28"/>
        </w:rPr>
      </w:pPr>
      <w:r w:rsidRPr="00A00B71">
        <w:rPr>
          <w:bCs/>
          <w:color w:val="000000" w:themeColor="text1"/>
          <w:sz w:val="28"/>
          <w:szCs w:val="28"/>
        </w:rPr>
        <w:t>г</w:t>
      </w:r>
      <w:r w:rsidR="00A64EF6" w:rsidRPr="00A00B71">
        <w:rPr>
          <w:bCs/>
          <w:color w:val="000000" w:themeColor="text1"/>
          <w:sz w:val="28"/>
          <w:szCs w:val="28"/>
        </w:rPr>
        <w:t>де</w:t>
      </w:r>
      <w:r w:rsidRPr="00A00B71">
        <w:rPr>
          <w:bCs/>
          <w:color w:val="000000" w:themeColor="text1"/>
          <w:sz w:val="28"/>
          <w:szCs w:val="28"/>
        </w:rPr>
        <w:tab/>
      </w:r>
      <m:oMath>
        <m:r>
          <m:rPr>
            <m:sty m:val="p"/>
          </m:rPr>
          <w:rPr>
            <w:rFonts w:ascii="Cambria Math" w:hAnsi="Cambria Math"/>
            <w:color w:val="000000" w:themeColor="text1"/>
            <w:sz w:val="28"/>
            <w:szCs w:val="28"/>
          </w:rPr>
          <m:t>Y</m:t>
        </m:r>
      </m:oMath>
      <w:r w:rsidR="00294ADB" w:rsidRPr="00A00B71">
        <w:rPr>
          <w:bCs/>
          <w:color w:val="000000" w:themeColor="text1"/>
          <w:sz w:val="28"/>
          <w:szCs w:val="28"/>
        </w:rPr>
        <w:t xml:space="preserve"> –</w:t>
      </w:r>
      <w:r w:rsidR="00A64EF6" w:rsidRPr="00A00B71">
        <w:rPr>
          <w:bCs/>
          <w:color w:val="000000" w:themeColor="text1"/>
          <w:sz w:val="28"/>
          <w:szCs w:val="28"/>
        </w:rPr>
        <w:t xml:space="preserve"> прогиб струны, </w:t>
      </w:r>
      <w:proofErr w:type="gramStart"/>
      <w:r w:rsidR="00A64EF6" w:rsidRPr="00A00B71">
        <w:rPr>
          <w:bCs/>
          <w:color w:val="000000" w:themeColor="text1"/>
          <w:sz w:val="28"/>
          <w:szCs w:val="28"/>
        </w:rPr>
        <w:t>м</w:t>
      </w:r>
      <w:proofErr w:type="gramEnd"/>
      <w:r w:rsidR="00A64EF6" w:rsidRPr="00A00B71">
        <w:rPr>
          <w:bCs/>
          <w:color w:val="000000" w:themeColor="text1"/>
          <w:sz w:val="28"/>
          <w:szCs w:val="28"/>
        </w:rPr>
        <w:t xml:space="preserve">; </w:t>
      </w:r>
    </w:p>
    <w:p w:rsidR="00A64EF6" w:rsidRPr="00A00B71" w:rsidRDefault="00A00B71" w:rsidP="00A64EF6">
      <w:pPr>
        <w:spacing w:line="360" w:lineRule="auto"/>
        <w:ind w:firstLine="709"/>
        <w:jc w:val="both"/>
        <w:rPr>
          <w:bCs/>
          <w:color w:val="000000" w:themeColor="text1"/>
          <w:sz w:val="28"/>
          <w:szCs w:val="28"/>
        </w:rPr>
      </w:pPr>
      <m:oMath>
        <m:r>
          <m:rPr>
            <m:sty m:val="p"/>
          </m:rPr>
          <w:rPr>
            <w:rFonts w:ascii="Cambria Math" w:hAnsi="Cambria Math"/>
            <w:color w:val="000000" w:themeColor="text1"/>
            <w:sz w:val="28"/>
            <w:szCs w:val="28"/>
          </w:rPr>
          <m:t>q</m:t>
        </m:r>
      </m:oMath>
      <w:r w:rsidR="00294ADB" w:rsidRPr="00A00B71">
        <w:rPr>
          <w:bCs/>
          <w:color w:val="000000" w:themeColor="text1"/>
          <w:sz w:val="28"/>
          <w:szCs w:val="28"/>
        </w:rPr>
        <w:t xml:space="preserve"> –</w:t>
      </w:r>
      <w:r w:rsidR="00A64EF6" w:rsidRPr="00A00B71">
        <w:rPr>
          <w:bCs/>
          <w:color w:val="000000" w:themeColor="text1"/>
          <w:sz w:val="28"/>
          <w:szCs w:val="28"/>
        </w:rPr>
        <w:t xml:space="preserve"> вес одного метра проволоки, Н; </w:t>
      </w:r>
    </w:p>
    <w:p w:rsidR="00A64EF6" w:rsidRPr="00A00B71" w:rsidRDefault="00A00B71" w:rsidP="00A64EF6">
      <w:pPr>
        <w:spacing w:line="360" w:lineRule="auto"/>
        <w:ind w:firstLine="709"/>
        <w:jc w:val="both"/>
        <w:rPr>
          <w:bCs/>
          <w:color w:val="000000" w:themeColor="text1"/>
          <w:sz w:val="28"/>
          <w:szCs w:val="28"/>
        </w:rPr>
      </w:pPr>
      <m:oMath>
        <m:r>
          <m:rPr>
            <m:sty m:val="p"/>
          </m:rPr>
          <w:rPr>
            <w:rFonts w:ascii="Cambria Math" w:hAnsi="Cambria Math"/>
            <w:color w:val="000000" w:themeColor="text1"/>
            <w:sz w:val="28"/>
            <w:szCs w:val="28"/>
          </w:rPr>
          <m:t>G</m:t>
        </m:r>
      </m:oMath>
      <w:r w:rsidR="00294ADB" w:rsidRPr="00A00B71">
        <w:rPr>
          <w:bCs/>
          <w:color w:val="000000" w:themeColor="text1"/>
          <w:sz w:val="28"/>
          <w:szCs w:val="28"/>
        </w:rPr>
        <w:t xml:space="preserve"> –</w:t>
      </w:r>
      <w:r w:rsidR="00A64EF6" w:rsidRPr="00A00B71">
        <w:rPr>
          <w:bCs/>
          <w:color w:val="000000" w:themeColor="text1"/>
          <w:sz w:val="28"/>
          <w:szCs w:val="28"/>
        </w:rPr>
        <w:t xml:space="preserve"> вес натяжного груза, Н;</w:t>
      </w:r>
    </w:p>
    <w:p w:rsidR="00A64EF6" w:rsidRPr="00A00B71" w:rsidRDefault="00A00B71" w:rsidP="00A64EF6">
      <w:pPr>
        <w:spacing w:line="360" w:lineRule="auto"/>
        <w:ind w:firstLine="709"/>
        <w:jc w:val="both"/>
        <w:rPr>
          <w:bCs/>
          <w:color w:val="000000" w:themeColor="text1"/>
          <w:sz w:val="28"/>
          <w:szCs w:val="28"/>
        </w:rPr>
      </w:pPr>
      <m:oMath>
        <m:r>
          <m:rPr>
            <m:sty m:val="p"/>
          </m:rPr>
          <w:rPr>
            <w:rFonts w:ascii="Cambria Math" w:hAnsi="Cambria Math"/>
            <w:color w:val="000000" w:themeColor="text1"/>
            <w:sz w:val="28"/>
            <w:szCs w:val="28"/>
          </w:rPr>
          <m:t>L</m:t>
        </m:r>
      </m:oMath>
      <w:r w:rsidR="00294ADB" w:rsidRPr="00A00B71">
        <w:rPr>
          <w:bCs/>
          <w:color w:val="000000" w:themeColor="text1"/>
          <w:sz w:val="28"/>
          <w:szCs w:val="28"/>
        </w:rPr>
        <w:t xml:space="preserve"> –</w:t>
      </w:r>
      <w:r w:rsidR="00A64EF6" w:rsidRPr="00A00B71">
        <w:rPr>
          <w:bCs/>
          <w:color w:val="000000" w:themeColor="text1"/>
          <w:sz w:val="28"/>
          <w:szCs w:val="28"/>
        </w:rPr>
        <w:t xml:space="preserve"> расстояние между точками закрепления струны, </w:t>
      </w:r>
      <w:proofErr w:type="gramStart"/>
      <w:r w:rsidR="00A64EF6" w:rsidRPr="00A00B71">
        <w:rPr>
          <w:bCs/>
          <w:color w:val="000000" w:themeColor="text1"/>
          <w:sz w:val="28"/>
          <w:szCs w:val="28"/>
        </w:rPr>
        <w:t>м</w:t>
      </w:r>
      <w:proofErr w:type="gramEnd"/>
      <w:r w:rsidR="00A64EF6" w:rsidRPr="00A00B71">
        <w:rPr>
          <w:bCs/>
          <w:color w:val="000000" w:themeColor="text1"/>
          <w:sz w:val="28"/>
          <w:szCs w:val="28"/>
        </w:rPr>
        <w:t xml:space="preserve">; </w:t>
      </w:r>
    </w:p>
    <w:p w:rsidR="00A64EF6" w:rsidRPr="00A00B71" w:rsidRDefault="00A00B71" w:rsidP="00A64EF6">
      <w:pPr>
        <w:spacing w:line="360" w:lineRule="auto"/>
        <w:ind w:firstLine="709"/>
        <w:jc w:val="both"/>
        <w:rPr>
          <w:bCs/>
          <w:color w:val="000000" w:themeColor="text1"/>
          <w:sz w:val="28"/>
          <w:szCs w:val="28"/>
        </w:rPr>
      </w:pPr>
      <m:oMath>
        <m:r>
          <m:rPr>
            <m:sty m:val="p"/>
          </m:rPr>
          <w:rPr>
            <w:rFonts w:ascii="Cambria Math" w:hAnsi="Cambria Math"/>
            <w:color w:val="000000" w:themeColor="text1"/>
            <w:sz w:val="28"/>
            <w:szCs w:val="28"/>
          </w:rPr>
          <w:lastRenderedPageBreak/>
          <m:t>x</m:t>
        </m:r>
      </m:oMath>
      <w:r w:rsidR="00294ADB" w:rsidRPr="00A00B71">
        <w:rPr>
          <w:bCs/>
          <w:color w:val="000000" w:themeColor="text1"/>
          <w:sz w:val="28"/>
          <w:szCs w:val="28"/>
        </w:rPr>
        <w:t xml:space="preserve"> –</w:t>
      </w:r>
      <w:r w:rsidR="00A64EF6" w:rsidRPr="00A00B71">
        <w:rPr>
          <w:bCs/>
          <w:color w:val="000000" w:themeColor="text1"/>
          <w:sz w:val="28"/>
          <w:szCs w:val="28"/>
        </w:rPr>
        <w:t xml:space="preserve"> расстояние от точки замера прогиба струны до места её крепления, </w:t>
      </w:r>
      <w:proofErr w:type="gramStart"/>
      <w:r w:rsidR="00A64EF6" w:rsidRPr="00A00B71">
        <w:rPr>
          <w:bCs/>
          <w:color w:val="000000" w:themeColor="text1"/>
          <w:sz w:val="28"/>
          <w:szCs w:val="28"/>
        </w:rPr>
        <w:t>м</w:t>
      </w:r>
      <w:proofErr w:type="gramEnd"/>
      <w:r w:rsidR="00A64EF6" w:rsidRPr="00A00B71">
        <w:rPr>
          <w:bCs/>
          <w:color w:val="000000" w:themeColor="text1"/>
          <w:sz w:val="28"/>
          <w:szCs w:val="28"/>
        </w:rPr>
        <w:t>.</w:t>
      </w:r>
    </w:p>
    <w:p w:rsidR="00603ABE" w:rsidRPr="00A00B71" w:rsidRDefault="00603ABE" w:rsidP="00A64EF6">
      <w:pPr>
        <w:spacing w:line="360" w:lineRule="auto"/>
        <w:ind w:firstLine="709"/>
        <w:jc w:val="both"/>
        <w:rPr>
          <w:bCs/>
          <w:color w:val="000000" w:themeColor="text1"/>
          <w:sz w:val="28"/>
          <w:szCs w:val="28"/>
        </w:rPr>
      </w:pPr>
      <w:r w:rsidRPr="00A00B71">
        <w:rPr>
          <w:bCs/>
          <w:color w:val="000000" w:themeColor="text1"/>
          <w:sz w:val="28"/>
          <w:szCs w:val="28"/>
        </w:rPr>
        <w:t>В место струны допускается использование линейки.</w:t>
      </w:r>
    </w:p>
    <w:p w:rsidR="00AA747B" w:rsidRPr="00A00B71" w:rsidRDefault="00AA747B" w:rsidP="00A64EF6">
      <w:pPr>
        <w:spacing w:line="360" w:lineRule="auto"/>
        <w:ind w:firstLine="709"/>
        <w:jc w:val="both"/>
        <w:rPr>
          <w:bCs/>
          <w:color w:val="000000" w:themeColor="text1"/>
          <w:sz w:val="28"/>
          <w:szCs w:val="28"/>
        </w:rPr>
      </w:pPr>
      <w:r w:rsidRPr="00A00B71">
        <w:rPr>
          <w:bCs/>
          <w:color w:val="000000" w:themeColor="text1"/>
          <w:sz w:val="28"/>
          <w:szCs w:val="28"/>
        </w:rPr>
        <w:t>Данные методы применимы как для валов, так и для отверстий.</w:t>
      </w:r>
    </w:p>
    <w:p w:rsidR="00603ABE" w:rsidRPr="00A00B71" w:rsidRDefault="00603ABE" w:rsidP="00603ABE">
      <w:pPr>
        <w:spacing w:before="120" w:after="120" w:line="360" w:lineRule="auto"/>
        <w:ind w:firstLine="709"/>
        <w:jc w:val="both"/>
        <w:rPr>
          <w:bCs/>
          <w:color w:val="000000" w:themeColor="text1"/>
          <w:sz w:val="28"/>
          <w:szCs w:val="28"/>
          <w:u w:val="single"/>
        </w:rPr>
      </w:pPr>
      <w:r w:rsidRPr="00A00B71">
        <w:rPr>
          <w:bCs/>
          <w:color w:val="000000" w:themeColor="text1"/>
          <w:sz w:val="28"/>
          <w:szCs w:val="28"/>
          <w:u w:val="single"/>
        </w:rPr>
        <w:t>Метод обратных индикаторов.</w:t>
      </w:r>
    </w:p>
    <w:p w:rsidR="00603ABE" w:rsidRPr="00A00B71" w:rsidRDefault="00603ABE" w:rsidP="00603ABE">
      <w:pPr>
        <w:spacing w:line="360" w:lineRule="auto"/>
        <w:ind w:firstLine="709"/>
        <w:jc w:val="both"/>
        <w:rPr>
          <w:bCs/>
          <w:color w:val="000000" w:themeColor="text1"/>
          <w:sz w:val="28"/>
          <w:szCs w:val="28"/>
        </w:rPr>
      </w:pPr>
      <w:r w:rsidRPr="00A00B71">
        <w:rPr>
          <w:bCs/>
          <w:color w:val="000000" w:themeColor="text1"/>
          <w:sz w:val="28"/>
          <w:szCs w:val="28"/>
        </w:rPr>
        <w:t>Часовые индикаторы MVR (цифровые или стрелочные) – измерительные приборы, сконструированные специально для измерения относительного положения. Основные части часового индикатора – циферблат, корпус и шток. Шток подпружинен и при нажатии на него происходит поворот стрелки по циферблату.</w:t>
      </w:r>
    </w:p>
    <w:p w:rsidR="00603ABE" w:rsidRPr="00A00B71" w:rsidRDefault="00603ABE" w:rsidP="00603ABE">
      <w:pPr>
        <w:spacing w:line="360" w:lineRule="auto"/>
        <w:ind w:firstLine="709"/>
        <w:jc w:val="both"/>
        <w:rPr>
          <w:sz w:val="28"/>
        </w:rPr>
      </w:pPr>
      <w:r w:rsidRPr="00A00B71">
        <w:rPr>
          <w:sz w:val="28"/>
        </w:rPr>
        <w:t xml:space="preserve">Чтобы измерить линейное смещение </w:t>
      </w:r>
      <w:proofErr w:type="spellStart"/>
      <w:r w:rsidRPr="00A00B71">
        <w:rPr>
          <w:sz w:val="28"/>
        </w:rPr>
        <w:t>соосности</w:t>
      </w:r>
      <w:proofErr w:type="spellEnd"/>
      <w:r w:rsidRPr="00A00B71">
        <w:rPr>
          <w:sz w:val="28"/>
        </w:rPr>
        <w:t xml:space="preserve"> часовыми индикаторами, кронштейн закрепляется на одном валу, а индикатор устанавливается в контакте с другим валом. Показания индикатора обнуляются в положении №1, например, в 12:00. Индикатор затем поворачивают на 180°, например, в положение 6:00 (рисунок 4.6).</w:t>
      </w:r>
    </w:p>
    <w:p w:rsidR="00603ABE" w:rsidRPr="00A00B71" w:rsidRDefault="00603ABE" w:rsidP="00294ADB">
      <w:pPr>
        <w:spacing w:line="360" w:lineRule="auto"/>
        <w:jc w:val="center"/>
        <w:rPr>
          <w:bCs/>
          <w:color w:val="000000" w:themeColor="text1"/>
          <w:sz w:val="32"/>
          <w:szCs w:val="28"/>
        </w:rPr>
      </w:pPr>
      <w:r w:rsidRPr="00A00B71">
        <w:rPr>
          <w:bCs/>
          <w:noProof/>
          <w:color w:val="000000" w:themeColor="text1"/>
          <w:sz w:val="32"/>
          <w:szCs w:val="28"/>
        </w:rPr>
        <w:drawing>
          <wp:inline distT="0" distB="0" distL="0" distR="0" wp14:anchorId="605155FB" wp14:editId="2B5C66B6">
            <wp:extent cx="5489410" cy="2647540"/>
            <wp:effectExtent l="0" t="0" r="0" b="63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492220" cy="2648895"/>
                    </a:xfrm>
                    <a:prstGeom prst="rect">
                      <a:avLst/>
                    </a:prstGeom>
                  </pic:spPr>
                </pic:pic>
              </a:graphicData>
            </a:graphic>
          </wp:inline>
        </w:drawing>
      </w:r>
    </w:p>
    <w:p w:rsidR="00603ABE" w:rsidRPr="00A00B71" w:rsidRDefault="00603ABE" w:rsidP="00294ADB">
      <w:pPr>
        <w:spacing w:line="360" w:lineRule="auto"/>
        <w:jc w:val="center"/>
        <w:rPr>
          <w:bCs/>
          <w:color w:val="000000" w:themeColor="text1"/>
          <w:sz w:val="28"/>
          <w:szCs w:val="28"/>
        </w:rPr>
      </w:pPr>
      <w:r w:rsidRPr="00A00B71">
        <w:rPr>
          <w:bCs/>
          <w:color w:val="000000" w:themeColor="text1"/>
          <w:sz w:val="28"/>
          <w:szCs w:val="28"/>
        </w:rPr>
        <w:t xml:space="preserve">Рисунок 4.6 – </w:t>
      </w:r>
      <w:r w:rsidR="00AA747B" w:rsidRPr="00A00B71">
        <w:rPr>
          <w:bCs/>
          <w:color w:val="000000" w:themeColor="text1"/>
          <w:sz w:val="28"/>
          <w:szCs w:val="28"/>
        </w:rPr>
        <w:t xml:space="preserve">Измерение линейного смещения </w:t>
      </w:r>
      <w:proofErr w:type="spellStart"/>
      <w:r w:rsidR="00AA747B" w:rsidRPr="00A00B71">
        <w:rPr>
          <w:bCs/>
          <w:color w:val="000000" w:themeColor="text1"/>
          <w:sz w:val="28"/>
          <w:szCs w:val="28"/>
        </w:rPr>
        <w:t>соосности</w:t>
      </w:r>
      <w:proofErr w:type="spellEnd"/>
      <w:r w:rsidR="00AA747B" w:rsidRPr="00A00B71">
        <w:rPr>
          <w:bCs/>
          <w:color w:val="000000" w:themeColor="text1"/>
          <w:sz w:val="28"/>
          <w:szCs w:val="28"/>
        </w:rPr>
        <w:t xml:space="preserve"> </w:t>
      </w:r>
      <w:r w:rsidR="004A65E9" w:rsidRPr="00A00B71">
        <w:rPr>
          <w:bCs/>
          <w:color w:val="000000" w:themeColor="text1"/>
          <w:sz w:val="28"/>
          <w:szCs w:val="28"/>
        </w:rPr>
        <w:t xml:space="preserve">валов </w:t>
      </w:r>
      <w:r w:rsidR="00AA747B" w:rsidRPr="00A00B71">
        <w:rPr>
          <w:bCs/>
          <w:color w:val="000000" w:themeColor="text1"/>
          <w:sz w:val="28"/>
          <w:szCs w:val="28"/>
        </w:rPr>
        <w:t>часовыми индикаторами</w:t>
      </w:r>
    </w:p>
    <w:p w:rsidR="00603ABE" w:rsidRPr="00A00B71" w:rsidRDefault="00603ABE" w:rsidP="00603ABE">
      <w:pPr>
        <w:spacing w:line="360" w:lineRule="auto"/>
        <w:ind w:firstLine="709"/>
        <w:jc w:val="both"/>
        <w:rPr>
          <w:bCs/>
          <w:color w:val="000000" w:themeColor="text1"/>
          <w:sz w:val="28"/>
          <w:szCs w:val="28"/>
        </w:rPr>
      </w:pPr>
      <w:r w:rsidRPr="00A00B71">
        <w:rPr>
          <w:bCs/>
          <w:color w:val="000000" w:themeColor="text1"/>
          <w:sz w:val="28"/>
          <w:szCs w:val="28"/>
        </w:rPr>
        <w:t>При измерениях таким способом разница в показаниях индикаторов равна удвоенной величине смещения</w:t>
      </w:r>
      <w:r w:rsidR="002F2ECE" w:rsidRPr="00A00B71">
        <w:rPr>
          <w:bCs/>
          <w:color w:val="000000" w:themeColor="text1"/>
          <w:sz w:val="28"/>
          <w:szCs w:val="28"/>
        </w:rPr>
        <w:t xml:space="preserve"> (рисунок 4.7)</w:t>
      </w:r>
      <w:r w:rsidRPr="00A00B71">
        <w:rPr>
          <w:bCs/>
          <w:color w:val="000000" w:themeColor="text1"/>
          <w:sz w:val="28"/>
          <w:szCs w:val="28"/>
        </w:rPr>
        <w:t xml:space="preserve">. Вам необходимо поделить эту разницу на 2 для определения смещения. На рисунке, приведенном ниже, </w:t>
      </w:r>
      <w:r w:rsidRPr="00A00B71">
        <w:rPr>
          <w:bCs/>
          <w:color w:val="000000" w:themeColor="text1"/>
          <w:sz w:val="28"/>
          <w:szCs w:val="28"/>
        </w:rPr>
        <w:lastRenderedPageBreak/>
        <w:t>смещение двух валов составляет 0,020" (0,508 мм), а разница в показаниях индикаторов 0,040" (1,016 мм)</w:t>
      </w:r>
      <w:r w:rsidR="002F2ECE" w:rsidRPr="00A00B71">
        <w:rPr>
          <w:bCs/>
          <w:color w:val="000000" w:themeColor="text1"/>
          <w:sz w:val="28"/>
          <w:szCs w:val="28"/>
        </w:rPr>
        <w:t xml:space="preserve">. </w:t>
      </w:r>
    </w:p>
    <w:p w:rsidR="00603ABE" w:rsidRPr="00A00B71" w:rsidRDefault="002F2ECE" w:rsidP="002F2ECE">
      <w:pPr>
        <w:spacing w:before="120" w:after="120" w:line="360" w:lineRule="auto"/>
        <w:jc w:val="center"/>
        <w:rPr>
          <w:bCs/>
          <w:color w:val="000000" w:themeColor="text1"/>
          <w:sz w:val="28"/>
          <w:szCs w:val="28"/>
        </w:rPr>
      </w:pPr>
      <w:r w:rsidRPr="00A00B71">
        <w:rPr>
          <w:noProof/>
        </w:rPr>
        <w:drawing>
          <wp:inline distT="0" distB="0" distL="0" distR="0" wp14:anchorId="12DD1682" wp14:editId="46B52A28">
            <wp:extent cx="2361537" cy="2472855"/>
            <wp:effectExtent l="0" t="0" r="1270" b="3810"/>
            <wp:docPr id="473" name="Рисунок 47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 backgroun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61623" cy="2472945"/>
                    </a:xfrm>
                    <a:prstGeom prst="rect">
                      <a:avLst/>
                    </a:prstGeom>
                    <a:noFill/>
                    <a:ln>
                      <a:noFill/>
                    </a:ln>
                  </pic:spPr>
                </pic:pic>
              </a:graphicData>
            </a:graphic>
          </wp:inline>
        </w:drawing>
      </w:r>
    </w:p>
    <w:p w:rsidR="002F2ECE" w:rsidRPr="00A00B71" w:rsidRDefault="002F2ECE" w:rsidP="002F2ECE">
      <w:pPr>
        <w:spacing w:before="120" w:after="120" w:line="360" w:lineRule="auto"/>
        <w:jc w:val="center"/>
        <w:rPr>
          <w:bCs/>
          <w:color w:val="000000" w:themeColor="text1"/>
          <w:sz w:val="28"/>
          <w:szCs w:val="28"/>
        </w:rPr>
      </w:pPr>
      <w:proofErr w:type="spellStart"/>
      <w:r w:rsidRPr="00A00B71">
        <w:rPr>
          <w:bCs/>
          <w:color w:val="000000" w:themeColor="text1"/>
          <w:sz w:val="28"/>
          <w:szCs w:val="28"/>
        </w:rPr>
        <w:t>Рсиунок</w:t>
      </w:r>
      <w:proofErr w:type="spellEnd"/>
      <w:r w:rsidRPr="00A00B71">
        <w:rPr>
          <w:bCs/>
          <w:color w:val="000000" w:themeColor="text1"/>
          <w:sz w:val="28"/>
          <w:szCs w:val="28"/>
        </w:rPr>
        <w:t xml:space="preserve"> 4.7 – Расшифровка измерений при помощи индикатора</w:t>
      </w:r>
    </w:p>
    <w:p w:rsidR="0064629F" w:rsidRPr="00A00B71" w:rsidRDefault="0064629F" w:rsidP="0064629F">
      <w:pPr>
        <w:spacing w:line="360" w:lineRule="auto"/>
        <w:ind w:firstLine="709"/>
        <w:jc w:val="both"/>
        <w:rPr>
          <w:bCs/>
          <w:color w:val="000000" w:themeColor="text1"/>
          <w:sz w:val="28"/>
          <w:szCs w:val="28"/>
        </w:rPr>
      </w:pPr>
      <w:r w:rsidRPr="00A00B71">
        <w:rPr>
          <w:bCs/>
          <w:color w:val="000000" w:themeColor="text1"/>
          <w:sz w:val="28"/>
          <w:szCs w:val="28"/>
        </w:rPr>
        <w:t xml:space="preserve">Для измерения угловой </w:t>
      </w:r>
      <w:proofErr w:type="spellStart"/>
      <w:r w:rsidRPr="00A00B71">
        <w:rPr>
          <w:bCs/>
          <w:color w:val="000000" w:themeColor="text1"/>
          <w:sz w:val="28"/>
          <w:szCs w:val="28"/>
        </w:rPr>
        <w:t>несоосности</w:t>
      </w:r>
      <w:proofErr w:type="spellEnd"/>
      <w:r w:rsidRPr="00A00B71">
        <w:rPr>
          <w:bCs/>
          <w:color w:val="000000" w:themeColor="text1"/>
          <w:sz w:val="28"/>
          <w:szCs w:val="28"/>
        </w:rPr>
        <w:t xml:space="preserve"> часовыми индикаторами кронштейн закрепляется на одном валу, а индикатор устанавливается в контакте с фланцем полумуфты. Показания индикатора обнуляются в положении №1, например, в 12:00. Индикатор затем поворачивается на 180°, например, в положение 6:00 (рисунок 4.8).</w:t>
      </w:r>
    </w:p>
    <w:p w:rsidR="0064629F" w:rsidRPr="00A00B71" w:rsidRDefault="0064629F" w:rsidP="0064629F">
      <w:pPr>
        <w:spacing w:before="120" w:after="120" w:line="360" w:lineRule="auto"/>
        <w:jc w:val="center"/>
        <w:rPr>
          <w:bCs/>
          <w:color w:val="000000" w:themeColor="text1"/>
          <w:sz w:val="28"/>
          <w:szCs w:val="28"/>
        </w:rPr>
      </w:pPr>
      <w:r w:rsidRPr="00A00B71">
        <w:rPr>
          <w:bCs/>
          <w:noProof/>
          <w:color w:val="000000" w:themeColor="text1"/>
          <w:sz w:val="28"/>
          <w:szCs w:val="28"/>
        </w:rPr>
        <w:drawing>
          <wp:inline distT="0" distB="0" distL="0" distR="0" wp14:anchorId="2F1F0B76" wp14:editId="550779EB">
            <wp:extent cx="5603875" cy="2165436"/>
            <wp:effectExtent l="0" t="0" r="0" b="635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603875" cy="2165436"/>
                    </a:xfrm>
                    <a:prstGeom prst="rect">
                      <a:avLst/>
                    </a:prstGeom>
                  </pic:spPr>
                </pic:pic>
              </a:graphicData>
            </a:graphic>
          </wp:inline>
        </w:drawing>
      </w:r>
    </w:p>
    <w:p w:rsidR="0064629F" w:rsidRPr="00A00B71" w:rsidRDefault="0064629F" w:rsidP="0064629F">
      <w:pPr>
        <w:spacing w:before="120" w:after="120" w:line="360" w:lineRule="auto"/>
        <w:jc w:val="center"/>
        <w:rPr>
          <w:bCs/>
          <w:color w:val="000000" w:themeColor="text1"/>
          <w:sz w:val="28"/>
          <w:szCs w:val="28"/>
        </w:rPr>
      </w:pPr>
      <w:r w:rsidRPr="00A00B71">
        <w:rPr>
          <w:bCs/>
          <w:color w:val="000000" w:themeColor="text1"/>
          <w:sz w:val="28"/>
          <w:szCs w:val="28"/>
        </w:rPr>
        <w:t xml:space="preserve">Рисунок 4.8 – Измерение отклонения угловой </w:t>
      </w:r>
      <w:proofErr w:type="spellStart"/>
      <w:r w:rsidRPr="00A00B71">
        <w:rPr>
          <w:bCs/>
          <w:color w:val="000000" w:themeColor="text1"/>
          <w:sz w:val="28"/>
          <w:szCs w:val="28"/>
        </w:rPr>
        <w:t>несоосности</w:t>
      </w:r>
      <w:proofErr w:type="spellEnd"/>
      <w:r w:rsidR="004A65E9" w:rsidRPr="00A00B71">
        <w:rPr>
          <w:bCs/>
          <w:color w:val="000000" w:themeColor="text1"/>
          <w:sz w:val="28"/>
          <w:szCs w:val="28"/>
        </w:rPr>
        <w:t xml:space="preserve"> валов</w:t>
      </w:r>
    </w:p>
    <w:p w:rsidR="0064629F" w:rsidRPr="007E05B1" w:rsidRDefault="0064629F" w:rsidP="007668F7">
      <w:pPr>
        <w:spacing w:line="360" w:lineRule="auto"/>
        <w:ind w:firstLine="709"/>
        <w:jc w:val="both"/>
        <w:rPr>
          <w:bCs/>
          <w:color w:val="000000" w:themeColor="text1"/>
          <w:sz w:val="28"/>
          <w:szCs w:val="28"/>
        </w:rPr>
      </w:pPr>
      <w:proofErr w:type="gramStart"/>
      <w:r w:rsidRPr="00A00B71">
        <w:rPr>
          <w:bCs/>
          <w:color w:val="000000" w:themeColor="text1"/>
          <w:sz w:val="28"/>
          <w:szCs w:val="28"/>
        </w:rPr>
        <w:t xml:space="preserve">При измерениях таким способом величина угловой </w:t>
      </w:r>
      <w:proofErr w:type="spellStart"/>
      <w:r w:rsidRPr="00A00B71">
        <w:rPr>
          <w:bCs/>
          <w:color w:val="000000" w:themeColor="text1"/>
          <w:sz w:val="28"/>
          <w:szCs w:val="28"/>
        </w:rPr>
        <w:t>несоосности</w:t>
      </w:r>
      <w:proofErr w:type="spellEnd"/>
      <w:r w:rsidRPr="00A00B71">
        <w:rPr>
          <w:bCs/>
          <w:color w:val="000000" w:themeColor="text1"/>
          <w:sz w:val="28"/>
          <w:szCs w:val="28"/>
        </w:rPr>
        <w:t xml:space="preserve"> равна разнице в показаниях индикаторов, деленной на диаметр измерительной окружности.</w:t>
      </w:r>
      <w:proofErr w:type="gramEnd"/>
      <w:r w:rsidRPr="00A00B71">
        <w:rPr>
          <w:bCs/>
          <w:color w:val="000000" w:themeColor="text1"/>
          <w:sz w:val="28"/>
          <w:szCs w:val="28"/>
        </w:rPr>
        <w:t xml:space="preserve"> Например, если показание индикатора</w:t>
      </w:r>
      <w:r w:rsidRPr="007E05B1">
        <w:rPr>
          <w:bCs/>
          <w:color w:val="000000" w:themeColor="text1"/>
          <w:sz w:val="28"/>
          <w:szCs w:val="28"/>
        </w:rPr>
        <w:t xml:space="preserve"> в положении 6:00 равно </w:t>
      </w:r>
      <w:r w:rsidRPr="007E05B1">
        <w:rPr>
          <w:bCs/>
          <w:color w:val="000000" w:themeColor="text1"/>
          <w:sz w:val="28"/>
          <w:szCs w:val="28"/>
        </w:rPr>
        <w:lastRenderedPageBreak/>
        <w:t xml:space="preserve">+0,010" (0,254 мм), а диаметр измерительной окружности равен 5" (127 мм), </w:t>
      </w:r>
      <w:r w:rsidR="004A65E9" w:rsidRPr="007E05B1">
        <w:rPr>
          <w:bCs/>
          <w:color w:val="000000" w:themeColor="text1"/>
          <w:sz w:val="28"/>
          <w:szCs w:val="28"/>
        </w:rPr>
        <w:t xml:space="preserve">то </w:t>
      </w:r>
      <w:r w:rsidRPr="007E05B1">
        <w:rPr>
          <w:bCs/>
          <w:color w:val="000000" w:themeColor="text1"/>
          <w:sz w:val="28"/>
          <w:szCs w:val="28"/>
        </w:rPr>
        <w:t xml:space="preserve">величина угловой </w:t>
      </w:r>
      <w:proofErr w:type="spellStart"/>
      <w:r w:rsidRPr="007E05B1">
        <w:rPr>
          <w:bCs/>
          <w:color w:val="000000" w:themeColor="text1"/>
          <w:sz w:val="28"/>
          <w:szCs w:val="28"/>
        </w:rPr>
        <w:t>несоосности</w:t>
      </w:r>
      <w:proofErr w:type="spellEnd"/>
      <w:r w:rsidRPr="007E05B1">
        <w:rPr>
          <w:bCs/>
          <w:color w:val="000000" w:themeColor="text1"/>
          <w:sz w:val="28"/>
          <w:szCs w:val="28"/>
        </w:rPr>
        <w:t xml:space="preserve"> будет 0,002"/" (0,002 мм/мм</w:t>
      </w:r>
      <w:r w:rsidR="004A65E9" w:rsidRPr="007E05B1">
        <w:rPr>
          <w:bCs/>
          <w:color w:val="000000" w:themeColor="text1"/>
          <w:sz w:val="28"/>
          <w:szCs w:val="28"/>
        </w:rPr>
        <w:t>).</w:t>
      </w:r>
    </w:p>
    <w:p w:rsidR="004A65E9" w:rsidRPr="007E05B1" w:rsidRDefault="004A65E9" w:rsidP="007668F7">
      <w:pPr>
        <w:spacing w:line="360" w:lineRule="auto"/>
        <w:ind w:firstLine="709"/>
        <w:jc w:val="both"/>
        <w:rPr>
          <w:bCs/>
          <w:color w:val="000000" w:themeColor="text1"/>
          <w:sz w:val="28"/>
          <w:szCs w:val="28"/>
        </w:rPr>
      </w:pPr>
      <w:r w:rsidRPr="007E05B1">
        <w:rPr>
          <w:bCs/>
          <w:color w:val="000000" w:themeColor="text1"/>
          <w:sz w:val="28"/>
          <w:szCs w:val="28"/>
        </w:rPr>
        <w:t>При измерении отверстий индикаторным способом незначительно изменяется схема измерения, при этом методика остается такая же.</w:t>
      </w:r>
    </w:p>
    <w:p w:rsidR="004A65E9" w:rsidRPr="007E05B1" w:rsidRDefault="004A65E9" w:rsidP="004A65E9">
      <w:pPr>
        <w:spacing w:before="120" w:after="120" w:line="360" w:lineRule="auto"/>
        <w:ind w:firstLine="709"/>
        <w:jc w:val="both"/>
        <w:rPr>
          <w:bCs/>
          <w:color w:val="000000" w:themeColor="text1"/>
          <w:sz w:val="28"/>
          <w:szCs w:val="28"/>
          <w:u w:val="single"/>
        </w:rPr>
      </w:pPr>
      <w:r w:rsidRPr="007E05B1">
        <w:rPr>
          <w:bCs/>
          <w:color w:val="000000" w:themeColor="text1"/>
          <w:sz w:val="28"/>
          <w:szCs w:val="28"/>
          <w:u w:val="single"/>
        </w:rPr>
        <w:t xml:space="preserve">Индикаторный метод измерения отклонения </w:t>
      </w:r>
      <w:proofErr w:type="spellStart"/>
      <w:r w:rsidRPr="007E05B1">
        <w:rPr>
          <w:bCs/>
          <w:color w:val="000000" w:themeColor="text1"/>
          <w:sz w:val="28"/>
          <w:szCs w:val="28"/>
          <w:u w:val="single"/>
        </w:rPr>
        <w:t>несоосности</w:t>
      </w:r>
      <w:proofErr w:type="spellEnd"/>
      <w:r w:rsidRPr="007E05B1">
        <w:rPr>
          <w:bCs/>
          <w:color w:val="000000" w:themeColor="text1"/>
          <w:sz w:val="28"/>
          <w:szCs w:val="28"/>
          <w:u w:val="single"/>
        </w:rPr>
        <w:t xml:space="preserve"> отверстий.</w:t>
      </w:r>
    </w:p>
    <w:p w:rsidR="004A65E9" w:rsidRPr="007E05B1" w:rsidRDefault="004A65E9" w:rsidP="0064629F">
      <w:pPr>
        <w:spacing w:line="360" w:lineRule="auto"/>
        <w:ind w:firstLine="709"/>
        <w:jc w:val="both"/>
        <w:rPr>
          <w:bCs/>
          <w:color w:val="000000" w:themeColor="text1"/>
          <w:sz w:val="28"/>
          <w:szCs w:val="28"/>
        </w:rPr>
      </w:pPr>
      <w:r w:rsidRPr="007E05B1">
        <w:rPr>
          <w:bCs/>
          <w:color w:val="000000" w:themeColor="text1"/>
          <w:sz w:val="28"/>
          <w:szCs w:val="28"/>
        </w:rPr>
        <w:t xml:space="preserve">Индикаторный метод измерения отклонения от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отверстий (рисунок 4.9) предполагает использование индикаторных приборов (например, индикаторов часового типа) для определения несоответствия расположения осей отверстий номинальному значению. Этот метод позволяет выявить радиальное биение или смещение осей относительно друг друга.</w:t>
      </w:r>
    </w:p>
    <w:p w:rsidR="004A65E9" w:rsidRPr="007E05B1" w:rsidRDefault="00724483" w:rsidP="00724483">
      <w:pPr>
        <w:spacing w:line="360" w:lineRule="auto"/>
        <w:ind w:firstLine="709"/>
        <w:jc w:val="center"/>
        <w:rPr>
          <w:bCs/>
          <w:color w:val="000000" w:themeColor="text1"/>
          <w:sz w:val="28"/>
          <w:szCs w:val="28"/>
        </w:rPr>
      </w:pPr>
      <w:r w:rsidRPr="007E05B1">
        <w:rPr>
          <w:bCs/>
          <w:noProof/>
          <w:color w:val="000000" w:themeColor="text1"/>
          <w:sz w:val="28"/>
          <w:szCs w:val="28"/>
        </w:rPr>
        <w:drawing>
          <wp:inline distT="0" distB="0" distL="0" distR="0" wp14:anchorId="4F410440" wp14:editId="0C4CE4DE">
            <wp:extent cx="2537736" cy="191137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538208" cy="1911731"/>
                    </a:xfrm>
                    <a:prstGeom prst="rect">
                      <a:avLst/>
                    </a:prstGeom>
                  </pic:spPr>
                </pic:pic>
              </a:graphicData>
            </a:graphic>
          </wp:inline>
        </w:drawing>
      </w:r>
    </w:p>
    <w:p w:rsidR="004A65E9" w:rsidRPr="007E05B1" w:rsidRDefault="004A65E9" w:rsidP="00724483">
      <w:pPr>
        <w:spacing w:line="360" w:lineRule="auto"/>
        <w:jc w:val="center"/>
        <w:rPr>
          <w:bCs/>
          <w:color w:val="000000" w:themeColor="text1"/>
          <w:sz w:val="28"/>
          <w:szCs w:val="28"/>
        </w:rPr>
      </w:pPr>
      <w:r w:rsidRPr="007E05B1">
        <w:rPr>
          <w:bCs/>
          <w:color w:val="000000" w:themeColor="text1"/>
          <w:sz w:val="28"/>
          <w:szCs w:val="28"/>
        </w:rPr>
        <w:t xml:space="preserve">Рисунок 4.9 – Схема измерения отклонения от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отверстий индикаторным методом</w:t>
      </w:r>
    </w:p>
    <w:p w:rsidR="004A65E9" w:rsidRPr="007E05B1" w:rsidRDefault="004A65E9" w:rsidP="004A65E9">
      <w:pPr>
        <w:spacing w:line="360" w:lineRule="auto"/>
        <w:ind w:firstLine="709"/>
        <w:jc w:val="both"/>
        <w:rPr>
          <w:bCs/>
          <w:color w:val="000000" w:themeColor="text1"/>
          <w:sz w:val="28"/>
          <w:szCs w:val="28"/>
        </w:rPr>
      </w:pPr>
      <w:r w:rsidRPr="007E05B1">
        <w:rPr>
          <w:bCs/>
          <w:color w:val="000000" w:themeColor="text1"/>
          <w:sz w:val="28"/>
          <w:szCs w:val="28"/>
        </w:rPr>
        <w:t>Основные принципы метода:</w:t>
      </w:r>
    </w:p>
    <w:p w:rsidR="004A65E9" w:rsidRPr="007E05B1" w:rsidRDefault="004A65E9" w:rsidP="0039143F">
      <w:pPr>
        <w:numPr>
          <w:ilvl w:val="0"/>
          <w:numId w:val="15"/>
        </w:numPr>
        <w:shd w:val="clear" w:color="auto" w:fill="FFFFFF"/>
        <w:spacing w:line="360" w:lineRule="auto"/>
        <w:ind w:left="0" w:firstLine="709"/>
        <w:jc w:val="both"/>
        <w:textAlignment w:val="top"/>
        <w:rPr>
          <w:color w:val="000000" w:themeColor="text1"/>
          <w:sz w:val="28"/>
        </w:rPr>
      </w:pPr>
      <w:r w:rsidRPr="007E05B1">
        <w:rPr>
          <w:rStyle w:val="aff5"/>
          <w:b w:val="0"/>
          <w:color w:val="000000" w:themeColor="text1"/>
          <w:sz w:val="28"/>
        </w:rPr>
        <w:t>Использование контрольных оправок</w:t>
      </w:r>
      <w:r w:rsidRPr="007E05B1">
        <w:rPr>
          <w:color w:val="000000" w:themeColor="text1"/>
          <w:sz w:val="28"/>
        </w:rPr>
        <w:t xml:space="preserve">. В проверяемые отверстия вставляются оправки (гладкие или ступенчатые). На одну из оправок устанавливается измерительный прибор (индикатор), а его наконечник контактирует с поверхностью другой оправки. </w:t>
      </w:r>
    </w:p>
    <w:p w:rsidR="004A65E9" w:rsidRPr="007E05B1" w:rsidRDefault="004A65E9" w:rsidP="0039143F">
      <w:pPr>
        <w:numPr>
          <w:ilvl w:val="0"/>
          <w:numId w:val="15"/>
        </w:numPr>
        <w:shd w:val="clear" w:color="auto" w:fill="FFFFFF"/>
        <w:spacing w:line="360" w:lineRule="auto"/>
        <w:ind w:left="0" w:firstLine="709"/>
        <w:jc w:val="both"/>
        <w:textAlignment w:val="top"/>
        <w:rPr>
          <w:color w:val="000000" w:themeColor="text1"/>
          <w:sz w:val="28"/>
        </w:rPr>
      </w:pPr>
      <w:r w:rsidRPr="007E05B1">
        <w:rPr>
          <w:rStyle w:val="aff5"/>
          <w:b w:val="0"/>
          <w:color w:val="000000" w:themeColor="text1"/>
          <w:sz w:val="28"/>
        </w:rPr>
        <w:t>Измерение при вращении</w:t>
      </w:r>
      <w:r w:rsidRPr="007E05B1">
        <w:rPr>
          <w:color w:val="000000" w:themeColor="text1"/>
          <w:sz w:val="28"/>
        </w:rPr>
        <w:t xml:space="preserve">. Измерительный прибор (индикатор) фиксируется в процессе вращения оправки. Разность между крайними положениями стрелки индикатора при повороте на 360° даёт величину отклонения от </w:t>
      </w:r>
      <w:proofErr w:type="spellStart"/>
      <w:r w:rsidRPr="007E05B1">
        <w:rPr>
          <w:color w:val="000000" w:themeColor="text1"/>
          <w:sz w:val="28"/>
        </w:rPr>
        <w:t>соосности</w:t>
      </w:r>
      <w:proofErr w:type="spellEnd"/>
      <w:r w:rsidRPr="007E05B1">
        <w:rPr>
          <w:color w:val="000000" w:themeColor="text1"/>
          <w:sz w:val="28"/>
        </w:rPr>
        <w:t xml:space="preserve"> в диаметральном выражении. </w:t>
      </w:r>
    </w:p>
    <w:p w:rsidR="004A65E9" w:rsidRPr="007E05B1" w:rsidRDefault="004A65E9" w:rsidP="0039143F">
      <w:pPr>
        <w:numPr>
          <w:ilvl w:val="0"/>
          <w:numId w:val="15"/>
        </w:numPr>
        <w:shd w:val="clear" w:color="auto" w:fill="FFFFFF"/>
        <w:spacing w:line="360" w:lineRule="auto"/>
        <w:ind w:left="0" w:firstLine="709"/>
        <w:jc w:val="both"/>
        <w:textAlignment w:val="top"/>
        <w:rPr>
          <w:color w:val="000000" w:themeColor="text1"/>
          <w:sz w:val="28"/>
        </w:rPr>
      </w:pPr>
      <w:r w:rsidRPr="007E05B1">
        <w:rPr>
          <w:rStyle w:val="aff5"/>
          <w:b w:val="0"/>
          <w:color w:val="000000" w:themeColor="text1"/>
          <w:sz w:val="28"/>
        </w:rPr>
        <w:lastRenderedPageBreak/>
        <w:t>Учёт разности диаметров</w:t>
      </w:r>
      <w:r w:rsidRPr="007E05B1">
        <w:rPr>
          <w:color w:val="000000" w:themeColor="text1"/>
          <w:sz w:val="28"/>
        </w:rPr>
        <w:t xml:space="preserve">. Если диаметры отверстий различаются, при измерении необходимо учитывать эту разницу для корректной оценки отклонения от </w:t>
      </w:r>
      <w:proofErr w:type="spellStart"/>
      <w:r w:rsidRPr="007E05B1">
        <w:rPr>
          <w:color w:val="000000" w:themeColor="text1"/>
          <w:sz w:val="28"/>
        </w:rPr>
        <w:t>соосности</w:t>
      </w:r>
      <w:proofErr w:type="spellEnd"/>
      <w:r w:rsidRPr="007E05B1">
        <w:rPr>
          <w:color w:val="000000" w:themeColor="text1"/>
          <w:sz w:val="28"/>
        </w:rPr>
        <w:t xml:space="preserve">. </w:t>
      </w:r>
    </w:p>
    <w:p w:rsidR="004A65E9" w:rsidRPr="007E05B1" w:rsidRDefault="004A65E9" w:rsidP="0039143F">
      <w:pPr>
        <w:numPr>
          <w:ilvl w:val="0"/>
          <w:numId w:val="15"/>
        </w:numPr>
        <w:shd w:val="clear" w:color="auto" w:fill="FFFFFF"/>
        <w:spacing w:line="360" w:lineRule="auto"/>
        <w:ind w:left="0" w:firstLine="709"/>
        <w:jc w:val="both"/>
        <w:textAlignment w:val="top"/>
        <w:rPr>
          <w:color w:val="000000" w:themeColor="text1"/>
          <w:sz w:val="28"/>
        </w:rPr>
      </w:pPr>
      <w:r w:rsidRPr="007E05B1">
        <w:rPr>
          <w:rStyle w:val="aff5"/>
          <w:b w:val="0"/>
          <w:color w:val="000000" w:themeColor="text1"/>
          <w:sz w:val="28"/>
        </w:rPr>
        <w:t>Специальные приспособления</w:t>
      </w:r>
      <w:r w:rsidRPr="007E05B1">
        <w:rPr>
          <w:color w:val="000000" w:themeColor="text1"/>
          <w:sz w:val="28"/>
        </w:rPr>
        <w:t xml:space="preserve">. Для контроля </w:t>
      </w:r>
      <w:proofErr w:type="spellStart"/>
      <w:r w:rsidRPr="007E05B1">
        <w:rPr>
          <w:color w:val="000000" w:themeColor="text1"/>
          <w:sz w:val="28"/>
        </w:rPr>
        <w:t>соосности</w:t>
      </w:r>
      <w:proofErr w:type="spellEnd"/>
      <w:r w:rsidRPr="007E05B1">
        <w:rPr>
          <w:color w:val="000000" w:themeColor="text1"/>
          <w:sz w:val="28"/>
        </w:rPr>
        <w:t xml:space="preserve"> могут применяться контрольные приспособления с набором оправок, разжимными коническими (ступенчатыми) дисками и индикаторными устройствами.</w:t>
      </w:r>
    </w:p>
    <w:p w:rsidR="004A65E9" w:rsidRPr="007E05B1" w:rsidRDefault="00724483" w:rsidP="00724483">
      <w:pPr>
        <w:spacing w:before="120" w:after="120" w:line="360" w:lineRule="auto"/>
        <w:ind w:firstLine="709"/>
        <w:jc w:val="both"/>
        <w:rPr>
          <w:bCs/>
          <w:color w:val="000000" w:themeColor="text1"/>
          <w:sz w:val="28"/>
          <w:szCs w:val="28"/>
          <w:u w:val="single"/>
        </w:rPr>
      </w:pPr>
      <w:r w:rsidRPr="007E05B1">
        <w:rPr>
          <w:bCs/>
          <w:color w:val="000000" w:themeColor="text1"/>
          <w:sz w:val="28"/>
          <w:szCs w:val="28"/>
          <w:u w:val="single"/>
        </w:rPr>
        <w:t xml:space="preserve">Лазерный метод определения отклонения от </w:t>
      </w:r>
      <w:proofErr w:type="spellStart"/>
      <w:r w:rsidRPr="007E05B1">
        <w:rPr>
          <w:bCs/>
          <w:color w:val="000000" w:themeColor="text1"/>
          <w:sz w:val="28"/>
          <w:szCs w:val="28"/>
          <w:u w:val="single"/>
        </w:rPr>
        <w:t>соосности</w:t>
      </w:r>
      <w:proofErr w:type="spellEnd"/>
      <w:r w:rsidRPr="007E05B1">
        <w:rPr>
          <w:bCs/>
          <w:color w:val="000000" w:themeColor="text1"/>
          <w:sz w:val="28"/>
          <w:szCs w:val="28"/>
          <w:u w:val="single"/>
        </w:rPr>
        <w:t>.</w:t>
      </w:r>
    </w:p>
    <w:p w:rsidR="00724483" w:rsidRPr="007E05B1" w:rsidRDefault="00724483" w:rsidP="00724483">
      <w:pPr>
        <w:spacing w:line="360" w:lineRule="auto"/>
        <w:ind w:firstLine="709"/>
        <w:jc w:val="both"/>
        <w:rPr>
          <w:bCs/>
          <w:color w:val="000000" w:themeColor="text1"/>
          <w:sz w:val="28"/>
          <w:szCs w:val="28"/>
        </w:rPr>
      </w:pPr>
      <w:r w:rsidRPr="007E05B1">
        <w:rPr>
          <w:bCs/>
          <w:color w:val="000000" w:themeColor="text1"/>
          <w:sz w:val="28"/>
          <w:szCs w:val="28"/>
        </w:rPr>
        <w:t xml:space="preserve">Лазерные методы изменения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отверстий</w:t>
      </w:r>
      <w:r w:rsidR="00B67FF4" w:rsidRPr="007E05B1">
        <w:rPr>
          <w:bCs/>
          <w:color w:val="000000" w:themeColor="text1"/>
          <w:sz w:val="28"/>
          <w:szCs w:val="28"/>
        </w:rPr>
        <w:t xml:space="preserve"> (рисунок 4.10)</w:t>
      </w:r>
      <w:r w:rsidRPr="007E05B1">
        <w:rPr>
          <w:bCs/>
          <w:color w:val="000000" w:themeColor="text1"/>
          <w:sz w:val="28"/>
          <w:szCs w:val="28"/>
        </w:rPr>
        <w:t xml:space="preserve"> относятся к технологиям лазерной центровки и выверки геометрии, которые позволяют точно измерять и корректировать взаимное расположение центров отверстий. Эти методы используются в промышленности при изготовлении, сборке и монтаже оборудования (компрессоров, насосов, турбин, тех</w:t>
      </w:r>
      <w:r w:rsidR="007668F7" w:rsidRPr="007E05B1">
        <w:rPr>
          <w:bCs/>
          <w:color w:val="000000" w:themeColor="text1"/>
          <w:sz w:val="28"/>
          <w:szCs w:val="28"/>
        </w:rPr>
        <w:t xml:space="preserve">нологических трубопроводов и </w:t>
      </w:r>
      <w:proofErr w:type="gramStart"/>
      <w:r w:rsidR="007668F7" w:rsidRPr="007E05B1">
        <w:rPr>
          <w:bCs/>
          <w:color w:val="000000" w:themeColor="text1"/>
          <w:sz w:val="28"/>
          <w:szCs w:val="28"/>
        </w:rPr>
        <w:t>другое</w:t>
      </w:r>
      <w:proofErr w:type="gramEnd"/>
      <w:r w:rsidRPr="007E05B1">
        <w:rPr>
          <w:bCs/>
          <w:color w:val="000000" w:themeColor="text1"/>
          <w:sz w:val="28"/>
          <w:szCs w:val="28"/>
        </w:rPr>
        <w:t>)</w:t>
      </w:r>
      <w:r w:rsidR="007668F7" w:rsidRPr="007E05B1">
        <w:rPr>
          <w:bCs/>
          <w:color w:val="000000" w:themeColor="text1"/>
          <w:sz w:val="28"/>
          <w:szCs w:val="28"/>
        </w:rPr>
        <w:t>.</w:t>
      </w:r>
    </w:p>
    <w:p w:rsidR="00B67FF4" w:rsidRPr="007E05B1" w:rsidRDefault="00B67FF4" w:rsidP="00B67FF4">
      <w:pPr>
        <w:spacing w:before="120" w:after="120" w:line="360" w:lineRule="auto"/>
        <w:jc w:val="center"/>
        <w:rPr>
          <w:bCs/>
          <w:color w:val="000000" w:themeColor="text1"/>
          <w:sz w:val="28"/>
          <w:szCs w:val="28"/>
        </w:rPr>
      </w:pPr>
      <w:r w:rsidRPr="007E05B1">
        <w:rPr>
          <w:noProof/>
        </w:rPr>
        <w:drawing>
          <wp:inline distT="0" distB="0" distL="0" distR="0" wp14:anchorId="7CF4D569" wp14:editId="57AC2942">
            <wp:extent cx="3970268" cy="2629710"/>
            <wp:effectExtent l="0" t="0" r="0" b="0"/>
            <wp:docPr id="245" name="Рисунок 24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cture backgroun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975427" cy="2633127"/>
                    </a:xfrm>
                    <a:prstGeom prst="rect">
                      <a:avLst/>
                    </a:prstGeom>
                    <a:noFill/>
                    <a:ln>
                      <a:noFill/>
                    </a:ln>
                  </pic:spPr>
                </pic:pic>
              </a:graphicData>
            </a:graphic>
          </wp:inline>
        </w:drawing>
      </w:r>
    </w:p>
    <w:p w:rsidR="00B67FF4" w:rsidRPr="007E05B1" w:rsidRDefault="00B67FF4" w:rsidP="00B67FF4">
      <w:pPr>
        <w:spacing w:before="120" w:after="120" w:line="360" w:lineRule="auto"/>
        <w:jc w:val="center"/>
        <w:rPr>
          <w:bCs/>
          <w:color w:val="000000" w:themeColor="text1"/>
          <w:sz w:val="28"/>
          <w:szCs w:val="28"/>
        </w:rPr>
      </w:pPr>
      <w:r w:rsidRPr="007E05B1">
        <w:rPr>
          <w:bCs/>
          <w:color w:val="000000" w:themeColor="text1"/>
          <w:sz w:val="28"/>
          <w:szCs w:val="28"/>
        </w:rPr>
        <w:t xml:space="preserve">Рисунок 4.10 Контроль отклонения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при помощи лазера</w:t>
      </w:r>
    </w:p>
    <w:p w:rsidR="00B67FF4" w:rsidRPr="007E05B1" w:rsidRDefault="00B67FF4" w:rsidP="00B67FF4">
      <w:pPr>
        <w:spacing w:line="360" w:lineRule="auto"/>
        <w:ind w:firstLine="709"/>
        <w:jc w:val="both"/>
        <w:rPr>
          <w:bCs/>
          <w:color w:val="000000" w:themeColor="text1"/>
          <w:sz w:val="28"/>
          <w:szCs w:val="28"/>
        </w:rPr>
      </w:pPr>
      <w:r w:rsidRPr="007E05B1">
        <w:rPr>
          <w:bCs/>
          <w:color w:val="000000" w:themeColor="text1"/>
          <w:sz w:val="28"/>
          <w:szCs w:val="28"/>
        </w:rPr>
        <w:t xml:space="preserve">Лазерные системы для выверки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отверстий используют лазерный луч в качестве опорной линии. Отклонения луча фиксируются позиционно-чувствительным фотодетектором. </w:t>
      </w:r>
      <w:proofErr w:type="spellStart"/>
      <w:r w:rsidRPr="007E05B1">
        <w:rPr>
          <w:bCs/>
          <w:color w:val="000000" w:themeColor="text1"/>
          <w:sz w:val="28"/>
          <w:szCs w:val="28"/>
        </w:rPr>
        <w:t>Несоосность</w:t>
      </w:r>
      <w:proofErr w:type="spellEnd"/>
      <w:r w:rsidRPr="007E05B1">
        <w:rPr>
          <w:bCs/>
          <w:color w:val="000000" w:themeColor="text1"/>
          <w:sz w:val="28"/>
          <w:szCs w:val="28"/>
        </w:rPr>
        <w:t xml:space="preserve"> центров отверстий вызывает смещение лазерного луча, что позволяет определить величину и направление коррекции. </w:t>
      </w:r>
    </w:p>
    <w:p w:rsidR="00B67FF4" w:rsidRPr="007E05B1" w:rsidRDefault="00B67FF4" w:rsidP="00B67FF4">
      <w:pPr>
        <w:spacing w:line="360" w:lineRule="auto"/>
        <w:ind w:firstLine="709"/>
        <w:jc w:val="both"/>
        <w:rPr>
          <w:bCs/>
          <w:color w:val="000000" w:themeColor="text1"/>
          <w:sz w:val="28"/>
          <w:szCs w:val="28"/>
        </w:rPr>
      </w:pPr>
      <w:r w:rsidRPr="007E05B1">
        <w:rPr>
          <w:bCs/>
          <w:color w:val="000000" w:themeColor="text1"/>
          <w:sz w:val="28"/>
          <w:szCs w:val="28"/>
        </w:rPr>
        <w:lastRenderedPageBreak/>
        <w:t xml:space="preserve">Основная задача при выверке </w:t>
      </w:r>
      <w:proofErr w:type="spellStart"/>
      <w:r w:rsidRPr="007E05B1">
        <w:rPr>
          <w:bCs/>
          <w:color w:val="000000" w:themeColor="text1"/>
          <w:sz w:val="28"/>
          <w:szCs w:val="28"/>
        </w:rPr>
        <w:t>соосности</w:t>
      </w:r>
      <w:proofErr w:type="spellEnd"/>
      <w:r w:rsidRPr="007E05B1">
        <w:rPr>
          <w:bCs/>
          <w:color w:val="000000" w:themeColor="text1"/>
          <w:sz w:val="28"/>
          <w:szCs w:val="28"/>
        </w:rPr>
        <w:t> — найти расположение центров отверстий и убедиться, что они лежат на одной прямой. Для этого лазерный луч направляется через контролируемые отверстия, а приёмник фиксирует его положение в разных точках.</w:t>
      </w:r>
    </w:p>
    <w:p w:rsidR="00B67FF4" w:rsidRPr="007E05B1" w:rsidRDefault="00B67FF4" w:rsidP="00B67FF4">
      <w:pPr>
        <w:spacing w:line="360" w:lineRule="auto"/>
        <w:ind w:firstLine="709"/>
        <w:jc w:val="both"/>
        <w:rPr>
          <w:bCs/>
          <w:color w:val="000000" w:themeColor="text1"/>
          <w:sz w:val="28"/>
          <w:szCs w:val="28"/>
        </w:rPr>
      </w:pPr>
      <w:r w:rsidRPr="007E05B1">
        <w:rPr>
          <w:bCs/>
          <w:color w:val="000000" w:themeColor="text1"/>
          <w:sz w:val="28"/>
          <w:szCs w:val="28"/>
        </w:rPr>
        <w:t>В лазерных системах применяются различные мето</w:t>
      </w:r>
      <w:r w:rsidR="00D43022">
        <w:rPr>
          <w:bCs/>
          <w:color w:val="000000" w:themeColor="text1"/>
          <w:sz w:val="28"/>
          <w:szCs w:val="28"/>
        </w:rPr>
        <w:t xml:space="preserve">ды выверки </w:t>
      </w:r>
      <w:proofErr w:type="spellStart"/>
      <w:r w:rsidR="00D43022">
        <w:rPr>
          <w:bCs/>
          <w:color w:val="000000" w:themeColor="text1"/>
          <w:sz w:val="28"/>
          <w:szCs w:val="28"/>
        </w:rPr>
        <w:t>соосности</w:t>
      </w:r>
      <w:proofErr w:type="spellEnd"/>
      <w:r w:rsidR="00D43022">
        <w:rPr>
          <w:bCs/>
          <w:color w:val="000000" w:themeColor="text1"/>
          <w:sz w:val="28"/>
          <w:szCs w:val="28"/>
        </w:rPr>
        <w:t xml:space="preserve"> отверстий. Рассмотрим более подробно некоторые из них.</w:t>
      </w:r>
    </w:p>
    <w:p w:rsidR="00B67FF4" w:rsidRPr="007E05B1" w:rsidRDefault="00B67FF4" w:rsidP="00D43022">
      <w:pPr>
        <w:shd w:val="clear" w:color="auto" w:fill="FFFFFF"/>
        <w:spacing w:line="360" w:lineRule="auto"/>
        <w:ind w:firstLine="709"/>
        <w:jc w:val="both"/>
        <w:textAlignment w:val="top"/>
        <w:rPr>
          <w:rStyle w:val="aff5"/>
          <w:b w:val="0"/>
          <w:color w:val="000000" w:themeColor="text1"/>
          <w:sz w:val="28"/>
          <w:szCs w:val="28"/>
        </w:rPr>
      </w:pPr>
      <w:r w:rsidRPr="007E05B1">
        <w:rPr>
          <w:rStyle w:val="aff5"/>
          <w:b w:val="0"/>
          <w:color w:val="000000"/>
          <w:spacing w:val="3"/>
          <w:sz w:val="28"/>
          <w:szCs w:val="28"/>
        </w:rPr>
        <w:t>«</w:t>
      </w:r>
      <w:r w:rsidRPr="007E05B1">
        <w:rPr>
          <w:rStyle w:val="aff5"/>
          <w:b w:val="0"/>
          <w:color w:val="000000" w:themeColor="text1"/>
          <w:sz w:val="28"/>
          <w:szCs w:val="28"/>
        </w:rPr>
        <w:t xml:space="preserve">Часовой метод». </w:t>
      </w:r>
      <w:proofErr w:type="spellStart"/>
      <w:r w:rsidRPr="007E05B1">
        <w:rPr>
          <w:rStyle w:val="aff5"/>
          <w:b w:val="0"/>
          <w:color w:val="000000" w:themeColor="text1"/>
          <w:sz w:val="28"/>
          <w:szCs w:val="28"/>
        </w:rPr>
        <w:t>Двухкоординатный</w:t>
      </w:r>
      <w:proofErr w:type="spellEnd"/>
      <w:r w:rsidRPr="007E05B1">
        <w:rPr>
          <w:rStyle w:val="aff5"/>
          <w:b w:val="0"/>
          <w:color w:val="000000" w:themeColor="text1"/>
          <w:sz w:val="28"/>
          <w:szCs w:val="28"/>
        </w:rPr>
        <w:t xml:space="preserve"> приёмник при настройке и снятии измерений необходимо переворачивать на 180 градусов. При настройке системы лазерный луч должен попадать в центр мишени на 0 градусов и на 180 градусов в двух крайних точках. Это обеспечивает, что все остальные центры отверстий будут лежать в области измерения системы. </w:t>
      </w:r>
    </w:p>
    <w:p w:rsidR="00B67FF4" w:rsidRPr="007E05B1" w:rsidRDefault="00B67FF4" w:rsidP="00D43022">
      <w:pPr>
        <w:shd w:val="clear" w:color="auto" w:fill="FFFFFF"/>
        <w:spacing w:line="360" w:lineRule="auto"/>
        <w:ind w:firstLine="709"/>
        <w:jc w:val="both"/>
        <w:textAlignment w:val="top"/>
        <w:rPr>
          <w:rStyle w:val="aff5"/>
          <w:b w:val="0"/>
          <w:color w:val="000000" w:themeColor="text1"/>
          <w:sz w:val="28"/>
          <w:szCs w:val="28"/>
        </w:rPr>
      </w:pPr>
      <w:r w:rsidRPr="007E05B1">
        <w:rPr>
          <w:rStyle w:val="aff5"/>
          <w:b w:val="0"/>
          <w:color w:val="000000" w:themeColor="text1"/>
          <w:sz w:val="28"/>
          <w:szCs w:val="28"/>
        </w:rPr>
        <w:t>«Угол дуги». Метод также базируется на геометрическом постулате: прямая линия проходит через любые две точки пространства. </w:t>
      </w:r>
    </w:p>
    <w:p w:rsidR="00724483" w:rsidRPr="007E05B1" w:rsidRDefault="00B67FF4" w:rsidP="00B67FF4">
      <w:pPr>
        <w:spacing w:before="120" w:after="120" w:line="360" w:lineRule="auto"/>
        <w:ind w:firstLine="709"/>
        <w:jc w:val="both"/>
        <w:rPr>
          <w:bCs/>
          <w:color w:val="000000" w:themeColor="text1"/>
          <w:sz w:val="28"/>
          <w:szCs w:val="28"/>
          <w:u w:val="single"/>
        </w:rPr>
      </w:pPr>
      <w:r w:rsidRPr="007E05B1">
        <w:rPr>
          <w:bCs/>
          <w:color w:val="000000" w:themeColor="text1"/>
          <w:sz w:val="28"/>
          <w:szCs w:val="28"/>
          <w:u w:val="single"/>
        </w:rPr>
        <w:t xml:space="preserve">Акустический метод контроля </w:t>
      </w:r>
      <w:proofErr w:type="spellStart"/>
      <w:r w:rsidRPr="007E05B1">
        <w:rPr>
          <w:bCs/>
          <w:color w:val="000000" w:themeColor="text1"/>
          <w:sz w:val="28"/>
          <w:szCs w:val="28"/>
          <w:u w:val="single"/>
        </w:rPr>
        <w:t>соосности</w:t>
      </w:r>
      <w:proofErr w:type="spellEnd"/>
      <w:r w:rsidRPr="007E05B1">
        <w:rPr>
          <w:bCs/>
          <w:color w:val="000000" w:themeColor="text1"/>
          <w:sz w:val="28"/>
          <w:szCs w:val="28"/>
          <w:u w:val="single"/>
        </w:rPr>
        <w:t>.</w:t>
      </w:r>
    </w:p>
    <w:p w:rsidR="00724483" w:rsidRPr="007E05B1" w:rsidRDefault="00B67FF4" w:rsidP="00724483">
      <w:pPr>
        <w:spacing w:line="360" w:lineRule="auto"/>
        <w:ind w:firstLine="709"/>
        <w:jc w:val="both"/>
        <w:rPr>
          <w:bCs/>
          <w:color w:val="000000" w:themeColor="text1"/>
          <w:sz w:val="28"/>
          <w:szCs w:val="28"/>
        </w:rPr>
      </w:pPr>
      <w:r w:rsidRPr="007E05B1">
        <w:rPr>
          <w:bCs/>
          <w:color w:val="000000" w:themeColor="text1"/>
          <w:sz w:val="28"/>
          <w:szCs w:val="28"/>
        </w:rPr>
        <w:t>Акустиче</w:t>
      </w:r>
      <w:r w:rsidR="00A40061" w:rsidRPr="007E05B1">
        <w:rPr>
          <w:bCs/>
          <w:color w:val="000000" w:themeColor="text1"/>
          <w:sz w:val="28"/>
          <w:szCs w:val="28"/>
        </w:rPr>
        <w:t xml:space="preserve">ский метод контроля </w:t>
      </w:r>
      <w:proofErr w:type="spellStart"/>
      <w:r w:rsidR="00A40061" w:rsidRPr="007E05B1">
        <w:rPr>
          <w:bCs/>
          <w:color w:val="000000" w:themeColor="text1"/>
          <w:sz w:val="28"/>
          <w:szCs w:val="28"/>
        </w:rPr>
        <w:t>соосности</w:t>
      </w:r>
      <w:proofErr w:type="spellEnd"/>
      <w:r w:rsidR="00A40061" w:rsidRPr="007E05B1">
        <w:rPr>
          <w:bCs/>
          <w:color w:val="000000" w:themeColor="text1"/>
          <w:sz w:val="28"/>
          <w:szCs w:val="28"/>
        </w:rPr>
        <w:t xml:space="preserve"> – </w:t>
      </w:r>
      <w:r w:rsidRPr="007E05B1">
        <w:rPr>
          <w:bCs/>
          <w:color w:val="000000" w:themeColor="text1"/>
          <w:sz w:val="28"/>
          <w:szCs w:val="28"/>
        </w:rPr>
        <w:t xml:space="preserve">разновидность неразрушающего контроля, основанная на анализе распространения упругих колебаний (волн) в материале. Применительно к проверке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отверстий метод позволяет выявить отклонения осей отверстий </w:t>
      </w:r>
      <w:proofErr w:type="gramStart"/>
      <w:r w:rsidRPr="007E05B1">
        <w:rPr>
          <w:bCs/>
          <w:color w:val="000000" w:themeColor="text1"/>
          <w:sz w:val="28"/>
          <w:szCs w:val="28"/>
        </w:rPr>
        <w:t>от</w:t>
      </w:r>
      <w:proofErr w:type="gramEnd"/>
      <w:r w:rsidRPr="007E05B1">
        <w:rPr>
          <w:bCs/>
          <w:color w:val="000000" w:themeColor="text1"/>
          <w:sz w:val="28"/>
          <w:szCs w:val="28"/>
        </w:rPr>
        <w:t xml:space="preserve"> заданной прямой без механического вмешательства.</w:t>
      </w:r>
    </w:p>
    <w:p w:rsidR="00A40061" w:rsidRPr="007E05B1" w:rsidRDefault="00A40061" w:rsidP="00A40061">
      <w:pPr>
        <w:spacing w:line="360" w:lineRule="auto"/>
        <w:ind w:firstLine="709"/>
        <w:jc w:val="both"/>
        <w:rPr>
          <w:bCs/>
          <w:color w:val="000000" w:themeColor="text1"/>
          <w:sz w:val="28"/>
          <w:szCs w:val="28"/>
        </w:rPr>
      </w:pPr>
      <w:r w:rsidRPr="007E05B1">
        <w:rPr>
          <w:bCs/>
          <w:color w:val="000000" w:themeColor="text1"/>
          <w:sz w:val="28"/>
          <w:szCs w:val="28"/>
        </w:rPr>
        <w:t>В основе метода — распространение акустических волн (чаще всего ультразвуковых, с частотой 0,5–10 МГц) и анализ их параметров:</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амплитуды;</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фазы;</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частоты;</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скорости распространения;</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времени прохождения сигнала.</w:t>
      </w:r>
    </w:p>
    <w:p w:rsidR="00A40061" w:rsidRPr="007E05B1" w:rsidRDefault="00A40061" w:rsidP="00A40061">
      <w:pPr>
        <w:spacing w:line="360" w:lineRule="auto"/>
        <w:ind w:firstLine="709"/>
        <w:jc w:val="both"/>
        <w:rPr>
          <w:bCs/>
          <w:color w:val="000000" w:themeColor="text1"/>
          <w:sz w:val="28"/>
          <w:szCs w:val="28"/>
        </w:rPr>
      </w:pPr>
      <w:proofErr w:type="spellStart"/>
      <w:r w:rsidRPr="007E05B1">
        <w:rPr>
          <w:bCs/>
          <w:color w:val="000000" w:themeColor="text1"/>
          <w:sz w:val="28"/>
          <w:szCs w:val="28"/>
        </w:rPr>
        <w:t>Несоосность</w:t>
      </w:r>
      <w:proofErr w:type="spellEnd"/>
      <w:r w:rsidRPr="007E05B1">
        <w:rPr>
          <w:bCs/>
          <w:color w:val="000000" w:themeColor="text1"/>
          <w:sz w:val="28"/>
          <w:szCs w:val="28"/>
        </w:rPr>
        <w:t xml:space="preserve"> отверстий вызывает изменение траектории распространения волн и появление отражений от границ несоосных участков.</w:t>
      </w:r>
    </w:p>
    <w:p w:rsidR="00A40061" w:rsidRPr="007E05B1" w:rsidRDefault="00A40061" w:rsidP="00A40061">
      <w:pPr>
        <w:spacing w:line="360" w:lineRule="auto"/>
        <w:ind w:firstLine="709"/>
        <w:jc w:val="both"/>
        <w:rPr>
          <w:bCs/>
          <w:color w:val="000000" w:themeColor="text1"/>
          <w:sz w:val="28"/>
          <w:szCs w:val="28"/>
        </w:rPr>
      </w:pPr>
      <w:r w:rsidRPr="007E05B1">
        <w:rPr>
          <w:bCs/>
          <w:color w:val="000000" w:themeColor="text1"/>
          <w:sz w:val="28"/>
          <w:szCs w:val="28"/>
        </w:rPr>
        <w:t xml:space="preserve">Процесс контроля </w:t>
      </w:r>
      <w:proofErr w:type="spellStart"/>
      <w:r w:rsidRPr="007E05B1">
        <w:rPr>
          <w:bCs/>
          <w:color w:val="000000" w:themeColor="text1"/>
          <w:sz w:val="28"/>
          <w:szCs w:val="28"/>
        </w:rPr>
        <w:t>соосности</w:t>
      </w:r>
      <w:proofErr w:type="spellEnd"/>
      <w:r w:rsidRPr="007E05B1">
        <w:rPr>
          <w:bCs/>
          <w:color w:val="000000" w:themeColor="text1"/>
          <w:sz w:val="28"/>
          <w:szCs w:val="28"/>
        </w:rPr>
        <w:t xml:space="preserve"> акустическим методом:</w:t>
      </w:r>
    </w:p>
    <w:p w:rsidR="00A40061" w:rsidRPr="007E05B1" w:rsidRDefault="00A40061" w:rsidP="0039143F">
      <w:pPr>
        <w:pStyle w:val="aff4"/>
        <w:numPr>
          <w:ilvl w:val="0"/>
          <w:numId w:val="17"/>
        </w:numPr>
        <w:shd w:val="clear" w:color="auto" w:fill="FFFFFF"/>
        <w:spacing w:before="0" w:beforeAutospacing="0" w:after="0" w:afterAutospacing="0" w:line="360" w:lineRule="auto"/>
        <w:ind w:left="0" w:firstLine="709"/>
        <w:jc w:val="both"/>
        <w:rPr>
          <w:color w:val="000000"/>
          <w:spacing w:val="3"/>
          <w:sz w:val="28"/>
        </w:rPr>
      </w:pPr>
      <w:r w:rsidRPr="007E05B1">
        <w:rPr>
          <w:rStyle w:val="aff5"/>
          <w:b w:val="0"/>
          <w:color w:val="000000"/>
          <w:spacing w:val="3"/>
          <w:sz w:val="28"/>
        </w:rPr>
        <w:lastRenderedPageBreak/>
        <w:t>Подготовка</w:t>
      </w:r>
      <w:r w:rsidRPr="007E05B1">
        <w:rPr>
          <w:color w:val="000000"/>
          <w:spacing w:val="3"/>
          <w:sz w:val="28"/>
        </w:rPr>
        <w:t>:</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очистка поверхностей отверстий от загрязнений;</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нанесение контактной среды (гель, масло) для улучшения акустического контакта;</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установка преобразователей с обеих сторон контролируемого участка.</w:t>
      </w:r>
    </w:p>
    <w:p w:rsidR="00A40061" w:rsidRPr="007E05B1" w:rsidRDefault="00A40061" w:rsidP="0039143F">
      <w:pPr>
        <w:pStyle w:val="aff4"/>
        <w:numPr>
          <w:ilvl w:val="0"/>
          <w:numId w:val="17"/>
        </w:numPr>
        <w:shd w:val="clear" w:color="auto" w:fill="FFFFFF"/>
        <w:spacing w:before="0" w:beforeAutospacing="0" w:after="0" w:afterAutospacing="0" w:line="360" w:lineRule="auto"/>
        <w:ind w:left="0" w:firstLine="709"/>
        <w:jc w:val="both"/>
        <w:rPr>
          <w:rStyle w:val="aff5"/>
          <w:b w:val="0"/>
          <w:sz w:val="28"/>
        </w:rPr>
      </w:pPr>
      <w:r w:rsidRPr="007E05B1">
        <w:rPr>
          <w:rStyle w:val="aff5"/>
          <w:b w:val="0"/>
          <w:color w:val="000000"/>
          <w:spacing w:val="3"/>
          <w:sz w:val="28"/>
        </w:rPr>
        <w:t>Калибровка</w:t>
      </w:r>
      <w:r w:rsidRPr="007E05B1">
        <w:rPr>
          <w:rStyle w:val="aff5"/>
          <w:b w:val="0"/>
          <w:sz w:val="28"/>
        </w:rPr>
        <w:t>:</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 xml:space="preserve">настройка оборудования на эталонном образце с известными параметрами </w:t>
      </w:r>
      <w:proofErr w:type="spellStart"/>
      <w:r w:rsidRPr="007E05B1">
        <w:rPr>
          <w:rStyle w:val="aff5"/>
          <w:b w:val="0"/>
          <w:color w:val="000000" w:themeColor="text1"/>
          <w:sz w:val="28"/>
          <w:szCs w:val="28"/>
        </w:rPr>
        <w:t>соосности</w:t>
      </w:r>
      <w:proofErr w:type="spellEnd"/>
      <w:r w:rsidRPr="007E05B1">
        <w:rPr>
          <w:rStyle w:val="aff5"/>
          <w:b w:val="0"/>
          <w:color w:val="000000" w:themeColor="text1"/>
          <w:sz w:val="28"/>
          <w:szCs w:val="28"/>
        </w:rPr>
        <w:t>;</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определение пороговых значений сигналов для корректной интерпретации данных.</w:t>
      </w:r>
    </w:p>
    <w:p w:rsidR="00A40061" w:rsidRPr="007E05B1" w:rsidRDefault="00A40061" w:rsidP="0039143F">
      <w:pPr>
        <w:pStyle w:val="aff4"/>
        <w:numPr>
          <w:ilvl w:val="0"/>
          <w:numId w:val="17"/>
        </w:numPr>
        <w:shd w:val="clear" w:color="auto" w:fill="FFFFFF"/>
        <w:spacing w:before="0" w:beforeAutospacing="0" w:after="0" w:afterAutospacing="0" w:line="360" w:lineRule="auto"/>
        <w:ind w:left="0" w:firstLine="709"/>
        <w:jc w:val="both"/>
        <w:rPr>
          <w:rStyle w:val="aff5"/>
          <w:b w:val="0"/>
          <w:sz w:val="28"/>
        </w:rPr>
      </w:pPr>
      <w:r w:rsidRPr="007E05B1">
        <w:rPr>
          <w:rStyle w:val="aff5"/>
          <w:b w:val="0"/>
          <w:color w:val="000000"/>
          <w:spacing w:val="3"/>
          <w:sz w:val="28"/>
        </w:rPr>
        <w:t>Сканирование</w:t>
      </w:r>
      <w:r w:rsidRPr="007E05B1">
        <w:rPr>
          <w:rStyle w:val="aff5"/>
          <w:b w:val="0"/>
          <w:sz w:val="28"/>
        </w:rPr>
        <w:t>:</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перемещение преобразователей вдоль оси отверстий с фиксированным шагом;</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регистрация параметров акустических сигналов в каждой точке.</w:t>
      </w:r>
    </w:p>
    <w:p w:rsidR="00A40061" w:rsidRPr="007E05B1" w:rsidRDefault="00A40061" w:rsidP="0039143F">
      <w:pPr>
        <w:pStyle w:val="aff4"/>
        <w:numPr>
          <w:ilvl w:val="0"/>
          <w:numId w:val="17"/>
        </w:numPr>
        <w:shd w:val="clear" w:color="auto" w:fill="FFFFFF"/>
        <w:spacing w:before="0" w:beforeAutospacing="0" w:after="0" w:afterAutospacing="0" w:line="360" w:lineRule="auto"/>
        <w:ind w:left="0" w:firstLine="709"/>
        <w:jc w:val="both"/>
        <w:rPr>
          <w:rStyle w:val="aff5"/>
          <w:b w:val="0"/>
          <w:sz w:val="28"/>
        </w:rPr>
      </w:pPr>
      <w:r w:rsidRPr="007E05B1">
        <w:rPr>
          <w:rStyle w:val="aff5"/>
          <w:b w:val="0"/>
          <w:color w:val="000000"/>
          <w:spacing w:val="3"/>
          <w:sz w:val="28"/>
        </w:rPr>
        <w:t>Анализ данных</w:t>
      </w:r>
      <w:r w:rsidRPr="007E05B1">
        <w:rPr>
          <w:rStyle w:val="aff5"/>
          <w:b w:val="0"/>
          <w:sz w:val="28"/>
        </w:rPr>
        <w:t>:</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 xml:space="preserve">сравнение полученных сигналов с </w:t>
      </w:r>
      <w:proofErr w:type="gramStart"/>
      <w:r w:rsidRPr="007E05B1">
        <w:rPr>
          <w:rStyle w:val="aff5"/>
          <w:b w:val="0"/>
          <w:color w:val="000000" w:themeColor="text1"/>
          <w:sz w:val="28"/>
          <w:szCs w:val="28"/>
        </w:rPr>
        <w:t>эталонными</w:t>
      </w:r>
      <w:proofErr w:type="gramEnd"/>
      <w:r w:rsidRPr="007E05B1">
        <w:rPr>
          <w:rStyle w:val="aff5"/>
          <w:b w:val="0"/>
          <w:color w:val="000000" w:themeColor="text1"/>
          <w:sz w:val="28"/>
          <w:szCs w:val="28"/>
        </w:rPr>
        <w:t>;</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 xml:space="preserve">построение графика отклонений оси отверстия </w:t>
      </w:r>
      <w:proofErr w:type="gramStart"/>
      <w:r w:rsidRPr="007E05B1">
        <w:rPr>
          <w:rStyle w:val="aff5"/>
          <w:b w:val="0"/>
          <w:color w:val="000000" w:themeColor="text1"/>
          <w:sz w:val="28"/>
          <w:szCs w:val="28"/>
        </w:rPr>
        <w:t>от</w:t>
      </w:r>
      <w:proofErr w:type="gramEnd"/>
      <w:r w:rsidRPr="007E05B1">
        <w:rPr>
          <w:rStyle w:val="aff5"/>
          <w:b w:val="0"/>
          <w:color w:val="000000" w:themeColor="text1"/>
          <w:sz w:val="28"/>
          <w:szCs w:val="28"/>
        </w:rPr>
        <w:t xml:space="preserve"> заданной прямой;</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 xml:space="preserve">расчёт величины </w:t>
      </w:r>
      <w:proofErr w:type="spellStart"/>
      <w:r w:rsidRPr="007E05B1">
        <w:rPr>
          <w:rStyle w:val="aff5"/>
          <w:b w:val="0"/>
          <w:color w:val="000000" w:themeColor="text1"/>
          <w:sz w:val="28"/>
          <w:szCs w:val="28"/>
        </w:rPr>
        <w:t>несоосности</w:t>
      </w:r>
      <w:proofErr w:type="spellEnd"/>
      <w:r w:rsidRPr="007E05B1">
        <w:rPr>
          <w:rStyle w:val="aff5"/>
          <w:b w:val="0"/>
          <w:color w:val="000000" w:themeColor="text1"/>
          <w:sz w:val="28"/>
          <w:szCs w:val="28"/>
        </w:rPr>
        <w:t xml:space="preserve"> в миллиметрах или угловых градусах.</w:t>
      </w:r>
    </w:p>
    <w:p w:rsidR="00A40061" w:rsidRPr="007E05B1" w:rsidRDefault="00A40061" w:rsidP="0039143F">
      <w:pPr>
        <w:pStyle w:val="aff4"/>
        <w:numPr>
          <w:ilvl w:val="0"/>
          <w:numId w:val="17"/>
        </w:numPr>
        <w:shd w:val="clear" w:color="auto" w:fill="FFFFFF"/>
        <w:spacing w:before="0" w:beforeAutospacing="0" w:after="0" w:afterAutospacing="0" w:line="360" w:lineRule="auto"/>
        <w:ind w:left="0" w:firstLine="709"/>
        <w:jc w:val="both"/>
        <w:rPr>
          <w:rStyle w:val="aff5"/>
          <w:b w:val="0"/>
          <w:sz w:val="28"/>
        </w:rPr>
      </w:pPr>
      <w:r w:rsidRPr="007E05B1">
        <w:rPr>
          <w:rStyle w:val="aff5"/>
          <w:b w:val="0"/>
          <w:color w:val="000000"/>
          <w:spacing w:val="3"/>
          <w:sz w:val="28"/>
        </w:rPr>
        <w:t>Оформление результатов</w:t>
      </w:r>
      <w:r w:rsidRPr="007E05B1">
        <w:rPr>
          <w:rStyle w:val="aff5"/>
          <w:b w:val="0"/>
          <w:sz w:val="28"/>
        </w:rPr>
        <w:t>:</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составление протокола с указанием точек отклонений;</w:t>
      </w:r>
    </w:p>
    <w:p w:rsidR="00A40061" w:rsidRPr="007E05B1" w:rsidRDefault="00A40061" w:rsidP="0039143F">
      <w:pPr>
        <w:numPr>
          <w:ilvl w:val="0"/>
          <w:numId w:val="16"/>
        </w:numPr>
        <w:shd w:val="clear" w:color="auto" w:fill="FFFFFF"/>
        <w:spacing w:line="360" w:lineRule="auto"/>
        <w:ind w:left="0" w:firstLine="709"/>
        <w:jc w:val="both"/>
        <w:textAlignment w:val="top"/>
        <w:rPr>
          <w:rStyle w:val="aff5"/>
          <w:b w:val="0"/>
          <w:color w:val="000000" w:themeColor="text1"/>
          <w:sz w:val="28"/>
          <w:szCs w:val="28"/>
        </w:rPr>
      </w:pPr>
      <w:r w:rsidRPr="007E05B1">
        <w:rPr>
          <w:rStyle w:val="aff5"/>
          <w:b w:val="0"/>
          <w:color w:val="000000" w:themeColor="text1"/>
          <w:sz w:val="28"/>
          <w:szCs w:val="28"/>
        </w:rPr>
        <w:t>выдача рекомендаций по корректировке (если требуется).</w:t>
      </w:r>
    </w:p>
    <w:p w:rsidR="006A7BA5" w:rsidRPr="00532F66" w:rsidRDefault="00FF4F47" w:rsidP="003C26EB">
      <w:pPr>
        <w:pStyle w:val="10"/>
        <w:spacing w:before="120" w:after="120"/>
        <w:ind w:firstLine="709"/>
        <w:jc w:val="both"/>
        <w:rPr>
          <w:b/>
        </w:rPr>
      </w:pPr>
      <w:bookmarkStart w:id="33" w:name="_Toc227013753"/>
      <w:r w:rsidRPr="00532F66">
        <w:rPr>
          <w:b/>
        </w:rPr>
        <w:t>4</w:t>
      </w:r>
      <w:r w:rsidR="006A7BA5" w:rsidRPr="00532F66">
        <w:rPr>
          <w:b/>
        </w:rPr>
        <w:t xml:space="preserve">.3 </w:t>
      </w:r>
      <w:r w:rsidR="00C94CF6" w:rsidRPr="00532F66">
        <w:rPr>
          <w:b/>
        </w:rPr>
        <w:t xml:space="preserve">Контролирование отклонения от </w:t>
      </w:r>
      <w:proofErr w:type="spellStart"/>
      <w:r w:rsidR="00C94CF6" w:rsidRPr="00532F66">
        <w:rPr>
          <w:b/>
        </w:rPr>
        <w:t>соосности</w:t>
      </w:r>
      <w:proofErr w:type="spellEnd"/>
      <w:r w:rsidR="00C94CF6" w:rsidRPr="00532F66">
        <w:rPr>
          <w:b/>
        </w:rPr>
        <w:t xml:space="preserve"> при помощи специальных </w:t>
      </w:r>
      <w:r w:rsidR="009B3519" w:rsidRPr="00532F66">
        <w:rPr>
          <w:b/>
        </w:rPr>
        <w:t>технологических средств</w:t>
      </w:r>
      <w:r w:rsidR="00C94CF6" w:rsidRPr="00532F66">
        <w:rPr>
          <w:b/>
        </w:rPr>
        <w:t>.</w:t>
      </w:r>
      <w:bookmarkEnd w:id="33"/>
    </w:p>
    <w:p w:rsidR="006A7BA5" w:rsidRDefault="00AA148B" w:rsidP="009B3519">
      <w:pPr>
        <w:spacing w:line="360" w:lineRule="auto"/>
        <w:ind w:firstLine="709"/>
        <w:jc w:val="both"/>
        <w:rPr>
          <w:rStyle w:val="ft11"/>
          <w:bCs/>
          <w:color w:val="000000"/>
          <w:sz w:val="28"/>
          <w:szCs w:val="28"/>
        </w:rPr>
      </w:pPr>
      <w:r w:rsidRPr="007E05B1">
        <w:rPr>
          <w:rStyle w:val="ft11"/>
          <w:bCs/>
          <w:color w:val="000000"/>
          <w:sz w:val="28"/>
          <w:szCs w:val="28"/>
        </w:rPr>
        <w:t xml:space="preserve">Из-за условий обработки, базирования, сложной геометрии изделия приходится </w:t>
      </w:r>
      <w:r w:rsidR="00344FF7" w:rsidRPr="007E05B1">
        <w:rPr>
          <w:rStyle w:val="ft11"/>
          <w:bCs/>
          <w:color w:val="000000"/>
          <w:sz w:val="28"/>
          <w:szCs w:val="28"/>
        </w:rPr>
        <w:t xml:space="preserve">проектировать специальные мерительные инструменты и станочные приспособления. </w:t>
      </w:r>
      <w:proofErr w:type="gramStart"/>
      <w:r w:rsidR="00344FF7" w:rsidRPr="007E05B1">
        <w:rPr>
          <w:rStyle w:val="ft11"/>
          <w:bCs/>
          <w:color w:val="000000"/>
          <w:sz w:val="28"/>
          <w:szCs w:val="28"/>
        </w:rPr>
        <w:t>Изобретения</w:t>
      </w:r>
      <w:proofErr w:type="gramEnd"/>
      <w:r w:rsidR="00344FF7" w:rsidRPr="007E05B1">
        <w:rPr>
          <w:rStyle w:val="ft11"/>
          <w:bCs/>
          <w:color w:val="000000"/>
          <w:sz w:val="28"/>
          <w:szCs w:val="28"/>
        </w:rPr>
        <w:t xml:space="preserve"> созданные для контроля отклонения </w:t>
      </w:r>
      <w:proofErr w:type="spellStart"/>
      <w:r w:rsidR="00344FF7" w:rsidRPr="007E05B1">
        <w:rPr>
          <w:rStyle w:val="ft11"/>
          <w:bCs/>
          <w:color w:val="000000"/>
          <w:sz w:val="28"/>
          <w:szCs w:val="28"/>
        </w:rPr>
        <w:t>соосности</w:t>
      </w:r>
      <w:proofErr w:type="spellEnd"/>
      <w:r w:rsidR="00344FF7" w:rsidRPr="007E05B1">
        <w:rPr>
          <w:rStyle w:val="ft11"/>
          <w:bCs/>
          <w:color w:val="000000"/>
          <w:sz w:val="28"/>
          <w:szCs w:val="28"/>
        </w:rPr>
        <w:t xml:space="preserve"> базируются на принципах описанных ранее.</w:t>
      </w:r>
    </w:p>
    <w:p w:rsidR="001E289F" w:rsidRDefault="001E289F" w:rsidP="009B3519">
      <w:pPr>
        <w:spacing w:line="360" w:lineRule="auto"/>
        <w:ind w:firstLine="709"/>
        <w:jc w:val="both"/>
        <w:rPr>
          <w:rStyle w:val="ft11"/>
          <w:bCs/>
          <w:color w:val="000000"/>
          <w:sz w:val="28"/>
          <w:szCs w:val="28"/>
        </w:rPr>
      </w:pPr>
    </w:p>
    <w:p w:rsidR="001E289F" w:rsidRPr="007E05B1" w:rsidRDefault="001E289F" w:rsidP="009B3519">
      <w:pPr>
        <w:spacing w:line="360" w:lineRule="auto"/>
        <w:ind w:firstLine="709"/>
        <w:jc w:val="both"/>
        <w:rPr>
          <w:rStyle w:val="ft11"/>
          <w:bCs/>
          <w:color w:val="000000"/>
          <w:sz w:val="28"/>
          <w:szCs w:val="28"/>
        </w:rPr>
      </w:pPr>
    </w:p>
    <w:p w:rsidR="00A73727" w:rsidRPr="007E05B1" w:rsidRDefault="00A73727" w:rsidP="00A73727">
      <w:pPr>
        <w:spacing w:before="120" w:after="120" w:line="360" w:lineRule="auto"/>
        <w:ind w:firstLine="709"/>
        <w:jc w:val="both"/>
        <w:rPr>
          <w:rStyle w:val="ft11"/>
          <w:bCs/>
          <w:color w:val="000000"/>
          <w:sz w:val="28"/>
          <w:szCs w:val="28"/>
          <w:u w:val="single"/>
        </w:rPr>
      </w:pPr>
      <w:r w:rsidRPr="007E05B1">
        <w:rPr>
          <w:rStyle w:val="ft11"/>
          <w:bCs/>
          <w:color w:val="000000"/>
          <w:sz w:val="28"/>
          <w:szCs w:val="28"/>
          <w:u w:val="single"/>
        </w:rPr>
        <w:lastRenderedPageBreak/>
        <w:t xml:space="preserve">Контролирование отклонения от </w:t>
      </w:r>
      <w:proofErr w:type="spellStart"/>
      <w:r w:rsidRPr="007E05B1">
        <w:rPr>
          <w:rStyle w:val="ft11"/>
          <w:bCs/>
          <w:color w:val="000000"/>
          <w:sz w:val="28"/>
          <w:szCs w:val="28"/>
          <w:u w:val="single"/>
        </w:rPr>
        <w:t>соосности</w:t>
      </w:r>
      <w:proofErr w:type="spellEnd"/>
      <w:r w:rsidRPr="007E05B1">
        <w:rPr>
          <w:rStyle w:val="ft11"/>
          <w:bCs/>
          <w:color w:val="000000"/>
          <w:sz w:val="28"/>
          <w:szCs w:val="28"/>
          <w:u w:val="single"/>
        </w:rPr>
        <w:t xml:space="preserve"> при помощи калибров.</w:t>
      </w:r>
    </w:p>
    <w:p w:rsidR="00A73727" w:rsidRPr="001E289F" w:rsidRDefault="00A73727" w:rsidP="001E289F">
      <w:pPr>
        <w:spacing w:line="360" w:lineRule="auto"/>
        <w:ind w:firstLine="709"/>
        <w:jc w:val="both"/>
        <w:rPr>
          <w:rStyle w:val="ft11"/>
          <w:bCs/>
          <w:sz w:val="27"/>
          <w:szCs w:val="27"/>
        </w:rPr>
      </w:pPr>
      <w:r w:rsidRPr="001E289F">
        <w:rPr>
          <w:rStyle w:val="ft11"/>
          <w:bCs/>
          <w:sz w:val="27"/>
          <w:szCs w:val="27"/>
        </w:rPr>
        <w:t xml:space="preserve">Калибры широко используют в массовом и крупносерийном производстве для контроля отклонений от </w:t>
      </w:r>
      <w:proofErr w:type="spellStart"/>
      <w:r w:rsidRPr="001E289F">
        <w:rPr>
          <w:rStyle w:val="ft11"/>
          <w:bCs/>
          <w:sz w:val="27"/>
          <w:szCs w:val="27"/>
        </w:rPr>
        <w:t>соосности</w:t>
      </w:r>
      <w:proofErr w:type="spellEnd"/>
      <w:r w:rsidRPr="001E289F">
        <w:rPr>
          <w:rStyle w:val="ft11"/>
          <w:bCs/>
          <w:sz w:val="27"/>
          <w:szCs w:val="27"/>
        </w:rPr>
        <w:t xml:space="preserve"> отверстий и валов, ограниченных зависимыми допусками.</w:t>
      </w:r>
    </w:p>
    <w:p w:rsidR="00A73727" w:rsidRPr="001E289F" w:rsidRDefault="00A73727" w:rsidP="001E289F">
      <w:pPr>
        <w:spacing w:line="360" w:lineRule="auto"/>
        <w:ind w:firstLine="709"/>
        <w:jc w:val="both"/>
        <w:rPr>
          <w:rStyle w:val="ft11"/>
          <w:bCs/>
          <w:sz w:val="27"/>
          <w:szCs w:val="27"/>
        </w:rPr>
      </w:pPr>
      <w:r w:rsidRPr="001E289F">
        <w:rPr>
          <w:rStyle w:val="ft11"/>
          <w:bCs/>
          <w:sz w:val="27"/>
          <w:szCs w:val="27"/>
        </w:rPr>
        <w:t xml:space="preserve">На рисунке 4.11 показана схема измерения отклонения от </w:t>
      </w:r>
      <w:proofErr w:type="spellStart"/>
      <w:r w:rsidRPr="001E289F">
        <w:rPr>
          <w:rStyle w:val="ft11"/>
          <w:bCs/>
          <w:sz w:val="27"/>
          <w:szCs w:val="27"/>
        </w:rPr>
        <w:t>соосности</w:t>
      </w:r>
      <w:proofErr w:type="spellEnd"/>
      <w:r w:rsidRPr="001E289F">
        <w:rPr>
          <w:rStyle w:val="ft11"/>
          <w:bCs/>
          <w:sz w:val="27"/>
          <w:szCs w:val="27"/>
        </w:rPr>
        <w:t xml:space="preserve"> отверстия при помощи калибра пробки.</w:t>
      </w:r>
    </w:p>
    <w:p w:rsidR="00A73727" w:rsidRPr="001E289F" w:rsidRDefault="00A73727" w:rsidP="001E289F">
      <w:pPr>
        <w:spacing w:line="360" w:lineRule="auto"/>
        <w:ind w:firstLine="709"/>
        <w:jc w:val="both"/>
        <w:rPr>
          <w:rStyle w:val="ft11"/>
          <w:bCs/>
          <w:sz w:val="27"/>
          <w:szCs w:val="27"/>
        </w:rPr>
      </w:pPr>
      <w:r w:rsidRPr="001E289F">
        <w:rPr>
          <w:rStyle w:val="ft11"/>
          <w:bCs/>
          <w:sz w:val="27"/>
          <w:szCs w:val="27"/>
        </w:rPr>
        <w:t xml:space="preserve">При осуществлении контрольной операции калибр-пробку (поз. 1) вставляют в контролируемые отверстия детали (поз. 2). </w:t>
      </w:r>
    </w:p>
    <w:p w:rsidR="00A73727" w:rsidRPr="001E289F" w:rsidRDefault="00A73727" w:rsidP="001E289F">
      <w:pPr>
        <w:spacing w:before="120" w:after="120" w:line="360" w:lineRule="auto"/>
        <w:jc w:val="center"/>
        <w:rPr>
          <w:rStyle w:val="ft11"/>
          <w:bCs/>
          <w:sz w:val="27"/>
          <w:szCs w:val="27"/>
        </w:rPr>
      </w:pPr>
      <w:r w:rsidRPr="001E289F">
        <w:rPr>
          <w:rStyle w:val="ft11"/>
          <w:bCs/>
          <w:noProof/>
          <w:sz w:val="27"/>
          <w:szCs w:val="27"/>
        </w:rPr>
        <w:drawing>
          <wp:inline distT="0" distB="0" distL="0" distR="0" wp14:anchorId="2D01B063" wp14:editId="34D89D42">
            <wp:extent cx="2600077" cy="155105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603675" cy="1553201"/>
                    </a:xfrm>
                    <a:prstGeom prst="rect">
                      <a:avLst/>
                    </a:prstGeom>
                  </pic:spPr>
                </pic:pic>
              </a:graphicData>
            </a:graphic>
          </wp:inline>
        </w:drawing>
      </w:r>
    </w:p>
    <w:p w:rsidR="00A73727" w:rsidRPr="001E289F" w:rsidRDefault="00A73727" w:rsidP="001E289F">
      <w:pPr>
        <w:spacing w:before="120" w:after="120" w:line="360" w:lineRule="auto"/>
        <w:jc w:val="center"/>
        <w:rPr>
          <w:rStyle w:val="ft11"/>
          <w:bCs/>
          <w:sz w:val="27"/>
          <w:szCs w:val="27"/>
        </w:rPr>
      </w:pPr>
      <w:r w:rsidRPr="001E289F">
        <w:rPr>
          <w:rStyle w:val="ft11"/>
          <w:bCs/>
          <w:sz w:val="27"/>
          <w:szCs w:val="27"/>
        </w:rPr>
        <w:t>Рисунок 4.11 –</w:t>
      </w:r>
      <w:r w:rsidR="001819D2" w:rsidRPr="001E289F">
        <w:rPr>
          <w:rStyle w:val="ft11"/>
          <w:bCs/>
          <w:sz w:val="27"/>
          <w:szCs w:val="27"/>
        </w:rPr>
        <w:t xml:space="preserve"> И</w:t>
      </w:r>
      <w:r w:rsidRPr="001E289F">
        <w:rPr>
          <w:rStyle w:val="ft11"/>
          <w:bCs/>
          <w:sz w:val="27"/>
          <w:szCs w:val="27"/>
        </w:rPr>
        <w:t xml:space="preserve">змерение отклонения от </w:t>
      </w:r>
      <w:proofErr w:type="spellStart"/>
      <w:r w:rsidRPr="001E289F">
        <w:rPr>
          <w:rStyle w:val="ft11"/>
          <w:bCs/>
          <w:sz w:val="27"/>
          <w:szCs w:val="27"/>
        </w:rPr>
        <w:t>соосности</w:t>
      </w:r>
      <w:proofErr w:type="spellEnd"/>
      <w:r w:rsidRPr="001E289F">
        <w:rPr>
          <w:rStyle w:val="ft11"/>
          <w:bCs/>
          <w:sz w:val="27"/>
          <w:szCs w:val="27"/>
        </w:rPr>
        <w:t xml:space="preserve"> при помощи калибра пробки</w:t>
      </w:r>
    </w:p>
    <w:p w:rsidR="00A73727" w:rsidRPr="001E289F" w:rsidRDefault="00A73727" w:rsidP="001E289F">
      <w:pPr>
        <w:spacing w:line="360" w:lineRule="auto"/>
        <w:ind w:firstLine="709"/>
        <w:jc w:val="both"/>
        <w:rPr>
          <w:rStyle w:val="ft11"/>
          <w:bCs/>
          <w:sz w:val="27"/>
          <w:szCs w:val="27"/>
        </w:rPr>
      </w:pPr>
      <w:r w:rsidRPr="001E289F">
        <w:rPr>
          <w:rStyle w:val="ft11"/>
          <w:bCs/>
          <w:sz w:val="27"/>
          <w:szCs w:val="27"/>
        </w:rPr>
        <w:t xml:space="preserve">На рисунке 4.12 показана схема измерения отклонения от </w:t>
      </w:r>
      <w:proofErr w:type="spellStart"/>
      <w:r w:rsidRPr="001E289F">
        <w:rPr>
          <w:rStyle w:val="ft11"/>
          <w:bCs/>
          <w:sz w:val="27"/>
          <w:szCs w:val="27"/>
        </w:rPr>
        <w:t>сооности</w:t>
      </w:r>
      <w:proofErr w:type="spellEnd"/>
      <w:r w:rsidRPr="001E289F">
        <w:rPr>
          <w:rStyle w:val="ft11"/>
          <w:bCs/>
          <w:sz w:val="27"/>
          <w:szCs w:val="27"/>
        </w:rPr>
        <w:t xml:space="preserve"> вала, при помощи калибра втулки.</w:t>
      </w:r>
    </w:p>
    <w:p w:rsidR="00145443" w:rsidRPr="001E289F" w:rsidRDefault="00145443" w:rsidP="001E289F">
      <w:pPr>
        <w:spacing w:before="120" w:after="120" w:line="360" w:lineRule="auto"/>
        <w:jc w:val="center"/>
        <w:rPr>
          <w:rStyle w:val="ft11"/>
          <w:bCs/>
          <w:sz w:val="27"/>
          <w:szCs w:val="27"/>
        </w:rPr>
      </w:pPr>
      <w:r w:rsidRPr="001E289F">
        <w:rPr>
          <w:rStyle w:val="ft11"/>
          <w:bCs/>
          <w:noProof/>
          <w:sz w:val="27"/>
          <w:szCs w:val="27"/>
        </w:rPr>
        <w:drawing>
          <wp:inline distT="0" distB="0" distL="0" distR="0" wp14:anchorId="7515B7E7" wp14:editId="5D3D0B55">
            <wp:extent cx="2949934" cy="1785263"/>
            <wp:effectExtent l="0" t="0" r="3175" b="571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948056" cy="1784126"/>
                    </a:xfrm>
                    <a:prstGeom prst="rect">
                      <a:avLst/>
                    </a:prstGeom>
                  </pic:spPr>
                </pic:pic>
              </a:graphicData>
            </a:graphic>
          </wp:inline>
        </w:drawing>
      </w:r>
    </w:p>
    <w:p w:rsidR="00145443" w:rsidRPr="001E289F" w:rsidRDefault="00145443" w:rsidP="001E289F">
      <w:pPr>
        <w:spacing w:before="120" w:after="120" w:line="360" w:lineRule="auto"/>
        <w:jc w:val="center"/>
        <w:rPr>
          <w:rStyle w:val="ft11"/>
          <w:bCs/>
          <w:sz w:val="27"/>
          <w:szCs w:val="27"/>
        </w:rPr>
      </w:pPr>
      <w:r w:rsidRPr="001E289F">
        <w:rPr>
          <w:rStyle w:val="ft11"/>
          <w:bCs/>
          <w:sz w:val="27"/>
          <w:szCs w:val="27"/>
        </w:rPr>
        <w:t>Р</w:t>
      </w:r>
      <w:r w:rsidR="001819D2" w:rsidRPr="001E289F">
        <w:rPr>
          <w:rStyle w:val="ft11"/>
          <w:bCs/>
          <w:sz w:val="27"/>
          <w:szCs w:val="27"/>
        </w:rPr>
        <w:t>исунок 4.12</w:t>
      </w:r>
      <w:r w:rsidRPr="001E289F">
        <w:rPr>
          <w:rStyle w:val="ft11"/>
          <w:bCs/>
          <w:sz w:val="27"/>
          <w:szCs w:val="27"/>
        </w:rPr>
        <w:t xml:space="preserve"> –</w:t>
      </w:r>
      <w:r w:rsidR="001819D2" w:rsidRPr="001E289F">
        <w:rPr>
          <w:rStyle w:val="ft11"/>
          <w:bCs/>
          <w:sz w:val="27"/>
          <w:szCs w:val="27"/>
        </w:rPr>
        <w:t xml:space="preserve"> И</w:t>
      </w:r>
      <w:r w:rsidRPr="001E289F">
        <w:rPr>
          <w:rStyle w:val="ft11"/>
          <w:bCs/>
          <w:sz w:val="27"/>
          <w:szCs w:val="27"/>
        </w:rPr>
        <w:t xml:space="preserve">змерение отклонения от </w:t>
      </w:r>
      <w:proofErr w:type="spellStart"/>
      <w:r w:rsidRPr="001E289F">
        <w:rPr>
          <w:rStyle w:val="ft11"/>
          <w:bCs/>
          <w:sz w:val="27"/>
          <w:szCs w:val="27"/>
        </w:rPr>
        <w:t>соосности</w:t>
      </w:r>
      <w:proofErr w:type="spellEnd"/>
      <w:r w:rsidRPr="001E289F">
        <w:rPr>
          <w:rStyle w:val="ft11"/>
          <w:bCs/>
          <w:sz w:val="27"/>
          <w:szCs w:val="27"/>
        </w:rPr>
        <w:t xml:space="preserve"> при помощи калибра </w:t>
      </w:r>
      <w:r w:rsidR="001819D2" w:rsidRPr="001E289F">
        <w:rPr>
          <w:rStyle w:val="ft11"/>
          <w:bCs/>
          <w:sz w:val="27"/>
          <w:szCs w:val="27"/>
        </w:rPr>
        <w:t>втулки</w:t>
      </w:r>
    </w:p>
    <w:p w:rsidR="00A73727" w:rsidRPr="001E289F" w:rsidRDefault="00A73727" w:rsidP="001E289F">
      <w:pPr>
        <w:spacing w:line="360" w:lineRule="auto"/>
        <w:ind w:firstLine="709"/>
        <w:jc w:val="both"/>
        <w:rPr>
          <w:rStyle w:val="ft11"/>
          <w:bCs/>
          <w:sz w:val="27"/>
          <w:szCs w:val="27"/>
        </w:rPr>
      </w:pPr>
      <w:r w:rsidRPr="001E289F">
        <w:rPr>
          <w:rStyle w:val="ft11"/>
          <w:bCs/>
          <w:sz w:val="27"/>
          <w:szCs w:val="27"/>
        </w:rPr>
        <w:t>При контролировании калибром-втулкой (поз. 2), ее насаживают на ступенчатый вал (поз. 1)</w:t>
      </w:r>
      <w:r w:rsidR="007668F7" w:rsidRPr="001E289F">
        <w:rPr>
          <w:rStyle w:val="ft11"/>
          <w:bCs/>
          <w:sz w:val="27"/>
          <w:szCs w:val="27"/>
        </w:rPr>
        <w:t>.</w:t>
      </w:r>
    </w:p>
    <w:p w:rsidR="00DD74C0" w:rsidRPr="001E289F" w:rsidRDefault="00DD74C0" w:rsidP="009B3519">
      <w:pPr>
        <w:spacing w:line="360" w:lineRule="auto"/>
        <w:ind w:firstLine="709"/>
        <w:jc w:val="both"/>
        <w:rPr>
          <w:rStyle w:val="ft11"/>
          <w:bCs/>
          <w:sz w:val="27"/>
          <w:szCs w:val="27"/>
        </w:rPr>
      </w:pPr>
      <w:r w:rsidRPr="001E289F">
        <w:rPr>
          <w:rStyle w:val="ft11"/>
          <w:sz w:val="27"/>
          <w:szCs w:val="27"/>
        </w:rPr>
        <w:t>Общей осью двух или нескольких поверхностей</w:t>
      </w:r>
      <w:r w:rsidRPr="001E289F">
        <w:rPr>
          <w:rStyle w:val="ft11"/>
          <w:bCs/>
          <w:sz w:val="27"/>
          <w:szCs w:val="27"/>
        </w:rPr>
        <w:t xml:space="preserve"> при контроле </w:t>
      </w:r>
      <w:proofErr w:type="spellStart"/>
      <w:r w:rsidRPr="001E289F">
        <w:rPr>
          <w:rStyle w:val="ft11"/>
          <w:bCs/>
          <w:sz w:val="27"/>
          <w:szCs w:val="27"/>
        </w:rPr>
        <w:t>соосности</w:t>
      </w:r>
      <w:proofErr w:type="spellEnd"/>
      <w:r w:rsidRPr="001E289F">
        <w:rPr>
          <w:rStyle w:val="ft11"/>
          <w:bCs/>
          <w:sz w:val="27"/>
          <w:szCs w:val="27"/>
        </w:rPr>
        <w:t xml:space="preserve"> калибром является ось калибра.</w:t>
      </w:r>
    </w:p>
    <w:p w:rsidR="00DC3513" w:rsidRPr="007E05B1" w:rsidRDefault="00DC3513" w:rsidP="009B3519">
      <w:pPr>
        <w:spacing w:line="360" w:lineRule="auto"/>
        <w:ind w:firstLine="709"/>
        <w:jc w:val="both"/>
        <w:rPr>
          <w:rStyle w:val="ft11"/>
          <w:sz w:val="28"/>
          <w:szCs w:val="28"/>
        </w:rPr>
      </w:pPr>
      <w:r w:rsidRPr="007E05B1">
        <w:rPr>
          <w:rStyle w:val="ft11"/>
          <w:sz w:val="28"/>
          <w:szCs w:val="28"/>
        </w:rPr>
        <w:lastRenderedPageBreak/>
        <w:t xml:space="preserve">Контроль </w:t>
      </w:r>
      <w:proofErr w:type="spellStart"/>
      <w:r w:rsidRPr="007E05B1">
        <w:rPr>
          <w:rStyle w:val="ft11"/>
          <w:sz w:val="28"/>
          <w:szCs w:val="28"/>
        </w:rPr>
        <w:t>соосности</w:t>
      </w:r>
      <w:proofErr w:type="spellEnd"/>
      <w:r w:rsidRPr="007E05B1">
        <w:rPr>
          <w:rStyle w:val="ft11"/>
          <w:sz w:val="28"/>
          <w:szCs w:val="28"/>
        </w:rPr>
        <w:t xml:space="preserve"> калибрами регулируется ГОСТ 16085-80 «Калибры для контроля расположения поверхностей. Допуски». Стандарт распространяется на калибры неразъёмной конструкции для контроля расположения поверхностей (их осей или плоскостей симметрии) с зависимыми допусками расположения. В нём определяются допуски </w:t>
      </w:r>
      <w:proofErr w:type="spellStart"/>
      <w:r w:rsidRPr="007E05B1">
        <w:rPr>
          <w:rStyle w:val="ft11"/>
          <w:sz w:val="28"/>
          <w:szCs w:val="28"/>
        </w:rPr>
        <w:t>соосности</w:t>
      </w:r>
      <w:proofErr w:type="spellEnd"/>
      <w:r w:rsidRPr="007E05B1">
        <w:rPr>
          <w:rStyle w:val="ft11"/>
          <w:sz w:val="28"/>
          <w:szCs w:val="28"/>
        </w:rPr>
        <w:t xml:space="preserve"> измерительных элементов калибров и правила их назначения. </w:t>
      </w:r>
    </w:p>
    <w:p w:rsidR="00AA148B" w:rsidRPr="007E05B1" w:rsidRDefault="006877A5" w:rsidP="006877A5">
      <w:pPr>
        <w:spacing w:before="120" w:after="120" w:line="360" w:lineRule="auto"/>
        <w:ind w:firstLine="709"/>
        <w:jc w:val="both"/>
        <w:rPr>
          <w:rStyle w:val="ft11"/>
          <w:sz w:val="28"/>
          <w:szCs w:val="28"/>
          <w:u w:val="single"/>
        </w:rPr>
      </w:pPr>
      <w:r w:rsidRPr="007E05B1">
        <w:rPr>
          <w:rStyle w:val="ft11"/>
          <w:sz w:val="28"/>
          <w:szCs w:val="28"/>
          <w:u w:val="single"/>
        </w:rPr>
        <w:t xml:space="preserve">Контролирование отклонения </w:t>
      </w:r>
      <w:proofErr w:type="spellStart"/>
      <w:r w:rsidRPr="007E05B1">
        <w:rPr>
          <w:rStyle w:val="ft11"/>
          <w:sz w:val="28"/>
          <w:szCs w:val="28"/>
          <w:u w:val="single"/>
        </w:rPr>
        <w:t>соосности</w:t>
      </w:r>
      <w:proofErr w:type="spellEnd"/>
      <w:r w:rsidRPr="007E05B1">
        <w:rPr>
          <w:rStyle w:val="ft11"/>
          <w:sz w:val="28"/>
          <w:szCs w:val="28"/>
          <w:u w:val="single"/>
        </w:rPr>
        <w:t xml:space="preserve"> при помощи специальных станочных приспособлений</w:t>
      </w:r>
    </w:p>
    <w:p w:rsidR="006877A5" w:rsidRPr="007E05B1" w:rsidRDefault="00EF2913" w:rsidP="006877A5">
      <w:pPr>
        <w:spacing w:line="360" w:lineRule="auto"/>
        <w:ind w:firstLine="709"/>
        <w:jc w:val="both"/>
        <w:rPr>
          <w:rStyle w:val="ft11"/>
          <w:sz w:val="28"/>
          <w:szCs w:val="28"/>
        </w:rPr>
      </w:pPr>
      <w:r w:rsidRPr="007E05B1">
        <w:rPr>
          <w:rStyle w:val="ft11"/>
          <w:sz w:val="28"/>
          <w:szCs w:val="28"/>
        </w:rPr>
        <w:t xml:space="preserve">Рассмотрим пример конструкции контрольного приспособления для проверки </w:t>
      </w:r>
      <w:proofErr w:type="spellStart"/>
      <w:r w:rsidRPr="007E05B1">
        <w:rPr>
          <w:rStyle w:val="ft11"/>
          <w:sz w:val="28"/>
          <w:szCs w:val="28"/>
        </w:rPr>
        <w:t>соосности</w:t>
      </w:r>
      <w:proofErr w:type="spellEnd"/>
      <w:r w:rsidRPr="007E05B1">
        <w:rPr>
          <w:rStyle w:val="ft11"/>
          <w:sz w:val="28"/>
          <w:szCs w:val="28"/>
        </w:rPr>
        <w:t xml:space="preserve"> отверстий.</w:t>
      </w:r>
    </w:p>
    <w:p w:rsidR="00EF2913" w:rsidRPr="007E05B1" w:rsidRDefault="00EF2913" w:rsidP="006877A5">
      <w:pPr>
        <w:spacing w:line="360" w:lineRule="auto"/>
        <w:ind w:firstLine="709"/>
        <w:jc w:val="both"/>
        <w:rPr>
          <w:rStyle w:val="ft11"/>
          <w:sz w:val="28"/>
          <w:szCs w:val="28"/>
        </w:rPr>
      </w:pPr>
      <w:r w:rsidRPr="007E05B1">
        <w:rPr>
          <w:rStyle w:val="ft11"/>
          <w:sz w:val="28"/>
          <w:szCs w:val="28"/>
        </w:rPr>
        <w:t xml:space="preserve">Проверяемый диск имеет точное отверстие с одного торца и бортик - с другого. Отклонение от </w:t>
      </w:r>
      <w:proofErr w:type="spellStart"/>
      <w:r w:rsidRPr="007E05B1">
        <w:rPr>
          <w:rStyle w:val="ft11"/>
          <w:sz w:val="28"/>
          <w:szCs w:val="28"/>
        </w:rPr>
        <w:t>соосности</w:t>
      </w:r>
      <w:proofErr w:type="spellEnd"/>
      <w:r w:rsidRPr="007E05B1">
        <w:rPr>
          <w:rStyle w:val="ft11"/>
          <w:sz w:val="28"/>
          <w:szCs w:val="28"/>
        </w:rPr>
        <w:t xml:space="preserve"> оси отверстия и бортика допускается не более 0,05 мм и проверяется на контрольном приспособлении (рисунок 4.13).</w:t>
      </w:r>
    </w:p>
    <w:p w:rsidR="009E2E17" w:rsidRPr="007E05B1" w:rsidRDefault="009E2E17" w:rsidP="009E2E17">
      <w:pPr>
        <w:spacing w:before="120" w:after="120" w:line="360" w:lineRule="auto"/>
        <w:jc w:val="center"/>
        <w:rPr>
          <w:rStyle w:val="ft11"/>
          <w:sz w:val="28"/>
          <w:szCs w:val="28"/>
        </w:rPr>
      </w:pPr>
      <w:r w:rsidRPr="007E05B1">
        <w:rPr>
          <w:rStyle w:val="ft11"/>
          <w:noProof/>
          <w:sz w:val="28"/>
          <w:szCs w:val="28"/>
        </w:rPr>
        <w:drawing>
          <wp:inline distT="0" distB="0" distL="0" distR="0" wp14:anchorId="73B482E4" wp14:editId="6F0E6ACC">
            <wp:extent cx="5725985" cy="3932958"/>
            <wp:effectExtent l="0" t="0" r="8255"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724316" cy="3931812"/>
                    </a:xfrm>
                    <a:prstGeom prst="rect">
                      <a:avLst/>
                    </a:prstGeom>
                  </pic:spPr>
                </pic:pic>
              </a:graphicData>
            </a:graphic>
          </wp:inline>
        </w:drawing>
      </w:r>
    </w:p>
    <w:p w:rsidR="009E2E17" w:rsidRPr="007E05B1" w:rsidRDefault="009E2E17" w:rsidP="009E2E17">
      <w:pPr>
        <w:spacing w:before="120" w:after="120" w:line="360" w:lineRule="auto"/>
        <w:jc w:val="center"/>
        <w:rPr>
          <w:rStyle w:val="ft11"/>
          <w:sz w:val="28"/>
          <w:szCs w:val="28"/>
        </w:rPr>
      </w:pPr>
      <w:r w:rsidRPr="007E05B1">
        <w:rPr>
          <w:rStyle w:val="ft11"/>
          <w:sz w:val="28"/>
          <w:szCs w:val="28"/>
        </w:rPr>
        <w:t xml:space="preserve">Рисунок 4.13 – Приспособление для контроля </w:t>
      </w:r>
      <w:proofErr w:type="spellStart"/>
      <w:r w:rsidRPr="007E05B1">
        <w:rPr>
          <w:rStyle w:val="ft11"/>
          <w:sz w:val="28"/>
          <w:szCs w:val="28"/>
        </w:rPr>
        <w:t>соосности</w:t>
      </w:r>
      <w:proofErr w:type="spellEnd"/>
      <w:r w:rsidRPr="007E05B1">
        <w:rPr>
          <w:rStyle w:val="ft11"/>
          <w:sz w:val="28"/>
          <w:szCs w:val="28"/>
        </w:rPr>
        <w:t xml:space="preserve"> и биения</w:t>
      </w:r>
    </w:p>
    <w:p w:rsidR="006877A5" w:rsidRPr="007E05B1" w:rsidRDefault="009E2E17" w:rsidP="006877A5">
      <w:pPr>
        <w:spacing w:line="360" w:lineRule="auto"/>
        <w:ind w:firstLine="709"/>
        <w:jc w:val="both"/>
        <w:rPr>
          <w:rStyle w:val="ft11"/>
          <w:sz w:val="28"/>
          <w:szCs w:val="28"/>
        </w:rPr>
      </w:pPr>
      <w:r w:rsidRPr="007E05B1">
        <w:rPr>
          <w:rStyle w:val="ft11"/>
          <w:sz w:val="28"/>
          <w:szCs w:val="28"/>
        </w:rPr>
        <w:lastRenderedPageBreak/>
        <w:t>Проверяемый диск бортиком базируется на жесткие штыри 2, которые монтируются на основании 1. Ди</w:t>
      </w:r>
      <w:proofErr w:type="gramStart"/>
      <w:r w:rsidRPr="007E05B1">
        <w:rPr>
          <w:rStyle w:val="ft11"/>
          <w:sz w:val="28"/>
          <w:szCs w:val="28"/>
        </w:rPr>
        <w:t>ск к шт</w:t>
      </w:r>
      <w:proofErr w:type="gramEnd"/>
      <w:r w:rsidRPr="007E05B1">
        <w:rPr>
          <w:rStyle w:val="ft11"/>
          <w:sz w:val="28"/>
          <w:szCs w:val="28"/>
        </w:rPr>
        <w:t>ырям 2 прижимается роликом 5, который установлен на подвижном корпусе 4, и состоит из оси и подшипника, непосредственно контактирующего с бортиком диска. При вращении винта 6 корпус 4 перемещается в направляющих 3 и прижимается бортиком диска к штырям 2</w:t>
      </w:r>
    </w:p>
    <w:p w:rsidR="006877A5" w:rsidRPr="007E05B1" w:rsidRDefault="009E2E17" w:rsidP="006877A5">
      <w:pPr>
        <w:spacing w:line="360" w:lineRule="auto"/>
        <w:ind w:firstLine="709"/>
        <w:jc w:val="both"/>
        <w:rPr>
          <w:rStyle w:val="ft11"/>
          <w:sz w:val="28"/>
          <w:szCs w:val="28"/>
        </w:rPr>
      </w:pPr>
      <w:r w:rsidRPr="007E05B1">
        <w:rPr>
          <w:rStyle w:val="ft11"/>
          <w:sz w:val="28"/>
          <w:szCs w:val="28"/>
        </w:rPr>
        <w:t xml:space="preserve">Радиальное биение центрального отверстия относительно бортика определяется по разности показаний ИГ 7 при одном - двух оборотах диска. После проверки ролик 5 отводится назад. ИГ 7 </w:t>
      </w:r>
      <w:proofErr w:type="gramStart"/>
      <w:r w:rsidRPr="007E05B1">
        <w:rPr>
          <w:rStyle w:val="ft11"/>
          <w:sz w:val="28"/>
          <w:szCs w:val="28"/>
        </w:rPr>
        <w:t>установлена</w:t>
      </w:r>
      <w:proofErr w:type="gramEnd"/>
      <w:r w:rsidRPr="007E05B1">
        <w:rPr>
          <w:rStyle w:val="ft11"/>
          <w:sz w:val="28"/>
          <w:szCs w:val="28"/>
        </w:rPr>
        <w:t xml:space="preserve"> на штативе с магнитным основанием типа ШМ 11Н по ГОСТ 10197 - 70, это позволяет измерить не только отклонение</w:t>
      </w:r>
      <w:r w:rsidR="00AB5C31" w:rsidRPr="007E05B1">
        <w:rPr>
          <w:rStyle w:val="ft11"/>
          <w:sz w:val="28"/>
          <w:szCs w:val="28"/>
        </w:rPr>
        <w:t xml:space="preserve"> от </w:t>
      </w:r>
      <w:proofErr w:type="spellStart"/>
      <w:r w:rsidR="00AB5C31" w:rsidRPr="007E05B1">
        <w:rPr>
          <w:rStyle w:val="ft11"/>
          <w:sz w:val="28"/>
          <w:szCs w:val="28"/>
        </w:rPr>
        <w:t>соосности</w:t>
      </w:r>
      <w:proofErr w:type="spellEnd"/>
      <w:r w:rsidRPr="007E05B1">
        <w:rPr>
          <w:rStyle w:val="ft11"/>
          <w:sz w:val="28"/>
          <w:szCs w:val="28"/>
        </w:rPr>
        <w:t xml:space="preserve">, но и радиальное биение наружных поверхностей, например, </w:t>
      </w:r>
      <m:oMath>
        <m:r>
          <w:rPr>
            <w:rStyle w:val="ft11"/>
            <w:rFonts w:ascii="Cambria Math" w:hAnsi="Cambria Math"/>
            <w:sz w:val="28"/>
            <w:szCs w:val="28"/>
          </w:rPr>
          <m:t>∅</m:t>
        </m:r>
      </m:oMath>
      <w:r w:rsidRPr="007E05B1">
        <w:rPr>
          <w:rStyle w:val="ft11"/>
          <w:sz w:val="28"/>
          <w:szCs w:val="28"/>
        </w:rPr>
        <w:t xml:space="preserve"> 200 h8, </w:t>
      </w:r>
      <m:oMath>
        <m:r>
          <w:rPr>
            <w:rStyle w:val="ft11"/>
            <w:rFonts w:ascii="Cambria Math" w:hAnsi="Cambria Math"/>
            <w:sz w:val="28"/>
            <w:szCs w:val="28"/>
          </w:rPr>
          <m:t>∅</m:t>
        </m:r>
      </m:oMath>
      <w:r w:rsidRPr="007E05B1">
        <w:rPr>
          <w:rStyle w:val="ft11"/>
          <w:sz w:val="28"/>
          <w:szCs w:val="28"/>
        </w:rPr>
        <w:t xml:space="preserve"> 186 h8 относительно бортика.</w:t>
      </w:r>
    </w:p>
    <w:p w:rsidR="00AB5C31" w:rsidRPr="007E05B1" w:rsidRDefault="00AB5C31" w:rsidP="006877A5">
      <w:pPr>
        <w:spacing w:line="360" w:lineRule="auto"/>
        <w:ind w:firstLine="709"/>
        <w:jc w:val="both"/>
        <w:rPr>
          <w:rStyle w:val="ft11"/>
          <w:sz w:val="28"/>
          <w:szCs w:val="28"/>
        </w:rPr>
      </w:pPr>
      <w:r w:rsidRPr="007E05B1">
        <w:rPr>
          <w:rStyle w:val="ft11"/>
          <w:sz w:val="28"/>
          <w:szCs w:val="28"/>
        </w:rPr>
        <w:t xml:space="preserve">Еще одним примером приспособления для контроля отклонения </w:t>
      </w:r>
      <w:proofErr w:type="spellStart"/>
      <w:r w:rsidRPr="007E05B1">
        <w:rPr>
          <w:rStyle w:val="ft11"/>
          <w:sz w:val="28"/>
          <w:szCs w:val="28"/>
        </w:rPr>
        <w:t>соосности</w:t>
      </w:r>
      <w:proofErr w:type="spellEnd"/>
      <w:r w:rsidRPr="007E05B1">
        <w:rPr>
          <w:rStyle w:val="ft11"/>
          <w:sz w:val="28"/>
          <w:szCs w:val="28"/>
        </w:rPr>
        <w:t xml:space="preserve"> может служить </w:t>
      </w:r>
      <w:proofErr w:type="gramStart"/>
      <w:r w:rsidRPr="007E05B1">
        <w:rPr>
          <w:rStyle w:val="ft11"/>
          <w:sz w:val="28"/>
          <w:szCs w:val="28"/>
        </w:rPr>
        <w:t>приспособление</w:t>
      </w:r>
      <w:proofErr w:type="gramEnd"/>
      <w:r w:rsidRPr="007E05B1">
        <w:rPr>
          <w:rStyle w:val="ft11"/>
          <w:sz w:val="28"/>
          <w:szCs w:val="28"/>
        </w:rPr>
        <w:t xml:space="preserve"> показанное на рисунке 4.14.</w:t>
      </w:r>
    </w:p>
    <w:p w:rsidR="00AB5C31" w:rsidRPr="007E05B1" w:rsidRDefault="009F13D5" w:rsidP="009F13D5">
      <w:pPr>
        <w:spacing w:before="120" w:after="120" w:line="360" w:lineRule="auto"/>
        <w:jc w:val="center"/>
        <w:rPr>
          <w:rStyle w:val="ft11"/>
          <w:sz w:val="28"/>
          <w:szCs w:val="28"/>
        </w:rPr>
      </w:pPr>
      <w:r w:rsidRPr="007E05B1">
        <w:rPr>
          <w:rStyle w:val="ft11"/>
          <w:noProof/>
          <w:sz w:val="28"/>
          <w:szCs w:val="28"/>
        </w:rPr>
        <w:drawing>
          <wp:inline distT="0" distB="0" distL="0" distR="0" wp14:anchorId="17240B9F" wp14:editId="5CDEA1CF">
            <wp:extent cx="5288890" cy="3995735"/>
            <wp:effectExtent l="0" t="0" r="7620" b="508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295928" cy="4001052"/>
                    </a:xfrm>
                    <a:prstGeom prst="rect">
                      <a:avLst/>
                    </a:prstGeom>
                  </pic:spPr>
                </pic:pic>
              </a:graphicData>
            </a:graphic>
          </wp:inline>
        </w:drawing>
      </w:r>
    </w:p>
    <w:p w:rsidR="009F13D5" w:rsidRPr="007E05B1" w:rsidRDefault="009F13D5" w:rsidP="009F13D5">
      <w:pPr>
        <w:spacing w:before="120" w:after="120" w:line="360" w:lineRule="auto"/>
        <w:jc w:val="center"/>
        <w:rPr>
          <w:rStyle w:val="ft11"/>
          <w:sz w:val="28"/>
          <w:szCs w:val="28"/>
        </w:rPr>
      </w:pPr>
      <w:r w:rsidRPr="007E05B1">
        <w:rPr>
          <w:rStyle w:val="ft11"/>
          <w:sz w:val="28"/>
          <w:szCs w:val="28"/>
        </w:rPr>
        <w:t xml:space="preserve">Рисунок 4.14 – приспособление для контроля </w:t>
      </w:r>
      <w:proofErr w:type="spellStart"/>
      <w:r w:rsidRPr="007E05B1">
        <w:rPr>
          <w:rStyle w:val="ft11"/>
          <w:sz w:val="28"/>
          <w:szCs w:val="28"/>
        </w:rPr>
        <w:t>сосности</w:t>
      </w:r>
      <w:proofErr w:type="spellEnd"/>
      <w:r w:rsidRPr="007E05B1">
        <w:rPr>
          <w:rStyle w:val="ft11"/>
          <w:sz w:val="28"/>
          <w:szCs w:val="28"/>
        </w:rPr>
        <w:t xml:space="preserve"> отверстий относительно общей базы</w:t>
      </w:r>
    </w:p>
    <w:p w:rsidR="009F13D5" w:rsidRPr="007E05B1" w:rsidRDefault="009F13D5" w:rsidP="009F13D5">
      <w:pPr>
        <w:spacing w:line="360" w:lineRule="auto"/>
        <w:ind w:firstLine="709"/>
        <w:jc w:val="both"/>
        <w:rPr>
          <w:sz w:val="28"/>
        </w:rPr>
      </w:pPr>
      <w:r w:rsidRPr="007E05B1">
        <w:rPr>
          <w:sz w:val="28"/>
        </w:rPr>
        <w:lastRenderedPageBreak/>
        <w:t xml:space="preserve">В некоторых конструкциях деталей предусматривается ступенчатое центральное отверстие. Контроль </w:t>
      </w:r>
      <w:proofErr w:type="spellStart"/>
      <w:r w:rsidRPr="007E05B1">
        <w:rPr>
          <w:sz w:val="28"/>
        </w:rPr>
        <w:t>соосности</w:t>
      </w:r>
      <w:proofErr w:type="spellEnd"/>
      <w:r w:rsidRPr="007E05B1">
        <w:rPr>
          <w:sz w:val="28"/>
        </w:rPr>
        <w:t xml:space="preserve"> выточек</w:t>
      </w:r>
      <w:proofErr w:type="gramStart"/>
      <w:r w:rsidRPr="007E05B1">
        <w:rPr>
          <w:sz w:val="28"/>
        </w:rPr>
        <w:t xml:space="preserve"> Б</w:t>
      </w:r>
      <w:proofErr w:type="gramEnd"/>
      <w:r w:rsidRPr="007E05B1">
        <w:rPr>
          <w:sz w:val="28"/>
        </w:rPr>
        <w:t xml:space="preserve"> и В относительно центрального отверстия Г можно осуществить на приспособлении изображенном на рисунке 4.14.</w:t>
      </w:r>
    </w:p>
    <w:p w:rsidR="009F13D5" w:rsidRPr="007E05B1" w:rsidRDefault="009F13D5" w:rsidP="009F13D5">
      <w:pPr>
        <w:spacing w:line="360" w:lineRule="auto"/>
        <w:ind w:firstLine="709"/>
        <w:jc w:val="both"/>
        <w:rPr>
          <w:sz w:val="28"/>
        </w:rPr>
      </w:pPr>
      <w:r w:rsidRPr="007E05B1">
        <w:rPr>
          <w:sz w:val="28"/>
        </w:rPr>
        <w:t xml:space="preserve">В основу приспособления положена прямоугольная плита 7 из комплекта универсально - сборных приспособлений (УСП) средней серии с пазом 12 мм, на которой закреплены: стойка 4 для установки контролируемого диска и стойка 1 для ИГ 3. Контролируемый диск устанавливается на ступенчатую оправку 5, которая запрессована в корпус стойки 4, с базированием по центральному отверстию Г и прилегающему торцу. ИГ 3 с удлиненной Г - образной рычажной системой закрепляется в кронштейне 2 на стойке 1 с помощью винта 6. Данная рычажная система предохраняет ИГ 3 от случайных ударов и преждевременного износа. Стойка 1 установлена в кронштейне 8 с возможностью выдвижения. </w:t>
      </w:r>
      <w:proofErr w:type="gramStart"/>
      <w:r w:rsidRPr="007E05B1">
        <w:rPr>
          <w:sz w:val="28"/>
        </w:rPr>
        <w:t>Последний</w:t>
      </w:r>
      <w:proofErr w:type="gramEnd"/>
      <w:r w:rsidRPr="007E05B1">
        <w:rPr>
          <w:sz w:val="28"/>
        </w:rPr>
        <w:t xml:space="preserve"> крепится к плите 7 с помощью винтов 9 и гаек 10.</w:t>
      </w:r>
    </w:p>
    <w:p w:rsidR="009F13D5" w:rsidRPr="007E05B1" w:rsidRDefault="009F13D5" w:rsidP="009F13D5">
      <w:pPr>
        <w:spacing w:line="360" w:lineRule="auto"/>
        <w:ind w:firstLine="709"/>
        <w:jc w:val="both"/>
        <w:rPr>
          <w:sz w:val="28"/>
        </w:rPr>
      </w:pPr>
      <w:r w:rsidRPr="007E05B1">
        <w:rPr>
          <w:sz w:val="28"/>
        </w:rPr>
        <w:t>Радиальное биение поверхности</w:t>
      </w:r>
      <w:proofErr w:type="gramStart"/>
      <w:r w:rsidRPr="007E05B1">
        <w:rPr>
          <w:sz w:val="28"/>
        </w:rPr>
        <w:t xml:space="preserve"> Б</w:t>
      </w:r>
      <w:proofErr w:type="gramEnd"/>
      <w:r w:rsidRPr="007E05B1">
        <w:rPr>
          <w:sz w:val="28"/>
        </w:rPr>
        <w:t xml:space="preserve"> проверяется путем вращения диска на один - два оборота. По разности показаний ИГ 3 определяют радиальное биение рабочей поверхности</w:t>
      </w:r>
      <w:proofErr w:type="gramStart"/>
      <w:r w:rsidRPr="007E05B1">
        <w:rPr>
          <w:sz w:val="28"/>
        </w:rPr>
        <w:t xml:space="preserve"> Б</w:t>
      </w:r>
      <w:proofErr w:type="gramEnd"/>
      <w:r w:rsidRPr="007E05B1">
        <w:rPr>
          <w:sz w:val="28"/>
        </w:rPr>
        <w:t xml:space="preserve"> относительно оси центрального отверстия Г. После проверки радиального биения поверхности Б рычажную Г - образную систему и ИГ 3 отводят, предварительно отпустив винт кронштейна 2, переустанавливают контролируемый диск и измеряют радиальное биение выточки В.</w:t>
      </w:r>
    </w:p>
    <w:p w:rsidR="009F13D5" w:rsidRPr="007E05B1" w:rsidRDefault="009F13D5" w:rsidP="009F13D5">
      <w:pPr>
        <w:spacing w:line="360" w:lineRule="auto"/>
        <w:ind w:firstLine="709"/>
        <w:jc w:val="both"/>
        <w:rPr>
          <w:rStyle w:val="ft11"/>
          <w:sz w:val="32"/>
          <w:szCs w:val="28"/>
        </w:rPr>
      </w:pPr>
      <w:r w:rsidRPr="007E05B1">
        <w:rPr>
          <w:sz w:val="28"/>
        </w:rPr>
        <w:t xml:space="preserve">Необходимо иметь </w:t>
      </w:r>
      <w:proofErr w:type="gramStart"/>
      <w:r w:rsidRPr="007E05B1">
        <w:rPr>
          <w:sz w:val="28"/>
        </w:rPr>
        <w:t>ввиду</w:t>
      </w:r>
      <w:proofErr w:type="gramEnd"/>
      <w:r w:rsidRPr="007E05B1">
        <w:rPr>
          <w:sz w:val="28"/>
        </w:rPr>
        <w:t xml:space="preserve">, что </w:t>
      </w:r>
      <w:proofErr w:type="gramStart"/>
      <w:r w:rsidRPr="007E05B1">
        <w:rPr>
          <w:sz w:val="28"/>
        </w:rPr>
        <w:t>на</w:t>
      </w:r>
      <w:proofErr w:type="gramEnd"/>
      <w:r w:rsidRPr="007E05B1">
        <w:rPr>
          <w:sz w:val="28"/>
        </w:rPr>
        <w:t xml:space="preserve"> точность измерения будет влиять точность изготовления оправки 5 и центрального отверстия диска - поверхность Г.</w:t>
      </w:r>
    </w:p>
    <w:p w:rsidR="006A7BA5" w:rsidRPr="00532F66" w:rsidRDefault="00FF4F47" w:rsidP="000D1CBC">
      <w:pPr>
        <w:pStyle w:val="10"/>
        <w:spacing w:before="120" w:after="120"/>
        <w:ind w:firstLine="709"/>
        <w:jc w:val="both"/>
        <w:rPr>
          <w:rStyle w:val="ft23"/>
          <w:b/>
          <w:bCs/>
          <w:color w:val="000000"/>
          <w:szCs w:val="28"/>
        </w:rPr>
      </w:pPr>
      <w:bookmarkStart w:id="34" w:name="_Toc227013754"/>
      <w:r w:rsidRPr="00532F66">
        <w:rPr>
          <w:rStyle w:val="ft11"/>
          <w:b/>
          <w:bCs/>
          <w:color w:val="000000"/>
          <w:szCs w:val="28"/>
        </w:rPr>
        <w:t>4</w:t>
      </w:r>
      <w:r w:rsidR="006A7BA5" w:rsidRPr="00532F66">
        <w:rPr>
          <w:rStyle w:val="ft11"/>
          <w:b/>
          <w:bCs/>
          <w:color w:val="000000"/>
          <w:szCs w:val="28"/>
        </w:rPr>
        <w:t xml:space="preserve">.4 </w:t>
      </w:r>
      <w:r w:rsidR="00EB0768" w:rsidRPr="00532F66">
        <w:rPr>
          <w:rStyle w:val="ft23"/>
          <w:b/>
          <w:bCs/>
          <w:color w:val="000000"/>
          <w:szCs w:val="28"/>
        </w:rPr>
        <w:t xml:space="preserve">Контролирование отклонения </w:t>
      </w:r>
      <w:proofErr w:type="spellStart"/>
      <w:r w:rsidR="00EB0768" w:rsidRPr="00532F66">
        <w:rPr>
          <w:rStyle w:val="ft23"/>
          <w:b/>
          <w:bCs/>
          <w:color w:val="000000"/>
          <w:szCs w:val="28"/>
        </w:rPr>
        <w:t>соосности</w:t>
      </w:r>
      <w:proofErr w:type="spellEnd"/>
      <w:r w:rsidR="00EB0768" w:rsidRPr="00532F66">
        <w:rPr>
          <w:rStyle w:val="ft23"/>
          <w:b/>
          <w:bCs/>
          <w:color w:val="000000"/>
          <w:szCs w:val="28"/>
        </w:rPr>
        <w:t xml:space="preserve"> на контрольно-измерительных машинах.</w:t>
      </w:r>
      <w:bookmarkEnd w:id="34"/>
    </w:p>
    <w:p w:rsidR="003E6A38" w:rsidRPr="007E05B1" w:rsidRDefault="003E6A38" w:rsidP="003E6A38">
      <w:pPr>
        <w:spacing w:line="360" w:lineRule="auto"/>
        <w:ind w:firstLine="709"/>
        <w:jc w:val="both"/>
        <w:rPr>
          <w:sz w:val="28"/>
        </w:rPr>
      </w:pPr>
      <w:r w:rsidRPr="007E05B1">
        <w:rPr>
          <w:sz w:val="28"/>
        </w:rPr>
        <w:t xml:space="preserve">Контроль отклонения </w:t>
      </w:r>
      <w:proofErr w:type="spellStart"/>
      <w:r w:rsidRPr="007E05B1">
        <w:rPr>
          <w:sz w:val="28"/>
        </w:rPr>
        <w:t>соосности</w:t>
      </w:r>
      <w:proofErr w:type="spellEnd"/>
      <w:r w:rsidRPr="007E05B1">
        <w:rPr>
          <w:sz w:val="28"/>
        </w:rPr>
        <w:t xml:space="preserve"> на координатно-измерительных машинах (КИМ) — это прецизионный метод измерения позиционного соотношения между осями или центрами двух элементов детали относительно друг друга. КИМ обеспечивает высокую точность измерений (до единиц микрометров) и позволяет автоматизировать процесс анализа геометрии детали.</w:t>
      </w:r>
    </w:p>
    <w:p w:rsidR="003E6A38" w:rsidRPr="007E05B1" w:rsidRDefault="003E6A38" w:rsidP="003E6A38">
      <w:pPr>
        <w:spacing w:line="360" w:lineRule="auto"/>
        <w:ind w:firstLine="709"/>
        <w:jc w:val="both"/>
        <w:rPr>
          <w:sz w:val="28"/>
        </w:rPr>
      </w:pPr>
      <w:r w:rsidRPr="007E05B1">
        <w:rPr>
          <w:sz w:val="28"/>
        </w:rPr>
        <w:lastRenderedPageBreak/>
        <w:t xml:space="preserve">Основные этапы контроля </w:t>
      </w:r>
      <w:proofErr w:type="spellStart"/>
      <w:r w:rsidRPr="007E05B1">
        <w:rPr>
          <w:sz w:val="28"/>
        </w:rPr>
        <w:t>соосности</w:t>
      </w:r>
      <w:proofErr w:type="spellEnd"/>
      <w:r w:rsidRPr="007E05B1">
        <w:rPr>
          <w:sz w:val="28"/>
        </w:rPr>
        <w:t xml:space="preserve"> </w:t>
      </w:r>
      <w:proofErr w:type="gramStart"/>
      <w:r w:rsidRPr="007E05B1">
        <w:rPr>
          <w:sz w:val="28"/>
        </w:rPr>
        <w:t>на</w:t>
      </w:r>
      <w:proofErr w:type="gramEnd"/>
      <w:r w:rsidRPr="007E05B1">
        <w:rPr>
          <w:sz w:val="28"/>
        </w:rPr>
        <w:t xml:space="preserve"> КИМ</w:t>
      </w:r>
    </w:p>
    <w:p w:rsidR="003E6A38" w:rsidRPr="007E05B1" w:rsidRDefault="003E6A38" w:rsidP="0039143F">
      <w:pPr>
        <w:numPr>
          <w:ilvl w:val="0"/>
          <w:numId w:val="18"/>
        </w:numPr>
        <w:shd w:val="clear" w:color="auto" w:fill="FFFFFF"/>
        <w:spacing w:line="360" w:lineRule="auto"/>
        <w:ind w:left="0" w:firstLine="709"/>
        <w:jc w:val="both"/>
        <w:rPr>
          <w:color w:val="000000" w:themeColor="text1"/>
          <w:sz w:val="28"/>
        </w:rPr>
      </w:pPr>
      <w:r w:rsidRPr="007E05B1">
        <w:rPr>
          <w:rStyle w:val="aff5"/>
          <w:b w:val="0"/>
          <w:color w:val="000000" w:themeColor="text1"/>
          <w:sz w:val="28"/>
        </w:rPr>
        <w:t>Калибровка щупа.</w:t>
      </w:r>
      <w:r w:rsidRPr="007E05B1">
        <w:rPr>
          <w:color w:val="000000" w:themeColor="text1"/>
          <w:sz w:val="28"/>
        </w:rPr>
        <w:t xml:space="preserve"> Перед измерением необходимо откалибровать щуп по эталонной сфере для обеспечения точности.</w:t>
      </w:r>
    </w:p>
    <w:p w:rsidR="003E6A38" w:rsidRPr="007E05B1" w:rsidRDefault="003E6A38" w:rsidP="0039143F">
      <w:pPr>
        <w:numPr>
          <w:ilvl w:val="0"/>
          <w:numId w:val="18"/>
        </w:numPr>
        <w:shd w:val="clear" w:color="auto" w:fill="FFFFFF"/>
        <w:spacing w:line="360" w:lineRule="auto"/>
        <w:ind w:left="0" w:firstLine="709"/>
        <w:jc w:val="both"/>
        <w:rPr>
          <w:color w:val="000000" w:themeColor="text1"/>
          <w:sz w:val="28"/>
        </w:rPr>
      </w:pPr>
      <w:r w:rsidRPr="007E05B1">
        <w:rPr>
          <w:rStyle w:val="aff5"/>
          <w:b w:val="0"/>
          <w:color w:val="000000" w:themeColor="text1"/>
          <w:sz w:val="28"/>
        </w:rPr>
        <w:t>Построение базовой оси.</w:t>
      </w:r>
      <w:r w:rsidRPr="007E05B1">
        <w:rPr>
          <w:color w:val="000000" w:themeColor="text1"/>
          <w:sz w:val="28"/>
        </w:rPr>
        <w:t xml:space="preserve"> Определяется базовая ось по цилиндрической поверхности детали. Для этого требуется измерить минимум 8 точек на базовой поверхности.</w:t>
      </w:r>
    </w:p>
    <w:p w:rsidR="003E6A38" w:rsidRPr="007E05B1" w:rsidRDefault="003E6A38" w:rsidP="0039143F">
      <w:pPr>
        <w:numPr>
          <w:ilvl w:val="0"/>
          <w:numId w:val="18"/>
        </w:numPr>
        <w:shd w:val="clear" w:color="auto" w:fill="FFFFFF"/>
        <w:spacing w:line="360" w:lineRule="auto"/>
        <w:ind w:left="0" w:firstLine="709"/>
        <w:jc w:val="both"/>
        <w:rPr>
          <w:color w:val="000000" w:themeColor="text1"/>
          <w:sz w:val="28"/>
        </w:rPr>
      </w:pPr>
      <w:r w:rsidRPr="007E05B1">
        <w:rPr>
          <w:rStyle w:val="aff5"/>
          <w:b w:val="0"/>
          <w:color w:val="000000" w:themeColor="text1"/>
          <w:sz w:val="28"/>
        </w:rPr>
        <w:t>Измерение контролируемой цилиндрической поверхности.</w:t>
      </w:r>
      <w:r w:rsidRPr="007E05B1">
        <w:rPr>
          <w:color w:val="000000" w:themeColor="text1"/>
          <w:sz w:val="28"/>
        </w:rPr>
        <w:t xml:space="preserve"> Фиксируются координаты точек на поверхности контролируемого элемента.</w:t>
      </w:r>
    </w:p>
    <w:p w:rsidR="003E6A38" w:rsidRPr="007E05B1" w:rsidRDefault="003E6A38" w:rsidP="0039143F">
      <w:pPr>
        <w:numPr>
          <w:ilvl w:val="0"/>
          <w:numId w:val="18"/>
        </w:numPr>
        <w:shd w:val="clear" w:color="auto" w:fill="FFFFFF"/>
        <w:spacing w:line="360" w:lineRule="auto"/>
        <w:ind w:left="0" w:firstLine="709"/>
        <w:jc w:val="both"/>
        <w:rPr>
          <w:color w:val="000000" w:themeColor="text1"/>
          <w:sz w:val="28"/>
        </w:rPr>
      </w:pPr>
      <w:r w:rsidRPr="007E05B1">
        <w:rPr>
          <w:rStyle w:val="aff5"/>
          <w:b w:val="0"/>
          <w:color w:val="000000" w:themeColor="text1"/>
          <w:sz w:val="28"/>
        </w:rPr>
        <w:t>Построение оси контролируемого элемента.</w:t>
      </w:r>
      <w:r w:rsidRPr="007E05B1">
        <w:rPr>
          <w:color w:val="000000" w:themeColor="text1"/>
          <w:sz w:val="28"/>
        </w:rPr>
        <w:t xml:space="preserve"> Определяется ось элемента, для которого проверяется </w:t>
      </w:r>
      <w:proofErr w:type="spellStart"/>
      <w:r w:rsidRPr="007E05B1">
        <w:rPr>
          <w:color w:val="000000" w:themeColor="text1"/>
          <w:sz w:val="28"/>
        </w:rPr>
        <w:t>соосность</w:t>
      </w:r>
      <w:proofErr w:type="spellEnd"/>
      <w:r w:rsidRPr="007E05B1">
        <w:rPr>
          <w:color w:val="000000" w:themeColor="text1"/>
          <w:sz w:val="28"/>
        </w:rPr>
        <w:t>.</w:t>
      </w:r>
    </w:p>
    <w:p w:rsidR="003E6A38" w:rsidRPr="007E05B1" w:rsidRDefault="003E6A38" w:rsidP="0039143F">
      <w:pPr>
        <w:numPr>
          <w:ilvl w:val="0"/>
          <w:numId w:val="18"/>
        </w:numPr>
        <w:shd w:val="clear" w:color="auto" w:fill="FFFFFF"/>
        <w:spacing w:line="360" w:lineRule="auto"/>
        <w:ind w:left="0" w:firstLine="709"/>
        <w:jc w:val="both"/>
        <w:rPr>
          <w:color w:val="000000" w:themeColor="text1"/>
          <w:sz w:val="28"/>
        </w:rPr>
      </w:pPr>
      <w:r w:rsidRPr="007E05B1">
        <w:rPr>
          <w:rStyle w:val="aff5"/>
          <w:b w:val="0"/>
          <w:color w:val="000000" w:themeColor="text1"/>
          <w:sz w:val="28"/>
        </w:rPr>
        <w:t>Расчёт отклонения между осями.</w:t>
      </w:r>
      <w:r w:rsidRPr="007E05B1">
        <w:rPr>
          <w:color w:val="000000" w:themeColor="text1"/>
          <w:sz w:val="28"/>
        </w:rPr>
        <w:t xml:space="preserve"> В заданных плоскостях вычисляется расстояние или позиционное соотношение между осями измеряемого и базового элементов.</w:t>
      </w:r>
    </w:p>
    <w:p w:rsidR="003E6A38" w:rsidRPr="007E05B1" w:rsidRDefault="003E6A38" w:rsidP="0039143F">
      <w:pPr>
        <w:numPr>
          <w:ilvl w:val="0"/>
          <w:numId w:val="18"/>
        </w:numPr>
        <w:shd w:val="clear" w:color="auto" w:fill="FFFFFF"/>
        <w:spacing w:line="360" w:lineRule="auto"/>
        <w:ind w:left="0" w:firstLine="709"/>
        <w:jc w:val="both"/>
        <w:rPr>
          <w:color w:val="000000" w:themeColor="text1"/>
          <w:sz w:val="28"/>
        </w:rPr>
      </w:pPr>
      <w:r w:rsidRPr="007E05B1">
        <w:rPr>
          <w:rStyle w:val="aff5"/>
          <w:b w:val="0"/>
          <w:color w:val="000000" w:themeColor="text1"/>
          <w:sz w:val="28"/>
        </w:rPr>
        <w:t>Определение максимального отклонения.</w:t>
      </w:r>
      <w:r w:rsidRPr="007E05B1">
        <w:rPr>
          <w:color w:val="000000" w:themeColor="text1"/>
          <w:sz w:val="28"/>
        </w:rPr>
        <w:t xml:space="preserve"> Рассчитывается максимальное расстояние между осями в диаметральном выражении.</w:t>
      </w:r>
    </w:p>
    <w:p w:rsidR="00EA4128" w:rsidRPr="007E05B1" w:rsidRDefault="00A34E44" w:rsidP="00A34E44">
      <w:pPr>
        <w:spacing w:line="360" w:lineRule="auto"/>
        <w:ind w:firstLine="709"/>
        <w:jc w:val="both"/>
        <w:rPr>
          <w:sz w:val="28"/>
        </w:rPr>
      </w:pPr>
      <w:r w:rsidRPr="007E05B1">
        <w:rPr>
          <w:sz w:val="28"/>
        </w:rPr>
        <w:t xml:space="preserve">Программное обеспечение КИМ автоматически отличает концентричность от </w:t>
      </w:r>
      <w:proofErr w:type="spellStart"/>
      <w:r w:rsidRPr="007E05B1">
        <w:rPr>
          <w:sz w:val="28"/>
        </w:rPr>
        <w:t>соосности</w:t>
      </w:r>
      <w:proofErr w:type="spellEnd"/>
      <w:r w:rsidRPr="007E05B1">
        <w:rPr>
          <w:sz w:val="28"/>
        </w:rPr>
        <w:t xml:space="preserve"> в зависимости от используемых элементов. Если в качестве элементов применяются окружности, программное обеспечение автоматически вычисляет допуск </w:t>
      </w:r>
      <w:proofErr w:type="spellStart"/>
      <w:r w:rsidRPr="007E05B1">
        <w:rPr>
          <w:sz w:val="28"/>
        </w:rPr>
        <w:t>соосности</w:t>
      </w:r>
      <w:proofErr w:type="spellEnd"/>
      <w:r w:rsidRPr="007E05B1">
        <w:rPr>
          <w:sz w:val="28"/>
        </w:rPr>
        <w:t xml:space="preserve"> (концентричности). Концентричность требует наличия компланарных элементов, а зона допуска для концентричности представляет собой окружность с центром в базовой точке. </w:t>
      </w:r>
    </w:p>
    <w:p w:rsidR="00FF4F47" w:rsidRPr="00532F66" w:rsidRDefault="00FF4F47" w:rsidP="00CD518F">
      <w:pPr>
        <w:pStyle w:val="10"/>
        <w:spacing w:before="120" w:after="120"/>
        <w:ind w:firstLine="709"/>
        <w:jc w:val="both"/>
        <w:rPr>
          <w:b/>
        </w:rPr>
      </w:pPr>
      <w:bookmarkStart w:id="35" w:name="_Toc227013755"/>
      <w:r w:rsidRPr="00532F66">
        <w:rPr>
          <w:b/>
        </w:rPr>
        <w:t>4.5 Выводы по разделу</w:t>
      </w:r>
      <w:bookmarkEnd w:id="35"/>
    </w:p>
    <w:p w:rsidR="00FF4F47" w:rsidRPr="007E05B1" w:rsidRDefault="00FF4F47" w:rsidP="00FF4F47">
      <w:pPr>
        <w:spacing w:line="360" w:lineRule="auto"/>
        <w:ind w:firstLine="709"/>
        <w:jc w:val="both"/>
        <w:rPr>
          <w:color w:val="000000" w:themeColor="text1"/>
          <w:sz w:val="28"/>
          <w:szCs w:val="28"/>
        </w:rPr>
      </w:pPr>
      <w:r w:rsidRPr="007E05B1">
        <w:rPr>
          <w:color w:val="000000" w:themeColor="text1"/>
          <w:sz w:val="28"/>
          <w:szCs w:val="28"/>
        </w:rPr>
        <w:t>В научно-исследовательском разделе были выполнены следующие задачи:</w:t>
      </w:r>
    </w:p>
    <w:p w:rsidR="00FF4F47" w:rsidRPr="007E05B1" w:rsidRDefault="00FF4F47" w:rsidP="00FF4F47">
      <w:pPr>
        <w:spacing w:line="360" w:lineRule="auto"/>
        <w:ind w:firstLine="709"/>
        <w:jc w:val="both"/>
        <w:rPr>
          <w:color w:val="000000" w:themeColor="text1"/>
          <w:sz w:val="28"/>
          <w:szCs w:val="28"/>
        </w:rPr>
      </w:pPr>
      <w:r w:rsidRPr="007E05B1">
        <w:rPr>
          <w:color w:val="000000" w:themeColor="text1"/>
          <w:sz w:val="28"/>
          <w:szCs w:val="28"/>
        </w:rPr>
        <w:t xml:space="preserve">- </w:t>
      </w:r>
      <w:proofErr w:type="spellStart"/>
      <w:r w:rsidRPr="007E05B1">
        <w:rPr>
          <w:color w:val="000000" w:themeColor="text1"/>
          <w:sz w:val="28"/>
          <w:szCs w:val="28"/>
        </w:rPr>
        <w:t>проанализированны</w:t>
      </w:r>
      <w:proofErr w:type="spellEnd"/>
      <w:r w:rsidRPr="007E05B1">
        <w:rPr>
          <w:color w:val="000000" w:themeColor="text1"/>
          <w:sz w:val="28"/>
          <w:szCs w:val="28"/>
        </w:rPr>
        <w:t xml:space="preserve"> способы обозначения отклонения </w:t>
      </w:r>
      <w:proofErr w:type="spellStart"/>
      <w:r w:rsidRPr="007E05B1">
        <w:rPr>
          <w:color w:val="000000" w:themeColor="text1"/>
          <w:sz w:val="28"/>
          <w:szCs w:val="28"/>
        </w:rPr>
        <w:t>соосности</w:t>
      </w:r>
      <w:proofErr w:type="spellEnd"/>
      <w:r w:rsidRPr="007E05B1">
        <w:rPr>
          <w:color w:val="000000" w:themeColor="text1"/>
          <w:sz w:val="28"/>
          <w:szCs w:val="28"/>
        </w:rPr>
        <w:t xml:space="preserve"> на чертежах;</w:t>
      </w:r>
    </w:p>
    <w:p w:rsidR="00FF4F47" w:rsidRPr="007E05B1" w:rsidRDefault="00FF4F47" w:rsidP="00FF4F47">
      <w:pPr>
        <w:spacing w:line="360" w:lineRule="auto"/>
        <w:ind w:firstLine="709"/>
        <w:jc w:val="both"/>
        <w:rPr>
          <w:color w:val="000000" w:themeColor="text1"/>
          <w:sz w:val="28"/>
          <w:szCs w:val="28"/>
        </w:rPr>
      </w:pPr>
      <w:r w:rsidRPr="007E05B1">
        <w:rPr>
          <w:color w:val="000000" w:themeColor="text1"/>
          <w:sz w:val="28"/>
          <w:szCs w:val="28"/>
        </w:rPr>
        <w:t xml:space="preserve">- проанализирована сущность обозначения баз на чертеже при отображении отклонения от </w:t>
      </w:r>
      <w:proofErr w:type="spellStart"/>
      <w:r w:rsidRPr="007E05B1">
        <w:rPr>
          <w:color w:val="000000" w:themeColor="text1"/>
          <w:sz w:val="28"/>
          <w:szCs w:val="28"/>
        </w:rPr>
        <w:t>соосности</w:t>
      </w:r>
      <w:proofErr w:type="spellEnd"/>
      <w:r w:rsidRPr="007E05B1">
        <w:rPr>
          <w:color w:val="000000" w:themeColor="text1"/>
          <w:sz w:val="28"/>
          <w:szCs w:val="28"/>
        </w:rPr>
        <w:t xml:space="preserve"> на чертеже»;</w:t>
      </w:r>
    </w:p>
    <w:p w:rsidR="00FF4F47" w:rsidRPr="007E05B1" w:rsidRDefault="00FF4F47" w:rsidP="00FF4F47">
      <w:pPr>
        <w:spacing w:line="360" w:lineRule="auto"/>
        <w:ind w:firstLine="709"/>
        <w:jc w:val="both"/>
        <w:rPr>
          <w:color w:val="000000" w:themeColor="text1"/>
          <w:sz w:val="28"/>
          <w:szCs w:val="28"/>
        </w:rPr>
      </w:pPr>
      <w:r w:rsidRPr="007E05B1">
        <w:rPr>
          <w:color w:val="000000" w:themeColor="text1"/>
          <w:sz w:val="28"/>
          <w:szCs w:val="28"/>
        </w:rPr>
        <w:t xml:space="preserve">- проанализированы механические (фундаментальные) методы контроля </w:t>
      </w:r>
      <w:proofErr w:type="spellStart"/>
      <w:r w:rsidRPr="007E05B1">
        <w:rPr>
          <w:color w:val="000000" w:themeColor="text1"/>
          <w:sz w:val="28"/>
          <w:szCs w:val="28"/>
        </w:rPr>
        <w:t>соосности</w:t>
      </w:r>
      <w:proofErr w:type="spellEnd"/>
      <w:r w:rsidRPr="007E05B1">
        <w:rPr>
          <w:color w:val="000000" w:themeColor="text1"/>
          <w:sz w:val="28"/>
          <w:szCs w:val="28"/>
        </w:rPr>
        <w:t>;</w:t>
      </w:r>
    </w:p>
    <w:p w:rsidR="00FF4F47" w:rsidRPr="007E05B1" w:rsidRDefault="00FF4F47" w:rsidP="00FF4F47">
      <w:pPr>
        <w:spacing w:line="360" w:lineRule="auto"/>
        <w:ind w:firstLine="709"/>
        <w:jc w:val="both"/>
        <w:rPr>
          <w:color w:val="000000" w:themeColor="text1"/>
          <w:sz w:val="28"/>
          <w:szCs w:val="28"/>
        </w:rPr>
      </w:pPr>
      <w:r w:rsidRPr="007E05B1">
        <w:rPr>
          <w:color w:val="000000" w:themeColor="text1"/>
          <w:sz w:val="28"/>
          <w:szCs w:val="28"/>
        </w:rPr>
        <w:lastRenderedPageBreak/>
        <w:t xml:space="preserve">- проанализированы нестандартные механические методы контроля отклонения от </w:t>
      </w:r>
      <w:proofErr w:type="spellStart"/>
      <w:r w:rsidRPr="007E05B1">
        <w:rPr>
          <w:color w:val="000000" w:themeColor="text1"/>
          <w:sz w:val="28"/>
          <w:szCs w:val="28"/>
        </w:rPr>
        <w:t>соосности</w:t>
      </w:r>
      <w:proofErr w:type="spellEnd"/>
      <w:r w:rsidRPr="007E05B1">
        <w:rPr>
          <w:color w:val="000000" w:themeColor="text1"/>
          <w:sz w:val="28"/>
          <w:szCs w:val="28"/>
        </w:rPr>
        <w:t>;</w:t>
      </w:r>
    </w:p>
    <w:p w:rsidR="00FF4F47" w:rsidRPr="007E05B1" w:rsidRDefault="00FF4F47" w:rsidP="00FF4F47">
      <w:pPr>
        <w:spacing w:line="360" w:lineRule="auto"/>
        <w:ind w:firstLine="709"/>
        <w:jc w:val="both"/>
        <w:rPr>
          <w:color w:val="000000" w:themeColor="text1"/>
          <w:sz w:val="28"/>
          <w:szCs w:val="28"/>
        </w:rPr>
      </w:pPr>
      <w:r w:rsidRPr="007E05B1">
        <w:rPr>
          <w:color w:val="000000" w:themeColor="text1"/>
          <w:sz w:val="28"/>
          <w:szCs w:val="28"/>
        </w:rPr>
        <w:t xml:space="preserve">- рассмотрен принцип измерения отклонения от </w:t>
      </w:r>
      <w:proofErr w:type="spellStart"/>
      <w:r w:rsidRPr="007E05B1">
        <w:rPr>
          <w:color w:val="000000" w:themeColor="text1"/>
          <w:sz w:val="28"/>
          <w:szCs w:val="28"/>
        </w:rPr>
        <w:t>соосности</w:t>
      </w:r>
      <w:proofErr w:type="spellEnd"/>
      <w:r w:rsidRPr="007E05B1">
        <w:rPr>
          <w:color w:val="000000" w:themeColor="text1"/>
          <w:sz w:val="28"/>
          <w:szCs w:val="28"/>
        </w:rPr>
        <w:t xml:space="preserve"> на контрольно-измерительных машинах.</w:t>
      </w:r>
    </w:p>
    <w:p w:rsidR="0085223E" w:rsidRPr="007E05B1" w:rsidRDefault="0085223E">
      <w:pPr>
        <w:rPr>
          <w:caps/>
          <w:sz w:val="28"/>
          <w:szCs w:val="28"/>
          <w:u w:val="single"/>
        </w:rPr>
      </w:pPr>
      <w:r w:rsidRPr="007E05B1">
        <w:rPr>
          <w:caps/>
          <w:sz w:val="28"/>
          <w:szCs w:val="28"/>
          <w:u w:val="single"/>
        </w:rPr>
        <w:br w:type="page"/>
      </w:r>
    </w:p>
    <w:p w:rsidR="0085223E" w:rsidRPr="00460CBE" w:rsidRDefault="0085223E" w:rsidP="008536EC">
      <w:pPr>
        <w:pStyle w:val="10"/>
        <w:spacing w:before="120" w:after="120"/>
        <w:rPr>
          <w:b/>
        </w:rPr>
      </w:pPr>
      <w:bookmarkStart w:id="36" w:name="_Toc227013756"/>
      <w:r w:rsidRPr="00460CBE">
        <w:rPr>
          <w:b/>
        </w:rPr>
        <w:lastRenderedPageBreak/>
        <w:t>5 ПРОЕКТИРОВАНИЕ УЧАСТКА МЕХАНИЧЕСКОГО ЦЕХА ПО ИЗГОТОВЛЕНИЮ</w:t>
      </w:r>
      <w:bookmarkStart w:id="37" w:name="_Toc278456768"/>
      <w:bookmarkStart w:id="38" w:name="_Toc279217770"/>
      <w:bookmarkStart w:id="39" w:name="_Toc281039936"/>
      <w:bookmarkStart w:id="40" w:name="_Toc421134948"/>
      <w:bookmarkStart w:id="41" w:name="_Toc421481757"/>
      <w:r w:rsidRPr="00460CBE">
        <w:rPr>
          <w:b/>
        </w:rPr>
        <w:t xml:space="preserve"> ДЕТАЛИ «КРЕСТОВИНА»</w:t>
      </w:r>
      <w:bookmarkEnd w:id="36"/>
    </w:p>
    <w:p w:rsidR="0085223E" w:rsidRPr="00460CBE" w:rsidRDefault="0085223E" w:rsidP="00660A67">
      <w:pPr>
        <w:pStyle w:val="10"/>
        <w:spacing w:before="120" w:after="120"/>
        <w:ind w:firstLine="709"/>
        <w:jc w:val="both"/>
        <w:rPr>
          <w:b/>
        </w:rPr>
      </w:pPr>
      <w:bookmarkStart w:id="42" w:name="_Toc11154681"/>
      <w:bookmarkStart w:id="43" w:name="_Toc227013757"/>
      <w:r w:rsidRPr="00460CBE">
        <w:rPr>
          <w:b/>
        </w:rPr>
        <w:t>5.1 Разработка общей планировки участка и рабочих мест</w:t>
      </w:r>
      <w:bookmarkEnd w:id="37"/>
      <w:bookmarkEnd w:id="38"/>
      <w:bookmarkEnd w:id="39"/>
      <w:bookmarkEnd w:id="40"/>
      <w:bookmarkEnd w:id="41"/>
      <w:bookmarkEnd w:id="42"/>
      <w:bookmarkEnd w:id="43"/>
    </w:p>
    <w:p w:rsidR="004F04AF" w:rsidRPr="007E05B1" w:rsidRDefault="004F04AF" w:rsidP="00846B52">
      <w:pPr>
        <w:tabs>
          <w:tab w:val="left" w:pos="9900"/>
        </w:tabs>
        <w:suppressAutoHyphens/>
        <w:spacing w:line="360" w:lineRule="auto"/>
        <w:ind w:firstLine="709"/>
        <w:jc w:val="both"/>
        <w:rPr>
          <w:sz w:val="28"/>
          <w:szCs w:val="28"/>
        </w:rPr>
      </w:pPr>
      <w:r w:rsidRPr="007E05B1">
        <w:rPr>
          <w:sz w:val="28"/>
          <w:szCs w:val="28"/>
        </w:rPr>
        <w:t>После разработки производственного процесса приступают к этапу составления планировки, во время которого производят увязку расположения рабочих позиций (мест) и вспомогательного оборудования в выбранном масштабе. Планировку оборудования в технологическом проекте выполняют в масштабе 1:50 для мелких и средних цехов и 1:100 для больших цехов.</w:t>
      </w:r>
    </w:p>
    <w:p w:rsidR="004F04AF" w:rsidRPr="007E05B1" w:rsidRDefault="004F04AF" w:rsidP="00846B52">
      <w:pPr>
        <w:tabs>
          <w:tab w:val="left" w:pos="9900"/>
        </w:tabs>
        <w:suppressAutoHyphens/>
        <w:spacing w:line="360" w:lineRule="auto"/>
        <w:ind w:firstLine="709"/>
        <w:jc w:val="both"/>
        <w:rPr>
          <w:sz w:val="28"/>
          <w:szCs w:val="28"/>
        </w:rPr>
      </w:pPr>
      <w:r w:rsidRPr="007E05B1">
        <w:rPr>
          <w:sz w:val="28"/>
          <w:szCs w:val="28"/>
        </w:rPr>
        <w:t xml:space="preserve">В дальнейшем в рабочих чертежах монтажные планировки выполняют обычно в масштабе 1:50 с привязкой оборудования к зданию. При этом учитываются все факторы, которые оказывают влияние на </w:t>
      </w:r>
      <w:proofErr w:type="gramStart"/>
      <w:r w:rsidRPr="007E05B1">
        <w:rPr>
          <w:sz w:val="28"/>
          <w:szCs w:val="28"/>
        </w:rPr>
        <w:t>работающих</w:t>
      </w:r>
      <w:proofErr w:type="gramEnd"/>
      <w:r w:rsidRPr="007E05B1">
        <w:rPr>
          <w:sz w:val="28"/>
          <w:szCs w:val="28"/>
        </w:rPr>
        <w:t xml:space="preserve">. </w:t>
      </w:r>
      <w:proofErr w:type="gramStart"/>
      <w:r w:rsidRPr="007E05B1">
        <w:rPr>
          <w:sz w:val="28"/>
          <w:szCs w:val="28"/>
        </w:rPr>
        <w:t>Основные из них следующие:</w:t>
      </w:r>
      <w:proofErr w:type="gramEnd"/>
    </w:p>
    <w:p w:rsidR="004F04AF" w:rsidRPr="007E05B1" w:rsidRDefault="004F04AF" w:rsidP="0039143F">
      <w:pPr>
        <w:pStyle w:val="aff9"/>
        <w:numPr>
          <w:ilvl w:val="0"/>
          <w:numId w:val="10"/>
        </w:numPr>
        <w:tabs>
          <w:tab w:val="left" w:pos="-993"/>
        </w:tabs>
        <w:ind w:left="0" w:firstLine="709"/>
        <w:rPr>
          <w:szCs w:val="20"/>
        </w:rPr>
      </w:pPr>
      <w:r w:rsidRPr="007E05B1">
        <w:rPr>
          <w:szCs w:val="20"/>
        </w:rPr>
        <w:t>доступ к рабочим позициям;</w:t>
      </w:r>
    </w:p>
    <w:p w:rsidR="004F04AF" w:rsidRPr="007E05B1" w:rsidRDefault="004F04AF" w:rsidP="0039143F">
      <w:pPr>
        <w:pStyle w:val="aff9"/>
        <w:numPr>
          <w:ilvl w:val="0"/>
          <w:numId w:val="10"/>
        </w:numPr>
        <w:tabs>
          <w:tab w:val="left" w:pos="-993"/>
        </w:tabs>
        <w:ind w:left="0" w:firstLine="709"/>
        <w:rPr>
          <w:szCs w:val="20"/>
        </w:rPr>
      </w:pPr>
      <w:r w:rsidRPr="007E05B1">
        <w:rPr>
          <w:szCs w:val="20"/>
        </w:rPr>
        <w:t>удобство работы станочников;</w:t>
      </w:r>
    </w:p>
    <w:p w:rsidR="004F04AF" w:rsidRPr="007E05B1" w:rsidRDefault="004F04AF" w:rsidP="0039143F">
      <w:pPr>
        <w:pStyle w:val="aff9"/>
        <w:numPr>
          <w:ilvl w:val="0"/>
          <w:numId w:val="10"/>
        </w:numPr>
        <w:tabs>
          <w:tab w:val="left" w:pos="-993"/>
        </w:tabs>
        <w:ind w:left="0" w:firstLine="709"/>
        <w:rPr>
          <w:szCs w:val="20"/>
        </w:rPr>
      </w:pPr>
      <w:r w:rsidRPr="007E05B1">
        <w:rPr>
          <w:szCs w:val="20"/>
        </w:rPr>
        <w:t>удобство доставки заготовок к месту работы;</w:t>
      </w:r>
    </w:p>
    <w:p w:rsidR="004F04AF" w:rsidRPr="007E05B1" w:rsidRDefault="004F04AF" w:rsidP="0039143F">
      <w:pPr>
        <w:pStyle w:val="aff9"/>
        <w:numPr>
          <w:ilvl w:val="0"/>
          <w:numId w:val="10"/>
        </w:numPr>
        <w:tabs>
          <w:tab w:val="left" w:pos="-993"/>
        </w:tabs>
        <w:ind w:left="0" w:firstLine="709"/>
        <w:rPr>
          <w:szCs w:val="20"/>
        </w:rPr>
      </w:pPr>
      <w:r w:rsidRPr="007E05B1">
        <w:rPr>
          <w:szCs w:val="20"/>
        </w:rPr>
        <w:t>близость помещений для отдыха и естественных надобностей;</w:t>
      </w:r>
    </w:p>
    <w:p w:rsidR="004F04AF" w:rsidRPr="007E05B1" w:rsidRDefault="004F04AF" w:rsidP="0039143F">
      <w:pPr>
        <w:pStyle w:val="aff9"/>
        <w:numPr>
          <w:ilvl w:val="0"/>
          <w:numId w:val="10"/>
        </w:numPr>
        <w:tabs>
          <w:tab w:val="left" w:pos="-993"/>
        </w:tabs>
        <w:ind w:left="0" w:firstLine="709"/>
        <w:rPr>
          <w:szCs w:val="20"/>
        </w:rPr>
      </w:pPr>
      <w:r w:rsidRPr="007E05B1">
        <w:rPr>
          <w:szCs w:val="20"/>
        </w:rPr>
        <w:t>хорошее освещение;</w:t>
      </w:r>
    </w:p>
    <w:p w:rsidR="004F04AF" w:rsidRPr="007E05B1" w:rsidRDefault="004F04AF" w:rsidP="0039143F">
      <w:pPr>
        <w:pStyle w:val="aff9"/>
        <w:numPr>
          <w:ilvl w:val="0"/>
          <w:numId w:val="10"/>
        </w:numPr>
        <w:tabs>
          <w:tab w:val="left" w:pos="-993"/>
        </w:tabs>
        <w:ind w:left="0" w:firstLine="709"/>
        <w:rPr>
          <w:szCs w:val="20"/>
        </w:rPr>
      </w:pPr>
      <w:r w:rsidRPr="007E05B1">
        <w:rPr>
          <w:szCs w:val="20"/>
        </w:rPr>
        <w:t>достаточный объём и хорошая вентиляция воздуха;</w:t>
      </w:r>
    </w:p>
    <w:p w:rsidR="004F04AF" w:rsidRPr="007E05B1" w:rsidRDefault="004F04AF" w:rsidP="0039143F">
      <w:pPr>
        <w:pStyle w:val="aff9"/>
        <w:numPr>
          <w:ilvl w:val="0"/>
          <w:numId w:val="10"/>
        </w:numPr>
        <w:tabs>
          <w:tab w:val="left" w:pos="-993"/>
        </w:tabs>
        <w:ind w:left="0" w:firstLine="709"/>
        <w:rPr>
          <w:szCs w:val="20"/>
        </w:rPr>
      </w:pPr>
      <w:r w:rsidRPr="007E05B1">
        <w:rPr>
          <w:szCs w:val="20"/>
        </w:rPr>
        <w:t>удобство расположения автоматов и  фонтанчиков для питья и т. д.</w:t>
      </w:r>
    </w:p>
    <w:p w:rsidR="004F04AF" w:rsidRPr="007E05B1" w:rsidRDefault="004F04AF" w:rsidP="00846B52">
      <w:pPr>
        <w:tabs>
          <w:tab w:val="left" w:pos="9900"/>
        </w:tabs>
        <w:suppressAutoHyphens/>
        <w:spacing w:line="360" w:lineRule="auto"/>
        <w:ind w:firstLine="709"/>
        <w:jc w:val="both"/>
        <w:rPr>
          <w:sz w:val="28"/>
          <w:szCs w:val="28"/>
        </w:rPr>
      </w:pPr>
      <w:r w:rsidRPr="007E05B1">
        <w:rPr>
          <w:sz w:val="28"/>
          <w:szCs w:val="28"/>
        </w:rPr>
        <w:t>В качестве противопожарных мероприятий следует обеспечить: удобство расположения противопожарного инвентаря, наличие  свободных проходов для быстрого вывода рабочих и проездов для пожарных машин, все двери должны открываться наружу.</w:t>
      </w:r>
    </w:p>
    <w:p w:rsidR="004F04AF" w:rsidRPr="007E05B1" w:rsidRDefault="004F04AF" w:rsidP="00846B52">
      <w:pPr>
        <w:tabs>
          <w:tab w:val="left" w:pos="9900"/>
        </w:tabs>
        <w:suppressAutoHyphens/>
        <w:spacing w:line="360" w:lineRule="auto"/>
        <w:ind w:firstLine="709"/>
        <w:jc w:val="both"/>
        <w:rPr>
          <w:sz w:val="28"/>
          <w:szCs w:val="28"/>
        </w:rPr>
      </w:pPr>
      <w:r w:rsidRPr="007E05B1">
        <w:rPr>
          <w:sz w:val="28"/>
          <w:szCs w:val="28"/>
        </w:rPr>
        <w:t>Планировку оборудования следует производить с учётом размещения санитарно-технических и энергетических норм.</w:t>
      </w:r>
    </w:p>
    <w:p w:rsidR="004F04AF" w:rsidRPr="007E05B1" w:rsidRDefault="004F04AF" w:rsidP="00846B52">
      <w:pPr>
        <w:tabs>
          <w:tab w:val="left" w:pos="9900"/>
        </w:tabs>
        <w:suppressAutoHyphens/>
        <w:spacing w:line="360" w:lineRule="auto"/>
        <w:ind w:firstLine="709"/>
        <w:jc w:val="both"/>
        <w:rPr>
          <w:sz w:val="28"/>
          <w:szCs w:val="28"/>
        </w:rPr>
      </w:pPr>
      <w:proofErr w:type="gramStart"/>
      <w:r w:rsidRPr="007E05B1">
        <w:rPr>
          <w:sz w:val="28"/>
          <w:szCs w:val="28"/>
        </w:rPr>
        <w:t xml:space="preserve">На планировке изображают и показывают: сечение колонн с фундаментами, магистральные проезды, наружные и внутренние стены, окна, ворота и двери, основное и вспомогательное оборудование, места расположения работающих, верстаки, рабочие столы, места для складирования заготовок и готовой </w:t>
      </w:r>
      <w:r w:rsidRPr="007E05B1">
        <w:rPr>
          <w:sz w:val="28"/>
          <w:szCs w:val="28"/>
        </w:rPr>
        <w:lastRenderedPageBreak/>
        <w:t>продукции, транспортные устройства, места для контроля, кабина мастера, ширину пролётов, шаг колонн, общую ширину цеха, длину пролётов и всего участка цеха, ширину продольных и поперечных</w:t>
      </w:r>
      <w:proofErr w:type="gramEnd"/>
      <w:r w:rsidRPr="007E05B1">
        <w:rPr>
          <w:sz w:val="28"/>
          <w:szCs w:val="28"/>
        </w:rPr>
        <w:t xml:space="preserve"> проходов или проездов, расстояние от станков до колонн и между станками и рабочими местами, габаритные размеры крупных станков, нумерацию оборудования с её расшифровкой  в спецификации, название всех производственных отделений и участков, средств защиты работающих.  Важнейшим при проектировании является выбор строй материальных параметров зданий – сетки колонн и высота пролёта. Сетку колонн и высоту пролёта выбирают из унифицированного ряда указанных величин приведённых в таблице.</w:t>
      </w:r>
    </w:p>
    <w:p w:rsidR="00846B52" w:rsidRPr="00A00B71" w:rsidRDefault="00846B52" w:rsidP="00846B52">
      <w:pPr>
        <w:tabs>
          <w:tab w:val="left" w:pos="9900"/>
        </w:tabs>
        <w:suppressAutoHyphens/>
        <w:spacing w:line="360" w:lineRule="auto"/>
        <w:ind w:firstLine="709"/>
        <w:jc w:val="both"/>
        <w:rPr>
          <w:sz w:val="28"/>
          <w:szCs w:val="28"/>
        </w:rPr>
      </w:pPr>
      <w:proofErr w:type="gramStart"/>
      <w:r w:rsidRPr="00A00B71">
        <w:rPr>
          <w:sz w:val="28"/>
          <w:szCs w:val="28"/>
        </w:rPr>
        <w:t>Ширину пролета выбирают такой, чтобы можно было рационально разместить кратное число рядов оборудования – обычно от двух до четырех рядов станков, в зависимости от габаритных размеров и варианта размещения.</w:t>
      </w:r>
      <w:proofErr w:type="gramEnd"/>
      <w:r w:rsidRPr="00A00B71">
        <w:rPr>
          <w:sz w:val="28"/>
          <w:szCs w:val="28"/>
        </w:rPr>
        <w:t xml:space="preserve"> Высоту пролёта определяют по формуле:</w:t>
      </w:r>
    </w:p>
    <w:p w:rsidR="00846B52" w:rsidRPr="00A00B71" w:rsidRDefault="00A00B71" w:rsidP="007668F7">
      <w:pPr>
        <w:tabs>
          <w:tab w:val="left" w:pos="9900"/>
        </w:tabs>
        <w:suppressAutoHyphens/>
        <w:spacing w:line="360" w:lineRule="auto"/>
        <w:jc w:val="center"/>
        <w:rPr>
          <w:sz w:val="28"/>
          <w:szCs w:val="28"/>
        </w:rPr>
      </w:pPr>
      <m:oMath>
        <m:r>
          <w:rPr>
            <w:rFonts w:ascii="Cambria Math" w:hAnsi="Cambria Math"/>
            <w:sz w:val="28"/>
            <w:szCs w:val="28"/>
          </w:rPr>
          <m:t>H=</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4</m:t>
            </m:r>
          </m:sub>
        </m:sSub>
      </m:oMath>
      <w:r w:rsidR="00EC5645" w:rsidRPr="00A00B71">
        <w:rPr>
          <w:sz w:val="28"/>
          <w:szCs w:val="28"/>
        </w:rPr>
        <w:t xml:space="preserve"> </w:t>
      </w:r>
      <w:proofErr w:type="gramStart"/>
      <w:r w:rsidR="007668F7" w:rsidRPr="00A00B71">
        <w:rPr>
          <w:sz w:val="28"/>
          <w:szCs w:val="28"/>
        </w:rPr>
        <w:t>мм</w:t>
      </w:r>
      <w:proofErr w:type="gramEnd"/>
      <w:r w:rsidR="007668F7" w:rsidRPr="00A00B71">
        <w:rPr>
          <w:sz w:val="28"/>
          <w:szCs w:val="28"/>
        </w:rPr>
        <w:t>,</w:t>
      </w:r>
    </w:p>
    <w:p w:rsidR="00846B52" w:rsidRPr="00A00B71" w:rsidRDefault="00846B52" w:rsidP="007668F7">
      <w:pPr>
        <w:tabs>
          <w:tab w:val="left" w:pos="9900"/>
        </w:tabs>
        <w:suppressAutoHyphens/>
        <w:spacing w:line="360" w:lineRule="auto"/>
        <w:jc w:val="both"/>
        <w:rPr>
          <w:sz w:val="28"/>
          <w:szCs w:val="28"/>
        </w:rPr>
      </w:pPr>
      <w:r w:rsidRPr="00A00B71">
        <w:rPr>
          <w:sz w:val="28"/>
          <w:szCs w:val="28"/>
        </w:rPr>
        <w:t>где</w:t>
      </w:r>
      <w:r w:rsidR="007668F7" w:rsidRPr="00A00B71">
        <w:rPr>
          <w:sz w:val="28"/>
          <w:szCs w:val="28"/>
        </w:rPr>
        <w:t xml:space="preserve">    </w:t>
      </w:r>
      <w:r w:rsidRPr="00A00B71">
        <w:rPr>
          <w:sz w:val="28"/>
          <w:szCs w:val="28"/>
        </w:rPr>
        <w:t xml:space="preserve">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oMath>
      <w:r w:rsidR="00A10C73" w:rsidRPr="00A00B71">
        <w:rPr>
          <w:sz w:val="28"/>
          <w:szCs w:val="28"/>
        </w:rPr>
        <w:t xml:space="preserve"> –</w:t>
      </w:r>
      <w:r w:rsidRPr="00A00B71">
        <w:rPr>
          <w:sz w:val="28"/>
          <w:szCs w:val="28"/>
        </w:rPr>
        <w:t xml:space="preserve"> максимальная высота оборудования</w:t>
      </w:r>
      <w:r w:rsidR="007668F7" w:rsidRPr="00A00B71">
        <w:rPr>
          <w:sz w:val="28"/>
          <w:szCs w:val="28"/>
        </w:rPr>
        <w:t xml:space="preserve"> (принимаем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oMath>
      <w:r w:rsidR="007668F7" w:rsidRPr="00A00B71">
        <w:rPr>
          <w:sz w:val="28"/>
          <w:szCs w:val="28"/>
        </w:rPr>
        <w:t xml:space="preserve"> = 6000 мм);</w:t>
      </w:r>
      <w:r w:rsidRPr="00A00B71">
        <w:rPr>
          <w:sz w:val="28"/>
          <w:szCs w:val="28"/>
        </w:rPr>
        <w:t xml:space="preserve"> </w:t>
      </w:r>
    </w:p>
    <w:p w:rsidR="00846B52" w:rsidRPr="00A00B71" w:rsidRDefault="00D43022" w:rsidP="00846B52">
      <w:pPr>
        <w:tabs>
          <w:tab w:val="left" w:pos="9900"/>
        </w:tabs>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oMath>
      <w:r w:rsidR="00216314" w:rsidRPr="00A00B71">
        <w:rPr>
          <w:sz w:val="28"/>
          <w:szCs w:val="28"/>
        </w:rPr>
        <w:t xml:space="preserve"> –</w:t>
      </w:r>
      <w:r w:rsidR="00846B52" w:rsidRPr="00A00B71">
        <w:rPr>
          <w:sz w:val="28"/>
          <w:szCs w:val="28"/>
        </w:rPr>
        <w:t xml:space="preserve"> минимальное расстояние между оборудованием и перемещаемым грузом (не менее 400 мм)</w:t>
      </w:r>
      <w:r w:rsidR="007668F7" w:rsidRPr="00A00B71">
        <w:rPr>
          <w:sz w:val="28"/>
          <w:szCs w:val="28"/>
        </w:rPr>
        <w:t xml:space="preserve"> (принимаем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oMath>
      <w:r w:rsidR="007668F7" w:rsidRPr="00A00B71">
        <w:rPr>
          <w:sz w:val="28"/>
          <w:szCs w:val="28"/>
        </w:rPr>
        <w:t xml:space="preserve"> = </w:t>
      </w:r>
      <w:r w:rsidR="00460CBE">
        <w:rPr>
          <w:sz w:val="28"/>
          <w:szCs w:val="28"/>
        </w:rPr>
        <w:t>700</w:t>
      </w:r>
      <w:r w:rsidR="007668F7" w:rsidRPr="00A00B71">
        <w:rPr>
          <w:sz w:val="28"/>
          <w:szCs w:val="28"/>
        </w:rPr>
        <w:t xml:space="preserve"> мм);</w:t>
      </w:r>
    </w:p>
    <w:p w:rsidR="00846B52" w:rsidRPr="00A00B71" w:rsidRDefault="00D43022" w:rsidP="00846B52">
      <w:pPr>
        <w:tabs>
          <w:tab w:val="left" w:pos="9900"/>
        </w:tabs>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3</m:t>
            </m:r>
          </m:sub>
        </m:sSub>
      </m:oMath>
      <w:r w:rsidR="00216314" w:rsidRPr="00A00B71">
        <w:rPr>
          <w:sz w:val="28"/>
          <w:szCs w:val="28"/>
        </w:rPr>
        <w:t xml:space="preserve"> –</w:t>
      </w:r>
      <w:r w:rsidR="00846B52" w:rsidRPr="00A00B71">
        <w:rPr>
          <w:sz w:val="28"/>
          <w:szCs w:val="28"/>
        </w:rPr>
        <w:t xml:space="preserve"> </w:t>
      </w:r>
      <w:r w:rsidR="007668F7" w:rsidRPr="00A00B71">
        <w:rPr>
          <w:sz w:val="28"/>
          <w:szCs w:val="28"/>
        </w:rPr>
        <w:t>высота транспортируемых грузов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3</m:t>
            </m:r>
          </m:sub>
        </m:sSub>
      </m:oMath>
      <w:r w:rsidR="00846B52" w:rsidRPr="00A00B71">
        <w:rPr>
          <w:sz w:val="28"/>
          <w:szCs w:val="28"/>
        </w:rPr>
        <w:t>= 1000 мм</w:t>
      </w:r>
      <w:r w:rsidR="007668F7" w:rsidRPr="00A00B71">
        <w:rPr>
          <w:sz w:val="28"/>
          <w:szCs w:val="28"/>
        </w:rPr>
        <w:t>);</w:t>
      </w:r>
    </w:p>
    <w:p w:rsidR="00846B52" w:rsidRPr="00A00B71" w:rsidRDefault="00D43022" w:rsidP="00846B52">
      <w:pPr>
        <w:tabs>
          <w:tab w:val="left" w:pos="9900"/>
        </w:tabs>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4</m:t>
            </m:r>
          </m:sub>
        </m:sSub>
      </m:oMath>
      <w:r w:rsidR="00216314" w:rsidRPr="00A00B71">
        <w:rPr>
          <w:sz w:val="28"/>
          <w:szCs w:val="28"/>
        </w:rPr>
        <w:t xml:space="preserve"> –</w:t>
      </w:r>
      <w:r w:rsidR="007668F7" w:rsidRPr="00A00B71">
        <w:rPr>
          <w:sz w:val="28"/>
          <w:szCs w:val="28"/>
        </w:rPr>
        <w:t xml:space="preserve"> высота кабины крана (принимаем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4</m:t>
            </m:r>
          </m:sub>
        </m:sSub>
      </m:oMath>
      <w:r w:rsidR="00846B52" w:rsidRPr="00A00B71">
        <w:rPr>
          <w:sz w:val="28"/>
          <w:szCs w:val="28"/>
        </w:rPr>
        <w:t xml:space="preserve"> = 1000 мм</w:t>
      </w:r>
      <w:r w:rsidR="007668F7" w:rsidRPr="00A00B71">
        <w:rPr>
          <w:sz w:val="28"/>
          <w:szCs w:val="28"/>
        </w:rPr>
        <w:t>)</w:t>
      </w:r>
      <w:r w:rsidR="00846B52" w:rsidRPr="00A00B71">
        <w:rPr>
          <w:sz w:val="28"/>
          <w:szCs w:val="28"/>
        </w:rPr>
        <w:t>.</w:t>
      </w:r>
    </w:p>
    <w:p w:rsidR="00EC5645" w:rsidRPr="00A00B71" w:rsidRDefault="00EC5645" w:rsidP="00846B52">
      <w:pPr>
        <w:tabs>
          <w:tab w:val="left" w:pos="9900"/>
        </w:tabs>
        <w:suppressAutoHyphens/>
        <w:spacing w:line="360" w:lineRule="auto"/>
        <w:ind w:firstLine="709"/>
        <w:jc w:val="both"/>
        <w:rPr>
          <w:sz w:val="28"/>
          <w:szCs w:val="28"/>
        </w:rPr>
      </w:pPr>
      <w:r w:rsidRPr="00A00B71">
        <w:rPr>
          <w:sz w:val="28"/>
          <w:szCs w:val="28"/>
        </w:rPr>
        <w:t>Получаем:</w:t>
      </w:r>
    </w:p>
    <w:p w:rsidR="00EC5645" w:rsidRPr="00A00B71" w:rsidRDefault="00A00B71" w:rsidP="007E7A27">
      <w:pPr>
        <w:tabs>
          <w:tab w:val="left" w:pos="9900"/>
        </w:tabs>
        <w:suppressAutoHyphens/>
        <w:spacing w:line="360" w:lineRule="auto"/>
        <w:jc w:val="center"/>
        <w:rPr>
          <w:sz w:val="28"/>
          <w:szCs w:val="28"/>
        </w:rPr>
      </w:pPr>
      <m:oMath>
        <m:r>
          <w:rPr>
            <w:rFonts w:ascii="Cambria Math" w:hAnsi="Cambria Math"/>
            <w:sz w:val="28"/>
            <w:szCs w:val="28"/>
          </w:rPr>
          <m:t>H=6000+700+1000+1000=8700</m:t>
        </m:r>
      </m:oMath>
      <w:r w:rsidR="00EC5645" w:rsidRPr="00A00B71">
        <w:rPr>
          <w:sz w:val="28"/>
          <w:szCs w:val="28"/>
        </w:rPr>
        <w:t xml:space="preserve"> </w:t>
      </w:r>
      <w:proofErr w:type="gramStart"/>
      <w:r w:rsidR="00EC5645" w:rsidRPr="00A00B71">
        <w:rPr>
          <w:sz w:val="28"/>
          <w:szCs w:val="28"/>
        </w:rPr>
        <w:t>мм</w:t>
      </w:r>
      <w:proofErr w:type="gramEnd"/>
      <w:r w:rsidR="000E5A40" w:rsidRPr="00A00B71">
        <w:rPr>
          <w:sz w:val="28"/>
          <w:szCs w:val="28"/>
        </w:rPr>
        <w:t xml:space="preserve"> (≈ 9 м).</w:t>
      </w:r>
    </w:p>
    <w:p w:rsidR="004F04AF" w:rsidRPr="00A00B71" w:rsidRDefault="004F04AF" w:rsidP="00A91CD4">
      <w:pPr>
        <w:tabs>
          <w:tab w:val="left" w:pos="9900"/>
        </w:tabs>
        <w:suppressAutoHyphens/>
        <w:spacing w:line="360" w:lineRule="auto"/>
        <w:ind w:firstLine="709"/>
        <w:jc w:val="both"/>
        <w:rPr>
          <w:sz w:val="28"/>
          <w:szCs w:val="28"/>
        </w:rPr>
      </w:pPr>
      <w:r w:rsidRPr="00A00B71">
        <w:rPr>
          <w:sz w:val="28"/>
          <w:szCs w:val="28"/>
        </w:rPr>
        <w:t>Длину станочных участков и линий из соображения пожарной безопасности принимают в пределах 35–50 м, а между ними предусматривается проезды шириной 4,5 – 5,5 м.</w:t>
      </w:r>
    </w:p>
    <w:p w:rsidR="004F04AF" w:rsidRPr="007E05B1" w:rsidRDefault="004F04AF" w:rsidP="00A91CD4">
      <w:pPr>
        <w:tabs>
          <w:tab w:val="left" w:pos="9900"/>
        </w:tabs>
        <w:suppressAutoHyphens/>
        <w:spacing w:line="360" w:lineRule="auto"/>
        <w:ind w:firstLine="709"/>
        <w:jc w:val="both"/>
        <w:rPr>
          <w:sz w:val="28"/>
          <w:szCs w:val="28"/>
        </w:rPr>
      </w:pPr>
      <w:r w:rsidRPr="007E05B1">
        <w:rPr>
          <w:sz w:val="28"/>
          <w:szCs w:val="28"/>
        </w:rPr>
        <w:t>Расположение станков на участке механической обработки определяется организованной формой производственного процесса, длиной участка, числом станков, видами межоперационного транспорта, способом удаления стружки и другими факторами.</w:t>
      </w:r>
    </w:p>
    <w:p w:rsidR="004F04AF" w:rsidRPr="007E05B1" w:rsidRDefault="004F04AF" w:rsidP="00A91CD4">
      <w:pPr>
        <w:tabs>
          <w:tab w:val="left" w:pos="9900"/>
        </w:tabs>
        <w:suppressAutoHyphens/>
        <w:spacing w:line="360" w:lineRule="auto"/>
        <w:ind w:firstLine="709"/>
        <w:jc w:val="both"/>
        <w:rPr>
          <w:sz w:val="28"/>
          <w:szCs w:val="28"/>
        </w:rPr>
      </w:pPr>
      <w:r w:rsidRPr="007E05B1">
        <w:rPr>
          <w:sz w:val="28"/>
          <w:szCs w:val="28"/>
        </w:rPr>
        <w:lastRenderedPageBreak/>
        <w:t>Относительно транспортных средств возможны варианты продольного, поперечного и кольцевого размещения станков.</w:t>
      </w:r>
    </w:p>
    <w:p w:rsidR="004F04AF" w:rsidRPr="007E05B1" w:rsidRDefault="00886089" w:rsidP="00A91CD4">
      <w:pPr>
        <w:tabs>
          <w:tab w:val="left" w:pos="9900"/>
        </w:tabs>
        <w:suppressAutoHyphens/>
        <w:spacing w:line="360" w:lineRule="auto"/>
        <w:ind w:firstLine="709"/>
        <w:jc w:val="both"/>
        <w:rPr>
          <w:sz w:val="28"/>
          <w:szCs w:val="28"/>
        </w:rPr>
      </w:pPr>
      <w:r w:rsidRPr="007E05B1">
        <w:rPr>
          <w:sz w:val="28"/>
          <w:szCs w:val="28"/>
        </w:rPr>
        <w:t>При размещении</w:t>
      </w:r>
      <w:r w:rsidR="004F04AF" w:rsidRPr="007E05B1">
        <w:rPr>
          <w:sz w:val="28"/>
          <w:szCs w:val="28"/>
        </w:rPr>
        <w:t xml:space="preserve"> оборудования в соответствии, с выбранным вариантом, необходимо, обеспечить установленные нормативы, расс</w:t>
      </w:r>
      <w:r w:rsidRPr="007E05B1">
        <w:rPr>
          <w:sz w:val="28"/>
          <w:szCs w:val="28"/>
        </w:rPr>
        <w:t xml:space="preserve">тояний между оборудованием при </w:t>
      </w:r>
      <w:r w:rsidR="004F04AF" w:rsidRPr="007E05B1">
        <w:rPr>
          <w:sz w:val="28"/>
          <w:szCs w:val="28"/>
        </w:rPr>
        <w:t>различных вариантах их размещения, а также ширину проездов. Они зависят от габаритных размеров оборудования и устанавливают расстояние от крайних положений движущихся частей станка до открывающихся дверей шкафов станка, установленных отдельных стоек и систем управления. При размещении рядом двух станков различных габаритных размеров, расстояние следует выбирать по наибольшему из них.</w:t>
      </w:r>
    </w:p>
    <w:p w:rsidR="00CC364B" w:rsidRPr="007E05B1" w:rsidRDefault="00CC364B" w:rsidP="00A91CD4">
      <w:pPr>
        <w:tabs>
          <w:tab w:val="left" w:pos="9900"/>
        </w:tabs>
        <w:suppressAutoHyphens/>
        <w:spacing w:line="360" w:lineRule="auto"/>
        <w:ind w:firstLine="709"/>
        <w:jc w:val="both"/>
        <w:rPr>
          <w:sz w:val="28"/>
          <w:szCs w:val="28"/>
        </w:rPr>
      </w:pPr>
      <w:r w:rsidRPr="007E05B1">
        <w:rPr>
          <w:sz w:val="28"/>
          <w:szCs w:val="28"/>
        </w:rPr>
        <w:t>Справочные данные по планировке участка цеха сведены в таблицу 5.1.</w:t>
      </w:r>
    </w:p>
    <w:p w:rsidR="004F04AF" w:rsidRPr="007E05B1" w:rsidRDefault="004F04AF" w:rsidP="00A91CD4">
      <w:pPr>
        <w:tabs>
          <w:tab w:val="left" w:pos="-993"/>
        </w:tabs>
        <w:spacing w:before="240" w:line="360" w:lineRule="auto"/>
        <w:ind w:firstLine="181"/>
        <w:jc w:val="both"/>
        <w:rPr>
          <w:sz w:val="28"/>
          <w:szCs w:val="20"/>
        </w:rPr>
      </w:pPr>
      <w:r w:rsidRPr="007E05B1">
        <w:rPr>
          <w:bCs/>
          <w:sz w:val="28"/>
          <w:szCs w:val="20"/>
        </w:rPr>
        <w:t>Та</w:t>
      </w:r>
      <w:r w:rsidR="00886089" w:rsidRPr="007E05B1">
        <w:rPr>
          <w:bCs/>
          <w:sz w:val="28"/>
          <w:szCs w:val="20"/>
        </w:rPr>
        <w:t>блица 5</w:t>
      </w:r>
      <w:r w:rsidRPr="007E05B1">
        <w:rPr>
          <w:bCs/>
          <w:sz w:val="28"/>
          <w:szCs w:val="20"/>
        </w:rPr>
        <w:t>.1 - Данные по планировке участка цеха</w:t>
      </w:r>
      <w:r w:rsidRPr="007E05B1">
        <w:rPr>
          <w:sz w:val="28"/>
          <w:szCs w:val="20"/>
        </w:rPr>
        <w:t>.</w:t>
      </w:r>
    </w:p>
    <w:tbl>
      <w:tblPr>
        <w:tblW w:w="945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2"/>
        <w:gridCol w:w="1417"/>
        <w:gridCol w:w="1418"/>
        <w:gridCol w:w="1842"/>
      </w:tblGrid>
      <w:tr w:rsidR="004F04AF" w:rsidRPr="007E05B1" w:rsidTr="00CD51CF">
        <w:trPr>
          <w:cantSplit/>
        </w:trPr>
        <w:tc>
          <w:tcPr>
            <w:tcW w:w="4782" w:type="dxa"/>
            <w:vMerge w:val="restart"/>
          </w:tcPr>
          <w:p w:rsidR="004F04AF" w:rsidRPr="007E05B1" w:rsidRDefault="004F04AF" w:rsidP="00A91CD4">
            <w:pPr>
              <w:tabs>
                <w:tab w:val="left" w:pos="-993"/>
              </w:tabs>
              <w:ind w:right="-2"/>
              <w:jc w:val="both"/>
              <w:rPr>
                <w:sz w:val="26"/>
                <w:szCs w:val="26"/>
              </w:rPr>
            </w:pPr>
            <w:r w:rsidRPr="007E05B1">
              <w:rPr>
                <w:sz w:val="26"/>
                <w:szCs w:val="26"/>
              </w:rPr>
              <w:t>Расстояние</w:t>
            </w:r>
          </w:p>
        </w:tc>
        <w:tc>
          <w:tcPr>
            <w:tcW w:w="4677" w:type="dxa"/>
            <w:gridSpan w:val="3"/>
          </w:tcPr>
          <w:p w:rsidR="004F04AF" w:rsidRPr="007E05B1" w:rsidRDefault="004F04AF" w:rsidP="00A91CD4">
            <w:pPr>
              <w:tabs>
                <w:tab w:val="left" w:pos="-993"/>
              </w:tabs>
              <w:ind w:right="-2"/>
              <w:jc w:val="both"/>
              <w:rPr>
                <w:sz w:val="26"/>
                <w:szCs w:val="26"/>
              </w:rPr>
            </w:pPr>
            <w:r w:rsidRPr="007E05B1">
              <w:rPr>
                <w:sz w:val="26"/>
                <w:szCs w:val="26"/>
              </w:rPr>
              <w:t xml:space="preserve">Наибольший габаритный размер </w:t>
            </w:r>
          </w:p>
          <w:p w:rsidR="004F04AF" w:rsidRPr="007E05B1" w:rsidRDefault="00A91CD4" w:rsidP="00A91CD4">
            <w:pPr>
              <w:tabs>
                <w:tab w:val="left" w:pos="-993"/>
              </w:tabs>
              <w:ind w:right="-2"/>
              <w:jc w:val="both"/>
              <w:rPr>
                <w:sz w:val="26"/>
                <w:szCs w:val="26"/>
              </w:rPr>
            </w:pPr>
            <w:r w:rsidRPr="007E05B1">
              <w:rPr>
                <w:sz w:val="26"/>
                <w:szCs w:val="26"/>
              </w:rPr>
              <w:t xml:space="preserve">станка в </w:t>
            </w:r>
            <w:r w:rsidR="004F04AF" w:rsidRPr="007E05B1">
              <w:rPr>
                <w:sz w:val="26"/>
                <w:szCs w:val="26"/>
              </w:rPr>
              <w:t xml:space="preserve">пролёте, </w:t>
            </w:r>
            <w:proofErr w:type="gramStart"/>
            <w:r w:rsidR="004F04AF" w:rsidRPr="007E05B1">
              <w:rPr>
                <w:sz w:val="26"/>
                <w:szCs w:val="26"/>
              </w:rPr>
              <w:t>мм</w:t>
            </w:r>
            <w:proofErr w:type="gramEnd"/>
            <w:r w:rsidR="004F04AF" w:rsidRPr="007E05B1">
              <w:rPr>
                <w:sz w:val="26"/>
                <w:szCs w:val="26"/>
              </w:rPr>
              <w:t xml:space="preserve"> не более. </w:t>
            </w:r>
          </w:p>
        </w:tc>
      </w:tr>
      <w:tr w:rsidR="004F04AF" w:rsidRPr="007E05B1" w:rsidTr="00CD51CF">
        <w:trPr>
          <w:cantSplit/>
        </w:trPr>
        <w:tc>
          <w:tcPr>
            <w:tcW w:w="4782" w:type="dxa"/>
            <w:vMerge/>
          </w:tcPr>
          <w:p w:rsidR="004F04AF" w:rsidRPr="007E05B1" w:rsidRDefault="004F04AF" w:rsidP="00A91CD4">
            <w:pPr>
              <w:tabs>
                <w:tab w:val="left" w:pos="-993"/>
              </w:tabs>
              <w:ind w:right="-2"/>
              <w:jc w:val="both"/>
              <w:rPr>
                <w:sz w:val="26"/>
                <w:szCs w:val="26"/>
              </w:rPr>
            </w:pPr>
          </w:p>
        </w:tc>
        <w:tc>
          <w:tcPr>
            <w:tcW w:w="1417" w:type="dxa"/>
          </w:tcPr>
          <w:p w:rsidR="004F04AF" w:rsidRPr="007E05B1" w:rsidRDefault="004F04AF" w:rsidP="00A91CD4">
            <w:pPr>
              <w:tabs>
                <w:tab w:val="left" w:pos="-993"/>
              </w:tabs>
              <w:ind w:right="-2"/>
              <w:jc w:val="both"/>
              <w:rPr>
                <w:sz w:val="26"/>
                <w:szCs w:val="26"/>
              </w:rPr>
            </w:pPr>
            <w:r w:rsidRPr="007E05B1">
              <w:rPr>
                <w:sz w:val="26"/>
                <w:szCs w:val="26"/>
              </w:rPr>
              <w:t>1800</w:t>
            </w:r>
          </w:p>
        </w:tc>
        <w:tc>
          <w:tcPr>
            <w:tcW w:w="1418" w:type="dxa"/>
          </w:tcPr>
          <w:p w:rsidR="004F04AF" w:rsidRPr="007E05B1" w:rsidRDefault="004F04AF" w:rsidP="00A91CD4">
            <w:pPr>
              <w:tabs>
                <w:tab w:val="left" w:pos="-993"/>
              </w:tabs>
              <w:ind w:right="-2"/>
              <w:jc w:val="both"/>
              <w:rPr>
                <w:sz w:val="26"/>
                <w:szCs w:val="26"/>
              </w:rPr>
            </w:pPr>
            <w:r w:rsidRPr="007E05B1">
              <w:rPr>
                <w:sz w:val="26"/>
                <w:szCs w:val="26"/>
              </w:rPr>
              <w:t>4000</w:t>
            </w:r>
          </w:p>
        </w:tc>
        <w:tc>
          <w:tcPr>
            <w:tcW w:w="1842" w:type="dxa"/>
          </w:tcPr>
          <w:p w:rsidR="004F04AF" w:rsidRPr="007E05B1" w:rsidRDefault="004F04AF" w:rsidP="00A91CD4">
            <w:pPr>
              <w:tabs>
                <w:tab w:val="left" w:pos="-993"/>
              </w:tabs>
              <w:ind w:right="-2"/>
              <w:jc w:val="both"/>
              <w:rPr>
                <w:sz w:val="26"/>
                <w:szCs w:val="26"/>
              </w:rPr>
            </w:pPr>
            <w:r w:rsidRPr="007E05B1">
              <w:rPr>
                <w:sz w:val="26"/>
                <w:szCs w:val="26"/>
              </w:rPr>
              <w:t>8000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 xml:space="preserve">От проезда до: фронтальной стороны  станка </w:t>
            </w:r>
          </w:p>
        </w:tc>
        <w:tc>
          <w:tcPr>
            <w:tcW w:w="1417" w:type="dxa"/>
          </w:tcPr>
          <w:p w:rsidR="004F04AF" w:rsidRPr="007E05B1" w:rsidRDefault="004F04AF" w:rsidP="00A91CD4">
            <w:pPr>
              <w:tabs>
                <w:tab w:val="left" w:pos="-993"/>
              </w:tabs>
              <w:jc w:val="both"/>
              <w:rPr>
                <w:sz w:val="26"/>
                <w:szCs w:val="26"/>
              </w:rPr>
            </w:pPr>
            <w:r w:rsidRPr="007E05B1">
              <w:rPr>
                <w:sz w:val="26"/>
                <w:szCs w:val="26"/>
              </w:rPr>
              <w:t>1600/1000</w:t>
            </w:r>
          </w:p>
        </w:tc>
        <w:tc>
          <w:tcPr>
            <w:tcW w:w="1418" w:type="dxa"/>
          </w:tcPr>
          <w:p w:rsidR="004F04AF" w:rsidRPr="007E05B1" w:rsidRDefault="004F04AF" w:rsidP="00A91CD4">
            <w:pPr>
              <w:tabs>
                <w:tab w:val="left" w:pos="-993"/>
              </w:tabs>
              <w:jc w:val="both"/>
              <w:rPr>
                <w:sz w:val="26"/>
                <w:szCs w:val="26"/>
              </w:rPr>
            </w:pPr>
            <w:r w:rsidRPr="007E05B1">
              <w:rPr>
                <w:sz w:val="26"/>
                <w:szCs w:val="26"/>
              </w:rPr>
              <w:t>1600/1000</w:t>
            </w:r>
          </w:p>
        </w:tc>
        <w:tc>
          <w:tcPr>
            <w:tcW w:w="1842" w:type="dxa"/>
          </w:tcPr>
          <w:p w:rsidR="004F04AF" w:rsidRPr="007E05B1" w:rsidRDefault="004F04AF" w:rsidP="00A91CD4">
            <w:pPr>
              <w:tabs>
                <w:tab w:val="left" w:pos="-993"/>
              </w:tabs>
              <w:jc w:val="both"/>
              <w:rPr>
                <w:sz w:val="26"/>
                <w:szCs w:val="26"/>
              </w:rPr>
            </w:pPr>
            <w:r w:rsidRPr="007E05B1">
              <w:rPr>
                <w:sz w:val="26"/>
                <w:szCs w:val="26"/>
              </w:rPr>
              <w:t>2000/1000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Боковой стороны станка</w:t>
            </w:r>
          </w:p>
        </w:tc>
        <w:tc>
          <w:tcPr>
            <w:tcW w:w="1417" w:type="dxa"/>
          </w:tcPr>
          <w:p w:rsidR="004F04AF" w:rsidRPr="007E05B1" w:rsidRDefault="004F04AF" w:rsidP="00A91CD4">
            <w:pPr>
              <w:tabs>
                <w:tab w:val="left" w:pos="-993"/>
              </w:tabs>
              <w:jc w:val="both"/>
              <w:rPr>
                <w:sz w:val="26"/>
                <w:szCs w:val="26"/>
              </w:rPr>
            </w:pPr>
            <w:r w:rsidRPr="007E05B1">
              <w:rPr>
                <w:sz w:val="26"/>
                <w:szCs w:val="26"/>
              </w:rPr>
              <w:t>500</w:t>
            </w:r>
          </w:p>
        </w:tc>
        <w:tc>
          <w:tcPr>
            <w:tcW w:w="1418" w:type="dxa"/>
          </w:tcPr>
          <w:p w:rsidR="004F04AF" w:rsidRPr="007E05B1" w:rsidRDefault="004F04AF" w:rsidP="00A91CD4">
            <w:pPr>
              <w:tabs>
                <w:tab w:val="left" w:pos="-993"/>
              </w:tabs>
              <w:jc w:val="both"/>
              <w:rPr>
                <w:sz w:val="26"/>
                <w:szCs w:val="26"/>
              </w:rPr>
            </w:pPr>
            <w:r w:rsidRPr="007E05B1">
              <w:rPr>
                <w:sz w:val="26"/>
                <w:szCs w:val="26"/>
              </w:rPr>
              <w:t>500</w:t>
            </w:r>
          </w:p>
        </w:tc>
        <w:tc>
          <w:tcPr>
            <w:tcW w:w="1842" w:type="dxa"/>
          </w:tcPr>
          <w:p w:rsidR="004F04AF" w:rsidRPr="007E05B1" w:rsidRDefault="004F04AF" w:rsidP="00A91CD4">
            <w:pPr>
              <w:tabs>
                <w:tab w:val="left" w:pos="-993"/>
              </w:tabs>
              <w:jc w:val="both"/>
              <w:rPr>
                <w:sz w:val="26"/>
                <w:szCs w:val="26"/>
              </w:rPr>
            </w:pPr>
            <w:r w:rsidRPr="007E05B1">
              <w:rPr>
                <w:sz w:val="26"/>
                <w:szCs w:val="26"/>
              </w:rPr>
              <w:t>700/500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Тыльной стороны станка</w:t>
            </w:r>
          </w:p>
        </w:tc>
        <w:tc>
          <w:tcPr>
            <w:tcW w:w="1417" w:type="dxa"/>
          </w:tcPr>
          <w:p w:rsidR="004F04AF" w:rsidRPr="007E05B1" w:rsidRDefault="004F04AF" w:rsidP="00A91CD4">
            <w:pPr>
              <w:tabs>
                <w:tab w:val="left" w:pos="-993"/>
              </w:tabs>
              <w:jc w:val="both"/>
              <w:rPr>
                <w:sz w:val="26"/>
                <w:szCs w:val="26"/>
              </w:rPr>
            </w:pPr>
            <w:r w:rsidRPr="007E05B1">
              <w:rPr>
                <w:sz w:val="26"/>
                <w:szCs w:val="26"/>
              </w:rPr>
              <w:t>500</w:t>
            </w:r>
          </w:p>
        </w:tc>
        <w:tc>
          <w:tcPr>
            <w:tcW w:w="1418" w:type="dxa"/>
          </w:tcPr>
          <w:p w:rsidR="004F04AF" w:rsidRPr="007E05B1" w:rsidRDefault="004F04AF" w:rsidP="00A91CD4">
            <w:pPr>
              <w:tabs>
                <w:tab w:val="left" w:pos="-993"/>
              </w:tabs>
              <w:jc w:val="both"/>
              <w:rPr>
                <w:sz w:val="26"/>
                <w:szCs w:val="26"/>
              </w:rPr>
            </w:pPr>
            <w:r w:rsidRPr="007E05B1">
              <w:rPr>
                <w:sz w:val="26"/>
                <w:szCs w:val="26"/>
              </w:rPr>
              <w:t>500</w:t>
            </w:r>
          </w:p>
        </w:tc>
        <w:tc>
          <w:tcPr>
            <w:tcW w:w="1842" w:type="dxa"/>
          </w:tcPr>
          <w:p w:rsidR="004F04AF" w:rsidRPr="007E05B1" w:rsidRDefault="004F04AF" w:rsidP="00A91CD4">
            <w:pPr>
              <w:tabs>
                <w:tab w:val="left" w:pos="-993"/>
              </w:tabs>
              <w:jc w:val="both"/>
              <w:rPr>
                <w:sz w:val="26"/>
                <w:szCs w:val="26"/>
              </w:rPr>
            </w:pPr>
            <w:r w:rsidRPr="007E05B1">
              <w:rPr>
                <w:sz w:val="26"/>
                <w:szCs w:val="26"/>
              </w:rPr>
              <w:t>500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Между станками при расположении их: в «затылок»</w:t>
            </w:r>
          </w:p>
        </w:tc>
        <w:tc>
          <w:tcPr>
            <w:tcW w:w="1417" w:type="dxa"/>
          </w:tcPr>
          <w:p w:rsidR="004F04AF" w:rsidRPr="007E05B1" w:rsidRDefault="004F04AF" w:rsidP="00A91CD4">
            <w:pPr>
              <w:tabs>
                <w:tab w:val="left" w:pos="-993"/>
              </w:tabs>
              <w:jc w:val="both"/>
              <w:rPr>
                <w:sz w:val="26"/>
                <w:szCs w:val="26"/>
              </w:rPr>
            </w:pPr>
            <w:r w:rsidRPr="007E05B1">
              <w:rPr>
                <w:sz w:val="26"/>
                <w:szCs w:val="26"/>
              </w:rPr>
              <w:t>1700/1400</w:t>
            </w:r>
          </w:p>
        </w:tc>
        <w:tc>
          <w:tcPr>
            <w:tcW w:w="1418" w:type="dxa"/>
          </w:tcPr>
          <w:p w:rsidR="004F04AF" w:rsidRPr="007E05B1" w:rsidRDefault="004F04AF" w:rsidP="00A91CD4">
            <w:pPr>
              <w:tabs>
                <w:tab w:val="left" w:pos="-993"/>
              </w:tabs>
              <w:jc w:val="both"/>
              <w:rPr>
                <w:sz w:val="26"/>
                <w:szCs w:val="26"/>
              </w:rPr>
            </w:pPr>
            <w:r w:rsidRPr="007E05B1">
              <w:rPr>
                <w:sz w:val="26"/>
                <w:szCs w:val="26"/>
              </w:rPr>
              <w:t>2600/1600</w:t>
            </w:r>
          </w:p>
        </w:tc>
        <w:tc>
          <w:tcPr>
            <w:tcW w:w="1842" w:type="dxa"/>
          </w:tcPr>
          <w:p w:rsidR="004F04AF" w:rsidRPr="007E05B1" w:rsidRDefault="004F04AF" w:rsidP="00A91CD4">
            <w:pPr>
              <w:tabs>
                <w:tab w:val="left" w:pos="-993"/>
              </w:tabs>
              <w:jc w:val="both"/>
              <w:rPr>
                <w:sz w:val="26"/>
                <w:szCs w:val="26"/>
              </w:rPr>
            </w:pPr>
            <w:r w:rsidRPr="007E05B1">
              <w:rPr>
                <w:sz w:val="26"/>
                <w:szCs w:val="26"/>
              </w:rPr>
              <w:t>2600/1800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Тыльными сторонами  друг другу</w:t>
            </w:r>
          </w:p>
        </w:tc>
        <w:tc>
          <w:tcPr>
            <w:tcW w:w="1417" w:type="dxa"/>
          </w:tcPr>
          <w:p w:rsidR="004F04AF" w:rsidRPr="007E05B1" w:rsidRDefault="004F04AF" w:rsidP="00A91CD4">
            <w:pPr>
              <w:tabs>
                <w:tab w:val="left" w:pos="-993"/>
              </w:tabs>
              <w:jc w:val="both"/>
              <w:rPr>
                <w:sz w:val="26"/>
                <w:szCs w:val="26"/>
              </w:rPr>
            </w:pPr>
            <w:r w:rsidRPr="007E05B1">
              <w:rPr>
                <w:sz w:val="26"/>
                <w:szCs w:val="26"/>
              </w:rPr>
              <w:t>700</w:t>
            </w:r>
          </w:p>
        </w:tc>
        <w:tc>
          <w:tcPr>
            <w:tcW w:w="1418" w:type="dxa"/>
          </w:tcPr>
          <w:p w:rsidR="004F04AF" w:rsidRPr="007E05B1" w:rsidRDefault="004F04AF" w:rsidP="00A91CD4">
            <w:pPr>
              <w:tabs>
                <w:tab w:val="left" w:pos="-993"/>
              </w:tabs>
              <w:jc w:val="both"/>
              <w:rPr>
                <w:sz w:val="26"/>
                <w:szCs w:val="26"/>
              </w:rPr>
            </w:pPr>
            <w:r w:rsidRPr="007E05B1">
              <w:rPr>
                <w:sz w:val="26"/>
                <w:szCs w:val="26"/>
              </w:rPr>
              <w:t>800</w:t>
            </w:r>
          </w:p>
        </w:tc>
        <w:tc>
          <w:tcPr>
            <w:tcW w:w="1842" w:type="dxa"/>
          </w:tcPr>
          <w:p w:rsidR="004F04AF" w:rsidRPr="007E05B1" w:rsidRDefault="004F04AF" w:rsidP="00A91CD4">
            <w:pPr>
              <w:tabs>
                <w:tab w:val="left" w:pos="-993"/>
              </w:tabs>
              <w:jc w:val="both"/>
              <w:rPr>
                <w:sz w:val="26"/>
                <w:szCs w:val="26"/>
              </w:rPr>
            </w:pPr>
            <w:r w:rsidRPr="007E05B1">
              <w:rPr>
                <w:sz w:val="26"/>
                <w:szCs w:val="26"/>
              </w:rPr>
              <w:t>1000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Боковыми сторонами друг другу</w:t>
            </w:r>
          </w:p>
        </w:tc>
        <w:tc>
          <w:tcPr>
            <w:tcW w:w="1417" w:type="dxa"/>
          </w:tcPr>
          <w:p w:rsidR="004F04AF" w:rsidRPr="007E05B1" w:rsidRDefault="004F04AF" w:rsidP="00A91CD4">
            <w:pPr>
              <w:tabs>
                <w:tab w:val="left" w:pos="-993"/>
              </w:tabs>
              <w:jc w:val="both"/>
              <w:rPr>
                <w:sz w:val="26"/>
                <w:szCs w:val="26"/>
              </w:rPr>
            </w:pPr>
            <w:r w:rsidRPr="007E05B1">
              <w:rPr>
                <w:sz w:val="26"/>
                <w:szCs w:val="26"/>
              </w:rPr>
              <w:t>900</w:t>
            </w:r>
          </w:p>
        </w:tc>
        <w:tc>
          <w:tcPr>
            <w:tcW w:w="1418" w:type="dxa"/>
          </w:tcPr>
          <w:p w:rsidR="004F04AF" w:rsidRPr="007E05B1" w:rsidRDefault="004F04AF" w:rsidP="00A91CD4">
            <w:pPr>
              <w:tabs>
                <w:tab w:val="left" w:pos="-993"/>
              </w:tabs>
              <w:jc w:val="both"/>
              <w:rPr>
                <w:sz w:val="26"/>
                <w:szCs w:val="26"/>
              </w:rPr>
            </w:pPr>
            <w:r w:rsidRPr="007E05B1">
              <w:rPr>
                <w:sz w:val="26"/>
                <w:szCs w:val="26"/>
              </w:rPr>
              <w:t>900</w:t>
            </w:r>
          </w:p>
        </w:tc>
        <w:tc>
          <w:tcPr>
            <w:tcW w:w="1842" w:type="dxa"/>
          </w:tcPr>
          <w:p w:rsidR="004F04AF" w:rsidRPr="007E05B1" w:rsidRDefault="004F04AF" w:rsidP="00A91CD4">
            <w:pPr>
              <w:tabs>
                <w:tab w:val="left" w:pos="-993"/>
              </w:tabs>
              <w:jc w:val="both"/>
              <w:rPr>
                <w:sz w:val="26"/>
                <w:szCs w:val="26"/>
              </w:rPr>
            </w:pPr>
            <w:r w:rsidRPr="007E05B1">
              <w:rPr>
                <w:sz w:val="26"/>
                <w:szCs w:val="26"/>
              </w:rPr>
              <w:t>1300/1200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Фронтальными сторонами друг другу и при обслуживании одним рабочим:</w:t>
            </w:r>
          </w:p>
          <w:p w:rsidR="004F04AF" w:rsidRPr="007E05B1" w:rsidRDefault="004F04AF" w:rsidP="00A91CD4">
            <w:pPr>
              <w:tabs>
                <w:tab w:val="left" w:pos="-993"/>
              </w:tabs>
              <w:jc w:val="both"/>
              <w:rPr>
                <w:sz w:val="26"/>
                <w:szCs w:val="26"/>
              </w:rPr>
            </w:pPr>
            <w:r w:rsidRPr="007E05B1">
              <w:rPr>
                <w:sz w:val="26"/>
                <w:szCs w:val="26"/>
              </w:rPr>
              <w:t>Одного станка</w:t>
            </w:r>
          </w:p>
        </w:tc>
        <w:tc>
          <w:tcPr>
            <w:tcW w:w="1417" w:type="dxa"/>
          </w:tcPr>
          <w:p w:rsidR="004F04AF" w:rsidRPr="007E05B1" w:rsidRDefault="004F04AF" w:rsidP="00A91CD4">
            <w:pPr>
              <w:tabs>
                <w:tab w:val="left" w:pos="-993"/>
              </w:tabs>
              <w:jc w:val="both"/>
              <w:rPr>
                <w:sz w:val="26"/>
                <w:szCs w:val="26"/>
              </w:rPr>
            </w:pPr>
            <w:r w:rsidRPr="007E05B1">
              <w:rPr>
                <w:sz w:val="26"/>
                <w:szCs w:val="26"/>
              </w:rPr>
              <w:t>2100/1900</w:t>
            </w:r>
          </w:p>
        </w:tc>
        <w:tc>
          <w:tcPr>
            <w:tcW w:w="1418" w:type="dxa"/>
          </w:tcPr>
          <w:p w:rsidR="004F04AF" w:rsidRPr="007E05B1" w:rsidRDefault="004F04AF" w:rsidP="00A91CD4">
            <w:pPr>
              <w:tabs>
                <w:tab w:val="left" w:pos="-993"/>
              </w:tabs>
              <w:jc w:val="both"/>
              <w:rPr>
                <w:sz w:val="26"/>
                <w:szCs w:val="26"/>
              </w:rPr>
            </w:pPr>
            <w:r w:rsidRPr="007E05B1">
              <w:rPr>
                <w:sz w:val="26"/>
                <w:szCs w:val="26"/>
              </w:rPr>
              <w:t>2500/2300</w:t>
            </w:r>
          </w:p>
        </w:tc>
        <w:tc>
          <w:tcPr>
            <w:tcW w:w="1842" w:type="dxa"/>
          </w:tcPr>
          <w:p w:rsidR="004F04AF" w:rsidRPr="007E05B1" w:rsidRDefault="004F04AF" w:rsidP="00A91CD4">
            <w:pPr>
              <w:tabs>
                <w:tab w:val="left" w:pos="-993"/>
              </w:tabs>
              <w:jc w:val="both"/>
              <w:rPr>
                <w:sz w:val="26"/>
                <w:szCs w:val="26"/>
              </w:rPr>
            </w:pPr>
            <w:r w:rsidRPr="007E05B1">
              <w:rPr>
                <w:sz w:val="26"/>
                <w:szCs w:val="26"/>
              </w:rPr>
              <w:t>2600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Двух станков</w:t>
            </w:r>
          </w:p>
        </w:tc>
        <w:tc>
          <w:tcPr>
            <w:tcW w:w="1417" w:type="dxa"/>
          </w:tcPr>
          <w:p w:rsidR="004F04AF" w:rsidRPr="007E05B1" w:rsidRDefault="004F04AF" w:rsidP="00A91CD4">
            <w:pPr>
              <w:tabs>
                <w:tab w:val="left" w:pos="-993"/>
              </w:tabs>
              <w:jc w:val="both"/>
              <w:rPr>
                <w:sz w:val="26"/>
                <w:szCs w:val="26"/>
              </w:rPr>
            </w:pPr>
            <w:r w:rsidRPr="007E05B1">
              <w:rPr>
                <w:sz w:val="26"/>
                <w:szCs w:val="26"/>
              </w:rPr>
              <w:t>1700/1400</w:t>
            </w:r>
          </w:p>
        </w:tc>
        <w:tc>
          <w:tcPr>
            <w:tcW w:w="1418" w:type="dxa"/>
          </w:tcPr>
          <w:p w:rsidR="004F04AF" w:rsidRPr="007E05B1" w:rsidRDefault="004F04AF" w:rsidP="00A91CD4">
            <w:pPr>
              <w:tabs>
                <w:tab w:val="left" w:pos="-993"/>
              </w:tabs>
              <w:jc w:val="both"/>
              <w:rPr>
                <w:sz w:val="26"/>
                <w:szCs w:val="26"/>
              </w:rPr>
            </w:pPr>
            <w:r w:rsidRPr="007E05B1">
              <w:rPr>
                <w:sz w:val="26"/>
                <w:szCs w:val="26"/>
              </w:rPr>
              <w:t>1700/1600</w:t>
            </w:r>
          </w:p>
        </w:tc>
        <w:tc>
          <w:tcPr>
            <w:tcW w:w="1842" w:type="dxa"/>
          </w:tcPr>
          <w:p w:rsidR="004F04AF" w:rsidRPr="007E05B1" w:rsidRDefault="004F04AF" w:rsidP="00A91CD4">
            <w:pPr>
              <w:tabs>
                <w:tab w:val="left" w:pos="-993"/>
              </w:tabs>
              <w:jc w:val="both"/>
              <w:rPr>
                <w:sz w:val="26"/>
                <w:szCs w:val="26"/>
              </w:rPr>
            </w:pPr>
            <w:r w:rsidRPr="007E05B1">
              <w:rPr>
                <w:sz w:val="26"/>
                <w:szCs w:val="26"/>
              </w:rPr>
              <w:t>2600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По кольцевой схеме</w:t>
            </w:r>
          </w:p>
        </w:tc>
        <w:tc>
          <w:tcPr>
            <w:tcW w:w="1417" w:type="dxa"/>
          </w:tcPr>
          <w:p w:rsidR="004F04AF" w:rsidRPr="007E05B1" w:rsidRDefault="004F04AF" w:rsidP="00A91CD4">
            <w:pPr>
              <w:tabs>
                <w:tab w:val="left" w:pos="-993"/>
              </w:tabs>
              <w:jc w:val="both"/>
              <w:rPr>
                <w:sz w:val="26"/>
                <w:szCs w:val="26"/>
              </w:rPr>
            </w:pPr>
            <w:r w:rsidRPr="007E05B1">
              <w:rPr>
                <w:sz w:val="26"/>
                <w:szCs w:val="26"/>
              </w:rPr>
              <w:t>2500/1400</w:t>
            </w:r>
          </w:p>
        </w:tc>
        <w:tc>
          <w:tcPr>
            <w:tcW w:w="1418" w:type="dxa"/>
          </w:tcPr>
          <w:p w:rsidR="004F04AF" w:rsidRPr="007E05B1" w:rsidRDefault="004F04AF" w:rsidP="00A91CD4">
            <w:pPr>
              <w:tabs>
                <w:tab w:val="left" w:pos="-993"/>
              </w:tabs>
              <w:jc w:val="both"/>
              <w:rPr>
                <w:sz w:val="26"/>
                <w:szCs w:val="26"/>
              </w:rPr>
            </w:pPr>
            <w:r w:rsidRPr="007E05B1">
              <w:rPr>
                <w:sz w:val="26"/>
                <w:szCs w:val="26"/>
              </w:rPr>
              <w:t>1700/1600</w:t>
            </w:r>
          </w:p>
        </w:tc>
        <w:tc>
          <w:tcPr>
            <w:tcW w:w="1842" w:type="dxa"/>
          </w:tcPr>
          <w:p w:rsidR="004F04AF" w:rsidRPr="007E05B1" w:rsidRDefault="004F04AF" w:rsidP="00A91CD4">
            <w:pPr>
              <w:tabs>
                <w:tab w:val="left" w:pos="-993"/>
              </w:tabs>
              <w:jc w:val="both"/>
              <w:rPr>
                <w:sz w:val="26"/>
                <w:szCs w:val="26"/>
              </w:rPr>
            </w:pPr>
            <w:r w:rsidRPr="007E05B1">
              <w:rPr>
                <w:sz w:val="26"/>
                <w:szCs w:val="26"/>
              </w:rPr>
              <w:t>2600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От стен колонн до:</w:t>
            </w:r>
          </w:p>
          <w:p w:rsidR="004F04AF" w:rsidRPr="007E05B1" w:rsidRDefault="004F04AF" w:rsidP="00A91CD4">
            <w:pPr>
              <w:tabs>
                <w:tab w:val="left" w:pos="-993"/>
              </w:tabs>
              <w:jc w:val="both"/>
              <w:rPr>
                <w:sz w:val="26"/>
                <w:szCs w:val="26"/>
              </w:rPr>
            </w:pPr>
            <w:r w:rsidRPr="007E05B1">
              <w:rPr>
                <w:sz w:val="26"/>
                <w:szCs w:val="26"/>
              </w:rPr>
              <w:t>Фронтальной стороны станка</w:t>
            </w:r>
          </w:p>
        </w:tc>
        <w:tc>
          <w:tcPr>
            <w:tcW w:w="1417" w:type="dxa"/>
          </w:tcPr>
          <w:p w:rsidR="004F04AF" w:rsidRPr="007E05B1" w:rsidRDefault="004F04AF" w:rsidP="00A91CD4">
            <w:pPr>
              <w:tabs>
                <w:tab w:val="left" w:pos="-993"/>
              </w:tabs>
              <w:jc w:val="both"/>
              <w:rPr>
                <w:sz w:val="26"/>
                <w:szCs w:val="26"/>
              </w:rPr>
            </w:pPr>
            <w:r w:rsidRPr="007E05B1">
              <w:rPr>
                <w:sz w:val="26"/>
                <w:szCs w:val="26"/>
              </w:rPr>
              <w:t>1600/1300</w:t>
            </w:r>
          </w:p>
        </w:tc>
        <w:tc>
          <w:tcPr>
            <w:tcW w:w="1418" w:type="dxa"/>
          </w:tcPr>
          <w:p w:rsidR="004F04AF" w:rsidRPr="007E05B1" w:rsidRDefault="004F04AF" w:rsidP="00A91CD4">
            <w:pPr>
              <w:tabs>
                <w:tab w:val="left" w:pos="-993"/>
              </w:tabs>
              <w:jc w:val="both"/>
              <w:rPr>
                <w:sz w:val="26"/>
                <w:szCs w:val="26"/>
              </w:rPr>
            </w:pPr>
            <w:r w:rsidRPr="007E05B1">
              <w:rPr>
                <w:sz w:val="26"/>
                <w:szCs w:val="26"/>
              </w:rPr>
              <w:t>1600/1500</w:t>
            </w:r>
          </w:p>
        </w:tc>
        <w:tc>
          <w:tcPr>
            <w:tcW w:w="1842" w:type="dxa"/>
          </w:tcPr>
          <w:p w:rsidR="004F04AF" w:rsidRPr="007E05B1" w:rsidRDefault="004F04AF" w:rsidP="00A91CD4">
            <w:pPr>
              <w:tabs>
                <w:tab w:val="left" w:pos="-993"/>
              </w:tabs>
              <w:jc w:val="both"/>
              <w:rPr>
                <w:sz w:val="26"/>
                <w:szCs w:val="26"/>
              </w:rPr>
            </w:pPr>
            <w:r w:rsidRPr="007E05B1">
              <w:rPr>
                <w:sz w:val="26"/>
                <w:szCs w:val="26"/>
              </w:rPr>
              <w:t>1600/1500</w:t>
            </w:r>
          </w:p>
        </w:tc>
      </w:tr>
      <w:tr w:rsidR="004F04AF" w:rsidRPr="007E05B1" w:rsidTr="00CD51CF">
        <w:tc>
          <w:tcPr>
            <w:tcW w:w="4782" w:type="dxa"/>
          </w:tcPr>
          <w:p w:rsidR="004F04AF" w:rsidRPr="007E05B1" w:rsidRDefault="004F04AF" w:rsidP="00A91CD4">
            <w:pPr>
              <w:tabs>
                <w:tab w:val="left" w:pos="-993"/>
              </w:tabs>
              <w:jc w:val="both"/>
              <w:rPr>
                <w:sz w:val="26"/>
                <w:szCs w:val="26"/>
              </w:rPr>
            </w:pPr>
            <w:r w:rsidRPr="007E05B1">
              <w:rPr>
                <w:sz w:val="26"/>
                <w:szCs w:val="26"/>
              </w:rPr>
              <w:t>Тыльной стороны станка</w:t>
            </w:r>
          </w:p>
        </w:tc>
        <w:tc>
          <w:tcPr>
            <w:tcW w:w="1417" w:type="dxa"/>
          </w:tcPr>
          <w:p w:rsidR="004F04AF" w:rsidRPr="007E05B1" w:rsidRDefault="004F04AF" w:rsidP="00A91CD4">
            <w:pPr>
              <w:tabs>
                <w:tab w:val="left" w:pos="-993"/>
              </w:tabs>
              <w:jc w:val="both"/>
              <w:rPr>
                <w:sz w:val="26"/>
                <w:szCs w:val="26"/>
              </w:rPr>
            </w:pPr>
            <w:r w:rsidRPr="007E05B1">
              <w:rPr>
                <w:sz w:val="26"/>
                <w:szCs w:val="26"/>
              </w:rPr>
              <w:t>700</w:t>
            </w:r>
          </w:p>
        </w:tc>
        <w:tc>
          <w:tcPr>
            <w:tcW w:w="1418" w:type="dxa"/>
          </w:tcPr>
          <w:p w:rsidR="004F04AF" w:rsidRPr="007E05B1" w:rsidRDefault="004F04AF" w:rsidP="00A91CD4">
            <w:pPr>
              <w:tabs>
                <w:tab w:val="left" w:pos="-993"/>
              </w:tabs>
              <w:jc w:val="both"/>
              <w:rPr>
                <w:sz w:val="26"/>
                <w:szCs w:val="26"/>
              </w:rPr>
            </w:pPr>
            <w:r w:rsidRPr="007E05B1">
              <w:rPr>
                <w:sz w:val="26"/>
                <w:szCs w:val="26"/>
              </w:rPr>
              <w:t>800</w:t>
            </w:r>
          </w:p>
        </w:tc>
        <w:tc>
          <w:tcPr>
            <w:tcW w:w="1842" w:type="dxa"/>
          </w:tcPr>
          <w:p w:rsidR="004F04AF" w:rsidRPr="007E05B1" w:rsidRDefault="004F04AF" w:rsidP="00A91CD4">
            <w:pPr>
              <w:tabs>
                <w:tab w:val="left" w:pos="-993"/>
              </w:tabs>
              <w:jc w:val="both"/>
              <w:rPr>
                <w:sz w:val="26"/>
                <w:szCs w:val="26"/>
              </w:rPr>
            </w:pPr>
            <w:r w:rsidRPr="007E05B1">
              <w:rPr>
                <w:sz w:val="26"/>
                <w:szCs w:val="26"/>
              </w:rPr>
              <w:t>900</w:t>
            </w:r>
          </w:p>
        </w:tc>
      </w:tr>
    </w:tbl>
    <w:p w:rsidR="00A91CD4" w:rsidRPr="007E05B1" w:rsidRDefault="00A91CD4" w:rsidP="00FD16DD">
      <w:pPr>
        <w:tabs>
          <w:tab w:val="left" w:pos="9900"/>
        </w:tabs>
        <w:suppressAutoHyphens/>
        <w:spacing w:before="200" w:line="360" w:lineRule="auto"/>
        <w:ind w:firstLine="709"/>
        <w:jc w:val="both"/>
        <w:rPr>
          <w:sz w:val="28"/>
          <w:szCs w:val="28"/>
        </w:rPr>
      </w:pPr>
      <w:r w:rsidRPr="007E05B1">
        <w:rPr>
          <w:sz w:val="28"/>
          <w:szCs w:val="28"/>
        </w:rPr>
        <w:t>Ширина цеховых проездов зависит от вида используемого транспорта и габаритных размеров перемещаемых грузов. Для всех видов напольного электротранспорта ширина проезда</w:t>
      </w:r>
      <w:proofErr w:type="gramStart"/>
      <w:r w:rsidRPr="007E05B1">
        <w:rPr>
          <w:sz w:val="28"/>
          <w:szCs w:val="28"/>
        </w:rPr>
        <w:t xml:space="preserve"> А</w:t>
      </w:r>
      <w:proofErr w:type="gramEnd"/>
      <w:r w:rsidRPr="007E05B1">
        <w:rPr>
          <w:sz w:val="28"/>
          <w:szCs w:val="28"/>
        </w:rPr>
        <w:t xml:space="preserve"> (мм) составляет при одностороннем движении:</w:t>
      </w:r>
    </w:p>
    <w:p w:rsidR="00A91CD4" w:rsidRPr="007E05B1" w:rsidRDefault="00A91CD4" w:rsidP="004F17F8">
      <w:pPr>
        <w:pStyle w:val="af6"/>
        <w:spacing w:before="0" w:after="0" w:line="360" w:lineRule="auto"/>
        <w:contextualSpacing/>
        <w:jc w:val="center"/>
        <w:rPr>
          <w:b w:val="0"/>
          <w:sz w:val="28"/>
          <w:szCs w:val="28"/>
        </w:rPr>
      </w:pPr>
      <w:r w:rsidRPr="007E05B1">
        <w:rPr>
          <w:b w:val="0"/>
          <w:i/>
          <w:sz w:val="28"/>
          <w:szCs w:val="28"/>
        </w:rPr>
        <w:t>А</w:t>
      </w:r>
      <w:r w:rsidRPr="007E05B1">
        <w:rPr>
          <w:b w:val="0"/>
          <w:sz w:val="28"/>
          <w:szCs w:val="28"/>
        </w:rPr>
        <w:t xml:space="preserve"> = </w:t>
      </w:r>
      <w:r w:rsidRPr="007E05B1">
        <w:rPr>
          <w:b w:val="0"/>
          <w:i/>
          <w:sz w:val="28"/>
          <w:szCs w:val="28"/>
        </w:rPr>
        <w:t>Б</w:t>
      </w:r>
      <w:r w:rsidRPr="007E05B1">
        <w:rPr>
          <w:b w:val="0"/>
          <w:sz w:val="28"/>
          <w:szCs w:val="28"/>
        </w:rPr>
        <w:t xml:space="preserve"> + 1400 мм,</w:t>
      </w:r>
    </w:p>
    <w:p w:rsidR="00A91CD4" w:rsidRPr="007E05B1" w:rsidRDefault="00A91CD4" w:rsidP="00A91CD4">
      <w:pPr>
        <w:tabs>
          <w:tab w:val="left" w:pos="9900"/>
        </w:tabs>
        <w:suppressAutoHyphens/>
        <w:spacing w:line="360" w:lineRule="auto"/>
        <w:jc w:val="both"/>
        <w:rPr>
          <w:sz w:val="28"/>
          <w:szCs w:val="28"/>
        </w:rPr>
      </w:pPr>
      <w:r w:rsidRPr="007E05B1">
        <w:rPr>
          <w:sz w:val="28"/>
          <w:szCs w:val="28"/>
        </w:rPr>
        <w:lastRenderedPageBreak/>
        <w:t xml:space="preserve">где </w:t>
      </w:r>
      <w:r w:rsidR="004F17F8" w:rsidRPr="007E05B1">
        <w:rPr>
          <w:sz w:val="28"/>
          <w:szCs w:val="28"/>
        </w:rPr>
        <w:t xml:space="preserve">    </w:t>
      </w:r>
      <w:r w:rsidRPr="007E05B1">
        <w:rPr>
          <w:sz w:val="28"/>
          <w:szCs w:val="28"/>
        </w:rPr>
        <w:t>Б – ширина груза</w:t>
      </w:r>
      <w:proofErr w:type="gramStart"/>
      <w:r w:rsidRPr="007E05B1">
        <w:rPr>
          <w:sz w:val="28"/>
          <w:szCs w:val="28"/>
        </w:rPr>
        <w:t xml:space="preserve"> ,</w:t>
      </w:r>
      <w:proofErr w:type="gramEnd"/>
      <w:r w:rsidRPr="007E05B1">
        <w:rPr>
          <w:sz w:val="28"/>
          <w:szCs w:val="28"/>
        </w:rPr>
        <w:t xml:space="preserve"> Б</w:t>
      </w:r>
      <w:r w:rsidR="003375C1" w:rsidRPr="007E05B1">
        <w:rPr>
          <w:sz w:val="28"/>
          <w:szCs w:val="28"/>
        </w:rPr>
        <w:t xml:space="preserve"> = 11</w:t>
      </w:r>
      <w:r w:rsidRPr="007E05B1">
        <w:rPr>
          <w:sz w:val="28"/>
          <w:szCs w:val="28"/>
        </w:rPr>
        <w:t>00 мм.</w:t>
      </w:r>
    </w:p>
    <w:p w:rsidR="00BA5D83" w:rsidRPr="007E05B1" w:rsidRDefault="00A91CD4" w:rsidP="00A91CD4">
      <w:pPr>
        <w:tabs>
          <w:tab w:val="left" w:pos="9900"/>
        </w:tabs>
        <w:suppressAutoHyphens/>
        <w:spacing w:line="360" w:lineRule="auto"/>
        <w:ind w:firstLine="709"/>
        <w:jc w:val="both"/>
        <w:rPr>
          <w:sz w:val="28"/>
          <w:szCs w:val="28"/>
        </w:rPr>
      </w:pPr>
      <w:r w:rsidRPr="007E05B1">
        <w:rPr>
          <w:sz w:val="28"/>
          <w:szCs w:val="28"/>
        </w:rPr>
        <w:t>Следовательно:</w:t>
      </w:r>
    </w:p>
    <w:p w:rsidR="00A91CD4" w:rsidRPr="007E05B1" w:rsidRDefault="00A91CD4" w:rsidP="00BA5D83">
      <w:pPr>
        <w:tabs>
          <w:tab w:val="left" w:pos="9900"/>
        </w:tabs>
        <w:suppressAutoHyphens/>
        <w:spacing w:line="360" w:lineRule="auto"/>
        <w:jc w:val="center"/>
        <w:rPr>
          <w:sz w:val="28"/>
          <w:szCs w:val="28"/>
        </w:rPr>
      </w:pPr>
      <w:r w:rsidRPr="007E05B1">
        <w:rPr>
          <w:sz w:val="28"/>
          <w:szCs w:val="28"/>
        </w:rPr>
        <w:t>А</w:t>
      </w:r>
      <w:r w:rsidR="003375C1" w:rsidRPr="007E05B1">
        <w:rPr>
          <w:sz w:val="28"/>
          <w:szCs w:val="28"/>
        </w:rPr>
        <w:t xml:space="preserve"> = 1100 + 1400 = 25</w:t>
      </w:r>
      <w:r w:rsidRPr="007E05B1">
        <w:rPr>
          <w:sz w:val="28"/>
          <w:szCs w:val="28"/>
        </w:rPr>
        <w:t>00 мм.</w:t>
      </w:r>
    </w:p>
    <w:p w:rsidR="00DB6A72" w:rsidRPr="007E05B1" w:rsidRDefault="00A91CD4" w:rsidP="00A91CD4">
      <w:pPr>
        <w:tabs>
          <w:tab w:val="left" w:pos="9900"/>
        </w:tabs>
        <w:suppressAutoHyphens/>
        <w:spacing w:line="360" w:lineRule="auto"/>
        <w:ind w:firstLine="709"/>
        <w:jc w:val="both"/>
        <w:rPr>
          <w:sz w:val="28"/>
          <w:szCs w:val="28"/>
        </w:rPr>
      </w:pPr>
      <w:r w:rsidRPr="007E05B1">
        <w:rPr>
          <w:sz w:val="28"/>
          <w:szCs w:val="28"/>
        </w:rPr>
        <w:t xml:space="preserve">Ширину пешеходных проходов принимают </w:t>
      </w:r>
      <w:proofErr w:type="gramStart"/>
      <w:r w:rsidRPr="007E05B1">
        <w:rPr>
          <w:sz w:val="28"/>
          <w:szCs w:val="28"/>
        </w:rPr>
        <w:t>равной</w:t>
      </w:r>
      <w:proofErr w:type="gramEnd"/>
      <w:r w:rsidRPr="007E05B1">
        <w:rPr>
          <w:sz w:val="28"/>
          <w:szCs w:val="28"/>
        </w:rPr>
        <w:t xml:space="preserve"> 2500 мм.</w:t>
      </w:r>
    </w:p>
    <w:p w:rsidR="004F04AF" w:rsidRPr="00DD28A9" w:rsidRDefault="00CF309A" w:rsidP="00A23C5C">
      <w:pPr>
        <w:pStyle w:val="10"/>
        <w:spacing w:before="120" w:after="120"/>
        <w:ind w:firstLine="709"/>
        <w:jc w:val="both"/>
        <w:rPr>
          <w:b/>
        </w:rPr>
      </w:pPr>
      <w:bookmarkStart w:id="44" w:name="_Toc227013758"/>
      <w:r w:rsidRPr="00DD28A9">
        <w:rPr>
          <w:b/>
        </w:rPr>
        <w:t>5</w:t>
      </w:r>
      <w:r w:rsidR="004F04AF" w:rsidRPr="00DD28A9">
        <w:rPr>
          <w:b/>
        </w:rPr>
        <w:t>.2 Расчет потребных площадей</w:t>
      </w:r>
      <w:bookmarkEnd w:id="44"/>
    </w:p>
    <w:p w:rsidR="004F04AF" w:rsidRPr="007E05B1" w:rsidRDefault="004F04AF" w:rsidP="00125074">
      <w:pPr>
        <w:tabs>
          <w:tab w:val="left" w:pos="9900"/>
        </w:tabs>
        <w:suppressAutoHyphens/>
        <w:spacing w:line="360" w:lineRule="auto"/>
        <w:ind w:firstLine="709"/>
        <w:jc w:val="both"/>
        <w:rPr>
          <w:sz w:val="28"/>
          <w:szCs w:val="28"/>
        </w:rPr>
      </w:pPr>
      <w:r w:rsidRPr="007E05B1">
        <w:rPr>
          <w:sz w:val="28"/>
          <w:szCs w:val="28"/>
        </w:rPr>
        <w:t>В серийном производстве применяют компоновочную схему размещения участка, при этом необходимо избегать размещения участков и линий изготовления деталей высокой точности и относительно малой точности.</w:t>
      </w:r>
    </w:p>
    <w:p w:rsidR="00CF309A" w:rsidRPr="007E05B1" w:rsidRDefault="00CF309A" w:rsidP="00125074">
      <w:pPr>
        <w:tabs>
          <w:tab w:val="left" w:pos="9900"/>
        </w:tabs>
        <w:suppressAutoHyphens/>
        <w:spacing w:line="360" w:lineRule="auto"/>
        <w:ind w:firstLine="709"/>
        <w:jc w:val="both"/>
        <w:rPr>
          <w:sz w:val="28"/>
          <w:szCs w:val="28"/>
        </w:rPr>
      </w:pPr>
      <w:r w:rsidRPr="007E05B1">
        <w:rPr>
          <w:sz w:val="28"/>
          <w:szCs w:val="28"/>
        </w:rPr>
        <w:t>Составим таблицу</w:t>
      </w:r>
      <w:r w:rsidR="00480B73" w:rsidRPr="007E05B1">
        <w:rPr>
          <w:sz w:val="28"/>
          <w:szCs w:val="28"/>
        </w:rPr>
        <w:t xml:space="preserve"> 5.2</w:t>
      </w:r>
      <w:r w:rsidRPr="007E05B1">
        <w:rPr>
          <w:sz w:val="28"/>
          <w:szCs w:val="28"/>
        </w:rPr>
        <w:t xml:space="preserve"> с оборудованием и операциями.</w:t>
      </w:r>
    </w:p>
    <w:p w:rsidR="00CF309A" w:rsidRPr="007E05B1" w:rsidRDefault="00480B73" w:rsidP="00125074">
      <w:pPr>
        <w:pStyle w:val="ac"/>
        <w:tabs>
          <w:tab w:val="clear" w:pos="4677"/>
          <w:tab w:val="clear" w:pos="9355"/>
        </w:tabs>
        <w:spacing w:before="120" w:line="360" w:lineRule="auto"/>
        <w:ind w:firstLine="709"/>
        <w:jc w:val="both"/>
        <w:rPr>
          <w:iCs/>
          <w:sz w:val="28"/>
          <w:szCs w:val="28"/>
        </w:rPr>
      </w:pPr>
      <w:r w:rsidRPr="007E05B1">
        <w:rPr>
          <w:iCs/>
          <w:sz w:val="28"/>
          <w:szCs w:val="28"/>
        </w:rPr>
        <w:t>Таблица 5.</w:t>
      </w:r>
      <w:r w:rsidRPr="007E05B1">
        <w:rPr>
          <w:iCs/>
          <w:sz w:val="28"/>
          <w:szCs w:val="28"/>
          <w:lang w:val="ru-RU"/>
        </w:rPr>
        <w:t>2</w:t>
      </w:r>
      <w:r w:rsidR="00CF309A" w:rsidRPr="007E05B1">
        <w:rPr>
          <w:iCs/>
          <w:sz w:val="28"/>
          <w:szCs w:val="28"/>
        </w:rPr>
        <w:t xml:space="preserve"> - Результаты расчета по определению типа производства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4111"/>
        <w:gridCol w:w="1701"/>
      </w:tblGrid>
      <w:tr w:rsidR="00342305" w:rsidRPr="007E05B1" w:rsidTr="00342305">
        <w:trPr>
          <w:trHeight w:val="440"/>
        </w:trPr>
        <w:tc>
          <w:tcPr>
            <w:tcW w:w="3969" w:type="dxa"/>
            <w:vAlign w:val="center"/>
          </w:tcPr>
          <w:p w:rsidR="00342305" w:rsidRPr="007E05B1" w:rsidRDefault="00342305" w:rsidP="00342305">
            <w:pPr>
              <w:spacing w:line="360" w:lineRule="auto"/>
              <w:jc w:val="center"/>
              <w:rPr>
                <w:sz w:val="26"/>
                <w:szCs w:val="26"/>
              </w:rPr>
            </w:pPr>
            <w:r w:rsidRPr="007E05B1">
              <w:rPr>
                <w:sz w:val="26"/>
                <w:szCs w:val="26"/>
              </w:rPr>
              <w:t>Операция</w:t>
            </w:r>
          </w:p>
        </w:tc>
        <w:tc>
          <w:tcPr>
            <w:tcW w:w="4111" w:type="dxa"/>
            <w:vAlign w:val="center"/>
          </w:tcPr>
          <w:p w:rsidR="00342305" w:rsidRPr="007E05B1" w:rsidRDefault="00342305" w:rsidP="00342305">
            <w:pPr>
              <w:spacing w:line="360" w:lineRule="auto"/>
              <w:jc w:val="center"/>
              <w:rPr>
                <w:sz w:val="26"/>
                <w:szCs w:val="26"/>
              </w:rPr>
            </w:pPr>
            <w:r w:rsidRPr="007E05B1">
              <w:rPr>
                <w:sz w:val="26"/>
                <w:szCs w:val="26"/>
              </w:rPr>
              <w:t>Оборудование</w:t>
            </w:r>
          </w:p>
        </w:tc>
        <w:tc>
          <w:tcPr>
            <w:tcW w:w="1701" w:type="dxa"/>
            <w:vAlign w:val="center"/>
          </w:tcPr>
          <w:p w:rsidR="00342305" w:rsidRPr="007E05B1" w:rsidRDefault="00342305" w:rsidP="00342305">
            <w:pPr>
              <w:spacing w:line="360" w:lineRule="auto"/>
              <w:jc w:val="center"/>
              <w:rPr>
                <w:sz w:val="26"/>
                <w:szCs w:val="26"/>
              </w:rPr>
            </w:pPr>
            <w:r w:rsidRPr="007E05B1">
              <w:rPr>
                <w:sz w:val="26"/>
                <w:szCs w:val="26"/>
                <w:lang w:val="en-US"/>
              </w:rPr>
              <w:t>P</w:t>
            </w:r>
          </w:p>
        </w:tc>
      </w:tr>
      <w:tr w:rsidR="00342305" w:rsidRPr="007E05B1" w:rsidTr="00342305">
        <w:trPr>
          <w:trHeight w:val="249"/>
        </w:trPr>
        <w:tc>
          <w:tcPr>
            <w:tcW w:w="3969" w:type="dxa"/>
            <w:vAlign w:val="center"/>
          </w:tcPr>
          <w:p w:rsidR="00342305" w:rsidRPr="007E05B1" w:rsidRDefault="00342305" w:rsidP="00342305">
            <w:pPr>
              <w:spacing w:line="360" w:lineRule="auto"/>
              <w:jc w:val="both"/>
              <w:rPr>
                <w:color w:val="000000"/>
                <w:sz w:val="26"/>
                <w:szCs w:val="26"/>
              </w:rPr>
            </w:pPr>
            <w:r w:rsidRPr="007E05B1">
              <w:rPr>
                <w:color w:val="000000"/>
                <w:sz w:val="26"/>
                <w:szCs w:val="26"/>
              </w:rPr>
              <w:t>Токарная с ЧПУ</w:t>
            </w:r>
          </w:p>
        </w:tc>
        <w:tc>
          <w:tcPr>
            <w:tcW w:w="4111" w:type="dxa"/>
          </w:tcPr>
          <w:p w:rsidR="00342305" w:rsidRPr="007E05B1" w:rsidRDefault="00342305" w:rsidP="00342305">
            <w:pPr>
              <w:spacing w:line="360" w:lineRule="auto"/>
              <w:jc w:val="both"/>
              <w:rPr>
                <w:bCs/>
                <w:color w:val="000000"/>
                <w:sz w:val="26"/>
                <w:szCs w:val="26"/>
              </w:rPr>
            </w:pPr>
            <w:r w:rsidRPr="007E05B1">
              <w:rPr>
                <w:bCs/>
                <w:color w:val="000000"/>
                <w:sz w:val="26"/>
                <w:szCs w:val="26"/>
                <w:lang w:val="en-US"/>
              </w:rPr>
              <w:t>SKIQ-16</w:t>
            </w:r>
            <w:r w:rsidR="00F843BB" w:rsidRPr="007E05B1">
              <w:rPr>
                <w:bCs/>
                <w:color w:val="000000"/>
                <w:sz w:val="26"/>
                <w:szCs w:val="26"/>
              </w:rPr>
              <w:t xml:space="preserve"> </w:t>
            </w:r>
            <w:proofErr w:type="spellStart"/>
            <w:r w:rsidR="00F843BB" w:rsidRPr="007E05B1">
              <w:rPr>
                <w:bCs/>
                <w:color w:val="000000"/>
                <w:sz w:val="26"/>
                <w:szCs w:val="26"/>
                <w:lang w:val="en-US"/>
              </w:rPr>
              <w:t>Toshulin</w:t>
            </w:r>
            <w:proofErr w:type="spellEnd"/>
          </w:p>
        </w:tc>
        <w:tc>
          <w:tcPr>
            <w:tcW w:w="1701" w:type="dxa"/>
            <w:vAlign w:val="center"/>
          </w:tcPr>
          <w:p w:rsidR="00342305" w:rsidRPr="007E05B1" w:rsidRDefault="00F843BB" w:rsidP="00342305">
            <w:pPr>
              <w:spacing w:line="360" w:lineRule="auto"/>
              <w:jc w:val="center"/>
              <w:rPr>
                <w:color w:val="000000"/>
                <w:sz w:val="26"/>
                <w:szCs w:val="26"/>
              </w:rPr>
            </w:pPr>
            <w:r w:rsidRPr="007E05B1">
              <w:rPr>
                <w:color w:val="000000"/>
                <w:sz w:val="26"/>
                <w:szCs w:val="26"/>
              </w:rPr>
              <w:t>4</w:t>
            </w:r>
          </w:p>
        </w:tc>
      </w:tr>
      <w:tr w:rsidR="00342305" w:rsidRPr="007E05B1" w:rsidTr="00342305">
        <w:trPr>
          <w:trHeight w:val="249"/>
        </w:trPr>
        <w:tc>
          <w:tcPr>
            <w:tcW w:w="3969" w:type="dxa"/>
            <w:vAlign w:val="center"/>
          </w:tcPr>
          <w:p w:rsidR="00342305" w:rsidRPr="007E05B1" w:rsidRDefault="00342305" w:rsidP="00342305">
            <w:pPr>
              <w:spacing w:line="360" w:lineRule="auto"/>
              <w:jc w:val="both"/>
              <w:rPr>
                <w:color w:val="000000"/>
                <w:sz w:val="26"/>
                <w:szCs w:val="26"/>
              </w:rPr>
            </w:pPr>
            <w:proofErr w:type="gramStart"/>
            <w:r w:rsidRPr="007E05B1">
              <w:rPr>
                <w:color w:val="000000"/>
                <w:sz w:val="26"/>
                <w:szCs w:val="26"/>
              </w:rPr>
              <w:t>Комплексная</w:t>
            </w:r>
            <w:proofErr w:type="gramEnd"/>
            <w:r w:rsidRPr="007E05B1">
              <w:rPr>
                <w:color w:val="000000"/>
                <w:sz w:val="26"/>
                <w:szCs w:val="26"/>
              </w:rPr>
              <w:t xml:space="preserve"> на ОЦ с ЧПУ</w:t>
            </w:r>
          </w:p>
        </w:tc>
        <w:tc>
          <w:tcPr>
            <w:tcW w:w="4111" w:type="dxa"/>
          </w:tcPr>
          <w:p w:rsidR="00342305" w:rsidRPr="007E05B1" w:rsidRDefault="00342305" w:rsidP="00342305">
            <w:pPr>
              <w:spacing w:line="360" w:lineRule="auto"/>
              <w:jc w:val="both"/>
              <w:rPr>
                <w:bCs/>
                <w:color w:val="000000"/>
                <w:sz w:val="26"/>
                <w:szCs w:val="26"/>
                <w:lang w:val="en-US"/>
              </w:rPr>
            </w:pPr>
            <w:proofErr w:type="spellStart"/>
            <w:r w:rsidRPr="007E05B1">
              <w:rPr>
                <w:bCs/>
                <w:color w:val="000000"/>
                <w:sz w:val="26"/>
                <w:szCs w:val="26"/>
                <w:lang w:val="en-US"/>
              </w:rPr>
              <w:t>Trevisan</w:t>
            </w:r>
            <w:proofErr w:type="spellEnd"/>
            <w:r w:rsidRPr="007E05B1">
              <w:rPr>
                <w:bCs/>
                <w:color w:val="000000"/>
                <w:sz w:val="26"/>
                <w:szCs w:val="26"/>
                <w:lang w:val="en-US"/>
              </w:rPr>
              <w:t xml:space="preserve"> DS300/70C</w:t>
            </w:r>
          </w:p>
        </w:tc>
        <w:tc>
          <w:tcPr>
            <w:tcW w:w="1701" w:type="dxa"/>
            <w:vAlign w:val="center"/>
          </w:tcPr>
          <w:p w:rsidR="00342305" w:rsidRPr="007E05B1" w:rsidRDefault="00F843BB" w:rsidP="00342305">
            <w:pPr>
              <w:spacing w:line="360" w:lineRule="auto"/>
              <w:jc w:val="center"/>
              <w:rPr>
                <w:color w:val="000000"/>
                <w:sz w:val="26"/>
                <w:szCs w:val="26"/>
              </w:rPr>
            </w:pPr>
            <w:r w:rsidRPr="007E05B1">
              <w:rPr>
                <w:color w:val="000000"/>
                <w:sz w:val="26"/>
                <w:szCs w:val="26"/>
              </w:rPr>
              <w:t>2</w:t>
            </w:r>
          </w:p>
        </w:tc>
      </w:tr>
    </w:tbl>
    <w:p w:rsidR="00CF309A" w:rsidRPr="007E05B1" w:rsidRDefault="00CF309A" w:rsidP="00125074">
      <w:pPr>
        <w:spacing w:before="200" w:line="360" w:lineRule="auto"/>
        <w:ind w:firstLine="709"/>
        <w:jc w:val="both"/>
        <w:rPr>
          <w:sz w:val="28"/>
          <w:szCs w:val="28"/>
        </w:rPr>
      </w:pPr>
      <w:r w:rsidRPr="007E05B1">
        <w:rPr>
          <w:sz w:val="28"/>
          <w:szCs w:val="28"/>
        </w:rPr>
        <w:t>Размер производственной площади определяют по формуле [9, стр.55]:</w:t>
      </w:r>
    </w:p>
    <w:p w:rsidR="00CF309A" w:rsidRPr="0001609E" w:rsidRDefault="00D43022" w:rsidP="00F575D4">
      <w:pPr>
        <w:pStyle w:val="ac"/>
        <w:tabs>
          <w:tab w:val="clear" w:pos="4677"/>
          <w:tab w:val="clear" w:pos="9355"/>
        </w:tabs>
        <w:spacing w:line="360" w:lineRule="auto"/>
        <w:jc w:val="both"/>
        <w:rPr>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ПР</m:t>
              </m:r>
            </m:sub>
          </m:sSub>
          <m:r>
            <m:rPr>
              <m:sty m:val="p"/>
            </m:rPr>
            <w:rPr>
              <w:rFonts w:ascii="Cambria Math" w:hAnsi="Cambria Math"/>
              <w:sz w:val="28"/>
              <w:szCs w:val="28"/>
            </w:rPr>
            <m:t>=</m:t>
          </m:r>
          <m:nary>
            <m:naryPr>
              <m:chr m:val="∑"/>
              <m:limLoc m:val="undOvr"/>
              <m:ctrlPr>
                <w:rPr>
                  <w:rFonts w:ascii="Cambria Math" w:hAnsi="Cambria Math"/>
                  <w:iCs/>
                  <w:sz w:val="28"/>
                  <w:szCs w:val="28"/>
                </w:rPr>
              </m:ctrlPr>
            </m:naryPr>
            <m:sub>
              <m:r>
                <m:rPr>
                  <m:sty m:val="p"/>
                </m:rPr>
                <w:rPr>
                  <w:rFonts w:ascii="Cambria Math" w:hAnsi="Cambria Math"/>
                  <w:sz w:val="28"/>
                  <w:szCs w:val="28"/>
                </w:rPr>
                <m:t>i=1</m:t>
              </m:r>
            </m:sub>
            <m:sup>
              <m:r>
                <m:rPr>
                  <m:sty m:val="p"/>
                </m:rPr>
                <w:rPr>
                  <w:rFonts w:ascii="Cambria Math" w:hAnsi="Cambria Math"/>
                  <w:sz w:val="28"/>
                  <w:szCs w:val="28"/>
                </w:rPr>
                <m:t>n</m:t>
              </m:r>
            </m:sup>
            <m:e>
              <m:sSub>
                <m:sSubPr>
                  <m:ctrlPr>
                    <w:rPr>
                      <w:rFonts w:ascii="Cambria Math" w:hAnsi="Cambria Math"/>
                      <w:iCs/>
                      <w:sz w:val="28"/>
                      <w:szCs w:val="28"/>
                    </w:rPr>
                  </m:ctrlPr>
                </m:sSubPr>
                <m:e>
                  <m:r>
                    <m:rPr>
                      <m:sty m:val="p"/>
                    </m:rPr>
                    <w:rPr>
                      <w:rFonts w:ascii="Cambria Math" w:hAnsi="Cambria Math"/>
                      <w:sz w:val="28"/>
                      <w:szCs w:val="28"/>
                    </w:rPr>
                    <m:t>S</m:t>
                  </m:r>
                </m:e>
                <m:sub>
                  <m:r>
                    <m:rPr>
                      <m:sty m:val="p"/>
                    </m:rPr>
                    <w:rPr>
                      <w:rFonts w:ascii="Cambria Math" w:hAnsi="Cambria Math"/>
                      <w:sz w:val="28"/>
                      <w:szCs w:val="28"/>
                    </w:rPr>
                    <m:t>i</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i</m:t>
                  </m:r>
                </m:sub>
              </m:sSub>
            </m:e>
          </m:nary>
          <m:r>
            <m:rPr>
              <m:sty m:val="p"/>
            </m:rPr>
            <w:rPr>
              <w:rFonts w:ascii="Cambria Math" w:hAnsi="Cambria Math"/>
              <w:sz w:val="28"/>
              <w:szCs w:val="28"/>
            </w:rPr>
            <m:t>,</m:t>
          </m:r>
        </m:oMath>
      </m:oMathPara>
    </w:p>
    <w:p w:rsidR="00CF309A" w:rsidRPr="0001609E" w:rsidRDefault="00CF309A" w:rsidP="00125074">
      <w:pPr>
        <w:tabs>
          <w:tab w:val="left" w:pos="9900"/>
        </w:tabs>
        <w:suppressAutoHyphens/>
        <w:spacing w:line="360" w:lineRule="auto"/>
        <w:jc w:val="both"/>
        <w:rPr>
          <w:sz w:val="28"/>
          <w:szCs w:val="28"/>
        </w:rPr>
      </w:pPr>
      <w:r w:rsidRPr="0001609E">
        <w:rPr>
          <w:sz w:val="28"/>
          <w:szCs w:val="28"/>
        </w:rPr>
        <w:t xml:space="preserve">где: </w:t>
      </w:r>
      <w:r w:rsidR="00072125" w:rsidRPr="0001609E">
        <w:rPr>
          <w:sz w:val="28"/>
          <w:szCs w:val="28"/>
        </w:rPr>
        <w:t xml:space="preserve">   </w:t>
      </w:r>
      <w:r w:rsidRPr="0001609E">
        <w:rPr>
          <w:sz w:val="28"/>
          <w:szCs w:val="28"/>
        </w:rPr>
        <w:object w:dxaOrig="620" w:dyaOrig="460">
          <v:shape id="_x0000_i1029" type="#_x0000_t75" style="width:33pt;height:23.4pt" o:ole="">
            <v:imagedata r:id="rId58" o:title=""/>
          </v:shape>
          <o:OLEObject Type="Embed" ProgID="Equation.DSMT4" ShapeID="_x0000_i1029" DrawAspect="Content" ObjectID="_1842116451" r:id="rId59"/>
        </w:object>
      </w:r>
      <w:r w:rsidRPr="0001609E">
        <w:rPr>
          <w:sz w:val="28"/>
          <w:szCs w:val="28"/>
        </w:rPr>
        <w:t xml:space="preserve">- принятое количество станков и рабочих мест, </w:t>
      </w:r>
      <m:oMath>
        <m:nary>
          <m:naryPr>
            <m:chr m:val="∑"/>
            <m:limLoc m:val="undOvr"/>
            <m:subHide m:val="1"/>
            <m:supHide m:val="1"/>
            <m:ctrlPr>
              <w:rPr>
                <w:rFonts w:ascii="Cambria Math" w:hAnsi="Cambria Math"/>
                <w:sz w:val="28"/>
                <w:szCs w:val="28"/>
              </w:rPr>
            </m:ctrlPr>
          </m:naryPr>
          <m:sub/>
          <m:sup/>
          <m:e>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i</m:t>
                </m:r>
              </m:sub>
            </m:sSub>
            <m:r>
              <m:rPr>
                <m:sty m:val="p"/>
              </m:rPr>
              <w:rPr>
                <w:rFonts w:ascii="Cambria Math" w:hAnsi="Cambria Math"/>
                <w:sz w:val="28"/>
                <w:szCs w:val="28"/>
              </w:rPr>
              <m:t>=3</m:t>
            </m:r>
          </m:e>
        </m:nary>
      </m:oMath>
      <w:r w:rsidR="00F575D4" w:rsidRPr="0001609E">
        <w:rPr>
          <w:sz w:val="28"/>
          <w:szCs w:val="28"/>
        </w:rPr>
        <w:t xml:space="preserve"> места.</w:t>
      </w:r>
    </w:p>
    <w:p w:rsidR="00CF309A" w:rsidRPr="0001609E" w:rsidRDefault="00CF309A" w:rsidP="00125074">
      <w:pPr>
        <w:tabs>
          <w:tab w:val="left" w:pos="9900"/>
        </w:tabs>
        <w:suppressAutoHyphens/>
        <w:spacing w:line="360" w:lineRule="auto"/>
        <w:ind w:firstLine="709"/>
        <w:jc w:val="both"/>
        <w:rPr>
          <w:sz w:val="28"/>
          <w:szCs w:val="28"/>
        </w:rPr>
      </w:pPr>
      <w:r w:rsidRPr="0001609E">
        <w:rPr>
          <w:sz w:val="28"/>
          <w:szCs w:val="28"/>
        </w:rPr>
        <w:object w:dxaOrig="279" w:dyaOrig="380">
          <v:shape id="_x0000_i1030" type="#_x0000_t75" style="width:12.6pt;height:17.4pt" o:ole="">
            <v:imagedata r:id="rId60" o:title=""/>
          </v:shape>
          <o:OLEObject Type="Embed" ProgID="Equation.DSMT4" ShapeID="_x0000_i1030" DrawAspect="Content" ObjectID="_1842116452" r:id="rId61"/>
        </w:object>
      </w:r>
      <w:r w:rsidRPr="0001609E">
        <w:rPr>
          <w:sz w:val="28"/>
          <w:szCs w:val="28"/>
        </w:rPr>
        <w:t>-</w:t>
      </w:r>
      <w:r w:rsidR="00125074" w:rsidRPr="0001609E">
        <w:rPr>
          <w:sz w:val="28"/>
          <w:szCs w:val="28"/>
        </w:rPr>
        <w:t xml:space="preserve"> норма удельной площади, </w:t>
      </w:r>
      <m:oMath>
        <m:sSup>
          <m:sSupPr>
            <m:ctrlPr>
              <w:rPr>
                <w:rFonts w:ascii="Cambria Math" w:hAnsi="Cambria Math"/>
                <w:i/>
                <w:sz w:val="28"/>
                <w:szCs w:val="28"/>
              </w:rPr>
            </m:ctrlPr>
          </m:sSupPr>
          <m:e>
            <w:proofErr w:type="gramStart"/>
            <m:r>
              <w:rPr>
                <w:rFonts w:ascii="Cambria Math" w:hAnsi="Cambria Math"/>
                <w:sz w:val="28"/>
                <w:szCs w:val="28"/>
              </w:rPr>
              <m:t>м</m:t>
            </m:r>
            <w:proofErr w:type="gramEnd"/>
          </m:e>
          <m:sup>
            <m:r>
              <w:rPr>
                <w:rFonts w:ascii="Cambria Math" w:hAnsi="Cambria Math"/>
                <w:sz w:val="28"/>
                <w:szCs w:val="28"/>
              </w:rPr>
              <m:t>2</m:t>
            </m:r>
          </m:sup>
        </m:sSup>
      </m:oMath>
      <w:r w:rsidRPr="0001609E">
        <w:rPr>
          <w:sz w:val="28"/>
          <w:szCs w:val="28"/>
        </w:rPr>
        <w:t xml:space="preserve">. Значение удельной производственной площади, исходя из специфики оборудования [12], </w:t>
      </w:r>
      <m:oMath>
        <m:sSub>
          <m:sSubPr>
            <m:ctrlPr>
              <w:rPr>
                <w:rFonts w:ascii="Cambria Math" w:hAnsi="Cambria Math"/>
                <w:sz w:val="28"/>
                <w:szCs w:val="28"/>
              </w:rPr>
            </m:ctrlPr>
          </m:sSubPr>
          <m:e>
            <m:r>
              <m:rPr>
                <m:sty m:val="p"/>
              </m:rPr>
              <w:rPr>
                <w:rFonts w:ascii="Cambria Math" w:hAnsi="Cambria Math"/>
                <w:sz w:val="28"/>
                <w:szCs w:val="28"/>
              </w:rPr>
              <m:t>F</m:t>
            </m:r>
          </m:e>
          <m:sub>
            <m:r>
              <m:rPr>
                <m:sty m:val="p"/>
              </m:rPr>
              <w:rPr>
                <w:rFonts w:ascii="Cambria Math" w:hAnsi="Cambria Math"/>
                <w:sz w:val="28"/>
                <w:szCs w:val="28"/>
              </w:rPr>
              <m:t>i</m:t>
            </m:r>
          </m:sub>
        </m:sSub>
        <m:r>
          <m:rPr>
            <m:sty m:val="p"/>
          </m:rPr>
          <w:rPr>
            <w:rFonts w:ascii="Cambria Math" w:hAnsi="Cambria Math"/>
            <w:sz w:val="28"/>
            <w:szCs w:val="28"/>
          </w:rPr>
          <m:t>=60</m:t>
        </m:r>
        <m:r>
          <w:rPr>
            <w:rFonts w:ascii="Cambria Math" w:hAnsi="Cambria Math"/>
            <w:sz w:val="28"/>
            <w:szCs w:val="28"/>
          </w:rPr>
          <m:t xml:space="preserve"> </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num>
          <m:den>
            <m:r>
              <w:rPr>
                <w:rFonts w:ascii="Cambria Math" w:hAnsi="Cambria Math"/>
                <w:sz w:val="28"/>
                <w:szCs w:val="28"/>
              </w:rPr>
              <m:t>место</m:t>
            </m:r>
          </m:den>
        </m:f>
      </m:oMath>
      <w:r w:rsidRPr="0001609E">
        <w:rPr>
          <w:sz w:val="28"/>
          <w:szCs w:val="28"/>
        </w:rPr>
        <w:t>.</w:t>
      </w:r>
    </w:p>
    <w:p w:rsidR="00CF309A" w:rsidRPr="0001609E" w:rsidRDefault="00CF309A" w:rsidP="00125074">
      <w:pPr>
        <w:tabs>
          <w:tab w:val="left" w:pos="9900"/>
        </w:tabs>
        <w:suppressAutoHyphens/>
        <w:spacing w:line="360" w:lineRule="auto"/>
        <w:ind w:firstLine="709"/>
        <w:jc w:val="both"/>
        <w:rPr>
          <w:sz w:val="28"/>
          <w:szCs w:val="28"/>
        </w:rPr>
      </w:pPr>
      <w:r w:rsidRPr="0001609E">
        <w:rPr>
          <w:sz w:val="28"/>
          <w:szCs w:val="28"/>
        </w:rPr>
        <w:t>Рассчитываем:</w:t>
      </w:r>
    </w:p>
    <w:p w:rsidR="00CF309A" w:rsidRPr="0001609E" w:rsidRDefault="00D43022" w:rsidP="00F575D4">
      <w:pPr>
        <w:pStyle w:val="ac"/>
        <w:tabs>
          <w:tab w:val="clear" w:pos="4677"/>
          <w:tab w:val="clear" w:pos="9355"/>
        </w:tabs>
        <w:spacing w:line="360" w:lineRule="auto"/>
        <w:jc w:val="both"/>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ПР</m:t>
              </m:r>
            </m:sub>
          </m:sSub>
          <m:r>
            <m:rPr>
              <m:sty m:val="p"/>
            </m:rPr>
            <w:rPr>
              <w:rFonts w:ascii="Cambria Math" w:hAnsi="Cambria Math"/>
              <w:sz w:val="28"/>
              <w:szCs w:val="28"/>
            </w:rPr>
            <m:t>=6∙60=360</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CF309A" w:rsidP="00125074">
      <w:pPr>
        <w:tabs>
          <w:tab w:val="left" w:pos="9900"/>
        </w:tabs>
        <w:suppressAutoHyphens/>
        <w:spacing w:line="360" w:lineRule="auto"/>
        <w:ind w:firstLine="709"/>
        <w:jc w:val="both"/>
        <w:rPr>
          <w:sz w:val="28"/>
          <w:szCs w:val="28"/>
        </w:rPr>
      </w:pPr>
      <w:r w:rsidRPr="0001609E">
        <w:rPr>
          <w:sz w:val="28"/>
          <w:szCs w:val="28"/>
        </w:rPr>
        <w:t xml:space="preserve">Площади вспомогательных служб определяют по соответствующим нормативам в процентах от площади основного участка. </w:t>
      </w:r>
    </w:p>
    <w:p w:rsidR="00CF309A" w:rsidRPr="0001609E" w:rsidRDefault="00D43022" w:rsidP="00F575D4">
      <w:pPr>
        <w:pStyle w:val="ac"/>
        <w:tabs>
          <w:tab w:val="clear" w:pos="4677"/>
          <w:tab w:val="clear" w:pos="9355"/>
        </w:tabs>
        <w:spacing w:line="360" w:lineRule="auto"/>
        <w:jc w:val="both"/>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ВСП</m:t>
              </m:r>
            </m:sub>
          </m:sSub>
          <m:r>
            <m:rPr>
              <m:sty m:val="p"/>
            </m:rPr>
            <w:rPr>
              <w:rFonts w:ascii="Cambria Math" w:hAnsi="Cambria Math"/>
              <w:sz w:val="28"/>
              <w:szCs w:val="28"/>
            </w:rPr>
            <m:t>=</m:t>
          </m:r>
          <m:f>
            <m:fPr>
              <m:ctrlPr>
                <w:rPr>
                  <w:rFonts w:ascii="Cambria Math" w:hAnsi="Cambria Math"/>
                  <w:iCs/>
                  <w:sz w:val="28"/>
                  <w:szCs w:val="28"/>
                </w:rPr>
              </m:ctrlPr>
            </m:fPr>
            <m:num>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ПР</m:t>
                  </m:r>
                </m:sub>
              </m:sSub>
              <m:r>
                <m:rPr>
                  <m:sty m:val="p"/>
                </m:rPr>
                <w:rPr>
                  <w:rFonts w:ascii="Cambria Math" w:hAnsi="Cambria Math"/>
                  <w:sz w:val="28"/>
                  <w:szCs w:val="28"/>
                </w:rPr>
                <m:t>∙30</m:t>
              </m:r>
            </m:num>
            <m:den>
              <m:r>
                <m:rPr>
                  <m:sty m:val="p"/>
                </m:rPr>
                <w:rPr>
                  <w:rFonts w:ascii="Cambria Math" w:hAnsi="Cambria Math"/>
                  <w:sz w:val="28"/>
                  <w:szCs w:val="28"/>
                </w:rPr>
                <m:t>100</m:t>
              </m:r>
            </m:den>
          </m:f>
          <m:r>
            <m:rPr>
              <m:sty m:val="p"/>
            </m:rPr>
            <w:rPr>
              <w:rFonts w:ascii="Cambria Math" w:hAnsi="Cambria Math"/>
              <w:sz w:val="28"/>
              <w:szCs w:val="28"/>
            </w:rPr>
            <m:t xml:space="preserve"> ;</m:t>
          </m:r>
        </m:oMath>
      </m:oMathPara>
    </w:p>
    <w:p w:rsidR="00CF309A" w:rsidRPr="0001609E" w:rsidRDefault="00D43022" w:rsidP="00F575D4">
      <w:pPr>
        <w:pStyle w:val="ac"/>
        <w:tabs>
          <w:tab w:val="clear" w:pos="4677"/>
          <w:tab w:val="clear" w:pos="9355"/>
        </w:tabs>
        <w:spacing w:line="360" w:lineRule="auto"/>
        <w:jc w:val="both"/>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ВСП</m:t>
              </m:r>
            </m:sub>
          </m:sSub>
          <m:r>
            <m:rPr>
              <m:sty m:val="p"/>
            </m:rPr>
            <w:rPr>
              <w:rFonts w:ascii="Cambria Math" w:hAnsi="Cambria Math"/>
              <w:sz w:val="28"/>
              <w:szCs w:val="28"/>
            </w:rPr>
            <m:t>=</m:t>
          </m:r>
          <m:f>
            <m:fPr>
              <m:ctrlPr>
                <w:rPr>
                  <w:rFonts w:ascii="Cambria Math" w:hAnsi="Cambria Math"/>
                  <w:iCs/>
                  <w:sz w:val="28"/>
                  <w:szCs w:val="28"/>
                </w:rPr>
              </m:ctrlPr>
            </m:fPr>
            <m:num>
              <m:r>
                <m:rPr>
                  <m:sty m:val="p"/>
                </m:rPr>
                <w:rPr>
                  <w:rFonts w:ascii="Cambria Math" w:hAnsi="Cambria Math"/>
                  <w:sz w:val="28"/>
                  <w:szCs w:val="28"/>
                </w:rPr>
                <m:t>360∙30</m:t>
              </m:r>
            </m:num>
            <m:den>
              <m:r>
                <m:rPr>
                  <m:sty m:val="p"/>
                </m:rPr>
                <w:rPr>
                  <w:rFonts w:ascii="Cambria Math" w:hAnsi="Cambria Math"/>
                  <w:sz w:val="28"/>
                  <w:szCs w:val="28"/>
                </w:rPr>
                <m:t>100</m:t>
              </m:r>
            </m:den>
          </m:f>
          <m:r>
            <m:rPr>
              <m:sty m:val="p"/>
            </m:rPr>
            <w:rPr>
              <w:rFonts w:ascii="Cambria Math" w:hAnsi="Cambria Math"/>
              <w:sz w:val="28"/>
              <w:szCs w:val="28"/>
            </w:rPr>
            <m:t>=108</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CF309A" w:rsidP="007503BA">
      <w:pPr>
        <w:tabs>
          <w:tab w:val="left" w:pos="9900"/>
        </w:tabs>
        <w:suppressAutoHyphens/>
        <w:spacing w:line="360" w:lineRule="auto"/>
        <w:ind w:firstLine="709"/>
        <w:jc w:val="both"/>
        <w:rPr>
          <w:sz w:val="28"/>
          <w:szCs w:val="28"/>
        </w:rPr>
      </w:pPr>
      <w:r w:rsidRPr="0001609E">
        <w:rPr>
          <w:sz w:val="28"/>
          <w:szCs w:val="28"/>
        </w:rPr>
        <w:t>Принимаем:</w:t>
      </w:r>
      <w:r w:rsidR="00551CAC" w:rsidRPr="0001609E">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F</m:t>
            </m:r>
          </m:e>
          <m:sub>
            <m:r>
              <m:rPr>
                <m:sty m:val="p"/>
              </m:rPr>
              <w:rPr>
                <w:rFonts w:ascii="Cambria Math" w:hAnsi="Cambria Math"/>
                <w:sz w:val="28"/>
                <w:szCs w:val="28"/>
              </w:rPr>
              <m:t>ВСП</m:t>
            </m:r>
          </m:sub>
        </m:sSub>
        <m:r>
          <m:rPr>
            <m:sty m:val="p"/>
          </m:rPr>
          <w:rPr>
            <w:rFonts w:ascii="Cambria Math" w:hAnsi="Cambria Math"/>
            <w:sz w:val="28"/>
            <w:szCs w:val="28"/>
          </w:rPr>
          <m:t xml:space="preserve">=108 </m:t>
        </m:r>
        <m:sSup>
          <m:sSupPr>
            <m:ctrlPr>
              <w:rPr>
                <w:rFonts w:ascii="Cambria Math" w:hAnsi="Cambria Math"/>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w:p>
    <w:p w:rsidR="00CF309A" w:rsidRPr="0001609E" w:rsidRDefault="00CF309A" w:rsidP="00551CAC">
      <w:pPr>
        <w:tabs>
          <w:tab w:val="left" w:pos="9900"/>
        </w:tabs>
        <w:suppressAutoHyphens/>
        <w:spacing w:line="360" w:lineRule="auto"/>
        <w:ind w:firstLine="709"/>
        <w:jc w:val="both"/>
        <w:rPr>
          <w:sz w:val="28"/>
          <w:szCs w:val="28"/>
        </w:rPr>
      </w:pPr>
      <w:r w:rsidRPr="0001609E">
        <w:rPr>
          <w:sz w:val="28"/>
          <w:szCs w:val="28"/>
        </w:rPr>
        <w:lastRenderedPageBreak/>
        <w:t>В механическом цехе предусматривается площадь для пунктов ОТК.</w:t>
      </w:r>
    </w:p>
    <w:p w:rsidR="00CF309A" w:rsidRPr="0001609E" w:rsidRDefault="00CF309A" w:rsidP="00551CAC">
      <w:pPr>
        <w:tabs>
          <w:tab w:val="left" w:pos="9900"/>
        </w:tabs>
        <w:suppressAutoHyphens/>
        <w:spacing w:line="360" w:lineRule="auto"/>
        <w:ind w:firstLine="709"/>
        <w:jc w:val="both"/>
        <w:rPr>
          <w:sz w:val="28"/>
          <w:szCs w:val="28"/>
        </w:rPr>
      </w:pPr>
      <w:r w:rsidRPr="0001609E">
        <w:rPr>
          <w:sz w:val="28"/>
          <w:szCs w:val="28"/>
        </w:rPr>
        <w:t xml:space="preserve">Площадь отделения составляет 3 – 5 % от площади, занятой станками: </w:t>
      </w:r>
    </w:p>
    <w:p w:rsidR="00CF309A" w:rsidRPr="0001609E" w:rsidRDefault="00D43022" w:rsidP="00551CAC">
      <w:pPr>
        <w:pStyle w:val="ac"/>
        <w:tabs>
          <w:tab w:val="clear" w:pos="4677"/>
          <w:tab w:val="clear" w:pos="9355"/>
        </w:tabs>
        <w:spacing w:line="360" w:lineRule="auto"/>
        <w:jc w:val="center"/>
        <w:rPr>
          <w:rFonts w:ascii="Cambria Math" w:hAnsi="Cambria Math"/>
          <w:iCs/>
          <w:sz w:val="28"/>
          <w:szCs w:val="28"/>
        </w:rPr>
      </w:pPr>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КО</m:t>
            </m:r>
          </m:sub>
        </m:sSub>
        <m:r>
          <m:rPr>
            <m:sty m:val="p"/>
          </m:rPr>
          <w:rPr>
            <w:rFonts w:ascii="Cambria Math" w:hAnsi="Cambria Math"/>
            <w:sz w:val="28"/>
            <w:szCs w:val="28"/>
          </w:rPr>
          <m:t>=0,05∙</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ПР</m:t>
            </m:r>
          </m:sub>
        </m:sSub>
      </m:oMath>
      <w:r w:rsidR="00CF309A" w:rsidRPr="0001609E">
        <w:rPr>
          <w:rFonts w:ascii="Cambria Math" w:hAnsi="Cambria Math"/>
          <w:iCs/>
          <w:sz w:val="28"/>
          <w:szCs w:val="28"/>
        </w:rPr>
        <w:t>;</w:t>
      </w:r>
    </w:p>
    <w:p w:rsidR="00CF309A" w:rsidRPr="0001609E" w:rsidRDefault="00D43022" w:rsidP="00551CAC">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КО</m:t>
              </m:r>
            </m:sub>
          </m:sSub>
          <m:r>
            <m:rPr>
              <m:sty m:val="p"/>
            </m:rPr>
            <w:rPr>
              <w:rFonts w:ascii="Cambria Math" w:hAnsi="Cambria Math"/>
              <w:sz w:val="28"/>
              <w:szCs w:val="28"/>
            </w:rPr>
            <m:t xml:space="preserve">=0,05∙360=18 </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CF309A" w:rsidP="00551CAC">
      <w:pPr>
        <w:tabs>
          <w:tab w:val="left" w:pos="9900"/>
        </w:tabs>
        <w:suppressAutoHyphens/>
        <w:spacing w:line="360" w:lineRule="auto"/>
        <w:ind w:firstLine="709"/>
        <w:jc w:val="both"/>
        <w:rPr>
          <w:sz w:val="28"/>
          <w:szCs w:val="28"/>
        </w:rPr>
      </w:pPr>
      <w:r w:rsidRPr="0001609E">
        <w:rPr>
          <w:sz w:val="28"/>
          <w:szCs w:val="28"/>
        </w:rPr>
        <w:t>Принимаем:</w:t>
      </w:r>
      <w:r w:rsidR="00551CAC" w:rsidRPr="0001609E">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F</m:t>
            </m:r>
          </m:e>
          <m:sub>
            <m:r>
              <m:rPr>
                <m:sty m:val="p"/>
              </m:rPr>
              <w:rPr>
                <w:rFonts w:ascii="Cambria Math" w:hAnsi="Cambria Math"/>
                <w:sz w:val="28"/>
                <w:szCs w:val="28"/>
              </w:rPr>
              <m:t>КО</m:t>
            </m:r>
          </m:sub>
        </m:sSub>
        <m:r>
          <m:rPr>
            <m:sty m:val="p"/>
          </m:rPr>
          <w:rPr>
            <w:rFonts w:ascii="Cambria Math" w:hAnsi="Cambria Math"/>
            <w:sz w:val="28"/>
            <w:szCs w:val="28"/>
          </w:rPr>
          <m:t>=18</m:t>
        </m:r>
        <m:sSup>
          <m:sSupPr>
            <m:ctrlPr>
              <w:rPr>
                <w:rFonts w:ascii="Cambria Math" w:hAnsi="Cambria Math"/>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w:p>
    <w:p w:rsidR="00CF309A" w:rsidRPr="0001609E" w:rsidRDefault="00CF309A" w:rsidP="00551CAC">
      <w:pPr>
        <w:tabs>
          <w:tab w:val="left" w:pos="9900"/>
        </w:tabs>
        <w:suppressAutoHyphens/>
        <w:spacing w:line="360" w:lineRule="auto"/>
        <w:ind w:firstLine="709"/>
        <w:jc w:val="both"/>
        <w:rPr>
          <w:sz w:val="28"/>
          <w:szCs w:val="28"/>
        </w:rPr>
      </w:pPr>
      <w:r w:rsidRPr="0001609E">
        <w:rPr>
          <w:sz w:val="28"/>
          <w:szCs w:val="28"/>
        </w:rPr>
        <w:t>Площадь отделения для сбора стружки составляет 3 – 4 % от площади, занятой станками:</w:t>
      </w:r>
    </w:p>
    <w:p w:rsidR="00CF309A" w:rsidRPr="0001609E" w:rsidRDefault="00D43022" w:rsidP="00551CAC">
      <w:pPr>
        <w:pStyle w:val="ac"/>
        <w:tabs>
          <w:tab w:val="clear" w:pos="4677"/>
          <w:tab w:val="clear" w:pos="9355"/>
        </w:tabs>
        <w:spacing w:line="360" w:lineRule="auto"/>
        <w:jc w:val="center"/>
        <w:rPr>
          <w:rFonts w:ascii="Cambria Math" w:hAnsi="Cambria Math"/>
          <w:iCs/>
          <w:sz w:val="28"/>
          <w:szCs w:val="28"/>
        </w:rPr>
      </w:pPr>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СТР</m:t>
            </m:r>
          </m:sub>
        </m:sSub>
        <m:r>
          <m:rPr>
            <m:sty m:val="p"/>
          </m:rPr>
          <w:rPr>
            <w:rFonts w:ascii="Cambria Math" w:hAnsi="Cambria Math"/>
            <w:sz w:val="28"/>
            <w:szCs w:val="28"/>
          </w:rPr>
          <m:t>=0,04∙</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ПР</m:t>
            </m:r>
          </m:sub>
        </m:sSub>
      </m:oMath>
      <w:r w:rsidR="00CF309A" w:rsidRPr="0001609E">
        <w:rPr>
          <w:rFonts w:ascii="Cambria Math" w:hAnsi="Cambria Math"/>
          <w:iCs/>
          <w:sz w:val="28"/>
          <w:szCs w:val="28"/>
        </w:rPr>
        <w:t>;</w:t>
      </w:r>
    </w:p>
    <w:p w:rsidR="00CF309A" w:rsidRPr="0001609E" w:rsidRDefault="00D43022" w:rsidP="00551CAC">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СТР</m:t>
              </m:r>
            </m:sub>
          </m:sSub>
          <m:r>
            <m:rPr>
              <m:sty m:val="p"/>
            </m:rPr>
            <w:rPr>
              <w:rFonts w:ascii="Cambria Math" w:hAnsi="Cambria Math"/>
              <w:sz w:val="28"/>
              <w:szCs w:val="28"/>
            </w:rPr>
            <m:t>=0,04∙360=14,4</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CF309A" w:rsidP="00D32598">
      <w:pPr>
        <w:tabs>
          <w:tab w:val="left" w:pos="9900"/>
        </w:tabs>
        <w:suppressAutoHyphens/>
        <w:spacing w:line="360" w:lineRule="auto"/>
        <w:ind w:firstLine="709"/>
        <w:jc w:val="both"/>
        <w:rPr>
          <w:sz w:val="28"/>
          <w:szCs w:val="28"/>
        </w:rPr>
      </w:pPr>
      <w:r w:rsidRPr="0001609E">
        <w:rPr>
          <w:sz w:val="28"/>
          <w:szCs w:val="28"/>
        </w:rPr>
        <w:t>Принимаем:</w:t>
      </w:r>
      <w:r w:rsidR="00D32598" w:rsidRPr="0001609E">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F</m:t>
            </m:r>
          </m:e>
          <m:sub>
            <m:r>
              <m:rPr>
                <m:sty m:val="p"/>
              </m:rPr>
              <w:rPr>
                <w:rFonts w:ascii="Cambria Math" w:hAnsi="Cambria Math"/>
                <w:sz w:val="28"/>
                <w:szCs w:val="28"/>
              </w:rPr>
              <m:t>СТР</m:t>
            </m:r>
          </m:sub>
        </m:sSub>
        <m:r>
          <m:rPr>
            <m:sty m:val="p"/>
          </m:rPr>
          <w:rPr>
            <w:rFonts w:ascii="Cambria Math" w:hAnsi="Cambria Math"/>
            <w:sz w:val="28"/>
            <w:szCs w:val="28"/>
          </w:rPr>
          <m:t xml:space="preserve">=15 </m:t>
        </m:r>
        <m:sSup>
          <m:sSupPr>
            <m:ctrlPr>
              <w:rPr>
                <w:rFonts w:ascii="Cambria Math" w:hAnsi="Cambria Math"/>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w:p>
    <w:p w:rsidR="00CF309A" w:rsidRPr="0001609E" w:rsidRDefault="00CF309A" w:rsidP="00D32598">
      <w:pPr>
        <w:tabs>
          <w:tab w:val="left" w:pos="9900"/>
        </w:tabs>
        <w:suppressAutoHyphens/>
        <w:spacing w:line="360" w:lineRule="auto"/>
        <w:ind w:firstLine="709"/>
        <w:jc w:val="both"/>
        <w:rPr>
          <w:sz w:val="28"/>
          <w:szCs w:val="28"/>
        </w:rPr>
      </w:pPr>
      <w:r w:rsidRPr="0001609E">
        <w:rPr>
          <w:sz w:val="28"/>
          <w:szCs w:val="28"/>
        </w:rPr>
        <w:t>Площадь складской системы определяют по формуле  [9, стр.55]:</w:t>
      </w:r>
    </w:p>
    <w:p w:rsidR="00CF309A" w:rsidRPr="0001609E" w:rsidRDefault="00D43022" w:rsidP="00D32598">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СКЛ</m:t>
              </m:r>
            </m:sub>
          </m:sSub>
          <m:r>
            <m:rPr>
              <m:sty m:val="p"/>
            </m:rPr>
            <w:rPr>
              <w:rFonts w:ascii="Cambria Math" w:hAnsi="Cambria Math"/>
              <w:sz w:val="28"/>
              <w:szCs w:val="28"/>
            </w:rPr>
            <m:t>=</m:t>
          </m:r>
          <m:f>
            <m:fPr>
              <m:ctrlPr>
                <w:rPr>
                  <w:rFonts w:ascii="Cambria Math" w:hAnsi="Cambria Math"/>
                  <w:iCs/>
                  <w:sz w:val="28"/>
                  <w:szCs w:val="28"/>
                </w:rPr>
              </m:ctrlPr>
            </m:fPr>
            <m:num>
              <m:sSub>
                <m:sSubPr>
                  <m:ctrlPr>
                    <w:rPr>
                      <w:rFonts w:ascii="Cambria Math" w:hAnsi="Cambria Math"/>
                      <w:iCs/>
                      <w:sz w:val="28"/>
                      <w:szCs w:val="28"/>
                    </w:rPr>
                  </m:ctrlPr>
                </m:sSubPr>
                <m:e>
                  <m:r>
                    <m:rPr>
                      <m:sty m:val="p"/>
                    </m:rPr>
                    <w:rPr>
                      <w:rFonts w:ascii="Cambria Math" w:hAnsi="Cambria Math"/>
                      <w:sz w:val="28"/>
                      <w:szCs w:val="28"/>
                    </w:rPr>
                    <m:t>M</m:t>
                  </m:r>
                </m:e>
                <m:sub>
                  <m:r>
                    <m:rPr>
                      <m:sty m:val="p"/>
                    </m:rPr>
                    <w:rPr>
                      <w:rFonts w:ascii="Cambria Math" w:hAnsi="Cambria Math"/>
                      <w:sz w:val="28"/>
                      <w:szCs w:val="28"/>
                    </w:rPr>
                    <m:t>Σ</m:t>
                  </m:r>
                </m:sub>
              </m:sSub>
              <m:r>
                <m:rPr>
                  <m:sty m:val="p"/>
                </m:rPr>
                <w:rPr>
                  <w:rFonts w:ascii="Cambria Math" w:hAnsi="Cambria Math"/>
                  <w:sz w:val="28"/>
                  <w:szCs w:val="28"/>
                </w:rPr>
                <m:t>∙t</m:t>
              </m:r>
            </m:num>
            <m:den>
              <m:r>
                <m:rPr>
                  <m:sty m:val="p"/>
                </m:rPr>
                <w:rPr>
                  <w:rFonts w:ascii="Cambria Math" w:hAnsi="Cambria Math"/>
                  <w:sz w:val="28"/>
                  <w:szCs w:val="28"/>
                </w:rPr>
                <m:t>Д∙q∙</m:t>
              </m:r>
              <m:sSub>
                <m:sSubPr>
                  <m:ctrlPr>
                    <w:rPr>
                      <w:rFonts w:ascii="Cambria Math" w:hAnsi="Cambria Math"/>
                      <w:iCs/>
                      <w:sz w:val="28"/>
                      <w:szCs w:val="28"/>
                    </w:rPr>
                  </m:ctrlPr>
                </m:sSubPr>
                <m:e>
                  <m:r>
                    <m:rPr>
                      <m:sty m:val="p"/>
                    </m:rPr>
                    <w:rPr>
                      <w:rFonts w:ascii="Cambria Math" w:hAnsi="Cambria Math"/>
                      <w:sz w:val="28"/>
                      <w:szCs w:val="28"/>
                    </w:rPr>
                    <m:t>k</m:t>
                  </m:r>
                </m:e>
                <m:sub>
                  <m:r>
                    <m:rPr>
                      <m:sty m:val="p"/>
                    </m:rPr>
                    <w:rPr>
                      <w:rFonts w:ascii="Cambria Math" w:hAnsi="Cambria Math"/>
                      <w:sz w:val="28"/>
                      <w:szCs w:val="28"/>
                    </w:rPr>
                    <m:t>П</m:t>
                  </m:r>
                </m:sub>
              </m:sSub>
            </m:den>
          </m:f>
          <m:r>
            <m:rPr>
              <m:sty m:val="p"/>
            </m:rPr>
            <w:rPr>
              <w:rFonts w:ascii="Cambria Math" w:hAnsi="Cambria Math"/>
              <w:sz w:val="28"/>
              <w:szCs w:val="28"/>
            </w:rPr>
            <m:t>,</m:t>
          </m:r>
        </m:oMath>
      </m:oMathPara>
    </w:p>
    <w:p w:rsidR="00CF309A" w:rsidRPr="0001609E" w:rsidRDefault="00F575D4" w:rsidP="00F575D4">
      <w:pPr>
        <w:tabs>
          <w:tab w:val="left" w:pos="9900"/>
        </w:tabs>
        <w:suppressAutoHyphens/>
        <w:spacing w:line="360" w:lineRule="auto"/>
        <w:jc w:val="both"/>
        <w:rPr>
          <w:sz w:val="28"/>
          <w:szCs w:val="28"/>
        </w:rPr>
      </w:pPr>
      <w:r w:rsidRPr="0001609E">
        <w:rPr>
          <w:sz w:val="28"/>
          <w:szCs w:val="28"/>
        </w:rPr>
        <w:t>г</w:t>
      </w:r>
      <w:r w:rsidR="00CF309A" w:rsidRPr="0001609E">
        <w:rPr>
          <w:sz w:val="28"/>
          <w:szCs w:val="28"/>
        </w:rPr>
        <w:t>де</w:t>
      </w:r>
      <w:r w:rsidRPr="0001609E">
        <w:rPr>
          <w:sz w:val="28"/>
          <w:szCs w:val="28"/>
        </w:rPr>
        <w:t xml:space="preserve">   </w:t>
      </w:r>
      <w:r w:rsidR="00CF309A" w:rsidRPr="0001609E">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M</m:t>
            </m:r>
          </m:e>
          <m:sub>
            <m:r>
              <m:rPr>
                <m:sty m:val="p"/>
              </m:rPr>
              <w:rPr>
                <w:rFonts w:ascii="Cambria Math" w:hAnsi="Cambria Math"/>
                <w:sz w:val="28"/>
                <w:szCs w:val="28"/>
              </w:rPr>
              <m:t>Σ</m:t>
            </m:r>
          </m:sub>
        </m:sSub>
      </m:oMath>
      <w:r w:rsidR="00CF309A" w:rsidRPr="0001609E">
        <w:rPr>
          <w:sz w:val="28"/>
          <w:szCs w:val="28"/>
        </w:rPr>
        <w:t xml:space="preserve"> - масса заготовок, проходящих через склад в течение года.</w:t>
      </w:r>
    </w:p>
    <w:p w:rsidR="00CF309A" w:rsidRPr="0001609E" w:rsidRDefault="00D43022" w:rsidP="00F575D4">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M</m:t>
              </m:r>
            </m:e>
            <m:sub>
              <m:r>
                <m:rPr>
                  <m:sty m:val="p"/>
                </m:rPr>
                <w:rPr>
                  <w:rFonts w:ascii="Cambria Math" w:hAnsi="Cambria Math"/>
                  <w:sz w:val="28"/>
                  <w:szCs w:val="28"/>
                </w:rPr>
                <m:t>Σ</m:t>
              </m:r>
            </m:sub>
          </m:sSub>
          <m:r>
            <m:rPr>
              <m:sty m:val="p"/>
            </m:rPr>
            <w:rPr>
              <w:rFonts w:ascii="Cambria Math" w:hAnsi="Cambria Math"/>
              <w:sz w:val="28"/>
              <w:szCs w:val="28"/>
            </w:rPr>
            <m:t>=</m:t>
          </m:r>
          <m:f>
            <m:fPr>
              <m:ctrlPr>
                <w:rPr>
                  <w:rFonts w:ascii="Cambria Math" w:hAnsi="Cambria Math"/>
                  <w:iCs/>
                  <w:sz w:val="28"/>
                  <w:szCs w:val="28"/>
                </w:rPr>
              </m:ctrlPr>
            </m:fPr>
            <m:num>
              <m:r>
                <m:rPr>
                  <m:sty m:val="p"/>
                </m:rPr>
                <w:rPr>
                  <w:rFonts w:ascii="Cambria Math" w:hAnsi="Cambria Math"/>
                  <w:sz w:val="28"/>
                  <w:szCs w:val="28"/>
                </w:rPr>
                <m:t>N∙</m:t>
              </m:r>
              <m:sSub>
                <m:sSubPr>
                  <m:ctrlPr>
                    <w:rPr>
                      <w:rFonts w:ascii="Cambria Math" w:hAnsi="Cambria Math"/>
                      <w:iCs/>
                      <w:sz w:val="28"/>
                      <w:szCs w:val="28"/>
                    </w:rPr>
                  </m:ctrlPr>
                </m:sSubPr>
                <m:e>
                  <m:r>
                    <m:rPr>
                      <m:sty m:val="p"/>
                    </m:rPr>
                    <w:rPr>
                      <w:rFonts w:ascii="Cambria Math" w:hAnsi="Cambria Math"/>
                      <w:sz w:val="28"/>
                      <w:szCs w:val="28"/>
                    </w:rPr>
                    <m:t>M</m:t>
                  </m:r>
                </m:e>
                <m:sub>
                  <m:r>
                    <m:rPr>
                      <m:sty m:val="p"/>
                    </m:rPr>
                    <w:rPr>
                      <w:rFonts w:ascii="Cambria Math" w:hAnsi="Cambria Math"/>
                      <w:sz w:val="28"/>
                      <w:szCs w:val="28"/>
                    </w:rPr>
                    <m:t>З</m:t>
                  </m:r>
                </m:sub>
              </m:sSub>
            </m:num>
            <m:den>
              <m:r>
                <m:rPr>
                  <m:sty m:val="p"/>
                </m:rPr>
                <w:rPr>
                  <w:rFonts w:ascii="Cambria Math" w:hAnsi="Cambria Math"/>
                  <w:sz w:val="28"/>
                  <w:szCs w:val="28"/>
                </w:rPr>
                <m:t>1000</m:t>
              </m:r>
            </m:den>
          </m:f>
          <m:r>
            <m:rPr>
              <m:sty m:val="p"/>
            </m:rPr>
            <w:rPr>
              <w:rFonts w:ascii="Cambria Math" w:hAnsi="Cambria Math"/>
              <w:sz w:val="28"/>
              <w:szCs w:val="28"/>
            </w:rPr>
            <m:t xml:space="preserve"> ;</m:t>
          </m:r>
        </m:oMath>
      </m:oMathPara>
    </w:p>
    <w:p w:rsidR="00CF309A" w:rsidRPr="0001609E" w:rsidRDefault="00D43022" w:rsidP="00F575D4">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M</m:t>
              </m:r>
            </m:e>
            <m:sub>
              <m:r>
                <m:rPr>
                  <m:sty m:val="p"/>
                </m:rPr>
                <w:rPr>
                  <w:rFonts w:ascii="Cambria Math" w:hAnsi="Cambria Math"/>
                  <w:sz w:val="28"/>
                  <w:szCs w:val="28"/>
                </w:rPr>
                <m:t>Σ</m:t>
              </m:r>
            </m:sub>
          </m:sSub>
          <m:r>
            <m:rPr>
              <m:sty m:val="p"/>
            </m:rPr>
            <w:rPr>
              <w:rFonts w:ascii="Cambria Math" w:hAnsi="Cambria Math"/>
              <w:sz w:val="28"/>
              <w:szCs w:val="28"/>
            </w:rPr>
            <m:t>=</m:t>
          </m:r>
          <m:f>
            <m:fPr>
              <m:ctrlPr>
                <w:rPr>
                  <w:rFonts w:ascii="Cambria Math" w:hAnsi="Cambria Math"/>
                  <w:iCs/>
                  <w:sz w:val="28"/>
                  <w:szCs w:val="28"/>
                </w:rPr>
              </m:ctrlPr>
            </m:fPr>
            <m:num>
              <m:r>
                <m:rPr>
                  <m:sty m:val="p"/>
                </m:rPr>
                <w:rPr>
                  <w:rFonts w:ascii="Cambria Math" w:hAnsi="Cambria Math"/>
                  <w:sz w:val="28"/>
                  <w:szCs w:val="28"/>
                </w:rPr>
                <m:t>158∙680</m:t>
              </m:r>
            </m:num>
            <m:den>
              <m:r>
                <m:rPr>
                  <m:sty m:val="p"/>
                </m:rPr>
                <w:rPr>
                  <w:rFonts w:ascii="Cambria Math" w:hAnsi="Cambria Math"/>
                  <w:sz w:val="28"/>
                  <w:szCs w:val="28"/>
                </w:rPr>
                <m:t>1000</m:t>
              </m:r>
            </m:den>
          </m:f>
          <m:r>
            <m:rPr>
              <m:sty m:val="p"/>
            </m:rPr>
            <w:rPr>
              <w:rFonts w:ascii="Cambria Math" w:hAnsi="Cambria Math"/>
              <w:sz w:val="28"/>
              <w:szCs w:val="28"/>
            </w:rPr>
            <m:t>=107,44т.</m:t>
          </m:r>
        </m:oMath>
      </m:oMathPara>
    </w:p>
    <w:p w:rsidR="00CF309A" w:rsidRPr="0001609E" w:rsidRDefault="0001609E" w:rsidP="00BE69EB">
      <w:pPr>
        <w:tabs>
          <w:tab w:val="left" w:pos="9900"/>
        </w:tabs>
        <w:suppressAutoHyphens/>
        <w:spacing w:line="360" w:lineRule="auto"/>
        <w:ind w:firstLine="709"/>
        <w:jc w:val="both"/>
        <w:rPr>
          <w:sz w:val="28"/>
          <w:szCs w:val="28"/>
        </w:rPr>
      </w:pPr>
      <m:oMath>
        <m:r>
          <m:rPr>
            <m:sty m:val="p"/>
          </m:rPr>
          <w:rPr>
            <w:rFonts w:ascii="Cambria Math" w:hAnsi="Cambria Math"/>
            <w:sz w:val="28"/>
            <w:szCs w:val="28"/>
          </w:rPr>
          <m:t>t</m:t>
        </m:r>
      </m:oMath>
      <w:r w:rsidR="00CF309A" w:rsidRPr="0001609E">
        <w:rPr>
          <w:sz w:val="28"/>
          <w:szCs w:val="28"/>
        </w:rPr>
        <w:t xml:space="preserve"> – нормативный запас хранения грузов на складе;</w:t>
      </w:r>
    </w:p>
    <w:p w:rsidR="00CF309A" w:rsidRPr="0001609E" w:rsidRDefault="00CF309A" w:rsidP="00BE69EB">
      <w:pPr>
        <w:tabs>
          <w:tab w:val="left" w:pos="9900"/>
        </w:tabs>
        <w:suppressAutoHyphens/>
        <w:spacing w:line="360" w:lineRule="auto"/>
        <w:ind w:firstLine="709"/>
        <w:jc w:val="both"/>
        <w:rPr>
          <w:sz w:val="28"/>
          <w:szCs w:val="28"/>
        </w:rPr>
      </w:pPr>
      <w:r w:rsidRPr="0001609E">
        <w:rPr>
          <w:sz w:val="28"/>
          <w:szCs w:val="28"/>
        </w:rPr>
        <w:t>Принимаем: t</w:t>
      </w:r>
      <w:r w:rsidR="005C3CB1" w:rsidRPr="0001609E">
        <w:rPr>
          <w:sz w:val="28"/>
          <w:szCs w:val="28"/>
        </w:rPr>
        <w:t xml:space="preserve"> = </w:t>
      </w:r>
      <w:r w:rsidR="009D1300" w:rsidRPr="0001609E">
        <w:rPr>
          <w:sz w:val="28"/>
          <w:szCs w:val="28"/>
        </w:rPr>
        <w:t>5</w:t>
      </w:r>
      <w:r w:rsidR="000E5A40" w:rsidRPr="0001609E">
        <w:rPr>
          <w:sz w:val="28"/>
          <w:szCs w:val="28"/>
        </w:rPr>
        <w:t xml:space="preserve"> (п</w:t>
      </w:r>
      <w:r w:rsidRPr="0001609E">
        <w:rPr>
          <w:sz w:val="28"/>
          <w:szCs w:val="28"/>
        </w:rPr>
        <w:t xml:space="preserve">роизводство – </w:t>
      </w:r>
      <w:r w:rsidR="000E5A40" w:rsidRPr="0001609E">
        <w:rPr>
          <w:sz w:val="28"/>
          <w:szCs w:val="28"/>
        </w:rPr>
        <w:t>среднесерийное</w:t>
      </w:r>
      <w:r w:rsidRPr="0001609E">
        <w:rPr>
          <w:sz w:val="28"/>
          <w:szCs w:val="28"/>
        </w:rPr>
        <w:t>; заготовки - средние).</w:t>
      </w:r>
    </w:p>
    <w:p w:rsidR="00CF309A" w:rsidRPr="0001609E" w:rsidRDefault="0001609E" w:rsidP="00BE69EB">
      <w:pPr>
        <w:tabs>
          <w:tab w:val="left" w:pos="9900"/>
        </w:tabs>
        <w:suppressAutoHyphens/>
        <w:spacing w:line="360" w:lineRule="auto"/>
        <w:ind w:firstLine="709"/>
        <w:jc w:val="both"/>
        <w:rPr>
          <w:sz w:val="28"/>
          <w:szCs w:val="28"/>
        </w:rPr>
      </w:pPr>
      <m:oMath>
        <m:r>
          <m:rPr>
            <m:sty m:val="p"/>
          </m:rPr>
          <w:rPr>
            <w:rFonts w:ascii="Cambria Math" w:hAnsi="Cambria Math"/>
            <w:sz w:val="28"/>
            <w:szCs w:val="28"/>
          </w:rPr>
          <m:t>Д</m:t>
        </m:r>
      </m:oMath>
      <w:r w:rsidR="00CF309A" w:rsidRPr="0001609E">
        <w:rPr>
          <w:sz w:val="28"/>
          <w:szCs w:val="28"/>
        </w:rPr>
        <w:t xml:space="preserve"> - число календарных дней в году;</w:t>
      </w:r>
    </w:p>
    <w:p w:rsidR="00CF309A" w:rsidRPr="0001609E" w:rsidRDefault="0001609E" w:rsidP="00BE69EB">
      <w:pPr>
        <w:tabs>
          <w:tab w:val="left" w:pos="9900"/>
        </w:tabs>
        <w:suppressAutoHyphens/>
        <w:spacing w:line="360" w:lineRule="auto"/>
        <w:ind w:firstLine="709"/>
        <w:jc w:val="both"/>
        <w:rPr>
          <w:sz w:val="28"/>
          <w:szCs w:val="28"/>
        </w:rPr>
      </w:pPr>
      <m:oMath>
        <m:r>
          <m:rPr>
            <m:sty m:val="p"/>
          </m:rPr>
          <w:rPr>
            <w:rFonts w:ascii="Cambria Math" w:hAnsi="Cambria Math"/>
            <w:sz w:val="28"/>
            <w:szCs w:val="28"/>
          </w:rPr>
          <m:t>q</m:t>
        </m:r>
      </m:oMath>
      <w:r w:rsidR="00CF309A" w:rsidRPr="0001609E">
        <w:rPr>
          <w:sz w:val="28"/>
          <w:szCs w:val="28"/>
        </w:rPr>
        <w:t xml:space="preserve"> - средняя грузонапряженность;</w:t>
      </w:r>
    </w:p>
    <w:p w:rsidR="00CF309A" w:rsidRPr="0001609E" w:rsidRDefault="00D43022" w:rsidP="00BE69EB">
      <w:pPr>
        <w:tabs>
          <w:tab w:val="left" w:pos="9900"/>
        </w:tabs>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П</m:t>
            </m:r>
          </m:sub>
        </m:sSub>
      </m:oMath>
      <w:r w:rsidR="00CF309A" w:rsidRPr="0001609E">
        <w:rPr>
          <w:sz w:val="28"/>
          <w:szCs w:val="28"/>
        </w:rPr>
        <w:t xml:space="preserve"> - коэффициент использования площади, учитывающий наличие проходов для транспортных средств и площадок приема, комплектации и выдачи грузов. </w:t>
      </w:r>
    </w:p>
    <w:p w:rsidR="00CF309A" w:rsidRPr="0001609E" w:rsidRDefault="00D43022" w:rsidP="005C3CB1">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СКЛ</m:t>
              </m:r>
            </m:sub>
          </m:sSub>
          <m:r>
            <m:rPr>
              <m:sty m:val="p"/>
            </m:rPr>
            <w:rPr>
              <w:rFonts w:ascii="Cambria Math" w:hAnsi="Cambria Math"/>
              <w:sz w:val="28"/>
              <w:szCs w:val="28"/>
            </w:rPr>
            <m:t>=</m:t>
          </m:r>
          <m:f>
            <m:fPr>
              <m:ctrlPr>
                <w:rPr>
                  <w:rFonts w:ascii="Cambria Math" w:hAnsi="Cambria Math"/>
                  <w:iCs/>
                  <w:sz w:val="28"/>
                  <w:szCs w:val="28"/>
                </w:rPr>
              </m:ctrlPr>
            </m:fPr>
            <m:num>
              <m:r>
                <m:rPr>
                  <m:sty m:val="p"/>
                </m:rPr>
                <w:rPr>
                  <w:rFonts w:ascii="Cambria Math" w:hAnsi="Cambria Math"/>
                  <w:sz w:val="28"/>
                  <w:szCs w:val="28"/>
                </w:rPr>
                <m:t>107,44∙5</m:t>
              </m:r>
            </m:num>
            <m:den>
              <m:r>
                <m:rPr>
                  <m:sty m:val="p"/>
                </m:rPr>
                <w:rPr>
                  <w:rFonts w:ascii="Cambria Math" w:hAnsi="Cambria Math"/>
                  <w:sz w:val="28"/>
                  <w:szCs w:val="28"/>
                </w:rPr>
                <m:t>365∙0,05∙0,4</m:t>
              </m:r>
            </m:den>
          </m:f>
          <m:r>
            <m:rPr>
              <m:sty m:val="p"/>
            </m:rPr>
            <w:rPr>
              <w:rFonts w:ascii="Cambria Math" w:hAnsi="Cambria Math"/>
              <w:sz w:val="28"/>
              <w:szCs w:val="28"/>
            </w:rPr>
            <m:t xml:space="preserve">=73,58 </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CE1DBD" w:rsidP="00CE1DBD">
      <w:pPr>
        <w:tabs>
          <w:tab w:val="left" w:pos="9900"/>
        </w:tabs>
        <w:suppressAutoHyphens/>
        <w:spacing w:line="360" w:lineRule="auto"/>
        <w:ind w:firstLine="709"/>
        <w:jc w:val="both"/>
        <w:rPr>
          <w:sz w:val="28"/>
          <w:szCs w:val="28"/>
        </w:rPr>
      </w:pPr>
      <w:r w:rsidRPr="0001609E">
        <w:rPr>
          <w:sz w:val="28"/>
          <w:szCs w:val="28"/>
        </w:rPr>
        <w:t>Принимаем:</w:t>
      </w:r>
      <m:oMath>
        <m:sSub>
          <m:sSubPr>
            <m:ctrlPr>
              <w:rPr>
                <w:rFonts w:ascii="Cambria Math" w:hAnsi="Cambria Math"/>
                <w:sz w:val="28"/>
                <w:szCs w:val="28"/>
              </w:rPr>
            </m:ctrlPr>
          </m:sSubPr>
          <m:e>
            <m:r>
              <m:rPr>
                <m:sty m:val="p"/>
              </m:rPr>
              <w:rPr>
                <w:rFonts w:ascii="Cambria Math" w:hAnsi="Cambria Math"/>
                <w:sz w:val="28"/>
                <w:szCs w:val="28"/>
              </w:rPr>
              <m:t>F</m:t>
            </m:r>
          </m:e>
          <m:sub>
            <m:r>
              <m:rPr>
                <m:sty m:val="p"/>
              </m:rPr>
              <w:rPr>
                <w:rFonts w:ascii="Cambria Math" w:hAnsi="Cambria Math"/>
                <w:sz w:val="28"/>
                <w:szCs w:val="28"/>
              </w:rPr>
              <m:t>СКЛ</m:t>
            </m:r>
          </m:sub>
        </m:sSub>
        <m:r>
          <m:rPr>
            <m:sty m:val="p"/>
          </m:rPr>
          <w:rPr>
            <w:rFonts w:ascii="Cambria Math" w:hAnsi="Cambria Math"/>
            <w:sz w:val="28"/>
            <w:szCs w:val="28"/>
          </w:rPr>
          <m:t>=75</m:t>
        </m:r>
        <m:sSup>
          <m:sSupPr>
            <m:ctrlPr>
              <w:rPr>
                <w:rFonts w:ascii="Cambria Math" w:hAnsi="Cambria Math"/>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w:p>
    <w:p w:rsidR="00CF309A" w:rsidRPr="0001609E" w:rsidRDefault="00CF309A" w:rsidP="00CE1DBD">
      <w:pPr>
        <w:tabs>
          <w:tab w:val="left" w:pos="9900"/>
        </w:tabs>
        <w:suppressAutoHyphens/>
        <w:spacing w:line="360" w:lineRule="auto"/>
        <w:ind w:firstLine="709"/>
        <w:jc w:val="both"/>
        <w:rPr>
          <w:sz w:val="28"/>
          <w:szCs w:val="28"/>
        </w:rPr>
      </w:pPr>
      <w:r w:rsidRPr="0001609E">
        <w:rPr>
          <w:sz w:val="28"/>
          <w:szCs w:val="28"/>
        </w:rPr>
        <w:t>Площадь места под инструмент:</w:t>
      </w:r>
    </w:p>
    <w:p w:rsidR="00CF309A" w:rsidRPr="0001609E" w:rsidRDefault="00D43022" w:rsidP="009D1300">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И-Р К</m:t>
              </m:r>
            </m:sub>
          </m:sSub>
          <m:r>
            <m:rPr>
              <m:sty m:val="p"/>
            </m:rPr>
            <w:rPr>
              <w:rFonts w:ascii="Cambria Math" w:hAnsi="Cambria Math"/>
              <w:sz w:val="28"/>
              <w:szCs w:val="28"/>
            </w:rPr>
            <m:t>=0,1∙</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ПР</m:t>
              </m:r>
            </m:sub>
          </m:sSub>
          <m:r>
            <m:rPr>
              <m:sty m:val="p"/>
            </m:rPr>
            <w:rPr>
              <w:rFonts w:ascii="Cambria Math" w:hAnsi="Cambria Math"/>
              <w:sz w:val="28"/>
              <w:szCs w:val="28"/>
            </w:rPr>
            <m:t>=0,1∙360=36</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CF309A" w:rsidP="00E4787C">
      <w:pPr>
        <w:tabs>
          <w:tab w:val="left" w:pos="9900"/>
        </w:tabs>
        <w:suppressAutoHyphens/>
        <w:spacing w:line="360" w:lineRule="auto"/>
        <w:ind w:firstLine="709"/>
        <w:jc w:val="both"/>
        <w:rPr>
          <w:sz w:val="28"/>
          <w:szCs w:val="28"/>
        </w:rPr>
      </w:pPr>
      <w:r w:rsidRPr="0001609E">
        <w:rPr>
          <w:sz w:val="28"/>
          <w:szCs w:val="28"/>
        </w:rPr>
        <w:lastRenderedPageBreak/>
        <w:t>Суммируя рассчитанные площади вспомогательных отделений, получим вспомогательную площадь участка цеха:</w:t>
      </w:r>
    </w:p>
    <w:p w:rsidR="00CF309A" w:rsidRPr="0001609E" w:rsidRDefault="00D43022" w:rsidP="00F575D4">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В</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ВСП</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КО</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СТР</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СКЛ</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И-Р К</m:t>
              </m:r>
            </m:sub>
          </m:sSub>
          <m:r>
            <m:rPr>
              <m:sty m:val="p"/>
            </m:rPr>
            <w:rPr>
              <w:rFonts w:ascii="Cambria Math" w:hAnsi="Cambria Math"/>
              <w:sz w:val="28"/>
              <w:szCs w:val="28"/>
            </w:rPr>
            <m:t xml:space="preserve">, </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EF0E99" w:rsidP="00EF0E99">
      <w:pPr>
        <w:tabs>
          <w:tab w:val="left" w:pos="9900"/>
        </w:tabs>
        <w:suppressAutoHyphens/>
        <w:spacing w:line="360" w:lineRule="auto"/>
        <w:ind w:firstLine="709"/>
        <w:jc w:val="both"/>
        <w:rPr>
          <w:sz w:val="28"/>
          <w:szCs w:val="28"/>
        </w:rPr>
      </w:pPr>
      <w:r w:rsidRPr="0001609E">
        <w:rPr>
          <w:sz w:val="28"/>
          <w:szCs w:val="28"/>
        </w:rPr>
        <w:t>Рассчитываем:</w:t>
      </w:r>
    </w:p>
    <w:p w:rsidR="00CF309A" w:rsidRPr="0001609E" w:rsidRDefault="00D43022" w:rsidP="00E4787C">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В</m:t>
              </m:r>
            </m:sub>
          </m:sSub>
          <m:r>
            <m:rPr>
              <m:sty m:val="p"/>
            </m:rPr>
            <w:rPr>
              <w:rFonts w:ascii="Cambria Math" w:hAnsi="Cambria Math"/>
              <w:sz w:val="28"/>
              <w:szCs w:val="28"/>
            </w:rPr>
            <m:t xml:space="preserve">=108+18+15+75+36=252 </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CF309A" w:rsidRPr="0001609E" w:rsidRDefault="00CF309A" w:rsidP="00EF0E99">
      <w:pPr>
        <w:tabs>
          <w:tab w:val="left" w:pos="9900"/>
        </w:tabs>
        <w:suppressAutoHyphens/>
        <w:spacing w:line="360" w:lineRule="auto"/>
        <w:ind w:firstLine="709"/>
        <w:jc w:val="both"/>
        <w:rPr>
          <w:sz w:val="28"/>
          <w:szCs w:val="28"/>
        </w:rPr>
      </w:pPr>
      <w:r w:rsidRPr="0001609E">
        <w:rPr>
          <w:sz w:val="28"/>
          <w:szCs w:val="28"/>
        </w:rPr>
        <w:t>Общая площадь участка определяется по формуле:</w:t>
      </w:r>
    </w:p>
    <w:p w:rsidR="00CF309A" w:rsidRPr="0001609E" w:rsidRDefault="00D43022" w:rsidP="00E4787C">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ОБЩ</m:t>
              </m:r>
            </m:sub>
          </m:sSub>
          <m:r>
            <m:rPr>
              <m:sty m:val="p"/>
            </m:rPr>
            <w:rPr>
              <w:rFonts w:ascii="Cambria Math" w:hAnsi="Cambria Math"/>
              <w:sz w:val="28"/>
              <w:szCs w:val="28"/>
            </w:rPr>
            <m:t>=</m:t>
          </m:r>
          <m:d>
            <m:dPr>
              <m:ctrlPr>
                <w:rPr>
                  <w:rFonts w:ascii="Cambria Math" w:hAnsi="Cambria Math"/>
                  <w:iCs/>
                  <w:sz w:val="28"/>
                  <w:szCs w:val="28"/>
                </w:rPr>
              </m:ctrlPr>
            </m:dPr>
            <m:e>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ПР</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В</m:t>
                  </m:r>
                </m:sub>
              </m:sSub>
            </m:e>
          </m:d>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K</m:t>
              </m:r>
            </m:e>
            <m:sub>
              <m:r>
                <m:rPr>
                  <m:sty m:val="p"/>
                </m:rPr>
                <w:rPr>
                  <w:rFonts w:ascii="Cambria Math" w:hAnsi="Cambria Math"/>
                  <w:sz w:val="28"/>
                  <w:szCs w:val="28"/>
                </w:rPr>
                <m:t>УЧ</m:t>
              </m:r>
            </m:sub>
          </m:sSub>
          <m:r>
            <m:rPr>
              <m:sty m:val="p"/>
            </m:rPr>
            <w:rPr>
              <w:rFonts w:ascii="Cambria Math" w:hAnsi="Cambria Math"/>
              <w:sz w:val="28"/>
              <w:szCs w:val="28"/>
            </w:rPr>
            <m:t>;</m:t>
          </m:r>
        </m:oMath>
      </m:oMathPara>
    </w:p>
    <w:p w:rsidR="00CF309A" w:rsidRPr="0001609E" w:rsidRDefault="00D43022" w:rsidP="00E4787C">
      <w:pPr>
        <w:pStyle w:val="ac"/>
        <w:tabs>
          <w:tab w:val="clear" w:pos="4677"/>
          <w:tab w:val="clear" w:pos="9355"/>
        </w:tabs>
        <w:spacing w:line="360" w:lineRule="auto"/>
        <w:jc w:val="center"/>
        <w:rPr>
          <w:rFonts w:ascii="Cambria Math" w:hAnsi="Cambria Math"/>
          <w:iCs/>
          <w:sz w:val="28"/>
          <w:szCs w:val="28"/>
        </w:rPr>
      </w:pPr>
      <m:oMathPara>
        <m:oMath>
          <m:sSub>
            <m:sSubPr>
              <m:ctrlPr>
                <w:rPr>
                  <w:rFonts w:ascii="Cambria Math" w:hAnsi="Cambria Math"/>
                  <w:iCs/>
                  <w:sz w:val="28"/>
                  <w:szCs w:val="28"/>
                </w:rPr>
              </m:ctrlPr>
            </m:sSubPr>
            <m:e>
              <m:r>
                <m:rPr>
                  <m:sty m:val="p"/>
                </m:rPr>
                <w:rPr>
                  <w:rFonts w:ascii="Cambria Math" w:hAnsi="Cambria Math"/>
                  <w:sz w:val="28"/>
                  <w:szCs w:val="28"/>
                </w:rPr>
                <m:t>F</m:t>
              </m:r>
            </m:e>
            <m:sub>
              <m:r>
                <m:rPr>
                  <m:sty m:val="p"/>
                </m:rPr>
                <w:rPr>
                  <w:rFonts w:ascii="Cambria Math" w:hAnsi="Cambria Math"/>
                  <w:sz w:val="28"/>
                  <w:szCs w:val="28"/>
                </w:rPr>
                <m:t>ОБЩ</m:t>
              </m:r>
            </m:sub>
          </m:sSub>
          <m:r>
            <m:rPr>
              <m:sty m:val="p"/>
            </m:rPr>
            <w:rPr>
              <w:rFonts w:ascii="Cambria Math" w:hAnsi="Cambria Math"/>
              <w:sz w:val="28"/>
              <w:szCs w:val="28"/>
            </w:rPr>
            <m:t>=</m:t>
          </m:r>
          <m:d>
            <m:dPr>
              <m:ctrlPr>
                <w:rPr>
                  <w:rFonts w:ascii="Cambria Math" w:hAnsi="Cambria Math"/>
                  <w:iCs/>
                  <w:sz w:val="28"/>
                  <w:szCs w:val="28"/>
                </w:rPr>
              </m:ctrlPr>
            </m:dPr>
            <m:e>
              <m:r>
                <m:rPr>
                  <m:sty m:val="p"/>
                </m:rPr>
                <w:rPr>
                  <w:rFonts w:ascii="Cambria Math" w:hAnsi="Cambria Math"/>
                  <w:sz w:val="28"/>
                  <w:szCs w:val="28"/>
                </w:rPr>
                <m:t>360+252</m:t>
              </m:r>
            </m:e>
          </m:d>
          <m:r>
            <m:rPr>
              <m:sty m:val="p"/>
            </m:rPr>
            <w:rPr>
              <w:rFonts w:ascii="Cambria Math" w:hAnsi="Cambria Math"/>
              <w:sz w:val="28"/>
              <w:szCs w:val="28"/>
            </w:rPr>
            <m:t>∙1,5=~920</m:t>
          </m:r>
          <m:sSup>
            <m:sSupPr>
              <m:ctrlPr>
                <w:rPr>
                  <w:rFonts w:ascii="Cambria Math" w:hAnsi="Cambria Math"/>
                  <w:iCs/>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m:rPr>
              <m:sty m:val="p"/>
            </m:rPr>
            <w:rPr>
              <w:rFonts w:ascii="Cambria Math" w:hAnsi="Cambria Math"/>
              <w:sz w:val="28"/>
              <w:szCs w:val="28"/>
            </w:rPr>
            <m:t>.</m:t>
          </m:r>
        </m:oMath>
      </m:oMathPara>
    </w:p>
    <w:p w:rsidR="004F04AF" w:rsidRPr="0001609E" w:rsidRDefault="004F04AF" w:rsidP="00BF171B">
      <w:pPr>
        <w:tabs>
          <w:tab w:val="left" w:pos="9900"/>
        </w:tabs>
        <w:suppressAutoHyphens/>
        <w:spacing w:line="360" w:lineRule="auto"/>
        <w:ind w:firstLine="709"/>
        <w:jc w:val="both"/>
        <w:rPr>
          <w:sz w:val="28"/>
          <w:szCs w:val="28"/>
        </w:rPr>
      </w:pPr>
      <w:r w:rsidRPr="0001609E">
        <w:rPr>
          <w:sz w:val="28"/>
          <w:szCs w:val="28"/>
        </w:rPr>
        <w:t>Окончательные размеры площадей цеха устанавливаются после размещения их на схематическом плане, после выполнения компоновочного плана.</w:t>
      </w:r>
    </w:p>
    <w:p w:rsidR="00BF171B" w:rsidRPr="00DD28A9" w:rsidRDefault="00BF171B" w:rsidP="00AE5D52">
      <w:pPr>
        <w:pStyle w:val="10"/>
        <w:spacing w:before="120" w:after="120"/>
        <w:ind w:firstLine="709"/>
        <w:jc w:val="both"/>
        <w:rPr>
          <w:b/>
        </w:rPr>
      </w:pPr>
      <w:bookmarkStart w:id="45" w:name="_Toc227013759"/>
      <w:r w:rsidRPr="00DD28A9">
        <w:rPr>
          <w:b/>
        </w:rPr>
        <w:t>5.3 Эскизная компоновка участка механического цеха</w:t>
      </w:r>
      <w:bookmarkEnd w:id="45"/>
    </w:p>
    <w:p w:rsidR="00BF171B" w:rsidRPr="007E05B1" w:rsidRDefault="00BF171B" w:rsidP="00BF171B">
      <w:pPr>
        <w:tabs>
          <w:tab w:val="left" w:pos="9900"/>
        </w:tabs>
        <w:suppressAutoHyphens/>
        <w:spacing w:line="360" w:lineRule="auto"/>
        <w:ind w:firstLine="709"/>
        <w:jc w:val="both"/>
        <w:rPr>
          <w:sz w:val="28"/>
          <w:szCs w:val="28"/>
        </w:rPr>
      </w:pPr>
      <w:r w:rsidRPr="0001609E">
        <w:rPr>
          <w:sz w:val="28"/>
          <w:szCs w:val="28"/>
        </w:rPr>
        <w:t>При проектировании размещения оборудова</w:t>
      </w:r>
      <w:r w:rsidRPr="007E05B1">
        <w:rPr>
          <w:sz w:val="28"/>
          <w:szCs w:val="28"/>
        </w:rPr>
        <w:t xml:space="preserve">ния, согласно выбранной концепции, критически важно соблюдать нормативные требования к минимальным расстояниям между агрегатами, учитывая их габариты и динамические элементы (например, движущиеся части станков, открывающиеся дверцы шкафов). Также необходимо предусмотреть достаточную ширину проездов для техники и персонала. Если рядом устанавливаются станки разных размеров, расстояние определяется по самому крупному. </w:t>
      </w:r>
    </w:p>
    <w:p w:rsidR="00BF171B" w:rsidRPr="007E05B1" w:rsidRDefault="00BF171B" w:rsidP="00BF171B">
      <w:pPr>
        <w:tabs>
          <w:tab w:val="left" w:pos="9900"/>
        </w:tabs>
        <w:suppressAutoHyphens/>
        <w:spacing w:line="360" w:lineRule="auto"/>
        <w:ind w:firstLine="709"/>
        <w:jc w:val="both"/>
        <w:rPr>
          <w:sz w:val="28"/>
          <w:szCs w:val="28"/>
        </w:rPr>
      </w:pPr>
      <w:r w:rsidRPr="007E05B1">
        <w:rPr>
          <w:sz w:val="28"/>
          <w:szCs w:val="28"/>
        </w:rPr>
        <w:t>На схеме должны быть наглядно представлены все конструктивные элементы цеха (колонны с фундаментами, стены, пролеты), а также все виды оборудования, рабочие зоны, места хранения сырья и готовой продукции, транспортные системы, зоны контроля, административные помещения (кабина мастера). Обязательно указываются размеры пролетов, шаг колонн, общая ширина и длина цеха, ширина проходов и проездов, а также расстояния от оборудования до колонн и между рабочими местами. Габариты крупного оборудования, нумерация с расшифровкой в спецификации, наименования производственных зон и меры защиты персонала также должны быть отражены.</w:t>
      </w:r>
    </w:p>
    <w:p w:rsidR="004F04AF" w:rsidRPr="00DD28A9" w:rsidRDefault="00BF171B" w:rsidP="008432AC">
      <w:pPr>
        <w:pStyle w:val="10"/>
        <w:spacing w:before="120" w:after="120"/>
        <w:ind w:firstLine="709"/>
        <w:jc w:val="both"/>
        <w:rPr>
          <w:b/>
        </w:rPr>
      </w:pPr>
      <w:bookmarkStart w:id="46" w:name="_Toc227013760"/>
      <w:r w:rsidRPr="00DD28A9">
        <w:rPr>
          <w:b/>
        </w:rPr>
        <w:lastRenderedPageBreak/>
        <w:t>5.4</w:t>
      </w:r>
      <w:r w:rsidR="004F04AF" w:rsidRPr="00DD28A9">
        <w:rPr>
          <w:b/>
        </w:rPr>
        <w:t xml:space="preserve"> </w:t>
      </w:r>
      <w:r w:rsidRPr="00DD28A9">
        <w:rPr>
          <w:b/>
        </w:rPr>
        <w:t>Выводы по разделу</w:t>
      </w:r>
      <w:bookmarkEnd w:id="46"/>
    </w:p>
    <w:p w:rsidR="00BF171B" w:rsidRPr="007E05B1" w:rsidRDefault="00BF171B" w:rsidP="00BF171B">
      <w:pPr>
        <w:tabs>
          <w:tab w:val="left" w:pos="9900"/>
        </w:tabs>
        <w:suppressAutoHyphens/>
        <w:spacing w:line="360" w:lineRule="auto"/>
        <w:ind w:firstLine="709"/>
        <w:jc w:val="both"/>
        <w:rPr>
          <w:sz w:val="28"/>
          <w:szCs w:val="28"/>
        </w:rPr>
      </w:pPr>
      <w:r w:rsidRPr="007E05B1">
        <w:rPr>
          <w:sz w:val="28"/>
          <w:szCs w:val="28"/>
        </w:rPr>
        <w:t>В данном разделе были рассмотрены следующие организационные вопросы, относящиеся к участку изготовления детали «Крестовина»:</w:t>
      </w:r>
    </w:p>
    <w:p w:rsidR="00BF171B" w:rsidRPr="003518F2" w:rsidRDefault="003518F2" w:rsidP="003518F2">
      <w:pPr>
        <w:pStyle w:val="aff9"/>
        <w:numPr>
          <w:ilvl w:val="0"/>
          <w:numId w:val="27"/>
        </w:numPr>
        <w:tabs>
          <w:tab w:val="left" w:pos="709"/>
        </w:tabs>
        <w:suppressAutoHyphens/>
        <w:ind w:left="0" w:firstLine="709"/>
        <w:rPr>
          <w:szCs w:val="28"/>
        </w:rPr>
      </w:pPr>
      <w:r w:rsidRPr="003518F2">
        <w:rPr>
          <w:szCs w:val="28"/>
        </w:rPr>
        <w:t>р</w:t>
      </w:r>
      <w:r w:rsidR="00BF171B" w:rsidRPr="003518F2">
        <w:rPr>
          <w:szCs w:val="28"/>
        </w:rPr>
        <w:t>ассмотрены вопросы по разработке общей планировки проект</w:t>
      </w:r>
      <w:r>
        <w:rPr>
          <w:szCs w:val="28"/>
        </w:rPr>
        <w:t>ируемого участка и рабочих мест;</w:t>
      </w:r>
    </w:p>
    <w:p w:rsidR="00BF171B" w:rsidRPr="003518F2" w:rsidRDefault="003518F2" w:rsidP="003518F2">
      <w:pPr>
        <w:pStyle w:val="aff9"/>
        <w:numPr>
          <w:ilvl w:val="0"/>
          <w:numId w:val="27"/>
        </w:numPr>
        <w:tabs>
          <w:tab w:val="left" w:pos="709"/>
        </w:tabs>
        <w:suppressAutoHyphens/>
        <w:ind w:left="0" w:firstLine="709"/>
        <w:rPr>
          <w:szCs w:val="28"/>
        </w:rPr>
      </w:pPr>
      <w:r w:rsidRPr="003518F2">
        <w:rPr>
          <w:szCs w:val="28"/>
        </w:rPr>
        <w:t>п</w:t>
      </w:r>
      <w:r w:rsidR="00BF171B" w:rsidRPr="003518F2">
        <w:rPr>
          <w:szCs w:val="28"/>
        </w:rPr>
        <w:t>роизведен расчет потребных площадей проектируемого участка.</w:t>
      </w:r>
    </w:p>
    <w:p w:rsidR="004F04AF" w:rsidRPr="00DD28A9" w:rsidRDefault="004F04AF" w:rsidP="00F569D3">
      <w:pPr>
        <w:pStyle w:val="10"/>
        <w:spacing w:before="120" w:after="120"/>
        <w:rPr>
          <w:b/>
        </w:rPr>
      </w:pPr>
      <w:r w:rsidRPr="007E05B1">
        <w:br w:type="page"/>
      </w:r>
      <w:bookmarkStart w:id="47" w:name="_Toc227013761"/>
      <w:r w:rsidR="00F569D3" w:rsidRPr="00DD28A9">
        <w:rPr>
          <w:b/>
        </w:rPr>
        <w:lastRenderedPageBreak/>
        <w:t>6.</w:t>
      </w:r>
      <w:r w:rsidRPr="00DD28A9">
        <w:rPr>
          <w:b/>
        </w:rPr>
        <w:t xml:space="preserve"> </w:t>
      </w:r>
      <w:r w:rsidR="00E829BA" w:rsidRPr="00DD28A9">
        <w:rPr>
          <w:b/>
        </w:rPr>
        <w:t>ТЕХНИКО-ЭКОНОМИЧЕСКОЕ ОБОСНОВАНИЕ</w:t>
      </w:r>
      <w:bookmarkEnd w:id="47"/>
    </w:p>
    <w:p w:rsidR="004F04AF" w:rsidRPr="00DD28A9" w:rsidRDefault="00E829BA" w:rsidP="00F569D3">
      <w:pPr>
        <w:pStyle w:val="10"/>
        <w:spacing w:before="120" w:after="120"/>
        <w:ind w:firstLine="709"/>
        <w:jc w:val="left"/>
        <w:rPr>
          <w:b/>
        </w:rPr>
      </w:pPr>
      <w:bookmarkStart w:id="48" w:name="_Toc227013762"/>
      <w:r w:rsidRPr="00DD28A9">
        <w:rPr>
          <w:b/>
        </w:rPr>
        <w:t>6.1 Исходные данные для сравнения технологических процессов</w:t>
      </w:r>
      <w:bookmarkEnd w:id="48"/>
    </w:p>
    <w:p w:rsidR="004F04AF" w:rsidRPr="007E05B1" w:rsidRDefault="004F04AF" w:rsidP="00E829BA">
      <w:pPr>
        <w:suppressAutoHyphens/>
        <w:spacing w:line="360" w:lineRule="auto"/>
        <w:ind w:firstLine="709"/>
        <w:jc w:val="both"/>
        <w:rPr>
          <w:sz w:val="28"/>
          <w:szCs w:val="28"/>
        </w:rPr>
      </w:pPr>
      <w:r w:rsidRPr="007E05B1">
        <w:rPr>
          <w:sz w:val="28"/>
          <w:szCs w:val="28"/>
        </w:rPr>
        <w:t xml:space="preserve">Целью </w:t>
      </w:r>
      <w:r w:rsidR="00F1022C" w:rsidRPr="007E05B1">
        <w:rPr>
          <w:sz w:val="28"/>
          <w:szCs w:val="28"/>
        </w:rPr>
        <w:t>ВКР</w:t>
      </w:r>
      <w:r w:rsidRPr="007E05B1">
        <w:rPr>
          <w:sz w:val="28"/>
          <w:szCs w:val="28"/>
        </w:rPr>
        <w:t xml:space="preserve"> является разработка технологического процесса изготовления детали “</w:t>
      </w:r>
      <w:r w:rsidR="00E829BA" w:rsidRPr="007E05B1">
        <w:rPr>
          <w:sz w:val="28"/>
          <w:szCs w:val="28"/>
        </w:rPr>
        <w:t>Крестовина</w:t>
      </w:r>
      <w:r w:rsidRPr="007E05B1">
        <w:rPr>
          <w:sz w:val="28"/>
          <w:szCs w:val="28"/>
        </w:rPr>
        <w:t>”</w:t>
      </w:r>
    </w:p>
    <w:p w:rsidR="004F04AF" w:rsidRPr="007E05B1" w:rsidRDefault="004F04AF" w:rsidP="00E829BA">
      <w:pPr>
        <w:suppressAutoHyphens/>
        <w:spacing w:line="360" w:lineRule="auto"/>
        <w:ind w:firstLine="709"/>
        <w:jc w:val="both"/>
        <w:rPr>
          <w:sz w:val="28"/>
          <w:szCs w:val="28"/>
        </w:rPr>
      </w:pPr>
      <w:r w:rsidRPr="007E05B1">
        <w:rPr>
          <w:sz w:val="28"/>
          <w:szCs w:val="28"/>
        </w:rPr>
        <w:t xml:space="preserve">Актуальность предложенной темы </w:t>
      </w:r>
      <w:r w:rsidR="00F1022C" w:rsidRPr="007E05B1">
        <w:rPr>
          <w:sz w:val="28"/>
          <w:szCs w:val="28"/>
        </w:rPr>
        <w:t>ВКР</w:t>
      </w:r>
      <w:r w:rsidRPr="007E05B1">
        <w:rPr>
          <w:sz w:val="28"/>
          <w:szCs w:val="28"/>
        </w:rPr>
        <w:t xml:space="preserve"> объясняется следующими недостатками существующих технологических процессов деталей данного типа:</w:t>
      </w:r>
    </w:p>
    <w:p w:rsidR="004F04AF" w:rsidRPr="007E05B1" w:rsidRDefault="004F04AF" w:rsidP="0039143F">
      <w:pPr>
        <w:pStyle w:val="aff9"/>
        <w:numPr>
          <w:ilvl w:val="0"/>
          <w:numId w:val="11"/>
        </w:numPr>
        <w:suppressAutoHyphens/>
        <w:ind w:left="0" w:firstLine="709"/>
        <w:rPr>
          <w:szCs w:val="28"/>
        </w:rPr>
      </w:pPr>
      <w:r w:rsidRPr="007E05B1">
        <w:rPr>
          <w:szCs w:val="28"/>
        </w:rPr>
        <w:t>значительная величина штучного времени на операциях технологического процесса;</w:t>
      </w:r>
    </w:p>
    <w:p w:rsidR="004F04AF" w:rsidRPr="007E05B1" w:rsidRDefault="004F04AF" w:rsidP="0039143F">
      <w:pPr>
        <w:pStyle w:val="aff9"/>
        <w:numPr>
          <w:ilvl w:val="0"/>
          <w:numId w:val="11"/>
        </w:numPr>
        <w:suppressAutoHyphens/>
        <w:ind w:left="0" w:firstLine="709"/>
        <w:rPr>
          <w:szCs w:val="28"/>
        </w:rPr>
      </w:pPr>
      <w:r w:rsidRPr="007E05B1">
        <w:rPr>
          <w:szCs w:val="28"/>
        </w:rPr>
        <w:t>низкая производительность труда станочников;</w:t>
      </w:r>
    </w:p>
    <w:p w:rsidR="004F04AF" w:rsidRPr="007E05B1" w:rsidRDefault="004F04AF" w:rsidP="0039143F">
      <w:pPr>
        <w:pStyle w:val="aff9"/>
        <w:numPr>
          <w:ilvl w:val="0"/>
          <w:numId w:val="11"/>
        </w:numPr>
        <w:suppressAutoHyphens/>
        <w:ind w:left="0" w:firstLine="709"/>
        <w:rPr>
          <w:szCs w:val="28"/>
        </w:rPr>
      </w:pPr>
      <w:r w:rsidRPr="007E05B1">
        <w:rPr>
          <w:szCs w:val="28"/>
        </w:rPr>
        <w:t>высокая технологическая себестоимость детали;</w:t>
      </w:r>
    </w:p>
    <w:p w:rsidR="00E829BA" w:rsidRPr="007E05B1" w:rsidRDefault="00E829BA" w:rsidP="0039143F">
      <w:pPr>
        <w:pStyle w:val="aff9"/>
        <w:numPr>
          <w:ilvl w:val="0"/>
          <w:numId w:val="11"/>
        </w:numPr>
        <w:suppressAutoHyphens/>
        <w:ind w:left="0" w:firstLine="709"/>
        <w:rPr>
          <w:szCs w:val="28"/>
        </w:rPr>
      </w:pPr>
      <w:r w:rsidRPr="007E05B1">
        <w:rPr>
          <w:szCs w:val="28"/>
        </w:rPr>
        <w:t>невысокая точность изготовления.</w:t>
      </w:r>
    </w:p>
    <w:p w:rsidR="00E829BA" w:rsidRPr="007E05B1" w:rsidRDefault="004F04AF" w:rsidP="00E829BA">
      <w:pPr>
        <w:suppressAutoHyphens/>
        <w:spacing w:line="360" w:lineRule="auto"/>
        <w:ind w:firstLine="709"/>
        <w:jc w:val="both"/>
        <w:rPr>
          <w:sz w:val="28"/>
          <w:szCs w:val="28"/>
        </w:rPr>
      </w:pPr>
      <w:r w:rsidRPr="007E05B1">
        <w:rPr>
          <w:sz w:val="28"/>
          <w:szCs w:val="28"/>
        </w:rPr>
        <w:t xml:space="preserve">В данном технологическом процессе предлагается вариант обработки  </w:t>
      </w:r>
      <w:r w:rsidR="00E829BA" w:rsidRPr="007E05B1">
        <w:rPr>
          <w:sz w:val="28"/>
          <w:szCs w:val="28"/>
        </w:rPr>
        <w:t>детали «Крестовина»</w:t>
      </w:r>
      <w:r w:rsidRPr="007E05B1">
        <w:rPr>
          <w:sz w:val="28"/>
          <w:szCs w:val="28"/>
        </w:rPr>
        <w:t xml:space="preserve">, с применением </w:t>
      </w:r>
      <w:proofErr w:type="gramStart"/>
      <w:r w:rsidRPr="007E05B1">
        <w:rPr>
          <w:sz w:val="28"/>
          <w:szCs w:val="28"/>
        </w:rPr>
        <w:t>высоко производительных</w:t>
      </w:r>
      <w:proofErr w:type="gramEnd"/>
      <w:r w:rsidRPr="007E05B1">
        <w:rPr>
          <w:sz w:val="28"/>
          <w:szCs w:val="28"/>
        </w:rPr>
        <w:t xml:space="preserve"> станков с ЧПУ. Данная технология предусматривает обработку наружных и внутренних поверхностей на </w:t>
      </w:r>
      <w:r w:rsidR="00E829BA" w:rsidRPr="007E05B1">
        <w:rPr>
          <w:sz w:val="28"/>
          <w:szCs w:val="28"/>
        </w:rPr>
        <w:t>токарно-карусельном</w:t>
      </w:r>
      <w:r w:rsidRPr="007E05B1">
        <w:rPr>
          <w:sz w:val="28"/>
          <w:szCs w:val="28"/>
        </w:rPr>
        <w:t xml:space="preserve"> станке с ЧПУ модели </w:t>
      </w:r>
      <w:r w:rsidR="00E829BA" w:rsidRPr="007E05B1">
        <w:rPr>
          <w:sz w:val="28"/>
          <w:szCs w:val="28"/>
        </w:rPr>
        <w:t>SKIQ-16 фирмы «</w:t>
      </w:r>
      <w:proofErr w:type="spellStart"/>
      <w:r w:rsidR="00E829BA" w:rsidRPr="007E05B1">
        <w:rPr>
          <w:sz w:val="28"/>
          <w:szCs w:val="28"/>
          <w:lang w:val="en-US"/>
        </w:rPr>
        <w:t>Toshulin</w:t>
      </w:r>
      <w:proofErr w:type="spellEnd"/>
      <w:r w:rsidR="00E829BA" w:rsidRPr="007E05B1">
        <w:rPr>
          <w:sz w:val="28"/>
          <w:szCs w:val="28"/>
        </w:rPr>
        <w:t xml:space="preserve">» </w:t>
      </w:r>
      <w:r w:rsidRPr="007E05B1">
        <w:rPr>
          <w:sz w:val="28"/>
          <w:szCs w:val="28"/>
        </w:rPr>
        <w:t>с автоматическими циклами обработки детали</w:t>
      </w:r>
      <w:r w:rsidR="00E829BA" w:rsidRPr="007E05B1">
        <w:rPr>
          <w:sz w:val="28"/>
          <w:szCs w:val="28"/>
        </w:rPr>
        <w:t>.</w:t>
      </w:r>
    </w:p>
    <w:p w:rsidR="004F04AF" w:rsidRPr="007E05B1" w:rsidRDefault="004F04AF" w:rsidP="00E829BA">
      <w:pPr>
        <w:suppressAutoHyphens/>
        <w:spacing w:line="360" w:lineRule="auto"/>
        <w:ind w:firstLine="709"/>
        <w:jc w:val="both"/>
        <w:rPr>
          <w:sz w:val="28"/>
          <w:szCs w:val="28"/>
        </w:rPr>
      </w:pPr>
      <w:r w:rsidRPr="007E05B1">
        <w:rPr>
          <w:sz w:val="28"/>
          <w:szCs w:val="28"/>
        </w:rPr>
        <w:t xml:space="preserve">Это дает возможность снизить штучное время обработки, повысить производительность труда, уменьшить себестоимость. </w:t>
      </w:r>
    </w:p>
    <w:p w:rsidR="004F04AF" w:rsidRPr="007E05B1" w:rsidRDefault="004F04AF" w:rsidP="004F04AF">
      <w:pPr>
        <w:suppressAutoHyphens/>
        <w:spacing w:line="360" w:lineRule="auto"/>
        <w:ind w:left="215" w:right="181" w:firstLine="505"/>
        <w:jc w:val="both"/>
        <w:rPr>
          <w:sz w:val="28"/>
          <w:szCs w:val="28"/>
        </w:rPr>
      </w:pPr>
      <w:r w:rsidRPr="007E05B1">
        <w:rPr>
          <w:sz w:val="28"/>
          <w:szCs w:val="28"/>
        </w:rPr>
        <w:t xml:space="preserve">Целью настоящей части </w:t>
      </w:r>
      <w:r w:rsidR="00F1022C" w:rsidRPr="007E05B1">
        <w:rPr>
          <w:sz w:val="28"/>
          <w:szCs w:val="28"/>
        </w:rPr>
        <w:t>ВКР</w:t>
      </w:r>
      <w:r w:rsidRPr="007E05B1">
        <w:rPr>
          <w:sz w:val="28"/>
          <w:szCs w:val="28"/>
        </w:rPr>
        <w:t xml:space="preserve"> является:</w:t>
      </w:r>
    </w:p>
    <w:p w:rsidR="004F04AF" w:rsidRPr="007E05B1" w:rsidRDefault="004F04AF" w:rsidP="0039143F">
      <w:pPr>
        <w:pStyle w:val="aff9"/>
        <w:numPr>
          <w:ilvl w:val="0"/>
          <w:numId w:val="12"/>
        </w:numPr>
        <w:suppressAutoHyphens/>
        <w:ind w:left="0" w:firstLine="709"/>
        <w:rPr>
          <w:szCs w:val="28"/>
        </w:rPr>
      </w:pPr>
      <w:r w:rsidRPr="007E05B1">
        <w:rPr>
          <w:szCs w:val="28"/>
        </w:rPr>
        <w:t>оценка экономической эффективности технологического процесса;</w:t>
      </w:r>
    </w:p>
    <w:p w:rsidR="004F04AF" w:rsidRPr="007E05B1" w:rsidRDefault="004F04AF" w:rsidP="0039143F">
      <w:pPr>
        <w:pStyle w:val="aff9"/>
        <w:numPr>
          <w:ilvl w:val="0"/>
          <w:numId w:val="12"/>
        </w:numPr>
        <w:suppressAutoHyphens/>
        <w:ind w:left="0" w:firstLine="709"/>
        <w:rPr>
          <w:szCs w:val="28"/>
        </w:rPr>
      </w:pPr>
      <w:r w:rsidRPr="007E05B1">
        <w:rPr>
          <w:szCs w:val="28"/>
        </w:rPr>
        <w:t>организация и планирование работы участка.</w:t>
      </w:r>
    </w:p>
    <w:p w:rsidR="004F04AF" w:rsidRPr="007E05B1" w:rsidRDefault="004F04AF" w:rsidP="00F76FFE">
      <w:pPr>
        <w:suppressAutoHyphens/>
        <w:spacing w:line="360" w:lineRule="auto"/>
        <w:ind w:firstLine="709"/>
        <w:jc w:val="both"/>
        <w:rPr>
          <w:sz w:val="28"/>
          <w:szCs w:val="28"/>
        </w:rPr>
      </w:pPr>
      <w:r w:rsidRPr="007E05B1">
        <w:rPr>
          <w:sz w:val="28"/>
          <w:szCs w:val="28"/>
        </w:rPr>
        <w:t xml:space="preserve">Так как целью </w:t>
      </w:r>
      <w:r w:rsidR="00F1022C" w:rsidRPr="007E05B1">
        <w:rPr>
          <w:sz w:val="28"/>
          <w:szCs w:val="28"/>
        </w:rPr>
        <w:t>ВКР</w:t>
      </w:r>
      <w:r w:rsidRPr="007E05B1">
        <w:rPr>
          <w:sz w:val="28"/>
          <w:szCs w:val="28"/>
        </w:rPr>
        <w:t xml:space="preserve"> является совершенствование существующего на предприятии технологического процесса изготовления детали, то в качестве базы для сравнения следует принимать технико-экономические показатели заменяемого ТП.</w:t>
      </w:r>
    </w:p>
    <w:p w:rsidR="00E829BA" w:rsidRPr="007E05B1" w:rsidRDefault="00E829BA" w:rsidP="00F76FFE">
      <w:pPr>
        <w:suppressAutoHyphens/>
        <w:spacing w:line="360" w:lineRule="auto"/>
        <w:ind w:firstLine="709"/>
        <w:jc w:val="both"/>
        <w:rPr>
          <w:sz w:val="28"/>
          <w:szCs w:val="28"/>
        </w:rPr>
      </w:pPr>
      <w:r w:rsidRPr="007E05B1">
        <w:rPr>
          <w:sz w:val="28"/>
          <w:szCs w:val="28"/>
        </w:rPr>
        <w:t xml:space="preserve">Данные по заменяемым операциям и оборудованию проектируемого и базового технологических процессов приведены в </w:t>
      </w:r>
      <w:r w:rsidR="0063265C" w:rsidRPr="007E05B1">
        <w:rPr>
          <w:sz w:val="28"/>
          <w:szCs w:val="28"/>
        </w:rPr>
        <w:t>таблице 6.1</w:t>
      </w:r>
      <w:r w:rsidRPr="007E05B1">
        <w:rPr>
          <w:sz w:val="28"/>
          <w:szCs w:val="28"/>
        </w:rPr>
        <w:t xml:space="preserve">. </w:t>
      </w:r>
    </w:p>
    <w:p w:rsidR="007E791B" w:rsidRPr="007E05B1" w:rsidRDefault="007E791B" w:rsidP="00F76FFE">
      <w:pPr>
        <w:suppressAutoHyphens/>
        <w:spacing w:line="360" w:lineRule="auto"/>
        <w:ind w:firstLine="709"/>
        <w:jc w:val="both"/>
        <w:rPr>
          <w:sz w:val="28"/>
          <w:szCs w:val="28"/>
        </w:rPr>
      </w:pPr>
    </w:p>
    <w:p w:rsidR="0063265C" w:rsidRPr="007E05B1" w:rsidRDefault="0063265C" w:rsidP="00F76FFE">
      <w:pPr>
        <w:suppressAutoHyphens/>
        <w:spacing w:line="360" w:lineRule="auto"/>
        <w:ind w:firstLine="709"/>
        <w:jc w:val="both"/>
        <w:rPr>
          <w:sz w:val="28"/>
          <w:szCs w:val="28"/>
        </w:rPr>
      </w:pPr>
    </w:p>
    <w:p w:rsidR="00E829BA" w:rsidRPr="007E05B1" w:rsidRDefault="000C0488" w:rsidP="000C0488">
      <w:pPr>
        <w:suppressAutoHyphens/>
        <w:spacing w:line="360" w:lineRule="auto"/>
        <w:jc w:val="both"/>
        <w:rPr>
          <w:sz w:val="28"/>
          <w:szCs w:val="28"/>
        </w:rPr>
      </w:pPr>
      <w:r w:rsidRPr="007E05B1">
        <w:rPr>
          <w:sz w:val="28"/>
          <w:szCs w:val="28"/>
        </w:rPr>
        <w:lastRenderedPageBreak/>
        <w:t xml:space="preserve">     </w:t>
      </w:r>
      <w:r w:rsidR="00E829BA" w:rsidRPr="007E05B1">
        <w:rPr>
          <w:sz w:val="28"/>
          <w:szCs w:val="28"/>
        </w:rPr>
        <w:t>Таблица 6.1 Данные по базовой и новой технологиям</w:t>
      </w:r>
    </w:p>
    <w:tbl>
      <w:tblPr>
        <w:tblStyle w:val="2f"/>
        <w:tblW w:w="8080" w:type="dxa"/>
        <w:tblInd w:w="496" w:type="dxa"/>
        <w:tblLayout w:type="fixed"/>
        <w:tblLook w:val="04A0" w:firstRow="1" w:lastRow="0" w:firstColumn="1" w:lastColumn="0" w:noHBand="0" w:noVBand="1"/>
      </w:tblPr>
      <w:tblGrid>
        <w:gridCol w:w="3828"/>
        <w:gridCol w:w="2126"/>
        <w:gridCol w:w="2126"/>
      </w:tblGrid>
      <w:tr w:rsidR="007E791B" w:rsidRPr="007E05B1" w:rsidTr="000C0488">
        <w:trPr>
          <w:trHeight w:val="654"/>
        </w:trPr>
        <w:tc>
          <w:tcPr>
            <w:tcW w:w="3828" w:type="dxa"/>
            <w:vAlign w:val="center"/>
          </w:tcPr>
          <w:p w:rsidR="007E791B" w:rsidRPr="007E05B1" w:rsidRDefault="007E791B" w:rsidP="007E791B">
            <w:pPr>
              <w:jc w:val="center"/>
              <w:rPr>
                <w:rFonts w:ascii="Times New Roman" w:hAnsi="Times New Roman" w:cs="Times New Roman"/>
              </w:rPr>
            </w:pPr>
          </w:p>
        </w:tc>
        <w:tc>
          <w:tcPr>
            <w:tcW w:w="2126" w:type="dxa"/>
            <w:vAlign w:val="center"/>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rPr>
              <w:t>Базовая технология</w:t>
            </w:r>
          </w:p>
        </w:tc>
        <w:tc>
          <w:tcPr>
            <w:tcW w:w="2126" w:type="dxa"/>
            <w:vAlign w:val="center"/>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rPr>
              <w:t>Новая технология</w:t>
            </w:r>
          </w:p>
        </w:tc>
      </w:tr>
      <w:tr w:rsidR="007E791B" w:rsidRPr="007E05B1" w:rsidTr="000C0488">
        <w:trPr>
          <w:trHeight w:val="221"/>
        </w:trPr>
        <w:tc>
          <w:tcPr>
            <w:tcW w:w="3828" w:type="dxa"/>
            <w:vAlign w:val="center"/>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rPr>
              <w:t>Исходные данные</w:t>
            </w:r>
          </w:p>
        </w:tc>
        <w:tc>
          <w:tcPr>
            <w:tcW w:w="2126" w:type="dxa"/>
            <w:vAlign w:val="bottom"/>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bCs/>
                <w:color w:val="000000"/>
              </w:rPr>
              <w:t>1516</w:t>
            </w:r>
          </w:p>
        </w:tc>
        <w:tc>
          <w:tcPr>
            <w:tcW w:w="2126" w:type="dxa"/>
            <w:vAlign w:val="bottom"/>
          </w:tcPr>
          <w:p w:rsidR="000C0488" w:rsidRPr="007E05B1" w:rsidRDefault="007E791B" w:rsidP="0063265C">
            <w:pPr>
              <w:jc w:val="center"/>
              <w:rPr>
                <w:rFonts w:ascii="Times New Roman" w:hAnsi="Times New Roman" w:cs="Times New Roman"/>
                <w:bCs/>
                <w:color w:val="000000"/>
              </w:rPr>
            </w:pPr>
            <w:r w:rsidRPr="007E05B1">
              <w:rPr>
                <w:rFonts w:ascii="Times New Roman" w:hAnsi="Times New Roman" w:cs="Times New Roman"/>
                <w:bCs/>
                <w:color w:val="000000"/>
              </w:rPr>
              <w:t>" SKIQ-16 "</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Штучное время, мин</w:t>
            </w:r>
          </w:p>
        </w:tc>
        <w:tc>
          <w:tcPr>
            <w:tcW w:w="2126" w:type="dxa"/>
            <w:vAlign w:val="center"/>
          </w:tcPr>
          <w:p w:rsidR="007E791B" w:rsidRPr="007E05B1" w:rsidRDefault="008B49B3" w:rsidP="007E791B">
            <w:pPr>
              <w:jc w:val="center"/>
              <w:rPr>
                <w:rFonts w:ascii="Times New Roman" w:hAnsi="Times New Roman" w:cs="Times New Roman"/>
              </w:rPr>
            </w:pPr>
            <w:r w:rsidRPr="007E05B1">
              <w:rPr>
                <w:rFonts w:ascii="Times New Roman" w:hAnsi="Times New Roman" w:cs="Times New Roman"/>
                <w:color w:val="000000"/>
              </w:rPr>
              <w:t>2705,35</w:t>
            </w:r>
          </w:p>
        </w:tc>
        <w:tc>
          <w:tcPr>
            <w:tcW w:w="2126" w:type="dxa"/>
          </w:tcPr>
          <w:p w:rsidR="007E791B" w:rsidRPr="007E05B1" w:rsidRDefault="00C20BD7" w:rsidP="00C20BD7">
            <w:pPr>
              <w:jc w:val="center"/>
              <w:rPr>
                <w:rFonts w:ascii="Times New Roman" w:hAnsi="Times New Roman" w:cs="Times New Roman"/>
                <w:color w:val="000000"/>
              </w:rPr>
            </w:pPr>
            <w:r w:rsidRPr="007E05B1">
              <w:rPr>
                <w:rFonts w:ascii="Times New Roman" w:hAnsi="Times New Roman" w:cs="Times New Roman"/>
              </w:rPr>
              <w:t>2168</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Разряд оператора/наладчика</w:t>
            </w:r>
          </w:p>
        </w:tc>
        <w:tc>
          <w:tcPr>
            <w:tcW w:w="2126" w:type="dxa"/>
            <w:vAlign w:val="center"/>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color w:val="000000"/>
              </w:rPr>
              <w:t>3</w:t>
            </w:r>
          </w:p>
        </w:tc>
        <w:tc>
          <w:tcPr>
            <w:tcW w:w="2126" w:type="dxa"/>
          </w:tcPr>
          <w:p w:rsidR="007E791B" w:rsidRPr="007E05B1" w:rsidRDefault="007E791B" w:rsidP="007E791B">
            <w:pPr>
              <w:jc w:val="center"/>
              <w:rPr>
                <w:rFonts w:ascii="Times New Roman" w:hAnsi="Times New Roman" w:cs="Times New Roman"/>
                <w:color w:val="000000"/>
              </w:rPr>
            </w:pPr>
            <w:r w:rsidRPr="007E05B1">
              <w:rPr>
                <w:rFonts w:ascii="Times New Roman" w:hAnsi="Times New Roman" w:cs="Times New Roman"/>
              </w:rPr>
              <w:t>5</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Часовая тариф</w:t>
            </w:r>
            <w:proofErr w:type="gramStart"/>
            <w:r w:rsidRPr="007E05B1">
              <w:rPr>
                <w:rFonts w:ascii="Times New Roman" w:hAnsi="Times New Roman" w:cs="Times New Roman"/>
              </w:rPr>
              <w:t>.</w:t>
            </w:r>
            <w:proofErr w:type="gramEnd"/>
            <w:r w:rsidRPr="007E05B1">
              <w:rPr>
                <w:rFonts w:ascii="Times New Roman" w:hAnsi="Times New Roman" w:cs="Times New Roman"/>
              </w:rPr>
              <w:t xml:space="preserve"> </w:t>
            </w:r>
            <w:proofErr w:type="gramStart"/>
            <w:r w:rsidRPr="007E05B1">
              <w:rPr>
                <w:rFonts w:ascii="Times New Roman" w:hAnsi="Times New Roman" w:cs="Times New Roman"/>
              </w:rPr>
              <w:t>с</w:t>
            </w:r>
            <w:proofErr w:type="gramEnd"/>
            <w:r w:rsidRPr="007E05B1">
              <w:rPr>
                <w:rFonts w:ascii="Times New Roman" w:hAnsi="Times New Roman" w:cs="Times New Roman"/>
              </w:rPr>
              <w:t xml:space="preserve">тавка, </w:t>
            </w:r>
            <w:proofErr w:type="spellStart"/>
            <w:r w:rsidRPr="007E05B1">
              <w:rPr>
                <w:rFonts w:ascii="Times New Roman" w:hAnsi="Times New Roman" w:cs="Times New Roman"/>
              </w:rPr>
              <w:t>руб</w:t>
            </w:r>
            <w:proofErr w:type="spellEnd"/>
          </w:p>
        </w:tc>
        <w:tc>
          <w:tcPr>
            <w:tcW w:w="2126" w:type="dxa"/>
            <w:vAlign w:val="center"/>
          </w:tcPr>
          <w:p w:rsidR="007E791B" w:rsidRPr="007E05B1" w:rsidRDefault="00011DD9" w:rsidP="007E791B">
            <w:pPr>
              <w:jc w:val="center"/>
              <w:rPr>
                <w:rFonts w:ascii="Times New Roman" w:hAnsi="Times New Roman" w:cs="Times New Roman"/>
              </w:rPr>
            </w:pPr>
            <w:r w:rsidRPr="007E05B1">
              <w:rPr>
                <w:rFonts w:ascii="Times New Roman" w:hAnsi="Times New Roman" w:cs="Times New Roman"/>
                <w:color w:val="000000"/>
              </w:rPr>
              <w:t>450</w:t>
            </w:r>
          </w:p>
        </w:tc>
        <w:tc>
          <w:tcPr>
            <w:tcW w:w="2126" w:type="dxa"/>
          </w:tcPr>
          <w:p w:rsidR="007E791B" w:rsidRPr="007E05B1" w:rsidRDefault="00FA75CC" w:rsidP="007E791B">
            <w:pPr>
              <w:jc w:val="center"/>
              <w:rPr>
                <w:rFonts w:ascii="Times New Roman" w:hAnsi="Times New Roman" w:cs="Times New Roman"/>
                <w:color w:val="000000"/>
              </w:rPr>
            </w:pPr>
            <w:r w:rsidRPr="007E05B1">
              <w:rPr>
                <w:rFonts w:ascii="Times New Roman" w:hAnsi="Times New Roman" w:cs="Times New Roman"/>
              </w:rPr>
              <w:t>600</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 xml:space="preserve">Количество станков, </w:t>
            </w:r>
            <w:proofErr w:type="spellStart"/>
            <w:proofErr w:type="gramStart"/>
            <w:r w:rsidRPr="007E05B1">
              <w:rPr>
                <w:rFonts w:ascii="Times New Roman" w:hAnsi="Times New Roman" w:cs="Times New Roman"/>
              </w:rPr>
              <w:t>шт</w:t>
            </w:r>
            <w:proofErr w:type="spellEnd"/>
            <w:proofErr w:type="gramEnd"/>
          </w:p>
        </w:tc>
        <w:tc>
          <w:tcPr>
            <w:tcW w:w="2126" w:type="dxa"/>
            <w:vAlign w:val="center"/>
          </w:tcPr>
          <w:p w:rsidR="007E791B" w:rsidRPr="007E05B1" w:rsidRDefault="005D4B5D" w:rsidP="007E791B">
            <w:pPr>
              <w:jc w:val="center"/>
              <w:rPr>
                <w:rFonts w:ascii="Times New Roman" w:hAnsi="Times New Roman" w:cs="Times New Roman"/>
              </w:rPr>
            </w:pPr>
            <w:r w:rsidRPr="007E05B1">
              <w:rPr>
                <w:rFonts w:ascii="Times New Roman" w:hAnsi="Times New Roman" w:cs="Times New Roman"/>
                <w:color w:val="000000"/>
              </w:rPr>
              <w:t>5</w:t>
            </w:r>
          </w:p>
        </w:tc>
        <w:tc>
          <w:tcPr>
            <w:tcW w:w="2126" w:type="dxa"/>
          </w:tcPr>
          <w:p w:rsidR="007E791B" w:rsidRPr="007E05B1" w:rsidRDefault="001A1B0D" w:rsidP="007E791B">
            <w:pPr>
              <w:jc w:val="center"/>
              <w:rPr>
                <w:rFonts w:ascii="Times New Roman" w:hAnsi="Times New Roman" w:cs="Times New Roman"/>
                <w:color w:val="000000"/>
              </w:rPr>
            </w:pPr>
            <w:r w:rsidRPr="007E05B1">
              <w:rPr>
                <w:rFonts w:ascii="Times New Roman" w:hAnsi="Times New Roman" w:cs="Times New Roman"/>
              </w:rPr>
              <w:t>4</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 xml:space="preserve">Годовой фонд времени, </w:t>
            </w:r>
            <w:proofErr w:type="gramStart"/>
            <w:r w:rsidRPr="007E05B1">
              <w:rPr>
                <w:rFonts w:ascii="Times New Roman" w:hAnsi="Times New Roman" w:cs="Times New Roman"/>
              </w:rPr>
              <w:t>ч</w:t>
            </w:r>
            <w:proofErr w:type="gramEnd"/>
          </w:p>
        </w:tc>
        <w:tc>
          <w:tcPr>
            <w:tcW w:w="2126" w:type="dxa"/>
            <w:vAlign w:val="center"/>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color w:val="000000"/>
              </w:rPr>
              <w:t>2030</w:t>
            </w:r>
          </w:p>
        </w:tc>
        <w:tc>
          <w:tcPr>
            <w:tcW w:w="2126" w:type="dxa"/>
          </w:tcPr>
          <w:p w:rsidR="007E791B" w:rsidRPr="007E05B1" w:rsidRDefault="007E791B" w:rsidP="007E791B">
            <w:pPr>
              <w:jc w:val="center"/>
              <w:rPr>
                <w:rFonts w:ascii="Times New Roman" w:hAnsi="Times New Roman" w:cs="Times New Roman"/>
                <w:color w:val="000000"/>
              </w:rPr>
            </w:pPr>
            <w:r w:rsidRPr="007E05B1">
              <w:rPr>
                <w:rFonts w:ascii="Times New Roman" w:hAnsi="Times New Roman" w:cs="Times New Roman"/>
              </w:rPr>
              <w:t>4030</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 xml:space="preserve">Оптовая цена,  </w:t>
            </w:r>
            <w:proofErr w:type="spellStart"/>
            <w:r w:rsidRPr="007E05B1">
              <w:rPr>
                <w:rFonts w:ascii="Times New Roman" w:hAnsi="Times New Roman" w:cs="Times New Roman"/>
              </w:rPr>
              <w:t>млн</w:t>
            </w:r>
            <w:proofErr w:type="gramStart"/>
            <w:r w:rsidRPr="007E05B1">
              <w:rPr>
                <w:rFonts w:ascii="Times New Roman" w:hAnsi="Times New Roman" w:cs="Times New Roman"/>
              </w:rPr>
              <w:t>.р</w:t>
            </w:r>
            <w:proofErr w:type="gramEnd"/>
            <w:r w:rsidRPr="007E05B1">
              <w:rPr>
                <w:rFonts w:ascii="Times New Roman" w:hAnsi="Times New Roman" w:cs="Times New Roman"/>
              </w:rPr>
              <w:t>уб</w:t>
            </w:r>
            <w:proofErr w:type="spellEnd"/>
          </w:p>
        </w:tc>
        <w:tc>
          <w:tcPr>
            <w:tcW w:w="2126" w:type="dxa"/>
            <w:vAlign w:val="center"/>
          </w:tcPr>
          <w:p w:rsidR="007E791B" w:rsidRPr="007E05B1" w:rsidRDefault="000C0488" w:rsidP="007E791B">
            <w:pPr>
              <w:jc w:val="center"/>
              <w:rPr>
                <w:rFonts w:ascii="Times New Roman" w:hAnsi="Times New Roman" w:cs="Times New Roman"/>
                <w:color w:val="000000"/>
              </w:rPr>
            </w:pPr>
            <w:r w:rsidRPr="007E05B1">
              <w:rPr>
                <w:rFonts w:ascii="Times New Roman" w:hAnsi="Times New Roman" w:cs="Times New Roman"/>
                <w:color w:val="000000"/>
              </w:rPr>
              <w:t>7,75</w:t>
            </w:r>
          </w:p>
        </w:tc>
        <w:tc>
          <w:tcPr>
            <w:tcW w:w="2126" w:type="dxa"/>
          </w:tcPr>
          <w:p w:rsidR="007E791B" w:rsidRPr="007E05B1" w:rsidRDefault="005D4B5D" w:rsidP="007E791B">
            <w:pPr>
              <w:jc w:val="center"/>
              <w:rPr>
                <w:rFonts w:ascii="Times New Roman" w:hAnsi="Times New Roman" w:cs="Times New Roman"/>
                <w:color w:val="000000"/>
              </w:rPr>
            </w:pPr>
            <w:r w:rsidRPr="007E05B1">
              <w:rPr>
                <w:rFonts w:ascii="Times New Roman" w:hAnsi="Times New Roman" w:cs="Times New Roman"/>
              </w:rPr>
              <w:t>40</w:t>
            </w:r>
          </w:p>
        </w:tc>
      </w:tr>
      <w:tr w:rsidR="007E791B" w:rsidRPr="007E05B1" w:rsidTr="000C0488">
        <w:tc>
          <w:tcPr>
            <w:tcW w:w="3828" w:type="dxa"/>
          </w:tcPr>
          <w:p w:rsidR="007E791B" w:rsidRPr="007E05B1" w:rsidRDefault="007E791B" w:rsidP="007E791B">
            <w:pPr>
              <w:rPr>
                <w:rFonts w:ascii="Times New Roman" w:hAnsi="Times New Roman" w:cs="Times New Roman"/>
              </w:rPr>
            </w:pPr>
            <w:proofErr w:type="spellStart"/>
            <w:r w:rsidRPr="007E05B1">
              <w:rPr>
                <w:rFonts w:ascii="Times New Roman" w:hAnsi="Times New Roman" w:cs="Times New Roman"/>
              </w:rPr>
              <w:t>Ремонтосложность</w:t>
            </w:r>
            <w:proofErr w:type="spellEnd"/>
            <w:r w:rsidRPr="007E05B1">
              <w:rPr>
                <w:rFonts w:ascii="Times New Roman" w:hAnsi="Times New Roman" w:cs="Times New Roman"/>
              </w:rPr>
              <w:t xml:space="preserve"> </w:t>
            </w:r>
            <w:proofErr w:type="spellStart"/>
            <w:r w:rsidRPr="007E05B1">
              <w:rPr>
                <w:rFonts w:ascii="Times New Roman" w:hAnsi="Times New Roman" w:cs="Times New Roman"/>
              </w:rPr>
              <w:t>мех</w:t>
            </w:r>
            <w:proofErr w:type="gramStart"/>
            <w:r w:rsidRPr="007E05B1">
              <w:rPr>
                <w:rFonts w:ascii="Times New Roman" w:hAnsi="Times New Roman" w:cs="Times New Roman"/>
              </w:rPr>
              <w:t>.ч</w:t>
            </w:r>
            <w:proofErr w:type="gramEnd"/>
            <w:r w:rsidRPr="007E05B1">
              <w:rPr>
                <w:rFonts w:ascii="Times New Roman" w:hAnsi="Times New Roman" w:cs="Times New Roman"/>
              </w:rPr>
              <w:t>асти</w:t>
            </w:r>
            <w:proofErr w:type="spellEnd"/>
            <w:r w:rsidRPr="007E05B1">
              <w:rPr>
                <w:rFonts w:ascii="Times New Roman" w:hAnsi="Times New Roman" w:cs="Times New Roman"/>
              </w:rPr>
              <w:t xml:space="preserve">, </w:t>
            </w:r>
            <w:proofErr w:type="spellStart"/>
            <w:r w:rsidRPr="007E05B1">
              <w:rPr>
                <w:rFonts w:ascii="Times New Roman" w:hAnsi="Times New Roman" w:cs="Times New Roman"/>
              </w:rPr>
              <w:t>руб</w:t>
            </w:r>
            <w:proofErr w:type="spellEnd"/>
          </w:p>
        </w:tc>
        <w:tc>
          <w:tcPr>
            <w:tcW w:w="2126" w:type="dxa"/>
            <w:vAlign w:val="center"/>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color w:val="000000"/>
              </w:rPr>
              <w:t>16</w:t>
            </w:r>
          </w:p>
        </w:tc>
        <w:tc>
          <w:tcPr>
            <w:tcW w:w="2126" w:type="dxa"/>
          </w:tcPr>
          <w:p w:rsidR="007E791B" w:rsidRPr="007E05B1" w:rsidRDefault="007E791B" w:rsidP="007E791B">
            <w:pPr>
              <w:jc w:val="center"/>
              <w:rPr>
                <w:rFonts w:ascii="Times New Roman" w:hAnsi="Times New Roman" w:cs="Times New Roman"/>
                <w:color w:val="000000"/>
              </w:rPr>
            </w:pPr>
            <w:r w:rsidRPr="007E05B1">
              <w:rPr>
                <w:rFonts w:ascii="Times New Roman" w:hAnsi="Times New Roman" w:cs="Times New Roman"/>
              </w:rPr>
              <w:t>22</w:t>
            </w:r>
          </w:p>
        </w:tc>
      </w:tr>
      <w:tr w:rsidR="007E791B" w:rsidRPr="007E05B1" w:rsidTr="000C0488">
        <w:tc>
          <w:tcPr>
            <w:tcW w:w="3828" w:type="dxa"/>
          </w:tcPr>
          <w:p w:rsidR="007E791B" w:rsidRPr="007E05B1" w:rsidRDefault="007E791B" w:rsidP="007E791B">
            <w:pPr>
              <w:rPr>
                <w:rFonts w:ascii="Times New Roman" w:hAnsi="Times New Roman" w:cs="Times New Roman"/>
              </w:rPr>
            </w:pPr>
            <w:proofErr w:type="spellStart"/>
            <w:r w:rsidRPr="007E05B1">
              <w:rPr>
                <w:rFonts w:ascii="Times New Roman" w:hAnsi="Times New Roman" w:cs="Times New Roman"/>
              </w:rPr>
              <w:t>Ремонтосложность</w:t>
            </w:r>
            <w:proofErr w:type="spellEnd"/>
            <w:r w:rsidRPr="007E05B1">
              <w:rPr>
                <w:rFonts w:ascii="Times New Roman" w:hAnsi="Times New Roman" w:cs="Times New Roman"/>
              </w:rPr>
              <w:t xml:space="preserve"> </w:t>
            </w:r>
            <w:proofErr w:type="spellStart"/>
            <w:r w:rsidRPr="007E05B1">
              <w:rPr>
                <w:rFonts w:ascii="Times New Roman" w:hAnsi="Times New Roman" w:cs="Times New Roman"/>
              </w:rPr>
              <w:t>эл</w:t>
            </w:r>
            <w:proofErr w:type="gramStart"/>
            <w:r w:rsidRPr="007E05B1">
              <w:rPr>
                <w:rFonts w:ascii="Times New Roman" w:hAnsi="Times New Roman" w:cs="Times New Roman"/>
              </w:rPr>
              <w:t>.ч</w:t>
            </w:r>
            <w:proofErr w:type="gramEnd"/>
            <w:r w:rsidRPr="007E05B1">
              <w:rPr>
                <w:rFonts w:ascii="Times New Roman" w:hAnsi="Times New Roman" w:cs="Times New Roman"/>
              </w:rPr>
              <w:t>асти,руб</w:t>
            </w:r>
            <w:proofErr w:type="spellEnd"/>
          </w:p>
        </w:tc>
        <w:tc>
          <w:tcPr>
            <w:tcW w:w="2126" w:type="dxa"/>
            <w:vAlign w:val="center"/>
          </w:tcPr>
          <w:p w:rsidR="007E791B" w:rsidRPr="007E05B1" w:rsidRDefault="007E791B" w:rsidP="007E791B">
            <w:pPr>
              <w:jc w:val="center"/>
              <w:rPr>
                <w:rFonts w:ascii="Times New Roman" w:hAnsi="Times New Roman" w:cs="Times New Roman"/>
              </w:rPr>
            </w:pPr>
            <w:r w:rsidRPr="007E05B1">
              <w:rPr>
                <w:rFonts w:ascii="Times New Roman" w:hAnsi="Times New Roman" w:cs="Times New Roman"/>
                <w:color w:val="000000"/>
              </w:rPr>
              <w:t>12</w:t>
            </w:r>
          </w:p>
        </w:tc>
        <w:tc>
          <w:tcPr>
            <w:tcW w:w="2126" w:type="dxa"/>
          </w:tcPr>
          <w:p w:rsidR="007E791B" w:rsidRPr="007E05B1" w:rsidRDefault="007E791B" w:rsidP="007E791B">
            <w:pPr>
              <w:jc w:val="center"/>
              <w:rPr>
                <w:rFonts w:ascii="Times New Roman" w:hAnsi="Times New Roman" w:cs="Times New Roman"/>
                <w:color w:val="000000"/>
              </w:rPr>
            </w:pPr>
            <w:r w:rsidRPr="007E05B1">
              <w:rPr>
                <w:rFonts w:ascii="Times New Roman" w:hAnsi="Times New Roman" w:cs="Times New Roman"/>
              </w:rPr>
              <w:t>16</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 xml:space="preserve">Площадь под станком, </w:t>
            </w:r>
            <m:oMath>
              <m:sSup>
                <m:sSupPr>
                  <m:ctrlPr>
                    <w:rPr>
                      <w:rFonts w:ascii="Cambria Math" w:hAnsi="Cambria Math" w:cs="Times New Roman"/>
                    </w:rPr>
                  </m:ctrlPr>
                </m:sSupPr>
                <m:e>
                  <m:r>
                    <m:rPr>
                      <m:sty m:val="p"/>
                    </m:rPr>
                    <w:rPr>
                      <w:rFonts w:ascii="Cambria Math" w:hAnsi="Cambria Math" w:cs="Times New Roman"/>
                    </w:rPr>
                    <m:t>м</m:t>
                  </m:r>
                </m:e>
                <m:sup>
                  <m:r>
                    <m:rPr>
                      <m:sty m:val="b"/>
                    </m:rPr>
                    <w:rPr>
                      <w:rFonts w:ascii="Cambria Math" w:hAnsi="Cambria Math" w:cs="Times New Roman"/>
                    </w:rPr>
                    <m:t>2</m:t>
                  </m:r>
                </m:sup>
              </m:sSup>
            </m:oMath>
          </w:p>
        </w:tc>
        <w:tc>
          <w:tcPr>
            <w:tcW w:w="2126" w:type="dxa"/>
            <w:vAlign w:val="center"/>
          </w:tcPr>
          <w:p w:rsidR="007E791B" w:rsidRPr="007E05B1" w:rsidRDefault="001A1B0D" w:rsidP="007E791B">
            <w:pPr>
              <w:jc w:val="center"/>
              <w:rPr>
                <w:rFonts w:ascii="Times New Roman" w:hAnsi="Times New Roman" w:cs="Times New Roman"/>
              </w:rPr>
            </w:pPr>
            <w:r w:rsidRPr="007E05B1">
              <w:rPr>
                <w:rFonts w:ascii="Times New Roman" w:hAnsi="Times New Roman" w:cs="Times New Roman"/>
                <w:color w:val="000000"/>
              </w:rPr>
              <w:t>12</w:t>
            </w:r>
          </w:p>
        </w:tc>
        <w:tc>
          <w:tcPr>
            <w:tcW w:w="2126" w:type="dxa"/>
          </w:tcPr>
          <w:p w:rsidR="007E791B" w:rsidRPr="007E05B1" w:rsidRDefault="001A1B0D" w:rsidP="007E791B">
            <w:pPr>
              <w:jc w:val="center"/>
              <w:rPr>
                <w:rFonts w:ascii="Times New Roman" w:hAnsi="Times New Roman" w:cs="Times New Roman"/>
                <w:color w:val="000000"/>
              </w:rPr>
            </w:pPr>
            <w:r w:rsidRPr="007E05B1">
              <w:rPr>
                <w:rFonts w:ascii="Times New Roman" w:hAnsi="Times New Roman" w:cs="Times New Roman"/>
              </w:rPr>
              <w:t>42</w:t>
            </w:r>
          </w:p>
        </w:tc>
      </w:tr>
      <w:tr w:rsidR="007E791B" w:rsidRPr="007E05B1" w:rsidTr="000C0488">
        <w:tc>
          <w:tcPr>
            <w:tcW w:w="3828" w:type="dxa"/>
          </w:tcPr>
          <w:p w:rsidR="007E791B" w:rsidRPr="007E05B1" w:rsidRDefault="007E791B" w:rsidP="007E791B">
            <w:pPr>
              <w:rPr>
                <w:rFonts w:ascii="Times New Roman" w:hAnsi="Times New Roman" w:cs="Times New Roman"/>
              </w:rPr>
            </w:pPr>
            <w:r w:rsidRPr="007E05B1">
              <w:rPr>
                <w:rFonts w:ascii="Times New Roman" w:hAnsi="Times New Roman" w:cs="Times New Roman"/>
              </w:rPr>
              <w:t>Мощность двигателя, кВт</w:t>
            </w:r>
          </w:p>
        </w:tc>
        <w:tc>
          <w:tcPr>
            <w:tcW w:w="2126" w:type="dxa"/>
            <w:vAlign w:val="center"/>
          </w:tcPr>
          <w:p w:rsidR="007E791B" w:rsidRPr="007E05B1" w:rsidRDefault="001A1B0D" w:rsidP="007E791B">
            <w:pPr>
              <w:jc w:val="center"/>
              <w:rPr>
                <w:rFonts w:ascii="Times New Roman" w:hAnsi="Times New Roman" w:cs="Times New Roman"/>
                <w:lang w:val="en-US"/>
              </w:rPr>
            </w:pPr>
            <w:r w:rsidRPr="007E05B1">
              <w:rPr>
                <w:rFonts w:ascii="Times New Roman" w:hAnsi="Times New Roman" w:cs="Times New Roman"/>
                <w:color w:val="000000"/>
              </w:rPr>
              <w:t>30</w:t>
            </w:r>
          </w:p>
        </w:tc>
        <w:tc>
          <w:tcPr>
            <w:tcW w:w="2126" w:type="dxa"/>
          </w:tcPr>
          <w:p w:rsidR="007E791B" w:rsidRPr="007E05B1" w:rsidRDefault="001A1B0D" w:rsidP="007E791B">
            <w:pPr>
              <w:jc w:val="center"/>
              <w:rPr>
                <w:rFonts w:ascii="Times New Roman" w:hAnsi="Times New Roman" w:cs="Times New Roman"/>
                <w:color w:val="000000"/>
                <w:lang w:val="en-US"/>
              </w:rPr>
            </w:pPr>
            <w:r w:rsidRPr="007E05B1">
              <w:rPr>
                <w:rFonts w:ascii="Times New Roman" w:hAnsi="Times New Roman" w:cs="Times New Roman"/>
                <w:lang w:val="en-US"/>
              </w:rPr>
              <w:t>60</w:t>
            </w:r>
          </w:p>
        </w:tc>
      </w:tr>
    </w:tbl>
    <w:p w:rsidR="00833459" w:rsidRPr="007E05B1" w:rsidRDefault="00833459" w:rsidP="00833459">
      <w:pPr>
        <w:spacing w:before="200" w:line="360" w:lineRule="auto"/>
        <w:ind w:firstLine="709"/>
        <w:jc w:val="both"/>
        <w:rPr>
          <w:sz w:val="28"/>
          <w:szCs w:val="28"/>
        </w:rPr>
      </w:pPr>
      <w:r w:rsidRPr="007E05B1">
        <w:rPr>
          <w:sz w:val="28"/>
          <w:szCs w:val="28"/>
        </w:rPr>
        <w:t xml:space="preserve">Произведем расчёт технологической себестоимости по двум вариантам. Далее будет произведен сравнительный анализ себестоимости, определены </w:t>
      </w:r>
      <w:proofErr w:type="spellStart"/>
      <w:r w:rsidRPr="007E05B1">
        <w:rPr>
          <w:sz w:val="28"/>
          <w:szCs w:val="28"/>
        </w:rPr>
        <w:t>капиальные</w:t>
      </w:r>
      <w:proofErr w:type="spellEnd"/>
      <w:r w:rsidRPr="007E05B1">
        <w:rPr>
          <w:sz w:val="28"/>
          <w:szCs w:val="28"/>
        </w:rPr>
        <w:t xml:space="preserve"> затраты, которые в дальнейшем будут сведены к приведенным затратам и </w:t>
      </w:r>
      <w:proofErr w:type="spellStart"/>
      <w:r w:rsidRPr="007E05B1">
        <w:rPr>
          <w:sz w:val="28"/>
          <w:szCs w:val="28"/>
        </w:rPr>
        <w:t>еа</w:t>
      </w:r>
      <w:proofErr w:type="spellEnd"/>
      <w:r w:rsidRPr="007E05B1">
        <w:rPr>
          <w:sz w:val="28"/>
          <w:szCs w:val="28"/>
        </w:rPr>
        <w:t xml:space="preserve"> основании полученных данных производится окончательный сравнительный анализ с определением годового экономического эффекта от внедрения нового технологического процесса.</w:t>
      </w:r>
    </w:p>
    <w:p w:rsidR="00833459" w:rsidRPr="007E05B1" w:rsidRDefault="00833459" w:rsidP="00833459">
      <w:pPr>
        <w:spacing w:line="360" w:lineRule="auto"/>
        <w:ind w:firstLine="709"/>
        <w:jc w:val="both"/>
        <w:rPr>
          <w:sz w:val="28"/>
          <w:szCs w:val="28"/>
        </w:rPr>
      </w:pPr>
      <w:r w:rsidRPr="007E05B1">
        <w:rPr>
          <w:sz w:val="28"/>
          <w:szCs w:val="28"/>
        </w:rPr>
        <w:t>Анализ производится только операциям и оборудованию, которые меняются в технологическом процессе.</w:t>
      </w:r>
    </w:p>
    <w:p w:rsidR="003D2182" w:rsidRPr="00DD28A9" w:rsidRDefault="003D2182" w:rsidP="00F569D3">
      <w:pPr>
        <w:pStyle w:val="10"/>
        <w:spacing w:before="120" w:after="120"/>
        <w:ind w:firstLine="709"/>
        <w:jc w:val="both"/>
        <w:rPr>
          <w:b/>
        </w:rPr>
      </w:pPr>
      <w:bookmarkStart w:id="49" w:name="_Toc227013763"/>
      <w:r w:rsidRPr="00DD28A9">
        <w:rPr>
          <w:b/>
        </w:rPr>
        <w:t>6.2 Технико-экономическое обоснование двух вариантов ТП</w:t>
      </w:r>
      <w:bookmarkEnd w:id="49"/>
    </w:p>
    <w:p w:rsidR="003D2182" w:rsidRPr="007E05B1" w:rsidRDefault="003D2182" w:rsidP="003D2182">
      <w:pPr>
        <w:suppressAutoHyphens/>
        <w:spacing w:line="360" w:lineRule="auto"/>
        <w:ind w:firstLine="709"/>
        <w:jc w:val="both"/>
        <w:rPr>
          <w:sz w:val="28"/>
          <w:szCs w:val="28"/>
        </w:rPr>
      </w:pPr>
      <w:r w:rsidRPr="007E05B1">
        <w:rPr>
          <w:sz w:val="28"/>
          <w:szCs w:val="28"/>
        </w:rPr>
        <w:t>Технико-экономическое обоснование двух вариантов технологического процесса заключается в расчёте технологической себестоимости обработки заготовки.</w:t>
      </w:r>
    </w:p>
    <w:p w:rsidR="000C0488" w:rsidRPr="007E05B1" w:rsidRDefault="000C0488" w:rsidP="003D2182">
      <w:pPr>
        <w:suppressAutoHyphens/>
        <w:spacing w:line="360" w:lineRule="auto"/>
        <w:ind w:firstLine="709"/>
        <w:jc w:val="both"/>
        <w:rPr>
          <w:sz w:val="28"/>
          <w:szCs w:val="28"/>
        </w:rPr>
      </w:pPr>
      <w:r w:rsidRPr="007E05B1">
        <w:rPr>
          <w:sz w:val="28"/>
          <w:szCs w:val="28"/>
        </w:rPr>
        <w:t>Технологическая себестоимость определяется по формуле:</w:t>
      </w:r>
    </w:p>
    <w:p w:rsidR="000C0488" w:rsidRPr="0001609E" w:rsidRDefault="00D43022" w:rsidP="00F575D4">
      <w:pPr>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оп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вр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А</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А</m:t>
              </m:r>
            </m:e>
            <m:sub>
              <m:r>
                <w:rPr>
                  <w:rFonts w:ascii="Cambria Math" w:hAnsi="Cambria Math"/>
                  <w:sz w:val="28"/>
                  <w:szCs w:val="28"/>
                </w:rPr>
                <m:t>то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0</m:t>
              </m:r>
            </m:sub>
          </m:sSub>
          <m:r>
            <w:rPr>
              <w:rFonts w:ascii="Cambria Math" w:hAnsi="Cambria Math"/>
              <w:sz w:val="28"/>
              <w:szCs w:val="28"/>
            </w:rPr>
            <m:t>+И+</m:t>
          </m:r>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э</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пр</m:t>
              </m:r>
            </m:sub>
          </m:sSub>
          <m:r>
            <w:rPr>
              <w:rFonts w:ascii="Cambria Math" w:hAnsi="Cambria Math"/>
              <w:sz w:val="28"/>
              <w:szCs w:val="28"/>
            </w:rPr>
            <m:t>,</m:t>
          </m:r>
        </m:oMath>
      </m:oMathPara>
    </w:p>
    <w:p w:rsidR="000C0488" w:rsidRPr="007E05B1" w:rsidRDefault="000C0488" w:rsidP="000C0488">
      <w:pPr>
        <w:suppressAutoHyphens/>
        <w:spacing w:line="360" w:lineRule="auto"/>
        <w:jc w:val="both"/>
        <w:rPr>
          <w:sz w:val="28"/>
          <w:szCs w:val="28"/>
        </w:rPr>
      </w:pPr>
      <w:r w:rsidRPr="007E05B1">
        <w:rPr>
          <w:sz w:val="28"/>
          <w:szCs w:val="28"/>
        </w:rPr>
        <w:t xml:space="preserve">где </w:t>
      </w:r>
      <m:oMath>
        <m:sSub>
          <m:sSubPr>
            <m:ctrlPr>
              <w:rPr>
                <w:rFonts w:ascii="Cambria Math" w:hAnsi="Cambria Math"/>
                <w:sz w:val="28"/>
                <w:szCs w:val="28"/>
              </w:rPr>
            </m:ctrlPr>
          </m:sSubPr>
          <m:e>
            <m:r>
              <m:rPr>
                <m:sty m:val="p"/>
              </m:rPr>
              <w:rPr>
                <w:rFonts w:ascii="Cambria Math" w:hAnsi="Cambria Math"/>
                <w:sz w:val="28"/>
                <w:szCs w:val="28"/>
              </w:rPr>
              <m:t>З</m:t>
            </m:r>
          </m:e>
          <m:sub>
            <m:r>
              <m:rPr>
                <m:sty m:val="b"/>
              </m:rPr>
              <w:rPr>
                <w:rFonts w:ascii="Cambria Math" w:hAnsi="Cambria Math"/>
                <w:sz w:val="28"/>
                <w:szCs w:val="28"/>
              </w:rPr>
              <m:t>0</m:t>
            </m:r>
          </m:sub>
        </m:sSub>
      </m:oMath>
      <w:r w:rsidRPr="007E05B1">
        <w:rPr>
          <w:sz w:val="28"/>
          <w:szCs w:val="28"/>
        </w:rPr>
        <w:t xml:space="preserve"> – основная заработная плата основных рабочих сдельных работ;</w:t>
      </w:r>
    </w:p>
    <w:p w:rsidR="000C0488" w:rsidRPr="007E05B1"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З</m:t>
            </m:r>
          </m:e>
          <m:sub>
            <m:r>
              <m:rPr>
                <m:sty m:val="p"/>
              </m:rPr>
              <w:rPr>
                <w:rFonts w:ascii="Cambria Math" w:hAnsi="Cambria Math"/>
                <w:sz w:val="28"/>
                <w:szCs w:val="28"/>
              </w:rPr>
              <m:t>вр</m:t>
            </m:r>
          </m:sub>
        </m:sSub>
      </m:oMath>
      <w:r w:rsidR="000C0488" w:rsidRPr="007E05B1">
        <w:rPr>
          <w:sz w:val="28"/>
          <w:szCs w:val="28"/>
        </w:rPr>
        <w:t xml:space="preserve"> – заработная плата наладчиков;</w:t>
      </w:r>
    </w:p>
    <w:p w:rsidR="000C0488" w:rsidRPr="007E05B1"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А</m:t>
            </m:r>
          </m:e>
          <m:sub>
            <m:r>
              <m:rPr>
                <m:sty m:val="b"/>
              </m:rPr>
              <w:rPr>
                <w:rFonts w:ascii="Cambria Math" w:hAnsi="Cambria Math"/>
                <w:sz w:val="28"/>
                <w:szCs w:val="28"/>
              </w:rPr>
              <m:t>0</m:t>
            </m:r>
          </m:sub>
        </m:sSub>
      </m:oMath>
      <w:r w:rsidR="000C0488" w:rsidRPr="007E05B1">
        <w:rPr>
          <w:sz w:val="28"/>
          <w:szCs w:val="28"/>
        </w:rPr>
        <w:t xml:space="preserve"> – амортизационные отчисления на стандартное оборудование;</w:t>
      </w:r>
    </w:p>
    <w:p w:rsidR="000C0488" w:rsidRPr="007E05B1"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А</m:t>
            </m:r>
          </m:e>
          <m:sub>
            <m:r>
              <m:rPr>
                <m:sty m:val="p"/>
              </m:rPr>
              <w:rPr>
                <w:rFonts w:ascii="Cambria Math" w:hAnsi="Cambria Math"/>
                <w:sz w:val="28"/>
                <w:szCs w:val="28"/>
              </w:rPr>
              <m:t>то</m:t>
            </m:r>
          </m:sub>
        </m:sSub>
      </m:oMath>
      <w:r w:rsidR="000C0488" w:rsidRPr="007E05B1">
        <w:rPr>
          <w:sz w:val="28"/>
          <w:szCs w:val="28"/>
        </w:rPr>
        <w:t xml:space="preserve"> – амортизационные отчисления от стоимости тех. оснастки;</w:t>
      </w:r>
    </w:p>
    <w:p w:rsidR="000C0488" w:rsidRPr="007E05B1"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Р</m:t>
            </m:r>
          </m:e>
          <m:sub>
            <m:r>
              <m:rPr>
                <m:sty m:val="b"/>
              </m:rPr>
              <w:rPr>
                <w:rFonts w:ascii="Cambria Math" w:hAnsi="Cambria Math"/>
                <w:sz w:val="28"/>
                <w:szCs w:val="28"/>
              </w:rPr>
              <m:t>0</m:t>
            </m:r>
          </m:sub>
        </m:sSub>
      </m:oMath>
      <w:r w:rsidR="000C0488" w:rsidRPr="007E05B1">
        <w:rPr>
          <w:sz w:val="28"/>
          <w:szCs w:val="28"/>
        </w:rPr>
        <w:t xml:space="preserve"> – затраты на ремонт оборудования;</w:t>
      </w:r>
    </w:p>
    <w:p w:rsidR="000C0488" w:rsidRPr="007E05B1" w:rsidRDefault="000C0488" w:rsidP="000C0488">
      <w:pPr>
        <w:suppressAutoHyphens/>
        <w:spacing w:line="360" w:lineRule="auto"/>
        <w:ind w:firstLine="709"/>
        <w:jc w:val="both"/>
        <w:rPr>
          <w:sz w:val="28"/>
          <w:szCs w:val="28"/>
        </w:rPr>
      </w:pPr>
      <w:r w:rsidRPr="007E05B1">
        <w:rPr>
          <w:sz w:val="28"/>
          <w:szCs w:val="28"/>
        </w:rPr>
        <w:t>И – затраты на инструмент, отнесённые к одному изделию;</w:t>
      </w:r>
    </w:p>
    <w:p w:rsidR="000C0488" w:rsidRPr="007E05B1"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э</m:t>
            </m:r>
          </m:sub>
        </m:sSub>
      </m:oMath>
      <w:r w:rsidR="000C0488" w:rsidRPr="007E05B1">
        <w:rPr>
          <w:sz w:val="28"/>
          <w:szCs w:val="28"/>
        </w:rPr>
        <w:t xml:space="preserve"> – затраты на электроэнергию;</w:t>
      </w:r>
    </w:p>
    <w:p w:rsidR="000C0488" w:rsidRPr="007E05B1"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п</m:t>
            </m:r>
          </m:sub>
        </m:sSub>
      </m:oMath>
      <w:r w:rsidR="000C0488" w:rsidRPr="007E05B1">
        <w:rPr>
          <w:sz w:val="28"/>
          <w:szCs w:val="28"/>
        </w:rPr>
        <w:t xml:space="preserve"> – затраты на амортизацию производственных площадей;</w:t>
      </w:r>
    </w:p>
    <w:p w:rsidR="000C0488" w:rsidRPr="007E05B1"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пр</m:t>
            </m:r>
          </m:sub>
        </m:sSub>
      </m:oMath>
      <w:r w:rsidR="000C0488" w:rsidRPr="007E05B1">
        <w:rPr>
          <w:sz w:val="28"/>
          <w:szCs w:val="28"/>
        </w:rPr>
        <w:t xml:space="preserve"> – затраты на подготовку управляющих программ.</w:t>
      </w:r>
    </w:p>
    <w:p w:rsidR="000C0488" w:rsidRPr="007E05B1" w:rsidRDefault="000C0488" w:rsidP="000C0488">
      <w:pPr>
        <w:suppressAutoHyphens/>
        <w:spacing w:line="360" w:lineRule="auto"/>
        <w:ind w:firstLine="709"/>
        <w:jc w:val="both"/>
        <w:rPr>
          <w:sz w:val="28"/>
          <w:szCs w:val="28"/>
        </w:rPr>
      </w:pPr>
      <w:r w:rsidRPr="007E05B1">
        <w:rPr>
          <w:sz w:val="28"/>
          <w:szCs w:val="28"/>
        </w:rPr>
        <w:t>Вывод делается по результатам приведённых затрат по формуле:</w:t>
      </w:r>
    </w:p>
    <w:p w:rsidR="000C0488" w:rsidRPr="0001609E" w:rsidRDefault="00D43022" w:rsidP="00F575D4">
      <w:pPr>
        <w:rPr>
          <w:rFonts w:ascii="Cambria Math" w:hAnsi="Cambria Math"/>
          <w:i/>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оп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зап</m:t>
              </m:r>
            </m:sub>
          </m:sSub>
          <m:r>
            <w:rPr>
              <w:rFonts w:ascii="Cambria Math" w:hAnsi="Cambria Math"/>
              <w:sz w:val="28"/>
              <w:szCs w:val="28"/>
            </w:rPr>
            <m:t>+E∙K,</m:t>
          </m:r>
        </m:oMath>
      </m:oMathPara>
    </w:p>
    <w:p w:rsidR="000C0488" w:rsidRPr="0001609E" w:rsidRDefault="00A8019E" w:rsidP="000C0488">
      <w:pPr>
        <w:suppressAutoHyphens/>
        <w:spacing w:line="360" w:lineRule="auto"/>
        <w:jc w:val="both"/>
        <w:rPr>
          <w:sz w:val="28"/>
          <w:szCs w:val="28"/>
        </w:rPr>
      </w:pPr>
      <w:r>
        <w:rPr>
          <w:sz w:val="28"/>
          <w:szCs w:val="28"/>
        </w:rPr>
        <w:t>г</w:t>
      </w:r>
      <w:r w:rsidR="0096308C" w:rsidRPr="0001609E">
        <w:rPr>
          <w:sz w:val="28"/>
          <w:szCs w:val="28"/>
        </w:rPr>
        <w:t>де</w:t>
      </w:r>
      <w:proofErr w:type="gramStart"/>
      <w:r w:rsidR="0096308C" w:rsidRPr="0001609E">
        <w:rPr>
          <w:sz w:val="28"/>
          <w:szCs w:val="28"/>
        </w:rPr>
        <w:tab/>
      </w:r>
      <w:r w:rsidR="000C0488" w:rsidRPr="0001609E">
        <w:rPr>
          <w:sz w:val="28"/>
          <w:szCs w:val="28"/>
        </w:rPr>
        <w:t>Е</w:t>
      </w:r>
      <w:proofErr w:type="gramEnd"/>
      <w:r w:rsidR="000C0488" w:rsidRPr="0001609E">
        <w:rPr>
          <w:sz w:val="28"/>
          <w:szCs w:val="28"/>
        </w:rPr>
        <w:t xml:space="preserve"> – нормативный коэффициент экономической эффективности;</w:t>
      </w:r>
    </w:p>
    <w:p w:rsidR="000C0488" w:rsidRPr="0001609E" w:rsidRDefault="000C0488" w:rsidP="000C0488">
      <w:pPr>
        <w:suppressAutoHyphens/>
        <w:spacing w:line="360" w:lineRule="auto"/>
        <w:ind w:firstLine="709"/>
        <w:jc w:val="both"/>
        <w:rPr>
          <w:sz w:val="28"/>
          <w:szCs w:val="28"/>
        </w:rPr>
      </w:pPr>
      <w:proofErr w:type="gramStart"/>
      <w:r w:rsidRPr="0001609E">
        <w:rPr>
          <w:sz w:val="28"/>
          <w:szCs w:val="28"/>
        </w:rPr>
        <w:t>К</w:t>
      </w:r>
      <w:proofErr w:type="gramEnd"/>
      <w:r w:rsidRPr="0001609E">
        <w:rPr>
          <w:sz w:val="28"/>
          <w:szCs w:val="28"/>
        </w:rPr>
        <w:t xml:space="preserve"> – капитальные затраты.</w:t>
      </w:r>
    </w:p>
    <w:p w:rsidR="000C0488" w:rsidRPr="0001609E" w:rsidRDefault="000C0488" w:rsidP="000C0488">
      <w:pPr>
        <w:suppressAutoHyphens/>
        <w:spacing w:line="360" w:lineRule="auto"/>
        <w:ind w:firstLine="709"/>
        <w:jc w:val="both"/>
        <w:rPr>
          <w:sz w:val="28"/>
          <w:szCs w:val="28"/>
        </w:rPr>
      </w:pPr>
      <w:r w:rsidRPr="0001609E">
        <w:rPr>
          <w:sz w:val="28"/>
          <w:szCs w:val="28"/>
        </w:rPr>
        <w:t>Затраты на заработную плату основных рабочих рассчитываются по формуле:</w:t>
      </w:r>
    </w:p>
    <w:p w:rsidR="000C0488" w:rsidRPr="0001609E" w:rsidRDefault="00D43022" w:rsidP="000C0488">
      <w:pPr>
        <w:rPr>
          <w:rFonts w:ascii="Cambria Math" w:hAnsi="Cambria Math"/>
          <w:i/>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0</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оч</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шт.к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м</m:t>
                  </m:r>
                </m:sub>
              </m:sSub>
            </m:num>
            <m:den>
              <m:r>
                <w:rPr>
                  <w:rFonts w:ascii="Cambria Math" w:hAnsi="Cambria Math"/>
                  <w:sz w:val="28"/>
                  <w:szCs w:val="28"/>
                </w:rPr>
                <m:t>60</m:t>
              </m:r>
            </m:den>
          </m:f>
          <m:r>
            <w:rPr>
              <w:rFonts w:ascii="Cambria Math" w:hAnsi="Cambria Math"/>
              <w:sz w:val="28"/>
              <w:szCs w:val="28"/>
            </w:rPr>
            <m:t>,</m:t>
          </m:r>
        </m:oMath>
      </m:oMathPara>
    </w:p>
    <w:p w:rsidR="000C0488" w:rsidRPr="0001609E" w:rsidRDefault="003F56E6" w:rsidP="000C0488">
      <w:pPr>
        <w:suppressAutoHyphens/>
        <w:spacing w:line="360" w:lineRule="auto"/>
        <w:jc w:val="both"/>
        <w:rPr>
          <w:sz w:val="28"/>
          <w:szCs w:val="28"/>
        </w:rPr>
      </w:pPr>
      <w:r w:rsidRPr="0001609E">
        <w:rPr>
          <w:sz w:val="28"/>
          <w:szCs w:val="28"/>
        </w:rPr>
        <w:t>г</w:t>
      </w:r>
      <w:r w:rsidR="000C0488" w:rsidRPr="0001609E">
        <w:rPr>
          <w:sz w:val="28"/>
          <w:szCs w:val="28"/>
        </w:rPr>
        <w:t>де</w:t>
      </w:r>
      <w:r w:rsidRPr="0001609E">
        <w:rPr>
          <w:sz w:val="28"/>
          <w:szCs w:val="28"/>
        </w:rPr>
        <w:tab/>
      </w:r>
      <m:oMath>
        <m:sSub>
          <m:sSubPr>
            <m:ctrlPr>
              <w:rPr>
                <w:rFonts w:ascii="Cambria Math" w:hAnsi="Cambria Math"/>
                <w:sz w:val="28"/>
                <w:szCs w:val="28"/>
              </w:rPr>
            </m:ctrlPr>
          </m:sSubPr>
          <m:e>
            <m:r>
              <m:rPr>
                <m:sty m:val="p"/>
              </m:rPr>
              <w:rPr>
                <w:rFonts w:ascii="Cambria Math" w:hAnsi="Cambria Math"/>
                <w:sz w:val="28"/>
                <w:szCs w:val="28"/>
              </w:rPr>
              <m:t>H</m:t>
            </m:r>
          </m:e>
          <m:sub>
            <m:r>
              <m:rPr>
                <m:sty m:val="p"/>
              </m:rPr>
              <w:rPr>
                <w:rFonts w:ascii="Cambria Math" w:hAnsi="Cambria Math"/>
                <w:sz w:val="28"/>
                <w:szCs w:val="28"/>
              </w:rPr>
              <m:t>оч</m:t>
            </m:r>
          </m:sub>
        </m:sSub>
      </m:oMath>
      <w:r w:rsidR="000C0488" w:rsidRPr="0001609E">
        <w:rPr>
          <w:sz w:val="28"/>
          <w:szCs w:val="28"/>
        </w:rPr>
        <w:t xml:space="preserve"> – часовая тарифная ставка рабочего данного разряда на операцию;</w:t>
      </w:r>
    </w:p>
    <w:p w:rsidR="000C0488" w:rsidRPr="0001609E"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м</m:t>
            </m:r>
          </m:sub>
        </m:sSub>
      </m:oMath>
      <w:r w:rsidR="000C0488" w:rsidRPr="0001609E">
        <w:rPr>
          <w:sz w:val="28"/>
          <w:szCs w:val="28"/>
        </w:rPr>
        <w:t xml:space="preserve"> – коэффициент многостаночности обслуживания;</w:t>
      </w:r>
    </w:p>
    <w:p w:rsidR="000C0488" w:rsidRPr="0001609E"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шт.к</m:t>
            </m:r>
          </m:sub>
        </m:sSub>
      </m:oMath>
      <w:r w:rsidR="000C0488" w:rsidRPr="0001609E">
        <w:rPr>
          <w:sz w:val="28"/>
          <w:szCs w:val="28"/>
        </w:rPr>
        <w:t xml:space="preserve"> – штучно-калькуляционное время на операцию в минутах.</w:t>
      </w:r>
    </w:p>
    <w:p w:rsidR="000C0488" w:rsidRPr="0001609E" w:rsidRDefault="00D43022" w:rsidP="000C0488">
      <w:pPr>
        <w:rPr>
          <w:rFonts w:ascii="Cambria Math" w:hAnsi="Cambria Math"/>
          <w:i/>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вр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нг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шт.к</m:t>
                  </m:r>
                </m:sub>
              </m:sSub>
              <m:r>
                <w:rPr>
                  <w:rFonts w:ascii="Cambria Math" w:hAnsi="Cambria Math"/>
                  <w:sz w:val="28"/>
                  <w:szCs w:val="28"/>
                </w:rPr>
                <m:t>∙m</m:t>
              </m:r>
            </m:num>
            <m:den>
              <m:r>
                <w:rPr>
                  <w:rFonts w:ascii="Cambria Math" w:hAnsi="Cambria Math"/>
                  <w:sz w:val="28"/>
                  <w:szCs w:val="28"/>
                </w:rPr>
                <m:t>60∙</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д</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он</m:t>
                  </m:r>
                </m:sub>
              </m:sSub>
            </m:den>
          </m:f>
          <m:r>
            <w:rPr>
              <w:rFonts w:ascii="Cambria Math" w:hAnsi="Cambria Math"/>
              <w:sz w:val="28"/>
              <w:szCs w:val="28"/>
            </w:rPr>
            <m:t>,</m:t>
          </m:r>
        </m:oMath>
      </m:oMathPara>
    </w:p>
    <w:p w:rsidR="000C0488" w:rsidRPr="0001609E" w:rsidRDefault="000C0488" w:rsidP="000C0488">
      <w:pPr>
        <w:suppressAutoHyphens/>
        <w:spacing w:line="360" w:lineRule="auto"/>
        <w:jc w:val="both"/>
        <w:rPr>
          <w:sz w:val="28"/>
          <w:szCs w:val="28"/>
        </w:rPr>
      </w:pPr>
      <w:r w:rsidRPr="0001609E">
        <w:rPr>
          <w:sz w:val="28"/>
          <w:szCs w:val="28"/>
        </w:rPr>
        <w:t>где</w:t>
      </w:r>
      <w:r w:rsidR="00C02EC8" w:rsidRPr="0001609E">
        <w:rPr>
          <w:sz w:val="28"/>
          <w:szCs w:val="28"/>
        </w:rPr>
        <w:tab/>
      </w:r>
      <m:oMath>
        <m:sSub>
          <m:sSubPr>
            <m:ctrlPr>
              <w:rPr>
                <w:rFonts w:ascii="Cambria Math" w:hAnsi="Cambria Math"/>
                <w:sz w:val="28"/>
                <w:szCs w:val="28"/>
              </w:rPr>
            </m:ctrlPr>
          </m:sSubPr>
          <m:e>
            <m:r>
              <m:rPr>
                <m:sty m:val="p"/>
              </m:rPr>
              <w:rPr>
                <w:rFonts w:ascii="Cambria Math" w:hAnsi="Cambria Math"/>
                <w:sz w:val="28"/>
                <w:szCs w:val="28"/>
              </w:rPr>
              <m:t>H</m:t>
            </m:r>
          </m:e>
          <m:sub>
            <m:r>
              <m:rPr>
                <m:sty m:val="p"/>
              </m:rPr>
              <w:rPr>
                <w:rFonts w:ascii="Cambria Math" w:hAnsi="Cambria Math"/>
                <w:sz w:val="28"/>
                <w:szCs w:val="28"/>
              </w:rPr>
              <m:t>нг</m:t>
            </m:r>
          </m:sub>
        </m:sSub>
      </m:oMath>
      <w:r w:rsidRPr="0001609E">
        <w:rPr>
          <w:sz w:val="28"/>
          <w:szCs w:val="28"/>
        </w:rPr>
        <w:t xml:space="preserve"> – норматив годовой заработной платы наладчика;</w:t>
      </w:r>
    </w:p>
    <w:p w:rsidR="000C0488" w:rsidRPr="0001609E" w:rsidRDefault="000C0488" w:rsidP="000C0488">
      <w:pPr>
        <w:suppressAutoHyphens/>
        <w:spacing w:line="360" w:lineRule="auto"/>
        <w:ind w:firstLine="709"/>
        <w:jc w:val="both"/>
        <w:rPr>
          <w:sz w:val="28"/>
          <w:szCs w:val="28"/>
        </w:rPr>
      </w:pPr>
      <w:r w:rsidRPr="0001609E">
        <w:rPr>
          <w:sz w:val="28"/>
          <w:szCs w:val="28"/>
        </w:rPr>
        <w:t>m – число смен работы станка, m=1;</w:t>
      </w:r>
    </w:p>
    <w:p w:rsidR="000C0488" w:rsidRPr="0001609E"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он</m:t>
            </m:r>
          </m:sub>
        </m:sSub>
      </m:oMath>
      <w:r w:rsidR="000C0488" w:rsidRPr="0001609E">
        <w:rPr>
          <w:sz w:val="28"/>
          <w:szCs w:val="28"/>
        </w:rPr>
        <w:t xml:space="preserve"> – число станков, обслуживаемых в смены;</w:t>
      </w:r>
    </w:p>
    <w:p w:rsidR="000C0488" w:rsidRPr="0001609E" w:rsidRDefault="00D43022" w:rsidP="000C0488">
      <w:pPr>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F</m:t>
            </m:r>
          </m:e>
          <m:sub>
            <m:r>
              <m:rPr>
                <m:sty m:val="p"/>
              </m:rPr>
              <w:rPr>
                <w:rFonts w:ascii="Cambria Math" w:hAnsi="Cambria Math"/>
                <w:sz w:val="28"/>
                <w:szCs w:val="28"/>
              </w:rPr>
              <m:t>д</m:t>
            </m:r>
          </m:sub>
        </m:sSub>
      </m:oMath>
      <w:r w:rsidR="000C0488" w:rsidRPr="0001609E">
        <w:rPr>
          <w:sz w:val="28"/>
          <w:szCs w:val="28"/>
        </w:rPr>
        <w:t xml:space="preserve"> – действительный годовой фонд работы оборудования.</w:t>
      </w:r>
    </w:p>
    <w:p w:rsidR="000C0488" w:rsidRPr="0001609E" w:rsidRDefault="000C0488" w:rsidP="000C0488">
      <w:pPr>
        <w:suppressAutoHyphens/>
        <w:spacing w:line="360" w:lineRule="auto"/>
        <w:ind w:firstLine="709"/>
        <w:jc w:val="both"/>
        <w:rPr>
          <w:sz w:val="28"/>
          <w:szCs w:val="28"/>
        </w:rPr>
      </w:pPr>
      <w:r w:rsidRPr="0001609E">
        <w:rPr>
          <w:sz w:val="28"/>
          <w:szCs w:val="28"/>
        </w:rPr>
        <w:t>Амортизационные отчисления на стандартное оборудование рассчитывается по формуле:</w:t>
      </w:r>
    </w:p>
    <w:p w:rsidR="000C0488" w:rsidRPr="0001609E" w:rsidRDefault="0001609E" w:rsidP="000C0488">
      <w:pPr>
        <w:rPr>
          <w:rFonts w:ascii="Cambria Math" w:hAnsi="Cambria Math"/>
          <w:i/>
          <w:sz w:val="28"/>
          <w:szCs w:val="28"/>
        </w:rPr>
      </w:pPr>
      <m:oMathPara>
        <m:oMathParaPr>
          <m:jc m:val="center"/>
        </m:oMathParaPr>
        <m:oMath>
          <m:r>
            <w:rPr>
              <w:rFonts w:ascii="Cambria Math" w:hAnsi="Cambria Math"/>
              <w:sz w:val="28"/>
              <w:szCs w:val="28"/>
            </w:rPr>
            <m:t>A=</m:t>
          </m:r>
          <m:f>
            <m:fPr>
              <m:ctrlPr>
                <w:rPr>
                  <w:rFonts w:ascii="Cambria Math" w:hAnsi="Cambria Math"/>
                  <w:i/>
                  <w:sz w:val="28"/>
                  <w:szCs w:val="28"/>
                </w:rPr>
              </m:ctrlPr>
            </m:fPr>
            <m:num>
              <m:r>
                <w:rPr>
                  <w:rFonts w:ascii="Cambria Math" w:hAnsi="Cambria Math"/>
                  <w:sz w:val="28"/>
                  <w:szCs w:val="28"/>
                </w:rPr>
                <m:t>Ф∙</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а</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шт</m:t>
                  </m:r>
                </m:sub>
              </m:sSub>
            </m:num>
            <m:den>
              <m:r>
                <w:rPr>
                  <w:rFonts w:ascii="Cambria Math" w:hAnsi="Cambria Math"/>
                  <w:sz w:val="28"/>
                  <w:szCs w:val="28"/>
                </w:rPr>
                <m:t>60∙100∙</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д</m:t>
                  </m:r>
                </m:sub>
              </m:sSub>
            </m:den>
          </m:f>
          <m:r>
            <w:rPr>
              <w:rFonts w:ascii="Cambria Math" w:hAnsi="Cambria Math"/>
              <w:sz w:val="28"/>
              <w:szCs w:val="28"/>
            </w:rPr>
            <m:t>,</m:t>
          </m:r>
        </m:oMath>
      </m:oMathPara>
    </w:p>
    <w:p w:rsidR="000C0488" w:rsidRPr="0001609E" w:rsidRDefault="000C0488" w:rsidP="00C07414">
      <w:pPr>
        <w:spacing w:line="360" w:lineRule="auto"/>
        <w:ind w:firstLine="142"/>
        <w:jc w:val="both"/>
        <w:rPr>
          <w:sz w:val="28"/>
          <w:szCs w:val="28"/>
        </w:rPr>
      </w:pPr>
      <w:r w:rsidRPr="0001609E">
        <w:rPr>
          <w:sz w:val="28"/>
          <w:szCs w:val="28"/>
        </w:rPr>
        <w:t>где</w:t>
      </w:r>
      <w:r w:rsidR="00F9700B" w:rsidRPr="0001609E">
        <w:rPr>
          <w:sz w:val="28"/>
          <w:szCs w:val="28"/>
        </w:rPr>
        <w:tab/>
      </w:r>
      <w:r w:rsidRPr="0001609E">
        <w:rPr>
          <w:sz w:val="28"/>
          <w:szCs w:val="28"/>
        </w:rPr>
        <w:t>Ф – стоимость оборудования;</w:t>
      </w:r>
    </w:p>
    <w:p w:rsidR="000C0488" w:rsidRPr="0001609E" w:rsidRDefault="00D43022" w:rsidP="00C07414">
      <w:pPr>
        <w:spacing w:line="360" w:lineRule="auto"/>
        <w:ind w:firstLine="709"/>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rPr>
              <m:t>а</m:t>
            </m:r>
          </m:sub>
        </m:sSub>
      </m:oMath>
      <w:r w:rsidR="000C0488" w:rsidRPr="0001609E">
        <w:rPr>
          <w:sz w:val="28"/>
          <w:szCs w:val="28"/>
        </w:rPr>
        <w:t xml:space="preserve"> – общая годовая норма амортизации.</w:t>
      </w:r>
    </w:p>
    <w:p w:rsidR="000C0488" w:rsidRPr="0001609E" w:rsidRDefault="000C0488" w:rsidP="00C07414">
      <w:pPr>
        <w:spacing w:line="360" w:lineRule="auto"/>
        <w:ind w:firstLine="709"/>
        <w:jc w:val="both"/>
        <w:rPr>
          <w:sz w:val="28"/>
          <w:szCs w:val="28"/>
        </w:rPr>
      </w:pPr>
      <w:r w:rsidRPr="0001609E">
        <w:rPr>
          <w:sz w:val="28"/>
          <w:szCs w:val="28"/>
        </w:rPr>
        <w:t>Амортизационные отчисления от стоимости технологической оснастки рассчитываются по формуле:</w:t>
      </w:r>
    </w:p>
    <w:p w:rsidR="000C0488" w:rsidRPr="0001609E" w:rsidRDefault="00D43022" w:rsidP="00F9700B">
      <w:pPr>
        <w:spacing w:line="360" w:lineRule="auto"/>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то</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то</m:t>
                  </m:r>
                </m:sub>
              </m:sSub>
            </m:num>
            <m:den>
              <m:r>
                <w:rPr>
                  <w:rFonts w:ascii="Cambria Math" w:hAnsi="Cambria Math"/>
                  <w:sz w:val="28"/>
                  <w:szCs w:val="28"/>
                </w:rPr>
                <m:t>2∙</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i</m:t>
                  </m:r>
                </m:sub>
              </m:sSub>
            </m:den>
          </m:f>
          <m:r>
            <w:rPr>
              <w:rFonts w:ascii="Cambria Math" w:hAnsi="Cambria Math"/>
              <w:sz w:val="28"/>
              <w:szCs w:val="28"/>
            </w:rPr>
            <m:t>,</m:t>
          </m:r>
        </m:oMath>
      </m:oMathPara>
    </w:p>
    <w:p w:rsidR="000C0488" w:rsidRPr="0001609E" w:rsidRDefault="00F9700B" w:rsidP="00F9700B">
      <w:pPr>
        <w:spacing w:line="360" w:lineRule="auto"/>
        <w:jc w:val="both"/>
        <w:rPr>
          <w:sz w:val="28"/>
          <w:szCs w:val="28"/>
        </w:rPr>
      </w:pPr>
      <w:r w:rsidRPr="0001609E">
        <w:rPr>
          <w:sz w:val="28"/>
          <w:szCs w:val="28"/>
        </w:rPr>
        <w:t>где</w:t>
      </w:r>
      <w:r w:rsidRPr="0001609E">
        <w:rPr>
          <w:sz w:val="28"/>
          <w:szCs w:val="28"/>
        </w:rPr>
        <w:tab/>
      </w: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то</m:t>
            </m:r>
          </m:sub>
        </m:sSub>
      </m:oMath>
      <w:r w:rsidR="000C0488" w:rsidRPr="0001609E">
        <w:rPr>
          <w:sz w:val="28"/>
          <w:szCs w:val="28"/>
        </w:rPr>
        <w:t xml:space="preserve"> – стоимость тех. оснастки;</w:t>
      </w:r>
    </w:p>
    <w:p w:rsidR="000C0488" w:rsidRPr="0001609E" w:rsidRDefault="00D43022" w:rsidP="00F9700B">
      <w:pPr>
        <w:spacing w:line="360" w:lineRule="auto"/>
        <w:ind w:firstLine="709"/>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i</m:t>
            </m:r>
          </m:sub>
        </m:sSub>
      </m:oMath>
      <w:r w:rsidR="000C0488" w:rsidRPr="0001609E">
        <w:rPr>
          <w:sz w:val="28"/>
          <w:szCs w:val="28"/>
        </w:rPr>
        <w:t xml:space="preserve"> – годовая программа выпуска;</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i</m:t>
            </m:r>
          </m:sub>
        </m:sSub>
        <m:r>
          <w:rPr>
            <w:rFonts w:ascii="Cambria Math" w:hAnsi="Cambria Math"/>
            <w:sz w:val="28"/>
            <w:szCs w:val="28"/>
          </w:rPr>
          <m:t>=150 шт.</m:t>
        </m:r>
      </m:oMath>
    </w:p>
    <w:p w:rsidR="000C0488" w:rsidRPr="0001609E" w:rsidRDefault="000C0488" w:rsidP="00F9700B">
      <w:pPr>
        <w:spacing w:line="360" w:lineRule="auto"/>
        <w:ind w:firstLine="709"/>
        <w:rPr>
          <w:sz w:val="28"/>
          <w:szCs w:val="28"/>
        </w:rPr>
      </w:pPr>
      <w:r w:rsidRPr="0001609E">
        <w:rPr>
          <w:sz w:val="28"/>
          <w:szCs w:val="28"/>
        </w:rPr>
        <w:lastRenderedPageBreak/>
        <w:t>Затраты на ремонт оборудования вычисляем по формуле:</w:t>
      </w:r>
    </w:p>
    <w:p w:rsidR="000C0488" w:rsidRPr="0001609E" w:rsidRDefault="00D43022" w:rsidP="000C0488">
      <w:pPr>
        <w:spacing w:line="360" w:lineRule="auto"/>
        <w:ind w:firstLine="567"/>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0</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м</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м</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э</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э</m:t>
                  </m:r>
                </m:sub>
              </m:sSub>
              <m:r>
                <w:rPr>
                  <w:rFonts w:ascii="Cambria Math" w:hAnsi="Cambria Math"/>
                  <w:sz w:val="28"/>
                  <w:szCs w:val="28"/>
                </w:rPr>
                <m:t>)</m:t>
              </m:r>
            </m:num>
            <m:den>
              <m:r>
                <w:rPr>
                  <w:rFonts w:ascii="Cambria Math" w:hAnsi="Cambria Math"/>
                  <w:sz w:val="28"/>
                  <w:szCs w:val="28"/>
                </w:rPr>
                <m:t>60∙</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д</m:t>
                  </m:r>
                </m:sub>
              </m:sSub>
            </m:den>
          </m:f>
          <m:r>
            <w:rPr>
              <w:rFonts w:ascii="Cambria Math" w:hAnsi="Cambria Math"/>
              <w:sz w:val="28"/>
              <w:szCs w:val="28"/>
            </w:rPr>
            <m:t>,</m:t>
          </m:r>
        </m:oMath>
      </m:oMathPara>
    </w:p>
    <w:p w:rsidR="000C0488" w:rsidRPr="0001609E" w:rsidRDefault="00F9700B" w:rsidP="00F9700B">
      <w:pPr>
        <w:spacing w:line="360" w:lineRule="auto"/>
        <w:jc w:val="both"/>
        <w:rPr>
          <w:sz w:val="28"/>
          <w:szCs w:val="28"/>
        </w:rPr>
      </w:pPr>
      <w:r w:rsidRPr="0001609E">
        <w:rPr>
          <w:sz w:val="28"/>
          <w:szCs w:val="28"/>
        </w:rPr>
        <w:t>г</w:t>
      </w:r>
      <w:r w:rsidR="000C0488" w:rsidRPr="0001609E">
        <w:rPr>
          <w:sz w:val="28"/>
          <w:szCs w:val="28"/>
        </w:rPr>
        <w:t>де</w:t>
      </w:r>
      <w:r w:rsidRPr="0001609E">
        <w:rPr>
          <w:sz w:val="28"/>
          <w:szCs w:val="28"/>
        </w:rPr>
        <w:tab/>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м</m:t>
            </m:r>
          </m:sub>
        </m:sSub>
      </m:oMath>
      <w:r w:rsidR="000C0488" w:rsidRPr="0001609E">
        <w:rPr>
          <w:sz w:val="28"/>
          <w:szCs w:val="28"/>
        </w:rPr>
        <w:t xml:space="preserve"> и</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э</m:t>
            </m:r>
          </m:sub>
        </m:sSub>
      </m:oMath>
      <w:r w:rsidR="000C0488" w:rsidRPr="0001609E">
        <w:rPr>
          <w:sz w:val="28"/>
          <w:szCs w:val="28"/>
        </w:rPr>
        <w:t xml:space="preserve"> – нормативы годовых затрат на ремонт механической и электрической частей оборудования;</w:t>
      </w:r>
    </w:p>
    <w:p w:rsidR="000C0488" w:rsidRPr="0001609E" w:rsidRDefault="00D43022" w:rsidP="00F9700B">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м</m:t>
            </m:r>
          </m:sub>
        </m:sSub>
      </m:oMath>
      <w:r w:rsidR="000C0488" w:rsidRPr="0001609E">
        <w:rPr>
          <w:sz w:val="28"/>
          <w:szCs w:val="28"/>
        </w:rPr>
        <w:t xml:space="preserve">и </w:t>
      </w: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э</m:t>
            </m:r>
          </m:sub>
        </m:sSub>
      </m:oMath>
      <w:r w:rsidR="000C0488" w:rsidRPr="0001609E">
        <w:rPr>
          <w:sz w:val="28"/>
          <w:szCs w:val="28"/>
        </w:rPr>
        <w:t xml:space="preserve"> – категория ремонтной сложности оборудования;</w:t>
      </w:r>
    </w:p>
    <w:p w:rsidR="000C0488" w:rsidRPr="0001609E" w:rsidRDefault="00D43022" w:rsidP="00F9700B">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т</m:t>
            </m:r>
          </m:sub>
        </m:sSub>
      </m:oMath>
      <w:r w:rsidR="000C0488" w:rsidRPr="0001609E">
        <w:rPr>
          <w:sz w:val="28"/>
          <w:szCs w:val="28"/>
        </w:rPr>
        <w:t xml:space="preserve"> – коэффициент сложности оборудования.</w:t>
      </w:r>
    </w:p>
    <w:p w:rsidR="000C0488" w:rsidRPr="0001609E" w:rsidRDefault="000C0488" w:rsidP="00F9700B">
      <w:pPr>
        <w:spacing w:line="360" w:lineRule="auto"/>
        <w:ind w:firstLine="709"/>
        <w:jc w:val="both"/>
        <w:rPr>
          <w:sz w:val="28"/>
          <w:szCs w:val="28"/>
        </w:rPr>
      </w:pPr>
      <w:r w:rsidRPr="0001609E">
        <w:rPr>
          <w:sz w:val="28"/>
          <w:szCs w:val="28"/>
        </w:rPr>
        <w:t>Затраты на инструмент считаем по формуле:</w:t>
      </w:r>
    </w:p>
    <w:p w:rsidR="000C0488" w:rsidRPr="0001609E" w:rsidRDefault="0001609E" w:rsidP="000C0488">
      <w:pPr>
        <w:spacing w:line="360" w:lineRule="auto"/>
        <w:ind w:firstLine="567"/>
        <w:rPr>
          <w:sz w:val="28"/>
          <w:szCs w:val="28"/>
        </w:rPr>
      </w:pPr>
      <m:oMathPara>
        <m:oMathParaPr>
          <m:jc m:val="center"/>
        </m:oMathParaPr>
        <m:oMath>
          <m:r>
            <w:rPr>
              <w:rFonts w:ascii="Cambria Math" w:hAnsi="Cambria Math"/>
              <w:sz w:val="28"/>
              <w:szCs w:val="28"/>
            </w:rPr>
            <m:t>И=</m:t>
          </m:r>
          <m:f>
            <m:fPr>
              <m:ctrlPr>
                <w:rPr>
                  <w:rFonts w:ascii="Cambria Math" w:hAnsi="Cambria Math"/>
                  <w:i/>
                  <w:sz w:val="28"/>
                  <w:szCs w:val="28"/>
                </w:rPr>
              </m:ctrlPr>
            </m:fPr>
            <m:num>
              <m:r>
                <w:rPr>
                  <w:rFonts w:ascii="Cambria Math" w:hAnsi="Cambria Math"/>
                  <w:sz w:val="28"/>
                  <w:szCs w:val="28"/>
                </w:rPr>
                <m:t>1,4∙</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и</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м</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сли</m:t>
                  </m:r>
                </m:sub>
              </m:sSub>
            </m:den>
          </m:f>
          <m:r>
            <w:rPr>
              <w:rFonts w:ascii="Cambria Math" w:hAnsi="Cambria Math"/>
              <w:sz w:val="28"/>
              <w:szCs w:val="28"/>
            </w:rPr>
            <m:t>,</m:t>
          </m:r>
        </m:oMath>
      </m:oMathPara>
    </w:p>
    <w:p w:rsidR="000C0488" w:rsidRPr="0001609E" w:rsidRDefault="000C0488" w:rsidP="000C0488">
      <w:pPr>
        <w:spacing w:line="360" w:lineRule="auto"/>
        <w:rPr>
          <w:sz w:val="28"/>
          <w:szCs w:val="28"/>
        </w:rPr>
      </w:pPr>
      <w:proofErr w:type="gramStart"/>
      <w:r w:rsidRPr="0001609E">
        <w:rPr>
          <w:sz w:val="28"/>
          <w:szCs w:val="28"/>
        </w:rPr>
        <w:t>где 1,4 – коэффициент затрат на корректировку инструмента для ЧПУ принимается равным 1;</w:t>
      </w:r>
      <w:proofErr w:type="gramEnd"/>
    </w:p>
    <w:p w:rsidR="000C0488" w:rsidRPr="0001609E" w:rsidRDefault="00D43022" w:rsidP="00C07414">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и</m:t>
            </m:r>
          </m:sub>
        </m:sSub>
      </m:oMath>
      <w:r w:rsidR="000C0488" w:rsidRPr="0001609E">
        <w:rPr>
          <w:sz w:val="28"/>
          <w:szCs w:val="28"/>
        </w:rPr>
        <w:t xml:space="preserve"> – цена единицы инструмента, руб;</w:t>
      </w:r>
    </w:p>
    <w:p w:rsidR="000C0488" w:rsidRPr="0001609E" w:rsidRDefault="00D43022" w:rsidP="00C07414">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сли</m:t>
            </m:r>
          </m:sub>
        </m:sSub>
      </m:oMath>
      <w:r w:rsidR="000C0488" w:rsidRPr="0001609E">
        <w:rPr>
          <w:sz w:val="28"/>
          <w:szCs w:val="28"/>
        </w:rPr>
        <w:t xml:space="preserve"> – срок служб</w:t>
      </w:r>
      <w:r w:rsidR="00C07414" w:rsidRPr="0001609E">
        <w:rPr>
          <w:sz w:val="28"/>
          <w:szCs w:val="28"/>
        </w:rPr>
        <w:t>ы инструмента до полного износа;</w:t>
      </w:r>
    </w:p>
    <w:p w:rsidR="000C0488" w:rsidRPr="0001609E" w:rsidRDefault="00D43022" w:rsidP="00C07414">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м</m:t>
            </m:r>
          </m:sub>
        </m:sSub>
      </m:oMath>
      <w:r w:rsidR="000C0488" w:rsidRPr="0001609E">
        <w:rPr>
          <w:sz w:val="28"/>
          <w:szCs w:val="28"/>
        </w:rPr>
        <w:t xml:space="preserve"> </w:t>
      </w:r>
      <w:r w:rsidR="00C07414" w:rsidRPr="0001609E">
        <w:rPr>
          <w:sz w:val="28"/>
          <w:szCs w:val="28"/>
        </w:rPr>
        <w:t>– коэффициент машинного времени.</w:t>
      </w:r>
    </w:p>
    <w:p w:rsidR="000C0488" w:rsidRPr="0001609E" w:rsidRDefault="00D43022" w:rsidP="00C07414">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м</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шт.к</m:t>
                </m:r>
              </m:sub>
            </m:sSub>
          </m:den>
        </m:f>
      </m:oMath>
      <w:r w:rsidR="00C07414" w:rsidRPr="0001609E">
        <w:rPr>
          <w:sz w:val="28"/>
          <w:szCs w:val="28"/>
        </w:rPr>
        <w:t>.</w:t>
      </w:r>
    </w:p>
    <w:p w:rsidR="000C0488" w:rsidRPr="0001609E" w:rsidRDefault="000C0488" w:rsidP="00C07414">
      <w:pPr>
        <w:spacing w:line="360" w:lineRule="auto"/>
        <w:ind w:firstLine="709"/>
        <w:rPr>
          <w:sz w:val="28"/>
          <w:szCs w:val="28"/>
        </w:rPr>
      </w:pPr>
      <w:r w:rsidRPr="0001609E">
        <w:rPr>
          <w:sz w:val="28"/>
          <w:szCs w:val="28"/>
        </w:rPr>
        <w:t xml:space="preserve">Для перетачиваемого инструмента: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сли</m:t>
            </m:r>
            <w:proofErr w:type="gramStart"/>
          </m:sub>
        </m:sSub>
        <m:r>
          <w:rPr>
            <w:rFonts w:ascii="Cambria Math" w:hAnsi="Cambria Math"/>
            <w:sz w:val="28"/>
            <w:szCs w:val="28"/>
          </w:rPr>
          <m:t>=Т</m:t>
        </m:r>
        <w:proofErr w:type="gramEnd"/>
        <m:r>
          <w:rPr>
            <w:rFonts w:ascii="Cambria Math" w:hAnsi="Cambria Math"/>
            <w:sz w:val="28"/>
            <w:szCs w:val="28"/>
          </w:rPr>
          <m:t>∙к;</m:t>
        </m:r>
      </m:oMath>
    </w:p>
    <w:p w:rsidR="000C0488" w:rsidRPr="0001609E" w:rsidRDefault="000C0488" w:rsidP="00C07414">
      <w:pPr>
        <w:spacing w:line="360" w:lineRule="auto"/>
        <w:ind w:firstLine="709"/>
        <w:rPr>
          <w:sz w:val="28"/>
          <w:szCs w:val="28"/>
        </w:rPr>
      </w:pPr>
      <w:r w:rsidRPr="0001609E">
        <w:rPr>
          <w:sz w:val="28"/>
          <w:szCs w:val="28"/>
        </w:rPr>
        <w:t xml:space="preserve">Для неперетачиваемого инструмента: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сли</m:t>
            </m:r>
            <w:proofErr w:type="gramStart"/>
          </m:sub>
        </m:sSub>
        <m:r>
          <w:rPr>
            <w:rFonts w:ascii="Cambria Math" w:hAnsi="Cambria Math"/>
            <w:sz w:val="28"/>
            <w:szCs w:val="28"/>
          </w:rPr>
          <m:t>=Т</m:t>
        </m:r>
        <w:proofErr w:type="gramEnd"/>
        <m:r>
          <w:rPr>
            <w:rFonts w:ascii="Cambria Math" w:hAnsi="Cambria Math"/>
            <w:sz w:val="28"/>
            <w:szCs w:val="28"/>
          </w:rPr>
          <m:t>∙а</m:t>
        </m:r>
        <m:d>
          <m:dPr>
            <m:ctrlPr>
              <w:rPr>
                <w:rFonts w:ascii="Cambria Math" w:hAnsi="Cambria Math"/>
                <w:i/>
                <w:sz w:val="28"/>
                <w:szCs w:val="28"/>
              </w:rPr>
            </m:ctrlPr>
          </m:dPr>
          <m:e>
            <m:r>
              <w:rPr>
                <w:rFonts w:ascii="Cambria Math" w:hAnsi="Cambria Math"/>
                <w:sz w:val="28"/>
                <w:szCs w:val="28"/>
              </w:rPr>
              <m:t>20…25</m:t>
            </m:r>
          </m:e>
        </m:d>
        <m:r>
          <w:rPr>
            <w:rFonts w:ascii="Cambria Math" w:hAnsi="Cambria Math"/>
            <w:sz w:val="28"/>
            <w:szCs w:val="28"/>
          </w:rPr>
          <m:t>,</m:t>
        </m:r>
      </m:oMath>
    </w:p>
    <w:p w:rsidR="000C0488" w:rsidRPr="0001609E" w:rsidRDefault="00C07414" w:rsidP="00C07414">
      <w:pPr>
        <w:spacing w:line="360" w:lineRule="auto"/>
        <w:rPr>
          <w:sz w:val="28"/>
          <w:szCs w:val="28"/>
        </w:rPr>
      </w:pPr>
      <w:r w:rsidRPr="0001609E">
        <w:rPr>
          <w:sz w:val="28"/>
          <w:szCs w:val="28"/>
        </w:rPr>
        <w:t>где</w:t>
      </w:r>
      <w:proofErr w:type="gramStart"/>
      <w:r w:rsidRPr="0001609E">
        <w:rPr>
          <w:sz w:val="28"/>
          <w:szCs w:val="28"/>
        </w:rPr>
        <w:tab/>
      </w:r>
      <w:r w:rsidR="000C0488" w:rsidRPr="0001609E">
        <w:rPr>
          <w:sz w:val="28"/>
          <w:szCs w:val="28"/>
        </w:rPr>
        <w:t>Т</w:t>
      </w:r>
      <w:proofErr w:type="gramEnd"/>
      <w:r w:rsidR="000C0488" w:rsidRPr="0001609E">
        <w:rPr>
          <w:sz w:val="28"/>
          <w:szCs w:val="28"/>
        </w:rPr>
        <w:t xml:space="preserve"> – стойкость инструмента;</w:t>
      </w:r>
    </w:p>
    <w:p w:rsidR="000C0488" w:rsidRPr="0001609E" w:rsidRDefault="000C0488" w:rsidP="00C07414">
      <w:pPr>
        <w:spacing w:line="360" w:lineRule="auto"/>
        <w:ind w:firstLine="709"/>
        <w:rPr>
          <w:sz w:val="28"/>
          <w:szCs w:val="28"/>
        </w:rPr>
      </w:pPr>
      <w:proofErr w:type="gramStart"/>
      <w:r w:rsidRPr="0001609E">
        <w:rPr>
          <w:sz w:val="28"/>
          <w:szCs w:val="28"/>
        </w:rPr>
        <w:t>к</w:t>
      </w:r>
      <w:proofErr w:type="gramEnd"/>
      <w:r w:rsidRPr="0001609E">
        <w:rPr>
          <w:sz w:val="28"/>
          <w:szCs w:val="28"/>
        </w:rPr>
        <w:t xml:space="preserve"> – кол-во переточек; </w:t>
      </w:r>
    </w:p>
    <w:p w:rsidR="000C0488" w:rsidRPr="0001609E" w:rsidRDefault="000C0488" w:rsidP="00C07414">
      <w:pPr>
        <w:spacing w:line="360" w:lineRule="auto"/>
        <w:ind w:firstLine="709"/>
        <w:rPr>
          <w:sz w:val="28"/>
          <w:szCs w:val="28"/>
        </w:rPr>
      </w:pPr>
      <w:r w:rsidRPr="0001609E">
        <w:rPr>
          <w:sz w:val="28"/>
          <w:szCs w:val="28"/>
        </w:rPr>
        <w:t>а – количество граней.</w:t>
      </w:r>
    </w:p>
    <w:p w:rsidR="000C0488" w:rsidRPr="0001609E" w:rsidRDefault="000C0488" w:rsidP="00C07414">
      <w:pPr>
        <w:spacing w:line="360" w:lineRule="auto"/>
        <w:ind w:firstLine="709"/>
        <w:rPr>
          <w:sz w:val="28"/>
          <w:szCs w:val="28"/>
        </w:rPr>
      </w:pPr>
      <w:r w:rsidRPr="0001609E">
        <w:rPr>
          <w:sz w:val="28"/>
          <w:szCs w:val="28"/>
        </w:rPr>
        <w:t xml:space="preserve">Затраты </w:t>
      </w:r>
      <w:proofErr w:type="gramStart"/>
      <w:r w:rsidRPr="0001609E">
        <w:rPr>
          <w:sz w:val="28"/>
          <w:szCs w:val="28"/>
        </w:rPr>
        <w:t>на инструмент при известных годовых затратах на инструмент на годовую программу выпуска по каждой операции</w:t>
      </w:r>
      <w:proofErr w:type="gramEnd"/>
      <w:r w:rsidRPr="0001609E">
        <w:rPr>
          <w:sz w:val="28"/>
          <w:szCs w:val="28"/>
        </w:rPr>
        <w:t>:</w:t>
      </w:r>
    </w:p>
    <w:p w:rsidR="000C0488" w:rsidRPr="0001609E" w:rsidRDefault="0001609E" w:rsidP="005324DB">
      <w:pPr>
        <w:spacing w:line="360" w:lineRule="auto"/>
        <w:jc w:val="center"/>
        <w:rPr>
          <w:sz w:val="28"/>
          <w:szCs w:val="28"/>
        </w:rPr>
      </w:pPr>
      <m:oMath>
        <m:r>
          <w:rPr>
            <w:rFonts w:ascii="Cambria Math" w:hAnsi="Cambria Math"/>
            <w:sz w:val="28"/>
            <w:szCs w:val="28"/>
          </w:rPr>
          <m:t>И=</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и_опер</m:t>
                </m:r>
              </m:sub>
            </m:sSub>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з</m:t>
                </m:r>
              </m:sub>
            </m:sSub>
          </m:den>
        </m:f>
        <m:r>
          <w:rPr>
            <w:rFonts w:ascii="Cambria Math" w:hAnsi="Cambria Math"/>
            <w:sz w:val="28"/>
            <w:szCs w:val="28"/>
          </w:rPr>
          <m:t>,руб</m:t>
        </m:r>
      </m:oMath>
      <w:r w:rsidR="005324DB" w:rsidRPr="0001609E">
        <w:rPr>
          <w:sz w:val="28"/>
          <w:szCs w:val="28"/>
        </w:rPr>
        <w:t>.</w:t>
      </w:r>
    </w:p>
    <w:p w:rsidR="000C0488" w:rsidRPr="0001609E" w:rsidRDefault="000C0488" w:rsidP="000C0488">
      <w:pPr>
        <w:spacing w:line="360" w:lineRule="auto"/>
        <w:ind w:firstLine="567"/>
        <w:rPr>
          <w:sz w:val="28"/>
          <w:szCs w:val="28"/>
        </w:rPr>
      </w:pPr>
      <w:r w:rsidRPr="0001609E">
        <w:rPr>
          <w:sz w:val="28"/>
          <w:szCs w:val="28"/>
        </w:rPr>
        <w:t>Затраты на электроэнергию по формуле:</w:t>
      </w:r>
    </w:p>
    <w:p w:rsidR="000C0488" w:rsidRPr="0001609E" w:rsidRDefault="00D43022" w:rsidP="005324DB">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э</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э</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μ</m:t>
                </m:r>
              </m:e>
              <m:sub>
                <m:r>
                  <w:rPr>
                    <w:rFonts w:ascii="Cambria Math" w:hAnsi="Cambria Math"/>
                    <w:sz w:val="28"/>
                    <w:szCs w:val="28"/>
                  </w:rPr>
                  <m:t>зо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rPr>
                  <m:t>э</m:t>
                </m:r>
              </m:sub>
            </m:sSub>
          </m:num>
          <m:den>
            <m:r>
              <w:rPr>
                <w:rFonts w:ascii="Cambria Math" w:hAnsi="Cambria Math"/>
                <w:sz w:val="28"/>
                <w:szCs w:val="28"/>
              </w:rPr>
              <m:t>60</m:t>
            </m:r>
          </m:den>
        </m:f>
      </m:oMath>
      <w:r w:rsidR="005324DB" w:rsidRPr="0001609E">
        <w:rPr>
          <w:sz w:val="28"/>
          <w:szCs w:val="28"/>
        </w:rPr>
        <w:t>;</w:t>
      </w:r>
    </w:p>
    <w:p w:rsidR="000C0488" w:rsidRPr="0001609E" w:rsidRDefault="00A51D5C" w:rsidP="000C0488">
      <w:pPr>
        <w:spacing w:line="360" w:lineRule="auto"/>
        <w:rPr>
          <w:sz w:val="28"/>
          <w:szCs w:val="28"/>
        </w:rPr>
      </w:pPr>
      <w:r w:rsidRPr="0001609E">
        <w:rPr>
          <w:sz w:val="28"/>
          <w:szCs w:val="28"/>
        </w:rPr>
        <w:t>г</w:t>
      </w:r>
      <w:r w:rsidR="000C0488" w:rsidRPr="0001609E">
        <w:rPr>
          <w:sz w:val="28"/>
          <w:szCs w:val="28"/>
        </w:rPr>
        <w:t>де</w:t>
      </w:r>
      <w:r w:rsidRPr="0001609E">
        <w:rPr>
          <w:sz w:val="28"/>
          <w:szCs w:val="28"/>
        </w:rPr>
        <w:tab/>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э</m:t>
            </m:r>
          </m:sub>
        </m:sSub>
      </m:oMath>
      <w:r w:rsidR="000C0488" w:rsidRPr="0001609E">
        <w:rPr>
          <w:sz w:val="28"/>
          <w:szCs w:val="28"/>
        </w:rPr>
        <w:t xml:space="preserve"> – мощность установленных электродвигателей;</w:t>
      </w:r>
    </w:p>
    <w:p w:rsidR="000C0488" w:rsidRPr="0001609E" w:rsidRDefault="00D43022" w:rsidP="00A51D5C">
      <w:pPr>
        <w:spacing w:line="360" w:lineRule="auto"/>
        <w:ind w:firstLine="709"/>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μ</m:t>
            </m:r>
          </m:e>
          <m:sub>
            <m:r>
              <w:rPr>
                <w:rFonts w:ascii="Cambria Math" w:hAnsi="Cambria Math"/>
                <w:sz w:val="28"/>
                <w:szCs w:val="28"/>
              </w:rPr>
              <m:t>зо</m:t>
            </m:r>
          </m:sub>
        </m:sSub>
      </m:oMath>
      <w:r w:rsidR="000C0488" w:rsidRPr="0001609E">
        <w:rPr>
          <w:sz w:val="28"/>
          <w:szCs w:val="28"/>
        </w:rPr>
        <w:t xml:space="preserve"> – общий коэффициент загрузки двигателя станка;</w:t>
      </w:r>
    </w:p>
    <w:p w:rsidR="000C0488" w:rsidRPr="0001609E" w:rsidRDefault="00D43022" w:rsidP="00A51D5C">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rPr>
              <m:t>э</m:t>
            </m:r>
          </m:sub>
        </m:sSub>
      </m:oMath>
      <w:r w:rsidR="000C0488" w:rsidRPr="0001609E">
        <w:rPr>
          <w:sz w:val="28"/>
          <w:szCs w:val="28"/>
        </w:rPr>
        <w:t xml:space="preserve"> – цена одного киловатт-часа.</w:t>
      </w:r>
    </w:p>
    <w:p w:rsidR="000C0488" w:rsidRPr="0001609E" w:rsidRDefault="000C0488" w:rsidP="002F2702">
      <w:pPr>
        <w:spacing w:line="360" w:lineRule="auto"/>
        <w:ind w:firstLine="709"/>
        <w:jc w:val="both"/>
        <w:rPr>
          <w:sz w:val="28"/>
          <w:szCs w:val="28"/>
        </w:rPr>
      </w:pPr>
      <w:r w:rsidRPr="0001609E">
        <w:rPr>
          <w:sz w:val="28"/>
          <w:szCs w:val="28"/>
        </w:rPr>
        <w:lastRenderedPageBreak/>
        <w:t>Затраты на производственные площади по формуле:</w:t>
      </w:r>
    </w:p>
    <w:p w:rsidR="000C0488" w:rsidRPr="0001609E" w:rsidRDefault="00D43022" w:rsidP="002F2702">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п</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H</m:t>
                </m:r>
              </m:e>
              <m:sub>
                <m:r>
                  <w:rPr>
                    <w:rFonts w:ascii="Cambria Math" w:hAnsi="Cambria Math"/>
                    <w:sz w:val="28"/>
                    <w:szCs w:val="28"/>
                  </w:rPr>
                  <m:t>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с</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шт.к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су</m:t>
                </m:r>
              </m:sub>
            </m:sSub>
          </m:num>
          <m:den>
            <m:r>
              <w:rPr>
                <w:rFonts w:ascii="Cambria Math" w:hAnsi="Cambria Math"/>
                <w:sz w:val="28"/>
                <w:szCs w:val="28"/>
              </w:rPr>
              <m:t>60∙</m:t>
            </m:r>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д</m:t>
                </m:r>
              </m:sub>
            </m:sSub>
          </m:den>
        </m:f>
      </m:oMath>
      <w:r w:rsidR="002F2702" w:rsidRPr="0001609E">
        <w:rPr>
          <w:sz w:val="28"/>
          <w:szCs w:val="28"/>
        </w:rPr>
        <w:t>,</w:t>
      </w:r>
    </w:p>
    <w:p w:rsidR="000C0488" w:rsidRPr="0001609E" w:rsidRDefault="000C0488" w:rsidP="000C0488">
      <w:pPr>
        <w:spacing w:line="360" w:lineRule="auto"/>
        <w:ind w:firstLine="142"/>
        <w:rPr>
          <w:sz w:val="28"/>
          <w:szCs w:val="28"/>
        </w:rPr>
      </w:pPr>
      <w:r w:rsidRPr="0001609E">
        <w:rPr>
          <w:sz w:val="28"/>
          <w:szCs w:val="28"/>
        </w:rPr>
        <w:t>где</w:t>
      </w:r>
      <w:r w:rsidR="002F2702" w:rsidRPr="0001609E">
        <w:rPr>
          <w:sz w:val="28"/>
          <w:szCs w:val="28"/>
        </w:rPr>
        <w:tab/>
      </w:r>
      <m:oMath>
        <m:sSub>
          <m:sSubPr>
            <m:ctrlPr>
              <w:rPr>
                <w:rFonts w:ascii="Cambria Math" w:hAnsi="Cambria Math"/>
                <w:i/>
                <w:sz w:val="28"/>
                <w:szCs w:val="28"/>
              </w:rPr>
            </m:ctrlPr>
          </m:sSubPr>
          <m:e>
            <m:r>
              <w:rPr>
                <w:rFonts w:ascii="Cambria Math" w:hAnsi="Cambria Math"/>
                <w:sz w:val="28"/>
                <w:szCs w:val="28"/>
                <w:lang w:val="en-US"/>
              </w:rPr>
              <m:t>H</m:t>
            </m:r>
          </m:e>
          <m:sub>
            <m:r>
              <w:rPr>
                <w:rFonts w:ascii="Cambria Math" w:hAnsi="Cambria Math"/>
                <w:sz w:val="28"/>
                <w:szCs w:val="28"/>
              </w:rPr>
              <m:t>п</m:t>
            </m:r>
          </m:sub>
        </m:sSub>
      </m:oMath>
      <w:r w:rsidRPr="0001609E">
        <w:rPr>
          <w:sz w:val="28"/>
          <w:szCs w:val="28"/>
        </w:rPr>
        <w:t xml:space="preserve"> – норматив издержек на 1 квадратный метр площади цеха;</w:t>
      </w:r>
    </w:p>
    <w:p w:rsidR="000C0488" w:rsidRPr="0001609E" w:rsidRDefault="00D43022" w:rsidP="002F2702">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су</m:t>
            </m:r>
          </m:sub>
        </m:sSub>
      </m:oMath>
      <w:r w:rsidR="000C0488" w:rsidRPr="0001609E">
        <w:rPr>
          <w:sz w:val="28"/>
          <w:szCs w:val="28"/>
        </w:rPr>
        <w:t xml:space="preserve"> – коэффициент, учитывающий площадь для систем ЧПУ, </w:t>
      </w: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су</m:t>
            </m:r>
          </m:sub>
        </m:sSub>
        <m:r>
          <w:rPr>
            <w:rFonts w:ascii="Cambria Math" w:hAnsi="Cambria Math"/>
            <w:sz w:val="28"/>
            <w:szCs w:val="28"/>
          </w:rPr>
          <m:t>=1,5…2.</m:t>
        </m:r>
      </m:oMath>
    </w:p>
    <w:p w:rsidR="000C0488" w:rsidRPr="0001609E" w:rsidRDefault="000C0488" w:rsidP="002F2702">
      <w:pPr>
        <w:spacing w:line="360" w:lineRule="auto"/>
        <w:ind w:firstLine="709"/>
        <w:jc w:val="both"/>
        <w:rPr>
          <w:sz w:val="28"/>
          <w:szCs w:val="28"/>
        </w:rPr>
      </w:pPr>
      <w:r w:rsidRPr="0001609E">
        <w:rPr>
          <w:sz w:val="28"/>
          <w:szCs w:val="28"/>
        </w:rPr>
        <w:t>Затраты на создание управляющих программ:</w:t>
      </w:r>
    </w:p>
    <w:p w:rsidR="000C0488" w:rsidRPr="0001609E" w:rsidRDefault="00D43022" w:rsidP="00031045">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пр</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χ∙</m:t>
            </m:r>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в</m:t>
                </m:r>
              </m:sub>
            </m:sSub>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д</m:t>
                </m:r>
              </m:sub>
            </m:sSub>
          </m:den>
        </m:f>
      </m:oMath>
      <w:r w:rsidR="00031045" w:rsidRPr="0001609E">
        <w:rPr>
          <w:sz w:val="28"/>
          <w:szCs w:val="28"/>
        </w:rPr>
        <w:t>,</w:t>
      </w:r>
    </w:p>
    <w:p w:rsidR="000C0488" w:rsidRPr="0001609E" w:rsidRDefault="000C0488" w:rsidP="000C0488">
      <w:pPr>
        <w:spacing w:line="360" w:lineRule="auto"/>
        <w:rPr>
          <w:sz w:val="28"/>
          <w:szCs w:val="28"/>
        </w:rPr>
      </w:pPr>
      <w:r w:rsidRPr="0001609E">
        <w:rPr>
          <w:sz w:val="28"/>
          <w:szCs w:val="28"/>
        </w:rPr>
        <w:t>где</w:t>
      </w:r>
      <w:r w:rsidR="00031045" w:rsidRPr="0001609E">
        <w:rPr>
          <w:sz w:val="28"/>
          <w:szCs w:val="28"/>
        </w:rPr>
        <w:tab/>
      </w:r>
      <m:oMath>
        <m:r>
          <w:rPr>
            <w:rFonts w:ascii="Cambria Math" w:hAnsi="Cambria Math"/>
            <w:sz w:val="28"/>
            <w:szCs w:val="28"/>
          </w:rPr>
          <m:t>χ</m:t>
        </m:r>
      </m:oMath>
      <w:r w:rsidRPr="0001609E">
        <w:rPr>
          <w:sz w:val="28"/>
          <w:szCs w:val="28"/>
        </w:rPr>
        <w:t xml:space="preserve"> – стоимость управляющих программ;</w:t>
      </w:r>
    </w:p>
    <w:p w:rsidR="000C0488" w:rsidRPr="0001609E" w:rsidRDefault="00D43022" w:rsidP="00031045">
      <w:pPr>
        <w:spacing w:line="360" w:lineRule="auto"/>
        <w:ind w:firstLine="709"/>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в</m:t>
            </m:r>
          </m:sub>
        </m:sSub>
      </m:oMath>
      <w:r w:rsidR="000C0488" w:rsidRPr="0001609E">
        <w:rPr>
          <w:sz w:val="28"/>
          <w:szCs w:val="28"/>
        </w:rPr>
        <w:t xml:space="preserve"> – коэффициент восстановления </w:t>
      </w:r>
      <w:proofErr w:type="spellStart"/>
      <w:r w:rsidR="000C0488" w:rsidRPr="0001609E">
        <w:rPr>
          <w:sz w:val="28"/>
          <w:szCs w:val="28"/>
        </w:rPr>
        <w:t>программоносителя</w:t>
      </w:r>
      <w:proofErr w:type="spellEnd"/>
      <w:r w:rsidR="000C0488" w:rsidRPr="0001609E">
        <w:rPr>
          <w:sz w:val="28"/>
          <w:szCs w:val="28"/>
        </w:rPr>
        <w:t>;</w:t>
      </w:r>
    </w:p>
    <w:p w:rsidR="000C0488" w:rsidRPr="0001609E" w:rsidRDefault="00D43022" w:rsidP="00031045">
      <w:pPr>
        <w:spacing w:line="360" w:lineRule="auto"/>
        <w:ind w:firstLine="709"/>
        <w:rPr>
          <w:sz w:val="28"/>
          <w:szCs w:val="28"/>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д</m:t>
            </m:r>
          </m:sub>
        </m:sSub>
      </m:oMath>
      <w:r w:rsidR="000C0488" w:rsidRPr="0001609E">
        <w:rPr>
          <w:sz w:val="28"/>
          <w:szCs w:val="28"/>
        </w:rPr>
        <w:t xml:space="preserve"> – срок выполнения изделия; </w:t>
      </w:r>
      <m:oMath>
        <m:r>
          <w:rPr>
            <w:rFonts w:ascii="Cambria Math" w:hAnsi="Cambria Math"/>
            <w:sz w:val="28"/>
            <w:szCs w:val="28"/>
          </w:rPr>
          <m:t>χ=</m:t>
        </m:r>
        <m:r>
          <w:rPr>
            <w:rFonts w:ascii="Cambria Math" w:hAnsi="Cambria Math"/>
            <w:sz w:val="28"/>
            <w:szCs w:val="28"/>
            <w:lang w:val="en-US"/>
          </w:rPr>
          <m:t>F</m:t>
        </m:r>
        <m:r>
          <w:rPr>
            <w:rFonts w:ascii="Cambria Math" w:hAnsi="Cambria Math"/>
            <w:sz w:val="28"/>
            <w:szCs w:val="28"/>
          </w:rPr>
          <m:t>+</m:t>
        </m:r>
        <m:r>
          <w:rPr>
            <w:rFonts w:ascii="Cambria Math" w:hAnsi="Cambria Math"/>
            <w:sz w:val="28"/>
            <w:szCs w:val="28"/>
            <w:lang w:val="en-US"/>
          </w:rPr>
          <m:t>B</m:t>
        </m:r>
        <m:r>
          <w:rPr>
            <w:rFonts w:ascii="Cambria Math" w:hAnsi="Cambria Math"/>
            <w:sz w:val="28"/>
            <w:szCs w:val="28"/>
          </w:rPr>
          <m:t>∙</m:t>
        </m:r>
        <m:r>
          <w:rPr>
            <w:rFonts w:ascii="Cambria Math" w:hAnsi="Cambria Math"/>
            <w:sz w:val="28"/>
            <w:szCs w:val="28"/>
            <w:lang w:val="en-US"/>
          </w:rPr>
          <m:t>n</m:t>
        </m:r>
      </m:oMath>
      <w:r w:rsidR="000C0488" w:rsidRPr="0001609E">
        <w:rPr>
          <w:i/>
          <w:sz w:val="28"/>
          <w:szCs w:val="28"/>
        </w:rPr>
        <w:t>,</w:t>
      </w:r>
    </w:p>
    <w:p w:rsidR="000C0488" w:rsidRPr="0001609E" w:rsidRDefault="000C0488" w:rsidP="00031045">
      <w:pPr>
        <w:spacing w:line="360" w:lineRule="auto"/>
        <w:rPr>
          <w:sz w:val="28"/>
          <w:szCs w:val="28"/>
        </w:rPr>
      </w:pPr>
      <w:r w:rsidRPr="0001609E">
        <w:rPr>
          <w:sz w:val="28"/>
          <w:szCs w:val="28"/>
        </w:rPr>
        <w:t>где</w:t>
      </w:r>
      <w:proofErr w:type="gramStart"/>
      <w:r w:rsidR="00031045" w:rsidRPr="0001609E">
        <w:rPr>
          <w:sz w:val="28"/>
          <w:szCs w:val="28"/>
        </w:rPr>
        <w:tab/>
      </w:r>
      <w:r w:rsidRPr="0001609E">
        <w:rPr>
          <w:sz w:val="28"/>
          <w:szCs w:val="28"/>
        </w:rPr>
        <w:t>А</w:t>
      </w:r>
      <w:proofErr w:type="gramEnd"/>
      <w:r w:rsidRPr="0001609E">
        <w:rPr>
          <w:sz w:val="28"/>
          <w:szCs w:val="28"/>
        </w:rPr>
        <w:t xml:space="preserve"> – постоянная составляющая;</w:t>
      </w:r>
    </w:p>
    <w:p w:rsidR="000C0488" w:rsidRPr="0001609E" w:rsidRDefault="000C0488" w:rsidP="00031045">
      <w:pPr>
        <w:spacing w:line="360" w:lineRule="auto"/>
        <w:ind w:firstLine="709"/>
        <w:rPr>
          <w:sz w:val="28"/>
          <w:szCs w:val="28"/>
        </w:rPr>
      </w:pPr>
      <w:r w:rsidRPr="0001609E">
        <w:rPr>
          <w:sz w:val="28"/>
          <w:szCs w:val="28"/>
        </w:rPr>
        <w:t>В – стоимость одного кадра;</w:t>
      </w:r>
    </w:p>
    <w:p w:rsidR="000C0488" w:rsidRPr="0001609E" w:rsidRDefault="000C0488" w:rsidP="00031045">
      <w:pPr>
        <w:spacing w:line="360" w:lineRule="auto"/>
        <w:ind w:firstLine="709"/>
        <w:rPr>
          <w:sz w:val="28"/>
          <w:szCs w:val="28"/>
        </w:rPr>
      </w:pPr>
      <w:r w:rsidRPr="0001609E">
        <w:rPr>
          <w:sz w:val="28"/>
          <w:szCs w:val="28"/>
          <w:lang w:val="en-US"/>
        </w:rPr>
        <w:t>N</w:t>
      </w:r>
      <w:r w:rsidRPr="0001609E">
        <w:rPr>
          <w:sz w:val="28"/>
          <w:szCs w:val="28"/>
        </w:rPr>
        <w:t xml:space="preserve"> – </w:t>
      </w:r>
      <w:proofErr w:type="gramStart"/>
      <w:r w:rsidRPr="0001609E">
        <w:rPr>
          <w:sz w:val="28"/>
          <w:szCs w:val="28"/>
        </w:rPr>
        <w:t>количество</w:t>
      </w:r>
      <w:proofErr w:type="gramEnd"/>
      <w:r w:rsidRPr="0001609E">
        <w:rPr>
          <w:sz w:val="28"/>
          <w:szCs w:val="28"/>
        </w:rPr>
        <w:t xml:space="preserve"> кадров в управляющих программах.</w:t>
      </w:r>
    </w:p>
    <w:p w:rsidR="000C0488" w:rsidRPr="0001609E" w:rsidRDefault="000C0488" w:rsidP="000C0488">
      <w:pPr>
        <w:spacing w:line="360" w:lineRule="auto"/>
        <w:ind w:firstLine="567"/>
        <w:rPr>
          <w:sz w:val="8"/>
          <w:szCs w:val="28"/>
        </w:rPr>
      </w:pPr>
    </w:p>
    <w:p w:rsidR="000C0488" w:rsidRPr="0001609E" w:rsidRDefault="000C0488" w:rsidP="00672270">
      <w:pPr>
        <w:spacing w:line="360" w:lineRule="auto"/>
        <w:ind w:firstLine="709"/>
        <w:jc w:val="both"/>
        <w:rPr>
          <w:sz w:val="28"/>
          <w:szCs w:val="28"/>
        </w:rPr>
      </w:pPr>
      <w:r w:rsidRPr="0001609E">
        <w:rPr>
          <w:sz w:val="28"/>
          <w:szCs w:val="28"/>
        </w:rPr>
        <w:t>Расчёт технологической себестоимости по двум вариантам.</w:t>
      </w:r>
    </w:p>
    <w:p w:rsidR="000C0488" w:rsidRPr="0001609E" w:rsidRDefault="000C0488" w:rsidP="00672270">
      <w:pPr>
        <w:spacing w:line="360" w:lineRule="auto"/>
        <w:ind w:firstLine="709"/>
        <w:jc w:val="both"/>
        <w:rPr>
          <w:sz w:val="28"/>
          <w:szCs w:val="28"/>
          <w:u w:val="single"/>
        </w:rPr>
      </w:pPr>
      <w:r w:rsidRPr="0001609E">
        <w:rPr>
          <w:sz w:val="28"/>
          <w:szCs w:val="28"/>
          <w:u w:val="single"/>
        </w:rPr>
        <w:t>Заработная плата основных рабочих</w:t>
      </w:r>
    </w:p>
    <w:p w:rsidR="000C0488" w:rsidRPr="0001609E" w:rsidRDefault="000C0488" w:rsidP="00672270">
      <w:pPr>
        <w:spacing w:line="360" w:lineRule="auto"/>
        <w:ind w:firstLine="709"/>
        <w:jc w:val="both"/>
        <w:rPr>
          <w:sz w:val="28"/>
          <w:szCs w:val="28"/>
        </w:rPr>
      </w:pPr>
      <w:r w:rsidRPr="0001609E">
        <w:rPr>
          <w:sz w:val="28"/>
          <w:szCs w:val="28"/>
        </w:rPr>
        <w:t xml:space="preserve">Базовая технология. </w:t>
      </w:r>
    </w:p>
    <w:p w:rsidR="000C0488" w:rsidRPr="0001609E" w:rsidRDefault="000C0488" w:rsidP="00672270">
      <w:pPr>
        <w:spacing w:line="360" w:lineRule="auto"/>
        <w:ind w:firstLine="709"/>
        <w:jc w:val="both"/>
        <w:rPr>
          <w:sz w:val="28"/>
          <w:szCs w:val="28"/>
        </w:rPr>
      </w:pPr>
      <w:r w:rsidRPr="0001609E">
        <w:rPr>
          <w:sz w:val="28"/>
          <w:szCs w:val="28"/>
        </w:rPr>
        <w:t xml:space="preserve">Принимаем часовую тарифную ставку для рабочих 3-го разряда = </w:t>
      </w:r>
      <w:r w:rsidR="003D08BE" w:rsidRPr="0001609E">
        <w:rPr>
          <w:sz w:val="28"/>
          <w:szCs w:val="28"/>
        </w:rPr>
        <w:t>450</w:t>
      </w:r>
      <w:r w:rsidRPr="0001609E">
        <w:rPr>
          <w:sz w:val="28"/>
          <w:szCs w:val="28"/>
        </w:rPr>
        <w:t xml:space="preserve"> руб.</w:t>
      </w:r>
    </w:p>
    <w:p w:rsidR="000C0488" w:rsidRPr="0001609E" w:rsidRDefault="000C0488" w:rsidP="00672270">
      <w:pPr>
        <w:spacing w:line="360" w:lineRule="auto"/>
        <w:ind w:firstLine="709"/>
        <w:jc w:val="both"/>
        <w:rPr>
          <w:sz w:val="28"/>
          <w:szCs w:val="28"/>
        </w:rPr>
      </w:pPr>
      <w:r w:rsidRPr="0001609E">
        <w:rPr>
          <w:sz w:val="28"/>
          <w:szCs w:val="28"/>
        </w:rPr>
        <w:t>В базовом варианте ТП все работы выполняют рабочие с 3-м разрядом.</w:t>
      </w:r>
    </w:p>
    <w:p w:rsidR="000C0488" w:rsidRPr="0001609E" w:rsidRDefault="00D43022" w:rsidP="00672270">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0 баз.</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450∙2705,35</m:t>
            </m:r>
          </m:num>
          <m:den>
            <m:r>
              <w:rPr>
                <w:rFonts w:ascii="Cambria Math" w:hAnsi="Cambria Math"/>
                <w:sz w:val="28"/>
                <w:szCs w:val="28"/>
              </w:rPr>
              <m:t>60</m:t>
            </m:r>
          </m:den>
        </m:f>
        <m:r>
          <w:rPr>
            <w:rFonts w:ascii="Cambria Math" w:hAnsi="Cambria Math"/>
            <w:sz w:val="28"/>
            <w:szCs w:val="28"/>
          </w:rPr>
          <m:t>∙5=101450,625 руб</m:t>
        </m:r>
      </m:oMath>
      <w:r w:rsidR="00672270" w:rsidRPr="0001609E">
        <w:rPr>
          <w:sz w:val="28"/>
          <w:szCs w:val="28"/>
        </w:rPr>
        <w:t>.</w:t>
      </w:r>
    </w:p>
    <w:p w:rsidR="000C0488" w:rsidRPr="0001609E" w:rsidRDefault="000C0488" w:rsidP="00672270">
      <w:pPr>
        <w:spacing w:line="360" w:lineRule="auto"/>
        <w:ind w:firstLine="709"/>
        <w:jc w:val="both"/>
        <w:rPr>
          <w:sz w:val="28"/>
          <w:szCs w:val="28"/>
        </w:rPr>
      </w:pPr>
      <w:r w:rsidRPr="0001609E">
        <w:rPr>
          <w:sz w:val="28"/>
          <w:szCs w:val="28"/>
        </w:rPr>
        <w:t>В новом варианте ТП работы выполняют рабочие с 5-го разряда.</w:t>
      </w:r>
    </w:p>
    <w:p w:rsidR="000C0488" w:rsidRPr="0001609E" w:rsidRDefault="000C0488" w:rsidP="00672270">
      <w:pPr>
        <w:spacing w:line="360" w:lineRule="auto"/>
        <w:ind w:firstLine="709"/>
        <w:jc w:val="both"/>
        <w:rPr>
          <w:sz w:val="28"/>
          <w:szCs w:val="28"/>
        </w:rPr>
      </w:pPr>
      <w:r w:rsidRPr="0001609E">
        <w:rPr>
          <w:sz w:val="28"/>
          <w:szCs w:val="28"/>
        </w:rPr>
        <w:t xml:space="preserve">Принимаем часовую тарифную ставку 5-го разряда = </w:t>
      </w:r>
      <w:r w:rsidR="00FA75CC" w:rsidRPr="0001609E">
        <w:rPr>
          <w:sz w:val="28"/>
          <w:szCs w:val="28"/>
        </w:rPr>
        <w:t>600</w:t>
      </w:r>
      <w:r w:rsidRPr="0001609E">
        <w:rPr>
          <w:sz w:val="28"/>
          <w:szCs w:val="28"/>
        </w:rPr>
        <w:t xml:space="preserve"> руб.</w:t>
      </w:r>
    </w:p>
    <w:p w:rsidR="000C0488" w:rsidRPr="0001609E" w:rsidRDefault="000C0488" w:rsidP="00672270">
      <w:pPr>
        <w:spacing w:line="360" w:lineRule="auto"/>
        <w:ind w:firstLine="709"/>
        <w:jc w:val="both"/>
        <w:rPr>
          <w:sz w:val="28"/>
          <w:szCs w:val="28"/>
        </w:rPr>
      </w:pPr>
      <w:r w:rsidRPr="0001609E">
        <w:rPr>
          <w:sz w:val="28"/>
          <w:szCs w:val="28"/>
        </w:rPr>
        <w:t>Предлагаемая технология (новая технология)</w:t>
      </w:r>
    </w:p>
    <w:p w:rsidR="000C0488" w:rsidRPr="0001609E" w:rsidRDefault="00D43022" w:rsidP="00672270">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 xml:space="preserve">0 нов. </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600∙2168</m:t>
            </m:r>
          </m:num>
          <m:den>
            <m:r>
              <w:rPr>
                <w:rFonts w:ascii="Cambria Math" w:hAnsi="Cambria Math"/>
                <w:sz w:val="28"/>
                <w:szCs w:val="28"/>
              </w:rPr>
              <m:t>60</m:t>
            </m:r>
          </m:den>
        </m:f>
        <m:r>
          <w:rPr>
            <w:rFonts w:ascii="Cambria Math" w:hAnsi="Cambria Math"/>
            <w:sz w:val="28"/>
            <w:szCs w:val="28"/>
          </w:rPr>
          <m:t>∙4=86720 руб</m:t>
        </m:r>
      </m:oMath>
      <w:r w:rsidR="00672270" w:rsidRPr="0001609E">
        <w:rPr>
          <w:rFonts w:ascii="Cambria Math" w:hAnsi="Cambria Math"/>
          <w:i/>
          <w:sz w:val="28"/>
          <w:szCs w:val="28"/>
        </w:rPr>
        <w:t>.</w:t>
      </w:r>
    </w:p>
    <w:p w:rsidR="000C0488" w:rsidRPr="0001609E" w:rsidRDefault="000C0488" w:rsidP="00672270">
      <w:pPr>
        <w:spacing w:line="360" w:lineRule="auto"/>
        <w:ind w:firstLine="709"/>
        <w:jc w:val="both"/>
        <w:rPr>
          <w:sz w:val="28"/>
          <w:szCs w:val="28"/>
          <w:u w:val="single"/>
        </w:rPr>
      </w:pPr>
      <w:r w:rsidRPr="0001609E">
        <w:rPr>
          <w:sz w:val="28"/>
          <w:szCs w:val="28"/>
          <w:u w:val="single"/>
        </w:rPr>
        <w:t>Определяем амортизационные отчисления</w:t>
      </w:r>
      <w:r w:rsidR="00672270" w:rsidRPr="0001609E">
        <w:rPr>
          <w:sz w:val="28"/>
          <w:szCs w:val="28"/>
          <w:u w:val="single"/>
        </w:rPr>
        <w:t>:</w:t>
      </w:r>
    </w:p>
    <w:p w:rsidR="000C0488" w:rsidRPr="0001609E" w:rsidRDefault="00D43022" w:rsidP="00672270">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 xml:space="preserve"> баз.</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7,75∙</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6</m:t>
                </m:r>
              </m:sup>
            </m:sSup>
            <m:r>
              <w:rPr>
                <w:rFonts w:ascii="Cambria Math" w:hAnsi="Cambria Math"/>
                <w:sz w:val="28"/>
                <w:szCs w:val="28"/>
              </w:rPr>
              <m:t>∙15∙2705,35</m:t>
            </m:r>
          </m:num>
          <m:den>
            <m:r>
              <w:rPr>
                <w:rFonts w:ascii="Cambria Math" w:hAnsi="Cambria Math"/>
                <w:sz w:val="28"/>
                <w:szCs w:val="28"/>
              </w:rPr>
              <m:t>60∙100∙2030</m:t>
            </m:r>
          </m:den>
        </m:f>
        <m:r>
          <w:rPr>
            <w:rFonts w:ascii="Cambria Math" w:hAnsi="Cambria Math"/>
            <w:sz w:val="28"/>
            <w:szCs w:val="28"/>
          </w:rPr>
          <m:t>∙5=129103,83 руб</m:t>
        </m:r>
      </m:oMath>
      <w:r w:rsidR="00672270" w:rsidRPr="0001609E">
        <w:rPr>
          <w:sz w:val="28"/>
          <w:szCs w:val="28"/>
        </w:rPr>
        <w:t>.</w:t>
      </w:r>
    </w:p>
    <w:p w:rsidR="000C0488" w:rsidRPr="0001609E" w:rsidRDefault="00D43022" w:rsidP="00672270">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 xml:space="preserve"> нов. </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35∙</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6</m:t>
                </m:r>
              </m:sup>
            </m:sSup>
            <m:r>
              <w:rPr>
                <w:rFonts w:ascii="Cambria Math" w:hAnsi="Cambria Math"/>
                <w:sz w:val="28"/>
                <w:szCs w:val="28"/>
              </w:rPr>
              <m:t>∙15∙</m:t>
            </m:r>
            <m:r>
              <m:rPr>
                <m:sty m:val="p"/>
              </m:rPr>
              <w:rPr>
                <w:rFonts w:ascii="Cambria Math" w:hAnsi="Cambria Math"/>
                <w:sz w:val="28"/>
                <w:szCs w:val="28"/>
              </w:rPr>
              <m:t>2168</m:t>
            </m:r>
          </m:num>
          <m:den>
            <m:r>
              <w:rPr>
                <w:rFonts w:ascii="Cambria Math" w:hAnsi="Cambria Math"/>
                <w:sz w:val="28"/>
                <w:szCs w:val="28"/>
              </w:rPr>
              <m:t>60∙100∙4030</m:t>
            </m:r>
          </m:den>
        </m:f>
        <m:r>
          <w:rPr>
            <w:rFonts w:ascii="Cambria Math" w:hAnsi="Cambria Math"/>
            <w:sz w:val="28"/>
            <w:szCs w:val="28"/>
          </w:rPr>
          <m:t>∙4=188287,8  руб</m:t>
        </m:r>
      </m:oMath>
      <w:r w:rsidR="00672270" w:rsidRPr="0001609E">
        <w:rPr>
          <w:sz w:val="28"/>
          <w:szCs w:val="28"/>
        </w:rPr>
        <w:t>.</w:t>
      </w:r>
    </w:p>
    <w:p w:rsidR="000C0488" w:rsidRPr="0001609E" w:rsidRDefault="000C0488" w:rsidP="00672270">
      <w:pPr>
        <w:spacing w:line="360" w:lineRule="auto"/>
        <w:ind w:firstLine="709"/>
        <w:jc w:val="both"/>
        <w:rPr>
          <w:sz w:val="28"/>
          <w:szCs w:val="28"/>
          <w:u w:val="single"/>
        </w:rPr>
      </w:pPr>
      <w:r w:rsidRPr="0001609E">
        <w:rPr>
          <w:sz w:val="28"/>
          <w:szCs w:val="28"/>
          <w:u w:val="single"/>
        </w:rPr>
        <w:t>Определяем затраты на технологическую оснастку</w:t>
      </w:r>
      <w:r w:rsidR="00672270" w:rsidRPr="0001609E">
        <w:rPr>
          <w:sz w:val="28"/>
          <w:szCs w:val="28"/>
          <w:u w:val="single"/>
        </w:rPr>
        <w:t>:</w:t>
      </w:r>
    </w:p>
    <w:p w:rsidR="000C0488" w:rsidRPr="0001609E" w:rsidRDefault="002C1CDB" w:rsidP="002C1CDB">
      <w:pPr>
        <w:spacing w:line="360" w:lineRule="auto"/>
        <w:ind w:firstLine="709"/>
        <w:jc w:val="both"/>
        <w:rPr>
          <w:sz w:val="28"/>
          <w:szCs w:val="28"/>
        </w:rPr>
      </w:pPr>
      <w:r w:rsidRPr="0001609E">
        <w:rPr>
          <w:sz w:val="28"/>
          <w:szCs w:val="28"/>
        </w:rPr>
        <w:lastRenderedPageBreak/>
        <w:t>Д</w:t>
      </w:r>
      <w:r w:rsidR="000C0488" w:rsidRPr="0001609E">
        <w:rPr>
          <w:sz w:val="28"/>
          <w:szCs w:val="28"/>
        </w:rPr>
        <w:t>ля базовой технологии: тиски, УСП и другие стандартные зажимные приспособления (суммарно на все станки):</w:t>
      </w:r>
    </w:p>
    <w:p w:rsidR="000C0488" w:rsidRPr="0001609E" w:rsidRDefault="00D43022" w:rsidP="002C1CDB">
      <w:pPr>
        <w:spacing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то баз.</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800000</m:t>
            </m:r>
          </m:num>
          <m:den>
            <m:r>
              <w:rPr>
                <w:rFonts w:ascii="Cambria Math" w:hAnsi="Cambria Math"/>
                <w:sz w:val="28"/>
                <w:szCs w:val="28"/>
              </w:rPr>
              <m:t>2∙150</m:t>
            </m:r>
          </m:den>
        </m:f>
        <m:r>
          <w:rPr>
            <w:rFonts w:ascii="Cambria Math" w:hAnsi="Cambria Math"/>
            <w:sz w:val="28"/>
            <w:szCs w:val="28"/>
          </w:rPr>
          <m:t>=2666 руб</m:t>
        </m:r>
      </m:oMath>
      <w:r w:rsidR="002C1CDB" w:rsidRPr="0001609E">
        <w:rPr>
          <w:sz w:val="28"/>
          <w:szCs w:val="28"/>
        </w:rPr>
        <w:t>;</w:t>
      </w:r>
    </w:p>
    <w:p w:rsidR="000C0488" w:rsidRPr="0001609E" w:rsidRDefault="00D43022" w:rsidP="002C1CDB">
      <w:pPr>
        <w:spacing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 xml:space="preserve">то нов. </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2500000</m:t>
            </m:r>
          </m:num>
          <m:den>
            <m:r>
              <w:rPr>
                <w:rFonts w:ascii="Cambria Math" w:hAnsi="Cambria Math"/>
                <w:sz w:val="28"/>
                <w:szCs w:val="28"/>
              </w:rPr>
              <m:t>2∙150</m:t>
            </m:r>
          </m:den>
        </m:f>
        <m:r>
          <w:rPr>
            <w:rFonts w:ascii="Cambria Math" w:hAnsi="Cambria Math"/>
            <w:sz w:val="28"/>
            <w:szCs w:val="28"/>
          </w:rPr>
          <m:t>=8333 руб</m:t>
        </m:r>
      </m:oMath>
      <w:r w:rsidR="002C1CDB" w:rsidRPr="0001609E">
        <w:rPr>
          <w:sz w:val="28"/>
          <w:szCs w:val="28"/>
        </w:rPr>
        <w:t>.</w:t>
      </w:r>
    </w:p>
    <w:p w:rsidR="000C0488" w:rsidRPr="0001609E" w:rsidRDefault="000C0488" w:rsidP="002C1CDB">
      <w:pPr>
        <w:spacing w:line="360" w:lineRule="auto"/>
        <w:ind w:firstLine="709"/>
        <w:jc w:val="both"/>
        <w:rPr>
          <w:sz w:val="28"/>
          <w:szCs w:val="28"/>
          <w:u w:val="single"/>
        </w:rPr>
      </w:pPr>
      <w:r w:rsidRPr="0001609E">
        <w:rPr>
          <w:sz w:val="28"/>
          <w:szCs w:val="28"/>
          <w:u w:val="single"/>
        </w:rPr>
        <w:t>Определяем затраты на ремонт механических и электрических частей станка</w:t>
      </w:r>
    </w:p>
    <w:p w:rsidR="000C0488" w:rsidRPr="0001609E" w:rsidRDefault="00D43022" w:rsidP="002C1CDB">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0 баз.</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2705,35∙12∙(3750∙16+1650∙12)</m:t>
            </m:r>
          </m:num>
          <m:den>
            <m:r>
              <w:rPr>
                <w:rFonts w:ascii="Cambria Math" w:hAnsi="Cambria Math"/>
                <w:sz w:val="28"/>
                <w:szCs w:val="28"/>
              </w:rPr>
              <m:t>60∙2030</m:t>
            </m:r>
          </m:den>
        </m:f>
        <m:r>
          <w:rPr>
            <w:rFonts w:ascii="Cambria Math" w:hAnsi="Cambria Math"/>
            <w:sz w:val="28"/>
            <w:szCs w:val="28"/>
          </w:rPr>
          <m:t>∙5=106348,24 руб</m:t>
        </m:r>
      </m:oMath>
      <w:r w:rsidR="002C1CDB" w:rsidRPr="0001609E">
        <w:rPr>
          <w:sz w:val="28"/>
          <w:szCs w:val="28"/>
        </w:rPr>
        <w:t>;</w:t>
      </w:r>
    </w:p>
    <w:p w:rsidR="000C0488" w:rsidRPr="0001609E" w:rsidRDefault="00D43022" w:rsidP="002C1CDB">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0 нов.</m:t>
            </m:r>
          </m:sub>
        </m:sSub>
        <m: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2168</m:t>
            </m:r>
            <m:r>
              <w:rPr>
                <w:rFonts w:ascii="Cambria Math" w:hAnsi="Cambria Math"/>
                <w:sz w:val="28"/>
                <w:szCs w:val="28"/>
              </w:rPr>
              <m:t>∙12∙(3750∙22+1650∙16)</m:t>
            </m:r>
          </m:num>
          <m:den>
            <m:r>
              <w:rPr>
                <w:rFonts w:ascii="Cambria Math" w:hAnsi="Cambria Math"/>
                <w:sz w:val="28"/>
                <w:szCs w:val="28"/>
              </w:rPr>
              <m:t>60∙4030</m:t>
            </m:r>
          </m:den>
        </m:f>
        <m:r>
          <w:rPr>
            <w:rFonts w:ascii="Cambria Math" w:hAnsi="Cambria Math"/>
            <w:sz w:val="28"/>
            <w:szCs w:val="28"/>
          </w:rPr>
          <m:t>∙4=46867,5 руб</m:t>
        </m:r>
      </m:oMath>
      <w:r w:rsidR="002C1CDB" w:rsidRPr="0001609E">
        <w:rPr>
          <w:sz w:val="28"/>
          <w:szCs w:val="28"/>
        </w:rPr>
        <w:t>.</w:t>
      </w:r>
    </w:p>
    <w:p w:rsidR="000C0488" w:rsidRPr="007E05B1" w:rsidRDefault="000C0488" w:rsidP="00A26DFF">
      <w:pPr>
        <w:spacing w:line="360" w:lineRule="auto"/>
        <w:ind w:firstLine="709"/>
        <w:jc w:val="both"/>
        <w:rPr>
          <w:sz w:val="28"/>
          <w:szCs w:val="28"/>
          <w:u w:val="single"/>
        </w:rPr>
      </w:pPr>
      <w:r w:rsidRPr="007E05B1">
        <w:rPr>
          <w:sz w:val="28"/>
          <w:szCs w:val="28"/>
          <w:u w:val="single"/>
        </w:rPr>
        <w:t>Определим затраты на инструмент</w:t>
      </w:r>
    </w:p>
    <w:p w:rsidR="000C0488" w:rsidRPr="007E05B1" w:rsidRDefault="000C0488" w:rsidP="00A26DFF">
      <w:pPr>
        <w:spacing w:line="360" w:lineRule="auto"/>
        <w:ind w:firstLine="709"/>
        <w:jc w:val="both"/>
        <w:rPr>
          <w:sz w:val="28"/>
          <w:szCs w:val="28"/>
        </w:rPr>
      </w:pPr>
      <w:r w:rsidRPr="007E05B1">
        <w:rPr>
          <w:sz w:val="28"/>
          <w:szCs w:val="28"/>
        </w:rPr>
        <w:t>Сумма на инструмент в год</w:t>
      </w:r>
      <w:r w:rsidR="00AE11B2" w:rsidRPr="007E05B1">
        <w:rPr>
          <w:sz w:val="28"/>
          <w:szCs w:val="28"/>
        </w:rPr>
        <w:t xml:space="preserve"> (суммарно на все станки)</w:t>
      </w:r>
      <w:r w:rsidRPr="007E05B1">
        <w:rPr>
          <w:sz w:val="28"/>
          <w:szCs w:val="28"/>
        </w:rPr>
        <w:t xml:space="preserve">: </w:t>
      </w:r>
      <w:r w:rsidR="00AE11B2" w:rsidRPr="007E05B1">
        <w:rPr>
          <w:sz w:val="28"/>
          <w:szCs w:val="28"/>
          <w:u w:val="single"/>
        </w:rPr>
        <w:t xml:space="preserve">700000 </w:t>
      </w:r>
      <w:r w:rsidRPr="007E05B1">
        <w:rPr>
          <w:sz w:val="28"/>
          <w:szCs w:val="28"/>
          <w:u w:val="single"/>
        </w:rPr>
        <w:t>руб.</w:t>
      </w:r>
      <w:r w:rsidRPr="007E05B1">
        <w:rPr>
          <w:sz w:val="28"/>
          <w:szCs w:val="28"/>
        </w:rPr>
        <w:t>:</w:t>
      </w:r>
    </w:p>
    <w:p w:rsidR="000C0488" w:rsidRPr="007E05B1" w:rsidRDefault="00D43022" w:rsidP="00A26DFF">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 xml:space="preserve">баз. </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700000</m:t>
            </m:r>
          </m:num>
          <m:den>
            <m:r>
              <w:rPr>
                <w:rFonts w:ascii="Cambria Math" w:hAnsi="Cambria Math"/>
                <w:sz w:val="28"/>
                <w:szCs w:val="28"/>
              </w:rPr>
              <m:t>150</m:t>
            </m:r>
          </m:den>
        </m:f>
        <m:r>
          <w:rPr>
            <w:rFonts w:ascii="Cambria Math" w:hAnsi="Cambria Math"/>
            <w:sz w:val="28"/>
            <w:szCs w:val="28"/>
          </w:rPr>
          <m:t>=4666 руб</m:t>
        </m:r>
      </m:oMath>
      <w:r w:rsidR="00A26DFF" w:rsidRPr="007E05B1">
        <w:rPr>
          <w:sz w:val="28"/>
          <w:szCs w:val="28"/>
        </w:rPr>
        <w:t>.</w:t>
      </w:r>
    </w:p>
    <w:p w:rsidR="000C0488" w:rsidRPr="007E05B1" w:rsidRDefault="000C0488" w:rsidP="00A26DFF">
      <w:pPr>
        <w:spacing w:line="360" w:lineRule="auto"/>
        <w:ind w:firstLine="709"/>
        <w:jc w:val="both"/>
        <w:rPr>
          <w:sz w:val="28"/>
          <w:szCs w:val="28"/>
        </w:rPr>
      </w:pPr>
      <w:r w:rsidRPr="007E05B1">
        <w:rPr>
          <w:sz w:val="28"/>
          <w:szCs w:val="28"/>
        </w:rPr>
        <w:t>Сумма на инструмент в год</w:t>
      </w:r>
      <w:r w:rsidR="00AE11B2" w:rsidRPr="007E05B1">
        <w:rPr>
          <w:sz w:val="28"/>
          <w:szCs w:val="28"/>
        </w:rPr>
        <w:t xml:space="preserve"> (суммарно на все станки)</w:t>
      </w:r>
      <w:r w:rsidRPr="007E05B1">
        <w:rPr>
          <w:sz w:val="28"/>
          <w:szCs w:val="28"/>
        </w:rPr>
        <w:t xml:space="preserve">: </w:t>
      </w:r>
      <w:r w:rsidR="00AE11B2" w:rsidRPr="007E05B1">
        <w:rPr>
          <w:sz w:val="28"/>
          <w:szCs w:val="28"/>
          <w:u w:val="single"/>
        </w:rPr>
        <w:t xml:space="preserve">1800000 </w:t>
      </w:r>
      <w:r w:rsidRPr="007E05B1">
        <w:rPr>
          <w:sz w:val="28"/>
          <w:szCs w:val="28"/>
          <w:u w:val="single"/>
        </w:rPr>
        <w:t>руб.</w:t>
      </w:r>
      <w:r w:rsidRPr="007E05B1">
        <w:rPr>
          <w:sz w:val="28"/>
          <w:szCs w:val="28"/>
        </w:rPr>
        <w:t>:</w:t>
      </w:r>
    </w:p>
    <w:p w:rsidR="000C0488" w:rsidRPr="007E05B1" w:rsidRDefault="00D43022" w:rsidP="00A26DFF">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нов.</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1800000</m:t>
            </m:r>
          </m:num>
          <m:den>
            <m:r>
              <w:rPr>
                <w:rFonts w:ascii="Cambria Math" w:hAnsi="Cambria Math"/>
                <w:sz w:val="28"/>
                <w:szCs w:val="28"/>
              </w:rPr>
              <m:t>150</m:t>
            </m:r>
          </m:den>
        </m:f>
        <m:r>
          <w:rPr>
            <w:rFonts w:ascii="Cambria Math" w:hAnsi="Cambria Math"/>
            <w:sz w:val="28"/>
            <w:szCs w:val="28"/>
          </w:rPr>
          <m:t>=12000 руб</m:t>
        </m:r>
      </m:oMath>
      <w:r w:rsidR="00A26DFF" w:rsidRPr="007E05B1">
        <w:rPr>
          <w:sz w:val="28"/>
          <w:szCs w:val="28"/>
        </w:rPr>
        <w:t>.</w:t>
      </w:r>
    </w:p>
    <w:p w:rsidR="000C0488" w:rsidRPr="007E05B1" w:rsidRDefault="000C0488" w:rsidP="00A26DFF">
      <w:pPr>
        <w:spacing w:line="360" w:lineRule="auto"/>
        <w:ind w:firstLine="709"/>
        <w:jc w:val="both"/>
        <w:rPr>
          <w:sz w:val="28"/>
          <w:szCs w:val="28"/>
          <w:u w:val="single"/>
        </w:rPr>
      </w:pPr>
      <w:r w:rsidRPr="007E05B1">
        <w:rPr>
          <w:sz w:val="28"/>
          <w:szCs w:val="28"/>
          <w:u w:val="single"/>
        </w:rPr>
        <w:t>Определяем затраты на электроэнергию</w:t>
      </w:r>
      <w:r w:rsidR="00A26DFF" w:rsidRPr="007E05B1">
        <w:rPr>
          <w:sz w:val="28"/>
          <w:szCs w:val="28"/>
          <w:u w:val="single"/>
        </w:rPr>
        <w:t>:</w:t>
      </w:r>
    </w:p>
    <w:p w:rsidR="000C0488" w:rsidRPr="007E05B1" w:rsidRDefault="00D43022" w:rsidP="00FC1D60">
      <w:pPr>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э баз.</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30∙0,85∙2705,35∙12,2</m:t>
            </m:r>
          </m:num>
          <m:den>
            <m:r>
              <m:rPr>
                <m:sty m:val="p"/>
              </m:rPr>
              <w:rPr>
                <w:rFonts w:ascii="Cambria Math" w:hAnsi="Cambria Math"/>
                <w:sz w:val="28"/>
                <w:szCs w:val="28"/>
              </w:rPr>
              <m:t>60</m:t>
            </m:r>
          </m:den>
        </m:f>
        <m:r>
          <m:rPr>
            <m:sty m:val="p"/>
          </m:rPr>
          <w:rPr>
            <w:rFonts w:ascii="Cambria Math" w:hAnsi="Cambria Math"/>
            <w:sz w:val="28"/>
            <w:szCs w:val="28"/>
          </w:rPr>
          <m:t>∙5=70136,2 руб</m:t>
        </m:r>
      </m:oMath>
      <w:r w:rsidR="00FC1D60" w:rsidRPr="007E05B1">
        <w:rPr>
          <w:sz w:val="28"/>
          <w:szCs w:val="28"/>
        </w:rPr>
        <w:t>;</w:t>
      </w:r>
    </w:p>
    <w:p w:rsidR="000C0488" w:rsidRPr="007E05B1" w:rsidRDefault="00D43022" w:rsidP="00FC1D60">
      <w:pPr>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э нов.</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60∙0,85∙2168∙12,2</m:t>
            </m:r>
          </m:num>
          <m:den>
            <m:r>
              <m:rPr>
                <m:sty m:val="p"/>
              </m:rPr>
              <w:rPr>
                <w:rFonts w:ascii="Cambria Math" w:hAnsi="Cambria Math"/>
                <w:sz w:val="28"/>
                <w:szCs w:val="28"/>
              </w:rPr>
              <m:t>60</m:t>
            </m:r>
          </m:den>
        </m:f>
        <m:r>
          <m:rPr>
            <m:sty m:val="p"/>
          </m:rPr>
          <w:rPr>
            <w:rFonts w:ascii="Cambria Math" w:hAnsi="Cambria Math"/>
            <w:sz w:val="28"/>
            <w:szCs w:val="28"/>
          </w:rPr>
          <m:t>∙4=89928 руб</m:t>
        </m:r>
      </m:oMath>
      <w:r w:rsidR="00FC1D60" w:rsidRPr="007E05B1">
        <w:rPr>
          <w:sz w:val="28"/>
          <w:szCs w:val="28"/>
        </w:rPr>
        <w:t>.</w:t>
      </w:r>
    </w:p>
    <w:p w:rsidR="000C0488" w:rsidRPr="007E05B1" w:rsidRDefault="000C0488" w:rsidP="00082F6A">
      <w:pPr>
        <w:spacing w:line="360" w:lineRule="auto"/>
        <w:ind w:firstLine="709"/>
        <w:jc w:val="both"/>
        <w:rPr>
          <w:sz w:val="28"/>
          <w:szCs w:val="28"/>
          <w:u w:val="single"/>
        </w:rPr>
      </w:pPr>
      <w:r w:rsidRPr="007E05B1">
        <w:rPr>
          <w:sz w:val="28"/>
          <w:szCs w:val="28"/>
          <w:u w:val="single"/>
        </w:rPr>
        <w:t>Затраты и амортизацию производственных площадей:</w:t>
      </w:r>
    </w:p>
    <w:p w:rsidR="000C0488" w:rsidRPr="007E05B1" w:rsidRDefault="00D43022" w:rsidP="00082F6A">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п баз.</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72000∙1∙2705,35∙30∙1,2</m:t>
            </m:r>
          </m:num>
          <m:den>
            <m:r>
              <m:rPr>
                <m:sty m:val="p"/>
              </m:rPr>
              <w:rPr>
                <w:rFonts w:ascii="Cambria Math" w:hAnsi="Cambria Math"/>
                <w:sz w:val="28"/>
                <w:szCs w:val="28"/>
              </w:rPr>
              <m:t>60∙2030</m:t>
            </m:r>
          </m:den>
        </m:f>
        <m:r>
          <m:rPr>
            <m:sty m:val="p"/>
          </m:rPr>
          <w:rPr>
            <w:rFonts w:ascii="Cambria Math" w:hAnsi="Cambria Math"/>
            <w:sz w:val="28"/>
            <w:szCs w:val="28"/>
          </w:rPr>
          <m:t>∙5=287855 руб</m:t>
        </m:r>
      </m:oMath>
      <w:r w:rsidR="00082F6A" w:rsidRPr="007E05B1">
        <w:rPr>
          <w:sz w:val="28"/>
          <w:szCs w:val="28"/>
        </w:rPr>
        <w:t>;</w:t>
      </w:r>
    </w:p>
    <w:p w:rsidR="000C0488" w:rsidRPr="007E05B1" w:rsidRDefault="00D43022" w:rsidP="00082F6A">
      <w:pPr>
        <w:spacing w:line="360" w:lineRule="auto"/>
        <w:jc w:val="center"/>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п нов.</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72000∙1∙2168∙32∙2</m:t>
            </m:r>
          </m:num>
          <m:den>
            <m:r>
              <m:rPr>
                <m:sty m:val="p"/>
              </m:rPr>
              <w:rPr>
                <w:rFonts w:ascii="Cambria Math" w:hAnsi="Cambria Math"/>
                <w:sz w:val="28"/>
                <w:szCs w:val="28"/>
              </w:rPr>
              <m:t>60∙4030</m:t>
            </m:r>
          </m:den>
        </m:f>
        <m:r>
          <m:rPr>
            <m:sty m:val="p"/>
          </m:rPr>
          <w:rPr>
            <w:rFonts w:ascii="Cambria Math" w:hAnsi="Cambria Math"/>
            <w:sz w:val="28"/>
            <w:szCs w:val="28"/>
          </w:rPr>
          <m:t>∙4=165263 руб</m:t>
        </m:r>
      </m:oMath>
      <w:r w:rsidR="00082F6A" w:rsidRPr="007E05B1">
        <w:rPr>
          <w:sz w:val="28"/>
          <w:szCs w:val="28"/>
        </w:rPr>
        <w:t>.</w:t>
      </w:r>
    </w:p>
    <w:p w:rsidR="000C0488" w:rsidRPr="007E05B1" w:rsidRDefault="000C0488" w:rsidP="00082F6A">
      <w:pPr>
        <w:spacing w:line="360" w:lineRule="auto"/>
        <w:ind w:firstLine="709"/>
        <w:jc w:val="both"/>
        <w:rPr>
          <w:sz w:val="28"/>
          <w:szCs w:val="28"/>
        </w:rPr>
      </w:pPr>
      <w:r w:rsidRPr="007E05B1">
        <w:rPr>
          <w:sz w:val="28"/>
          <w:szCs w:val="28"/>
        </w:rPr>
        <w:t>Затраты на создание управляющих программ для нового ТП:</w:t>
      </w:r>
    </w:p>
    <w:p w:rsidR="000C0488" w:rsidRPr="007E05B1" w:rsidRDefault="00D43022" w:rsidP="00082F6A">
      <w:pPr>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пр</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50000∙2</m:t>
            </m:r>
          </m:num>
          <m:den>
            <m:r>
              <w:rPr>
                <w:rFonts w:ascii="Cambria Math" w:hAnsi="Cambria Math"/>
                <w:sz w:val="28"/>
                <w:szCs w:val="28"/>
              </w:rPr>
              <m:t>150∙28,74</m:t>
            </m:r>
          </m:den>
        </m:f>
        <m:r>
          <w:rPr>
            <w:rFonts w:ascii="Cambria Math" w:hAnsi="Cambria Math"/>
            <w:sz w:val="28"/>
            <w:szCs w:val="28"/>
          </w:rPr>
          <m:t>∙4=23,19 руб</m:t>
        </m:r>
      </m:oMath>
      <w:r w:rsidR="00082F6A" w:rsidRPr="007E05B1">
        <w:rPr>
          <w:sz w:val="28"/>
          <w:szCs w:val="28"/>
        </w:rPr>
        <w:t>.</w:t>
      </w:r>
    </w:p>
    <w:p w:rsidR="000C0488" w:rsidRPr="007E05B1" w:rsidRDefault="000C0488" w:rsidP="000C0488">
      <w:pPr>
        <w:spacing w:line="360" w:lineRule="auto"/>
        <w:ind w:firstLine="567"/>
        <w:rPr>
          <w:sz w:val="28"/>
          <w:szCs w:val="28"/>
          <w:u w:val="single"/>
        </w:rPr>
      </w:pPr>
      <w:r w:rsidRPr="007E05B1">
        <w:rPr>
          <w:sz w:val="28"/>
          <w:szCs w:val="28"/>
        </w:rPr>
        <w:t xml:space="preserve">Определяем технологическую себестоимость обработки детали </w:t>
      </w:r>
      <w:r w:rsidRPr="007E05B1">
        <w:rPr>
          <w:sz w:val="28"/>
          <w:szCs w:val="28"/>
          <w:u w:val="single"/>
        </w:rPr>
        <w:t>по базовой технологии:</w:t>
      </w:r>
    </w:p>
    <w:p w:rsidR="002365A3" w:rsidRPr="007E05B1" w:rsidRDefault="00D43022" w:rsidP="00082F6A">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С</m:t>
            </m:r>
          </m:e>
          <m:sub/>
          <m:sup>
            <m:r>
              <w:rPr>
                <w:rFonts w:ascii="Cambria Math" w:hAnsi="Cambria Math"/>
                <w:sz w:val="28"/>
                <w:szCs w:val="28"/>
              </w:rPr>
              <m:t>баз. ТП</m:t>
            </m:r>
          </m:sup>
        </m:sSubSup>
        <m:r>
          <w:rPr>
            <w:rFonts w:ascii="Cambria Math" w:hAnsi="Cambria Math"/>
            <w:sz w:val="28"/>
            <w:szCs w:val="28"/>
          </w:rPr>
          <m:t xml:space="preserve">=101450,625+129103,83+2666+106348,24+4666+70136,2+287855=702225,895 </m:t>
        </m:r>
      </m:oMath>
      <w:r w:rsidR="002365A3" w:rsidRPr="007E05B1">
        <w:rPr>
          <w:sz w:val="28"/>
          <w:szCs w:val="28"/>
        </w:rPr>
        <w:t>руб.</w:t>
      </w:r>
    </w:p>
    <w:p w:rsidR="000C0488" w:rsidRPr="007E05B1" w:rsidRDefault="002365A3" w:rsidP="002365A3">
      <w:pPr>
        <w:spacing w:line="360" w:lineRule="auto"/>
        <w:ind w:firstLine="567"/>
        <w:jc w:val="both"/>
        <w:rPr>
          <w:sz w:val="28"/>
          <w:szCs w:val="28"/>
          <w:u w:val="single"/>
        </w:rPr>
      </w:pPr>
      <w:r w:rsidRPr="007E05B1">
        <w:rPr>
          <w:sz w:val="28"/>
          <w:szCs w:val="28"/>
          <w:u w:val="single"/>
        </w:rPr>
        <w:t>П</w:t>
      </w:r>
      <w:r w:rsidR="000C0488" w:rsidRPr="007E05B1">
        <w:rPr>
          <w:sz w:val="28"/>
          <w:szCs w:val="28"/>
          <w:u w:val="single"/>
        </w:rPr>
        <w:t>о предлагаемой технологии:</w:t>
      </w:r>
    </w:p>
    <w:p w:rsidR="000C0488" w:rsidRPr="007E05B1" w:rsidRDefault="00D43022" w:rsidP="00082F6A">
      <w:pPr>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С</m:t>
            </m:r>
          </m:e>
          <m:sub/>
          <m:sup>
            <m:r>
              <w:rPr>
                <w:rFonts w:ascii="Cambria Math" w:hAnsi="Cambria Math"/>
                <w:sz w:val="28"/>
                <w:szCs w:val="28"/>
              </w:rPr>
              <m:t>нов. ТП</m:t>
            </m:r>
          </m:sup>
        </m:sSubSup>
        <m:r>
          <w:rPr>
            <w:rFonts w:ascii="Cambria Math" w:hAnsi="Cambria Math"/>
            <w:sz w:val="28"/>
            <w:szCs w:val="28"/>
          </w:rPr>
          <m:t>=86720+188287,8+8333+46867,5+12000+89928+165263+23,19=597419,5</m:t>
        </m:r>
      </m:oMath>
      <w:r w:rsidR="000C0488" w:rsidRPr="007E05B1">
        <w:rPr>
          <w:sz w:val="28"/>
          <w:szCs w:val="28"/>
        </w:rPr>
        <w:t xml:space="preserve"> руб.</w:t>
      </w:r>
    </w:p>
    <w:p w:rsidR="000C0488" w:rsidRPr="007E05B1" w:rsidRDefault="000C0488" w:rsidP="009E0C9C">
      <w:pPr>
        <w:spacing w:line="360" w:lineRule="auto"/>
        <w:ind w:firstLine="709"/>
        <w:jc w:val="both"/>
        <w:rPr>
          <w:sz w:val="28"/>
          <w:szCs w:val="28"/>
        </w:rPr>
      </w:pPr>
      <w:r w:rsidRPr="007E05B1">
        <w:rPr>
          <w:sz w:val="28"/>
          <w:szCs w:val="28"/>
        </w:rPr>
        <w:t>Окончательный выбор по вариантам обработки производится по приведенным затратам:</w:t>
      </w:r>
    </w:p>
    <w:p w:rsidR="000C0488" w:rsidRPr="007E05B1" w:rsidRDefault="007E05B1" w:rsidP="009E0C9C">
      <w:pPr>
        <w:spacing w:line="360" w:lineRule="auto"/>
        <w:jc w:val="center"/>
        <w:rPr>
          <w:i/>
          <w:sz w:val="28"/>
          <w:szCs w:val="28"/>
        </w:rPr>
      </w:pPr>
      <m:oMath>
        <m:r>
          <w:rPr>
            <w:rFonts w:ascii="Cambria Math" w:hAnsi="Cambria Math"/>
            <w:sz w:val="28"/>
            <w:szCs w:val="28"/>
          </w:rPr>
          <m:t>W=</m:t>
        </m:r>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Е</m:t>
            </m:r>
          </m:e>
          <m:sub>
            <m:r>
              <w:rPr>
                <w:rFonts w:ascii="Cambria Math" w:hAnsi="Cambria Math"/>
                <w:sz w:val="28"/>
                <w:szCs w:val="28"/>
              </w:rPr>
              <m:t>н</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К</m:t>
            </m:r>
          </m:e>
          <m:sub/>
        </m:sSub>
        <m:r>
          <w:rPr>
            <w:rFonts w:ascii="Cambria Math" w:hAnsi="Cambria Math"/>
            <w:sz w:val="28"/>
            <w:szCs w:val="28"/>
          </w:rPr>
          <m:t>,</m:t>
        </m:r>
      </m:oMath>
      <w:r w:rsidR="000C0488" w:rsidRPr="007E05B1">
        <w:rPr>
          <w:sz w:val="28"/>
          <w:szCs w:val="28"/>
        </w:rPr>
        <w:t>руб,</w:t>
      </w:r>
    </w:p>
    <w:p w:rsidR="000C0488" w:rsidRPr="007E05B1" w:rsidRDefault="000C0488" w:rsidP="000C0488">
      <w:pPr>
        <w:spacing w:line="360" w:lineRule="auto"/>
        <w:ind w:firstLine="142"/>
        <w:rPr>
          <w:sz w:val="28"/>
          <w:szCs w:val="28"/>
        </w:rPr>
      </w:pPr>
      <w:r w:rsidRPr="007E05B1">
        <w:rPr>
          <w:sz w:val="28"/>
          <w:szCs w:val="28"/>
        </w:rPr>
        <w:t>где</w:t>
      </w:r>
      <w:proofErr w:type="gramStart"/>
      <w:r w:rsidR="009E0C9C" w:rsidRPr="007E05B1">
        <w:rPr>
          <w:sz w:val="28"/>
          <w:szCs w:val="28"/>
        </w:rPr>
        <w:tab/>
      </w:r>
      <m:oMath>
        <m:sSub>
          <m:sSubPr>
            <m:ctrlPr>
              <w:rPr>
                <w:rFonts w:ascii="Cambria Math" w:hAnsi="Cambria Math"/>
                <w:i/>
                <w:sz w:val="28"/>
                <w:szCs w:val="28"/>
              </w:rPr>
            </m:ctrlPr>
          </m:sSubPr>
          <m:e>
            <m:r>
              <w:rPr>
                <w:rFonts w:ascii="Cambria Math" w:hAnsi="Cambria Math"/>
                <w:sz w:val="28"/>
                <w:szCs w:val="28"/>
              </w:rPr>
              <m:t>С</m:t>
            </m:r>
            <w:proofErr w:type="gramEnd"/>
          </m:e>
          <m:sub>
            <m:r>
              <w:rPr>
                <w:rFonts w:ascii="Cambria Math" w:hAnsi="Cambria Math"/>
                <w:sz w:val="28"/>
                <w:szCs w:val="28"/>
              </w:rPr>
              <m:t>т</m:t>
            </m:r>
          </m:sub>
        </m:sSub>
      </m:oMath>
      <w:r w:rsidRPr="007E05B1">
        <w:rPr>
          <w:sz w:val="28"/>
          <w:szCs w:val="28"/>
        </w:rPr>
        <w:t xml:space="preserve"> – технологическая себестоимость;</w:t>
      </w:r>
    </w:p>
    <w:p w:rsidR="000C0488" w:rsidRPr="007E05B1" w:rsidRDefault="00D43022" w:rsidP="009E0C9C">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г</m:t>
            </m:r>
          </m:sub>
        </m:sSub>
      </m:oMath>
      <w:r w:rsidR="000C0488" w:rsidRPr="007E05B1">
        <w:rPr>
          <w:sz w:val="28"/>
          <w:szCs w:val="28"/>
        </w:rPr>
        <w:t xml:space="preserve"> – годовая программа выпуска;</w:t>
      </w:r>
    </w:p>
    <w:p w:rsidR="000C0488" w:rsidRPr="007E05B1" w:rsidRDefault="00D43022" w:rsidP="009E0C9C">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Е</m:t>
            </m:r>
          </m:e>
          <m:sub>
            <m:r>
              <w:rPr>
                <w:rFonts w:ascii="Cambria Math" w:hAnsi="Cambria Math"/>
                <w:sz w:val="28"/>
                <w:szCs w:val="28"/>
              </w:rPr>
              <m:t>н</m:t>
            </m:r>
          </m:sub>
        </m:sSub>
      </m:oMath>
      <w:r w:rsidR="000C0488" w:rsidRPr="007E05B1">
        <w:rPr>
          <w:sz w:val="28"/>
          <w:szCs w:val="28"/>
        </w:rPr>
        <w:t xml:space="preserve"> – нормативный коэффициент, </w:t>
      </w:r>
      <w:proofErr w:type="gramStart"/>
      <w:r w:rsidR="000C0488" w:rsidRPr="007E05B1">
        <w:rPr>
          <w:sz w:val="28"/>
          <w:szCs w:val="28"/>
        </w:rPr>
        <w:t>К</w:t>
      </w:r>
      <w:proofErr w:type="gramEnd"/>
      <w:r w:rsidR="000C0488" w:rsidRPr="007E05B1">
        <w:rPr>
          <w:sz w:val="28"/>
          <w:szCs w:val="28"/>
        </w:rPr>
        <w:t xml:space="preserve"> - капитальные затраты.</w:t>
      </w:r>
    </w:p>
    <w:p w:rsidR="000C0488" w:rsidRPr="007E05B1" w:rsidRDefault="000C0488" w:rsidP="009E0C9C">
      <w:pPr>
        <w:spacing w:line="360" w:lineRule="auto"/>
        <w:ind w:firstLine="709"/>
        <w:jc w:val="both"/>
        <w:rPr>
          <w:sz w:val="28"/>
          <w:szCs w:val="28"/>
        </w:rPr>
      </w:pPr>
      <w:r w:rsidRPr="007E05B1">
        <w:rPr>
          <w:sz w:val="28"/>
          <w:szCs w:val="28"/>
        </w:rPr>
        <w:t>Капитальные затраты:</w:t>
      </w:r>
    </w:p>
    <w:p w:rsidR="000C0488" w:rsidRPr="007E05B1" w:rsidRDefault="007E05B1" w:rsidP="009E0C9C">
      <w:pPr>
        <w:spacing w:line="360" w:lineRule="auto"/>
        <w:jc w:val="center"/>
        <w:rPr>
          <w:sz w:val="28"/>
          <w:szCs w:val="28"/>
        </w:rPr>
      </w:pPr>
      <m:oMath>
        <m:r>
          <w:rPr>
            <w:rFonts w:ascii="Cambria Math" w:hAnsi="Cambria Math"/>
            <w:sz w:val="28"/>
            <w:szCs w:val="28"/>
          </w:rPr>
          <m:t>К=</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пл</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г</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шк</m:t>
                </m:r>
              </m:sub>
            </m:sSub>
          </m:num>
          <m:den>
            <m:r>
              <w:rPr>
                <w:rFonts w:ascii="Cambria Math" w:hAnsi="Cambria Math"/>
                <w:sz w:val="28"/>
                <w:szCs w:val="28"/>
              </w:rPr>
              <m:t>60∙</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д</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пл</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шк</m:t>
                </m:r>
              </m:sub>
            </m:sSub>
          </m:num>
          <m:den>
            <m:r>
              <w:rPr>
                <w:rFonts w:ascii="Cambria Math" w:hAnsi="Cambria Math"/>
                <w:sz w:val="28"/>
                <w:szCs w:val="28"/>
              </w:rPr>
              <m:t>60∙</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д</m:t>
                </m:r>
              </m:sub>
            </m:sSub>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г</m:t>
            </m:r>
          </m:sub>
        </m:sSub>
      </m:oMath>
      <w:r w:rsidR="009E0C9C" w:rsidRPr="007E05B1">
        <w:rPr>
          <w:sz w:val="28"/>
          <w:szCs w:val="28"/>
        </w:rPr>
        <w:t>,</w:t>
      </w:r>
    </w:p>
    <w:p w:rsidR="000C0488" w:rsidRPr="007E05B1" w:rsidRDefault="009E0C9C" w:rsidP="000C0488">
      <w:pPr>
        <w:spacing w:line="360" w:lineRule="auto"/>
        <w:rPr>
          <w:sz w:val="28"/>
          <w:szCs w:val="28"/>
        </w:rPr>
      </w:pPr>
      <w:r w:rsidRPr="007E05B1">
        <w:rPr>
          <w:sz w:val="28"/>
          <w:szCs w:val="28"/>
        </w:rPr>
        <w:t>где</w:t>
      </w:r>
      <w:r w:rsidRPr="007E05B1">
        <w:rPr>
          <w:sz w:val="28"/>
          <w:szCs w:val="28"/>
        </w:rPr>
        <w:tab/>
      </w:r>
      <w:r w:rsidR="000C0488" w:rsidRPr="007E05B1">
        <w:rPr>
          <w:sz w:val="28"/>
          <w:szCs w:val="28"/>
        </w:rPr>
        <w:t xml:space="preserve"> </w:t>
      </w: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о</m:t>
            </m:r>
          </m:sub>
        </m:sSub>
      </m:oMath>
      <w:r w:rsidR="000C0488" w:rsidRPr="007E05B1">
        <w:rPr>
          <w:sz w:val="28"/>
          <w:szCs w:val="28"/>
        </w:rPr>
        <w:t xml:space="preserve"> – стоимость оборудования;</w:t>
      </w:r>
    </w:p>
    <w:p w:rsidR="000C0488" w:rsidRPr="007E05B1" w:rsidRDefault="00D43022" w:rsidP="009E0C9C">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пл</m:t>
            </m:r>
          </m:sub>
        </m:sSub>
      </m:oMath>
      <w:r w:rsidR="000C0488" w:rsidRPr="007E05B1">
        <w:rPr>
          <w:sz w:val="28"/>
          <w:szCs w:val="28"/>
        </w:rPr>
        <w:t xml:space="preserve"> – стоимость производственных площадей.</w:t>
      </w:r>
    </w:p>
    <w:p w:rsidR="000C0488" w:rsidRPr="007E05B1" w:rsidRDefault="000C0488" w:rsidP="00CA5A78">
      <w:pPr>
        <w:spacing w:line="360" w:lineRule="auto"/>
        <w:ind w:firstLine="709"/>
        <w:jc w:val="both"/>
        <w:rPr>
          <w:sz w:val="28"/>
          <w:szCs w:val="28"/>
        </w:rPr>
      </w:pPr>
      <w:r w:rsidRPr="007E05B1">
        <w:rPr>
          <w:sz w:val="28"/>
          <w:szCs w:val="28"/>
        </w:rPr>
        <w:t>Капитальные затраты в базовом технологическом процессе:</w:t>
      </w:r>
    </w:p>
    <w:p w:rsidR="000C0488" w:rsidRPr="007E05B1" w:rsidRDefault="007E05B1" w:rsidP="00CA5A78">
      <w:pPr>
        <w:spacing w:line="360" w:lineRule="auto"/>
        <w:jc w:val="center"/>
        <w:rPr>
          <w:sz w:val="28"/>
          <w:szCs w:val="28"/>
        </w:rPr>
      </w:pPr>
      <m:oMath>
        <m:r>
          <w:rPr>
            <w:rFonts w:ascii="Cambria Math" w:hAnsi="Cambria Math"/>
            <w:sz w:val="28"/>
            <w:szCs w:val="28"/>
          </w:rPr>
          <m:t>К=</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7750000∙2705,35</m:t>
                </m:r>
              </m:num>
              <m:den>
                <m:r>
                  <w:rPr>
                    <w:rFonts w:ascii="Cambria Math" w:hAnsi="Cambria Math"/>
                    <w:sz w:val="28"/>
                    <w:szCs w:val="28"/>
                  </w:rPr>
                  <m:t>60∙2030</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72000∙12∙2705,35</m:t>
                </m:r>
              </m:num>
              <m:den>
                <m:r>
                  <w:rPr>
                    <w:rFonts w:ascii="Cambria Math" w:hAnsi="Cambria Math"/>
                    <w:sz w:val="28"/>
                    <w:szCs w:val="28"/>
                  </w:rPr>
                  <m:t>60∙2030</m:t>
                </m:r>
              </m:den>
            </m:f>
          </m:e>
        </m:d>
        <m:r>
          <w:rPr>
            <w:rFonts w:ascii="Cambria Math" w:hAnsi="Cambria Math"/>
            <w:sz w:val="28"/>
            <w:szCs w:val="28"/>
          </w:rPr>
          <m:t>∙150∙5=143 497 000 руб</m:t>
        </m:r>
      </m:oMath>
      <w:r w:rsidR="00CA5A78" w:rsidRPr="007E05B1">
        <w:rPr>
          <w:sz w:val="28"/>
          <w:szCs w:val="28"/>
        </w:rPr>
        <w:t>.</w:t>
      </w:r>
    </w:p>
    <w:p w:rsidR="000C0488" w:rsidRPr="007E05B1" w:rsidRDefault="000C0488" w:rsidP="00CA5A78">
      <w:pPr>
        <w:spacing w:line="360" w:lineRule="auto"/>
        <w:ind w:firstLine="709"/>
        <w:jc w:val="both"/>
        <w:rPr>
          <w:sz w:val="28"/>
          <w:szCs w:val="28"/>
        </w:rPr>
      </w:pPr>
      <w:r w:rsidRPr="007E05B1">
        <w:rPr>
          <w:sz w:val="28"/>
          <w:szCs w:val="28"/>
        </w:rPr>
        <w:t>Капитальные затраты в новом технологическом процессе:</w:t>
      </w:r>
    </w:p>
    <w:p w:rsidR="000C0488" w:rsidRPr="007E05B1" w:rsidRDefault="007E05B1" w:rsidP="00CA5A78">
      <w:pPr>
        <w:spacing w:line="360" w:lineRule="auto"/>
        <w:jc w:val="center"/>
        <w:rPr>
          <w:sz w:val="28"/>
          <w:szCs w:val="28"/>
        </w:rPr>
      </w:pPr>
      <m:oMath>
        <m:r>
          <w:rPr>
            <w:rFonts w:ascii="Cambria Math" w:hAnsi="Cambria Math"/>
            <w:sz w:val="28"/>
            <w:szCs w:val="28"/>
          </w:rPr>
          <m:t>К=</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40000000∙</m:t>
                </m:r>
                <m:r>
                  <m:rPr>
                    <m:sty m:val="p"/>
                  </m:rPr>
                  <w:rPr>
                    <w:rFonts w:ascii="Cambria Math" w:hAnsi="Cambria Math"/>
                    <w:sz w:val="28"/>
                    <w:szCs w:val="28"/>
                  </w:rPr>
                  <m:t>2168</m:t>
                </m:r>
              </m:num>
              <m:den>
                <m:r>
                  <w:rPr>
                    <w:rFonts w:ascii="Cambria Math" w:hAnsi="Cambria Math"/>
                    <w:sz w:val="28"/>
                    <w:szCs w:val="28"/>
                  </w:rPr>
                  <m:t>60∙4030</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72000∙42∙</m:t>
                </m:r>
                <m:r>
                  <m:rPr>
                    <m:sty m:val="p"/>
                  </m:rPr>
                  <w:rPr>
                    <w:rFonts w:ascii="Cambria Math" w:hAnsi="Cambria Math"/>
                    <w:sz w:val="28"/>
                    <w:szCs w:val="28"/>
                  </w:rPr>
                  <m:t>2168</m:t>
                </m:r>
              </m:num>
              <m:den>
                <m:r>
                  <w:rPr>
                    <w:rFonts w:ascii="Cambria Math" w:hAnsi="Cambria Math"/>
                    <w:sz w:val="28"/>
                    <w:szCs w:val="28"/>
                  </w:rPr>
                  <m:t>60∙4030</m:t>
                </m:r>
              </m:den>
            </m:f>
          </m:e>
        </m:d>
        <m:r>
          <w:rPr>
            <w:rFonts w:ascii="Cambria Math" w:hAnsi="Cambria Math"/>
            <w:sz w:val="28"/>
            <w:szCs w:val="28"/>
          </w:rPr>
          <m:t>∙150∙4=231 454 000 руб</m:t>
        </m:r>
      </m:oMath>
      <w:r w:rsidR="00CA5A78" w:rsidRPr="007E05B1">
        <w:rPr>
          <w:sz w:val="28"/>
          <w:szCs w:val="28"/>
        </w:rPr>
        <w:t>.</w:t>
      </w:r>
    </w:p>
    <w:p w:rsidR="000C0488" w:rsidRPr="007E05B1" w:rsidRDefault="000C0488" w:rsidP="00CA5A78">
      <w:pPr>
        <w:spacing w:line="360" w:lineRule="auto"/>
        <w:ind w:firstLine="709"/>
        <w:jc w:val="both"/>
        <w:rPr>
          <w:sz w:val="28"/>
          <w:szCs w:val="28"/>
        </w:rPr>
      </w:pPr>
      <w:r w:rsidRPr="007E05B1">
        <w:rPr>
          <w:sz w:val="28"/>
          <w:szCs w:val="28"/>
        </w:rPr>
        <w:t xml:space="preserve">Приведенные затраты </w:t>
      </w:r>
      <w:r w:rsidR="006A7BEF" w:rsidRPr="007E05B1">
        <w:rPr>
          <w:sz w:val="28"/>
          <w:szCs w:val="28"/>
        </w:rPr>
        <w:t xml:space="preserve">в </w:t>
      </w:r>
      <w:r w:rsidRPr="007E05B1">
        <w:rPr>
          <w:sz w:val="28"/>
          <w:szCs w:val="28"/>
        </w:rPr>
        <w:t>базовом технологическом процессе:</w:t>
      </w:r>
    </w:p>
    <w:p w:rsidR="000C0488" w:rsidRPr="007E05B1" w:rsidRDefault="00D43022" w:rsidP="00CA5A78">
      <w:pPr>
        <w:tabs>
          <w:tab w:val="left" w:pos="1200"/>
        </w:tabs>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W</m:t>
            </m:r>
          </m:e>
          <m:sub>
            <m:r>
              <w:rPr>
                <w:rFonts w:ascii="Cambria Math" w:hAnsi="Cambria Math"/>
                <w:sz w:val="28"/>
                <w:szCs w:val="28"/>
              </w:rPr>
              <m:t>тп</m:t>
            </m:r>
          </m:sub>
          <m:sup>
            <m:r>
              <w:rPr>
                <w:rFonts w:ascii="Cambria Math" w:hAnsi="Cambria Math"/>
                <w:sz w:val="28"/>
                <w:szCs w:val="28"/>
              </w:rPr>
              <m:t>баз</m:t>
            </m:r>
          </m:sup>
        </m:sSubSup>
        <m:r>
          <w:rPr>
            <w:rFonts w:ascii="Cambria Math" w:hAnsi="Cambria Math"/>
            <w:sz w:val="28"/>
            <w:szCs w:val="28"/>
          </w:rPr>
          <m:t>=702225,895∙150+0,15∙143497000=126 858 434 руб</m:t>
        </m:r>
      </m:oMath>
      <w:r w:rsidR="00CA5A78" w:rsidRPr="007E05B1">
        <w:rPr>
          <w:sz w:val="28"/>
          <w:szCs w:val="28"/>
        </w:rPr>
        <w:t>.</w:t>
      </w:r>
    </w:p>
    <w:p w:rsidR="000C0488" w:rsidRPr="007E05B1" w:rsidRDefault="000C0488" w:rsidP="00CA5A78">
      <w:pPr>
        <w:spacing w:line="360" w:lineRule="auto"/>
        <w:ind w:firstLine="709"/>
        <w:jc w:val="both"/>
        <w:rPr>
          <w:sz w:val="28"/>
          <w:szCs w:val="28"/>
        </w:rPr>
      </w:pPr>
      <w:r w:rsidRPr="007E05B1">
        <w:rPr>
          <w:sz w:val="28"/>
          <w:szCs w:val="28"/>
        </w:rPr>
        <w:t xml:space="preserve">Приведенные затраты в </w:t>
      </w:r>
      <w:r w:rsidR="006A7BEF" w:rsidRPr="007E05B1">
        <w:rPr>
          <w:sz w:val="28"/>
          <w:szCs w:val="28"/>
        </w:rPr>
        <w:t>новом</w:t>
      </w:r>
      <w:r w:rsidRPr="007E05B1">
        <w:rPr>
          <w:sz w:val="28"/>
          <w:szCs w:val="28"/>
        </w:rPr>
        <w:t xml:space="preserve"> технологическом процесс</w:t>
      </w:r>
      <w:r w:rsidR="00C20BD7" w:rsidRPr="007E05B1">
        <w:rPr>
          <w:sz w:val="28"/>
          <w:szCs w:val="28"/>
        </w:rPr>
        <w:t>е</w:t>
      </w:r>
      <w:r w:rsidRPr="007E05B1">
        <w:rPr>
          <w:sz w:val="28"/>
          <w:szCs w:val="28"/>
        </w:rPr>
        <w:t>:</w:t>
      </w:r>
    </w:p>
    <w:p w:rsidR="000C0488" w:rsidRPr="007E05B1" w:rsidRDefault="00D43022" w:rsidP="00CA5A78">
      <w:pPr>
        <w:tabs>
          <w:tab w:val="left" w:pos="1200"/>
        </w:tabs>
        <w:spacing w:line="360" w:lineRule="auto"/>
        <w:jc w:val="center"/>
        <w:rPr>
          <w:sz w:val="28"/>
          <w:szCs w:val="28"/>
        </w:rPr>
      </w:pPr>
      <m:oMath>
        <m:sSubSup>
          <m:sSubSupPr>
            <m:ctrlPr>
              <w:rPr>
                <w:rFonts w:ascii="Cambria Math" w:hAnsi="Cambria Math"/>
                <w:i/>
                <w:sz w:val="28"/>
                <w:szCs w:val="28"/>
              </w:rPr>
            </m:ctrlPr>
          </m:sSubSupPr>
          <m:e>
            <m:r>
              <w:rPr>
                <w:rFonts w:ascii="Cambria Math" w:hAnsi="Cambria Math"/>
                <w:sz w:val="28"/>
                <w:szCs w:val="28"/>
              </w:rPr>
              <m:t>W</m:t>
            </m:r>
          </m:e>
          <m:sub>
            <m:r>
              <w:rPr>
                <w:rFonts w:ascii="Cambria Math" w:hAnsi="Cambria Math"/>
                <w:sz w:val="28"/>
                <w:szCs w:val="28"/>
              </w:rPr>
              <m:t>тп</m:t>
            </m:r>
          </m:sub>
          <m:sup>
            <m:r>
              <w:rPr>
                <w:rFonts w:ascii="Cambria Math" w:hAnsi="Cambria Math"/>
                <w:sz w:val="28"/>
                <w:szCs w:val="28"/>
              </w:rPr>
              <m:t>нов</m:t>
            </m:r>
          </m:sup>
        </m:sSubSup>
        <m:r>
          <w:rPr>
            <w:rFonts w:ascii="Cambria Math" w:hAnsi="Cambria Math"/>
            <w:sz w:val="28"/>
            <w:szCs w:val="28"/>
          </w:rPr>
          <m:t>=597419,5∙150+0,15∙231454000=124 331 025 руб</m:t>
        </m:r>
      </m:oMath>
      <w:r w:rsidR="00CA5A78" w:rsidRPr="007E05B1">
        <w:rPr>
          <w:sz w:val="28"/>
          <w:szCs w:val="28"/>
        </w:rPr>
        <w:t>.</w:t>
      </w:r>
    </w:p>
    <w:p w:rsidR="000C0488" w:rsidRPr="007E05B1" w:rsidRDefault="000C0488" w:rsidP="00CA5A78">
      <w:pPr>
        <w:spacing w:line="360" w:lineRule="auto"/>
        <w:ind w:firstLine="709"/>
        <w:jc w:val="both"/>
        <w:rPr>
          <w:sz w:val="28"/>
          <w:szCs w:val="28"/>
        </w:rPr>
      </w:pPr>
      <w:r w:rsidRPr="007E05B1">
        <w:rPr>
          <w:sz w:val="28"/>
          <w:szCs w:val="28"/>
        </w:rPr>
        <w:t>Годово</w:t>
      </w:r>
      <w:r w:rsidR="00CA5A78" w:rsidRPr="007E05B1">
        <w:rPr>
          <w:sz w:val="28"/>
          <w:szCs w:val="28"/>
        </w:rPr>
        <w:t>й экономический эффект составит:</w:t>
      </w:r>
    </w:p>
    <w:p w:rsidR="000C0488" w:rsidRPr="007E05B1" w:rsidRDefault="00D43022" w:rsidP="00CA5A78">
      <w:pPr>
        <w:tabs>
          <w:tab w:val="left" w:pos="1200"/>
        </w:tabs>
        <w:spacing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rPr>
              <m:t>Э</m:t>
            </m:r>
          </m:e>
          <m:sub>
            <m:r>
              <w:rPr>
                <w:rFonts w:ascii="Cambria Math" w:hAnsi="Cambria Math"/>
                <w:sz w:val="28"/>
                <w:szCs w:val="28"/>
              </w:rPr>
              <m:t>г</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W</m:t>
            </m:r>
          </m:e>
          <m:sub>
            <m:r>
              <w:rPr>
                <w:rFonts w:ascii="Cambria Math" w:hAnsi="Cambria Math"/>
                <w:sz w:val="28"/>
                <w:szCs w:val="28"/>
              </w:rPr>
              <m:t>тп</m:t>
            </m:r>
          </m:sub>
          <m:sup>
            <m:r>
              <w:rPr>
                <w:rFonts w:ascii="Cambria Math" w:hAnsi="Cambria Math"/>
                <w:sz w:val="28"/>
                <w:szCs w:val="28"/>
              </w:rPr>
              <m:t>баз</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W</m:t>
            </m:r>
          </m:e>
          <m:sub>
            <m:r>
              <w:rPr>
                <w:rFonts w:ascii="Cambria Math" w:hAnsi="Cambria Math"/>
                <w:sz w:val="28"/>
                <w:szCs w:val="28"/>
              </w:rPr>
              <m:t>тп</m:t>
            </m:r>
          </m:sub>
          <m:sup>
            <m:r>
              <w:rPr>
                <w:rFonts w:ascii="Cambria Math" w:hAnsi="Cambria Math"/>
                <w:sz w:val="28"/>
                <w:szCs w:val="28"/>
              </w:rPr>
              <m:t>нов</m:t>
            </m:r>
          </m:sup>
        </m:sSubSup>
        <m:r>
          <w:rPr>
            <w:rFonts w:ascii="Cambria Math" w:hAnsi="Cambria Math"/>
            <w:sz w:val="28"/>
            <w:szCs w:val="28"/>
          </w:rPr>
          <m:t>=126858434-124331025=2 527 409 руб</m:t>
        </m:r>
      </m:oMath>
      <w:r w:rsidR="00CA5A78" w:rsidRPr="007E05B1">
        <w:rPr>
          <w:sz w:val="28"/>
          <w:szCs w:val="28"/>
        </w:rPr>
        <w:t>.</w:t>
      </w:r>
    </w:p>
    <w:p w:rsidR="000C0488" w:rsidRPr="007E05B1" w:rsidRDefault="000C0488" w:rsidP="00CA5A78">
      <w:pPr>
        <w:spacing w:line="360" w:lineRule="auto"/>
        <w:ind w:firstLine="709"/>
        <w:jc w:val="both"/>
        <w:rPr>
          <w:sz w:val="28"/>
          <w:szCs w:val="28"/>
        </w:rPr>
      </w:pPr>
      <w:r w:rsidRPr="007E05B1">
        <w:rPr>
          <w:sz w:val="28"/>
          <w:szCs w:val="28"/>
        </w:rPr>
        <w:t xml:space="preserve">Вывод: вариант новой технологии обработки с применением современного высокопроизводительного оборудования с ЧПУ является более предпочтительным и экономически выгодным. </w:t>
      </w:r>
      <w:r w:rsidR="00645C23" w:rsidRPr="007E05B1">
        <w:rPr>
          <w:sz w:val="28"/>
          <w:szCs w:val="28"/>
        </w:rPr>
        <w:t>Н</w:t>
      </w:r>
      <w:r w:rsidRPr="007E05B1">
        <w:rPr>
          <w:sz w:val="28"/>
          <w:szCs w:val="28"/>
        </w:rPr>
        <w:t xml:space="preserve">овая маршрутная технология обработки детали рекомендуется для внедрения в производство, за счет годового экономического эффекта, который составил </w:t>
      </w:r>
      <m:oMath>
        <m:r>
          <w:rPr>
            <w:rFonts w:ascii="Cambria Math" w:hAnsi="Cambria Math"/>
            <w:sz w:val="28"/>
            <w:szCs w:val="28"/>
          </w:rPr>
          <m:t>2 527 409</m:t>
        </m:r>
      </m:oMath>
      <w:r w:rsidRPr="007E05B1">
        <w:rPr>
          <w:sz w:val="28"/>
          <w:szCs w:val="28"/>
        </w:rPr>
        <w:t xml:space="preserve"> рублей.</w:t>
      </w:r>
    </w:p>
    <w:p w:rsidR="00007CEC" w:rsidRPr="007E05B1" w:rsidRDefault="00007CEC">
      <w:pPr>
        <w:rPr>
          <w:bCs/>
          <w:caps/>
          <w:sz w:val="28"/>
          <w:szCs w:val="28"/>
        </w:rPr>
      </w:pPr>
      <w:r w:rsidRPr="007E05B1">
        <w:rPr>
          <w:bCs/>
          <w:caps/>
          <w:sz w:val="28"/>
          <w:szCs w:val="28"/>
        </w:rPr>
        <w:br w:type="page"/>
      </w:r>
    </w:p>
    <w:p w:rsidR="00007CEC" w:rsidRPr="00DD28A9" w:rsidRDefault="00007CEC" w:rsidP="00FE66F6">
      <w:pPr>
        <w:pStyle w:val="10"/>
        <w:spacing w:before="120" w:after="120"/>
        <w:rPr>
          <w:b/>
          <w:bCs/>
        </w:rPr>
      </w:pPr>
      <w:bookmarkStart w:id="50" w:name="_Toc227013764"/>
      <w:r w:rsidRPr="00DD28A9">
        <w:rPr>
          <w:b/>
          <w:bCs/>
          <w:caps/>
        </w:rPr>
        <w:lastRenderedPageBreak/>
        <w:t xml:space="preserve">7 </w:t>
      </w:r>
      <w:r w:rsidRPr="00DD28A9">
        <w:rPr>
          <w:b/>
        </w:rPr>
        <w:t>ПРОМЫШЛЕННАЯ ЭКОЛОГИЯ И БЕЗОПАСНОСТЬ</w:t>
      </w:r>
      <w:bookmarkEnd w:id="50"/>
    </w:p>
    <w:p w:rsidR="004F04AF" w:rsidRPr="00DD28A9" w:rsidRDefault="00007CEC" w:rsidP="00FE66F6">
      <w:pPr>
        <w:pStyle w:val="10"/>
        <w:spacing w:before="120" w:after="120"/>
        <w:ind w:firstLine="709"/>
        <w:jc w:val="both"/>
        <w:rPr>
          <w:b/>
        </w:rPr>
      </w:pPr>
      <w:bookmarkStart w:id="51" w:name="_Toc227013765"/>
      <w:r w:rsidRPr="00DD28A9">
        <w:rPr>
          <w:b/>
        </w:rPr>
        <w:t>7</w:t>
      </w:r>
      <w:r w:rsidR="004F04AF" w:rsidRPr="00DD28A9">
        <w:rPr>
          <w:b/>
        </w:rPr>
        <w:t>.1 Анализ опасных и вредных факторов технологического процесса</w:t>
      </w:r>
      <w:bookmarkEnd w:id="51"/>
    </w:p>
    <w:p w:rsidR="004F04AF" w:rsidRPr="007E05B1" w:rsidRDefault="004F04AF" w:rsidP="003D4835">
      <w:pPr>
        <w:suppressAutoHyphens/>
        <w:spacing w:line="360" w:lineRule="auto"/>
        <w:ind w:firstLine="709"/>
        <w:jc w:val="both"/>
        <w:rPr>
          <w:sz w:val="28"/>
          <w:szCs w:val="28"/>
        </w:rPr>
      </w:pPr>
      <w:r w:rsidRPr="007E05B1">
        <w:rPr>
          <w:sz w:val="28"/>
          <w:szCs w:val="28"/>
        </w:rPr>
        <w:t>Основной задачей производства в области охраны труда является обеспечение безопасности работ, выполняемых обслуживающим персоналом. Вопросы охраны труда должны решаться комплексно с вопросами защиты окружающей среды и при проектировании технологического процесса должны учитываться требования законодательства по охране природы и охране окружающей среды.</w:t>
      </w:r>
    </w:p>
    <w:p w:rsidR="004F04AF" w:rsidRPr="007E05B1" w:rsidRDefault="00007CEC" w:rsidP="003D4835">
      <w:pPr>
        <w:suppressAutoHyphens/>
        <w:spacing w:line="360" w:lineRule="auto"/>
        <w:ind w:firstLine="709"/>
        <w:jc w:val="both"/>
        <w:rPr>
          <w:sz w:val="28"/>
          <w:szCs w:val="28"/>
        </w:rPr>
      </w:pPr>
      <w:r w:rsidRPr="007E05B1">
        <w:rPr>
          <w:sz w:val="28"/>
          <w:szCs w:val="28"/>
        </w:rPr>
        <w:t xml:space="preserve">В новом технологическом процессе </w:t>
      </w:r>
      <w:r w:rsidR="004F04AF" w:rsidRPr="007E05B1">
        <w:rPr>
          <w:sz w:val="28"/>
          <w:szCs w:val="28"/>
        </w:rPr>
        <w:t xml:space="preserve">в основном используется оборудование с ЧПУ. С точки зрения техники безопасности оно не самое совершенное, но при выполнении требований инструкций и норм травматизм можно свести к минимуму. Поэтому рассмотрим </w:t>
      </w:r>
      <w:proofErr w:type="gramStart"/>
      <w:r w:rsidR="004F04AF" w:rsidRPr="007E05B1">
        <w:rPr>
          <w:sz w:val="28"/>
          <w:szCs w:val="28"/>
        </w:rPr>
        <w:t>вопросы</w:t>
      </w:r>
      <w:proofErr w:type="gramEnd"/>
      <w:r w:rsidR="004F04AF" w:rsidRPr="007E05B1">
        <w:rPr>
          <w:sz w:val="28"/>
          <w:szCs w:val="28"/>
        </w:rPr>
        <w:t xml:space="preserve"> связанные с обеспечение безопасной работы на этом оборудовании.</w:t>
      </w:r>
    </w:p>
    <w:p w:rsidR="004F04AF" w:rsidRPr="007E05B1" w:rsidRDefault="00007CEC" w:rsidP="003D4835">
      <w:pPr>
        <w:suppressAutoHyphens/>
        <w:spacing w:line="360" w:lineRule="auto"/>
        <w:ind w:firstLine="709"/>
        <w:jc w:val="both"/>
        <w:rPr>
          <w:sz w:val="28"/>
          <w:szCs w:val="28"/>
        </w:rPr>
      </w:pPr>
      <w:r w:rsidRPr="007E05B1">
        <w:rPr>
          <w:sz w:val="28"/>
          <w:szCs w:val="28"/>
        </w:rPr>
        <w:t>При обработке на станке возникает ряд</w:t>
      </w:r>
      <w:r w:rsidR="004F04AF" w:rsidRPr="007E05B1">
        <w:rPr>
          <w:sz w:val="28"/>
          <w:szCs w:val="28"/>
        </w:rPr>
        <w:t xml:space="preserve"> физических, химических, электрических, психофизиологических и биологических опасных и вредных производственных процессов.</w:t>
      </w:r>
    </w:p>
    <w:p w:rsidR="00007CEC" w:rsidRPr="007E05B1" w:rsidRDefault="00007CEC" w:rsidP="003D4835">
      <w:pPr>
        <w:suppressAutoHyphens/>
        <w:spacing w:line="360" w:lineRule="auto"/>
        <w:ind w:firstLine="709"/>
        <w:jc w:val="both"/>
        <w:rPr>
          <w:sz w:val="28"/>
          <w:szCs w:val="28"/>
        </w:rPr>
      </w:pPr>
      <w:r w:rsidRPr="007E05B1">
        <w:rPr>
          <w:sz w:val="28"/>
          <w:szCs w:val="28"/>
        </w:rPr>
        <w:t>К физическим факторам производственной среды, представляющим опасность, относятся: подвижные элементы технологического оборудования, отходы обработки (стружка), а также повышенная температура поверхностей обрабатываемых изделий и режущего инструмента.</w:t>
      </w:r>
    </w:p>
    <w:p w:rsidR="004F04AF" w:rsidRPr="007E05B1" w:rsidRDefault="004F04AF" w:rsidP="003D4835">
      <w:pPr>
        <w:widowControl w:val="0"/>
        <w:suppressAutoHyphens/>
        <w:spacing w:line="360" w:lineRule="auto"/>
        <w:ind w:firstLine="709"/>
        <w:jc w:val="both"/>
        <w:rPr>
          <w:sz w:val="28"/>
          <w:szCs w:val="28"/>
        </w:rPr>
      </w:pPr>
      <w:r w:rsidRPr="007E05B1">
        <w:rPr>
          <w:sz w:val="28"/>
          <w:szCs w:val="28"/>
        </w:rPr>
        <w:t xml:space="preserve">При обработке </w:t>
      </w:r>
      <w:r w:rsidR="00007CEC" w:rsidRPr="007E05B1">
        <w:rPr>
          <w:sz w:val="28"/>
          <w:szCs w:val="28"/>
        </w:rPr>
        <w:t>корпуса шиберной задвижки</w:t>
      </w:r>
      <w:r w:rsidRPr="007E05B1">
        <w:rPr>
          <w:sz w:val="28"/>
          <w:szCs w:val="28"/>
        </w:rPr>
        <w:t xml:space="preserve">, изготавливаемой из </w:t>
      </w:r>
      <w:r w:rsidR="00007CEC" w:rsidRPr="007E05B1">
        <w:rPr>
          <w:sz w:val="28"/>
          <w:szCs w:val="28"/>
        </w:rPr>
        <w:t>стали 09Г2С</w:t>
      </w:r>
      <w:r w:rsidRPr="007E05B1">
        <w:rPr>
          <w:sz w:val="28"/>
          <w:szCs w:val="28"/>
        </w:rPr>
        <w:t xml:space="preserve">, </w:t>
      </w:r>
      <w:r w:rsidR="00007CEC" w:rsidRPr="007E05B1">
        <w:rPr>
          <w:sz w:val="28"/>
          <w:szCs w:val="28"/>
        </w:rPr>
        <w:t>на металлообрабатывающих станках образуется стружка, которая разлетается в разные стороны. Разлет стружки повышает риск возникновения травм глаз и конечностей</w:t>
      </w:r>
      <w:r w:rsidRPr="007E05B1">
        <w:rPr>
          <w:sz w:val="28"/>
          <w:szCs w:val="28"/>
        </w:rPr>
        <w:t>. Так при токарной обработки от общего числа производственных травм повреждение глаз равно 50%, при фрезеровании - 10%, при шлифовании - 8%.</w:t>
      </w:r>
    </w:p>
    <w:p w:rsidR="00007CEC" w:rsidRPr="007E05B1" w:rsidRDefault="00007CEC" w:rsidP="003D4835">
      <w:pPr>
        <w:suppressAutoHyphens/>
        <w:spacing w:line="360" w:lineRule="auto"/>
        <w:ind w:firstLine="709"/>
        <w:jc w:val="both"/>
        <w:rPr>
          <w:sz w:val="28"/>
          <w:szCs w:val="28"/>
        </w:rPr>
      </w:pPr>
      <w:r w:rsidRPr="007E05B1">
        <w:rPr>
          <w:sz w:val="28"/>
          <w:szCs w:val="28"/>
        </w:rPr>
        <w:t xml:space="preserve">Процесс резания сопряжен с воздействием опасных физических факторов: воздух рабочей зоны насыщается пылью и вредными газами, создается высокий уровень шума и вибрации. Недостаточное освещение, в сочетании с ослепляющей </w:t>
      </w:r>
      <w:r w:rsidRPr="007E05B1">
        <w:rPr>
          <w:sz w:val="28"/>
          <w:szCs w:val="28"/>
        </w:rPr>
        <w:lastRenderedPageBreak/>
        <w:t xml:space="preserve">прямой и отраженной </w:t>
      </w:r>
      <w:proofErr w:type="spellStart"/>
      <w:r w:rsidRPr="007E05B1">
        <w:rPr>
          <w:sz w:val="28"/>
          <w:szCs w:val="28"/>
        </w:rPr>
        <w:t>блесткостью</w:t>
      </w:r>
      <w:proofErr w:type="spellEnd"/>
      <w:r w:rsidRPr="007E05B1">
        <w:rPr>
          <w:sz w:val="28"/>
          <w:szCs w:val="28"/>
        </w:rPr>
        <w:t xml:space="preserve"> и пульсирующим светом, представляет серьезную угрозу для здоровья и безопасности работников.</w:t>
      </w:r>
    </w:p>
    <w:p w:rsidR="004F04AF" w:rsidRPr="007E05B1" w:rsidRDefault="004F04AF" w:rsidP="003D4835">
      <w:pPr>
        <w:suppressAutoHyphens/>
        <w:spacing w:line="360" w:lineRule="auto"/>
        <w:ind w:firstLine="709"/>
        <w:jc w:val="both"/>
        <w:rPr>
          <w:sz w:val="28"/>
          <w:szCs w:val="28"/>
        </w:rPr>
      </w:pPr>
      <w:r w:rsidRPr="007E05B1">
        <w:rPr>
          <w:sz w:val="28"/>
          <w:szCs w:val="28"/>
        </w:rPr>
        <w:t xml:space="preserve">Химические вредные факторы могут возникать, например, </w:t>
      </w:r>
      <w:proofErr w:type="gramStart"/>
      <w:r w:rsidRPr="007E05B1">
        <w:rPr>
          <w:sz w:val="28"/>
          <w:szCs w:val="28"/>
        </w:rPr>
        <w:t>при</w:t>
      </w:r>
      <w:proofErr w:type="gramEnd"/>
      <w:r w:rsidRPr="007E05B1">
        <w:rPr>
          <w:sz w:val="28"/>
          <w:szCs w:val="28"/>
        </w:rPr>
        <w:t xml:space="preserve"> обработки материала режущим тупым инструментом, вследствие чего происходит интенсивное нагревание и пыль, стружка превращается в парообразное и газообразное состояние. Также </w:t>
      </w:r>
      <w:proofErr w:type="gramStart"/>
      <w:r w:rsidRPr="007E05B1">
        <w:rPr>
          <w:sz w:val="28"/>
          <w:szCs w:val="28"/>
        </w:rPr>
        <w:t>при</w:t>
      </w:r>
      <w:proofErr w:type="gramEnd"/>
      <w:r w:rsidRPr="007E05B1">
        <w:rPr>
          <w:sz w:val="28"/>
          <w:szCs w:val="28"/>
        </w:rPr>
        <w:t xml:space="preserve"> </w:t>
      </w:r>
      <w:proofErr w:type="gramStart"/>
      <w:r w:rsidRPr="007E05B1">
        <w:rPr>
          <w:sz w:val="28"/>
          <w:szCs w:val="28"/>
        </w:rPr>
        <w:t>использование</w:t>
      </w:r>
      <w:proofErr w:type="gramEnd"/>
      <w:r w:rsidRPr="007E05B1">
        <w:rPr>
          <w:sz w:val="28"/>
          <w:szCs w:val="28"/>
        </w:rPr>
        <w:t xml:space="preserve"> СОЖ, аэрозоль нефтяных масел, входящих в нее, может вызывать раздражение слизистых оболочек верхних дыхательных путей.</w:t>
      </w:r>
    </w:p>
    <w:p w:rsidR="004F04AF" w:rsidRPr="007E05B1" w:rsidRDefault="004F04AF" w:rsidP="003D4835">
      <w:pPr>
        <w:suppressAutoHyphens/>
        <w:spacing w:line="360" w:lineRule="auto"/>
        <w:ind w:firstLine="709"/>
        <w:jc w:val="both"/>
        <w:rPr>
          <w:sz w:val="28"/>
          <w:szCs w:val="28"/>
        </w:rPr>
      </w:pPr>
      <w:r w:rsidRPr="007E05B1">
        <w:rPr>
          <w:sz w:val="28"/>
          <w:szCs w:val="28"/>
        </w:rPr>
        <w:t xml:space="preserve">К электрическим факторам относится поражение электрическим током, так как оборудование подключено в трехфазовую четырехпроводную сеть с </w:t>
      </w:r>
      <w:proofErr w:type="gramStart"/>
      <w:r w:rsidRPr="007E05B1">
        <w:rPr>
          <w:sz w:val="28"/>
          <w:szCs w:val="28"/>
        </w:rPr>
        <w:t>заземленной</w:t>
      </w:r>
      <w:proofErr w:type="gramEnd"/>
      <w:r w:rsidRPr="007E05B1">
        <w:rPr>
          <w:sz w:val="28"/>
          <w:szCs w:val="28"/>
        </w:rPr>
        <w:t xml:space="preserve"> </w:t>
      </w:r>
      <w:proofErr w:type="spellStart"/>
      <w:r w:rsidRPr="007E05B1">
        <w:rPr>
          <w:sz w:val="28"/>
          <w:szCs w:val="28"/>
        </w:rPr>
        <w:t>нейтралью</w:t>
      </w:r>
      <w:proofErr w:type="spellEnd"/>
      <w:r w:rsidRPr="007E05B1">
        <w:rPr>
          <w:sz w:val="28"/>
          <w:szCs w:val="28"/>
        </w:rPr>
        <w:t xml:space="preserve"> с напряжением 380 В.</w:t>
      </w:r>
    </w:p>
    <w:p w:rsidR="004F04AF" w:rsidRPr="007E05B1" w:rsidRDefault="004F04AF" w:rsidP="003D4835">
      <w:pPr>
        <w:suppressAutoHyphens/>
        <w:spacing w:line="360" w:lineRule="auto"/>
        <w:ind w:firstLine="709"/>
        <w:jc w:val="both"/>
        <w:rPr>
          <w:sz w:val="28"/>
          <w:szCs w:val="28"/>
        </w:rPr>
      </w:pPr>
      <w:r w:rsidRPr="007E05B1">
        <w:rPr>
          <w:sz w:val="28"/>
          <w:szCs w:val="28"/>
        </w:rPr>
        <w:t>К психофизическим факторам относятся физ</w:t>
      </w:r>
      <w:r w:rsidR="00D46F74" w:rsidRPr="007E05B1">
        <w:rPr>
          <w:sz w:val="28"/>
          <w:szCs w:val="28"/>
        </w:rPr>
        <w:t>ические перегрузки, при установке</w:t>
      </w:r>
      <w:r w:rsidRPr="007E05B1">
        <w:rPr>
          <w:sz w:val="28"/>
          <w:szCs w:val="28"/>
        </w:rPr>
        <w:t>, закреплении и съеме детали, перенапряжение зрения, монотонность труда.</w:t>
      </w:r>
    </w:p>
    <w:p w:rsidR="004F04AF" w:rsidRPr="007E05B1" w:rsidRDefault="004F04AF" w:rsidP="003D4835">
      <w:pPr>
        <w:suppressAutoHyphens/>
        <w:spacing w:line="360" w:lineRule="auto"/>
        <w:ind w:firstLine="709"/>
        <w:jc w:val="both"/>
        <w:rPr>
          <w:sz w:val="28"/>
          <w:szCs w:val="28"/>
        </w:rPr>
      </w:pPr>
      <w:r w:rsidRPr="007E05B1">
        <w:rPr>
          <w:sz w:val="28"/>
          <w:szCs w:val="28"/>
        </w:rPr>
        <w:t xml:space="preserve">К биологическим факторам можно отнести болезнетворные микроорганизмы и </w:t>
      </w:r>
      <w:proofErr w:type="gramStart"/>
      <w:r w:rsidRPr="007E05B1">
        <w:rPr>
          <w:sz w:val="28"/>
          <w:szCs w:val="28"/>
        </w:rPr>
        <w:t>бактерии</w:t>
      </w:r>
      <w:proofErr w:type="gramEnd"/>
      <w:r w:rsidRPr="007E05B1">
        <w:rPr>
          <w:sz w:val="28"/>
          <w:szCs w:val="28"/>
        </w:rPr>
        <w:t xml:space="preserve"> проявляющиеся при работе с СОЖ.</w:t>
      </w:r>
    </w:p>
    <w:p w:rsidR="004F04AF" w:rsidRPr="00DD28A9" w:rsidRDefault="00FE5174" w:rsidP="00244756">
      <w:pPr>
        <w:pStyle w:val="10"/>
        <w:spacing w:before="120" w:after="120"/>
        <w:ind w:firstLine="709"/>
        <w:jc w:val="both"/>
        <w:rPr>
          <w:b/>
        </w:rPr>
      </w:pPr>
      <w:bookmarkStart w:id="52" w:name="_Toc6646885"/>
      <w:bookmarkStart w:id="53" w:name="_Toc6646942"/>
      <w:bookmarkStart w:id="54" w:name="_Toc6651166"/>
      <w:bookmarkStart w:id="55" w:name="_Toc6651224"/>
      <w:bookmarkStart w:id="56" w:name="_Toc227013766"/>
      <w:r w:rsidRPr="00DD28A9">
        <w:rPr>
          <w:b/>
        </w:rPr>
        <w:t>7</w:t>
      </w:r>
      <w:r w:rsidR="00234272" w:rsidRPr="00DD28A9">
        <w:rPr>
          <w:b/>
        </w:rPr>
        <w:t>.2</w:t>
      </w:r>
      <w:r w:rsidR="004F04AF" w:rsidRPr="00DD28A9">
        <w:rPr>
          <w:b/>
        </w:rPr>
        <w:t xml:space="preserve"> Обеспечение безопасности при работе станков с ЧПУ</w:t>
      </w:r>
      <w:bookmarkEnd w:id="52"/>
      <w:bookmarkEnd w:id="53"/>
      <w:bookmarkEnd w:id="54"/>
      <w:bookmarkEnd w:id="55"/>
      <w:bookmarkEnd w:id="56"/>
    </w:p>
    <w:p w:rsidR="00617165" w:rsidRPr="007E05B1" w:rsidRDefault="00617165" w:rsidP="00617165">
      <w:pPr>
        <w:suppressAutoHyphens/>
        <w:spacing w:line="360" w:lineRule="auto"/>
        <w:ind w:firstLine="709"/>
        <w:jc w:val="both"/>
        <w:rPr>
          <w:sz w:val="28"/>
          <w:szCs w:val="28"/>
        </w:rPr>
      </w:pPr>
      <w:r w:rsidRPr="007E05B1">
        <w:rPr>
          <w:sz w:val="28"/>
          <w:szCs w:val="28"/>
        </w:rPr>
        <w:t>Размещение станков с ЧПУ в производственных помещениях должно строго соответствовать требованиям технологического проектирования механических и сборочных цехов машиностроительных предприятий. Их установка предусматривает монтаж на фундамент с последующей точной выверкой и надёжным креплением.</w:t>
      </w:r>
    </w:p>
    <w:p w:rsidR="00617165" w:rsidRPr="007E05B1" w:rsidRDefault="00617165" w:rsidP="00617165">
      <w:pPr>
        <w:suppressAutoHyphens/>
        <w:spacing w:line="360" w:lineRule="auto"/>
        <w:ind w:firstLine="709"/>
        <w:jc w:val="both"/>
        <w:rPr>
          <w:sz w:val="28"/>
          <w:szCs w:val="28"/>
        </w:rPr>
      </w:pPr>
      <w:r w:rsidRPr="007E05B1">
        <w:rPr>
          <w:sz w:val="28"/>
          <w:szCs w:val="28"/>
        </w:rPr>
        <w:t>Для обеспечения безопасности труда, всё используемое оборудование должно быть в идеальном техническом состоянии. Защитные ограждения и устройства должны применяться везде, где существует потенциальный риск. Рабочий обязан отключать станок перед тем, как покинуть его</w:t>
      </w:r>
    </w:p>
    <w:p w:rsidR="004F04AF" w:rsidRPr="007E05B1" w:rsidRDefault="004F04AF" w:rsidP="00617165">
      <w:pPr>
        <w:suppressAutoHyphens/>
        <w:spacing w:line="360" w:lineRule="auto"/>
        <w:ind w:firstLine="709"/>
        <w:jc w:val="both"/>
        <w:rPr>
          <w:sz w:val="28"/>
          <w:szCs w:val="28"/>
        </w:rPr>
      </w:pPr>
      <w:r w:rsidRPr="007E05B1">
        <w:rPr>
          <w:sz w:val="28"/>
          <w:szCs w:val="28"/>
        </w:rPr>
        <w:t xml:space="preserve">Станки, работающие с масленым охлаждением </w:t>
      </w:r>
      <w:proofErr w:type="gramStart"/>
      <w:r w:rsidRPr="007E05B1">
        <w:rPr>
          <w:sz w:val="28"/>
          <w:szCs w:val="28"/>
        </w:rPr>
        <w:t>при</w:t>
      </w:r>
      <w:proofErr w:type="gramEnd"/>
      <w:r w:rsidRPr="007E05B1">
        <w:rPr>
          <w:sz w:val="28"/>
          <w:szCs w:val="28"/>
        </w:rPr>
        <w:t xml:space="preserve"> наличие обильного выделения паров должны быть оборудованы вытяжкой вентиляцией.</w:t>
      </w:r>
    </w:p>
    <w:p w:rsidR="00617165" w:rsidRPr="007E05B1" w:rsidRDefault="00617165" w:rsidP="00617165">
      <w:pPr>
        <w:suppressAutoHyphens/>
        <w:spacing w:line="360" w:lineRule="auto"/>
        <w:ind w:firstLine="709"/>
        <w:jc w:val="both"/>
        <w:rPr>
          <w:sz w:val="28"/>
          <w:szCs w:val="28"/>
        </w:rPr>
      </w:pPr>
      <w:r w:rsidRPr="007E05B1">
        <w:rPr>
          <w:sz w:val="28"/>
          <w:szCs w:val="28"/>
        </w:rPr>
        <w:lastRenderedPageBreak/>
        <w:t>Каждый станок, задействованный в производственном процессе на данном участке, обязан быть оснащен собственным приводом. Расположение элементов управления станком должно обеспечивать оператору возможность оперативного и беспрепятственного доступа к ним в любой момент времени.</w:t>
      </w:r>
    </w:p>
    <w:p w:rsidR="00617165" w:rsidRPr="007E05B1" w:rsidRDefault="00617165" w:rsidP="00617165">
      <w:pPr>
        <w:suppressAutoHyphens/>
        <w:spacing w:line="360" w:lineRule="auto"/>
        <w:ind w:firstLine="709"/>
        <w:jc w:val="both"/>
        <w:rPr>
          <w:sz w:val="28"/>
          <w:szCs w:val="28"/>
        </w:rPr>
      </w:pPr>
      <w:r w:rsidRPr="007E05B1">
        <w:rPr>
          <w:sz w:val="28"/>
          <w:szCs w:val="28"/>
        </w:rPr>
        <w:t>Для обеспечения безопасной и контролируемой работы станка, его подвижные механические узлы должны быть оснащены автоматическими ограничителями, предназначенными для своевременного прекращения их движения</w:t>
      </w:r>
      <w:r w:rsidR="003A4CCB" w:rsidRPr="007E05B1">
        <w:rPr>
          <w:sz w:val="28"/>
          <w:szCs w:val="28"/>
        </w:rPr>
        <w:t>.</w:t>
      </w:r>
    </w:p>
    <w:p w:rsidR="004F04AF" w:rsidRPr="007E05B1" w:rsidRDefault="004F04AF" w:rsidP="00617165">
      <w:pPr>
        <w:suppressAutoHyphens/>
        <w:spacing w:line="360" w:lineRule="auto"/>
        <w:ind w:firstLine="709"/>
        <w:jc w:val="both"/>
        <w:rPr>
          <w:sz w:val="28"/>
          <w:szCs w:val="28"/>
        </w:rPr>
      </w:pPr>
      <w:r w:rsidRPr="007E05B1">
        <w:rPr>
          <w:sz w:val="28"/>
          <w:szCs w:val="28"/>
        </w:rPr>
        <w:t>Применяемые на станках приспособления для закрепления деталей должны обеспечивать надежное крепление.</w:t>
      </w:r>
    </w:p>
    <w:p w:rsidR="00617165" w:rsidRPr="007E05B1" w:rsidRDefault="00617165" w:rsidP="00617165">
      <w:pPr>
        <w:suppressAutoHyphens/>
        <w:spacing w:line="360" w:lineRule="auto"/>
        <w:ind w:firstLine="709"/>
        <w:jc w:val="both"/>
        <w:rPr>
          <w:sz w:val="28"/>
          <w:szCs w:val="28"/>
        </w:rPr>
      </w:pPr>
      <w:r w:rsidRPr="007E05B1">
        <w:rPr>
          <w:sz w:val="28"/>
          <w:szCs w:val="28"/>
        </w:rPr>
        <w:t>В случае использования пневматических или гидравлических систем для фиксации деталей в технологической оснастке, крайне важно оснастить их блокирующими механизмами. Эти механизмы призваны гарантировать, что обрабатываемые детали останутся надежно закрепленными даже в случае внезапного прекращения подачи воздуха или гидравлической жидкости. Кроме того, расположение органов управления пневматическими приспособлениями должно быть спроектировано таким образом, чтобы исключить любую возможность их непреднамеренного включения или выключения.</w:t>
      </w:r>
    </w:p>
    <w:p w:rsidR="004F04AF" w:rsidRPr="007E05B1" w:rsidRDefault="004F04AF" w:rsidP="00617165">
      <w:pPr>
        <w:suppressAutoHyphens/>
        <w:spacing w:line="360" w:lineRule="auto"/>
        <w:ind w:firstLine="709"/>
        <w:jc w:val="both"/>
        <w:rPr>
          <w:sz w:val="28"/>
          <w:szCs w:val="28"/>
        </w:rPr>
      </w:pPr>
      <w:r w:rsidRPr="007E05B1">
        <w:rPr>
          <w:sz w:val="28"/>
          <w:szCs w:val="28"/>
        </w:rPr>
        <w:t xml:space="preserve">Установка и снятие со станков деталей, приспособлений и инструмента весом более 16 кг должно </w:t>
      </w:r>
      <w:proofErr w:type="gramStart"/>
      <w:r w:rsidRPr="007E05B1">
        <w:rPr>
          <w:sz w:val="28"/>
          <w:szCs w:val="28"/>
        </w:rPr>
        <w:t>производится</w:t>
      </w:r>
      <w:proofErr w:type="gramEnd"/>
      <w:r w:rsidRPr="007E05B1">
        <w:rPr>
          <w:sz w:val="28"/>
          <w:szCs w:val="28"/>
        </w:rPr>
        <w:t xml:space="preserve"> с помощью подъемных механизмов.</w:t>
      </w:r>
    </w:p>
    <w:p w:rsidR="00617165" w:rsidRPr="007E05B1" w:rsidRDefault="00617165" w:rsidP="00FE5174">
      <w:pPr>
        <w:widowControl w:val="0"/>
        <w:suppressAutoHyphens/>
        <w:spacing w:line="360" w:lineRule="auto"/>
        <w:ind w:firstLine="709"/>
        <w:jc w:val="both"/>
        <w:rPr>
          <w:sz w:val="28"/>
          <w:szCs w:val="28"/>
        </w:rPr>
      </w:pPr>
      <w:bookmarkStart w:id="57" w:name="_Toc6646886"/>
      <w:bookmarkStart w:id="58" w:name="_Toc6646943"/>
      <w:bookmarkStart w:id="59" w:name="_Toc6651167"/>
      <w:bookmarkStart w:id="60" w:name="_Toc6651225"/>
      <w:r w:rsidRPr="007E05B1">
        <w:rPr>
          <w:sz w:val="28"/>
          <w:szCs w:val="28"/>
        </w:rPr>
        <w:t>Для обеспечения электробезопасности все устройства, использующие электрическую энергию, требуют обязательного заземления. Электротехнические узлы и токоведущие соединения должны быть надежно изолированы и заключены в корпус станка или в специально предназначенные для этого закрытые шкафы. Наружные электрические цепи станков должны быть защищены от внешних механических и химических воздействий, а также от увлажнения, предотвращая тем самым повреждение изоляционного слоя.</w:t>
      </w:r>
    </w:p>
    <w:p w:rsidR="004F04AF" w:rsidRPr="00DD28A9" w:rsidRDefault="00FE5174" w:rsidP="00CD4857">
      <w:pPr>
        <w:pStyle w:val="10"/>
        <w:spacing w:before="120" w:after="120"/>
        <w:ind w:firstLine="709"/>
        <w:jc w:val="both"/>
        <w:rPr>
          <w:b/>
        </w:rPr>
      </w:pPr>
      <w:bookmarkStart w:id="61" w:name="_Toc6646887"/>
      <w:bookmarkStart w:id="62" w:name="_Toc6646944"/>
      <w:bookmarkStart w:id="63" w:name="_Toc6651168"/>
      <w:bookmarkStart w:id="64" w:name="_Toc6651226"/>
      <w:bookmarkStart w:id="65" w:name="_Toc227013767"/>
      <w:bookmarkEnd w:id="57"/>
      <w:bookmarkEnd w:id="58"/>
      <w:bookmarkEnd w:id="59"/>
      <w:bookmarkEnd w:id="60"/>
      <w:r w:rsidRPr="00DD28A9">
        <w:rPr>
          <w:b/>
        </w:rPr>
        <w:t>7.3</w:t>
      </w:r>
      <w:r w:rsidR="004F04AF" w:rsidRPr="00DD28A9">
        <w:rPr>
          <w:b/>
        </w:rPr>
        <w:t xml:space="preserve"> Расчет защитного заземления</w:t>
      </w:r>
      <w:bookmarkEnd w:id="61"/>
      <w:bookmarkEnd w:id="62"/>
      <w:bookmarkEnd w:id="63"/>
      <w:bookmarkEnd w:id="64"/>
      <w:bookmarkEnd w:id="65"/>
    </w:p>
    <w:p w:rsidR="00FE5174" w:rsidRPr="007E05B1" w:rsidRDefault="00FE5174" w:rsidP="00FE5174">
      <w:pPr>
        <w:widowControl w:val="0"/>
        <w:suppressAutoHyphens/>
        <w:spacing w:line="360" w:lineRule="auto"/>
        <w:ind w:firstLine="709"/>
        <w:jc w:val="both"/>
        <w:rPr>
          <w:sz w:val="28"/>
          <w:szCs w:val="28"/>
        </w:rPr>
      </w:pPr>
      <w:bookmarkStart w:id="66" w:name="_Toc6646889"/>
      <w:bookmarkStart w:id="67" w:name="_Toc6646946"/>
      <w:bookmarkStart w:id="68" w:name="_Toc6651170"/>
      <w:bookmarkStart w:id="69" w:name="_Toc6651228"/>
      <w:r w:rsidRPr="007E05B1">
        <w:rPr>
          <w:sz w:val="28"/>
          <w:szCs w:val="28"/>
        </w:rPr>
        <w:t>Защитное заземление - это преднаме</w:t>
      </w:r>
      <w:r w:rsidR="003A4CCB" w:rsidRPr="007E05B1">
        <w:rPr>
          <w:sz w:val="28"/>
          <w:szCs w:val="28"/>
        </w:rPr>
        <w:t>ренное электрическое соединение</w:t>
      </w:r>
      <w:r w:rsidRPr="007E05B1">
        <w:rPr>
          <w:sz w:val="28"/>
          <w:szCs w:val="28"/>
        </w:rPr>
        <w:t xml:space="preserve"> с </w:t>
      </w:r>
      <w:r w:rsidRPr="007E05B1">
        <w:rPr>
          <w:sz w:val="28"/>
          <w:szCs w:val="28"/>
        </w:rPr>
        <w:lastRenderedPageBreak/>
        <w:t xml:space="preserve">землёй или её эквивалентом металлических нетоковедущих частей электротехнического и технологического оборудования, которые могут оказаться под напряжением вследствие замыкания на корпус и по другим причинам (интенсивное влияние соседних токоведущих частей, разряд молнии и т.п.) Защитное заземление следует отличать от рабочего заземления и заземления для защиты от поражения объекта молнией. </w:t>
      </w:r>
    </w:p>
    <w:p w:rsidR="00FE5174" w:rsidRPr="007E05B1" w:rsidRDefault="00FE5174" w:rsidP="00FE5174">
      <w:pPr>
        <w:widowControl w:val="0"/>
        <w:suppressAutoHyphens/>
        <w:spacing w:line="360" w:lineRule="auto"/>
        <w:ind w:firstLine="709"/>
        <w:jc w:val="both"/>
        <w:rPr>
          <w:sz w:val="28"/>
          <w:szCs w:val="28"/>
        </w:rPr>
      </w:pPr>
      <w:proofErr w:type="gramStart"/>
      <w:r w:rsidRPr="007E05B1">
        <w:rPr>
          <w:sz w:val="28"/>
          <w:szCs w:val="28"/>
        </w:rPr>
        <w:t>Назначение защитного заземления – устранение опасности поражения током в случае прикосновения к нетоковедущим металлическим частям технологического оборудования, оказавшимися под напряжением.</w:t>
      </w:r>
      <w:proofErr w:type="gramEnd"/>
    </w:p>
    <w:p w:rsidR="00FE5174" w:rsidRPr="007E05B1" w:rsidRDefault="00FE5174" w:rsidP="00FE5174">
      <w:pPr>
        <w:widowControl w:val="0"/>
        <w:suppressAutoHyphens/>
        <w:spacing w:line="360" w:lineRule="auto"/>
        <w:ind w:firstLine="709"/>
        <w:jc w:val="both"/>
        <w:rPr>
          <w:sz w:val="28"/>
          <w:szCs w:val="28"/>
        </w:rPr>
      </w:pPr>
      <w:r w:rsidRPr="007E05B1">
        <w:rPr>
          <w:sz w:val="28"/>
          <w:szCs w:val="28"/>
        </w:rPr>
        <w:t>Выполним расчет заземляющего контура.</w:t>
      </w:r>
    </w:p>
    <w:p w:rsidR="00FE5174" w:rsidRPr="007E05B1" w:rsidRDefault="00FE5174" w:rsidP="00FE5174">
      <w:pPr>
        <w:widowControl w:val="0"/>
        <w:suppressAutoHyphens/>
        <w:spacing w:line="360" w:lineRule="auto"/>
        <w:ind w:firstLine="709"/>
        <w:jc w:val="both"/>
        <w:rPr>
          <w:sz w:val="28"/>
          <w:szCs w:val="28"/>
        </w:rPr>
      </w:pPr>
      <w:r w:rsidRPr="007E05B1">
        <w:rPr>
          <w:sz w:val="28"/>
          <w:szCs w:val="28"/>
        </w:rPr>
        <w:t>Сопротивление стержневого одиночного стержневого заземлителя круглого сечения (трубчатого) в земле:</w:t>
      </w:r>
    </w:p>
    <w:p w:rsidR="00FE5174" w:rsidRPr="007E05B1" w:rsidRDefault="00D43022" w:rsidP="00FE5174">
      <w:pPr>
        <w:spacing w:line="360" w:lineRule="auto"/>
        <w:ind w:firstLine="902"/>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св</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ρ⋅</m:t>
              </m:r>
              <m:sSub>
                <m:sSubPr>
                  <m:ctrlPr>
                    <w:rPr>
                      <w:rFonts w:ascii="Cambria Math" w:hAnsi="Cambria Math"/>
                      <w:i/>
                      <w:sz w:val="28"/>
                      <w:szCs w:val="28"/>
                    </w:rPr>
                  </m:ctrlPr>
                </m:sSubPr>
                <m:e>
                  <m:r>
                    <w:rPr>
                      <w:rFonts w:ascii="Cambria Math" w:hAnsi="Cambria Math"/>
                      <w:sz w:val="28"/>
                      <w:szCs w:val="28"/>
                    </w:rPr>
                    <m:t>ψ</m:t>
                  </m:r>
                </m:e>
                <m:sub>
                  <m:r>
                    <w:rPr>
                      <w:rFonts w:ascii="Cambria Math" w:hAnsi="Cambria Math"/>
                      <w:sz w:val="28"/>
                      <w:szCs w:val="28"/>
                    </w:rPr>
                    <m:t>в</m:t>
                  </m:r>
                </m:sub>
              </m:sSub>
            </m:num>
            <m:den>
              <m:r>
                <w:rPr>
                  <w:rFonts w:ascii="Cambria Math" w:hAnsi="Cambria Math"/>
                  <w:sz w:val="28"/>
                  <w:szCs w:val="28"/>
                </w:rPr>
                <m:t>2π⋅</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c</m:t>
                  </m:r>
                </m:sub>
              </m:sSub>
            </m:den>
          </m:f>
          <m:d>
            <m:dPr>
              <m:ctrlPr>
                <w:rPr>
                  <w:rFonts w:ascii="Cambria Math" w:hAnsi="Cambria Math"/>
                  <w:i/>
                  <w:sz w:val="28"/>
                  <w:szCs w:val="28"/>
                </w:rPr>
              </m:ctrlPr>
            </m:dPr>
            <m:e>
              <m:func>
                <m:funcPr>
                  <m:ctrlPr>
                    <w:rPr>
                      <w:rFonts w:ascii="Cambria Math" w:hAnsi="Cambria Math"/>
                      <w:i/>
                      <w:sz w:val="28"/>
                      <w:szCs w:val="28"/>
                    </w:rPr>
                  </m:ctrlPr>
                </m:funcPr>
                <m:fName>
                  <m: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c</m:t>
                          </m:r>
                        </m:sub>
                      </m:sSub>
                    </m:num>
                    <m:den>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c</m:t>
                          </m:r>
                        </m:sub>
                      </m:sSub>
                    </m:den>
                  </m:f>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func>
                <m:funcPr>
                  <m:ctrlPr>
                    <w:rPr>
                      <w:rFonts w:ascii="Cambria Math" w:hAnsi="Cambria Math"/>
                      <w:i/>
                      <w:sz w:val="28"/>
                      <w:szCs w:val="28"/>
                    </w:rPr>
                  </m:ctrlPr>
                </m:funcPr>
                <m:fName>
                  <m: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4</m:t>
                      </m:r>
                      <m:r>
                        <w:rPr>
                          <w:rFonts w:ascii="Cambria Math" w:hAnsi="Cambria Math"/>
                          <w:sz w:val="28"/>
                          <w:szCs w:val="28"/>
                        </w:rPr>
                        <m:t>h'+</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c</m:t>
                          </m:r>
                        </m:sub>
                      </m:sSub>
                    </m:num>
                    <m:den>
                      <m:r>
                        <w:rPr>
                          <w:rFonts w:ascii="Cambria Math" w:hAnsi="Cambria Math"/>
                          <w:sz w:val="28"/>
                          <w:szCs w:val="28"/>
                        </w:rPr>
                        <m:t>4</m:t>
                      </m:r>
                      <m:r>
                        <w:rPr>
                          <w:rFonts w:ascii="Cambria Math" w:hAnsi="Cambria Math"/>
                          <w:sz w:val="28"/>
                          <w:szCs w:val="28"/>
                        </w:rPr>
                        <m:t>h'-</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c</m:t>
                          </m:r>
                        </m:sub>
                      </m:sSub>
                    </m:den>
                  </m:f>
                </m:e>
              </m:func>
            </m:e>
          </m:d>
          <m:r>
            <w:rPr>
              <w:rFonts w:ascii="Cambria Math" w:hAnsi="Cambria Math"/>
              <w:sz w:val="28"/>
              <w:szCs w:val="28"/>
            </w:rPr>
            <m:t xml:space="preserve">  , Ом ,</m:t>
          </m:r>
        </m:oMath>
      </m:oMathPara>
    </w:p>
    <w:p w:rsidR="00FE5174" w:rsidRPr="007E05B1" w:rsidRDefault="00FE5174" w:rsidP="00FE5174">
      <w:pPr>
        <w:widowControl w:val="0"/>
        <w:suppressAutoHyphens/>
        <w:spacing w:line="360" w:lineRule="auto"/>
        <w:jc w:val="both"/>
        <w:rPr>
          <w:sz w:val="28"/>
          <w:szCs w:val="28"/>
        </w:rPr>
      </w:pPr>
      <w:r w:rsidRPr="007E05B1">
        <w:rPr>
          <w:sz w:val="28"/>
          <w:szCs w:val="28"/>
        </w:rPr>
        <w:t>где</w:t>
      </w:r>
      <w:r w:rsidR="003A4CCB" w:rsidRPr="007E05B1">
        <w:rPr>
          <w:sz w:val="28"/>
          <w:szCs w:val="28"/>
        </w:rPr>
        <w:t xml:space="preserve"> </w:t>
      </w:r>
      <w:r w:rsidRPr="007E05B1">
        <w:rPr>
          <w:sz w:val="28"/>
          <w:szCs w:val="28"/>
        </w:rPr>
        <w:t xml:space="preserve">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св</m:t>
            </m:r>
          </m:sub>
        </m:sSub>
      </m:oMath>
      <w:r w:rsidRPr="007E05B1">
        <w:rPr>
          <w:sz w:val="28"/>
          <w:szCs w:val="28"/>
        </w:rPr>
        <w:t xml:space="preserve"> – сопротивление стержневого одиночного вертикального заземлителя,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св</m:t>
            </m:r>
          </m:sub>
        </m:sSub>
      </m:oMath>
      <w:r w:rsidRPr="007E05B1">
        <w:rPr>
          <w:sz w:val="28"/>
          <w:szCs w:val="28"/>
        </w:rPr>
        <w:t>=100 Ом;</w:t>
      </w:r>
    </w:p>
    <w:p w:rsidR="00FE5174" w:rsidRPr="007E05B1" w:rsidRDefault="007E05B1" w:rsidP="00FE5174">
      <w:pPr>
        <w:widowControl w:val="0"/>
        <w:suppressAutoHyphens/>
        <w:spacing w:line="360" w:lineRule="auto"/>
        <w:ind w:firstLine="709"/>
        <w:jc w:val="both"/>
        <w:rPr>
          <w:sz w:val="28"/>
          <w:szCs w:val="28"/>
        </w:rPr>
      </w:pPr>
      <m:oMath>
        <m:r>
          <m:rPr>
            <m:sty m:val="p"/>
          </m:rPr>
          <w:rPr>
            <w:rFonts w:ascii="Cambria Math" w:hAnsi="Cambria Math"/>
            <w:sz w:val="28"/>
            <w:szCs w:val="28"/>
          </w:rPr>
          <m:t>ρ</m:t>
        </m:r>
      </m:oMath>
      <w:r w:rsidR="00FE5174" w:rsidRPr="007E05B1">
        <w:rPr>
          <w:sz w:val="28"/>
          <w:szCs w:val="28"/>
        </w:rPr>
        <w:t xml:space="preserve"> -удельное сопротивление грунта, </w:t>
      </w:r>
      <m:oMath>
        <m:r>
          <m:rPr>
            <m:sty m:val="p"/>
          </m:rPr>
          <w:rPr>
            <w:rFonts w:ascii="Cambria Math" w:hAnsi="Cambria Math"/>
            <w:sz w:val="28"/>
            <w:szCs w:val="28"/>
          </w:rPr>
          <m:t>ρ</m:t>
        </m:r>
      </m:oMath>
      <w:r w:rsidR="009E6AF8" w:rsidRPr="007E05B1">
        <w:rPr>
          <w:sz w:val="28"/>
          <w:szCs w:val="28"/>
        </w:rPr>
        <w:t xml:space="preserve"> =100 </w:t>
      </w:r>
      <m:oMath>
        <m:r>
          <w:rPr>
            <w:rFonts w:ascii="Cambria Math" w:hAnsi="Cambria Math"/>
            <w:sz w:val="28"/>
            <w:szCs w:val="28"/>
          </w:rPr>
          <m:t>Ом∙</m:t>
        </m:r>
        <w:proofErr w:type="gramStart"/>
        <m:r>
          <w:rPr>
            <w:rFonts w:ascii="Cambria Math" w:hAnsi="Cambria Math"/>
            <w:sz w:val="28"/>
            <w:szCs w:val="28"/>
          </w:rPr>
          <m:t>м</m:t>
        </m:r>
      </m:oMath>
      <w:proofErr w:type="gramEnd"/>
      <w:r w:rsidR="00FE5174" w:rsidRPr="007E05B1">
        <w:rPr>
          <w:sz w:val="28"/>
          <w:szCs w:val="28"/>
        </w:rPr>
        <w:t>;</w:t>
      </w:r>
    </w:p>
    <w:p w:rsidR="00FE5174" w:rsidRPr="007E05B1" w:rsidRDefault="00D43022" w:rsidP="00FE5174">
      <w:pPr>
        <w:widowControl w:val="0"/>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ψ</m:t>
            </m:r>
          </m:e>
          <m:sub>
            <m:r>
              <m:rPr>
                <m:sty m:val="p"/>
              </m:rPr>
              <w:rPr>
                <w:rFonts w:ascii="Cambria Math" w:hAnsi="Cambria Math"/>
                <w:sz w:val="28"/>
                <w:szCs w:val="28"/>
              </w:rPr>
              <m:t>в</m:t>
            </m:r>
          </m:sub>
        </m:sSub>
      </m:oMath>
      <w:r w:rsidR="00FE5174" w:rsidRPr="007E05B1">
        <w:rPr>
          <w:sz w:val="28"/>
          <w:szCs w:val="28"/>
        </w:rPr>
        <w:t xml:space="preserve">-коэффициент сезонности для </w:t>
      </w:r>
      <w:proofErr w:type="gramStart"/>
      <w:r w:rsidR="00FE5174" w:rsidRPr="007E05B1">
        <w:rPr>
          <w:sz w:val="28"/>
          <w:szCs w:val="28"/>
        </w:rPr>
        <w:t>вертикальных</w:t>
      </w:r>
      <w:proofErr w:type="gramEnd"/>
      <w:r w:rsidR="00FE5174" w:rsidRPr="007E05B1">
        <w:rPr>
          <w:sz w:val="28"/>
          <w:szCs w:val="28"/>
        </w:rPr>
        <w:t xml:space="preserve"> заземлителей,  </w:t>
      </w:r>
      <m:oMath>
        <m:sSub>
          <m:sSubPr>
            <m:ctrlPr>
              <w:rPr>
                <w:rFonts w:ascii="Cambria Math" w:hAnsi="Cambria Math"/>
                <w:sz w:val="28"/>
                <w:szCs w:val="28"/>
              </w:rPr>
            </m:ctrlPr>
          </m:sSubPr>
          <m:e>
            <m:r>
              <m:rPr>
                <m:sty m:val="p"/>
              </m:rPr>
              <w:rPr>
                <w:rFonts w:ascii="Cambria Math" w:hAnsi="Cambria Math"/>
                <w:sz w:val="28"/>
                <w:szCs w:val="28"/>
              </w:rPr>
              <m:t>ψ</m:t>
            </m:r>
          </m:e>
          <m:sub>
            <m:r>
              <m:rPr>
                <m:sty m:val="p"/>
              </m:rPr>
              <w:rPr>
                <w:rFonts w:ascii="Cambria Math" w:hAnsi="Cambria Math"/>
                <w:sz w:val="28"/>
                <w:szCs w:val="28"/>
              </w:rPr>
              <m:t>в</m:t>
            </m:r>
          </m:sub>
        </m:sSub>
      </m:oMath>
      <w:r w:rsidR="00FE5174" w:rsidRPr="007E05B1">
        <w:rPr>
          <w:sz w:val="28"/>
          <w:szCs w:val="28"/>
        </w:rPr>
        <w:t>=1,5;</w:t>
      </w:r>
    </w:p>
    <w:p w:rsidR="00FE5174" w:rsidRPr="007E05B1" w:rsidRDefault="00D43022" w:rsidP="00FE5174">
      <w:pPr>
        <w:widowControl w:val="0"/>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l</m:t>
            </m:r>
          </m:e>
          <m:sub>
            <m:r>
              <m:rPr>
                <m:sty m:val="p"/>
              </m:rPr>
              <w:rPr>
                <w:rFonts w:ascii="Cambria Math" w:hAnsi="Cambria Math"/>
                <w:sz w:val="28"/>
                <w:szCs w:val="28"/>
              </w:rPr>
              <m:t>c</m:t>
            </m:r>
          </m:sub>
        </m:sSub>
      </m:oMath>
      <w:r w:rsidR="00FE5174" w:rsidRPr="007E05B1">
        <w:rPr>
          <w:sz w:val="28"/>
          <w:szCs w:val="28"/>
        </w:rPr>
        <w:t xml:space="preserve">-длина стержневого заземлителя, </w:t>
      </w:r>
      <m:oMath>
        <m:sSub>
          <m:sSubPr>
            <m:ctrlPr>
              <w:rPr>
                <w:rFonts w:ascii="Cambria Math" w:hAnsi="Cambria Math"/>
                <w:sz w:val="28"/>
                <w:szCs w:val="28"/>
              </w:rPr>
            </m:ctrlPr>
          </m:sSubPr>
          <m:e>
            <m:r>
              <m:rPr>
                <m:sty m:val="p"/>
              </m:rPr>
              <w:rPr>
                <w:rFonts w:ascii="Cambria Math" w:hAnsi="Cambria Math"/>
                <w:sz w:val="28"/>
                <w:szCs w:val="28"/>
              </w:rPr>
              <m:t>l</m:t>
            </m:r>
          </m:e>
          <m:sub>
            <m:r>
              <m:rPr>
                <m:sty m:val="p"/>
              </m:rPr>
              <w:rPr>
                <w:rFonts w:ascii="Cambria Math" w:hAnsi="Cambria Math"/>
                <w:sz w:val="28"/>
                <w:szCs w:val="28"/>
              </w:rPr>
              <m:t>c</m:t>
            </m:r>
          </m:sub>
        </m:sSub>
      </m:oMath>
      <w:r w:rsidR="00FE5174" w:rsidRPr="007E05B1">
        <w:rPr>
          <w:sz w:val="28"/>
          <w:szCs w:val="28"/>
        </w:rPr>
        <w:t>=2,5м;</w:t>
      </w:r>
    </w:p>
    <w:p w:rsidR="00FE5174" w:rsidRPr="007E05B1" w:rsidRDefault="00D43022" w:rsidP="00FE5174">
      <w:pPr>
        <w:widowControl w:val="0"/>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d</m:t>
            </m:r>
          </m:e>
          <m:sub>
            <m:r>
              <m:rPr>
                <m:sty m:val="p"/>
              </m:rPr>
              <w:rPr>
                <w:rFonts w:ascii="Cambria Math" w:hAnsi="Cambria Math"/>
                <w:sz w:val="28"/>
                <w:szCs w:val="28"/>
              </w:rPr>
              <m:t>c</m:t>
            </m:r>
          </m:sub>
        </m:sSub>
      </m:oMath>
      <w:r w:rsidR="00FE5174" w:rsidRPr="007E05B1">
        <w:rPr>
          <w:sz w:val="28"/>
          <w:szCs w:val="28"/>
        </w:rPr>
        <w:t xml:space="preserve">- диаметр заземлителя, </w:t>
      </w:r>
      <m:oMath>
        <m:sSub>
          <m:sSubPr>
            <m:ctrlPr>
              <w:rPr>
                <w:rFonts w:ascii="Cambria Math" w:hAnsi="Cambria Math"/>
                <w:sz w:val="28"/>
                <w:szCs w:val="28"/>
              </w:rPr>
            </m:ctrlPr>
          </m:sSubPr>
          <m:e>
            <m:r>
              <m:rPr>
                <m:sty m:val="p"/>
              </m:rPr>
              <w:rPr>
                <w:rFonts w:ascii="Cambria Math" w:hAnsi="Cambria Math"/>
                <w:sz w:val="28"/>
                <w:szCs w:val="28"/>
              </w:rPr>
              <m:t>d</m:t>
            </m:r>
          </m:e>
          <m:sub>
            <m:r>
              <m:rPr>
                <m:sty m:val="p"/>
              </m:rPr>
              <w:rPr>
                <w:rFonts w:ascii="Cambria Math" w:hAnsi="Cambria Math"/>
                <w:sz w:val="28"/>
                <w:szCs w:val="28"/>
              </w:rPr>
              <m:t>c</m:t>
            </m:r>
          </m:sub>
        </m:sSub>
      </m:oMath>
      <w:r w:rsidR="00FE5174" w:rsidRPr="007E05B1">
        <w:rPr>
          <w:sz w:val="28"/>
          <w:szCs w:val="28"/>
        </w:rPr>
        <w:t>=0,04 м;</w:t>
      </w:r>
    </w:p>
    <w:p w:rsidR="00FE5174" w:rsidRPr="007E05B1" w:rsidRDefault="007E05B1" w:rsidP="00FE5174">
      <w:pPr>
        <w:widowControl w:val="0"/>
        <w:suppressAutoHyphens/>
        <w:spacing w:line="360" w:lineRule="auto"/>
        <w:ind w:firstLine="709"/>
        <w:jc w:val="both"/>
        <w:rPr>
          <w:sz w:val="28"/>
          <w:szCs w:val="28"/>
        </w:rPr>
      </w:pPr>
      <m:oMath>
        <m:r>
          <m:rPr>
            <m:sty m:val="p"/>
          </m:rPr>
          <w:rPr>
            <w:rFonts w:ascii="Cambria Math" w:hAnsi="Cambria Math"/>
            <w:sz w:val="28"/>
            <w:szCs w:val="28"/>
          </w:rPr>
          <m:t>h'</m:t>
        </m:r>
      </m:oMath>
      <w:r w:rsidR="00FE5174" w:rsidRPr="007E05B1">
        <w:rPr>
          <w:sz w:val="28"/>
          <w:szCs w:val="28"/>
        </w:rPr>
        <w:t xml:space="preserve"> - расстояние от поверхности земли до середины заземлителя,</w:t>
      </w:r>
      <m:oMath>
        <m:r>
          <m:rPr>
            <m:sty m:val="p"/>
          </m:rPr>
          <w:rPr>
            <w:rFonts w:ascii="Cambria Math" w:hAnsi="Cambria Math"/>
            <w:sz w:val="28"/>
            <w:szCs w:val="28"/>
          </w:rPr>
          <m:t>h'</m:t>
        </m:r>
      </m:oMath>
      <w:r w:rsidR="00FE5174" w:rsidRPr="007E05B1">
        <w:rPr>
          <w:sz w:val="28"/>
          <w:szCs w:val="28"/>
        </w:rPr>
        <w:t xml:space="preserve"> =1,9 м.</w:t>
      </w:r>
    </w:p>
    <w:p w:rsidR="00FE5174" w:rsidRPr="007E05B1" w:rsidRDefault="00D43022" w:rsidP="003A4CCB">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св</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100⋅1,5</m:t>
            </m:r>
          </m:num>
          <m:den>
            <m:r>
              <w:rPr>
                <w:rFonts w:ascii="Cambria Math" w:hAnsi="Cambria Math"/>
                <w:sz w:val="28"/>
                <w:szCs w:val="28"/>
              </w:rPr>
              <m:t>2⋅3,14⋅2,5</m:t>
            </m:r>
          </m:den>
        </m:f>
        <m:d>
          <m:dPr>
            <m:ctrlPr>
              <w:rPr>
                <w:rFonts w:ascii="Cambria Math" w:hAnsi="Cambria Math"/>
                <w:i/>
                <w:sz w:val="28"/>
                <w:szCs w:val="28"/>
              </w:rPr>
            </m:ctrlPr>
          </m:dPr>
          <m:e>
            <m:func>
              <m:funcPr>
                <m:ctrlPr>
                  <w:rPr>
                    <w:rFonts w:ascii="Cambria Math" w:hAnsi="Cambria Math"/>
                    <w:i/>
                    <w:sz w:val="28"/>
                    <w:szCs w:val="28"/>
                  </w:rPr>
                </m:ctrlPr>
              </m:funcPr>
              <m:fName>
                <m: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2⋅2,5</m:t>
                    </m:r>
                  </m:num>
                  <m:den>
                    <m:r>
                      <w:rPr>
                        <w:rFonts w:ascii="Cambria Math" w:hAnsi="Cambria Math"/>
                        <w:sz w:val="28"/>
                        <w:szCs w:val="28"/>
                      </w:rPr>
                      <m:t>0,04</m:t>
                    </m:r>
                  </m:den>
                </m:f>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func>
              <m:funcPr>
                <m:ctrlPr>
                  <w:rPr>
                    <w:rFonts w:ascii="Cambria Math" w:hAnsi="Cambria Math"/>
                    <w:i/>
                    <w:sz w:val="28"/>
                    <w:szCs w:val="28"/>
                  </w:rPr>
                </m:ctrlPr>
              </m:funcPr>
              <m:fName>
                <m: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4⋅1,9+2,5</m:t>
                    </m:r>
                  </m:num>
                  <m:den>
                    <m:r>
                      <w:rPr>
                        <w:rFonts w:ascii="Cambria Math" w:hAnsi="Cambria Math"/>
                        <w:sz w:val="28"/>
                        <w:szCs w:val="28"/>
                      </w:rPr>
                      <m:t>4⋅1,9-2,5</m:t>
                    </m:r>
                  </m:den>
                </m:f>
              </m:e>
            </m:func>
          </m:e>
        </m:d>
        <m:r>
          <w:rPr>
            <w:rFonts w:ascii="Cambria Math" w:hAnsi="Cambria Math"/>
            <w:sz w:val="28"/>
            <w:szCs w:val="28"/>
          </w:rPr>
          <m:t>=50 Ом</m:t>
        </m:r>
      </m:oMath>
      <w:r w:rsidR="003A4CCB" w:rsidRPr="007E05B1">
        <w:rPr>
          <w:rFonts w:ascii="Cambria Math" w:hAnsi="Cambria Math"/>
          <w:i/>
          <w:sz w:val="28"/>
          <w:szCs w:val="28"/>
        </w:rPr>
        <w:t>.</w:t>
      </w:r>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Сопротивление соединительной полосы растеканию тока:</w:t>
      </w:r>
    </w:p>
    <w:p w:rsidR="00FE5174" w:rsidRPr="007E05B1" w:rsidRDefault="00D43022" w:rsidP="003A4CCB">
      <w:pPr>
        <w:spacing w:line="360" w:lineRule="auto"/>
        <w:rPr>
          <w:rFonts w:ascii="Cambria Math" w:hAnsi="Cambria Math"/>
          <w:i/>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п</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ρ⋅</m:t>
              </m:r>
              <m:sSub>
                <m:sSubPr>
                  <m:ctrlPr>
                    <w:rPr>
                      <w:rFonts w:ascii="Cambria Math" w:hAnsi="Cambria Math"/>
                      <w:i/>
                      <w:sz w:val="28"/>
                      <w:szCs w:val="28"/>
                    </w:rPr>
                  </m:ctrlPr>
                </m:sSubPr>
                <m:e>
                  <m:r>
                    <w:rPr>
                      <w:rFonts w:ascii="Cambria Math" w:hAnsi="Cambria Math"/>
                      <w:sz w:val="28"/>
                      <w:szCs w:val="28"/>
                    </w:rPr>
                    <m:t>ψ</m:t>
                  </m:r>
                </m:e>
                <m:sub>
                  <m:r>
                    <w:rPr>
                      <w:rFonts w:ascii="Cambria Math" w:hAnsi="Cambria Math"/>
                      <w:sz w:val="28"/>
                      <w:szCs w:val="28"/>
                    </w:rPr>
                    <m:t>г</m:t>
                  </m:r>
                </m:sub>
              </m:sSub>
            </m:num>
            <m:den>
              <m:r>
                <w:rPr>
                  <w:rFonts w:ascii="Cambria Math" w:hAnsi="Cambria Math"/>
                  <w:sz w:val="28"/>
                  <w:szCs w:val="28"/>
                </w:rPr>
                <m:t>2π⋅</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п</m:t>
                  </m:r>
                </m:sub>
              </m:sSub>
            </m:den>
          </m:f>
          <m:func>
            <m:funcPr>
              <m:ctrlPr>
                <w:rPr>
                  <w:rFonts w:ascii="Cambria Math" w:hAnsi="Cambria Math"/>
                  <w:i/>
                  <w:sz w:val="28"/>
                  <w:szCs w:val="28"/>
                </w:rPr>
              </m:ctrlPr>
            </m:funcPr>
            <m:fName>
              <m: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2</m:t>
                  </m:r>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n</m:t>
                          </m:r>
                        </m:sub>
                      </m:sSub>
                    </m:e>
                    <m:sup>
                      <m:r>
                        <w:rPr>
                          <w:rFonts w:ascii="Cambria Math" w:hAnsi="Cambria Math"/>
                          <w:sz w:val="28"/>
                          <w:szCs w:val="28"/>
                        </w:rPr>
                        <m:t>2</m:t>
                      </m:r>
                    </m:sup>
                  </m:sSup>
                </m:num>
                <m:den>
                  <m:r>
                    <w:rPr>
                      <w:rFonts w:ascii="Cambria Math" w:hAnsi="Cambria Math"/>
                      <w:sz w:val="28"/>
                      <w:szCs w:val="28"/>
                    </w:rPr>
                    <m:t>b⋅h</m:t>
                  </m:r>
                </m:den>
              </m:f>
            </m:e>
          </m:func>
          <m:r>
            <w:rPr>
              <w:rFonts w:ascii="Cambria Math" w:hAnsi="Cambria Math"/>
              <w:sz w:val="28"/>
              <w:szCs w:val="28"/>
            </w:rPr>
            <m:t xml:space="preserve">  , Ом ,</m:t>
          </m:r>
        </m:oMath>
      </m:oMathPara>
    </w:p>
    <w:p w:rsidR="00FE5174" w:rsidRPr="007E05B1" w:rsidRDefault="00CF26EA" w:rsidP="009E6AF8">
      <w:pPr>
        <w:widowControl w:val="0"/>
        <w:suppressAutoHyphens/>
        <w:spacing w:line="360" w:lineRule="auto"/>
        <w:jc w:val="both"/>
        <w:rPr>
          <w:sz w:val="28"/>
          <w:szCs w:val="28"/>
        </w:rPr>
      </w:pPr>
      <w:r w:rsidRPr="007E05B1">
        <w:rPr>
          <w:sz w:val="28"/>
          <w:szCs w:val="28"/>
        </w:rPr>
        <w:t>г</w:t>
      </w:r>
      <w:r w:rsidR="00FE5174" w:rsidRPr="007E05B1">
        <w:rPr>
          <w:sz w:val="28"/>
          <w:szCs w:val="28"/>
        </w:rPr>
        <w:t>де</w:t>
      </w:r>
      <w:r w:rsidR="003A4CCB" w:rsidRPr="007E05B1">
        <w:rPr>
          <w:sz w:val="28"/>
          <w:szCs w:val="28"/>
        </w:rPr>
        <w:tab/>
      </w:r>
      <m:oMath>
        <m:sSub>
          <m:sSubPr>
            <m:ctrlPr>
              <w:rPr>
                <w:rFonts w:ascii="Cambria Math" w:hAnsi="Cambria Math"/>
                <w:sz w:val="28"/>
                <w:szCs w:val="28"/>
              </w:rPr>
            </m:ctrlPr>
          </m:sSubPr>
          <m:e>
            <m:r>
              <m:rPr>
                <m:sty m:val="p"/>
              </m:rPr>
              <w:rPr>
                <w:rFonts w:ascii="Cambria Math" w:hAnsi="Cambria Math"/>
                <w:sz w:val="28"/>
                <w:szCs w:val="28"/>
              </w:rPr>
              <m:t>l</m:t>
            </m:r>
          </m:e>
          <m:sub>
            <m:r>
              <m:rPr>
                <m:sty m:val="p"/>
              </m:rPr>
              <w:rPr>
                <w:rFonts w:ascii="Cambria Math" w:hAnsi="Cambria Math"/>
                <w:sz w:val="28"/>
                <w:szCs w:val="28"/>
              </w:rPr>
              <m:t>п</m:t>
            </m:r>
          </m:sub>
        </m:sSub>
      </m:oMath>
      <w:r w:rsidR="00FE5174" w:rsidRPr="007E05B1">
        <w:rPr>
          <w:sz w:val="28"/>
          <w:szCs w:val="28"/>
        </w:rPr>
        <w:t xml:space="preserve">- длина полосы, </w:t>
      </w:r>
      <m:oMath>
        <m:sSub>
          <m:sSubPr>
            <m:ctrlPr>
              <w:rPr>
                <w:rFonts w:ascii="Cambria Math" w:hAnsi="Cambria Math"/>
                <w:sz w:val="28"/>
                <w:szCs w:val="28"/>
              </w:rPr>
            </m:ctrlPr>
          </m:sSubPr>
          <m:e>
            <m:r>
              <m:rPr>
                <m:sty m:val="p"/>
              </m:rPr>
              <w:rPr>
                <w:rFonts w:ascii="Cambria Math" w:hAnsi="Cambria Math"/>
                <w:sz w:val="28"/>
                <w:szCs w:val="28"/>
              </w:rPr>
              <m:t>l</m:t>
            </m:r>
          </m:e>
          <m:sub>
            <m:r>
              <m:rPr>
                <m:sty m:val="p"/>
              </m:rPr>
              <w:rPr>
                <w:rFonts w:ascii="Cambria Math" w:hAnsi="Cambria Math"/>
                <w:sz w:val="28"/>
                <w:szCs w:val="28"/>
              </w:rPr>
              <m:t>п</m:t>
            </m:r>
          </m:sub>
        </m:sSub>
      </m:oMath>
      <w:r w:rsidR="00FE5174" w:rsidRPr="007E05B1">
        <w:rPr>
          <w:sz w:val="28"/>
          <w:szCs w:val="28"/>
        </w:rPr>
        <w:t>=68 м;</w:t>
      </w:r>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 xml:space="preserve">b - ширина полосы, b= </w:t>
      </w:r>
      <w:smartTag w:uri="urn:schemas-microsoft-com:office:smarttags" w:element="metricconverter">
        <w:smartTagPr>
          <w:attr w:name="ProductID" w:val="4,12 м"/>
        </w:smartTagPr>
        <w:r w:rsidRPr="007E05B1">
          <w:rPr>
            <w:sz w:val="28"/>
            <w:szCs w:val="28"/>
          </w:rPr>
          <w:t>4,12 м;</w:t>
        </w:r>
      </w:smartTag>
    </w:p>
    <w:p w:rsidR="00FE5174" w:rsidRPr="007E05B1" w:rsidRDefault="00D43022" w:rsidP="009E6AF8">
      <w:pPr>
        <w:widowControl w:val="0"/>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ψ</m:t>
            </m:r>
          </m:e>
          <m:sub>
            <m:r>
              <m:rPr>
                <m:sty m:val="p"/>
              </m:rPr>
              <w:rPr>
                <w:rFonts w:ascii="Cambria Math" w:hAnsi="Cambria Math"/>
                <w:sz w:val="28"/>
                <w:szCs w:val="28"/>
              </w:rPr>
              <m:t>г</m:t>
            </m:r>
          </m:sub>
        </m:sSub>
      </m:oMath>
      <w:r w:rsidR="00FE5174" w:rsidRPr="007E05B1">
        <w:rPr>
          <w:sz w:val="28"/>
          <w:szCs w:val="28"/>
        </w:rPr>
        <w:t>- коэффициент сезонности,</w:t>
      </w:r>
      <m:oMath>
        <m:sSub>
          <m:sSubPr>
            <m:ctrlPr>
              <w:rPr>
                <w:rFonts w:ascii="Cambria Math" w:hAnsi="Cambria Math"/>
                <w:sz w:val="28"/>
                <w:szCs w:val="28"/>
              </w:rPr>
            </m:ctrlPr>
          </m:sSubPr>
          <m:e>
            <m:r>
              <m:rPr>
                <m:sty m:val="p"/>
              </m:rPr>
              <w:rPr>
                <w:rFonts w:ascii="Cambria Math" w:hAnsi="Cambria Math"/>
                <w:sz w:val="28"/>
                <w:szCs w:val="28"/>
              </w:rPr>
              <m:t>ψ</m:t>
            </m:r>
          </m:e>
          <m:sub>
            <m:r>
              <m:rPr>
                <m:sty m:val="p"/>
              </m:rPr>
              <w:rPr>
                <w:rFonts w:ascii="Cambria Math" w:hAnsi="Cambria Math"/>
                <w:sz w:val="28"/>
                <w:szCs w:val="28"/>
              </w:rPr>
              <m:t>г</m:t>
            </m:r>
          </m:sub>
        </m:sSub>
      </m:oMath>
      <w:r w:rsidR="00FE5174" w:rsidRPr="007E05B1">
        <w:rPr>
          <w:sz w:val="28"/>
          <w:szCs w:val="28"/>
        </w:rPr>
        <w:t>= 2;</w:t>
      </w:r>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h – глубина заложения полосы, h= 1,90м.</w:t>
      </w:r>
    </w:p>
    <w:p w:rsidR="00FE5174" w:rsidRPr="007E05B1" w:rsidRDefault="00D43022" w:rsidP="009E6AF8">
      <w:pPr>
        <w:spacing w:line="360" w:lineRule="auto"/>
        <w:ind w:firstLine="902"/>
        <w:rPr>
          <w:rFonts w:ascii="Cambria Math" w:hAnsi="Cambria Math"/>
          <w:i/>
          <w:sz w:val="28"/>
          <w:szCs w:val="28"/>
        </w:rPr>
      </w:pPr>
      <m:oMathPara>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п</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100⋅2</m:t>
              </m:r>
            </m:num>
            <m:den>
              <m:r>
                <w:rPr>
                  <w:rFonts w:ascii="Cambria Math" w:hAnsi="Cambria Math"/>
                  <w:sz w:val="28"/>
                  <w:szCs w:val="28"/>
                </w:rPr>
                <m:t>2⋅3,14⋅68</m:t>
              </m:r>
            </m:den>
          </m:f>
          <m:func>
            <m:funcPr>
              <m:ctrlPr>
                <w:rPr>
                  <w:rFonts w:ascii="Cambria Math" w:hAnsi="Cambria Math"/>
                  <w:i/>
                  <w:sz w:val="28"/>
                  <w:szCs w:val="28"/>
                </w:rPr>
              </m:ctrlPr>
            </m:funcPr>
            <m:fName>
              <m: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2⋅6</m:t>
                  </m:r>
                  <m:sSup>
                    <m:sSupPr>
                      <m:ctrlPr>
                        <w:rPr>
                          <w:rFonts w:ascii="Cambria Math" w:hAnsi="Cambria Math"/>
                          <w:i/>
                          <w:sz w:val="28"/>
                          <w:szCs w:val="28"/>
                        </w:rPr>
                      </m:ctrlPr>
                    </m:sSupPr>
                    <m:e>
                      <m:r>
                        <w:rPr>
                          <w:rFonts w:ascii="Cambria Math" w:hAnsi="Cambria Math"/>
                          <w:sz w:val="28"/>
                          <w:szCs w:val="28"/>
                        </w:rPr>
                        <m:t>8</m:t>
                      </m:r>
                    </m:e>
                    <m:sup>
                      <m:r>
                        <w:rPr>
                          <w:rFonts w:ascii="Cambria Math" w:hAnsi="Cambria Math"/>
                          <w:sz w:val="28"/>
                          <w:szCs w:val="28"/>
                        </w:rPr>
                        <m:t>2</m:t>
                      </m:r>
                    </m:sup>
                  </m:sSup>
                </m:num>
                <m:den>
                  <m:r>
                    <w:rPr>
                      <w:rFonts w:ascii="Cambria Math" w:hAnsi="Cambria Math"/>
                      <w:sz w:val="28"/>
                      <w:szCs w:val="28"/>
                    </w:rPr>
                    <m:t>4,12⋅1,90</m:t>
                  </m:r>
                </m:den>
              </m:f>
            </m:e>
          </m:func>
          <m:r>
            <w:rPr>
              <w:rFonts w:ascii="Cambria Math" w:hAnsi="Cambria Math"/>
              <w:sz w:val="28"/>
              <w:szCs w:val="28"/>
            </w:rPr>
            <m:t>=5 Ом</m:t>
          </m:r>
        </m:oMath>
      </m:oMathPara>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Так как</w:t>
      </w:r>
      <w:r w:rsidR="009E6AF8" w:rsidRPr="007E05B1">
        <w:rPr>
          <w:sz w:val="28"/>
          <w:szCs w:val="28"/>
        </w:rPr>
        <w:t xml:space="preserve"> </w:t>
      </w:r>
      <w:r w:rsidRPr="007E05B1">
        <w:rPr>
          <w:sz w:val="28"/>
          <w:szCs w:val="28"/>
        </w:rPr>
        <w:t xml:space="preserve"> заземлитель контурный, то расстояние между соседними заземлителями </w:t>
      </w:r>
      <m:oMath>
        <m:r>
          <m:rPr>
            <m:sty m:val="p"/>
          </m:rPr>
          <w:rPr>
            <w:rFonts w:ascii="Cambria Math" w:hAnsi="Cambria Math"/>
            <w:sz w:val="28"/>
            <w:szCs w:val="28"/>
          </w:rPr>
          <m:t>a=</m:t>
        </m:r>
        <m:sSub>
          <m:sSubPr>
            <m:ctrlPr>
              <w:rPr>
                <w:rFonts w:ascii="Cambria Math" w:hAnsi="Cambria Math"/>
                <w:sz w:val="28"/>
                <w:szCs w:val="28"/>
              </w:rPr>
            </m:ctrlPr>
          </m:sSubPr>
          <m:e>
            <m:r>
              <m:rPr>
                <m:sty m:val="p"/>
              </m:rPr>
              <w:rPr>
                <w:rFonts w:ascii="Cambria Math" w:hAnsi="Cambria Math"/>
                <w:sz w:val="28"/>
                <w:szCs w:val="28"/>
              </w:rPr>
              <m:t>l</m:t>
            </m:r>
          </m:e>
          <m:sub>
            <m:r>
              <m:rPr>
                <m:sty m:val="p"/>
              </m:rPr>
              <w:rPr>
                <w:rFonts w:ascii="Cambria Math" w:hAnsi="Cambria Math"/>
                <w:sz w:val="28"/>
                <w:szCs w:val="28"/>
              </w:rPr>
              <m:t>c</m:t>
            </m:r>
          </m:sub>
        </m:sSub>
      </m:oMath>
      <w:r w:rsidRPr="007E05B1">
        <w:rPr>
          <w:sz w:val="28"/>
          <w:szCs w:val="28"/>
        </w:rPr>
        <w:t>=2,5 м. Они расположены равномерно по периметру P, а их ориентировочное количество n составит:</w:t>
      </w:r>
    </w:p>
    <w:p w:rsidR="00FE5174" w:rsidRPr="007E05B1" w:rsidRDefault="007E05B1" w:rsidP="009E6AF8">
      <w:pPr>
        <w:spacing w:line="360" w:lineRule="auto"/>
        <w:jc w:val="center"/>
        <w:rPr>
          <w:rFonts w:ascii="Cambria Math" w:hAnsi="Cambria Math"/>
          <w:i/>
          <w:sz w:val="28"/>
          <w:szCs w:val="28"/>
        </w:rPr>
      </w:pPr>
      <m:oMath>
        <m:r>
          <w:rPr>
            <w:rFonts w:ascii="Cambria Math" w:hAnsi="Cambria Math"/>
            <w:sz w:val="28"/>
            <w:szCs w:val="28"/>
          </w:rPr>
          <m:t>n=</m:t>
        </m:r>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a</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68</m:t>
            </m:r>
          </m:num>
          <m:den>
            <m:r>
              <w:rPr>
                <w:rFonts w:ascii="Cambria Math" w:hAnsi="Cambria Math"/>
                <w:sz w:val="28"/>
                <w:szCs w:val="28"/>
              </w:rPr>
              <m:t>2,5</m:t>
            </m:r>
          </m:den>
        </m:f>
        <m:r>
          <w:rPr>
            <w:rFonts w:ascii="Cambria Math" w:hAnsi="Cambria Math"/>
            <w:sz w:val="28"/>
            <w:szCs w:val="28"/>
          </w:rPr>
          <m:t>=27шт</m:t>
        </m:r>
      </m:oMath>
      <w:r w:rsidR="00FE5174" w:rsidRPr="007E05B1">
        <w:rPr>
          <w:rFonts w:ascii="Cambria Math" w:hAnsi="Cambria Math"/>
          <w:i/>
          <w:sz w:val="28"/>
          <w:szCs w:val="28"/>
        </w:rPr>
        <w:t>.</w:t>
      </w:r>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Окончательное значение n примем из условий:</w:t>
      </w:r>
    </w:p>
    <w:p w:rsidR="00FE5174" w:rsidRPr="007E05B1" w:rsidRDefault="007E05B1" w:rsidP="009E6AF8">
      <w:pPr>
        <w:spacing w:line="360" w:lineRule="auto"/>
        <w:jc w:val="center"/>
        <w:rPr>
          <w:rFonts w:ascii="Cambria Math" w:hAnsi="Cambria Math"/>
          <w:i/>
          <w:sz w:val="28"/>
          <w:szCs w:val="28"/>
        </w:rPr>
      </w:pPr>
      <m:oMath>
        <m:r>
          <w:rPr>
            <w:rFonts w:ascii="Cambria Math" w:hAnsi="Cambria Math"/>
            <w:sz w:val="28"/>
            <w:szCs w:val="28"/>
          </w:rPr>
          <m:t>n=</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св</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здоп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в</m:t>
                </m:r>
              </m:sub>
            </m:sSub>
          </m:den>
        </m:f>
      </m:oMath>
      <w:r w:rsidR="00FE5174" w:rsidRPr="007E05B1">
        <w:rPr>
          <w:rFonts w:ascii="Cambria Math" w:hAnsi="Cambria Math"/>
          <w:i/>
          <w:sz w:val="28"/>
          <w:szCs w:val="28"/>
        </w:rPr>
        <w:t>,</w:t>
      </w:r>
    </w:p>
    <w:p w:rsidR="00FE5174" w:rsidRPr="007E05B1" w:rsidRDefault="00FE5174" w:rsidP="009E6AF8">
      <w:pPr>
        <w:widowControl w:val="0"/>
        <w:suppressAutoHyphens/>
        <w:spacing w:line="360" w:lineRule="auto"/>
        <w:jc w:val="both"/>
        <w:rPr>
          <w:sz w:val="28"/>
          <w:szCs w:val="28"/>
        </w:rPr>
      </w:pPr>
      <w:r w:rsidRPr="007E05B1">
        <w:rPr>
          <w:sz w:val="28"/>
          <w:szCs w:val="28"/>
        </w:rPr>
        <w:t xml:space="preserve">где </w:t>
      </w:r>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з.доп</m:t>
            </m:r>
          </m:sub>
        </m:sSub>
      </m:oMath>
      <w:r w:rsidRPr="007E05B1">
        <w:rPr>
          <w:sz w:val="28"/>
          <w:szCs w:val="28"/>
        </w:rPr>
        <w:t xml:space="preserve">- наибольшее сопротивление, допустимое правилами устройства электроустановок, </w:t>
      </w:r>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з.доп</m:t>
            </m:r>
          </m:sub>
        </m:sSub>
      </m:oMath>
      <w:r w:rsidRPr="007E05B1">
        <w:rPr>
          <w:sz w:val="28"/>
          <w:szCs w:val="28"/>
        </w:rPr>
        <w:t>=4 Ом;</w:t>
      </w:r>
    </w:p>
    <w:p w:rsidR="00FE5174" w:rsidRPr="007E05B1" w:rsidRDefault="00D43022" w:rsidP="009E6AF8">
      <w:pPr>
        <w:widowControl w:val="0"/>
        <w:suppressAutoHyphens/>
        <w:spacing w:line="360" w:lineRule="auto"/>
        <w:ind w:firstLine="709"/>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η</m:t>
            </m:r>
          </m:e>
          <m:sub>
            <m:r>
              <m:rPr>
                <m:sty m:val="p"/>
              </m:rPr>
              <w:rPr>
                <w:rFonts w:ascii="Cambria Math" w:hAnsi="Cambria Math"/>
                <w:sz w:val="28"/>
                <w:szCs w:val="28"/>
              </w:rPr>
              <m:t>в</m:t>
            </m:r>
          </m:sub>
        </m:sSub>
      </m:oMath>
      <w:r w:rsidR="00FE5174" w:rsidRPr="007E05B1">
        <w:rPr>
          <w:sz w:val="28"/>
          <w:szCs w:val="28"/>
        </w:rPr>
        <w:t xml:space="preserve">- коэффициент  использования вертикальных электродов группового заземления,  </w:t>
      </w:r>
      <m:oMath>
        <m:sSub>
          <m:sSubPr>
            <m:ctrlPr>
              <w:rPr>
                <w:rFonts w:ascii="Cambria Math" w:hAnsi="Cambria Math"/>
                <w:sz w:val="28"/>
                <w:szCs w:val="28"/>
              </w:rPr>
            </m:ctrlPr>
          </m:sSubPr>
          <m:e>
            <m:r>
              <m:rPr>
                <m:sty m:val="p"/>
              </m:rPr>
              <w:rPr>
                <w:rFonts w:ascii="Cambria Math" w:hAnsi="Cambria Math"/>
                <w:sz w:val="28"/>
                <w:szCs w:val="28"/>
              </w:rPr>
              <m:t>η</m:t>
            </m:r>
          </m:e>
          <m:sub>
            <m:r>
              <m:rPr>
                <m:sty m:val="p"/>
              </m:rPr>
              <w:rPr>
                <w:rFonts w:ascii="Cambria Math" w:hAnsi="Cambria Math"/>
                <w:sz w:val="28"/>
                <w:szCs w:val="28"/>
              </w:rPr>
              <m:t>в</m:t>
            </m:r>
          </m:sub>
        </m:sSub>
      </m:oMath>
      <w:r w:rsidR="00FE5174" w:rsidRPr="007E05B1">
        <w:rPr>
          <w:sz w:val="28"/>
          <w:szCs w:val="28"/>
        </w:rPr>
        <w:t>=0,449.</w:t>
      </w:r>
    </w:p>
    <w:p w:rsidR="00FE5174" w:rsidRPr="007E05B1" w:rsidRDefault="007E05B1" w:rsidP="009E6AF8">
      <w:pPr>
        <w:spacing w:line="360" w:lineRule="auto"/>
        <w:jc w:val="center"/>
        <w:rPr>
          <w:rFonts w:ascii="Cambria Math" w:hAnsi="Cambria Math"/>
          <w:i/>
          <w:sz w:val="28"/>
          <w:szCs w:val="28"/>
        </w:rPr>
      </w:pPr>
      <m:oMath>
        <m:r>
          <w:rPr>
            <w:rFonts w:ascii="Cambria Math" w:hAnsi="Cambria Math"/>
            <w:sz w:val="28"/>
            <w:szCs w:val="28"/>
          </w:rPr>
          <m:t>n=</m:t>
        </m:r>
        <m:f>
          <m:fPr>
            <m:ctrlPr>
              <w:rPr>
                <w:rFonts w:ascii="Cambria Math" w:hAnsi="Cambria Math"/>
                <w:i/>
                <w:sz w:val="28"/>
                <w:szCs w:val="28"/>
              </w:rPr>
            </m:ctrlPr>
          </m:fPr>
          <m:num>
            <m:r>
              <w:rPr>
                <w:rFonts w:ascii="Cambria Math" w:hAnsi="Cambria Math"/>
                <w:sz w:val="28"/>
                <w:szCs w:val="28"/>
              </w:rPr>
              <m:t>50</m:t>
            </m:r>
          </m:num>
          <m:den>
            <m:r>
              <w:rPr>
                <w:rFonts w:ascii="Cambria Math" w:hAnsi="Cambria Math"/>
                <w:sz w:val="28"/>
                <w:szCs w:val="28"/>
              </w:rPr>
              <m:t>4⋅0,449</m:t>
            </m:r>
          </m:den>
        </m:f>
        <m:r>
          <w:rPr>
            <w:rFonts w:ascii="Cambria Math" w:hAnsi="Cambria Math"/>
            <w:sz w:val="28"/>
            <w:szCs w:val="28"/>
          </w:rPr>
          <m:t>=21шт</m:t>
        </m:r>
      </m:oMath>
      <w:r w:rsidR="005C4E9A" w:rsidRPr="007E05B1">
        <w:rPr>
          <w:rFonts w:ascii="Cambria Math" w:hAnsi="Cambria Math"/>
          <w:i/>
          <w:sz w:val="28"/>
          <w:szCs w:val="28"/>
        </w:rPr>
        <w:t>.</w:t>
      </w:r>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Общее сопротивление контура заземления из стержневых заземлителей, соединённых полосой:</w:t>
      </w:r>
    </w:p>
    <w:p w:rsidR="00FE5174" w:rsidRPr="007E05B1" w:rsidRDefault="00D43022" w:rsidP="009E6AF8">
      <w:pPr>
        <w:spacing w:line="360" w:lineRule="auto"/>
        <w:jc w:val="center"/>
        <w:rPr>
          <w:rFonts w:ascii="Cambria Math" w:hAnsi="Cambria Math"/>
          <w:i/>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з</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св</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п</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св</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п</m:t>
                  </m:r>
                </m:sub>
              </m:sSub>
              <m:r>
                <w:rPr>
                  <w:rFonts w:ascii="Cambria Math" w:hAnsi="Cambria Math"/>
                  <w:sz w:val="28"/>
                  <w:szCs w:val="28"/>
                </w:rPr>
                <m:t>⋅n⋅</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в</m:t>
                  </m:r>
                </m:sub>
              </m:sSub>
            </m:den>
          </m:f>
          <m:r>
            <w:rPr>
              <w:rFonts w:ascii="Cambria Math" w:hAnsi="Cambria Math"/>
              <w:sz w:val="28"/>
              <w:szCs w:val="28"/>
            </w:rPr>
            <m:t xml:space="preserve">   , Ом,</m:t>
          </m:r>
        </m:oMath>
      </m:oMathPara>
    </w:p>
    <w:p w:rsidR="00FE5174" w:rsidRPr="007E05B1" w:rsidRDefault="009B2B89" w:rsidP="009E6AF8">
      <w:pPr>
        <w:widowControl w:val="0"/>
        <w:suppressAutoHyphens/>
        <w:spacing w:line="360" w:lineRule="auto"/>
        <w:jc w:val="both"/>
        <w:rPr>
          <w:sz w:val="28"/>
          <w:szCs w:val="28"/>
        </w:rPr>
      </w:pPr>
      <w:r w:rsidRPr="007E05B1">
        <w:rPr>
          <w:sz w:val="28"/>
          <w:szCs w:val="28"/>
        </w:rPr>
        <w:t>Г</w:t>
      </w:r>
      <w:r w:rsidR="00FE5174" w:rsidRPr="007E05B1">
        <w:rPr>
          <w:sz w:val="28"/>
          <w:szCs w:val="28"/>
        </w:rPr>
        <w:t>де</w:t>
      </w:r>
      <w:r w:rsidRPr="007E05B1">
        <w:rPr>
          <w:sz w:val="28"/>
          <w:szCs w:val="28"/>
        </w:rPr>
        <w:tab/>
      </w:r>
      <m:oMath>
        <m:sSub>
          <m:sSubPr>
            <m:ctrlPr>
              <w:rPr>
                <w:rFonts w:ascii="Cambria Math" w:hAnsi="Cambria Math"/>
                <w:sz w:val="28"/>
                <w:szCs w:val="28"/>
              </w:rPr>
            </m:ctrlPr>
          </m:sSubPr>
          <m:e>
            <m:r>
              <m:rPr>
                <m:sty m:val="p"/>
              </m:rPr>
              <w:rPr>
                <w:rFonts w:ascii="Cambria Math" w:hAnsi="Cambria Math"/>
                <w:sz w:val="28"/>
                <w:szCs w:val="28"/>
              </w:rPr>
              <m:t>η</m:t>
            </m:r>
          </m:e>
          <m:sub>
            <m:r>
              <m:rPr>
                <m:sty m:val="p"/>
              </m:rPr>
              <w:rPr>
                <w:rFonts w:ascii="Cambria Math" w:hAnsi="Cambria Math"/>
                <w:sz w:val="28"/>
                <w:szCs w:val="28"/>
              </w:rPr>
              <m:t>г</m:t>
            </m:r>
          </m:sub>
        </m:sSub>
      </m:oMath>
      <w:r w:rsidR="00FE5174" w:rsidRPr="007E05B1">
        <w:rPr>
          <w:sz w:val="28"/>
          <w:szCs w:val="28"/>
        </w:rPr>
        <w:t xml:space="preserve">-коэффициент использования горизонтального заземлителя, </w:t>
      </w:r>
      <m:oMath>
        <m:sSub>
          <m:sSubPr>
            <m:ctrlPr>
              <w:rPr>
                <w:rFonts w:ascii="Cambria Math" w:hAnsi="Cambria Math"/>
                <w:sz w:val="28"/>
                <w:szCs w:val="28"/>
              </w:rPr>
            </m:ctrlPr>
          </m:sSubPr>
          <m:e>
            <m:r>
              <m:rPr>
                <m:sty m:val="p"/>
              </m:rPr>
              <w:rPr>
                <w:rFonts w:ascii="Cambria Math" w:hAnsi="Cambria Math"/>
                <w:sz w:val="28"/>
                <w:szCs w:val="28"/>
              </w:rPr>
              <m:t>η</m:t>
            </m:r>
          </m:e>
          <m:sub>
            <m:r>
              <m:rPr>
                <m:sty m:val="p"/>
              </m:rPr>
              <w:rPr>
                <w:rFonts w:ascii="Cambria Math" w:hAnsi="Cambria Math"/>
                <w:sz w:val="28"/>
                <w:szCs w:val="28"/>
              </w:rPr>
              <m:t>г</m:t>
            </m:r>
          </m:sub>
        </m:sSub>
      </m:oMath>
      <w:r w:rsidR="00FE5174" w:rsidRPr="007E05B1">
        <w:rPr>
          <w:sz w:val="28"/>
          <w:szCs w:val="28"/>
        </w:rPr>
        <w:t>=0,25.</w:t>
      </w:r>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Тогда:</w:t>
      </w:r>
    </w:p>
    <w:p w:rsidR="00FE5174" w:rsidRPr="007E05B1" w:rsidRDefault="00D43022" w:rsidP="009E6AF8">
      <w:pPr>
        <w:spacing w:line="360" w:lineRule="auto"/>
        <w:jc w:val="center"/>
        <w:rPr>
          <w:rFonts w:ascii="Cambria Math" w:hAnsi="Cambria Math"/>
          <w:i/>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з</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50⋅5</m:t>
            </m:r>
          </m:num>
          <m:den>
            <m:r>
              <w:rPr>
                <w:rFonts w:ascii="Cambria Math" w:hAnsi="Cambria Math"/>
                <w:sz w:val="28"/>
                <w:szCs w:val="28"/>
              </w:rPr>
              <m:t>50⋅0,25+5⋅21⋅0,449</m:t>
            </m:r>
          </m:den>
        </m:f>
        <m:r>
          <w:rPr>
            <w:rFonts w:ascii="Cambria Math" w:hAnsi="Cambria Math"/>
            <w:sz w:val="28"/>
            <w:szCs w:val="28"/>
          </w:rPr>
          <m:t>=3,4 Ом</m:t>
        </m:r>
      </m:oMath>
      <w:r w:rsidR="005C4E9A" w:rsidRPr="007E05B1">
        <w:rPr>
          <w:rFonts w:ascii="Cambria Math" w:hAnsi="Cambria Math"/>
          <w:i/>
          <w:sz w:val="28"/>
          <w:szCs w:val="28"/>
        </w:rPr>
        <w:t>.</w:t>
      </w:r>
    </w:p>
    <w:p w:rsidR="00FE5174" w:rsidRPr="007E05B1" w:rsidRDefault="00FE5174" w:rsidP="009E6AF8">
      <w:pPr>
        <w:widowControl w:val="0"/>
        <w:suppressAutoHyphens/>
        <w:spacing w:line="360" w:lineRule="auto"/>
        <w:ind w:firstLine="709"/>
        <w:jc w:val="both"/>
        <w:rPr>
          <w:sz w:val="28"/>
          <w:szCs w:val="28"/>
        </w:rPr>
      </w:pPr>
      <w:r w:rsidRPr="007E05B1">
        <w:rPr>
          <w:sz w:val="28"/>
          <w:szCs w:val="28"/>
        </w:rPr>
        <w:t>Полученное значение сопротивления заземляющего устройства не превышает наибольшего сопротивления, допустимого правилами устройства электроустановок.</w:t>
      </w:r>
    </w:p>
    <w:p w:rsidR="004F04AF" w:rsidRPr="00DD28A9" w:rsidRDefault="00D75C43" w:rsidP="00BC3B7C">
      <w:pPr>
        <w:pStyle w:val="10"/>
        <w:spacing w:before="120" w:after="120"/>
        <w:ind w:firstLine="709"/>
        <w:jc w:val="both"/>
        <w:rPr>
          <w:b/>
        </w:rPr>
      </w:pPr>
      <w:bookmarkStart w:id="70" w:name="_Toc227013768"/>
      <w:bookmarkEnd w:id="66"/>
      <w:bookmarkEnd w:id="67"/>
      <w:bookmarkEnd w:id="68"/>
      <w:bookmarkEnd w:id="69"/>
      <w:r w:rsidRPr="00DD28A9">
        <w:rPr>
          <w:b/>
        </w:rPr>
        <w:t>7.4 Выводы по разделу</w:t>
      </w:r>
      <w:bookmarkEnd w:id="70"/>
    </w:p>
    <w:p w:rsidR="004F04AF" w:rsidRPr="007E05B1" w:rsidRDefault="004F04AF" w:rsidP="00D75C43">
      <w:pPr>
        <w:suppressAutoHyphens/>
        <w:spacing w:line="360" w:lineRule="auto"/>
        <w:ind w:firstLine="709"/>
        <w:jc w:val="both"/>
        <w:rPr>
          <w:sz w:val="28"/>
          <w:szCs w:val="28"/>
        </w:rPr>
      </w:pPr>
      <w:r w:rsidRPr="007E05B1">
        <w:rPr>
          <w:sz w:val="28"/>
          <w:szCs w:val="28"/>
        </w:rPr>
        <w:t xml:space="preserve">1. Произведен анализ опасных и вредных факторов при технологическом процессе, который показал, что возникающие физические, химические, электрические, психофизические и биологические вредные факторы сводятся к </w:t>
      </w:r>
      <w:r w:rsidRPr="007E05B1">
        <w:rPr>
          <w:sz w:val="28"/>
          <w:szCs w:val="28"/>
        </w:rPr>
        <w:lastRenderedPageBreak/>
        <w:t>минимуму при правильно построенном технологическим процессе и выполнении правил и норм техники безопасности.</w:t>
      </w:r>
    </w:p>
    <w:p w:rsidR="004F04AF" w:rsidRPr="007E05B1" w:rsidRDefault="004F04AF" w:rsidP="00D75C43">
      <w:pPr>
        <w:widowControl w:val="0"/>
        <w:suppressAutoHyphens/>
        <w:spacing w:line="360" w:lineRule="auto"/>
        <w:ind w:firstLine="709"/>
        <w:jc w:val="both"/>
        <w:rPr>
          <w:sz w:val="28"/>
          <w:szCs w:val="28"/>
        </w:rPr>
      </w:pPr>
      <w:r w:rsidRPr="007E05B1">
        <w:rPr>
          <w:sz w:val="28"/>
          <w:szCs w:val="28"/>
        </w:rPr>
        <w:t>2. Рассмотрено обеспечение безопасности при работе станков с ЧПУ, что позволило сделать вывод: для обеспечения безопасности рабочего, работающего на станках с ЧПУ нужно выполнять ряд норм и правил предъявляемых как к оборудованию, так и к помещению, заземлению, ограждению, электропитанию.</w:t>
      </w:r>
    </w:p>
    <w:p w:rsidR="004F04AF" w:rsidRPr="007E05B1" w:rsidRDefault="004F04AF" w:rsidP="00D75C43">
      <w:pPr>
        <w:suppressAutoHyphens/>
        <w:spacing w:line="360" w:lineRule="auto"/>
        <w:ind w:firstLine="709"/>
        <w:jc w:val="both"/>
        <w:rPr>
          <w:sz w:val="28"/>
          <w:szCs w:val="28"/>
        </w:rPr>
      </w:pPr>
      <w:r w:rsidRPr="007E05B1">
        <w:rPr>
          <w:sz w:val="28"/>
          <w:szCs w:val="28"/>
        </w:rPr>
        <w:t xml:space="preserve">3. Рассмотрено обеспечение безопасности при работе многоцелевых станков, что позволило сделать вывод: для обеспечения безопасности рабочего, работающего на многоцелевых станках нужно выполнять ряд норм и правил предъявляемых как к оборудованию, так и к помещению, заземлению, ограждению, электропитанию. </w:t>
      </w:r>
    </w:p>
    <w:p w:rsidR="004F04AF" w:rsidRPr="007E05B1" w:rsidRDefault="004F04AF" w:rsidP="00D75C43">
      <w:pPr>
        <w:suppressAutoHyphens/>
        <w:spacing w:line="360" w:lineRule="auto"/>
        <w:ind w:firstLine="709"/>
        <w:jc w:val="both"/>
        <w:rPr>
          <w:sz w:val="28"/>
          <w:szCs w:val="28"/>
        </w:rPr>
      </w:pPr>
      <w:r w:rsidRPr="007E05B1">
        <w:rPr>
          <w:sz w:val="28"/>
          <w:szCs w:val="28"/>
        </w:rPr>
        <w:t>4. Произведен расчет защитного заземления, который показал, что полученное значение сопротивления заземляющего устройства не превышает наибольшего сопротивления, допустимого правилами устройства электроустановок.</w:t>
      </w:r>
    </w:p>
    <w:p w:rsidR="004F04AF" w:rsidRPr="005F4339" w:rsidRDefault="00A9774B" w:rsidP="00BC3B7C">
      <w:pPr>
        <w:pStyle w:val="10"/>
        <w:spacing w:before="120" w:after="120"/>
        <w:rPr>
          <w:b/>
          <w:bCs/>
          <w:caps/>
          <w:szCs w:val="28"/>
        </w:rPr>
      </w:pPr>
      <w:r w:rsidRPr="007E05B1">
        <w:rPr>
          <w:color w:val="000000"/>
          <w:szCs w:val="28"/>
        </w:rPr>
        <w:br w:type="page"/>
      </w:r>
      <w:bookmarkStart w:id="71" w:name="_Toc227013769"/>
      <w:r w:rsidR="004F04AF" w:rsidRPr="005F4339">
        <w:rPr>
          <w:b/>
          <w:caps/>
        </w:rPr>
        <w:lastRenderedPageBreak/>
        <w:t>Заключение</w:t>
      </w:r>
      <w:bookmarkEnd w:id="71"/>
    </w:p>
    <w:p w:rsidR="0000017E" w:rsidRDefault="0000017E" w:rsidP="0000017E">
      <w:pPr>
        <w:pStyle w:val="ac"/>
        <w:spacing w:line="360" w:lineRule="auto"/>
        <w:ind w:firstLine="709"/>
        <w:jc w:val="both"/>
        <w:rPr>
          <w:sz w:val="28"/>
          <w:szCs w:val="28"/>
        </w:rPr>
      </w:pPr>
      <w:r>
        <w:rPr>
          <w:sz w:val="28"/>
          <w:szCs w:val="28"/>
          <w:lang w:val="ru-RU"/>
        </w:rPr>
        <w:t>В результате выполнения выпускной квалификационной работы был решен ряд задач:</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произведен анализ конструкции и характеристик</w:t>
      </w:r>
      <w:r w:rsidR="001537A7">
        <w:rPr>
          <w:sz w:val="28"/>
          <w:szCs w:val="28"/>
          <w:lang w:val="ru-RU"/>
        </w:rPr>
        <w:t xml:space="preserve"> изделия</w:t>
      </w:r>
      <w:r>
        <w:rPr>
          <w:sz w:val="28"/>
          <w:szCs w:val="28"/>
          <w:lang w:val="ru-RU"/>
        </w:rPr>
        <w:t>;</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выявлены проблемы базового технологического процесса;</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внесены инновации в технологический процесс для снижения себестоимости, повышения качества и уменьшения основного времени обработки детали;</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на основе экономического анализа выбрана и спроектирована заготовка</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произведена замена универсально станка на оборудование с ЧПУ с подробным расчетом экономической себестоимости;</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сконструировано и рассчитано станочное приспособление на фрезерную операцию;</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разработаны инструменты для механической обработки и контроля детали;</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разработан участок цеха механической обработки детали «Крестовина»;</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проанализированы опасные факторы производства, найдены пути их контролирования и предотвращения;</w:t>
      </w:r>
    </w:p>
    <w:p w:rsidR="0000017E" w:rsidRDefault="0000017E" w:rsidP="0000017E">
      <w:pPr>
        <w:pStyle w:val="ac"/>
        <w:numPr>
          <w:ilvl w:val="0"/>
          <w:numId w:val="26"/>
        </w:numPr>
        <w:tabs>
          <w:tab w:val="clear" w:pos="4677"/>
          <w:tab w:val="center" w:pos="1418"/>
        </w:tabs>
        <w:spacing w:line="360" w:lineRule="auto"/>
        <w:ind w:left="0" w:firstLine="709"/>
        <w:jc w:val="both"/>
        <w:rPr>
          <w:sz w:val="28"/>
          <w:szCs w:val="28"/>
        </w:rPr>
      </w:pPr>
      <w:r>
        <w:rPr>
          <w:sz w:val="28"/>
          <w:szCs w:val="28"/>
          <w:lang w:val="ru-RU"/>
        </w:rPr>
        <w:t xml:space="preserve">рассмотрены базовые и современные методы контроля </w:t>
      </w:r>
      <w:proofErr w:type="spellStart"/>
      <w:r>
        <w:rPr>
          <w:sz w:val="28"/>
          <w:szCs w:val="28"/>
          <w:lang w:val="ru-RU"/>
        </w:rPr>
        <w:t>соостности</w:t>
      </w:r>
      <w:proofErr w:type="spellEnd"/>
      <w:r>
        <w:rPr>
          <w:sz w:val="28"/>
          <w:szCs w:val="28"/>
          <w:lang w:val="ru-RU"/>
        </w:rPr>
        <w:t>, которые можно применить к рассматриваемой детали.</w:t>
      </w:r>
    </w:p>
    <w:p w:rsidR="0000017E" w:rsidRPr="002E0AB7" w:rsidRDefault="0000017E" w:rsidP="0000017E">
      <w:pPr>
        <w:pStyle w:val="ac"/>
        <w:spacing w:line="360" w:lineRule="auto"/>
        <w:ind w:firstLine="709"/>
        <w:jc w:val="both"/>
        <w:rPr>
          <w:sz w:val="28"/>
          <w:szCs w:val="28"/>
        </w:rPr>
      </w:pPr>
      <w:r>
        <w:rPr>
          <w:sz w:val="28"/>
          <w:szCs w:val="28"/>
          <w:lang w:val="ru-RU"/>
        </w:rPr>
        <w:t xml:space="preserve">В дальнейшем ВКР может быть </w:t>
      </w:r>
      <w:proofErr w:type="gramStart"/>
      <w:r>
        <w:rPr>
          <w:sz w:val="28"/>
          <w:szCs w:val="28"/>
          <w:lang w:val="ru-RU"/>
        </w:rPr>
        <w:t>использован</w:t>
      </w:r>
      <w:proofErr w:type="gramEnd"/>
      <w:r>
        <w:rPr>
          <w:sz w:val="28"/>
          <w:szCs w:val="28"/>
          <w:lang w:val="ru-RU"/>
        </w:rPr>
        <w:t xml:space="preserve"> в качестве рекомендаций для решения практических задач на предприятии АО «ПТПА».</w:t>
      </w:r>
    </w:p>
    <w:p w:rsidR="00D75C43" w:rsidRPr="005F4339" w:rsidRDefault="004F04AF" w:rsidP="004B5612">
      <w:pPr>
        <w:pStyle w:val="10"/>
        <w:spacing w:before="120" w:after="120"/>
        <w:rPr>
          <w:b/>
          <w:bCs/>
        </w:rPr>
      </w:pPr>
      <w:r w:rsidRPr="007E05B1">
        <w:br w:type="page"/>
      </w:r>
      <w:bookmarkStart w:id="72" w:name="_Toc227013770"/>
      <w:r w:rsidR="00D75C43" w:rsidRPr="005F4339">
        <w:rPr>
          <w:b/>
        </w:rPr>
        <w:lastRenderedPageBreak/>
        <w:t>СПИСОК ИСПОЛЬЗОВАННЫХ ИСТОЧНИКОВ</w:t>
      </w:r>
      <w:bookmarkEnd w:id="72"/>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pacing w:val="-6"/>
          <w:sz w:val="28"/>
          <w:szCs w:val="28"/>
        </w:rPr>
        <w:t xml:space="preserve">Горбацевич, А. Ф. Курсовое проектирование по технологии </w:t>
      </w:r>
      <w:r w:rsidRPr="007E05B1">
        <w:rPr>
          <w:sz w:val="28"/>
          <w:szCs w:val="28"/>
        </w:rPr>
        <w:t>машиностроения : учеб</w:t>
      </w:r>
      <w:proofErr w:type="gramStart"/>
      <w:r w:rsidRPr="007E05B1">
        <w:rPr>
          <w:sz w:val="28"/>
          <w:szCs w:val="28"/>
        </w:rPr>
        <w:t>.</w:t>
      </w:r>
      <w:proofErr w:type="gramEnd"/>
      <w:r w:rsidRPr="007E05B1">
        <w:rPr>
          <w:sz w:val="28"/>
          <w:szCs w:val="28"/>
        </w:rPr>
        <w:t xml:space="preserve"> </w:t>
      </w:r>
      <w:proofErr w:type="gramStart"/>
      <w:r w:rsidRPr="007E05B1">
        <w:rPr>
          <w:sz w:val="28"/>
          <w:szCs w:val="28"/>
        </w:rPr>
        <w:t>п</w:t>
      </w:r>
      <w:proofErr w:type="gramEnd"/>
      <w:r w:rsidRPr="007E05B1">
        <w:rPr>
          <w:sz w:val="28"/>
          <w:szCs w:val="28"/>
        </w:rPr>
        <w:t xml:space="preserve">особие для вузов / А. Ф. Горбацевич, </w:t>
      </w:r>
      <w:r w:rsidR="0022799C">
        <w:rPr>
          <w:spacing w:val="-5"/>
          <w:sz w:val="28"/>
          <w:szCs w:val="28"/>
        </w:rPr>
        <w:t xml:space="preserve">В. А. </w:t>
      </w:r>
      <w:proofErr w:type="spellStart"/>
      <w:r w:rsidR="0022799C">
        <w:rPr>
          <w:spacing w:val="-5"/>
          <w:sz w:val="28"/>
          <w:szCs w:val="28"/>
        </w:rPr>
        <w:t>Шкред</w:t>
      </w:r>
      <w:proofErr w:type="spellEnd"/>
      <w:r w:rsidR="0022799C">
        <w:rPr>
          <w:spacing w:val="-5"/>
          <w:sz w:val="28"/>
          <w:szCs w:val="28"/>
        </w:rPr>
        <w:t>. –</w:t>
      </w:r>
      <w:r w:rsidRPr="007E05B1">
        <w:rPr>
          <w:spacing w:val="-5"/>
          <w:sz w:val="28"/>
          <w:szCs w:val="28"/>
        </w:rPr>
        <w:t xml:space="preserve"> 2-е изд., </w:t>
      </w:r>
      <w:proofErr w:type="spellStart"/>
      <w:r w:rsidRPr="007E05B1">
        <w:rPr>
          <w:spacing w:val="-5"/>
          <w:sz w:val="28"/>
          <w:szCs w:val="28"/>
        </w:rPr>
        <w:t>пер</w:t>
      </w:r>
      <w:r w:rsidR="0022799C">
        <w:rPr>
          <w:spacing w:val="-5"/>
          <w:sz w:val="28"/>
          <w:szCs w:val="28"/>
        </w:rPr>
        <w:t>ераб</w:t>
      </w:r>
      <w:proofErr w:type="spellEnd"/>
      <w:r w:rsidR="0022799C">
        <w:rPr>
          <w:spacing w:val="-5"/>
          <w:sz w:val="28"/>
          <w:szCs w:val="28"/>
        </w:rPr>
        <w:t>. и доп. –</w:t>
      </w:r>
      <w:r w:rsidRPr="007E05B1">
        <w:rPr>
          <w:spacing w:val="-5"/>
          <w:sz w:val="28"/>
          <w:szCs w:val="28"/>
        </w:rPr>
        <w:t xml:space="preserve"> Минск : </w:t>
      </w:r>
      <w:proofErr w:type="spellStart"/>
      <w:r w:rsidRPr="007E05B1">
        <w:rPr>
          <w:spacing w:val="-5"/>
          <w:sz w:val="28"/>
          <w:szCs w:val="28"/>
        </w:rPr>
        <w:t>Вышэйш</w:t>
      </w:r>
      <w:proofErr w:type="spellEnd"/>
      <w:r w:rsidRPr="007E05B1">
        <w:rPr>
          <w:spacing w:val="-5"/>
          <w:sz w:val="28"/>
          <w:szCs w:val="28"/>
        </w:rPr>
        <w:t xml:space="preserve">. </w:t>
      </w:r>
      <w:proofErr w:type="spellStart"/>
      <w:r w:rsidRPr="007E05B1">
        <w:rPr>
          <w:spacing w:val="-5"/>
          <w:sz w:val="28"/>
          <w:szCs w:val="28"/>
        </w:rPr>
        <w:t>шк</w:t>
      </w:r>
      <w:proofErr w:type="spellEnd"/>
      <w:r w:rsidRPr="007E05B1">
        <w:rPr>
          <w:spacing w:val="-5"/>
          <w:sz w:val="28"/>
          <w:szCs w:val="28"/>
        </w:rPr>
        <w:t>., 1983. -</w:t>
      </w:r>
      <w:r w:rsidRPr="007E05B1">
        <w:rPr>
          <w:sz w:val="28"/>
          <w:szCs w:val="28"/>
        </w:rPr>
        <w:t>256 с.</w:t>
      </w:r>
    </w:p>
    <w:p w:rsidR="00D75C43" w:rsidRPr="007E05B1" w:rsidRDefault="00D75C43" w:rsidP="0039143F">
      <w:pPr>
        <w:widowControl w:val="0"/>
        <w:numPr>
          <w:ilvl w:val="0"/>
          <w:numId w:val="8"/>
        </w:numPr>
        <w:shd w:val="clear" w:color="auto" w:fill="FFFFFF"/>
        <w:tabs>
          <w:tab w:val="left" w:pos="851"/>
          <w:tab w:val="left" w:pos="902"/>
        </w:tabs>
        <w:autoSpaceDE w:val="0"/>
        <w:autoSpaceDN w:val="0"/>
        <w:adjustRightInd w:val="0"/>
        <w:spacing w:line="360" w:lineRule="auto"/>
        <w:ind w:left="0" w:firstLine="709"/>
        <w:jc w:val="both"/>
        <w:rPr>
          <w:spacing w:val="-8"/>
          <w:sz w:val="28"/>
          <w:szCs w:val="28"/>
        </w:rPr>
      </w:pPr>
      <w:r w:rsidRPr="007E05B1">
        <w:rPr>
          <w:spacing w:val="-1"/>
          <w:sz w:val="28"/>
          <w:szCs w:val="28"/>
        </w:rPr>
        <w:t xml:space="preserve">Справочник технолога-машиностроителя: в 2 т. / под ред. </w:t>
      </w:r>
      <w:r w:rsidRPr="007E05B1">
        <w:rPr>
          <w:spacing w:val="-3"/>
          <w:sz w:val="28"/>
          <w:szCs w:val="28"/>
        </w:rPr>
        <w:t xml:space="preserve">А. М. </w:t>
      </w:r>
      <w:proofErr w:type="spellStart"/>
      <w:r w:rsidRPr="007E05B1">
        <w:rPr>
          <w:spacing w:val="-3"/>
          <w:sz w:val="28"/>
          <w:szCs w:val="28"/>
        </w:rPr>
        <w:t>Дальского</w:t>
      </w:r>
      <w:proofErr w:type="spellEnd"/>
      <w:r w:rsidRPr="007E05B1">
        <w:rPr>
          <w:spacing w:val="-3"/>
          <w:sz w:val="28"/>
          <w:szCs w:val="28"/>
        </w:rPr>
        <w:t>, А. Г. Косиловой, Р. К. Мещерякова, А. Г. Суслова. -</w:t>
      </w:r>
      <w:r w:rsidRPr="007E05B1">
        <w:rPr>
          <w:spacing w:val="-1"/>
          <w:sz w:val="28"/>
          <w:szCs w:val="28"/>
        </w:rPr>
        <w:t>5-е из</w:t>
      </w:r>
      <w:r w:rsidR="004D4FC2">
        <w:rPr>
          <w:spacing w:val="-1"/>
          <w:sz w:val="28"/>
          <w:szCs w:val="28"/>
        </w:rPr>
        <w:t xml:space="preserve">д., </w:t>
      </w:r>
      <w:proofErr w:type="spellStart"/>
      <w:r w:rsidR="004D4FC2">
        <w:rPr>
          <w:spacing w:val="-1"/>
          <w:sz w:val="28"/>
          <w:szCs w:val="28"/>
        </w:rPr>
        <w:t>испр</w:t>
      </w:r>
      <w:proofErr w:type="spellEnd"/>
      <w:r w:rsidR="004D4FC2">
        <w:rPr>
          <w:spacing w:val="-1"/>
          <w:sz w:val="28"/>
          <w:szCs w:val="28"/>
        </w:rPr>
        <w:t>. –</w:t>
      </w:r>
      <w:r w:rsidR="0022799C">
        <w:rPr>
          <w:spacing w:val="-1"/>
          <w:sz w:val="28"/>
          <w:szCs w:val="28"/>
        </w:rPr>
        <w:t xml:space="preserve"> М.</w:t>
      </w:r>
      <w:proofErr w:type="gramStart"/>
      <w:r w:rsidR="0022799C">
        <w:rPr>
          <w:spacing w:val="-1"/>
          <w:sz w:val="28"/>
          <w:szCs w:val="28"/>
        </w:rPr>
        <w:t xml:space="preserve"> :</w:t>
      </w:r>
      <w:proofErr w:type="gramEnd"/>
      <w:r w:rsidR="0022799C">
        <w:rPr>
          <w:spacing w:val="-1"/>
          <w:sz w:val="28"/>
          <w:szCs w:val="28"/>
        </w:rPr>
        <w:t xml:space="preserve"> Машиностроение, 2003. –</w:t>
      </w:r>
      <w:r w:rsidRPr="007E05B1">
        <w:rPr>
          <w:spacing w:val="-1"/>
          <w:sz w:val="28"/>
          <w:szCs w:val="28"/>
        </w:rPr>
        <w:t xml:space="preserve"> Т.1. </w:t>
      </w:r>
      <w:r w:rsidR="0022799C">
        <w:rPr>
          <w:spacing w:val="-1"/>
          <w:sz w:val="28"/>
          <w:szCs w:val="28"/>
        </w:rPr>
        <w:t>–</w:t>
      </w:r>
      <w:r w:rsidRPr="007E05B1">
        <w:rPr>
          <w:spacing w:val="-1"/>
          <w:sz w:val="28"/>
          <w:szCs w:val="28"/>
        </w:rPr>
        <w:t xml:space="preserve"> 912 с.</w:t>
      </w:r>
    </w:p>
    <w:p w:rsidR="00D75C43" w:rsidRPr="007E05B1" w:rsidRDefault="00D75C43" w:rsidP="0039143F">
      <w:pPr>
        <w:widowControl w:val="0"/>
        <w:numPr>
          <w:ilvl w:val="0"/>
          <w:numId w:val="8"/>
        </w:numPr>
        <w:shd w:val="clear" w:color="auto" w:fill="FFFFFF"/>
        <w:tabs>
          <w:tab w:val="left" w:pos="851"/>
          <w:tab w:val="left" w:pos="902"/>
        </w:tabs>
        <w:autoSpaceDE w:val="0"/>
        <w:autoSpaceDN w:val="0"/>
        <w:adjustRightInd w:val="0"/>
        <w:spacing w:line="360" w:lineRule="auto"/>
        <w:ind w:left="0" w:firstLine="709"/>
        <w:jc w:val="both"/>
        <w:rPr>
          <w:spacing w:val="-8"/>
          <w:sz w:val="28"/>
          <w:szCs w:val="28"/>
        </w:rPr>
      </w:pPr>
      <w:r w:rsidRPr="007E05B1">
        <w:rPr>
          <w:spacing w:val="-1"/>
          <w:sz w:val="28"/>
          <w:szCs w:val="28"/>
        </w:rPr>
        <w:t xml:space="preserve">Справочник технолога-машиностроителя: в 2 т. / под ред. </w:t>
      </w:r>
      <w:r w:rsidRPr="007E05B1">
        <w:rPr>
          <w:spacing w:val="-3"/>
          <w:sz w:val="28"/>
          <w:szCs w:val="28"/>
        </w:rPr>
        <w:t xml:space="preserve">А. М. </w:t>
      </w:r>
      <w:proofErr w:type="spellStart"/>
      <w:r w:rsidRPr="007E05B1">
        <w:rPr>
          <w:spacing w:val="-3"/>
          <w:sz w:val="28"/>
          <w:szCs w:val="28"/>
        </w:rPr>
        <w:t>Дальского</w:t>
      </w:r>
      <w:proofErr w:type="spellEnd"/>
      <w:r w:rsidRPr="007E05B1">
        <w:rPr>
          <w:spacing w:val="-3"/>
          <w:sz w:val="28"/>
          <w:szCs w:val="28"/>
        </w:rPr>
        <w:t xml:space="preserve">, А. Г. Косиловой, Р. К. Мещерякова, А. Г. Суслова. </w:t>
      </w:r>
      <w:r w:rsidR="004253BB">
        <w:rPr>
          <w:spacing w:val="-3"/>
          <w:sz w:val="28"/>
          <w:szCs w:val="28"/>
        </w:rPr>
        <w:t xml:space="preserve">– </w:t>
      </w:r>
      <w:r w:rsidR="0022799C">
        <w:rPr>
          <w:spacing w:val="-1"/>
          <w:sz w:val="28"/>
          <w:szCs w:val="28"/>
        </w:rPr>
        <w:t xml:space="preserve">5-е изд., </w:t>
      </w:r>
      <w:proofErr w:type="spellStart"/>
      <w:r w:rsidR="0022799C">
        <w:rPr>
          <w:spacing w:val="-1"/>
          <w:sz w:val="28"/>
          <w:szCs w:val="28"/>
        </w:rPr>
        <w:t>испр</w:t>
      </w:r>
      <w:proofErr w:type="spellEnd"/>
      <w:r w:rsidR="0022799C">
        <w:rPr>
          <w:spacing w:val="-1"/>
          <w:sz w:val="28"/>
          <w:szCs w:val="28"/>
        </w:rPr>
        <w:t>. –</w:t>
      </w:r>
      <w:r w:rsidR="004D4FC2">
        <w:rPr>
          <w:spacing w:val="-1"/>
          <w:sz w:val="28"/>
          <w:szCs w:val="28"/>
        </w:rPr>
        <w:t xml:space="preserve"> М.</w:t>
      </w:r>
      <w:r w:rsidR="0022799C">
        <w:rPr>
          <w:spacing w:val="-1"/>
          <w:sz w:val="28"/>
          <w:szCs w:val="28"/>
        </w:rPr>
        <w:t>: Машиностроение</w:t>
      </w:r>
      <w:r w:rsidRPr="007E05B1">
        <w:rPr>
          <w:spacing w:val="-1"/>
          <w:sz w:val="28"/>
          <w:szCs w:val="28"/>
        </w:rPr>
        <w:t>,</w:t>
      </w:r>
      <w:r w:rsidR="0022799C">
        <w:rPr>
          <w:spacing w:val="-1"/>
          <w:sz w:val="28"/>
          <w:szCs w:val="28"/>
        </w:rPr>
        <w:t xml:space="preserve"> </w:t>
      </w:r>
      <w:r w:rsidR="004271B6">
        <w:rPr>
          <w:spacing w:val="-1"/>
          <w:sz w:val="28"/>
          <w:szCs w:val="28"/>
        </w:rPr>
        <w:t>2003. – Т.2. –</w:t>
      </w:r>
      <w:r w:rsidRPr="007E05B1">
        <w:rPr>
          <w:spacing w:val="-1"/>
          <w:sz w:val="28"/>
          <w:szCs w:val="28"/>
        </w:rPr>
        <w:t xml:space="preserve"> 956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pacing w:val="-3"/>
          <w:sz w:val="28"/>
          <w:szCs w:val="28"/>
        </w:rPr>
        <w:t xml:space="preserve">Обработка металлов резанием: справочник технолога / под </w:t>
      </w:r>
      <w:r w:rsidR="004253BB">
        <w:rPr>
          <w:spacing w:val="-1"/>
          <w:sz w:val="28"/>
          <w:szCs w:val="28"/>
        </w:rPr>
        <w:t>ред. А. А. Панова. –</w:t>
      </w:r>
      <w:r w:rsidRPr="007E05B1">
        <w:rPr>
          <w:spacing w:val="-1"/>
          <w:sz w:val="28"/>
          <w:szCs w:val="28"/>
        </w:rPr>
        <w:t xml:space="preserve"> М.: Машиностр</w:t>
      </w:r>
      <w:r w:rsidR="004271B6">
        <w:rPr>
          <w:spacing w:val="-1"/>
          <w:sz w:val="28"/>
          <w:szCs w:val="28"/>
        </w:rPr>
        <w:t>оение, 1988. –</w:t>
      </w:r>
      <w:r w:rsidRPr="007E05B1">
        <w:rPr>
          <w:spacing w:val="-1"/>
          <w:sz w:val="28"/>
          <w:szCs w:val="28"/>
        </w:rPr>
        <w:t xml:space="preserve"> 736 с.</w:t>
      </w:r>
    </w:p>
    <w:p w:rsidR="00D75C43" w:rsidRPr="0022799C" w:rsidRDefault="00D75C43" w:rsidP="0022799C">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3"/>
          <w:sz w:val="28"/>
          <w:szCs w:val="28"/>
        </w:rPr>
      </w:pPr>
      <w:r w:rsidRPr="0022799C">
        <w:rPr>
          <w:spacing w:val="-3"/>
          <w:sz w:val="28"/>
          <w:szCs w:val="28"/>
        </w:rPr>
        <w:t xml:space="preserve">Курсовое проектирование по предмету "Технология машиностроения": </w:t>
      </w:r>
      <w:r w:rsidR="004271B6">
        <w:rPr>
          <w:spacing w:val="-3"/>
          <w:sz w:val="28"/>
          <w:szCs w:val="28"/>
        </w:rPr>
        <w:t xml:space="preserve">/ И. С. </w:t>
      </w:r>
      <w:proofErr w:type="spellStart"/>
      <w:r w:rsidR="004271B6">
        <w:rPr>
          <w:spacing w:val="-3"/>
          <w:sz w:val="28"/>
          <w:szCs w:val="28"/>
        </w:rPr>
        <w:t>Добрыднев</w:t>
      </w:r>
      <w:proofErr w:type="spellEnd"/>
      <w:r w:rsidR="004271B6">
        <w:rPr>
          <w:spacing w:val="-3"/>
          <w:sz w:val="28"/>
          <w:szCs w:val="28"/>
        </w:rPr>
        <w:t>. – Москва: Машиностроение, 1985. –</w:t>
      </w:r>
      <w:r w:rsidRPr="0022799C">
        <w:rPr>
          <w:spacing w:val="-3"/>
          <w:sz w:val="28"/>
          <w:szCs w:val="28"/>
        </w:rPr>
        <w:t xml:space="preserve"> 184 с.</w:t>
      </w:r>
    </w:p>
    <w:p w:rsidR="00D75C43" w:rsidRPr="0022799C" w:rsidRDefault="00D75C43" w:rsidP="0022799C">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3"/>
          <w:sz w:val="28"/>
          <w:szCs w:val="28"/>
        </w:rPr>
      </w:pPr>
      <w:r w:rsidRPr="0022799C">
        <w:rPr>
          <w:spacing w:val="-3"/>
          <w:sz w:val="28"/>
          <w:szCs w:val="28"/>
        </w:rPr>
        <w:t xml:space="preserve">Сидоркин В.Ф., Зверовщиков В.З. Проектирование технологической оснастки. Учебное пособие. Пензенский </w:t>
      </w:r>
      <w:r w:rsidR="004271B6">
        <w:rPr>
          <w:spacing w:val="-3"/>
          <w:sz w:val="28"/>
          <w:szCs w:val="28"/>
        </w:rPr>
        <w:t xml:space="preserve">политехнический институт. 1992.– </w:t>
      </w:r>
      <w:r w:rsidRPr="0022799C">
        <w:rPr>
          <w:spacing w:val="-3"/>
          <w:sz w:val="28"/>
          <w:szCs w:val="28"/>
        </w:rPr>
        <w:t>45с.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napToGrid w:val="0"/>
          <w:sz w:val="28"/>
          <w:szCs w:val="28"/>
        </w:rPr>
        <w:t>Спра</w:t>
      </w:r>
      <w:r w:rsidR="00C46310">
        <w:rPr>
          <w:snapToGrid w:val="0"/>
          <w:sz w:val="28"/>
          <w:szCs w:val="28"/>
        </w:rPr>
        <w:t>вочник инструментальщика</w:t>
      </w:r>
      <w:r w:rsidRPr="007E05B1">
        <w:rPr>
          <w:snapToGrid w:val="0"/>
          <w:sz w:val="28"/>
          <w:szCs w:val="28"/>
        </w:rPr>
        <w:t xml:space="preserve">: /Под </w:t>
      </w:r>
      <w:proofErr w:type="spellStart"/>
      <w:r w:rsidRPr="007E05B1">
        <w:rPr>
          <w:snapToGrid w:val="0"/>
          <w:sz w:val="28"/>
          <w:szCs w:val="28"/>
        </w:rPr>
        <w:t>общ</w:t>
      </w:r>
      <w:proofErr w:type="gramStart"/>
      <w:r w:rsidRPr="007E05B1">
        <w:rPr>
          <w:snapToGrid w:val="0"/>
          <w:sz w:val="28"/>
          <w:szCs w:val="28"/>
        </w:rPr>
        <w:t>.р</w:t>
      </w:r>
      <w:proofErr w:type="gramEnd"/>
      <w:r w:rsidRPr="007E05B1">
        <w:rPr>
          <w:snapToGrid w:val="0"/>
          <w:sz w:val="28"/>
          <w:szCs w:val="28"/>
        </w:rPr>
        <w:t>ед</w:t>
      </w:r>
      <w:proofErr w:type="spellEnd"/>
      <w:r w:rsidRPr="007E05B1">
        <w:rPr>
          <w:snapToGrid w:val="0"/>
          <w:sz w:val="28"/>
          <w:szCs w:val="28"/>
        </w:rPr>
        <w:t xml:space="preserve">. </w:t>
      </w:r>
      <w:proofErr w:type="spellStart"/>
      <w:r w:rsidRPr="007E05B1">
        <w:rPr>
          <w:snapToGrid w:val="0"/>
          <w:sz w:val="28"/>
          <w:szCs w:val="28"/>
        </w:rPr>
        <w:t>И.А.Ординарцева</w:t>
      </w:r>
      <w:proofErr w:type="spellEnd"/>
      <w:r w:rsidRPr="007E05B1">
        <w:rPr>
          <w:snapToGrid w:val="0"/>
          <w:sz w:val="28"/>
          <w:szCs w:val="28"/>
        </w:rPr>
        <w:t xml:space="preserve">. – Л.: Машиностроение, Ленингр. </w:t>
      </w:r>
      <w:proofErr w:type="spellStart"/>
      <w:r w:rsidRPr="007E05B1">
        <w:rPr>
          <w:snapToGrid w:val="0"/>
          <w:sz w:val="28"/>
          <w:szCs w:val="28"/>
        </w:rPr>
        <w:t>отд-ние</w:t>
      </w:r>
      <w:proofErr w:type="spellEnd"/>
      <w:r w:rsidRPr="007E05B1">
        <w:rPr>
          <w:snapToGrid w:val="0"/>
          <w:sz w:val="28"/>
          <w:szCs w:val="28"/>
        </w:rPr>
        <w:t>, 1987. – 846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napToGrid w:val="0"/>
          <w:sz w:val="28"/>
          <w:szCs w:val="28"/>
        </w:rPr>
        <w:t>Приспособления дл</w:t>
      </w:r>
      <w:r w:rsidR="00C46310">
        <w:rPr>
          <w:snapToGrid w:val="0"/>
          <w:sz w:val="28"/>
          <w:szCs w:val="28"/>
        </w:rPr>
        <w:t>я металлорежущих станков</w:t>
      </w:r>
      <w:r w:rsidRPr="007E05B1">
        <w:rPr>
          <w:snapToGrid w:val="0"/>
          <w:sz w:val="28"/>
          <w:szCs w:val="28"/>
        </w:rPr>
        <w:t xml:space="preserve">: Справочник / под ред. А.К. </w:t>
      </w:r>
      <w:proofErr w:type="spellStart"/>
      <w:r w:rsidRPr="007E05B1">
        <w:rPr>
          <w:snapToGrid w:val="0"/>
          <w:sz w:val="28"/>
          <w:szCs w:val="28"/>
        </w:rPr>
        <w:t>Горошкина</w:t>
      </w:r>
      <w:proofErr w:type="spellEnd"/>
      <w:r w:rsidRPr="007E05B1">
        <w:rPr>
          <w:snapToGrid w:val="0"/>
          <w:sz w:val="28"/>
          <w:szCs w:val="28"/>
        </w:rPr>
        <w:t xml:space="preserve"> – 7-е изд., </w:t>
      </w:r>
      <w:proofErr w:type="spellStart"/>
      <w:r w:rsidRPr="007E05B1">
        <w:rPr>
          <w:snapToGrid w:val="0"/>
          <w:sz w:val="28"/>
          <w:szCs w:val="28"/>
        </w:rPr>
        <w:t>перераб</w:t>
      </w:r>
      <w:proofErr w:type="spellEnd"/>
      <w:r w:rsidRPr="007E05B1">
        <w:rPr>
          <w:snapToGrid w:val="0"/>
          <w:sz w:val="28"/>
          <w:szCs w:val="28"/>
        </w:rPr>
        <w:t>. и доп. – М.: Машиностроение, 1979. – 185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napToGrid w:val="0"/>
          <w:sz w:val="28"/>
          <w:szCs w:val="28"/>
        </w:rPr>
        <w:t xml:space="preserve"> Проектирован</w:t>
      </w:r>
      <w:r w:rsidR="00C46310">
        <w:rPr>
          <w:snapToGrid w:val="0"/>
          <w:sz w:val="28"/>
          <w:szCs w:val="28"/>
        </w:rPr>
        <w:t>ие механосборочных цехов</w:t>
      </w:r>
      <w:r w:rsidRPr="007E05B1">
        <w:rPr>
          <w:snapToGrid w:val="0"/>
          <w:sz w:val="28"/>
          <w:szCs w:val="28"/>
        </w:rPr>
        <w:t>: учебник/Г. Н. Мельников, В. П. Вороне</w:t>
      </w:r>
      <w:r w:rsidR="004271B6">
        <w:rPr>
          <w:snapToGrid w:val="0"/>
          <w:sz w:val="28"/>
          <w:szCs w:val="28"/>
        </w:rPr>
        <w:t xml:space="preserve">нко; под ред. А. М. </w:t>
      </w:r>
      <w:proofErr w:type="spellStart"/>
      <w:r w:rsidR="004271B6">
        <w:rPr>
          <w:snapToGrid w:val="0"/>
          <w:sz w:val="28"/>
          <w:szCs w:val="28"/>
        </w:rPr>
        <w:t>Дальского</w:t>
      </w:r>
      <w:proofErr w:type="spellEnd"/>
      <w:r w:rsidR="004271B6">
        <w:rPr>
          <w:snapToGrid w:val="0"/>
          <w:sz w:val="28"/>
          <w:szCs w:val="28"/>
        </w:rPr>
        <w:t>. –</w:t>
      </w:r>
      <w:r w:rsidRPr="007E05B1">
        <w:rPr>
          <w:snapToGrid w:val="0"/>
          <w:sz w:val="28"/>
          <w:szCs w:val="28"/>
        </w:rPr>
        <w:t xml:space="preserve"> М.:</w:t>
      </w:r>
      <w:r w:rsidR="004D3AF4">
        <w:rPr>
          <w:snapToGrid w:val="0"/>
          <w:sz w:val="28"/>
          <w:szCs w:val="28"/>
        </w:rPr>
        <w:t xml:space="preserve"> Машиностроение, 1990</w:t>
      </w:r>
      <w:r w:rsidR="004D3AF4" w:rsidRPr="007E05B1">
        <w:rPr>
          <w:snapToGrid w:val="0"/>
          <w:sz w:val="28"/>
          <w:szCs w:val="28"/>
        </w:rPr>
        <w:t xml:space="preserve">. – </w:t>
      </w:r>
      <w:r w:rsidR="004D3AF4">
        <w:rPr>
          <w:snapToGrid w:val="0"/>
          <w:sz w:val="28"/>
          <w:szCs w:val="28"/>
        </w:rPr>
        <w:t>285</w:t>
      </w:r>
      <w:r w:rsidR="004D3AF4" w:rsidRPr="007E05B1">
        <w:rPr>
          <w:snapToGrid w:val="0"/>
          <w:sz w:val="28"/>
          <w:szCs w:val="28"/>
        </w:rPr>
        <w:t xml:space="preserve">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color w:val="000000"/>
          <w:sz w:val="28"/>
          <w:szCs w:val="28"/>
        </w:rPr>
        <w:t>Егоров М.Е. Основы проектирования машино</w:t>
      </w:r>
      <w:r w:rsidR="004D4FC2">
        <w:rPr>
          <w:color w:val="000000"/>
          <w:sz w:val="28"/>
          <w:szCs w:val="28"/>
        </w:rPr>
        <w:t>строительных заводов.</w:t>
      </w:r>
      <w:r w:rsidRPr="007E05B1">
        <w:rPr>
          <w:color w:val="000000"/>
          <w:sz w:val="28"/>
          <w:szCs w:val="28"/>
        </w:rPr>
        <w:t xml:space="preserve"> – М.: Высшая школа, 1969. – </w:t>
      </w:r>
      <w:r w:rsidRPr="007E05B1">
        <w:rPr>
          <w:sz w:val="28"/>
          <w:szCs w:val="28"/>
        </w:rPr>
        <w:t>480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napToGrid w:val="0"/>
          <w:sz w:val="28"/>
          <w:szCs w:val="28"/>
        </w:rPr>
        <w:t>ГОСТ Р 53464-2009. Отливки из металлов и сплавов. Допуски размеров, массы и припуски на  м</w:t>
      </w:r>
      <w:r w:rsidR="0072533F">
        <w:rPr>
          <w:snapToGrid w:val="0"/>
          <w:sz w:val="28"/>
          <w:szCs w:val="28"/>
        </w:rPr>
        <w:t>еханическую обработку</w:t>
      </w:r>
      <w:r w:rsidR="004271B6">
        <w:rPr>
          <w:snapToGrid w:val="0"/>
          <w:sz w:val="28"/>
          <w:szCs w:val="28"/>
        </w:rPr>
        <w:t>: –</w:t>
      </w:r>
      <w:r w:rsidRPr="007E05B1">
        <w:rPr>
          <w:snapToGrid w:val="0"/>
          <w:sz w:val="28"/>
          <w:szCs w:val="28"/>
        </w:rPr>
        <w:t xml:space="preserve"> М.: Изд-во стандартов, 2010. </w:t>
      </w:r>
      <w:r w:rsidR="004271B6">
        <w:rPr>
          <w:snapToGrid w:val="0"/>
          <w:sz w:val="28"/>
          <w:szCs w:val="28"/>
        </w:rPr>
        <w:t>–</w:t>
      </w:r>
      <w:r w:rsidRPr="007E05B1">
        <w:rPr>
          <w:snapToGrid w:val="0"/>
          <w:sz w:val="28"/>
          <w:szCs w:val="28"/>
        </w:rPr>
        <w:t xml:space="preserve"> 56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napToGrid w:val="0"/>
          <w:sz w:val="28"/>
          <w:szCs w:val="28"/>
        </w:rPr>
        <w:t>ГОСТ 3.1125-88. Единая система технологической документации. Правила графического выполнения элементов</w:t>
      </w:r>
      <w:r w:rsidR="004271B6">
        <w:rPr>
          <w:snapToGrid w:val="0"/>
          <w:sz w:val="28"/>
          <w:szCs w:val="28"/>
        </w:rPr>
        <w:t xml:space="preserve"> литейных форм и отливок</w:t>
      </w:r>
      <w:r w:rsidRPr="007E05B1">
        <w:rPr>
          <w:snapToGrid w:val="0"/>
          <w:sz w:val="28"/>
          <w:szCs w:val="28"/>
        </w:rPr>
        <w:t xml:space="preserve">: </w:t>
      </w:r>
      <w:r w:rsidR="004271B6">
        <w:rPr>
          <w:snapToGrid w:val="0"/>
          <w:sz w:val="28"/>
          <w:szCs w:val="28"/>
        </w:rPr>
        <w:t xml:space="preserve">– М.: </w:t>
      </w:r>
      <w:r w:rsidR="004271B6">
        <w:rPr>
          <w:snapToGrid w:val="0"/>
          <w:sz w:val="28"/>
          <w:szCs w:val="28"/>
        </w:rPr>
        <w:lastRenderedPageBreak/>
        <w:t>Изд-во стандартов, 1989. –</w:t>
      </w:r>
      <w:r w:rsidRPr="007E05B1">
        <w:rPr>
          <w:snapToGrid w:val="0"/>
          <w:sz w:val="28"/>
          <w:szCs w:val="28"/>
        </w:rPr>
        <w:t xml:space="preserve"> 13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sz w:val="28"/>
        </w:rPr>
        <w:t>Сергеева И.А. Экономическое обоснование дипломных</w:t>
      </w:r>
      <w:r w:rsidR="004271B6">
        <w:rPr>
          <w:sz w:val="28"/>
        </w:rPr>
        <w:t xml:space="preserve"> проектов (бизнес-планирование)</w:t>
      </w:r>
      <w:r w:rsidRPr="007E05B1">
        <w:rPr>
          <w:sz w:val="28"/>
        </w:rPr>
        <w:t xml:space="preserve">: метод. Указания к выполнению экономического раздела дипломного проекта для студентов технических специальностей/ И.А. Сергеева, С.С. Солдатова, Ю.Ю. </w:t>
      </w:r>
      <w:proofErr w:type="spellStart"/>
      <w:r w:rsidRPr="007E05B1">
        <w:rPr>
          <w:sz w:val="28"/>
        </w:rPr>
        <w:t>Частухина</w:t>
      </w:r>
      <w:proofErr w:type="spellEnd"/>
      <w:r w:rsidRPr="007E05B1">
        <w:rPr>
          <w:sz w:val="28"/>
        </w:rPr>
        <w:t xml:space="preserve">. – Пенза: Изд-во ПГУ, 2011. – 64 с. </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color w:val="000000"/>
          <w:sz w:val="28"/>
        </w:rPr>
        <w:t xml:space="preserve">Металлорежущие станки с ЧПУ: Каталог. </w:t>
      </w:r>
      <w:r w:rsidR="004271B6">
        <w:rPr>
          <w:color w:val="000000"/>
          <w:sz w:val="28"/>
        </w:rPr>
        <w:t>–</w:t>
      </w:r>
      <w:r w:rsidRPr="007E05B1">
        <w:rPr>
          <w:color w:val="000000"/>
          <w:sz w:val="28"/>
        </w:rPr>
        <w:t xml:space="preserve"> М.: </w:t>
      </w:r>
      <w:proofErr w:type="spellStart"/>
      <w:r w:rsidRPr="007E05B1">
        <w:rPr>
          <w:color w:val="000000"/>
          <w:sz w:val="28"/>
        </w:rPr>
        <w:t>НИИмаш</w:t>
      </w:r>
      <w:proofErr w:type="spellEnd"/>
      <w:r w:rsidRPr="007E05B1">
        <w:rPr>
          <w:color w:val="000000"/>
          <w:sz w:val="28"/>
        </w:rPr>
        <w:t xml:space="preserve">, 1982. </w:t>
      </w:r>
      <w:r w:rsidR="004271B6">
        <w:rPr>
          <w:color w:val="000000"/>
          <w:sz w:val="28"/>
        </w:rPr>
        <w:t xml:space="preserve">– </w:t>
      </w:r>
      <w:r w:rsidRPr="007E05B1">
        <w:rPr>
          <w:color w:val="000000"/>
          <w:sz w:val="28"/>
        </w:rPr>
        <w:t>64 с.</w:t>
      </w:r>
    </w:p>
    <w:p w:rsidR="00D75C43" w:rsidRPr="007E05B1" w:rsidRDefault="00D75C43" w:rsidP="0039143F">
      <w:pPr>
        <w:widowControl w:val="0"/>
        <w:numPr>
          <w:ilvl w:val="0"/>
          <w:numId w:val="8"/>
        </w:numPr>
        <w:shd w:val="clear" w:color="auto" w:fill="FFFFFF"/>
        <w:tabs>
          <w:tab w:val="left" w:pos="851"/>
        </w:tabs>
        <w:autoSpaceDE w:val="0"/>
        <w:autoSpaceDN w:val="0"/>
        <w:adjustRightInd w:val="0"/>
        <w:spacing w:line="360" w:lineRule="auto"/>
        <w:ind w:left="0" w:firstLine="709"/>
        <w:jc w:val="both"/>
        <w:rPr>
          <w:spacing w:val="-13"/>
          <w:sz w:val="28"/>
          <w:szCs w:val="28"/>
        </w:rPr>
      </w:pPr>
      <w:r w:rsidRPr="007E05B1">
        <w:rPr>
          <w:color w:val="000000"/>
          <w:sz w:val="28"/>
        </w:rPr>
        <w:t xml:space="preserve">Механическая обработка материалов/ А. М. </w:t>
      </w:r>
      <w:proofErr w:type="spellStart"/>
      <w:r w:rsidRPr="007E05B1">
        <w:rPr>
          <w:color w:val="000000"/>
          <w:sz w:val="28"/>
        </w:rPr>
        <w:t>Дальский</w:t>
      </w:r>
      <w:proofErr w:type="spellEnd"/>
      <w:r w:rsidRPr="007E05B1">
        <w:rPr>
          <w:color w:val="000000"/>
          <w:sz w:val="28"/>
        </w:rPr>
        <w:t xml:space="preserve"> и др.: Учебник для вузов. – М. Машиностроение, 1981, с. 263</w:t>
      </w:r>
      <w:r w:rsidR="004D4FC2">
        <w:rPr>
          <w:color w:val="000000"/>
          <w:sz w:val="28"/>
        </w:rPr>
        <w:t>.</w:t>
      </w:r>
    </w:p>
    <w:p w:rsidR="00D75C43" w:rsidRPr="007E05B1" w:rsidRDefault="00D75C43" w:rsidP="0039143F">
      <w:pPr>
        <w:numPr>
          <w:ilvl w:val="0"/>
          <w:numId w:val="8"/>
        </w:numPr>
        <w:spacing w:line="360" w:lineRule="auto"/>
        <w:ind w:left="0" w:firstLine="709"/>
        <w:jc w:val="both"/>
        <w:rPr>
          <w:sz w:val="28"/>
        </w:rPr>
      </w:pPr>
      <w:r w:rsidRPr="007E05B1">
        <w:rPr>
          <w:sz w:val="28"/>
        </w:rPr>
        <w:t xml:space="preserve">Фролов А.В. Безопасность </w:t>
      </w:r>
      <w:r w:rsidR="004271B6">
        <w:rPr>
          <w:sz w:val="28"/>
        </w:rPr>
        <w:t>жизнедеятельности. Охрана труда</w:t>
      </w:r>
      <w:r w:rsidRPr="007E05B1">
        <w:rPr>
          <w:sz w:val="28"/>
        </w:rPr>
        <w:t xml:space="preserve">: учебное пособие для вузов/ А.В. </w:t>
      </w:r>
      <w:r w:rsidR="005A3225">
        <w:rPr>
          <w:sz w:val="28"/>
        </w:rPr>
        <w:t>Фролов, Т.Н. Бакаева; под общ</w:t>
      </w:r>
      <w:proofErr w:type="gramStart"/>
      <w:r w:rsidR="005A3225">
        <w:rPr>
          <w:sz w:val="28"/>
        </w:rPr>
        <w:t>.</w:t>
      </w:r>
      <w:proofErr w:type="gramEnd"/>
      <w:r w:rsidR="005A3225">
        <w:rPr>
          <w:sz w:val="28"/>
        </w:rPr>
        <w:t xml:space="preserve"> </w:t>
      </w:r>
      <w:proofErr w:type="gramStart"/>
      <w:r w:rsidR="005A3225">
        <w:rPr>
          <w:sz w:val="28"/>
        </w:rPr>
        <w:t>р</w:t>
      </w:r>
      <w:proofErr w:type="gramEnd"/>
      <w:r w:rsidRPr="007E05B1">
        <w:rPr>
          <w:sz w:val="28"/>
        </w:rPr>
        <w:t xml:space="preserve">ед. А.В. Фролова. – Изд. 2-е, доп. И </w:t>
      </w:r>
      <w:proofErr w:type="spellStart"/>
      <w:r w:rsidRPr="007E05B1">
        <w:rPr>
          <w:sz w:val="28"/>
        </w:rPr>
        <w:t>перераб</w:t>
      </w:r>
      <w:proofErr w:type="spellEnd"/>
      <w:r w:rsidRPr="007E05B1">
        <w:rPr>
          <w:sz w:val="28"/>
        </w:rPr>
        <w:t>. – Ростов н</w:t>
      </w:r>
      <w:r w:rsidR="004D4FC2">
        <w:rPr>
          <w:sz w:val="28"/>
        </w:rPr>
        <w:t>/Д.: Феникс, 2013. – 750 с.</w:t>
      </w:r>
    </w:p>
    <w:p w:rsidR="00D75C43" w:rsidRPr="007E05B1" w:rsidRDefault="00D75C43" w:rsidP="0039143F">
      <w:pPr>
        <w:numPr>
          <w:ilvl w:val="0"/>
          <w:numId w:val="8"/>
        </w:numPr>
        <w:spacing w:line="360" w:lineRule="auto"/>
        <w:ind w:left="0" w:firstLine="709"/>
        <w:jc w:val="both"/>
        <w:rPr>
          <w:sz w:val="28"/>
        </w:rPr>
      </w:pPr>
      <w:r w:rsidRPr="007E05B1">
        <w:rPr>
          <w:sz w:val="28"/>
        </w:rPr>
        <w:t>Охрана труда в машиностроении</w:t>
      </w:r>
      <w:proofErr w:type="gramStart"/>
      <w:r w:rsidRPr="007E05B1">
        <w:rPr>
          <w:sz w:val="28"/>
        </w:rPr>
        <w:t xml:space="preserve"> :</w:t>
      </w:r>
      <w:proofErr w:type="gramEnd"/>
      <w:r w:rsidRPr="007E05B1">
        <w:rPr>
          <w:sz w:val="28"/>
        </w:rPr>
        <w:t xml:space="preserve"> Учебник для машиностроительных вузов/ Е.Я. Юдин, С.В. Белов, С.К. </w:t>
      </w:r>
      <w:proofErr w:type="spellStart"/>
      <w:r w:rsidRPr="007E05B1">
        <w:rPr>
          <w:sz w:val="28"/>
        </w:rPr>
        <w:t>Баланцев</w:t>
      </w:r>
      <w:proofErr w:type="spellEnd"/>
      <w:r w:rsidRPr="007E05B1">
        <w:rPr>
          <w:sz w:val="28"/>
        </w:rPr>
        <w:t xml:space="preserve"> и др.; Под ред. Е.Я. Юдина, С.В. Белова</w:t>
      </w:r>
      <w:r w:rsidR="004271B6">
        <w:rPr>
          <w:sz w:val="28"/>
        </w:rPr>
        <w:t xml:space="preserve"> – 2-е изд., </w:t>
      </w:r>
      <w:proofErr w:type="spellStart"/>
      <w:r w:rsidR="004271B6">
        <w:rPr>
          <w:sz w:val="28"/>
        </w:rPr>
        <w:t>пере</w:t>
      </w:r>
      <w:r w:rsidR="00D15682">
        <w:rPr>
          <w:sz w:val="28"/>
        </w:rPr>
        <w:t>раб</w:t>
      </w:r>
      <w:proofErr w:type="spellEnd"/>
      <w:r w:rsidR="00D15682">
        <w:rPr>
          <w:sz w:val="28"/>
        </w:rPr>
        <w:t>. И доп. –</w:t>
      </w:r>
      <w:r w:rsidR="004271B6">
        <w:rPr>
          <w:sz w:val="28"/>
        </w:rPr>
        <w:t xml:space="preserve"> </w:t>
      </w:r>
      <w:r w:rsidRPr="007E05B1">
        <w:rPr>
          <w:sz w:val="28"/>
        </w:rPr>
        <w:t>М.: М</w:t>
      </w:r>
      <w:r w:rsidR="004D4FC2">
        <w:rPr>
          <w:sz w:val="28"/>
        </w:rPr>
        <w:t>ашиностроение, 2013, 432 с.</w:t>
      </w:r>
    </w:p>
    <w:p w:rsidR="003544E5" w:rsidRPr="007E05B1" w:rsidRDefault="003544E5">
      <w:pPr>
        <w:rPr>
          <w:sz w:val="28"/>
          <w:szCs w:val="28"/>
        </w:rPr>
      </w:pPr>
      <w:r w:rsidRPr="007E05B1">
        <w:rPr>
          <w:sz w:val="28"/>
          <w:szCs w:val="28"/>
        </w:rPr>
        <w:br w:type="page"/>
      </w:r>
    </w:p>
    <w:p w:rsidR="00990B1B" w:rsidRPr="007E05B1" w:rsidRDefault="00990B1B" w:rsidP="00D75C43">
      <w:pPr>
        <w:tabs>
          <w:tab w:val="left" w:pos="9900"/>
        </w:tabs>
        <w:suppressAutoHyphens/>
        <w:spacing w:after="480" w:line="360" w:lineRule="auto"/>
        <w:ind w:left="357" w:right="181" w:firstLine="902"/>
        <w:jc w:val="center"/>
        <w:rPr>
          <w:sz w:val="28"/>
          <w:szCs w:val="28"/>
        </w:rPr>
      </w:pPr>
    </w:p>
    <w:p w:rsidR="003544E5" w:rsidRPr="007E05B1" w:rsidRDefault="003544E5" w:rsidP="00D75C43">
      <w:pPr>
        <w:tabs>
          <w:tab w:val="left" w:pos="9900"/>
        </w:tabs>
        <w:suppressAutoHyphens/>
        <w:spacing w:after="480" w:line="360" w:lineRule="auto"/>
        <w:ind w:left="357" w:right="181" w:firstLine="902"/>
        <w:jc w:val="center"/>
        <w:rPr>
          <w:sz w:val="28"/>
          <w:szCs w:val="28"/>
        </w:rPr>
      </w:pPr>
    </w:p>
    <w:p w:rsidR="003544E5" w:rsidRPr="007E05B1" w:rsidRDefault="003544E5" w:rsidP="00D75C43">
      <w:pPr>
        <w:tabs>
          <w:tab w:val="left" w:pos="9900"/>
        </w:tabs>
        <w:suppressAutoHyphens/>
        <w:spacing w:after="480" w:line="360" w:lineRule="auto"/>
        <w:ind w:left="357" w:right="181" w:firstLine="902"/>
        <w:jc w:val="center"/>
        <w:rPr>
          <w:sz w:val="28"/>
          <w:szCs w:val="28"/>
        </w:rPr>
      </w:pPr>
    </w:p>
    <w:p w:rsidR="003544E5" w:rsidRPr="007E05B1" w:rsidRDefault="003544E5" w:rsidP="00D75C43">
      <w:pPr>
        <w:tabs>
          <w:tab w:val="left" w:pos="9900"/>
        </w:tabs>
        <w:suppressAutoHyphens/>
        <w:spacing w:after="480" w:line="360" w:lineRule="auto"/>
        <w:ind w:left="357" w:right="181" w:firstLine="902"/>
        <w:jc w:val="center"/>
        <w:rPr>
          <w:sz w:val="28"/>
          <w:szCs w:val="28"/>
        </w:rPr>
      </w:pPr>
    </w:p>
    <w:p w:rsidR="003544E5" w:rsidRPr="007E05B1" w:rsidRDefault="003544E5" w:rsidP="00D75C43">
      <w:pPr>
        <w:tabs>
          <w:tab w:val="left" w:pos="9900"/>
        </w:tabs>
        <w:suppressAutoHyphens/>
        <w:spacing w:after="480" w:line="360" w:lineRule="auto"/>
        <w:ind w:left="357" w:right="181" w:firstLine="902"/>
        <w:jc w:val="center"/>
        <w:rPr>
          <w:sz w:val="28"/>
          <w:szCs w:val="28"/>
        </w:rPr>
      </w:pPr>
    </w:p>
    <w:p w:rsidR="003544E5" w:rsidRPr="005F4339" w:rsidRDefault="003544E5" w:rsidP="003544E5">
      <w:pPr>
        <w:pStyle w:val="2"/>
        <w:rPr>
          <w:b/>
          <w:sz w:val="28"/>
          <w:szCs w:val="28"/>
        </w:rPr>
      </w:pPr>
      <w:bookmarkStart w:id="73" w:name="_Toc482355601"/>
      <w:bookmarkStart w:id="74" w:name="_Toc11154701"/>
      <w:r w:rsidRPr="005F4339">
        <w:rPr>
          <w:b/>
          <w:sz w:val="28"/>
          <w:szCs w:val="28"/>
        </w:rPr>
        <w:t>ПРИЛОЖЕНИЕ А</w:t>
      </w:r>
      <w:bookmarkEnd w:id="73"/>
      <w:bookmarkEnd w:id="74"/>
    </w:p>
    <w:p w:rsidR="003544E5" w:rsidRPr="005F4339" w:rsidRDefault="003544E5" w:rsidP="003544E5">
      <w:pPr>
        <w:jc w:val="center"/>
        <w:rPr>
          <w:b/>
          <w:sz w:val="28"/>
          <w:szCs w:val="28"/>
        </w:rPr>
      </w:pPr>
      <w:bookmarkStart w:id="75" w:name="_Toc482355602"/>
      <w:r w:rsidRPr="005F4339">
        <w:rPr>
          <w:b/>
          <w:sz w:val="28"/>
          <w:szCs w:val="28"/>
        </w:rPr>
        <w:t>Технологическая документация</w:t>
      </w:r>
      <w:bookmarkEnd w:id="75"/>
    </w:p>
    <w:p w:rsidR="0048126C" w:rsidRPr="007E05B1" w:rsidRDefault="003544E5">
      <w:pPr>
        <w:rPr>
          <w:sz w:val="28"/>
          <w:szCs w:val="28"/>
        </w:rPr>
      </w:pPr>
      <w:r w:rsidRPr="007E05B1">
        <w:rPr>
          <w:sz w:val="28"/>
          <w:szCs w:val="28"/>
        </w:rPr>
        <w:br w:type="page"/>
      </w:r>
      <w:r w:rsidR="0048126C" w:rsidRPr="007E05B1">
        <w:rPr>
          <w:sz w:val="28"/>
          <w:szCs w:val="28"/>
        </w:rPr>
        <w:lastRenderedPageBreak/>
        <w:br w:type="page"/>
      </w:r>
    </w:p>
    <w:p w:rsidR="0048126C" w:rsidRPr="007E05B1" w:rsidRDefault="0048126C">
      <w:pPr>
        <w:rPr>
          <w:sz w:val="28"/>
          <w:szCs w:val="28"/>
        </w:rPr>
      </w:pPr>
      <w:r w:rsidRPr="007E05B1">
        <w:rPr>
          <w:sz w:val="28"/>
          <w:szCs w:val="28"/>
        </w:rPr>
        <w:lastRenderedPageBreak/>
        <w:br w:type="page"/>
      </w:r>
    </w:p>
    <w:p w:rsidR="0048126C" w:rsidRPr="007E05B1" w:rsidRDefault="0048126C">
      <w:pPr>
        <w:rPr>
          <w:sz w:val="28"/>
          <w:szCs w:val="28"/>
        </w:rPr>
      </w:pPr>
      <w:r w:rsidRPr="007E05B1">
        <w:rPr>
          <w:sz w:val="28"/>
          <w:szCs w:val="28"/>
        </w:rPr>
        <w:lastRenderedPageBreak/>
        <w:br w:type="page"/>
      </w:r>
    </w:p>
    <w:p w:rsidR="0048126C" w:rsidRPr="007E05B1" w:rsidRDefault="0048126C">
      <w:pPr>
        <w:rPr>
          <w:sz w:val="28"/>
          <w:szCs w:val="28"/>
        </w:rPr>
      </w:pPr>
      <w:r w:rsidRPr="007E05B1">
        <w:rPr>
          <w:sz w:val="28"/>
          <w:szCs w:val="28"/>
        </w:rPr>
        <w:lastRenderedPageBreak/>
        <w:br w:type="page"/>
      </w:r>
    </w:p>
    <w:p w:rsidR="0048126C" w:rsidRPr="007E05B1" w:rsidRDefault="0048126C">
      <w:pPr>
        <w:rPr>
          <w:sz w:val="28"/>
          <w:szCs w:val="28"/>
        </w:rPr>
      </w:pPr>
      <w:r w:rsidRPr="007E05B1">
        <w:rPr>
          <w:sz w:val="28"/>
          <w:szCs w:val="28"/>
        </w:rPr>
        <w:lastRenderedPageBreak/>
        <w:br w:type="page"/>
      </w:r>
    </w:p>
    <w:p w:rsidR="0048126C" w:rsidRPr="007E05B1" w:rsidRDefault="0048126C">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3544E5" w:rsidRPr="007E05B1" w:rsidRDefault="003544E5">
      <w:pP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3544E5" w:rsidRPr="005F4339" w:rsidRDefault="008B04DE" w:rsidP="002010C9">
      <w:pPr>
        <w:pStyle w:val="10"/>
        <w:rPr>
          <w:b/>
        </w:rPr>
      </w:pPr>
      <w:r w:rsidRPr="005F4339">
        <w:rPr>
          <w:b/>
        </w:rPr>
        <w:t>ПРИЛОЖЕНИЕ Б</w:t>
      </w:r>
    </w:p>
    <w:p w:rsidR="008B04DE" w:rsidRPr="005F4339" w:rsidRDefault="008B04DE" w:rsidP="008B04DE">
      <w:pPr>
        <w:tabs>
          <w:tab w:val="left" w:pos="9900"/>
        </w:tabs>
        <w:suppressAutoHyphens/>
        <w:spacing w:line="360" w:lineRule="auto"/>
        <w:jc w:val="center"/>
        <w:rPr>
          <w:b/>
          <w:sz w:val="28"/>
          <w:szCs w:val="28"/>
        </w:rPr>
      </w:pPr>
      <w:r w:rsidRPr="005F4339">
        <w:rPr>
          <w:b/>
          <w:sz w:val="28"/>
          <w:szCs w:val="28"/>
        </w:rPr>
        <w:t>Спецификации</w:t>
      </w:r>
    </w:p>
    <w:p w:rsidR="008B04DE" w:rsidRPr="007E05B1" w:rsidRDefault="008B04DE">
      <w:pPr>
        <w:rPr>
          <w:sz w:val="28"/>
          <w:szCs w:val="28"/>
        </w:rPr>
      </w:pPr>
      <w:r w:rsidRPr="007E05B1">
        <w:rPr>
          <w:sz w:val="28"/>
          <w:szCs w:val="28"/>
        </w:rPr>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pPr>
        <w:rPr>
          <w:sz w:val="28"/>
          <w:szCs w:val="28"/>
        </w:rPr>
      </w:pPr>
      <w:r w:rsidRPr="007E05B1">
        <w:rPr>
          <w:sz w:val="28"/>
          <w:szCs w:val="28"/>
        </w:rPr>
        <w:lastRenderedPageBreak/>
        <w:br w:type="page"/>
      </w: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7E05B1" w:rsidRDefault="008B04DE" w:rsidP="008B04DE">
      <w:pPr>
        <w:tabs>
          <w:tab w:val="left" w:pos="9900"/>
        </w:tabs>
        <w:suppressAutoHyphens/>
        <w:spacing w:line="360" w:lineRule="auto"/>
        <w:jc w:val="center"/>
        <w:rPr>
          <w:sz w:val="28"/>
          <w:szCs w:val="28"/>
        </w:rPr>
      </w:pPr>
    </w:p>
    <w:p w:rsidR="008B04DE" w:rsidRPr="005F4339" w:rsidRDefault="008B04DE" w:rsidP="002010C9">
      <w:pPr>
        <w:pStyle w:val="10"/>
        <w:rPr>
          <w:b/>
        </w:rPr>
      </w:pPr>
      <w:r w:rsidRPr="005F4339">
        <w:rPr>
          <w:b/>
        </w:rPr>
        <w:t xml:space="preserve">ПРИЛОЖЕНИЕ </w:t>
      </w:r>
      <w:proofErr w:type="gramStart"/>
      <w:r w:rsidRPr="005F4339">
        <w:rPr>
          <w:b/>
        </w:rPr>
        <w:t>В</w:t>
      </w:r>
      <w:proofErr w:type="gramEnd"/>
    </w:p>
    <w:p w:rsidR="00B51133" w:rsidRPr="005F4339" w:rsidRDefault="008B04DE" w:rsidP="008B04DE">
      <w:pPr>
        <w:tabs>
          <w:tab w:val="left" w:pos="9900"/>
        </w:tabs>
        <w:suppressAutoHyphens/>
        <w:spacing w:line="360" w:lineRule="auto"/>
        <w:jc w:val="center"/>
        <w:rPr>
          <w:b/>
          <w:sz w:val="28"/>
          <w:szCs w:val="28"/>
        </w:rPr>
      </w:pPr>
      <w:r w:rsidRPr="005F4339">
        <w:rPr>
          <w:b/>
          <w:sz w:val="28"/>
          <w:szCs w:val="28"/>
        </w:rPr>
        <w:t>Ведомость ВКР</w:t>
      </w:r>
    </w:p>
    <w:p w:rsidR="00B51133" w:rsidRPr="007E05B1" w:rsidRDefault="00B51133">
      <w:pPr>
        <w:rPr>
          <w:sz w:val="28"/>
          <w:szCs w:val="28"/>
        </w:rPr>
      </w:pPr>
      <w:r w:rsidRPr="007E05B1">
        <w:rPr>
          <w:sz w:val="28"/>
          <w:szCs w:val="28"/>
        </w:rPr>
        <w:br w:type="page"/>
      </w:r>
    </w:p>
    <w:p w:rsidR="008B04DE" w:rsidRPr="007E05B1" w:rsidRDefault="008B04DE" w:rsidP="008B04DE">
      <w:pPr>
        <w:tabs>
          <w:tab w:val="left" w:pos="9900"/>
        </w:tabs>
        <w:suppressAutoHyphens/>
        <w:spacing w:line="360" w:lineRule="auto"/>
        <w:jc w:val="center"/>
        <w:rPr>
          <w:sz w:val="28"/>
          <w:szCs w:val="28"/>
        </w:rPr>
      </w:pPr>
    </w:p>
    <w:sectPr w:rsidR="008B04DE" w:rsidRPr="007E05B1" w:rsidSect="0000017E">
      <w:headerReference w:type="default" r:id="rId62"/>
      <w:footerReference w:type="default" r:id="rId63"/>
      <w:pgSz w:w="11906" w:h="16838" w:code="9"/>
      <w:pgMar w:top="851" w:right="567" w:bottom="1418" w:left="1418" w:header="709" w:footer="709" w:gutter="0"/>
      <w:pgNumType w:start="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4B6" w:rsidRDefault="004F24B6" w:rsidP="009F5BE5">
      <w:r>
        <w:separator/>
      </w:r>
    </w:p>
  </w:endnote>
  <w:endnote w:type="continuationSeparator" w:id="0">
    <w:p w:rsidR="004F24B6" w:rsidRDefault="004F24B6" w:rsidP="009F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GOST type A">
    <w:panose1 w:val="020B0500000000000000"/>
    <w:charset w:val="CC"/>
    <w:family w:val="swiss"/>
    <w:pitch w:val="variable"/>
    <w:sig w:usb0="00000203" w:usb1="00000000" w:usb2="00000000" w:usb3="00000000" w:csb0="00000005" w:csb1="00000000"/>
  </w:font>
  <w:font w:name="ISOCPEUR">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
    <w:charset w:val="00"/>
    <w:family w:val="auto"/>
    <w:pitch w:val="variable"/>
  </w:font>
  <w:font w:name="FranklinGothicBookC">
    <w:altName w:val="Arial"/>
    <w:panose1 w:val="00000000000000000000"/>
    <w:charset w:val="CC"/>
    <w:family w:val="swiss"/>
    <w:notTrueType/>
    <w:pitch w:val="default"/>
    <w:sig w:usb0="00000001" w:usb1="00000000" w:usb2="00000000" w:usb3="00000000" w:csb0="00000005" w:csb1="00000000"/>
  </w:font>
  <w:font w:name="FranklinGothicMediumC">
    <w:altName w:val="Arial"/>
    <w:panose1 w:val="00000000000000000000"/>
    <w:charset w:val="CC"/>
    <w:family w:val="swiss"/>
    <w:notTrueType/>
    <w:pitch w:val="default"/>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OSTTypeA">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22" w:rsidRDefault="00D43022">
    <w:pPr>
      <w:pStyle w:val="ac"/>
    </w:pPr>
    <w:r>
      <w:rPr>
        <w:noProof/>
        <w:lang w:val="ru-RU" w:eastAsia="ru-RU"/>
      </w:rPr>
      <mc:AlternateContent>
        <mc:Choice Requires="wpg">
          <w:drawing>
            <wp:anchor distT="0" distB="0" distL="114300" distR="114300" simplePos="0" relativeHeight="251656704" behindDoc="0" locked="0" layoutInCell="1" allowOverlap="1" wp14:anchorId="79375F19" wp14:editId="5C482EE0">
              <wp:simplePos x="0" y="0"/>
              <wp:positionH relativeFrom="column">
                <wp:posOffset>-357505</wp:posOffset>
              </wp:positionH>
              <wp:positionV relativeFrom="paragraph">
                <wp:posOffset>-9798685</wp:posOffset>
              </wp:positionV>
              <wp:extent cx="6582410" cy="10172700"/>
              <wp:effectExtent l="13970" t="12065" r="13970" b="6985"/>
              <wp:wrapNone/>
              <wp:docPr id="18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2410" cy="10172700"/>
                        <a:chOff x="1124" y="465"/>
                        <a:chExt cx="10366" cy="16020"/>
                      </a:xfrm>
                    </wpg:grpSpPr>
                    <wpg:grpSp>
                      <wpg:cNvPr id="184" name="Group 28"/>
                      <wpg:cNvGrpSpPr>
                        <a:grpSpLocks/>
                      </wpg:cNvGrpSpPr>
                      <wpg:grpSpPr bwMode="auto">
                        <a:xfrm>
                          <a:off x="1125" y="465"/>
                          <a:ext cx="10365" cy="16020"/>
                          <a:chOff x="1140" y="375"/>
                          <a:chExt cx="10365" cy="16020"/>
                        </a:xfrm>
                      </wpg:grpSpPr>
                      <wps:wsp>
                        <wps:cNvPr id="185" name="Line 29"/>
                        <wps:cNvCnPr/>
                        <wps:spPr bwMode="auto">
                          <a:xfrm>
                            <a:off x="1140" y="37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 name="Line 30"/>
                        <wps:cNvCnPr/>
                        <wps:spPr bwMode="auto">
                          <a:xfrm>
                            <a:off x="1140"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31"/>
                        <wps:cNvCnPr/>
                        <wps:spPr bwMode="auto">
                          <a:xfrm>
                            <a:off x="1140" y="1639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32"/>
                        <wps:cNvCnPr/>
                        <wps:spPr bwMode="auto">
                          <a:xfrm>
                            <a:off x="11505"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9" name="Text Box 33"/>
                      <wps:cNvSpPr txBox="1">
                        <a:spLocks noChangeArrowheads="1"/>
                      </wps:cNvSpPr>
                      <wps:spPr bwMode="auto">
                        <a:xfrm>
                          <a:off x="1125" y="14220"/>
                          <a:ext cx="454"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190" name="Text Box 34"/>
                      <wps:cNvSpPr txBox="1">
                        <a:spLocks noChangeArrowheads="1"/>
                      </wps:cNvSpPr>
                      <wps:spPr bwMode="auto">
                        <a:xfrm>
                          <a:off x="1125" y="15069"/>
                          <a:ext cx="1020" cy="283"/>
                        </a:xfrm>
                        <a:prstGeom prst="rect">
                          <a:avLst/>
                        </a:prstGeom>
                        <a:solidFill>
                          <a:srgbClr val="FFFFFF"/>
                        </a:solidFill>
                        <a:ln w="9525">
                          <a:solidFill>
                            <a:srgbClr val="000000"/>
                          </a:solidFill>
                          <a:miter lim="800000"/>
                          <a:headEnd/>
                          <a:tailEnd/>
                        </a:ln>
                      </wps:spPr>
                      <wps:txbx>
                        <w:txbxContent>
                          <w:p w:rsidR="00D43022" w:rsidRDefault="00D43022" w:rsidP="00A97B7E">
                            <w:pPr>
                              <w:rPr>
                                <w:rFonts w:ascii="GOST type A" w:hAnsi="GOST type A"/>
                                <w:i/>
                                <w:iCs/>
                              </w:rPr>
                            </w:pPr>
                            <w:proofErr w:type="spellStart"/>
                            <w:r>
                              <w:rPr>
                                <w:rFonts w:ascii="GOST type A" w:hAnsi="GOST type A"/>
                                <w:i/>
                                <w:iCs/>
                              </w:rPr>
                              <w:t>Разраб</w:t>
                            </w:r>
                            <w:proofErr w:type="spellEnd"/>
                            <w:r>
                              <w:rPr>
                                <w:rFonts w:ascii="GOST type A" w:hAnsi="GOST type A"/>
                                <w:i/>
                                <w:iCs/>
                              </w:rPr>
                              <w:t>.</w:t>
                            </w:r>
                          </w:p>
                        </w:txbxContent>
                      </wps:txbx>
                      <wps:bodyPr rot="0" vert="horz" wrap="square" lIns="18000" tIns="10800" rIns="18000" bIns="10800" anchor="t" anchorCtr="0" upright="1">
                        <a:noAutofit/>
                      </wps:bodyPr>
                    </wps:wsp>
                    <wps:wsp>
                      <wps:cNvPr id="191" name="Text Box 35"/>
                      <wps:cNvSpPr txBox="1">
                        <a:spLocks noChangeArrowheads="1"/>
                      </wps:cNvSpPr>
                      <wps:spPr bwMode="auto">
                        <a:xfrm>
                          <a:off x="1124" y="14786"/>
                          <a:ext cx="454"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pPr>
                            <w:r>
                              <w:t>Изм.</w:t>
                            </w:r>
                          </w:p>
                        </w:txbxContent>
                      </wps:txbx>
                      <wps:bodyPr rot="0" vert="horz" wrap="square" lIns="18000" tIns="10800" rIns="18000" bIns="10800" anchor="t" anchorCtr="0" upright="1">
                        <a:noAutofit/>
                      </wps:bodyPr>
                    </wps:wsp>
                    <wps:wsp>
                      <wps:cNvPr id="192" name="Text Box 36"/>
                      <wps:cNvSpPr txBox="1">
                        <a:spLocks noChangeArrowheads="1"/>
                      </wps:cNvSpPr>
                      <wps:spPr bwMode="auto">
                        <a:xfrm>
                          <a:off x="1124" y="14503"/>
                          <a:ext cx="454"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193" name="Text Box 37"/>
                      <wps:cNvSpPr txBox="1">
                        <a:spLocks noChangeArrowheads="1"/>
                      </wps:cNvSpPr>
                      <wps:spPr bwMode="auto">
                        <a:xfrm>
                          <a:off x="1578" y="14220"/>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194" name="Text Box 38"/>
                      <wps:cNvSpPr txBox="1">
                        <a:spLocks noChangeArrowheads="1"/>
                      </wps:cNvSpPr>
                      <wps:spPr bwMode="auto">
                        <a:xfrm>
                          <a:off x="1577" y="14786"/>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pPr>
                            <w:r w:rsidRPr="00081F3A">
                              <w:rPr>
                                <w:sz w:val="22"/>
                                <w:szCs w:val="22"/>
                              </w:rPr>
                              <w:t>Лист</w:t>
                            </w:r>
                          </w:p>
                        </w:txbxContent>
                      </wps:txbx>
                      <wps:bodyPr rot="0" vert="horz" wrap="square" lIns="18000" tIns="10800" rIns="18000" bIns="10800" anchor="t" anchorCtr="0" upright="1">
                        <a:noAutofit/>
                      </wps:bodyPr>
                    </wps:wsp>
                    <wps:wsp>
                      <wps:cNvPr id="195" name="Text Box 39"/>
                      <wps:cNvSpPr txBox="1">
                        <a:spLocks noChangeArrowheads="1"/>
                      </wps:cNvSpPr>
                      <wps:spPr bwMode="auto">
                        <a:xfrm>
                          <a:off x="1578" y="14503"/>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196" name="Text Box 40"/>
                      <wps:cNvSpPr txBox="1">
                        <a:spLocks noChangeArrowheads="1"/>
                      </wps:cNvSpPr>
                      <wps:spPr bwMode="auto">
                        <a:xfrm>
                          <a:off x="2144" y="14220"/>
                          <a:ext cx="1304"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197" name="Text Box 41"/>
                      <wps:cNvSpPr txBox="1">
                        <a:spLocks noChangeArrowheads="1"/>
                      </wps:cNvSpPr>
                      <wps:spPr bwMode="auto">
                        <a:xfrm>
                          <a:off x="2144" y="14503"/>
                          <a:ext cx="1304"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198" name="Text Box 42"/>
                      <wps:cNvSpPr txBox="1">
                        <a:spLocks noChangeArrowheads="1"/>
                      </wps:cNvSpPr>
                      <wps:spPr bwMode="auto">
                        <a:xfrm>
                          <a:off x="2144" y="14786"/>
                          <a:ext cx="1304" cy="283"/>
                        </a:xfrm>
                        <a:prstGeom prst="rect">
                          <a:avLst/>
                        </a:prstGeom>
                        <a:solidFill>
                          <a:srgbClr val="FFFFFF"/>
                        </a:solidFill>
                        <a:ln w="9525">
                          <a:solidFill>
                            <a:srgbClr val="000000"/>
                          </a:solidFill>
                          <a:miter lim="800000"/>
                          <a:headEnd/>
                          <a:tailEnd/>
                        </a:ln>
                      </wps:spPr>
                      <wps:txbx>
                        <w:txbxContent>
                          <w:p w:rsidR="00D43022" w:rsidRDefault="00D43022" w:rsidP="00A97B7E">
                            <w:r>
                              <w:rPr>
                                <w:rFonts w:ascii="GOST type A" w:hAnsi="GOST type A"/>
                                <w:i/>
                                <w:iCs/>
                              </w:rPr>
                              <w:t>№ докум.</w:t>
                            </w:r>
                          </w:p>
                        </w:txbxContent>
                      </wps:txbx>
                      <wps:bodyPr rot="0" vert="horz" wrap="square" lIns="18000" tIns="10800" rIns="18000" bIns="10800" anchor="t" anchorCtr="0" upright="1">
                        <a:noAutofit/>
                      </wps:bodyPr>
                    </wps:wsp>
                    <wps:wsp>
                      <wps:cNvPr id="199" name="Text Box 43"/>
                      <wps:cNvSpPr txBox="1">
                        <a:spLocks noChangeArrowheads="1"/>
                      </wps:cNvSpPr>
                      <wps:spPr bwMode="auto">
                        <a:xfrm>
                          <a:off x="2145" y="15069"/>
                          <a:ext cx="1304" cy="283"/>
                        </a:xfrm>
                        <a:prstGeom prst="rect">
                          <a:avLst/>
                        </a:prstGeom>
                        <a:solidFill>
                          <a:srgbClr val="FFFFFF"/>
                        </a:solidFill>
                        <a:ln w="9525">
                          <a:solidFill>
                            <a:srgbClr val="000000"/>
                          </a:solidFill>
                          <a:miter lim="800000"/>
                          <a:headEnd/>
                          <a:tailEnd/>
                        </a:ln>
                      </wps:spPr>
                      <wps:txbx>
                        <w:txbxContent>
                          <w:p w:rsidR="00D43022" w:rsidRPr="00815043" w:rsidRDefault="00D43022" w:rsidP="00A97B7E">
                            <w:pPr>
                              <w:pStyle w:val="ae"/>
                              <w:rPr>
                                <w:lang w:val="ru-RU"/>
                              </w:rPr>
                            </w:pPr>
                            <w:r>
                              <w:rPr>
                                <w:lang w:val="ru-RU"/>
                              </w:rPr>
                              <w:t>Музанов С.А.</w:t>
                            </w:r>
                          </w:p>
                        </w:txbxContent>
                      </wps:txbx>
                      <wps:bodyPr rot="0" vert="horz" wrap="square" lIns="18000" tIns="10800" rIns="18000" bIns="10800" anchor="t" anchorCtr="0" upright="1">
                        <a:noAutofit/>
                      </wps:bodyPr>
                    </wps:wsp>
                    <wps:wsp>
                      <wps:cNvPr id="200" name="Text Box 44"/>
                      <wps:cNvSpPr txBox="1">
                        <a:spLocks noChangeArrowheads="1"/>
                      </wps:cNvSpPr>
                      <wps:spPr bwMode="auto">
                        <a:xfrm>
                          <a:off x="3449" y="14220"/>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01" name="Text Box 45"/>
                      <wps:cNvSpPr txBox="1">
                        <a:spLocks noChangeArrowheads="1"/>
                      </wps:cNvSpPr>
                      <wps:spPr bwMode="auto">
                        <a:xfrm>
                          <a:off x="3448" y="14503"/>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02" name="Text Box 46"/>
                      <wps:cNvSpPr txBox="1">
                        <a:spLocks noChangeArrowheads="1"/>
                      </wps:cNvSpPr>
                      <wps:spPr bwMode="auto">
                        <a:xfrm>
                          <a:off x="3448" y="14786"/>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pPr>
                            <w:r w:rsidRPr="00081F3A">
                              <w:rPr>
                                <w:sz w:val="22"/>
                                <w:szCs w:val="22"/>
                              </w:rPr>
                              <w:t>Подпись</w:t>
                            </w:r>
                          </w:p>
                        </w:txbxContent>
                      </wps:txbx>
                      <wps:bodyPr rot="0" vert="horz" wrap="square" lIns="18000" tIns="10800" rIns="18000" bIns="10800" anchor="t" anchorCtr="0" upright="1">
                        <a:noAutofit/>
                      </wps:bodyPr>
                    </wps:wsp>
                    <wps:wsp>
                      <wps:cNvPr id="203" name="Text Box 47"/>
                      <wps:cNvSpPr txBox="1">
                        <a:spLocks noChangeArrowheads="1"/>
                      </wps:cNvSpPr>
                      <wps:spPr bwMode="auto">
                        <a:xfrm>
                          <a:off x="3449" y="15069"/>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04" name="Text Box 48"/>
                      <wps:cNvSpPr txBox="1">
                        <a:spLocks noChangeArrowheads="1"/>
                      </wps:cNvSpPr>
                      <wps:spPr bwMode="auto">
                        <a:xfrm>
                          <a:off x="4299" y="14220"/>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05" name="Text Box 49"/>
                      <wps:cNvSpPr txBox="1">
                        <a:spLocks noChangeArrowheads="1"/>
                      </wps:cNvSpPr>
                      <wps:spPr bwMode="auto">
                        <a:xfrm>
                          <a:off x="4298" y="14503"/>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06" name="Text Box 50"/>
                      <wps:cNvSpPr txBox="1">
                        <a:spLocks noChangeArrowheads="1"/>
                      </wps:cNvSpPr>
                      <wps:spPr bwMode="auto">
                        <a:xfrm>
                          <a:off x="4299" y="14786"/>
                          <a:ext cx="567" cy="283"/>
                        </a:xfrm>
                        <a:prstGeom prst="rect">
                          <a:avLst/>
                        </a:prstGeom>
                        <a:solidFill>
                          <a:srgbClr val="FFFFFF"/>
                        </a:solidFill>
                        <a:ln w="9525">
                          <a:solidFill>
                            <a:srgbClr val="000000"/>
                          </a:solidFill>
                          <a:miter lim="800000"/>
                          <a:headEnd/>
                          <a:tailEnd/>
                        </a:ln>
                      </wps:spPr>
                      <wps:txbx>
                        <w:txbxContent>
                          <w:p w:rsidR="00D43022" w:rsidRPr="00081F3A" w:rsidRDefault="00D43022" w:rsidP="00A97B7E">
                            <w:pPr>
                              <w:pStyle w:val="ae"/>
                              <w:rPr>
                                <w:sz w:val="22"/>
                                <w:szCs w:val="22"/>
                              </w:rPr>
                            </w:pPr>
                            <w:r w:rsidRPr="00081F3A">
                              <w:rPr>
                                <w:sz w:val="22"/>
                                <w:szCs w:val="22"/>
                              </w:rPr>
                              <w:t>Дата</w:t>
                            </w:r>
                          </w:p>
                        </w:txbxContent>
                      </wps:txbx>
                      <wps:bodyPr rot="0" vert="horz" wrap="square" lIns="18000" tIns="10800" rIns="18000" bIns="10800" anchor="t" anchorCtr="0" upright="1">
                        <a:noAutofit/>
                      </wps:bodyPr>
                    </wps:wsp>
                    <wps:wsp>
                      <wps:cNvPr id="207" name="Text Box 51"/>
                      <wps:cNvSpPr txBox="1">
                        <a:spLocks noChangeArrowheads="1"/>
                      </wps:cNvSpPr>
                      <wps:spPr bwMode="auto">
                        <a:xfrm>
                          <a:off x="4299" y="15069"/>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08" name="Text Box 52"/>
                      <wps:cNvSpPr txBox="1">
                        <a:spLocks noChangeArrowheads="1"/>
                      </wps:cNvSpPr>
                      <wps:spPr bwMode="auto">
                        <a:xfrm>
                          <a:off x="4865" y="14220"/>
                          <a:ext cx="6625" cy="849"/>
                        </a:xfrm>
                        <a:prstGeom prst="rect">
                          <a:avLst/>
                        </a:prstGeom>
                        <a:solidFill>
                          <a:srgbClr val="FFFFFF"/>
                        </a:solidFill>
                        <a:ln w="9525">
                          <a:solidFill>
                            <a:srgbClr val="000000"/>
                          </a:solidFill>
                          <a:miter lim="800000"/>
                          <a:headEnd/>
                          <a:tailEnd/>
                        </a:ln>
                      </wps:spPr>
                      <wps:txbx>
                        <w:txbxContent>
                          <w:p w:rsidR="00D43022" w:rsidRDefault="00D43022" w:rsidP="00A97B7E">
                            <w:pPr>
                              <w:pStyle w:val="ae"/>
                              <w:spacing w:before="120"/>
                              <w:jc w:val="center"/>
                              <w:rPr>
                                <w:sz w:val="56"/>
                              </w:rPr>
                            </w:pPr>
                            <w:r>
                              <w:rPr>
                                <w:sz w:val="52"/>
                                <w:szCs w:val="52"/>
                                <w:lang w:val="ru-RU"/>
                              </w:rPr>
                              <w:t>ПГУ 1.2-08.15.03.05.М108</w:t>
                            </w:r>
                            <w:r w:rsidRPr="00E86510">
                              <w:rPr>
                                <w:sz w:val="52"/>
                                <w:szCs w:val="52"/>
                              </w:rPr>
                              <w:t xml:space="preserve"> ПЗ</w:t>
                            </w:r>
                          </w:p>
                        </w:txbxContent>
                      </wps:txbx>
                      <wps:bodyPr rot="0" vert="horz" wrap="square" lIns="18000" tIns="10800" rIns="18000" bIns="10800" anchor="t" anchorCtr="0" upright="1">
                        <a:noAutofit/>
                      </wps:bodyPr>
                    </wps:wsp>
                    <wps:wsp>
                      <wps:cNvPr id="209" name="Text Box 53"/>
                      <wps:cNvSpPr txBox="1">
                        <a:spLocks noChangeArrowheads="1"/>
                      </wps:cNvSpPr>
                      <wps:spPr bwMode="auto">
                        <a:xfrm>
                          <a:off x="10470" y="15069"/>
                          <a:ext cx="1020"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jc w:val="center"/>
                            </w:pPr>
                            <w:r>
                              <w:t>Листов</w:t>
                            </w:r>
                          </w:p>
                        </w:txbxContent>
                      </wps:txbx>
                      <wps:bodyPr rot="0" vert="horz" wrap="square" lIns="18000" tIns="10800" rIns="18000" bIns="10800" anchor="t" anchorCtr="0" upright="1">
                        <a:noAutofit/>
                      </wps:bodyPr>
                    </wps:wsp>
                    <wps:wsp>
                      <wps:cNvPr id="210" name="Text Box 54"/>
                      <wps:cNvSpPr txBox="1">
                        <a:spLocks noChangeArrowheads="1"/>
                      </wps:cNvSpPr>
                      <wps:spPr bwMode="auto">
                        <a:xfrm>
                          <a:off x="9506" y="15069"/>
                          <a:ext cx="964"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jc w:val="center"/>
                            </w:pPr>
                            <w:r>
                              <w:t>Лист</w:t>
                            </w:r>
                          </w:p>
                        </w:txbxContent>
                      </wps:txbx>
                      <wps:bodyPr rot="0" vert="horz" wrap="square" lIns="18000" tIns="10800" rIns="18000" bIns="10800" anchor="t" anchorCtr="0" upright="1">
                        <a:noAutofit/>
                      </wps:bodyPr>
                    </wps:wsp>
                    <wps:wsp>
                      <wps:cNvPr id="211" name="Text Box 55"/>
                      <wps:cNvSpPr txBox="1">
                        <a:spLocks noChangeArrowheads="1"/>
                      </wps:cNvSpPr>
                      <wps:spPr bwMode="auto">
                        <a:xfrm>
                          <a:off x="8656" y="15069"/>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jc w:val="center"/>
                            </w:pPr>
                            <w:r>
                              <w:t>Лит.</w:t>
                            </w:r>
                          </w:p>
                        </w:txbxContent>
                      </wps:txbx>
                      <wps:bodyPr rot="0" vert="horz" wrap="square" lIns="18000" tIns="10800" rIns="18000" bIns="10800" anchor="t" anchorCtr="0" upright="1">
                        <a:noAutofit/>
                      </wps:bodyPr>
                    </wps:wsp>
                    <wps:wsp>
                      <wps:cNvPr id="212" name="Text Box 56"/>
                      <wps:cNvSpPr txBox="1">
                        <a:spLocks noChangeArrowheads="1"/>
                      </wps:cNvSpPr>
                      <wps:spPr bwMode="auto">
                        <a:xfrm>
                          <a:off x="10470" y="15352"/>
                          <a:ext cx="1020" cy="283"/>
                        </a:xfrm>
                        <a:prstGeom prst="rect">
                          <a:avLst/>
                        </a:prstGeom>
                        <a:solidFill>
                          <a:srgbClr val="FFFFFF"/>
                        </a:solidFill>
                        <a:ln w="9525">
                          <a:solidFill>
                            <a:srgbClr val="000000"/>
                          </a:solidFill>
                          <a:miter lim="800000"/>
                          <a:headEnd/>
                          <a:tailEnd/>
                        </a:ln>
                      </wps:spPr>
                      <wps:txbx>
                        <w:txbxContent>
                          <w:p w:rsidR="00D43022" w:rsidRPr="008B04DE" w:rsidRDefault="00D43022" w:rsidP="00A97B7E">
                            <w:pPr>
                              <w:jc w:val="center"/>
                              <w:rPr>
                                <w:sz w:val="22"/>
                                <w:szCs w:val="22"/>
                              </w:rPr>
                            </w:pPr>
                            <w:r>
                              <w:rPr>
                                <w:sz w:val="22"/>
                                <w:szCs w:val="22"/>
                              </w:rPr>
                              <w:t>149</w:t>
                            </w:r>
                          </w:p>
                        </w:txbxContent>
                      </wps:txbx>
                      <wps:bodyPr rot="0" vert="horz" wrap="square" lIns="18000" tIns="10800" rIns="18000" bIns="10800" anchor="t" anchorCtr="0" upright="1">
                        <a:noAutofit/>
                      </wps:bodyPr>
                    </wps:wsp>
                    <wps:wsp>
                      <wps:cNvPr id="213" name="Text Box 57"/>
                      <wps:cNvSpPr txBox="1">
                        <a:spLocks noChangeArrowheads="1"/>
                      </wps:cNvSpPr>
                      <wps:spPr bwMode="auto">
                        <a:xfrm>
                          <a:off x="9509" y="15352"/>
                          <a:ext cx="964" cy="283"/>
                        </a:xfrm>
                        <a:prstGeom prst="rect">
                          <a:avLst/>
                        </a:prstGeom>
                        <a:solidFill>
                          <a:srgbClr val="FFFFFF"/>
                        </a:solidFill>
                        <a:ln w="9525">
                          <a:solidFill>
                            <a:srgbClr val="000000"/>
                          </a:solidFill>
                          <a:miter lim="800000"/>
                          <a:headEnd/>
                          <a:tailEnd/>
                        </a:ln>
                      </wps:spPr>
                      <wps:txbx>
                        <w:txbxContent>
                          <w:p w:rsidR="00D43022" w:rsidRPr="00570E32" w:rsidRDefault="00D43022" w:rsidP="00A97B7E">
                            <w:pPr>
                              <w:jc w:val="center"/>
                              <w:rPr>
                                <w:i/>
                              </w:rPr>
                            </w:pPr>
                            <w:r>
                              <w:rPr>
                                <w:i/>
                              </w:rPr>
                              <w:t>4</w:t>
                            </w:r>
                          </w:p>
                        </w:txbxContent>
                      </wps:txbx>
                      <wps:bodyPr rot="0" vert="horz" wrap="square" lIns="18000" tIns="10800" rIns="18000" bIns="10800" anchor="t" anchorCtr="0" upright="1">
                        <a:noAutofit/>
                      </wps:bodyPr>
                    </wps:wsp>
                    <wps:wsp>
                      <wps:cNvPr id="214" name="Text Box 58"/>
                      <wps:cNvSpPr txBox="1">
                        <a:spLocks noChangeArrowheads="1"/>
                      </wps:cNvSpPr>
                      <wps:spPr bwMode="auto">
                        <a:xfrm>
                          <a:off x="9223" y="15351"/>
                          <a:ext cx="283"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roofErr w:type="gramStart"/>
                            <w:r>
                              <w:rPr>
                                <w:rFonts w:ascii="GOST type A" w:hAnsi="GOST type A"/>
                                <w:i/>
                                <w:iCs/>
                              </w:rPr>
                              <w:t>Р</w:t>
                            </w:r>
                            <w:proofErr w:type="gramEnd"/>
                          </w:p>
                        </w:txbxContent>
                      </wps:txbx>
                      <wps:bodyPr rot="0" vert="horz" wrap="square" lIns="18000" tIns="10800" rIns="18000" bIns="10800" anchor="t" anchorCtr="0" upright="1">
                        <a:noAutofit/>
                      </wps:bodyPr>
                    </wps:wsp>
                    <wps:wsp>
                      <wps:cNvPr id="215" name="Text Box 59"/>
                      <wps:cNvSpPr txBox="1">
                        <a:spLocks noChangeArrowheads="1"/>
                      </wps:cNvSpPr>
                      <wps:spPr bwMode="auto">
                        <a:xfrm>
                          <a:off x="8940" y="15351"/>
                          <a:ext cx="283"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r>
                              <w:rPr>
                                <w:rFonts w:ascii="GOST type A" w:hAnsi="GOST type A"/>
                                <w:i/>
                                <w:iCs/>
                              </w:rPr>
                              <w:t>К</w:t>
                            </w:r>
                          </w:p>
                        </w:txbxContent>
                      </wps:txbx>
                      <wps:bodyPr rot="0" vert="horz" wrap="square" lIns="18000" tIns="10800" rIns="18000" bIns="10800" anchor="t" anchorCtr="0" upright="1">
                        <a:noAutofit/>
                      </wps:bodyPr>
                    </wps:wsp>
                    <wps:wsp>
                      <wps:cNvPr id="216" name="Text Box 60"/>
                      <wps:cNvSpPr txBox="1">
                        <a:spLocks noChangeArrowheads="1"/>
                      </wps:cNvSpPr>
                      <wps:spPr bwMode="auto">
                        <a:xfrm>
                          <a:off x="8656" y="15352"/>
                          <a:ext cx="283"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r>
                              <w:rPr>
                                <w:rFonts w:ascii="GOST type A" w:hAnsi="GOST type A"/>
                                <w:i/>
                                <w:iCs/>
                              </w:rPr>
                              <w:t>В</w:t>
                            </w:r>
                          </w:p>
                        </w:txbxContent>
                      </wps:txbx>
                      <wps:bodyPr rot="0" vert="horz" wrap="square" lIns="18000" tIns="10800" rIns="18000" bIns="10800" anchor="t" anchorCtr="0" upright="1">
                        <a:noAutofit/>
                      </wps:bodyPr>
                    </wps:wsp>
                    <wps:wsp>
                      <wps:cNvPr id="217" name="Text Box 61"/>
                      <wps:cNvSpPr txBox="1">
                        <a:spLocks noChangeArrowheads="1"/>
                      </wps:cNvSpPr>
                      <wps:spPr bwMode="auto">
                        <a:xfrm>
                          <a:off x="8656" y="15634"/>
                          <a:ext cx="2834" cy="851"/>
                        </a:xfrm>
                        <a:prstGeom prst="rect">
                          <a:avLst/>
                        </a:prstGeom>
                        <a:solidFill>
                          <a:srgbClr val="FFFFFF"/>
                        </a:solidFill>
                        <a:ln w="9525">
                          <a:solidFill>
                            <a:srgbClr val="000000"/>
                          </a:solidFill>
                          <a:miter lim="800000"/>
                          <a:headEnd/>
                          <a:tailEnd/>
                        </a:ln>
                      </wps:spPr>
                      <wps:txbx>
                        <w:txbxContent>
                          <w:p w:rsidR="00D43022" w:rsidRPr="00843F00" w:rsidRDefault="00D43022" w:rsidP="00843F00">
                            <w:pPr>
                              <w:pStyle w:val="ae"/>
                              <w:jc w:val="center"/>
                              <w:rPr>
                                <w:sz w:val="32"/>
                                <w:szCs w:val="36"/>
                                <w:lang w:val="ru-RU"/>
                              </w:rPr>
                            </w:pPr>
                            <w:r w:rsidRPr="00843F00">
                              <w:rPr>
                                <w:sz w:val="32"/>
                                <w:szCs w:val="36"/>
                                <w:lang w:val="ru-RU"/>
                              </w:rPr>
                              <w:t xml:space="preserve">ПГУ, каф. «ТОМ», </w:t>
                            </w:r>
                          </w:p>
                          <w:p w:rsidR="00D43022" w:rsidRPr="00843F00" w:rsidRDefault="00D43022" w:rsidP="00843F00">
                            <w:pPr>
                              <w:pStyle w:val="ae"/>
                              <w:jc w:val="center"/>
                              <w:rPr>
                                <w:sz w:val="36"/>
                                <w:szCs w:val="40"/>
                                <w:lang w:val="ru-RU"/>
                              </w:rPr>
                            </w:pPr>
                            <w:r w:rsidRPr="00843F00">
                              <w:rPr>
                                <w:sz w:val="32"/>
                                <w:szCs w:val="36"/>
                                <w:lang w:val="ru-RU"/>
                              </w:rPr>
                              <w:t>гр. 22ММ1</w:t>
                            </w:r>
                          </w:p>
                        </w:txbxContent>
                      </wps:txbx>
                      <wps:bodyPr rot="0" vert="horz" wrap="square" lIns="18000" tIns="10800" rIns="18000" bIns="10800" anchor="t" anchorCtr="0" upright="1">
                        <a:noAutofit/>
                      </wps:bodyPr>
                    </wps:wsp>
                    <wps:wsp>
                      <wps:cNvPr id="218" name="Text Box 62"/>
                      <wps:cNvSpPr txBox="1">
                        <a:spLocks noChangeArrowheads="1"/>
                      </wps:cNvSpPr>
                      <wps:spPr bwMode="auto">
                        <a:xfrm>
                          <a:off x="1125" y="15351"/>
                          <a:ext cx="1020"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pPr>
                            <w:proofErr w:type="spellStart"/>
                            <w:r>
                              <w:t>Провер</w:t>
                            </w:r>
                            <w:proofErr w:type="spellEnd"/>
                            <w:r>
                              <w:t>.</w:t>
                            </w:r>
                          </w:p>
                        </w:txbxContent>
                      </wps:txbx>
                      <wps:bodyPr rot="0" vert="horz" wrap="square" lIns="18000" tIns="10800" rIns="18000" bIns="10800" anchor="t" anchorCtr="0" upright="1">
                        <a:noAutofit/>
                      </wps:bodyPr>
                    </wps:wsp>
                    <wps:wsp>
                      <wps:cNvPr id="219" name="Text Box 63"/>
                      <wps:cNvSpPr txBox="1">
                        <a:spLocks noChangeArrowheads="1"/>
                      </wps:cNvSpPr>
                      <wps:spPr bwMode="auto">
                        <a:xfrm>
                          <a:off x="2145" y="15351"/>
                          <a:ext cx="1304" cy="283"/>
                        </a:xfrm>
                        <a:prstGeom prst="rect">
                          <a:avLst/>
                        </a:prstGeom>
                        <a:solidFill>
                          <a:srgbClr val="FFFFFF"/>
                        </a:solidFill>
                        <a:ln w="9525">
                          <a:solidFill>
                            <a:srgbClr val="000000"/>
                          </a:solidFill>
                          <a:miter lim="800000"/>
                          <a:headEnd/>
                          <a:tailEnd/>
                        </a:ln>
                      </wps:spPr>
                      <wps:txbx>
                        <w:txbxContent>
                          <w:p w:rsidR="00D43022" w:rsidRPr="00570E32" w:rsidRDefault="00D43022" w:rsidP="00A97B7E">
                            <w:pPr>
                              <w:pStyle w:val="ae"/>
                              <w:rPr>
                                <w:lang w:val="ru-RU"/>
                              </w:rPr>
                            </w:pPr>
                            <w:r>
                              <w:t>Гурин</w:t>
                            </w:r>
                            <w:r>
                              <w:rPr>
                                <w:lang w:val="ru-RU"/>
                              </w:rPr>
                              <w:t xml:space="preserve"> П.А.</w:t>
                            </w:r>
                          </w:p>
                        </w:txbxContent>
                      </wps:txbx>
                      <wps:bodyPr rot="0" vert="horz" wrap="square" lIns="18000" tIns="10800" rIns="18000" bIns="10800" anchor="t" anchorCtr="0" upright="1">
                        <a:noAutofit/>
                      </wps:bodyPr>
                    </wps:wsp>
                    <wps:wsp>
                      <wps:cNvPr id="220" name="Text Box 64"/>
                      <wps:cNvSpPr txBox="1">
                        <a:spLocks noChangeArrowheads="1"/>
                      </wps:cNvSpPr>
                      <wps:spPr bwMode="auto">
                        <a:xfrm>
                          <a:off x="3449" y="15351"/>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21" name="Text Box 65"/>
                      <wps:cNvSpPr txBox="1">
                        <a:spLocks noChangeArrowheads="1"/>
                      </wps:cNvSpPr>
                      <wps:spPr bwMode="auto">
                        <a:xfrm>
                          <a:off x="4299" y="15351"/>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22" name="Text Box 66"/>
                      <wps:cNvSpPr txBox="1">
                        <a:spLocks noChangeArrowheads="1"/>
                      </wps:cNvSpPr>
                      <wps:spPr bwMode="auto">
                        <a:xfrm>
                          <a:off x="1124" y="15634"/>
                          <a:ext cx="1020"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pPr>
                          </w:p>
                        </w:txbxContent>
                      </wps:txbx>
                      <wps:bodyPr rot="0" vert="horz" wrap="square" lIns="18000" tIns="10800" rIns="18000" bIns="10800" anchor="t" anchorCtr="0" upright="1">
                        <a:noAutofit/>
                      </wps:bodyPr>
                    </wps:wsp>
                    <wps:wsp>
                      <wps:cNvPr id="223" name="Text Box 67"/>
                      <wps:cNvSpPr txBox="1">
                        <a:spLocks noChangeArrowheads="1"/>
                      </wps:cNvSpPr>
                      <wps:spPr bwMode="auto">
                        <a:xfrm>
                          <a:off x="2144" y="15634"/>
                          <a:ext cx="1304"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24" name="Text Box 68"/>
                      <wps:cNvSpPr txBox="1">
                        <a:spLocks noChangeArrowheads="1"/>
                      </wps:cNvSpPr>
                      <wps:spPr bwMode="auto">
                        <a:xfrm>
                          <a:off x="3448" y="15634"/>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25" name="Text Box 69"/>
                      <wps:cNvSpPr txBox="1">
                        <a:spLocks noChangeArrowheads="1"/>
                      </wps:cNvSpPr>
                      <wps:spPr bwMode="auto">
                        <a:xfrm>
                          <a:off x="4298" y="15634"/>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26" name="Text Box 70"/>
                      <wps:cNvSpPr txBox="1">
                        <a:spLocks noChangeArrowheads="1"/>
                      </wps:cNvSpPr>
                      <wps:spPr bwMode="auto">
                        <a:xfrm>
                          <a:off x="1124" y="15919"/>
                          <a:ext cx="1020"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pPr>
                            <w:r>
                              <w:t>Н. контр.</w:t>
                            </w:r>
                          </w:p>
                        </w:txbxContent>
                      </wps:txbx>
                      <wps:bodyPr rot="0" vert="horz" wrap="square" lIns="18000" tIns="10800" rIns="18000" bIns="10800" anchor="t" anchorCtr="0" upright="1">
                        <a:noAutofit/>
                      </wps:bodyPr>
                    </wps:wsp>
                    <wps:wsp>
                      <wps:cNvPr id="227" name="Text Box 71"/>
                      <wps:cNvSpPr txBox="1">
                        <a:spLocks noChangeArrowheads="1"/>
                      </wps:cNvSpPr>
                      <wps:spPr bwMode="auto">
                        <a:xfrm>
                          <a:off x="2144" y="15919"/>
                          <a:ext cx="1304" cy="283"/>
                        </a:xfrm>
                        <a:prstGeom prst="rect">
                          <a:avLst/>
                        </a:prstGeom>
                        <a:solidFill>
                          <a:srgbClr val="FFFFFF"/>
                        </a:solidFill>
                        <a:ln w="9525">
                          <a:solidFill>
                            <a:srgbClr val="000000"/>
                          </a:solidFill>
                          <a:miter lim="800000"/>
                          <a:headEnd/>
                          <a:tailEnd/>
                        </a:ln>
                      </wps:spPr>
                      <wps:txbx>
                        <w:txbxContent>
                          <w:p w:rsidR="00D43022" w:rsidRDefault="00D43022" w:rsidP="00A97B7E">
                            <w:pPr>
                              <w:rPr>
                                <w:rFonts w:ascii="GOST type A" w:hAnsi="GOST type A"/>
                                <w:i/>
                                <w:iCs/>
                              </w:rPr>
                            </w:pPr>
                            <w:proofErr w:type="spellStart"/>
                            <w:r>
                              <w:rPr>
                                <w:rFonts w:ascii="GOST type A" w:hAnsi="GOST type A"/>
                                <w:i/>
                                <w:iCs/>
                              </w:rPr>
                              <w:t>Таранцев</w:t>
                            </w:r>
                            <w:proofErr w:type="spellEnd"/>
                            <w:r>
                              <w:rPr>
                                <w:rFonts w:ascii="GOST type A" w:hAnsi="GOST type A"/>
                                <w:i/>
                                <w:iCs/>
                              </w:rPr>
                              <w:t xml:space="preserve"> К.В.</w:t>
                            </w:r>
                          </w:p>
                        </w:txbxContent>
                      </wps:txbx>
                      <wps:bodyPr rot="0" vert="horz" wrap="square" lIns="18000" tIns="10800" rIns="18000" bIns="10800" anchor="t" anchorCtr="0" upright="1">
                        <a:noAutofit/>
                      </wps:bodyPr>
                    </wps:wsp>
                    <wps:wsp>
                      <wps:cNvPr id="228" name="Text Box 72"/>
                      <wps:cNvSpPr txBox="1">
                        <a:spLocks noChangeArrowheads="1"/>
                      </wps:cNvSpPr>
                      <wps:spPr bwMode="auto">
                        <a:xfrm>
                          <a:off x="3448" y="15919"/>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29" name="Text Box 73"/>
                      <wps:cNvSpPr txBox="1">
                        <a:spLocks noChangeArrowheads="1"/>
                      </wps:cNvSpPr>
                      <wps:spPr bwMode="auto">
                        <a:xfrm>
                          <a:off x="4298" y="15919"/>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30" name="Text Box 74"/>
                      <wps:cNvSpPr txBox="1">
                        <a:spLocks noChangeArrowheads="1"/>
                      </wps:cNvSpPr>
                      <wps:spPr bwMode="auto">
                        <a:xfrm>
                          <a:off x="1124" y="16202"/>
                          <a:ext cx="1020" cy="283"/>
                        </a:xfrm>
                        <a:prstGeom prst="rect">
                          <a:avLst/>
                        </a:prstGeom>
                        <a:solidFill>
                          <a:srgbClr val="FFFFFF"/>
                        </a:solidFill>
                        <a:ln w="9525">
                          <a:solidFill>
                            <a:srgbClr val="000000"/>
                          </a:solidFill>
                          <a:miter lim="800000"/>
                          <a:headEnd/>
                          <a:tailEnd/>
                        </a:ln>
                      </wps:spPr>
                      <wps:txbx>
                        <w:txbxContent>
                          <w:p w:rsidR="00D43022" w:rsidRDefault="00D43022" w:rsidP="00A97B7E">
                            <w:pPr>
                              <w:pStyle w:val="ae"/>
                            </w:pPr>
                            <w:r>
                              <w:t>Утв.</w:t>
                            </w:r>
                          </w:p>
                        </w:txbxContent>
                      </wps:txbx>
                      <wps:bodyPr rot="0" vert="horz" wrap="square" lIns="18000" tIns="10800" rIns="18000" bIns="10800" anchor="t" anchorCtr="0" upright="1">
                        <a:noAutofit/>
                      </wps:bodyPr>
                    </wps:wsp>
                    <wps:wsp>
                      <wps:cNvPr id="231" name="Text Box 75"/>
                      <wps:cNvSpPr txBox="1">
                        <a:spLocks noChangeArrowheads="1"/>
                      </wps:cNvSpPr>
                      <wps:spPr bwMode="auto">
                        <a:xfrm>
                          <a:off x="2144" y="16202"/>
                          <a:ext cx="1304" cy="283"/>
                        </a:xfrm>
                        <a:prstGeom prst="rect">
                          <a:avLst/>
                        </a:prstGeom>
                        <a:solidFill>
                          <a:srgbClr val="FFFFFF"/>
                        </a:solidFill>
                        <a:ln w="9525">
                          <a:solidFill>
                            <a:srgbClr val="000000"/>
                          </a:solidFill>
                          <a:miter lim="800000"/>
                          <a:headEnd/>
                          <a:tailEnd/>
                        </a:ln>
                      </wps:spPr>
                      <wps:txbx>
                        <w:txbxContent>
                          <w:p w:rsidR="00D43022" w:rsidRPr="00570E32" w:rsidRDefault="00D43022" w:rsidP="004A6DA0">
                            <w:pPr>
                              <w:pStyle w:val="ae"/>
                              <w:rPr>
                                <w:i w:val="0"/>
                                <w:iCs w:val="0"/>
                                <w:sz w:val="20"/>
                                <w:szCs w:val="20"/>
                              </w:rPr>
                            </w:pPr>
                            <w:r w:rsidRPr="00570E32">
                              <w:rPr>
                                <w:sz w:val="20"/>
                                <w:szCs w:val="20"/>
                              </w:rPr>
                              <w:t>Зверовщиков</w:t>
                            </w:r>
                            <w:r w:rsidRPr="00570E32">
                              <w:rPr>
                                <w:sz w:val="20"/>
                                <w:szCs w:val="20"/>
                                <w:lang w:val="ru-RU"/>
                              </w:rPr>
                              <w:t xml:space="preserve"> А.Е.</w:t>
                            </w:r>
                          </w:p>
                        </w:txbxContent>
                      </wps:txbx>
                      <wps:bodyPr rot="0" vert="horz" wrap="square" lIns="18000" tIns="10800" rIns="18000" bIns="10800" anchor="t" anchorCtr="0" upright="1">
                        <a:noAutofit/>
                      </wps:bodyPr>
                    </wps:wsp>
                    <wps:wsp>
                      <wps:cNvPr id="232" name="Text Box 76"/>
                      <wps:cNvSpPr txBox="1">
                        <a:spLocks noChangeArrowheads="1"/>
                      </wps:cNvSpPr>
                      <wps:spPr bwMode="auto">
                        <a:xfrm>
                          <a:off x="3448" y="16202"/>
                          <a:ext cx="850"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33" name="Text Box 77"/>
                      <wps:cNvSpPr txBox="1">
                        <a:spLocks noChangeArrowheads="1"/>
                      </wps:cNvSpPr>
                      <wps:spPr bwMode="auto">
                        <a:xfrm>
                          <a:off x="4298" y="16202"/>
                          <a:ext cx="567" cy="283"/>
                        </a:xfrm>
                        <a:prstGeom prst="rect">
                          <a:avLst/>
                        </a:prstGeom>
                        <a:solidFill>
                          <a:srgbClr val="FFFFFF"/>
                        </a:solidFill>
                        <a:ln w="9525">
                          <a:solidFill>
                            <a:srgbClr val="000000"/>
                          </a:solidFill>
                          <a:miter lim="800000"/>
                          <a:headEnd/>
                          <a:tailEnd/>
                        </a:ln>
                      </wps:spPr>
                      <wps:txbx>
                        <w:txbxContent>
                          <w:p w:rsidR="00D43022" w:rsidRDefault="00D43022" w:rsidP="00A97B7E">
                            <w:pPr>
                              <w:jc w:val="center"/>
                              <w:rPr>
                                <w:rFonts w:ascii="GOST type A" w:hAnsi="GOST type A"/>
                                <w:i/>
                                <w:iCs/>
                              </w:rPr>
                            </w:pPr>
                          </w:p>
                        </w:txbxContent>
                      </wps:txbx>
                      <wps:bodyPr rot="0" vert="horz" wrap="square" lIns="18000" tIns="10800" rIns="18000" bIns="10800" anchor="t" anchorCtr="0" upright="1">
                        <a:noAutofit/>
                      </wps:bodyPr>
                    </wps:wsp>
                    <wps:wsp>
                      <wps:cNvPr id="234" name="Text Box 78"/>
                      <wps:cNvSpPr txBox="1">
                        <a:spLocks noChangeArrowheads="1"/>
                      </wps:cNvSpPr>
                      <wps:spPr bwMode="auto">
                        <a:xfrm>
                          <a:off x="4866" y="15069"/>
                          <a:ext cx="3790" cy="1416"/>
                        </a:xfrm>
                        <a:prstGeom prst="rect">
                          <a:avLst/>
                        </a:prstGeom>
                        <a:solidFill>
                          <a:srgbClr val="FFFFFF"/>
                        </a:solidFill>
                        <a:ln w="9525">
                          <a:solidFill>
                            <a:srgbClr val="000000"/>
                          </a:solidFill>
                          <a:miter lim="800000"/>
                          <a:headEnd/>
                          <a:tailEnd/>
                        </a:ln>
                      </wps:spPr>
                      <wps:txbx>
                        <w:txbxContent>
                          <w:p w:rsidR="00D43022" w:rsidRPr="00A078F2" w:rsidRDefault="00D43022" w:rsidP="00A97B7E">
                            <w:pPr>
                              <w:pStyle w:val="ae"/>
                              <w:widowControl w:val="0"/>
                              <w:suppressAutoHyphens/>
                              <w:spacing w:before="120"/>
                              <w:jc w:val="center"/>
                              <w:rPr>
                                <w:lang w:val="ru-RU"/>
                              </w:rPr>
                            </w:pPr>
                            <w:r w:rsidRPr="00843F00">
                              <w:t xml:space="preserve">Проект производственного участка с разработкой </w:t>
                            </w:r>
                            <w:r>
                              <w:t>технологии изготовления</w:t>
                            </w:r>
                            <w:r>
                              <w:rPr>
                                <w:lang w:val="ru-RU"/>
                              </w:rPr>
                              <w:t xml:space="preserve"> к</w:t>
                            </w:r>
                            <w:proofErr w:type="spellStart"/>
                            <w:r>
                              <w:t>рестовин</w:t>
                            </w:r>
                            <w:r>
                              <w:rPr>
                                <w:lang w:val="ru-RU"/>
                              </w:rPr>
                              <w:t>ы</w:t>
                            </w:r>
                            <w:proofErr w:type="spellEnd"/>
                            <w:r w:rsidRPr="00843F00">
                              <w:t xml:space="preserve"> шиберной задвижки </w:t>
                            </w:r>
                            <w:r>
                              <w:rPr>
                                <w:lang w:val="en-US"/>
                              </w:rPr>
                              <w:t>DN</w:t>
                            </w:r>
                            <w:r w:rsidRPr="00A078F2">
                              <w:rPr>
                                <w:lang w:val="ru-RU"/>
                              </w:rPr>
                              <w:t xml:space="preserve">200 </w:t>
                            </w:r>
                            <w:r>
                              <w:rPr>
                                <w:lang w:val="en-US"/>
                              </w:rPr>
                              <w:t>PN</w:t>
                            </w:r>
                            <w:r w:rsidRPr="00A078F2">
                              <w:rPr>
                                <w:lang w:val="ru-RU"/>
                              </w:rPr>
                              <w:t xml:space="preserve"> 1.6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32" style="position:absolute;margin-left:-28.15pt;margin-top:-771.55pt;width:518.3pt;height:801pt;z-index:251656704" coordorigin="1124,465" coordsize="10366,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6z4CgkAADuOAAAOAAAAZHJzL2Uyb0RvYy54bWzsnd2Om0YUgO8r9R0Q97sGzI+N4o3S9W5U&#10;KW0jJX0AFmMbFYML7Npp1HfvmRk4zHjsNk22Q5WcXGyMsTEMH4dvzmHgxcvjrrCesrrJq3Jhu9eO&#10;bWVlWq3ycrOwf31/fzWzraZNylVSVGW2sD9kjf3y5vvvXhz2ceZV26pYZbUFCymb+LBf2Nu23ceT&#10;SZNus13SXFf7rISZ66reJS1M1pvJqk4OsPRdMfEcJ5wcqnq1r6s0axp4dylm2jd8+et1lra/rNdN&#10;1lrFwoZ1a/nfmv99YH8nNy+SeFMn+22edquRfMZa7JK8hB/FRS2TNrEe61xb1C5P66qp1u11Wu0m&#10;1XqdpxnfBtga1znZmtd19bjn27KJD5s9NhM07Uk7ffZi05+f3tZWvoJ9N5vaVpnsYCfx37W8iLXO&#10;Yb+J4UOv6/27/dtabCK8fFOlvzUwe3I6n01vxIeth8NP1QqWlzy2FW+d47resUXAdltHvhM+4E7I&#10;jq2VwpthMPN8F/ZVCvNcx428yOn2U7qFncm+6Lqeb1sw3w8DsQvT7V33fdeZhmH37dDx+FcnSSx+&#10;mq9ut3pi2/gEbia2BSxeaYvZf90WsEmBukl9g7ANglm8OfoNSmKpLXxoLGiLaXS2LU6/erEt4ABs&#10;BsaaL2Ps3TbZZxzdhuGD7QprI9r1TV5mljcXzco/c1u+rTlwTdwAav9Ij+uebviZFlN3fxLv66Z9&#10;nVU7i71Y2AWsBSczeXrTtIzn4SMM1LK6z4sC3k/iorQOC3sewG5ik01V5Cs2k0/Um4fboraeEhZm&#10;+D+2YbAw5WNwOJcrvrBtlqzuutdtkhfiNXy+KNnyYENgdbpXIo58nDvzu9ndzL/yvfDuyneWy6tX&#10;97f+VXjvRsFyury9Xbp/slVz/Xibr1ZZydauj2mu/2n7s4uuIhphVMNmmKhL55sIK9v/z1cajjGx&#10;B9lR1cQP1eoD37H8fUBMvG2ANYgCEmtTjgJbI+Dx+VjrA1V/ZOLhNYBErF2fPT99TaxFKmvuc8Q1&#10;N5zOu5BOkY0im3QWBamWI5v3RbQFjhAP9IceNgpt/+/T6CCzxk6p8x689wySH6qjNZ1K8LEugtUe&#10;4X1wdKFJoqdgldXtNik32au6rg7MfsAveZDkVgBnZNG76NXhE+Sv02XX94Tjc2viPQg/AHtnuuxB&#10;l0ZoWN/xONG/GvqHfDUv6J9ib40seff8X7d05WPP4Im7vIVOcZHvFvYMZTKJ/1YaT6yrPT4cYdMH&#10;AbPqSnR+obMOL7ZV/YdtHaDju7Cb3x+TOrOt4seS7RX2k9BTFhMOTNlWLc95kOckZQqLWtitbYmX&#10;t63oXT/u63yzhV8SHJTVK+gErnPu2MNagTiyCYNWOIfNEbFzQNgfGeHACXlHaEDYZR1XYvjhKFIT&#10;/f4RfQlCWbTK3NVR5r7IDqkupBqLxiIf4/rRLGR7a0CZonETs2jM9xmaGpEsp4Xmnk4yx2hMkgOH&#10;2wORLGdzkGTUPiJZIRmT6INedHl00zE5iKCbyHLouiEHIeQryJBFTEb7I5IVkrEEMpDcVUHMkwy4&#10;cpI1uyCSJbtA+SOSFZKx6DSQLBeeDGYthpis2QWRLJGM8kckKyRjSQtJhhpol+cx2uPzXL/v8Wn5&#10;N3fqwDzSC6EXaH+EsoIyVswGlOWqmbmgLKGsBWVCGVJJ2OdD/SOUFZSxHDegjImesaKyZsqEsowy&#10;+h+hrKCsF/h8zPSYRlmUpd0z1RESDCkqw7WSVOnTrzWEq4O1pDI46xiyPPV9OK7Op+JmARX6UDBc&#10;NEAKy1JYhkvDdZQx2WM0LAPKfVZZk2VCWY7KaICEsoKyXurzMdszFsqaLBPKMspogISygrJe6/Mx&#10;22Ma5U4wdFkmlGWUUQAJZQVlvdgH5/kxXNn35hddmUokMsoogISygrJe7YPe10goX3RlQllGGQWQ&#10;UFZQ1st9kC0YCeU+KmuuTCjLKKMAEsoKynq5L8Bkj1FXHgRDd2VCWUYZBZBQVlDWy30BJnvMojxj&#10;NwY4n1cOQzZAil2EMRP6c3lg8tc9CqobK9GfNollhWU4q5+Mhgow22OUZdfxI6iEMJj1uEzDoeTa&#10;tRjvOAyio/FQYmwNu2nMKcyY7zEK8xwQvsTyPKSL47Dg56EDUlyW4zIUQjWUMd9jFGVQjIsoU2pZ&#10;0mUPHZBQVlDWC35A1BhJDFkxpkLZh8F9pBiKYqAEEswKzHrJL8CMj9G4DIrRl/w0lkkx5LiMCkgo&#10;KyjrJb8AMz5mUfY8OKx4z28qkoJDWGa3cKGhJP3dA1ABCWUFZb3kF4xT8pvNu3tSugGhzO5leea2&#10;RKKzjgpIKCso6yW/cJySn9Tx0wSDorIsGCiAhLKCsl7yCzHdY1QwJJTDKddBRTC6fNxMuMc3XSfx&#10;0ACJZYVlveYXYr7HKMt4n/AzhkE5DCWHgQpILCss6zW/ENM9RlmGkddd/Vq3ZRquKrM83LycWJZZ&#10;ZnfJPCn5QXltjOTyMMZPZ5nqJJIuT9EBCWUFZb3kJx5uYvweiNIVcloSg66Qk1FGBSSUFZT1kh88&#10;kmeMqIwPCnIDredHtqwYBiogsaywrFf84OaZY7A83KfoDMt0Rww5LqMCEssKy3rJL8SEj9Ge33Ab&#10;AZ1lsmUZZSr5nXuQnMcubj/t+GG+xyjKYMvdKD8dZbJlGWVUQIrKSlTWS35wJfwYhiHZ8tzlR9NQ&#10;JyFbVmwZFZBYVljWa34R5nuMhmXJlnWWyZbluIwKSCwrLOs1vwgTPkZZlmxZY5lsWUYZFZBQVlDW&#10;S34R5nuMoizZsoYy2bKE8nBfd0JZRhkqoacdvwjTPUZRHmw59Bx+YiBbBkdu4Bmg4sGTOMrPRwUk&#10;lhWW9ZJfhPkeoywPtnyGZbJlOS6jAhLLCst6zS/ChI9Rlgdb1lkmW5ZRRgUklBWU9ZJfhPkeoygP&#10;tqyjTLYso4wKSCgrKOsVP3gq5Bi5ZX8Gl4BcuL3LNGJP5Wb3KnJ9l580vumL8OGi2G4P/UuY5/BQ&#10;LmhI8eh2P4jY1ZHi0e3dHPHo9m7OMz66HUZ5beLDZg/jvZJ4Aw+V3+bpMmkTeZqPBYszr9pWxSqr&#10;b/4CAAD//wMAUEsDBBQABgAIAAAAIQBAF66P4gAAAAwBAAAPAAAAZHJzL2Rvd25yZXYueG1sTI9N&#10;a8JAEIbvhf6HZYTedLNNIzFmIyJtT1KoFkpva3ZMgtndkF2T+O87PdXbfDy880y+mUzLBux946wE&#10;sYiAoS2dbmwl4ev4Nk+B+aCsVq2zKOGGHjbF40OuMu1G+4nDIVSMQqzPlIQ6hC7j3Jc1GuUXrkNL&#10;u7PrjQrU9hXXvRop3LT8OYqW3KjG0oVadbirsbwcrkbC+6jGbSxeh/3lvLv9HJOP771AKZ9m03YN&#10;LOAU/mH40yd1KMjp5K5We9ZKmCfLmFAqRPISC2DErNKIZicJSboCXuT8/oniFwAA//8DAFBLAQIt&#10;ABQABgAIAAAAIQC2gziS/gAAAOEBAAATAAAAAAAAAAAAAAAAAAAAAABbQ29udGVudF9UeXBlc10u&#10;eG1sUEsBAi0AFAAGAAgAAAAhADj9If/WAAAAlAEAAAsAAAAAAAAAAAAAAAAALwEAAF9yZWxzLy5y&#10;ZWxzUEsBAi0AFAAGAAgAAAAhAI6nrPgKCQAAO44AAA4AAAAAAAAAAAAAAAAALgIAAGRycy9lMm9E&#10;b2MueG1sUEsBAi0AFAAGAAgAAAAhAEAXro/iAAAADAEAAA8AAAAAAAAAAAAAAAAAZAsAAGRycy9k&#10;b3ducmV2LnhtbFBLBQYAAAAABAAEAPMAAABzDAAAAAA=&#10;">
              <v:group id="Group 28" o:spid="_x0000_s1033" style="position:absolute;left:1125;top:465;width:10365;height:16020" coordorigin="1140,375" coordsize="10365,16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line id="Line 29" o:spid="_x0000_s1034" style="position:absolute;visibility:visible;mso-wrap-style:square" from="1140,375" to="11505,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2gHMQAAADcAAAADwAAAGRycy9kb3ducmV2LnhtbERPTWvCQBC9C/6HZQRvurHSIKmrSEtB&#10;eyhVC+1xzI5JNDsbdrdJ+u+7BcHbPN7nLNe9qUVLzleWFcymCQji3OqKCwWfx9fJAoQPyBpry6Tg&#10;lzysV8PBEjNtO95TewiFiCHsM1RQhtBkUvq8JIN+ahviyJ2tMxgidIXUDrsYbmr5kCSpNFhxbCix&#10;oeeS8uvhxyh4n3+k7Wb3tu2/dukpf9mfvi+dU2o86jdPIAL14S6+ubc6zl88wv8z8QK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XaAcxAAAANwAAAAPAAAAAAAAAAAA&#10;AAAAAKECAABkcnMvZG93bnJldi54bWxQSwUGAAAAAAQABAD5AAAAkgMAAAAA&#10;"/>
                <v:line id="Line 30" o:spid="_x0000_s1035" style="position:absolute;visibility:visible;mso-wrap-style:square" from="1140,375" to="1140,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8+a8QAAADcAAAADwAAAGRycy9kb3ducmV2LnhtbERPTWvCQBC9C/6HZYTedGMLQaKriFLQ&#10;Hkq1gh7H7JhEs7Nhd5uk/75bKPQ2j/c5i1VvatGS85VlBdNJAoI4t7riQsHp83U8A+EDssbaMin4&#10;Jg+r5XCwwEzbjg/UHkMhYgj7DBWUITSZlD4vyaCf2IY4cjfrDIYIXSG1wy6Gm1o+J0kqDVYcG0ps&#10;aFNS/jh+GQXvLx9pu96/7frzPr3m28P1cu+cUk+jfj0HEagP/+I/907H+bMU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jz5rxAAAANwAAAAPAAAAAAAAAAAA&#10;AAAAAKECAABkcnMvZG93bnJldi54bWxQSwUGAAAAAAQABAD5AAAAkgMAAAAA&#10;"/>
                <v:line id="Line 31" o:spid="_x0000_s1036" style="position:absolute;visibility:visible;mso-wrap-style:square" from="1140,1639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Ob8MQAAADcAAAADwAAAGRycy9kb3ducmV2LnhtbERPTWvCQBC9F/wPyxR6q5taSCV1FWkR&#10;1INULbTHMTtNUrOzYXdN4r93BcHbPN7nTGa9qUVLzleWFbwMExDEudUVFwq+94vnMQgfkDXWlknB&#10;mTzMpoOHCWbadryldhcKEUPYZ6igDKHJpPR5SQb90DbEkfuzzmCI0BVSO+xiuKnlKElSabDi2FBi&#10;Qx8l5cfdySjYvH6l7Xy1XvY/q/SQf24Pv/+dU+rpsZ+/gwjUh7v45l7qOH/8Btdn4gVy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w5vwxAAAANwAAAAPAAAAAAAAAAAA&#10;AAAAAKECAABkcnMvZG93bnJldi54bWxQSwUGAAAAAAQABAD5AAAAkgMAAAAA&#10;"/>
                <v:line id="Line 32" o:spid="_x0000_s1037" style="position:absolute;visibility:visible;mso-wrap-style:square" from="11505,37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wPgscAAADcAAAADwAAAGRycy9kb3ducmV2LnhtbESPT0vDQBDF74LfYRnBm91UIZTYbSkV&#10;ofUg9g/Y4zQ7TaLZ2bC7JvHbOwehtxnem/d+M1+OrlU9hdh4NjCdZKCIS28brgwcD68PM1AxIVts&#10;PZOBX4qwXNzezLGwfuAd9ftUKQnhWKCBOqWu0DqWNTmME98Ri3bxwWGSNVTaBhwk3LX6Mcty7bBh&#10;aaixo3VN5ff+xxl4f/r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XA+CxwAAANwAAAAPAAAAAAAA&#10;AAAAAAAAAKECAABkcnMvZG93bnJldi54bWxQSwUGAAAAAAQABAD5AAAAlQMAAAAA&#10;"/>
              </v:group>
              <v:shapetype id="_x0000_t202" coordsize="21600,21600" o:spt="202" path="m,l,21600r21600,l21600,xe">
                <v:stroke joinstyle="miter"/>
                <v:path gradientshapeok="t" o:connecttype="rect"/>
              </v:shapetype>
              <v:shape id="Text Box 33" o:spid="_x0000_s1038" type="#_x0000_t202" style="position:absolute;left:1125;top:14220;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Idp8MA&#10;AADcAAAADwAAAGRycy9kb3ducmV2LnhtbERPS2vCQBC+F/wPywi91Y0WrE3dBBHE3iQ+KL1Ns2MS&#10;mp2Nu9uY/vtuQfA2H99zlvlgWtGT841lBdNJAoK4tLrhSsHxsHlagPABWWNrmRT8koc8Gz0sMdX2&#10;ygX1+1CJGMI+RQV1CF0qpS9rMugntiOO3Nk6gyFCV0nt8BrDTStnSTKXBhuODTV2tK6p/N7/GAXP&#10;x/7Ff50KdJdzYQ+fxXa20x9KPY6H1RuIQEO4i2/udx3nL17h/5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Idp8MAAADcAAAADwAAAAAAAAAAAAAAAACYAgAAZHJzL2Rv&#10;d25yZXYueG1sUEsFBgAAAAAEAAQA9QAAAIgDAAAAAA==&#10;">
                <v:textbox inset=".5mm,.3mm,.5mm,.3mm">
                  <w:txbxContent>
                    <w:p w:rsidR="00D43022" w:rsidRDefault="00D43022" w:rsidP="00A97B7E">
                      <w:pPr>
                        <w:jc w:val="center"/>
                        <w:rPr>
                          <w:rFonts w:ascii="GOST type A" w:hAnsi="GOST type A"/>
                          <w:i/>
                          <w:iCs/>
                        </w:rPr>
                      </w:pPr>
                    </w:p>
                  </w:txbxContent>
                </v:textbox>
              </v:shape>
              <v:shape id="Text Box 34" o:spid="_x0000_s1039" type="#_x0000_t202" style="position:absolute;left:1125;top:15069;width:102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Ei58UA&#10;AADcAAAADwAAAGRycy9kb3ducmV2LnhtbESPQWvCQBCF74X+h2UK3uqmCm2NrlIKpb2VqEW8jdkx&#10;CWZn091tjP/eORS8zfDevPfNYjW4VvUUYuPZwNM4A0VcettwZWC7+Xh8BRUTssXWMxm4UITV8v5u&#10;gbn1Zy6oX6dKSQjHHA3UKXW51rGsyWEc+45YtKMPDpOsodI24FnCXasnWfasHTYsDTV29F5TeVr/&#10;OQPTbf8SDz8Fht9j4Tf74nPybXfGjB6GtzmoREO6mf+vv6zgzwRfnpEJ9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SLnxQAAANwAAAAPAAAAAAAAAAAAAAAAAJgCAABkcnMv&#10;ZG93bnJldi54bWxQSwUGAAAAAAQABAD1AAAAigMAAAAA&#10;">
                <v:textbox inset=".5mm,.3mm,.5mm,.3mm">
                  <w:txbxContent>
                    <w:p w:rsidR="00D43022" w:rsidRDefault="00D43022" w:rsidP="00A97B7E">
                      <w:pPr>
                        <w:rPr>
                          <w:rFonts w:ascii="GOST type A" w:hAnsi="GOST type A"/>
                          <w:i/>
                          <w:iCs/>
                        </w:rPr>
                      </w:pPr>
                      <w:proofErr w:type="spellStart"/>
                      <w:r>
                        <w:rPr>
                          <w:rFonts w:ascii="GOST type A" w:hAnsi="GOST type A"/>
                          <w:i/>
                          <w:iCs/>
                        </w:rPr>
                        <w:t>Разраб</w:t>
                      </w:r>
                      <w:proofErr w:type="spellEnd"/>
                      <w:r>
                        <w:rPr>
                          <w:rFonts w:ascii="GOST type A" w:hAnsi="GOST type A"/>
                          <w:i/>
                          <w:iCs/>
                        </w:rPr>
                        <w:t>.</w:t>
                      </w:r>
                    </w:p>
                  </w:txbxContent>
                </v:textbox>
              </v:shape>
              <v:shape id="Text Box 35" o:spid="_x0000_s1040" type="#_x0000_t202" style="position:absolute;left:1124;top:14786;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HfMMA&#10;AADcAAAADwAAAGRycy9kb3ducmV2LnhtbERPS2sCMRC+C/0PYQq9aVYFbbcbpRTE3sqqpfQ23cw+&#10;6GayJum6/nsjCN7m43tOth5MK3pyvrGsYDpJQBAXVjdcKTjsN+NnED4ga2wtk4IzeVivHkYZptqe&#10;OKd+FyoRQ9inqKAOoUul9EVNBv3EdsSRK60zGCJ0ldQOTzHctHKWJAtpsOHYUGNH7zUVf7t/o2B+&#10;6Jf+9ytHdyxzu//Jt7NP/a3U0+Pw9goi0BDu4pv7Q8f5L1O4PhMvkK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2HfMMAAADcAAAADwAAAAAAAAAAAAAAAACYAgAAZHJzL2Rv&#10;d25yZXYueG1sUEsFBgAAAAAEAAQA9QAAAIgDAAAAAA==&#10;">
                <v:textbox inset=".5mm,.3mm,.5mm,.3mm">
                  <w:txbxContent>
                    <w:p w:rsidR="00D43022" w:rsidRDefault="00D43022" w:rsidP="00A97B7E">
                      <w:pPr>
                        <w:pStyle w:val="ae"/>
                      </w:pPr>
                      <w:r>
                        <w:t>Изм.</w:t>
                      </w:r>
                    </w:p>
                  </w:txbxContent>
                </v:textbox>
              </v:shape>
              <v:shape id="Text Box 36" o:spid="_x0000_s1041" type="#_x0000_t202" style="position:absolute;left:1124;top:14503;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8ZC8MA&#10;AADcAAAADwAAAGRycy9kb3ducmV2LnhtbERPTWvCQBC9C/6HZYTedGMK1UZXEaG0txJNKb2N2TEJ&#10;ZmfT3W1M/323IHibx/uc9XYwrejJ+caygvksAUFcWt1wpaA4vkyXIHxA1thaJgW/5GG7GY/WmGl7&#10;5Zz6Q6hEDGGfoYI6hC6T0pc1GfQz2xFH7mydwRChq6R2eI3hppVpkjxJgw3Hhho72tdUXg4/RsFj&#10;0S/86SNH933O7fErf03f9adSD5NhtwIRaAh38c39puP85xT+n4kX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8ZC8MAAADcAAAADwAAAAAAAAAAAAAAAACYAgAAZHJzL2Rv&#10;d25yZXYueG1sUEsFBgAAAAAEAAQA9QAAAIgDAAAAAA==&#10;">
                <v:textbox inset=".5mm,.3mm,.5mm,.3mm">
                  <w:txbxContent>
                    <w:p w:rsidR="00D43022" w:rsidRDefault="00D43022" w:rsidP="00A97B7E">
                      <w:pPr>
                        <w:jc w:val="center"/>
                        <w:rPr>
                          <w:rFonts w:ascii="GOST type A" w:hAnsi="GOST type A"/>
                          <w:i/>
                          <w:iCs/>
                        </w:rPr>
                      </w:pPr>
                    </w:p>
                  </w:txbxContent>
                </v:textbox>
              </v:shape>
              <v:shape id="Text Box 37" o:spid="_x0000_s1042" type="#_x0000_t202" style="position:absolute;left:1578;top:14220;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8kMMA&#10;AADcAAAADwAAAGRycy9kb3ducmV2LnhtbERPTWvCQBC9F/oflil4q5sq1DZ1E4ogepOopfQ2zY5J&#10;aHY27q4x/feuIHibx/uceT6YVvTkfGNZwcs4AUFcWt1wpWC/Wz6/gfABWWNrmRT8k4c8e3yYY6rt&#10;mQvqt6ESMYR9igrqELpUSl/WZNCPbUccuYN1BkOErpLa4TmGm1ZOkuRVGmw4NtTY0aKm8m97Mgqm&#10;+37mf78KdMdDYXc/xWqy0d9KjZ6Gzw8QgYZwF9/cax3nv0/h+ky8Q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O8kMMAAADcAAAADwAAAAAAAAAAAAAAAACYAgAAZHJzL2Rv&#10;d25yZXYueG1sUEsFBgAAAAAEAAQA9QAAAIgDAAAAAA==&#10;">
                <v:textbox inset=".5mm,.3mm,.5mm,.3mm">
                  <w:txbxContent>
                    <w:p w:rsidR="00D43022" w:rsidRDefault="00D43022" w:rsidP="00A97B7E">
                      <w:pPr>
                        <w:jc w:val="center"/>
                        <w:rPr>
                          <w:rFonts w:ascii="GOST type A" w:hAnsi="GOST type A"/>
                          <w:i/>
                          <w:iCs/>
                        </w:rPr>
                      </w:pPr>
                    </w:p>
                  </w:txbxContent>
                </v:textbox>
              </v:shape>
              <v:shape id="Text Box 38" o:spid="_x0000_s1043" type="#_x0000_t202" style="position:absolute;left:1577;top:14786;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ok5MIA&#10;AADcAAAADwAAAGRycy9kb3ducmV2LnhtbERPTWvCQBC9F/wPywi91Y22aI2uIoWiN4laSm9jdkyC&#10;2dl0dxvTf+8Kgrd5vM+ZLztTi5acrywrGA4SEMS51RUXCg77z5d3ED4ga6wtk4J/8rBc9J7mmGp7&#10;4YzaXShEDGGfooIyhCaV0uclGfQD2xBH7mSdwRChK6R2eInhppajJBlLgxXHhhIb+igpP+/+jILX&#10;Qzvxx68M3e8ps/ufbD3a6m+lnvvdagYiUBce4rt7o+P86RvcnokXy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6iTkwgAAANwAAAAPAAAAAAAAAAAAAAAAAJgCAABkcnMvZG93&#10;bnJldi54bWxQSwUGAAAAAAQABAD1AAAAhwMAAAAA&#10;">
                <v:textbox inset=".5mm,.3mm,.5mm,.3mm">
                  <w:txbxContent>
                    <w:p w:rsidR="00D43022" w:rsidRDefault="00D43022" w:rsidP="00A97B7E">
                      <w:pPr>
                        <w:pStyle w:val="ae"/>
                      </w:pPr>
                      <w:r w:rsidRPr="00081F3A">
                        <w:rPr>
                          <w:sz w:val="22"/>
                          <w:szCs w:val="22"/>
                        </w:rPr>
                        <w:t>Лист</w:t>
                      </w:r>
                    </w:p>
                  </w:txbxContent>
                </v:textbox>
              </v:shape>
              <v:shape id="Text Box 39" o:spid="_x0000_s1044" type="#_x0000_t202" style="position:absolute;left:1578;top:14503;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aBf8IA&#10;AADcAAAADwAAAGRycy9kb3ducmV2LnhtbERPTWvCQBC9F/wPywi91Y2Wao2uIoWiN4laSm9jdkyC&#10;2dl0dxvTf+8Kgrd5vM+ZLztTi5acrywrGA4SEMS51RUXCg77z5d3ED4ga6wtk4J/8rBc9J7mmGp7&#10;4YzaXShEDGGfooIyhCaV0uclGfQD2xBH7mSdwRChK6R2eInhppajJBlLgxXHhhIb+igpP+/+jILX&#10;Qzvxx68M3e8ps/ufbD3a6m+lnvvdagYiUBce4rt7o+P86RvcnokXy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poF/wgAAANwAAAAPAAAAAAAAAAAAAAAAAJgCAABkcnMvZG93&#10;bnJldi54bWxQSwUGAAAAAAQABAD1AAAAhwMAAAAA&#10;">
                <v:textbox inset=".5mm,.3mm,.5mm,.3mm">
                  <w:txbxContent>
                    <w:p w:rsidR="00D43022" w:rsidRDefault="00D43022" w:rsidP="00A97B7E">
                      <w:pPr>
                        <w:jc w:val="center"/>
                        <w:rPr>
                          <w:rFonts w:ascii="GOST type A" w:hAnsi="GOST type A"/>
                          <w:i/>
                          <w:iCs/>
                        </w:rPr>
                      </w:pPr>
                    </w:p>
                  </w:txbxContent>
                </v:textbox>
              </v:shape>
              <v:shape id="Text Box 40" o:spid="_x0000_s1045" type="#_x0000_t202" style="position:absolute;left:2144;top:14220;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QfCMMA&#10;AADcAAAADwAAAGRycy9kb3ducmV2LnhtbERPTWvCQBC9F/oflin0Vje1oDW6CUUo7U2iFultmh2T&#10;YHY27m5j/PeuIHibx/ucRT6YVvTkfGNZwesoAUFcWt1wpWC7+Xx5B+EDssbWMik4k4c8e3xYYKrt&#10;iQvq16ESMYR9igrqELpUSl/WZNCPbEccub11BkOErpLa4SmGm1aOk2QiDTYcG2rsaFlTeVj/GwVv&#10;237q/34KdMd9YTe/xdd4pXdKPT8NH3MQgYZwF9/c3zrOn03g+ky8Q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QfCMMAAADcAAAADwAAAAAAAAAAAAAAAACYAgAAZHJzL2Rv&#10;d25yZXYueG1sUEsFBgAAAAAEAAQA9QAAAIgDAAAAAA==&#10;">
                <v:textbox inset=".5mm,.3mm,.5mm,.3mm">
                  <w:txbxContent>
                    <w:p w:rsidR="00D43022" w:rsidRDefault="00D43022" w:rsidP="00A97B7E">
                      <w:pPr>
                        <w:jc w:val="center"/>
                        <w:rPr>
                          <w:rFonts w:ascii="GOST type A" w:hAnsi="GOST type A"/>
                          <w:i/>
                          <w:iCs/>
                        </w:rPr>
                      </w:pPr>
                    </w:p>
                  </w:txbxContent>
                </v:textbox>
              </v:shape>
              <v:shape id="Text Box 41" o:spid="_x0000_s1046" type="#_x0000_t202" style="position:absolute;left:2144;top:14503;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i6k8MA&#10;AADcAAAADwAAAGRycy9kb3ducmV2LnhtbERPTWvCQBC9C/6HZYTedKMFrambIEJpbxK1SG/T7JiE&#10;Zmfj7jam/75bKHibx/ucTT6YVvTkfGNZwXyWgCAurW64UnA6vkyfQPiArLG1TAp+yEOejUcbTLW9&#10;cUH9IVQihrBPUUEdQpdK6cuaDPqZ7Ygjd7HOYIjQVVI7vMVw08pFkiylwYZjQ40d7Woqvw7fRsHj&#10;qV/5z/cC3fVS2ONH8brY67NSD5Nh+wwi0BDu4n/3m47z1yv4eyZe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i6k8MAAADcAAAADwAAAAAAAAAAAAAAAACYAgAAZHJzL2Rv&#10;d25yZXYueG1sUEsFBgAAAAAEAAQA9QAAAIgDAAAAAA==&#10;">
                <v:textbox inset=".5mm,.3mm,.5mm,.3mm">
                  <w:txbxContent>
                    <w:p w:rsidR="00D43022" w:rsidRDefault="00D43022" w:rsidP="00A97B7E">
                      <w:pPr>
                        <w:jc w:val="center"/>
                        <w:rPr>
                          <w:rFonts w:ascii="GOST type A" w:hAnsi="GOST type A"/>
                          <w:i/>
                          <w:iCs/>
                        </w:rPr>
                      </w:pPr>
                    </w:p>
                  </w:txbxContent>
                </v:textbox>
              </v:shape>
              <v:shape id="Text Box 42" o:spid="_x0000_s1047" type="#_x0000_t202" style="position:absolute;left:2144;top:14786;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cu4cUA&#10;AADcAAAADwAAAGRycy9kb3ducmV2LnhtbESPQWvCQBCF74X+h2UK3uqmCm2NrlIKpb2VqEW8jdkx&#10;CWZn091tjP/eORS8zfDevPfNYjW4VvUUYuPZwNM4A0VcettwZWC7+Xh8BRUTssXWMxm4UITV8v5u&#10;gbn1Zy6oX6dKSQjHHA3UKXW51rGsyWEc+45YtKMPDpOsodI24FnCXasnWfasHTYsDTV29F5TeVr/&#10;OQPTbf8SDz8Fht9j4Tf74nPybXfGjB6GtzmoREO6mf+vv6zgz4RWnpEJ9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py7hxQAAANwAAAAPAAAAAAAAAAAAAAAAAJgCAABkcnMv&#10;ZG93bnJldi54bWxQSwUGAAAAAAQABAD1AAAAigMAAAAA&#10;">
                <v:textbox inset=".5mm,.3mm,.5mm,.3mm">
                  <w:txbxContent>
                    <w:p w:rsidR="00D43022" w:rsidRDefault="00D43022" w:rsidP="00A97B7E">
                      <w:r>
                        <w:rPr>
                          <w:rFonts w:ascii="GOST type A" w:hAnsi="GOST type A"/>
                          <w:i/>
                          <w:iCs/>
                        </w:rPr>
                        <w:t>№ докум.</w:t>
                      </w:r>
                    </w:p>
                  </w:txbxContent>
                </v:textbox>
              </v:shape>
              <v:shape id="Text Box 43" o:spid="_x0000_s1048" type="#_x0000_t202" style="position:absolute;left:2145;top:15069;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esMA&#10;AADcAAAADwAAAGRycy9kb3ducmV2LnhtbERPS2sCMRC+C/0PYQreNFsLta5mpRRKvcmqRbyNm9kH&#10;3Uy2SVy3/74pCN7m43vOaj2YVvTkfGNZwdM0AUFcWN1wpeCw/5i8gvABWWNrmRT8kod19jBaYart&#10;lXPqd6ESMYR9igrqELpUSl/UZNBPbUccudI6gyFCV0nt8BrDTStnSfIiDTYcG2rs6L2m4nt3MQqe&#10;D/3cn79ydD9lbven/HO21Uelxo/D2xJEoCHcxTf3Rsf5iwX8PxMv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LesMAAADcAAAADwAAAAAAAAAAAAAAAACYAgAAZHJzL2Rv&#10;d25yZXYueG1sUEsFBgAAAAAEAAQA9QAAAIgDAAAAAA==&#10;">
                <v:textbox inset=".5mm,.3mm,.5mm,.3mm">
                  <w:txbxContent>
                    <w:p w:rsidR="00D43022" w:rsidRPr="00815043" w:rsidRDefault="00D43022" w:rsidP="00A97B7E">
                      <w:pPr>
                        <w:pStyle w:val="ae"/>
                        <w:rPr>
                          <w:lang w:val="ru-RU"/>
                        </w:rPr>
                      </w:pPr>
                      <w:r>
                        <w:rPr>
                          <w:lang w:val="ru-RU"/>
                        </w:rPr>
                        <w:t>Музанов С.А.</w:t>
                      </w:r>
                    </w:p>
                  </w:txbxContent>
                </v:textbox>
              </v:shape>
              <v:shape id="Text Box 44" o:spid="_x0000_s1049" type="#_x0000_t202" style="position:absolute;left:3449;top:14220;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7WHMMA&#10;AADcAAAADwAAAGRycy9kb3ducmV2LnhtbESPT4vCMBTE7wt+h/AEb2uqwirVKIuw6E3qH5a9PZtn&#10;W7Z56Saxdr+9EQSPw8z8hlmsOlOLlpyvLCsYDRMQxLnVFRcKjoev9xkIH5A11pZJwT95WC17bwtM&#10;tb1xRu0+FCJC2KeooAyhSaX0eUkG/dA2xNG7WGcwROkKqR3eItzUcpwkH9JgxXGhxIbWJeW/+6tR&#10;MDm2U38+Zej+Lpk9/GSb8U5/KzXod59zEIG68Ao/21utIBLhcSYe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7WHMMAAADcAAAADwAAAAAAAAAAAAAAAACYAgAAZHJzL2Rv&#10;d25yZXYueG1sUEsFBgAAAAAEAAQA9QAAAIgDAAAAAA==&#10;">
                <v:textbox inset=".5mm,.3mm,.5mm,.3mm">
                  <w:txbxContent>
                    <w:p w:rsidR="00D43022" w:rsidRDefault="00D43022" w:rsidP="00A97B7E">
                      <w:pPr>
                        <w:jc w:val="center"/>
                        <w:rPr>
                          <w:rFonts w:ascii="GOST type A" w:hAnsi="GOST type A"/>
                          <w:i/>
                          <w:iCs/>
                        </w:rPr>
                      </w:pPr>
                    </w:p>
                  </w:txbxContent>
                </v:textbox>
              </v:shape>
              <v:shape id="Text Box 45" o:spid="_x0000_s1050" type="#_x0000_t202" style="position:absolute;left:3448;top:14503;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Jzh8UA&#10;AADcAAAADwAAAGRycy9kb3ducmV2LnhtbESPT2vCQBTE70K/w/IK3nRjCrZEN1IKxd4kainentmX&#10;P5h9m+6uMX77bqHQ4zAzv2HWm9F0YiDnW8sKFvMEBHFpdcu1guPhffYCwgdkjZ1lUnAnD5v8YbLG&#10;TNsbFzTsQy0ihH2GCpoQ+kxKXzZk0M9tTxy9yjqDIUpXS+3wFuGmk2mSLKXBluNCgz29NVRe9lej&#10;4Ok4PPvzZ4Huuyrs4VRs053+Umr6OL6uQAQaw3/4r/2hFaTJAn7PxCMg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snOH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46" o:spid="_x0000_s1051" type="#_x0000_t202" style="position:absolute;left:3448;top:14786;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t8MUA&#10;AADcAAAADwAAAGRycy9kb3ducmV2LnhtbESPT2vCQBTE74V+h+UVvNVNI9gS3YgUit4kaim9PbMv&#10;fzD7Nt1dY/z23ULB4zAzv2GWq9F0YiDnW8sKXqYJCOLS6pZrBcfDx/MbCB+QNXaWScGNPKzyx4cl&#10;ZtpeuaBhH2oRIewzVNCE0GdS+rIhg35qe+LoVdYZDFG6WmqH1wg3nUyTZC4NthwXGuzpvaHyvL8Y&#10;BbPj8OpPnwW6n6qwh+9ik+70l1KTp3G9ABFoDPfwf3urFaRJCn9n4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YO3wxQAAANwAAAAPAAAAAAAAAAAAAAAAAJgCAABkcnMv&#10;ZG93bnJldi54bWxQSwUGAAAAAAQABAD1AAAAigMAAAAA&#10;">
                <v:textbox inset=".5mm,.3mm,.5mm,.3mm">
                  <w:txbxContent>
                    <w:p w:rsidR="00D43022" w:rsidRDefault="00D43022" w:rsidP="00A97B7E">
                      <w:pPr>
                        <w:pStyle w:val="ae"/>
                      </w:pPr>
                      <w:r w:rsidRPr="00081F3A">
                        <w:rPr>
                          <w:sz w:val="22"/>
                          <w:szCs w:val="22"/>
                        </w:rPr>
                        <w:t>Подпись</w:t>
                      </w:r>
                    </w:p>
                  </w:txbxContent>
                </v:textbox>
              </v:shape>
              <v:shape id="Text Box 47" o:spid="_x0000_s1052" type="#_x0000_t202" style="position:absolute;left:3449;top:15069;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xIa8QA&#10;AADcAAAADwAAAGRycy9kb3ducmV2LnhtbESPT2vCQBTE7wW/w/KE3urGCFVSVxFB7K3EP0hvr9ln&#10;Epp9G3e3Mf32riB4HGbmN8x82ZtGdOR8bVnBeJSAIC6srrlUcNhv3mYgfEDW2FgmBf/kYbkYvMwx&#10;0/bKOXW7UIoIYZ+hgiqENpPSFxUZ9CPbEkfvbJ3BEKUrpXZ4jXDTyDRJ3qXBmuNChS2tKyp+d39G&#10;weTQTf3PMUd3Oed2/51v0y99Uup12K8+QATqwzP8aH9qBWkygfuZe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sSGvEAAAA3AAAAA8AAAAAAAAAAAAAAAAAmAIAAGRycy9k&#10;b3ducmV2LnhtbFBLBQYAAAAABAAEAPUAAACJAwAAAAA=&#10;">
                <v:textbox inset=".5mm,.3mm,.5mm,.3mm">
                  <w:txbxContent>
                    <w:p w:rsidR="00D43022" w:rsidRDefault="00D43022" w:rsidP="00A97B7E">
                      <w:pPr>
                        <w:jc w:val="center"/>
                        <w:rPr>
                          <w:rFonts w:ascii="GOST type A" w:hAnsi="GOST type A"/>
                          <w:i/>
                          <w:iCs/>
                        </w:rPr>
                      </w:pPr>
                    </w:p>
                  </w:txbxContent>
                </v:textbox>
              </v:shape>
              <v:shape id="Text Box 48" o:spid="_x0000_s1053" type="#_x0000_t202" style="position:absolute;left:4299;top:14220;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QH8UA&#10;AADcAAAADwAAAGRycy9kb3ducmV2LnhtbESPQWvCQBSE74L/YXlCb7oxLVqiq4hQ2luJppTentln&#10;Esy+TXe3Mf333YLgcZiZb5j1djCt6Mn5xrKC+SwBQVxa3XCloDi+TJ9B+ICssbVMCn7Jw3YzHq0x&#10;0/bKOfWHUIkIYZ+hgjqELpPSlzUZ9DPbEUfvbJ3BEKWrpHZ4jXDTyjRJFtJgw3Ghxo72NZWXw49R&#10;8Fj0S3/6yNF9n3N7/Mpf03f9qdTDZNitQAQawj18a79pBWnyBP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xdAf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49" o:spid="_x0000_s1054" type="#_x0000_t202" style="position:absolute;left:4298;top:14503;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l1hMUA&#10;AADcAAAADwAAAGRycy9kb3ducmV2LnhtbESPQWvCQBSE74L/YXlCb7oxpVqiq4hQ2luJppTentln&#10;Esy+TXe3Mf333YLgcZiZb5j1djCt6Mn5xrKC+SwBQVxa3XCloDi+TJ9B+ICssbVMCn7Jw3YzHq0x&#10;0/bKOfWHUIkIYZ+hgjqELpPSlzUZ9DPbEUfvbJ3BEKWrpHZ4jXDTyjRJFtJgw3Ghxo72NZWXw49R&#10;8Fj0S3/6yNF9n3N7/Mpf03f9qdTDZNitQAQawj18a79pBWnyBP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iXWE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50" o:spid="_x0000_s1055" type="#_x0000_t202" style="position:absolute;left:4299;top:14786;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vr88QA&#10;AADcAAAADwAAAGRycy9kb3ducmV2LnhtbESPT2vCQBTE7wW/w/IEb3VjBCupq4hQ2pvEP0hvr9ln&#10;Epp9G3e3MX57Vyh4HGbmN8xi1ZtGdOR8bVnBZJyAIC6srrlUcNh/vM5B+ICssbFMCm7kYbUcvCww&#10;0/bKOXW7UIoIYZ+hgiqENpPSFxUZ9GPbEkfvbJ3BEKUrpXZ4jXDTyDRJZtJgzXGhwpY2FRW/uz+j&#10;YHro3vzPMUd3Oed2/51/plt9Umo07NfvIAL14Rn+b39pBWkyg8eZe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b6/PEAAAA3AAAAA8AAAAAAAAAAAAAAAAAmAIAAGRycy9k&#10;b3ducmV2LnhtbFBLBQYAAAAABAAEAPUAAACJAwAAAAA=&#10;">
                <v:textbox inset=".5mm,.3mm,.5mm,.3mm">
                  <w:txbxContent>
                    <w:p w:rsidR="00D43022" w:rsidRPr="00081F3A" w:rsidRDefault="00D43022" w:rsidP="00A97B7E">
                      <w:pPr>
                        <w:pStyle w:val="ae"/>
                        <w:rPr>
                          <w:sz w:val="22"/>
                          <w:szCs w:val="22"/>
                        </w:rPr>
                      </w:pPr>
                      <w:r w:rsidRPr="00081F3A">
                        <w:rPr>
                          <w:sz w:val="22"/>
                          <w:szCs w:val="22"/>
                        </w:rPr>
                        <w:t>Дата</w:t>
                      </w:r>
                    </w:p>
                  </w:txbxContent>
                </v:textbox>
              </v:shape>
              <v:shape id="Text Box 51" o:spid="_x0000_s1056" type="#_x0000_t202" style="position:absolute;left:4299;top:15069;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dOaMUA&#10;AADcAAAADwAAAGRycy9kb3ducmV2LnhtbESPT2vCQBTE7wW/w/KE3urGFKpENyJCaW8lahFvz+zL&#10;H8y+jbvbmH77bqHQ4zAzv2HWm9F0YiDnW8sK5rMEBHFpdcu1guPh9WkJwgdkjZ1lUvBNHjb55GGN&#10;mbZ3LmjYh1pECPsMFTQh9JmUvmzIoJ/Znjh6lXUGQ5SultrhPcJNJ9MkeZEGW44LDfa0a6i87r+M&#10;gufjsPCXzwLdrSrs4Vy8pR/6pNTjdNyuQAQaw3/4r/2uFaTJAn7PxCMg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05o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52" o:spid="_x0000_s1057" type="#_x0000_t202" style="position:absolute;left:4865;top:14220;width:6625;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jaGsIA&#10;AADcAAAADwAAAGRycy9kb3ducmV2LnhtbERPy2rCQBTdC/2H4Ra600lTqBKdiBRKuyvxgbi7Zm4e&#10;mLmTzkxj+vfOQnB5OO/VejSdGMj51rKC11kCgri0uuVawX73OV2A8AFZY2eZFPyTh3X+NFlhpu2V&#10;Cxq2oRYxhH2GCpoQ+kxKXzZk0M9sTxy5yjqDIUJXS+3wGsNNJ9MkeZcGW44NDfb00VB52f4ZBW/7&#10;Ye7PhwLdb1XY3an4Sn/0UamX53GzBBFoDA/x3f2tFaRJXBvPxCMg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iNoawgAAANwAAAAPAAAAAAAAAAAAAAAAAJgCAABkcnMvZG93&#10;bnJldi54bWxQSwUGAAAAAAQABAD1AAAAhwMAAAAA&#10;">
                <v:textbox inset=".5mm,.3mm,.5mm,.3mm">
                  <w:txbxContent>
                    <w:p w:rsidR="00D43022" w:rsidRDefault="00D43022" w:rsidP="00A97B7E">
                      <w:pPr>
                        <w:pStyle w:val="ae"/>
                        <w:spacing w:before="120"/>
                        <w:jc w:val="center"/>
                        <w:rPr>
                          <w:sz w:val="56"/>
                        </w:rPr>
                      </w:pPr>
                      <w:r>
                        <w:rPr>
                          <w:sz w:val="52"/>
                          <w:szCs w:val="52"/>
                          <w:lang w:val="ru-RU"/>
                        </w:rPr>
                        <w:t>ПГУ 1.2-08.15.03.05.М108</w:t>
                      </w:r>
                      <w:r w:rsidRPr="00E86510">
                        <w:rPr>
                          <w:sz w:val="52"/>
                          <w:szCs w:val="52"/>
                        </w:rPr>
                        <w:t xml:space="preserve"> ПЗ</w:t>
                      </w:r>
                    </w:p>
                  </w:txbxContent>
                </v:textbox>
              </v:shape>
              <v:shape id="Text Box 53" o:spid="_x0000_s1058" type="#_x0000_t202" style="position:absolute;left:10470;top:15069;width:102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R/gcUA&#10;AADcAAAADwAAAGRycy9kb3ducmV2LnhtbESPQWvCQBSE74L/YXlCb7oxhWqjq4hQ2luJppTentln&#10;Esy+TXe3Mf333YLgcZiZb5j1djCt6Mn5xrKC+SwBQVxa3XCloDi+TJcgfEDW2FomBb/kYbsZj9aY&#10;aXvlnPpDqESEsM9QQR1Cl0npy5oM+pntiKN3ts5giNJVUju8RrhpZZokT9Jgw3Ghxo72NZWXw49R&#10;8Fj0C3/6yNF9n3N7/Mpf03f9qdTDZNitQAQawj18a79pBWnyDP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xH+BxQAAANwAAAAPAAAAAAAAAAAAAAAAAJgCAABkcnMv&#10;ZG93bnJldi54bWxQSwUGAAAAAAQABAD1AAAAigMAAAAA&#10;">
                <v:textbox inset=".5mm,.3mm,.5mm,.3mm">
                  <w:txbxContent>
                    <w:p w:rsidR="00D43022" w:rsidRDefault="00D43022" w:rsidP="00A97B7E">
                      <w:pPr>
                        <w:pStyle w:val="ae"/>
                        <w:jc w:val="center"/>
                      </w:pPr>
                      <w:r>
                        <w:t>Листов</w:t>
                      </w:r>
                    </w:p>
                  </w:txbxContent>
                </v:textbox>
              </v:shape>
              <v:shape id="Text Box 54" o:spid="_x0000_s1059" type="#_x0000_t202" style="position:absolute;left:9506;top:15069;width:96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dAwcIA&#10;AADcAAAADwAAAGRycy9kb3ducmV2LnhtbERPy2rCQBTdF/oPwy24qxNTaEt0IqUgdifRSHF3zdw8&#10;MHMnzowx/fvOotDl4bxX68n0YiTnO8sKFvMEBHFldceNgvKweX4H4QOyxt4yKfghD+v88WGFmbZ3&#10;Lmjch0bEEPYZKmhDGDIpfdWSQT+3A3HkausMhghdI7XDeww3vUyT5FUa7Dg2tDjQZ0vVZX8zCl7K&#10;8c2fjwW6a13Yw6nYpjv9rdTsafpYggg0hX/xn/tLK0gXcX48E4+A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J0DBwgAAANwAAAAPAAAAAAAAAAAAAAAAAJgCAABkcnMvZG93&#10;bnJldi54bWxQSwUGAAAAAAQABAD1AAAAhwMAAAAA&#10;">
                <v:textbox inset=".5mm,.3mm,.5mm,.3mm">
                  <w:txbxContent>
                    <w:p w:rsidR="00D43022" w:rsidRDefault="00D43022" w:rsidP="00A97B7E">
                      <w:pPr>
                        <w:pStyle w:val="ae"/>
                        <w:jc w:val="center"/>
                      </w:pPr>
                      <w:r>
                        <w:t>Лист</w:t>
                      </w:r>
                    </w:p>
                  </w:txbxContent>
                </v:textbox>
              </v:shape>
              <v:shape id="Text Box 55" o:spid="_x0000_s1060" type="#_x0000_t202" style="position:absolute;left:8656;top:15069;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vlWsQA&#10;AADcAAAADwAAAGRycy9kb3ducmV2LnhtbESPQWvCQBSE74L/YXmF3nSTFKpEVymCtLcStUhvr9ln&#10;Esy+jbvbmP57VxB6HGbmG2a5HkwrenK+sawgnSYgiEurG64UHPbbyRyED8gaW8uk4I88rFfj0RJz&#10;ba9cUL8LlYgQ9jkqqEPocil9WZNBP7UdcfRO1hkMUbpKaofXCDetzJLkVRpsOC7U2NGmpvK8+zUK&#10;Xg79zP98Fegup8Luv4v37FMflXp+Gt4WIAIN4T/8aH9oBVmawv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r5VrEAAAA3AAAAA8AAAAAAAAAAAAAAAAAmAIAAGRycy9k&#10;b3ducmV2LnhtbFBLBQYAAAAABAAEAPUAAACJAwAAAAA=&#10;">
                <v:textbox inset=".5mm,.3mm,.5mm,.3mm">
                  <w:txbxContent>
                    <w:p w:rsidR="00D43022" w:rsidRDefault="00D43022" w:rsidP="00A97B7E">
                      <w:pPr>
                        <w:pStyle w:val="ae"/>
                        <w:jc w:val="center"/>
                      </w:pPr>
                      <w:r>
                        <w:t>Лит.</w:t>
                      </w:r>
                    </w:p>
                  </w:txbxContent>
                </v:textbox>
              </v:shape>
              <v:shape id="Text Box 56" o:spid="_x0000_s1061" type="#_x0000_t202" style="position:absolute;left:10470;top:15352;width:102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l7LcQA&#10;AADcAAAADwAAAGRycy9kb3ducmV2LnhtbESPT2vCQBTE7wW/w/KE3urGCFVSVxFB6q3EP0hvr9ln&#10;Epp9G3e3Mf32riB4HGbmN8x82ZtGdOR8bVnBeJSAIC6srrlUcNhv3mYgfEDW2FgmBf/kYbkYvMwx&#10;0/bKOXW7UIoIYZ+hgiqENpPSFxUZ9CPbEkfvbJ3BEKUrpXZ4jXDTyDRJ3qXBmuNChS2tKyp+d39G&#10;weTQTf3PMUd3Oed2/51/pl/6pNTrsF99gAjUh2f40d5qBek4hfuZe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ey3EAAAA3AAAAA8AAAAAAAAAAAAAAAAAmAIAAGRycy9k&#10;b3ducmV2LnhtbFBLBQYAAAAABAAEAPUAAACJAwAAAAA=&#10;">
                <v:textbox inset=".5mm,.3mm,.5mm,.3mm">
                  <w:txbxContent>
                    <w:p w:rsidR="00D43022" w:rsidRPr="008B04DE" w:rsidRDefault="00D43022" w:rsidP="00A97B7E">
                      <w:pPr>
                        <w:jc w:val="center"/>
                        <w:rPr>
                          <w:sz w:val="22"/>
                          <w:szCs w:val="22"/>
                        </w:rPr>
                      </w:pPr>
                      <w:r>
                        <w:rPr>
                          <w:sz w:val="22"/>
                          <w:szCs w:val="22"/>
                        </w:rPr>
                        <w:t>149</w:t>
                      </w:r>
                    </w:p>
                  </w:txbxContent>
                </v:textbox>
              </v:shape>
              <v:shape id="Text Box 57" o:spid="_x0000_s1062" type="#_x0000_t202" style="position:absolute;left:9509;top:15352;width:96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XetsQA&#10;AADcAAAADwAAAGRycy9kb3ducmV2LnhtbESPT2vCQBTE7wW/w/IEb3VjhFaiq0hB7E3iH8TbM/tM&#10;gtm36e42pt++Wyh4HGbmN8xi1ZtGdOR8bVnBZJyAIC6srrlUcDxsXmcgfEDW2FgmBT/kYbUcvCww&#10;0/bBOXX7UIoIYZ+hgiqENpPSFxUZ9GPbEkfvZp3BEKUrpXb4iHDTyDRJ3qTBmuNChS19VFTc999G&#10;wfTYvfvrKUf3dcvt4ZJv050+KzUa9us5iEB9eIb/259aQTqZwt+Ze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13rbEAAAA3AAAAA8AAAAAAAAAAAAAAAAAmAIAAGRycy9k&#10;b3ducmV2LnhtbFBLBQYAAAAABAAEAPUAAACJAwAAAAA=&#10;">
                <v:textbox inset=".5mm,.3mm,.5mm,.3mm">
                  <w:txbxContent>
                    <w:p w:rsidR="00D43022" w:rsidRPr="00570E32" w:rsidRDefault="00D43022" w:rsidP="00A97B7E">
                      <w:pPr>
                        <w:jc w:val="center"/>
                        <w:rPr>
                          <w:i/>
                        </w:rPr>
                      </w:pPr>
                      <w:r>
                        <w:rPr>
                          <w:i/>
                        </w:rPr>
                        <w:t>4</w:t>
                      </w:r>
                    </w:p>
                  </w:txbxContent>
                </v:textbox>
              </v:shape>
              <v:shape id="Text Box 58" o:spid="_x0000_s1063" type="#_x0000_t202" style="position:absolute;left:9223;top:15351;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GwsUA&#10;AADcAAAADwAAAGRycy9kb3ducmV2LnhtbESPT2vCQBTE74LfYXlCb7oxlVpSVykFaW8l/qF4e2af&#10;SWj2bdzdxvjtXaHgcZiZ3zCLVW8a0ZHztWUF00kCgriwuuZSwW67Hr+C8AFZY2OZFFzJw2o5HCww&#10;0/bCOXWbUIoIYZ+hgiqENpPSFxUZ9BPbEkfvZJ3BEKUrpXZ4iXDTyDRJXqTBmuNChS19VFT8bv6M&#10;guddN/fHfY7ufMrt9pB/pt/6R6mnUf/+BiJQHx7h//aXVpBOZ3A/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EbCxQAAANwAAAAPAAAAAAAAAAAAAAAAAJgCAABkcnMv&#10;ZG93bnJldi54bWxQSwUGAAAAAAQABAD1AAAAigMAAAAA&#10;">
                <v:textbox inset=".5mm,.3mm,.5mm,.3mm">
                  <w:txbxContent>
                    <w:p w:rsidR="00D43022" w:rsidRDefault="00D43022" w:rsidP="00A97B7E">
                      <w:pPr>
                        <w:jc w:val="center"/>
                        <w:rPr>
                          <w:rFonts w:ascii="GOST type A" w:hAnsi="GOST type A"/>
                          <w:i/>
                          <w:iCs/>
                        </w:rPr>
                      </w:pPr>
                      <w:proofErr w:type="gramStart"/>
                      <w:r>
                        <w:rPr>
                          <w:rFonts w:ascii="GOST type A" w:hAnsi="GOST type A"/>
                          <w:i/>
                          <w:iCs/>
                        </w:rPr>
                        <w:t>Р</w:t>
                      </w:r>
                      <w:proofErr w:type="gramEnd"/>
                    </w:p>
                  </w:txbxContent>
                </v:textbox>
              </v:shape>
              <v:shape id="Text Box 59" o:spid="_x0000_s1064" type="#_x0000_t202" style="position:absolute;left:8940;top:15351;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DjWcUA&#10;AADcAAAADwAAAGRycy9kb3ducmV2LnhtbESPT2vCQBTE74LfYXlCb7oxxVpSVykFaW8l/qF4e2af&#10;SWj2bdzdxvjtXaHgcZiZ3zCLVW8a0ZHztWUF00kCgriwuuZSwW67Hr+C8AFZY2OZFFzJw2o5HCww&#10;0/bCOXWbUIoIYZ+hgiqENpPSFxUZ9BPbEkfvZJ3BEKUrpXZ4iXDTyDRJXqTBmuNChS19VFT8bv6M&#10;guddN/fHfY7ufMrt9pB/pt/6R6mnUf/+BiJQHx7h//aXVpBOZ3A/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UONZxQAAANwAAAAPAAAAAAAAAAAAAAAAAJgCAABkcnMv&#10;ZG93bnJldi54bWxQSwUGAAAAAAQABAD1AAAAigMAAAAA&#10;">
                <v:textbox inset=".5mm,.3mm,.5mm,.3mm">
                  <w:txbxContent>
                    <w:p w:rsidR="00D43022" w:rsidRDefault="00D43022" w:rsidP="00A97B7E">
                      <w:pPr>
                        <w:jc w:val="center"/>
                        <w:rPr>
                          <w:rFonts w:ascii="GOST type A" w:hAnsi="GOST type A"/>
                          <w:i/>
                          <w:iCs/>
                        </w:rPr>
                      </w:pPr>
                      <w:r>
                        <w:rPr>
                          <w:rFonts w:ascii="GOST type A" w:hAnsi="GOST type A"/>
                          <w:i/>
                          <w:iCs/>
                        </w:rPr>
                        <w:t>К</w:t>
                      </w:r>
                    </w:p>
                  </w:txbxContent>
                </v:textbox>
              </v:shape>
              <v:shape id="Text Box 60" o:spid="_x0000_s1065" type="#_x0000_t202" style="position:absolute;left:8656;top:15352;width:28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J9LsUA&#10;AADcAAAADwAAAGRycy9kb3ducmV2LnhtbESPT2vCQBTE74LfYXlCb7oxBVuiGylCaW8StZTentmX&#10;PzT7Nu5uY/z23ULB4zAzv2E229F0YiDnW8sKlosEBHFpdcu1gtPxdf4MwgdkjZ1lUnAjD9t8Otlg&#10;pu2VCxoOoRYRwj5DBU0IfSalLxsy6Be2J45eZZ3BEKWrpXZ4jXDTyTRJVtJgy3GhwZ52DZXfhx+j&#10;4PE0PPnzR4HuUhX2+FW8pXv9qdTDbHxZgwg0hnv4v/2uFaTLFfyd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gn0uxQAAANwAAAAPAAAAAAAAAAAAAAAAAJgCAABkcnMv&#10;ZG93bnJldi54bWxQSwUGAAAAAAQABAD1AAAAigMAAAAA&#10;">
                <v:textbox inset=".5mm,.3mm,.5mm,.3mm">
                  <w:txbxContent>
                    <w:p w:rsidR="00D43022" w:rsidRDefault="00D43022" w:rsidP="00A97B7E">
                      <w:pPr>
                        <w:jc w:val="center"/>
                        <w:rPr>
                          <w:rFonts w:ascii="GOST type A" w:hAnsi="GOST type A"/>
                          <w:i/>
                          <w:iCs/>
                        </w:rPr>
                      </w:pPr>
                      <w:r>
                        <w:rPr>
                          <w:rFonts w:ascii="GOST type A" w:hAnsi="GOST type A"/>
                          <w:i/>
                          <w:iCs/>
                        </w:rPr>
                        <w:t>В</w:t>
                      </w:r>
                    </w:p>
                  </w:txbxContent>
                </v:textbox>
              </v:shape>
              <v:shape id="Text Box 61" o:spid="_x0000_s1066" type="#_x0000_t202" style="position:absolute;left:8656;top:15634;width:2834;height: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7YtcUA&#10;AADcAAAADwAAAGRycy9kb3ducmV2LnhtbESPT2vCQBTE7wW/w/IEb3VjhFqiGylCaW8StZTentmX&#10;PzT7Nu5uY/z23ULB4zAzv2E229F0YiDnW8sKFvMEBHFpdcu1gtPx9fEZhA/IGjvLpOBGHrb55GGD&#10;mbZXLmg4hFpECPsMFTQh9JmUvmzIoJ/bnjh6lXUGQ5SultrhNcJNJ9MkeZIGW44LDfa0a6j8PvwY&#10;BcvTsPLnjwLdpSrs8at4S/f6U6nZdHxZgwg0hnv4v/2uFaSLFfyd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zti1xQAAANwAAAAPAAAAAAAAAAAAAAAAAJgCAABkcnMv&#10;ZG93bnJldi54bWxQSwUGAAAAAAQABAD1AAAAigMAAAAA&#10;">
                <v:textbox inset=".5mm,.3mm,.5mm,.3mm">
                  <w:txbxContent>
                    <w:p w:rsidR="00D43022" w:rsidRPr="00843F00" w:rsidRDefault="00D43022" w:rsidP="00843F00">
                      <w:pPr>
                        <w:pStyle w:val="ae"/>
                        <w:jc w:val="center"/>
                        <w:rPr>
                          <w:sz w:val="32"/>
                          <w:szCs w:val="36"/>
                          <w:lang w:val="ru-RU"/>
                        </w:rPr>
                      </w:pPr>
                      <w:r w:rsidRPr="00843F00">
                        <w:rPr>
                          <w:sz w:val="32"/>
                          <w:szCs w:val="36"/>
                          <w:lang w:val="ru-RU"/>
                        </w:rPr>
                        <w:t xml:space="preserve">ПГУ, каф. «ТОМ», </w:t>
                      </w:r>
                    </w:p>
                    <w:p w:rsidR="00D43022" w:rsidRPr="00843F00" w:rsidRDefault="00D43022" w:rsidP="00843F00">
                      <w:pPr>
                        <w:pStyle w:val="ae"/>
                        <w:jc w:val="center"/>
                        <w:rPr>
                          <w:sz w:val="36"/>
                          <w:szCs w:val="40"/>
                          <w:lang w:val="ru-RU"/>
                        </w:rPr>
                      </w:pPr>
                      <w:r w:rsidRPr="00843F00">
                        <w:rPr>
                          <w:sz w:val="32"/>
                          <w:szCs w:val="36"/>
                          <w:lang w:val="ru-RU"/>
                        </w:rPr>
                        <w:t>гр. 22ММ1</w:t>
                      </w:r>
                    </w:p>
                  </w:txbxContent>
                </v:textbox>
              </v:shape>
              <v:shape id="Text Box 62" o:spid="_x0000_s1067" type="#_x0000_t202" style="position:absolute;left:1125;top:15351;width:102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Mx8IA&#10;AADcAAAADwAAAGRycy9kb3ducmV2LnhtbERPy2rCQBTdF/oPwy24qxNTaEt0IqUgdifRSHF3zdw8&#10;MHMnzowx/fvOotDl4bxX68n0YiTnO8sKFvMEBHFldceNgvKweX4H4QOyxt4yKfghD+v88WGFmbZ3&#10;Lmjch0bEEPYZKmhDGDIpfdWSQT+3A3HkausMhghdI7XDeww3vUyT5FUa7Dg2tDjQZ0vVZX8zCl7K&#10;8c2fjwW6a13Yw6nYpjv9rdTsafpYggg0hX/xn/tLK0gXcW08E4+A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UUzHwgAAANwAAAAPAAAAAAAAAAAAAAAAAJgCAABkcnMvZG93&#10;bnJldi54bWxQSwUGAAAAAAQABAD1AAAAhwMAAAAA&#10;">
                <v:textbox inset=".5mm,.3mm,.5mm,.3mm">
                  <w:txbxContent>
                    <w:p w:rsidR="00D43022" w:rsidRDefault="00D43022" w:rsidP="00A97B7E">
                      <w:pPr>
                        <w:pStyle w:val="ae"/>
                      </w:pPr>
                      <w:proofErr w:type="spellStart"/>
                      <w:r>
                        <w:t>Провер</w:t>
                      </w:r>
                      <w:proofErr w:type="spellEnd"/>
                      <w:r>
                        <w:t>.</w:t>
                      </w:r>
                    </w:p>
                  </w:txbxContent>
                </v:textbox>
              </v:shape>
              <v:shape id="Text Box 63" o:spid="_x0000_s1068" type="#_x0000_t202" style="position:absolute;left:2145;top:1535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3pXMUA&#10;AADcAAAADwAAAGRycy9kb3ducmV2LnhtbESPT2vCQBTE74LfYXlCb7oxBWtTVykFaW8l/qF4e2af&#10;SWj2bdzdxvjtXaHgcZiZ3zCLVW8a0ZHztWUF00kCgriwuuZSwW67Hs9B+ICssbFMCq7kYbUcDhaY&#10;aXvhnLpNKEWEsM9QQRVCm0npi4oM+oltiaN3ss5giNKVUju8RLhpZJokM2mw5rhQYUsfFRW/mz+j&#10;4HnXvfjjPkd3PuV2e8g/02/9o9TTqH9/AxGoD4/wf/tLK0inr3A/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elcxQAAANwAAAAPAAAAAAAAAAAAAAAAAJgCAABkcnMv&#10;ZG93bnJldi54bWxQSwUGAAAAAAQABAD1AAAAigMAAAAA&#10;">
                <v:textbox inset=".5mm,.3mm,.5mm,.3mm">
                  <w:txbxContent>
                    <w:p w:rsidR="00D43022" w:rsidRPr="00570E32" w:rsidRDefault="00D43022" w:rsidP="00A97B7E">
                      <w:pPr>
                        <w:pStyle w:val="ae"/>
                        <w:rPr>
                          <w:lang w:val="ru-RU"/>
                        </w:rPr>
                      </w:pPr>
                      <w:r>
                        <w:t>Гурин</w:t>
                      </w:r>
                      <w:r>
                        <w:rPr>
                          <w:lang w:val="ru-RU"/>
                        </w:rPr>
                        <w:t xml:space="preserve"> П.А.</w:t>
                      </w:r>
                    </w:p>
                  </w:txbxContent>
                </v:textbox>
              </v:shape>
              <v:shape id="Text Box 64" o:spid="_x0000_s1069" type="#_x0000_t202" style="position:absolute;left:3449;top:1535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uKfMIA&#10;AADcAAAADwAAAGRycy9kb3ducmV2LnhtbERPy2rCQBTdC/2H4Rbc6aQpWIlOpBSk3Uk0Urq7Zm4e&#10;NHMnzkxj/PvOotDl4by3u8n0YiTnO8sKnpYJCOLK6o4bBeVpv1iD8AFZY2+ZFNzJwy5/mG0x0/bG&#10;BY3H0IgYwj5DBW0IQyalr1oy6Jd2II5cbZ3BEKFrpHZ4i+Gml2mSrKTBjmNDiwO9tVR9H3+Mgudy&#10;fPGXc4HuWhf29FW8pwf9qdT8cXrdgAg0hX/xn/tDK0jTOD+eiUdA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4p8wgAAANwAAAAPAAAAAAAAAAAAAAAAAJgCAABkcnMvZG93&#10;bnJldi54bWxQSwUGAAAAAAQABAD1AAAAhwMAAAAA&#10;">
                <v:textbox inset=".5mm,.3mm,.5mm,.3mm">
                  <w:txbxContent>
                    <w:p w:rsidR="00D43022" w:rsidRDefault="00D43022" w:rsidP="00A97B7E">
                      <w:pPr>
                        <w:jc w:val="center"/>
                        <w:rPr>
                          <w:rFonts w:ascii="GOST type A" w:hAnsi="GOST type A"/>
                          <w:i/>
                          <w:iCs/>
                        </w:rPr>
                      </w:pPr>
                    </w:p>
                  </w:txbxContent>
                </v:textbox>
              </v:shape>
              <v:shape id="Text Box 65" o:spid="_x0000_s1070" type="#_x0000_t202" style="position:absolute;left:4299;top:1535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cv58QA&#10;AADcAAAADwAAAGRycy9kb3ducmV2LnhtbESPT2vCQBTE7wW/w/KE3urGCFVSVxFB6q3EP0hvr9ln&#10;Epp9G3e3Mf32riB4HGbmN8x82ZtGdOR8bVnBeJSAIC6srrlUcNhv3mYgfEDW2FgmBf/kYbkYvMwx&#10;0/bKOXW7UIoIYZ+hgiqENpPSFxUZ9CPbEkfvbJ3BEKUrpXZ4jXDTyDRJ3qXBmuNChS2tKyp+d39G&#10;weTQTf3PMUd3Oed2/51/pl/6pNTrsF99gAjUh2f40d5qBWk6hvuZe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HL+fEAAAA3AAAAA8AAAAAAAAAAAAAAAAAmAIAAGRycy9k&#10;b3ducmV2LnhtbFBLBQYAAAAABAAEAPUAAACJAwAAAAA=&#10;">
                <v:textbox inset=".5mm,.3mm,.5mm,.3mm">
                  <w:txbxContent>
                    <w:p w:rsidR="00D43022" w:rsidRDefault="00D43022" w:rsidP="00A97B7E">
                      <w:pPr>
                        <w:jc w:val="center"/>
                        <w:rPr>
                          <w:rFonts w:ascii="GOST type A" w:hAnsi="GOST type A"/>
                          <w:i/>
                          <w:iCs/>
                        </w:rPr>
                      </w:pPr>
                    </w:p>
                  </w:txbxContent>
                </v:textbox>
              </v:shape>
              <v:shape id="Text Box 66" o:spid="_x0000_s1071" type="#_x0000_t202" style="position:absolute;left:1124;top:15634;width:102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WxkMQA&#10;AADcAAAADwAAAGRycy9kb3ducmV2LnhtbESPQWsCMRSE74L/ITzBm2ZNwZatUYpQ2pusWkpvr5vn&#10;7tLNyzZJ1/XfG6HgcZiZb5jVZrCt6MmHxrGGxTwDQVw603Cl4Xh4nT2BCBHZYOuYNFwowGY9Hq0w&#10;N+7MBfX7WIkE4ZCjhjrGLpcylDVZDHPXESfv5LzFmKSvpPF4TnDbSpVlS2mx4bRQY0fbmsqf/Z/V&#10;8HDsH8P3R4H+91S4w1fxpnbmU+vpZHh5BhFpiPfwf/vdaFBKwe1MOgJ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VsZDEAAAA3AAAAA8AAAAAAAAAAAAAAAAAmAIAAGRycy9k&#10;b3ducmV2LnhtbFBLBQYAAAAABAAEAPUAAACJAwAAAAA=&#10;">
                <v:textbox inset=".5mm,.3mm,.5mm,.3mm">
                  <w:txbxContent>
                    <w:p w:rsidR="00D43022" w:rsidRDefault="00D43022" w:rsidP="00A97B7E">
                      <w:pPr>
                        <w:pStyle w:val="ae"/>
                      </w:pPr>
                    </w:p>
                  </w:txbxContent>
                </v:textbox>
              </v:shape>
              <v:shape id="Text Box 67" o:spid="_x0000_s1072" type="#_x0000_t202" style="position:absolute;left:2144;top:15634;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kUC8UA&#10;AADcAAAADwAAAGRycy9kb3ducmV2LnhtbESPS2vDMBCE74H+B7GF3BK5DiTFjRxKoTS34DwovW2t&#10;9YNaK1dSHOffV4VAjsPMfMOsN6PpxEDOt5YVPM0TEMSl1S3XCo6H99kzCB+QNXaWScGVPGzyh8ka&#10;M20vXNCwD7WIEPYZKmhC6DMpfdmQQT+3PXH0KusMhihdLbXDS4SbTqZJspQGW44LDfb01lD5sz8b&#10;BYvjsPLfpwLdb1XYw1fxke70p1LTx/H1BUSgMdzDt/ZWK0jTBfyfiUd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RQL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68" o:spid="_x0000_s1073" type="#_x0000_t202" style="position:absolute;left:3448;top:15634;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CMf8UA&#10;AADcAAAADwAAAGRycy9kb3ducmV2LnhtbESPQWvCQBSE74L/YXlCb7oxLVqiq4hQ2luJppTentln&#10;Esy+TXe3Mf333YLgcZiZb5j1djCt6Mn5xrKC+SwBQVxa3XCloDi+TJ9B+ICssbVMCn7Jw3YzHq0x&#10;0/bKOfWHUIkIYZ+hgjqELpPSlzUZ9DPbEUfvbJ3BEKWrpHZ4jXDTyjRJFtJgw3Ghxo72NZWXw49R&#10;8Fj0S3/6yNF9n3N7/Mpf03f9qdTDZNitQAQawj18a79pBWn6BP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cIx/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69" o:spid="_x0000_s1074" type="#_x0000_t202" style="position:absolute;left:4298;top:1563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p5MUA&#10;AADcAAAADwAAAGRycy9kb3ducmV2LnhtbESPQWvCQBSE74L/YXlCb7oxpVqiq4hQ2luJppTentln&#10;Esy+TXe3Mf333YLgcZiZb5j1djCt6Mn5xrKC+SwBQVxa3XCloDi+TJ9B+ICssbVMCn7Jw3YzHq0x&#10;0/bKOfWHUIkIYZ+hgjqELpPSlzUZ9DPbEUfvbJ3BEKWrpHZ4jXDTyjRJFtJgw3Ghxo72NZWXw49R&#10;8Fj0S3/6yNF9n3N7/Mpf03f9qdTDZNitQAQawj18a79pBWn6BP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nk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70" o:spid="_x0000_s1075" type="#_x0000_t202" style="position:absolute;left:1124;top:15919;width:102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63k8QA&#10;AADcAAAADwAAAGRycy9kb3ducmV2LnhtbESPT2vCQBTE70K/w/IKvemmKWiJrlIKorcS/1C8PbPP&#10;JJh9m+6uMf32riB4HGbmN8xs0ZtGdOR8bVnB+ygBQVxYXXOpYLddDj9B+ICssbFMCv7Jw2L+Mphh&#10;pu2Vc+o2oRQRwj5DBVUIbSalLyoy6Ee2JY7eyTqDIUpXSu3wGuGmkWmSjKXBmuNChS19V1ScNxej&#10;4GPXTfxxn6P7O+V2e8hX6Y/+Verttf+aggjUh2f40V5rBWk6hvuZe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ut5PEAAAA3AAAAA8AAAAAAAAAAAAAAAAAmAIAAGRycy9k&#10;b3ducmV2LnhtbFBLBQYAAAAABAAEAPUAAACJAwAAAAA=&#10;">
                <v:textbox inset=".5mm,.3mm,.5mm,.3mm">
                  <w:txbxContent>
                    <w:p w:rsidR="00D43022" w:rsidRDefault="00D43022" w:rsidP="00A97B7E">
                      <w:pPr>
                        <w:pStyle w:val="ae"/>
                      </w:pPr>
                      <w:r>
                        <w:t>Н. контр.</w:t>
                      </w:r>
                    </w:p>
                  </w:txbxContent>
                </v:textbox>
              </v:shape>
              <v:shape id="Text Box 71" o:spid="_x0000_s1076" type="#_x0000_t202" style="position:absolute;left:2144;top:15919;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SCMUA&#10;AADcAAAADwAAAGRycy9kb3ducmV2LnhtbESPS2vDMBCE74X+B7GF3Bq5DiTFiRxKoTS34jwouW2s&#10;9YNYK1dSHPffR4VCjsPMfMOs1qPpxEDOt5YVvEwTEMSl1S3XCva7j+dXED4ga+wsk4Jf8rDOHx9W&#10;mGl75YKGbahFhLDPUEETQp9J6cuGDPqp7YmjV1lnMETpaqkdXiPcdDJNkrk02HJcaLCn94bK8/Zi&#10;FMz2w8KfDgW6n6qwu2PxmX7pb6UmT+PbEkSgMdzD/+2NVpCmC/g7E4+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hIIxQAAANwAAAAPAAAAAAAAAAAAAAAAAJgCAABkcnMv&#10;ZG93bnJldi54bWxQSwUGAAAAAAQABAD1AAAAigMAAAAA&#10;">
                <v:textbox inset=".5mm,.3mm,.5mm,.3mm">
                  <w:txbxContent>
                    <w:p w:rsidR="00D43022" w:rsidRDefault="00D43022" w:rsidP="00A97B7E">
                      <w:pPr>
                        <w:rPr>
                          <w:rFonts w:ascii="GOST type A" w:hAnsi="GOST type A"/>
                          <w:i/>
                          <w:iCs/>
                        </w:rPr>
                      </w:pPr>
                      <w:proofErr w:type="spellStart"/>
                      <w:r>
                        <w:rPr>
                          <w:rFonts w:ascii="GOST type A" w:hAnsi="GOST type A"/>
                          <w:i/>
                          <w:iCs/>
                        </w:rPr>
                        <w:t>Таранцев</w:t>
                      </w:r>
                      <w:proofErr w:type="spellEnd"/>
                      <w:r>
                        <w:rPr>
                          <w:rFonts w:ascii="GOST type A" w:hAnsi="GOST type A"/>
                          <w:i/>
                          <w:iCs/>
                        </w:rPr>
                        <w:t xml:space="preserve"> К.В.</w:t>
                      </w:r>
                    </w:p>
                  </w:txbxContent>
                </v:textbox>
              </v:shape>
              <v:shape id="Text Box 72" o:spid="_x0000_s1077" type="#_x0000_t202" style="position:absolute;left:3448;top:15919;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2GesIA&#10;AADcAAAADwAAAGRycy9kb3ducmV2LnhtbERPy2rCQBTdC/2H4Rbc6aQpWIlOpBSk3Uk0Urq7Zm4e&#10;NHMnzkxj/PvOotDl4by3u8n0YiTnO8sKnpYJCOLK6o4bBeVpv1iD8AFZY2+ZFNzJwy5/mG0x0/bG&#10;BY3H0IgYwj5DBW0IQyalr1oy6Jd2II5cbZ3BEKFrpHZ4i+Gml2mSrKTBjmNDiwO9tVR9H3+Mgudy&#10;fPGXc4HuWhf29FW8pwf9qdT8cXrdgAg0hX/xn/tDK0jTuDaeiUdA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PYZ6wgAAANwAAAAPAAAAAAAAAAAAAAAAAJgCAABkcnMvZG93&#10;bnJldi54bWxQSwUGAAAAAAQABAD1AAAAhwMAAAAA&#10;">
                <v:textbox inset=".5mm,.3mm,.5mm,.3mm">
                  <w:txbxContent>
                    <w:p w:rsidR="00D43022" w:rsidRDefault="00D43022" w:rsidP="00A97B7E">
                      <w:pPr>
                        <w:jc w:val="center"/>
                        <w:rPr>
                          <w:rFonts w:ascii="GOST type A" w:hAnsi="GOST type A"/>
                          <w:i/>
                          <w:iCs/>
                        </w:rPr>
                      </w:pPr>
                    </w:p>
                  </w:txbxContent>
                </v:textbox>
              </v:shape>
              <v:shape id="Text Box 73" o:spid="_x0000_s1078" type="#_x0000_t202" style="position:absolute;left:4298;top:15919;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Ej4cUA&#10;AADcAAAADwAAAGRycy9kb3ducmV2LnhtbESPQWvCQBSE74L/YXlCb7oxhWqjq4hQ2luJppTentln&#10;Esy+TXe3Mf333YLgcZiZb5j1djCt6Mn5xrKC+SwBQVxa3XCloDi+TJcgfEDW2FomBb/kYbsZj9aY&#10;aXvlnPpDqESEsM9QQR1Cl0npy5oM+pntiKN3ts5giNJVUju8RrhpZZokT9Jgw3Ghxo72NZWXw49R&#10;8Fj0C3/6yNF9n3N7/Mpf03f9qdTDZNitQAQawj18a79pBWn6DP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SPh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74" o:spid="_x0000_s1079" type="#_x0000_t202" style="position:absolute;left:1124;top:16202;width:102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IcocIA&#10;AADcAAAADwAAAGRycy9kb3ducmV2LnhtbERPy2rCQBTdF/yH4Qrd1YkRrEQnIoXS7kp8IO6umZsH&#10;Zu6kM9MY/76zKHR5OO/NdjSdGMj51rKC+SwBQVxa3XKt4Hh4f1mB8AFZY2eZFDzIwzafPG0w0/bO&#10;BQ37UIsYwj5DBU0IfSalLxsy6Ge2J45cZZ3BEKGrpXZ4j+Gmk2mSLKXBlmNDgz29NVTe9j9GweI4&#10;vPrrqUD3XRX2cCk+0i99Vup5Ou7WIAKN4V/85/7UCtJFnB/PxCMg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khyhwgAAANwAAAAPAAAAAAAAAAAAAAAAAJgCAABkcnMvZG93&#10;bnJldi54bWxQSwUGAAAAAAQABAD1AAAAhwMAAAAA&#10;">
                <v:textbox inset=".5mm,.3mm,.5mm,.3mm">
                  <w:txbxContent>
                    <w:p w:rsidR="00D43022" w:rsidRDefault="00D43022" w:rsidP="00A97B7E">
                      <w:pPr>
                        <w:pStyle w:val="ae"/>
                      </w:pPr>
                      <w:r>
                        <w:t>Утв.</w:t>
                      </w:r>
                    </w:p>
                  </w:txbxContent>
                </v:textbox>
              </v:shape>
              <v:shape id="Text Box 75" o:spid="_x0000_s1080" type="#_x0000_t202" style="position:absolute;left:2144;top:16202;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65OsQA&#10;AADcAAAADwAAAGRycy9kb3ducmV2LnhtbESPT2vCQBTE7wW/w/IEb3VjhFaiq0hB7E3iH8TbM/tM&#10;gtm36e42pt++Wyh4HGbmN8xi1ZtGdOR8bVnBZJyAIC6srrlUcDxsXmcgfEDW2FgmBT/kYbUcvCww&#10;0/bBOXX7UIoIYZ+hgiqENpPSFxUZ9GPbEkfvZp3BEKUrpXb4iHDTyDRJ3qTBmuNChS19VFTc999G&#10;wfTYvfvrKUf3dcvt4ZJv050+KzUa9us5iEB9eIb/259aQTqdwN+Ze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euTrEAAAA3AAAAA8AAAAAAAAAAAAAAAAAmAIAAGRycy9k&#10;b3ducmV2LnhtbFBLBQYAAAAABAAEAPUAAACJAwAAAAA=&#10;">
                <v:textbox inset=".5mm,.3mm,.5mm,.3mm">
                  <w:txbxContent>
                    <w:p w:rsidR="00D43022" w:rsidRPr="00570E32" w:rsidRDefault="00D43022" w:rsidP="004A6DA0">
                      <w:pPr>
                        <w:pStyle w:val="ae"/>
                        <w:rPr>
                          <w:i w:val="0"/>
                          <w:iCs w:val="0"/>
                          <w:sz w:val="20"/>
                          <w:szCs w:val="20"/>
                        </w:rPr>
                      </w:pPr>
                      <w:r w:rsidRPr="00570E32">
                        <w:rPr>
                          <w:sz w:val="20"/>
                          <w:szCs w:val="20"/>
                        </w:rPr>
                        <w:t>Зверовщиков</w:t>
                      </w:r>
                      <w:r w:rsidRPr="00570E32">
                        <w:rPr>
                          <w:sz w:val="20"/>
                          <w:szCs w:val="20"/>
                          <w:lang w:val="ru-RU"/>
                        </w:rPr>
                        <w:t xml:space="preserve"> А.Е.</w:t>
                      </w:r>
                    </w:p>
                  </w:txbxContent>
                </v:textbox>
              </v:shape>
              <v:shape id="Text Box 76" o:spid="_x0000_s1081" type="#_x0000_t202" style="position:absolute;left:3448;top:16202;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wnTcUA&#10;AADcAAAADwAAAGRycy9kb3ducmV2LnhtbESPS2vDMBCE74H+B7GF3BK5DiTFjRxKoTS34DwovW2t&#10;9YNaK1dSHOffV4VAjsPMfMOsN6PpxEDOt5YVPM0TEMSl1S3XCo6H99kzCB+QNXaWScGVPGzyh8ka&#10;M20vXNCwD7WIEPYZKmhC6DMpfdmQQT+3PXH0KusMhihdLbXDS4SbTqZJspQGW44LDfb01lD5sz8b&#10;BYvjsPLfpwLdb1XYw1fxke70p1LTx/H1BUSgMdzDt/ZWK0gXKfyfiUd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DCdNxQAAANwAAAAPAAAAAAAAAAAAAAAAAJgCAABkcnMv&#10;ZG93bnJldi54bWxQSwUGAAAAAAQABAD1AAAAigMAAAAA&#10;">
                <v:textbox inset=".5mm,.3mm,.5mm,.3mm">
                  <w:txbxContent>
                    <w:p w:rsidR="00D43022" w:rsidRDefault="00D43022" w:rsidP="00A97B7E">
                      <w:pPr>
                        <w:jc w:val="center"/>
                        <w:rPr>
                          <w:rFonts w:ascii="GOST type A" w:hAnsi="GOST type A"/>
                          <w:i/>
                          <w:iCs/>
                        </w:rPr>
                      </w:pPr>
                    </w:p>
                  </w:txbxContent>
                </v:textbox>
              </v:shape>
              <v:shape id="Text Box 77" o:spid="_x0000_s1082" type="#_x0000_t202" style="position:absolute;left:4298;top:16202;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CC1sQA&#10;AADcAAAADwAAAGRycy9kb3ducmV2LnhtbESPQWvCQBSE7wX/w/IEb3XTBKpEVykFsTeJWqS31+wz&#10;CWbfprvbmP57VxB6HGbmG2a5HkwrenK+sazgZZqAIC6tbrhScDxsnucgfEDW2FomBX/kYb0aPS0x&#10;1/bKBfX7UIkIYZ+jgjqELpfSlzUZ9FPbEUfvbJ3BEKWrpHZ4jXDTyjRJXqXBhuNCjR2911Re9r9G&#10;QXbsZ/77s0D3cy7s4avYpjt9UmoyHt4WIAIN4T/8aH9oBWmWwf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AgtbEAAAA3AAAAA8AAAAAAAAAAAAAAAAAmAIAAGRycy9k&#10;b3ducmV2LnhtbFBLBQYAAAAABAAEAPUAAACJAwAAAAA=&#10;">
                <v:textbox inset=".5mm,.3mm,.5mm,.3mm">
                  <w:txbxContent>
                    <w:p w:rsidR="00D43022" w:rsidRDefault="00D43022" w:rsidP="00A97B7E">
                      <w:pPr>
                        <w:jc w:val="center"/>
                        <w:rPr>
                          <w:rFonts w:ascii="GOST type A" w:hAnsi="GOST type A"/>
                          <w:i/>
                          <w:iCs/>
                        </w:rPr>
                      </w:pPr>
                    </w:p>
                  </w:txbxContent>
                </v:textbox>
              </v:shape>
              <v:shape id="Text Box 78" o:spid="_x0000_s1083" type="#_x0000_t202" style="position:absolute;left:4866;top:15069;width:3790;height:1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KR5MYA&#10;AADcAAAADwAAAGRycy9kb3ducmV2LnhtbESPW2sCMRSE3wv9D+EIfSndbFW8rEYphYq+WS3t62Fz&#10;9oKbk22Sruu/N4LQx2FmvmGW6940oiPna8sKXpMUBHFudc2lgq/jx8sMhA/IGhvLpOBCHtarx4cl&#10;Ztqe+ZO6QyhFhLDPUEEVQptJ6fOKDPrEtsTRK6wzGKJ0pdQOzxFuGjlM04k0WHNcqLCl94ry0+HP&#10;KJiNt92P34323/mkaObhedptfp1ST4P+bQEiUB/+w/f2VisYjsZwOxOP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6KR5MYAAADcAAAADwAAAAAAAAAAAAAAAACYAgAAZHJz&#10;L2Rvd25yZXYueG1sUEsFBgAAAAAEAAQA9QAAAIsDAAAAAA==&#10;">
                <v:textbox>
                  <w:txbxContent>
                    <w:p w:rsidR="00D43022" w:rsidRPr="00A078F2" w:rsidRDefault="00D43022" w:rsidP="00A97B7E">
                      <w:pPr>
                        <w:pStyle w:val="ae"/>
                        <w:widowControl w:val="0"/>
                        <w:suppressAutoHyphens/>
                        <w:spacing w:before="120"/>
                        <w:jc w:val="center"/>
                        <w:rPr>
                          <w:lang w:val="ru-RU"/>
                        </w:rPr>
                      </w:pPr>
                      <w:r w:rsidRPr="00843F00">
                        <w:t xml:space="preserve">Проект производственного участка с разработкой </w:t>
                      </w:r>
                      <w:r>
                        <w:t>технологии изготовления</w:t>
                      </w:r>
                      <w:r>
                        <w:rPr>
                          <w:lang w:val="ru-RU"/>
                        </w:rPr>
                        <w:t xml:space="preserve"> к</w:t>
                      </w:r>
                      <w:proofErr w:type="spellStart"/>
                      <w:r>
                        <w:t>рестовин</w:t>
                      </w:r>
                      <w:r>
                        <w:rPr>
                          <w:lang w:val="ru-RU"/>
                        </w:rPr>
                        <w:t>ы</w:t>
                      </w:r>
                      <w:proofErr w:type="spellEnd"/>
                      <w:r w:rsidRPr="00843F00">
                        <w:t xml:space="preserve"> шиберной задвижки </w:t>
                      </w:r>
                      <w:r>
                        <w:rPr>
                          <w:lang w:val="en-US"/>
                        </w:rPr>
                        <w:t>DN</w:t>
                      </w:r>
                      <w:r w:rsidRPr="00A078F2">
                        <w:rPr>
                          <w:lang w:val="ru-RU"/>
                        </w:rPr>
                        <w:t xml:space="preserve">200 </w:t>
                      </w:r>
                      <w:r>
                        <w:rPr>
                          <w:lang w:val="en-US"/>
                        </w:rPr>
                        <w:t>PN</w:t>
                      </w:r>
                      <w:r w:rsidRPr="00A078F2">
                        <w:rPr>
                          <w:lang w:val="ru-RU"/>
                        </w:rPr>
                        <w:t xml:space="preserve"> 1.6</w:t>
                      </w:r>
                    </w:p>
                  </w:txbxContent>
                </v:textbox>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22" w:rsidRDefault="00D43022">
    <w:pPr>
      <w:pStyle w:val="ac"/>
      <w:jc w:val="right"/>
    </w:pPr>
    <w:r>
      <w:fldChar w:fldCharType="begin"/>
    </w:r>
    <w:r>
      <w:instrText xml:space="preserve"> PAGE   \* MERGEFORMAT </w:instrText>
    </w:r>
    <w:r>
      <w:fldChar w:fldCharType="separate"/>
    </w:r>
    <w:r w:rsidR="00DB6306">
      <w:rPr>
        <w:noProof/>
      </w:rPr>
      <w:t>6</w:t>
    </w:r>
    <w:r>
      <w:fldChar w:fldCharType="end"/>
    </w:r>
  </w:p>
  <w:p w:rsidR="00D43022" w:rsidRDefault="00D43022">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22" w:rsidRDefault="00D43022">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22" w:rsidRDefault="00D43022">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4B6" w:rsidRDefault="004F24B6" w:rsidP="009F5BE5">
      <w:r>
        <w:separator/>
      </w:r>
    </w:p>
  </w:footnote>
  <w:footnote w:type="continuationSeparator" w:id="0">
    <w:p w:rsidR="004F24B6" w:rsidRDefault="004F24B6" w:rsidP="009F5B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22" w:rsidRDefault="00D43022">
    <w:pPr>
      <w:pStyle w:val="aa"/>
    </w:pPr>
    <w:r>
      <w:rPr>
        <w:noProof/>
        <w:lang w:val="ru-RU" w:eastAsia="ru-RU"/>
      </w:rPr>
      <mc:AlternateContent>
        <mc:Choice Requires="wpg">
          <w:drawing>
            <wp:anchor distT="0" distB="0" distL="114300" distR="114300" simplePos="0" relativeHeight="251658752" behindDoc="0" locked="0" layoutInCell="1" allowOverlap="1" wp14:anchorId="583B3DB0" wp14:editId="73BA5B81">
              <wp:simplePos x="0" y="0"/>
              <wp:positionH relativeFrom="column">
                <wp:posOffset>-203835</wp:posOffset>
              </wp:positionH>
              <wp:positionV relativeFrom="paragraph">
                <wp:posOffset>-158115</wp:posOffset>
              </wp:positionV>
              <wp:extent cx="6583680" cy="10172700"/>
              <wp:effectExtent l="0" t="0" r="26670" b="19050"/>
              <wp:wrapNone/>
              <wp:docPr id="27"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3680" cy="10172700"/>
                        <a:chOff x="1139" y="450"/>
                        <a:chExt cx="10368" cy="16020"/>
                      </a:xfrm>
                    </wpg:grpSpPr>
                    <wpg:grpSp>
                      <wpg:cNvPr id="29" name="Group 28"/>
                      <wpg:cNvGrpSpPr>
                        <a:grpSpLocks/>
                      </wpg:cNvGrpSpPr>
                      <wpg:grpSpPr bwMode="auto">
                        <a:xfrm>
                          <a:off x="1139" y="450"/>
                          <a:ext cx="10368" cy="16020"/>
                          <a:chOff x="1139" y="450"/>
                          <a:chExt cx="10368" cy="16020"/>
                        </a:xfrm>
                      </wpg:grpSpPr>
                      <wpg:grpSp>
                        <wpg:cNvPr id="30" name="Group 29"/>
                        <wpg:cNvGrpSpPr>
                          <a:grpSpLocks/>
                        </wpg:cNvGrpSpPr>
                        <wpg:grpSpPr bwMode="auto">
                          <a:xfrm>
                            <a:off x="1141" y="450"/>
                            <a:ext cx="10365" cy="16020"/>
                            <a:chOff x="1140" y="375"/>
                            <a:chExt cx="10365" cy="16020"/>
                          </a:xfrm>
                        </wpg:grpSpPr>
                        <wps:wsp>
                          <wps:cNvPr id="31" name="Line 30"/>
                          <wps:cNvCnPr>
                            <a:cxnSpLocks noChangeShapeType="1"/>
                          </wps:cNvCnPr>
                          <wps:spPr bwMode="auto">
                            <a:xfrm>
                              <a:off x="1140" y="37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 name="Line 31"/>
                          <wps:cNvCnPr>
                            <a:cxnSpLocks noChangeShapeType="1"/>
                          </wps:cNvCnPr>
                          <wps:spPr bwMode="auto">
                            <a:xfrm>
                              <a:off x="1140"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 name="Line 32"/>
                          <wps:cNvCnPr>
                            <a:cxnSpLocks noChangeShapeType="1"/>
                          </wps:cNvCnPr>
                          <wps:spPr bwMode="auto">
                            <a:xfrm>
                              <a:off x="1140" y="1639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 name="Line 33"/>
                          <wps:cNvCnPr>
                            <a:cxnSpLocks noChangeShapeType="1"/>
                          </wps:cNvCnPr>
                          <wps:spPr bwMode="auto">
                            <a:xfrm>
                              <a:off x="11505"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4" name="Text Box 34"/>
                        <wps:cNvSpPr txBox="1">
                          <a:spLocks noChangeArrowheads="1"/>
                        </wps:cNvSpPr>
                        <wps:spPr bwMode="auto">
                          <a:xfrm>
                            <a:off x="1140" y="15621"/>
                            <a:ext cx="454"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65" name="Text Box 35"/>
                        <wps:cNvSpPr txBox="1">
                          <a:spLocks noChangeArrowheads="1"/>
                        </wps:cNvSpPr>
                        <wps:spPr bwMode="auto">
                          <a:xfrm>
                            <a:off x="1139" y="16187"/>
                            <a:ext cx="454" cy="283"/>
                          </a:xfrm>
                          <a:prstGeom prst="rect">
                            <a:avLst/>
                          </a:prstGeom>
                          <a:solidFill>
                            <a:srgbClr val="FFFFFF"/>
                          </a:solidFill>
                          <a:ln w="9525">
                            <a:solidFill>
                              <a:srgbClr val="000000"/>
                            </a:solidFill>
                            <a:miter lim="800000"/>
                            <a:headEnd/>
                            <a:tailEnd/>
                          </a:ln>
                        </wps:spPr>
                        <wps:txbx>
                          <w:txbxContent>
                            <w:p w:rsidR="00D43022" w:rsidRDefault="00D43022" w:rsidP="00AD38D3">
                              <w:pPr>
                                <w:pStyle w:val="ae"/>
                              </w:pPr>
                              <w:r>
                                <w:t>Изм.</w:t>
                              </w:r>
                            </w:p>
                          </w:txbxContent>
                        </wps:txbx>
                        <wps:bodyPr rot="0" vert="horz" wrap="square" lIns="18000" tIns="10800" rIns="18000" bIns="10800" anchor="t" anchorCtr="0" upright="1">
                          <a:noAutofit/>
                        </wps:bodyPr>
                      </wps:wsp>
                      <wps:wsp>
                        <wps:cNvPr id="166" name="Text Box 36"/>
                        <wps:cNvSpPr txBox="1">
                          <a:spLocks noChangeArrowheads="1"/>
                        </wps:cNvSpPr>
                        <wps:spPr bwMode="auto">
                          <a:xfrm>
                            <a:off x="1139" y="15904"/>
                            <a:ext cx="454"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67" name="Text Box 37"/>
                        <wps:cNvSpPr txBox="1">
                          <a:spLocks noChangeArrowheads="1"/>
                        </wps:cNvSpPr>
                        <wps:spPr bwMode="auto">
                          <a:xfrm>
                            <a:off x="1593" y="15621"/>
                            <a:ext cx="567"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68" name="Text Box 38"/>
                        <wps:cNvSpPr txBox="1">
                          <a:spLocks noChangeArrowheads="1"/>
                        </wps:cNvSpPr>
                        <wps:spPr bwMode="auto">
                          <a:xfrm>
                            <a:off x="1592" y="16187"/>
                            <a:ext cx="567" cy="283"/>
                          </a:xfrm>
                          <a:prstGeom prst="rect">
                            <a:avLst/>
                          </a:prstGeom>
                          <a:solidFill>
                            <a:srgbClr val="FFFFFF"/>
                          </a:solidFill>
                          <a:ln w="9525">
                            <a:solidFill>
                              <a:srgbClr val="000000"/>
                            </a:solidFill>
                            <a:miter lim="800000"/>
                            <a:headEnd/>
                            <a:tailEnd/>
                          </a:ln>
                        </wps:spPr>
                        <wps:txbx>
                          <w:txbxContent>
                            <w:p w:rsidR="00D43022" w:rsidRDefault="00D43022" w:rsidP="00AD38D3">
                              <w:pPr>
                                <w:pStyle w:val="ae"/>
                              </w:pPr>
                              <w:r>
                                <w:t>Лист</w:t>
                              </w:r>
                            </w:p>
                          </w:txbxContent>
                        </wps:txbx>
                        <wps:bodyPr rot="0" vert="horz" wrap="square" lIns="18000" tIns="10800" rIns="18000" bIns="10800" anchor="t" anchorCtr="0" upright="1">
                          <a:noAutofit/>
                        </wps:bodyPr>
                      </wps:wsp>
                      <wps:wsp>
                        <wps:cNvPr id="169" name="Text Box 39"/>
                        <wps:cNvSpPr txBox="1">
                          <a:spLocks noChangeArrowheads="1"/>
                        </wps:cNvSpPr>
                        <wps:spPr bwMode="auto">
                          <a:xfrm>
                            <a:off x="1593" y="15904"/>
                            <a:ext cx="567"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70" name="Text Box 40"/>
                        <wps:cNvSpPr txBox="1">
                          <a:spLocks noChangeArrowheads="1"/>
                        </wps:cNvSpPr>
                        <wps:spPr bwMode="auto">
                          <a:xfrm>
                            <a:off x="2159" y="15621"/>
                            <a:ext cx="1304"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71" name="Text Box 41"/>
                        <wps:cNvSpPr txBox="1">
                          <a:spLocks noChangeArrowheads="1"/>
                        </wps:cNvSpPr>
                        <wps:spPr bwMode="auto">
                          <a:xfrm>
                            <a:off x="2159" y="15904"/>
                            <a:ext cx="1304"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72" name="Text Box 42"/>
                        <wps:cNvSpPr txBox="1">
                          <a:spLocks noChangeArrowheads="1"/>
                        </wps:cNvSpPr>
                        <wps:spPr bwMode="auto">
                          <a:xfrm>
                            <a:off x="2159" y="16187"/>
                            <a:ext cx="1304" cy="283"/>
                          </a:xfrm>
                          <a:prstGeom prst="rect">
                            <a:avLst/>
                          </a:prstGeom>
                          <a:solidFill>
                            <a:srgbClr val="FFFFFF"/>
                          </a:solidFill>
                          <a:ln w="9525">
                            <a:solidFill>
                              <a:srgbClr val="000000"/>
                            </a:solidFill>
                            <a:miter lim="800000"/>
                            <a:headEnd/>
                            <a:tailEnd/>
                          </a:ln>
                        </wps:spPr>
                        <wps:txbx>
                          <w:txbxContent>
                            <w:p w:rsidR="00D43022" w:rsidRDefault="00D43022" w:rsidP="00AD38D3">
                              <w:pPr>
                                <w:pStyle w:val="ae"/>
                                <w:jc w:val="center"/>
                              </w:pPr>
                              <w:r>
                                <w:t>№ докум.</w:t>
                              </w:r>
                            </w:p>
                          </w:txbxContent>
                        </wps:txbx>
                        <wps:bodyPr rot="0" vert="horz" wrap="square" lIns="18000" tIns="10800" rIns="18000" bIns="10800" anchor="t" anchorCtr="0" upright="1">
                          <a:noAutofit/>
                        </wps:bodyPr>
                      </wps:wsp>
                      <wps:wsp>
                        <wps:cNvPr id="173" name="Text Box 43"/>
                        <wps:cNvSpPr txBox="1">
                          <a:spLocks noChangeArrowheads="1"/>
                        </wps:cNvSpPr>
                        <wps:spPr bwMode="auto">
                          <a:xfrm>
                            <a:off x="3464" y="15621"/>
                            <a:ext cx="850"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74" name="Text Box 44"/>
                        <wps:cNvSpPr txBox="1">
                          <a:spLocks noChangeArrowheads="1"/>
                        </wps:cNvSpPr>
                        <wps:spPr bwMode="auto">
                          <a:xfrm>
                            <a:off x="3463" y="15904"/>
                            <a:ext cx="850"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75" name="Text Box 45"/>
                        <wps:cNvSpPr txBox="1">
                          <a:spLocks noChangeArrowheads="1"/>
                        </wps:cNvSpPr>
                        <wps:spPr bwMode="auto">
                          <a:xfrm>
                            <a:off x="3463" y="16187"/>
                            <a:ext cx="850" cy="283"/>
                          </a:xfrm>
                          <a:prstGeom prst="rect">
                            <a:avLst/>
                          </a:prstGeom>
                          <a:solidFill>
                            <a:srgbClr val="FFFFFF"/>
                          </a:solidFill>
                          <a:ln w="9525">
                            <a:solidFill>
                              <a:srgbClr val="000000"/>
                            </a:solidFill>
                            <a:miter lim="800000"/>
                            <a:headEnd/>
                            <a:tailEnd/>
                          </a:ln>
                        </wps:spPr>
                        <wps:txbx>
                          <w:txbxContent>
                            <w:p w:rsidR="00D43022" w:rsidRDefault="00D43022" w:rsidP="00AD38D3">
                              <w:pPr>
                                <w:pStyle w:val="ae"/>
                              </w:pPr>
                              <w:r>
                                <w:t>Подпись</w:t>
                              </w:r>
                            </w:p>
                          </w:txbxContent>
                        </wps:txbx>
                        <wps:bodyPr rot="0" vert="horz" wrap="square" lIns="18000" tIns="10800" rIns="18000" bIns="10800" anchor="t" anchorCtr="0" upright="1">
                          <a:noAutofit/>
                        </wps:bodyPr>
                      </wps:wsp>
                      <wps:wsp>
                        <wps:cNvPr id="176" name="Text Box 46"/>
                        <wps:cNvSpPr txBox="1">
                          <a:spLocks noChangeArrowheads="1"/>
                        </wps:cNvSpPr>
                        <wps:spPr bwMode="auto">
                          <a:xfrm>
                            <a:off x="4314" y="15621"/>
                            <a:ext cx="567"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77" name="Text Box 47"/>
                        <wps:cNvSpPr txBox="1">
                          <a:spLocks noChangeArrowheads="1"/>
                        </wps:cNvSpPr>
                        <wps:spPr bwMode="auto">
                          <a:xfrm>
                            <a:off x="4313" y="15904"/>
                            <a:ext cx="567" cy="283"/>
                          </a:xfrm>
                          <a:prstGeom prst="rect">
                            <a:avLst/>
                          </a:prstGeom>
                          <a:solidFill>
                            <a:srgbClr val="FFFFFF"/>
                          </a:solidFill>
                          <a:ln w="9525">
                            <a:solidFill>
                              <a:srgbClr val="000000"/>
                            </a:solidFill>
                            <a:miter lim="800000"/>
                            <a:headEnd/>
                            <a:tailEnd/>
                          </a:ln>
                        </wps:spPr>
                        <wps:txbx>
                          <w:txbxContent>
                            <w:p w:rsidR="00D43022" w:rsidRDefault="00D43022" w:rsidP="00AD38D3">
                              <w:pPr>
                                <w:jc w:val="center"/>
                                <w:rPr>
                                  <w:rFonts w:ascii="GOST type A" w:hAnsi="GOST type A"/>
                                  <w:i/>
                                  <w:iCs/>
                                </w:rPr>
                              </w:pPr>
                            </w:p>
                          </w:txbxContent>
                        </wps:txbx>
                        <wps:bodyPr rot="0" vert="horz" wrap="square" lIns="18000" tIns="10800" rIns="18000" bIns="10800" anchor="t" anchorCtr="0" upright="1">
                          <a:noAutofit/>
                        </wps:bodyPr>
                      </wps:wsp>
                      <wps:wsp>
                        <wps:cNvPr id="178" name="Text Box 48"/>
                        <wps:cNvSpPr txBox="1">
                          <a:spLocks noChangeArrowheads="1"/>
                        </wps:cNvSpPr>
                        <wps:spPr bwMode="auto">
                          <a:xfrm>
                            <a:off x="4314" y="16187"/>
                            <a:ext cx="567" cy="283"/>
                          </a:xfrm>
                          <a:prstGeom prst="rect">
                            <a:avLst/>
                          </a:prstGeom>
                          <a:solidFill>
                            <a:srgbClr val="FFFFFF"/>
                          </a:solidFill>
                          <a:ln w="9525">
                            <a:solidFill>
                              <a:srgbClr val="000000"/>
                            </a:solidFill>
                            <a:miter lim="800000"/>
                            <a:headEnd/>
                            <a:tailEnd/>
                          </a:ln>
                        </wps:spPr>
                        <wps:txbx>
                          <w:txbxContent>
                            <w:p w:rsidR="00D43022" w:rsidRDefault="00D43022" w:rsidP="00AD38D3">
                              <w:pPr>
                                <w:pStyle w:val="ae"/>
                              </w:pPr>
                              <w:r>
                                <w:t>Дата</w:t>
                              </w:r>
                            </w:p>
                          </w:txbxContent>
                        </wps:txbx>
                        <wps:bodyPr rot="0" vert="horz" wrap="square" lIns="18000" tIns="10800" rIns="18000" bIns="10800" anchor="t" anchorCtr="0" upright="1">
                          <a:noAutofit/>
                        </wps:bodyPr>
                      </wps:wsp>
                      <wps:wsp>
                        <wps:cNvPr id="179" name="Text Box 49"/>
                        <wps:cNvSpPr txBox="1">
                          <a:spLocks noChangeArrowheads="1"/>
                        </wps:cNvSpPr>
                        <wps:spPr bwMode="auto">
                          <a:xfrm>
                            <a:off x="4880" y="15621"/>
                            <a:ext cx="6060" cy="849"/>
                          </a:xfrm>
                          <a:prstGeom prst="rect">
                            <a:avLst/>
                          </a:prstGeom>
                          <a:solidFill>
                            <a:srgbClr val="FFFFFF"/>
                          </a:solidFill>
                          <a:ln w="9525">
                            <a:solidFill>
                              <a:srgbClr val="000000"/>
                            </a:solidFill>
                            <a:miter lim="800000"/>
                            <a:headEnd/>
                            <a:tailEnd/>
                          </a:ln>
                        </wps:spPr>
                        <wps:txbx>
                          <w:txbxContent>
                            <w:p w:rsidR="00D43022" w:rsidRDefault="00D43022" w:rsidP="00AD38D3">
                              <w:pPr>
                                <w:pStyle w:val="ae"/>
                                <w:spacing w:before="120"/>
                                <w:jc w:val="center"/>
                                <w:rPr>
                                  <w:sz w:val="56"/>
                                </w:rPr>
                              </w:pPr>
                              <w:r>
                                <w:rPr>
                                  <w:sz w:val="52"/>
                                  <w:szCs w:val="52"/>
                                  <w:lang w:val="ru-RU"/>
                                </w:rPr>
                                <w:t>ПГУ 1.2-08.15.03.05.М108</w:t>
                              </w:r>
                              <w:r w:rsidRPr="00E86510">
                                <w:rPr>
                                  <w:sz w:val="52"/>
                                  <w:szCs w:val="52"/>
                                </w:rPr>
                                <w:t xml:space="preserve"> ПЗ</w:t>
                              </w:r>
                            </w:p>
                            <w:p w:rsidR="00D43022" w:rsidRDefault="00D43022" w:rsidP="00AD38D3">
                              <w:pPr>
                                <w:pStyle w:val="ae"/>
                                <w:spacing w:before="120"/>
                                <w:jc w:val="center"/>
                                <w:rPr>
                                  <w:sz w:val="56"/>
                                </w:rPr>
                              </w:pPr>
                            </w:p>
                          </w:txbxContent>
                        </wps:txbx>
                        <wps:bodyPr rot="0" vert="horz" wrap="square" lIns="18000" tIns="10800" rIns="18000" bIns="10800" anchor="t" anchorCtr="0" upright="1">
                          <a:noAutofit/>
                        </wps:bodyPr>
                      </wps:wsp>
                      <wps:wsp>
                        <wps:cNvPr id="180" name="Text Box 50"/>
                        <wps:cNvSpPr txBox="1">
                          <a:spLocks noChangeArrowheads="1"/>
                        </wps:cNvSpPr>
                        <wps:spPr bwMode="auto">
                          <a:xfrm>
                            <a:off x="10940" y="15621"/>
                            <a:ext cx="567" cy="283"/>
                          </a:xfrm>
                          <a:prstGeom prst="rect">
                            <a:avLst/>
                          </a:prstGeom>
                          <a:solidFill>
                            <a:srgbClr val="FFFFFF"/>
                          </a:solidFill>
                          <a:ln w="9525">
                            <a:solidFill>
                              <a:srgbClr val="000000"/>
                            </a:solidFill>
                            <a:miter lim="800000"/>
                            <a:headEnd/>
                            <a:tailEnd/>
                          </a:ln>
                        </wps:spPr>
                        <wps:txbx>
                          <w:txbxContent>
                            <w:p w:rsidR="00D43022" w:rsidRDefault="00D43022" w:rsidP="00AD38D3">
                              <w:pPr>
                                <w:pStyle w:val="ae"/>
                              </w:pPr>
                              <w:r>
                                <w:t>Лист</w:t>
                              </w:r>
                            </w:p>
                          </w:txbxContent>
                        </wps:txbx>
                        <wps:bodyPr rot="0" vert="horz" wrap="square" lIns="18000" tIns="10800" rIns="18000" bIns="10800" anchor="t" anchorCtr="0" upright="1">
                          <a:noAutofit/>
                        </wps:bodyPr>
                      </wps:wsp>
                      <wps:wsp>
                        <wps:cNvPr id="181" name="Text Box 51"/>
                        <wps:cNvSpPr txBox="1">
                          <a:spLocks noChangeArrowheads="1"/>
                        </wps:cNvSpPr>
                        <wps:spPr bwMode="auto">
                          <a:xfrm>
                            <a:off x="10939" y="15904"/>
                            <a:ext cx="567" cy="566"/>
                          </a:xfrm>
                          <a:prstGeom prst="rect">
                            <a:avLst/>
                          </a:prstGeom>
                          <a:solidFill>
                            <a:srgbClr val="FFFFFF"/>
                          </a:solidFill>
                          <a:ln w="9525">
                            <a:solidFill>
                              <a:srgbClr val="000000"/>
                            </a:solidFill>
                            <a:miter lim="800000"/>
                            <a:headEnd/>
                            <a:tailEnd/>
                          </a:ln>
                        </wps:spPr>
                        <wps:txbx>
                          <w:txbxContent>
                            <w:p w:rsidR="00D43022" w:rsidRDefault="00D43022" w:rsidP="00AD38D3"/>
                          </w:txbxContent>
                        </wps:txbx>
                        <wps:bodyPr rot="0" vert="horz" wrap="square" lIns="18000" tIns="10800" rIns="18000" bIns="10800" anchor="t" anchorCtr="0" upright="1">
                          <a:noAutofit/>
                        </wps:bodyPr>
                      </wps:wsp>
                    </wpg:grpSp>
                    <wps:wsp>
                      <wps:cNvPr id="182" name="Text Box 52"/>
                      <wps:cNvSpPr txBox="1">
                        <a:spLocks noChangeArrowheads="1"/>
                      </wps:cNvSpPr>
                      <wps:spPr bwMode="auto">
                        <a:xfrm>
                          <a:off x="10939" y="15904"/>
                          <a:ext cx="567" cy="566"/>
                        </a:xfrm>
                        <a:prstGeom prst="rect">
                          <a:avLst/>
                        </a:prstGeom>
                        <a:solidFill>
                          <a:srgbClr val="FFFFFF"/>
                        </a:solidFill>
                        <a:ln w="9525">
                          <a:solidFill>
                            <a:srgbClr val="000000"/>
                          </a:solidFill>
                          <a:miter lim="800000"/>
                          <a:headEnd/>
                          <a:tailEnd/>
                        </a:ln>
                      </wps:spPr>
                      <wps:txbx>
                        <w:txbxContent>
                          <w:p w:rsidR="00D43022" w:rsidRPr="00F9085F" w:rsidRDefault="00D43022" w:rsidP="00AD38D3">
                            <w:pPr>
                              <w:pStyle w:val="ae"/>
                              <w:spacing w:before="120"/>
                              <w:rPr>
                                <w:sz w:val="22"/>
                                <w:szCs w:val="22"/>
                                <w:lang w:val="en-US"/>
                              </w:rPr>
                            </w:pPr>
                            <w:r w:rsidRPr="00160160">
                              <w:rPr>
                                <w:rStyle w:val="af0"/>
                                <w:sz w:val="22"/>
                                <w:szCs w:val="22"/>
                              </w:rPr>
                              <w:fldChar w:fldCharType="begin"/>
                            </w:r>
                            <w:r w:rsidRPr="00160160">
                              <w:rPr>
                                <w:rStyle w:val="af0"/>
                                <w:sz w:val="22"/>
                                <w:szCs w:val="22"/>
                              </w:rPr>
                              <w:instrText xml:space="preserve"> PAGE </w:instrText>
                            </w:r>
                            <w:r w:rsidRPr="00160160">
                              <w:rPr>
                                <w:rStyle w:val="af0"/>
                                <w:sz w:val="22"/>
                                <w:szCs w:val="22"/>
                              </w:rPr>
                              <w:fldChar w:fldCharType="separate"/>
                            </w:r>
                            <w:r w:rsidR="00DB6306">
                              <w:rPr>
                                <w:rStyle w:val="af0"/>
                                <w:noProof/>
                                <w:sz w:val="22"/>
                                <w:szCs w:val="22"/>
                              </w:rPr>
                              <w:t>6</w:t>
                            </w:r>
                            <w:r w:rsidRPr="00160160">
                              <w:rPr>
                                <w:rStyle w:val="af0"/>
                                <w:sz w:val="22"/>
                                <w:szCs w:val="22"/>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7" o:spid="_x0000_s1084" style="position:absolute;margin-left:-16.05pt;margin-top:-12.45pt;width:518.4pt;height:801pt;z-index:251658752"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ZoEWAYAALhEAAAOAAAAZHJzL2Uyb0RvYy54bWzsnOtu2zYUx78P2DsQ+p5YlCVZFuIUnZ0U&#10;A7otQLMHoCXZFiaLGqXEzoYBA/YIe5G9wV6hfaMdXkTdnF2yVulWpoAriRLNy+8c/nko+uLFcZ+h&#10;+4SVKc0XFj63LZTkEY3TfLuwvr29PgssVFYkj0lG82RhPSSl9eLy888uDkWYOHRHszhhCDLJy/BQ&#10;LKxdVRXhZFJGu2RPynNaJDkkbijbkwpO2XYSM3KA3PfZxLFtf3KgLC4YjZKyhKsrmWhdivw3mySq&#10;vtlsyqRC2cKCslXik4nPNf+cXF6QcMtIsUsjVQzyhFLsSZrDl+qsVqQi6I6lg6z2acRoSTfVeUT3&#10;E7rZpFEi6gC1wXavNq8YvStEXbbhYVvoZoKm7bXTk7ONvr6/YSiNF5Yzs1BO9tBHb3999/O7X97+&#10;Dv9+Q3AZ2uhQbEO49RUr3hQ3TFYUDl/T6LsSkif9dH6+lTej9eErGkO25K6ioo2OG7bnWUDt0VF0&#10;xYPuiuRYoQgu+l4w9QPosQjSsI1nzsxWvRXtoEv5gxhP5xaCdNfTSVfqeWzD4+pp33ZE+oSE8qtF&#10;cVXxZN3Eia5m3SKQu2wR0RHICT50UwxrVLfHqfqQcLSmmEJPdJpi/uGbwsXdzm03hdfr2k5TuFBY&#10;oGI686R5R7s2Ff1HH6UCHFLZ2Fz572zuzY4UiTDlkhuSImwKVZTN+jrNEwStLGxN3LLMpaFFx1wZ&#10;GsrpckfybSIyu30owKgwfwJ4bj3CT0qw0r80PIz7LXWiibuWQ8KCldWrhO4RP1hYGZRbGDW5f11W&#10;vCzNLdzGc3qdZhlcJ2GWo8PCmnuOJx4oaZbGPJGnlWy7XmYM3RPup8WfqBiktG8Df5jHIrNdQuIr&#10;dVyRNJPH8OVZzvODikBx1JF0xD/O7flVcBW4Z67jX5259mp19vJ66Z7513jmraar5XKFf+JFw264&#10;S+M4yXnp6kEBu38PADU8SXeuhwXdDJNu7qK9oLD1/6LQojt5D3KHVIZrGj/csLqbgUl5+YPDif0e&#10;nYK1Dmpgds9AZz0qDPx6g56h8/ykJPg/0el0fafzPL4T+9O5GmeM9zTeUw/twEWXz+nIfHo2KJ22&#10;DKrxNO7z4x7cm9nJaAO9W6N6yyH5gh7R1G3hyud8qDrCdS44hV6TUz+tSF8yRg9ck4FM7khSOV38&#10;55IUe74jMhJaTkwJXQ+KyaeDTiBsSQv3wbDPYNovivmIKO1oyo70vBZ/vOqQe+e296Be92kFsY4s&#10;3S+sQEtcEv6plO1pweq4PorZuuvX/SPlIWJUxjYgFgMHO8p+sNAB4hoLq/z+jrDEQtmXOe8d/tUQ&#10;CJEnNpxZiLVT1u0UkkeQ1cKqLCQPl5UMntwVLN3u4JskDzl9CbP7TSpmAI1ohWbkJ2NqVnB6ckbV&#10;oCyGZ6Vbx0RZRSdARwciiGJQlhNT6dYalFWEqZ7pGJSFhWPfH6KsrR5iCM+Bsje3xcBgUD6NsooQ&#10;GpRlQEqFubCvY8uNV9ZWPy7K3hx0OYiIEwLD48U0AkMJDBXhNSj3UIZVhb7A0FY/NsoQAuEoDwWG&#10;QbkMtcCQq0ONKjUCQwkMvb7VeGVt9WOjXHvlgcAwKLdR1jF4M+1rraPhGcxie14Z1rZgGj/6tM/B&#10;nlyUPiEw8BTUs1EYKoTh6Yi9YbnDsl52024ZlsKfmeWBWzYsgy5sJIaO7huWOyzrRbqGZW32o0qM&#10;xi8P1bJhucOyDv0bljss6wW9hmVt9qOyPHV90BGngxgBzHaMxKglhg79G5Q7KAM+fbmsrX5slB+d&#10;+RmU2wpDh/4Nyh2Uhwt+rrb6Z0J5qDAMym2UdejfoNxBebjg1yzzj4qyO8WPCgwTj2ujrEP/BuUO&#10;ysMFP1db/dgoPyowDMptlHXo36DcQXm44Odqqx8bZeWVhwLDoNxC2dehf4NyB+Xhgp+rrX5clAO+&#10;t+90BMO3of9ECCOQpfukX/SETTgq9G9YbrPM+emFMJp1/lFZxvZc7aM7seRn/HLbL+vQv2G5w/Jw&#10;xc/TZj82y/Vby8NXPTXLHryaKl+Rr7dy93aFfgIv4MP2nv+YXx5/X0kwXP1rFv0N13Lr80e2sQRW&#10;lp7G9Ry7fBiUG0tcbwa/uaA2lqgUubFEpbzHjSWCa/h5DLFnR/2UB//9jfa52IjS/ODI5R8AAAD/&#10;/wMAUEsDBBQABgAIAAAAIQAP+UrG4wAAAA0BAAAPAAAAZHJzL2Rvd25yZXYueG1sTI/BbsIwDIbv&#10;k/YOkSftBkkLrKxrihDadkJIg0lot9CYtqJxqia05e0XTtvtt/zp9+dsNZqG9di52pKEaCqAIRVW&#10;11RK+D58TJbAnFekVWMJJdzQwSp/fMhUqu1AX9jvfclCCblUSai8b1POXVGhUW5qW6SwO9vOKB/G&#10;ruS6U0MoNw2PhXjhRtUULlSqxU2FxWV/NRI+BzWsZ9F7v72cN7efw2J33EYo5fPTuH4D5nH0fzDc&#10;9YM65MHpZK+kHWskTGZxFNAQ4vkrsDshxDwBdgppkSQR8Dzj/7/IfwEAAP//AwBQSwECLQAUAAYA&#10;CAAAACEAtoM4kv4AAADhAQAAEwAAAAAAAAAAAAAAAAAAAAAAW0NvbnRlbnRfVHlwZXNdLnhtbFBL&#10;AQItABQABgAIAAAAIQA4/SH/1gAAAJQBAAALAAAAAAAAAAAAAAAAAC8BAABfcmVscy8ucmVsc1BL&#10;AQItABQABgAIAAAAIQD1RZoEWAYAALhEAAAOAAAAAAAAAAAAAAAAAC4CAABkcnMvZTJvRG9jLnht&#10;bFBLAQItABQABgAIAAAAIQAP+UrG4wAAAA0BAAAPAAAAAAAAAAAAAAAAALIIAABkcnMvZG93bnJl&#10;di54bWxQSwUGAAAAAAQABADzAAAAwgkAAAAA&#10;">
              <v:group id="Group 28" o:spid="_x0000_s1085" style="position:absolute;left:1139;top:450;width:10368;height:16020" coordorigin="1139,450" coordsize="10368,16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group id="Group 29" o:spid="_x0000_s1086" style="position:absolute;left:1141;top:450;width:10365;height:16020" coordorigin="1140,375" coordsize="10365,16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line id="Line 30" o:spid="_x0000_s1087" style="position:absolute;visibility:visible;mso-wrap-style:square" from="1140,375" to="11505,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31" o:spid="_x0000_s1088" style="position:absolute;visibility:visible;mso-wrap-style:square" from="1140,375" to="1140,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pA5cQAAADcAAAADwAAAGRycy9kb3ducmV2LnhtbERPTWvCQBC9F/wPywje6sYWQomuIoqg&#10;PZRqBT2O2TGJZmfD7pqk/75bKPQ2j/c5s0VvatGS85VlBZNxAoI4t7riQsHxa/P8BsIHZI21ZVLw&#10;TR4W88HTDDNtO95TewiFiCHsM1RQhtBkUvq8JIN+bBviyF2tMxgidIXUDrsYbmr5kiSpNFhxbCix&#10;oVVJ+f3wMAo+Xj/Tdrl73/anXXrJ1/vL+dY5pUbDfjkFEagP/+I/91bH+ekE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akDlxAAAANwAAAAPAAAAAAAAAAAA&#10;AAAAAKECAABkcnMvZG93bnJldi54bWxQSwUGAAAAAAQABAD5AAAAkgMAAAAA&#10;"/>
                  <v:line id="Line 32" o:spid="_x0000_s1089" style="position:absolute;visibility:visible;mso-wrap-style:square" from="1140,1639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jeksQAAADcAAAADwAAAGRycy9kb3ducmV2LnhtbERPTWvCQBC9C/6HZYTedKOFUKKriFLQ&#10;Hkq1gh7H7JhEs7Nhd5uk/75bKPQ2j/c5i1VvatGS85VlBdNJAoI4t7riQsHp83X8AsIHZI21ZVLw&#10;TR5Wy+FggZm2HR+oPYZCxBD2GSooQ2gyKX1ekkE/sQ1x5G7WGQwRukJqh10MN7WcJUkqDVYcG0ps&#10;aFNS/jh+GQXvzx9pu96/7frzPr3m28P1cu+cUk+jfj0HEagP/+I/907H+e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uN6SxAAAANwAAAAPAAAAAAAAAAAA&#10;AAAAAKECAABkcnMvZG93bnJldi54bWxQSwUGAAAAAAQABAD5AAAAkgMAAAAA&#10;"/>
                  <v:line id="Line 33" o:spid="_x0000_s1090" style="position:absolute;visibility:visible;mso-wrap-style:square" from="11505,37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7CcQAAADcAAAADwAAAGRycy9kb3ducmV2LnhtbERPTWvCQBC9C/6HZYTedGOFUKKriFLQ&#10;Hkq1gh7H7JhEs7Nhd5uk/75bKPQ2j/c5i1VvatGS85VlBdNJAoI4t7riQsHp83X8AsIHZI21ZVLw&#10;TR5Wy+FggZm2HR+oPYZCxBD2GSooQ2gyKX1ekkE/sQ1x5G7WGQwRukJqh10MN7V8TpJUGqw4NpTY&#10;0Kak/HH8MgreZx9pu96/7frzPr3m28P1cu+cUk+jfj0HEagP/+I/907H+e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9HsJxAAAANwAAAAPAAAAAAAAAAAA&#10;AAAAAKECAABkcnMvZG93bnJldi54bWxQSwUGAAAAAAQABAD5AAAAkgMAAAAA&#10;"/>
                </v:group>
                <v:shapetype id="_x0000_t202" coordsize="21600,21600" o:spt="202" path="m,l,21600r21600,l21600,xe">
                  <v:stroke joinstyle="miter"/>
                  <v:path gradientshapeok="t" o:connecttype="rect"/>
                </v:shapetype>
                <v:shape id="Text Box 34" o:spid="_x0000_s1091" type="#_x0000_t202" style="position:absolute;left:1140;top:15621;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9Uw8MA&#10;AADcAAAADwAAAGRycy9kb3ducmV2LnhtbERPTWvCQBC9C/6HZYTedKMVK6mbIEJpbxK1SG/T7JiE&#10;Zmfj7jam/75bKHibx/ucTT6YVvTkfGNZwXyWgCAurW64UnA6vkzXIHxA1thaJgU/5CHPxqMNptre&#10;uKD+ECoRQ9inqKAOoUul9GVNBv3MdsSRu1hnMEToKqkd3mK4aeUiSVbSYMOxocaOdjWVX4dvo+Dx&#10;1D/5z/cC3fVS2ONH8brY67NSD5Nh+wwi0BDu4n/3m47zV0v4eyZe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9Uw8MAAADcAAAADwAAAAAAAAAAAAAAAACYAgAAZHJzL2Rv&#10;d25yZXYueG1sUEsFBgAAAAAEAAQA9QAAAIgDAAAAAA==&#10;">
                  <v:textbox inset=".5mm,.3mm,.5mm,.3mm">
                    <w:txbxContent>
                      <w:p w:rsidR="00D43022" w:rsidRDefault="00D43022" w:rsidP="00AD38D3">
                        <w:pPr>
                          <w:jc w:val="center"/>
                          <w:rPr>
                            <w:rFonts w:ascii="GOST type A" w:hAnsi="GOST type A"/>
                            <w:i/>
                            <w:iCs/>
                          </w:rPr>
                        </w:pPr>
                      </w:p>
                    </w:txbxContent>
                  </v:textbox>
                </v:shape>
                <v:shape id="Text Box 35" o:spid="_x0000_s1092" type="#_x0000_t202" style="position:absolute;left:1139;top:16187;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PxWMMA&#10;AADcAAAADwAAAGRycy9kb3ducmV2LnhtbERPTWvCQBC9C/6HZYTedKNFK6mbIEJpbxK1SG/T7JiE&#10;Zmfj7jam/75bKHibx/ucTT6YVvTkfGNZwXyWgCAurW64UnA6vkzXIHxA1thaJgU/5CHPxqMNptre&#10;uKD+ECoRQ9inqKAOoUul9GVNBv3MdsSRu1hnMEToKqkd3mK4aeUiSVbSYMOxocaOdjWVX4dvo+Dx&#10;1D/5z/cC3fVS2ONH8brY67NSD5Nh+wwi0BDu4n/3m47zV0v4eyZe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3PxWMMAAADcAAAADwAAAAAAAAAAAAAAAACYAgAAZHJzL2Rv&#10;d25yZXYueG1sUEsFBgAAAAAEAAQA9QAAAIgDAAAAAA==&#10;">
                  <v:textbox inset=".5mm,.3mm,.5mm,.3mm">
                    <w:txbxContent>
                      <w:p w:rsidR="00D43022" w:rsidRDefault="00D43022" w:rsidP="00AD38D3">
                        <w:pPr>
                          <w:pStyle w:val="ae"/>
                        </w:pPr>
                        <w:r>
                          <w:t>Изм.</w:t>
                        </w:r>
                      </w:p>
                    </w:txbxContent>
                  </v:textbox>
                </v:shape>
                <v:shape id="Text Box 36" o:spid="_x0000_s1093" type="#_x0000_t202" style="position:absolute;left:1139;top:15904;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FvL8IA&#10;AADcAAAADwAAAGRycy9kb3ducmV2LnhtbERPS2vCQBC+F/oflil4q5sqxBLdSCmI3krUUryN2ckD&#10;s7Pp7hrTf98tCL3Nx/ec1Xo0nRjI+daygpdpAoK4tLrlWsHxsHl+BeEDssbOMin4IQ/r/PFhhZm2&#10;Ny5o2IdaxBD2GSpoQugzKX3ZkEE/tT1x5CrrDIYIXS21w1sMN52cJUkqDbYcGxrs6b2h8rK/GgXz&#10;47Dw588C3XdV2MOp2M4+9JdSk6fxbQki0Bj+xXf3Tsf5aQp/z8QL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oW8vwgAAANwAAAAPAAAAAAAAAAAAAAAAAJgCAABkcnMvZG93&#10;bnJldi54bWxQSwUGAAAAAAQABAD1AAAAhwMAAAAA&#10;">
                  <v:textbox inset=".5mm,.3mm,.5mm,.3mm">
                    <w:txbxContent>
                      <w:p w:rsidR="00D43022" w:rsidRDefault="00D43022" w:rsidP="00AD38D3">
                        <w:pPr>
                          <w:jc w:val="center"/>
                          <w:rPr>
                            <w:rFonts w:ascii="GOST type A" w:hAnsi="GOST type A"/>
                            <w:i/>
                            <w:iCs/>
                          </w:rPr>
                        </w:pPr>
                      </w:p>
                    </w:txbxContent>
                  </v:textbox>
                </v:shape>
                <v:shape id="Text Box 37" o:spid="_x0000_s1094" type="#_x0000_t202" style="position:absolute;left:1593;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3KtMIA&#10;AADcAAAADwAAAGRycy9kb3ducmV2LnhtbERPS4vCMBC+L/gfwgje1lQXVLpGWYTFvUl9IN5mm7Et&#10;20y6Saz13xtB8DYf33Pmy87UoiXnK8sKRsMEBHFudcWFgv3u+30GwgdkjbVlUnAjD8tF722OqbZX&#10;zqjdhkLEEPYpKihDaFIpfV6SQT+0DXHkztYZDBG6QmqH1xhuajlOkok0WHFsKLGhVUn53/ZiFHzs&#10;26n/PWTo/s+Z3Z2y9Xijj0oN+t3XJ4hAXXiJn+4fHedPpvB4Jl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cq0wgAAANwAAAAPAAAAAAAAAAAAAAAAAJgCAABkcnMvZG93&#10;bnJldi54bWxQSwUGAAAAAAQABAD1AAAAhwMAAAAA&#10;">
                  <v:textbox inset=".5mm,.3mm,.5mm,.3mm">
                    <w:txbxContent>
                      <w:p w:rsidR="00D43022" w:rsidRDefault="00D43022" w:rsidP="00AD38D3">
                        <w:pPr>
                          <w:jc w:val="center"/>
                          <w:rPr>
                            <w:rFonts w:ascii="GOST type A" w:hAnsi="GOST type A"/>
                            <w:i/>
                            <w:iCs/>
                          </w:rPr>
                        </w:pPr>
                      </w:p>
                    </w:txbxContent>
                  </v:textbox>
                </v:shape>
                <v:shape id="Text Box 38" o:spid="_x0000_s1095" type="#_x0000_t202" style="position:absolute;left:1592;top:1618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JexsUA&#10;AADcAAAADwAAAGRycy9kb3ducmV2LnhtbESPT2vCQBDF74V+h2UKvdWNFrREV5FCqbcS/1C8jdkx&#10;CWZn0901pt++cyh4m+G9ee83i9XgWtVTiI1nA+NRBoq49LbhysB+9/HyBiomZIutZzLwSxFWy8eH&#10;BebW37igfpsqJSEcczRQp9TlWseyJodx5Dti0c4+OEyyhkrbgDcJd62eZNlUO2xYGmrs6L2m8rK9&#10;OgOv+34WT4cCw8+58Ltj8Tn5st/GPD8N6zmoREO6m/+vN1bwp0Irz8gEe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l7GxQAAANwAAAAPAAAAAAAAAAAAAAAAAJgCAABkcnMv&#10;ZG93bnJldi54bWxQSwUGAAAAAAQABAD1AAAAigMAAAAA&#10;">
                  <v:textbox inset=".5mm,.3mm,.5mm,.3mm">
                    <w:txbxContent>
                      <w:p w:rsidR="00D43022" w:rsidRDefault="00D43022" w:rsidP="00AD38D3">
                        <w:pPr>
                          <w:pStyle w:val="ae"/>
                        </w:pPr>
                        <w:r>
                          <w:t>Лист</w:t>
                        </w:r>
                      </w:p>
                    </w:txbxContent>
                  </v:textbox>
                </v:shape>
                <v:shape id="Text Box 39" o:spid="_x0000_s1096" type="#_x0000_t202" style="position:absolute;left:1593;top:1590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77XcMA&#10;AADcAAAADwAAAGRycy9kb3ducmV2LnhtbERPTWvCQBC9F/oflin0Vje1oDW6CUUo7U2iFultmh2T&#10;YHY27m5j/PeuIHibx/ucRT6YVvTkfGNZwesoAUFcWt1wpWC7+Xx5B+EDssbWMik4k4c8e3xYYKrt&#10;iQvq16ESMYR9igrqELpUSl/WZNCPbEccub11BkOErpLa4SmGm1aOk2QiDTYcG2rsaFlTeVj/GwVv&#10;237q/34KdMd9YTe/xdd4pXdKPT8NH3MQgYZwF9/c3zrOn8zg+ky8Q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77XcMAAADcAAAADwAAAAAAAAAAAAAAAACYAgAAZHJzL2Rv&#10;d25yZXYueG1sUEsFBgAAAAAEAAQA9QAAAIgDAAAAAA==&#10;">
                  <v:textbox inset=".5mm,.3mm,.5mm,.3mm">
                    <w:txbxContent>
                      <w:p w:rsidR="00D43022" w:rsidRDefault="00D43022" w:rsidP="00AD38D3">
                        <w:pPr>
                          <w:jc w:val="center"/>
                          <w:rPr>
                            <w:rFonts w:ascii="GOST type A" w:hAnsi="GOST type A"/>
                            <w:i/>
                            <w:iCs/>
                          </w:rPr>
                        </w:pPr>
                      </w:p>
                    </w:txbxContent>
                  </v:textbox>
                </v:shape>
                <v:shape id="Text Box 40" o:spid="_x0000_s1097" type="#_x0000_t202" style="position:absolute;left:2159;top:1562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3EHcUA&#10;AADcAAAADwAAAGRycy9kb3ducmV2LnhtbESPT2vCQBDF74V+h2UK3upGhVqiq0ihtLcS/1C8jdkx&#10;CWZn091tTL995yB4m+G9ee83y/XgWtVTiI1nA5NxBoq49LbhysB+9/78CiomZIutZzLwRxHWq8eH&#10;JebWX7mgfpsqJSEcczRQp9TlWseyJodx7Dti0c4+OEyyhkrbgFcJd62eZtmLdtiwNNTY0VtN5WX7&#10;6wzM9v08ng4Fhp9z4XfH4mP6Zb+NGT0NmwWoREO6m2/Xn1bw54Ivz8gEe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3cQdxQAAANwAAAAPAAAAAAAAAAAAAAAAAJgCAABkcnMv&#10;ZG93bnJldi54bWxQSwUGAAAAAAQABAD1AAAAigMAAAAA&#10;">
                  <v:textbox inset=".5mm,.3mm,.5mm,.3mm">
                    <w:txbxContent>
                      <w:p w:rsidR="00D43022" w:rsidRDefault="00D43022" w:rsidP="00AD38D3">
                        <w:pPr>
                          <w:jc w:val="center"/>
                          <w:rPr>
                            <w:rFonts w:ascii="GOST type A" w:hAnsi="GOST type A"/>
                            <w:i/>
                            <w:iCs/>
                          </w:rPr>
                        </w:pPr>
                      </w:p>
                    </w:txbxContent>
                  </v:textbox>
                </v:shape>
                <v:shape id="Text Box 41" o:spid="_x0000_s1098" type="#_x0000_t202" style="position:absolute;left:2159;top:15904;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hhsIA&#10;AADcAAAADwAAAGRycy9kb3ducmV2LnhtbERPS4vCMBC+C/6HMMLeNNWFVbpGWQRxb1IfiLfZZmzL&#10;NpOaZGv99xtB8DYf33Pmy87UoiXnK8sKxqMEBHFudcWFgsN+PZyB8AFZY22ZFNzJw3LR780x1fbG&#10;GbW7UIgYwj5FBWUITSqlz0sy6Ee2IY7cxTqDIUJXSO3wFsNNLSdJ8iENVhwbSmxoVVL+u/szCt4P&#10;7dT/HDN010tm9+dsM9nqk1Jvg+7rE0SgLrzET/e3jvOnY3g8Ey+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WGGwgAAANwAAAAPAAAAAAAAAAAAAAAAAJgCAABkcnMvZG93&#10;bnJldi54bWxQSwUGAAAAAAQABAD1AAAAhwMAAAAA&#10;">
                  <v:textbox inset=".5mm,.3mm,.5mm,.3mm">
                    <w:txbxContent>
                      <w:p w:rsidR="00D43022" w:rsidRDefault="00D43022" w:rsidP="00AD38D3">
                        <w:pPr>
                          <w:jc w:val="center"/>
                          <w:rPr>
                            <w:rFonts w:ascii="GOST type A" w:hAnsi="GOST type A"/>
                            <w:i/>
                            <w:iCs/>
                          </w:rPr>
                        </w:pPr>
                      </w:p>
                    </w:txbxContent>
                  </v:textbox>
                </v:shape>
                <v:shape id="Text Box 42" o:spid="_x0000_s1099" type="#_x0000_t202" style="position:absolute;left:2159;top:16187;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8cIA&#10;AADcAAAADwAAAGRycy9kb3ducmV2LnhtbERPS2vCQBC+F/wPywi91Y0pqKSuIoLYm8QH0ts0Oyah&#10;2dm4u43x37uFgrf5+J4zX/amER05X1tWMB4lIIgLq2suFRwPm7cZCB+QNTaWScGdPCwXg5c5Ztre&#10;OKduH0oRQ9hnqKAKoc2k9EVFBv3ItsSRu1hnMEToSqkd3mK4aWSaJBNpsObYUGFL64qKn/2vUfB+&#10;7Kb++5Sju15ye/jKt+lOn5V6HfarDxCB+vAU/7s/dZw/TeHvmXi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Q//xwgAAANwAAAAPAAAAAAAAAAAAAAAAAJgCAABkcnMvZG93&#10;bnJldi54bWxQSwUGAAAAAAQABAD1AAAAhwMAAAAA&#10;">
                  <v:textbox inset=".5mm,.3mm,.5mm,.3mm">
                    <w:txbxContent>
                      <w:p w:rsidR="00D43022" w:rsidRDefault="00D43022" w:rsidP="00AD38D3">
                        <w:pPr>
                          <w:pStyle w:val="ae"/>
                          <w:jc w:val="center"/>
                        </w:pPr>
                        <w:r>
                          <w:t>№ докум.</w:t>
                        </w:r>
                      </w:p>
                    </w:txbxContent>
                  </v:textbox>
                </v:shape>
                <v:shape id="Text Box 43" o:spid="_x0000_s1100" type="#_x0000_t202" style="position:absolute;left:3464;top:1562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9aasIA&#10;AADcAAAADwAAAGRycy9kb3ducmV2LnhtbERPTWvCQBC9F/oflhG8NRsVtERXkYLorUQtpbcxOybB&#10;7GzcXWP6791Cwds83ucsVr1pREfO15YVjJIUBHFhdc2lguNh8/YOwgdkjY1lUvBLHlbL15cFZtre&#10;OaduH0oRQ9hnqKAKoc2k9EVFBn1iW+LIna0zGCJ0pdQO7zHcNHKcplNpsObYUGFLHxUVl/3NKJgc&#10;u5k/feXorufcHn7y7fhTfys1HPTrOYhAfXiK/907HefPJvD3TLx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1pqwgAAANwAAAAPAAAAAAAAAAAAAAAAAJgCAABkcnMvZG93&#10;bnJldi54bWxQSwUGAAAAAAQABAD1AAAAhwMAAAAA&#10;">
                  <v:textbox inset=".5mm,.3mm,.5mm,.3mm">
                    <w:txbxContent>
                      <w:p w:rsidR="00D43022" w:rsidRDefault="00D43022" w:rsidP="00AD38D3">
                        <w:pPr>
                          <w:jc w:val="center"/>
                          <w:rPr>
                            <w:rFonts w:ascii="GOST type A" w:hAnsi="GOST type A"/>
                            <w:i/>
                            <w:iCs/>
                          </w:rPr>
                        </w:pPr>
                      </w:p>
                    </w:txbxContent>
                  </v:textbox>
                </v:shape>
                <v:shape id="Text Box 44" o:spid="_x0000_s1101" type="#_x0000_t202" style="position:absolute;left:3463;top:15904;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bCHsMA&#10;AADcAAAADwAAAGRycy9kb3ducmV2LnhtbERPS2vCQBC+F/wPywi91Y1WakndBBHE3iQ+KL1Ns2MS&#10;mp2Nu9uY/vtuQfA2H99zlvlgWtGT841lBdNJAoK4tLrhSsHxsHl6BeEDssbWMin4JQ95NnpYYqrt&#10;lQvq96ESMYR9igrqELpUSl/WZNBPbEccubN1BkOErpLa4TWGm1bOkuRFGmw4NtTY0bqm8nv/YxQ8&#10;H/uF/zoV6C7nwh4+i+1spz+UehwPqzcQgYZwF9/c7zrOX8zh/5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bCHsMAAADcAAAADwAAAAAAAAAAAAAAAACYAgAAZHJzL2Rv&#10;d25yZXYueG1sUEsFBgAAAAAEAAQA9QAAAIgDAAAAAA==&#10;">
                  <v:textbox inset=".5mm,.3mm,.5mm,.3mm">
                    <w:txbxContent>
                      <w:p w:rsidR="00D43022" w:rsidRDefault="00D43022" w:rsidP="00AD38D3">
                        <w:pPr>
                          <w:jc w:val="center"/>
                          <w:rPr>
                            <w:rFonts w:ascii="GOST type A" w:hAnsi="GOST type A"/>
                            <w:i/>
                            <w:iCs/>
                          </w:rPr>
                        </w:pPr>
                      </w:p>
                    </w:txbxContent>
                  </v:textbox>
                </v:shape>
                <v:shape id="Text Box 45" o:spid="_x0000_s1102" type="#_x0000_t202" style="position:absolute;left:3463;top:16187;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pnhcMA&#10;AADcAAAADwAAAGRycy9kb3ducmV2LnhtbERPS2vCQBC+F/wPywi91Y0Wa0ndBBHE3iQ+KL1Ns2MS&#10;mp2Nu9uY/vtuQfA2H99zlvlgWtGT841lBdNJAoK4tLrhSsHxsHl6BeEDssbWMin4JQ95NnpYYqrt&#10;lQvq96ESMYR9igrqELpUSl/WZNBPbEccubN1BkOErpLa4TWGm1bOkuRFGmw4NtTY0bqm8nv/YxQ8&#10;H/uF/zoV6C7nwh4+i+1spz+UehwPqzcQgYZwF9/c7zrOX8zh/5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pnhcMAAADcAAAADwAAAAAAAAAAAAAAAACYAgAAZHJzL2Rv&#10;d25yZXYueG1sUEsFBgAAAAAEAAQA9QAAAIgDAAAAAA==&#10;">
                  <v:textbox inset=".5mm,.3mm,.5mm,.3mm">
                    <w:txbxContent>
                      <w:p w:rsidR="00D43022" w:rsidRDefault="00D43022" w:rsidP="00AD38D3">
                        <w:pPr>
                          <w:pStyle w:val="ae"/>
                        </w:pPr>
                        <w:r>
                          <w:t>Подпись</w:t>
                        </w:r>
                      </w:p>
                    </w:txbxContent>
                  </v:textbox>
                </v:shape>
                <v:shape id="Text Box 46" o:spid="_x0000_s1103" type="#_x0000_t202" style="position:absolute;left:4314;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j58sIA&#10;AADcAAAADwAAAGRycy9kb3ducmV2LnhtbERPS4vCMBC+L/gfwgje1lQXVLpGWYTFvUl9IN5mm7Et&#10;20y6Saz13xtB8DYf33Pmy87UoiXnK8sKRsMEBHFudcWFgv3u+30GwgdkjbVlUnAjD8tF722OqbZX&#10;zqjdhkLEEPYpKihDaFIpfV6SQT+0DXHkztYZDBG6QmqH1xhuajlOkok0WHFsKLGhVUn53/ZiFHzs&#10;26n/PWTo/s+Z3Z2y9Xijj0oN+t3XJ4hAXXiJn+4fHedPJ/B4Jl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ePnywgAAANwAAAAPAAAAAAAAAAAAAAAAAJgCAABkcnMvZG93&#10;bnJldi54bWxQSwUGAAAAAAQABAD1AAAAhwMAAAAA&#10;">
                  <v:textbox inset=".5mm,.3mm,.5mm,.3mm">
                    <w:txbxContent>
                      <w:p w:rsidR="00D43022" w:rsidRDefault="00D43022" w:rsidP="00AD38D3">
                        <w:pPr>
                          <w:jc w:val="center"/>
                          <w:rPr>
                            <w:rFonts w:ascii="GOST type A" w:hAnsi="GOST type A"/>
                            <w:i/>
                            <w:iCs/>
                          </w:rPr>
                        </w:pPr>
                      </w:p>
                    </w:txbxContent>
                  </v:textbox>
                </v:shape>
                <v:shape id="Text Box 47" o:spid="_x0000_s1104" type="#_x0000_t202" style="position:absolute;left:4313;top:1590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RcacIA&#10;AADcAAAADwAAAGRycy9kb3ducmV2LnhtbERPS2vCQBC+F/oflil4q5sqNCW6kVIQvZWopXgbs5MH&#10;ZmfT3TWm/74rCL3Nx/ec5Wo0nRjI+daygpdpAoK4tLrlWsFhv35+A+EDssbOMin4JQ+r/PFhiZm2&#10;Vy5o2IVaxBD2GSpoQugzKX3ZkEE/tT1x5CrrDIYIXS21w2sMN52cJcmrNNhybGiwp4+GyvPuYhTM&#10;D0PqT18Fup+qsPtjsZl96m+lJk/j+wJEoDH8i+/urY7z0xRuz8QL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NFxpwgAAANwAAAAPAAAAAAAAAAAAAAAAAJgCAABkcnMvZG93&#10;bnJldi54bWxQSwUGAAAAAAQABAD1AAAAhwMAAAAA&#10;">
                  <v:textbox inset=".5mm,.3mm,.5mm,.3mm">
                    <w:txbxContent>
                      <w:p w:rsidR="00D43022" w:rsidRDefault="00D43022" w:rsidP="00AD38D3">
                        <w:pPr>
                          <w:jc w:val="center"/>
                          <w:rPr>
                            <w:rFonts w:ascii="GOST type A" w:hAnsi="GOST type A"/>
                            <w:i/>
                            <w:iCs/>
                          </w:rPr>
                        </w:pPr>
                      </w:p>
                    </w:txbxContent>
                  </v:textbox>
                </v:shape>
                <v:shape id="Text Box 48" o:spid="_x0000_s1105" type="#_x0000_t202" style="position:absolute;left:4314;top:1618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vIG8UA&#10;AADcAAAADwAAAGRycy9kb3ducmV2LnhtbESPT2vCQBDF74V+h2UK3upGhVqiq0ihtLcS/1C8jdkx&#10;CWZn091tTL995yB4m+G9ee83y/XgWtVTiI1nA5NxBoq49LbhysB+9/78CiomZIutZzLwRxHWq8eH&#10;JebWX7mgfpsqJSEcczRQp9TlWseyJodx7Dti0c4+OEyyhkrbgFcJd62eZtmLdtiwNNTY0VtN5WX7&#10;6wzM9v08ng4Fhp9z4XfH4mP6Zb+NGT0NmwWoREO6m2/Xn1bw50Irz8gEe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8gbxQAAANwAAAAPAAAAAAAAAAAAAAAAAJgCAABkcnMv&#10;ZG93bnJldi54bWxQSwUGAAAAAAQABAD1AAAAigMAAAAA&#10;">
                  <v:textbox inset=".5mm,.3mm,.5mm,.3mm">
                    <w:txbxContent>
                      <w:p w:rsidR="00D43022" w:rsidRDefault="00D43022" w:rsidP="00AD38D3">
                        <w:pPr>
                          <w:pStyle w:val="ae"/>
                        </w:pPr>
                        <w:r>
                          <w:t>Дата</w:t>
                        </w:r>
                      </w:p>
                    </w:txbxContent>
                  </v:textbox>
                </v:shape>
                <v:shape id="Text Box 49" o:spid="_x0000_s1106" type="#_x0000_t202" style="position:absolute;left:4880;top:15621;width:6060;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tgMMA&#10;AADcAAAADwAAAGRycy9kb3ducmV2LnhtbERPTWvCQBC9C/6HZYTedKMFrambIEJpbxK1SG/T7JiE&#10;Zmfj7jam/75bKHibx/ucTT6YVvTkfGNZwXyWgCAurW64UnA6vkyfQPiArLG1TAp+yEOejUcbTLW9&#10;cUH9IVQihrBPUUEdQpdK6cuaDPqZ7Ygjd7HOYIjQVVI7vMVw08pFkiylwYZjQ40d7Woqvw7fRsHj&#10;qV/5z/cC3fVS2ONH8brY67NSD5Nh+wwi0BDu4n/3m47zV2v4eyZe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tgMMAAADcAAAADwAAAAAAAAAAAAAAAACYAgAAZHJzL2Rv&#10;d25yZXYueG1sUEsFBgAAAAAEAAQA9QAAAIgDAAAAAA==&#10;">
                  <v:textbox inset=".5mm,.3mm,.5mm,.3mm">
                    <w:txbxContent>
                      <w:p w:rsidR="00D43022" w:rsidRDefault="00D43022" w:rsidP="00AD38D3">
                        <w:pPr>
                          <w:pStyle w:val="ae"/>
                          <w:spacing w:before="120"/>
                          <w:jc w:val="center"/>
                          <w:rPr>
                            <w:sz w:val="56"/>
                          </w:rPr>
                        </w:pPr>
                        <w:r>
                          <w:rPr>
                            <w:sz w:val="52"/>
                            <w:szCs w:val="52"/>
                            <w:lang w:val="ru-RU"/>
                          </w:rPr>
                          <w:t>ПГУ 1.2-08.15.03.05.М108</w:t>
                        </w:r>
                        <w:r w:rsidRPr="00E86510">
                          <w:rPr>
                            <w:sz w:val="52"/>
                            <w:szCs w:val="52"/>
                          </w:rPr>
                          <w:t xml:space="preserve"> ПЗ</w:t>
                        </w:r>
                      </w:p>
                      <w:p w:rsidR="00D43022" w:rsidRDefault="00D43022" w:rsidP="00AD38D3">
                        <w:pPr>
                          <w:pStyle w:val="ae"/>
                          <w:spacing w:before="120"/>
                          <w:jc w:val="center"/>
                          <w:rPr>
                            <w:sz w:val="56"/>
                          </w:rPr>
                        </w:pPr>
                      </w:p>
                    </w:txbxContent>
                  </v:textbox>
                </v:shape>
                <v:shape id="Text Box 50" o:spid="_x0000_s1107" type="#_x0000_t202" style="position:absolute;left:10940;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i0OsUA&#10;AADcAAAADwAAAGRycy9kb3ducmV2LnhtbESPT2vCQBDF74V+h2UKvdVNLVSJriKF0t5K/IN4G7Nj&#10;EszOprvbmH575yB4m+G9ee838+XgWtVTiI1nA6+jDBRx6W3DlYHt5vNlCiomZIutZzLwTxGWi8eH&#10;OebWX7igfp0qJSEcczRQp9TlWseyJodx5Dti0U4+OEyyhkrbgBcJd60eZ9m7dtiwNNTY0UdN5Xn9&#10;5wy8bftJPO4KDL+nwm8Oxdf4x+6NeX4aVjNQiYZ0N9+uv63gTwVfnpEJ9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LQ6xQAAANwAAAAPAAAAAAAAAAAAAAAAAJgCAABkcnMv&#10;ZG93bnJldi54bWxQSwUGAAAAAAQABAD1AAAAigMAAAAA&#10;">
                  <v:textbox inset=".5mm,.3mm,.5mm,.3mm">
                    <w:txbxContent>
                      <w:p w:rsidR="00D43022" w:rsidRDefault="00D43022" w:rsidP="00AD38D3">
                        <w:pPr>
                          <w:pStyle w:val="ae"/>
                        </w:pPr>
                        <w:r>
                          <w:t>Лист</w:t>
                        </w:r>
                      </w:p>
                    </w:txbxContent>
                  </v:textbox>
                </v:shape>
                <v:shape id="Text Box 51" o:spid="_x0000_s1108" type="#_x0000_t202" style="position:absolute;left:10939;top:15904;width:567;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QRocEA&#10;AADcAAAADwAAAGRycy9kb3ducmV2LnhtbERPTYvCMBC9C/sfwix401QXVKpRloXFvUnVZfE2NmNb&#10;bCbdJNb6740geJvH+5zFqjO1aMn5yrKC0TABQZxbXXGhYL/7HsxA+ICssbZMCm7kYbV86y0w1fbK&#10;GbXbUIgYwj5FBWUITSqlz0sy6Ie2IY7cyTqDIUJXSO3wGsNNLcdJMpEGK44NJTb0VVJ+3l6Mgo99&#10;O/XH3wzd/ymzu0O2Hm/0n1L99+5zDiJQF17ip/tHx/mzETyeiRfI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EEaHBAAAA3AAAAA8AAAAAAAAAAAAAAAAAmAIAAGRycy9kb3du&#10;cmV2LnhtbFBLBQYAAAAABAAEAPUAAACGAwAAAAA=&#10;">
                  <v:textbox inset=".5mm,.3mm,.5mm,.3mm">
                    <w:txbxContent>
                      <w:p w:rsidR="00D43022" w:rsidRDefault="00D43022" w:rsidP="00AD38D3"/>
                    </w:txbxContent>
                  </v:textbox>
                </v:shape>
              </v:group>
              <v:shape id="Text Box 52" o:spid="_x0000_s1109" type="#_x0000_t202" style="position:absolute;left:10939;top:15904;width:567;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0EkMMA&#10;AADcAAAADwAAAGRycy9kb3ducmV2LnhtbERPTWvCQBC9C/0PyxS8SN3UFpumriKCRW+alvY6ZMck&#10;NDsbd9cY/70rFLzN433ObNGbRnTkfG1ZwfM4AUFcWF1zqeD7a/2UgvABWWNjmRRcyMNi/jCYYabt&#10;mffU5aEUMYR9hgqqENpMSl9UZNCPbUscuYN1BkOErpTa4TmGm0ZOkmQqDdYcGypsaVVR8ZefjIL0&#10;ddP9+u3L7qeYHpr3MHrrPo9OqeFjv/wAEagPd/G/e6Pj/HQCt2fiB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0EkMMAAADcAAAADwAAAAAAAAAAAAAAAACYAgAAZHJzL2Rv&#10;d25yZXYueG1sUEsFBgAAAAAEAAQA9QAAAIgDAAAAAA==&#10;">
                <v:textbox>
                  <w:txbxContent>
                    <w:p w:rsidR="00D43022" w:rsidRPr="00F9085F" w:rsidRDefault="00D43022" w:rsidP="00AD38D3">
                      <w:pPr>
                        <w:pStyle w:val="ae"/>
                        <w:spacing w:before="120"/>
                        <w:rPr>
                          <w:sz w:val="22"/>
                          <w:szCs w:val="22"/>
                          <w:lang w:val="en-US"/>
                        </w:rPr>
                      </w:pPr>
                      <w:r w:rsidRPr="00160160">
                        <w:rPr>
                          <w:rStyle w:val="af0"/>
                          <w:sz w:val="22"/>
                          <w:szCs w:val="22"/>
                        </w:rPr>
                        <w:fldChar w:fldCharType="begin"/>
                      </w:r>
                      <w:r w:rsidRPr="00160160">
                        <w:rPr>
                          <w:rStyle w:val="af0"/>
                          <w:sz w:val="22"/>
                          <w:szCs w:val="22"/>
                        </w:rPr>
                        <w:instrText xml:space="preserve"> PAGE </w:instrText>
                      </w:r>
                      <w:r w:rsidRPr="00160160">
                        <w:rPr>
                          <w:rStyle w:val="af0"/>
                          <w:sz w:val="22"/>
                          <w:szCs w:val="22"/>
                        </w:rPr>
                        <w:fldChar w:fldCharType="separate"/>
                      </w:r>
                      <w:r w:rsidR="00DB6306">
                        <w:rPr>
                          <w:rStyle w:val="af0"/>
                          <w:noProof/>
                          <w:sz w:val="22"/>
                          <w:szCs w:val="22"/>
                        </w:rPr>
                        <w:t>6</w:t>
                      </w:r>
                      <w:r w:rsidRPr="00160160">
                        <w:rPr>
                          <w:rStyle w:val="af0"/>
                          <w:sz w:val="22"/>
                          <w:szCs w:val="22"/>
                        </w:rPr>
                        <w:fldChar w:fldCharType="end"/>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22" w:rsidRDefault="00D43022">
    <w:pPr>
      <w:pStyle w:val="aa"/>
    </w:pPr>
    <w:r>
      <w:rPr>
        <w:noProof/>
        <w:lang w:val="ru-RU" w:eastAsia="ru-RU"/>
      </w:rPr>
      <mc:AlternateContent>
        <mc:Choice Requires="wpg">
          <w:drawing>
            <wp:anchor distT="0" distB="0" distL="114300" distR="114300" simplePos="0" relativeHeight="251660800" behindDoc="0" locked="0" layoutInCell="1" allowOverlap="1" wp14:anchorId="4F556A82" wp14:editId="1AE3E6CE">
              <wp:simplePos x="0" y="0"/>
              <wp:positionH relativeFrom="column">
                <wp:posOffset>-363220</wp:posOffset>
              </wp:positionH>
              <wp:positionV relativeFrom="paragraph">
                <wp:posOffset>-244475</wp:posOffset>
              </wp:positionV>
              <wp:extent cx="6583680" cy="10172700"/>
              <wp:effectExtent l="0" t="0" r="26670" b="19050"/>
              <wp:wrapNone/>
              <wp:docPr id="488" name="Группа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3680" cy="10172700"/>
                        <a:chOff x="1139" y="450"/>
                        <a:chExt cx="10368" cy="16020"/>
                      </a:xfrm>
                    </wpg:grpSpPr>
                    <wpg:grpSp>
                      <wpg:cNvPr id="489" name="Group 28"/>
                      <wpg:cNvGrpSpPr>
                        <a:grpSpLocks/>
                      </wpg:cNvGrpSpPr>
                      <wpg:grpSpPr bwMode="auto">
                        <a:xfrm>
                          <a:off x="1139" y="450"/>
                          <a:ext cx="10368" cy="16020"/>
                          <a:chOff x="1139" y="450"/>
                          <a:chExt cx="10368" cy="16020"/>
                        </a:xfrm>
                      </wpg:grpSpPr>
                      <wpg:grpSp>
                        <wpg:cNvPr id="490" name="Group 29"/>
                        <wpg:cNvGrpSpPr>
                          <a:grpSpLocks/>
                        </wpg:cNvGrpSpPr>
                        <wpg:grpSpPr bwMode="auto">
                          <a:xfrm>
                            <a:off x="1141" y="450"/>
                            <a:ext cx="10365" cy="16020"/>
                            <a:chOff x="1140" y="375"/>
                            <a:chExt cx="10365" cy="16020"/>
                          </a:xfrm>
                        </wpg:grpSpPr>
                        <wps:wsp>
                          <wps:cNvPr id="491" name="Line 30"/>
                          <wps:cNvCnPr>
                            <a:cxnSpLocks noChangeShapeType="1"/>
                          </wps:cNvCnPr>
                          <wps:spPr bwMode="auto">
                            <a:xfrm>
                              <a:off x="1140" y="37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2" name="Line 31"/>
                          <wps:cNvCnPr>
                            <a:cxnSpLocks noChangeShapeType="1"/>
                          </wps:cNvCnPr>
                          <wps:spPr bwMode="auto">
                            <a:xfrm>
                              <a:off x="1140"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3" name="Line 32"/>
                          <wps:cNvCnPr>
                            <a:cxnSpLocks noChangeShapeType="1"/>
                          </wps:cNvCnPr>
                          <wps:spPr bwMode="auto">
                            <a:xfrm>
                              <a:off x="1140" y="1639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4" name="Line 33"/>
                          <wps:cNvCnPr>
                            <a:cxnSpLocks noChangeShapeType="1"/>
                          </wps:cNvCnPr>
                          <wps:spPr bwMode="auto">
                            <a:xfrm>
                              <a:off x="11505"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95" name="Text Box 34"/>
                        <wps:cNvSpPr txBox="1">
                          <a:spLocks noChangeArrowheads="1"/>
                        </wps:cNvSpPr>
                        <wps:spPr bwMode="auto">
                          <a:xfrm>
                            <a:off x="1140" y="15621"/>
                            <a:ext cx="454"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496" name="Text Box 35"/>
                        <wps:cNvSpPr txBox="1">
                          <a:spLocks noChangeArrowheads="1"/>
                        </wps:cNvSpPr>
                        <wps:spPr bwMode="auto">
                          <a:xfrm>
                            <a:off x="1139" y="16187"/>
                            <a:ext cx="454" cy="283"/>
                          </a:xfrm>
                          <a:prstGeom prst="rect">
                            <a:avLst/>
                          </a:prstGeom>
                          <a:solidFill>
                            <a:srgbClr val="FFFFFF"/>
                          </a:solidFill>
                          <a:ln w="9525">
                            <a:solidFill>
                              <a:srgbClr val="000000"/>
                            </a:solidFill>
                            <a:miter lim="800000"/>
                            <a:headEnd/>
                            <a:tailEnd/>
                          </a:ln>
                        </wps:spPr>
                        <wps:txbx>
                          <w:txbxContent>
                            <w:p w:rsidR="00D43022" w:rsidRDefault="00D43022" w:rsidP="004A6DA0">
                              <w:pPr>
                                <w:pStyle w:val="ae"/>
                              </w:pPr>
                              <w:r>
                                <w:t>Изм.</w:t>
                              </w:r>
                            </w:p>
                          </w:txbxContent>
                        </wps:txbx>
                        <wps:bodyPr rot="0" vert="horz" wrap="square" lIns="18000" tIns="10800" rIns="18000" bIns="10800" anchor="t" anchorCtr="0" upright="1">
                          <a:noAutofit/>
                        </wps:bodyPr>
                      </wps:wsp>
                      <wps:wsp>
                        <wps:cNvPr id="497" name="Text Box 36"/>
                        <wps:cNvSpPr txBox="1">
                          <a:spLocks noChangeArrowheads="1"/>
                        </wps:cNvSpPr>
                        <wps:spPr bwMode="auto">
                          <a:xfrm>
                            <a:off x="1139" y="15904"/>
                            <a:ext cx="454"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498" name="Text Box 37"/>
                        <wps:cNvSpPr txBox="1">
                          <a:spLocks noChangeArrowheads="1"/>
                        </wps:cNvSpPr>
                        <wps:spPr bwMode="auto">
                          <a:xfrm>
                            <a:off x="1593" y="15621"/>
                            <a:ext cx="567"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499" name="Text Box 38"/>
                        <wps:cNvSpPr txBox="1">
                          <a:spLocks noChangeArrowheads="1"/>
                        </wps:cNvSpPr>
                        <wps:spPr bwMode="auto">
                          <a:xfrm>
                            <a:off x="1592" y="16187"/>
                            <a:ext cx="567" cy="283"/>
                          </a:xfrm>
                          <a:prstGeom prst="rect">
                            <a:avLst/>
                          </a:prstGeom>
                          <a:solidFill>
                            <a:srgbClr val="FFFFFF"/>
                          </a:solidFill>
                          <a:ln w="9525">
                            <a:solidFill>
                              <a:srgbClr val="000000"/>
                            </a:solidFill>
                            <a:miter lim="800000"/>
                            <a:headEnd/>
                            <a:tailEnd/>
                          </a:ln>
                        </wps:spPr>
                        <wps:txbx>
                          <w:txbxContent>
                            <w:p w:rsidR="00D43022" w:rsidRDefault="00D43022" w:rsidP="004A6DA0">
                              <w:pPr>
                                <w:pStyle w:val="ae"/>
                              </w:pPr>
                              <w:r>
                                <w:t>Лист</w:t>
                              </w:r>
                            </w:p>
                          </w:txbxContent>
                        </wps:txbx>
                        <wps:bodyPr rot="0" vert="horz" wrap="square" lIns="18000" tIns="10800" rIns="18000" bIns="10800" anchor="t" anchorCtr="0" upright="1">
                          <a:noAutofit/>
                        </wps:bodyPr>
                      </wps:wsp>
                      <wps:wsp>
                        <wps:cNvPr id="500" name="Text Box 39"/>
                        <wps:cNvSpPr txBox="1">
                          <a:spLocks noChangeArrowheads="1"/>
                        </wps:cNvSpPr>
                        <wps:spPr bwMode="auto">
                          <a:xfrm>
                            <a:off x="1593" y="15904"/>
                            <a:ext cx="567"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501" name="Text Box 40"/>
                        <wps:cNvSpPr txBox="1">
                          <a:spLocks noChangeArrowheads="1"/>
                        </wps:cNvSpPr>
                        <wps:spPr bwMode="auto">
                          <a:xfrm>
                            <a:off x="2159" y="15621"/>
                            <a:ext cx="1304"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502" name="Text Box 41"/>
                        <wps:cNvSpPr txBox="1">
                          <a:spLocks noChangeArrowheads="1"/>
                        </wps:cNvSpPr>
                        <wps:spPr bwMode="auto">
                          <a:xfrm>
                            <a:off x="2159" y="15904"/>
                            <a:ext cx="1304"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503" name="Text Box 42"/>
                        <wps:cNvSpPr txBox="1">
                          <a:spLocks noChangeArrowheads="1"/>
                        </wps:cNvSpPr>
                        <wps:spPr bwMode="auto">
                          <a:xfrm>
                            <a:off x="2159" y="16187"/>
                            <a:ext cx="1304" cy="283"/>
                          </a:xfrm>
                          <a:prstGeom prst="rect">
                            <a:avLst/>
                          </a:prstGeom>
                          <a:solidFill>
                            <a:srgbClr val="FFFFFF"/>
                          </a:solidFill>
                          <a:ln w="9525">
                            <a:solidFill>
                              <a:srgbClr val="000000"/>
                            </a:solidFill>
                            <a:miter lim="800000"/>
                            <a:headEnd/>
                            <a:tailEnd/>
                          </a:ln>
                        </wps:spPr>
                        <wps:txbx>
                          <w:txbxContent>
                            <w:p w:rsidR="00D43022" w:rsidRDefault="00D43022" w:rsidP="004A6DA0">
                              <w:pPr>
                                <w:pStyle w:val="ae"/>
                                <w:jc w:val="center"/>
                              </w:pPr>
                              <w:r>
                                <w:t>№ докум.</w:t>
                              </w:r>
                            </w:p>
                          </w:txbxContent>
                        </wps:txbx>
                        <wps:bodyPr rot="0" vert="horz" wrap="square" lIns="18000" tIns="10800" rIns="18000" bIns="10800" anchor="t" anchorCtr="0" upright="1">
                          <a:noAutofit/>
                        </wps:bodyPr>
                      </wps:wsp>
                      <wps:wsp>
                        <wps:cNvPr id="504" name="Text Box 43"/>
                        <wps:cNvSpPr txBox="1">
                          <a:spLocks noChangeArrowheads="1"/>
                        </wps:cNvSpPr>
                        <wps:spPr bwMode="auto">
                          <a:xfrm>
                            <a:off x="3464" y="15621"/>
                            <a:ext cx="850"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505" name="Text Box 44"/>
                        <wps:cNvSpPr txBox="1">
                          <a:spLocks noChangeArrowheads="1"/>
                        </wps:cNvSpPr>
                        <wps:spPr bwMode="auto">
                          <a:xfrm>
                            <a:off x="3463" y="15904"/>
                            <a:ext cx="850"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506" name="Text Box 45"/>
                        <wps:cNvSpPr txBox="1">
                          <a:spLocks noChangeArrowheads="1"/>
                        </wps:cNvSpPr>
                        <wps:spPr bwMode="auto">
                          <a:xfrm>
                            <a:off x="3463" y="16187"/>
                            <a:ext cx="850" cy="283"/>
                          </a:xfrm>
                          <a:prstGeom prst="rect">
                            <a:avLst/>
                          </a:prstGeom>
                          <a:solidFill>
                            <a:srgbClr val="FFFFFF"/>
                          </a:solidFill>
                          <a:ln w="9525">
                            <a:solidFill>
                              <a:srgbClr val="000000"/>
                            </a:solidFill>
                            <a:miter lim="800000"/>
                            <a:headEnd/>
                            <a:tailEnd/>
                          </a:ln>
                        </wps:spPr>
                        <wps:txbx>
                          <w:txbxContent>
                            <w:p w:rsidR="00D43022" w:rsidRDefault="00D43022" w:rsidP="004A6DA0">
                              <w:pPr>
                                <w:pStyle w:val="ae"/>
                              </w:pPr>
                              <w:r>
                                <w:t>Подпись</w:t>
                              </w:r>
                            </w:p>
                          </w:txbxContent>
                        </wps:txbx>
                        <wps:bodyPr rot="0" vert="horz" wrap="square" lIns="18000" tIns="10800" rIns="18000" bIns="10800" anchor="t" anchorCtr="0" upright="1">
                          <a:noAutofit/>
                        </wps:bodyPr>
                      </wps:wsp>
                      <wps:wsp>
                        <wps:cNvPr id="507" name="Text Box 46"/>
                        <wps:cNvSpPr txBox="1">
                          <a:spLocks noChangeArrowheads="1"/>
                        </wps:cNvSpPr>
                        <wps:spPr bwMode="auto">
                          <a:xfrm>
                            <a:off x="4314" y="15621"/>
                            <a:ext cx="567"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508" name="Text Box 47"/>
                        <wps:cNvSpPr txBox="1">
                          <a:spLocks noChangeArrowheads="1"/>
                        </wps:cNvSpPr>
                        <wps:spPr bwMode="auto">
                          <a:xfrm>
                            <a:off x="4313" y="15904"/>
                            <a:ext cx="567" cy="283"/>
                          </a:xfrm>
                          <a:prstGeom prst="rect">
                            <a:avLst/>
                          </a:prstGeom>
                          <a:solidFill>
                            <a:srgbClr val="FFFFFF"/>
                          </a:solidFill>
                          <a:ln w="9525">
                            <a:solidFill>
                              <a:srgbClr val="000000"/>
                            </a:solidFill>
                            <a:miter lim="800000"/>
                            <a:headEnd/>
                            <a:tailEnd/>
                          </a:ln>
                        </wps:spPr>
                        <wps:txbx>
                          <w:txbxContent>
                            <w:p w:rsidR="00D43022" w:rsidRDefault="00D43022" w:rsidP="004A6DA0">
                              <w:pPr>
                                <w:jc w:val="center"/>
                                <w:rPr>
                                  <w:rFonts w:ascii="GOST type A" w:hAnsi="GOST type A"/>
                                  <w:i/>
                                  <w:iCs/>
                                </w:rPr>
                              </w:pPr>
                            </w:p>
                          </w:txbxContent>
                        </wps:txbx>
                        <wps:bodyPr rot="0" vert="horz" wrap="square" lIns="18000" tIns="10800" rIns="18000" bIns="10800" anchor="t" anchorCtr="0" upright="1">
                          <a:noAutofit/>
                        </wps:bodyPr>
                      </wps:wsp>
                      <wps:wsp>
                        <wps:cNvPr id="509" name="Text Box 48"/>
                        <wps:cNvSpPr txBox="1">
                          <a:spLocks noChangeArrowheads="1"/>
                        </wps:cNvSpPr>
                        <wps:spPr bwMode="auto">
                          <a:xfrm>
                            <a:off x="4314" y="16187"/>
                            <a:ext cx="567" cy="283"/>
                          </a:xfrm>
                          <a:prstGeom prst="rect">
                            <a:avLst/>
                          </a:prstGeom>
                          <a:solidFill>
                            <a:srgbClr val="FFFFFF"/>
                          </a:solidFill>
                          <a:ln w="9525">
                            <a:solidFill>
                              <a:srgbClr val="000000"/>
                            </a:solidFill>
                            <a:miter lim="800000"/>
                            <a:headEnd/>
                            <a:tailEnd/>
                          </a:ln>
                        </wps:spPr>
                        <wps:txbx>
                          <w:txbxContent>
                            <w:p w:rsidR="00D43022" w:rsidRDefault="00D43022" w:rsidP="004A6DA0">
                              <w:pPr>
                                <w:pStyle w:val="ae"/>
                              </w:pPr>
                              <w:r>
                                <w:t>Дата</w:t>
                              </w:r>
                            </w:p>
                          </w:txbxContent>
                        </wps:txbx>
                        <wps:bodyPr rot="0" vert="horz" wrap="square" lIns="18000" tIns="10800" rIns="18000" bIns="10800" anchor="t" anchorCtr="0" upright="1">
                          <a:noAutofit/>
                        </wps:bodyPr>
                      </wps:wsp>
                      <wps:wsp>
                        <wps:cNvPr id="510" name="Text Box 49"/>
                        <wps:cNvSpPr txBox="1">
                          <a:spLocks noChangeArrowheads="1"/>
                        </wps:cNvSpPr>
                        <wps:spPr bwMode="auto">
                          <a:xfrm>
                            <a:off x="4880" y="15621"/>
                            <a:ext cx="6060" cy="849"/>
                          </a:xfrm>
                          <a:prstGeom prst="rect">
                            <a:avLst/>
                          </a:prstGeom>
                          <a:solidFill>
                            <a:srgbClr val="FFFFFF"/>
                          </a:solidFill>
                          <a:ln w="9525">
                            <a:solidFill>
                              <a:srgbClr val="000000"/>
                            </a:solidFill>
                            <a:miter lim="800000"/>
                            <a:headEnd/>
                            <a:tailEnd/>
                          </a:ln>
                        </wps:spPr>
                        <wps:txbx>
                          <w:txbxContent>
                            <w:p w:rsidR="00D43022" w:rsidRDefault="00D43022" w:rsidP="004A6DA0">
                              <w:pPr>
                                <w:pStyle w:val="ae"/>
                                <w:spacing w:before="120"/>
                                <w:jc w:val="center"/>
                                <w:rPr>
                                  <w:sz w:val="56"/>
                                </w:rPr>
                              </w:pPr>
                              <w:r>
                                <w:rPr>
                                  <w:sz w:val="52"/>
                                  <w:szCs w:val="52"/>
                                  <w:lang w:val="ru-RU"/>
                                </w:rPr>
                                <w:t>ПГУ 1.2-08.15.03.05.М108</w:t>
                              </w:r>
                              <w:r w:rsidRPr="00E86510">
                                <w:rPr>
                                  <w:sz w:val="52"/>
                                  <w:szCs w:val="52"/>
                                </w:rPr>
                                <w:t xml:space="preserve"> ПЗ</w:t>
                              </w:r>
                            </w:p>
                            <w:p w:rsidR="00D43022" w:rsidRDefault="00D43022" w:rsidP="004A6DA0">
                              <w:pPr>
                                <w:pStyle w:val="ae"/>
                                <w:spacing w:before="120"/>
                                <w:jc w:val="center"/>
                                <w:rPr>
                                  <w:sz w:val="56"/>
                                </w:rPr>
                              </w:pPr>
                            </w:p>
                          </w:txbxContent>
                        </wps:txbx>
                        <wps:bodyPr rot="0" vert="horz" wrap="square" lIns="18000" tIns="10800" rIns="18000" bIns="10800" anchor="t" anchorCtr="0" upright="1">
                          <a:noAutofit/>
                        </wps:bodyPr>
                      </wps:wsp>
                      <wps:wsp>
                        <wps:cNvPr id="511" name="Text Box 50"/>
                        <wps:cNvSpPr txBox="1">
                          <a:spLocks noChangeArrowheads="1"/>
                        </wps:cNvSpPr>
                        <wps:spPr bwMode="auto">
                          <a:xfrm>
                            <a:off x="10940" y="15621"/>
                            <a:ext cx="567" cy="283"/>
                          </a:xfrm>
                          <a:prstGeom prst="rect">
                            <a:avLst/>
                          </a:prstGeom>
                          <a:solidFill>
                            <a:srgbClr val="FFFFFF"/>
                          </a:solidFill>
                          <a:ln w="9525">
                            <a:solidFill>
                              <a:srgbClr val="000000"/>
                            </a:solidFill>
                            <a:miter lim="800000"/>
                            <a:headEnd/>
                            <a:tailEnd/>
                          </a:ln>
                        </wps:spPr>
                        <wps:txbx>
                          <w:txbxContent>
                            <w:p w:rsidR="00D43022" w:rsidRDefault="00D43022" w:rsidP="004A6DA0">
                              <w:pPr>
                                <w:pStyle w:val="ae"/>
                              </w:pPr>
                              <w:r>
                                <w:t>Лист</w:t>
                              </w:r>
                            </w:p>
                          </w:txbxContent>
                        </wps:txbx>
                        <wps:bodyPr rot="0" vert="horz" wrap="square" lIns="18000" tIns="10800" rIns="18000" bIns="10800" anchor="t" anchorCtr="0" upright="1">
                          <a:noAutofit/>
                        </wps:bodyPr>
                      </wps:wsp>
                      <wps:wsp>
                        <wps:cNvPr id="512" name="Text Box 51"/>
                        <wps:cNvSpPr txBox="1">
                          <a:spLocks noChangeArrowheads="1"/>
                        </wps:cNvSpPr>
                        <wps:spPr bwMode="auto">
                          <a:xfrm>
                            <a:off x="10939" y="15904"/>
                            <a:ext cx="567" cy="566"/>
                          </a:xfrm>
                          <a:prstGeom prst="rect">
                            <a:avLst/>
                          </a:prstGeom>
                          <a:solidFill>
                            <a:srgbClr val="FFFFFF"/>
                          </a:solidFill>
                          <a:ln w="9525">
                            <a:solidFill>
                              <a:srgbClr val="000000"/>
                            </a:solidFill>
                            <a:miter lim="800000"/>
                            <a:headEnd/>
                            <a:tailEnd/>
                          </a:ln>
                        </wps:spPr>
                        <wps:txbx>
                          <w:txbxContent>
                            <w:p w:rsidR="00D43022" w:rsidRDefault="00D43022" w:rsidP="004A6DA0"/>
                          </w:txbxContent>
                        </wps:txbx>
                        <wps:bodyPr rot="0" vert="horz" wrap="square" lIns="18000" tIns="10800" rIns="18000" bIns="10800" anchor="t" anchorCtr="0" upright="1">
                          <a:noAutofit/>
                        </wps:bodyPr>
                      </wps:wsp>
                    </wpg:grpSp>
                    <wps:wsp>
                      <wps:cNvPr id="513" name="Text Box 52"/>
                      <wps:cNvSpPr txBox="1">
                        <a:spLocks noChangeArrowheads="1"/>
                      </wps:cNvSpPr>
                      <wps:spPr bwMode="auto">
                        <a:xfrm>
                          <a:off x="10939" y="15904"/>
                          <a:ext cx="567" cy="566"/>
                        </a:xfrm>
                        <a:prstGeom prst="rect">
                          <a:avLst/>
                        </a:prstGeom>
                        <a:solidFill>
                          <a:srgbClr val="FFFFFF"/>
                        </a:solidFill>
                        <a:ln w="9525">
                          <a:solidFill>
                            <a:srgbClr val="000000"/>
                          </a:solidFill>
                          <a:miter lim="800000"/>
                          <a:headEnd/>
                          <a:tailEnd/>
                        </a:ln>
                      </wps:spPr>
                      <wps:txbx>
                        <w:txbxContent>
                          <w:p w:rsidR="00D43022" w:rsidRPr="00F9085F" w:rsidRDefault="00D43022" w:rsidP="004A6DA0">
                            <w:pPr>
                              <w:pStyle w:val="ae"/>
                              <w:spacing w:before="120"/>
                              <w:rPr>
                                <w:sz w:val="22"/>
                                <w:szCs w:val="22"/>
                                <w:lang w:val="en-US"/>
                              </w:rPr>
                            </w:pPr>
                            <w:r w:rsidRPr="00160160">
                              <w:rPr>
                                <w:rStyle w:val="af0"/>
                                <w:sz w:val="22"/>
                                <w:szCs w:val="22"/>
                              </w:rPr>
                              <w:fldChar w:fldCharType="begin"/>
                            </w:r>
                            <w:r w:rsidRPr="00160160">
                              <w:rPr>
                                <w:rStyle w:val="af0"/>
                                <w:sz w:val="22"/>
                                <w:szCs w:val="22"/>
                              </w:rPr>
                              <w:instrText xml:space="preserve"> PAGE </w:instrText>
                            </w:r>
                            <w:r w:rsidRPr="00160160">
                              <w:rPr>
                                <w:rStyle w:val="af0"/>
                                <w:sz w:val="22"/>
                                <w:szCs w:val="22"/>
                              </w:rPr>
                              <w:fldChar w:fldCharType="separate"/>
                            </w:r>
                            <w:r w:rsidR="00DB6306">
                              <w:rPr>
                                <w:rStyle w:val="af0"/>
                                <w:noProof/>
                                <w:sz w:val="22"/>
                                <w:szCs w:val="22"/>
                              </w:rPr>
                              <w:t>5</w:t>
                            </w:r>
                            <w:r w:rsidRPr="00160160">
                              <w:rPr>
                                <w:rStyle w:val="af0"/>
                                <w:sz w:val="22"/>
                                <w:szCs w:val="22"/>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88" o:spid="_x0000_s1110" style="position:absolute;margin-left:-28.6pt;margin-top:-19.25pt;width:518.4pt;height:801pt;z-index:251660800"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npTAYAAL1EAAAOAAAAZHJzL2Uyb0RvYy54bWzsnFtu4zYUht8LdA+E3hOLulkS4gxSOwkK&#10;TNsAky6AkWRbqCyqlBI7LQoU6BK6ke6gW5jZUQ8vpiTL6SWdUaYdZgCPJEo0efjx8CeP6LNXu02B&#10;HjJW57ScWfjUtlBWJjTNy9XM+vb26iS0UN2QMiUFLbOZ9ZjV1qvzzz8721Zx5tA1LdKMIcikrONt&#10;NbPWTVPFk0mdrLMNqU9plZWQuKRsQxo4ZatJysgWct8UE8e2g8mWsrRiNMnqGq4uZKJ1LvJfLrOk&#10;+Wa5rLMGFTMLytaITyY+7/jn5PyMxCtGqnWeqGKQZ5RiQ/ISvlRntSANQfcsH2S1yRNGa7psThO6&#10;mdDlMk8yUQeoDbYPanPN6H0l6rKKt6tKmwlMe2CnZ2ebfP1ww1CeziwvhKYqyQYa6e2v735+98vb&#10;3+Hfb4hfByttq1UMN1+z6k11w2RV4fA1Tb6rIXlymM7PV/JmdLf9iqaQL7lvqLDSbsk2PAuoP9qJ&#10;xnjUjZHtGpTAxcAP3SCENksgDdt46kxt1V7JGhqVP4ixG1kI0j1fJ12q57ENj6unA9sR6RMSy68W&#10;xVXFk3UTJ7qa2iaQvbSJaAvkfHBbDKu0N8ixCpF4PFtE0BY9W0QfmguMPdxv3q4t/IPG7dnCg8IC&#10;F+7Ul108WXe5OHz0SS7AKdVtv6v/Xb97syZVJrpzzbvSnrEI6ijt+jovM+QKUreVuGdeyr6W7ErV&#10;11BJ52tSrjKR2+1jBf0K8zoC0p1H+EkNHfUv+x7Y+MBUR2zc7zwkrljdXGd0g/jBzCqg3KJfk4fX&#10;dcPL0t7Cu3lJr/KigOskLkq0nVmR7/jigZoWecoTeVrNVnfzgqEHwp21+BMVg5TubeAUy1Rkts5I&#10;eqmOG5IX8hi+vCh5flARKI46kt74x8iOLsPL0DvxnODyxLMXi5OLq7l3Elzhqb9wF/P5Av/Ei4a9&#10;eJ2naVby0u1HBuz9PQLUGCV9uh4btBkm/dyFvaCw+/9FoUVz8hbkPqmO72j6eMP2zQxQyssj0On0&#10;6RSs9VCDfvcCdO4HhoFrb9EzdJ4e1QX/JzrdPp0Odxjj04kDN1IDjfGexnt2xnavz6c7Mp++DVKn&#10;q4P2eBr3+XEP7u0EZbSBHkiRMvSWQ/IF3SHX6+DKp32o2cF1LjiFXpOzP61ILxijW67JQCf3JKmc&#10;Mf5zSYr9wBEZCS0nZoWeDz2KzwidUPQlrdwHwz6Dub8o5hOitKcpe9LzSvzxqkPuvdveg3rd5A0s&#10;eBT5ZmaFWuKS+E+l7IEWbHZ3OzFlD8SY08pDxKhc4IAFGThYU/aDhbawuDGz6u/vCcssVHxZ8tbh&#10;Xw2rIfLEhjMLsW7KXTeFlAlkNbMaC8nDeSNXUO4rlq/W8E2Sh5JewAR/mYsZQFsqMCM/GVOzBkOU&#10;talg5jUmymqBAgc4nHKkDMpyYirdWotysHc1cqZjUJaLctF0iLI21Quh7Ee2GBgMysdRFv289X8G&#10;ZYWyXl9uBYY21bgo+xHMG0FEHBEYfgA9zggMJTDUcvd+/cmgrFDWYYEWZW2qsVGGBTqO8lBgGJTr&#10;uBUYKlphUJZhAhV98Ln0P5z2aVONjfLeKw8EhkG5g/JUR4iMVu4E0nxbB9K0V4bYVrsgPN60z8G+&#10;jEsfERjYBfVsFIZawpjqeJJhuceyDru1LGtTjeqWOywP3LJhGQZTLTGmOvpkWO6xrIN0LcvaVC/E&#10;8lAtG5Z7LOtIlWG5x7IO6LUsa1ONyrLrBVCW44sYIbwOZyTGXmLoKJZBuYfyMODnaVONjfKTMz+D&#10;cldh6CiWQbmH8jDg52lTvRDKQ4VhUO6irKNYBuUeysOAn6dNNSrKnoufFBhmPa6Lso5iGZR7KA8D&#10;fp421dgoPykwDMpdlHUUy6DcQ3kY8PO0qcZGWXnlocAwKHdR1lEsg3IXZTwM+HnaVOOiHPLtfcdX&#10;MAI7UEsYoSzdJ/2iJ9hJhbEMyz2WhxE/uRGUv301KsvYjtQ+uiMhP+OXO3451GEsw3KP5WHEz9em&#10;Gpvl/VvLw1c9Nct+IKaln7Zf1mGs/wrLo+8r8fEw+udrsxmu5dbnj2xjidxb84xXmCPs8WFQbizx&#10;/Cn87ILaWKJS5MYSlfIeN5YIruE3MsSeHfV7HvxHOLrnYiNK+6sj538AAAD//wMAUEsDBBQABgAI&#10;AAAAIQAAf3Lx4wAAAAwBAAAPAAAAZHJzL2Rvd25yZXYueG1sTI/BasMwDIbvg72D0WC31kmD0zaL&#10;U0rZdiqDtYOxmxurSWhsh9hN0refdlpvEvr49f35ZjItG7D3jbMS4nkEDG3pdGMrCV/Ht9kKmA/K&#10;atU6ixJu6GFTPD7kKtNutJ84HELFKMT6TEmoQ+gyzn1Zo1F+7jq0dDu73qhAa19x3auRwk3LF1GU&#10;cqMaSx9q1eGuxvJyuBoJ76Mat0n8Ouwv593t5yg+vvcxSvn8NG1fgAWcwj8Mf/qkDgU5ndzVas9a&#10;CTOxXBBKQ7ISwIhYL9cpsBOhIk0E8CLn9yWKXwAAAP//AwBQSwECLQAUAAYACAAAACEAtoM4kv4A&#10;AADhAQAAEwAAAAAAAAAAAAAAAAAAAAAAW0NvbnRlbnRfVHlwZXNdLnhtbFBLAQItABQABgAIAAAA&#10;IQA4/SH/1gAAAJQBAAALAAAAAAAAAAAAAAAAAC8BAABfcmVscy8ucmVsc1BLAQItABQABgAIAAAA&#10;IQBlzknpTAYAAL1EAAAOAAAAAAAAAAAAAAAAAC4CAABkcnMvZTJvRG9jLnhtbFBLAQItABQABgAI&#10;AAAAIQAAf3Lx4wAAAAwBAAAPAAAAAAAAAAAAAAAAAKYIAABkcnMvZG93bnJldi54bWxQSwUGAAAA&#10;AAQABADzAAAAtgkAAAAA&#10;">
              <v:group id="Group 28" o:spid="_x0000_s1111" style="position:absolute;left:1139;top:450;width:10368;height:16020" coordorigin="1139,450" coordsize="10368,16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kOTH8YAAADcAAAADwAAAGRycy9kb3ducmV2LnhtbESPQWvCQBSE74L/YXlC&#10;b3UTa4uNWUVEpQcpVAvF2yP7TEKyb0N2TeK/7xYKHoeZ+YZJ14OpRUetKy0riKcRCOLM6pJzBd/n&#10;/fMChPPIGmvLpOBODtar8SjFRNuev6g7+VwECLsEFRTeN4mULivIoJvahjh4V9sa9EG2udQt9gFu&#10;ajmLojdpsOSwUGBD24Ky6nQzCg499puXeNcdq+v2fjm/fv4cY1LqaTJsliA8Df4R/m9/aAXz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Q5MfxgAAANwA&#10;AAAPAAAAAAAAAAAAAAAAAKoCAABkcnMvZG93bnJldi54bWxQSwUGAAAAAAQABAD6AAAAnQMAAAAA&#10;">
                <v:group id="Group 29" o:spid="_x0000_s1112" style="position:absolute;left:1141;top:450;width:10365;height:16020" coordorigin="1140,375" coordsize="10365,16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CsX8IAAADcAAAADwAAAGRycy9kb3ducmV2LnhtbERPy4rCMBTdC/MP4Q7M&#10;TtOOD7RjFBGVWYjgA8Tdpbm2xeamNJm2/r1ZDLg8nPd82ZlSNFS7wrKCeBCBIE6tLjhTcDlv+1MQ&#10;ziNrLC2Tgic5WC4+enNMtG35SM3JZyKEsEtQQe59lUjp0pwMuoGtiAN3t7VBH2CdSV1jG8JNKb+j&#10;aCINFhwacqxonVP6OP0ZBbsW29Uw3jT7x339vJ3Hh+s+JqW+PrvVDwhPnX+L/92/WsFoFu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6grF/CAAAA3AAAAA8A&#10;AAAAAAAAAAAAAAAAqgIAAGRycy9kb3ducmV2LnhtbFBLBQYAAAAABAAEAPoAAACZAwAAAAA=&#10;">
                  <v:line id="Line 30" o:spid="_x0000_s1113" style="position:absolute;visibility:visible;mso-wrap-style:square" from="1140,375" to="11505,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GTRscAAADcAAAADwAAAGRycy9kb3ducmV2LnhtbESPQWvCQBSE74X+h+UVeqsbrYQ2uopY&#10;CtpDUVtoj8/sM4lm34bdNUn/vSsUPA4z8w0znfemFi05X1lWMBwkIIhzqysuFHx/vT+9gPABWWNt&#10;mRT8kYf57P5uipm2HW+p3YVCRAj7DBWUITSZlD4vyaAf2IY4egfrDIYoXSG1wy7CTS1HSZJKgxXH&#10;hRIbWpaUn3Zno+DzeZO2i/XHqv9Zp/v8bbv/PXZOqceHfjEBEagPt/B/e6UVjF+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0ZNGxwAAANwAAAAPAAAAAAAA&#10;AAAAAAAAAKECAABkcnMvZG93bnJldi54bWxQSwUGAAAAAAQABAD5AAAAlQMAAAAA&#10;"/>
                  <v:line id="Line 31" o:spid="_x0000_s1114" style="position:absolute;visibility:visible;mso-wrap-style:square" from="1140,375" to="1140,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MNMccAAADcAAAADwAAAGRycy9kb3ducmV2LnhtbESPQWvCQBSE7wX/w/IKvdVNbQk1uoq0&#10;FLSHolbQ4zP7TGKzb8PuNkn/vSsUPA4z8w0znfemFi05X1lW8DRMQBDnVldcKNh9fzy+gvABWWNt&#10;mRT8kYf5bHA3xUzbjjfUbkMhIoR9hgrKEJpMSp+XZNAPbUMcvZN1BkOUrpDaYRfhppajJEmlwYrj&#10;QokNvZWU/2x/jYKv5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Aw0xxwAAANwAAAAPAAAAAAAA&#10;AAAAAAAAAKECAABkcnMvZG93bnJldi54bWxQSwUGAAAAAAQABAD5AAAAlQMAAAAA&#10;"/>
                  <v:line id="Line 32" o:spid="_x0000_s1115" style="position:absolute;visibility:visible;mso-wrap-style:square" from="1140,1639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oqscAAADcAAAADwAAAGRycy9kb3ducmV2LnhtbESPQWvCQBSE7wX/w/IKvdVNawk1uoq0&#10;FLSHolbQ4zP7TGKzb8PuNkn/vSsUPA4z8w0znfemFi05X1lW8DRMQBDnVldcKNh9fzy+gvABWWNt&#10;mRT8kYf5bHA3xUzbjjfUbkMhIoR9hgrKEJpMSp+XZNAPbUMcvZN1BkOUrpDaYRfhppbPSZJKgxXH&#10;hRIbeisp/9n+GgVfo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T6iqxwAAANwAAAAPAAAAAAAA&#10;AAAAAAAAAKECAABkcnMvZG93bnJldi54bWxQSwUGAAAAAAQABAD5AAAAlQMAAAAA&#10;"/>
                  <v:line id="Line 33" o:spid="_x0000_s1116" style="position:absolute;visibility:visible;mso-wrap-style:square" from="11505,37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Yw3scAAADcAAAADwAAAGRycy9kb3ducmV2LnhtbESPQWvCQBSE74X+h+UVvNVNWwk1uoq0&#10;FLSHolbQ4zP7TNJm34bdNUn/vSsUPA4z8w0znfemFi05X1lW8DRMQBDnVldcKNh9fzy+gvABWWNt&#10;mRT8kYf57P5uipm2HW+o3YZCRAj7DBWUITSZlD4vyaAf2oY4eifrDIYoXSG1wy7CTS2fkySVBiuO&#10;CyU29FZS/rs9GwVfL+u0Xaw+l/1+lR7z983x8NM5pQYP/WICIlAfbuH/9lIrGI1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pjDexwAAANwAAAAPAAAAAAAA&#10;AAAAAAAAAKECAABkcnMvZG93bnJldi54bWxQSwUGAAAAAAQABAD5AAAAlQMAAAAA&#10;"/>
                </v:group>
                <v:shapetype id="_x0000_t202" coordsize="21600,21600" o:spt="202" path="m,l,21600r21600,l21600,xe">
                  <v:stroke joinstyle="miter"/>
                  <v:path gradientshapeok="t" o:connecttype="rect"/>
                </v:shapetype>
                <v:shape id="Text Box 34" o:spid="_x0000_s1117" type="#_x0000_t202" style="position:absolute;left:1140;top:15621;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i+8UA&#10;AADcAAAADwAAAGRycy9kb3ducmV2LnhtbESPQWvCQBSE74L/YXlCb7rRVq3RVUpB2luJWkpvz+wz&#10;Cc2+TXfXmP77riB4HGbmG2a16UwtWnK+sqxgPEpAEOdWV1woOOy3w2cQPiBrrC2Tgj/ysFn3eytM&#10;tb1wRu0uFCJC2KeooAyhSaX0eUkG/cg2xNE7WWcwROkKqR1eItzUcpIkM2mw4rhQYkOvJeU/u7NR&#10;8Hho5/74maH7PWV2/529TT70l1IPg+5lCSJQF+7hW/tdK3haTOF6Jh4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yCL7xQAAANwAAAAPAAAAAAAAAAAAAAAAAJgCAABkcnMv&#10;ZG93bnJldi54bWxQSwUGAAAAAAQABAD1AAAAigMAAAAA&#10;">
                  <v:textbox inset=".5mm,.3mm,.5mm,.3mm">
                    <w:txbxContent>
                      <w:p w:rsidR="00D43022" w:rsidRDefault="00D43022" w:rsidP="004A6DA0">
                        <w:pPr>
                          <w:jc w:val="center"/>
                          <w:rPr>
                            <w:rFonts w:ascii="GOST type A" w:hAnsi="GOST type A"/>
                            <w:i/>
                            <w:iCs/>
                          </w:rPr>
                        </w:pPr>
                      </w:p>
                    </w:txbxContent>
                  </v:textbox>
                </v:shape>
                <v:shape id="Text Box 35" o:spid="_x0000_s1118" type="#_x0000_t202" style="position:absolute;left:1139;top:16187;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q8jMUA&#10;AADcAAAADwAAAGRycy9kb3ducmV2LnhtbESPT2vCQBTE7wW/w/KE3upGW7SNriKC2JvEP5Tentln&#10;Esy+jbtrTL+9Wyj0OMzMb5jZojO1aMn5yrKC4SABQZxbXXGh4LBfv7yD8AFZY22ZFPyQh8W89zTD&#10;VNs7Z9TuQiEihH2KCsoQmlRKn5dk0A9sQxy9s3UGQ5SukNrhPcJNLUdJMpYGK44LJTa0Kim/7G5G&#10;weuhnfjTMUN3PWd2/51tRlv9pdRzv1tOQQTqwn/4r/2pFbx9jOH3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ryMxQAAANwAAAAPAAAAAAAAAAAAAAAAAJgCAABkcnMv&#10;ZG93bnJldi54bWxQSwUGAAAAAAQABAD1AAAAigMAAAAA&#10;">
                  <v:textbox inset=".5mm,.3mm,.5mm,.3mm">
                    <w:txbxContent>
                      <w:p w:rsidR="00D43022" w:rsidRDefault="00D43022" w:rsidP="004A6DA0">
                        <w:pPr>
                          <w:pStyle w:val="ae"/>
                        </w:pPr>
                        <w:r>
                          <w:t>Изм.</w:t>
                        </w:r>
                      </w:p>
                    </w:txbxContent>
                  </v:textbox>
                </v:shape>
                <v:shape id="Text Box 36" o:spid="_x0000_s1119" type="#_x0000_t202" style="position:absolute;left:1139;top:15904;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YZF8YA&#10;AADcAAAADwAAAGRycy9kb3ducmV2LnhtbESPW2vCQBSE3wv+h+UIfasbL6iNriIFad8kXih9O80e&#10;k2D2bLq7jfHfu0Khj8PMfMMs152pRUvOV5YVDAcJCOLc6ooLBcfD9mUOwgdkjbVlUnAjD+tV72mJ&#10;qbZXzqjdh0JECPsUFZQhNKmUPi/JoB/Yhjh6Z+sMhihdIbXDa4SbWo6SZCoNVhwXSmzoraT8sv81&#10;CsbHdua/Txm6n3NmD1/Z+2inP5V67nebBYhAXfgP/7U/tILJ6wwe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YZF8YAAADcAAAADwAAAAAAAAAAAAAAAACYAgAAZHJz&#10;L2Rvd25yZXYueG1sUEsFBgAAAAAEAAQA9QAAAIsDAAAAAA==&#10;">
                  <v:textbox inset=".5mm,.3mm,.5mm,.3mm">
                    <w:txbxContent>
                      <w:p w:rsidR="00D43022" w:rsidRDefault="00D43022" w:rsidP="004A6DA0">
                        <w:pPr>
                          <w:jc w:val="center"/>
                          <w:rPr>
                            <w:rFonts w:ascii="GOST type A" w:hAnsi="GOST type A"/>
                            <w:i/>
                            <w:iCs/>
                          </w:rPr>
                        </w:pPr>
                      </w:p>
                    </w:txbxContent>
                  </v:textbox>
                </v:shape>
                <v:shape id="Text Box 37" o:spid="_x0000_s1120" type="#_x0000_t202" style="position:absolute;left:1593;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mNZcMA&#10;AADcAAAADwAAAGRycy9kb3ducmV2LnhtbERPy2rCQBTdF/oPwy10VydNxWrqGIpQ2p3EB+Lumrkm&#10;oZk7cWYa4987C6HLw3nP88G0oifnG8sKXkcJCOLS6oYrBdvN18sUhA/IGlvLpOBKHvLF48McM20v&#10;XFC/DpWIIewzVFCH0GVS+rImg35kO+LInawzGCJ0ldQOLzHctDJNkok02HBsqLGjZU3l7/rPKHjb&#10;9u/+uCvQnU+F3RyK73Sl90o9Pw2fHyACDeFffHf/aAXjWVwbz8Qj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mNZcMAAADcAAAADwAAAAAAAAAAAAAAAACYAgAAZHJzL2Rv&#10;d25yZXYueG1sUEsFBgAAAAAEAAQA9QAAAIgDAAAAAA==&#10;">
                  <v:textbox inset=".5mm,.3mm,.5mm,.3mm">
                    <w:txbxContent>
                      <w:p w:rsidR="00D43022" w:rsidRDefault="00D43022" w:rsidP="004A6DA0">
                        <w:pPr>
                          <w:jc w:val="center"/>
                          <w:rPr>
                            <w:rFonts w:ascii="GOST type A" w:hAnsi="GOST type A"/>
                            <w:i/>
                            <w:iCs/>
                          </w:rPr>
                        </w:pPr>
                      </w:p>
                    </w:txbxContent>
                  </v:textbox>
                </v:shape>
                <v:shape id="Text Box 38" o:spid="_x0000_s1121" type="#_x0000_t202" style="position:absolute;left:1592;top:1618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Uo/sYA&#10;AADcAAAADwAAAGRycy9kb3ducmV2LnhtbESPW2vCQBSE3wv+h+UIfasbL2iNriIFad8kXih9O80e&#10;k2D2bLq7jfHfu0Khj8PMfMMs152pRUvOV5YVDAcJCOLc6ooLBcfD9uUVhA/IGmvLpOBGHtar3tMS&#10;U22vnFG7D4WIEPYpKihDaFIpfV6SQT+wDXH0ztYZDFG6QmqH1wg3tRwlyVQarDgulNjQW0n5Zf9r&#10;FIyP7cx/nzJ0P+fMHr6y99FOfyr13O82CxCBuvAf/mt/aAWT+Rwe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Uo/sYAAADcAAAADwAAAAAAAAAAAAAAAACYAgAAZHJz&#10;L2Rvd25yZXYueG1sUEsFBgAAAAAEAAQA9QAAAIsDAAAAAA==&#10;">
                  <v:textbox inset=".5mm,.3mm,.5mm,.3mm">
                    <w:txbxContent>
                      <w:p w:rsidR="00D43022" w:rsidRDefault="00D43022" w:rsidP="004A6DA0">
                        <w:pPr>
                          <w:pStyle w:val="ae"/>
                        </w:pPr>
                        <w:r>
                          <w:t>Лист</w:t>
                        </w:r>
                      </w:p>
                    </w:txbxContent>
                  </v:textbox>
                </v:shape>
                <v:shape id="Text Box 39" o:spid="_x0000_s1122" type="#_x0000_t202" style="position:absolute;left:1593;top:1590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QbecIA&#10;AADcAAAADwAAAGRycy9kb3ducmV2LnhtbERPy2rCQBTdF/yH4Qrd1YmW1pI6ERHE7ko0UtxdMzcP&#10;mrkTZ6Yx/fvOouDycN6r9Wg6MZDzrWUF81kCgri0uuVaQXHcPb2B8AFZY2eZFPySh3U2eVhhqu2N&#10;cxoOoRYxhH2KCpoQ+lRKXzZk0M9sTxy5yjqDIUJXS+3wFsNNJxdJ8ioNthwbGuxp21D5ffgxCp6L&#10;Yekvpxzdtcrt8ZzvF5/6S6nH6bh5BxFoDHfxv/tDK3hJ4vx4Jh4B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VBt5wgAAANwAAAAPAAAAAAAAAAAAAAAAAJgCAABkcnMvZG93&#10;bnJldi54bWxQSwUGAAAAAAQABAD1AAAAhwMAAAAA&#10;">
                  <v:textbox inset=".5mm,.3mm,.5mm,.3mm">
                    <w:txbxContent>
                      <w:p w:rsidR="00D43022" w:rsidRDefault="00D43022" w:rsidP="004A6DA0">
                        <w:pPr>
                          <w:jc w:val="center"/>
                          <w:rPr>
                            <w:rFonts w:ascii="GOST type A" w:hAnsi="GOST type A"/>
                            <w:i/>
                            <w:iCs/>
                          </w:rPr>
                        </w:pPr>
                      </w:p>
                    </w:txbxContent>
                  </v:textbox>
                </v:shape>
                <v:shape id="Text Box 40" o:spid="_x0000_s1123" type="#_x0000_t202" style="position:absolute;left:2159;top:1562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4sUA&#10;AADcAAAADwAAAGRycy9kb3ducmV2LnhtbESPT2sCMRTE70K/Q3iF3jSroi3bjVIKYm9l1VJ6e928&#10;/UM3L2uSruu3N4LgcZiZ3zDZejCt6Mn5xrKC6SQBQVxY3XCl4LDfjF9A+ICssbVMCs7kYb16GGWY&#10;anvinPpdqESEsE9RQR1Cl0rpi5oM+ontiKNXWmcwROkqqR2eIty0cpYkS2mw4bhQY0fvNRV/u3+j&#10;YH7on/3vV47uWOZ2/5NvZ5/6W6mnx+HtFUSgIdzDt/aHVrBIpnA9E4+A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L7ixQAAANwAAAAPAAAAAAAAAAAAAAAAAJgCAABkcnMv&#10;ZG93bnJldi54bWxQSwUGAAAAAAQABAD1AAAAigMAAAAA&#10;">
                  <v:textbox inset=".5mm,.3mm,.5mm,.3mm">
                    <w:txbxContent>
                      <w:p w:rsidR="00D43022" w:rsidRDefault="00D43022" w:rsidP="004A6DA0">
                        <w:pPr>
                          <w:jc w:val="center"/>
                          <w:rPr>
                            <w:rFonts w:ascii="GOST type A" w:hAnsi="GOST type A"/>
                            <w:i/>
                            <w:iCs/>
                          </w:rPr>
                        </w:pPr>
                      </w:p>
                    </w:txbxContent>
                  </v:textbox>
                </v:shape>
                <v:shape id="Text Box 41" o:spid="_x0000_s1124" type="#_x0000_t202" style="position:absolute;left:2159;top:15904;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oglcUA&#10;AADcAAAADwAAAGRycy9kb3ducmV2LnhtbESPQWvCQBSE74L/YXlCb7oxpVqiq4hQ2luJppTentln&#10;Esy+TXe3Mf333YLgcZiZb5j1djCt6Mn5xrKC+SwBQVxa3XCloDi+TJ9B+ICssbVMCn7Jw3YzHq0x&#10;0/bKOfWHUIkIYZ+hgjqELpPSlzUZ9DPbEUfvbJ3BEKWrpHZ4jXDTyjRJFtJgw3Ghxo72NZWXw49R&#10;8Fj0S3/6yNF9n3N7/Mpf03f9qdTDZNitQAQawj18a79pBU9JCv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iCVxQAAANwAAAAPAAAAAAAAAAAAAAAAAJgCAABkcnMv&#10;ZG93bnJldi54bWxQSwUGAAAAAAQABAD1AAAAigMAAAAA&#10;">
                  <v:textbox inset=".5mm,.3mm,.5mm,.3mm">
                    <w:txbxContent>
                      <w:p w:rsidR="00D43022" w:rsidRDefault="00D43022" w:rsidP="004A6DA0">
                        <w:pPr>
                          <w:jc w:val="center"/>
                          <w:rPr>
                            <w:rFonts w:ascii="GOST type A" w:hAnsi="GOST type A"/>
                            <w:i/>
                            <w:iCs/>
                          </w:rPr>
                        </w:pPr>
                      </w:p>
                    </w:txbxContent>
                  </v:textbox>
                </v:shape>
                <v:shape id="Text Box 42" o:spid="_x0000_s1125" type="#_x0000_t202" style="position:absolute;left:2159;top:16187;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aFDsUA&#10;AADcAAAADwAAAGRycy9kb3ducmV2LnhtbESPQWvCQBSE74X+h+UVvNVNldqSuglFEL1J1FJ6e80+&#10;k9Ds27i7xvTfu4LgcZiZb5h5PphW9OR8Y1nByzgBQVxa3XClYL9bPr+D8AFZY2uZFPyThzx7fJhj&#10;qu2ZC+q3oRIRwj5FBXUIXSqlL2sy6Me2I47ewTqDIUpXSe3wHOGmlZMkmUmDDceFGjta1FT+bU9G&#10;wXTfv/nfrwLd8VDY3U+xmmz0t1Kjp+HzA0SgIdzDt/ZaK3hNpnA9E4+AzC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oUOxQAAANwAAAAPAAAAAAAAAAAAAAAAAJgCAABkcnMv&#10;ZG93bnJldi54bWxQSwUGAAAAAAQABAD1AAAAigMAAAAA&#10;">
                  <v:textbox inset=".5mm,.3mm,.5mm,.3mm">
                    <w:txbxContent>
                      <w:p w:rsidR="00D43022" w:rsidRDefault="00D43022" w:rsidP="004A6DA0">
                        <w:pPr>
                          <w:pStyle w:val="ae"/>
                          <w:jc w:val="center"/>
                        </w:pPr>
                        <w:r>
                          <w:t>№ докум.</w:t>
                        </w:r>
                      </w:p>
                    </w:txbxContent>
                  </v:textbox>
                </v:shape>
                <v:shape id="Text Box 43" o:spid="_x0000_s1126" type="#_x0000_t202" style="position:absolute;left:3464;top:1562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8desUA&#10;AADcAAAADwAAAGRycy9kb3ducmV2LnhtbESPQWvCQBSE74L/YXkFb7qpWivRVaQg7a1ELaW3Z/aZ&#10;BLNv0901xn/fLQgeh5n5hlmuO1OLlpyvLCt4HiUgiHOrKy4UHPbb4RyED8gaa8uk4EYe1qt+b4mp&#10;tlfOqN2FQkQI+xQVlCE0qZQ+L8mgH9mGOHon6wyGKF0htcNrhJtajpNkJg1WHBdKbOitpPy8uxgF&#10;k0P76o9fGbrfU2b3P9n7+FN/KzV46jYLEIG68Ajf2x9awUsyhf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bx16xQAAANwAAAAPAAAAAAAAAAAAAAAAAJgCAABkcnMv&#10;ZG93bnJldi54bWxQSwUGAAAAAAQABAD1AAAAigMAAAAA&#10;">
                  <v:textbox inset=".5mm,.3mm,.5mm,.3mm">
                    <w:txbxContent>
                      <w:p w:rsidR="00D43022" w:rsidRDefault="00D43022" w:rsidP="004A6DA0">
                        <w:pPr>
                          <w:jc w:val="center"/>
                          <w:rPr>
                            <w:rFonts w:ascii="GOST type A" w:hAnsi="GOST type A"/>
                            <w:i/>
                            <w:iCs/>
                          </w:rPr>
                        </w:pPr>
                      </w:p>
                    </w:txbxContent>
                  </v:textbox>
                </v:shape>
                <v:shape id="Text Box 44" o:spid="_x0000_s1127" type="#_x0000_t202" style="position:absolute;left:3463;top:15904;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44cUA&#10;AADcAAAADwAAAGRycy9kb3ducmV2LnhtbESPT2vCQBTE74LfYXmCN92oWEvqKlIQvZX4h+LtmX0m&#10;odm36e4a02/fLRQ8DjPzG2a57kwtWnK+sqxgMk5AEOdWV1woOB23o1cQPiBrrC2Tgh/ysF71e0tM&#10;tX1wRu0hFCJC2KeooAyhSaX0eUkG/dg2xNG7WWcwROkKqR0+ItzUcpokL9JgxXGhxIbeS8q/Dnej&#10;YHZqF/56ztB93zJ7vGS76Yf+VGo46DZvIAJ14Rn+b++1gnkyh7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I7jhxQAAANwAAAAPAAAAAAAAAAAAAAAAAJgCAABkcnMv&#10;ZG93bnJldi54bWxQSwUGAAAAAAQABAD1AAAAigMAAAAA&#10;">
                  <v:textbox inset=".5mm,.3mm,.5mm,.3mm">
                    <w:txbxContent>
                      <w:p w:rsidR="00D43022" w:rsidRDefault="00D43022" w:rsidP="004A6DA0">
                        <w:pPr>
                          <w:jc w:val="center"/>
                          <w:rPr>
                            <w:rFonts w:ascii="GOST type A" w:hAnsi="GOST type A"/>
                            <w:i/>
                            <w:iCs/>
                          </w:rPr>
                        </w:pPr>
                      </w:p>
                    </w:txbxContent>
                  </v:textbox>
                </v:shape>
                <v:shape id="Text Box 45" o:spid="_x0000_s1128" type="#_x0000_t202" style="position:absolute;left:3463;top:16187;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EmlsQA&#10;AADcAAAADwAAAGRycy9kb3ducmV2LnhtbESPQWvCQBSE74L/YXmCN92o1Ep0FSmUeitRi3h7Zp9J&#10;MPs23V1j+u+7hYLHYWa+YVabztSiJecrywom4wQEcW51xYWC4+F9tADhA7LG2jIp+CEPm3W/t8JU&#10;2wdn1O5DISKEfYoKyhCaVEqfl2TQj21DHL2rdQZDlK6Q2uEjwk0tp0kylwYrjgslNvRWUn7b342C&#10;2bF99ZevDN33NbOHc/Yx/dQnpYaDbrsEEagLz/B/e6cVvCRz+Ds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xJpbEAAAA3AAAAA8AAAAAAAAAAAAAAAAAmAIAAGRycy9k&#10;b3ducmV2LnhtbFBLBQYAAAAABAAEAPUAAACJAwAAAAA=&#10;">
                  <v:textbox inset=".5mm,.3mm,.5mm,.3mm">
                    <w:txbxContent>
                      <w:p w:rsidR="00D43022" w:rsidRDefault="00D43022" w:rsidP="004A6DA0">
                        <w:pPr>
                          <w:pStyle w:val="ae"/>
                        </w:pPr>
                        <w:r>
                          <w:t>Подпись</w:t>
                        </w:r>
                      </w:p>
                    </w:txbxContent>
                  </v:textbox>
                </v:shape>
                <v:shape id="Text Box 46" o:spid="_x0000_s1129" type="#_x0000_t202" style="position:absolute;left:4314;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2DDcUA&#10;AADcAAAADwAAAGRycy9kb3ducmV2LnhtbESPT2vCQBTE74V+h+UVequbWvxDdBOKUNqbRC3S22v2&#10;mQSzb+PuNsZv7wpCj8PM/IZZ5oNpRU/ON5YVvI4SEMSl1Q1XCnbbj5c5CB+QNbaWScGFPOTZ48MS&#10;U23PXFC/CZWIEPYpKqhD6FIpfVmTQT+yHXH0DtYZDFG6SmqH5wg3rRwnyVQabDgu1NjRqqbyuPkz&#10;Ct52/cz/fhfoTofCbn+Kz/Fa75V6fhreFyACDeE/fG9/aQWTZAa3M/EIy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vYMNxQAAANwAAAAPAAAAAAAAAAAAAAAAAJgCAABkcnMv&#10;ZG93bnJldi54bWxQSwUGAAAAAAQABAD1AAAAigMAAAAA&#10;">
                  <v:textbox inset=".5mm,.3mm,.5mm,.3mm">
                    <w:txbxContent>
                      <w:p w:rsidR="00D43022" w:rsidRDefault="00D43022" w:rsidP="004A6DA0">
                        <w:pPr>
                          <w:jc w:val="center"/>
                          <w:rPr>
                            <w:rFonts w:ascii="GOST type A" w:hAnsi="GOST type A"/>
                            <w:i/>
                            <w:iCs/>
                          </w:rPr>
                        </w:pPr>
                      </w:p>
                    </w:txbxContent>
                  </v:textbox>
                </v:shape>
                <v:shape id="Text Box 47" o:spid="_x0000_s1130" type="#_x0000_t202" style="position:absolute;left:4313;top:1590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IXf8IA&#10;AADcAAAADwAAAGRycy9kb3ducmV2LnhtbERPy2rCQBTdF/yH4Qrd1YmW1pI6ERHE7ko0UtxdMzcP&#10;mrkTZ6Yx/fvOouDycN6r9Wg6MZDzrWUF81kCgri0uuVaQXHcPb2B8AFZY2eZFPySh3U2eVhhqu2N&#10;cxoOoRYxhH2KCpoQ+lRKXzZk0M9sTxy5yjqDIUJXS+3wFsNNJxdJ8ioNthwbGuxp21D5ffgxCp6L&#10;Yekvpxzdtcrt8ZzvF5/6S6nH6bh5BxFoDHfxv/tDK3hJ4tp4Jh4B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Ihd/wgAAANwAAAAPAAAAAAAAAAAAAAAAAJgCAABkcnMvZG93&#10;bnJldi54bWxQSwUGAAAAAAQABAD1AAAAhwMAAAAA&#10;">
                  <v:textbox inset=".5mm,.3mm,.5mm,.3mm">
                    <w:txbxContent>
                      <w:p w:rsidR="00D43022" w:rsidRDefault="00D43022" w:rsidP="004A6DA0">
                        <w:pPr>
                          <w:jc w:val="center"/>
                          <w:rPr>
                            <w:rFonts w:ascii="GOST type A" w:hAnsi="GOST type A"/>
                            <w:i/>
                            <w:iCs/>
                          </w:rPr>
                        </w:pPr>
                      </w:p>
                    </w:txbxContent>
                  </v:textbox>
                </v:shape>
                <v:shape id="Text Box 48" o:spid="_x0000_s1131" type="#_x0000_t202" style="position:absolute;left:4314;top:1618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6y5MUA&#10;AADcAAAADwAAAGRycy9kb3ducmV2LnhtbESPQWvCQBSE74L/YXkFb7qpYq3RVaQg7a1ELaW3Z/aZ&#10;BLNv0901xn/fLQgeh5n5hlmuO1OLlpyvLCt4HiUgiHOrKy4UHPbb4SsIH5A11pZJwY08rFf93hJT&#10;ba+cUbsLhYgQ9ikqKENoUil9XpJBP7INcfRO1hkMUbpCaofXCDe1HCfJizRYcVwosaG3kvLz7mIU&#10;TA7tzB+/MnS/p8zuf7L38af+Vmrw1G0WIAJ14RG+tz+0gmkyh/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brLkxQAAANwAAAAPAAAAAAAAAAAAAAAAAJgCAABkcnMv&#10;ZG93bnJldi54bWxQSwUGAAAAAAQABAD1AAAAigMAAAAA&#10;">
                  <v:textbox inset=".5mm,.3mm,.5mm,.3mm">
                    <w:txbxContent>
                      <w:p w:rsidR="00D43022" w:rsidRDefault="00D43022" w:rsidP="004A6DA0">
                        <w:pPr>
                          <w:pStyle w:val="ae"/>
                        </w:pPr>
                        <w:r>
                          <w:t>Дата</w:t>
                        </w:r>
                      </w:p>
                    </w:txbxContent>
                  </v:textbox>
                </v:shape>
                <v:shape id="Text Box 49" o:spid="_x0000_s1132" type="#_x0000_t202" style="position:absolute;left:4880;top:15621;width:6060;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2NpMIA&#10;AADcAAAADwAAAGRycy9kb3ducmV2LnhtbERPy2oCMRTdF/yHcIXuakaLVaZmRAqiOxm1FHe3kzsP&#10;nNxMkzhO/75ZFFweznu1HkwrenK+saxgOklAEBdWN1wpOJ+2L0sQPiBrbC2Tgl/ysM5GTytMtb1z&#10;Tv0xVCKGsE9RQR1Cl0rpi5oM+ontiCNXWmcwROgqqR3eY7hp5SxJ3qTBhmNDjR191FRcjzej4PXc&#10;L/z3Z47up8zt6ZLvZgf9pdTzeNi8gwg0hIf4373XCubTOD+eiUdAZ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jY2kwgAAANwAAAAPAAAAAAAAAAAAAAAAAJgCAABkcnMvZG93&#10;bnJldi54bWxQSwUGAAAAAAQABAD1AAAAhwMAAAAA&#10;">
                  <v:textbox inset=".5mm,.3mm,.5mm,.3mm">
                    <w:txbxContent>
                      <w:p w:rsidR="00D43022" w:rsidRDefault="00D43022" w:rsidP="004A6DA0">
                        <w:pPr>
                          <w:pStyle w:val="ae"/>
                          <w:spacing w:before="120"/>
                          <w:jc w:val="center"/>
                          <w:rPr>
                            <w:sz w:val="56"/>
                          </w:rPr>
                        </w:pPr>
                        <w:r>
                          <w:rPr>
                            <w:sz w:val="52"/>
                            <w:szCs w:val="52"/>
                            <w:lang w:val="ru-RU"/>
                          </w:rPr>
                          <w:t>ПГУ 1.2-08.15.03.05.М108</w:t>
                        </w:r>
                        <w:r w:rsidRPr="00E86510">
                          <w:rPr>
                            <w:sz w:val="52"/>
                            <w:szCs w:val="52"/>
                          </w:rPr>
                          <w:t xml:space="preserve"> ПЗ</w:t>
                        </w:r>
                      </w:p>
                      <w:p w:rsidR="00D43022" w:rsidRDefault="00D43022" w:rsidP="004A6DA0">
                        <w:pPr>
                          <w:pStyle w:val="ae"/>
                          <w:spacing w:before="120"/>
                          <w:jc w:val="center"/>
                          <w:rPr>
                            <w:sz w:val="56"/>
                          </w:rPr>
                        </w:pPr>
                      </w:p>
                    </w:txbxContent>
                  </v:textbox>
                </v:shape>
                <v:shape id="Text Box 50" o:spid="_x0000_s1133" type="#_x0000_t202" style="position:absolute;left:10940;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EoP8QA&#10;AADcAAAADwAAAGRycy9kb3ducmV2LnhtbESPQWvCQBSE74L/YXlCb7qJxbakriJCqTeJWoq3Z/aZ&#10;hGbfprvbGP+9KxQ8DjPzDTNf9qYRHTlfW1aQThIQxIXVNZcKDvuP8RsIH5A1NpZJwZU8LBfDwRwz&#10;bS+cU7cLpYgQ9hkqqEJoMyl9UZFBP7EtcfTO1hkMUbpSaoeXCDeNnCbJizRYc1yosKV1RcXP7s8o&#10;eD50r/70laP7Ped2f8w/p1v9rdTTqF+9gwjUh0f4v73RCmZpCv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KD/EAAAA3AAAAA8AAAAAAAAAAAAAAAAAmAIAAGRycy9k&#10;b3ducmV2LnhtbFBLBQYAAAAABAAEAPUAAACJAwAAAAA=&#10;">
                  <v:textbox inset=".5mm,.3mm,.5mm,.3mm">
                    <w:txbxContent>
                      <w:p w:rsidR="00D43022" w:rsidRDefault="00D43022" w:rsidP="004A6DA0">
                        <w:pPr>
                          <w:pStyle w:val="ae"/>
                        </w:pPr>
                        <w:r>
                          <w:t>Лист</w:t>
                        </w:r>
                      </w:p>
                    </w:txbxContent>
                  </v:textbox>
                </v:shape>
                <v:shape id="Text Box 51" o:spid="_x0000_s1134" type="#_x0000_t202" style="position:absolute;left:10939;top:15904;width:567;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O2SMUA&#10;AADcAAAADwAAAGRycy9kb3ducmV2LnhtbESPT2vCQBTE74LfYXlCb7oxxVpSVykFaW8l/qF4e2af&#10;SWj2bdzdxvjtXaHgcZiZ3zCLVW8a0ZHztWUF00kCgriwuuZSwW67Hr+C8AFZY2OZFFzJw2o5HCww&#10;0/bCOXWbUIoIYZ+hgiqENpPSFxUZ9BPbEkfvZJ3BEKUrpXZ4iXDTyDRJXqTBmuNChS19VFT8bv6M&#10;guddN/fHfY7ufMrt9pB/pt/6R6mnUf/+BiJQHx7h//aXVjCbpnA/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7ZIxQAAANwAAAAPAAAAAAAAAAAAAAAAAJgCAABkcnMv&#10;ZG93bnJldi54bWxQSwUGAAAAAAQABAD1AAAAigMAAAAA&#10;">
                  <v:textbox inset=".5mm,.3mm,.5mm,.3mm">
                    <w:txbxContent>
                      <w:p w:rsidR="00D43022" w:rsidRDefault="00D43022" w:rsidP="004A6DA0"/>
                    </w:txbxContent>
                  </v:textbox>
                </v:shape>
              </v:group>
              <v:shape id="Text Box 52" o:spid="_x0000_s1135" type="#_x0000_t202" style="position:absolute;left:10939;top:15904;width:567;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SYlcYA&#10;AADcAAAADwAAAGRycy9kb3ducmV2LnhtbESPT2sCMRTE70K/Q3gFL6JZtVq7NUoRWvTmP9rrY/Pc&#10;Xbp52SZxXb+9KQgeh5n5DTNftqYSDTlfWlYwHCQgiDOrS84VHA+f/RkIH5A1VpZJwZU8LBdPnTmm&#10;2l54R80+5CJC2KeooAihTqX0WUEG/cDWxNE7WWcwROlyqR1eItxUcpQkU2mw5LhQYE2rgrLf/dko&#10;mL2smx+/GW+/s+mpegu91+brzynVfW4/3kEEasMjfG+vtYLJcAz/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SYlcYAAADcAAAADwAAAAAAAAAAAAAAAACYAgAAZHJz&#10;L2Rvd25yZXYueG1sUEsFBgAAAAAEAAQA9QAAAIsDAAAAAA==&#10;">
                <v:textbox>
                  <w:txbxContent>
                    <w:p w:rsidR="00D43022" w:rsidRPr="00F9085F" w:rsidRDefault="00D43022" w:rsidP="004A6DA0">
                      <w:pPr>
                        <w:pStyle w:val="ae"/>
                        <w:spacing w:before="120"/>
                        <w:rPr>
                          <w:sz w:val="22"/>
                          <w:szCs w:val="22"/>
                          <w:lang w:val="en-US"/>
                        </w:rPr>
                      </w:pPr>
                      <w:r w:rsidRPr="00160160">
                        <w:rPr>
                          <w:rStyle w:val="af0"/>
                          <w:sz w:val="22"/>
                          <w:szCs w:val="22"/>
                        </w:rPr>
                        <w:fldChar w:fldCharType="begin"/>
                      </w:r>
                      <w:r w:rsidRPr="00160160">
                        <w:rPr>
                          <w:rStyle w:val="af0"/>
                          <w:sz w:val="22"/>
                          <w:szCs w:val="22"/>
                        </w:rPr>
                        <w:instrText xml:space="preserve"> PAGE </w:instrText>
                      </w:r>
                      <w:r w:rsidRPr="00160160">
                        <w:rPr>
                          <w:rStyle w:val="af0"/>
                          <w:sz w:val="22"/>
                          <w:szCs w:val="22"/>
                        </w:rPr>
                        <w:fldChar w:fldCharType="separate"/>
                      </w:r>
                      <w:r w:rsidR="00DB6306">
                        <w:rPr>
                          <w:rStyle w:val="af0"/>
                          <w:noProof/>
                          <w:sz w:val="22"/>
                          <w:szCs w:val="22"/>
                        </w:rPr>
                        <w:t>5</w:t>
                      </w:r>
                      <w:r w:rsidRPr="00160160">
                        <w:rPr>
                          <w:rStyle w:val="af0"/>
                          <w:sz w:val="22"/>
                          <w:szCs w:val="22"/>
                        </w:rPr>
                        <w:fldChar w:fldCharType="end"/>
                      </w:r>
                    </w:p>
                  </w:txbxContent>
                </v:textbox>
              </v:shap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22" w:rsidRPr="004F04AF" w:rsidRDefault="00D43022" w:rsidP="004F04AF">
    <w:pPr>
      <w:pStyle w:val="aa"/>
    </w:pPr>
    <w:r>
      <w:rPr>
        <w:noProof/>
        <w:lang w:val="ru-RU" w:eastAsia="ru-RU"/>
      </w:rPr>
      <mc:AlternateContent>
        <mc:Choice Requires="wpg">
          <w:drawing>
            <wp:anchor distT="0" distB="0" distL="114300" distR="114300" simplePos="0" relativeHeight="251657728" behindDoc="0" locked="0" layoutInCell="1" allowOverlap="1" wp14:anchorId="15B0E4F9" wp14:editId="3E4CCE7E">
              <wp:simplePos x="0" y="0"/>
              <wp:positionH relativeFrom="column">
                <wp:posOffset>-147438</wp:posOffset>
              </wp:positionH>
              <wp:positionV relativeFrom="paragraph">
                <wp:posOffset>-152400</wp:posOffset>
              </wp:positionV>
              <wp:extent cx="6583680" cy="10172700"/>
              <wp:effectExtent l="0" t="0" r="26670" b="19050"/>
              <wp:wrapNone/>
              <wp:docPr id="1"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3680" cy="10172700"/>
                        <a:chOff x="1139" y="450"/>
                        <a:chExt cx="10368" cy="16020"/>
                      </a:xfrm>
                    </wpg:grpSpPr>
                    <wpg:grpSp>
                      <wpg:cNvPr id="2" name="Group 28"/>
                      <wpg:cNvGrpSpPr>
                        <a:grpSpLocks/>
                      </wpg:cNvGrpSpPr>
                      <wpg:grpSpPr bwMode="auto">
                        <a:xfrm>
                          <a:off x="1139" y="450"/>
                          <a:ext cx="10368" cy="16020"/>
                          <a:chOff x="1139" y="450"/>
                          <a:chExt cx="10368" cy="16020"/>
                        </a:xfrm>
                      </wpg:grpSpPr>
                      <wpg:grpSp>
                        <wpg:cNvPr id="3" name="Group 29"/>
                        <wpg:cNvGrpSpPr>
                          <a:grpSpLocks/>
                        </wpg:cNvGrpSpPr>
                        <wpg:grpSpPr bwMode="auto">
                          <a:xfrm>
                            <a:off x="1141" y="450"/>
                            <a:ext cx="10365" cy="16020"/>
                            <a:chOff x="1140" y="375"/>
                            <a:chExt cx="10365" cy="16020"/>
                          </a:xfrm>
                        </wpg:grpSpPr>
                        <wps:wsp>
                          <wps:cNvPr id="4" name="Line 30"/>
                          <wps:cNvCnPr>
                            <a:cxnSpLocks noChangeShapeType="1"/>
                          </wps:cNvCnPr>
                          <wps:spPr bwMode="auto">
                            <a:xfrm>
                              <a:off x="1140" y="37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31"/>
                          <wps:cNvCnPr>
                            <a:cxnSpLocks noChangeShapeType="1"/>
                          </wps:cNvCnPr>
                          <wps:spPr bwMode="auto">
                            <a:xfrm>
                              <a:off x="1140"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32"/>
                          <wps:cNvCnPr>
                            <a:cxnSpLocks noChangeShapeType="1"/>
                          </wps:cNvCnPr>
                          <wps:spPr bwMode="auto">
                            <a:xfrm>
                              <a:off x="1140" y="16395"/>
                              <a:ext cx="1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33"/>
                          <wps:cNvCnPr>
                            <a:cxnSpLocks noChangeShapeType="1"/>
                          </wps:cNvCnPr>
                          <wps:spPr bwMode="auto">
                            <a:xfrm>
                              <a:off x="11505" y="375"/>
                              <a:ext cx="0" cy="1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 name="Text Box 34"/>
                        <wps:cNvSpPr txBox="1">
                          <a:spLocks noChangeArrowheads="1"/>
                        </wps:cNvSpPr>
                        <wps:spPr bwMode="auto">
                          <a:xfrm>
                            <a:off x="1140" y="15621"/>
                            <a:ext cx="454"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11" name="Text Box 35"/>
                        <wps:cNvSpPr txBox="1">
                          <a:spLocks noChangeArrowheads="1"/>
                        </wps:cNvSpPr>
                        <wps:spPr bwMode="auto">
                          <a:xfrm>
                            <a:off x="1139" y="16187"/>
                            <a:ext cx="454" cy="283"/>
                          </a:xfrm>
                          <a:prstGeom prst="rect">
                            <a:avLst/>
                          </a:prstGeom>
                          <a:solidFill>
                            <a:srgbClr val="FFFFFF"/>
                          </a:solidFill>
                          <a:ln w="9525">
                            <a:solidFill>
                              <a:srgbClr val="000000"/>
                            </a:solidFill>
                            <a:miter lim="800000"/>
                            <a:headEnd/>
                            <a:tailEnd/>
                          </a:ln>
                        </wps:spPr>
                        <wps:txbx>
                          <w:txbxContent>
                            <w:p w:rsidR="00D43022" w:rsidRDefault="00D43022" w:rsidP="005D58A7">
                              <w:pPr>
                                <w:pStyle w:val="ae"/>
                              </w:pPr>
                              <w:r>
                                <w:t>Изм.</w:t>
                              </w:r>
                            </w:p>
                          </w:txbxContent>
                        </wps:txbx>
                        <wps:bodyPr rot="0" vert="horz" wrap="square" lIns="18000" tIns="10800" rIns="18000" bIns="10800" anchor="t" anchorCtr="0" upright="1">
                          <a:noAutofit/>
                        </wps:bodyPr>
                      </wps:wsp>
                      <wps:wsp>
                        <wps:cNvPr id="12" name="Text Box 36"/>
                        <wps:cNvSpPr txBox="1">
                          <a:spLocks noChangeArrowheads="1"/>
                        </wps:cNvSpPr>
                        <wps:spPr bwMode="auto">
                          <a:xfrm>
                            <a:off x="1139" y="15904"/>
                            <a:ext cx="454"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13" name="Text Box 37"/>
                        <wps:cNvSpPr txBox="1">
                          <a:spLocks noChangeArrowheads="1"/>
                        </wps:cNvSpPr>
                        <wps:spPr bwMode="auto">
                          <a:xfrm>
                            <a:off x="1593" y="15621"/>
                            <a:ext cx="567"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14" name="Text Box 38"/>
                        <wps:cNvSpPr txBox="1">
                          <a:spLocks noChangeArrowheads="1"/>
                        </wps:cNvSpPr>
                        <wps:spPr bwMode="auto">
                          <a:xfrm>
                            <a:off x="1592" y="16187"/>
                            <a:ext cx="567" cy="283"/>
                          </a:xfrm>
                          <a:prstGeom prst="rect">
                            <a:avLst/>
                          </a:prstGeom>
                          <a:solidFill>
                            <a:srgbClr val="FFFFFF"/>
                          </a:solidFill>
                          <a:ln w="9525">
                            <a:solidFill>
                              <a:srgbClr val="000000"/>
                            </a:solidFill>
                            <a:miter lim="800000"/>
                            <a:headEnd/>
                            <a:tailEnd/>
                          </a:ln>
                        </wps:spPr>
                        <wps:txbx>
                          <w:txbxContent>
                            <w:p w:rsidR="00D43022" w:rsidRDefault="00D43022" w:rsidP="005D58A7">
                              <w:pPr>
                                <w:pStyle w:val="ae"/>
                              </w:pPr>
                              <w:r>
                                <w:t>Лист</w:t>
                              </w:r>
                            </w:p>
                          </w:txbxContent>
                        </wps:txbx>
                        <wps:bodyPr rot="0" vert="horz" wrap="square" lIns="18000" tIns="10800" rIns="18000" bIns="10800" anchor="t" anchorCtr="0" upright="1">
                          <a:noAutofit/>
                        </wps:bodyPr>
                      </wps:wsp>
                      <wps:wsp>
                        <wps:cNvPr id="16" name="Text Box 39"/>
                        <wps:cNvSpPr txBox="1">
                          <a:spLocks noChangeArrowheads="1"/>
                        </wps:cNvSpPr>
                        <wps:spPr bwMode="auto">
                          <a:xfrm>
                            <a:off x="1593" y="15904"/>
                            <a:ext cx="567"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18" name="Text Box 40"/>
                        <wps:cNvSpPr txBox="1">
                          <a:spLocks noChangeArrowheads="1"/>
                        </wps:cNvSpPr>
                        <wps:spPr bwMode="auto">
                          <a:xfrm>
                            <a:off x="2159" y="15621"/>
                            <a:ext cx="1304"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28" name="Text Box 41"/>
                        <wps:cNvSpPr txBox="1">
                          <a:spLocks noChangeArrowheads="1"/>
                        </wps:cNvSpPr>
                        <wps:spPr bwMode="auto">
                          <a:xfrm>
                            <a:off x="2159" y="15904"/>
                            <a:ext cx="1304"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448" name="Text Box 42"/>
                        <wps:cNvSpPr txBox="1">
                          <a:spLocks noChangeArrowheads="1"/>
                        </wps:cNvSpPr>
                        <wps:spPr bwMode="auto">
                          <a:xfrm>
                            <a:off x="2159" y="16187"/>
                            <a:ext cx="1304" cy="283"/>
                          </a:xfrm>
                          <a:prstGeom prst="rect">
                            <a:avLst/>
                          </a:prstGeom>
                          <a:solidFill>
                            <a:srgbClr val="FFFFFF"/>
                          </a:solidFill>
                          <a:ln w="9525">
                            <a:solidFill>
                              <a:srgbClr val="000000"/>
                            </a:solidFill>
                            <a:miter lim="800000"/>
                            <a:headEnd/>
                            <a:tailEnd/>
                          </a:ln>
                        </wps:spPr>
                        <wps:txbx>
                          <w:txbxContent>
                            <w:p w:rsidR="00D43022" w:rsidRDefault="00D43022" w:rsidP="005D58A7">
                              <w:pPr>
                                <w:pStyle w:val="ae"/>
                                <w:jc w:val="center"/>
                              </w:pPr>
                              <w:r>
                                <w:t>№ докум.</w:t>
                              </w:r>
                            </w:p>
                          </w:txbxContent>
                        </wps:txbx>
                        <wps:bodyPr rot="0" vert="horz" wrap="square" lIns="18000" tIns="10800" rIns="18000" bIns="10800" anchor="t" anchorCtr="0" upright="1">
                          <a:noAutofit/>
                        </wps:bodyPr>
                      </wps:wsp>
                      <wps:wsp>
                        <wps:cNvPr id="449" name="Text Box 43"/>
                        <wps:cNvSpPr txBox="1">
                          <a:spLocks noChangeArrowheads="1"/>
                        </wps:cNvSpPr>
                        <wps:spPr bwMode="auto">
                          <a:xfrm>
                            <a:off x="3464" y="15621"/>
                            <a:ext cx="850"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450" name="Text Box 44"/>
                        <wps:cNvSpPr txBox="1">
                          <a:spLocks noChangeArrowheads="1"/>
                        </wps:cNvSpPr>
                        <wps:spPr bwMode="auto">
                          <a:xfrm>
                            <a:off x="3463" y="15904"/>
                            <a:ext cx="850"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451" name="Text Box 45"/>
                        <wps:cNvSpPr txBox="1">
                          <a:spLocks noChangeArrowheads="1"/>
                        </wps:cNvSpPr>
                        <wps:spPr bwMode="auto">
                          <a:xfrm>
                            <a:off x="3463" y="16187"/>
                            <a:ext cx="850" cy="283"/>
                          </a:xfrm>
                          <a:prstGeom prst="rect">
                            <a:avLst/>
                          </a:prstGeom>
                          <a:solidFill>
                            <a:srgbClr val="FFFFFF"/>
                          </a:solidFill>
                          <a:ln w="9525">
                            <a:solidFill>
                              <a:srgbClr val="000000"/>
                            </a:solidFill>
                            <a:miter lim="800000"/>
                            <a:headEnd/>
                            <a:tailEnd/>
                          </a:ln>
                        </wps:spPr>
                        <wps:txbx>
                          <w:txbxContent>
                            <w:p w:rsidR="00D43022" w:rsidRDefault="00D43022" w:rsidP="005D58A7">
                              <w:pPr>
                                <w:pStyle w:val="ae"/>
                              </w:pPr>
                              <w:r>
                                <w:t>Подпись</w:t>
                              </w:r>
                            </w:p>
                          </w:txbxContent>
                        </wps:txbx>
                        <wps:bodyPr rot="0" vert="horz" wrap="square" lIns="18000" tIns="10800" rIns="18000" bIns="10800" anchor="t" anchorCtr="0" upright="1">
                          <a:noAutofit/>
                        </wps:bodyPr>
                      </wps:wsp>
                      <wps:wsp>
                        <wps:cNvPr id="452" name="Text Box 46"/>
                        <wps:cNvSpPr txBox="1">
                          <a:spLocks noChangeArrowheads="1"/>
                        </wps:cNvSpPr>
                        <wps:spPr bwMode="auto">
                          <a:xfrm>
                            <a:off x="4314" y="15621"/>
                            <a:ext cx="567"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453" name="Text Box 47"/>
                        <wps:cNvSpPr txBox="1">
                          <a:spLocks noChangeArrowheads="1"/>
                        </wps:cNvSpPr>
                        <wps:spPr bwMode="auto">
                          <a:xfrm>
                            <a:off x="4313" y="15904"/>
                            <a:ext cx="567" cy="283"/>
                          </a:xfrm>
                          <a:prstGeom prst="rect">
                            <a:avLst/>
                          </a:prstGeom>
                          <a:solidFill>
                            <a:srgbClr val="FFFFFF"/>
                          </a:solidFill>
                          <a:ln w="9525">
                            <a:solidFill>
                              <a:srgbClr val="000000"/>
                            </a:solidFill>
                            <a:miter lim="800000"/>
                            <a:headEnd/>
                            <a:tailEnd/>
                          </a:ln>
                        </wps:spPr>
                        <wps:txbx>
                          <w:txbxContent>
                            <w:p w:rsidR="00D43022" w:rsidRDefault="00D43022" w:rsidP="005D58A7">
                              <w:pPr>
                                <w:jc w:val="center"/>
                                <w:rPr>
                                  <w:rFonts w:ascii="GOST type A" w:hAnsi="GOST type A"/>
                                  <w:i/>
                                  <w:iCs/>
                                </w:rPr>
                              </w:pPr>
                            </w:p>
                          </w:txbxContent>
                        </wps:txbx>
                        <wps:bodyPr rot="0" vert="horz" wrap="square" lIns="18000" tIns="10800" rIns="18000" bIns="10800" anchor="t" anchorCtr="0" upright="1">
                          <a:noAutofit/>
                        </wps:bodyPr>
                      </wps:wsp>
                      <wps:wsp>
                        <wps:cNvPr id="454" name="Text Box 48"/>
                        <wps:cNvSpPr txBox="1">
                          <a:spLocks noChangeArrowheads="1"/>
                        </wps:cNvSpPr>
                        <wps:spPr bwMode="auto">
                          <a:xfrm>
                            <a:off x="4314" y="16187"/>
                            <a:ext cx="567" cy="283"/>
                          </a:xfrm>
                          <a:prstGeom prst="rect">
                            <a:avLst/>
                          </a:prstGeom>
                          <a:solidFill>
                            <a:srgbClr val="FFFFFF"/>
                          </a:solidFill>
                          <a:ln w="9525">
                            <a:solidFill>
                              <a:srgbClr val="000000"/>
                            </a:solidFill>
                            <a:miter lim="800000"/>
                            <a:headEnd/>
                            <a:tailEnd/>
                          </a:ln>
                        </wps:spPr>
                        <wps:txbx>
                          <w:txbxContent>
                            <w:p w:rsidR="00D43022" w:rsidRDefault="00D43022" w:rsidP="005D58A7">
                              <w:pPr>
                                <w:pStyle w:val="ae"/>
                              </w:pPr>
                              <w:r>
                                <w:t>Дата</w:t>
                              </w:r>
                            </w:p>
                          </w:txbxContent>
                        </wps:txbx>
                        <wps:bodyPr rot="0" vert="horz" wrap="square" lIns="18000" tIns="10800" rIns="18000" bIns="10800" anchor="t" anchorCtr="0" upright="1">
                          <a:noAutofit/>
                        </wps:bodyPr>
                      </wps:wsp>
                      <wps:wsp>
                        <wps:cNvPr id="455" name="Text Box 49"/>
                        <wps:cNvSpPr txBox="1">
                          <a:spLocks noChangeArrowheads="1"/>
                        </wps:cNvSpPr>
                        <wps:spPr bwMode="auto">
                          <a:xfrm>
                            <a:off x="4880" y="15621"/>
                            <a:ext cx="6060" cy="849"/>
                          </a:xfrm>
                          <a:prstGeom prst="rect">
                            <a:avLst/>
                          </a:prstGeom>
                          <a:solidFill>
                            <a:srgbClr val="FFFFFF"/>
                          </a:solidFill>
                          <a:ln w="9525">
                            <a:solidFill>
                              <a:srgbClr val="000000"/>
                            </a:solidFill>
                            <a:miter lim="800000"/>
                            <a:headEnd/>
                            <a:tailEnd/>
                          </a:ln>
                        </wps:spPr>
                        <wps:txbx>
                          <w:txbxContent>
                            <w:p w:rsidR="00D43022" w:rsidRDefault="00D43022" w:rsidP="00EA1DAF">
                              <w:pPr>
                                <w:pStyle w:val="ae"/>
                                <w:spacing w:before="120"/>
                                <w:jc w:val="center"/>
                                <w:rPr>
                                  <w:sz w:val="56"/>
                                </w:rPr>
                              </w:pPr>
                              <w:r>
                                <w:rPr>
                                  <w:sz w:val="52"/>
                                  <w:szCs w:val="52"/>
                                  <w:lang w:val="ru-RU"/>
                                </w:rPr>
                                <w:t>ПГУ 1.2-08.15.03.05.М108</w:t>
                              </w:r>
                              <w:r w:rsidRPr="00E86510">
                                <w:rPr>
                                  <w:sz w:val="52"/>
                                  <w:szCs w:val="52"/>
                                </w:rPr>
                                <w:t xml:space="preserve"> ПЗ</w:t>
                              </w:r>
                            </w:p>
                            <w:p w:rsidR="00D43022" w:rsidRDefault="00D43022" w:rsidP="005D58A7">
                              <w:pPr>
                                <w:pStyle w:val="ae"/>
                                <w:spacing w:before="120"/>
                                <w:jc w:val="center"/>
                                <w:rPr>
                                  <w:sz w:val="56"/>
                                </w:rPr>
                              </w:pPr>
                            </w:p>
                          </w:txbxContent>
                        </wps:txbx>
                        <wps:bodyPr rot="0" vert="horz" wrap="square" lIns="18000" tIns="10800" rIns="18000" bIns="10800" anchor="t" anchorCtr="0" upright="1">
                          <a:noAutofit/>
                        </wps:bodyPr>
                      </wps:wsp>
                      <wps:wsp>
                        <wps:cNvPr id="456" name="Text Box 50"/>
                        <wps:cNvSpPr txBox="1">
                          <a:spLocks noChangeArrowheads="1"/>
                        </wps:cNvSpPr>
                        <wps:spPr bwMode="auto">
                          <a:xfrm>
                            <a:off x="10940" y="15621"/>
                            <a:ext cx="567" cy="283"/>
                          </a:xfrm>
                          <a:prstGeom prst="rect">
                            <a:avLst/>
                          </a:prstGeom>
                          <a:solidFill>
                            <a:srgbClr val="FFFFFF"/>
                          </a:solidFill>
                          <a:ln w="9525">
                            <a:solidFill>
                              <a:srgbClr val="000000"/>
                            </a:solidFill>
                            <a:miter lim="800000"/>
                            <a:headEnd/>
                            <a:tailEnd/>
                          </a:ln>
                        </wps:spPr>
                        <wps:txbx>
                          <w:txbxContent>
                            <w:p w:rsidR="00D43022" w:rsidRDefault="00D43022" w:rsidP="005D58A7">
                              <w:pPr>
                                <w:pStyle w:val="ae"/>
                              </w:pPr>
                              <w:r>
                                <w:t>Лист</w:t>
                              </w:r>
                            </w:p>
                          </w:txbxContent>
                        </wps:txbx>
                        <wps:bodyPr rot="0" vert="horz" wrap="square" lIns="18000" tIns="10800" rIns="18000" bIns="10800" anchor="t" anchorCtr="0" upright="1">
                          <a:noAutofit/>
                        </wps:bodyPr>
                      </wps:wsp>
                      <wps:wsp>
                        <wps:cNvPr id="459" name="Text Box 51"/>
                        <wps:cNvSpPr txBox="1">
                          <a:spLocks noChangeArrowheads="1"/>
                        </wps:cNvSpPr>
                        <wps:spPr bwMode="auto">
                          <a:xfrm>
                            <a:off x="10939" y="15904"/>
                            <a:ext cx="567" cy="566"/>
                          </a:xfrm>
                          <a:prstGeom prst="rect">
                            <a:avLst/>
                          </a:prstGeom>
                          <a:solidFill>
                            <a:srgbClr val="FFFFFF"/>
                          </a:solidFill>
                          <a:ln w="9525">
                            <a:solidFill>
                              <a:srgbClr val="000000"/>
                            </a:solidFill>
                            <a:miter lim="800000"/>
                            <a:headEnd/>
                            <a:tailEnd/>
                          </a:ln>
                        </wps:spPr>
                        <wps:txbx>
                          <w:txbxContent>
                            <w:p w:rsidR="00D43022" w:rsidRDefault="00D43022" w:rsidP="005D58A7"/>
                          </w:txbxContent>
                        </wps:txbx>
                        <wps:bodyPr rot="0" vert="horz" wrap="square" lIns="18000" tIns="10800" rIns="18000" bIns="10800" anchor="t" anchorCtr="0" upright="1">
                          <a:noAutofit/>
                        </wps:bodyPr>
                      </wps:wsp>
                    </wpg:grpSp>
                    <wps:wsp>
                      <wps:cNvPr id="460" name="Text Box 52"/>
                      <wps:cNvSpPr txBox="1">
                        <a:spLocks noChangeArrowheads="1"/>
                      </wps:cNvSpPr>
                      <wps:spPr bwMode="auto">
                        <a:xfrm>
                          <a:off x="10939" y="15904"/>
                          <a:ext cx="567" cy="566"/>
                        </a:xfrm>
                        <a:prstGeom prst="rect">
                          <a:avLst/>
                        </a:prstGeom>
                        <a:solidFill>
                          <a:srgbClr val="FFFFFF"/>
                        </a:solidFill>
                        <a:ln w="9525">
                          <a:solidFill>
                            <a:srgbClr val="000000"/>
                          </a:solidFill>
                          <a:miter lim="800000"/>
                          <a:headEnd/>
                          <a:tailEnd/>
                        </a:ln>
                      </wps:spPr>
                      <wps:txbx>
                        <w:txbxContent>
                          <w:p w:rsidR="00D43022" w:rsidRPr="00F9085F" w:rsidRDefault="00D43022" w:rsidP="005D58A7">
                            <w:pPr>
                              <w:pStyle w:val="ae"/>
                              <w:spacing w:before="120"/>
                              <w:rPr>
                                <w:sz w:val="22"/>
                                <w:szCs w:val="22"/>
                                <w:lang w:val="en-US"/>
                              </w:rPr>
                            </w:pPr>
                            <w:r w:rsidRPr="00160160">
                              <w:rPr>
                                <w:rStyle w:val="af0"/>
                                <w:sz w:val="22"/>
                                <w:szCs w:val="22"/>
                              </w:rPr>
                              <w:fldChar w:fldCharType="begin"/>
                            </w:r>
                            <w:r w:rsidRPr="00160160">
                              <w:rPr>
                                <w:rStyle w:val="af0"/>
                                <w:sz w:val="22"/>
                                <w:szCs w:val="22"/>
                              </w:rPr>
                              <w:instrText xml:space="preserve"> PAGE </w:instrText>
                            </w:r>
                            <w:r w:rsidRPr="00160160">
                              <w:rPr>
                                <w:rStyle w:val="af0"/>
                                <w:sz w:val="22"/>
                                <w:szCs w:val="22"/>
                              </w:rPr>
                              <w:fldChar w:fldCharType="separate"/>
                            </w:r>
                            <w:r w:rsidR="00DB6306">
                              <w:rPr>
                                <w:rStyle w:val="af0"/>
                                <w:noProof/>
                                <w:sz w:val="22"/>
                                <w:szCs w:val="22"/>
                              </w:rPr>
                              <w:t>73</w:t>
                            </w:r>
                            <w:r w:rsidRPr="00160160">
                              <w:rPr>
                                <w:rStyle w:val="af0"/>
                                <w:sz w:val="22"/>
                                <w:szCs w:val="22"/>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36" style="position:absolute;margin-left:-11.6pt;margin-top:-12pt;width:518.4pt;height:801pt;z-index:251657728"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vPmTgYAAKhEAAAOAAAAZHJzL2Uyb0RvYy54bWzsnPGOmzYcx/+ftHew+P8umAABdLmqS+6q&#10;Sd12Um8P4ABJ0AhmhrvkVk2atEfYi+wN9grtG+1nmxgDuW3tWq5bfZVSiMHY/n3889c/41w8O+xy&#10;dJ+yKqPF3MLntoXSIqZJVmzm1ve312eBhaqaFAnJaZHOrYe0sp5dfvnFxb6MUoduaZ6kDEEmRRXt&#10;y7m1resymkyqeJvuSHVOy7SAxDVlO1LDKdtMEkb2kPsunzi27U/2lCUlo3FaVfDtUiZalyL/9TqN&#10;6+/W6yqtUT63oGy1+GTic8U/J5cXJNowUm6zuCkGeY9S7EhWwENVVktSE3THskFWuyxmtKLr+jym&#10;uwldr7M4FXWA2mC7V5sXjN6Voi6baL8pVTNB0/ba6b2zjb+9v2EoS8B2FirIDkz05re3v7z99c0f&#10;8O935Mx4E+3LTQRXvmDlq/KGyXrC4Usa/1BB8qSfzs838mK02n9DE8iW3NVUNNFhzXY8C6g8OghL&#10;PChLpIcaxfCl7wVTPwCDxZCGbTxzZnZjrHgLFuU3YjwNLQTprqeSrpr7sQ23N3f7tiPSJySSjxbF&#10;bYon6yZOVDWbBnGODSLMgJzgY7fEsELH5jhVHRKN1hLTXkuEH78lXMBRN63eEl7PsJ2WcAEauHE6&#10;82Tfjrc6E/1bH2UCvFHVdrjq33W4V1tSpqIfV7wbNXy5x1Z9mRUpmgpG96W4YlHIXhYfiqaXoYIu&#10;tqTYpCKv24cSehTmNQSYtVv4SQVd9G97Hcb9hjrRwt1uQ6KSVfWLlO4QP5hbOZRb9Ghy/7KqeVna&#10;S3gHL+h1lufwPYnyAu3nVug5nrihonmW8ESeVrHNapEzdE+4jxZ/omKQol8GvrBIRGbblCRXzXFN&#10;slwew8PzgucHFYHiNEfSCb8O7fAquArcM9fxr85ce7k8e369cM/8azzzltPlYrHEP/OiYTfaZkmS&#10;Frx0xwEBu//M/s3QJF25GhJUM0y6uYv2gsIe/xeFFubkFuTeqIpWNHm4YUczA5Ly64/OJvQTORhI&#10;NgVpHdCgzz0Bm8cBYeDSW/AMm+cnxcD/h02/y6bDncX4bGJ/GjZDjPGcxnOqUX3WpXM6Mp2eDa5b&#10;1z9HOI3r/LSH9XZSMtIQD9MjOcTfckS+ogc0dTVY+UQP1Qf4ngtNodPkfE8p0eeM0T3XYqCOO1JU&#10;zhHfXYpiz3dERkLDiXmg64FK5nNAJxA9Sen1wYDPYKovivmIGO1oyY7kvBZ/vOqQe+eyD6Bad1kN&#10;8Y08282tQElbEv2lhO1pwPqwOogZeqDsI2UhYlTGMyD+Agdbyn6y0B5iGXOr+vGOsNRC+dcFtw5/&#10;NAQ/5IkNZxZiespKTyFFDFnNrdpC8nBRy4DJXcmyzRaeJHko6HOY0q8zofxbsQrNyE/G06pYRS5a&#10;ksXI3IiCMUluIhLYx4EInBiS5XxU+rSWZGUfQ7IWEcAq5NSS7D+RTz6S7IW2cDuG5NMkK/sYknWS&#10;VciwJbmJJIto1Yg+2QuhLKAgTqgLzwe1btRFoy6UfQzJOskqTNuS3KwEjE8yjA+c5KG6MCRXUasu&#10;lH0MyTrJKnDWktys5IxP8tEnD9SFIVknWdnHkKyTPIxdwGpWGwYeT1042JNr0CfUBZ6Ccjbyogle&#10;hMpABmUNZXiroB+Gg6XvJ0Z54JQNyhDRUvoiVAYyKGsou+4JlvXVuadwy0OpbFjusKwMZFjusAzD&#10;em95xNXX8sZjeer6ICNOBzACePPNKIyjwlD2MSjrKHNG+iirlSR4HW1UlB+d9xmUdYWh7GNQ7qA8&#10;XOpz1VLSE6E8VBgGZR1lZR+Dcgfl4Vqfq9aSRkXZneJHBYaJxukoK/sYlDsoDxf7XLWYNDbKjwoM&#10;g7KOsrKPQbmD8nC1D6IaTxGOa73yUGAYlHWUlX0Myh2U1R4OtdznquWkcb1ywHfynY5g+LbfhDAC&#10;WbrP+g3PUBnIsNxhebh0Lfd8jv+Kpx02G+dOrPgZv6z5ZSw37LYvBpvXlcVb3C5fMe7F4zy1ojSq&#10;Y8Z2+Phrngpmzxfzns/aMcMW9KMK/K945tE3lLh8JO+DrZaXDNhyt/MntqcE28pC7wh2iF0+EspN&#10;Ja43gx9ZaDaVNClyU0mT8gE3lQiw4ecwxH6d5qc7+O9t6OdiE0r7AyOXfwIAAP//AwBQSwMEFAAG&#10;AAgAAAAhAB/OHK/iAAAADQEAAA8AAABkcnMvZG93bnJldi54bWxMj8FqwzAQRO+F/oPYQm+JZLtJ&#10;g2s5hND2FApNCiG3jbWxTSzJWIrt/H3lU3ubYR+zM9l61A3rqXO1NRKiuQBGprCqNqWEn8PHbAXM&#10;eTQKG2tIwp0crPPHhwxTZQfzTf3elyyEGJeihMr7NuXcFRVpdHPbkgm3i+00+mC7kqsOhxCuGx4L&#10;seQaaxM+VNjStqLiur9pCZ8DDpskeu9318v2fjosvo67iKR8fho3b8A8jf4Phql+qA556HS2N6Mc&#10;ayTM4iQO6CRewqiJEFGyBHYOavG6EsDzjP9fkf8CAAD//wMAUEsBAi0AFAAGAAgAAAAhALaDOJL+&#10;AAAA4QEAABMAAAAAAAAAAAAAAAAAAAAAAFtDb250ZW50X1R5cGVzXS54bWxQSwECLQAUAAYACAAA&#10;ACEAOP0h/9YAAACUAQAACwAAAAAAAAAAAAAAAAAvAQAAX3JlbHMvLnJlbHNQSwECLQAUAAYACAAA&#10;ACEAj9bz5k4GAACoRAAADgAAAAAAAAAAAAAAAAAuAgAAZHJzL2Uyb0RvYy54bWxQSwECLQAUAAYA&#10;CAAAACEAH84cr+IAAAANAQAADwAAAAAAAAAAAAAAAACoCAAAZHJzL2Rvd25yZXYueG1sUEsFBgAA&#10;AAAEAAQA8wAAALcJAAAAAA==&#10;">
              <v:group id="Group 28" o:spid="_x0000_s1137" style="position:absolute;left:1139;top:450;width:10368;height:16020" coordorigin="1139,450" coordsize="10368,16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29" o:spid="_x0000_s1138" style="position:absolute;left:1141;top:450;width:10365;height:16020" coordorigin="1140,375" coordsize="10365,16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Line 30" o:spid="_x0000_s1139" style="position:absolute;visibility:visible;mso-wrap-style:square" from="1140,375" to="11505,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31" o:spid="_x0000_s1140" style="position:absolute;visibility:visible;mso-wrap-style:square" from="1140,375" to="1140,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32" o:spid="_x0000_s1141" style="position:absolute;visibility:visible;mso-wrap-style:square" from="1140,1639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33" o:spid="_x0000_s1142" style="position:absolute;visibility:visible;mso-wrap-style:square" from="11505,375" to="11505,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group>
                <v:shapetype id="_x0000_t202" coordsize="21600,21600" o:spt="202" path="m,l,21600r21600,l21600,xe">
                  <v:stroke joinstyle="miter"/>
                  <v:path gradientshapeok="t" o:connecttype="rect"/>
                </v:shapetype>
                <v:shape id="Text Box 34" o:spid="_x0000_s1143" type="#_x0000_t202" style="position:absolute;left:1140;top:15621;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0F+cAA&#10;AADaAAAADwAAAGRycy9kb3ducmV2LnhtbERPz2vCMBS+D/Y/hCd4m6kVpnRGGYOhN2mrjN3emmdb&#10;1rx0SWy7/345DDx+fL+3+8l0YiDnW8sKlosEBHFldcu1gnP5/rQB4QOyxs4yKfglD/vd48MWM21H&#10;zmkoQi1iCPsMFTQh9JmUvmrIoF/YnjhyV+sMhghdLbXDMYabTqZJ8iwNthwbGuzpraHqu7gZBavz&#10;sPZflxzdzzW35Wd+SE/6Q6n5bHp9ARFoCnfxv/uoFcSt8Uq8AXL3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n0F+cAAAADaAAAADwAAAAAAAAAAAAAAAACYAgAAZHJzL2Rvd25y&#10;ZXYueG1sUEsFBgAAAAAEAAQA9QAAAIUDAAAAAA==&#10;">
                  <v:textbox inset=".5mm,.3mm,.5mm,.3mm">
                    <w:txbxContent>
                      <w:p w:rsidR="00D43022" w:rsidRDefault="00D43022" w:rsidP="005D58A7">
                        <w:pPr>
                          <w:jc w:val="center"/>
                          <w:rPr>
                            <w:rFonts w:ascii="GOST type A" w:hAnsi="GOST type A"/>
                            <w:i/>
                            <w:iCs/>
                          </w:rPr>
                        </w:pPr>
                      </w:p>
                    </w:txbxContent>
                  </v:textbox>
                </v:shape>
                <v:shape id="Text Box 35" o:spid="_x0000_s1144" type="#_x0000_t202" style="position:absolute;left:1139;top:16187;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Wcr8EA&#10;AADbAAAADwAAAGRycy9kb3ducmV2LnhtbERPTYvCMBC9L/gfwgje1lQFV6pRRFj0JlUX8TY2Y1ts&#10;Jt0k1vrvNwsLe5vH+5zFqjO1aMn5yrKC0TABQZxbXXGh4HT8fJ+B8AFZY22ZFLzIw2rZe1tgqu2T&#10;M2oPoRAxhH2KCsoQmlRKn5dk0A9tQxy5m3UGQ4SukNrhM4abWo6TZCoNVhwbSmxoU1J+PzyMgsmp&#10;/fDXrwzd9y2zx0u2He/1WalBv1vPQQTqwr/4z73Tcf4Ifn+JB8j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VnK/BAAAA2wAAAA8AAAAAAAAAAAAAAAAAmAIAAGRycy9kb3du&#10;cmV2LnhtbFBLBQYAAAAABAAEAPUAAACGAwAAAAA=&#10;">
                  <v:textbox inset=".5mm,.3mm,.5mm,.3mm">
                    <w:txbxContent>
                      <w:p w:rsidR="00D43022" w:rsidRDefault="00D43022" w:rsidP="005D58A7">
                        <w:pPr>
                          <w:pStyle w:val="ae"/>
                        </w:pPr>
                        <w:r>
                          <w:t>Изм.</w:t>
                        </w:r>
                      </w:p>
                    </w:txbxContent>
                  </v:textbox>
                </v:shape>
                <v:shape id="Text Box 36" o:spid="_x0000_s1145" type="#_x0000_t202" style="position:absolute;left:1139;top:15904;width:45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cC2MIA&#10;AADbAAAADwAAAGRycy9kb3ducmV2LnhtbERPyWrDMBC9F/IPYgK9NXJcaIMTOYRAaW/FWQi5Tazx&#10;QqyRK6mO+/dVoZDbPN46q/VoOjGQ861lBfNZAoK4tLrlWsFh//a0AOEDssbOMin4IQ/rfPKwwkzb&#10;Gxc07EItYgj7DBU0IfSZlL5syKCf2Z44cpV1BkOErpba4S2Gm06mSfIiDbYcGxrsadtQed19GwXP&#10;h+HVX44Fuq+qsPtz8Z5+6pNSj9NxswQRaAx38b/7Q8f5Kfz9Eg+Q+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hwLYwgAAANsAAAAPAAAAAAAAAAAAAAAAAJgCAABkcnMvZG93&#10;bnJldi54bWxQSwUGAAAAAAQABAD1AAAAhwMAAAAA&#10;">
                  <v:textbox inset=".5mm,.3mm,.5mm,.3mm">
                    <w:txbxContent>
                      <w:p w:rsidR="00D43022" w:rsidRDefault="00D43022" w:rsidP="005D58A7">
                        <w:pPr>
                          <w:jc w:val="center"/>
                          <w:rPr>
                            <w:rFonts w:ascii="GOST type A" w:hAnsi="GOST type A"/>
                            <w:i/>
                            <w:iCs/>
                          </w:rPr>
                        </w:pPr>
                      </w:p>
                    </w:txbxContent>
                  </v:textbox>
                </v:shape>
                <v:shape id="Text Box 37" o:spid="_x0000_s1146" type="#_x0000_t202" style="position:absolute;left:1593;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nQ8IA&#10;AADbAAAADwAAAGRycy9kb3ducmV2LnhtbERPS2vCQBC+F/oflil4azZVqCW6CaUg9ibxQeltmh2T&#10;YHY23d3G9N+7guBtPr7nLIvRdGIg51vLCl6SFARxZXXLtYL9bvX8BsIHZI2dZVLwTx6K/PFhiZm2&#10;Zy5p2IZaxBD2GSpoQugzKX3VkEGf2J44ckfrDIYIXS21w3MMN52cpumrNNhybGiwp4+GqtP2zyiY&#10;7Ye5/zmU6H6Ppd19l+vpRn8pNXka3xcgAo3hLr65P3WcP4PrL/EAm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y6dDwgAAANsAAAAPAAAAAAAAAAAAAAAAAJgCAABkcnMvZG93&#10;bnJldi54bWxQSwUGAAAAAAQABAD1AAAAhwMAAAAA&#10;">
                  <v:textbox inset=".5mm,.3mm,.5mm,.3mm">
                    <w:txbxContent>
                      <w:p w:rsidR="00D43022" w:rsidRDefault="00D43022" w:rsidP="005D58A7">
                        <w:pPr>
                          <w:jc w:val="center"/>
                          <w:rPr>
                            <w:rFonts w:ascii="GOST type A" w:hAnsi="GOST type A"/>
                            <w:i/>
                            <w:iCs/>
                          </w:rPr>
                        </w:pPr>
                      </w:p>
                    </w:txbxContent>
                  </v:textbox>
                </v:shape>
                <v:shape id="Text Box 38" o:spid="_x0000_s1147" type="#_x0000_t202" style="position:absolute;left:1592;top:1618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I/N8IA&#10;AADbAAAADwAAAGRycy9kb3ducmV2LnhtbERPS2sCMRC+C/0PYQreNFsrKtuNUgrS3sqqpXibbmYf&#10;dDNZk7iu/74pCN7m43tOthlMK3pyvrGs4GmagCAurG64UnDYbycrED4ga2wtk4IredisH0YZptpe&#10;OKd+FyoRQ9inqKAOoUul9EVNBv3UdsSRK60zGCJ0ldQOLzHctHKWJAtpsOHYUGNHbzUVv7uzUfB8&#10;6Jf+5ytHdypzuz/m77NP/a3U+HF4fQERaAh38c39oeP8Ofz/E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Ij83wgAAANsAAAAPAAAAAAAAAAAAAAAAAJgCAABkcnMvZG93&#10;bnJldi54bWxQSwUGAAAAAAQABAD1AAAAhwMAAAAA&#10;">
                  <v:textbox inset=".5mm,.3mm,.5mm,.3mm">
                    <w:txbxContent>
                      <w:p w:rsidR="00D43022" w:rsidRDefault="00D43022" w:rsidP="005D58A7">
                        <w:pPr>
                          <w:pStyle w:val="ae"/>
                        </w:pPr>
                        <w:r>
                          <w:t>Лист</w:t>
                        </w:r>
                      </w:p>
                    </w:txbxContent>
                  </v:textbox>
                </v:shape>
                <v:shape id="Text Box 39" o:spid="_x0000_s1148" type="#_x0000_t202" style="position:absolute;left:1593;top:1590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wE28IA&#10;AADbAAAADwAAAGRycy9kb3ducmV2LnhtbERPS2vCQBC+C/0PyxR6M5ta0BLdhFIQeyvxQeltmh2T&#10;YHY23d3G9N+7guBtPr7nrIrRdGIg51vLCp6TFARxZXXLtYL9bj19BeEDssbOMin4Jw9F/jBZYabt&#10;mUsatqEWMYR9hgqaEPpMSl81ZNAntieO3NE6gyFCV0vt8BzDTSdnaTqXBluODQ329N5Qddr+GQUv&#10;+2Hhfw4lut9jaXff5Wb2qb+Uenoc35YgAo3hLr65P3ScP4frL/EAm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vATbwgAAANsAAAAPAAAAAAAAAAAAAAAAAJgCAABkcnMvZG93&#10;bnJldi54bWxQSwUGAAAAAAQABAD1AAAAhwMAAAAA&#10;">
                  <v:textbox inset=".5mm,.3mm,.5mm,.3mm">
                    <w:txbxContent>
                      <w:p w:rsidR="00D43022" w:rsidRDefault="00D43022" w:rsidP="005D58A7">
                        <w:pPr>
                          <w:jc w:val="center"/>
                          <w:rPr>
                            <w:rFonts w:ascii="GOST type A" w:hAnsi="GOST type A"/>
                            <w:i/>
                            <w:iCs/>
                          </w:rPr>
                        </w:pPr>
                      </w:p>
                    </w:txbxContent>
                  </v:textbox>
                </v:shape>
                <v:shape id="Text Box 40" o:spid="_x0000_s1149" type="#_x0000_t202" style="position:absolute;left:2159;top:1562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81MsQA&#10;AADbAAAADwAAAGRycy9kb3ducmV2LnhtbESPQWvCQBCF7wX/wzJCb3Wjgi2pqxSh1FuJWsTbNDsm&#10;odnZdHcb4793DkJvM7w3732zXA+uVT2F2Hg2MJ1koIhLbxuuDBz2708voGJCtth6JgNXirBejR6W&#10;mFt/4YL6XaqUhHDM0UCdUpdrHcuaHMaJ74hFO/vgMMkaKm0DXiTctXqWZQvtsGFpqLGjTU3lz+7P&#10;GZgf+uf4/VVg+D0Xfn8qPmaf9mjM43h4ewWVaEj/5vv11gq+wMovMoB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vNTLEAAAA2wAAAA8AAAAAAAAAAAAAAAAAmAIAAGRycy9k&#10;b3ducmV2LnhtbFBLBQYAAAAABAAEAPUAAACJAwAAAAA=&#10;">
                  <v:textbox inset=".5mm,.3mm,.5mm,.3mm">
                    <w:txbxContent>
                      <w:p w:rsidR="00D43022" w:rsidRDefault="00D43022" w:rsidP="005D58A7">
                        <w:pPr>
                          <w:jc w:val="center"/>
                          <w:rPr>
                            <w:rFonts w:ascii="GOST type A" w:hAnsi="GOST type A"/>
                            <w:i/>
                            <w:iCs/>
                          </w:rPr>
                        </w:pPr>
                      </w:p>
                    </w:txbxContent>
                  </v:textbox>
                </v:shape>
                <v:shape id="Text Box 41" o:spid="_x0000_s1150" type="#_x0000_t202" style="position:absolute;left:2159;top:15904;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j8EA&#10;AADbAAAADwAAAGRycy9kb3ducmV2LnhtbERPy2rCQBTdC/2H4Rbc6aQpWIlOpBSk3Uk0Urq7Zm4e&#10;NHMnzkxj/PvOotDl4by3u8n0YiTnO8sKnpYJCOLK6o4bBeVpv1iD8AFZY2+ZFNzJwy5/mG0x0/bG&#10;BY3H0IgYwj5DBW0IQyalr1oy6Jd2II5cbZ3BEKFrpHZ4i+Gml2mSrKTBjmNDiwO9tVR9H3+Mgudy&#10;fPGXc4HuWhf29FW8pwf9qdT8cXrdgAg0hX/xn/tDK0jj2Pgl/gCZ/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D/4/BAAAA2wAAAA8AAAAAAAAAAAAAAAAAmAIAAGRycy9kb3du&#10;cmV2LnhtbFBLBQYAAAAABAAEAPUAAACGAwAAAAA=&#10;">
                  <v:textbox inset=".5mm,.3mm,.5mm,.3mm">
                    <w:txbxContent>
                      <w:p w:rsidR="00D43022" w:rsidRDefault="00D43022" w:rsidP="005D58A7">
                        <w:pPr>
                          <w:jc w:val="center"/>
                          <w:rPr>
                            <w:rFonts w:ascii="GOST type A" w:hAnsi="GOST type A"/>
                            <w:i/>
                            <w:iCs/>
                          </w:rPr>
                        </w:pPr>
                      </w:p>
                    </w:txbxContent>
                  </v:textbox>
                </v:shape>
                <v:shape id="Text Box 42" o:spid="_x0000_s1151" type="#_x0000_t202" style="position:absolute;left:2159;top:16187;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mhIsIA&#10;AADcAAAADwAAAGRycy9kb3ducmV2LnhtbERPyWrDMBC9B/IPYgK9JXIW2uBGDiFQ0ltx4lJym1rj&#10;hVgjV1Id9++rQ6HHx9t3+9F0YiDnW8sKlosEBHFpdcu1guLyMt+C8AFZY2eZFPyQh302neww1fbO&#10;OQ3nUIsYwj5FBU0IfSqlLxsy6Be2J45cZZ3BEKGrpXZ4j+Gmk6skeZQGW44NDfZ0bKi8nb+NgnUx&#10;PPnP9xzdV5XbyzU/rd70h1IPs/HwDCLQGP7Ff+5XrWCziWvjmXgE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aEiwgAAANwAAAAPAAAAAAAAAAAAAAAAAJgCAABkcnMvZG93&#10;bnJldi54bWxQSwUGAAAAAAQABAD1AAAAhwMAAAAA&#10;">
                  <v:textbox inset=".5mm,.3mm,.5mm,.3mm">
                    <w:txbxContent>
                      <w:p w:rsidR="00D43022" w:rsidRDefault="00D43022" w:rsidP="005D58A7">
                        <w:pPr>
                          <w:pStyle w:val="ae"/>
                          <w:jc w:val="center"/>
                        </w:pPr>
                        <w:r>
                          <w:t>№ докум.</w:t>
                        </w:r>
                      </w:p>
                    </w:txbxContent>
                  </v:textbox>
                </v:shape>
                <v:shape id="Text Box 43" o:spid="_x0000_s1152" type="#_x0000_t202" style="position:absolute;left:3464;top:1562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UEucUA&#10;AADcAAAADwAAAGRycy9kb3ducmV2LnhtbESPQWvCQBSE7wX/w/KE3upGK61GV5FCqbcSTRFvz+wz&#10;CWbfxt1tjP++Wyj0OMzMN8xy3ZtGdOR8bVnBeJSAIC6srrlUkO/fn2YgfEDW2FgmBXfysF4NHpaY&#10;anvjjLpdKEWEsE9RQRVCm0rpi4oM+pFtiaN3ts5giNKVUju8Rbhp5CRJXqTBmuNChS29VVRcdt9G&#10;wXPevfrTV4bues7s/ph9TD71QanHYb9ZgAjUh//wX3urFUync/g9E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QS5xQAAANwAAAAPAAAAAAAAAAAAAAAAAJgCAABkcnMv&#10;ZG93bnJldi54bWxQSwUGAAAAAAQABAD1AAAAigMAAAAA&#10;">
                  <v:textbox inset=".5mm,.3mm,.5mm,.3mm">
                    <w:txbxContent>
                      <w:p w:rsidR="00D43022" w:rsidRDefault="00D43022" w:rsidP="005D58A7">
                        <w:pPr>
                          <w:jc w:val="center"/>
                          <w:rPr>
                            <w:rFonts w:ascii="GOST type A" w:hAnsi="GOST type A"/>
                            <w:i/>
                            <w:iCs/>
                          </w:rPr>
                        </w:pPr>
                      </w:p>
                    </w:txbxContent>
                  </v:textbox>
                </v:shape>
                <v:shape id="Text Box 44" o:spid="_x0000_s1153" type="#_x0000_t202" style="position:absolute;left:3463;top:15904;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7+cMA&#10;AADcAAAADwAAAGRycy9kb3ducmV2LnhtbERPy2rCQBTdF/oPwy10VydNtUrqGIpQ2p3EB+Lumrkm&#10;oZk7cWYa4987C6HLw3nP88G0oifnG8sKXkcJCOLS6oYrBdvN18sMhA/IGlvLpOBKHvLF48McM20v&#10;XFC/DpWIIewzVFCH0GVS+rImg35kO+LInawzGCJ0ldQOLzHctDJNkndpsOHYUGNHy5rK3/WfUfC2&#10;7af+uCvQnU+F3RyK73Sl90o9Pw2fHyACDeFffHf/aAXjSZwfz8Qj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Y7+cMAAADcAAAADwAAAAAAAAAAAAAAAACYAgAAZHJzL2Rv&#10;d25yZXYueG1sUEsFBgAAAAAEAAQA9QAAAIgDAAAAAA==&#10;">
                  <v:textbox inset=".5mm,.3mm,.5mm,.3mm">
                    <w:txbxContent>
                      <w:p w:rsidR="00D43022" w:rsidRDefault="00D43022" w:rsidP="005D58A7">
                        <w:pPr>
                          <w:jc w:val="center"/>
                          <w:rPr>
                            <w:rFonts w:ascii="GOST type A" w:hAnsi="GOST type A"/>
                            <w:i/>
                            <w:iCs/>
                          </w:rPr>
                        </w:pPr>
                      </w:p>
                    </w:txbxContent>
                  </v:textbox>
                </v:shape>
                <v:shape id="Text Box 45" o:spid="_x0000_s1154" type="#_x0000_t202" style="position:absolute;left:3463;top:16187;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qeYsUA&#10;AADcAAAADwAAAGRycy9kb3ducmV2LnhtbESPT2vCQBTE70K/w/IK3nSj/aOkrlKEorcSTRFvr9ln&#10;Epp9G3fXmH77bkHwOMzMb5jFqjeN6Mj52rKCyTgBQVxYXXOpIN9/jOYgfEDW2FgmBb/kYbV8GCww&#10;1fbKGXW7UIoIYZ+igiqENpXSFxUZ9GPbEkfvZJ3BEKUrpXZ4jXDTyGmSvEqDNceFCltaV1T87C5G&#10;wVPezfz3V4bufMrs/phtpp/6oNTwsX9/AxGoD/fwrb3VCp5fJvB/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5ixQAAANwAAAAPAAAAAAAAAAAAAAAAAJgCAABkcnMv&#10;ZG93bnJldi54bWxQSwUGAAAAAAQABAD1AAAAigMAAAAA&#10;">
                  <v:textbox inset=".5mm,.3mm,.5mm,.3mm">
                    <w:txbxContent>
                      <w:p w:rsidR="00D43022" w:rsidRDefault="00D43022" w:rsidP="005D58A7">
                        <w:pPr>
                          <w:pStyle w:val="ae"/>
                        </w:pPr>
                        <w:r>
                          <w:t>Подпись</w:t>
                        </w:r>
                      </w:p>
                    </w:txbxContent>
                  </v:textbox>
                </v:shape>
                <v:shape id="Text Box 46" o:spid="_x0000_s1155" type="#_x0000_t202" style="position:absolute;left:4314;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gAFcUA&#10;AADcAAAADwAAAGRycy9kb3ducmV2LnhtbESPT2vCQBTE74V+h+UVequbplYlukoplPYm8Q/i7Zl9&#10;JsHs23R3G+O37wqCx2FmfsPMFr1pREfO15YVvA4SEMSF1TWXCjbrr5cJCB+QNTaWScGFPCzmjw8z&#10;zLQ9c07dKpQiQthnqKAKoc2k9EVFBv3AtsTRO1pnMETpSqkdniPcNDJNkpE0WHNcqLClz4qK0+rP&#10;KHjbdGN/2Obofo+5Xe/z73Spd0o9P/UfUxCB+nAP39o/WsHwPYXrmXg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mAAVxQAAANwAAAAPAAAAAAAAAAAAAAAAAJgCAABkcnMv&#10;ZG93bnJldi54bWxQSwUGAAAAAAQABAD1AAAAigMAAAAA&#10;">
                  <v:textbox inset=".5mm,.3mm,.5mm,.3mm">
                    <w:txbxContent>
                      <w:p w:rsidR="00D43022" w:rsidRDefault="00D43022" w:rsidP="005D58A7">
                        <w:pPr>
                          <w:jc w:val="center"/>
                          <w:rPr>
                            <w:rFonts w:ascii="GOST type A" w:hAnsi="GOST type A"/>
                            <w:i/>
                            <w:iCs/>
                          </w:rPr>
                        </w:pPr>
                      </w:p>
                    </w:txbxContent>
                  </v:textbox>
                </v:shape>
                <v:shape id="Text Box 47" o:spid="_x0000_s1156" type="#_x0000_t202" style="position:absolute;left:4313;top:1590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SljsUA&#10;AADcAAAADwAAAGRycy9kb3ducmV2LnhtbESPQWvCQBSE74L/YXlCb7qp1rZEV5FC0VuJppTentln&#10;Epp9G3e3Mf33bkHwOMzMN8xy3ZtGdOR8bVnB4yQBQVxYXXOpID+8j19B+ICssbFMCv7Iw3o1HCwx&#10;1fbCGXX7UIoIYZ+igiqENpXSFxUZ9BPbEkfvZJ3BEKUrpXZ4iXDTyGmSPEuDNceFClt6q6j42f8a&#10;BbO8e/HHzwzd+ZTZw3e2nX7oL6UeRv1mASJQH+7hW3unFTzNZ/B/Jh4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1KWOxQAAANwAAAAPAAAAAAAAAAAAAAAAAJgCAABkcnMv&#10;ZG93bnJldi54bWxQSwUGAAAAAAQABAD1AAAAigMAAAAA&#10;">
                  <v:textbox inset=".5mm,.3mm,.5mm,.3mm">
                    <w:txbxContent>
                      <w:p w:rsidR="00D43022" w:rsidRDefault="00D43022" w:rsidP="005D58A7">
                        <w:pPr>
                          <w:jc w:val="center"/>
                          <w:rPr>
                            <w:rFonts w:ascii="GOST type A" w:hAnsi="GOST type A"/>
                            <w:i/>
                            <w:iCs/>
                          </w:rPr>
                        </w:pPr>
                      </w:p>
                    </w:txbxContent>
                  </v:textbox>
                </v:shape>
                <v:shape id="Text Box 48" o:spid="_x0000_s1157" type="#_x0000_t202" style="position:absolute;left:4314;top:1618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09+sUA&#10;AADcAAAADwAAAGRycy9kb3ducmV2LnhtbESPQWvCQBSE7wX/w/KE3upGa6tEV5FCqbcSTRFvz+wz&#10;CWbfxt1tjP++Wyj0OMzMN8xy3ZtGdOR8bVnBeJSAIC6srrlUkO/fn+YgfEDW2FgmBXfysF4NHpaY&#10;anvjjLpdKEWEsE9RQRVCm0rpi4oM+pFtiaN3ts5giNKVUju8Rbhp5CRJXqXBmuNChS29VVRcdt9G&#10;wXPezfzpK0N3PWd2f8w+Jp/6oNTjsN8sQATqw3/4r73VCqYvU/g9E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T36xQAAANwAAAAPAAAAAAAAAAAAAAAAAJgCAABkcnMv&#10;ZG93bnJldi54bWxQSwUGAAAAAAQABAD1AAAAigMAAAAA&#10;">
                  <v:textbox inset=".5mm,.3mm,.5mm,.3mm">
                    <w:txbxContent>
                      <w:p w:rsidR="00D43022" w:rsidRDefault="00D43022" w:rsidP="005D58A7">
                        <w:pPr>
                          <w:pStyle w:val="ae"/>
                        </w:pPr>
                        <w:r>
                          <w:t>Дата</w:t>
                        </w:r>
                      </w:p>
                    </w:txbxContent>
                  </v:textbox>
                </v:shape>
                <v:shape id="Text Box 49" o:spid="_x0000_s1158" type="#_x0000_t202" style="position:absolute;left:4880;top:15621;width:6060;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GYYcUA&#10;AADcAAAADwAAAGRycy9kb3ducmV2LnhtbESPT2vCQBTE7wW/w/KE3upGW22JriKC2JvEP5Tentln&#10;Esy+jbtrTL+9Wyj0OMzMb5jZojO1aMn5yrKC4SABQZxbXXGh4LBfv3yA8AFZY22ZFPyQh8W89zTD&#10;VNs7Z9TuQiEihH2KCsoQmlRKn5dk0A9sQxy9s3UGQ5SukNrhPcJNLUdJMpEGK44LJTa0Kim/7G5G&#10;weuhffenY4bues7s/jvbjLb6S6nnfrecggjUhf/wX/tTK3gbj+H3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cZhhxQAAANwAAAAPAAAAAAAAAAAAAAAAAJgCAABkcnMv&#10;ZG93bnJldi54bWxQSwUGAAAAAAQABAD1AAAAigMAAAAA&#10;">
                  <v:textbox inset=".5mm,.3mm,.5mm,.3mm">
                    <w:txbxContent>
                      <w:p w:rsidR="00D43022" w:rsidRDefault="00D43022" w:rsidP="00EA1DAF">
                        <w:pPr>
                          <w:pStyle w:val="ae"/>
                          <w:spacing w:before="120"/>
                          <w:jc w:val="center"/>
                          <w:rPr>
                            <w:sz w:val="56"/>
                          </w:rPr>
                        </w:pPr>
                        <w:r>
                          <w:rPr>
                            <w:sz w:val="52"/>
                            <w:szCs w:val="52"/>
                            <w:lang w:val="ru-RU"/>
                          </w:rPr>
                          <w:t>ПГУ 1.2-08.15.03.05.М108</w:t>
                        </w:r>
                        <w:r w:rsidRPr="00E86510">
                          <w:rPr>
                            <w:sz w:val="52"/>
                            <w:szCs w:val="52"/>
                          </w:rPr>
                          <w:t xml:space="preserve"> ПЗ</w:t>
                        </w:r>
                      </w:p>
                      <w:p w:rsidR="00D43022" w:rsidRDefault="00D43022" w:rsidP="005D58A7">
                        <w:pPr>
                          <w:pStyle w:val="ae"/>
                          <w:spacing w:before="120"/>
                          <w:jc w:val="center"/>
                          <w:rPr>
                            <w:sz w:val="56"/>
                          </w:rPr>
                        </w:pPr>
                      </w:p>
                    </w:txbxContent>
                  </v:textbox>
                </v:shape>
                <v:shape id="Text Box 50" o:spid="_x0000_s1159" type="#_x0000_t202" style="position:absolute;left:10940;top:156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GFsUA&#10;AADcAAAADwAAAGRycy9kb3ducmV2LnhtbESPS2vDMBCE74X8B7GB3ho57+JECaEQ2ltwHpTettbG&#10;NrFWrqQ6zr+PAoUeh5n5hlmuO1OLlpyvLCsYDhIQxLnVFRcKjoftyysIH5A11pZJwY08rFe9pyWm&#10;2l45o3YfChEh7FNUUIbQpFL6vCSDfmAb4uidrTMYonSF1A6vEW5qOUqSmTRYcVwosaG3kvLL/tco&#10;GB/buf8+Zeh+zpk9fGXvo53+VOq5320WIAJ14T/81/7QCibTGTzOx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wYWxQAAANwAAAAPAAAAAAAAAAAAAAAAAJgCAABkcnMv&#10;ZG93bnJldi54bWxQSwUGAAAAAAQABAD1AAAAigMAAAAA&#10;">
                  <v:textbox inset=".5mm,.3mm,.5mm,.3mm">
                    <w:txbxContent>
                      <w:p w:rsidR="00D43022" w:rsidRDefault="00D43022" w:rsidP="005D58A7">
                        <w:pPr>
                          <w:pStyle w:val="ae"/>
                        </w:pPr>
                        <w:r>
                          <w:t>Лист</w:t>
                        </w:r>
                      </w:p>
                    </w:txbxContent>
                  </v:textbox>
                </v:shape>
                <v:shape id="Text Box 51" o:spid="_x0000_s1160" type="#_x0000_t202" style="position:absolute;left:10939;top:15904;width:567;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ySZMUA&#10;AADcAAAADwAAAGRycy9kb3ducmV2LnhtbESPQWvCQBSE74L/YXlCb7rRVq3RVUpB2luJWkpvz+wz&#10;Cc2+TXfXmP77riB4HGbmG2a16UwtWnK+sqxgPEpAEOdWV1woOOy3w2cQPiBrrC2Tgj/ysFn3eytM&#10;tb1wRu0uFCJC2KeooAyhSaX0eUkG/cg2xNE7WWcwROkKqR1eItzUcpIkM2mw4rhQYkOvJeU/u7NR&#10;8Hho5/74maH7PWV2/529TT70l1IPg+5lCSJQF+7hW/tdK3iaLuB6Jh4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PJJkxQAAANwAAAAPAAAAAAAAAAAAAAAAAJgCAABkcnMv&#10;ZG93bnJldi54bWxQSwUGAAAAAAQABAD1AAAAigMAAAAA&#10;">
                  <v:textbox inset=".5mm,.3mm,.5mm,.3mm">
                    <w:txbxContent>
                      <w:p w:rsidR="00D43022" w:rsidRDefault="00D43022" w:rsidP="005D58A7"/>
                    </w:txbxContent>
                  </v:textbox>
                </v:shape>
              </v:group>
              <v:shape id="Text Box 52" o:spid="_x0000_s1161" type="#_x0000_t202" style="position:absolute;left:10939;top:15904;width:567;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F6AsMA&#10;AADcAAAADwAAAGRycy9kb3ducmV2LnhtbERPy2oCMRTdF/oP4QpuipNplamdGqUUFN21VnR7mdx5&#10;4ORmmsRx/HuzKHR5OO/FajCt6Mn5xrKC5yQFQVxY3XCl4PCznsxB+ICssbVMCm7kYbV8fFhgru2V&#10;v6nfh0rEEPY5KqhD6HIpfVGTQZ/YjjhypXUGQ4SuktrhNYabVr6kaSYNNhwbauzos6bivL8YBfPZ&#10;tj/53fTrWGRl+xaeXvvNr1NqPBo+3kEEGsK/+M+91QpmWZwf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F6AsMAAADcAAAADwAAAAAAAAAAAAAAAACYAgAAZHJzL2Rv&#10;d25yZXYueG1sUEsFBgAAAAAEAAQA9QAAAIgDAAAAAA==&#10;">
                <v:textbox>
                  <w:txbxContent>
                    <w:p w:rsidR="00D43022" w:rsidRPr="00F9085F" w:rsidRDefault="00D43022" w:rsidP="005D58A7">
                      <w:pPr>
                        <w:pStyle w:val="ae"/>
                        <w:spacing w:before="120"/>
                        <w:rPr>
                          <w:sz w:val="22"/>
                          <w:szCs w:val="22"/>
                          <w:lang w:val="en-US"/>
                        </w:rPr>
                      </w:pPr>
                      <w:r w:rsidRPr="00160160">
                        <w:rPr>
                          <w:rStyle w:val="af0"/>
                          <w:sz w:val="22"/>
                          <w:szCs w:val="22"/>
                        </w:rPr>
                        <w:fldChar w:fldCharType="begin"/>
                      </w:r>
                      <w:r w:rsidRPr="00160160">
                        <w:rPr>
                          <w:rStyle w:val="af0"/>
                          <w:sz w:val="22"/>
                          <w:szCs w:val="22"/>
                        </w:rPr>
                        <w:instrText xml:space="preserve"> PAGE </w:instrText>
                      </w:r>
                      <w:r w:rsidRPr="00160160">
                        <w:rPr>
                          <w:rStyle w:val="af0"/>
                          <w:sz w:val="22"/>
                          <w:szCs w:val="22"/>
                        </w:rPr>
                        <w:fldChar w:fldCharType="separate"/>
                      </w:r>
                      <w:r w:rsidR="00DB6306">
                        <w:rPr>
                          <w:rStyle w:val="af0"/>
                          <w:noProof/>
                          <w:sz w:val="22"/>
                          <w:szCs w:val="22"/>
                        </w:rPr>
                        <w:t>73</w:t>
                      </w:r>
                      <w:r w:rsidRPr="00160160">
                        <w:rPr>
                          <w:rStyle w:val="af0"/>
                          <w:sz w:val="22"/>
                          <w:szCs w:val="22"/>
                        </w:rPr>
                        <w:fldChar w:fldCharType="end"/>
                      </w: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D07CA"/>
    <w:multiLevelType w:val="multilevel"/>
    <w:tmpl w:val="08F615B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7D2DAB"/>
    <w:multiLevelType w:val="hybridMultilevel"/>
    <w:tmpl w:val="945653B0"/>
    <w:lvl w:ilvl="0" w:tplc="9A2029B6">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F8E7435"/>
    <w:multiLevelType w:val="hybridMultilevel"/>
    <w:tmpl w:val="EEDCF5B6"/>
    <w:lvl w:ilvl="0" w:tplc="7160E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49669EF"/>
    <w:multiLevelType w:val="hybridMultilevel"/>
    <w:tmpl w:val="6E760484"/>
    <w:lvl w:ilvl="0" w:tplc="0419000F">
      <w:start w:val="1"/>
      <w:numFmt w:val="decimal"/>
      <w:lvlText w:val="%1."/>
      <w:lvlJc w:val="left"/>
      <w:pPr>
        <w:ind w:left="1070"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1F942EFA"/>
    <w:multiLevelType w:val="multilevel"/>
    <w:tmpl w:val="BA26F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4E2B90"/>
    <w:multiLevelType w:val="hybridMultilevel"/>
    <w:tmpl w:val="AD3098DA"/>
    <w:lvl w:ilvl="0" w:tplc="9A2029B6">
      <w:start w:val="1"/>
      <w:numFmt w:val="decimal"/>
      <w:lvlText w:val="%1)"/>
      <w:lvlJc w:val="left"/>
      <w:pPr>
        <w:tabs>
          <w:tab w:val="num" w:pos="2205"/>
        </w:tabs>
        <w:ind w:left="2205" w:hanging="130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
    <w:nsid w:val="2594474F"/>
    <w:multiLevelType w:val="hybridMultilevel"/>
    <w:tmpl w:val="BBCE7992"/>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BE061B8"/>
    <w:multiLevelType w:val="hybridMultilevel"/>
    <w:tmpl w:val="32F8BB04"/>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DDE5EE4"/>
    <w:multiLevelType w:val="hybridMultilevel"/>
    <w:tmpl w:val="36E2DBC2"/>
    <w:lvl w:ilvl="0" w:tplc="9A2029B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196140C"/>
    <w:multiLevelType w:val="hybridMultilevel"/>
    <w:tmpl w:val="ADD8B9A2"/>
    <w:lvl w:ilvl="0" w:tplc="D94E13AC">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0">
    <w:nsid w:val="33CC4970"/>
    <w:multiLevelType w:val="hybridMultilevel"/>
    <w:tmpl w:val="28EEAD86"/>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A7D1BE4"/>
    <w:multiLevelType w:val="hybridMultilevel"/>
    <w:tmpl w:val="ED5A184A"/>
    <w:lvl w:ilvl="0" w:tplc="28021C76">
      <w:start w:val="1"/>
      <w:numFmt w:val="decimal"/>
      <w:lvlText w:val="%1)"/>
      <w:lvlJc w:val="left"/>
      <w:pPr>
        <w:ind w:left="928" w:hanging="360"/>
      </w:pPr>
      <w:rPr>
        <w:rFonts w:hint="default"/>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45F515CB"/>
    <w:multiLevelType w:val="hybridMultilevel"/>
    <w:tmpl w:val="4D366114"/>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BE55E8D"/>
    <w:multiLevelType w:val="hybridMultilevel"/>
    <w:tmpl w:val="47F041D4"/>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CE82307"/>
    <w:multiLevelType w:val="hybridMultilevel"/>
    <w:tmpl w:val="E856DA60"/>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14344EB"/>
    <w:multiLevelType w:val="hybridMultilevel"/>
    <w:tmpl w:val="629A3EE4"/>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2F127B4"/>
    <w:multiLevelType w:val="multilevel"/>
    <w:tmpl w:val="D4288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5E1ABC"/>
    <w:multiLevelType w:val="multilevel"/>
    <w:tmpl w:val="7098EC0E"/>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10B3C7C"/>
    <w:multiLevelType w:val="multilevel"/>
    <w:tmpl w:val="5D645A04"/>
    <w:styleLink w:val="1"/>
    <w:lvl w:ilvl="0">
      <w:start w:val="1"/>
      <w:numFmt w:val="decimal"/>
      <w:pStyle w:val="new"/>
      <w:lvlText w:val="%1"/>
      <w:lvlJc w:val="left"/>
      <w:pPr>
        <w:tabs>
          <w:tab w:val="num" w:pos="1429"/>
        </w:tabs>
        <w:ind w:left="1429" w:hanging="578"/>
      </w:pPr>
      <w:rPr>
        <w:rFonts w:hint="default"/>
      </w:rPr>
    </w:lvl>
    <w:lvl w:ilvl="1">
      <w:start w:val="1"/>
      <w:numFmt w:val="decimal"/>
      <w:lvlText w:val="%1.%2"/>
      <w:lvlJc w:val="left"/>
      <w:pPr>
        <w:tabs>
          <w:tab w:val="num" w:pos="1429"/>
        </w:tabs>
        <w:ind w:left="1446" w:hanging="595"/>
      </w:pPr>
      <w:rPr>
        <w:rFonts w:hint="default"/>
      </w:rPr>
    </w:lvl>
    <w:lvl w:ilvl="2">
      <w:start w:val="1"/>
      <w:numFmt w:val="decimal"/>
      <w:lvlText w:val="%1.%2.%3"/>
      <w:lvlJc w:val="left"/>
      <w:pPr>
        <w:tabs>
          <w:tab w:val="num" w:pos="1571"/>
        </w:tabs>
        <w:ind w:left="1571" w:hanging="720"/>
      </w:pPr>
      <w:rPr>
        <w:rFonts w:hint="default"/>
      </w:rPr>
    </w:lvl>
    <w:lvl w:ilvl="3">
      <w:start w:val="1"/>
      <w:numFmt w:val="decimal"/>
      <w:lvlText w:val="%1.%2.%3.%4"/>
      <w:lvlJc w:val="left"/>
      <w:pPr>
        <w:tabs>
          <w:tab w:val="num" w:pos="1715"/>
        </w:tabs>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9">
    <w:nsid w:val="650257CF"/>
    <w:multiLevelType w:val="hybridMultilevel"/>
    <w:tmpl w:val="F59CE208"/>
    <w:lvl w:ilvl="0" w:tplc="D94E13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60B0B8C"/>
    <w:multiLevelType w:val="hybridMultilevel"/>
    <w:tmpl w:val="59188090"/>
    <w:lvl w:ilvl="0" w:tplc="29A0589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9535A1A"/>
    <w:multiLevelType w:val="multilevel"/>
    <w:tmpl w:val="E572CEC8"/>
    <w:styleLink w:val="11"/>
    <w:lvl w:ilvl="0">
      <w:start w:val="5"/>
      <w:numFmt w:val="decimal"/>
      <w:lvlText w:val="%1"/>
      <w:lvlJc w:val="left"/>
      <w:pPr>
        <w:ind w:left="375" w:hanging="375"/>
      </w:pPr>
      <w:rPr>
        <w:rFonts w:hint="default"/>
      </w:rPr>
    </w:lvl>
    <w:lvl w:ilvl="1">
      <w:start w:val="1"/>
      <w:numFmt w:val="decimal"/>
      <w:lvlText w:val="%1.%2"/>
      <w:lvlJc w:val="left"/>
      <w:pPr>
        <w:ind w:left="1935" w:hanging="375"/>
      </w:pPr>
      <w:rPr>
        <w:rFonts w:hint="default"/>
      </w:rPr>
    </w:lvl>
    <w:lvl w:ilvl="2">
      <w:start w:val="1"/>
      <w:numFmt w:val="decimal"/>
      <w:lvlText w:val="%1.%2.%3"/>
      <w:lvlJc w:val="left"/>
      <w:pPr>
        <w:ind w:left="3172" w:hanging="720"/>
      </w:pPr>
      <w:rPr>
        <w:rFonts w:hint="default"/>
      </w:rPr>
    </w:lvl>
    <w:lvl w:ilvl="3">
      <w:start w:val="1"/>
      <w:numFmt w:val="decimal"/>
      <w:lvlText w:val="%1.%2.%3.%4"/>
      <w:lvlJc w:val="left"/>
      <w:pPr>
        <w:ind w:left="4758" w:hanging="1080"/>
      </w:pPr>
      <w:rPr>
        <w:rFonts w:hint="default"/>
      </w:rPr>
    </w:lvl>
    <w:lvl w:ilvl="4">
      <w:start w:val="1"/>
      <w:numFmt w:val="decimal"/>
      <w:lvlText w:val="%1.%2.%3.%4.%5"/>
      <w:lvlJc w:val="left"/>
      <w:pPr>
        <w:ind w:left="5984" w:hanging="1080"/>
      </w:pPr>
      <w:rPr>
        <w:rFonts w:hint="default"/>
      </w:rPr>
    </w:lvl>
    <w:lvl w:ilvl="5">
      <w:start w:val="1"/>
      <w:numFmt w:val="decimal"/>
      <w:lvlText w:val="%1.%2.%3.%4.%5.%6"/>
      <w:lvlJc w:val="left"/>
      <w:pPr>
        <w:ind w:left="7570" w:hanging="1440"/>
      </w:pPr>
      <w:rPr>
        <w:rFonts w:hint="default"/>
      </w:rPr>
    </w:lvl>
    <w:lvl w:ilvl="6">
      <w:start w:val="1"/>
      <w:numFmt w:val="decimal"/>
      <w:lvlText w:val="%1.%2.%3.%4.%5.%6.%7"/>
      <w:lvlJc w:val="left"/>
      <w:pPr>
        <w:ind w:left="8796" w:hanging="1440"/>
      </w:pPr>
      <w:rPr>
        <w:rFonts w:hint="default"/>
      </w:rPr>
    </w:lvl>
    <w:lvl w:ilvl="7">
      <w:start w:val="1"/>
      <w:numFmt w:val="decimal"/>
      <w:lvlText w:val="%1.%2.%3.%4.%5.%6.%7.%8"/>
      <w:lvlJc w:val="left"/>
      <w:pPr>
        <w:ind w:left="10382" w:hanging="1800"/>
      </w:pPr>
      <w:rPr>
        <w:rFonts w:hint="default"/>
      </w:rPr>
    </w:lvl>
    <w:lvl w:ilvl="8">
      <w:start w:val="1"/>
      <w:numFmt w:val="decimal"/>
      <w:lvlText w:val="%1.%2.%3.%4.%5.%6.%7.%8.%9"/>
      <w:lvlJc w:val="left"/>
      <w:pPr>
        <w:ind w:left="11968" w:hanging="2160"/>
      </w:pPr>
      <w:rPr>
        <w:rFonts w:hint="default"/>
      </w:rPr>
    </w:lvl>
  </w:abstractNum>
  <w:abstractNum w:abstractNumId="22">
    <w:nsid w:val="69E13920"/>
    <w:multiLevelType w:val="hybridMultilevel"/>
    <w:tmpl w:val="7EF27050"/>
    <w:lvl w:ilvl="0" w:tplc="D94E13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6A978E9"/>
    <w:multiLevelType w:val="multilevel"/>
    <w:tmpl w:val="C214F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7526915"/>
    <w:multiLevelType w:val="hybridMultilevel"/>
    <w:tmpl w:val="537041F4"/>
    <w:lvl w:ilvl="0" w:tplc="7EDC4B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9337043"/>
    <w:multiLevelType w:val="hybridMultilevel"/>
    <w:tmpl w:val="0DA831B4"/>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AD04D81"/>
    <w:multiLevelType w:val="hybridMultilevel"/>
    <w:tmpl w:val="085AA712"/>
    <w:lvl w:ilvl="0" w:tplc="D94E13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6"/>
  </w:num>
  <w:num w:numId="3">
    <w:abstractNumId w:val="20"/>
  </w:num>
  <w:num w:numId="4">
    <w:abstractNumId w:val="11"/>
  </w:num>
  <w:num w:numId="5">
    <w:abstractNumId w:val="24"/>
  </w:num>
  <w:num w:numId="6">
    <w:abstractNumId w:val="18"/>
  </w:num>
  <w:num w:numId="7">
    <w:abstractNumId w:val="21"/>
  </w:num>
  <w:num w:numId="8">
    <w:abstractNumId w:val="3"/>
  </w:num>
  <w:num w:numId="9">
    <w:abstractNumId w:val="13"/>
  </w:num>
  <w:num w:numId="10">
    <w:abstractNumId w:val="9"/>
  </w:num>
  <w:num w:numId="11">
    <w:abstractNumId w:val="22"/>
  </w:num>
  <w:num w:numId="12">
    <w:abstractNumId w:val="19"/>
  </w:num>
  <w:num w:numId="13">
    <w:abstractNumId w:val="12"/>
  </w:num>
  <w:num w:numId="14">
    <w:abstractNumId w:val="16"/>
  </w:num>
  <w:num w:numId="15">
    <w:abstractNumId w:val="23"/>
  </w:num>
  <w:num w:numId="16">
    <w:abstractNumId w:val="0"/>
  </w:num>
  <w:num w:numId="17">
    <w:abstractNumId w:val="17"/>
  </w:num>
  <w:num w:numId="18">
    <w:abstractNumId w:val="4"/>
  </w:num>
  <w:num w:numId="19">
    <w:abstractNumId w:val="1"/>
  </w:num>
  <w:num w:numId="20">
    <w:abstractNumId w:val="2"/>
  </w:num>
  <w:num w:numId="21">
    <w:abstractNumId w:val="25"/>
  </w:num>
  <w:num w:numId="22">
    <w:abstractNumId w:val="14"/>
  </w:num>
  <w:num w:numId="23">
    <w:abstractNumId w:val="7"/>
  </w:num>
  <w:num w:numId="24">
    <w:abstractNumId w:val="26"/>
  </w:num>
  <w:num w:numId="25">
    <w:abstractNumId w:val="10"/>
  </w:num>
  <w:num w:numId="26">
    <w:abstractNumId w:val="8"/>
  </w:num>
  <w:num w:numId="27">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504"/>
    <w:rsid w:val="0000017E"/>
    <w:rsid w:val="000013BA"/>
    <w:rsid w:val="00001D24"/>
    <w:rsid w:val="00002207"/>
    <w:rsid w:val="00002C55"/>
    <w:rsid w:val="00002EEB"/>
    <w:rsid w:val="000058E0"/>
    <w:rsid w:val="000077AB"/>
    <w:rsid w:val="00007CEC"/>
    <w:rsid w:val="00011161"/>
    <w:rsid w:val="00011DD9"/>
    <w:rsid w:val="000150A3"/>
    <w:rsid w:val="000155E8"/>
    <w:rsid w:val="0001609E"/>
    <w:rsid w:val="00016595"/>
    <w:rsid w:val="00017354"/>
    <w:rsid w:val="00021618"/>
    <w:rsid w:val="00021684"/>
    <w:rsid w:val="00025CA3"/>
    <w:rsid w:val="00030A90"/>
    <w:rsid w:val="00031045"/>
    <w:rsid w:val="00033E79"/>
    <w:rsid w:val="00034D12"/>
    <w:rsid w:val="000359BB"/>
    <w:rsid w:val="00037484"/>
    <w:rsid w:val="00037ADF"/>
    <w:rsid w:val="00041D69"/>
    <w:rsid w:val="000422D2"/>
    <w:rsid w:val="00044E77"/>
    <w:rsid w:val="00045D8D"/>
    <w:rsid w:val="0004738E"/>
    <w:rsid w:val="00051713"/>
    <w:rsid w:val="00055562"/>
    <w:rsid w:val="00056BB6"/>
    <w:rsid w:val="00057C99"/>
    <w:rsid w:val="00060490"/>
    <w:rsid w:val="00060C76"/>
    <w:rsid w:val="00062EB9"/>
    <w:rsid w:val="00063799"/>
    <w:rsid w:val="000661D5"/>
    <w:rsid w:val="00071C95"/>
    <w:rsid w:val="00072125"/>
    <w:rsid w:val="000762DB"/>
    <w:rsid w:val="00076CDF"/>
    <w:rsid w:val="00077B11"/>
    <w:rsid w:val="000808C2"/>
    <w:rsid w:val="00082F6A"/>
    <w:rsid w:val="000834B0"/>
    <w:rsid w:val="0008613E"/>
    <w:rsid w:val="000918E5"/>
    <w:rsid w:val="00091C31"/>
    <w:rsid w:val="000949C8"/>
    <w:rsid w:val="00094C7A"/>
    <w:rsid w:val="000966A0"/>
    <w:rsid w:val="000A20A1"/>
    <w:rsid w:val="000B0172"/>
    <w:rsid w:val="000B14E5"/>
    <w:rsid w:val="000B4676"/>
    <w:rsid w:val="000B67A5"/>
    <w:rsid w:val="000B6C82"/>
    <w:rsid w:val="000C0488"/>
    <w:rsid w:val="000C0E8F"/>
    <w:rsid w:val="000C1BC9"/>
    <w:rsid w:val="000C4042"/>
    <w:rsid w:val="000C5688"/>
    <w:rsid w:val="000C6D89"/>
    <w:rsid w:val="000D0B9A"/>
    <w:rsid w:val="000D15DC"/>
    <w:rsid w:val="000D1A8B"/>
    <w:rsid w:val="000D1CBC"/>
    <w:rsid w:val="000D2D8C"/>
    <w:rsid w:val="000D3E1F"/>
    <w:rsid w:val="000D3F30"/>
    <w:rsid w:val="000D4189"/>
    <w:rsid w:val="000D4F48"/>
    <w:rsid w:val="000D5E96"/>
    <w:rsid w:val="000D71D4"/>
    <w:rsid w:val="000D73F3"/>
    <w:rsid w:val="000D7768"/>
    <w:rsid w:val="000E11D2"/>
    <w:rsid w:val="000E23EE"/>
    <w:rsid w:val="000E4458"/>
    <w:rsid w:val="000E48FC"/>
    <w:rsid w:val="000E4A1D"/>
    <w:rsid w:val="000E5A40"/>
    <w:rsid w:val="000E601C"/>
    <w:rsid w:val="000E60E4"/>
    <w:rsid w:val="000E6512"/>
    <w:rsid w:val="000E7FA3"/>
    <w:rsid w:val="000F00F9"/>
    <w:rsid w:val="000F00FE"/>
    <w:rsid w:val="000F0201"/>
    <w:rsid w:val="000F186C"/>
    <w:rsid w:val="000F4111"/>
    <w:rsid w:val="00103F16"/>
    <w:rsid w:val="00115455"/>
    <w:rsid w:val="00121183"/>
    <w:rsid w:val="00121918"/>
    <w:rsid w:val="00124808"/>
    <w:rsid w:val="00124DAB"/>
    <w:rsid w:val="00125074"/>
    <w:rsid w:val="001266EE"/>
    <w:rsid w:val="00130B46"/>
    <w:rsid w:val="00130D17"/>
    <w:rsid w:val="0013177F"/>
    <w:rsid w:val="00131A37"/>
    <w:rsid w:val="00135710"/>
    <w:rsid w:val="001375CA"/>
    <w:rsid w:val="00137B9F"/>
    <w:rsid w:val="00137D82"/>
    <w:rsid w:val="00141ED6"/>
    <w:rsid w:val="00144E35"/>
    <w:rsid w:val="00144EDC"/>
    <w:rsid w:val="00145443"/>
    <w:rsid w:val="001465EB"/>
    <w:rsid w:val="00151378"/>
    <w:rsid w:val="00151AA6"/>
    <w:rsid w:val="00151DD3"/>
    <w:rsid w:val="0015209B"/>
    <w:rsid w:val="00152DAC"/>
    <w:rsid w:val="001537A7"/>
    <w:rsid w:val="00153BFF"/>
    <w:rsid w:val="00154D94"/>
    <w:rsid w:val="00155BE4"/>
    <w:rsid w:val="001565C9"/>
    <w:rsid w:val="0015698C"/>
    <w:rsid w:val="001570A0"/>
    <w:rsid w:val="00157AE5"/>
    <w:rsid w:val="00161350"/>
    <w:rsid w:val="001615DF"/>
    <w:rsid w:val="00165DE1"/>
    <w:rsid w:val="00165EED"/>
    <w:rsid w:val="00170FE3"/>
    <w:rsid w:val="00171960"/>
    <w:rsid w:val="0017523E"/>
    <w:rsid w:val="00175653"/>
    <w:rsid w:val="0017627E"/>
    <w:rsid w:val="001769B7"/>
    <w:rsid w:val="00176A67"/>
    <w:rsid w:val="00181981"/>
    <w:rsid w:val="001819D2"/>
    <w:rsid w:val="00182F75"/>
    <w:rsid w:val="001832C3"/>
    <w:rsid w:val="001909BF"/>
    <w:rsid w:val="0019211B"/>
    <w:rsid w:val="00196DA8"/>
    <w:rsid w:val="001A1B0D"/>
    <w:rsid w:val="001A495E"/>
    <w:rsid w:val="001B32FD"/>
    <w:rsid w:val="001B6813"/>
    <w:rsid w:val="001C2902"/>
    <w:rsid w:val="001C516C"/>
    <w:rsid w:val="001C5B25"/>
    <w:rsid w:val="001C79BC"/>
    <w:rsid w:val="001D2E3A"/>
    <w:rsid w:val="001D48B8"/>
    <w:rsid w:val="001D518D"/>
    <w:rsid w:val="001D52DC"/>
    <w:rsid w:val="001D5549"/>
    <w:rsid w:val="001E049C"/>
    <w:rsid w:val="001E0653"/>
    <w:rsid w:val="001E1CE4"/>
    <w:rsid w:val="001E1D22"/>
    <w:rsid w:val="001E289F"/>
    <w:rsid w:val="001E47BA"/>
    <w:rsid w:val="001E59C2"/>
    <w:rsid w:val="001E701D"/>
    <w:rsid w:val="001F1A13"/>
    <w:rsid w:val="001F6FCB"/>
    <w:rsid w:val="001F779E"/>
    <w:rsid w:val="00200A2B"/>
    <w:rsid w:val="00200BD1"/>
    <w:rsid w:val="002010C9"/>
    <w:rsid w:val="00201EDC"/>
    <w:rsid w:val="00205C90"/>
    <w:rsid w:val="00207903"/>
    <w:rsid w:val="002126FB"/>
    <w:rsid w:val="00212A6A"/>
    <w:rsid w:val="00216314"/>
    <w:rsid w:val="00216352"/>
    <w:rsid w:val="00217B24"/>
    <w:rsid w:val="002210F0"/>
    <w:rsid w:val="00222E23"/>
    <w:rsid w:val="00225168"/>
    <w:rsid w:val="002259B8"/>
    <w:rsid w:val="00226926"/>
    <w:rsid w:val="00226A8A"/>
    <w:rsid w:val="002273EA"/>
    <w:rsid w:val="0022799C"/>
    <w:rsid w:val="002323A7"/>
    <w:rsid w:val="00232F79"/>
    <w:rsid w:val="0023356A"/>
    <w:rsid w:val="0023361B"/>
    <w:rsid w:val="00234272"/>
    <w:rsid w:val="00235632"/>
    <w:rsid w:val="002365A3"/>
    <w:rsid w:val="00242E3F"/>
    <w:rsid w:val="00243CD2"/>
    <w:rsid w:val="00244756"/>
    <w:rsid w:val="00245A65"/>
    <w:rsid w:val="00247499"/>
    <w:rsid w:val="002500C3"/>
    <w:rsid w:val="00252112"/>
    <w:rsid w:val="00257341"/>
    <w:rsid w:val="00264B2E"/>
    <w:rsid w:val="00266AB8"/>
    <w:rsid w:val="00267906"/>
    <w:rsid w:val="00272D24"/>
    <w:rsid w:val="00275CBA"/>
    <w:rsid w:val="00280712"/>
    <w:rsid w:val="00281F9F"/>
    <w:rsid w:val="0028212C"/>
    <w:rsid w:val="002847DA"/>
    <w:rsid w:val="00285545"/>
    <w:rsid w:val="00294ADB"/>
    <w:rsid w:val="00296F2B"/>
    <w:rsid w:val="002A3291"/>
    <w:rsid w:val="002A34C7"/>
    <w:rsid w:val="002A35D9"/>
    <w:rsid w:val="002A3D16"/>
    <w:rsid w:val="002A45CB"/>
    <w:rsid w:val="002A5B77"/>
    <w:rsid w:val="002B0A18"/>
    <w:rsid w:val="002B0DC7"/>
    <w:rsid w:val="002B1788"/>
    <w:rsid w:val="002B4176"/>
    <w:rsid w:val="002B4A62"/>
    <w:rsid w:val="002B775D"/>
    <w:rsid w:val="002C0206"/>
    <w:rsid w:val="002C0E8A"/>
    <w:rsid w:val="002C1486"/>
    <w:rsid w:val="002C1CDB"/>
    <w:rsid w:val="002C2F1C"/>
    <w:rsid w:val="002D14E0"/>
    <w:rsid w:val="002D2D2C"/>
    <w:rsid w:val="002D7428"/>
    <w:rsid w:val="002E2633"/>
    <w:rsid w:val="002E2985"/>
    <w:rsid w:val="002E38E2"/>
    <w:rsid w:val="002E49C4"/>
    <w:rsid w:val="002E61B7"/>
    <w:rsid w:val="002F2702"/>
    <w:rsid w:val="002F2ECE"/>
    <w:rsid w:val="002F50AB"/>
    <w:rsid w:val="002F5F53"/>
    <w:rsid w:val="002F60FE"/>
    <w:rsid w:val="00301E96"/>
    <w:rsid w:val="00305A22"/>
    <w:rsid w:val="00306BF1"/>
    <w:rsid w:val="00311C75"/>
    <w:rsid w:val="00313942"/>
    <w:rsid w:val="00313A86"/>
    <w:rsid w:val="00316358"/>
    <w:rsid w:val="00320484"/>
    <w:rsid w:val="003217FE"/>
    <w:rsid w:val="0032180A"/>
    <w:rsid w:val="003232A4"/>
    <w:rsid w:val="00323465"/>
    <w:rsid w:val="00324CF1"/>
    <w:rsid w:val="0032510C"/>
    <w:rsid w:val="00325C86"/>
    <w:rsid w:val="003261C2"/>
    <w:rsid w:val="0033179F"/>
    <w:rsid w:val="00334BFF"/>
    <w:rsid w:val="00334F18"/>
    <w:rsid w:val="0033501B"/>
    <w:rsid w:val="003375C1"/>
    <w:rsid w:val="00342305"/>
    <w:rsid w:val="00344FF7"/>
    <w:rsid w:val="00347910"/>
    <w:rsid w:val="00350E60"/>
    <w:rsid w:val="003518F2"/>
    <w:rsid w:val="003544E5"/>
    <w:rsid w:val="00356352"/>
    <w:rsid w:val="00364555"/>
    <w:rsid w:val="0036736A"/>
    <w:rsid w:val="003676E4"/>
    <w:rsid w:val="00373B78"/>
    <w:rsid w:val="0037464C"/>
    <w:rsid w:val="00375D34"/>
    <w:rsid w:val="003771BE"/>
    <w:rsid w:val="00377E2C"/>
    <w:rsid w:val="0038180A"/>
    <w:rsid w:val="00385CDE"/>
    <w:rsid w:val="00387330"/>
    <w:rsid w:val="003877BB"/>
    <w:rsid w:val="00387E85"/>
    <w:rsid w:val="0039143F"/>
    <w:rsid w:val="00392E2C"/>
    <w:rsid w:val="00393C80"/>
    <w:rsid w:val="003941D3"/>
    <w:rsid w:val="003A2415"/>
    <w:rsid w:val="003A4CCB"/>
    <w:rsid w:val="003A4ED1"/>
    <w:rsid w:val="003A5B63"/>
    <w:rsid w:val="003A5F4D"/>
    <w:rsid w:val="003A68F8"/>
    <w:rsid w:val="003A6E78"/>
    <w:rsid w:val="003B15A1"/>
    <w:rsid w:val="003B1CC6"/>
    <w:rsid w:val="003B2AC6"/>
    <w:rsid w:val="003B32B0"/>
    <w:rsid w:val="003B41DD"/>
    <w:rsid w:val="003C0432"/>
    <w:rsid w:val="003C120A"/>
    <w:rsid w:val="003C130E"/>
    <w:rsid w:val="003C26EB"/>
    <w:rsid w:val="003C3FC5"/>
    <w:rsid w:val="003C5040"/>
    <w:rsid w:val="003C743D"/>
    <w:rsid w:val="003C7A09"/>
    <w:rsid w:val="003D0890"/>
    <w:rsid w:val="003D08BE"/>
    <w:rsid w:val="003D2182"/>
    <w:rsid w:val="003D29AE"/>
    <w:rsid w:val="003D30FE"/>
    <w:rsid w:val="003D38F8"/>
    <w:rsid w:val="003D45A1"/>
    <w:rsid w:val="003D4792"/>
    <w:rsid w:val="003D4835"/>
    <w:rsid w:val="003D5A3F"/>
    <w:rsid w:val="003E1160"/>
    <w:rsid w:val="003E2489"/>
    <w:rsid w:val="003E3B1E"/>
    <w:rsid w:val="003E528B"/>
    <w:rsid w:val="003E5968"/>
    <w:rsid w:val="003E6A38"/>
    <w:rsid w:val="003E6A7D"/>
    <w:rsid w:val="003F0855"/>
    <w:rsid w:val="003F0915"/>
    <w:rsid w:val="003F3F19"/>
    <w:rsid w:val="003F56E6"/>
    <w:rsid w:val="003F6D24"/>
    <w:rsid w:val="003F76ED"/>
    <w:rsid w:val="004013EF"/>
    <w:rsid w:val="004040E0"/>
    <w:rsid w:val="004049E9"/>
    <w:rsid w:val="00404BB9"/>
    <w:rsid w:val="00405F23"/>
    <w:rsid w:val="00406EE2"/>
    <w:rsid w:val="0040756C"/>
    <w:rsid w:val="0041000E"/>
    <w:rsid w:val="00411613"/>
    <w:rsid w:val="00413223"/>
    <w:rsid w:val="004132F9"/>
    <w:rsid w:val="00415307"/>
    <w:rsid w:val="0041564A"/>
    <w:rsid w:val="00416793"/>
    <w:rsid w:val="00416CA3"/>
    <w:rsid w:val="00417B65"/>
    <w:rsid w:val="004237E1"/>
    <w:rsid w:val="00423E37"/>
    <w:rsid w:val="004241B0"/>
    <w:rsid w:val="00424E3B"/>
    <w:rsid w:val="004253BB"/>
    <w:rsid w:val="004271B6"/>
    <w:rsid w:val="004318D2"/>
    <w:rsid w:val="0043649A"/>
    <w:rsid w:val="00437115"/>
    <w:rsid w:val="0044174E"/>
    <w:rsid w:val="00445175"/>
    <w:rsid w:val="00446CF7"/>
    <w:rsid w:val="0044742F"/>
    <w:rsid w:val="0045088C"/>
    <w:rsid w:val="00451490"/>
    <w:rsid w:val="004518F7"/>
    <w:rsid w:val="00454D5A"/>
    <w:rsid w:val="00455D2F"/>
    <w:rsid w:val="00460CBE"/>
    <w:rsid w:val="00461191"/>
    <w:rsid w:val="00461F59"/>
    <w:rsid w:val="00462943"/>
    <w:rsid w:val="00463BDE"/>
    <w:rsid w:val="00470032"/>
    <w:rsid w:val="00472126"/>
    <w:rsid w:val="00472365"/>
    <w:rsid w:val="004731B3"/>
    <w:rsid w:val="00473D37"/>
    <w:rsid w:val="00473EFE"/>
    <w:rsid w:val="0047498E"/>
    <w:rsid w:val="00475668"/>
    <w:rsid w:val="004756B3"/>
    <w:rsid w:val="004759E2"/>
    <w:rsid w:val="00476EF8"/>
    <w:rsid w:val="00480B73"/>
    <w:rsid w:val="0048126C"/>
    <w:rsid w:val="0048289B"/>
    <w:rsid w:val="00484BAD"/>
    <w:rsid w:val="0048676B"/>
    <w:rsid w:val="004877E7"/>
    <w:rsid w:val="00492143"/>
    <w:rsid w:val="0049284F"/>
    <w:rsid w:val="00492B76"/>
    <w:rsid w:val="00494039"/>
    <w:rsid w:val="0049477A"/>
    <w:rsid w:val="0049607B"/>
    <w:rsid w:val="0049623B"/>
    <w:rsid w:val="004A025A"/>
    <w:rsid w:val="004A2598"/>
    <w:rsid w:val="004A64E2"/>
    <w:rsid w:val="004A65E9"/>
    <w:rsid w:val="004A6DA0"/>
    <w:rsid w:val="004A7974"/>
    <w:rsid w:val="004B16D3"/>
    <w:rsid w:val="004B4B00"/>
    <w:rsid w:val="004B510E"/>
    <w:rsid w:val="004B5612"/>
    <w:rsid w:val="004B6433"/>
    <w:rsid w:val="004B6849"/>
    <w:rsid w:val="004B74B7"/>
    <w:rsid w:val="004B7629"/>
    <w:rsid w:val="004C239C"/>
    <w:rsid w:val="004C33AD"/>
    <w:rsid w:val="004C3CD2"/>
    <w:rsid w:val="004C3D0E"/>
    <w:rsid w:val="004C5E8E"/>
    <w:rsid w:val="004C7285"/>
    <w:rsid w:val="004D3AF4"/>
    <w:rsid w:val="004D3E34"/>
    <w:rsid w:val="004D4FC2"/>
    <w:rsid w:val="004D6CBA"/>
    <w:rsid w:val="004E0179"/>
    <w:rsid w:val="004E3DAB"/>
    <w:rsid w:val="004E6C3C"/>
    <w:rsid w:val="004E7961"/>
    <w:rsid w:val="004E7FA1"/>
    <w:rsid w:val="004F04AF"/>
    <w:rsid w:val="004F0862"/>
    <w:rsid w:val="004F0A3F"/>
    <w:rsid w:val="004F1324"/>
    <w:rsid w:val="004F17F8"/>
    <w:rsid w:val="004F24B6"/>
    <w:rsid w:val="004F3F6D"/>
    <w:rsid w:val="004F4C1A"/>
    <w:rsid w:val="004F6458"/>
    <w:rsid w:val="004F6B03"/>
    <w:rsid w:val="004F7148"/>
    <w:rsid w:val="004F7ABD"/>
    <w:rsid w:val="005020D1"/>
    <w:rsid w:val="00502414"/>
    <w:rsid w:val="00506E6B"/>
    <w:rsid w:val="005079E9"/>
    <w:rsid w:val="005105DC"/>
    <w:rsid w:val="00513DE7"/>
    <w:rsid w:val="0051402E"/>
    <w:rsid w:val="00515CF9"/>
    <w:rsid w:val="005233D0"/>
    <w:rsid w:val="00524745"/>
    <w:rsid w:val="00526750"/>
    <w:rsid w:val="00530832"/>
    <w:rsid w:val="00530856"/>
    <w:rsid w:val="00531D6E"/>
    <w:rsid w:val="005324DB"/>
    <w:rsid w:val="00532B9A"/>
    <w:rsid w:val="00532F66"/>
    <w:rsid w:val="00532F91"/>
    <w:rsid w:val="00534751"/>
    <w:rsid w:val="00534E6B"/>
    <w:rsid w:val="00536431"/>
    <w:rsid w:val="00540545"/>
    <w:rsid w:val="00541B43"/>
    <w:rsid w:val="00551CAC"/>
    <w:rsid w:val="00552995"/>
    <w:rsid w:val="00553ADB"/>
    <w:rsid w:val="0055449D"/>
    <w:rsid w:val="005556DD"/>
    <w:rsid w:val="00555728"/>
    <w:rsid w:val="00556035"/>
    <w:rsid w:val="00560954"/>
    <w:rsid w:val="00560DD8"/>
    <w:rsid w:val="005627EF"/>
    <w:rsid w:val="00562EA4"/>
    <w:rsid w:val="00565DF3"/>
    <w:rsid w:val="00570DB6"/>
    <w:rsid w:val="00570E32"/>
    <w:rsid w:val="0057119A"/>
    <w:rsid w:val="00571327"/>
    <w:rsid w:val="00576A00"/>
    <w:rsid w:val="0058138E"/>
    <w:rsid w:val="005815D2"/>
    <w:rsid w:val="0058579E"/>
    <w:rsid w:val="005872C0"/>
    <w:rsid w:val="00590FEF"/>
    <w:rsid w:val="005927EB"/>
    <w:rsid w:val="00593C73"/>
    <w:rsid w:val="00594205"/>
    <w:rsid w:val="00597558"/>
    <w:rsid w:val="005A185A"/>
    <w:rsid w:val="005A2DB9"/>
    <w:rsid w:val="005A3225"/>
    <w:rsid w:val="005A35DD"/>
    <w:rsid w:val="005A3AB1"/>
    <w:rsid w:val="005A4854"/>
    <w:rsid w:val="005A667D"/>
    <w:rsid w:val="005A6698"/>
    <w:rsid w:val="005A6A25"/>
    <w:rsid w:val="005B046E"/>
    <w:rsid w:val="005B0D05"/>
    <w:rsid w:val="005B5328"/>
    <w:rsid w:val="005B6834"/>
    <w:rsid w:val="005C042E"/>
    <w:rsid w:val="005C0E69"/>
    <w:rsid w:val="005C3CB1"/>
    <w:rsid w:val="005C4512"/>
    <w:rsid w:val="005C4E9A"/>
    <w:rsid w:val="005D482E"/>
    <w:rsid w:val="005D4A9E"/>
    <w:rsid w:val="005D4B5D"/>
    <w:rsid w:val="005D58A7"/>
    <w:rsid w:val="005D5A00"/>
    <w:rsid w:val="005D7214"/>
    <w:rsid w:val="005E123D"/>
    <w:rsid w:val="005E19F7"/>
    <w:rsid w:val="005E4B37"/>
    <w:rsid w:val="005F0CEF"/>
    <w:rsid w:val="005F0D1E"/>
    <w:rsid w:val="005F4339"/>
    <w:rsid w:val="00600A4C"/>
    <w:rsid w:val="00602033"/>
    <w:rsid w:val="0060376C"/>
    <w:rsid w:val="00603ABE"/>
    <w:rsid w:val="00604162"/>
    <w:rsid w:val="006054E2"/>
    <w:rsid w:val="00605E8F"/>
    <w:rsid w:val="006062CD"/>
    <w:rsid w:val="00607406"/>
    <w:rsid w:val="0061078E"/>
    <w:rsid w:val="00610D5E"/>
    <w:rsid w:val="00611F98"/>
    <w:rsid w:val="00612F4E"/>
    <w:rsid w:val="00613223"/>
    <w:rsid w:val="00614223"/>
    <w:rsid w:val="0061463E"/>
    <w:rsid w:val="006160D8"/>
    <w:rsid w:val="00617165"/>
    <w:rsid w:val="00620DB9"/>
    <w:rsid w:val="0062228B"/>
    <w:rsid w:val="0062528A"/>
    <w:rsid w:val="0062631D"/>
    <w:rsid w:val="00627FAD"/>
    <w:rsid w:val="0063193D"/>
    <w:rsid w:val="0063265C"/>
    <w:rsid w:val="006337BF"/>
    <w:rsid w:val="0063671A"/>
    <w:rsid w:val="00642801"/>
    <w:rsid w:val="0064304F"/>
    <w:rsid w:val="0064434F"/>
    <w:rsid w:val="00645C23"/>
    <w:rsid w:val="0064629F"/>
    <w:rsid w:val="006467C2"/>
    <w:rsid w:val="006469D2"/>
    <w:rsid w:val="0065490F"/>
    <w:rsid w:val="00654C82"/>
    <w:rsid w:val="00655118"/>
    <w:rsid w:val="00660A67"/>
    <w:rsid w:val="00661B60"/>
    <w:rsid w:val="00661C25"/>
    <w:rsid w:val="00662C22"/>
    <w:rsid w:val="006643DB"/>
    <w:rsid w:val="00664FEA"/>
    <w:rsid w:val="006652D9"/>
    <w:rsid w:val="006652E5"/>
    <w:rsid w:val="006656C9"/>
    <w:rsid w:val="006671C5"/>
    <w:rsid w:val="00667D82"/>
    <w:rsid w:val="00670D98"/>
    <w:rsid w:val="00672270"/>
    <w:rsid w:val="00673998"/>
    <w:rsid w:val="006756C3"/>
    <w:rsid w:val="00675738"/>
    <w:rsid w:val="00677941"/>
    <w:rsid w:val="00680411"/>
    <w:rsid w:val="00681609"/>
    <w:rsid w:val="00681A6C"/>
    <w:rsid w:val="00682343"/>
    <w:rsid w:val="00683998"/>
    <w:rsid w:val="006873C6"/>
    <w:rsid w:val="00687496"/>
    <w:rsid w:val="006877A5"/>
    <w:rsid w:val="006903CA"/>
    <w:rsid w:val="0069237D"/>
    <w:rsid w:val="00694E75"/>
    <w:rsid w:val="00694F93"/>
    <w:rsid w:val="006975A4"/>
    <w:rsid w:val="006A0502"/>
    <w:rsid w:val="006A0DAF"/>
    <w:rsid w:val="006A406C"/>
    <w:rsid w:val="006A4F51"/>
    <w:rsid w:val="006A5BEA"/>
    <w:rsid w:val="006A7BA5"/>
    <w:rsid w:val="006A7BEF"/>
    <w:rsid w:val="006B0B22"/>
    <w:rsid w:val="006B2DFD"/>
    <w:rsid w:val="006B739E"/>
    <w:rsid w:val="006B7C76"/>
    <w:rsid w:val="006C1D36"/>
    <w:rsid w:val="006C238B"/>
    <w:rsid w:val="006C4CA0"/>
    <w:rsid w:val="006C5D27"/>
    <w:rsid w:val="006C6A8A"/>
    <w:rsid w:val="006C7CEE"/>
    <w:rsid w:val="006D1156"/>
    <w:rsid w:val="006D14DD"/>
    <w:rsid w:val="006D15B0"/>
    <w:rsid w:val="006D272D"/>
    <w:rsid w:val="006D4798"/>
    <w:rsid w:val="006E2175"/>
    <w:rsid w:val="006E32AA"/>
    <w:rsid w:val="006E6E74"/>
    <w:rsid w:val="006F0267"/>
    <w:rsid w:val="006F0B5E"/>
    <w:rsid w:val="006F4AA6"/>
    <w:rsid w:val="006F7776"/>
    <w:rsid w:val="007005EC"/>
    <w:rsid w:val="00701939"/>
    <w:rsid w:val="007044DE"/>
    <w:rsid w:val="00707E05"/>
    <w:rsid w:val="0071107B"/>
    <w:rsid w:val="007122FC"/>
    <w:rsid w:val="00712C7B"/>
    <w:rsid w:val="00715E93"/>
    <w:rsid w:val="00717AD5"/>
    <w:rsid w:val="00722A85"/>
    <w:rsid w:val="007239E8"/>
    <w:rsid w:val="00724483"/>
    <w:rsid w:val="0072506A"/>
    <w:rsid w:val="0072533F"/>
    <w:rsid w:val="0072578E"/>
    <w:rsid w:val="0072779F"/>
    <w:rsid w:val="0073283F"/>
    <w:rsid w:val="00737B04"/>
    <w:rsid w:val="0074236A"/>
    <w:rsid w:val="00745A9C"/>
    <w:rsid w:val="007503BA"/>
    <w:rsid w:val="00755BA1"/>
    <w:rsid w:val="00756B8F"/>
    <w:rsid w:val="00757F5D"/>
    <w:rsid w:val="0076562E"/>
    <w:rsid w:val="007668F7"/>
    <w:rsid w:val="007672A7"/>
    <w:rsid w:val="00767305"/>
    <w:rsid w:val="00767406"/>
    <w:rsid w:val="00770266"/>
    <w:rsid w:val="00772D17"/>
    <w:rsid w:val="00773CC2"/>
    <w:rsid w:val="0077483F"/>
    <w:rsid w:val="00776851"/>
    <w:rsid w:val="00777CFA"/>
    <w:rsid w:val="007807F6"/>
    <w:rsid w:val="007812BA"/>
    <w:rsid w:val="00781453"/>
    <w:rsid w:val="007845ED"/>
    <w:rsid w:val="0078493F"/>
    <w:rsid w:val="0078512E"/>
    <w:rsid w:val="00786689"/>
    <w:rsid w:val="007900E8"/>
    <w:rsid w:val="00792A62"/>
    <w:rsid w:val="00792DCB"/>
    <w:rsid w:val="007936EC"/>
    <w:rsid w:val="0079377F"/>
    <w:rsid w:val="007A60D4"/>
    <w:rsid w:val="007B17CB"/>
    <w:rsid w:val="007B388F"/>
    <w:rsid w:val="007B52DF"/>
    <w:rsid w:val="007B7855"/>
    <w:rsid w:val="007B7F33"/>
    <w:rsid w:val="007C3F42"/>
    <w:rsid w:val="007D13EF"/>
    <w:rsid w:val="007D3328"/>
    <w:rsid w:val="007D3919"/>
    <w:rsid w:val="007D4550"/>
    <w:rsid w:val="007D620B"/>
    <w:rsid w:val="007D725E"/>
    <w:rsid w:val="007E05B1"/>
    <w:rsid w:val="007E1719"/>
    <w:rsid w:val="007E664E"/>
    <w:rsid w:val="007E791B"/>
    <w:rsid w:val="007E7A27"/>
    <w:rsid w:val="007F0497"/>
    <w:rsid w:val="007F1A12"/>
    <w:rsid w:val="007F4830"/>
    <w:rsid w:val="007F4D2A"/>
    <w:rsid w:val="007F6350"/>
    <w:rsid w:val="008026AE"/>
    <w:rsid w:val="0080281B"/>
    <w:rsid w:val="0080289C"/>
    <w:rsid w:val="00802D03"/>
    <w:rsid w:val="00803AD0"/>
    <w:rsid w:val="00803D05"/>
    <w:rsid w:val="00804325"/>
    <w:rsid w:val="00804408"/>
    <w:rsid w:val="00804494"/>
    <w:rsid w:val="00810B05"/>
    <w:rsid w:val="00811221"/>
    <w:rsid w:val="00812082"/>
    <w:rsid w:val="00812426"/>
    <w:rsid w:val="00812CFC"/>
    <w:rsid w:val="00813029"/>
    <w:rsid w:val="008144A4"/>
    <w:rsid w:val="00814B0D"/>
    <w:rsid w:val="00815043"/>
    <w:rsid w:val="00815CC3"/>
    <w:rsid w:val="00816E56"/>
    <w:rsid w:val="00820349"/>
    <w:rsid w:val="0082047D"/>
    <w:rsid w:val="008244FE"/>
    <w:rsid w:val="00824E6A"/>
    <w:rsid w:val="00831476"/>
    <w:rsid w:val="00833067"/>
    <w:rsid w:val="00833459"/>
    <w:rsid w:val="00835066"/>
    <w:rsid w:val="008354FE"/>
    <w:rsid w:val="00836526"/>
    <w:rsid w:val="00841D07"/>
    <w:rsid w:val="008432AC"/>
    <w:rsid w:val="00843F00"/>
    <w:rsid w:val="008444F8"/>
    <w:rsid w:val="00845749"/>
    <w:rsid w:val="00846B52"/>
    <w:rsid w:val="00850AE7"/>
    <w:rsid w:val="00850E90"/>
    <w:rsid w:val="008519FE"/>
    <w:rsid w:val="0085223E"/>
    <w:rsid w:val="00852613"/>
    <w:rsid w:val="00852AAF"/>
    <w:rsid w:val="00852CBC"/>
    <w:rsid w:val="008536EC"/>
    <w:rsid w:val="00853A01"/>
    <w:rsid w:val="008545D8"/>
    <w:rsid w:val="0085649A"/>
    <w:rsid w:val="00857164"/>
    <w:rsid w:val="008609EE"/>
    <w:rsid w:val="00861C96"/>
    <w:rsid w:val="00864ED9"/>
    <w:rsid w:val="0086539A"/>
    <w:rsid w:val="00867620"/>
    <w:rsid w:val="00870A7C"/>
    <w:rsid w:val="00874C9F"/>
    <w:rsid w:val="008754FA"/>
    <w:rsid w:val="00876374"/>
    <w:rsid w:val="00876F20"/>
    <w:rsid w:val="008850B8"/>
    <w:rsid w:val="00886089"/>
    <w:rsid w:val="008900CE"/>
    <w:rsid w:val="00890F51"/>
    <w:rsid w:val="00891BB9"/>
    <w:rsid w:val="008922C5"/>
    <w:rsid w:val="00892A50"/>
    <w:rsid w:val="00892FE5"/>
    <w:rsid w:val="00893280"/>
    <w:rsid w:val="00894AE7"/>
    <w:rsid w:val="00894B37"/>
    <w:rsid w:val="008951AF"/>
    <w:rsid w:val="0089594F"/>
    <w:rsid w:val="00896BB3"/>
    <w:rsid w:val="00896E13"/>
    <w:rsid w:val="008A0A11"/>
    <w:rsid w:val="008A3D41"/>
    <w:rsid w:val="008B04DE"/>
    <w:rsid w:val="008B214E"/>
    <w:rsid w:val="008B266C"/>
    <w:rsid w:val="008B3CED"/>
    <w:rsid w:val="008B49B3"/>
    <w:rsid w:val="008B59D0"/>
    <w:rsid w:val="008B7384"/>
    <w:rsid w:val="008B796F"/>
    <w:rsid w:val="008B7A20"/>
    <w:rsid w:val="008C1CA6"/>
    <w:rsid w:val="008C36C9"/>
    <w:rsid w:val="008C48B8"/>
    <w:rsid w:val="008C6550"/>
    <w:rsid w:val="008C6C40"/>
    <w:rsid w:val="008D1688"/>
    <w:rsid w:val="008D21A9"/>
    <w:rsid w:val="008D27D5"/>
    <w:rsid w:val="008D43A5"/>
    <w:rsid w:val="008D5162"/>
    <w:rsid w:val="008D6112"/>
    <w:rsid w:val="008D71E1"/>
    <w:rsid w:val="008E12FA"/>
    <w:rsid w:val="008E2D39"/>
    <w:rsid w:val="008E2D83"/>
    <w:rsid w:val="008E2DF8"/>
    <w:rsid w:val="008E46F5"/>
    <w:rsid w:val="008E7FFA"/>
    <w:rsid w:val="008F4897"/>
    <w:rsid w:val="008F4A11"/>
    <w:rsid w:val="008F5C06"/>
    <w:rsid w:val="00903328"/>
    <w:rsid w:val="009040CA"/>
    <w:rsid w:val="00907386"/>
    <w:rsid w:val="009100FC"/>
    <w:rsid w:val="0091319A"/>
    <w:rsid w:val="009139B4"/>
    <w:rsid w:val="00914FEE"/>
    <w:rsid w:val="00917694"/>
    <w:rsid w:val="00920C00"/>
    <w:rsid w:val="0092214D"/>
    <w:rsid w:val="00924B74"/>
    <w:rsid w:val="0092633E"/>
    <w:rsid w:val="00926606"/>
    <w:rsid w:val="00926F2D"/>
    <w:rsid w:val="00932F85"/>
    <w:rsid w:val="00933ADA"/>
    <w:rsid w:val="00934AE3"/>
    <w:rsid w:val="00934C04"/>
    <w:rsid w:val="00935811"/>
    <w:rsid w:val="00936338"/>
    <w:rsid w:val="009367F0"/>
    <w:rsid w:val="009370D2"/>
    <w:rsid w:val="00937215"/>
    <w:rsid w:val="009421B7"/>
    <w:rsid w:val="00946703"/>
    <w:rsid w:val="0095114D"/>
    <w:rsid w:val="0095477A"/>
    <w:rsid w:val="0095515C"/>
    <w:rsid w:val="00957563"/>
    <w:rsid w:val="00957DF9"/>
    <w:rsid w:val="00960E61"/>
    <w:rsid w:val="00960F46"/>
    <w:rsid w:val="009612CF"/>
    <w:rsid w:val="009625AE"/>
    <w:rsid w:val="00962B6D"/>
    <w:rsid w:val="0096308C"/>
    <w:rsid w:val="00963CB7"/>
    <w:rsid w:val="00965E3C"/>
    <w:rsid w:val="009661E7"/>
    <w:rsid w:val="00967EB7"/>
    <w:rsid w:val="00983F4C"/>
    <w:rsid w:val="00984A8E"/>
    <w:rsid w:val="00985330"/>
    <w:rsid w:val="00986121"/>
    <w:rsid w:val="00990B1B"/>
    <w:rsid w:val="009922E3"/>
    <w:rsid w:val="00992A67"/>
    <w:rsid w:val="0099465B"/>
    <w:rsid w:val="00995DDF"/>
    <w:rsid w:val="009A079F"/>
    <w:rsid w:val="009A1048"/>
    <w:rsid w:val="009A2A0E"/>
    <w:rsid w:val="009A4A77"/>
    <w:rsid w:val="009A4C2E"/>
    <w:rsid w:val="009A5962"/>
    <w:rsid w:val="009A75E2"/>
    <w:rsid w:val="009B0E43"/>
    <w:rsid w:val="009B2B89"/>
    <w:rsid w:val="009B3281"/>
    <w:rsid w:val="009B3519"/>
    <w:rsid w:val="009B36F1"/>
    <w:rsid w:val="009B696F"/>
    <w:rsid w:val="009B79B1"/>
    <w:rsid w:val="009C1727"/>
    <w:rsid w:val="009C37E6"/>
    <w:rsid w:val="009C39AA"/>
    <w:rsid w:val="009C412C"/>
    <w:rsid w:val="009C5131"/>
    <w:rsid w:val="009D1300"/>
    <w:rsid w:val="009D1827"/>
    <w:rsid w:val="009D259E"/>
    <w:rsid w:val="009D2C63"/>
    <w:rsid w:val="009D5F52"/>
    <w:rsid w:val="009E0C9C"/>
    <w:rsid w:val="009E1954"/>
    <w:rsid w:val="009E2E17"/>
    <w:rsid w:val="009E4173"/>
    <w:rsid w:val="009E447B"/>
    <w:rsid w:val="009E4E2B"/>
    <w:rsid w:val="009E6AF8"/>
    <w:rsid w:val="009E7E29"/>
    <w:rsid w:val="009E7F90"/>
    <w:rsid w:val="009F13D5"/>
    <w:rsid w:val="009F1979"/>
    <w:rsid w:val="009F2550"/>
    <w:rsid w:val="009F3669"/>
    <w:rsid w:val="009F3CFE"/>
    <w:rsid w:val="009F5298"/>
    <w:rsid w:val="009F5BE5"/>
    <w:rsid w:val="009F7771"/>
    <w:rsid w:val="00A00B0A"/>
    <w:rsid w:val="00A00B71"/>
    <w:rsid w:val="00A018E4"/>
    <w:rsid w:val="00A03226"/>
    <w:rsid w:val="00A03E91"/>
    <w:rsid w:val="00A05721"/>
    <w:rsid w:val="00A05BF1"/>
    <w:rsid w:val="00A07317"/>
    <w:rsid w:val="00A0764B"/>
    <w:rsid w:val="00A078F2"/>
    <w:rsid w:val="00A10C73"/>
    <w:rsid w:val="00A13760"/>
    <w:rsid w:val="00A155D7"/>
    <w:rsid w:val="00A16740"/>
    <w:rsid w:val="00A21920"/>
    <w:rsid w:val="00A22AA4"/>
    <w:rsid w:val="00A23C5C"/>
    <w:rsid w:val="00A23F31"/>
    <w:rsid w:val="00A240CA"/>
    <w:rsid w:val="00A2545B"/>
    <w:rsid w:val="00A26DFF"/>
    <w:rsid w:val="00A2759A"/>
    <w:rsid w:val="00A306CC"/>
    <w:rsid w:val="00A30E39"/>
    <w:rsid w:val="00A317B3"/>
    <w:rsid w:val="00A31C01"/>
    <w:rsid w:val="00A3229D"/>
    <w:rsid w:val="00A3425E"/>
    <w:rsid w:val="00A34E44"/>
    <w:rsid w:val="00A36AB3"/>
    <w:rsid w:val="00A3717F"/>
    <w:rsid w:val="00A37655"/>
    <w:rsid w:val="00A37B2C"/>
    <w:rsid w:val="00A40061"/>
    <w:rsid w:val="00A402D4"/>
    <w:rsid w:val="00A45C27"/>
    <w:rsid w:val="00A47050"/>
    <w:rsid w:val="00A50CBF"/>
    <w:rsid w:val="00A51D5C"/>
    <w:rsid w:val="00A52824"/>
    <w:rsid w:val="00A52D4A"/>
    <w:rsid w:val="00A53BCC"/>
    <w:rsid w:val="00A54C15"/>
    <w:rsid w:val="00A55C27"/>
    <w:rsid w:val="00A572D3"/>
    <w:rsid w:val="00A619DA"/>
    <w:rsid w:val="00A61A45"/>
    <w:rsid w:val="00A64598"/>
    <w:rsid w:val="00A64DBB"/>
    <w:rsid w:val="00A64EF6"/>
    <w:rsid w:val="00A65C56"/>
    <w:rsid w:val="00A66E31"/>
    <w:rsid w:val="00A67235"/>
    <w:rsid w:val="00A71B68"/>
    <w:rsid w:val="00A73727"/>
    <w:rsid w:val="00A752CD"/>
    <w:rsid w:val="00A80141"/>
    <w:rsid w:val="00A8019E"/>
    <w:rsid w:val="00A8069D"/>
    <w:rsid w:val="00A84C5C"/>
    <w:rsid w:val="00A91CD4"/>
    <w:rsid w:val="00A91D2F"/>
    <w:rsid w:val="00A93156"/>
    <w:rsid w:val="00A93FF2"/>
    <w:rsid w:val="00A94537"/>
    <w:rsid w:val="00A94AED"/>
    <w:rsid w:val="00A94C67"/>
    <w:rsid w:val="00A96E13"/>
    <w:rsid w:val="00A9774B"/>
    <w:rsid w:val="00A97B7E"/>
    <w:rsid w:val="00AA148B"/>
    <w:rsid w:val="00AA2784"/>
    <w:rsid w:val="00AA2FF7"/>
    <w:rsid w:val="00AA3CA8"/>
    <w:rsid w:val="00AA453F"/>
    <w:rsid w:val="00AA5304"/>
    <w:rsid w:val="00AA63E1"/>
    <w:rsid w:val="00AA747B"/>
    <w:rsid w:val="00AB0123"/>
    <w:rsid w:val="00AB0262"/>
    <w:rsid w:val="00AB2FE5"/>
    <w:rsid w:val="00AB3491"/>
    <w:rsid w:val="00AB3FE8"/>
    <w:rsid w:val="00AB4250"/>
    <w:rsid w:val="00AB49A2"/>
    <w:rsid w:val="00AB5C31"/>
    <w:rsid w:val="00AB5CED"/>
    <w:rsid w:val="00AC0621"/>
    <w:rsid w:val="00AC19A6"/>
    <w:rsid w:val="00AC367E"/>
    <w:rsid w:val="00AC4A06"/>
    <w:rsid w:val="00AC54B3"/>
    <w:rsid w:val="00AC79F1"/>
    <w:rsid w:val="00AD1483"/>
    <w:rsid w:val="00AD35BF"/>
    <w:rsid w:val="00AD38D3"/>
    <w:rsid w:val="00AD7C8A"/>
    <w:rsid w:val="00AE07CE"/>
    <w:rsid w:val="00AE11B2"/>
    <w:rsid w:val="00AE1B27"/>
    <w:rsid w:val="00AE468D"/>
    <w:rsid w:val="00AE5159"/>
    <w:rsid w:val="00AE5D52"/>
    <w:rsid w:val="00AF027F"/>
    <w:rsid w:val="00AF1402"/>
    <w:rsid w:val="00AF1FF8"/>
    <w:rsid w:val="00AF26B0"/>
    <w:rsid w:val="00AF2A54"/>
    <w:rsid w:val="00AF310A"/>
    <w:rsid w:val="00AF3774"/>
    <w:rsid w:val="00B07DE2"/>
    <w:rsid w:val="00B1131A"/>
    <w:rsid w:val="00B11422"/>
    <w:rsid w:val="00B11472"/>
    <w:rsid w:val="00B12972"/>
    <w:rsid w:val="00B17785"/>
    <w:rsid w:val="00B23044"/>
    <w:rsid w:val="00B246BE"/>
    <w:rsid w:val="00B24B67"/>
    <w:rsid w:val="00B2526A"/>
    <w:rsid w:val="00B27449"/>
    <w:rsid w:val="00B305F7"/>
    <w:rsid w:val="00B32DB6"/>
    <w:rsid w:val="00B33E8A"/>
    <w:rsid w:val="00B3560A"/>
    <w:rsid w:val="00B36C02"/>
    <w:rsid w:val="00B36F95"/>
    <w:rsid w:val="00B37122"/>
    <w:rsid w:val="00B40569"/>
    <w:rsid w:val="00B46F44"/>
    <w:rsid w:val="00B47596"/>
    <w:rsid w:val="00B50E7D"/>
    <w:rsid w:val="00B51133"/>
    <w:rsid w:val="00B53E0F"/>
    <w:rsid w:val="00B57680"/>
    <w:rsid w:val="00B57FB8"/>
    <w:rsid w:val="00B60222"/>
    <w:rsid w:val="00B6047A"/>
    <w:rsid w:val="00B627C1"/>
    <w:rsid w:val="00B67159"/>
    <w:rsid w:val="00B67D23"/>
    <w:rsid w:val="00B67FF4"/>
    <w:rsid w:val="00B72855"/>
    <w:rsid w:val="00B7376E"/>
    <w:rsid w:val="00B748C3"/>
    <w:rsid w:val="00B74F8A"/>
    <w:rsid w:val="00B80CA9"/>
    <w:rsid w:val="00B81395"/>
    <w:rsid w:val="00B8395B"/>
    <w:rsid w:val="00B83C30"/>
    <w:rsid w:val="00B865FA"/>
    <w:rsid w:val="00B8705C"/>
    <w:rsid w:val="00B8760D"/>
    <w:rsid w:val="00B909F0"/>
    <w:rsid w:val="00B90B4D"/>
    <w:rsid w:val="00B91ADB"/>
    <w:rsid w:val="00B92462"/>
    <w:rsid w:val="00B933A9"/>
    <w:rsid w:val="00B948AD"/>
    <w:rsid w:val="00B94F8B"/>
    <w:rsid w:val="00BA2F43"/>
    <w:rsid w:val="00BA3484"/>
    <w:rsid w:val="00BA3F7F"/>
    <w:rsid w:val="00BA5D83"/>
    <w:rsid w:val="00BA6124"/>
    <w:rsid w:val="00BA629B"/>
    <w:rsid w:val="00BA79B1"/>
    <w:rsid w:val="00BB10E5"/>
    <w:rsid w:val="00BB1968"/>
    <w:rsid w:val="00BB2DE4"/>
    <w:rsid w:val="00BB324B"/>
    <w:rsid w:val="00BB5DAB"/>
    <w:rsid w:val="00BB6F3A"/>
    <w:rsid w:val="00BC1932"/>
    <w:rsid w:val="00BC2749"/>
    <w:rsid w:val="00BC28D5"/>
    <w:rsid w:val="00BC3B7C"/>
    <w:rsid w:val="00BC6E05"/>
    <w:rsid w:val="00BD025D"/>
    <w:rsid w:val="00BD115A"/>
    <w:rsid w:val="00BD1BBA"/>
    <w:rsid w:val="00BD1F1F"/>
    <w:rsid w:val="00BD543F"/>
    <w:rsid w:val="00BE142E"/>
    <w:rsid w:val="00BE154D"/>
    <w:rsid w:val="00BE4BCD"/>
    <w:rsid w:val="00BE69EB"/>
    <w:rsid w:val="00BE7705"/>
    <w:rsid w:val="00BE79FC"/>
    <w:rsid w:val="00BE7BF4"/>
    <w:rsid w:val="00BE7D5A"/>
    <w:rsid w:val="00BF171B"/>
    <w:rsid w:val="00BF335F"/>
    <w:rsid w:val="00BF7709"/>
    <w:rsid w:val="00BF7756"/>
    <w:rsid w:val="00C014C9"/>
    <w:rsid w:val="00C023AE"/>
    <w:rsid w:val="00C02EC8"/>
    <w:rsid w:val="00C06895"/>
    <w:rsid w:val="00C07414"/>
    <w:rsid w:val="00C128EB"/>
    <w:rsid w:val="00C129B7"/>
    <w:rsid w:val="00C1301F"/>
    <w:rsid w:val="00C14128"/>
    <w:rsid w:val="00C15524"/>
    <w:rsid w:val="00C203D6"/>
    <w:rsid w:val="00C20BD7"/>
    <w:rsid w:val="00C24F12"/>
    <w:rsid w:val="00C2509B"/>
    <w:rsid w:val="00C25714"/>
    <w:rsid w:val="00C30D99"/>
    <w:rsid w:val="00C31C20"/>
    <w:rsid w:val="00C3246E"/>
    <w:rsid w:val="00C347A8"/>
    <w:rsid w:val="00C37E82"/>
    <w:rsid w:val="00C4389F"/>
    <w:rsid w:val="00C45C7E"/>
    <w:rsid w:val="00C45F13"/>
    <w:rsid w:val="00C46310"/>
    <w:rsid w:val="00C466ED"/>
    <w:rsid w:val="00C468DA"/>
    <w:rsid w:val="00C51B37"/>
    <w:rsid w:val="00C57FB8"/>
    <w:rsid w:val="00C603E1"/>
    <w:rsid w:val="00C61D05"/>
    <w:rsid w:val="00C6514F"/>
    <w:rsid w:val="00C66894"/>
    <w:rsid w:val="00C66FDF"/>
    <w:rsid w:val="00C67EEC"/>
    <w:rsid w:val="00C67F65"/>
    <w:rsid w:val="00C72F89"/>
    <w:rsid w:val="00C73C77"/>
    <w:rsid w:val="00C75CD9"/>
    <w:rsid w:val="00C76250"/>
    <w:rsid w:val="00C77B85"/>
    <w:rsid w:val="00C77CDF"/>
    <w:rsid w:val="00C805FB"/>
    <w:rsid w:val="00C8118F"/>
    <w:rsid w:val="00C81BCD"/>
    <w:rsid w:val="00C81D32"/>
    <w:rsid w:val="00C83AF2"/>
    <w:rsid w:val="00C8402A"/>
    <w:rsid w:val="00C85EE6"/>
    <w:rsid w:val="00C86386"/>
    <w:rsid w:val="00C86BDC"/>
    <w:rsid w:val="00C86E74"/>
    <w:rsid w:val="00C90240"/>
    <w:rsid w:val="00C91139"/>
    <w:rsid w:val="00C91FAA"/>
    <w:rsid w:val="00C93DEA"/>
    <w:rsid w:val="00C94941"/>
    <w:rsid w:val="00C94CF6"/>
    <w:rsid w:val="00C95D9A"/>
    <w:rsid w:val="00C973A4"/>
    <w:rsid w:val="00CA2976"/>
    <w:rsid w:val="00CA372D"/>
    <w:rsid w:val="00CA402B"/>
    <w:rsid w:val="00CA5A22"/>
    <w:rsid w:val="00CA5A78"/>
    <w:rsid w:val="00CA5E8D"/>
    <w:rsid w:val="00CB1756"/>
    <w:rsid w:val="00CB3F49"/>
    <w:rsid w:val="00CB443B"/>
    <w:rsid w:val="00CB65C1"/>
    <w:rsid w:val="00CC125D"/>
    <w:rsid w:val="00CC2215"/>
    <w:rsid w:val="00CC364B"/>
    <w:rsid w:val="00CC36F3"/>
    <w:rsid w:val="00CC49F7"/>
    <w:rsid w:val="00CC77C6"/>
    <w:rsid w:val="00CD2D8B"/>
    <w:rsid w:val="00CD3015"/>
    <w:rsid w:val="00CD4857"/>
    <w:rsid w:val="00CD518F"/>
    <w:rsid w:val="00CD51CF"/>
    <w:rsid w:val="00CD5762"/>
    <w:rsid w:val="00CD73A4"/>
    <w:rsid w:val="00CE038B"/>
    <w:rsid w:val="00CE1DBD"/>
    <w:rsid w:val="00CE4261"/>
    <w:rsid w:val="00CE5AA8"/>
    <w:rsid w:val="00CE61F7"/>
    <w:rsid w:val="00CE75F0"/>
    <w:rsid w:val="00CF1BD9"/>
    <w:rsid w:val="00CF26EA"/>
    <w:rsid w:val="00CF309A"/>
    <w:rsid w:val="00CF312B"/>
    <w:rsid w:val="00CF4474"/>
    <w:rsid w:val="00CF6212"/>
    <w:rsid w:val="00CF75F9"/>
    <w:rsid w:val="00D005C5"/>
    <w:rsid w:val="00D0218A"/>
    <w:rsid w:val="00D02915"/>
    <w:rsid w:val="00D03796"/>
    <w:rsid w:val="00D100DF"/>
    <w:rsid w:val="00D11BEC"/>
    <w:rsid w:val="00D14473"/>
    <w:rsid w:val="00D15682"/>
    <w:rsid w:val="00D20802"/>
    <w:rsid w:val="00D20BFF"/>
    <w:rsid w:val="00D2247B"/>
    <w:rsid w:val="00D23C23"/>
    <w:rsid w:val="00D2685D"/>
    <w:rsid w:val="00D27AE9"/>
    <w:rsid w:val="00D32598"/>
    <w:rsid w:val="00D33127"/>
    <w:rsid w:val="00D34DE5"/>
    <w:rsid w:val="00D35A52"/>
    <w:rsid w:val="00D35EA5"/>
    <w:rsid w:val="00D37810"/>
    <w:rsid w:val="00D40DFB"/>
    <w:rsid w:val="00D4148A"/>
    <w:rsid w:val="00D41C65"/>
    <w:rsid w:val="00D43022"/>
    <w:rsid w:val="00D44758"/>
    <w:rsid w:val="00D44928"/>
    <w:rsid w:val="00D465BA"/>
    <w:rsid w:val="00D46F74"/>
    <w:rsid w:val="00D47D22"/>
    <w:rsid w:val="00D51F7B"/>
    <w:rsid w:val="00D520EF"/>
    <w:rsid w:val="00D538CE"/>
    <w:rsid w:val="00D544A3"/>
    <w:rsid w:val="00D549CC"/>
    <w:rsid w:val="00D56812"/>
    <w:rsid w:val="00D575CF"/>
    <w:rsid w:val="00D61443"/>
    <w:rsid w:val="00D61625"/>
    <w:rsid w:val="00D61811"/>
    <w:rsid w:val="00D622C3"/>
    <w:rsid w:val="00D62A3F"/>
    <w:rsid w:val="00D632B0"/>
    <w:rsid w:val="00D63A0C"/>
    <w:rsid w:val="00D67935"/>
    <w:rsid w:val="00D73273"/>
    <w:rsid w:val="00D75C43"/>
    <w:rsid w:val="00D774AC"/>
    <w:rsid w:val="00D8093C"/>
    <w:rsid w:val="00D80F43"/>
    <w:rsid w:val="00D833A6"/>
    <w:rsid w:val="00D83F3A"/>
    <w:rsid w:val="00D90250"/>
    <w:rsid w:val="00D90EBB"/>
    <w:rsid w:val="00D91AA2"/>
    <w:rsid w:val="00D94106"/>
    <w:rsid w:val="00D95504"/>
    <w:rsid w:val="00D95D44"/>
    <w:rsid w:val="00D95F41"/>
    <w:rsid w:val="00D9605C"/>
    <w:rsid w:val="00DA0B45"/>
    <w:rsid w:val="00DA1953"/>
    <w:rsid w:val="00DA33A0"/>
    <w:rsid w:val="00DA7D7E"/>
    <w:rsid w:val="00DB12BE"/>
    <w:rsid w:val="00DB13AA"/>
    <w:rsid w:val="00DB223A"/>
    <w:rsid w:val="00DB4DC2"/>
    <w:rsid w:val="00DB5633"/>
    <w:rsid w:val="00DB61ED"/>
    <w:rsid w:val="00DB6306"/>
    <w:rsid w:val="00DB6A72"/>
    <w:rsid w:val="00DB7A56"/>
    <w:rsid w:val="00DC11D5"/>
    <w:rsid w:val="00DC2AA6"/>
    <w:rsid w:val="00DC3513"/>
    <w:rsid w:val="00DC4608"/>
    <w:rsid w:val="00DC74D7"/>
    <w:rsid w:val="00DC7F7E"/>
    <w:rsid w:val="00DD0176"/>
    <w:rsid w:val="00DD28A9"/>
    <w:rsid w:val="00DD49C3"/>
    <w:rsid w:val="00DD5D36"/>
    <w:rsid w:val="00DD6C4D"/>
    <w:rsid w:val="00DD74C0"/>
    <w:rsid w:val="00DD7FAA"/>
    <w:rsid w:val="00DE065E"/>
    <w:rsid w:val="00DE0E01"/>
    <w:rsid w:val="00DE36BD"/>
    <w:rsid w:val="00DE495E"/>
    <w:rsid w:val="00DE4DF1"/>
    <w:rsid w:val="00DE70DF"/>
    <w:rsid w:val="00DE710B"/>
    <w:rsid w:val="00DF2A66"/>
    <w:rsid w:val="00DF385F"/>
    <w:rsid w:val="00DF4DDF"/>
    <w:rsid w:val="00DF7AE2"/>
    <w:rsid w:val="00E01C36"/>
    <w:rsid w:val="00E02993"/>
    <w:rsid w:val="00E0394E"/>
    <w:rsid w:val="00E0644E"/>
    <w:rsid w:val="00E07068"/>
    <w:rsid w:val="00E13AB5"/>
    <w:rsid w:val="00E13D01"/>
    <w:rsid w:val="00E14599"/>
    <w:rsid w:val="00E16434"/>
    <w:rsid w:val="00E169F3"/>
    <w:rsid w:val="00E16DD0"/>
    <w:rsid w:val="00E172C2"/>
    <w:rsid w:val="00E20CFD"/>
    <w:rsid w:val="00E219F4"/>
    <w:rsid w:val="00E22506"/>
    <w:rsid w:val="00E22C75"/>
    <w:rsid w:val="00E23C1D"/>
    <w:rsid w:val="00E24928"/>
    <w:rsid w:val="00E25394"/>
    <w:rsid w:val="00E31D41"/>
    <w:rsid w:val="00E32531"/>
    <w:rsid w:val="00E331C8"/>
    <w:rsid w:val="00E33452"/>
    <w:rsid w:val="00E35164"/>
    <w:rsid w:val="00E356A9"/>
    <w:rsid w:val="00E43E54"/>
    <w:rsid w:val="00E4570D"/>
    <w:rsid w:val="00E46805"/>
    <w:rsid w:val="00E4721E"/>
    <w:rsid w:val="00E4787C"/>
    <w:rsid w:val="00E50FC3"/>
    <w:rsid w:val="00E51E3F"/>
    <w:rsid w:val="00E569C7"/>
    <w:rsid w:val="00E6194D"/>
    <w:rsid w:val="00E6471C"/>
    <w:rsid w:val="00E66FA5"/>
    <w:rsid w:val="00E67747"/>
    <w:rsid w:val="00E67FA8"/>
    <w:rsid w:val="00E725A9"/>
    <w:rsid w:val="00E7358B"/>
    <w:rsid w:val="00E7423F"/>
    <w:rsid w:val="00E7443F"/>
    <w:rsid w:val="00E7641B"/>
    <w:rsid w:val="00E81402"/>
    <w:rsid w:val="00E81F12"/>
    <w:rsid w:val="00E829BA"/>
    <w:rsid w:val="00E8306C"/>
    <w:rsid w:val="00E835F2"/>
    <w:rsid w:val="00E84900"/>
    <w:rsid w:val="00E8575F"/>
    <w:rsid w:val="00E859C0"/>
    <w:rsid w:val="00E86510"/>
    <w:rsid w:val="00E90BE3"/>
    <w:rsid w:val="00E91CD1"/>
    <w:rsid w:val="00E93EF7"/>
    <w:rsid w:val="00E9616F"/>
    <w:rsid w:val="00E96B4F"/>
    <w:rsid w:val="00E96EC3"/>
    <w:rsid w:val="00E97528"/>
    <w:rsid w:val="00EA0C52"/>
    <w:rsid w:val="00EA1285"/>
    <w:rsid w:val="00EA1DAF"/>
    <w:rsid w:val="00EA2052"/>
    <w:rsid w:val="00EA28EE"/>
    <w:rsid w:val="00EA4128"/>
    <w:rsid w:val="00EA42DA"/>
    <w:rsid w:val="00EA462E"/>
    <w:rsid w:val="00EA5A23"/>
    <w:rsid w:val="00EA6A00"/>
    <w:rsid w:val="00EB0768"/>
    <w:rsid w:val="00EB1E86"/>
    <w:rsid w:val="00EB40E8"/>
    <w:rsid w:val="00EB4C56"/>
    <w:rsid w:val="00EB4E99"/>
    <w:rsid w:val="00EB600B"/>
    <w:rsid w:val="00EC0429"/>
    <w:rsid w:val="00EC19BE"/>
    <w:rsid w:val="00EC2761"/>
    <w:rsid w:val="00EC494A"/>
    <w:rsid w:val="00EC5122"/>
    <w:rsid w:val="00EC5645"/>
    <w:rsid w:val="00EC6ABB"/>
    <w:rsid w:val="00EC6AF0"/>
    <w:rsid w:val="00ED3107"/>
    <w:rsid w:val="00ED67DA"/>
    <w:rsid w:val="00ED6F43"/>
    <w:rsid w:val="00EF0AA9"/>
    <w:rsid w:val="00EF0E99"/>
    <w:rsid w:val="00EF1EB6"/>
    <w:rsid w:val="00EF2913"/>
    <w:rsid w:val="00EF3D0E"/>
    <w:rsid w:val="00EF6698"/>
    <w:rsid w:val="00EF6FA2"/>
    <w:rsid w:val="00F0148C"/>
    <w:rsid w:val="00F030CA"/>
    <w:rsid w:val="00F04913"/>
    <w:rsid w:val="00F04965"/>
    <w:rsid w:val="00F066F6"/>
    <w:rsid w:val="00F070D4"/>
    <w:rsid w:val="00F07855"/>
    <w:rsid w:val="00F1022C"/>
    <w:rsid w:val="00F11D52"/>
    <w:rsid w:val="00F17B91"/>
    <w:rsid w:val="00F2057D"/>
    <w:rsid w:val="00F21095"/>
    <w:rsid w:val="00F21D6B"/>
    <w:rsid w:val="00F22C07"/>
    <w:rsid w:val="00F231CC"/>
    <w:rsid w:val="00F24899"/>
    <w:rsid w:val="00F260EE"/>
    <w:rsid w:val="00F27035"/>
    <w:rsid w:val="00F32BC0"/>
    <w:rsid w:val="00F350C9"/>
    <w:rsid w:val="00F36F94"/>
    <w:rsid w:val="00F378B0"/>
    <w:rsid w:val="00F46C0D"/>
    <w:rsid w:val="00F4719A"/>
    <w:rsid w:val="00F50258"/>
    <w:rsid w:val="00F511BD"/>
    <w:rsid w:val="00F51516"/>
    <w:rsid w:val="00F53F4C"/>
    <w:rsid w:val="00F54569"/>
    <w:rsid w:val="00F569D3"/>
    <w:rsid w:val="00F575D4"/>
    <w:rsid w:val="00F63372"/>
    <w:rsid w:val="00F647E1"/>
    <w:rsid w:val="00F650D7"/>
    <w:rsid w:val="00F65263"/>
    <w:rsid w:val="00F65870"/>
    <w:rsid w:val="00F65E2B"/>
    <w:rsid w:val="00F665C8"/>
    <w:rsid w:val="00F666DA"/>
    <w:rsid w:val="00F703F4"/>
    <w:rsid w:val="00F70790"/>
    <w:rsid w:val="00F715C4"/>
    <w:rsid w:val="00F757D7"/>
    <w:rsid w:val="00F76FFE"/>
    <w:rsid w:val="00F7785E"/>
    <w:rsid w:val="00F77B03"/>
    <w:rsid w:val="00F843BB"/>
    <w:rsid w:val="00F87EE6"/>
    <w:rsid w:val="00F9259C"/>
    <w:rsid w:val="00F95CBB"/>
    <w:rsid w:val="00F9700B"/>
    <w:rsid w:val="00F97AD7"/>
    <w:rsid w:val="00FA1771"/>
    <w:rsid w:val="00FA33A8"/>
    <w:rsid w:val="00FA75CC"/>
    <w:rsid w:val="00FB0204"/>
    <w:rsid w:val="00FB0699"/>
    <w:rsid w:val="00FB2F3C"/>
    <w:rsid w:val="00FB3C3D"/>
    <w:rsid w:val="00FB4C54"/>
    <w:rsid w:val="00FB6B91"/>
    <w:rsid w:val="00FB7258"/>
    <w:rsid w:val="00FC1D60"/>
    <w:rsid w:val="00FC216F"/>
    <w:rsid w:val="00FC3F08"/>
    <w:rsid w:val="00FC43BF"/>
    <w:rsid w:val="00FC5627"/>
    <w:rsid w:val="00FC74A5"/>
    <w:rsid w:val="00FD0C3D"/>
    <w:rsid w:val="00FD16DD"/>
    <w:rsid w:val="00FD2222"/>
    <w:rsid w:val="00FD4D44"/>
    <w:rsid w:val="00FD6DBC"/>
    <w:rsid w:val="00FE223D"/>
    <w:rsid w:val="00FE5174"/>
    <w:rsid w:val="00FE66F6"/>
    <w:rsid w:val="00FE6A63"/>
    <w:rsid w:val="00FE7EAF"/>
    <w:rsid w:val="00FF0ED6"/>
    <w:rsid w:val="00FF1482"/>
    <w:rsid w:val="00FF1DC6"/>
    <w:rsid w:val="00FF270E"/>
    <w:rsid w:val="00FF4F47"/>
    <w:rsid w:val="00FF7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caption" w:semiHidden="1" w:unhideWhenUsed="1" w:qFormat="1"/>
    <w:lsdException w:name="table of figures" w:uiPriority="99"/>
    <w:lsdException w:name="List Bulle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0">
    <w:name w:val="heading 1"/>
    <w:basedOn w:val="a"/>
    <w:next w:val="a"/>
    <w:link w:val="12"/>
    <w:qFormat/>
    <w:pPr>
      <w:keepNext/>
      <w:spacing w:line="360" w:lineRule="auto"/>
      <w:jc w:val="center"/>
      <w:outlineLvl w:val="0"/>
    </w:pPr>
    <w:rPr>
      <w:sz w:val="28"/>
    </w:rPr>
  </w:style>
  <w:style w:type="paragraph" w:styleId="2">
    <w:name w:val="heading 2"/>
    <w:basedOn w:val="a"/>
    <w:next w:val="a"/>
    <w:link w:val="20"/>
    <w:qFormat/>
    <w:pPr>
      <w:keepNext/>
      <w:spacing w:line="360" w:lineRule="auto"/>
      <w:jc w:val="center"/>
      <w:outlineLvl w:val="1"/>
    </w:pPr>
    <w:rPr>
      <w:sz w:val="36"/>
    </w:rPr>
  </w:style>
  <w:style w:type="paragraph" w:styleId="3">
    <w:name w:val="heading 3"/>
    <w:basedOn w:val="a"/>
    <w:next w:val="a"/>
    <w:link w:val="31"/>
    <w:qFormat/>
    <w:pPr>
      <w:keepNext/>
      <w:tabs>
        <w:tab w:val="num" w:pos="0"/>
      </w:tabs>
      <w:ind w:firstLine="540"/>
      <w:jc w:val="both"/>
      <w:outlineLvl w:val="2"/>
    </w:pPr>
    <w:rPr>
      <w:sz w:val="28"/>
      <w:szCs w:val="36"/>
    </w:rPr>
  </w:style>
  <w:style w:type="paragraph" w:styleId="4">
    <w:name w:val="heading 4"/>
    <w:basedOn w:val="a"/>
    <w:next w:val="a"/>
    <w:link w:val="40"/>
    <w:qFormat/>
    <w:pPr>
      <w:keepNext/>
      <w:spacing w:line="360" w:lineRule="auto"/>
      <w:ind w:firstLine="540"/>
      <w:jc w:val="center"/>
      <w:outlineLvl w:val="3"/>
    </w:pPr>
    <w:rPr>
      <w:sz w:val="28"/>
    </w:rPr>
  </w:style>
  <w:style w:type="paragraph" w:styleId="5">
    <w:name w:val="heading 5"/>
    <w:basedOn w:val="a"/>
    <w:next w:val="a"/>
    <w:link w:val="50"/>
    <w:qFormat/>
    <w:pPr>
      <w:keepNext/>
      <w:tabs>
        <w:tab w:val="num" w:pos="0"/>
      </w:tabs>
      <w:jc w:val="both"/>
      <w:outlineLvl w:val="4"/>
    </w:pPr>
    <w:rPr>
      <w:sz w:val="36"/>
      <w:szCs w:val="28"/>
    </w:rPr>
  </w:style>
  <w:style w:type="paragraph" w:styleId="6">
    <w:name w:val="heading 6"/>
    <w:basedOn w:val="a"/>
    <w:next w:val="a"/>
    <w:link w:val="60"/>
    <w:qFormat/>
    <w:pPr>
      <w:keepNext/>
      <w:tabs>
        <w:tab w:val="num" w:pos="0"/>
      </w:tabs>
      <w:jc w:val="both"/>
      <w:outlineLvl w:val="5"/>
    </w:pPr>
    <w:rPr>
      <w:sz w:val="28"/>
      <w:szCs w:val="28"/>
    </w:rPr>
  </w:style>
  <w:style w:type="paragraph" w:styleId="7">
    <w:name w:val="heading 7"/>
    <w:basedOn w:val="6"/>
    <w:next w:val="a"/>
    <w:link w:val="70"/>
    <w:qFormat/>
    <w:rsid w:val="004F04AF"/>
    <w:pPr>
      <w:keepNext w:val="0"/>
      <w:tabs>
        <w:tab w:val="clear" w:pos="0"/>
      </w:tabs>
      <w:spacing w:before="120" w:after="60"/>
      <w:ind w:firstLine="397"/>
      <w:jc w:val="center"/>
      <w:outlineLvl w:val="6"/>
    </w:pPr>
    <w:rPr>
      <w:rFonts w:ascii="Arial" w:hAnsi="Arial"/>
      <w:b/>
      <w:sz w:val="20"/>
      <w:szCs w:val="24"/>
      <w:u w:val="single"/>
    </w:rPr>
  </w:style>
  <w:style w:type="paragraph" w:styleId="8">
    <w:name w:val="heading 8"/>
    <w:basedOn w:val="a"/>
    <w:next w:val="a"/>
    <w:link w:val="80"/>
    <w:qFormat/>
    <w:rsid w:val="004F04AF"/>
    <w:pPr>
      <w:spacing w:before="240" w:after="60"/>
      <w:outlineLvl w:val="7"/>
    </w:pPr>
    <w:rPr>
      <w:i/>
      <w:iCs/>
    </w:rPr>
  </w:style>
  <w:style w:type="paragraph" w:styleId="9">
    <w:name w:val="heading 9"/>
    <w:basedOn w:val="a"/>
    <w:next w:val="a"/>
    <w:link w:val="90"/>
    <w:qFormat/>
    <w:rsid w:val="004F04A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spacing w:line="360" w:lineRule="auto"/>
      <w:ind w:left="360"/>
    </w:pPr>
  </w:style>
  <w:style w:type="paragraph" w:styleId="a5">
    <w:name w:val="Body Text"/>
    <w:aliases w:val=" Знак,Знак"/>
    <w:basedOn w:val="a"/>
    <w:link w:val="a6"/>
    <w:uiPriority w:val="99"/>
    <w:pPr>
      <w:spacing w:line="360" w:lineRule="auto"/>
      <w:jc w:val="both"/>
    </w:pPr>
    <w:rPr>
      <w:sz w:val="28"/>
    </w:rPr>
  </w:style>
  <w:style w:type="paragraph" w:styleId="21">
    <w:name w:val="Body Text Indent 2"/>
    <w:basedOn w:val="a"/>
    <w:link w:val="22"/>
    <w:uiPriority w:val="99"/>
    <w:pPr>
      <w:spacing w:line="360" w:lineRule="auto"/>
      <w:ind w:firstLine="540"/>
      <w:jc w:val="center"/>
    </w:pPr>
    <w:rPr>
      <w:sz w:val="28"/>
    </w:rPr>
  </w:style>
  <w:style w:type="paragraph" w:styleId="23">
    <w:name w:val="Body Text 2"/>
    <w:basedOn w:val="a"/>
    <w:link w:val="24"/>
    <w:uiPriority w:val="99"/>
    <w:pPr>
      <w:jc w:val="center"/>
    </w:pPr>
    <w:rPr>
      <w:sz w:val="28"/>
    </w:rPr>
  </w:style>
  <w:style w:type="table" w:styleId="a7">
    <w:name w:val="Table Grid"/>
    <w:basedOn w:val="a1"/>
    <w:rsid w:val="009E4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13"/>
    <w:qFormat/>
    <w:rsid w:val="00AA2FF7"/>
    <w:pPr>
      <w:jc w:val="center"/>
    </w:pPr>
    <w:rPr>
      <w:rFonts w:ascii="Monotype Corsiva" w:hAnsi="Monotype Corsiva"/>
      <w:caps/>
      <w:sz w:val="28"/>
    </w:rPr>
  </w:style>
  <w:style w:type="paragraph" w:customStyle="1" w:styleId="FR2">
    <w:name w:val="FR2"/>
    <w:rsid w:val="00A55C27"/>
    <w:pPr>
      <w:widowControl w:val="0"/>
      <w:spacing w:before="120"/>
    </w:pPr>
    <w:rPr>
      <w:sz w:val="28"/>
    </w:rPr>
  </w:style>
  <w:style w:type="character" w:customStyle="1" w:styleId="14">
    <w:name w:val="Заголовок №1"/>
    <w:link w:val="110"/>
    <w:rsid w:val="007F0497"/>
    <w:rPr>
      <w:sz w:val="30"/>
      <w:szCs w:val="30"/>
      <w:shd w:val="clear" w:color="auto" w:fill="FFFFFF"/>
      <w:lang w:bidi="ar-SA"/>
    </w:rPr>
  </w:style>
  <w:style w:type="character" w:customStyle="1" w:styleId="25">
    <w:name w:val="Основной текст (2)"/>
    <w:link w:val="210"/>
    <w:rsid w:val="007F0497"/>
    <w:rPr>
      <w:sz w:val="26"/>
      <w:szCs w:val="26"/>
      <w:shd w:val="clear" w:color="auto" w:fill="FFFFFF"/>
      <w:lang w:bidi="ar-SA"/>
    </w:rPr>
  </w:style>
  <w:style w:type="paragraph" w:customStyle="1" w:styleId="110">
    <w:name w:val="Заголовок №11"/>
    <w:basedOn w:val="a"/>
    <w:link w:val="14"/>
    <w:rsid w:val="007F0497"/>
    <w:pPr>
      <w:shd w:val="clear" w:color="auto" w:fill="FFFFFF"/>
      <w:spacing w:after="720" w:line="240" w:lineRule="atLeast"/>
      <w:ind w:firstLine="520"/>
      <w:outlineLvl w:val="0"/>
    </w:pPr>
    <w:rPr>
      <w:sz w:val="30"/>
      <w:szCs w:val="30"/>
      <w:shd w:val="clear" w:color="auto" w:fill="FFFFFF"/>
      <w:lang w:val="x-none" w:eastAsia="x-none"/>
    </w:rPr>
  </w:style>
  <w:style w:type="paragraph" w:customStyle="1" w:styleId="210">
    <w:name w:val="Основной текст (2)1"/>
    <w:basedOn w:val="a"/>
    <w:link w:val="25"/>
    <w:rsid w:val="007F0497"/>
    <w:pPr>
      <w:shd w:val="clear" w:color="auto" w:fill="FFFFFF"/>
      <w:spacing w:before="720" w:after="720" w:line="240" w:lineRule="atLeast"/>
      <w:ind w:firstLine="520"/>
    </w:pPr>
    <w:rPr>
      <w:sz w:val="26"/>
      <w:szCs w:val="26"/>
      <w:shd w:val="clear" w:color="auto" w:fill="FFFFFF"/>
      <w:lang w:val="x-none" w:eastAsia="x-none"/>
    </w:rPr>
  </w:style>
  <w:style w:type="character" w:customStyle="1" w:styleId="41">
    <w:name w:val="Основной текст (4)"/>
    <w:link w:val="410"/>
    <w:rsid w:val="007F0497"/>
    <w:rPr>
      <w:sz w:val="26"/>
      <w:szCs w:val="26"/>
      <w:shd w:val="clear" w:color="auto" w:fill="FFFFFF"/>
      <w:lang w:bidi="ar-SA"/>
    </w:rPr>
  </w:style>
  <w:style w:type="paragraph" w:customStyle="1" w:styleId="410">
    <w:name w:val="Основной текст (4)1"/>
    <w:basedOn w:val="a"/>
    <w:link w:val="41"/>
    <w:rsid w:val="007F0497"/>
    <w:pPr>
      <w:shd w:val="clear" w:color="auto" w:fill="FFFFFF"/>
      <w:spacing w:before="120" w:after="120" w:line="480" w:lineRule="exact"/>
      <w:jc w:val="both"/>
    </w:pPr>
    <w:rPr>
      <w:sz w:val="26"/>
      <w:szCs w:val="26"/>
      <w:shd w:val="clear" w:color="auto" w:fill="FFFFFF"/>
      <w:lang w:val="x-none" w:eastAsia="x-none"/>
    </w:rPr>
  </w:style>
  <w:style w:type="character" w:customStyle="1" w:styleId="30">
    <w:name w:val="Основной текст (3)"/>
    <w:link w:val="310"/>
    <w:rsid w:val="007F0497"/>
    <w:rPr>
      <w:sz w:val="26"/>
      <w:szCs w:val="26"/>
      <w:shd w:val="clear" w:color="auto" w:fill="FFFFFF"/>
      <w:lang w:bidi="ar-SA"/>
    </w:rPr>
  </w:style>
  <w:style w:type="paragraph" w:customStyle="1" w:styleId="310">
    <w:name w:val="Основной текст (3)1"/>
    <w:basedOn w:val="a"/>
    <w:link w:val="30"/>
    <w:rsid w:val="007F0497"/>
    <w:pPr>
      <w:shd w:val="clear" w:color="auto" w:fill="FFFFFF"/>
      <w:spacing w:line="480" w:lineRule="exact"/>
    </w:pPr>
    <w:rPr>
      <w:sz w:val="26"/>
      <w:szCs w:val="26"/>
      <w:shd w:val="clear" w:color="auto" w:fill="FFFFFF"/>
      <w:lang w:val="x-none" w:eastAsia="x-none"/>
    </w:rPr>
  </w:style>
  <w:style w:type="paragraph" w:styleId="a9">
    <w:name w:val="Block Text"/>
    <w:basedOn w:val="a"/>
    <w:uiPriority w:val="99"/>
    <w:rsid w:val="007F0497"/>
    <w:pPr>
      <w:ind w:left="743" w:right="284"/>
    </w:pPr>
    <w:rPr>
      <w:noProof/>
      <w:sz w:val="28"/>
      <w:szCs w:val="38"/>
    </w:rPr>
  </w:style>
  <w:style w:type="paragraph" w:styleId="aa">
    <w:name w:val="header"/>
    <w:basedOn w:val="a"/>
    <w:link w:val="ab"/>
    <w:uiPriority w:val="99"/>
    <w:rsid w:val="009F5BE5"/>
    <w:pPr>
      <w:tabs>
        <w:tab w:val="center" w:pos="4677"/>
        <w:tab w:val="right" w:pos="9355"/>
      </w:tabs>
    </w:pPr>
    <w:rPr>
      <w:lang w:val="x-none" w:eastAsia="x-none"/>
    </w:rPr>
  </w:style>
  <w:style w:type="character" w:customStyle="1" w:styleId="ab">
    <w:name w:val="Верхний колонтитул Знак"/>
    <w:link w:val="aa"/>
    <w:uiPriority w:val="99"/>
    <w:rsid w:val="009F5BE5"/>
    <w:rPr>
      <w:sz w:val="24"/>
      <w:szCs w:val="24"/>
    </w:rPr>
  </w:style>
  <w:style w:type="paragraph" w:styleId="ac">
    <w:name w:val="footer"/>
    <w:aliases w:val="Нижний колонтитул Знак Знак"/>
    <w:basedOn w:val="a"/>
    <w:link w:val="ad"/>
    <w:rsid w:val="009F5BE5"/>
    <w:pPr>
      <w:tabs>
        <w:tab w:val="center" w:pos="4677"/>
        <w:tab w:val="right" w:pos="9355"/>
      </w:tabs>
    </w:pPr>
    <w:rPr>
      <w:lang w:val="x-none" w:eastAsia="x-none"/>
    </w:rPr>
  </w:style>
  <w:style w:type="character" w:customStyle="1" w:styleId="ad">
    <w:name w:val="Нижний колонтитул Знак"/>
    <w:aliases w:val="Нижний колонтитул Знак Знак Знак1"/>
    <w:link w:val="ac"/>
    <w:rsid w:val="009F5BE5"/>
    <w:rPr>
      <w:sz w:val="24"/>
      <w:szCs w:val="24"/>
    </w:rPr>
  </w:style>
  <w:style w:type="paragraph" w:customStyle="1" w:styleId="ae">
    <w:name w:val="Рамочная надпись"/>
    <w:basedOn w:val="a"/>
    <w:link w:val="af"/>
    <w:rsid w:val="00BE7BF4"/>
    <w:pPr>
      <w:jc w:val="both"/>
    </w:pPr>
    <w:rPr>
      <w:rFonts w:ascii="GOST type A" w:hAnsi="GOST type A"/>
      <w:i/>
      <w:iCs/>
      <w:lang w:val="x-none" w:eastAsia="x-none"/>
    </w:rPr>
  </w:style>
  <w:style w:type="character" w:customStyle="1" w:styleId="af">
    <w:name w:val="Рамочная надпись Знак"/>
    <w:link w:val="ae"/>
    <w:rsid w:val="00BE7BF4"/>
    <w:rPr>
      <w:rFonts w:ascii="GOST type A" w:hAnsi="GOST type A"/>
      <w:i/>
      <w:iCs/>
      <w:sz w:val="24"/>
      <w:szCs w:val="24"/>
    </w:rPr>
  </w:style>
  <w:style w:type="character" w:styleId="af0">
    <w:name w:val="page number"/>
    <w:rsid w:val="00BE7BF4"/>
  </w:style>
  <w:style w:type="character" w:customStyle="1" w:styleId="af1">
    <w:name w:val="Диплом Знак"/>
    <w:link w:val="af2"/>
    <w:locked/>
    <w:rsid w:val="00B36F95"/>
    <w:rPr>
      <w:sz w:val="28"/>
    </w:rPr>
  </w:style>
  <w:style w:type="paragraph" w:customStyle="1" w:styleId="af2">
    <w:name w:val="Диплом"/>
    <w:basedOn w:val="a"/>
    <w:link w:val="af1"/>
    <w:qFormat/>
    <w:rsid w:val="00B36F95"/>
    <w:pPr>
      <w:spacing w:line="360" w:lineRule="auto"/>
      <w:ind w:firstLine="709"/>
      <w:jc w:val="both"/>
    </w:pPr>
    <w:rPr>
      <w:sz w:val="28"/>
      <w:szCs w:val="20"/>
      <w:lang w:val="x-none" w:eastAsia="x-none"/>
    </w:rPr>
  </w:style>
  <w:style w:type="character" w:customStyle="1" w:styleId="70">
    <w:name w:val="Заголовок 7 Знак"/>
    <w:link w:val="7"/>
    <w:rsid w:val="004F04AF"/>
    <w:rPr>
      <w:rFonts w:ascii="Arial" w:hAnsi="Arial"/>
      <w:b/>
      <w:szCs w:val="24"/>
      <w:u w:val="single"/>
    </w:rPr>
  </w:style>
  <w:style w:type="character" w:customStyle="1" w:styleId="80">
    <w:name w:val="Заголовок 8 Знак"/>
    <w:link w:val="8"/>
    <w:rsid w:val="004F04AF"/>
    <w:rPr>
      <w:i/>
      <w:iCs/>
      <w:sz w:val="24"/>
      <w:szCs w:val="24"/>
    </w:rPr>
  </w:style>
  <w:style w:type="character" w:customStyle="1" w:styleId="90">
    <w:name w:val="Заголовок 9 Знак"/>
    <w:link w:val="9"/>
    <w:rsid w:val="004F04AF"/>
    <w:rPr>
      <w:rFonts w:ascii="Arial" w:hAnsi="Arial" w:cs="Arial"/>
      <w:sz w:val="22"/>
      <w:szCs w:val="22"/>
    </w:rPr>
  </w:style>
  <w:style w:type="paragraph" w:customStyle="1" w:styleId="af3">
    <w:name w:val="Текст пояснилки"/>
    <w:basedOn w:val="a"/>
    <w:rsid w:val="004F04AF"/>
    <w:pPr>
      <w:spacing w:line="360" w:lineRule="auto"/>
      <w:ind w:firstLine="567"/>
      <w:jc w:val="both"/>
    </w:pPr>
    <w:rPr>
      <w:sz w:val="28"/>
    </w:rPr>
  </w:style>
  <w:style w:type="paragraph" w:styleId="15">
    <w:name w:val="toc 1"/>
    <w:basedOn w:val="a"/>
    <w:next w:val="a"/>
    <w:autoRedefine/>
    <w:uiPriority w:val="39"/>
    <w:qFormat/>
    <w:rsid w:val="00C51B37"/>
    <w:pPr>
      <w:tabs>
        <w:tab w:val="right" w:leader="dot" w:pos="9685"/>
      </w:tabs>
      <w:spacing w:line="360" w:lineRule="auto"/>
      <w:ind w:right="737"/>
      <w:jc w:val="both"/>
    </w:pPr>
    <w:rPr>
      <w:sz w:val="28"/>
      <w:szCs w:val="28"/>
    </w:rPr>
  </w:style>
  <w:style w:type="paragraph" w:styleId="26">
    <w:name w:val="toc 2"/>
    <w:basedOn w:val="a"/>
    <w:next w:val="a"/>
    <w:autoRedefine/>
    <w:uiPriority w:val="39"/>
    <w:qFormat/>
    <w:rsid w:val="004F04AF"/>
    <w:pPr>
      <w:ind w:left="240"/>
    </w:pPr>
  </w:style>
  <w:style w:type="character" w:styleId="af4">
    <w:name w:val="Hyperlink"/>
    <w:uiPriority w:val="99"/>
    <w:rsid w:val="004F04AF"/>
    <w:rPr>
      <w:color w:val="0000FF"/>
      <w:u w:val="single"/>
    </w:rPr>
  </w:style>
  <w:style w:type="paragraph" w:customStyle="1" w:styleId="216">
    <w:name w:val="Стиль Заголовок 2 + 16 пт"/>
    <w:basedOn w:val="2"/>
    <w:rsid w:val="004F04AF"/>
    <w:pPr>
      <w:spacing w:before="120" w:after="120" w:line="240" w:lineRule="auto"/>
      <w:jc w:val="left"/>
    </w:pPr>
    <w:rPr>
      <w:rFonts w:ascii="Arial" w:hAnsi="Arial" w:cs="Arial"/>
      <w:bCs/>
      <w:iCs/>
      <w:sz w:val="28"/>
      <w:szCs w:val="28"/>
    </w:rPr>
  </w:style>
  <w:style w:type="paragraph" w:customStyle="1" w:styleId="af5">
    <w:name w:val="текст пояснилки"/>
    <w:basedOn w:val="a"/>
    <w:uiPriority w:val="99"/>
    <w:rsid w:val="004F04AF"/>
    <w:pPr>
      <w:spacing w:line="360" w:lineRule="auto"/>
      <w:ind w:firstLine="567"/>
      <w:jc w:val="both"/>
    </w:pPr>
    <w:rPr>
      <w:sz w:val="28"/>
    </w:rPr>
  </w:style>
  <w:style w:type="paragraph" w:customStyle="1" w:styleId="Normal1">
    <w:name w:val="Normal1"/>
    <w:rsid w:val="004F04AF"/>
  </w:style>
  <w:style w:type="paragraph" w:styleId="af6">
    <w:name w:val="caption"/>
    <w:basedOn w:val="a"/>
    <w:next w:val="a"/>
    <w:qFormat/>
    <w:rsid w:val="004F04AF"/>
    <w:pPr>
      <w:spacing w:before="120" w:after="120"/>
    </w:pPr>
    <w:rPr>
      <w:b/>
      <w:bCs/>
      <w:sz w:val="20"/>
      <w:szCs w:val="20"/>
    </w:rPr>
  </w:style>
  <w:style w:type="paragraph" w:styleId="32">
    <w:name w:val="Body Text Indent 3"/>
    <w:basedOn w:val="a"/>
    <w:link w:val="33"/>
    <w:uiPriority w:val="99"/>
    <w:rsid w:val="004F04AF"/>
    <w:pPr>
      <w:spacing w:after="120"/>
      <w:ind w:left="283"/>
    </w:pPr>
    <w:rPr>
      <w:sz w:val="16"/>
      <w:szCs w:val="16"/>
    </w:rPr>
  </w:style>
  <w:style w:type="character" w:customStyle="1" w:styleId="33">
    <w:name w:val="Основной текст с отступом 3 Знак"/>
    <w:link w:val="32"/>
    <w:uiPriority w:val="99"/>
    <w:rsid w:val="004F04AF"/>
    <w:rPr>
      <w:sz w:val="16"/>
      <w:szCs w:val="16"/>
    </w:rPr>
  </w:style>
  <w:style w:type="paragraph" w:styleId="34">
    <w:name w:val="Body Text 3"/>
    <w:basedOn w:val="a"/>
    <w:link w:val="35"/>
    <w:uiPriority w:val="99"/>
    <w:rsid w:val="004F04AF"/>
    <w:pPr>
      <w:spacing w:after="120"/>
    </w:pPr>
    <w:rPr>
      <w:sz w:val="16"/>
      <w:szCs w:val="16"/>
    </w:rPr>
  </w:style>
  <w:style w:type="character" w:customStyle="1" w:styleId="35">
    <w:name w:val="Основной текст 3 Знак"/>
    <w:link w:val="34"/>
    <w:uiPriority w:val="99"/>
    <w:rsid w:val="004F04AF"/>
    <w:rPr>
      <w:sz w:val="16"/>
      <w:szCs w:val="16"/>
    </w:rPr>
  </w:style>
  <w:style w:type="paragraph" w:customStyle="1" w:styleId="af7">
    <w:name w:val="Чертежный"/>
    <w:link w:val="af8"/>
    <w:rsid w:val="004F04AF"/>
    <w:pPr>
      <w:jc w:val="both"/>
    </w:pPr>
    <w:rPr>
      <w:rFonts w:ascii="ISOCPEUR" w:hAnsi="ISOCPEUR"/>
      <w:i/>
      <w:sz w:val="28"/>
      <w:lang w:val="uk-UA"/>
    </w:rPr>
  </w:style>
  <w:style w:type="paragraph" w:styleId="af9">
    <w:name w:val="List"/>
    <w:basedOn w:val="a"/>
    <w:rsid w:val="004F04AF"/>
    <w:pPr>
      <w:ind w:left="283" w:hanging="283"/>
      <w:jc w:val="both"/>
    </w:pPr>
    <w:rPr>
      <w:sz w:val="28"/>
      <w:szCs w:val="20"/>
    </w:rPr>
  </w:style>
  <w:style w:type="character" w:styleId="afa">
    <w:name w:val="FollowedHyperlink"/>
    <w:uiPriority w:val="99"/>
    <w:rsid w:val="004F04AF"/>
    <w:rPr>
      <w:color w:val="800080"/>
      <w:u w:val="single"/>
    </w:rPr>
  </w:style>
  <w:style w:type="paragraph" w:customStyle="1" w:styleId="afb">
    <w:name w:val="Назв. объекта"/>
    <w:basedOn w:val="a"/>
    <w:rsid w:val="004F04AF"/>
    <w:pPr>
      <w:keepNext/>
      <w:ind w:right="284"/>
      <w:jc w:val="right"/>
    </w:pPr>
    <w:rPr>
      <w:sz w:val="28"/>
    </w:rPr>
  </w:style>
  <w:style w:type="paragraph" w:customStyle="1" w:styleId="16">
    <w:name w:val="Стиль1"/>
    <w:basedOn w:val="4"/>
    <w:uiPriority w:val="99"/>
    <w:rsid w:val="004F04AF"/>
    <w:pPr>
      <w:spacing w:before="240" w:after="60" w:line="240" w:lineRule="auto"/>
      <w:ind w:left="567" w:firstLine="720"/>
      <w:jc w:val="left"/>
    </w:pPr>
    <w:rPr>
      <w:b/>
      <w:bCs/>
      <w:szCs w:val="28"/>
    </w:rPr>
  </w:style>
  <w:style w:type="character" w:customStyle="1" w:styleId="MTEquationSection">
    <w:name w:val="MTEquationSection"/>
    <w:rsid w:val="004F04AF"/>
    <w:rPr>
      <w:vanish w:val="0"/>
      <w:color w:val="FF0000"/>
    </w:rPr>
  </w:style>
  <w:style w:type="paragraph" w:customStyle="1" w:styleId="afc">
    <w:name w:val="Обыч_центр"/>
    <w:basedOn w:val="a"/>
    <w:rsid w:val="004F04AF"/>
    <w:pPr>
      <w:autoSpaceDE w:val="0"/>
      <w:autoSpaceDN w:val="0"/>
      <w:spacing w:line="360" w:lineRule="auto"/>
      <w:jc w:val="center"/>
    </w:pPr>
    <w:rPr>
      <w:sz w:val="28"/>
      <w:szCs w:val="28"/>
    </w:rPr>
  </w:style>
  <w:style w:type="paragraph" w:customStyle="1" w:styleId="afd">
    <w:name w:val="По центру"/>
    <w:basedOn w:val="a"/>
    <w:next w:val="a"/>
    <w:uiPriority w:val="99"/>
    <w:rsid w:val="004F04AF"/>
    <w:pPr>
      <w:autoSpaceDE w:val="0"/>
      <w:autoSpaceDN w:val="0"/>
      <w:spacing w:line="360" w:lineRule="auto"/>
      <w:ind w:firstLine="709"/>
      <w:jc w:val="center"/>
    </w:pPr>
    <w:rPr>
      <w:sz w:val="20"/>
      <w:szCs w:val="20"/>
    </w:rPr>
  </w:style>
  <w:style w:type="paragraph" w:customStyle="1" w:styleId="afe">
    <w:name w:val="Обыч без отст."/>
    <w:basedOn w:val="a"/>
    <w:uiPriority w:val="99"/>
    <w:rsid w:val="004F04AF"/>
    <w:pPr>
      <w:autoSpaceDE w:val="0"/>
      <w:autoSpaceDN w:val="0"/>
      <w:spacing w:line="360" w:lineRule="auto"/>
      <w:jc w:val="center"/>
    </w:pPr>
    <w:rPr>
      <w:sz w:val="28"/>
      <w:szCs w:val="28"/>
    </w:rPr>
  </w:style>
  <w:style w:type="paragraph" w:customStyle="1" w:styleId="MTDisplayEquation">
    <w:name w:val="MTDisplayEquation"/>
    <w:basedOn w:val="21"/>
    <w:uiPriority w:val="99"/>
    <w:rsid w:val="004F04AF"/>
    <w:pPr>
      <w:widowControl w:val="0"/>
      <w:ind w:right="-7" w:firstLine="709"/>
      <w:jc w:val="both"/>
    </w:pPr>
    <w:rPr>
      <w:i/>
      <w:szCs w:val="28"/>
      <w:lang w:val="en-US"/>
    </w:rPr>
  </w:style>
  <w:style w:type="paragraph" w:customStyle="1" w:styleId="BodyTextIndent31">
    <w:name w:val="Body Text Indent 31"/>
    <w:basedOn w:val="a"/>
    <w:rsid w:val="004F04AF"/>
    <w:pPr>
      <w:widowControl w:val="0"/>
      <w:ind w:right="-7" w:firstLine="851"/>
      <w:jc w:val="both"/>
    </w:pPr>
  </w:style>
  <w:style w:type="paragraph" w:styleId="aff">
    <w:name w:val="List Bullet"/>
    <w:basedOn w:val="a"/>
    <w:uiPriority w:val="99"/>
    <w:rsid w:val="004F04AF"/>
    <w:pPr>
      <w:tabs>
        <w:tab w:val="num" w:pos="360"/>
      </w:tabs>
      <w:ind w:left="360" w:hanging="360"/>
      <w:jc w:val="both"/>
    </w:pPr>
    <w:rPr>
      <w:sz w:val="28"/>
    </w:rPr>
  </w:style>
  <w:style w:type="paragraph" w:customStyle="1" w:styleId="aff0">
    <w:name w:val="Формула"/>
    <w:basedOn w:val="a"/>
    <w:rsid w:val="004F04AF"/>
    <w:pPr>
      <w:widowControl w:val="0"/>
      <w:spacing w:line="360" w:lineRule="auto"/>
      <w:ind w:firstLine="709"/>
      <w:jc w:val="right"/>
    </w:pPr>
    <w:rPr>
      <w:sz w:val="28"/>
      <w:szCs w:val="28"/>
    </w:rPr>
  </w:style>
  <w:style w:type="paragraph" w:customStyle="1" w:styleId="aff1">
    <w:name w:val="Примечание"/>
    <w:basedOn w:val="a"/>
    <w:next w:val="a"/>
    <w:rsid w:val="004F04AF"/>
    <w:pPr>
      <w:spacing w:after="60"/>
      <w:ind w:firstLine="851"/>
      <w:jc w:val="both"/>
    </w:pPr>
    <w:rPr>
      <w:b/>
      <w:i/>
      <w:spacing w:val="14"/>
      <w:sz w:val="28"/>
      <w:szCs w:val="20"/>
    </w:rPr>
  </w:style>
  <w:style w:type="paragraph" w:customStyle="1" w:styleId="211">
    <w:name w:val="Основной текст 21"/>
    <w:basedOn w:val="a"/>
    <w:uiPriority w:val="99"/>
    <w:rsid w:val="004F04AF"/>
    <w:pPr>
      <w:snapToGrid w:val="0"/>
      <w:spacing w:line="240" w:lineRule="exact"/>
      <w:ind w:firstLine="720"/>
      <w:jc w:val="both"/>
    </w:pPr>
    <w:rPr>
      <w:sz w:val="28"/>
      <w:szCs w:val="20"/>
    </w:rPr>
  </w:style>
  <w:style w:type="paragraph" w:styleId="aff2">
    <w:name w:val="Document Map"/>
    <w:basedOn w:val="a"/>
    <w:link w:val="aff3"/>
    <w:uiPriority w:val="99"/>
    <w:rsid w:val="004F04AF"/>
    <w:pPr>
      <w:shd w:val="clear" w:color="auto" w:fill="000080"/>
    </w:pPr>
    <w:rPr>
      <w:rFonts w:ascii="Tahoma" w:hAnsi="Tahoma" w:cs="Tahoma"/>
      <w:sz w:val="20"/>
      <w:szCs w:val="20"/>
    </w:rPr>
  </w:style>
  <w:style w:type="character" w:customStyle="1" w:styleId="aff3">
    <w:name w:val="Схема документа Знак"/>
    <w:link w:val="aff2"/>
    <w:uiPriority w:val="99"/>
    <w:rsid w:val="004F04AF"/>
    <w:rPr>
      <w:rFonts w:ascii="Tahoma" w:hAnsi="Tahoma" w:cs="Tahoma"/>
      <w:shd w:val="clear" w:color="auto" w:fill="000080"/>
    </w:rPr>
  </w:style>
  <w:style w:type="paragraph" w:styleId="aff4">
    <w:name w:val="Normal (Web)"/>
    <w:basedOn w:val="a"/>
    <w:uiPriority w:val="99"/>
    <w:rsid w:val="004F04AF"/>
    <w:pPr>
      <w:spacing w:before="100" w:beforeAutospacing="1" w:after="100" w:afterAutospacing="1"/>
    </w:pPr>
  </w:style>
  <w:style w:type="character" w:styleId="aff5">
    <w:name w:val="Strong"/>
    <w:uiPriority w:val="22"/>
    <w:qFormat/>
    <w:rsid w:val="004F04AF"/>
    <w:rPr>
      <w:b/>
      <w:bCs/>
    </w:rPr>
  </w:style>
  <w:style w:type="paragraph" w:customStyle="1" w:styleId="PlainText1">
    <w:name w:val="Plain Text1"/>
    <w:basedOn w:val="a"/>
    <w:rsid w:val="004F04AF"/>
    <w:rPr>
      <w:rFonts w:ascii="Courier New" w:hAnsi="Courier New"/>
      <w:sz w:val="20"/>
    </w:rPr>
  </w:style>
  <w:style w:type="paragraph" w:customStyle="1" w:styleId="17">
    <w:name w:val="Диплом осн 1"/>
    <w:basedOn w:val="a"/>
    <w:rsid w:val="004F04AF"/>
    <w:pPr>
      <w:spacing w:line="360" w:lineRule="auto"/>
      <w:ind w:firstLine="709"/>
      <w:jc w:val="both"/>
    </w:pPr>
    <w:rPr>
      <w:sz w:val="28"/>
    </w:rPr>
  </w:style>
  <w:style w:type="paragraph" w:customStyle="1" w:styleId="Text">
    <w:name w:val="Text"/>
    <w:basedOn w:val="a"/>
    <w:rsid w:val="004F04AF"/>
    <w:pPr>
      <w:spacing w:line="360" w:lineRule="auto"/>
      <w:ind w:firstLine="720"/>
    </w:pPr>
    <w:rPr>
      <w:sz w:val="28"/>
    </w:rPr>
  </w:style>
  <w:style w:type="paragraph" w:styleId="aff6">
    <w:name w:val="Subtitle"/>
    <w:basedOn w:val="a"/>
    <w:link w:val="aff7"/>
    <w:uiPriority w:val="99"/>
    <w:qFormat/>
    <w:rsid w:val="004F04AF"/>
    <w:pPr>
      <w:spacing w:line="360" w:lineRule="auto"/>
      <w:ind w:firstLine="900"/>
    </w:pPr>
    <w:rPr>
      <w:sz w:val="28"/>
    </w:rPr>
  </w:style>
  <w:style w:type="character" w:customStyle="1" w:styleId="aff7">
    <w:name w:val="Подзаголовок Знак"/>
    <w:link w:val="aff6"/>
    <w:uiPriority w:val="99"/>
    <w:rsid w:val="004F04AF"/>
    <w:rPr>
      <w:sz w:val="28"/>
      <w:szCs w:val="24"/>
    </w:rPr>
  </w:style>
  <w:style w:type="character" w:customStyle="1" w:styleId="22">
    <w:name w:val="Основной текст с отступом 2 Знак"/>
    <w:link w:val="21"/>
    <w:uiPriority w:val="99"/>
    <w:rsid w:val="004F04AF"/>
    <w:rPr>
      <w:sz w:val="28"/>
      <w:szCs w:val="24"/>
    </w:rPr>
  </w:style>
  <w:style w:type="character" w:customStyle="1" w:styleId="51">
    <w:name w:val="Заголовок №5_"/>
    <w:link w:val="52"/>
    <w:rsid w:val="004F04AF"/>
    <w:rPr>
      <w:rFonts w:ascii="Arial" w:eastAsia="Arial" w:hAnsi="Arial"/>
      <w:shd w:val="clear" w:color="auto" w:fill="FFFFFF"/>
    </w:rPr>
  </w:style>
  <w:style w:type="paragraph" w:customStyle="1" w:styleId="52">
    <w:name w:val="Заголовок №5"/>
    <w:basedOn w:val="a"/>
    <w:link w:val="51"/>
    <w:rsid w:val="004F04AF"/>
    <w:pPr>
      <w:widowControl w:val="0"/>
      <w:shd w:val="clear" w:color="auto" w:fill="FFFFFF"/>
      <w:spacing w:before="120" w:after="60" w:line="288" w:lineRule="exact"/>
      <w:ind w:hanging="600"/>
      <w:outlineLvl w:val="4"/>
    </w:pPr>
    <w:rPr>
      <w:rFonts w:ascii="Arial" w:eastAsia="Arial" w:hAnsi="Arial"/>
      <w:sz w:val="20"/>
      <w:szCs w:val="20"/>
      <w:shd w:val="clear" w:color="auto" w:fill="FFFFFF"/>
    </w:rPr>
  </w:style>
  <w:style w:type="paragraph" w:customStyle="1" w:styleId="18">
    <w:name w:val="Абзац списка1"/>
    <w:basedOn w:val="a"/>
    <w:qFormat/>
    <w:rsid w:val="004F04AF"/>
    <w:pPr>
      <w:spacing w:after="200" w:line="276" w:lineRule="auto"/>
      <w:ind w:left="720"/>
      <w:contextualSpacing/>
    </w:pPr>
    <w:rPr>
      <w:rFonts w:ascii="Calibri" w:hAnsi="Calibri"/>
      <w:sz w:val="22"/>
      <w:szCs w:val="22"/>
    </w:rPr>
  </w:style>
  <w:style w:type="paragraph" w:customStyle="1" w:styleId="p14">
    <w:name w:val="p14"/>
    <w:basedOn w:val="a"/>
    <w:rsid w:val="00A9774B"/>
    <w:pPr>
      <w:spacing w:before="100" w:beforeAutospacing="1" w:after="100" w:afterAutospacing="1"/>
    </w:pPr>
  </w:style>
  <w:style w:type="paragraph" w:customStyle="1" w:styleId="p15">
    <w:name w:val="p15"/>
    <w:basedOn w:val="a"/>
    <w:rsid w:val="00A9774B"/>
    <w:pPr>
      <w:spacing w:before="100" w:beforeAutospacing="1" w:after="100" w:afterAutospacing="1"/>
    </w:pPr>
  </w:style>
  <w:style w:type="paragraph" w:customStyle="1" w:styleId="p16">
    <w:name w:val="p16"/>
    <w:basedOn w:val="a"/>
    <w:rsid w:val="00A9774B"/>
    <w:pPr>
      <w:spacing w:before="100" w:beforeAutospacing="1" w:after="100" w:afterAutospacing="1"/>
    </w:pPr>
  </w:style>
  <w:style w:type="paragraph" w:customStyle="1" w:styleId="p17">
    <w:name w:val="p17"/>
    <w:basedOn w:val="a"/>
    <w:rsid w:val="00A9774B"/>
    <w:pPr>
      <w:spacing w:before="100" w:beforeAutospacing="1" w:after="100" w:afterAutospacing="1"/>
    </w:pPr>
  </w:style>
  <w:style w:type="paragraph" w:customStyle="1" w:styleId="p18">
    <w:name w:val="p18"/>
    <w:basedOn w:val="a"/>
    <w:rsid w:val="00A9774B"/>
    <w:pPr>
      <w:spacing w:before="100" w:beforeAutospacing="1" w:after="100" w:afterAutospacing="1"/>
    </w:pPr>
  </w:style>
  <w:style w:type="paragraph" w:customStyle="1" w:styleId="p19">
    <w:name w:val="p19"/>
    <w:basedOn w:val="a"/>
    <w:rsid w:val="00A9774B"/>
    <w:pPr>
      <w:spacing w:before="100" w:beforeAutospacing="1" w:after="100" w:afterAutospacing="1"/>
    </w:pPr>
  </w:style>
  <w:style w:type="paragraph" w:customStyle="1" w:styleId="p12">
    <w:name w:val="p12"/>
    <w:basedOn w:val="a"/>
    <w:rsid w:val="00A9774B"/>
    <w:pPr>
      <w:spacing w:before="100" w:beforeAutospacing="1" w:after="100" w:afterAutospacing="1"/>
    </w:pPr>
  </w:style>
  <w:style w:type="paragraph" w:customStyle="1" w:styleId="p22">
    <w:name w:val="p22"/>
    <w:basedOn w:val="a"/>
    <w:rsid w:val="00A9774B"/>
    <w:pPr>
      <w:spacing w:before="100" w:beforeAutospacing="1" w:after="100" w:afterAutospacing="1"/>
    </w:pPr>
  </w:style>
  <w:style w:type="character" w:customStyle="1" w:styleId="ft7">
    <w:name w:val="ft7"/>
    <w:basedOn w:val="a0"/>
    <w:rsid w:val="00A9774B"/>
  </w:style>
  <w:style w:type="character" w:customStyle="1" w:styleId="ft13">
    <w:name w:val="ft13"/>
    <w:basedOn w:val="a0"/>
    <w:rsid w:val="00A9774B"/>
  </w:style>
  <w:style w:type="character" w:customStyle="1" w:styleId="ft14">
    <w:name w:val="ft14"/>
    <w:basedOn w:val="a0"/>
    <w:rsid w:val="00A9774B"/>
  </w:style>
  <w:style w:type="character" w:customStyle="1" w:styleId="ft15">
    <w:name w:val="ft15"/>
    <w:basedOn w:val="a0"/>
    <w:rsid w:val="00A9774B"/>
  </w:style>
  <w:style w:type="paragraph" w:customStyle="1" w:styleId="p23">
    <w:name w:val="p23"/>
    <w:basedOn w:val="a"/>
    <w:rsid w:val="00A9774B"/>
    <w:pPr>
      <w:spacing w:before="100" w:beforeAutospacing="1" w:after="100" w:afterAutospacing="1"/>
    </w:pPr>
  </w:style>
  <w:style w:type="character" w:customStyle="1" w:styleId="ft16">
    <w:name w:val="ft16"/>
    <w:basedOn w:val="a0"/>
    <w:rsid w:val="00A9774B"/>
  </w:style>
  <w:style w:type="paragraph" w:customStyle="1" w:styleId="p24">
    <w:name w:val="p24"/>
    <w:basedOn w:val="a"/>
    <w:rsid w:val="00A9774B"/>
    <w:pPr>
      <w:spacing w:before="100" w:beforeAutospacing="1" w:after="100" w:afterAutospacing="1"/>
    </w:pPr>
  </w:style>
  <w:style w:type="character" w:customStyle="1" w:styleId="ft17">
    <w:name w:val="ft17"/>
    <w:basedOn w:val="a0"/>
    <w:rsid w:val="00A9774B"/>
  </w:style>
  <w:style w:type="character" w:customStyle="1" w:styleId="ft18">
    <w:name w:val="ft18"/>
    <w:basedOn w:val="a0"/>
    <w:rsid w:val="00A9774B"/>
  </w:style>
  <w:style w:type="paragraph" w:customStyle="1" w:styleId="p25">
    <w:name w:val="p25"/>
    <w:basedOn w:val="a"/>
    <w:rsid w:val="00A9774B"/>
    <w:pPr>
      <w:spacing w:before="100" w:beforeAutospacing="1" w:after="100" w:afterAutospacing="1"/>
    </w:pPr>
  </w:style>
  <w:style w:type="paragraph" w:customStyle="1" w:styleId="p26">
    <w:name w:val="p26"/>
    <w:basedOn w:val="a"/>
    <w:rsid w:val="00A9774B"/>
    <w:pPr>
      <w:spacing w:before="100" w:beforeAutospacing="1" w:after="100" w:afterAutospacing="1"/>
    </w:pPr>
  </w:style>
  <w:style w:type="character" w:customStyle="1" w:styleId="ft19">
    <w:name w:val="ft19"/>
    <w:basedOn w:val="a0"/>
    <w:rsid w:val="00A9774B"/>
  </w:style>
  <w:style w:type="character" w:customStyle="1" w:styleId="ft20">
    <w:name w:val="ft20"/>
    <w:basedOn w:val="a0"/>
    <w:rsid w:val="00A9774B"/>
  </w:style>
  <w:style w:type="character" w:customStyle="1" w:styleId="ft21">
    <w:name w:val="ft21"/>
    <w:basedOn w:val="a0"/>
    <w:rsid w:val="00A9774B"/>
  </w:style>
  <w:style w:type="character" w:customStyle="1" w:styleId="ft22">
    <w:name w:val="ft22"/>
    <w:basedOn w:val="a0"/>
    <w:rsid w:val="00A9774B"/>
  </w:style>
  <w:style w:type="paragraph" w:customStyle="1" w:styleId="p28">
    <w:name w:val="p28"/>
    <w:basedOn w:val="a"/>
    <w:rsid w:val="00A9774B"/>
    <w:pPr>
      <w:spacing w:before="100" w:beforeAutospacing="1" w:after="100" w:afterAutospacing="1"/>
    </w:pPr>
  </w:style>
  <w:style w:type="paragraph" w:customStyle="1" w:styleId="p29">
    <w:name w:val="p29"/>
    <w:basedOn w:val="a"/>
    <w:rsid w:val="00A9774B"/>
    <w:pPr>
      <w:spacing w:before="100" w:beforeAutospacing="1" w:after="100" w:afterAutospacing="1"/>
    </w:pPr>
  </w:style>
  <w:style w:type="character" w:customStyle="1" w:styleId="ft11">
    <w:name w:val="ft11"/>
    <w:basedOn w:val="a0"/>
    <w:rsid w:val="00A9774B"/>
  </w:style>
  <w:style w:type="character" w:customStyle="1" w:styleId="ft23">
    <w:name w:val="ft23"/>
    <w:basedOn w:val="a0"/>
    <w:rsid w:val="00A9774B"/>
  </w:style>
  <w:style w:type="paragraph" w:customStyle="1" w:styleId="p30">
    <w:name w:val="p30"/>
    <w:basedOn w:val="a"/>
    <w:rsid w:val="00A9774B"/>
    <w:pPr>
      <w:spacing w:before="100" w:beforeAutospacing="1" w:after="100" w:afterAutospacing="1"/>
    </w:pPr>
  </w:style>
  <w:style w:type="character" w:customStyle="1" w:styleId="ft24">
    <w:name w:val="ft24"/>
    <w:basedOn w:val="a0"/>
    <w:rsid w:val="00A9774B"/>
  </w:style>
  <w:style w:type="character" w:customStyle="1" w:styleId="ft25">
    <w:name w:val="ft25"/>
    <w:basedOn w:val="a0"/>
    <w:rsid w:val="00A9774B"/>
  </w:style>
  <w:style w:type="paragraph" w:customStyle="1" w:styleId="p31">
    <w:name w:val="p31"/>
    <w:basedOn w:val="a"/>
    <w:rsid w:val="00A9774B"/>
    <w:pPr>
      <w:spacing w:before="100" w:beforeAutospacing="1" w:after="100" w:afterAutospacing="1"/>
    </w:pPr>
  </w:style>
  <w:style w:type="paragraph" w:customStyle="1" w:styleId="p32">
    <w:name w:val="p32"/>
    <w:basedOn w:val="a"/>
    <w:rsid w:val="00A9774B"/>
    <w:pPr>
      <w:spacing w:before="100" w:beforeAutospacing="1" w:after="100" w:afterAutospacing="1"/>
    </w:pPr>
  </w:style>
  <w:style w:type="paragraph" w:customStyle="1" w:styleId="p33">
    <w:name w:val="p33"/>
    <w:basedOn w:val="a"/>
    <w:rsid w:val="00A9774B"/>
    <w:pPr>
      <w:spacing w:before="100" w:beforeAutospacing="1" w:after="100" w:afterAutospacing="1"/>
    </w:pPr>
  </w:style>
  <w:style w:type="character" w:customStyle="1" w:styleId="ft26">
    <w:name w:val="ft26"/>
    <w:basedOn w:val="a0"/>
    <w:rsid w:val="00A9774B"/>
  </w:style>
  <w:style w:type="character" w:customStyle="1" w:styleId="ft27">
    <w:name w:val="ft27"/>
    <w:basedOn w:val="a0"/>
    <w:rsid w:val="00A9774B"/>
  </w:style>
  <w:style w:type="character" w:customStyle="1" w:styleId="ft28">
    <w:name w:val="ft28"/>
    <w:basedOn w:val="a0"/>
    <w:rsid w:val="00A9774B"/>
  </w:style>
  <w:style w:type="character" w:customStyle="1" w:styleId="ft29">
    <w:name w:val="ft29"/>
    <w:basedOn w:val="a0"/>
    <w:rsid w:val="00A9774B"/>
  </w:style>
  <w:style w:type="character" w:customStyle="1" w:styleId="ft30">
    <w:name w:val="ft30"/>
    <w:basedOn w:val="a0"/>
    <w:rsid w:val="00A9774B"/>
  </w:style>
  <w:style w:type="paragraph" w:customStyle="1" w:styleId="p34">
    <w:name w:val="p34"/>
    <w:basedOn w:val="a"/>
    <w:rsid w:val="00A9774B"/>
    <w:pPr>
      <w:spacing w:before="100" w:beforeAutospacing="1" w:after="100" w:afterAutospacing="1"/>
    </w:pPr>
  </w:style>
  <w:style w:type="paragraph" w:customStyle="1" w:styleId="p36">
    <w:name w:val="p36"/>
    <w:basedOn w:val="a"/>
    <w:rsid w:val="00A9774B"/>
    <w:pPr>
      <w:spacing w:before="100" w:beforeAutospacing="1" w:after="100" w:afterAutospacing="1"/>
    </w:pPr>
  </w:style>
  <w:style w:type="paragraph" w:customStyle="1" w:styleId="p39">
    <w:name w:val="p39"/>
    <w:basedOn w:val="a"/>
    <w:rsid w:val="00A9774B"/>
    <w:pPr>
      <w:spacing w:before="100" w:beforeAutospacing="1" w:after="100" w:afterAutospacing="1"/>
    </w:pPr>
  </w:style>
  <w:style w:type="paragraph" w:customStyle="1" w:styleId="p40">
    <w:name w:val="p40"/>
    <w:basedOn w:val="a"/>
    <w:rsid w:val="00A9774B"/>
    <w:pPr>
      <w:spacing w:before="100" w:beforeAutospacing="1" w:after="100" w:afterAutospacing="1"/>
    </w:pPr>
  </w:style>
  <w:style w:type="paragraph" w:customStyle="1" w:styleId="p41">
    <w:name w:val="p41"/>
    <w:basedOn w:val="a"/>
    <w:rsid w:val="00A9774B"/>
    <w:pPr>
      <w:spacing w:before="100" w:beforeAutospacing="1" w:after="100" w:afterAutospacing="1"/>
    </w:pPr>
  </w:style>
  <w:style w:type="paragraph" w:customStyle="1" w:styleId="p42">
    <w:name w:val="p42"/>
    <w:basedOn w:val="a"/>
    <w:rsid w:val="00A9774B"/>
    <w:pPr>
      <w:spacing w:before="100" w:beforeAutospacing="1" w:after="100" w:afterAutospacing="1"/>
    </w:pPr>
  </w:style>
  <w:style w:type="paragraph" w:customStyle="1" w:styleId="p43">
    <w:name w:val="p43"/>
    <w:basedOn w:val="a"/>
    <w:rsid w:val="00A9774B"/>
    <w:pPr>
      <w:spacing w:before="100" w:beforeAutospacing="1" w:after="100" w:afterAutospacing="1"/>
    </w:pPr>
  </w:style>
  <w:style w:type="paragraph" w:customStyle="1" w:styleId="p44">
    <w:name w:val="p44"/>
    <w:basedOn w:val="a"/>
    <w:rsid w:val="00A9774B"/>
    <w:pPr>
      <w:spacing w:before="100" w:beforeAutospacing="1" w:after="100" w:afterAutospacing="1"/>
    </w:pPr>
  </w:style>
  <w:style w:type="character" w:customStyle="1" w:styleId="ft33">
    <w:name w:val="ft33"/>
    <w:basedOn w:val="a0"/>
    <w:rsid w:val="00A9774B"/>
  </w:style>
  <w:style w:type="paragraph" w:customStyle="1" w:styleId="p45">
    <w:name w:val="p45"/>
    <w:basedOn w:val="a"/>
    <w:rsid w:val="00A9774B"/>
    <w:pPr>
      <w:spacing w:before="100" w:beforeAutospacing="1" w:after="100" w:afterAutospacing="1"/>
    </w:pPr>
  </w:style>
  <w:style w:type="character" w:styleId="aff8">
    <w:name w:val="Emphasis"/>
    <w:uiPriority w:val="20"/>
    <w:qFormat/>
    <w:rsid w:val="00A9774B"/>
    <w:rPr>
      <w:i/>
      <w:iCs/>
    </w:rPr>
  </w:style>
  <w:style w:type="paragraph" w:customStyle="1" w:styleId="imgdesc">
    <w:name w:val="imgdesc"/>
    <w:basedOn w:val="a"/>
    <w:rsid w:val="00A9774B"/>
    <w:pPr>
      <w:spacing w:before="100" w:beforeAutospacing="1" w:after="100" w:afterAutospacing="1"/>
    </w:pPr>
  </w:style>
  <w:style w:type="paragraph" w:styleId="36">
    <w:name w:val="toc 3"/>
    <w:basedOn w:val="a"/>
    <w:next w:val="a"/>
    <w:autoRedefine/>
    <w:uiPriority w:val="39"/>
    <w:qFormat/>
    <w:rsid w:val="003B15A1"/>
    <w:pPr>
      <w:tabs>
        <w:tab w:val="right" w:leader="dot" w:pos="9798"/>
      </w:tabs>
      <w:spacing w:line="360" w:lineRule="auto"/>
      <w:ind w:left="482"/>
    </w:pPr>
    <w:rPr>
      <w:rFonts w:eastAsia="PMingLiU"/>
      <w:noProof/>
      <w:sz w:val="28"/>
      <w:szCs w:val="20"/>
    </w:rPr>
  </w:style>
  <w:style w:type="paragraph" w:styleId="42">
    <w:name w:val="toc 4"/>
    <w:basedOn w:val="a"/>
    <w:next w:val="a"/>
    <w:autoRedefine/>
    <w:uiPriority w:val="99"/>
    <w:rsid w:val="003B15A1"/>
    <w:pPr>
      <w:ind w:left="720"/>
      <w:jc w:val="both"/>
    </w:pPr>
    <w:rPr>
      <w:rFonts w:eastAsia="PMingLiU"/>
      <w:noProof/>
      <w:sz w:val="28"/>
      <w:szCs w:val="20"/>
    </w:rPr>
  </w:style>
  <w:style w:type="paragraph" w:styleId="53">
    <w:name w:val="toc 5"/>
    <w:basedOn w:val="a"/>
    <w:next w:val="a"/>
    <w:autoRedefine/>
    <w:uiPriority w:val="99"/>
    <w:rsid w:val="003B15A1"/>
    <w:pPr>
      <w:ind w:left="960"/>
      <w:jc w:val="both"/>
    </w:pPr>
    <w:rPr>
      <w:rFonts w:eastAsia="PMingLiU"/>
      <w:noProof/>
      <w:sz w:val="28"/>
      <w:szCs w:val="20"/>
    </w:rPr>
  </w:style>
  <w:style w:type="paragraph" w:styleId="aff9">
    <w:name w:val="List Paragraph"/>
    <w:basedOn w:val="a"/>
    <w:qFormat/>
    <w:rsid w:val="0032510C"/>
    <w:pPr>
      <w:spacing w:line="360" w:lineRule="auto"/>
      <w:ind w:left="708" w:firstLine="851"/>
      <w:jc w:val="both"/>
    </w:pPr>
    <w:rPr>
      <w:sz w:val="28"/>
    </w:rPr>
  </w:style>
  <w:style w:type="paragraph" w:styleId="affa">
    <w:name w:val="Balloon Text"/>
    <w:basedOn w:val="a"/>
    <w:link w:val="affb"/>
    <w:uiPriority w:val="99"/>
    <w:rsid w:val="00531D6E"/>
    <w:rPr>
      <w:rFonts w:ascii="Tahoma" w:hAnsi="Tahoma" w:cs="Tahoma"/>
      <w:sz w:val="16"/>
      <w:szCs w:val="16"/>
    </w:rPr>
  </w:style>
  <w:style w:type="character" w:customStyle="1" w:styleId="affb">
    <w:name w:val="Текст выноски Знак"/>
    <w:basedOn w:val="a0"/>
    <w:link w:val="affa"/>
    <w:uiPriority w:val="99"/>
    <w:rsid w:val="00531D6E"/>
    <w:rPr>
      <w:rFonts w:ascii="Tahoma" w:hAnsi="Tahoma" w:cs="Tahoma"/>
      <w:sz w:val="16"/>
      <w:szCs w:val="16"/>
    </w:rPr>
  </w:style>
  <w:style w:type="character" w:styleId="affc">
    <w:name w:val="Placeholder Text"/>
    <w:basedOn w:val="a0"/>
    <w:uiPriority w:val="99"/>
    <w:semiHidden/>
    <w:rsid w:val="00154D94"/>
    <w:rPr>
      <w:color w:val="808080"/>
    </w:rPr>
  </w:style>
  <w:style w:type="character" w:customStyle="1" w:styleId="19">
    <w:name w:val="Нижний колонтитул Знак1"/>
    <w:aliases w:val="Нижний колонтитул Знак Знак1,Нижний колонтитул Знак Знак Знак"/>
    <w:rsid w:val="002F60FE"/>
    <w:rPr>
      <w:sz w:val="28"/>
      <w:szCs w:val="24"/>
      <w:lang w:val="ru-RU" w:eastAsia="ru-RU" w:bidi="ar-SA"/>
    </w:rPr>
  </w:style>
  <w:style w:type="character" w:customStyle="1" w:styleId="12">
    <w:name w:val="Заголовок 1 Знак"/>
    <w:link w:val="10"/>
    <w:rsid w:val="005D7214"/>
    <w:rPr>
      <w:sz w:val="28"/>
      <w:szCs w:val="24"/>
    </w:rPr>
  </w:style>
  <w:style w:type="character" w:customStyle="1" w:styleId="20">
    <w:name w:val="Заголовок 2 Знак"/>
    <w:link w:val="2"/>
    <w:rsid w:val="005D7214"/>
    <w:rPr>
      <w:sz w:val="36"/>
      <w:szCs w:val="24"/>
    </w:rPr>
  </w:style>
  <w:style w:type="character" w:customStyle="1" w:styleId="31">
    <w:name w:val="Заголовок 3 Знак1"/>
    <w:link w:val="3"/>
    <w:rsid w:val="005D7214"/>
    <w:rPr>
      <w:sz w:val="28"/>
      <w:szCs w:val="36"/>
    </w:rPr>
  </w:style>
  <w:style w:type="paragraph" w:customStyle="1" w:styleId="1a">
    <w:name w:val="Название1"/>
    <w:basedOn w:val="a"/>
    <w:link w:val="affd"/>
    <w:uiPriority w:val="99"/>
    <w:qFormat/>
    <w:rsid w:val="005D7214"/>
    <w:pPr>
      <w:spacing w:line="360" w:lineRule="auto"/>
      <w:ind w:firstLine="851"/>
      <w:jc w:val="center"/>
    </w:pPr>
    <w:rPr>
      <w:b/>
      <w:bCs/>
      <w:sz w:val="32"/>
    </w:rPr>
  </w:style>
  <w:style w:type="character" w:customStyle="1" w:styleId="a6">
    <w:name w:val="Основной текст Знак"/>
    <w:aliases w:val=" Знак Знак,Знак Знак2"/>
    <w:link w:val="a5"/>
    <w:uiPriority w:val="99"/>
    <w:rsid w:val="005D7214"/>
    <w:rPr>
      <w:sz w:val="28"/>
      <w:szCs w:val="24"/>
    </w:rPr>
  </w:style>
  <w:style w:type="paragraph" w:styleId="affe">
    <w:name w:val="table of figures"/>
    <w:basedOn w:val="a"/>
    <w:next w:val="a"/>
    <w:uiPriority w:val="99"/>
    <w:rsid w:val="005D7214"/>
    <w:pPr>
      <w:spacing w:line="360" w:lineRule="auto"/>
      <w:ind w:left="560" w:hanging="560"/>
      <w:jc w:val="both"/>
    </w:pPr>
    <w:rPr>
      <w:sz w:val="28"/>
    </w:rPr>
  </w:style>
  <w:style w:type="paragraph" w:customStyle="1" w:styleId="afff">
    <w:name w:val="Вспомогательный"/>
    <w:basedOn w:val="a"/>
    <w:uiPriority w:val="99"/>
    <w:rsid w:val="005D7214"/>
    <w:pPr>
      <w:tabs>
        <w:tab w:val="left" w:pos="1276"/>
      </w:tabs>
      <w:spacing w:before="240" w:after="240"/>
      <w:jc w:val="center"/>
    </w:pPr>
    <w:rPr>
      <w:iCs/>
      <w:sz w:val="28"/>
      <w:u w:val="single"/>
    </w:rPr>
  </w:style>
  <w:style w:type="paragraph" w:styleId="61">
    <w:name w:val="toc 6"/>
    <w:basedOn w:val="a"/>
    <w:next w:val="a"/>
    <w:autoRedefine/>
    <w:uiPriority w:val="99"/>
    <w:rsid w:val="005D7214"/>
    <w:pPr>
      <w:overflowPunct w:val="0"/>
      <w:autoSpaceDE w:val="0"/>
      <w:autoSpaceDN w:val="0"/>
      <w:adjustRightInd w:val="0"/>
      <w:spacing w:line="360" w:lineRule="auto"/>
      <w:ind w:left="1200"/>
      <w:jc w:val="both"/>
      <w:textAlignment w:val="baseline"/>
    </w:pPr>
    <w:rPr>
      <w:szCs w:val="20"/>
      <w:lang w:eastAsia="en-US"/>
    </w:rPr>
  </w:style>
  <w:style w:type="paragraph" w:styleId="71">
    <w:name w:val="toc 7"/>
    <w:basedOn w:val="a"/>
    <w:next w:val="a"/>
    <w:autoRedefine/>
    <w:uiPriority w:val="99"/>
    <w:rsid w:val="005D7214"/>
    <w:pPr>
      <w:overflowPunct w:val="0"/>
      <w:autoSpaceDE w:val="0"/>
      <w:autoSpaceDN w:val="0"/>
      <w:adjustRightInd w:val="0"/>
      <w:spacing w:line="360" w:lineRule="auto"/>
      <w:ind w:left="1440"/>
      <w:jc w:val="both"/>
      <w:textAlignment w:val="baseline"/>
    </w:pPr>
    <w:rPr>
      <w:szCs w:val="20"/>
      <w:lang w:eastAsia="en-US"/>
    </w:rPr>
  </w:style>
  <w:style w:type="paragraph" w:styleId="81">
    <w:name w:val="toc 8"/>
    <w:basedOn w:val="a"/>
    <w:next w:val="a"/>
    <w:autoRedefine/>
    <w:uiPriority w:val="99"/>
    <w:rsid w:val="005D7214"/>
    <w:pPr>
      <w:overflowPunct w:val="0"/>
      <w:autoSpaceDE w:val="0"/>
      <w:autoSpaceDN w:val="0"/>
      <w:adjustRightInd w:val="0"/>
      <w:spacing w:line="360" w:lineRule="auto"/>
      <w:ind w:left="1680"/>
      <w:jc w:val="both"/>
      <w:textAlignment w:val="baseline"/>
    </w:pPr>
    <w:rPr>
      <w:szCs w:val="20"/>
      <w:lang w:eastAsia="en-US"/>
    </w:rPr>
  </w:style>
  <w:style w:type="paragraph" w:styleId="91">
    <w:name w:val="toc 9"/>
    <w:basedOn w:val="a"/>
    <w:next w:val="a"/>
    <w:autoRedefine/>
    <w:uiPriority w:val="99"/>
    <w:rsid w:val="005D7214"/>
    <w:pPr>
      <w:overflowPunct w:val="0"/>
      <w:autoSpaceDE w:val="0"/>
      <w:autoSpaceDN w:val="0"/>
      <w:adjustRightInd w:val="0"/>
      <w:spacing w:line="360" w:lineRule="auto"/>
      <w:ind w:left="1920"/>
      <w:jc w:val="both"/>
      <w:textAlignment w:val="baseline"/>
    </w:pPr>
    <w:rPr>
      <w:szCs w:val="20"/>
      <w:lang w:eastAsia="en-US"/>
    </w:rPr>
  </w:style>
  <w:style w:type="character" w:customStyle="1" w:styleId="afff0">
    <w:name w:val="Знак Знак"/>
    <w:rsid w:val="005D7214"/>
    <w:rPr>
      <w:sz w:val="28"/>
      <w:szCs w:val="24"/>
      <w:lang w:val="ru-RU" w:eastAsia="ru-RU" w:bidi="ar-SA"/>
    </w:rPr>
  </w:style>
  <w:style w:type="paragraph" w:customStyle="1" w:styleId="105">
    <w:name w:val="Стиль Заголовок 1 + Первая строка:  05 см Междустр.интервал:  дво..."/>
    <w:basedOn w:val="10"/>
    <w:link w:val="1050"/>
    <w:rsid w:val="005D7214"/>
    <w:pPr>
      <w:tabs>
        <w:tab w:val="num" w:pos="1283"/>
      </w:tabs>
      <w:suppressAutoHyphens/>
      <w:overflowPunct w:val="0"/>
      <w:autoSpaceDE w:val="0"/>
      <w:autoSpaceDN w:val="0"/>
      <w:adjustRightInd w:val="0"/>
      <w:spacing w:after="480"/>
      <w:ind w:left="851" w:hanging="851"/>
      <w:jc w:val="left"/>
      <w:textAlignment w:val="baseline"/>
    </w:pPr>
    <w:rPr>
      <w:rFonts w:ascii="Arial" w:hAnsi="Arial"/>
      <w:b/>
      <w:bCs/>
      <w:sz w:val="32"/>
      <w:szCs w:val="20"/>
    </w:rPr>
  </w:style>
  <w:style w:type="character" w:customStyle="1" w:styleId="1050">
    <w:name w:val="Стиль Заголовок 1 + Первая строка:  05 см Междустр.интервал:  дво... Знак"/>
    <w:link w:val="105"/>
    <w:rsid w:val="005D7214"/>
    <w:rPr>
      <w:rFonts w:ascii="Arial" w:hAnsi="Arial"/>
      <w:b/>
      <w:bCs/>
      <w:sz w:val="32"/>
    </w:rPr>
  </w:style>
  <w:style w:type="paragraph" w:customStyle="1" w:styleId="1051">
    <w:name w:val="Стиль Стиль Заголовок 1 + Первая строка:  05 см Междустр.интервал: ..."/>
    <w:basedOn w:val="105"/>
    <w:link w:val="1052"/>
    <w:rsid w:val="005D7214"/>
    <w:pPr>
      <w:ind w:firstLine="0"/>
    </w:pPr>
  </w:style>
  <w:style w:type="character" w:customStyle="1" w:styleId="1052">
    <w:name w:val="Стиль Стиль Заголовок 1 + Первая строка:  05 см Междустр.интервал: ... Знак"/>
    <w:basedOn w:val="1050"/>
    <w:link w:val="1051"/>
    <w:rsid w:val="005D7214"/>
    <w:rPr>
      <w:rFonts w:ascii="Arial" w:hAnsi="Arial"/>
      <w:b/>
      <w:bCs/>
      <w:sz w:val="32"/>
    </w:rPr>
  </w:style>
  <w:style w:type="paragraph" w:customStyle="1" w:styleId="1b">
    <w:name w:val="Заголовок_1"/>
    <w:basedOn w:val="1051"/>
    <w:link w:val="1c"/>
    <w:qFormat/>
    <w:rsid w:val="005D7214"/>
    <w:pPr>
      <w:tabs>
        <w:tab w:val="clear" w:pos="1283"/>
        <w:tab w:val="left" w:pos="1247"/>
      </w:tabs>
      <w:spacing w:after="240"/>
      <w:ind w:left="1248" w:hanging="397"/>
    </w:pPr>
    <w:rPr>
      <w:rFonts w:ascii="Times New Roman" w:hAnsi="Times New Roman"/>
      <w:b w:val="0"/>
      <w:sz w:val="28"/>
      <w:szCs w:val="32"/>
    </w:rPr>
  </w:style>
  <w:style w:type="character" w:customStyle="1" w:styleId="1c">
    <w:name w:val="Заголовок_1 Знак"/>
    <w:link w:val="1b"/>
    <w:rsid w:val="005D7214"/>
    <w:rPr>
      <w:bCs/>
      <w:sz w:val="28"/>
      <w:szCs w:val="32"/>
    </w:rPr>
  </w:style>
  <w:style w:type="paragraph" w:customStyle="1" w:styleId="111">
    <w:name w:val="Заголовок_1_1"/>
    <w:basedOn w:val="1b"/>
    <w:uiPriority w:val="99"/>
    <w:rsid w:val="005D7214"/>
    <w:rPr>
      <w:b/>
    </w:rPr>
  </w:style>
  <w:style w:type="character" w:customStyle="1" w:styleId="text42">
    <w:name w:val="text42"/>
    <w:rsid w:val="005D7214"/>
    <w:rPr>
      <w:rFonts w:ascii="Verdana" w:hAnsi="Verdana" w:hint="default"/>
      <w:b w:val="0"/>
      <w:bCs w:val="0"/>
      <w:i w:val="0"/>
      <w:iCs w:val="0"/>
      <w:strike w:val="0"/>
      <w:dstrike w:val="0"/>
      <w:color w:val="000000"/>
      <w:sz w:val="14"/>
      <w:szCs w:val="14"/>
      <w:u w:val="none"/>
      <w:effect w:val="none"/>
    </w:rPr>
  </w:style>
  <w:style w:type="paragraph" w:customStyle="1" w:styleId="311">
    <w:name w:val="Основной текст с отступом 31"/>
    <w:basedOn w:val="a"/>
    <w:uiPriority w:val="99"/>
    <w:rsid w:val="005D7214"/>
    <w:pPr>
      <w:widowControl w:val="0"/>
      <w:ind w:right="-7" w:firstLine="851"/>
      <w:jc w:val="both"/>
    </w:pPr>
  </w:style>
  <w:style w:type="character" w:customStyle="1" w:styleId="accented">
    <w:name w:val="accented"/>
    <w:basedOn w:val="a0"/>
    <w:rsid w:val="005D7214"/>
  </w:style>
  <w:style w:type="paragraph" w:customStyle="1" w:styleId="37">
    <w:name w:val="Стиль Заголовок 3 + полужирный"/>
    <w:basedOn w:val="3"/>
    <w:uiPriority w:val="99"/>
    <w:rsid w:val="005D7214"/>
    <w:pPr>
      <w:tabs>
        <w:tab w:val="clear" w:pos="0"/>
        <w:tab w:val="num" w:pos="1571"/>
      </w:tabs>
      <w:suppressAutoHyphens/>
      <w:spacing w:before="240" w:after="240" w:line="360" w:lineRule="auto"/>
      <w:ind w:left="1571" w:hanging="720"/>
      <w:jc w:val="left"/>
    </w:pPr>
    <w:rPr>
      <w:bCs/>
      <w:szCs w:val="24"/>
    </w:rPr>
  </w:style>
  <w:style w:type="paragraph" w:customStyle="1" w:styleId="3new">
    <w:name w:val="Заголовок_3_new"/>
    <w:basedOn w:val="3"/>
    <w:uiPriority w:val="99"/>
    <w:qFormat/>
    <w:rsid w:val="005D7214"/>
    <w:pPr>
      <w:tabs>
        <w:tab w:val="clear" w:pos="0"/>
        <w:tab w:val="num" w:pos="1571"/>
      </w:tabs>
      <w:suppressAutoHyphens/>
      <w:spacing w:before="240" w:after="240" w:line="360" w:lineRule="auto"/>
      <w:ind w:left="1571" w:hanging="720"/>
      <w:jc w:val="left"/>
    </w:pPr>
    <w:rPr>
      <w:szCs w:val="24"/>
    </w:rPr>
  </w:style>
  <w:style w:type="paragraph" w:customStyle="1" w:styleId="FR1">
    <w:name w:val="FR1"/>
    <w:uiPriority w:val="99"/>
    <w:rsid w:val="005D7214"/>
    <w:pPr>
      <w:widowControl w:val="0"/>
      <w:overflowPunct w:val="0"/>
      <w:autoSpaceDE w:val="0"/>
      <w:autoSpaceDN w:val="0"/>
      <w:adjustRightInd w:val="0"/>
      <w:spacing w:line="518" w:lineRule="auto"/>
      <w:jc w:val="center"/>
    </w:pPr>
    <w:rPr>
      <w:rFonts w:ascii="Arial" w:hAnsi="Arial"/>
      <w:sz w:val="28"/>
    </w:rPr>
  </w:style>
  <w:style w:type="character" w:customStyle="1" w:styleId="38">
    <w:name w:val="Заголовок 3 Знак"/>
    <w:rsid w:val="005D7214"/>
    <w:rPr>
      <w:b/>
      <w:sz w:val="28"/>
      <w:szCs w:val="24"/>
      <w:lang w:val="ru-RU" w:eastAsia="ru-RU" w:bidi="ar-SA"/>
    </w:rPr>
  </w:style>
  <w:style w:type="paragraph" w:customStyle="1" w:styleId="1150">
    <w:name w:val="Стиль Заголовок_1 + Слева:  15 см Первая строка:  0 см"/>
    <w:basedOn w:val="1b"/>
    <w:uiPriority w:val="99"/>
    <w:rsid w:val="005D7214"/>
    <w:pPr>
      <w:ind w:left="851" w:firstLine="0"/>
    </w:pPr>
    <w:rPr>
      <w:b/>
      <w:szCs w:val="20"/>
    </w:rPr>
  </w:style>
  <w:style w:type="character" w:customStyle="1" w:styleId="a4">
    <w:name w:val="Основной текст с отступом Знак"/>
    <w:link w:val="a3"/>
    <w:uiPriority w:val="99"/>
    <w:rsid w:val="005D7214"/>
    <w:rPr>
      <w:sz w:val="24"/>
      <w:szCs w:val="24"/>
    </w:rPr>
  </w:style>
  <w:style w:type="paragraph" w:customStyle="1" w:styleId="1d">
    <w:name w:val="Обычный1"/>
    <w:uiPriority w:val="99"/>
    <w:rsid w:val="005D7214"/>
  </w:style>
  <w:style w:type="paragraph" w:customStyle="1" w:styleId="afff1">
    <w:name w:val="Таблица ИМЯ"/>
    <w:basedOn w:val="a"/>
    <w:uiPriority w:val="99"/>
    <w:rsid w:val="005D7214"/>
    <w:pPr>
      <w:spacing w:line="360" w:lineRule="auto"/>
      <w:jc w:val="both"/>
    </w:pPr>
    <w:rPr>
      <w:sz w:val="28"/>
      <w:szCs w:val="28"/>
    </w:rPr>
  </w:style>
  <w:style w:type="paragraph" w:customStyle="1" w:styleId="afff2">
    <w:name w:val="Таблица текст средний"/>
    <w:basedOn w:val="a"/>
    <w:uiPriority w:val="99"/>
    <w:rsid w:val="005D7214"/>
    <w:pPr>
      <w:jc w:val="both"/>
    </w:pPr>
  </w:style>
  <w:style w:type="character" w:customStyle="1" w:styleId="affd">
    <w:name w:val="Название Знак"/>
    <w:link w:val="1a"/>
    <w:uiPriority w:val="99"/>
    <w:rsid w:val="005D7214"/>
    <w:rPr>
      <w:b/>
      <w:bCs/>
      <w:sz w:val="32"/>
      <w:szCs w:val="24"/>
    </w:rPr>
  </w:style>
  <w:style w:type="character" w:customStyle="1" w:styleId="1e">
    <w:name w:val="Знак Знак1"/>
    <w:aliases w:val="Основной текст Знак1"/>
    <w:locked/>
    <w:rsid w:val="005D7214"/>
    <w:rPr>
      <w:sz w:val="28"/>
      <w:szCs w:val="24"/>
      <w:lang w:val="ru-RU" w:eastAsia="ru-RU" w:bidi="ar-SA"/>
    </w:rPr>
  </w:style>
  <w:style w:type="paragraph" w:customStyle="1" w:styleId="27">
    <w:name w:val="Стиль Заголовок 2 + влево"/>
    <w:basedOn w:val="2"/>
    <w:uiPriority w:val="99"/>
    <w:rsid w:val="005D7214"/>
    <w:pPr>
      <w:tabs>
        <w:tab w:val="num" w:pos="360"/>
      </w:tabs>
      <w:suppressAutoHyphens/>
      <w:spacing w:before="80" w:after="40"/>
      <w:ind w:left="578" w:hanging="578"/>
      <w:jc w:val="left"/>
    </w:pPr>
    <w:rPr>
      <w:rFonts w:ascii="Arial" w:hAnsi="Arial"/>
      <w:b/>
      <w:bCs/>
      <w:i/>
      <w:sz w:val="28"/>
      <w:szCs w:val="28"/>
    </w:rPr>
  </w:style>
  <w:style w:type="paragraph" w:customStyle="1" w:styleId="28">
    <w:name w:val="Обычный2"/>
    <w:basedOn w:val="a"/>
    <w:uiPriority w:val="99"/>
    <w:rsid w:val="005D7214"/>
    <w:pPr>
      <w:spacing w:before="100" w:beforeAutospacing="1" w:after="100" w:afterAutospacing="1"/>
    </w:pPr>
  </w:style>
  <w:style w:type="character" w:customStyle="1" w:styleId="212">
    <w:name w:val="Заголовок 2 Знак1"/>
    <w:rsid w:val="005D7214"/>
    <w:rPr>
      <w:b/>
      <w:bCs/>
      <w:sz w:val="36"/>
      <w:szCs w:val="24"/>
      <w:lang w:val="ru-RU" w:eastAsia="ru-RU" w:bidi="ar-SA"/>
    </w:rPr>
  </w:style>
  <w:style w:type="character" w:customStyle="1" w:styleId="sz14">
    <w:name w:val="sz14"/>
    <w:basedOn w:val="a0"/>
    <w:rsid w:val="005D7214"/>
  </w:style>
  <w:style w:type="paragraph" w:customStyle="1" w:styleId="new">
    <w:name w:val="Заголовок_new"/>
    <w:basedOn w:val="10"/>
    <w:uiPriority w:val="99"/>
    <w:rsid w:val="005D7214"/>
    <w:pPr>
      <w:numPr>
        <w:numId w:val="6"/>
      </w:numPr>
      <w:suppressAutoHyphens/>
      <w:overflowPunct w:val="0"/>
      <w:autoSpaceDE w:val="0"/>
      <w:autoSpaceDN w:val="0"/>
      <w:adjustRightInd w:val="0"/>
      <w:spacing w:after="240"/>
      <w:jc w:val="left"/>
      <w:textAlignment w:val="baseline"/>
    </w:pPr>
    <w:rPr>
      <w:rFonts w:ascii="Arial" w:hAnsi="Arial"/>
      <w:b/>
      <w:iCs/>
      <w:sz w:val="32"/>
      <w:szCs w:val="32"/>
    </w:rPr>
  </w:style>
  <w:style w:type="paragraph" w:customStyle="1" w:styleId="new1">
    <w:name w:val="Заголовок_new_1"/>
    <w:basedOn w:val="2"/>
    <w:link w:val="new10"/>
    <w:rsid w:val="005D7214"/>
    <w:pPr>
      <w:tabs>
        <w:tab w:val="num" w:pos="1429"/>
      </w:tabs>
      <w:spacing w:before="240" w:after="240"/>
      <w:ind w:left="1446" w:hanging="595"/>
      <w:jc w:val="left"/>
    </w:pPr>
    <w:rPr>
      <w:rFonts w:ascii="Arial" w:hAnsi="Arial"/>
      <w:b/>
      <w:bCs/>
      <w:sz w:val="28"/>
    </w:rPr>
  </w:style>
  <w:style w:type="numbering" w:customStyle="1" w:styleId="1">
    <w:name w:val="Текущий список1"/>
    <w:rsid w:val="005D7214"/>
    <w:pPr>
      <w:numPr>
        <w:numId w:val="6"/>
      </w:numPr>
    </w:pPr>
  </w:style>
  <w:style w:type="character" w:customStyle="1" w:styleId="new10">
    <w:name w:val="Заголовок_new_1 Знак Знак"/>
    <w:link w:val="new1"/>
    <w:rsid w:val="005D7214"/>
    <w:rPr>
      <w:rFonts w:ascii="Arial" w:hAnsi="Arial"/>
      <w:b/>
      <w:bCs/>
      <w:sz w:val="28"/>
      <w:szCs w:val="24"/>
    </w:rPr>
  </w:style>
  <w:style w:type="character" w:customStyle="1" w:styleId="1f">
    <w:name w:val="Заголовок_1 Знак Знак"/>
    <w:rsid w:val="005D7214"/>
    <w:rPr>
      <w:rFonts w:ascii="Arial" w:hAnsi="Arial"/>
      <w:b/>
      <w:bCs/>
      <w:iCs/>
      <w:caps/>
      <w:sz w:val="32"/>
      <w:szCs w:val="32"/>
    </w:rPr>
  </w:style>
  <w:style w:type="paragraph" w:customStyle="1" w:styleId="afff3">
    <w:name w:val="Краткий обратный адрес"/>
    <w:basedOn w:val="a"/>
    <w:uiPriority w:val="99"/>
    <w:rsid w:val="005D7214"/>
    <w:pPr>
      <w:widowControl w:val="0"/>
      <w:tabs>
        <w:tab w:val="num" w:pos="1571"/>
      </w:tabs>
      <w:spacing w:line="360" w:lineRule="auto"/>
      <w:ind w:left="1571" w:hanging="720"/>
      <w:jc w:val="both"/>
    </w:pPr>
    <w:rPr>
      <w:sz w:val="28"/>
    </w:rPr>
  </w:style>
  <w:style w:type="paragraph" w:customStyle="1" w:styleId="2150">
    <w:name w:val="Стиль Заголовок 2 + Слева:  15 см Первая строка:  0 см"/>
    <w:basedOn w:val="2"/>
    <w:uiPriority w:val="99"/>
    <w:qFormat/>
    <w:rsid w:val="005D7214"/>
    <w:pPr>
      <w:tabs>
        <w:tab w:val="num" w:pos="1429"/>
      </w:tabs>
      <w:suppressAutoHyphens/>
      <w:spacing w:before="240" w:after="240"/>
      <w:ind w:left="1429" w:hanging="578"/>
      <w:jc w:val="left"/>
    </w:pPr>
    <w:rPr>
      <w:rFonts w:ascii="Arial" w:hAnsi="Arial"/>
      <w:b/>
      <w:bCs/>
      <w:sz w:val="32"/>
      <w:szCs w:val="20"/>
    </w:rPr>
  </w:style>
  <w:style w:type="paragraph" w:styleId="afff4">
    <w:name w:val="TOC Heading"/>
    <w:basedOn w:val="10"/>
    <w:next w:val="a"/>
    <w:uiPriority w:val="39"/>
    <w:unhideWhenUsed/>
    <w:qFormat/>
    <w:rsid w:val="005D7214"/>
    <w:pPr>
      <w:keepLines/>
      <w:spacing w:before="480" w:line="276" w:lineRule="auto"/>
      <w:jc w:val="left"/>
      <w:outlineLvl w:val="9"/>
    </w:pPr>
    <w:rPr>
      <w:rFonts w:ascii="Cambria" w:hAnsi="Cambria"/>
      <w:b/>
      <w:bCs/>
      <w:color w:val="365F91"/>
      <w:szCs w:val="28"/>
      <w:lang w:eastAsia="en-US"/>
    </w:rPr>
  </w:style>
  <w:style w:type="paragraph" w:customStyle="1" w:styleId="1f0">
    <w:name w:val="заголовок 1"/>
    <w:basedOn w:val="a"/>
    <w:next w:val="a"/>
    <w:uiPriority w:val="99"/>
    <w:rsid w:val="005D7214"/>
    <w:pPr>
      <w:widowControl w:val="0"/>
      <w:suppressAutoHyphens/>
      <w:autoSpaceDE w:val="0"/>
      <w:autoSpaceDN w:val="0"/>
      <w:spacing w:before="240" w:after="120"/>
      <w:ind w:left="720"/>
      <w:outlineLvl w:val="0"/>
    </w:pPr>
    <w:rPr>
      <w:b/>
      <w:bCs/>
      <w:kern w:val="32"/>
      <w:sz w:val="36"/>
      <w:szCs w:val="36"/>
    </w:rPr>
  </w:style>
  <w:style w:type="paragraph" w:customStyle="1" w:styleId="29">
    <w:name w:val="заголовок 2"/>
    <w:basedOn w:val="a"/>
    <w:next w:val="a"/>
    <w:uiPriority w:val="99"/>
    <w:rsid w:val="005D7214"/>
    <w:pPr>
      <w:widowControl w:val="0"/>
      <w:suppressAutoHyphens/>
      <w:autoSpaceDE w:val="0"/>
      <w:autoSpaceDN w:val="0"/>
      <w:spacing w:before="120" w:after="60"/>
      <w:ind w:left="1512" w:hanging="432"/>
      <w:outlineLvl w:val="1"/>
    </w:pPr>
    <w:rPr>
      <w:b/>
      <w:bCs/>
      <w:sz w:val="32"/>
      <w:szCs w:val="32"/>
    </w:rPr>
  </w:style>
  <w:style w:type="paragraph" w:customStyle="1" w:styleId="39">
    <w:name w:val="заголовок 3"/>
    <w:basedOn w:val="a"/>
    <w:next w:val="a"/>
    <w:uiPriority w:val="99"/>
    <w:rsid w:val="005D7214"/>
    <w:pPr>
      <w:suppressAutoHyphens/>
      <w:autoSpaceDE w:val="0"/>
      <w:autoSpaceDN w:val="0"/>
      <w:spacing w:before="240" w:after="60"/>
      <w:ind w:left="1944" w:hanging="504"/>
      <w:outlineLvl w:val="2"/>
    </w:pPr>
    <w:rPr>
      <w:b/>
      <w:bCs/>
      <w:sz w:val="30"/>
      <w:szCs w:val="30"/>
    </w:rPr>
  </w:style>
  <w:style w:type="paragraph" w:customStyle="1" w:styleId="-0106">
    <w:name w:val="Стиль По центру Слева:  -01 см Первая строка:  0 см Перед:  6 п..."/>
    <w:basedOn w:val="a"/>
    <w:uiPriority w:val="99"/>
    <w:rsid w:val="005D7214"/>
    <w:pPr>
      <w:keepNext/>
      <w:spacing w:before="120" w:after="120"/>
      <w:ind w:left="-57"/>
      <w:jc w:val="center"/>
    </w:pPr>
    <w:rPr>
      <w:sz w:val="28"/>
      <w:szCs w:val="20"/>
    </w:rPr>
  </w:style>
  <w:style w:type="paragraph" w:customStyle="1" w:styleId="afff5">
    <w:name w:val="АА"/>
    <w:basedOn w:val="a"/>
    <w:uiPriority w:val="99"/>
    <w:qFormat/>
    <w:rsid w:val="005D7214"/>
    <w:pPr>
      <w:overflowPunct w:val="0"/>
      <w:autoSpaceDE w:val="0"/>
      <w:autoSpaceDN w:val="0"/>
      <w:adjustRightInd w:val="0"/>
      <w:spacing w:line="360" w:lineRule="auto"/>
      <w:ind w:firstLine="720"/>
      <w:contextualSpacing/>
      <w:jc w:val="both"/>
    </w:pPr>
    <w:rPr>
      <w:sz w:val="28"/>
      <w:szCs w:val="28"/>
    </w:rPr>
  </w:style>
  <w:style w:type="character" w:customStyle="1" w:styleId="0pt">
    <w:name w:val="Основной текст + Интервал 0 pt"/>
    <w:rsid w:val="005D7214"/>
    <w:rPr>
      <w:rFonts w:ascii="Times New Roman" w:eastAsia="Times New Roman" w:hAnsi="Times New Roman" w:cs="Times New Roman"/>
      <w:b w:val="0"/>
      <w:bCs w:val="0"/>
      <w:i w:val="0"/>
      <w:iCs w:val="0"/>
      <w:smallCaps w:val="0"/>
      <w:strike w:val="0"/>
      <w:spacing w:val="-10"/>
      <w:sz w:val="31"/>
      <w:szCs w:val="31"/>
      <w:shd w:val="clear" w:color="auto" w:fill="FFFFFF"/>
    </w:rPr>
  </w:style>
  <w:style w:type="character" w:customStyle="1" w:styleId="40">
    <w:name w:val="Заголовок 4 Знак"/>
    <w:link w:val="4"/>
    <w:rsid w:val="005D7214"/>
    <w:rPr>
      <w:sz w:val="28"/>
      <w:szCs w:val="24"/>
    </w:rPr>
  </w:style>
  <w:style w:type="character" w:customStyle="1" w:styleId="50">
    <w:name w:val="Заголовок 5 Знак"/>
    <w:link w:val="5"/>
    <w:rsid w:val="005D7214"/>
    <w:rPr>
      <w:sz w:val="36"/>
      <w:szCs w:val="28"/>
    </w:rPr>
  </w:style>
  <w:style w:type="character" w:customStyle="1" w:styleId="60">
    <w:name w:val="Заголовок 6 Знак"/>
    <w:link w:val="6"/>
    <w:rsid w:val="005D7214"/>
    <w:rPr>
      <w:sz w:val="28"/>
      <w:szCs w:val="28"/>
    </w:rPr>
  </w:style>
  <w:style w:type="character" w:customStyle="1" w:styleId="24">
    <w:name w:val="Основной текст 2 Знак"/>
    <w:link w:val="23"/>
    <w:uiPriority w:val="99"/>
    <w:rsid w:val="005D7214"/>
    <w:rPr>
      <w:sz w:val="28"/>
      <w:szCs w:val="24"/>
    </w:rPr>
  </w:style>
  <w:style w:type="character" w:customStyle="1" w:styleId="2a">
    <w:name w:val="Нижний колонтитул Знак Знак Знак2"/>
    <w:uiPriority w:val="99"/>
    <w:semiHidden/>
    <w:rsid w:val="005D7214"/>
    <w:rPr>
      <w:sz w:val="28"/>
      <w:szCs w:val="24"/>
    </w:rPr>
  </w:style>
  <w:style w:type="paragraph" w:customStyle="1" w:styleId="afff6">
    <w:name w:val="схема"/>
    <w:basedOn w:val="a"/>
    <w:autoRedefine/>
    <w:uiPriority w:val="99"/>
    <w:rsid w:val="005D7214"/>
    <w:pPr>
      <w:widowControl w:val="0"/>
      <w:autoSpaceDE w:val="0"/>
      <w:autoSpaceDN w:val="0"/>
      <w:adjustRightInd w:val="0"/>
      <w:jc w:val="center"/>
    </w:pPr>
    <w:rPr>
      <w:sz w:val="20"/>
      <w:szCs w:val="20"/>
    </w:rPr>
  </w:style>
  <w:style w:type="character" w:customStyle="1" w:styleId="apple-converted-space">
    <w:name w:val="apple-converted-space"/>
    <w:rsid w:val="005D7214"/>
  </w:style>
  <w:style w:type="paragraph" w:customStyle="1" w:styleId="hidden-xs">
    <w:name w:val="hidden-xs"/>
    <w:basedOn w:val="a"/>
    <w:rsid w:val="005D7214"/>
    <w:pPr>
      <w:spacing w:before="100" w:beforeAutospacing="1" w:after="100" w:afterAutospacing="1"/>
    </w:pPr>
  </w:style>
  <w:style w:type="character" w:customStyle="1" w:styleId="producttitle">
    <w:name w:val="producttitle"/>
    <w:basedOn w:val="a0"/>
    <w:rsid w:val="005D7214"/>
  </w:style>
  <w:style w:type="character" w:customStyle="1" w:styleId="productdescription">
    <w:name w:val="productdescription"/>
    <w:basedOn w:val="a0"/>
    <w:rsid w:val="005D7214"/>
  </w:style>
  <w:style w:type="paragraph" w:customStyle="1" w:styleId="corelement-preamble">
    <w:name w:val="corelement-preamble"/>
    <w:basedOn w:val="a"/>
    <w:rsid w:val="005D7214"/>
    <w:pPr>
      <w:spacing w:before="100" w:beforeAutospacing="1" w:after="100" w:afterAutospacing="1"/>
    </w:pPr>
  </w:style>
  <w:style w:type="character" w:customStyle="1" w:styleId="13">
    <w:name w:val="Название Знак1"/>
    <w:basedOn w:val="a0"/>
    <w:link w:val="a8"/>
    <w:rsid w:val="005D7214"/>
    <w:rPr>
      <w:rFonts w:ascii="Monotype Corsiva" w:hAnsi="Monotype Corsiva"/>
      <w:caps/>
      <w:sz w:val="28"/>
      <w:szCs w:val="24"/>
    </w:rPr>
  </w:style>
  <w:style w:type="numbering" w:customStyle="1" w:styleId="1f1">
    <w:name w:val="Нет списка1"/>
    <w:next w:val="a2"/>
    <w:uiPriority w:val="99"/>
    <w:semiHidden/>
    <w:unhideWhenUsed/>
    <w:rsid w:val="005D7214"/>
  </w:style>
  <w:style w:type="table" w:customStyle="1" w:styleId="1f2">
    <w:name w:val="Сетка таблицы1"/>
    <w:basedOn w:val="a1"/>
    <w:next w:val="a7"/>
    <w:uiPriority w:val="59"/>
    <w:rsid w:val="005D7214"/>
    <w:pPr>
      <w:ind w:firstLine="709"/>
      <w:jc w:val="both"/>
    </w:pPr>
    <w:rPr>
      <w:rFonts w:ascii="Cambria" w:eastAsia="Calibri" w:hAnsi="Cambria"/>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7">
    <w:name w:val="Формулы"/>
    <w:basedOn w:val="a"/>
    <w:rsid w:val="005D7214"/>
    <w:pPr>
      <w:tabs>
        <w:tab w:val="left" w:pos="1843"/>
      </w:tabs>
      <w:ind w:firstLine="1361"/>
      <w:jc w:val="both"/>
    </w:pPr>
    <w:rPr>
      <w:szCs w:val="20"/>
    </w:rPr>
  </w:style>
  <w:style w:type="paragraph" w:styleId="1f3">
    <w:name w:val="index 1"/>
    <w:basedOn w:val="a"/>
    <w:next w:val="a"/>
    <w:autoRedefine/>
    <w:rsid w:val="005D7214"/>
    <w:pPr>
      <w:ind w:left="280" w:hanging="280"/>
    </w:pPr>
  </w:style>
  <w:style w:type="paragraph" w:customStyle="1" w:styleId="3a">
    <w:name w:val="заголовок 3 уровня"/>
    <w:basedOn w:val="a"/>
    <w:autoRedefine/>
    <w:rsid w:val="005D7214"/>
    <w:pPr>
      <w:spacing w:before="240" w:after="120"/>
      <w:outlineLvl w:val="2"/>
    </w:pPr>
    <w:rPr>
      <w:b/>
      <w:i/>
      <w:color w:val="000000"/>
      <w:sz w:val="26"/>
      <w:szCs w:val="20"/>
    </w:rPr>
  </w:style>
  <w:style w:type="paragraph" w:customStyle="1" w:styleId="1f4">
    <w:name w:val="заголовок 1 уровня"/>
    <w:basedOn w:val="10"/>
    <w:autoRedefine/>
    <w:rsid w:val="005D7214"/>
    <w:pPr>
      <w:spacing w:before="120" w:after="120" w:line="240" w:lineRule="auto"/>
    </w:pPr>
    <w:rPr>
      <w:rFonts w:ascii="Arial" w:hAnsi="Arial"/>
      <w:b/>
      <w:color w:val="FF0000"/>
      <w:kern w:val="28"/>
      <w:sz w:val="36"/>
      <w:szCs w:val="20"/>
      <w:lang w:val="en-US"/>
    </w:rPr>
  </w:style>
  <w:style w:type="paragraph" w:customStyle="1" w:styleId="2b">
    <w:name w:val="заголовок 2 уровня"/>
    <w:basedOn w:val="2"/>
    <w:autoRedefine/>
    <w:rsid w:val="005D7214"/>
    <w:pPr>
      <w:spacing w:before="240" w:after="60" w:line="240" w:lineRule="auto"/>
      <w:jc w:val="left"/>
    </w:pPr>
    <w:rPr>
      <w:rFonts w:ascii="Arial" w:hAnsi="Arial"/>
      <w:b/>
      <w:i/>
      <w:color w:val="0000FF"/>
      <w:sz w:val="28"/>
      <w:szCs w:val="20"/>
    </w:rPr>
  </w:style>
  <w:style w:type="paragraph" w:customStyle="1" w:styleId="-">
    <w:name w:val="основной-новый"/>
    <w:basedOn w:val="a"/>
    <w:autoRedefine/>
    <w:rsid w:val="005D7214"/>
    <w:pPr>
      <w:spacing w:line="360" w:lineRule="auto"/>
      <w:ind w:firstLine="510"/>
      <w:jc w:val="both"/>
    </w:pPr>
    <w:rPr>
      <w:szCs w:val="20"/>
    </w:rPr>
  </w:style>
  <w:style w:type="paragraph" w:styleId="afff8">
    <w:name w:val="Plain Text"/>
    <w:basedOn w:val="a"/>
    <w:link w:val="afff9"/>
    <w:rsid w:val="005D7214"/>
    <w:pPr>
      <w:widowControl w:val="0"/>
    </w:pPr>
    <w:rPr>
      <w:rFonts w:ascii="Courier New" w:hAnsi="Courier New"/>
      <w:sz w:val="20"/>
      <w:szCs w:val="20"/>
    </w:rPr>
  </w:style>
  <w:style w:type="character" w:customStyle="1" w:styleId="afff9">
    <w:name w:val="Текст Знак"/>
    <w:basedOn w:val="a0"/>
    <w:link w:val="afff8"/>
    <w:rsid w:val="005D7214"/>
    <w:rPr>
      <w:rFonts w:ascii="Courier New" w:hAnsi="Courier New"/>
    </w:rPr>
  </w:style>
  <w:style w:type="paragraph" w:customStyle="1" w:styleId="afffa">
    <w:name w:val="ФормулаТекст"/>
    <w:basedOn w:val="a5"/>
    <w:next w:val="a"/>
    <w:rsid w:val="005D7214"/>
    <w:pPr>
      <w:spacing w:line="240" w:lineRule="auto"/>
    </w:pPr>
    <w:rPr>
      <w:szCs w:val="28"/>
    </w:rPr>
  </w:style>
  <w:style w:type="paragraph" w:customStyle="1" w:styleId="afffb">
    <w:name w:val="Номер таблицы"/>
    <w:basedOn w:val="a5"/>
    <w:next w:val="a"/>
    <w:rsid w:val="005D7214"/>
    <w:pPr>
      <w:spacing w:line="240" w:lineRule="auto"/>
    </w:pPr>
    <w:rPr>
      <w:szCs w:val="28"/>
    </w:rPr>
  </w:style>
  <w:style w:type="paragraph" w:customStyle="1" w:styleId="afffc">
    <w:name w:val="Осн. текст без красной"/>
    <w:basedOn w:val="a5"/>
    <w:rsid w:val="005D7214"/>
    <w:pPr>
      <w:spacing w:line="240" w:lineRule="auto"/>
    </w:pPr>
    <w:rPr>
      <w:szCs w:val="28"/>
    </w:rPr>
  </w:style>
  <w:style w:type="paragraph" w:styleId="afffd">
    <w:name w:val="footnote text"/>
    <w:basedOn w:val="a"/>
    <w:link w:val="afffe"/>
    <w:rsid w:val="005D7214"/>
    <w:rPr>
      <w:sz w:val="20"/>
      <w:szCs w:val="20"/>
    </w:rPr>
  </w:style>
  <w:style w:type="character" w:customStyle="1" w:styleId="afffe">
    <w:name w:val="Текст сноски Знак"/>
    <w:basedOn w:val="a0"/>
    <w:link w:val="afffd"/>
    <w:rsid w:val="005D7214"/>
  </w:style>
  <w:style w:type="character" w:styleId="affff">
    <w:name w:val="annotation reference"/>
    <w:rsid w:val="005D7214"/>
    <w:rPr>
      <w:sz w:val="16"/>
      <w:szCs w:val="16"/>
    </w:rPr>
  </w:style>
  <w:style w:type="paragraph" w:styleId="affff0">
    <w:name w:val="annotation text"/>
    <w:basedOn w:val="a"/>
    <w:link w:val="affff1"/>
    <w:uiPriority w:val="99"/>
    <w:rsid w:val="005D7214"/>
    <w:rPr>
      <w:sz w:val="20"/>
      <w:szCs w:val="20"/>
    </w:rPr>
  </w:style>
  <w:style w:type="character" w:customStyle="1" w:styleId="affff1">
    <w:name w:val="Текст примечания Знак"/>
    <w:basedOn w:val="a0"/>
    <w:link w:val="affff0"/>
    <w:uiPriority w:val="99"/>
    <w:rsid w:val="005D7214"/>
  </w:style>
  <w:style w:type="paragraph" w:styleId="affff2">
    <w:name w:val="annotation subject"/>
    <w:basedOn w:val="affff0"/>
    <w:next w:val="affff0"/>
    <w:link w:val="affff3"/>
    <w:uiPriority w:val="99"/>
    <w:rsid w:val="005D7214"/>
    <w:rPr>
      <w:b/>
      <w:bCs/>
    </w:rPr>
  </w:style>
  <w:style w:type="character" w:customStyle="1" w:styleId="affff3">
    <w:name w:val="Тема примечания Знак"/>
    <w:basedOn w:val="affff1"/>
    <w:link w:val="affff2"/>
    <w:uiPriority w:val="99"/>
    <w:rsid w:val="005D7214"/>
    <w:rPr>
      <w:b/>
      <w:bCs/>
    </w:rPr>
  </w:style>
  <w:style w:type="character" w:customStyle="1" w:styleId="w">
    <w:name w:val="w"/>
    <w:rsid w:val="005D7214"/>
  </w:style>
  <w:style w:type="numbering" w:customStyle="1" w:styleId="112">
    <w:name w:val="Нет списка11"/>
    <w:next w:val="a2"/>
    <w:uiPriority w:val="99"/>
    <w:semiHidden/>
    <w:unhideWhenUsed/>
    <w:rsid w:val="005D7214"/>
  </w:style>
  <w:style w:type="table" w:customStyle="1" w:styleId="113">
    <w:name w:val="Сетка таблицы11"/>
    <w:basedOn w:val="a1"/>
    <w:next w:val="a7"/>
    <w:uiPriority w:val="59"/>
    <w:rsid w:val="005D7214"/>
    <w:pPr>
      <w:spacing w:line="360" w:lineRule="auto"/>
      <w:ind w:firstLine="709"/>
    </w:pPr>
    <w:rPr>
      <w:rFonts w:ascii="Cambria" w:eastAsia="Calibri" w:hAnsi="Cambria"/>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4">
    <w:name w:val="No Spacing"/>
    <w:uiPriority w:val="1"/>
    <w:qFormat/>
    <w:rsid w:val="005D7214"/>
    <w:pPr>
      <w:ind w:firstLine="851"/>
      <w:jc w:val="both"/>
    </w:pPr>
    <w:rPr>
      <w:sz w:val="28"/>
      <w:szCs w:val="24"/>
    </w:rPr>
  </w:style>
  <w:style w:type="paragraph" w:customStyle="1" w:styleId="Default">
    <w:name w:val="Default"/>
    <w:rsid w:val="005D7214"/>
    <w:pPr>
      <w:autoSpaceDE w:val="0"/>
      <w:autoSpaceDN w:val="0"/>
      <w:adjustRightInd w:val="0"/>
    </w:pPr>
    <w:rPr>
      <w:rFonts w:eastAsiaTheme="minorHAnsi"/>
      <w:color w:val="000000"/>
      <w:sz w:val="24"/>
      <w:szCs w:val="24"/>
      <w:lang w:eastAsia="en-US"/>
    </w:rPr>
  </w:style>
  <w:style w:type="paragraph" w:customStyle="1" w:styleId="1f5">
    <w:name w:val="Перечень1"/>
    <w:basedOn w:val="1d"/>
    <w:autoRedefine/>
    <w:rsid w:val="005D7214"/>
    <w:pPr>
      <w:widowControl w:val="0"/>
      <w:spacing w:line="360" w:lineRule="auto"/>
      <w:ind w:firstLine="540"/>
      <w:jc w:val="both"/>
    </w:pPr>
    <w:rPr>
      <w:snapToGrid w:val="0"/>
      <w:sz w:val="28"/>
    </w:rPr>
  </w:style>
  <w:style w:type="character" w:customStyle="1" w:styleId="af8">
    <w:name w:val="Чертежный Знак"/>
    <w:link w:val="af7"/>
    <w:locked/>
    <w:rsid w:val="005D7214"/>
    <w:rPr>
      <w:rFonts w:ascii="ISOCPEUR" w:hAnsi="ISOCPEUR"/>
      <w:i/>
      <w:sz w:val="28"/>
      <w:lang w:val="uk-UA"/>
    </w:rPr>
  </w:style>
  <w:style w:type="character" w:customStyle="1" w:styleId="114">
    <w:name w:val="Заголовок 1 Знак1"/>
    <w:rsid w:val="005D7214"/>
    <w:rPr>
      <w:sz w:val="28"/>
      <w:szCs w:val="24"/>
    </w:rPr>
  </w:style>
  <w:style w:type="paragraph" w:customStyle="1" w:styleId="affff5">
    <w:name w:val="Рисунок"/>
    <w:basedOn w:val="a5"/>
    <w:next w:val="a"/>
    <w:rsid w:val="005D7214"/>
    <w:pPr>
      <w:keepLines/>
      <w:tabs>
        <w:tab w:val="center" w:pos="5103"/>
        <w:tab w:val="left" w:pos="9639"/>
      </w:tabs>
      <w:spacing w:before="120" w:after="240" w:line="240" w:lineRule="auto"/>
      <w:jc w:val="center"/>
    </w:pPr>
    <w:rPr>
      <w:rFonts w:ascii="Arial" w:eastAsia="PMingLiU" w:hAnsi="Arial"/>
      <w:noProof/>
      <w:sz w:val="20"/>
      <w:szCs w:val="20"/>
    </w:rPr>
  </w:style>
  <w:style w:type="paragraph" w:customStyle="1" w:styleId="smit">
    <w:name w:val="smit"/>
    <w:rsid w:val="005D7214"/>
    <w:pPr>
      <w:spacing w:line="360" w:lineRule="auto"/>
      <w:ind w:left="578" w:firstLine="578"/>
    </w:pPr>
    <w:rPr>
      <w:rFonts w:eastAsia="PMingLiU"/>
      <w:sz w:val="28"/>
    </w:rPr>
  </w:style>
  <w:style w:type="paragraph" w:customStyle="1" w:styleId="Standard">
    <w:name w:val="Standard"/>
    <w:rsid w:val="005D7214"/>
    <w:pPr>
      <w:widowControl w:val="0"/>
      <w:suppressAutoHyphens/>
      <w:textAlignment w:val="baseline"/>
    </w:pPr>
    <w:rPr>
      <w:rFonts w:eastAsia="SimSun" w:cs="Mangal"/>
      <w:kern w:val="1"/>
      <w:sz w:val="24"/>
      <w:szCs w:val="24"/>
      <w:lang w:eastAsia="hi-IN" w:bidi="hi-IN"/>
    </w:rPr>
  </w:style>
  <w:style w:type="paragraph" w:customStyle="1" w:styleId="810">
    <w:name w:val="Заголовок 81"/>
    <w:basedOn w:val="Standard"/>
    <w:next w:val="a"/>
    <w:rsid w:val="005D7214"/>
    <w:pPr>
      <w:keepNext/>
      <w:keepLines/>
      <w:spacing w:before="200"/>
    </w:pPr>
    <w:rPr>
      <w:rFonts w:ascii="Cambria" w:hAnsi="Cambria" w:cs="F"/>
      <w:color w:val="404040"/>
      <w:sz w:val="20"/>
      <w:szCs w:val="20"/>
    </w:rPr>
  </w:style>
  <w:style w:type="paragraph" w:customStyle="1" w:styleId="2c">
    <w:name w:val="ЗАГ 2"/>
    <w:basedOn w:val="a"/>
    <w:link w:val="2d"/>
    <w:qFormat/>
    <w:rsid w:val="005D7214"/>
    <w:pPr>
      <w:keepNext/>
      <w:tabs>
        <w:tab w:val="num" w:pos="1429"/>
      </w:tabs>
      <w:suppressAutoHyphens/>
      <w:spacing w:before="240" w:after="240" w:line="360" w:lineRule="auto"/>
      <w:ind w:left="1446" w:hanging="595"/>
      <w:outlineLvl w:val="1"/>
    </w:pPr>
    <w:rPr>
      <w:rFonts w:eastAsia="PMingLiU"/>
      <w:b/>
      <w:bCs/>
      <w:i/>
      <w:iCs/>
      <w:sz w:val="28"/>
      <w:lang w:val="en-US" w:eastAsia="en-US" w:bidi="en-US"/>
    </w:rPr>
  </w:style>
  <w:style w:type="character" w:customStyle="1" w:styleId="2d">
    <w:name w:val="ЗАГ 2 Знак"/>
    <w:link w:val="2c"/>
    <w:rsid w:val="005D7214"/>
    <w:rPr>
      <w:rFonts w:eastAsia="PMingLiU"/>
      <w:b/>
      <w:bCs/>
      <w:i/>
      <w:iCs/>
      <w:sz w:val="28"/>
      <w:szCs w:val="24"/>
      <w:lang w:val="en-US" w:eastAsia="en-US" w:bidi="en-US"/>
    </w:rPr>
  </w:style>
  <w:style w:type="character" w:customStyle="1" w:styleId="affff6">
    <w:name w:val="Основной текст_"/>
    <w:basedOn w:val="a0"/>
    <w:link w:val="2e"/>
    <w:rsid w:val="005D7214"/>
    <w:rPr>
      <w:sz w:val="19"/>
      <w:szCs w:val="19"/>
      <w:shd w:val="clear" w:color="auto" w:fill="FFFFFF"/>
    </w:rPr>
  </w:style>
  <w:style w:type="paragraph" w:customStyle="1" w:styleId="2e">
    <w:name w:val="Основной текст2"/>
    <w:basedOn w:val="a"/>
    <w:link w:val="affff6"/>
    <w:rsid w:val="005D7214"/>
    <w:pPr>
      <w:widowControl w:val="0"/>
      <w:shd w:val="clear" w:color="auto" w:fill="FFFFFF"/>
      <w:spacing w:line="0" w:lineRule="atLeast"/>
    </w:pPr>
    <w:rPr>
      <w:sz w:val="19"/>
      <w:szCs w:val="19"/>
    </w:rPr>
  </w:style>
  <w:style w:type="character" w:customStyle="1" w:styleId="82">
    <w:name w:val="Основной текст (8)_"/>
    <w:basedOn w:val="a0"/>
    <w:link w:val="83"/>
    <w:rsid w:val="005D7214"/>
    <w:rPr>
      <w:b/>
      <w:bCs/>
      <w:sz w:val="19"/>
      <w:szCs w:val="19"/>
      <w:shd w:val="clear" w:color="auto" w:fill="FFFFFF"/>
    </w:rPr>
  </w:style>
  <w:style w:type="paragraph" w:customStyle="1" w:styleId="83">
    <w:name w:val="Основной текст (8)"/>
    <w:basedOn w:val="a"/>
    <w:link w:val="82"/>
    <w:rsid w:val="005D7214"/>
    <w:pPr>
      <w:widowControl w:val="0"/>
      <w:shd w:val="clear" w:color="auto" w:fill="FFFFFF"/>
      <w:spacing w:before="240" w:line="274" w:lineRule="exact"/>
      <w:jc w:val="both"/>
    </w:pPr>
    <w:rPr>
      <w:b/>
      <w:bCs/>
      <w:sz w:val="19"/>
      <w:szCs w:val="19"/>
    </w:rPr>
  </w:style>
  <w:style w:type="character" w:customStyle="1" w:styleId="54">
    <w:name w:val="Знак Знак5"/>
    <w:uiPriority w:val="99"/>
    <w:rsid w:val="005D7214"/>
    <w:rPr>
      <w:rFonts w:ascii="Times New Roman" w:hAnsi="Times New Roman"/>
      <w:sz w:val="20"/>
      <w:lang w:eastAsia="ru-RU"/>
    </w:rPr>
  </w:style>
  <w:style w:type="character" w:customStyle="1" w:styleId="ps-designation">
    <w:name w:val="ps-designation"/>
    <w:basedOn w:val="a0"/>
    <w:rsid w:val="005D7214"/>
  </w:style>
  <w:style w:type="character" w:customStyle="1" w:styleId="A30">
    <w:name w:val="A3"/>
    <w:uiPriority w:val="99"/>
    <w:rsid w:val="005D7214"/>
    <w:rPr>
      <w:rFonts w:cs="FranklinGothicBookC"/>
      <w:color w:val="000000"/>
      <w:sz w:val="17"/>
      <w:szCs w:val="17"/>
    </w:rPr>
  </w:style>
  <w:style w:type="paragraph" w:customStyle="1" w:styleId="Pa0">
    <w:name w:val="Pa0"/>
    <w:basedOn w:val="Default"/>
    <w:next w:val="Default"/>
    <w:uiPriority w:val="99"/>
    <w:rsid w:val="005D7214"/>
    <w:pPr>
      <w:spacing w:line="181" w:lineRule="atLeast"/>
    </w:pPr>
    <w:rPr>
      <w:rFonts w:ascii="FranklinGothicBookC" w:eastAsiaTheme="minorEastAsia" w:hAnsi="FranklinGothicBookC" w:cstheme="minorBidi"/>
      <w:color w:val="auto"/>
      <w:lang w:eastAsia="ru-RU"/>
    </w:rPr>
  </w:style>
  <w:style w:type="character" w:customStyle="1" w:styleId="A13">
    <w:name w:val="A13"/>
    <w:uiPriority w:val="99"/>
    <w:rsid w:val="005D7214"/>
    <w:rPr>
      <w:rFonts w:cs="FranklinGothicMediumC"/>
      <w:color w:val="000000"/>
      <w:sz w:val="16"/>
      <w:szCs w:val="16"/>
    </w:rPr>
  </w:style>
  <w:style w:type="paragraph" w:customStyle="1" w:styleId="Pa1">
    <w:name w:val="Pa1"/>
    <w:basedOn w:val="Default"/>
    <w:next w:val="Default"/>
    <w:uiPriority w:val="99"/>
    <w:rsid w:val="005D7214"/>
    <w:pPr>
      <w:spacing w:line="181" w:lineRule="atLeast"/>
    </w:pPr>
    <w:rPr>
      <w:rFonts w:ascii="FranklinGothicBookC" w:eastAsiaTheme="minorEastAsia" w:hAnsi="FranklinGothicBookC" w:cstheme="minorBidi"/>
      <w:color w:val="auto"/>
      <w:lang w:eastAsia="ru-RU"/>
    </w:rPr>
  </w:style>
  <w:style w:type="paragraph" w:customStyle="1" w:styleId="Pa32">
    <w:name w:val="Pa32"/>
    <w:basedOn w:val="Default"/>
    <w:next w:val="Default"/>
    <w:uiPriority w:val="99"/>
    <w:rsid w:val="005D7214"/>
    <w:pPr>
      <w:spacing w:line="181" w:lineRule="atLeast"/>
    </w:pPr>
    <w:rPr>
      <w:rFonts w:ascii="FranklinGothicBookC" w:eastAsiaTheme="minorEastAsia" w:hAnsi="FranklinGothicBookC" w:cstheme="minorBidi"/>
      <w:color w:val="auto"/>
      <w:lang w:eastAsia="ru-RU"/>
    </w:rPr>
  </w:style>
  <w:style w:type="paragraph" w:customStyle="1" w:styleId="justifyfull">
    <w:name w:val="justifyfull"/>
    <w:basedOn w:val="a"/>
    <w:rsid w:val="005D7214"/>
    <w:pPr>
      <w:spacing w:before="100" w:beforeAutospacing="1" w:after="100" w:afterAutospacing="1"/>
    </w:pPr>
  </w:style>
  <w:style w:type="paragraph" w:customStyle="1" w:styleId="h2">
    <w:name w:val="h2"/>
    <w:basedOn w:val="a"/>
    <w:rsid w:val="005D7214"/>
    <w:pPr>
      <w:spacing w:before="100" w:beforeAutospacing="1" w:after="100" w:afterAutospacing="1"/>
    </w:pPr>
  </w:style>
  <w:style w:type="paragraph" w:customStyle="1" w:styleId="corelement-paragraph">
    <w:name w:val="corelement-paragraph"/>
    <w:basedOn w:val="a"/>
    <w:rsid w:val="005D7214"/>
    <w:pPr>
      <w:spacing w:before="100" w:beforeAutospacing="1" w:after="100" w:afterAutospacing="1"/>
    </w:pPr>
  </w:style>
  <w:style w:type="character" w:customStyle="1" w:styleId="csslabelbold">
    <w:name w:val="csslabelbold"/>
    <w:basedOn w:val="a0"/>
    <w:rsid w:val="005D7214"/>
  </w:style>
  <w:style w:type="numbering" w:customStyle="1" w:styleId="11">
    <w:name w:val="Текущий список11"/>
    <w:rsid w:val="005D7214"/>
    <w:pPr>
      <w:numPr>
        <w:numId w:val="7"/>
      </w:numPr>
    </w:pPr>
  </w:style>
  <w:style w:type="paragraph" w:customStyle="1" w:styleId="rtejustify">
    <w:name w:val="rtejustify"/>
    <w:basedOn w:val="a"/>
    <w:rsid w:val="005D7214"/>
    <w:pPr>
      <w:spacing w:before="100" w:beforeAutospacing="1" w:after="100" w:afterAutospacing="1"/>
    </w:pPr>
  </w:style>
  <w:style w:type="paragraph" w:customStyle="1" w:styleId="affff7">
    <w:name w:val="Стиль(рамка)"/>
    <w:rsid w:val="005D7214"/>
    <w:pPr>
      <w:jc w:val="center"/>
    </w:pPr>
    <w:rPr>
      <w:rFonts w:ascii="GOST type A" w:hAnsi="GOST type A"/>
      <w:i/>
      <w:iCs/>
      <w:sz w:val="24"/>
      <w:szCs w:val="24"/>
    </w:rPr>
  </w:style>
  <w:style w:type="paragraph" w:customStyle="1" w:styleId="BlockQuotation">
    <w:name w:val="Block Quotation"/>
    <w:basedOn w:val="a"/>
    <w:rsid w:val="005D7214"/>
    <w:pPr>
      <w:widowControl w:val="0"/>
      <w:overflowPunct w:val="0"/>
      <w:autoSpaceDE w:val="0"/>
      <w:autoSpaceDN w:val="0"/>
      <w:adjustRightInd w:val="0"/>
      <w:ind w:left="709" w:right="1105"/>
      <w:textAlignment w:val="baseline"/>
    </w:pPr>
    <w:rPr>
      <w:sz w:val="28"/>
      <w:szCs w:val="20"/>
    </w:rPr>
  </w:style>
  <w:style w:type="paragraph" w:customStyle="1" w:styleId="msonormalmailrucssattributepostfix">
    <w:name w:val="msonormal_mailru_css_attribute_postfix"/>
    <w:basedOn w:val="a"/>
    <w:rsid w:val="005D7214"/>
    <w:pPr>
      <w:spacing w:before="100" w:beforeAutospacing="1" w:after="100" w:afterAutospacing="1"/>
    </w:pPr>
  </w:style>
  <w:style w:type="character" w:styleId="affff8">
    <w:name w:val="line number"/>
    <w:basedOn w:val="a0"/>
    <w:rsid w:val="005D7214"/>
  </w:style>
  <w:style w:type="paragraph" w:customStyle="1" w:styleId="paragraph">
    <w:name w:val="paragraph"/>
    <w:basedOn w:val="a"/>
    <w:rsid w:val="005D7214"/>
    <w:pPr>
      <w:spacing w:before="100" w:beforeAutospacing="1" w:after="100" w:afterAutospacing="1"/>
    </w:pPr>
  </w:style>
  <w:style w:type="table" w:customStyle="1" w:styleId="2f">
    <w:name w:val="Сетка таблицы2"/>
    <w:basedOn w:val="a1"/>
    <w:next w:val="a7"/>
    <w:rsid w:val="005D72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p-table">
    <w:name w:val="p-op-table"/>
    <w:basedOn w:val="a"/>
    <w:rsid w:val="005D7214"/>
    <w:pPr>
      <w:spacing w:before="100" w:beforeAutospacing="1" w:after="100" w:afterAutospacing="1"/>
    </w:pPr>
  </w:style>
  <w:style w:type="paragraph" w:styleId="HTML">
    <w:name w:val="HTML Preformatted"/>
    <w:basedOn w:val="a"/>
    <w:link w:val="HTML0"/>
    <w:rsid w:val="005D7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5D7214"/>
    <w:rPr>
      <w:rFonts w:ascii="Courier New" w:hAnsi="Courier New" w:cs="Courier New"/>
    </w:rPr>
  </w:style>
  <w:style w:type="paragraph" w:customStyle="1" w:styleId="TableParagraph">
    <w:name w:val="Table Paragraph"/>
    <w:basedOn w:val="a"/>
    <w:uiPriority w:val="1"/>
    <w:qFormat/>
    <w:rsid w:val="005D7214"/>
    <w:pPr>
      <w:widowControl w:val="0"/>
      <w:autoSpaceDE w:val="0"/>
      <w:autoSpaceDN w:val="0"/>
    </w:pPr>
    <w:rPr>
      <w:sz w:val="22"/>
      <w:szCs w:val="22"/>
      <w:lang w:eastAsia="en-US"/>
    </w:rPr>
  </w:style>
  <w:style w:type="character" w:customStyle="1" w:styleId="futurisfootnotegroup">
    <w:name w:val="futurisfootnotegroup"/>
    <w:basedOn w:val="a0"/>
    <w:rsid w:val="00B67FF4"/>
  </w:style>
  <w:style w:type="character" w:customStyle="1" w:styleId="mord">
    <w:name w:val="mord"/>
    <w:basedOn w:val="a0"/>
    <w:rsid w:val="00A40061"/>
  </w:style>
  <w:style w:type="character" w:customStyle="1" w:styleId="mpunct">
    <w:name w:val="mpunct"/>
    <w:basedOn w:val="a0"/>
    <w:rsid w:val="00A400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caption" w:semiHidden="1" w:unhideWhenUsed="1" w:qFormat="1"/>
    <w:lsdException w:name="table of figures" w:uiPriority="99"/>
    <w:lsdException w:name="List Bulle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0">
    <w:name w:val="heading 1"/>
    <w:basedOn w:val="a"/>
    <w:next w:val="a"/>
    <w:link w:val="12"/>
    <w:qFormat/>
    <w:pPr>
      <w:keepNext/>
      <w:spacing w:line="360" w:lineRule="auto"/>
      <w:jc w:val="center"/>
      <w:outlineLvl w:val="0"/>
    </w:pPr>
    <w:rPr>
      <w:sz w:val="28"/>
    </w:rPr>
  </w:style>
  <w:style w:type="paragraph" w:styleId="2">
    <w:name w:val="heading 2"/>
    <w:basedOn w:val="a"/>
    <w:next w:val="a"/>
    <w:link w:val="20"/>
    <w:qFormat/>
    <w:pPr>
      <w:keepNext/>
      <w:spacing w:line="360" w:lineRule="auto"/>
      <w:jc w:val="center"/>
      <w:outlineLvl w:val="1"/>
    </w:pPr>
    <w:rPr>
      <w:sz w:val="36"/>
    </w:rPr>
  </w:style>
  <w:style w:type="paragraph" w:styleId="3">
    <w:name w:val="heading 3"/>
    <w:basedOn w:val="a"/>
    <w:next w:val="a"/>
    <w:link w:val="31"/>
    <w:qFormat/>
    <w:pPr>
      <w:keepNext/>
      <w:tabs>
        <w:tab w:val="num" w:pos="0"/>
      </w:tabs>
      <w:ind w:firstLine="540"/>
      <w:jc w:val="both"/>
      <w:outlineLvl w:val="2"/>
    </w:pPr>
    <w:rPr>
      <w:sz w:val="28"/>
      <w:szCs w:val="36"/>
    </w:rPr>
  </w:style>
  <w:style w:type="paragraph" w:styleId="4">
    <w:name w:val="heading 4"/>
    <w:basedOn w:val="a"/>
    <w:next w:val="a"/>
    <w:link w:val="40"/>
    <w:qFormat/>
    <w:pPr>
      <w:keepNext/>
      <w:spacing w:line="360" w:lineRule="auto"/>
      <w:ind w:firstLine="540"/>
      <w:jc w:val="center"/>
      <w:outlineLvl w:val="3"/>
    </w:pPr>
    <w:rPr>
      <w:sz w:val="28"/>
    </w:rPr>
  </w:style>
  <w:style w:type="paragraph" w:styleId="5">
    <w:name w:val="heading 5"/>
    <w:basedOn w:val="a"/>
    <w:next w:val="a"/>
    <w:link w:val="50"/>
    <w:qFormat/>
    <w:pPr>
      <w:keepNext/>
      <w:tabs>
        <w:tab w:val="num" w:pos="0"/>
      </w:tabs>
      <w:jc w:val="both"/>
      <w:outlineLvl w:val="4"/>
    </w:pPr>
    <w:rPr>
      <w:sz w:val="36"/>
      <w:szCs w:val="28"/>
    </w:rPr>
  </w:style>
  <w:style w:type="paragraph" w:styleId="6">
    <w:name w:val="heading 6"/>
    <w:basedOn w:val="a"/>
    <w:next w:val="a"/>
    <w:link w:val="60"/>
    <w:qFormat/>
    <w:pPr>
      <w:keepNext/>
      <w:tabs>
        <w:tab w:val="num" w:pos="0"/>
      </w:tabs>
      <w:jc w:val="both"/>
      <w:outlineLvl w:val="5"/>
    </w:pPr>
    <w:rPr>
      <w:sz w:val="28"/>
      <w:szCs w:val="28"/>
    </w:rPr>
  </w:style>
  <w:style w:type="paragraph" w:styleId="7">
    <w:name w:val="heading 7"/>
    <w:basedOn w:val="6"/>
    <w:next w:val="a"/>
    <w:link w:val="70"/>
    <w:qFormat/>
    <w:rsid w:val="004F04AF"/>
    <w:pPr>
      <w:keepNext w:val="0"/>
      <w:tabs>
        <w:tab w:val="clear" w:pos="0"/>
      </w:tabs>
      <w:spacing w:before="120" w:after="60"/>
      <w:ind w:firstLine="397"/>
      <w:jc w:val="center"/>
      <w:outlineLvl w:val="6"/>
    </w:pPr>
    <w:rPr>
      <w:rFonts w:ascii="Arial" w:hAnsi="Arial"/>
      <w:b/>
      <w:sz w:val="20"/>
      <w:szCs w:val="24"/>
      <w:u w:val="single"/>
    </w:rPr>
  </w:style>
  <w:style w:type="paragraph" w:styleId="8">
    <w:name w:val="heading 8"/>
    <w:basedOn w:val="a"/>
    <w:next w:val="a"/>
    <w:link w:val="80"/>
    <w:qFormat/>
    <w:rsid w:val="004F04AF"/>
    <w:pPr>
      <w:spacing w:before="240" w:after="60"/>
      <w:outlineLvl w:val="7"/>
    </w:pPr>
    <w:rPr>
      <w:i/>
      <w:iCs/>
    </w:rPr>
  </w:style>
  <w:style w:type="paragraph" w:styleId="9">
    <w:name w:val="heading 9"/>
    <w:basedOn w:val="a"/>
    <w:next w:val="a"/>
    <w:link w:val="90"/>
    <w:qFormat/>
    <w:rsid w:val="004F04A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spacing w:line="360" w:lineRule="auto"/>
      <w:ind w:left="360"/>
    </w:pPr>
  </w:style>
  <w:style w:type="paragraph" w:styleId="a5">
    <w:name w:val="Body Text"/>
    <w:aliases w:val=" Знак,Знак"/>
    <w:basedOn w:val="a"/>
    <w:link w:val="a6"/>
    <w:uiPriority w:val="99"/>
    <w:pPr>
      <w:spacing w:line="360" w:lineRule="auto"/>
      <w:jc w:val="both"/>
    </w:pPr>
    <w:rPr>
      <w:sz w:val="28"/>
    </w:rPr>
  </w:style>
  <w:style w:type="paragraph" w:styleId="21">
    <w:name w:val="Body Text Indent 2"/>
    <w:basedOn w:val="a"/>
    <w:link w:val="22"/>
    <w:uiPriority w:val="99"/>
    <w:pPr>
      <w:spacing w:line="360" w:lineRule="auto"/>
      <w:ind w:firstLine="540"/>
      <w:jc w:val="center"/>
    </w:pPr>
    <w:rPr>
      <w:sz w:val="28"/>
    </w:rPr>
  </w:style>
  <w:style w:type="paragraph" w:styleId="23">
    <w:name w:val="Body Text 2"/>
    <w:basedOn w:val="a"/>
    <w:link w:val="24"/>
    <w:uiPriority w:val="99"/>
    <w:pPr>
      <w:jc w:val="center"/>
    </w:pPr>
    <w:rPr>
      <w:sz w:val="28"/>
    </w:rPr>
  </w:style>
  <w:style w:type="table" w:styleId="a7">
    <w:name w:val="Table Grid"/>
    <w:basedOn w:val="a1"/>
    <w:rsid w:val="009E4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13"/>
    <w:qFormat/>
    <w:rsid w:val="00AA2FF7"/>
    <w:pPr>
      <w:jc w:val="center"/>
    </w:pPr>
    <w:rPr>
      <w:rFonts w:ascii="Monotype Corsiva" w:hAnsi="Monotype Corsiva"/>
      <w:caps/>
      <w:sz w:val="28"/>
    </w:rPr>
  </w:style>
  <w:style w:type="paragraph" w:customStyle="1" w:styleId="FR2">
    <w:name w:val="FR2"/>
    <w:rsid w:val="00A55C27"/>
    <w:pPr>
      <w:widowControl w:val="0"/>
      <w:spacing w:before="120"/>
    </w:pPr>
    <w:rPr>
      <w:sz w:val="28"/>
    </w:rPr>
  </w:style>
  <w:style w:type="character" w:customStyle="1" w:styleId="14">
    <w:name w:val="Заголовок №1"/>
    <w:link w:val="110"/>
    <w:rsid w:val="007F0497"/>
    <w:rPr>
      <w:sz w:val="30"/>
      <w:szCs w:val="30"/>
      <w:shd w:val="clear" w:color="auto" w:fill="FFFFFF"/>
      <w:lang w:bidi="ar-SA"/>
    </w:rPr>
  </w:style>
  <w:style w:type="character" w:customStyle="1" w:styleId="25">
    <w:name w:val="Основной текст (2)"/>
    <w:link w:val="210"/>
    <w:rsid w:val="007F0497"/>
    <w:rPr>
      <w:sz w:val="26"/>
      <w:szCs w:val="26"/>
      <w:shd w:val="clear" w:color="auto" w:fill="FFFFFF"/>
      <w:lang w:bidi="ar-SA"/>
    </w:rPr>
  </w:style>
  <w:style w:type="paragraph" w:customStyle="1" w:styleId="110">
    <w:name w:val="Заголовок №11"/>
    <w:basedOn w:val="a"/>
    <w:link w:val="14"/>
    <w:rsid w:val="007F0497"/>
    <w:pPr>
      <w:shd w:val="clear" w:color="auto" w:fill="FFFFFF"/>
      <w:spacing w:after="720" w:line="240" w:lineRule="atLeast"/>
      <w:ind w:firstLine="520"/>
      <w:outlineLvl w:val="0"/>
    </w:pPr>
    <w:rPr>
      <w:sz w:val="30"/>
      <w:szCs w:val="30"/>
      <w:shd w:val="clear" w:color="auto" w:fill="FFFFFF"/>
      <w:lang w:val="x-none" w:eastAsia="x-none"/>
    </w:rPr>
  </w:style>
  <w:style w:type="paragraph" w:customStyle="1" w:styleId="210">
    <w:name w:val="Основной текст (2)1"/>
    <w:basedOn w:val="a"/>
    <w:link w:val="25"/>
    <w:rsid w:val="007F0497"/>
    <w:pPr>
      <w:shd w:val="clear" w:color="auto" w:fill="FFFFFF"/>
      <w:spacing w:before="720" w:after="720" w:line="240" w:lineRule="atLeast"/>
      <w:ind w:firstLine="520"/>
    </w:pPr>
    <w:rPr>
      <w:sz w:val="26"/>
      <w:szCs w:val="26"/>
      <w:shd w:val="clear" w:color="auto" w:fill="FFFFFF"/>
      <w:lang w:val="x-none" w:eastAsia="x-none"/>
    </w:rPr>
  </w:style>
  <w:style w:type="character" w:customStyle="1" w:styleId="41">
    <w:name w:val="Основной текст (4)"/>
    <w:link w:val="410"/>
    <w:rsid w:val="007F0497"/>
    <w:rPr>
      <w:sz w:val="26"/>
      <w:szCs w:val="26"/>
      <w:shd w:val="clear" w:color="auto" w:fill="FFFFFF"/>
      <w:lang w:bidi="ar-SA"/>
    </w:rPr>
  </w:style>
  <w:style w:type="paragraph" w:customStyle="1" w:styleId="410">
    <w:name w:val="Основной текст (4)1"/>
    <w:basedOn w:val="a"/>
    <w:link w:val="41"/>
    <w:rsid w:val="007F0497"/>
    <w:pPr>
      <w:shd w:val="clear" w:color="auto" w:fill="FFFFFF"/>
      <w:spacing w:before="120" w:after="120" w:line="480" w:lineRule="exact"/>
      <w:jc w:val="both"/>
    </w:pPr>
    <w:rPr>
      <w:sz w:val="26"/>
      <w:szCs w:val="26"/>
      <w:shd w:val="clear" w:color="auto" w:fill="FFFFFF"/>
      <w:lang w:val="x-none" w:eastAsia="x-none"/>
    </w:rPr>
  </w:style>
  <w:style w:type="character" w:customStyle="1" w:styleId="30">
    <w:name w:val="Основной текст (3)"/>
    <w:link w:val="310"/>
    <w:rsid w:val="007F0497"/>
    <w:rPr>
      <w:sz w:val="26"/>
      <w:szCs w:val="26"/>
      <w:shd w:val="clear" w:color="auto" w:fill="FFFFFF"/>
      <w:lang w:bidi="ar-SA"/>
    </w:rPr>
  </w:style>
  <w:style w:type="paragraph" w:customStyle="1" w:styleId="310">
    <w:name w:val="Основной текст (3)1"/>
    <w:basedOn w:val="a"/>
    <w:link w:val="30"/>
    <w:rsid w:val="007F0497"/>
    <w:pPr>
      <w:shd w:val="clear" w:color="auto" w:fill="FFFFFF"/>
      <w:spacing w:line="480" w:lineRule="exact"/>
    </w:pPr>
    <w:rPr>
      <w:sz w:val="26"/>
      <w:szCs w:val="26"/>
      <w:shd w:val="clear" w:color="auto" w:fill="FFFFFF"/>
      <w:lang w:val="x-none" w:eastAsia="x-none"/>
    </w:rPr>
  </w:style>
  <w:style w:type="paragraph" w:styleId="a9">
    <w:name w:val="Block Text"/>
    <w:basedOn w:val="a"/>
    <w:uiPriority w:val="99"/>
    <w:rsid w:val="007F0497"/>
    <w:pPr>
      <w:ind w:left="743" w:right="284"/>
    </w:pPr>
    <w:rPr>
      <w:noProof/>
      <w:sz w:val="28"/>
      <w:szCs w:val="38"/>
    </w:rPr>
  </w:style>
  <w:style w:type="paragraph" w:styleId="aa">
    <w:name w:val="header"/>
    <w:basedOn w:val="a"/>
    <w:link w:val="ab"/>
    <w:uiPriority w:val="99"/>
    <w:rsid w:val="009F5BE5"/>
    <w:pPr>
      <w:tabs>
        <w:tab w:val="center" w:pos="4677"/>
        <w:tab w:val="right" w:pos="9355"/>
      </w:tabs>
    </w:pPr>
    <w:rPr>
      <w:lang w:val="x-none" w:eastAsia="x-none"/>
    </w:rPr>
  </w:style>
  <w:style w:type="character" w:customStyle="1" w:styleId="ab">
    <w:name w:val="Верхний колонтитул Знак"/>
    <w:link w:val="aa"/>
    <w:uiPriority w:val="99"/>
    <w:rsid w:val="009F5BE5"/>
    <w:rPr>
      <w:sz w:val="24"/>
      <w:szCs w:val="24"/>
    </w:rPr>
  </w:style>
  <w:style w:type="paragraph" w:styleId="ac">
    <w:name w:val="footer"/>
    <w:aliases w:val="Нижний колонтитул Знак Знак"/>
    <w:basedOn w:val="a"/>
    <w:link w:val="ad"/>
    <w:rsid w:val="009F5BE5"/>
    <w:pPr>
      <w:tabs>
        <w:tab w:val="center" w:pos="4677"/>
        <w:tab w:val="right" w:pos="9355"/>
      </w:tabs>
    </w:pPr>
    <w:rPr>
      <w:lang w:val="x-none" w:eastAsia="x-none"/>
    </w:rPr>
  </w:style>
  <w:style w:type="character" w:customStyle="1" w:styleId="ad">
    <w:name w:val="Нижний колонтитул Знак"/>
    <w:aliases w:val="Нижний колонтитул Знак Знак Знак1"/>
    <w:link w:val="ac"/>
    <w:rsid w:val="009F5BE5"/>
    <w:rPr>
      <w:sz w:val="24"/>
      <w:szCs w:val="24"/>
    </w:rPr>
  </w:style>
  <w:style w:type="paragraph" w:customStyle="1" w:styleId="ae">
    <w:name w:val="Рамочная надпись"/>
    <w:basedOn w:val="a"/>
    <w:link w:val="af"/>
    <w:rsid w:val="00BE7BF4"/>
    <w:pPr>
      <w:jc w:val="both"/>
    </w:pPr>
    <w:rPr>
      <w:rFonts w:ascii="GOST type A" w:hAnsi="GOST type A"/>
      <w:i/>
      <w:iCs/>
      <w:lang w:val="x-none" w:eastAsia="x-none"/>
    </w:rPr>
  </w:style>
  <w:style w:type="character" w:customStyle="1" w:styleId="af">
    <w:name w:val="Рамочная надпись Знак"/>
    <w:link w:val="ae"/>
    <w:rsid w:val="00BE7BF4"/>
    <w:rPr>
      <w:rFonts w:ascii="GOST type A" w:hAnsi="GOST type A"/>
      <w:i/>
      <w:iCs/>
      <w:sz w:val="24"/>
      <w:szCs w:val="24"/>
    </w:rPr>
  </w:style>
  <w:style w:type="character" w:styleId="af0">
    <w:name w:val="page number"/>
    <w:rsid w:val="00BE7BF4"/>
  </w:style>
  <w:style w:type="character" w:customStyle="1" w:styleId="af1">
    <w:name w:val="Диплом Знак"/>
    <w:link w:val="af2"/>
    <w:locked/>
    <w:rsid w:val="00B36F95"/>
    <w:rPr>
      <w:sz w:val="28"/>
    </w:rPr>
  </w:style>
  <w:style w:type="paragraph" w:customStyle="1" w:styleId="af2">
    <w:name w:val="Диплом"/>
    <w:basedOn w:val="a"/>
    <w:link w:val="af1"/>
    <w:qFormat/>
    <w:rsid w:val="00B36F95"/>
    <w:pPr>
      <w:spacing w:line="360" w:lineRule="auto"/>
      <w:ind w:firstLine="709"/>
      <w:jc w:val="both"/>
    </w:pPr>
    <w:rPr>
      <w:sz w:val="28"/>
      <w:szCs w:val="20"/>
      <w:lang w:val="x-none" w:eastAsia="x-none"/>
    </w:rPr>
  </w:style>
  <w:style w:type="character" w:customStyle="1" w:styleId="70">
    <w:name w:val="Заголовок 7 Знак"/>
    <w:link w:val="7"/>
    <w:rsid w:val="004F04AF"/>
    <w:rPr>
      <w:rFonts w:ascii="Arial" w:hAnsi="Arial"/>
      <w:b/>
      <w:szCs w:val="24"/>
      <w:u w:val="single"/>
    </w:rPr>
  </w:style>
  <w:style w:type="character" w:customStyle="1" w:styleId="80">
    <w:name w:val="Заголовок 8 Знак"/>
    <w:link w:val="8"/>
    <w:rsid w:val="004F04AF"/>
    <w:rPr>
      <w:i/>
      <w:iCs/>
      <w:sz w:val="24"/>
      <w:szCs w:val="24"/>
    </w:rPr>
  </w:style>
  <w:style w:type="character" w:customStyle="1" w:styleId="90">
    <w:name w:val="Заголовок 9 Знак"/>
    <w:link w:val="9"/>
    <w:rsid w:val="004F04AF"/>
    <w:rPr>
      <w:rFonts w:ascii="Arial" w:hAnsi="Arial" w:cs="Arial"/>
      <w:sz w:val="22"/>
      <w:szCs w:val="22"/>
    </w:rPr>
  </w:style>
  <w:style w:type="paragraph" w:customStyle="1" w:styleId="af3">
    <w:name w:val="Текст пояснилки"/>
    <w:basedOn w:val="a"/>
    <w:rsid w:val="004F04AF"/>
    <w:pPr>
      <w:spacing w:line="360" w:lineRule="auto"/>
      <w:ind w:firstLine="567"/>
      <w:jc w:val="both"/>
    </w:pPr>
    <w:rPr>
      <w:sz w:val="28"/>
    </w:rPr>
  </w:style>
  <w:style w:type="paragraph" w:styleId="15">
    <w:name w:val="toc 1"/>
    <w:basedOn w:val="a"/>
    <w:next w:val="a"/>
    <w:autoRedefine/>
    <w:uiPriority w:val="39"/>
    <w:qFormat/>
    <w:rsid w:val="00C51B37"/>
    <w:pPr>
      <w:tabs>
        <w:tab w:val="right" w:leader="dot" w:pos="9685"/>
      </w:tabs>
      <w:spacing w:line="360" w:lineRule="auto"/>
      <w:ind w:right="737"/>
      <w:jc w:val="both"/>
    </w:pPr>
    <w:rPr>
      <w:sz w:val="28"/>
      <w:szCs w:val="28"/>
    </w:rPr>
  </w:style>
  <w:style w:type="paragraph" w:styleId="26">
    <w:name w:val="toc 2"/>
    <w:basedOn w:val="a"/>
    <w:next w:val="a"/>
    <w:autoRedefine/>
    <w:uiPriority w:val="39"/>
    <w:qFormat/>
    <w:rsid w:val="004F04AF"/>
    <w:pPr>
      <w:ind w:left="240"/>
    </w:pPr>
  </w:style>
  <w:style w:type="character" w:styleId="af4">
    <w:name w:val="Hyperlink"/>
    <w:uiPriority w:val="99"/>
    <w:rsid w:val="004F04AF"/>
    <w:rPr>
      <w:color w:val="0000FF"/>
      <w:u w:val="single"/>
    </w:rPr>
  </w:style>
  <w:style w:type="paragraph" w:customStyle="1" w:styleId="216">
    <w:name w:val="Стиль Заголовок 2 + 16 пт"/>
    <w:basedOn w:val="2"/>
    <w:rsid w:val="004F04AF"/>
    <w:pPr>
      <w:spacing w:before="120" w:after="120" w:line="240" w:lineRule="auto"/>
      <w:jc w:val="left"/>
    </w:pPr>
    <w:rPr>
      <w:rFonts w:ascii="Arial" w:hAnsi="Arial" w:cs="Arial"/>
      <w:bCs/>
      <w:iCs/>
      <w:sz w:val="28"/>
      <w:szCs w:val="28"/>
    </w:rPr>
  </w:style>
  <w:style w:type="paragraph" w:customStyle="1" w:styleId="af5">
    <w:name w:val="текст пояснилки"/>
    <w:basedOn w:val="a"/>
    <w:uiPriority w:val="99"/>
    <w:rsid w:val="004F04AF"/>
    <w:pPr>
      <w:spacing w:line="360" w:lineRule="auto"/>
      <w:ind w:firstLine="567"/>
      <w:jc w:val="both"/>
    </w:pPr>
    <w:rPr>
      <w:sz w:val="28"/>
    </w:rPr>
  </w:style>
  <w:style w:type="paragraph" w:customStyle="1" w:styleId="Normal1">
    <w:name w:val="Normal1"/>
    <w:rsid w:val="004F04AF"/>
  </w:style>
  <w:style w:type="paragraph" w:styleId="af6">
    <w:name w:val="caption"/>
    <w:basedOn w:val="a"/>
    <w:next w:val="a"/>
    <w:qFormat/>
    <w:rsid w:val="004F04AF"/>
    <w:pPr>
      <w:spacing w:before="120" w:after="120"/>
    </w:pPr>
    <w:rPr>
      <w:b/>
      <w:bCs/>
      <w:sz w:val="20"/>
      <w:szCs w:val="20"/>
    </w:rPr>
  </w:style>
  <w:style w:type="paragraph" w:styleId="32">
    <w:name w:val="Body Text Indent 3"/>
    <w:basedOn w:val="a"/>
    <w:link w:val="33"/>
    <w:uiPriority w:val="99"/>
    <w:rsid w:val="004F04AF"/>
    <w:pPr>
      <w:spacing w:after="120"/>
      <w:ind w:left="283"/>
    </w:pPr>
    <w:rPr>
      <w:sz w:val="16"/>
      <w:szCs w:val="16"/>
    </w:rPr>
  </w:style>
  <w:style w:type="character" w:customStyle="1" w:styleId="33">
    <w:name w:val="Основной текст с отступом 3 Знак"/>
    <w:link w:val="32"/>
    <w:uiPriority w:val="99"/>
    <w:rsid w:val="004F04AF"/>
    <w:rPr>
      <w:sz w:val="16"/>
      <w:szCs w:val="16"/>
    </w:rPr>
  </w:style>
  <w:style w:type="paragraph" w:styleId="34">
    <w:name w:val="Body Text 3"/>
    <w:basedOn w:val="a"/>
    <w:link w:val="35"/>
    <w:uiPriority w:val="99"/>
    <w:rsid w:val="004F04AF"/>
    <w:pPr>
      <w:spacing w:after="120"/>
    </w:pPr>
    <w:rPr>
      <w:sz w:val="16"/>
      <w:szCs w:val="16"/>
    </w:rPr>
  </w:style>
  <w:style w:type="character" w:customStyle="1" w:styleId="35">
    <w:name w:val="Основной текст 3 Знак"/>
    <w:link w:val="34"/>
    <w:uiPriority w:val="99"/>
    <w:rsid w:val="004F04AF"/>
    <w:rPr>
      <w:sz w:val="16"/>
      <w:szCs w:val="16"/>
    </w:rPr>
  </w:style>
  <w:style w:type="paragraph" w:customStyle="1" w:styleId="af7">
    <w:name w:val="Чертежный"/>
    <w:link w:val="af8"/>
    <w:rsid w:val="004F04AF"/>
    <w:pPr>
      <w:jc w:val="both"/>
    </w:pPr>
    <w:rPr>
      <w:rFonts w:ascii="ISOCPEUR" w:hAnsi="ISOCPEUR"/>
      <w:i/>
      <w:sz w:val="28"/>
      <w:lang w:val="uk-UA"/>
    </w:rPr>
  </w:style>
  <w:style w:type="paragraph" w:styleId="af9">
    <w:name w:val="List"/>
    <w:basedOn w:val="a"/>
    <w:rsid w:val="004F04AF"/>
    <w:pPr>
      <w:ind w:left="283" w:hanging="283"/>
      <w:jc w:val="both"/>
    </w:pPr>
    <w:rPr>
      <w:sz w:val="28"/>
      <w:szCs w:val="20"/>
    </w:rPr>
  </w:style>
  <w:style w:type="character" w:styleId="afa">
    <w:name w:val="FollowedHyperlink"/>
    <w:uiPriority w:val="99"/>
    <w:rsid w:val="004F04AF"/>
    <w:rPr>
      <w:color w:val="800080"/>
      <w:u w:val="single"/>
    </w:rPr>
  </w:style>
  <w:style w:type="paragraph" w:customStyle="1" w:styleId="afb">
    <w:name w:val="Назв. объекта"/>
    <w:basedOn w:val="a"/>
    <w:rsid w:val="004F04AF"/>
    <w:pPr>
      <w:keepNext/>
      <w:ind w:right="284"/>
      <w:jc w:val="right"/>
    </w:pPr>
    <w:rPr>
      <w:sz w:val="28"/>
    </w:rPr>
  </w:style>
  <w:style w:type="paragraph" w:customStyle="1" w:styleId="16">
    <w:name w:val="Стиль1"/>
    <w:basedOn w:val="4"/>
    <w:uiPriority w:val="99"/>
    <w:rsid w:val="004F04AF"/>
    <w:pPr>
      <w:spacing w:before="240" w:after="60" w:line="240" w:lineRule="auto"/>
      <w:ind w:left="567" w:firstLine="720"/>
      <w:jc w:val="left"/>
    </w:pPr>
    <w:rPr>
      <w:b/>
      <w:bCs/>
      <w:szCs w:val="28"/>
    </w:rPr>
  </w:style>
  <w:style w:type="character" w:customStyle="1" w:styleId="MTEquationSection">
    <w:name w:val="MTEquationSection"/>
    <w:rsid w:val="004F04AF"/>
    <w:rPr>
      <w:vanish w:val="0"/>
      <w:color w:val="FF0000"/>
    </w:rPr>
  </w:style>
  <w:style w:type="paragraph" w:customStyle="1" w:styleId="afc">
    <w:name w:val="Обыч_центр"/>
    <w:basedOn w:val="a"/>
    <w:rsid w:val="004F04AF"/>
    <w:pPr>
      <w:autoSpaceDE w:val="0"/>
      <w:autoSpaceDN w:val="0"/>
      <w:spacing w:line="360" w:lineRule="auto"/>
      <w:jc w:val="center"/>
    </w:pPr>
    <w:rPr>
      <w:sz w:val="28"/>
      <w:szCs w:val="28"/>
    </w:rPr>
  </w:style>
  <w:style w:type="paragraph" w:customStyle="1" w:styleId="afd">
    <w:name w:val="По центру"/>
    <w:basedOn w:val="a"/>
    <w:next w:val="a"/>
    <w:uiPriority w:val="99"/>
    <w:rsid w:val="004F04AF"/>
    <w:pPr>
      <w:autoSpaceDE w:val="0"/>
      <w:autoSpaceDN w:val="0"/>
      <w:spacing w:line="360" w:lineRule="auto"/>
      <w:ind w:firstLine="709"/>
      <w:jc w:val="center"/>
    </w:pPr>
    <w:rPr>
      <w:sz w:val="20"/>
      <w:szCs w:val="20"/>
    </w:rPr>
  </w:style>
  <w:style w:type="paragraph" w:customStyle="1" w:styleId="afe">
    <w:name w:val="Обыч без отст."/>
    <w:basedOn w:val="a"/>
    <w:uiPriority w:val="99"/>
    <w:rsid w:val="004F04AF"/>
    <w:pPr>
      <w:autoSpaceDE w:val="0"/>
      <w:autoSpaceDN w:val="0"/>
      <w:spacing w:line="360" w:lineRule="auto"/>
      <w:jc w:val="center"/>
    </w:pPr>
    <w:rPr>
      <w:sz w:val="28"/>
      <w:szCs w:val="28"/>
    </w:rPr>
  </w:style>
  <w:style w:type="paragraph" w:customStyle="1" w:styleId="MTDisplayEquation">
    <w:name w:val="MTDisplayEquation"/>
    <w:basedOn w:val="21"/>
    <w:uiPriority w:val="99"/>
    <w:rsid w:val="004F04AF"/>
    <w:pPr>
      <w:widowControl w:val="0"/>
      <w:ind w:right="-7" w:firstLine="709"/>
      <w:jc w:val="both"/>
    </w:pPr>
    <w:rPr>
      <w:i/>
      <w:szCs w:val="28"/>
      <w:lang w:val="en-US"/>
    </w:rPr>
  </w:style>
  <w:style w:type="paragraph" w:customStyle="1" w:styleId="BodyTextIndent31">
    <w:name w:val="Body Text Indent 31"/>
    <w:basedOn w:val="a"/>
    <w:rsid w:val="004F04AF"/>
    <w:pPr>
      <w:widowControl w:val="0"/>
      <w:ind w:right="-7" w:firstLine="851"/>
      <w:jc w:val="both"/>
    </w:pPr>
  </w:style>
  <w:style w:type="paragraph" w:styleId="aff">
    <w:name w:val="List Bullet"/>
    <w:basedOn w:val="a"/>
    <w:uiPriority w:val="99"/>
    <w:rsid w:val="004F04AF"/>
    <w:pPr>
      <w:tabs>
        <w:tab w:val="num" w:pos="360"/>
      </w:tabs>
      <w:ind w:left="360" w:hanging="360"/>
      <w:jc w:val="both"/>
    </w:pPr>
    <w:rPr>
      <w:sz w:val="28"/>
    </w:rPr>
  </w:style>
  <w:style w:type="paragraph" w:customStyle="1" w:styleId="aff0">
    <w:name w:val="Формула"/>
    <w:basedOn w:val="a"/>
    <w:rsid w:val="004F04AF"/>
    <w:pPr>
      <w:widowControl w:val="0"/>
      <w:spacing w:line="360" w:lineRule="auto"/>
      <w:ind w:firstLine="709"/>
      <w:jc w:val="right"/>
    </w:pPr>
    <w:rPr>
      <w:sz w:val="28"/>
      <w:szCs w:val="28"/>
    </w:rPr>
  </w:style>
  <w:style w:type="paragraph" w:customStyle="1" w:styleId="aff1">
    <w:name w:val="Примечание"/>
    <w:basedOn w:val="a"/>
    <w:next w:val="a"/>
    <w:rsid w:val="004F04AF"/>
    <w:pPr>
      <w:spacing w:after="60"/>
      <w:ind w:firstLine="851"/>
      <w:jc w:val="both"/>
    </w:pPr>
    <w:rPr>
      <w:b/>
      <w:i/>
      <w:spacing w:val="14"/>
      <w:sz w:val="28"/>
      <w:szCs w:val="20"/>
    </w:rPr>
  </w:style>
  <w:style w:type="paragraph" w:customStyle="1" w:styleId="211">
    <w:name w:val="Основной текст 21"/>
    <w:basedOn w:val="a"/>
    <w:uiPriority w:val="99"/>
    <w:rsid w:val="004F04AF"/>
    <w:pPr>
      <w:snapToGrid w:val="0"/>
      <w:spacing w:line="240" w:lineRule="exact"/>
      <w:ind w:firstLine="720"/>
      <w:jc w:val="both"/>
    </w:pPr>
    <w:rPr>
      <w:sz w:val="28"/>
      <w:szCs w:val="20"/>
    </w:rPr>
  </w:style>
  <w:style w:type="paragraph" w:styleId="aff2">
    <w:name w:val="Document Map"/>
    <w:basedOn w:val="a"/>
    <w:link w:val="aff3"/>
    <w:uiPriority w:val="99"/>
    <w:rsid w:val="004F04AF"/>
    <w:pPr>
      <w:shd w:val="clear" w:color="auto" w:fill="000080"/>
    </w:pPr>
    <w:rPr>
      <w:rFonts w:ascii="Tahoma" w:hAnsi="Tahoma" w:cs="Tahoma"/>
      <w:sz w:val="20"/>
      <w:szCs w:val="20"/>
    </w:rPr>
  </w:style>
  <w:style w:type="character" w:customStyle="1" w:styleId="aff3">
    <w:name w:val="Схема документа Знак"/>
    <w:link w:val="aff2"/>
    <w:uiPriority w:val="99"/>
    <w:rsid w:val="004F04AF"/>
    <w:rPr>
      <w:rFonts w:ascii="Tahoma" w:hAnsi="Tahoma" w:cs="Tahoma"/>
      <w:shd w:val="clear" w:color="auto" w:fill="000080"/>
    </w:rPr>
  </w:style>
  <w:style w:type="paragraph" w:styleId="aff4">
    <w:name w:val="Normal (Web)"/>
    <w:basedOn w:val="a"/>
    <w:uiPriority w:val="99"/>
    <w:rsid w:val="004F04AF"/>
    <w:pPr>
      <w:spacing w:before="100" w:beforeAutospacing="1" w:after="100" w:afterAutospacing="1"/>
    </w:pPr>
  </w:style>
  <w:style w:type="character" w:styleId="aff5">
    <w:name w:val="Strong"/>
    <w:uiPriority w:val="22"/>
    <w:qFormat/>
    <w:rsid w:val="004F04AF"/>
    <w:rPr>
      <w:b/>
      <w:bCs/>
    </w:rPr>
  </w:style>
  <w:style w:type="paragraph" w:customStyle="1" w:styleId="PlainText1">
    <w:name w:val="Plain Text1"/>
    <w:basedOn w:val="a"/>
    <w:rsid w:val="004F04AF"/>
    <w:rPr>
      <w:rFonts w:ascii="Courier New" w:hAnsi="Courier New"/>
      <w:sz w:val="20"/>
    </w:rPr>
  </w:style>
  <w:style w:type="paragraph" w:customStyle="1" w:styleId="17">
    <w:name w:val="Диплом осн 1"/>
    <w:basedOn w:val="a"/>
    <w:rsid w:val="004F04AF"/>
    <w:pPr>
      <w:spacing w:line="360" w:lineRule="auto"/>
      <w:ind w:firstLine="709"/>
      <w:jc w:val="both"/>
    </w:pPr>
    <w:rPr>
      <w:sz w:val="28"/>
    </w:rPr>
  </w:style>
  <w:style w:type="paragraph" w:customStyle="1" w:styleId="Text">
    <w:name w:val="Text"/>
    <w:basedOn w:val="a"/>
    <w:rsid w:val="004F04AF"/>
    <w:pPr>
      <w:spacing w:line="360" w:lineRule="auto"/>
      <w:ind w:firstLine="720"/>
    </w:pPr>
    <w:rPr>
      <w:sz w:val="28"/>
    </w:rPr>
  </w:style>
  <w:style w:type="paragraph" w:styleId="aff6">
    <w:name w:val="Subtitle"/>
    <w:basedOn w:val="a"/>
    <w:link w:val="aff7"/>
    <w:uiPriority w:val="99"/>
    <w:qFormat/>
    <w:rsid w:val="004F04AF"/>
    <w:pPr>
      <w:spacing w:line="360" w:lineRule="auto"/>
      <w:ind w:firstLine="900"/>
    </w:pPr>
    <w:rPr>
      <w:sz w:val="28"/>
    </w:rPr>
  </w:style>
  <w:style w:type="character" w:customStyle="1" w:styleId="aff7">
    <w:name w:val="Подзаголовок Знак"/>
    <w:link w:val="aff6"/>
    <w:uiPriority w:val="99"/>
    <w:rsid w:val="004F04AF"/>
    <w:rPr>
      <w:sz w:val="28"/>
      <w:szCs w:val="24"/>
    </w:rPr>
  </w:style>
  <w:style w:type="character" w:customStyle="1" w:styleId="22">
    <w:name w:val="Основной текст с отступом 2 Знак"/>
    <w:link w:val="21"/>
    <w:uiPriority w:val="99"/>
    <w:rsid w:val="004F04AF"/>
    <w:rPr>
      <w:sz w:val="28"/>
      <w:szCs w:val="24"/>
    </w:rPr>
  </w:style>
  <w:style w:type="character" w:customStyle="1" w:styleId="51">
    <w:name w:val="Заголовок №5_"/>
    <w:link w:val="52"/>
    <w:rsid w:val="004F04AF"/>
    <w:rPr>
      <w:rFonts w:ascii="Arial" w:eastAsia="Arial" w:hAnsi="Arial"/>
      <w:shd w:val="clear" w:color="auto" w:fill="FFFFFF"/>
    </w:rPr>
  </w:style>
  <w:style w:type="paragraph" w:customStyle="1" w:styleId="52">
    <w:name w:val="Заголовок №5"/>
    <w:basedOn w:val="a"/>
    <w:link w:val="51"/>
    <w:rsid w:val="004F04AF"/>
    <w:pPr>
      <w:widowControl w:val="0"/>
      <w:shd w:val="clear" w:color="auto" w:fill="FFFFFF"/>
      <w:spacing w:before="120" w:after="60" w:line="288" w:lineRule="exact"/>
      <w:ind w:hanging="600"/>
      <w:outlineLvl w:val="4"/>
    </w:pPr>
    <w:rPr>
      <w:rFonts w:ascii="Arial" w:eastAsia="Arial" w:hAnsi="Arial"/>
      <w:sz w:val="20"/>
      <w:szCs w:val="20"/>
      <w:shd w:val="clear" w:color="auto" w:fill="FFFFFF"/>
    </w:rPr>
  </w:style>
  <w:style w:type="paragraph" w:customStyle="1" w:styleId="18">
    <w:name w:val="Абзац списка1"/>
    <w:basedOn w:val="a"/>
    <w:qFormat/>
    <w:rsid w:val="004F04AF"/>
    <w:pPr>
      <w:spacing w:after="200" w:line="276" w:lineRule="auto"/>
      <w:ind w:left="720"/>
      <w:contextualSpacing/>
    </w:pPr>
    <w:rPr>
      <w:rFonts w:ascii="Calibri" w:hAnsi="Calibri"/>
      <w:sz w:val="22"/>
      <w:szCs w:val="22"/>
    </w:rPr>
  </w:style>
  <w:style w:type="paragraph" w:customStyle="1" w:styleId="p14">
    <w:name w:val="p14"/>
    <w:basedOn w:val="a"/>
    <w:rsid w:val="00A9774B"/>
    <w:pPr>
      <w:spacing w:before="100" w:beforeAutospacing="1" w:after="100" w:afterAutospacing="1"/>
    </w:pPr>
  </w:style>
  <w:style w:type="paragraph" w:customStyle="1" w:styleId="p15">
    <w:name w:val="p15"/>
    <w:basedOn w:val="a"/>
    <w:rsid w:val="00A9774B"/>
    <w:pPr>
      <w:spacing w:before="100" w:beforeAutospacing="1" w:after="100" w:afterAutospacing="1"/>
    </w:pPr>
  </w:style>
  <w:style w:type="paragraph" w:customStyle="1" w:styleId="p16">
    <w:name w:val="p16"/>
    <w:basedOn w:val="a"/>
    <w:rsid w:val="00A9774B"/>
    <w:pPr>
      <w:spacing w:before="100" w:beforeAutospacing="1" w:after="100" w:afterAutospacing="1"/>
    </w:pPr>
  </w:style>
  <w:style w:type="paragraph" w:customStyle="1" w:styleId="p17">
    <w:name w:val="p17"/>
    <w:basedOn w:val="a"/>
    <w:rsid w:val="00A9774B"/>
    <w:pPr>
      <w:spacing w:before="100" w:beforeAutospacing="1" w:after="100" w:afterAutospacing="1"/>
    </w:pPr>
  </w:style>
  <w:style w:type="paragraph" w:customStyle="1" w:styleId="p18">
    <w:name w:val="p18"/>
    <w:basedOn w:val="a"/>
    <w:rsid w:val="00A9774B"/>
    <w:pPr>
      <w:spacing w:before="100" w:beforeAutospacing="1" w:after="100" w:afterAutospacing="1"/>
    </w:pPr>
  </w:style>
  <w:style w:type="paragraph" w:customStyle="1" w:styleId="p19">
    <w:name w:val="p19"/>
    <w:basedOn w:val="a"/>
    <w:rsid w:val="00A9774B"/>
    <w:pPr>
      <w:spacing w:before="100" w:beforeAutospacing="1" w:after="100" w:afterAutospacing="1"/>
    </w:pPr>
  </w:style>
  <w:style w:type="paragraph" w:customStyle="1" w:styleId="p12">
    <w:name w:val="p12"/>
    <w:basedOn w:val="a"/>
    <w:rsid w:val="00A9774B"/>
    <w:pPr>
      <w:spacing w:before="100" w:beforeAutospacing="1" w:after="100" w:afterAutospacing="1"/>
    </w:pPr>
  </w:style>
  <w:style w:type="paragraph" w:customStyle="1" w:styleId="p22">
    <w:name w:val="p22"/>
    <w:basedOn w:val="a"/>
    <w:rsid w:val="00A9774B"/>
    <w:pPr>
      <w:spacing w:before="100" w:beforeAutospacing="1" w:after="100" w:afterAutospacing="1"/>
    </w:pPr>
  </w:style>
  <w:style w:type="character" w:customStyle="1" w:styleId="ft7">
    <w:name w:val="ft7"/>
    <w:basedOn w:val="a0"/>
    <w:rsid w:val="00A9774B"/>
  </w:style>
  <w:style w:type="character" w:customStyle="1" w:styleId="ft13">
    <w:name w:val="ft13"/>
    <w:basedOn w:val="a0"/>
    <w:rsid w:val="00A9774B"/>
  </w:style>
  <w:style w:type="character" w:customStyle="1" w:styleId="ft14">
    <w:name w:val="ft14"/>
    <w:basedOn w:val="a0"/>
    <w:rsid w:val="00A9774B"/>
  </w:style>
  <w:style w:type="character" w:customStyle="1" w:styleId="ft15">
    <w:name w:val="ft15"/>
    <w:basedOn w:val="a0"/>
    <w:rsid w:val="00A9774B"/>
  </w:style>
  <w:style w:type="paragraph" w:customStyle="1" w:styleId="p23">
    <w:name w:val="p23"/>
    <w:basedOn w:val="a"/>
    <w:rsid w:val="00A9774B"/>
    <w:pPr>
      <w:spacing w:before="100" w:beforeAutospacing="1" w:after="100" w:afterAutospacing="1"/>
    </w:pPr>
  </w:style>
  <w:style w:type="character" w:customStyle="1" w:styleId="ft16">
    <w:name w:val="ft16"/>
    <w:basedOn w:val="a0"/>
    <w:rsid w:val="00A9774B"/>
  </w:style>
  <w:style w:type="paragraph" w:customStyle="1" w:styleId="p24">
    <w:name w:val="p24"/>
    <w:basedOn w:val="a"/>
    <w:rsid w:val="00A9774B"/>
    <w:pPr>
      <w:spacing w:before="100" w:beforeAutospacing="1" w:after="100" w:afterAutospacing="1"/>
    </w:pPr>
  </w:style>
  <w:style w:type="character" w:customStyle="1" w:styleId="ft17">
    <w:name w:val="ft17"/>
    <w:basedOn w:val="a0"/>
    <w:rsid w:val="00A9774B"/>
  </w:style>
  <w:style w:type="character" w:customStyle="1" w:styleId="ft18">
    <w:name w:val="ft18"/>
    <w:basedOn w:val="a0"/>
    <w:rsid w:val="00A9774B"/>
  </w:style>
  <w:style w:type="paragraph" w:customStyle="1" w:styleId="p25">
    <w:name w:val="p25"/>
    <w:basedOn w:val="a"/>
    <w:rsid w:val="00A9774B"/>
    <w:pPr>
      <w:spacing w:before="100" w:beforeAutospacing="1" w:after="100" w:afterAutospacing="1"/>
    </w:pPr>
  </w:style>
  <w:style w:type="paragraph" w:customStyle="1" w:styleId="p26">
    <w:name w:val="p26"/>
    <w:basedOn w:val="a"/>
    <w:rsid w:val="00A9774B"/>
    <w:pPr>
      <w:spacing w:before="100" w:beforeAutospacing="1" w:after="100" w:afterAutospacing="1"/>
    </w:pPr>
  </w:style>
  <w:style w:type="character" w:customStyle="1" w:styleId="ft19">
    <w:name w:val="ft19"/>
    <w:basedOn w:val="a0"/>
    <w:rsid w:val="00A9774B"/>
  </w:style>
  <w:style w:type="character" w:customStyle="1" w:styleId="ft20">
    <w:name w:val="ft20"/>
    <w:basedOn w:val="a0"/>
    <w:rsid w:val="00A9774B"/>
  </w:style>
  <w:style w:type="character" w:customStyle="1" w:styleId="ft21">
    <w:name w:val="ft21"/>
    <w:basedOn w:val="a0"/>
    <w:rsid w:val="00A9774B"/>
  </w:style>
  <w:style w:type="character" w:customStyle="1" w:styleId="ft22">
    <w:name w:val="ft22"/>
    <w:basedOn w:val="a0"/>
    <w:rsid w:val="00A9774B"/>
  </w:style>
  <w:style w:type="paragraph" w:customStyle="1" w:styleId="p28">
    <w:name w:val="p28"/>
    <w:basedOn w:val="a"/>
    <w:rsid w:val="00A9774B"/>
    <w:pPr>
      <w:spacing w:before="100" w:beforeAutospacing="1" w:after="100" w:afterAutospacing="1"/>
    </w:pPr>
  </w:style>
  <w:style w:type="paragraph" w:customStyle="1" w:styleId="p29">
    <w:name w:val="p29"/>
    <w:basedOn w:val="a"/>
    <w:rsid w:val="00A9774B"/>
    <w:pPr>
      <w:spacing w:before="100" w:beforeAutospacing="1" w:after="100" w:afterAutospacing="1"/>
    </w:pPr>
  </w:style>
  <w:style w:type="character" w:customStyle="1" w:styleId="ft11">
    <w:name w:val="ft11"/>
    <w:basedOn w:val="a0"/>
    <w:rsid w:val="00A9774B"/>
  </w:style>
  <w:style w:type="character" w:customStyle="1" w:styleId="ft23">
    <w:name w:val="ft23"/>
    <w:basedOn w:val="a0"/>
    <w:rsid w:val="00A9774B"/>
  </w:style>
  <w:style w:type="paragraph" w:customStyle="1" w:styleId="p30">
    <w:name w:val="p30"/>
    <w:basedOn w:val="a"/>
    <w:rsid w:val="00A9774B"/>
    <w:pPr>
      <w:spacing w:before="100" w:beforeAutospacing="1" w:after="100" w:afterAutospacing="1"/>
    </w:pPr>
  </w:style>
  <w:style w:type="character" w:customStyle="1" w:styleId="ft24">
    <w:name w:val="ft24"/>
    <w:basedOn w:val="a0"/>
    <w:rsid w:val="00A9774B"/>
  </w:style>
  <w:style w:type="character" w:customStyle="1" w:styleId="ft25">
    <w:name w:val="ft25"/>
    <w:basedOn w:val="a0"/>
    <w:rsid w:val="00A9774B"/>
  </w:style>
  <w:style w:type="paragraph" w:customStyle="1" w:styleId="p31">
    <w:name w:val="p31"/>
    <w:basedOn w:val="a"/>
    <w:rsid w:val="00A9774B"/>
    <w:pPr>
      <w:spacing w:before="100" w:beforeAutospacing="1" w:after="100" w:afterAutospacing="1"/>
    </w:pPr>
  </w:style>
  <w:style w:type="paragraph" w:customStyle="1" w:styleId="p32">
    <w:name w:val="p32"/>
    <w:basedOn w:val="a"/>
    <w:rsid w:val="00A9774B"/>
    <w:pPr>
      <w:spacing w:before="100" w:beforeAutospacing="1" w:after="100" w:afterAutospacing="1"/>
    </w:pPr>
  </w:style>
  <w:style w:type="paragraph" w:customStyle="1" w:styleId="p33">
    <w:name w:val="p33"/>
    <w:basedOn w:val="a"/>
    <w:rsid w:val="00A9774B"/>
    <w:pPr>
      <w:spacing w:before="100" w:beforeAutospacing="1" w:after="100" w:afterAutospacing="1"/>
    </w:pPr>
  </w:style>
  <w:style w:type="character" w:customStyle="1" w:styleId="ft26">
    <w:name w:val="ft26"/>
    <w:basedOn w:val="a0"/>
    <w:rsid w:val="00A9774B"/>
  </w:style>
  <w:style w:type="character" w:customStyle="1" w:styleId="ft27">
    <w:name w:val="ft27"/>
    <w:basedOn w:val="a0"/>
    <w:rsid w:val="00A9774B"/>
  </w:style>
  <w:style w:type="character" w:customStyle="1" w:styleId="ft28">
    <w:name w:val="ft28"/>
    <w:basedOn w:val="a0"/>
    <w:rsid w:val="00A9774B"/>
  </w:style>
  <w:style w:type="character" w:customStyle="1" w:styleId="ft29">
    <w:name w:val="ft29"/>
    <w:basedOn w:val="a0"/>
    <w:rsid w:val="00A9774B"/>
  </w:style>
  <w:style w:type="character" w:customStyle="1" w:styleId="ft30">
    <w:name w:val="ft30"/>
    <w:basedOn w:val="a0"/>
    <w:rsid w:val="00A9774B"/>
  </w:style>
  <w:style w:type="paragraph" w:customStyle="1" w:styleId="p34">
    <w:name w:val="p34"/>
    <w:basedOn w:val="a"/>
    <w:rsid w:val="00A9774B"/>
    <w:pPr>
      <w:spacing w:before="100" w:beforeAutospacing="1" w:after="100" w:afterAutospacing="1"/>
    </w:pPr>
  </w:style>
  <w:style w:type="paragraph" w:customStyle="1" w:styleId="p36">
    <w:name w:val="p36"/>
    <w:basedOn w:val="a"/>
    <w:rsid w:val="00A9774B"/>
    <w:pPr>
      <w:spacing w:before="100" w:beforeAutospacing="1" w:after="100" w:afterAutospacing="1"/>
    </w:pPr>
  </w:style>
  <w:style w:type="paragraph" w:customStyle="1" w:styleId="p39">
    <w:name w:val="p39"/>
    <w:basedOn w:val="a"/>
    <w:rsid w:val="00A9774B"/>
    <w:pPr>
      <w:spacing w:before="100" w:beforeAutospacing="1" w:after="100" w:afterAutospacing="1"/>
    </w:pPr>
  </w:style>
  <w:style w:type="paragraph" w:customStyle="1" w:styleId="p40">
    <w:name w:val="p40"/>
    <w:basedOn w:val="a"/>
    <w:rsid w:val="00A9774B"/>
    <w:pPr>
      <w:spacing w:before="100" w:beforeAutospacing="1" w:after="100" w:afterAutospacing="1"/>
    </w:pPr>
  </w:style>
  <w:style w:type="paragraph" w:customStyle="1" w:styleId="p41">
    <w:name w:val="p41"/>
    <w:basedOn w:val="a"/>
    <w:rsid w:val="00A9774B"/>
    <w:pPr>
      <w:spacing w:before="100" w:beforeAutospacing="1" w:after="100" w:afterAutospacing="1"/>
    </w:pPr>
  </w:style>
  <w:style w:type="paragraph" w:customStyle="1" w:styleId="p42">
    <w:name w:val="p42"/>
    <w:basedOn w:val="a"/>
    <w:rsid w:val="00A9774B"/>
    <w:pPr>
      <w:spacing w:before="100" w:beforeAutospacing="1" w:after="100" w:afterAutospacing="1"/>
    </w:pPr>
  </w:style>
  <w:style w:type="paragraph" w:customStyle="1" w:styleId="p43">
    <w:name w:val="p43"/>
    <w:basedOn w:val="a"/>
    <w:rsid w:val="00A9774B"/>
    <w:pPr>
      <w:spacing w:before="100" w:beforeAutospacing="1" w:after="100" w:afterAutospacing="1"/>
    </w:pPr>
  </w:style>
  <w:style w:type="paragraph" w:customStyle="1" w:styleId="p44">
    <w:name w:val="p44"/>
    <w:basedOn w:val="a"/>
    <w:rsid w:val="00A9774B"/>
    <w:pPr>
      <w:spacing w:before="100" w:beforeAutospacing="1" w:after="100" w:afterAutospacing="1"/>
    </w:pPr>
  </w:style>
  <w:style w:type="character" w:customStyle="1" w:styleId="ft33">
    <w:name w:val="ft33"/>
    <w:basedOn w:val="a0"/>
    <w:rsid w:val="00A9774B"/>
  </w:style>
  <w:style w:type="paragraph" w:customStyle="1" w:styleId="p45">
    <w:name w:val="p45"/>
    <w:basedOn w:val="a"/>
    <w:rsid w:val="00A9774B"/>
    <w:pPr>
      <w:spacing w:before="100" w:beforeAutospacing="1" w:after="100" w:afterAutospacing="1"/>
    </w:pPr>
  </w:style>
  <w:style w:type="character" w:styleId="aff8">
    <w:name w:val="Emphasis"/>
    <w:uiPriority w:val="20"/>
    <w:qFormat/>
    <w:rsid w:val="00A9774B"/>
    <w:rPr>
      <w:i/>
      <w:iCs/>
    </w:rPr>
  </w:style>
  <w:style w:type="paragraph" w:customStyle="1" w:styleId="imgdesc">
    <w:name w:val="imgdesc"/>
    <w:basedOn w:val="a"/>
    <w:rsid w:val="00A9774B"/>
    <w:pPr>
      <w:spacing w:before="100" w:beforeAutospacing="1" w:after="100" w:afterAutospacing="1"/>
    </w:pPr>
  </w:style>
  <w:style w:type="paragraph" w:styleId="36">
    <w:name w:val="toc 3"/>
    <w:basedOn w:val="a"/>
    <w:next w:val="a"/>
    <w:autoRedefine/>
    <w:uiPriority w:val="39"/>
    <w:qFormat/>
    <w:rsid w:val="003B15A1"/>
    <w:pPr>
      <w:tabs>
        <w:tab w:val="right" w:leader="dot" w:pos="9798"/>
      </w:tabs>
      <w:spacing w:line="360" w:lineRule="auto"/>
      <w:ind w:left="482"/>
    </w:pPr>
    <w:rPr>
      <w:rFonts w:eastAsia="PMingLiU"/>
      <w:noProof/>
      <w:sz w:val="28"/>
      <w:szCs w:val="20"/>
    </w:rPr>
  </w:style>
  <w:style w:type="paragraph" w:styleId="42">
    <w:name w:val="toc 4"/>
    <w:basedOn w:val="a"/>
    <w:next w:val="a"/>
    <w:autoRedefine/>
    <w:uiPriority w:val="99"/>
    <w:rsid w:val="003B15A1"/>
    <w:pPr>
      <w:ind w:left="720"/>
      <w:jc w:val="both"/>
    </w:pPr>
    <w:rPr>
      <w:rFonts w:eastAsia="PMingLiU"/>
      <w:noProof/>
      <w:sz w:val="28"/>
      <w:szCs w:val="20"/>
    </w:rPr>
  </w:style>
  <w:style w:type="paragraph" w:styleId="53">
    <w:name w:val="toc 5"/>
    <w:basedOn w:val="a"/>
    <w:next w:val="a"/>
    <w:autoRedefine/>
    <w:uiPriority w:val="99"/>
    <w:rsid w:val="003B15A1"/>
    <w:pPr>
      <w:ind w:left="960"/>
      <w:jc w:val="both"/>
    </w:pPr>
    <w:rPr>
      <w:rFonts w:eastAsia="PMingLiU"/>
      <w:noProof/>
      <w:sz w:val="28"/>
      <w:szCs w:val="20"/>
    </w:rPr>
  </w:style>
  <w:style w:type="paragraph" w:styleId="aff9">
    <w:name w:val="List Paragraph"/>
    <w:basedOn w:val="a"/>
    <w:qFormat/>
    <w:rsid w:val="0032510C"/>
    <w:pPr>
      <w:spacing w:line="360" w:lineRule="auto"/>
      <w:ind w:left="708" w:firstLine="851"/>
      <w:jc w:val="both"/>
    </w:pPr>
    <w:rPr>
      <w:sz w:val="28"/>
    </w:rPr>
  </w:style>
  <w:style w:type="paragraph" w:styleId="affa">
    <w:name w:val="Balloon Text"/>
    <w:basedOn w:val="a"/>
    <w:link w:val="affb"/>
    <w:uiPriority w:val="99"/>
    <w:rsid w:val="00531D6E"/>
    <w:rPr>
      <w:rFonts w:ascii="Tahoma" w:hAnsi="Tahoma" w:cs="Tahoma"/>
      <w:sz w:val="16"/>
      <w:szCs w:val="16"/>
    </w:rPr>
  </w:style>
  <w:style w:type="character" w:customStyle="1" w:styleId="affb">
    <w:name w:val="Текст выноски Знак"/>
    <w:basedOn w:val="a0"/>
    <w:link w:val="affa"/>
    <w:uiPriority w:val="99"/>
    <w:rsid w:val="00531D6E"/>
    <w:rPr>
      <w:rFonts w:ascii="Tahoma" w:hAnsi="Tahoma" w:cs="Tahoma"/>
      <w:sz w:val="16"/>
      <w:szCs w:val="16"/>
    </w:rPr>
  </w:style>
  <w:style w:type="character" w:styleId="affc">
    <w:name w:val="Placeholder Text"/>
    <w:basedOn w:val="a0"/>
    <w:uiPriority w:val="99"/>
    <w:semiHidden/>
    <w:rsid w:val="00154D94"/>
    <w:rPr>
      <w:color w:val="808080"/>
    </w:rPr>
  </w:style>
  <w:style w:type="character" w:customStyle="1" w:styleId="19">
    <w:name w:val="Нижний колонтитул Знак1"/>
    <w:aliases w:val="Нижний колонтитул Знак Знак1,Нижний колонтитул Знак Знак Знак"/>
    <w:rsid w:val="002F60FE"/>
    <w:rPr>
      <w:sz w:val="28"/>
      <w:szCs w:val="24"/>
      <w:lang w:val="ru-RU" w:eastAsia="ru-RU" w:bidi="ar-SA"/>
    </w:rPr>
  </w:style>
  <w:style w:type="character" w:customStyle="1" w:styleId="12">
    <w:name w:val="Заголовок 1 Знак"/>
    <w:link w:val="10"/>
    <w:rsid w:val="005D7214"/>
    <w:rPr>
      <w:sz w:val="28"/>
      <w:szCs w:val="24"/>
    </w:rPr>
  </w:style>
  <w:style w:type="character" w:customStyle="1" w:styleId="20">
    <w:name w:val="Заголовок 2 Знак"/>
    <w:link w:val="2"/>
    <w:rsid w:val="005D7214"/>
    <w:rPr>
      <w:sz w:val="36"/>
      <w:szCs w:val="24"/>
    </w:rPr>
  </w:style>
  <w:style w:type="character" w:customStyle="1" w:styleId="31">
    <w:name w:val="Заголовок 3 Знак1"/>
    <w:link w:val="3"/>
    <w:rsid w:val="005D7214"/>
    <w:rPr>
      <w:sz w:val="28"/>
      <w:szCs w:val="36"/>
    </w:rPr>
  </w:style>
  <w:style w:type="paragraph" w:customStyle="1" w:styleId="1a">
    <w:name w:val="Название1"/>
    <w:basedOn w:val="a"/>
    <w:link w:val="affd"/>
    <w:uiPriority w:val="99"/>
    <w:qFormat/>
    <w:rsid w:val="005D7214"/>
    <w:pPr>
      <w:spacing w:line="360" w:lineRule="auto"/>
      <w:ind w:firstLine="851"/>
      <w:jc w:val="center"/>
    </w:pPr>
    <w:rPr>
      <w:b/>
      <w:bCs/>
      <w:sz w:val="32"/>
    </w:rPr>
  </w:style>
  <w:style w:type="character" w:customStyle="1" w:styleId="a6">
    <w:name w:val="Основной текст Знак"/>
    <w:aliases w:val=" Знак Знак,Знак Знак2"/>
    <w:link w:val="a5"/>
    <w:uiPriority w:val="99"/>
    <w:rsid w:val="005D7214"/>
    <w:rPr>
      <w:sz w:val="28"/>
      <w:szCs w:val="24"/>
    </w:rPr>
  </w:style>
  <w:style w:type="paragraph" w:styleId="affe">
    <w:name w:val="table of figures"/>
    <w:basedOn w:val="a"/>
    <w:next w:val="a"/>
    <w:uiPriority w:val="99"/>
    <w:rsid w:val="005D7214"/>
    <w:pPr>
      <w:spacing w:line="360" w:lineRule="auto"/>
      <w:ind w:left="560" w:hanging="560"/>
      <w:jc w:val="both"/>
    </w:pPr>
    <w:rPr>
      <w:sz w:val="28"/>
    </w:rPr>
  </w:style>
  <w:style w:type="paragraph" w:customStyle="1" w:styleId="afff">
    <w:name w:val="Вспомогательный"/>
    <w:basedOn w:val="a"/>
    <w:uiPriority w:val="99"/>
    <w:rsid w:val="005D7214"/>
    <w:pPr>
      <w:tabs>
        <w:tab w:val="left" w:pos="1276"/>
      </w:tabs>
      <w:spacing w:before="240" w:after="240"/>
      <w:jc w:val="center"/>
    </w:pPr>
    <w:rPr>
      <w:iCs/>
      <w:sz w:val="28"/>
      <w:u w:val="single"/>
    </w:rPr>
  </w:style>
  <w:style w:type="paragraph" w:styleId="61">
    <w:name w:val="toc 6"/>
    <w:basedOn w:val="a"/>
    <w:next w:val="a"/>
    <w:autoRedefine/>
    <w:uiPriority w:val="99"/>
    <w:rsid w:val="005D7214"/>
    <w:pPr>
      <w:overflowPunct w:val="0"/>
      <w:autoSpaceDE w:val="0"/>
      <w:autoSpaceDN w:val="0"/>
      <w:adjustRightInd w:val="0"/>
      <w:spacing w:line="360" w:lineRule="auto"/>
      <w:ind w:left="1200"/>
      <w:jc w:val="both"/>
      <w:textAlignment w:val="baseline"/>
    </w:pPr>
    <w:rPr>
      <w:szCs w:val="20"/>
      <w:lang w:eastAsia="en-US"/>
    </w:rPr>
  </w:style>
  <w:style w:type="paragraph" w:styleId="71">
    <w:name w:val="toc 7"/>
    <w:basedOn w:val="a"/>
    <w:next w:val="a"/>
    <w:autoRedefine/>
    <w:uiPriority w:val="99"/>
    <w:rsid w:val="005D7214"/>
    <w:pPr>
      <w:overflowPunct w:val="0"/>
      <w:autoSpaceDE w:val="0"/>
      <w:autoSpaceDN w:val="0"/>
      <w:adjustRightInd w:val="0"/>
      <w:spacing w:line="360" w:lineRule="auto"/>
      <w:ind w:left="1440"/>
      <w:jc w:val="both"/>
      <w:textAlignment w:val="baseline"/>
    </w:pPr>
    <w:rPr>
      <w:szCs w:val="20"/>
      <w:lang w:eastAsia="en-US"/>
    </w:rPr>
  </w:style>
  <w:style w:type="paragraph" w:styleId="81">
    <w:name w:val="toc 8"/>
    <w:basedOn w:val="a"/>
    <w:next w:val="a"/>
    <w:autoRedefine/>
    <w:uiPriority w:val="99"/>
    <w:rsid w:val="005D7214"/>
    <w:pPr>
      <w:overflowPunct w:val="0"/>
      <w:autoSpaceDE w:val="0"/>
      <w:autoSpaceDN w:val="0"/>
      <w:adjustRightInd w:val="0"/>
      <w:spacing w:line="360" w:lineRule="auto"/>
      <w:ind w:left="1680"/>
      <w:jc w:val="both"/>
      <w:textAlignment w:val="baseline"/>
    </w:pPr>
    <w:rPr>
      <w:szCs w:val="20"/>
      <w:lang w:eastAsia="en-US"/>
    </w:rPr>
  </w:style>
  <w:style w:type="paragraph" w:styleId="91">
    <w:name w:val="toc 9"/>
    <w:basedOn w:val="a"/>
    <w:next w:val="a"/>
    <w:autoRedefine/>
    <w:uiPriority w:val="99"/>
    <w:rsid w:val="005D7214"/>
    <w:pPr>
      <w:overflowPunct w:val="0"/>
      <w:autoSpaceDE w:val="0"/>
      <w:autoSpaceDN w:val="0"/>
      <w:adjustRightInd w:val="0"/>
      <w:spacing w:line="360" w:lineRule="auto"/>
      <w:ind w:left="1920"/>
      <w:jc w:val="both"/>
      <w:textAlignment w:val="baseline"/>
    </w:pPr>
    <w:rPr>
      <w:szCs w:val="20"/>
      <w:lang w:eastAsia="en-US"/>
    </w:rPr>
  </w:style>
  <w:style w:type="character" w:customStyle="1" w:styleId="afff0">
    <w:name w:val="Знак Знак"/>
    <w:rsid w:val="005D7214"/>
    <w:rPr>
      <w:sz w:val="28"/>
      <w:szCs w:val="24"/>
      <w:lang w:val="ru-RU" w:eastAsia="ru-RU" w:bidi="ar-SA"/>
    </w:rPr>
  </w:style>
  <w:style w:type="paragraph" w:customStyle="1" w:styleId="105">
    <w:name w:val="Стиль Заголовок 1 + Первая строка:  05 см Междустр.интервал:  дво..."/>
    <w:basedOn w:val="10"/>
    <w:link w:val="1050"/>
    <w:rsid w:val="005D7214"/>
    <w:pPr>
      <w:tabs>
        <w:tab w:val="num" w:pos="1283"/>
      </w:tabs>
      <w:suppressAutoHyphens/>
      <w:overflowPunct w:val="0"/>
      <w:autoSpaceDE w:val="0"/>
      <w:autoSpaceDN w:val="0"/>
      <w:adjustRightInd w:val="0"/>
      <w:spacing w:after="480"/>
      <w:ind w:left="851" w:hanging="851"/>
      <w:jc w:val="left"/>
      <w:textAlignment w:val="baseline"/>
    </w:pPr>
    <w:rPr>
      <w:rFonts w:ascii="Arial" w:hAnsi="Arial"/>
      <w:b/>
      <w:bCs/>
      <w:sz w:val="32"/>
      <w:szCs w:val="20"/>
    </w:rPr>
  </w:style>
  <w:style w:type="character" w:customStyle="1" w:styleId="1050">
    <w:name w:val="Стиль Заголовок 1 + Первая строка:  05 см Междустр.интервал:  дво... Знак"/>
    <w:link w:val="105"/>
    <w:rsid w:val="005D7214"/>
    <w:rPr>
      <w:rFonts w:ascii="Arial" w:hAnsi="Arial"/>
      <w:b/>
      <w:bCs/>
      <w:sz w:val="32"/>
    </w:rPr>
  </w:style>
  <w:style w:type="paragraph" w:customStyle="1" w:styleId="1051">
    <w:name w:val="Стиль Стиль Заголовок 1 + Первая строка:  05 см Междустр.интервал: ..."/>
    <w:basedOn w:val="105"/>
    <w:link w:val="1052"/>
    <w:rsid w:val="005D7214"/>
    <w:pPr>
      <w:ind w:firstLine="0"/>
    </w:pPr>
  </w:style>
  <w:style w:type="character" w:customStyle="1" w:styleId="1052">
    <w:name w:val="Стиль Стиль Заголовок 1 + Первая строка:  05 см Междустр.интервал: ... Знак"/>
    <w:basedOn w:val="1050"/>
    <w:link w:val="1051"/>
    <w:rsid w:val="005D7214"/>
    <w:rPr>
      <w:rFonts w:ascii="Arial" w:hAnsi="Arial"/>
      <w:b/>
      <w:bCs/>
      <w:sz w:val="32"/>
    </w:rPr>
  </w:style>
  <w:style w:type="paragraph" w:customStyle="1" w:styleId="1b">
    <w:name w:val="Заголовок_1"/>
    <w:basedOn w:val="1051"/>
    <w:link w:val="1c"/>
    <w:qFormat/>
    <w:rsid w:val="005D7214"/>
    <w:pPr>
      <w:tabs>
        <w:tab w:val="clear" w:pos="1283"/>
        <w:tab w:val="left" w:pos="1247"/>
      </w:tabs>
      <w:spacing w:after="240"/>
      <w:ind w:left="1248" w:hanging="397"/>
    </w:pPr>
    <w:rPr>
      <w:rFonts w:ascii="Times New Roman" w:hAnsi="Times New Roman"/>
      <w:b w:val="0"/>
      <w:sz w:val="28"/>
      <w:szCs w:val="32"/>
    </w:rPr>
  </w:style>
  <w:style w:type="character" w:customStyle="1" w:styleId="1c">
    <w:name w:val="Заголовок_1 Знак"/>
    <w:link w:val="1b"/>
    <w:rsid w:val="005D7214"/>
    <w:rPr>
      <w:bCs/>
      <w:sz w:val="28"/>
      <w:szCs w:val="32"/>
    </w:rPr>
  </w:style>
  <w:style w:type="paragraph" w:customStyle="1" w:styleId="111">
    <w:name w:val="Заголовок_1_1"/>
    <w:basedOn w:val="1b"/>
    <w:uiPriority w:val="99"/>
    <w:rsid w:val="005D7214"/>
    <w:rPr>
      <w:b/>
    </w:rPr>
  </w:style>
  <w:style w:type="character" w:customStyle="1" w:styleId="text42">
    <w:name w:val="text42"/>
    <w:rsid w:val="005D7214"/>
    <w:rPr>
      <w:rFonts w:ascii="Verdana" w:hAnsi="Verdana" w:hint="default"/>
      <w:b w:val="0"/>
      <w:bCs w:val="0"/>
      <w:i w:val="0"/>
      <w:iCs w:val="0"/>
      <w:strike w:val="0"/>
      <w:dstrike w:val="0"/>
      <w:color w:val="000000"/>
      <w:sz w:val="14"/>
      <w:szCs w:val="14"/>
      <w:u w:val="none"/>
      <w:effect w:val="none"/>
    </w:rPr>
  </w:style>
  <w:style w:type="paragraph" w:customStyle="1" w:styleId="311">
    <w:name w:val="Основной текст с отступом 31"/>
    <w:basedOn w:val="a"/>
    <w:uiPriority w:val="99"/>
    <w:rsid w:val="005D7214"/>
    <w:pPr>
      <w:widowControl w:val="0"/>
      <w:ind w:right="-7" w:firstLine="851"/>
      <w:jc w:val="both"/>
    </w:pPr>
  </w:style>
  <w:style w:type="character" w:customStyle="1" w:styleId="accented">
    <w:name w:val="accented"/>
    <w:basedOn w:val="a0"/>
    <w:rsid w:val="005D7214"/>
  </w:style>
  <w:style w:type="paragraph" w:customStyle="1" w:styleId="37">
    <w:name w:val="Стиль Заголовок 3 + полужирный"/>
    <w:basedOn w:val="3"/>
    <w:uiPriority w:val="99"/>
    <w:rsid w:val="005D7214"/>
    <w:pPr>
      <w:tabs>
        <w:tab w:val="clear" w:pos="0"/>
        <w:tab w:val="num" w:pos="1571"/>
      </w:tabs>
      <w:suppressAutoHyphens/>
      <w:spacing w:before="240" w:after="240" w:line="360" w:lineRule="auto"/>
      <w:ind w:left="1571" w:hanging="720"/>
      <w:jc w:val="left"/>
    </w:pPr>
    <w:rPr>
      <w:bCs/>
      <w:szCs w:val="24"/>
    </w:rPr>
  </w:style>
  <w:style w:type="paragraph" w:customStyle="1" w:styleId="3new">
    <w:name w:val="Заголовок_3_new"/>
    <w:basedOn w:val="3"/>
    <w:uiPriority w:val="99"/>
    <w:qFormat/>
    <w:rsid w:val="005D7214"/>
    <w:pPr>
      <w:tabs>
        <w:tab w:val="clear" w:pos="0"/>
        <w:tab w:val="num" w:pos="1571"/>
      </w:tabs>
      <w:suppressAutoHyphens/>
      <w:spacing w:before="240" w:after="240" w:line="360" w:lineRule="auto"/>
      <w:ind w:left="1571" w:hanging="720"/>
      <w:jc w:val="left"/>
    </w:pPr>
    <w:rPr>
      <w:szCs w:val="24"/>
    </w:rPr>
  </w:style>
  <w:style w:type="paragraph" w:customStyle="1" w:styleId="FR1">
    <w:name w:val="FR1"/>
    <w:uiPriority w:val="99"/>
    <w:rsid w:val="005D7214"/>
    <w:pPr>
      <w:widowControl w:val="0"/>
      <w:overflowPunct w:val="0"/>
      <w:autoSpaceDE w:val="0"/>
      <w:autoSpaceDN w:val="0"/>
      <w:adjustRightInd w:val="0"/>
      <w:spacing w:line="518" w:lineRule="auto"/>
      <w:jc w:val="center"/>
    </w:pPr>
    <w:rPr>
      <w:rFonts w:ascii="Arial" w:hAnsi="Arial"/>
      <w:sz w:val="28"/>
    </w:rPr>
  </w:style>
  <w:style w:type="character" w:customStyle="1" w:styleId="38">
    <w:name w:val="Заголовок 3 Знак"/>
    <w:rsid w:val="005D7214"/>
    <w:rPr>
      <w:b/>
      <w:sz w:val="28"/>
      <w:szCs w:val="24"/>
      <w:lang w:val="ru-RU" w:eastAsia="ru-RU" w:bidi="ar-SA"/>
    </w:rPr>
  </w:style>
  <w:style w:type="paragraph" w:customStyle="1" w:styleId="1150">
    <w:name w:val="Стиль Заголовок_1 + Слева:  15 см Первая строка:  0 см"/>
    <w:basedOn w:val="1b"/>
    <w:uiPriority w:val="99"/>
    <w:rsid w:val="005D7214"/>
    <w:pPr>
      <w:ind w:left="851" w:firstLine="0"/>
    </w:pPr>
    <w:rPr>
      <w:b/>
      <w:szCs w:val="20"/>
    </w:rPr>
  </w:style>
  <w:style w:type="character" w:customStyle="1" w:styleId="a4">
    <w:name w:val="Основной текст с отступом Знак"/>
    <w:link w:val="a3"/>
    <w:uiPriority w:val="99"/>
    <w:rsid w:val="005D7214"/>
    <w:rPr>
      <w:sz w:val="24"/>
      <w:szCs w:val="24"/>
    </w:rPr>
  </w:style>
  <w:style w:type="paragraph" w:customStyle="1" w:styleId="1d">
    <w:name w:val="Обычный1"/>
    <w:uiPriority w:val="99"/>
    <w:rsid w:val="005D7214"/>
  </w:style>
  <w:style w:type="paragraph" w:customStyle="1" w:styleId="afff1">
    <w:name w:val="Таблица ИМЯ"/>
    <w:basedOn w:val="a"/>
    <w:uiPriority w:val="99"/>
    <w:rsid w:val="005D7214"/>
    <w:pPr>
      <w:spacing w:line="360" w:lineRule="auto"/>
      <w:jc w:val="both"/>
    </w:pPr>
    <w:rPr>
      <w:sz w:val="28"/>
      <w:szCs w:val="28"/>
    </w:rPr>
  </w:style>
  <w:style w:type="paragraph" w:customStyle="1" w:styleId="afff2">
    <w:name w:val="Таблица текст средний"/>
    <w:basedOn w:val="a"/>
    <w:uiPriority w:val="99"/>
    <w:rsid w:val="005D7214"/>
    <w:pPr>
      <w:jc w:val="both"/>
    </w:pPr>
  </w:style>
  <w:style w:type="character" w:customStyle="1" w:styleId="affd">
    <w:name w:val="Название Знак"/>
    <w:link w:val="1a"/>
    <w:uiPriority w:val="99"/>
    <w:rsid w:val="005D7214"/>
    <w:rPr>
      <w:b/>
      <w:bCs/>
      <w:sz w:val="32"/>
      <w:szCs w:val="24"/>
    </w:rPr>
  </w:style>
  <w:style w:type="character" w:customStyle="1" w:styleId="1e">
    <w:name w:val="Знак Знак1"/>
    <w:aliases w:val="Основной текст Знак1"/>
    <w:locked/>
    <w:rsid w:val="005D7214"/>
    <w:rPr>
      <w:sz w:val="28"/>
      <w:szCs w:val="24"/>
      <w:lang w:val="ru-RU" w:eastAsia="ru-RU" w:bidi="ar-SA"/>
    </w:rPr>
  </w:style>
  <w:style w:type="paragraph" w:customStyle="1" w:styleId="27">
    <w:name w:val="Стиль Заголовок 2 + влево"/>
    <w:basedOn w:val="2"/>
    <w:uiPriority w:val="99"/>
    <w:rsid w:val="005D7214"/>
    <w:pPr>
      <w:tabs>
        <w:tab w:val="num" w:pos="360"/>
      </w:tabs>
      <w:suppressAutoHyphens/>
      <w:spacing w:before="80" w:after="40"/>
      <w:ind w:left="578" w:hanging="578"/>
      <w:jc w:val="left"/>
    </w:pPr>
    <w:rPr>
      <w:rFonts w:ascii="Arial" w:hAnsi="Arial"/>
      <w:b/>
      <w:bCs/>
      <w:i/>
      <w:sz w:val="28"/>
      <w:szCs w:val="28"/>
    </w:rPr>
  </w:style>
  <w:style w:type="paragraph" w:customStyle="1" w:styleId="28">
    <w:name w:val="Обычный2"/>
    <w:basedOn w:val="a"/>
    <w:uiPriority w:val="99"/>
    <w:rsid w:val="005D7214"/>
    <w:pPr>
      <w:spacing w:before="100" w:beforeAutospacing="1" w:after="100" w:afterAutospacing="1"/>
    </w:pPr>
  </w:style>
  <w:style w:type="character" w:customStyle="1" w:styleId="212">
    <w:name w:val="Заголовок 2 Знак1"/>
    <w:rsid w:val="005D7214"/>
    <w:rPr>
      <w:b/>
      <w:bCs/>
      <w:sz w:val="36"/>
      <w:szCs w:val="24"/>
      <w:lang w:val="ru-RU" w:eastAsia="ru-RU" w:bidi="ar-SA"/>
    </w:rPr>
  </w:style>
  <w:style w:type="character" w:customStyle="1" w:styleId="sz14">
    <w:name w:val="sz14"/>
    <w:basedOn w:val="a0"/>
    <w:rsid w:val="005D7214"/>
  </w:style>
  <w:style w:type="paragraph" w:customStyle="1" w:styleId="new">
    <w:name w:val="Заголовок_new"/>
    <w:basedOn w:val="10"/>
    <w:uiPriority w:val="99"/>
    <w:rsid w:val="005D7214"/>
    <w:pPr>
      <w:numPr>
        <w:numId w:val="6"/>
      </w:numPr>
      <w:suppressAutoHyphens/>
      <w:overflowPunct w:val="0"/>
      <w:autoSpaceDE w:val="0"/>
      <w:autoSpaceDN w:val="0"/>
      <w:adjustRightInd w:val="0"/>
      <w:spacing w:after="240"/>
      <w:jc w:val="left"/>
      <w:textAlignment w:val="baseline"/>
    </w:pPr>
    <w:rPr>
      <w:rFonts w:ascii="Arial" w:hAnsi="Arial"/>
      <w:b/>
      <w:iCs/>
      <w:sz w:val="32"/>
      <w:szCs w:val="32"/>
    </w:rPr>
  </w:style>
  <w:style w:type="paragraph" w:customStyle="1" w:styleId="new1">
    <w:name w:val="Заголовок_new_1"/>
    <w:basedOn w:val="2"/>
    <w:link w:val="new10"/>
    <w:rsid w:val="005D7214"/>
    <w:pPr>
      <w:tabs>
        <w:tab w:val="num" w:pos="1429"/>
      </w:tabs>
      <w:spacing w:before="240" w:after="240"/>
      <w:ind w:left="1446" w:hanging="595"/>
      <w:jc w:val="left"/>
    </w:pPr>
    <w:rPr>
      <w:rFonts w:ascii="Arial" w:hAnsi="Arial"/>
      <w:b/>
      <w:bCs/>
      <w:sz w:val="28"/>
    </w:rPr>
  </w:style>
  <w:style w:type="numbering" w:customStyle="1" w:styleId="1">
    <w:name w:val="Текущий список1"/>
    <w:rsid w:val="005D7214"/>
    <w:pPr>
      <w:numPr>
        <w:numId w:val="6"/>
      </w:numPr>
    </w:pPr>
  </w:style>
  <w:style w:type="character" w:customStyle="1" w:styleId="new10">
    <w:name w:val="Заголовок_new_1 Знак Знак"/>
    <w:link w:val="new1"/>
    <w:rsid w:val="005D7214"/>
    <w:rPr>
      <w:rFonts w:ascii="Arial" w:hAnsi="Arial"/>
      <w:b/>
      <w:bCs/>
      <w:sz w:val="28"/>
      <w:szCs w:val="24"/>
    </w:rPr>
  </w:style>
  <w:style w:type="character" w:customStyle="1" w:styleId="1f">
    <w:name w:val="Заголовок_1 Знак Знак"/>
    <w:rsid w:val="005D7214"/>
    <w:rPr>
      <w:rFonts w:ascii="Arial" w:hAnsi="Arial"/>
      <w:b/>
      <w:bCs/>
      <w:iCs/>
      <w:caps/>
      <w:sz w:val="32"/>
      <w:szCs w:val="32"/>
    </w:rPr>
  </w:style>
  <w:style w:type="paragraph" w:customStyle="1" w:styleId="afff3">
    <w:name w:val="Краткий обратный адрес"/>
    <w:basedOn w:val="a"/>
    <w:uiPriority w:val="99"/>
    <w:rsid w:val="005D7214"/>
    <w:pPr>
      <w:widowControl w:val="0"/>
      <w:tabs>
        <w:tab w:val="num" w:pos="1571"/>
      </w:tabs>
      <w:spacing w:line="360" w:lineRule="auto"/>
      <w:ind w:left="1571" w:hanging="720"/>
      <w:jc w:val="both"/>
    </w:pPr>
    <w:rPr>
      <w:sz w:val="28"/>
    </w:rPr>
  </w:style>
  <w:style w:type="paragraph" w:customStyle="1" w:styleId="2150">
    <w:name w:val="Стиль Заголовок 2 + Слева:  15 см Первая строка:  0 см"/>
    <w:basedOn w:val="2"/>
    <w:uiPriority w:val="99"/>
    <w:qFormat/>
    <w:rsid w:val="005D7214"/>
    <w:pPr>
      <w:tabs>
        <w:tab w:val="num" w:pos="1429"/>
      </w:tabs>
      <w:suppressAutoHyphens/>
      <w:spacing w:before="240" w:after="240"/>
      <w:ind w:left="1429" w:hanging="578"/>
      <w:jc w:val="left"/>
    </w:pPr>
    <w:rPr>
      <w:rFonts w:ascii="Arial" w:hAnsi="Arial"/>
      <w:b/>
      <w:bCs/>
      <w:sz w:val="32"/>
      <w:szCs w:val="20"/>
    </w:rPr>
  </w:style>
  <w:style w:type="paragraph" w:styleId="afff4">
    <w:name w:val="TOC Heading"/>
    <w:basedOn w:val="10"/>
    <w:next w:val="a"/>
    <w:uiPriority w:val="39"/>
    <w:unhideWhenUsed/>
    <w:qFormat/>
    <w:rsid w:val="005D7214"/>
    <w:pPr>
      <w:keepLines/>
      <w:spacing w:before="480" w:line="276" w:lineRule="auto"/>
      <w:jc w:val="left"/>
      <w:outlineLvl w:val="9"/>
    </w:pPr>
    <w:rPr>
      <w:rFonts w:ascii="Cambria" w:hAnsi="Cambria"/>
      <w:b/>
      <w:bCs/>
      <w:color w:val="365F91"/>
      <w:szCs w:val="28"/>
      <w:lang w:eastAsia="en-US"/>
    </w:rPr>
  </w:style>
  <w:style w:type="paragraph" w:customStyle="1" w:styleId="1f0">
    <w:name w:val="заголовок 1"/>
    <w:basedOn w:val="a"/>
    <w:next w:val="a"/>
    <w:uiPriority w:val="99"/>
    <w:rsid w:val="005D7214"/>
    <w:pPr>
      <w:widowControl w:val="0"/>
      <w:suppressAutoHyphens/>
      <w:autoSpaceDE w:val="0"/>
      <w:autoSpaceDN w:val="0"/>
      <w:spacing w:before="240" w:after="120"/>
      <w:ind w:left="720"/>
      <w:outlineLvl w:val="0"/>
    </w:pPr>
    <w:rPr>
      <w:b/>
      <w:bCs/>
      <w:kern w:val="32"/>
      <w:sz w:val="36"/>
      <w:szCs w:val="36"/>
    </w:rPr>
  </w:style>
  <w:style w:type="paragraph" w:customStyle="1" w:styleId="29">
    <w:name w:val="заголовок 2"/>
    <w:basedOn w:val="a"/>
    <w:next w:val="a"/>
    <w:uiPriority w:val="99"/>
    <w:rsid w:val="005D7214"/>
    <w:pPr>
      <w:widowControl w:val="0"/>
      <w:suppressAutoHyphens/>
      <w:autoSpaceDE w:val="0"/>
      <w:autoSpaceDN w:val="0"/>
      <w:spacing w:before="120" w:after="60"/>
      <w:ind w:left="1512" w:hanging="432"/>
      <w:outlineLvl w:val="1"/>
    </w:pPr>
    <w:rPr>
      <w:b/>
      <w:bCs/>
      <w:sz w:val="32"/>
      <w:szCs w:val="32"/>
    </w:rPr>
  </w:style>
  <w:style w:type="paragraph" w:customStyle="1" w:styleId="39">
    <w:name w:val="заголовок 3"/>
    <w:basedOn w:val="a"/>
    <w:next w:val="a"/>
    <w:uiPriority w:val="99"/>
    <w:rsid w:val="005D7214"/>
    <w:pPr>
      <w:suppressAutoHyphens/>
      <w:autoSpaceDE w:val="0"/>
      <w:autoSpaceDN w:val="0"/>
      <w:spacing w:before="240" w:after="60"/>
      <w:ind w:left="1944" w:hanging="504"/>
      <w:outlineLvl w:val="2"/>
    </w:pPr>
    <w:rPr>
      <w:b/>
      <w:bCs/>
      <w:sz w:val="30"/>
      <w:szCs w:val="30"/>
    </w:rPr>
  </w:style>
  <w:style w:type="paragraph" w:customStyle="1" w:styleId="-0106">
    <w:name w:val="Стиль По центру Слева:  -01 см Первая строка:  0 см Перед:  6 п..."/>
    <w:basedOn w:val="a"/>
    <w:uiPriority w:val="99"/>
    <w:rsid w:val="005D7214"/>
    <w:pPr>
      <w:keepNext/>
      <w:spacing w:before="120" w:after="120"/>
      <w:ind w:left="-57"/>
      <w:jc w:val="center"/>
    </w:pPr>
    <w:rPr>
      <w:sz w:val="28"/>
      <w:szCs w:val="20"/>
    </w:rPr>
  </w:style>
  <w:style w:type="paragraph" w:customStyle="1" w:styleId="afff5">
    <w:name w:val="АА"/>
    <w:basedOn w:val="a"/>
    <w:uiPriority w:val="99"/>
    <w:qFormat/>
    <w:rsid w:val="005D7214"/>
    <w:pPr>
      <w:overflowPunct w:val="0"/>
      <w:autoSpaceDE w:val="0"/>
      <w:autoSpaceDN w:val="0"/>
      <w:adjustRightInd w:val="0"/>
      <w:spacing w:line="360" w:lineRule="auto"/>
      <w:ind w:firstLine="720"/>
      <w:contextualSpacing/>
      <w:jc w:val="both"/>
    </w:pPr>
    <w:rPr>
      <w:sz w:val="28"/>
      <w:szCs w:val="28"/>
    </w:rPr>
  </w:style>
  <w:style w:type="character" w:customStyle="1" w:styleId="0pt">
    <w:name w:val="Основной текст + Интервал 0 pt"/>
    <w:rsid w:val="005D7214"/>
    <w:rPr>
      <w:rFonts w:ascii="Times New Roman" w:eastAsia="Times New Roman" w:hAnsi="Times New Roman" w:cs="Times New Roman"/>
      <w:b w:val="0"/>
      <w:bCs w:val="0"/>
      <w:i w:val="0"/>
      <w:iCs w:val="0"/>
      <w:smallCaps w:val="0"/>
      <w:strike w:val="0"/>
      <w:spacing w:val="-10"/>
      <w:sz w:val="31"/>
      <w:szCs w:val="31"/>
      <w:shd w:val="clear" w:color="auto" w:fill="FFFFFF"/>
    </w:rPr>
  </w:style>
  <w:style w:type="character" w:customStyle="1" w:styleId="40">
    <w:name w:val="Заголовок 4 Знак"/>
    <w:link w:val="4"/>
    <w:rsid w:val="005D7214"/>
    <w:rPr>
      <w:sz w:val="28"/>
      <w:szCs w:val="24"/>
    </w:rPr>
  </w:style>
  <w:style w:type="character" w:customStyle="1" w:styleId="50">
    <w:name w:val="Заголовок 5 Знак"/>
    <w:link w:val="5"/>
    <w:rsid w:val="005D7214"/>
    <w:rPr>
      <w:sz w:val="36"/>
      <w:szCs w:val="28"/>
    </w:rPr>
  </w:style>
  <w:style w:type="character" w:customStyle="1" w:styleId="60">
    <w:name w:val="Заголовок 6 Знак"/>
    <w:link w:val="6"/>
    <w:rsid w:val="005D7214"/>
    <w:rPr>
      <w:sz w:val="28"/>
      <w:szCs w:val="28"/>
    </w:rPr>
  </w:style>
  <w:style w:type="character" w:customStyle="1" w:styleId="24">
    <w:name w:val="Основной текст 2 Знак"/>
    <w:link w:val="23"/>
    <w:uiPriority w:val="99"/>
    <w:rsid w:val="005D7214"/>
    <w:rPr>
      <w:sz w:val="28"/>
      <w:szCs w:val="24"/>
    </w:rPr>
  </w:style>
  <w:style w:type="character" w:customStyle="1" w:styleId="2a">
    <w:name w:val="Нижний колонтитул Знак Знак Знак2"/>
    <w:uiPriority w:val="99"/>
    <w:semiHidden/>
    <w:rsid w:val="005D7214"/>
    <w:rPr>
      <w:sz w:val="28"/>
      <w:szCs w:val="24"/>
    </w:rPr>
  </w:style>
  <w:style w:type="paragraph" w:customStyle="1" w:styleId="afff6">
    <w:name w:val="схема"/>
    <w:basedOn w:val="a"/>
    <w:autoRedefine/>
    <w:uiPriority w:val="99"/>
    <w:rsid w:val="005D7214"/>
    <w:pPr>
      <w:widowControl w:val="0"/>
      <w:autoSpaceDE w:val="0"/>
      <w:autoSpaceDN w:val="0"/>
      <w:adjustRightInd w:val="0"/>
      <w:jc w:val="center"/>
    </w:pPr>
    <w:rPr>
      <w:sz w:val="20"/>
      <w:szCs w:val="20"/>
    </w:rPr>
  </w:style>
  <w:style w:type="character" w:customStyle="1" w:styleId="apple-converted-space">
    <w:name w:val="apple-converted-space"/>
    <w:rsid w:val="005D7214"/>
  </w:style>
  <w:style w:type="paragraph" w:customStyle="1" w:styleId="hidden-xs">
    <w:name w:val="hidden-xs"/>
    <w:basedOn w:val="a"/>
    <w:rsid w:val="005D7214"/>
    <w:pPr>
      <w:spacing w:before="100" w:beforeAutospacing="1" w:after="100" w:afterAutospacing="1"/>
    </w:pPr>
  </w:style>
  <w:style w:type="character" w:customStyle="1" w:styleId="producttitle">
    <w:name w:val="producttitle"/>
    <w:basedOn w:val="a0"/>
    <w:rsid w:val="005D7214"/>
  </w:style>
  <w:style w:type="character" w:customStyle="1" w:styleId="productdescription">
    <w:name w:val="productdescription"/>
    <w:basedOn w:val="a0"/>
    <w:rsid w:val="005D7214"/>
  </w:style>
  <w:style w:type="paragraph" w:customStyle="1" w:styleId="corelement-preamble">
    <w:name w:val="corelement-preamble"/>
    <w:basedOn w:val="a"/>
    <w:rsid w:val="005D7214"/>
    <w:pPr>
      <w:spacing w:before="100" w:beforeAutospacing="1" w:after="100" w:afterAutospacing="1"/>
    </w:pPr>
  </w:style>
  <w:style w:type="character" w:customStyle="1" w:styleId="13">
    <w:name w:val="Название Знак1"/>
    <w:basedOn w:val="a0"/>
    <w:link w:val="a8"/>
    <w:rsid w:val="005D7214"/>
    <w:rPr>
      <w:rFonts w:ascii="Monotype Corsiva" w:hAnsi="Monotype Corsiva"/>
      <w:caps/>
      <w:sz w:val="28"/>
      <w:szCs w:val="24"/>
    </w:rPr>
  </w:style>
  <w:style w:type="numbering" w:customStyle="1" w:styleId="1f1">
    <w:name w:val="Нет списка1"/>
    <w:next w:val="a2"/>
    <w:uiPriority w:val="99"/>
    <w:semiHidden/>
    <w:unhideWhenUsed/>
    <w:rsid w:val="005D7214"/>
  </w:style>
  <w:style w:type="table" w:customStyle="1" w:styleId="1f2">
    <w:name w:val="Сетка таблицы1"/>
    <w:basedOn w:val="a1"/>
    <w:next w:val="a7"/>
    <w:uiPriority w:val="59"/>
    <w:rsid w:val="005D7214"/>
    <w:pPr>
      <w:ind w:firstLine="709"/>
      <w:jc w:val="both"/>
    </w:pPr>
    <w:rPr>
      <w:rFonts w:ascii="Cambria" w:eastAsia="Calibri" w:hAnsi="Cambria"/>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7">
    <w:name w:val="Формулы"/>
    <w:basedOn w:val="a"/>
    <w:rsid w:val="005D7214"/>
    <w:pPr>
      <w:tabs>
        <w:tab w:val="left" w:pos="1843"/>
      </w:tabs>
      <w:ind w:firstLine="1361"/>
      <w:jc w:val="both"/>
    </w:pPr>
    <w:rPr>
      <w:szCs w:val="20"/>
    </w:rPr>
  </w:style>
  <w:style w:type="paragraph" w:styleId="1f3">
    <w:name w:val="index 1"/>
    <w:basedOn w:val="a"/>
    <w:next w:val="a"/>
    <w:autoRedefine/>
    <w:rsid w:val="005D7214"/>
    <w:pPr>
      <w:ind w:left="280" w:hanging="280"/>
    </w:pPr>
  </w:style>
  <w:style w:type="paragraph" w:customStyle="1" w:styleId="3a">
    <w:name w:val="заголовок 3 уровня"/>
    <w:basedOn w:val="a"/>
    <w:autoRedefine/>
    <w:rsid w:val="005D7214"/>
    <w:pPr>
      <w:spacing w:before="240" w:after="120"/>
      <w:outlineLvl w:val="2"/>
    </w:pPr>
    <w:rPr>
      <w:b/>
      <w:i/>
      <w:color w:val="000000"/>
      <w:sz w:val="26"/>
      <w:szCs w:val="20"/>
    </w:rPr>
  </w:style>
  <w:style w:type="paragraph" w:customStyle="1" w:styleId="1f4">
    <w:name w:val="заголовок 1 уровня"/>
    <w:basedOn w:val="10"/>
    <w:autoRedefine/>
    <w:rsid w:val="005D7214"/>
    <w:pPr>
      <w:spacing w:before="120" w:after="120" w:line="240" w:lineRule="auto"/>
    </w:pPr>
    <w:rPr>
      <w:rFonts w:ascii="Arial" w:hAnsi="Arial"/>
      <w:b/>
      <w:color w:val="FF0000"/>
      <w:kern w:val="28"/>
      <w:sz w:val="36"/>
      <w:szCs w:val="20"/>
      <w:lang w:val="en-US"/>
    </w:rPr>
  </w:style>
  <w:style w:type="paragraph" w:customStyle="1" w:styleId="2b">
    <w:name w:val="заголовок 2 уровня"/>
    <w:basedOn w:val="2"/>
    <w:autoRedefine/>
    <w:rsid w:val="005D7214"/>
    <w:pPr>
      <w:spacing w:before="240" w:after="60" w:line="240" w:lineRule="auto"/>
      <w:jc w:val="left"/>
    </w:pPr>
    <w:rPr>
      <w:rFonts w:ascii="Arial" w:hAnsi="Arial"/>
      <w:b/>
      <w:i/>
      <w:color w:val="0000FF"/>
      <w:sz w:val="28"/>
      <w:szCs w:val="20"/>
    </w:rPr>
  </w:style>
  <w:style w:type="paragraph" w:customStyle="1" w:styleId="-">
    <w:name w:val="основной-новый"/>
    <w:basedOn w:val="a"/>
    <w:autoRedefine/>
    <w:rsid w:val="005D7214"/>
    <w:pPr>
      <w:spacing w:line="360" w:lineRule="auto"/>
      <w:ind w:firstLine="510"/>
      <w:jc w:val="both"/>
    </w:pPr>
    <w:rPr>
      <w:szCs w:val="20"/>
    </w:rPr>
  </w:style>
  <w:style w:type="paragraph" w:styleId="afff8">
    <w:name w:val="Plain Text"/>
    <w:basedOn w:val="a"/>
    <w:link w:val="afff9"/>
    <w:rsid w:val="005D7214"/>
    <w:pPr>
      <w:widowControl w:val="0"/>
    </w:pPr>
    <w:rPr>
      <w:rFonts w:ascii="Courier New" w:hAnsi="Courier New"/>
      <w:sz w:val="20"/>
      <w:szCs w:val="20"/>
    </w:rPr>
  </w:style>
  <w:style w:type="character" w:customStyle="1" w:styleId="afff9">
    <w:name w:val="Текст Знак"/>
    <w:basedOn w:val="a0"/>
    <w:link w:val="afff8"/>
    <w:rsid w:val="005D7214"/>
    <w:rPr>
      <w:rFonts w:ascii="Courier New" w:hAnsi="Courier New"/>
    </w:rPr>
  </w:style>
  <w:style w:type="paragraph" w:customStyle="1" w:styleId="afffa">
    <w:name w:val="ФормулаТекст"/>
    <w:basedOn w:val="a5"/>
    <w:next w:val="a"/>
    <w:rsid w:val="005D7214"/>
    <w:pPr>
      <w:spacing w:line="240" w:lineRule="auto"/>
    </w:pPr>
    <w:rPr>
      <w:szCs w:val="28"/>
    </w:rPr>
  </w:style>
  <w:style w:type="paragraph" w:customStyle="1" w:styleId="afffb">
    <w:name w:val="Номер таблицы"/>
    <w:basedOn w:val="a5"/>
    <w:next w:val="a"/>
    <w:rsid w:val="005D7214"/>
    <w:pPr>
      <w:spacing w:line="240" w:lineRule="auto"/>
    </w:pPr>
    <w:rPr>
      <w:szCs w:val="28"/>
    </w:rPr>
  </w:style>
  <w:style w:type="paragraph" w:customStyle="1" w:styleId="afffc">
    <w:name w:val="Осн. текст без красной"/>
    <w:basedOn w:val="a5"/>
    <w:rsid w:val="005D7214"/>
    <w:pPr>
      <w:spacing w:line="240" w:lineRule="auto"/>
    </w:pPr>
    <w:rPr>
      <w:szCs w:val="28"/>
    </w:rPr>
  </w:style>
  <w:style w:type="paragraph" w:styleId="afffd">
    <w:name w:val="footnote text"/>
    <w:basedOn w:val="a"/>
    <w:link w:val="afffe"/>
    <w:rsid w:val="005D7214"/>
    <w:rPr>
      <w:sz w:val="20"/>
      <w:szCs w:val="20"/>
    </w:rPr>
  </w:style>
  <w:style w:type="character" w:customStyle="1" w:styleId="afffe">
    <w:name w:val="Текст сноски Знак"/>
    <w:basedOn w:val="a0"/>
    <w:link w:val="afffd"/>
    <w:rsid w:val="005D7214"/>
  </w:style>
  <w:style w:type="character" w:styleId="affff">
    <w:name w:val="annotation reference"/>
    <w:rsid w:val="005D7214"/>
    <w:rPr>
      <w:sz w:val="16"/>
      <w:szCs w:val="16"/>
    </w:rPr>
  </w:style>
  <w:style w:type="paragraph" w:styleId="affff0">
    <w:name w:val="annotation text"/>
    <w:basedOn w:val="a"/>
    <w:link w:val="affff1"/>
    <w:uiPriority w:val="99"/>
    <w:rsid w:val="005D7214"/>
    <w:rPr>
      <w:sz w:val="20"/>
      <w:szCs w:val="20"/>
    </w:rPr>
  </w:style>
  <w:style w:type="character" w:customStyle="1" w:styleId="affff1">
    <w:name w:val="Текст примечания Знак"/>
    <w:basedOn w:val="a0"/>
    <w:link w:val="affff0"/>
    <w:uiPriority w:val="99"/>
    <w:rsid w:val="005D7214"/>
  </w:style>
  <w:style w:type="paragraph" w:styleId="affff2">
    <w:name w:val="annotation subject"/>
    <w:basedOn w:val="affff0"/>
    <w:next w:val="affff0"/>
    <w:link w:val="affff3"/>
    <w:uiPriority w:val="99"/>
    <w:rsid w:val="005D7214"/>
    <w:rPr>
      <w:b/>
      <w:bCs/>
    </w:rPr>
  </w:style>
  <w:style w:type="character" w:customStyle="1" w:styleId="affff3">
    <w:name w:val="Тема примечания Знак"/>
    <w:basedOn w:val="affff1"/>
    <w:link w:val="affff2"/>
    <w:uiPriority w:val="99"/>
    <w:rsid w:val="005D7214"/>
    <w:rPr>
      <w:b/>
      <w:bCs/>
    </w:rPr>
  </w:style>
  <w:style w:type="character" w:customStyle="1" w:styleId="w">
    <w:name w:val="w"/>
    <w:rsid w:val="005D7214"/>
  </w:style>
  <w:style w:type="numbering" w:customStyle="1" w:styleId="112">
    <w:name w:val="Нет списка11"/>
    <w:next w:val="a2"/>
    <w:uiPriority w:val="99"/>
    <w:semiHidden/>
    <w:unhideWhenUsed/>
    <w:rsid w:val="005D7214"/>
  </w:style>
  <w:style w:type="table" w:customStyle="1" w:styleId="113">
    <w:name w:val="Сетка таблицы11"/>
    <w:basedOn w:val="a1"/>
    <w:next w:val="a7"/>
    <w:uiPriority w:val="59"/>
    <w:rsid w:val="005D7214"/>
    <w:pPr>
      <w:spacing w:line="360" w:lineRule="auto"/>
      <w:ind w:firstLine="709"/>
    </w:pPr>
    <w:rPr>
      <w:rFonts w:ascii="Cambria" w:eastAsia="Calibri" w:hAnsi="Cambria"/>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4">
    <w:name w:val="No Spacing"/>
    <w:uiPriority w:val="1"/>
    <w:qFormat/>
    <w:rsid w:val="005D7214"/>
    <w:pPr>
      <w:ind w:firstLine="851"/>
      <w:jc w:val="both"/>
    </w:pPr>
    <w:rPr>
      <w:sz w:val="28"/>
      <w:szCs w:val="24"/>
    </w:rPr>
  </w:style>
  <w:style w:type="paragraph" w:customStyle="1" w:styleId="Default">
    <w:name w:val="Default"/>
    <w:rsid w:val="005D7214"/>
    <w:pPr>
      <w:autoSpaceDE w:val="0"/>
      <w:autoSpaceDN w:val="0"/>
      <w:adjustRightInd w:val="0"/>
    </w:pPr>
    <w:rPr>
      <w:rFonts w:eastAsiaTheme="minorHAnsi"/>
      <w:color w:val="000000"/>
      <w:sz w:val="24"/>
      <w:szCs w:val="24"/>
      <w:lang w:eastAsia="en-US"/>
    </w:rPr>
  </w:style>
  <w:style w:type="paragraph" w:customStyle="1" w:styleId="1f5">
    <w:name w:val="Перечень1"/>
    <w:basedOn w:val="1d"/>
    <w:autoRedefine/>
    <w:rsid w:val="005D7214"/>
    <w:pPr>
      <w:widowControl w:val="0"/>
      <w:spacing w:line="360" w:lineRule="auto"/>
      <w:ind w:firstLine="540"/>
      <w:jc w:val="both"/>
    </w:pPr>
    <w:rPr>
      <w:snapToGrid w:val="0"/>
      <w:sz w:val="28"/>
    </w:rPr>
  </w:style>
  <w:style w:type="character" w:customStyle="1" w:styleId="af8">
    <w:name w:val="Чертежный Знак"/>
    <w:link w:val="af7"/>
    <w:locked/>
    <w:rsid w:val="005D7214"/>
    <w:rPr>
      <w:rFonts w:ascii="ISOCPEUR" w:hAnsi="ISOCPEUR"/>
      <w:i/>
      <w:sz w:val="28"/>
      <w:lang w:val="uk-UA"/>
    </w:rPr>
  </w:style>
  <w:style w:type="character" w:customStyle="1" w:styleId="114">
    <w:name w:val="Заголовок 1 Знак1"/>
    <w:rsid w:val="005D7214"/>
    <w:rPr>
      <w:sz w:val="28"/>
      <w:szCs w:val="24"/>
    </w:rPr>
  </w:style>
  <w:style w:type="paragraph" w:customStyle="1" w:styleId="affff5">
    <w:name w:val="Рисунок"/>
    <w:basedOn w:val="a5"/>
    <w:next w:val="a"/>
    <w:rsid w:val="005D7214"/>
    <w:pPr>
      <w:keepLines/>
      <w:tabs>
        <w:tab w:val="center" w:pos="5103"/>
        <w:tab w:val="left" w:pos="9639"/>
      </w:tabs>
      <w:spacing w:before="120" w:after="240" w:line="240" w:lineRule="auto"/>
      <w:jc w:val="center"/>
    </w:pPr>
    <w:rPr>
      <w:rFonts w:ascii="Arial" w:eastAsia="PMingLiU" w:hAnsi="Arial"/>
      <w:noProof/>
      <w:sz w:val="20"/>
      <w:szCs w:val="20"/>
    </w:rPr>
  </w:style>
  <w:style w:type="paragraph" w:customStyle="1" w:styleId="smit">
    <w:name w:val="smit"/>
    <w:rsid w:val="005D7214"/>
    <w:pPr>
      <w:spacing w:line="360" w:lineRule="auto"/>
      <w:ind w:left="578" w:firstLine="578"/>
    </w:pPr>
    <w:rPr>
      <w:rFonts w:eastAsia="PMingLiU"/>
      <w:sz w:val="28"/>
    </w:rPr>
  </w:style>
  <w:style w:type="paragraph" w:customStyle="1" w:styleId="Standard">
    <w:name w:val="Standard"/>
    <w:rsid w:val="005D7214"/>
    <w:pPr>
      <w:widowControl w:val="0"/>
      <w:suppressAutoHyphens/>
      <w:textAlignment w:val="baseline"/>
    </w:pPr>
    <w:rPr>
      <w:rFonts w:eastAsia="SimSun" w:cs="Mangal"/>
      <w:kern w:val="1"/>
      <w:sz w:val="24"/>
      <w:szCs w:val="24"/>
      <w:lang w:eastAsia="hi-IN" w:bidi="hi-IN"/>
    </w:rPr>
  </w:style>
  <w:style w:type="paragraph" w:customStyle="1" w:styleId="810">
    <w:name w:val="Заголовок 81"/>
    <w:basedOn w:val="Standard"/>
    <w:next w:val="a"/>
    <w:rsid w:val="005D7214"/>
    <w:pPr>
      <w:keepNext/>
      <w:keepLines/>
      <w:spacing w:before="200"/>
    </w:pPr>
    <w:rPr>
      <w:rFonts w:ascii="Cambria" w:hAnsi="Cambria" w:cs="F"/>
      <w:color w:val="404040"/>
      <w:sz w:val="20"/>
      <w:szCs w:val="20"/>
    </w:rPr>
  </w:style>
  <w:style w:type="paragraph" w:customStyle="1" w:styleId="2c">
    <w:name w:val="ЗАГ 2"/>
    <w:basedOn w:val="a"/>
    <w:link w:val="2d"/>
    <w:qFormat/>
    <w:rsid w:val="005D7214"/>
    <w:pPr>
      <w:keepNext/>
      <w:tabs>
        <w:tab w:val="num" w:pos="1429"/>
      </w:tabs>
      <w:suppressAutoHyphens/>
      <w:spacing w:before="240" w:after="240" w:line="360" w:lineRule="auto"/>
      <w:ind w:left="1446" w:hanging="595"/>
      <w:outlineLvl w:val="1"/>
    </w:pPr>
    <w:rPr>
      <w:rFonts w:eastAsia="PMingLiU"/>
      <w:b/>
      <w:bCs/>
      <w:i/>
      <w:iCs/>
      <w:sz w:val="28"/>
      <w:lang w:val="en-US" w:eastAsia="en-US" w:bidi="en-US"/>
    </w:rPr>
  </w:style>
  <w:style w:type="character" w:customStyle="1" w:styleId="2d">
    <w:name w:val="ЗАГ 2 Знак"/>
    <w:link w:val="2c"/>
    <w:rsid w:val="005D7214"/>
    <w:rPr>
      <w:rFonts w:eastAsia="PMingLiU"/>
      <w:b/>
      <w:bCs/>
      <w:i/>
      <w:iCs/>
      <w:sz w:val="28"/>
      <w:szCs w:val="24"/>
      <w:lang w:val="en-US" w:eastAsia="en-US" w:bidi="en-US"/>
    </w:rPr>
  </w:style>
  <w:style w:type="character" w:customStyle="1" w:styleId="affff6">
    <w:name w:val="Основной текст_"/>
    <w:basedOn w:val="a0"/>
    <w:link w:val="2e"/>
    <w:rsid w:val="005D7214"/>
    <w:rPr>
      <w:sz w:val="19"/>
      <w:szCs w:val="19"/>
      <w:shd w:val="clear" w:color="auto" w:fill="FFFFFF"/>
    </w:rPr>
  </w:style>
  <w:style w:type="paragraph" w:customStyle="1" w:styleId="2e">
    <w:name w:val="Основной текст2"/>
    <w:basedOn w:val="a"/>
    <w:link w:val="affff6"/>
    <w:rsid w:val="005D7214"/>
    <w:pPr>
      <w:widowControl w:val="0"/>
      <w:shd w:val="clear" w:color="auto" w:fill="FFFFFF"/>
      <w:spacing w:line="0" w:lineRule="atLeast"/>
    </w:pPr>
    <w:rPr>
      <w:sz w:val="19"/>
      <w:szCs w:val="19"/>
    </w:rPr>
  </w:style>
  <w:style w:type="character" w:customStyle="1" w:styleId="82">
    <w:name w:val="Основной текст (8)_"/>
    <w:basedOn w:val="a0"/>
    <w:link w:val="83"/>
    <w:rsid w:val="005D7214"/>
    <w:rPr>
      <w:b/>
      <w:bCs/>
      <w:sz w:val="19"/>
      <w:szCs w:val="19"/>
      <w:shd w:val="clear" w:color="auto" w:fill="FFFFFF"/>
    </w:rPr>
  </w:style>
  <w:style w:type="paragraph" w:customStyle="1" w:styleId="83">
    <w:name w:val="Основной текст (8)"/>
    <w:basedOn w:val="a"/>
    <w:link w:val="82"/>
    <w:rsid w:val="005D7214"/>
    <w:pPr>
      <w:widowControl w:val="0"/>
      <w:shd w:val="clear" w:color="auto" w:fill="FFFFFF"/>
      <w:spacing w:before="240" w:line="274" w:lineRule="exact"/>
      <w:jc w:val="both"/>
    </w:pPr>
    <w:rPr>
      <w:b/>
      <w:bCs/>
      <w:sz w:val="19"/>
      <w:szCs w:val="19"/>
    </w:rPr>
  </w:style>
  <w:style w:type="character" w:customStyle="1" w:styleId="54">
    <w:name w:val="Знак Знак5"/>
    <w:uiPriority w:val="99"/>
    <w:rsid w:val="005D7214"/>
    <w:rPr>
      <w:rFonts w:ascii="Times New Roman" w:hAnsi="Times New Roman"/>
      <w:sz w:val="20"/>
      <w:lang w:eastAsia="ru-RU"/>
    </w:rPr>
  </w:style>
  <w:style w:type="character" w:customStyle="1" w:styleId="ps-designation">
    <w:name w:val="ps-designation"/>
    <w:basedOn w:val="a0"/>
    <w:rsid w:val="005D7214"/>
  </w:style>
  <w:style w:type="character" w:customStyle="1" w:styleId="A30">
    <w:name w:val="A3"/>
    <w:uiPriority w:val="99"/>
    <w:rsid w:val="005D7214"/>
    <w:rPr>
      <w:rFonts w:cs="FranklinGothicBookC"/>
      <w:color w:val="000000"/>
      <w:sz w:val="17"/>
      <w:szCs w:val="17"/>
    </w:rPr>
  </w:style>
  <w:style w:type="paragraph" w:customStyle="1" w:styleId="Pa0">
    <w:name w:val="Pa0"/>
    <w:basedOn w:val="Default"/>
    <w:next w:val="Default"/>
    <w:uiPriority w:val="99"/>
    <w:rsid w:val="005D7214"/>
    <w:pPr>
      <w:spacing w:line="181" w:lineRule="atLeast"/>
    </w:pPr>
    <w:rPr>
      <w:rFonts w:ascii="FranklinGothicBookC" w:eastAsiaTheme="minorEastAsia" w:hAnsi="FranklinGothicBookC" w:cstheme="minorBidi"/>
      <w:color w:val="auto"/>
      <w:lang w:eastAsia="ru-RU"/>
    </w:rPr>
  </w:style>
  <w:style w:type="character" w:customStyle="1" w:styleId="A13">
    <w:name w:val="A13"/>
    <w:uiPriority w:val="99"/>
    <w:rsid w:val="005D7214"/>
    <w:rPr>
      <w:rFonts w:cs="FranklinGothicMediumC"/>
      <w:color w:val="000000"/>
      <w:sz w:val="16"/>
      <w:szCs w:val="16"/>
    </w:rPr>
  </w:style>
  <w:style w:type="paragraph" w:customStyle="1" w:styleId="Pa1">
    <w:name w:val="Pa1"/>
    <w:basedOn w:val="Default"/>
    <w:next w:val="Default"/>
    <w:uiPriority w:val="99"/>
    <w:rsid w:val="005D7214"/>
    <w:pPr>
      <w:spacing w:line="181" w:lineRule="atLeast"/>
    </w:pPr>
    <w:rPr>
      <w:rFonts w:ascii="FranklinGothicBookC" w:eastAsiaTheme="minorEastAsia" w:hAnsi="FranklinGothicBookC" w:cstheme="minorBidi"/>
      <w:color w:val="auto"/>
      <w:lang w:eastAsia="ru-RU"/>
    </w:rPr>
  </w:style>
  <w:style w:type="paragraph" w:customStyle="1" w:styleId="Pa32">
    <w:name w:val="Pa32"/>
    <w:basedOn w:val="Default"/>
    <w:next w:val="Default"/>
    <w:uiPriority w:val="99"/>
    <w:rsid w:val="005D7214"/>
    <w:pPr>
      <w:spacing w:line="181" w:lineRule="atLeast"/>
    </w:pPr>
    <w:rPr>
      <w:rFonts w:ascii="FranklinGothicBookC" w:eastAsiaTheme="minorEastAsia" w:hAnsi="FranklinGothicBookC" w:cstheme="minorBidi"/>
      <w:color w:val="auto"/>
      <w:lang w:eastAsia="ru-RU"/>
    </w:rPr>
  </w:style>
  <w:style w:type="paragraph" w:customStyle="1" w:styleId="justifyfull">
    <w:name w:val="justifyfull"/>
    <w:basedOn w:val="a"/>
    <w:rsid w:val="005D7214"/>
    <w:pPr>
      <w:spacing w:before="100" w:beforeAutospacing="1" w:after="100" w:afterAutospacing="1"/>
    </w:pPr>
  </w:style>
  <w:style w:type="paragraph" w:customStyle="1" w:styleId="h2">
    <w:name w:val="h2"/>
    <w:basedOn w:val="a"/>
    <w:rsid w:val="005D7214"/>
    <w:pPr>
      <w:spacing w:before="100" w:beforeAutospacing="1" w:after="100" w:afterAutospacing="1"/>
    </w:pPr>
  </w:style>
  <w:style w:type="paragraph" w:customStyle="1" w:styleId="corelement-paragraph">
    <w:name w:val="corelement-paragraph"/>
    <w:basedOn w:val="a"/>
    <w:rsid w:val="005D7214"/>
    <w:pPr>
      <w:spacing w:before="100" w:beforeAutospacing="1" w:after="100" w:afterAutospacing="1"/>
    </w:pPr>
  </w:style>
  <w:style w:type="character" w:customStyle="1" w:styleId="csslabelbold">
    <w:name w:val="csslabelbold"/>
    <w:basedOn w:val="a0"/>
    <w:rsid w:val="005D7214"/>
  </w:style>
  <w:style w:type="numbering" w:customStyle="1" w:styleId="11">
    <w:name w:val="Текущий список11"/>
    <w:rsid w:val="005D7214"/>
    <w:pPr>
      <w:numPr>
        <w:numId w:val="7"/>
      </w:numPr>
    </w:pPr>
  </w:style>
  <w:style w:type="paragraph" w:customStyle="1" w:styleId="rtejustify">
    <w:name w:val="rtejustify"/>
    <w:basedOn w:val="a"/>
    <w:rsid w:val="005D7214"/>
    <w:pPr>
      <w:spacing w:before="100" w:beforeAutospacing="1" w:after="100" w:afterAutospacing="1"/>
    </w:pPr>
  </w:style>
  <w:style w:type="paragraph" w:customStyle="1" w:styleId="affff7">
    <w:name w:val="Стиль(рамка)"/>
    <w:rsid w:val="005D7214"/>
    <w:pPr>
      <w:jc w:val="center"/>
    </w:pPr>
    <w:rPr>
      <w:rFonts w:ascii="GOST type A" w:hAnsi="GOST type A"/>
      <w:i/>
      <w:iCs/>
      <w:sz w:val="24"/>
      <w:szCs w:val="24"/>
    </w:rPr>
  </w:style>
  <w:style w:type="paragraph" w:customStyle="1" w:styleId="BlockQuotation">
    <w:name w:val="Block Quotation"/>
    <w:basedOn w:val="a"/>
    <w:rsid w:val="005D7214"/>
    <w:pPr>
      <w:widowControl w:val="0"/>
      <w:overflowPunct w:val="0"/>
      <w:autoSpaceDE w:val="0"/>
      <w:autoSpaceDN w:val="0"/>
      <w:adjustRightInd w:val="0"/>
      <w:ind w:left="709" w:right="1105"/>
      <w:textAlignment w:val="baseline"/>
    </w:pPr>
    <w:rPr>
      <w:sz w:val="28"/>
      <w:szCs w:val="20"/>
    </w:rPr>
  </w:style>
  <w:style w:type="paragraph" w:customStyle="1" w:styleId="msonormalmailrucssattributepostfix">
    <w:name w:val="msonormal_mailru_css_attribute_postfix"/>
    <w:basedOn w:val="a"/>
    <w:rsid w:val="005D7214"/>
    <w:pPr>
      <w:spacing w:before="100" w:beforeAutospacing="1" w:after="100" w:afterAutospacing="1"/>
    </w:pPr>
  </w:style>
  <w:style w:type="character" w:styleId="affff8">
    <w:name w:val="line number"/>
    <w:basedOn w:val="a0"/>
    <w:rsid w:val="005D7214"/>
  </w:style>
  <w:style w:type="paragraph" w:customStyle="1" w:styleId="paragraph">
    <w:name w:val="paragraph"/>
    <w:basedOn w:val="a"/>
    <w:rsid w:val="005D7214"/>
    <w:pPr>
      <w:spacing w:before="100" w:beforeAutospacing="1" w:after="100" w:afterAutospacing="1"/>
    </w:pPr>
  </w:style>
  <w:style w:type="table" w:customStyle="1" w:styleId="2f">
    <w:name w:val="Сетка таблицы2"/>
    <w:basedOn w:val="a1"/>
    <w:next w:val="a7"/>
    <w:rsid w:val="005D72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p-table">
    <w:name w:val="p-op-table"/>
    <w:basedOn w:val="a"/>
    <w:rsid w:val="005D7214"/>
    <w:pPr>
      <w:spacing w:before="100" w:beforeAutospacing="1" w:after="100" w:afterAutospacing="1"/>
    </w:pPr>
  </w:style>
  <w:style w:type="paragraph" w:styleId="HTML">
    <w:name w:val="HTML Preformatted"/>
    <w:basedOn w:val="a"/>
    <w:link w:val="HTML0"/>
    <w:rsid w:val="005D7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5D7214"/>
    <w:rPr>
      <w:rFonts w:ascii="Courier New" w:hAnsi="Courier New" w:cs="Courier New"/>
    </w:rPr>
  </w:style>
  <w:style w:type="paragraph" w:customStyle="1" w:styleId="TableParagraph">
    <w:name w:val="Table Paragraph"/>
    <w:basedOn w:val="a"/>
    <w:uiPriority w:val="1"/>
    <w:qFormat/>
    <w:rsid w:val="005D7214"/>
    <w:pPr>
      <w:widowControl w:val="0"/>
      <w:autoSpaceDE w:val="0"/>
      <w:autoSpaceDN w:val="0"/>
    </w:pPr>
    <w:rPr>
      <w:sz w:val="22"/>
      <w:szCs w:val="22"/>
      <w:lang w:eastAsia="en-US"/>
    </w:rPr>
  </w:style>
  <w:style w:type="character" w:customStyle="1" w:styleId="futurisfootnotegroup">
    <w:name w:val="futurisfootnotegroup"/>
    <w:basedOn w:val="a0"/>
    <w:rsid w:val="00B67FF4"/>
  </w:style>
  <w:style w:type="character" w:customStyle="1" w:styleId="mord">
    <w:name w:val="mord"/>
    <w:basedOn w:val="a0"/>
    <w:rsid w:val="00A40061"/>
  </w:style>
  <w:style w:type="character" w:customStyle="1" w:styleId="mpunct">
    <w:name w:val="mpunct"/>
    <w:basedOn w:val="a0"/>
    <w:rsid w:val="00A40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24966">
      <w:bodyDiv w:val="1"/>
      <w:marLeft w:val="0"/>
      <w:marRight w:val="0"/>
      <w:marTop w:val="0"/>
      <w:marBottom w:val="0"/>
      <w:divBdr>
        <w:top w:val="none" w:sz="0" w:space="0" w:color="auto"/>
        <w:left w:val="none" w:sz="0" w:space="0" w:color="auto"/>
        <w:bottom w:val="none" w:sz="0" w:space="0" w:color="auto"/>
        <w:right w:val="none" w:sz="0" w:space="0" w:color="auto"/>
      </w:divBdr>
    </w:div>
    <w:div w:id="119111639">
      <w:bodyDiv w:val="1"/>
      <w:marLeft w:val="0"/>
      <w:marRight w:val="0"/>
      <w:marTop w:val="0"/>
      <w:marBottom w:val="0"/>
      <w:divBdr>
        <w:top w:val="none" w:sz="0" w:space="0" w:color="auto"/>
        <w:left w:val="none" w:sz="0" w:space="0" w:color="auto"/>
        <w:bottom w:val="none" w:sz="0" w:space="0" w:color="auto"/>
        <w:right w:val="none" w:sz="0" w:space="0" w:color="auto"/>
      </w:divBdr>
      <w:divsChild>
        <w:div w:id="1847743362">
          <w:marLeft w:val="0"/>
          <w:marRight w:val="0"/>
          <w:marTop w:val="0"/>
          <w:marBottom w:val="120"/>
          <w:divBdr>
            <w:top w:val="none" w:sz="0" w:space="0" w:color="auto"/>
            <w:left w:val="none" w:sz="0" w:space="0" w:color="auto"/>
            <w:bottom w:val="none" w:sz="0" w:space="0" w:color="auto"/>
            <w:right w:val="none" w:sz="0" w:space="0" w:color="auto"/>
          </w:divBdr>
        </w:div>
      </w:divsChild>
    </w:div>
    <w:div w:id="419524898">
      <w:bodyDiv w:val="1"/>
      <w:marLeft w:val="0"/>
      <w:marRight w:val="0"/>
      <w:marTop w:val="0"/>
      <w:marBottom w:val="0"/>
      <w:divBdr>
        <w:top w:val="none" w:sz="0" w:space="0" w:color="auto"/>
        <w:left w:val="none" w:sz="0" w:space="0" w:color="auto"/>
        <w:bottom w:val="none" w:sz="0" w:space="0" w:color="auto"/>
        <w:right w:val="none" w:sz="0" w:space="0" w:color="auto"/>
      </w:divBdr>
    </w:div>
    <w:div w:id="913588739">
      <w:bodyDiv w:val="1"/>
      <w:marLeft w:val="0"/>
      <w:marRight w:val="0"/>
      <w:marTop w:val="0"/>
      <w:marBottom w:val="0"/>
      <w:divBdr>
        <w:top w:val="none" w:sz="0" w:space="0" w:color="auto"/>
        <w:left w:val="none" w:sz="0" w:space="0" w:color="auto"/>
        <w:bottom w:val="none" w:sz="0" w:space="0" w:color="auto"/>
        <w:right w:val="none" w:sz="0" w:space="0" w:color="auto"/>
      </w:divBdr>
    </w:div>
    <w:div w:id="966862257">
      <w:bodyDiv w:val="1"/>
      <w:marLeft w:val="0"/>
      <w:marRight w:val="0"/>
      <w:marTop w:val="0"/>
      <w:marBottom w:val="0"/>
      <w:divBdr>
        <w:top w:val="none" w:sz="0" w:space="0" w:color="auto"/>
        <w:left w:val="none" w:sz="0" w:space="0" w:color="auto"/>
        <w:bottom w:val="none" w:sz="0" w:space="0" w:color="auto"/>
        <w:right w:val="none" w:sz="0" w:space="0" w:color="auto"/>
      </w:divBdr>
      <w:divsChild>
        <w:div w:id="343439200">
          <w:marLeft w:val="0"/>
          <w:marRight w:val="0"/>
          <w:marTop w:val="0"/>
          <w:marBottom w:val="120"/>
          <w:divBdr>
            <w:top w:val="none" w:sz="0" w:space="0" w:color="auto"/>
            <w:left w:val="none" w:sz="0" w:space="0" w:color="auto"/>
            <w:bottom w:val="none" w:sz="0" w:space="0" w:color="auto"/>
            <w:right w:val="none" w:sz="0" w:space="0" w:color="auto"/>
          </w:divBdr>
        </w:div>
        <w:div w:id="1141117010">
          <w:marLeft w:val="0"/>
          <w:marRight w:val="0"/>
          <w:marTop w:val="0"/>
          <w:marBottom w:val="120"/>
          <w:divBdr>
            <w:top w:val="none" w:sz="0" w:space="0" w:color="auto"/>
            <w:left w:val="none" w:sz="0" w:space="0" w:color="auto"/>
            <w:bottom w:val="none" w:sz="0" w:space="0" w:color="auto"/>
            <w:right w:val="none" w:sz="0" w:space="0" w:color="auto"/>
          </w:divBdr>
        </w:div>
      </w:divsChild>
    </w:div>
    <w:div w:id="1011641910">
      <w:bodyDiv w:val="1"/>
      <w:marLeft w:val="0"/>
      <w:marRight w:val="0"/>
      <w:marTop w:val="0"/>
      <w:marBottom w:val="0"/>
      <w:divBdr>
        <w:top w:val="none" w:sz="0" w:space="0" w:color="auto"/>
        <w:left w:val="none" w:sz="0" w:space="0" w:color="auto"/>
        <w:bottom w:val="none" w:sz="0" w:space="0" w:color="auto"/>
        <w:right w:val="none" w:sz="0" w:space="0" w:color="auto"/>
      </w:divBdr>
    </w:div>
    <w:div w:id="1048532625">
      <w:bodyDiv w:val="1"/>
      <w:marLeft w:val="0"/>
      <w:marRight w:val="0"/>
      <w:marTop w:val="0"/>
      <w:marBottom w:val="0"/>
      <w:divBdr>
        <w:top w:val="none" w:sz="0" w:space="0" w:color="auto"/>
        <w:left w:val="none" w:sz="0" w:space="0" w:color="auto"/>
        <w:bottom w:val="none" w:sz="0" w:space="0" w:color="auto"/>
        <w:right w:val="none" w:sz="0" w:space="0" w:color="auto"/>
      </w:divBdr>
    </w:div>
    <w:div w:id="1078359639">
      <w:bodyDiv w:val="1"/>
      <w:marLeft w:val="0"/>
      <w:marRight w:val="0"/>
      <w:marTop w:val="0"/>
      <w:marBottom w:val="0"/>
      <w:divBdr>
        <w:top w:val="none" w:sz="0" w:space="0" w:color="auto"/>
        <w:left w:val="none" w:sz="0" w:space="0" w:color="auto"/>
        <w:bottom w:val="none" w:sz="0" w:space="0" w:color="auto"/>
        <w:right w:val="none" w:sz="0" w:space="0" w:color="auto"/>
      </w:divBdr>
    </w:div>
    <w:div w:id="1183738165">
      <w:bodyDiv w:val="1"/>
      <w:marLeft w:val="0"/>
      <w:marRight w:val="0"/>
      <w:marTop w:val="0"/>
      <w:marBottom w:val="0"/>
      <w:divBdr>
        <w:top w:val="none" w:sz="0" w:space="0" w:color="auto"/>
        <w:left w:val="none" w:sz="0" w:space="0" w:color="auto"/>
        <w:bottom w:val="none" w:sz="0" w:space="0" w:color="auto"/>
        <w:right w:val="none" w:sz="0" w:space="0" w:color="auto"/>
      </w:divBdr>
    </w:div>
    <w:div w:id="1233127372">
      <w:bodyDiv w:val="1"/>
      <w:marLeft w:val="0"/>
      <w:marRight w:val="0"/>
      <w:marTop w:val="0"/>
      <w:marBottom w:val="0"/>
      <w:divBdr>
        <w:top w:val="none" w:sz="0" w:space="0" w:color="auto"/>
        <w:left w:val="none" w:sz="0" w:space="0" w:color="auto"/>
        <w:bottom w:val="none" w:sz="0" w:space="0" w:color="auto"/>
        <w:right w:val="none" w:sz="0" w:space="0" w:color="auto"/>
      </w:divBdr>
      <w:divsChild>
        <w:div w:id="544219664">
          <w:marLeft w:val="0"/>
          <w:marRight w:val="0"/>
          <w:marTop w:val="0"/>
          <w:marBottom w:val="0"/>
          <w:divBdr>
            <w:top w:val="none" w:sz="0" w:space="0" w:color="auto"/>
            <w:left w:val="none" w:sz="0" w:space="0" w:color="auto"/>
            <w:bottom w:val="none" w:sz="0" w:space="0" w:color="auto"/>
            <w:right w:val="none" w:sz="0" w:space="0" w:color="auto"/>
          </w:divBdr>
        </w:div>
        <w:div w:id="574239833">
          <w:marLeft w:val="0"/>
          <w:marRight w:val="0"/>
          <w:marTop w:val="0"/>
          <w:marBottom w:val="0"/>
          <w:divBdr>
            <w:top w:val="none" w:sz="0" w:space="0" w:color="auto"/>
            <w:left w:val="none" w:sz="0" w:space="0" w:color="auto"/>
            <w:bottom w:val="none" w:sz="0" w:space="0" w:color="auto"/>
            <w:right w:val="none" w:sz="0" w:space="0" w:color="auto"/>
          </w:divBdr>
        </w:div>
        <w:div w:id="1056469831">
          <w:marLeft w:val="0"/>
          <w:marRight w:val="0"/>
          <w:marTop w:val="0"/>
          <w:marBottom w:val="0"/>
          <w:divBdr>
            <w:top w:val="none" w:sz="0" w:space="0" w:color="auto"/>
            <w:left w:val="none" w:sz="0" w:space="0" w:color="auto"/>
            <w:bottom w:val="none" w:sz="0" w:space="0" w:color="auto"/>
            <w:right w:val="none" w:sz="0" w:space="0" w:color="auto"/>
          </w:divBdr>
        </w:div>
        <w:div w:id="1243875826">
          <w:marLeft w:val="0"/>
          <w:marRight w:val="0"/>
          <w:marTop w:val="0"/>
          <w:marBottom w:val="0"/>
          <w:divBdr>
            <w:top w:val="none" w:sz="0" w:space="0" w:color="auto"/>
            <w:left w:val="none" w:sz="0" w:space="0" w:color="auto"/>
            <w:bottom w:val="none" w:sz="0" w:space="0" w:color="auto"/>
            <w:right w:val="none" w:sz="0" w:space="0" w:color="auto"/>
          </w:divBdr>
        </w:div>
      </w:divsChild>
    </w:div>
    <w:div w:id="1293440087">
      <w:bodyDiv w:val="1"/>
      <w:marLeft w:val="0"/>
      <w:marRight w:val="0"/>
      <w:marTop w:val="0"/>
      <w:marBottom w:val="0"/>
      <w:divBdr>
        <w:top w:val="none" w:sz="0" w:space="0" w:color="auto"/>
        <w:left w:val="none" w:sz="0" w:space="0" w:color="auto"/>
        <w:bottom w:val="none" w:sz="0" w:space="0" w:color="auto"/>
        <w:right w:val="none" w:sz="0" w:space="0" w:color="auto"/>
      </w:divBdr>
      <w:divsChild>
        <w:div w:id="374161947">
          <w:marLeft w:val="0"/>
          <w:marRight w:val="0"/>
          <w:marTop w:val="0"/>
          <w:marBottom w:val="120"/>
          <w:divBdr>
            <w:top w:val="none" w:sz="0" w:space="0" w:color="auto"/>
            <w:left w:val="none" w:sz="0" w:space="0" w:color="auto"/>
            <w:bottom w:val="none" w:sz="0" w:space="0" w:color="auto"/>
            <w:right w:val="none" w:sz="0" w:space="0" w:color="auto"/>
          </w:divBdr>
        </w:div>
      </w:divsChild>
    </w:div>
    <w:div w:id="1476992547">
      <w:bodyDiv w:val="1"/>
      <w:marLeft w:val="0"/>
      <w:marRight w:val="0"/>
      <w:marTop w:val="0"/>
      <w:marBottom w:val="0"/>
      <w:divBdr>
        <w:top w:val="none" w:sz="0" w:space="0" w:color="auto"/>
        <w:left w:val="none" w:sz="0" w:space="0" w:color="auto"/>
        <w:bottom w:val="none" w:sz="0" w:space="0" w:color="auto"/>
        <w:right w:val="none" w:sz="0" w:space="0" w:color="auto"/>
      </w:divBdr>
    </w:div>
    <w:div w:id="1539509970">
      <w:bodyDiv w:val="1"/>
      <w:marLeft w:val="0"/>
      <w:marRight w:val="0"/>
      <w:marTop w:val="0"/>
      <w:marBottom w:val="0"/>
      <w:divBdr>
        <w:top w:val="none" w:sz="0" w:space="0" w:color="auto"/>
        <w:left w:val="none" w:sz="0" w:space="0" w:color="auto"/>
        <w:bottom w:val="none" w:sz="0" w:space="0" w:color="auto"/>
        <w:right w:val="none" w:sz="0" w:space="0" w:color="auto"/>
      </w:divBdr>
    </w:div>
    <w:div w:id="1639412637">
      <w:bodyDiv w:val="1"/>
      <w:marLeft w:val="0"/>
      <w:marRight w:val="0"/>
      <w:marTop w:val="0"/>
      <w:marBottom w:val="0"/>
      <w:divBdr>
        <w:top w:val="none" w:sz="0" w:space="0" w:color="auto"/>
        <w:left w:val="none" w:sz="0" w:space="0" w:color="auto"/>
        <w:bottom w:val="none" w:sz="0" w:space="0" w:color="auto"/>
        <w:right w:val="none" w:sz="0" w:space="0" w:color="auto"/>
      </w:divBdr>
    </w:div>
    <w:div w:id="1864585487">
      <w:bodyDiv w:val="1"/>
      <w:marLeft w:val="0"/>
      <w:marRight w:val="0"/>
      <w:marTop w:val="0"/>
      <w:marBottom w:val="0"/>
      <w:divBdr>
        <w:top w:val="none" w:sz="0" w:space="0" w:color="auto"/>
        <w:left w:val="none" w:sz="0" w:space="0" w:color="auto"/>
        <w:bottom w:val="none" w:sz="0" w:space="0" w:color="auto"/>
        <w:right w:val="none" w:sz="0" w:space="0" w:color="auto"/>
      </w:divBdr>
    </w:div>
    <w:div w:id="1980726801">
      <w:bodyDiv w:val="1"/>
      <w:marLeft w:val="0"/>
      <w:marRight w:val="0"/>
      <w:marTop w:val="0"/>
      <w:marBottom w:val="0"/>
      <w:divBdr>
        <w:top w:val="none" w:sz="0" w:space="0" w:color="auto"/>
        <w:left w:val="none" w:sz="0" w:space="0" w:color="auto"/>
        <w:bottom w:val="none" w:sz="0" w:space="0" w:color="auto"/>
        <w:right w:val="none" w:sz="0" w:space="0" w:color="auto"/>
      </w:divBdr>
      <w:divsChild>
        <w:div w:id="2087729001">
          <w:marLeft w:val="0"/>
          <w:marRight w:val="0"/>
          <w:marTop w:val="0"/>
          <w:marBottom w:val="120"/>
          <w:divBdr>
            <w:top w:val="none" w:sz="0" w:space="0" w:color="auto"/>
            <w:left w:val="none" w:sz="0" w:space="0" w:color="auto"/>
            <w:bottom w:val="none" w:sz="0" w:space="0" w:color="auto"/>
            <w:right w:val="none" w:sz="0" w:space="0" w:color="auto"/>
          </w:divBdr>
        </w:div>
      </w:divsChild>
    </w:div>
    <w:div w:id="205561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oleObject" Target="embeddings/oleObject1.bin"/><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6.wmf"/><Relationship Id="rId34" Type="http://schemas.openxmlformats.org/officeDocument/2006/relationships/image" Target="media/image18.jpe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jpeg"/><Relationship Id="rId55" Type="http://schemas.openxmlformats.org/officeDocument/2006/relationships/image" Target="media/image39.png"/><Relationship Id="rId63"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oleObject" Target="embeddings/oleObject2.bin"/><Relationship Id="rId29" Type="http://schemas.openxmlformats.org/officeDocument/2006/relationships/image" Target="media/image13.png"/><Relationship Id="rId41" Type="http://schemas.openxmlformats.org/officeDocument/2006/relationships/image" Target="media/image25.wmf"/><Relationship Id="rId54" Type="http://schemas.openxmlformats.org/officeDocument/2006/relationships/image" Target="media/image38.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image" Target="media/image29.png"/><Relationship Id="rId53" Type="http://schemas.openxmlformats.org/officeDocument/2006/relationships/image" Target="media/image37.jpeg"/><Relationship Id="rId58" Type="http://schemas.openxmlformats.org/officeDocument/2006/relationships/image" Target="media/image42.wmf"/><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oleObject" Target="embeddings/oleObject5.bin"/><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3.wmf"/><Relationship Id="rId65"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oleObject" Target="embeddings/oleObject3.bin"/><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jpeg"/><Relationship Id="rId56" Type="http://schemas.openxmlformats.org/officeDocument/2006/relationships/image" Target="media/image40.pn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wmf"/><Relationship Id="rId25"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GOST type A">
    <w:panose1 w:val="020B0500000000000000"/>
    <w:charset w:val="CC"/>
    <w:family w:val="swiss"/>
    <w:pitch w:val="variable"/>
    <w:sig w:usb0="00000203" w:usb1="00000000" w:usb2="00000000" w:usb3="00000000" w:csb0="00000005" w:csb1="00000000"/>
  </w:font>
  <w:font w:name="ISOCPEUR">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
    <w:charset w:val="00"/>
    <w:family w:val="auto"/>
    <w:pitch w:val="variable"/>
  </w:font>
  <w:font w:name="FranklinGothicBookC">
    <w:altName w:val="Arial"/>
    <w:panose1 w:val="00000000000000000000"/>
    <w:charset w:val="CC"/>
    <w:family w:val="swiss"/>
    <w:notTrueType/>
    <w:pitch w:val="default"/>
    <w:sig w:usb0="00000001" w:usb1="00000000" w:usb2="00000000" w:usb3="00000000" w:csb0="00000005" w:csb1="00000000"/>
  </w:font>
  <w:font w:name="FranklinGothicMediumC">
    <w:altName w:val="Arial"/>
    <w:panose1 w:val="00000000000000000000"/>
    <w:charset w:val="CC"/>
    <w:family w:val="swiss"/>
    <w:notTrueType/>
    <w:pitch w:val="default"/>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OSTTypeA">
    <w:altName w:val="MS Gothic"/>
    <w:panose1 w:val="00000000000000000000"/>
    <w:charset w:val="80"/>
    <w:family w:val="auto"/>
    <w:notTrueType/>
    <w:pitch w:val="default"/>
    <w:sig w:usb0="00000000" w:usb1="08070000" w:usb2="00000010" w:usb3="00000000" w:csb0="0002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20C"/>
    <w:rsid w:val="00864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6420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642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B7014-7D4D-459A-B0F3-2CF44ED55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5450</TotalTime>
  <Pages>146</Pages>
  <Words>19987</Words>
  <Characters>113929</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133649</CharactersWithSpaces>
  <SharedDoc>false</SharedDoc>
  <HLinks>
    <vt:vector size="24" baseType="variant">
      <vt:variant>
        <vt:i4>2883703</vt:i4>
      </vt:variant>
      <vt:variant>
        <vt:i4>522</vt:i4>
      </vt:variant>
      <vt:variant>
        <vt:i4>0</vt:i4>
      </vt:variant>
      <vt:variant>
        <vt:i4>5</vt:i4>
      </vt:variant>
      <vt:variant>
        <vt:lpwstr>https://www.metalcutting.ru/content/nastroyka-stanka-na-zadannyy-razmer</vt:lpwstr>
      </vt:variant>
      <vt:variant>
        <vt:lpwstr/>
      </vt:variant>
      <vt:variant>
        <vt:i4>1114198</vt:i4>
      </vt:variant>
      <vt:variant>
        <vt:i4>519</vt:i4>
      </vt:variant>
      <vt:variant>
        <vt:i4>0</vt:i4>
      </vt:variant>
      <vt:variant>
        <vt:i4>5</vt:i4>
      </vt:variant>
      <vt:variant>
        <vt:lpwstr>https://www.metalcutting.ru/images/pix/bazirovaniye-korpusnoy-detali.jpg</vt:lpwstr>
      </vt:variant>
      <vt:variant>
        <vt:lpwstr/>
      </vt:variant>
      <vt:variant>
        <vt:i4>4325462</vt:i4>
      </vt:variant>
      <vt:variant>
        <vt:i4>516</vt:i4>
      </vt:variant>
      <vt:variant>
        <vt:i4>0</vt:i4>
      </vt:variant>
      <vt:variant>
        <vt:i4>5</vt:i4>
      </vt:variant>
      <vt:variant>
        <vt:lpwstr>https://www.metalcutting.ru/content/tehnologicheskie-bazy</vt:lpwstr>
      </vt:variant>
      <vt:variant>
        <vt:lpwstr/>
      </vt:variant>
      <vt:variant>
        <vt:i4>8323199</vt:i4>
      </vt:variant>
      <vt:variant>
        <vt:i4>513</vt:i4>
      </vt:variant>
      <vt:variant>
        <vt:i4>0</vt:i4>
      </vt:variant>
      <vt:variant>
        <vt:i4>5</vt:i4>
      </vt:variant>
      <vt:variant>
        <vt:lpwstr>https://www.metalcutting.ru/content/vybor-chistovoy-ustanovochnoy-bazy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297</cp:revision>
  <cp:lastPrinted>2026-06-04T19:04:00Z</cp:lastPrinted>
  <dcterms:created xsi:type="dcterms:W3CDTF">2026-02-05T20:06:00Z</dcterms:created>
  <dcterms:modified xsi:type="dcterms:W3CDTF">2026-06-04T19:12:00Z</dcterms:modified>
</cp:coreProperties>
</file>