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C4F" w:rsidRDefault="00D3104A" w:rsidP="00D3104A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D3104A" w:rsidRDefault="00D3104A" w:rsidP="00D3104A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D3104A" w:rsidRDefault="00D3104A" w:rsidP="00D3104A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6E509B" w:rsidRDefault="00D3104A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курсовая работа называется «Личность как объект управления». С изменениями в обществе, которые происходили на протяжении прошлого столетия и на стыке нынешнего обусловили интерес к человеку, как личн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сти. </w:t>
      </w:r>
    </w:p>
    <w:p w:rsidR="00D3104A" w:rsidRDefault="00D3104A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</w:t>
      </w:r>
      <w:r w:rsidR="006E509B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09B">
        <w:rPr>
          <w:rFonts w:ascii="Times New Roman" w:hAnsi="Times New Roman" w:cs="Times New Roman"/>
          <w:sz w:val="28"/>
          <w:szCs w:val="28"/>
        </w:rPr>
        <w:t>бизнес обязан</w:t>
      </w:r>
      <w:r>
        <w:rPr>
          <w:rFonts w:ascii="Times New Roman" w:hAnsi="Times New Roman" w:cs="Times New Roman"/>
          <w:sz w:val="28"/>
          <w:szCs w:val="28"/>
        </w:rPr>
        <w:t xml:space="preserve"> многим исследователям в области упра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ления, которые смогли создать подход, при котором сам человек в организ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ции, его личностные качества, стали гораздо приоритетнее перед произво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ством, прибылью. Сам человек </w:t>
      </w:r>
      <w:r w:rsidR="006E509B">
        <w:rPr>
          <w:rFonts w:ascii="Times New Roman" w:hAnsi="Times New Roman" w:cs="Times New Roman"/>
          <w:sz w:val="28"/>
          <w:szCs w:val="28"/>
        </w:rPr>
        <w:t>стал богатством компании, которое надо со</w:t>
      </w:r>
      <w:r w:rsidR="006E509B">
        <w:rPr>
          <w:rFonts w:ascii="Times New Roman" w:hAnsi="Times New Roman" w:cs="Times New Roman"/>
          <w:sz w:val="28"/>
          <w:szCs w:val="28"/>
        </w:rPr>
        <w:t>з</w:t>
      </w:r>
      <w:r w:rsidR="006E509B">
        <w:rPr>
          <w:rFonts w:ascii="Times New Roman" w:hAnsi="Times New Roman" w:cs="Times New Roman"/>
          <w:sz w:val="28"/>
          <w:szCs w:val="28"/>
        </w:rPr>
        <w:t>давать, беречь и умножать, особенно это актуально для нашей страны, после событий в начале 90-х годов прошлого столетия, ведь, когда рухнула система с всеобщей уравниловкой, пришло осознание того, что для большей эффе</w:t>
      </w:r>
      <w:r w:rsidR="006E509B">
        <w:rPr>
          <w:rFonts w:ascii="Times New Roman" w:hAnsi="Times New Roman" w:cs="Times New Roman"/>
          <w:sz w:val="28"/>
          <w:szCs w:val="28"/>
        </w:rPr>
        <w:t>к</w:t>
      </w:r>
      <w:r w:rsidR="006E509B">
        <w:rPr>
          <w:rFonts w:ascii="Times New Roman" w:hAnsi="Times New Roman" w:cs="Times New Roman"/>
          <w:sz w:val="28"/>
          <w:szCs w:val="28"/>
        </w:rPr>
        <w:t>тивности нужно не только обращать внимание на плани</w:t>
      </w:r>
      <w:r w:rsidR="00FE15C9">
        <w:rPr>
          <w:rFonts w:ascii="Times New Roman" w:hAnsi="Times New Roman" w:cs="Times New Roman"/>
          <w:sz w:val="28"/>
          <w:szCs w:val="28"/>
        </w:rPr>
        <w:t xml:space="preserve">рование, экономику, маркетинг, но и на саму личность. </w:t>
      </w:r>
      <w:r w:rsidR="00FE15C9" w:rsidRPr="00FE15C9">
        <w:rPr>
          <w:rFonts w:ascii="Times New Roman" w:hAnsi="Times New Roman" w:cs="Times New Roman"/>
          <w:sz w:val="28"/>
          <w:szCs w:val="28"/>
        </w:rPr>
        <w:t>Изучение личности работника в организ</w:t>
      </w:r>
      <w:r w:rsidR="00FE15C9" w:rsidRPr="00FE15C9">
        <w:rPr>
          <w:rFonts w:ascii="Times New Roman" w:hAnsi="Times New Roman" w:cs="Times New Roman"/>
          <w:sz w:val="28"/>
          <w:szCs w:val="28"/>
        </w:rPr>
        <w:t>а</w:t>
      </w:r>
      <w:r w:rsidR="00FE15C9" w:rsidRPr="00FE15C9">
        <w:rPr>
          <w:rFonts w:ascii="Times New Roman" w:hAnsi="Times New Roman" w:cs="Times New Roman"/>
          <w:sz w:val="28"/>
          <w:szCs w:val="28"/>
        </w:rPr>
        <w:t>ции, это и многое другое актуальны на сегодняшний день, ведь сейчас почти никого не нужно убеждать в том, что "правильные" люди, мотивированные, обученные, обладающие необходимыми для данной работы и данной орган</w:t>
      </w:r>
      <w:r w:rsidR="00FE15C9" w:rsidRPr="00FE15C9">
        <w:rPr>
          <w:rFonts w:ascii="Times New Roman" w:hAnsi="Times New Roman" w:cs="Times New Roman"/>
          <w:sz w:val="28"/>
          <w:szCs w:val="28"/>
        </w:rPr>
        <w:t>и</w:t>
      </w:r>
      <w:r w:rsidR="00FE15C9" w:rsidRPr="00FE15C9">
        <w:rPr>
          <w:rFonts w:ascii="Times New Roman" w:hAnsi="Times New Roman" w:cs="Times New Roman"/>
          <w:sz w:val="28"/>
          <w:szCs w:val="28"/>
        </w:rPr>
        <w:t>зации компетенциями, в очень большой степени определяют успех бизнеса</w:t>
      </w:r>
      <w:r w:rsidR="00FE15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15C9" w:rsidRDefault="00FE15C9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данной курсовой работы являются различные пособия, уче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ники и статьи, которые раскрывают понятие личности как объекта управл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FE15C9" w:rsidRPr="006E509B" w:rsidRDefault="00FE15C9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данной курсовой работы является само понятие личности, как в структуре организации, так и в целом.</w:t>
      </w:r>
    </w:p>
    <w:p w:rsidR="00D3104A" w:rsidRDefault="00FE15C9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нашей курсовой работы является изучение личности как объе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та управления.</w:t>
      </w:r>
    </w:p>
    <w:p w:rsidR="00FE15C9" w:rsidRDefault="00FE15C9" w:rsidP="00D3104A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Задачами:</w:t>
      </w:r>
    </w:p>
    <w:p w:rsidR="00FE15C9" w:rsidRDefault="00FE15C9" w:rsidP="00FE15C9">
      <w:pPr>
        <w:pStyle w:val="a7"/>
        <w:numPr>
          <w:ilvl w:val="0"/>
          <w:numId w:val="1"/>
        </w:numPr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понятие личности, ее структуру, а так же взаимодейс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вие в группе;</w:t>
      </w:r>
    </w:p>
    <w:p w:rsidR="00FE15C9" w:rsidRDefault="00FE15C9" w:rsidP="00FE15C9">
      <w:pPr>
        <w:pStyle w:val="a7"/>
        <w:numPr>
          <w:ilvl w:val="0"/>
          <w:numId w:val="1"/>
        </w:numPr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Изучить методы исследования личности;</w:t>
      </w:r>
    </w:p>
    <w:p w:rsidR="00FE15C9" w:rsidRDefault="00FE15C9" w:rsidP="00FE15C9">
      <w:pPr>
        <w:pStyle w:val="a7"/>
        <w:numPr>
          <w:ilvl w:val="0"/>
          <w:numId w:val="1"/>
        </w:numPr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мотивацию работы личности в коллективе.</w:t>
      </w: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 понятие личности хорошо представлено в трудах</w:t>
      </w:r>
      <w:r w:rsidR="00A83CB6">
        <w:rPr>
          <w:rFonts w:ascii="Times New Roman" w:hAnsi="Times New Roman" w:cs="Times New Roman"/>
          <w:sz w:val="28"/>
          <w:szCs w:val="28"/>
        </w:rPr>
        <w:t xml:space="preserve"> Бодалева А.А., Маклакова А.Г., мотивация рассматривается Мешковым Н.И. и Д.Н., Дунд</w:t>
      </w:r>
      <w:r w:rsidR="00A83CB6">
        <w:rPr>
          <w:rFonts w:ascii="Times New Roman" w:hAnsi="Times New Roman" w:cs="Times New Roman"/>
          <w:sz w:val="28"/>
          <w:szCs w:val="28"/>
        </w:rPr>
        <w:t>а</w:t>
      </w:r>
      <w:r w:rsidR="00A83CB6">
        <w:rPr>
          <w:rFonts w:ascii="Times New Roman" w:hAnsi="Times New Roman" w:cs="Times New Roman"/>
          <w:sz w:val="28"/>
          <w:szCs w:val="28"/>
        </w:rPr>
        <w:t>рем М.А.</w:t>
      </w: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1207C4" w:rsidRDefault="001207C4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A83CB6" w:rsidRDefault="00A83CB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0569EC" w:rsidRDefault="000569EC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0569EC" w:rsidRDefault="000569EC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1207C4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 Понятие, структура</w:t>
      </w:r>
      <w:r w:rsidR="00781D57">
        <w:rPr>
          <w:rFonts w:ascii="Times New Roman" w:hAnsi="Times New Roman" w:cs="Times New Roman"/>
          <w:b/>
          <w:sz w:val="28"/>
          <w:szCs w:val="28"/>
        </w:rPr>
        <w:t>, черты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методы изучения личности</w:t>
      </w: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 Понятие</w:t>
      </w:r>
      <w:r w:rsidR="00EE0393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81D5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структура</w:t>
      </w:r>
      <w:r w:rsidR="00781D5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личности</w:t>
      </w: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личности очень многогранно, оно рассматривается в разли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ных науках: философии, социологии, психологии, педагогики и др. «</w:t>
      </w:r>
      <w:r w:rsidRPr="00B53406">
        <w:rPr>
          <w:rFonts w:ascii="Times New Roman" w:hAnsi="Times New Roman" w:cs="Times New Roman"/>
          <w:sz w:val="28"/>
          <w:szCs w:val="28"/>
        </w:rPr>
        <w:t>Великие и таинственные дела творятся вокруг того, что называют личностью. Все, что можно об этом сказать, всегда на удивление неудовлетворительно и чревато тем, что дискуссия заглохнет в чрезмерной и пустой болтовне. Даже понятие «личность» столь расплывчатое и с таким трудом поддающееся определению слово, что едва ли найдутся двое, которые вклады</w:t>
      </w:r>
      <w:r>
        <w:rPr>
          <w:rFonts w:ascii="Times New Roman" w:hAnsi="Times New Roman" w:cs="Times New Roman"/>
          <w:sz w:val="28"/>
          <w:szCs w:val="28"/>
        </w:rPr>
        <w:t>вают в него один и тот же смысл», - говорил К.Юнг, тем самым определяя многогранность этого пон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тия.</w:t>
      </w:r>
    </w:p>
    <w:p w:rsidR="00B53406" w:rsidRDefault="00B53406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Р.Мейсли же </w:t>
      </w:r>
      <w:r w:rsidR="00781D57">
        <w:rPr>
          <w:rFonts w:ascii="Times New Roman" w:hAnsi="Times New Roman" w:cs="Times New Roman"/>
          <w:sz w:val="28"/>
          <w:szCs w:val="28"/>
        </w:rPr>
        <w:t>следующее понятие о личности: «</w:t>
      </w:r>
      <w:r w:rsidR="00781D57" w:rsidRPr="00781D57">
        <w:rPr>
          <w:rFonts w:ascii="Times New Roman" w:hAnsi="Times New Roman" w:cs="Times New Roman"/>
          <w:sz w:val="28"/>
          <w:szCs w:val="28"/>
        </w:rPr>
        <w:t>Личность является к</w:t>
      </w:r>
      <w:r w:rsidR="00781D57" w:rsidRPr="00781D57">
        <w:rPr>
          <w:rFonts w:ascii="Times New Roman" w:hAnsi="Times New Roman" w:cs="Times New Roman"/>
          <w:sz w:val="28"/>
          <w:szCs w:val="28"/>
        </w:rPr>
        <w:t>о</w:t>
      </w:r>
      <w:r w:rsidR="00781D57" w:rsidRPr="00781D57">
        <w:rPr>
          <w:rFonts w:ascii="Times New Roman" w:hAnsi="Times New Roman" w:cs="Times New Roman"/>
          <w:sz w:val="28"/>
          <w:szCs w:val="28"/>
        </w:rPr>
        <w:t>нечным и, следовательно, наиболее сложным объектом психологии. В и</w:t>
      </w:r>
      <w:r w:rsidR="00781D57" w:rsidRPr="00781D57">
        <w:rPr>
          <w:rFonts w:ascii="Times New Roman" w:hAnsi="Times New Roman" w:cs="Times New Roman"/>
          <w:sz w:val="28"/>
          <w:szCs w:val="28"/>
        </w:rPr>
        <w:t>з</w:t>
      </w:r>
      <w:r w:rsidR="00781D57" w:rsidRPr="00781D57">
        <w:rPr>
          <w:rFonts w:ascii="Times New Roman" w:hAnsi="Times New Roman" w:cs="Times New Roman"/>
          <w:sz w:val="28"/>
          <w:szCs w:val="28"/>
        </w:rPr>
        <w:t>вестном смысле она объединяет в единое целое всю психологию, и нет в этой науке такого исследования, которое ни вноси</w:t>
      </w:r>
      <w:r w:rsidR="00781D57">
        <w:rPr>
          <w:rFonts w:ascii="Times New Roman" w:hAnsi="Times New Roman" w:cs="Times New Roman"/>
          <w:sz w:val="28"/>
          <w:szCs w:val="28"/>
        </w:rPr>
        <w:t>ло бы вклад в познание личн</w:t>
      </w:r>
      <w:r w:rsidR="00781D57">
        <w:rPr>
          <w:rFonts w:ascii="Times New Roman" w:hAnsi="Times New Roman" w:cs="Times New Roman"/>
          <w:sz w:val="28"/>
          <w:szCs w:val="28"/>
        </w:rPr>
        <w:t>о</w:t>
      </w:r>
      <w:r w:rsidR="00781D57">
        <w:rPr>
          <w:rFonts w:ascii="Times New Roman" w:hAnsi="Times New Roman" w:cs="Times New Roman"/>
          <w:sz w:val="28"/>
          <w:szCs w:val="28"/>
        </w:rPr>
        <w:t>сти». И на самом деле личность это один общий фундамент, на котором во</w:t>
      </w:r>
      <w:r w:rsidR="00781D57">
        <w:rPr>
          <w:rFonts w:ascii="Times New Roman" w:hAnsi="Times New Roman" w:cs="Times New Roman"/>
          <w:sz w:val="28"/>
          <w:szCs w:val="28"/>
        </w:rPr>
        <w:t>з</w:t>
      </w:r>
      <w:r w:rsidR="00781D57">
        <w:rPr>
          <w:rFonts w:ascii="Times New Roman" w:hAnsi="Times New Roman" w:cs="Times New Roman"/>
          <w:sz w:val="28"/>
          <w:szCs w:val="28"/>
        </w:rPr>
        <w:t>никла психология.</w:t>
      </w:r>
    </w:p>
    <w:p w:rsidR="00781D57" w:rsidRDefault="00781D57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одном из источников нами было обнаружено следующее определ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личности - «</w:t>
      </w:r>
      <w:r w:rsidRPr="00781D57">
        <w:rPr>
          <w:rFonts w:ascii="Times New Roman" w:hAnsi="Times New Roman" w:cs="Times New Roman"/>
          <w:sz w:val="28"/>
          <w:szCs w:val="28"/>
        </w:rPr>
        <w:t>относительно устойчивая целостная система интеллектуал</w:t>
      </w:r>
      <w:r w:rsidRPr="00781D57">
        <w:rPr>
          <w:rFonts w:ascii="Times New Roman" w:hAnsi="Times New Roman" w:cs="Times New Roman"/>
          <w:sz w:val="28"/>
          <w:szCs w:val="28"/>
        </w:rPr>
        <w:t>ь</w:t>
      </w:r>
      <w:r w:rsidRPr="00781D57">
        <w:rPr>
          <w:rFonts w:ascii="Times New Roman" w:hAnsi="Times New Roman" w:cs="Times New Roman"/>
          <w:sz w:val="28"/>
          <w:szCs w:val="28"/>
        </w:rPr>
        <w:t>ных, морально-волевых и социально-культурных качеств человека, выраже</w:t>
      </w:r>
      <w:r w:rsidRPr="00781D57">
        <w:rPr>
          <w:rFonts w:ascii="Times New Roman" w:hAnsi="Times New Roman" w:cs="Times New Roman"/>
          <w:sz w:val="28"/>
          <w:szCs w:val="28"/>
        </w:rPr>
        <w:t>н</w:t>
      </w:r>
      <w:r w:rsidRPr="00781D57">
        <w:rPr>
          <w:rFonts w:ascii="Times New Roman" w:hAnsi="Times New Roman" w:cs="Times New Roman"/>
          <w:sz w:val="28"/>
          <w:szCs w:val="28"/>
        </w:rPr>
        <w:t>ных в индивидуальных особенностях его сознания и деятельности</w:t>
      </w:r>
      <w:r w:rsidR="00A83CB6">
        <w:rPr>
          <w:rFonts w:ascii="Times New Roman" w:hAnsi="Times New Roman" w:cs="Times New Roman"/>
          <w:sz w:val="28"/>
          <w:szCs w:val="28"/>
        </w:rPr>
        <w:t xml:space="preserve"> </w:t>
      </w:r>
      <w:r w:rsidR="00A83CB6" w:rsidRPr="00A83CB6">
        <w:rPr>
          <w:rFonts w:ascii="Times New Roman" w:hAnsi="Times New Roman" w:cs="Times New Roman"/>
          <w:sz w:val="28"/>
          <w:szCs w:val="28"/>
        </w:rPr>
        <w:t>[</w:t>
      </w:r>
      <w:r w:rsidR="00480AF3">
        <w:rPr>
          <w:rFonts w:ascii="Times New Roman" w:hAnsi="Times New Roman" w:cs="Times New Roman"/>
          <w:sz w:val="28"/>
          <w:szCs w:val="28"/>
        </w:rPr>
        <w:t>11</w:t>
      </w:r>
      <w:r w:rsidR="00A83CB6" w:rsidRPr="00A83CB6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1E7B" w:rsidRPr="00A83CB6" w:rsidRDefault="00AD1E7B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и наконец, хотелось бы представить уже определение психологич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ское, которое дал Бодалев А.А. - «</w:t>
      </w:r>
      <w:r w:rsidRPr="00AD1E7B">
        <w:rPr>
          <w:rFonts w:ascii="Times New Roman" w:hAnsi="Times New Roman" w:cs="Times New Roman"/>
          <w:sz w:val="28"/>
          <w:szCs w:val="28"/>
        </w:rPr>
        <w:t>Личность - это конкретный человек, взятый в системе его устойчивых социально обусловленных психологических хара</w:t>
      </w:r>
      <w:r w:rsidRPr="00AD1E7B">
        <w:rPr>
          <w:rFonts w:ascii="Times New Roman" w:hAnsi="Times New Roman" w:cs="Times New Roman"/>
          <w:sz w:val="28"/>
          <w:szCs w:val="28"/>
        </w:rPr>
        <w:t>к</w:t>
      </w:r>
      <w:r w:rsidRPr="00AD1E7B">
        <w:rPr>
          <w:rFonts w:ascii="Times New Roman" w:hAnsi="Times New Roman" w:cs="Times New Roman"/>
          <w:sz w:val="28"/>
          <w:szCs w:val="28"/>
        </w:rPr>
        <w:t>теристики, которые проявляются в общественных связях и отношениях, о</w:t>
      </w:r>
      <w:r w:rsidRPr="00AD1E7B">
        <w:rPr>
          <w:rFonts w:ascii="Times New Roman" w:hAnsi="Times New Roman" w:cs="Times New Roman"/>
          <w:sz w:val="28"/>
          <w:szCs w:val="28"/>
        </w:rPr>
        <w:t>п</w:t>
      </w:r>
      <w:r w:rsidRPr="00AD1E7B">
        <w:rPr>
          <w:rFonts w:ascii="Times New Roman" w:hAnsi="Times New Roman" w:cs="Times New Roman"/>
          <w:sz w:val="28"/>
          <w:szCs w:val="28"/>
        </w:rPr>
        <w:t xml:space="preserve">ределяют его нравственные поступки и имеют существенное значение для </w:t>
      </w:r>
      <w:r w:rsidRPr="00AD1E7B">
        <w:rPr>
          <w:rFonts w:ascii="Times New Roman" w:hAnsi="Times New Roman" w:cs="Times New Roman"/>
          <w:sz w:val="28"/>
          <w:szCs w:val="28"/>
        </w:rPr>
        <w:lastRenderedPageBreak/>
        <w:t>него самого и окружающих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3CB6" w:rsidRPr="00A83CB6">
        <w:rPr>
          <w:rFonts w:ascii="Times New Roman" w:hAnsi="Times New Roman" w:cs="Times New Roman"/>
          <w:sz w:val="28"/>
          <w:szCs w:val="28"/>
        </w:rPr>
        <w:t xml:space="preserve"> [1, </w:t>
      </w:r>
      <w:r w:rsidR="00A83CB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83CB6" w:rsidRPr="00A83CB6">
        <w:rPr>
          <w:rFonts w:ascii="Times New Roman" w:hAnsi="Times New Roman" w:cs="Times New Roman"/>
          <w:sz w:val="28"/>
          <w:szCs w:val="28"/>
        </w:rPr>
        <w:t>.147].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1E7B">
        <w:rPr>
          <w:rFonts w:ascii="Times New Roman" w:hAnsi="Times New Roman" w:cs="Times New Roman"/>
          <w:sz w:val="28"/>
          <w:szCs w:val="28"/>
        </w:rPr>
        <w:t>С позиций современного системного подхода деятельность личности рассматривается как целеустремленная д</w:t>
      </w:r>
      <w:r w:rsidRPr="00AD1E7B">
        <w:rPr>
          <w:rFonts w:ascii="Times New Roman" w:hAnsi="Times New Roman" w:cs="Times New Roman"/>
          <w:sz w:val="28"/>
          <w:szCs w:val="28"/>
        </w:rPr>
        <w:t>и</w:t>
      </w:r>
      <w:r w:rsidRPr="00AD1E7B">
        <w:rPr>
          <w:rFonts w:ascii="Times New Roman" w:hAnsi="Times New Roman" w:cs="Times New Roman"/>
          <w:sz w:val="28"/>
          <w:szCs w:val="28"/>
        </w:rPr>
        <w:t>намическая функциональная система, характеризующаяся многомерностью и иерархичностью. Человек</w:t>
      </w:r>
      <w:r w:rsidR="00A83CB6">
        <w:rPr>
          <w:rFonts w:ascii="Times New Roman" w:hAnsi="Times New Roman" w:cs="Times New Roman"/>
          <w:sz w:val="28"/>
          <w:szCs w:val="28"/>
        </w:rPr>
        <w:t xml:space="preserve"> в процессе любой деятельности,</w:t>
      </w:r>
      <w:r w:rsidR="00A83CB6" w:rsidRPr="00A83CB6">
        <w:rPr>
          <w:rFonts w:ascii="Times New Roman" w:hAnsi="Times New Roman" w:cs="Times New Roman"/>
          <w:sz w:val="28"/>
          <w:szCs w:val="28"/>
        </w:rPr>
        <w:t xml:space="preserve"> </w:t>
      </w:r>
      <w:r w:rsidRPr="00AD1E7B">
        <w:rPr>
          <w:rFonts w:ascii="Times New Roman" w:hAnsi="Times New Roman" w:cs="Times New Roman"/>
          <w:sz w:val="28"/>
          <w:szCs w:val="28"/>
        </w:rPr>
        <w:t>когда он является функциональной единицей и определенными способностями претендует на уникальность</w:t>
      </w:r>
      <w:r w:rsidR="00A83CB6" w:rsidRPr="00A83CB6">
        <w:rPr>
          <w:rFonts w:ascii="Times New Roman" w:hAnsi="Times New Roman" w:cs="Times New Roman"/>
          <w:sz w:val="28"/>
          <w:szCs w:val="28"/>
        </w:rPr>
        <w:t>.</w:t>
      </w:r>
    </w:p>
    <w:p w:rsidR="00AD1E7B" w:rsidRDefault="00AD1E7B" w:rsidP="00FE15C9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 о самой структуре личности, то тут, в первую очередь, стоит обратиться к отцу психоанализа З.Фрейду, он выделял три составляющих: оно, эго или Я и суперЭго или сверх Я, что же они значат?</w:t>
      </w:r>
    </w:p>
    <w:p w:rsidR="00AD1E7B" w:rsidRPr="00AD1E7B" w:rsidRDefault="00AD1E7B" w:rsidP="00AD1E7B">
      <w:pPr>
        <w:numPr>
          <w:ilvl w:val="0"/>
          <w:numId w:val="2"/>
        </w:numPr>
        <w:shd w:val="clear" w:color="auto" w:fill="FFFFFF"/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AD1E7B">
        <w:rPr>
          <w:rFonts w:ascii="Times New Roman" w:hAnsi="Times New Roman" w:cs="Times New Roman"/>
          <w:sz w:val="28"/>
          <w:szCs w:val="28"/>
        </w:rPr>
        <w:t>«Оно». Примитивная материя, которая отвечает за врожденные процессы. Это бессознательное, в которое входят желания, удовольствия и либидо человека.</w:t>
      </w:r>
    </w:p>
    <w:p w:rsidR="00AD1E7B" w:rsidRPr="00AD1E7B" w:rsidRDefault="00AD1E7B" w:rsidP="00AD1E7B">
      <w:pPr>
        <w:numPr>
          <w:ilvl w:val="0"/>
          <w:numId w:val="2"/>
        </w:numPr>
        <w:shd w:val="clear" w:color="auto" w:fill="FFFFFF"/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AD1E7B">
        <w:rPr>
          <w:rFonts w:ascii="Times New Roman" w:hAnsi="Times New Roman" w:cs="Times New Roman"/>
          <w:sz w:val="28"/>
          <w:szCs w:val="28"/>
        </w:rPr>
        <w:t xml:space="preserve">«Эго» («Я»). Сознание, которое следует реальности. </w:t>
      </w:r>
      <w:r w:rsidR="00480AF3" w:rsidRPr="00AD1E7B">
        <w:rPr>
          <w:rFonts w:ascii="Times New Roman" w:hAnsi="Times New Roman" w:cs="Times New Roman"/>
          <w:sz w:val="28"/>
          <w:szCs w:val="28"/>
        </w:rPr>
        <w:t>Вырабатыв</w:t>
      </w:r>
      <w:r w:rsidR="00480AF3" w:rsidRPr="00AD1E7B">
        <w:rPr>
          <w:rFonts w:ascii="Times New Roman" w:hAnsi="Times New Roman" w:cs="Times New Roman"/>
          <w:sz w:val="28"/>
          <w:szCs w:val="28"/>
        </w:rPr>
        <w:t>а</w:t>
      </w:r>
      <w:r w:rsidR="00480AF3" w:rsidRPr="00AD1E7B">
        <w:rPr>
          <w:rFonts w:ascii="Times New Roman" w:hAnsi="Times New Roman" w:cs="Times New Roman"/>
          <w:sz w:val="28"/>
          <w:szCs w:val="28"/>
        </w:rPr>
        <w:t>ет</w:t>
      </w:r>
      <w:r w:rsidRPr="00AD1E7B">
        <w:rPr>
          <w:rFonts w:ascii="Times New Roman" w:hAnsi="Times New Roman" w:cs="Times New Roman"/>
          <w:sz w:val="28"/>
          <w:szCs w:val="28"/>
        </w:rPr>
        <w:t xml:space="preserve"> механизмы, которые позволяют адаптироваться к окружающей среде.</w:t>
      </w:r>
    </w:p>
    <w:p w:rsidR="002F6528" w:rsidRDefault="00AD1E7B" w:rsidP="00AD1E7B">
      <w:pPr>
        <w:numPr>
          <w:ilvl w:val="0"/>
          <w:numId w:val="2"/>
        </w:numPr>
        <w:shd w:val="clear" w:color="auto" w:fill="FFFFFF"/>
        <w:spacing w:after="0"/>
        <w:ind w:left="0" w:right="0" w:firstLine="709"/>
        <w:rPr>
          <w:rFonts w:ascii="Times New Roman" w:hAnsi="Times New Roman" w:cs="Times New Roman"/>
          <w:sz w:val="28"/>
          <w:szCs w:val="28"/>
        </w:rPr>
      </w:pPr>
      <w:r w:rsidRPr="00AD1E7B">
        <w:rPr>
          <w:rFonts w:ascii="Times New Roman" w:hAnsi="Times New Roman" w:cs="Times New Roman"/>
          <w:sz w:val="28"/>
          <w:szCs w:val="28"/>
        </w:rPr>
        <w:t>«СуперЭго» («Сверх Я»). Бессознательное, приобретенное до п</w:t>
      </w:r>
      <w:r w:rsidRPr="00AD1E7B">
        <w:rPr>
          <w:rFonts w:ascii="Times New Roman" w:hAnsi="Times New Roman" w:cs="Times New Roman"/>
          <w:sz w:val="28"/>
          <w:szCs w:val="28"/>
        </w:rPr>
        <w:t>о</w:t>
      </w:r>
      <w:r w:rsidRPr="00AD1E7B">
        <w:rPr>
          <w:rFonts w:ascii="Times New Roman" w:hAnsi="Times New Roman" w:cs="Times New Roman"/>
          <w:sz w:val="28"/>
          <w:szCs w:val="28"/>
        </w:rPr>
        <w:t>явления функции речи. В него входят нормы поведения, правила, запреты и различные табу, являющиеся продуктом влияния других людей.</w:t>
      </w:r>
    </w:p>
    <w:p w:rsidR="002F6528" w:rsidRPr="002F6528" w:rsidRDefault="002F6528" w:rsidP="00E17C17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классификации Платонова структура следующая, он</w:t>
      </w:r>
      <w:r w:rsidRPr="002F6528">
        <w:rPr>
          <w:rFonts w:ascii="Times New Roman" w:hAnsi="Times New Roman" w:cs="Times New Roman"/>
          <w:sz w:val="28"/>
          <w:szCs w:val="28"/>
        </w:rPr>
        <w:t xml:space="preserve"> выделяет в структуре личности четыре основных и две наложенных подструктуры. Ра</w:t>
      </w:r>
      <w:r w:rsidRPr="002F6528">
        <w:rPr>
          <w:rFonts w:ascii="Times New Roman" w:hAnsi="Times New Roman" w:cs="Times New Roman"/>
          <w:sz w:val="28"/>
          <w:szCs w:val="28"/>
        </w:rPr>
        <w:t>с</w:t>
      </w:r>
      <w:r w:rsidRPr="002F6528">
        <w:rPr>
          <w:rFonts w:ascii="Times New Roman" w:hAnsi="Times New Roman" w:cs="Times New Roman"/>
          <w:sz w:val="28"/>
          <w:szCs w:val="28"/>
        </w:rPr>
        <w:t>смотрим их более подробно:</w:t>
      </w:r>
    </w:p>
    <w:p w:rsidR="002F6528" w:rsidRPr="002F6528" w:rsidRDefault="002F6528" w:rsidP="00E17C17">
      <w:pPr>
        <w:pStyle w:val="a9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2F6528">
        <w:rPr>
          <w:rFonts w:eastAsiaTheme="minorHAnsi"/>
          <w:sz w:val="28"/>
          <w:szCs w:val="28"/>
          <w:lang w:eastAsia="en-US"/>
        </w:rPr>
        <w:t>Подструктура направленности личности. Она включает осо</w:t>
      </w:r>
      <w:r w:rsidRPr="002F6528">
        <w:rPr>
          <w:rFonts w:eastAsiaTheme="minorHAnsi"/>
          <w:sz w:val="28"/>
          <w:szCs w:val="28"/>
          <w:lang w:eastAsia="en-US"/>
        </w:rPr>
        <w:t>з</w:t>
      </w:r>
      <w:r w:rsidRPr="002F6528">
        <w:rPr>
          <w:rFonts w:eastAsiaTheme="minorHAnsi"/>
          <w:sz w:val="28"/>
          <w:szCs w:val="28"/>
          <w:lang w:eastAsia="en-US"/>
        </w:rPr>
        <w:t>нанные мотивы (потребности, интересы, убеждения, идеалы, мировоззрение) и неосознанные мотивы (влечения и установки). Эта подструктура формир</w:t>
      </w:r>
      <w:r w:rsidRPr="002F6528">
        <w:rPr>
          <w:rFonts w:eastAsiaTheme="minorHAnsi"/>
          <w:sz w:val="28"/>
          <w:szCs w:val="28"/>
          <w:lang w:eastAsia="en-US"/>
        </w:rPr>
        <w:t>у</w:t>
      </w:r>
      <w:r w:rsidRPr="002F6528">
        <w:rPr>
          <w:rFonts w:eastAsiaTheme="minorHAnsi"/>
          <w:sz w:val="28"/>
          <w:szCs w:val="28"/>
          <w:lang w:eastAsia="en-US"/>
        </w:rPr>
        <w:t>ется прижизненно, преимущество с помощью воспитания.</w:t>
      </w:r>
    </w:p>
    <w:p w:rsidR="002F6528" w:rsidRPr="002F6528" w:rsidRDefault="002F6528" w:rsidP="00E17C17">
      <w:pPr>
        <w:pStyle w:val="a9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F6528">
        <w:rPr>
          <w:rFonts w:eastAsiaTheme="minorHAnsi"/>
          <w:sz w:val="28"/>
          <w:szCs w:val="28"/>
          <w:lang w:eastAsia="en-US"/>
        </w:rPr>
        <w:t>Подструктура опыта. Это знания, умения, навыки и привычки, которые также формируются прижизненно, преимущественно с помощью обучения.</w:t>
      </w:r>
    </w:p>
    <w:p w:rsidR="002F6528" w:rsidRPr="002F6528" w:rsidRDefault="002F6528" w:rsidP="00E17C17">
      <w:pPr>
        <w:pStyle w:val="a9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2F6528">
        <w:rPr>
          <w:rFonts w:eastAsiaTheme="minorHAnsi"/>
          <w:sz w:val="28"/>
          <w:szCs w:val="28"/>
          <w:lang w:eastAsia="en-US"/>
        </w:rPr>
        <w:t>Подструктура форм отражения. Она включает психические пр</w:t>
      </w:r>
      <w:r w:rsidRPr="002F6528">
        <w:rPr>
          <w:rFonts w:eastAsiaTheme="minorHAnsi"/>
          <w:sz w:val="28"/>
          <w:szCs w:val="28"/>
          <w:lang w:eastAsia="en-US"/>
        </w:rPr>
        <w:t>о</w:t>
      </w:r>
      <w:r w:rsidRPr="002F6528">
        <w:rPr>
          <w:rFonts w:eastAsiaTheme="minorHAnsi"/>
          <w:sz w:val="28"/>
          <w:szCs w:val="28"/>
          <w:lang w:eastAsia="en-US"/>
        </w:rPr>
        <w:t>цессы (ощущение, восприятие, память, мышление, воображение), внимание, эмоционально-волевую сферу личности как специфическую форму отраж</w:t>
      </w:r>
      <w:r w:rsidRPr="002F6528">
        <w:rPr>
          <w:rFonts w:eastAsiaTheme="minorHAnsi"/>
          <w:sz w:val="28"/>
          <w:szCs w:val="28"/>
          <w:lang w:eastAsia="en-US"/>
        </w:rPr>
        <w:t>е</w:t>
      </w:r>
      <w:r w:rsidRPr="002F6528">
        <w:rPr>
          <w:rFonts w:eastAsiaTheme="minorHAnsi"/>
          <w:sz w:val="28"/>
          <w:szCs w:val="28"/>
          <w:lang w:eastAsia="en-US"/>
        </w:rPr>
        <w:lastRenderedPageBreak/>
        <w:t>ния. В значительной мере эта подструктура является врожденной, но пр</w:t>
      </w:r>
      <w:r w:rsidRPr="002F6528">
        <w:rPr>
          <w:rFonts w:eastAsiaTheme="minorHAnsi"/>
          <w:sz w:val="28"/>
          <w:szCs w:val="28"/>
          <w:lang w:eastAsia="en-US"/>
        </w:rPr>
        <w:t>е</w:t>
      </w:r>
      <w:r w:rsidRPr="002F6528">
        <w:rPr>
          <w:rFonts w:eastAsiaTheme="minorHAnsi"/>
          <w:sz w:val="28"/>
          <w:szCs w:val="28"/>
          <w:lang w:eastAsia="en-US"/>
        </w:rPr>
        <w:t>имущественно развивается прижизненно.</w:t>
      </w:r>
    </w:p>
    <w:p w:rsidR="00A83CB6" w:rsidRPr="00A83CB6" w:rsidRDefault="002F6528" w:rsidP="00E17C17">
      <w:pPr>
        <w:pStyle w:val="a9"/>
        <w:numPr>
          <w:ilvl w:val="0"/>
          <w:numId w:val="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83CB6">
        <w:rPr>
          <w:rFonts w:eastAsiaTheme="minorHAnsi"/>
          <w:sz w:val="28"/>
          <w:szCs w:val="28"/>
          <w:lang w:eastAsia="en-US"/>
        </w:rPr>
        <w:t>Биологически обусловленная подструктура. Она включает сво</w:t>
      </w:r>
      <w:r w:rsidRPr="00A83CB6">
        <w:rPr>
          <w:rFonts w:eastAsiaTheme="minorHAnsi"/>
          <w:sz w:val="28"/>
          <w:szCs w:val="28"/>
          <w:lang w:eastAsia="en-US"/>
        </w:rPr>
        <w:t>й</w:t>
      </w:r>
      <w:r w:rsidRPr="00A83CB6">
        <w:rPr>
          <w:rFonts w:eastAsiaTheme="minorHAnsi"/>
          <w:sz w:val="28"/>
          <w:szCs w:val="28"/>
          <w:lang w:eastAsia="en-US"/>
        </w:rPr>
        <w:t>ства темперамента, половые, возрастные особенности личности, а также ее патологические изменения. Она тоже претерпевает изменения в течение жи</w:t>
      </w:r>
      <w:r w:rsidRPr="00A83CB6">
        <w:rPr>
          <w:rFonts w:eastAsiaTheme="minorHAnsi"/>
          <w:sz w:val="28"/>
          <w:szCs w:val="28"/>
          <w:lang w:eastAsia="en-US"/>
        </w:rPr>
        <w:t>з</w:t>
      </w:r>
      <w:r w:rsidRPr="00A83CB6">
        <w:rPr>
          <w:rFonts w:eastAsiaTheme="minorHAnsi"/>
          <w:sz w:val="28"/>
          <w:szCs w:val="28"/>
          <w:lang w:eastAsia="en-US"/>
        </w:rPr>
        <w:t>ни человека и тесно связана с состоянием его здоровья и особенностями его жизнедеятельности</w:t>
      </w:r>
      <w:r w:rsidR="00A83CB6">
        <w:rPr>
          <w:rFonts w:eastAsiaTheme="minorHAnsi"/>
          <w:sz w:val="28"/>
          <w:szCs w:val="28"/>
          <w:lang w:eastAsia="en-US"/>
        </w:rPr>
        <w:t>»</w:t>
      </w:r>
      <w:r w:rsidR="00A83CB6" w:rsidRPr="00A83CB6">
        <w:rPr>
          <w:rFonts w:eastAsiaTheme="minorHAnsi"/>
          <w:sz w:val="28"/>
          <w:szCs w:val="28"/>
          <w:lang w:eastAsia="en-US"/>
        </w:rPr>
        <w:t xml:space="preserve"> [1</w:t>
      </w:r>
      <w:r w:rsidR="00A75ABF">
        <w:rPr>
          <w:rFonts w:eastAsiaTheme="minorHAnsi"/>
          <w:sz w:val="28"/>
          <w:szCs w:val="28"/>
          <w:lang w:eastAsia="en-US"/>
        </w:rPr>
        <w:t>2</w:t>
      </w:r>
      <w:r w:rsidR="00A83CB6" w:rsidRPr="00A83CB6">
        <w:rPr>
          <w:rFonts w:eastAsiaTheme="minorHAnsi"/>
          <w:sz w:val="28"/>
          <w:szCs w:val="28"/>
          <w:lang w:eastAsia="en-US"/>
        </w:rPr>
        <w:t>] .</w:t>
      </w:r>
    </w:p>
    <w:p w:rsidR="002F6528" w:rsidRPr="00A83CB6" w:rsidRDefault="002F6528" w:rsidP="00A83CB6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3CB6">
        <w:rPr>
          <w:rFonts w:eastAsiaTheme="minorHAnsi"/>
          <w:sz w:val="28"/>
          <w:szCs w:val="28"/>
          <w:lang w:eastAsia="en-US"/>
        </w:rPr>
        <w:t xml:space="preserve">Смотря на эти структуры, хочется сделать вывод о том, </w:t>
      </w:r>
      <w:r w:rsidR="001B4B6B" w:rsidRPr="00A83CB6">
        <w:rPr>
          <w:rFonts w:eastAsiaTheme="minorHAnsi"/>
          <w:sz w:val="28"/>
          <w:szCs w:val="28"/>
          <w:lang w:eastAsia="en-US"/>
        </w:rPr>
        <w:t xml:space="preserve">который и  не является открытием, что на все так называемые подструктуры оказывает влияние социум, а сам процесс называется </w:t>
      </w:r>
      <w:r w:rsidR="00285E32" w:rsidRPr="00A83CB6">
        <w:rPr>
          <w:rFonts w:eastAsiaTheme="minorHAnsi"/>
          <w:sz w:val="28"/>
          <w:szCs w:val="28"/>
          <w:lang w:eastAsia="en-US"/>
        </w:rPr>
        <w:t>социализацией,</w:t>
      </w:r>
      <w:r w:rsidR="001B4B6B" w:rsidRPr="00A83CB6">
        <w:rPr>
          <w:rFonts w:eastAsiaTheme="minorHAnsi"/>
          <w:sz w:val="28"/>
          <w:szCs w:val="28"/>
          <w:lang w:eastAsia="en-US"/>
        </w:rPr>
        <w:t xml:space="preserve">  т.е. без общества сама личность никогда не сформируется, ибо только в этом процессе человек усваивает какие-то принятые обществом нормы и вливается в большой соц</w:t>
      </w:r>
      <w:r w:rsidR="001B4B6B" w:rsidRPr="00A83CB6">
        <w:rPr>
          <w:rFonts w:eastAsiaTheme="minorHAnsi"/>
          <w:sz w:val="28"/>
          <w:szCs w:val="28"/>
          <w:lang w:eastAsia="en-US"/>
        </w:rPr>
        <w:t>и</w:t>
      </w:r>
      <w:r w:rsidR="001B4B6B" w:rsidRPr="00A83CB6">
        <w:rPr>
          <w:rFonts w:eastAsiaTheme="minorHAnsi"/>
          <w:sz w:val="28"/>
          <w:szCs w:val="28"/>
          <w:lang w:eastAsia="en-US"/>
        </w:rPr>
        <w:t>ум.</w:t>
      </w:r>
    </w:p>
    <w:p w:rsidR="00EE0393" w:rsidRDefault="00EE0393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E0393" w:rsidRDefault="00EE0393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EE0393" w:rsidRDefault="00EE0393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E439E">
        <w:rPr>
          <w:rFonts w:eastAsiaTheme="minorHAnsi"/>
          <w:b/>
          <w:sz w:val="28"/>
          <w:szCs w:val="28"/>
          <w:lang w:eastAsia="en-US"/>
        </w:rPr>
        <w:t>1.2 Психологи</w:t>
      </w:r>
      <w:r w:rsidR="005E439E" w:rsidRPr="005E439E">
        <w:rPr>
          <w:rFonts w:eastAsiaTheme="minorHAnsi"/>
          <w:b/>
          <w:sz w:val="28"/>
          <w:szCs w:val="28"/>
          <w:lang w:eastAsia="en-US"/>
        </w:rPr>
        <w:t>ческие черты личности</w:t>
      </w:r>
    </w:p>
    <w:p w:rsidR="005E439E" w:rsidRDefault="005E439E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E439E" w:rsidRDefault="005E439E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5E439E" w:rsidRDefault="00867285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таким чертам личности относятся темперамент, характер, направле</w:t>
      </w:r>
      <w:r>
        <w:rPr>
          <w:rFonts w:eastAsiaTheme="minorHAnsi"/>
          <w:sz w:val="28"/>
          <w:szCs w:val="28"/>
          <w:lang w:eastAsia="en-US"/>
        </w:rPr>
        <w:t>н</w:t>
      </w:r>
      <w:r>
        <w:rPr>
          <w:rFonts w:eastAsiaTheme="minorHAnsi"/>
          <w:sz w:val="28"/>
          <w:szCs w:val="28"/>
          <w:lang w:eastAsia="en-US"/>
        </w:rPr>
        <w:t>ность и способности.</w:t>
      </w:r>
    </w:p>
    <w:p w:rsidR="00867285" w:rsidRDefault="00867285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Итак, начнем с темперамента, еще со школы, нам известно четыре типа темперамента: холерик, сангвиник, меланхолик и флегматик. Расскажем к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ротко о каждом их этих темпераментов.</w:t>
      </w:r>
    </w:p>
    <w:p w:rsidR="00867285" w:rsidRDefault="00867285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Итак, холерик - </w:t>
      </w:r>
      <w:r w:rsidRPr="00867285">
        <w:rPr>
          <w:rFonts w:eastAsiaTheme="minorHAnsi"/>
          <w:sz w:val="28"/>
          <w:szCs w:val="28"/>
          <w:lang w:eastAsia="en-US"/>
        </w:rPr>
        <w:t>быстрый, страстный, порывистый, однако совершенно неуравновешенный, с резко меняющимся настроением с эмоциональными</w:t>
      </w:r>
      <w:r w:rsidR="00054D8E">
        <w:rPr>
          <w:rFonts w:eastAsiaTheme="minorHAnsi"/>
          <w:sz w:val="28"/>
          <w:szCs w:val="28"/>
          <w:lang w:eastAsia="en-US"/>
        </w:rPr>
        <w:t xml:space="preserve"> вспышками, быстро истощаемый, у</w:t>
      </w:r>
      <w:r w:rsidRPr="00867285">
        <w:rPr>
          <w:rFonts w:eastAsiaTheme="minorHAnsi"/>
          <w:sz w:val="28"/>
          <w:szCs w:val="28"/>
          <w:lang w:eastAsia="en-US"/>
        </w:rPr>
        <w:t xml:space="preserve"> него нет равновесия нервных процессов, это его резко отличает от сангвиника. Холерик, увлекаясь, безалаберно ра</w:t>
      </w:r>
      <w:r w:rsidRPr="00867285">
        <w:rPr>
          <w:rFonts w:eastAsiaTheme="minorHAnsi"/>
          <w:sz w:val="28"/>
          <w:szCs w:val="28"/>
          <w:lang w:eastAsia="en-US"/>
        </w:rPr>
        <w:t>с</w:t>
      </w:r>
      <w:r w:rsidRPr="00867285">
        <w:rPr>
          <w:rFonts w:eastAsiaTheme="minorHAnsi"/>
          <w:sz w:val="28"/>
          <w:szCs w:val="28"/>
          <w:lang w:eastAsia="en-US"/>
        </w:rPr>
        <w:t>трачивает свои силы и быстро истощается.</w:t>
      </w:r>
      <w:r w:rsidR="004362C8">
        <w:rPr>
          <w:rFonts w:eastAsiaTheme="minorHAnsi"/>
          <w:sz w:val="28"/>
          <w:szCs w:val="28"/>
          <w:lang w:eastAsia="en-US"/>
        </w:rPr>
        <w:t xml:space="preserve"> </w:t>
      </w:r>
    </w:p>
    <w:p w:rsidR="004362C8" w:rsidRPr="005E439E" w:rsidRDefault="004362C8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Теперь сангвиник - </w:t>
      </w:r>
      <w:r w:rsidR="00551E5B" w:rsidRPr="00551E5B">
        <w:rPr>
          <w:rFonts w:eastAsiaTheme="minorHAnsi"/>
          <w:sz w:val="28"/>
          <w:szCs w:val="28"/>
          <w:lang w:eastAsia="en-US"/>
        </w:rPr>
        <w:t>живой, горячий, подвижный человек, с частой см</w:t>
      </w:r>
      <w:r w:rsidR="00551E5B" w:rsidRPr="00551E5B">
        <w:rPr>
          <w:rFonts w:eastAsiaTheme="minorHAnsi"/>
          <w:sz w:val="28"/>
          <w:szCs w:val="28"/>
          <w:lang w:eastAsia="en-US"/>
        </w:rPr>
        <w:t>е</w:t>
      </w:r>
      <w:r w:rsidR="00551E5B" w:rsidRPr="00551E5B">
        <w:rPr>
          <w:rFonts w:eastAsiaTheme="minorHAnsi"/>
          <w:sz w:val="28"/>
          <w:szCs w:val="28"/>
          <w:lang w:eastAsia="en-US"/>
        </w:rPr>
        <w:t>ной настроения, впечатлений, с быстрой реакцией на все события, происх</w:t>
      </w:r>
      <w:r w:rsidR="00551E5B" w:rsidRPr="00551E5B">
        <w:rPr>
          <w:rFonts w:eastAsiaTheme="minorHAnsi"/>
          <w:sz w:val="28"/>
          <w:szCs w:val="28"/>
          <w:lang w:eastAsia="en-US"/>
        </w:rPr>
        <w:t>о</w:t>
      </w:r>
      <w:r w:rsidR="00551E5B" w:rsidRPr="00551E5B">
        <w:rPr>
          <w:rFonts w:eastAsiaTheme="minorHAnsi"/>
          <w:sz w:val="28"/>
          <w:szCs w:val="28"/>
          <w:lang w:eastAsia="en-US"/>
        </w:rPr>
        <w:lastRenderedPageBreak/>
        <w:t>дящие вокруг него, довольно легко примиряющийся со св</w:t>
      </w:r>
      <w:r w:rsidR="00054D8E">
        <w:rPr>
          <w:rFonts w:eastAsiaTheme="minorHAnsi"/>
          <w:sz w:val="28"/>
          <w:szCs w:val="28"/>
          <w:lang w:eastAsia="en-US"/>
        </w:rPr>
        <w:t>оими неудачами и неприятностями, о</w:t>
      </w:r>
      <w:r w:rsidR="00551E5B" w:rsidRPr="00551E5B">
        <w:rPr>
          <w:rFonts w:eastAsiaTheme="minorHAnsi"/>
          <w:sz w:val="28"/>
          <w:szCs w:val="28"/>
          <w:lang w:eastAsia="en-US"/>
        </w:rPr>
        <w:t>бычно сангвиники обладают выразительной мимикой. Он очень продуктивен в работе, когда ему интересно, приходя в сильное возб</w:t>
      </w:r>
      <w:r w:rsidR="00551E5B" w:rsidRPr="00551E5B">
        <w:rPr>
          <w:rFonts w:eastAsiaTheme="minorHAnsi"/>
          <w:sz w:val="28"/>
          <w:szCs w:val="28"/>
          <w:lang w:eastAsia="en-US"/>
        </w:rPr>
        <w:t>у</w:t>
      </w:r>
      <w:r w:rsidR="00551E5B" w:rsidRPr="00551E5B">
        <w:rPr>
          <w:rFonts w:eastAsiaTheme="minorHAnsi"/>
          <w:sz w:val="28"/>
          <w:szCs w:val="28"/>
          <w:lang w:eastAsia="en-US"/>
        </w:rPr>
        <w:t>ждение от этого, если работа не интересна, он относится к ней безразлично, ему становится скучно.</w:t>
      </w:r>
    </w:p>
    <w:p w:rsidR="00285E32" w:rsidRDefault="00551E5B" w:rsidP="00E17C17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Теперь менее подвижный флегматик - </w:t>
      </w:r>
      <w:r w:rsidRPr="00551E5B">
        <w:rPr>
          <w:rFonts w:eastAsiaTheme="minorHAnsi"/>
          <w:sz w:val="28"/>
          <w:szCs w:val="28"/>
          <w:lang w:eastAsia="en-US"/>
        </w:rPr>
        <w:t>неспешен, невозмутим, имеет устойчивые стремления и настроение, внешне скуп</w:t>
      </w:r>
      <w:r w:rsidR="00054D8E">
        <w:rPr>
          <w:rFonts w:eastAsiaTheme="minorHAnsi"/>
          <w:sz w:val="28"/>
          <w:szCs w:val="28"/>
          <w:lang w:eastAsia="en-US"/>
        </w:rPr>
        <w:t xml:space="preserve"> на проявление эмоций и чувств, о</w:t>
      </w:r>
      <w:r w:rsidRPr="00551E5B">
        <w:rPr>
          <w:rFonts w:eastAsiaTheme="minorHAnsi"/>
          <w:sz w:val="28"/>
          <w:szCs w:val="28"/>
          <w:lang w:eastAsia="en-US"/>
        </w:rPr>
        <w:t>н проявляет упорство и настойчивость в работе, оставаясь споко</w:t>
      </w:r>
      <w:r w:rsidRPr="00551E5B">
        <w:rPr>
          <w:rFonts w:eastAsiaTheme="minorHAnsi"/>
          <w:sz w:val="28"/>
          <w:szCs w:val="28"/>
          <w:lang w:eastAsia="en-US"/>
        </w:rPr>
        <w:t>й</w:t>
      </w:r>
      <w:r w:rsidRPr="00551E5B">
        <w:rPr>
          <w:rFonts w:eastAsiaTheme="minorHAnsi"/>
          <w:sz w:val="28"/>
          <w:szCs w:val="28"/>
          <w:lang w:eastAsia="en-US"/>
        </w:rPr>
        <w:t>ным и уравновешенным. В работе он производителен, компенсируя свою н</w:t>
      </w:r>
      <w:r w:rsidRPr="00551E5B">
        <w:rPr>
          <w:rFonts w:eastAsiaTheme="minorHAnsi"/>
          <w:sz w:val="28"/>
          <w:szCs w:val="28"/>
          <w:lang w:eastAsia="en-US"/>
        </w:rPr>
        <w:t>е</w:t>
      </w:r>
      <w:r w:rsidRPr="00551E5B">
        <w:rPr>
          <w:rFonts w:eastAsiaTheme="minorHAnsi"/>
          <w:sz w:val="28"/>
          <w:szCs w:val="28"/>
          <w:lang w:eastAsia="en-US"/>
        </w:rPr>
        <w:t>спешность прилежанием.</w:t>
      </w:r>
    </w:p>
    <w:p w:rsidR="00551E5B" w:rsidRPr="00551E5B" w:rsidRDefault="00551E5B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 наконец, грустный меланхолик - </w:t>
      </w:r>
      <w:r w:rsidR="004C2FF4">
        <w:rPr>
          <w:rFonts w:eastAsiaTheme="minorHAnsi"/>
          <w:sz w:val="28"/>
          <w:szCs w:val="28"/>
          <w:lang w:eastAsia="en-US"/>
        </w:rPr>
        <w:t>человек легко</w:t>
      </w:r>
      <w:r w:rsidRPr="00551E5B">
        <w:rPr>
          <w:rFonts w:eastAsiaTheme="minorHAnsi"/>
          <w:sz w:val="28"/>
          <w:szCs w:val="28"/>
          <w:lang w:eastAsia="en-US"/>
        </w:rPr>
        <w:t>ранимый, склонный к постоянному переживанию различных событий, он мало реагирует на вне</w:t>
      </w:r>
      <w:r w:rsidRPr="00551E5B">
        <w:rPr>
          <w:rFonts w:eastAsiaTheme="minorHAnsi"/>
          <w:sz w:val="28"/>
          <w:szCs w:val="28"/>
          <w:lang w:eastAsia="en-US"/>
        </w:rPr>
        <w:t>ш</w:t>
      </w:r>
      <w:r w:rsidRPr="00551E5B">
        <w:rPr>
          <w:rFonts w:eastAsiaTheme="minorHAnsi"/>
          <w:sz w:val="28"/>
          <w:szCs w:val="28"/>
          <w:lang w:eastAsia="en-US"/>
        </w:rPr>
        <w:t>ние факторы. Свои астенические переживания он не может сдерживать ус</w:t>
      </w:r>
      <w:r w:rsidRPr="00551E5B">
        <w:rPr>
          <w:rFonts w:eastAsiaTheme="minorHAnsi"/>
          <w:sz w:val="28"/>
          <w:szCs w:val="28"/>
          <w:lang w:eastAsia="en-US"/>
        </w:rPr>
        <w:t>и</w:t>
      </w:r>
      <w:r w:rsidRPr="00551E5B">
        <w:rPr>
          <w:rFonts w:eastAsiaTheme="minorHAnsi"/>
          <w:sz w:val="28"/>
          <w:szCs w:val="28"/>
          <w:lang w:eastAsia="en-US"/>
        </w:rPr>
        <w:t>лием воли, он чересчур впечатлителен, легко эмоционально раним.</w:t>
      </w:r>
    </w:p>
    <w:p w:rsidR="00551E5B" w:rsidRPr="00551E5B" w:rsidRDefault="00551E5B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551E5B">
        <w:rPr>
          <w:rFonts w:eastAsiaTheme="minorHAnsi"/>
          <w:sz w:val="28"/>
          <w:szCs w:val="28"/>
          <w:lang w:eastAsia="en-US"/>
        </w:rPr>
        <w:t>У каждого темперамента можно найти </w:t>
      </w:r>
      <w:r w:rsidRPr="00551E5B">
        <w:rPr>
          <w:rFonts w:eastAsiaTheme="minorHAnsi"/>
          <w:bCs/>
          <w:sz w:val="28"/>
          <w:szCs w:val="28"/>
          <w:lang w:eastAsia="en-US"/>
        </w:rPr>
        <w:t>как положительные, так и отр</w:t>
      </w:r>
      <w:r w:rsidRPr="00551E5B">
        <w:rPr>
          <w:rFonts w:eastAsiaTheme="minorHAnsi"/>
          <w:bCs/>
          <w:sz w:val="28"/>
          <w:szCs w:val="28"/>
          <w:lang w:eastAsia="en-US"/>
        </w:rPr>
        <w:t>и</w:t>
      </w:r>
      <w:r w:rsidRPr="00551E5B">
        <w:rPr>
          <w:rFonts w:eastAsiaTheme="minorHAnsi"/>
          <w:bCs/>
          <w:sz w:val="28"/>
          <w:szCs w:val="28"/>
          <w:lang w:eastAsia="en-US"/>
        </w:rPr>
        <w:t>цательные свойства</w:t>
      </w:r>
      <w:r w:rsidRPr="00551E5B">
        <w:rPr>
          <w:rFonts w:eastAsiaTheme="minorHAnsi"/>
          <w:sz w:val="28"/>
          <w:szCs w:val="28"/>
          <w:lang w:eastAsia="en-US"/>
        </w:rPr>
        <w:t>. Хорошее воспитание, контроль и самоконтроль дает возможность проявиться: меланхолику, как человеку впечатлительному с глубокими переживаниями и эмоциями; флегматику, как выдержанному, без скоропалительных решений человеку: сангвинику, как высоко отзывчивому для любой работы человеку: холерику, как страстному, неистовому и акти</w:t>
      </w:r>
      <w:r w:rsidRPr="00551E5B">
        <w:rPr>
          <w:rFonts w:eastAsiaTheme="minorHAnsi"/>
          <w:sz w:val="28"/>
          <w:szCs w:val="28"/>
          <w:lang w:eastAsia="en-US"/>
        </w:rPr>
        <w:t>в</w:t>
      </w:r>
      <w:r w:rsidRPr="00551E5B">
        <w:rPr>
          <w:rFonts w:eastAsiaTheme="minorHAnsi"/>
          <w:sz w:val="28"/>
          <w:szCs w:val="28"/>
          <w:lang w:eastAsia="en-US"/>
        </w:rPr>
        <w:t>ному в работе человеку.</w:t>
      </w:r>
    </w:p>
    <w:p w:rsidR="00551E5B" w:rsidRPr="00551E5B" w:rsidRDefault="00551E5B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551E5B">
        <w:rPr>
          <w:rFonts w:eastAsiaTheme="minorHAnsi"/>
          <w:sz w:val="28"/>
          <w:szCs w:val="28"/>
          <w:lang w:eastAsia="en-US"/>
        </w:rPr>
        <w:t>Отрицательные свойства темперамента могут проявиться так: у мела</w:t>
      </w:r>
      <w:r w:rsidRPr="00551E5B">
        <w:rPr>
          <w:rFonts w:eastAsiaTheme="minorHAnsi"/>
          <w:sz w:val="28"/>
          <w:szCs w:val="28"/>
          <w:lang w:eastAsia="en-US"/>
        </w:rPr>
        <w:t>н</w:t>
      </w:r>
      <w:r w:rsidRPr="00551E5B">
        <w:rPr>
          <w:rFonts w:eastAsiaTheme="minorHAnsi"/>
          <w:sz w:val="28"/>
          <w:szCs w:val="28"/>
          <w:lang w:eastAsia="en-US"/>
        </w:rPr>
        <w:t xml:space="preserve">холика </w:t>
      </w:r>
      <w:r w:rsidR="00054D8E">
        <w:rPr>
          <w:rFonts w:eastAsiaTheme="minorHAnsi"/>
          <w:sz w:val="28"/>
          <w:szCs w:val="28"/>
          <w:lang w:eastAsia="en-US"/>
        </w:rPr>
        <w:t>-</w:t>
      </w:r>
      <w:r w:rsidRPr="00551E5B">
        <w:rPr>
          <w:rFonts w:eastAsiaTheme="minorHAnsi"/>
          <w:sz w:val="28"/>
          <w:szCs w:val="28"/>
          <w:lang w:eastAsia="en-US"/>
        </w:rPr>
        <w:t xml:space="preserve"> замкнутость и застенчивость; у флегматика </w:t>
      </w:r>
      <w:r w:rsidR="00054D8E">
        <w:rPr>
          <w:rFonts w:eastAsiaTheme="minorHAnsi"/>
          <w:sz w:val="28"/>
          <w:szCs w:val="28"/>
          <w:lang w:eastAsia="en-US"/>
        </w:rPr>
        <w:t>-</w:t>
      </w:r>
      <w:r w:rsidRPr="00551E5B">
        <w:rPr>
          <w:rFonts w:eastAsiaTheme="minorHAnsi"/>
          <w:sz w:val="28"/>
          <w:szCs w:val="28"/>
          <w:lang w:eastAsia="en-US"/>
        </w:rPr>
        <w:t xml:space="preserve"> безразличие к людям, сухость; у сангвиника </w:t>
      </w:r>
      <w:r w:rsidR="00054D8E">
        <w:rPr>
          <w:rFonts w:eastAsiaTheme="minorHAnsi"/>
          <w:sz w:val="28"/>
          <w:szCs w:val="28"/>
          <w:lang w:eastAsia="en-US"/>
        </w:rPr>
        <w:t>-</w:t>
      </w:r>
      <w:r w:rsidRPr="00551E5B">
        <w:rPr>
          <w:rFonts w:eastAsiaTheme="minorHAnsi"/>
          <w:sz w:val="28"/>
          <w:szCs w:val="28"/>
          <w:lang w:eastAsia="en-US"/>
        </w:rPr>
        <w:t xml:space="preserve"> поверхностность, разбросанность, непостоянство; у холерика </w:t>
      </w:r>
      <w:r w:rsidR="00054D8E">
        <w:rPr>
          <w:rFonts w:eastAsiaTheme="minorHAnsi"/>
          <w:sz w:val="28"/>
          <w:szCs w:val="28"/>
          <w:lang w:eastAsia="en-US"/>
        </w:rPr>
        <w:t>-</w:t>
      </w:r>
      <w:r w:rsidRPr="00551E5B">
        <w:rPr>
          <w:rFonts w:eastAsiaTheme="minorHAnsi"/>
          <w:sz w:val="28"/>
          <w:szCs w:val="28"/>
          <w:lang w:eastAsia="en-US"/>
        </w:rPr>
        <w:t xml:space="preserve"> поспешность решений.</w:t>
      </w:r>
    </w:p>
    <w:p w:rsidR="001B4B6B" w:rsidRDefault="00551E5B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Характер же - это своеобразие склада психической деятельности, пр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являющееся в особенностях социального поведения личности, например, по отношению к людям или самому себе.</w:t>
      </w:r>
    </w:p>
    <w:p w:rsidR="00551E5B" w:rsidRPr="00A83CB6" w:rsidRDefault="00551E5B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1E5B">
        <w:rPr>
          <w:rFonts w:eastAsiaTheme="minorHAnsi"/>
          <w:sz w:val="28"/>
          <w:szCs w:val="28"/>
          <w:lang w:eastAsia="en-US"/>
        </w:rPr>
        <w:t>Характер формируется в процессе познания окружающего мира и пра</w:t>
      </w:r>
      <w:r w:rsidRPr="00551E5B">
        <w:rPr>
          <w:rFonts w:eastAsiaTheme="minorHAnsi"/>
          <w:sz w:val="28"/>
          <w:szCs w:val="28"/>
          <w:lang w:eastAsia="en-US"/>
        </w:rPr>
        <w:t>к</w:t>
      </w:r>
      <w:r w:rsidRPr="00551E5B">
        <w:rPr>
          <w:rFonts w:eastAsiaTheme="minorHAnsi"/>
          <w:sz w:val="28"/>
          <w:szCs w:val="28"/>
          <w:lang w:eastAsia="en-US"/>
        </w:rPr>
        <w:t>тической деятельности</w:t>
      </w:r>
      <w:r w:rsidR="00A83CB6" w:rsidRPr="00551E5B">
        <w:rPr>
          <w:rFonts w:eastAsiaTheme="minorHAnsi"/>
          <w:sz w:val="28"/>
          <w:szCs w:val="28"/>
          <w:lang w:eastAsia="en-US"/>
        </w:rPr>
        <w:t>,</w:t>
      </w:r>
      <w:r w:rsidRPr="00551E5B">
        <w:rPr>
          <w:rFonts w:eastAsiaTheme="minorHAnsi"/>
          <w:sz w:val="28"/>
          <w:szCs w:val="28"/>
          <w:lang w:eastAsia="en-US"/>
        </w:rPr>
        <w:t xml:space="preserve"> </w:t>
      </w:r>
      <w:r w:rsidR="00A83CB6">
        <w:rPr>
          <w:rFonts w:eastAsiaTheme="minorHAnsi"/>
          <w:sz w:val="28"/>
          <w:szCs w:val="28"/>
          <w:lang w:eastAsia="en-US"/>
        </w:rPr>
        <w:t>от</w:t>
      </w:r>
      <w:r w:rsidRPr="00551E5B">
        <w:rPr>
          <w:rFonts w:eastAsiaTheme="minorHAnsi"/>
          <w:sz w:val="28"/>
          <w:szCs w:val="28"/>
          <w:lang w:eastAsia="en-US"/>
        </w:rPr>
        <w:t xml:space="preserve"> круга впечатлений и разнообразия деятельности </w:t>
      </w:r>
      <w:r w:rsidRPr="00551E5B">
        <w:rPr>
          <w:rFonts w:eastAsiaTheme="minorHAnsi"/>
          <w:sz w:val="28"/>
          <w:szCs w:val="28"/>
          <w:lang w:eastAsia="en-US"/>
        </w:rPr>
        <w:lastRenderedPageBreak/>
        <w:t xml:space="preserve">зависят полнота и сила характера. Основа, главный </w:t>
      </w:r>
      <w:r w:rsidR="00A83CB6">
        <w:rPr>
          <w:rFonts w:eastAsiaTheme="minorHAnsi"/>
          <w:sz w:val="28"/>
          <w:szCs w:val="28"/>
          <w:lang w:eastAsia="en-US"/>
        </w:rPr>
        <w:t>столб</w:t>
      </w:r>
      <w:r w:rsidRPr="00551E5B">
        <w:rPr>
          <w:rFonts w:eastAsiaTheme="minorHAnsi"/>
          <w:sz w:val="28"/>
          <w:szCs w:val="28"/>
          <w:lang w:eastAsia="en-US"/>
        </w:rPr>
        <w:t xml:space="preserve"> характера</w:t>
      </w:r>
      <w:r w:rsidR="00A83CB6">
        <w:rPr>
          <w:rFonts w:eastAsiaTheme="minorHAnsi"/>
          <w:sz w:val="28"/>
          <w:szCs w:val="28"/>
          <w:lang w:eastAsia="en-US"/>
        </w:rPr>
        <w:t>,</w:t>
      </w:r>
      <w:r w:rsidRPr="00551E5B">
        <w:rPr>
          <w:rFonts w:eastAsiaTheme="minorHAnsi"/>
          <w:sz w:val="28"/>
          <w:szCs w:val="28"/>
          <w:lang w:eastAsia="en-US"/>
        </w:rPr>
        <w:t xml:space="preserve"> склад</w:t>
      </w:r>
      <w:r w:rsidRPr="00551E5B">
        <w:rPr>
          <w:rFonts w:eastAsiaTheme="minorHAnsi"/>
          <w:sz w:val="28"/>
          <w:szCs w:val="28"/>
          <w:lang w:eastAsia="en-US"/>
        </w:rPr>
        <w:t>ы</w:t>
      </w:r>
      <w:r w:rsidRPr="00551E5B">
        <w:rPr>
          <w:rFonts w:eastAsiaTheme="minorHAnsi"/>
          <w:sz w:val="28"/>
          <w:szCs w:val="28"/>
          <w:lang w:eastAsia="en-US"/>
        </w:rPr>
        <w:t>вается постепенно, укрепляется в процессе жизни и становитс</w:t>
      </w:r>
      <w:r w:rsidR="00A83CB6">
        <w:rPr>
          <w:rFonts w:eastAsiaTheme="minorHAnsi"/>
          <w:sz w:val="28"/>
          <w:szCs w:val="28"/>
          <w:lang w:eastAsia="en-US"/>
        </w:rPr>
        <w:t>я типичной для данного человека.</w:t>
      </w:r>
      <w:r w:rsidRPr="00551E5B">
        <w:rPr>
          <w:rFonts w:eastAsiaTheme="minorHAnsi"/>
          <w:sz w:val="28"/>
          <w:szCs w:val="28"/>
          <w:lang w:eastAsia="en-US"/>
        </w:rPr>
        <w:t xml:space="preserve"> </w:t>
      </w:r>
      <w:r w:rsidR="00A83CB6" w:rsidRPr="00551E5B">
        <w:rPr>
          <w:rFonts w:eastAsiaTheme="minorHAnsi"/>
          <w:sz w:val="28"/>
          <w:szCs w:val="28"/>
          <w:lang w:eastAsia="en-US"/>
        </w:rPr>
        <w:t>А</w:t>
      </w:r>
      <w:r w:rsidRPr="00551E5B">
        <w:rPr>
          <w:rFonts w:eastAsiaTheme="minorHAnsi"/>
          <w:sz w:val="28"/>
          <w:szCs w:val="28"/>
          <w:lang w:eastAsia="en-US"/>
        </w:rPr>
        <w:t xml:space="preserve"> конкретные проявления характера могут видоизменят</w:t>
      </w:r>
      <w:r w:rsidRPr="00551E5B">
        <w:rPr>
          <w:rFonts w:eastAsiaTheme="minorHAnsi"/>
          <w:sz w:val="28"/>
          <w:szCs w:val="28"/>
          <w:lang w:eastAsia="en-US"/>
        </w:rPr>
        <w:t>ь</w:t>
      </w:r>
      <w:r w:rsidRPr="00551E5B">
        <w:rPr>
          <w:rFonts w:eastAsiaTheme="minorHAnsi"/>
          <w:sz w:val="28"/>
          <w:szCs w:val="28"/>
          <w:lang w:eastAsia="en-US"/>
        </w:rPr>
        <w:t xml:space="preserve">ся в зависимости от ситуации, в которой находится человек, под влиянием людей, с которыми </w:t>
      </w:r>
      <w:r w:rsidR="00A83CB6">
        <w:rPr>
          <w:rFonts w:eastAsiaTheme="minorHAnsi"/>
          <w:sz w:val="28"/>
          <w:szCs w:val="28"/>
          <w:lang w:eastAsia="en-US"/>
        </w:rPr>
        <w:t>ему приходится взаимодействовать</w:t>
      </w:r>
      <w:r w:rsidRPr="00551E5B">
        <w:rPr>
          <w:rFonts w:eastAsiaTheme="minorHAnsi"/>
          <w:sz w:val="28"/>
          <w:szCs w:val="28"/>
          <w:lang w:eastAsia="en-US"/>
        </w:rPr>
        <w:t>. Оставаясь самим с</w:t>
      </w:r>
      <w:r w:rsidRPr="00551E5B">
        <w:rPr>
          <w:rFonts w:eastAsiaTheme="minorHAnsi"/>
          <w:sz w:val="28"/>
          <w:szCs w:val="28"/>
          <w:lang w:eastAsia="en-US"/>
        </w:rPr>
        <w:t>о</w:t>
      </w:r>
      <w:r w:rsidRPr="00551E5B">
        <w:rPr>
          <w:rFonts w:eastAsiaTheme="minorHAnsi"/>
          <w:sz w:val="28"/>
          <w:szCs w:val="28"/>
          <w:lang w:eastAsia="en-US"/>
        </w:rPr>
        <w:t>бой, человек может проявлять то большую, то меньшую откр</w:t>
      </w:r>
      <w:r w:rsidR="00A83CB6">
        <w:rPr>
          <w:rFonts w:eastAsiaTheme="minorHAnsi"/>
          <w:sz w:val="28"/>
          <w:szCs w:val="28"/>
          <w:lang w:eastAsia="en-US"/>
        </w:rPr>
        <w:t>ытость</w:t>
      </w:r>
      <w:r w:rsidRPr="00551E5B">
        <w:rPr>
          <w:rFonts w:eastAsiaTheme="minorHAnsi"/>
          <w:sz w:val="28"/>
          <w:szCs w:val="28"/>
          <w:lang w:eastAsia="en-US"/>
        </w:rPr>
        <w:t xml:space="preserve"> или замкнутость, решительность или нерешительность, твердость или мягкость. Некоторые сдвиги в характере наблюдаются при старении организма, пр</w:t>
      </w:r>
      <w:r w:rsidRPr="00551E5B">
        <w:rPr>
          <w:rFonts w:eastAsiaTheme="minorHAnsi"/>
          <w:sz w:val="28"/>
          <w:szCs w:val="28"/>
          <w:lang w:eastAsia="en-US"/>
        </w:rPr>
        <w:t>о</w:t>
      </w:r>
      <w:r w:rsidRPr="00551E5B">
        <w:rPr>
          <w:rFonts w:eastAsiaTheme="minorHAnsi"/>
          <w:sz w:val="28"/>
          <w:szCs w:val="28"/>
          <w:lang w:eastAsia="en-US"/>
        </w:rPr>
        <w:t>должительной болезни или других изменениях в психике</w:t>
      </w:r>
      <w:r w:rsidR="00A83CB6">
        <w:rPr>
          <w:rFonts w:eastAsiaTheme="minorHAnsi"/>
          <w:sz w:val="28"/>
          <w:szCs w:val="28"/>
          <w:lang w:eastAsia="en-US"/>
        </w:rPr>
        <w:t xml:space="preserve"> </w:t>
      </w:r>
      <w:r w:rsidR="00A83CB6" w:rsidRPr="00A83CB6">
        <w:rPr>
          <w:rFonts w:eastAsiaTheme="minorHAnsi"/>
          <w:sz w:val="28"/>
          <w:szCs w:val="28"/>
          <w:lang w:eastAsia="en-US"/>
        </w:rPr>
        <w:t>[</w:t>
      </w:r>
      <w:r w:rsidR="00A75ABF">
        <w:rPr>
          <w:rFonts w:eastAsiaTheme="minorHAnsi"/>
          <w:sz w:val="28"/>
          <w:szCs w:val="28"/>
          <w:lang w:eastAsia="en-US"/>
        </w:rPr>
        <w:t>8</w:t>
      </w:r>
      <w:r w:rsidR="00A83CB6" w:rsidRPr="00A83CB6">
        <w:rPr>
          <w:rFonts w:eastAsiaTheme="minorHAnsi"/>
          <w:sz w:val="28"/>
          <w:szCs w:val="28"/>
          <w:lang w:eastAsia="en-US"/>
        </w:rPr>
        <w:t xml:space="preserve">, </w:t>
      </w:r>
      <w:r w:rsidR="00A83CB6">
        <w:rPr>
          <w:rFonts w:eastAsiaTheme="minorHAnsi"/>
          <w:sz w:val="28"/>
          <w:szCs w:val="28"/>
          <w:lang w:val="en-US" w:eastAsia="en-US"/>
        </w:rPr>
        <w:t>c</w:t>
      </w:r>
      <w:r w:rsidR="00A83CB6" w:rsidRPr="00A83CB6">
        <w:rPr>
          <w:rFonts w:eastAsiaTheme="minorHAnsi"/>
          <w:sz w:val="28"/>
          <w:szCs w:val="28"/>
          <w:lang w:eastAsia="en-US"/>
        </w:rPr>
        <w:t>.568].</w:t>
      </w:r>
    </w:p>
    <w:p w:rsidR="00551E5B" w:rsidRDefault="00551E5B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Сами свойства характера взаимосвязаны и зависят друг от друга, а вм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сте они образуют целостную систему, которая называется структурой хара</w:t>
      </w:r>
      <w:r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 xml:space="preserve">тера. В структуре характера есть несколько черт. Под чертой характера мы будем понимать особенности личности </w:t>
      </w:r>
      <w:r w:rsidR="00F33B19">
        <w:rPr>
          <w:rFonts w:eastAsiaTheme="minorHAnsi"/>
          <w:sz w:val="28"/>
          <w:szCs w:val="28"/>
          <w:lang w:eastAsia="en-US"/>
        </w:rPr>
        <w:t>человека, которые систематически проявляются в различных видах его деятельности. К одной группе черт отн</w:t>
      </w:r>
      <w:r w:rsidR="00F33B19">
        <w:rPr>
          <w:rFonts w:eastAsiaTheme="minorHAnsi"/>
          <w:sz w:val="28"/>
          <w:szCs w:val="28"/>
          <w:lang w:eastAsia="en-US"/>
        </w:rPr>
        <w:t>о</w:t>
      </w:r>
      <w:r w:rsidR="00F33B19">
        <w:rPr>
          <w:rFonts w:eastAsiaTheme="minorHAnsi"/>
          <w:sz w:val="28"/>
          <w:szCs w:val="28"/>
          <w:lang w:eastAsia="en-US"/>
        </w:rPr>
        <w:t xml:space="preserve">сят: потребности, установки, интересы, склонности, идеалы, цели. Ко второй же группе можно отнести </w:t>
      </w:r>
      <w:r w:rsidR="00DF71ED">
        <w:rPr>
          <w:rFonts w:eastAsiaTheme="minorHAnsi"/>
          <w:sz w:val="28"/>
          <w:szCs w:val="28"/>
          <w:lang w:eastAsia="en-US"/>
        </w:rPr>
        <w:t>интеллектуальные и эмоциональные черты хара</w:t>
      </w:r>
      <w:r w:rsidR="00DF71ED">
        <w:rPr>
          <w:rFonts w:eastAsiaTheme="minorHAnsi"/>
          <w:sz w:val="28"/>
          <w:szCs w:val="28"/>
          <w:lang w:eastAsia="en-US"/>
        </w:rPr>
        <w:t>к</w:t>
      </w:r>
      <w:r w:rsidR="00DF71ED">
        <w:rPr>
          <w:rFonts w:eastAsiaTheme="minorHAnsi"/>
          <w:sz w:val="28"/>
          <w:szCs w:val="28"/>
          <w:lang w:eastAsia="en-US"/>
        </w:rPr>
        <w:t>тера.</w:t>
      </w:r>
    </w:p>
    <w:p w:rsidR="00DF71ED" w:rsidRDefault="00290712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Если говорить об отношении к труду, то можно выделить два типа: бездеятельный и деятельный характер. Обладатель бездеятельного характера, достаточно пассивный человек, обладатель деятельного же характера внешне суетливы, но могут отличаться отсутствием направленности к цели, что м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жет быть у бездеятельного, поэтому руководителю следует быть достаточно внимательному и выбирать человека с характером, как говорится, золотой середины.</w:t>
      </w:r>
    </w:p>
    <w:p w:rsidR="00D10287" w:rsidRDefault="00516EC4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Характер каждой личности индивидуален и уникален, однако можно выделить ряд черт, которые присущи всем характерам. Акцентуация - чре</w:t>
      </w:r>
      <w:r>
        <w:rPr>
          <w:rFonts w:eastAsiaTheme="minorHAnsi"/>
          <w:sz w:val="28"/>
          <w:szCs w:val="28"/>
          <w:lang w:eastAsia="en-US"/>
        </w:rPr>
        <w:t>з</w:t>
      </w:r>
      <w:r>
        <w:rPr>
          <w:rFonts w:eastAsiaTheme="minorHAnsi"/>
          <w:sz w:val="28"/>
          <w:szCs w:val="28"/>
          <w:lang w:eastAsia="en-US"/>
        </w:rPr>
        <w:t>мерное участие отдельных черт характера, к такой относится характер и</w:t>
      </w:r>
      <w:r>
        <w:rPr>
          <w:rFonts w:eastAsiaTheme="minorHAnsi"/>
          <w:sz w:val="28"/>
          <w:szCs w:val="28"/>
          <w:lang w:eastAsia="en-US"/>
        </w:rPr>
        <w:t>с</w:t>
      </w:r>
      <w:r>
        <w:rPr>
          <w:rFonts w:eastAsiaTheme="minorHAnsi"/>
          <w:sz w:val="28"/>
          <w:szCs w:val="28"/>
          <w:lang w:eastAsia="en-US"/>
        </w:rPr>
        <w:t>полнителя, можно привести примеры таковых</w:t>
      </w:r>
      <w:r w:rsidR="00D10287">
        <w:rPr>
          <w:rFonts w:eastAsiaTheme="minorHAnsi"/>
          <w:sz w:val="28"/>
          <w:szCs w:val="28"/>
          <w:lang w:eastAsia="en-US"/>
        </w:rPr>
        <w:t>:</w:t>
      </w:r>
    </w:p>
    <w:p w:rsidR="00D10287" w:rsidRDefault="00225EDC" w:rsidP="00D10287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7108F4">
        <w:rPr>
          <w:rFonts w:eastAsiaTheme="minorHAnsi"/>
          <w:sz w:val="28"/>
          <w:szCs w:val="28"/>
          <w:lang w:eastAsia="en-US"/>
        </w:rPr>
        <w:t>Эмоционально-лобильный тип. Это люди с неустойчивым н</w:t>
      </w:r>
      <w:r w:rsidR="007108F4">
        <w:rPr>
          <w:rFonts w:eastAsiaTheme="minorHAnsi"/>
          <w:sz w:val="28"/>
          <w:szCs w:val="28"/>
          <w:lang w:eastAsia="en-US"/>
        </w:rPr>
        <w:t>а</w:t>
      </w:r>
      <w:r w:rsidR="007108F4">
        <w:rPr>
          <w:rFonts w:eastAsiaTheme="minorHAnsi"/>
          <w:sz w:val="28"/>
          <w:szCs w:val="28"/>
          <w:lang w:eastAsia="en-US"/>
        </w:rPr>
        <w:t>строением, которое изменяется даже по ничтожному поводу.</w:t>
      </w:r>
    </w:p>
    <w:p w:rsidR="007108F4" w:rsidRDefault="007108F4" w:rsidP="00D10287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Конформный тип. Основная черта - своего рода подстраивание под все и всех.</w:t>
      </w:r>
    </w:p>
    <w:p w:rsidR="007108F4" w:rsidRPr="00225EDC" w:rsidRDefault="007108F4" w:rsidP="00225EDC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Экзальтированный тип. Восхищаются тем, что других обычно не трогает</w:t>
      </w:r>
      <w:r w:rsidR="00225EDC">
        <w:rPr>
          <w:rFonts w:eastAsiaTheme="minorHAnsi"/>
          <w:sz w:val="28"/>
          <w:szCs w:val="28"/>
          <w:lang w:eastAsia="en-US"/>
        </w:rPr>
        <w:t xml:space="preserve">» </w:t>
      </w:r>
      <w:r w:rsidR="00225EDC" w:rsidRPr="00225EDC">
        <w:rPr>
          <w:rFonts w:eastAsiaTheme="minorHAnsi"/>
          <w:sz w:val="28"/>
          <w:szCs w:val="28"/>
          <w:lang w:eastAsia="en-US"/>
        </w:rPr>
        <w:t>[1</w:t>
      </w:r>
      <w:r w:rsidR="00A75ABF">
        <w:rPr>
          <w:rFonts w:eastAsiaTheme="minorHAnsi"/>
          <w:sz w:val="28"/>
          <w:szCs w:val="28"/>
          <w:lang w:eastAsia="en-US"/>
        </w:rPr>
        <w:t>3</w:t>
      </w:r>
      <w:r w:rsidR="00225EDC" w:rsidRPr="00225EDC">
        <w:rPr>
          <w:rFonts w:eastAsiaTheme="minorHAnsi"/>
          <w:sz w:val="28"/>
          <w:szCs w:val="28"/>
          <w:lang w:eastAsia="en-US"/>
        </w:rPr>
        <w:t>]</w:t>
      </w:r>
      <w:r w:rsidRPr="00225EDC">
        <w:rPr>
          <w:rFonts w:eastAsiaTheme="minorHAnsi"/>
          <w:sz w:val="28"/>
          <w:szCs w:val="28"/>
          <w:lang w:eastAsia="en-US"/>
        </w:rPr>
        <w:t>.</w:t>
      </w:r>
    </w:p>
    <w:p w:rsidR="00516EC4" w:rsidRDefault="00516EC4" w:rsidP="00516EC4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Важно помнить, что характер не является врожденным качеством ли</w:t>
      </w:r>
      <w:r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ности, он формируется и совершенствуется в процессе жизни человека. </w:t>
      </w:r>
    </w:p>
    <w:p w:rsidR="00290712" w:rsidRPr="00EA2099" w:rsidRDefault="00290712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Если говорить о способностях личности, то тут можно сказать сл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дующее. </w:t>
      </w:r>
      <w:r w:rsidRPr="00290712">
        <w:rPr>
          <w:rFonts w:eastAsiaTheme="minorHAnsi"/>
          <w:sz w:val="28"/>
          <w:szCs w:val="28"/>
          <w:lang w:eastAsia="en-US"/>
        </w:rPr>
        <w:t>Любой человек в целях обеспечения условий своей жизнедеятел</w:t>
      </w:r>
      <w:r w:rsidRPr="00290712">
        <w:rPr>
          <w:rFonts w:eastAsiaTheme="minorHAnsi"/>
          <w:sz w:val="28"/>
          <w:szCs w:val="28"/>
          <w:lang w:eastAsia="en-US"/>
        </w:rPr>
        <w:t>ь</w:t>
      </w:r>
      <w:r w:rsidRPr="00290712">
        <w:rPr>
          <w:rFonts w:eastAsiaTheme="minorHAnsi"/>
          <w:sz w:val="28"/>
          <w:szCs w:val="28"/>
          <w:lang w:eastAsia="en-US"/>
        </w:rPr>
        <w:t>ности всегда проявляет профессиональные способности, без реализации к</w:t>
      </w:r>
      <w:r w:rsidRPr="00290712">
        <w:rPr>
          <w:rFonts w:eastAsiaTheme="minorHAnsi"/>
          <w:sz w:val="28"/>
          <w:szCs w:val="28"/>
          <w:lang w:eastAsia="en-US"/>
        </w:rPr>
        <w:t>о</w:t>
      </w:r>
      <w:r w:rsidRPr="00290712">
        <w:rPr>
          <w:rFonts w:eastAsiaTheme="minorHAnsi"/>
          <w:sz w:val="28"/>
          <w:szCs w:val="28"/>
          <w:lang w:eastAsia="en-US"/>
        </w:rPr>
        <w:t>торых человечество просто бы не существовало. Но всегда в любом обществе доминируют потребности в прогрессе, обеспечивающие все более и более благоприятные условия жизнедеятельности. Реальное осуществление этих потребностей связанно с проявлением индивидуальных способностей чел</w:t>
      </w:r>
      <w:r w:rsidRPr="00290712">
        <w:rPr>
          <w:rFonts w:eastAsiaTheme="minorHAnsi"/>
          <w:sz w:val="28"/>
          <w:szCs w:val="28"/>
          <w:lang w:eastAsia="en-US"/>
        </w:rPr>
        <w:t>о</w:t>
      </w:r>
      <w:r w:rsidRPr="00290712">
        <w:rPr>
          <w:rFonts w:eastAsiaTheme="minorHAnsi"/>
          <w:sz w:val="28"/>
          <w:szCs w:val="28"/>
          <w:lang w:eastAsia="en-US"/>
        </w:rPr>
        <w:t>века в условиях социальной среды.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C358C3" w:rsidRDefault="00C358C3" w:rsidP="00551E5B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Волченков В.И. в своей статье выделяет следующие способности:</w:t>
      </w:r>
    </w:p>
    <w:p w:rsidR="00C358C3" w:rsidRDefault="00672B3C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C358C3">
        <w:rPr>
          <w:rFonts w:eastAsiaTheme="minorHAnsi"/>
          <w:sz w:val="28"/>
          <w:szCs w:val="28"/>
          <w:lang w:eastAsia="en-US"/>
        </w:rPr>
        <w:t xml:space="preserve">интеллектуальные;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лингвистические;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логико-математические;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художественные;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креативные (творческие);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музыкальные;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психофизиологические;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физические;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самопознание и самоанализ;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358C3">
        <w:rPr>
          <w:rFonts w:eastAsiaTheme="minorHAnsi"/>
          <w:sz w:val="28"/>
          <w:szCs w:val="28"/>
          <w:lang w:eastAsia="en-US"/>
        </w:rPr>
        <w:t>выполнение тонких и координи</w:t>
      </w:r>
      <w:r>
        <w:rPr>
          <w:rFonts w:eastAsiaTheme="minorHAnsi"/>
          <w:sz w:val="28"/>
          <w:szCs w:val="28"/>
          <w:lang w:eastAsia="en-US"/>
        </w:rPr>
        <w:t xml:space="preserve">рованных действий и движений;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познание других людей;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остроумие;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организаторские;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деловые;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гипнотические;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эмоциональные;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познавательные;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двигательно-волевые;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инженерно-технические;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религиозные; </w:t>
      </w:r>
    </w:p>
    <w:p w:rsidR="00C358C3" w:rsidRDefault="00C358C3" w:rsidP="00C358C3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358C3">
        <w:rPr>
          <w:rFonts w:eastAsiaTheme="minorHAnsi"/>
          <w:sz w:val="28"/>
          <w:szCs w:val="28"/>
          <w:lang w:eastAsia="en-US"/>
        </w:rPr>
        <w:t>этико-эстетические и др.</w:t>
      </w:r>
      <w:r w:rsidR="00225EDC">
        <w:rPr>
          <w:rFonts w:eastAsiaTheme="minorHAnsi"/>
          <w:sz w:val="28"/>
          <w:szCs w:val="28"/>
          <w:lang w:eastAsia="en-US"/>
        </w:rPr>
        <w:t>»</w:t>
      </w:r>
      <w:r w:rsidR="00225EDC">
        <w:rPr>
          <w:rFonts w:eastAsiaTheme="minorHAnsi"/>
          <w:sz w:val="28"/>
          <w:szCs w:val="28"/>
          <w:lang w:val="en-US" w:eastAsia="en-US"/>
        </w:rPr>
        <w:t xml:space="preserve"> [</w:t>
      </w:r>
      <w:r w:rsidR="00A75ABF">
        <w:rPr>
          <w:rFonts w:eastAsiaTheme="minorHAnsi"/>
          <w:sz w:val="28"/>
          <w:szCs w:val="28"/>
          <w:lang w:eastAsia="en-US"/>
        </w:rPr>
        <w:t>6</w:t>
      </w:r>
      <w:r w:rsidR="00225EDC">
        <w:rPr>
          <w:rFonts w:eastAsiaTheme="minorHAnsi"/>
          <w:sz w:val="28"/>
          <w:szCs w:val="28"/>
          <w:lang w:val="en-US" w:eastAsia="en-US"/>
        </w:rPr>
        <w:t>].</w:t>
      </w:r>
    </w:p>
    <w:p w:rsidR="00C358C3" w:rsidRPr="00C358C3" w:rsidRDefault="00C358C3" w:rsidP="00C358C3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58C3">
        <w:rPr>
          <w:rFonts w:eastAsiaTheme="minorHAnsi"/>
          <w:sz w:val="28"/>
          <w:szCs w:val="28"/>
          <w:lang w:eastAsia="en-US"/>
        </w:rPr>
        <w:t>Эти способности на всех стадиях развития человеческого общества обусловливаются генетическими, природными задатками человека и проя</w:t>
      </w:r>
      <w:r w:rsidRPr="00C358C3">
        <w:rPr>
          <w:rFonts w:eastAsiaTheme="minorHAnsi"/>
          <w:sz w:val="28"/>
          <w:szCs w:val="28"/>
          <w:lang w:eastAsia="en-US"/>
        </w:rPr>
        <w:t>в</w:t>
      </w:r>
      <w:r w:rsidRPr="00C358C3">
        <w:rPr>
          <w:rFonts w:eastAsiaTheme="minorHAnsi"/>
          <w:sz w:val="28"/>
          <w:szCs w:val="28"/>
          <w:lang w:eastAsia="en-US"/>
        </w:rPr>
        <w:t>ляются в целях удовлетворения жизненно важных потребностей, иногда в з</w:t>
      </w:r>
      <w:r w:rsidRPr="00C358C3">
        <w:rPr>
          <w:rFonts w:eastAsiaTheme="minorHAnsi"/>
          <w:sz w:val="28"/>
          <w:szCs w:val="28"/>
          <w:lang w:eastAsia="en-US"/>
        </w:rPr>
        <w:t>а</w:t>
      </w:r>
      <w:r w:rsidRPr="00C358C3">
        <w:rPr>
          <w:rFonts w:eastAsiaTheme="minorHAnsi"/>
          <w:sz w:val="28"/>
          <w:szCs w:val="28"/>
          <w:lang w:eastAsia="en-US"/>
        </w:rPr>
        <w:t>висимости, а иногда и вне зависимости от условий социальной среды.</w:t>
      </w:r>
    </w:p>
    <w:p w:rsidR="00551E5B" w:rsidRDefault="00551E5B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4D8E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4D8E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1.3 Методы изучения личности</w:t>
      </w:r>
    </w:p>
    <w:p w:rsidR="00054D8E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4D8E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25EDC" w:rsidRDefault="00225EDC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054D8E" w:rsidRPr="00054D8E">
        <w:rPr>
          <w:rFonts w:eastAsiaTheme="minorHAnsi"/>
          <w:sz w:val="28"/>
          <w:szCs w:val="28"/>
          <w:lang w:eastAsia="en-US"/>
        </w:rPr>
        <w:t>Знание свойств личности необходимо для прогнозирования индивид</w:t>
      </w:r>
      <w:r w:rsidR="00054D8E" w:rsidRPr="00054D8E">
        <w:rPr>
          <w:rFonts w:eastAsiaTheme="minorHAnsi"/>
          <w:sz w:val="28"/>
          <w:szCs w:val="28"/>
          <w:lang w:eastAsia="en-US"/>
        </w:rPr>
        <w:t>у</w:t>
      </w:r>
      <w:r w:rsidR="00054D8E" w:rsidRPr="00054D8E">
        <w:rPr>
          <w:rFonts w:eastAsiaTheme="minorHAnsi"/>
          <w:sz w:val="28"/>
          <w:szCs w:val="28"/>
          <w:lang w:eastAsia="en-US"/>
        </w:rPr>
        <w:t>ального и группового поведения</w:t>
      </w:r>
      <w:r w:rsidR="00CC2B60">
        <w:rPr>
          <w:rFonts w:eastAsiaTheme="minorHAnsi"/>
          <w:sz w:val="28"/>
          <w:szCs w:val="28"/>
          <w:lang w:eastAsia="en-US"/>
        </w:rPr>
        <w:t xml:space="preserve"> и</w:t>
      </w:r>
      <w:r w:rsidR="00054D8E" w:rsidRPr="00054D8E">
        <w:rPr>
          <w:rFonts w:eastAsiaTheme="minorHAnsi"/>
          <w:sz w:val="28"/>
          <w:szCs w:val="28"/>
          <w:lang w:eastAsia="en-US"/>
        </w:rPr>
        <w:t xml:space="preserve"> правильной расстановки кадров. Поэтому руководителям в систем</w:t>
      </w:r>
      <w:r>
        <w:rPr>
          <w:rFonts w:eastAsiaTheme="minorHAnsi"/>
          <w:sz w:val="28"/>
          <w:szCs w:val="28"/>
          <w:lang w:eastAsia="en-US"/>
        </w:rPr>
        <w:t>е</w:t>
      </w:r>
      <w:r w:rsidR="00054D8E" w:rsidRPr="00054D8E">
        <w:rPr>
          <w:rFonts w:eastAsiaTheme="minorHAnsi"/>
          <w:sz w:val="28"/>
          <w:szCs w:val="28"/>
          <w:lang w:eastAsia="en-US"/>
        </w:rPr>
        <w:t xml:space="preserve"> управления необходимо определять эти свойства в условиях производственной деятельности путем наблюдений, анализа де</w:t>
      </w:r>
      <w:r w:rsidR="00054D8E" w:rsidRPr="00054D8E">
        <w:rPr>
          <w:rFonts w:eastAsiaTheme="minorHAnsi"/>
          <w:sz w:val="28"/>
          <w:szCs w:val="28"/>
          <w:lang w:eastAsia="en-US"/>
        </w:rPr>
        <w:t>я</w:t>
      </w:r>
      <w:r w:rsidR="00054D8E" w:rsidRPr="00054D8E">
        <w:rPr>
          <w:rFonts w:eastAsiaTheme="minorHAnsi"/>
          <w:sz w:val="28"/>
          <w:szCs w:val="28"/>
          <w:lang w:eastAsia="en-US"/>
        </w:rPr>
        <w:t>тельности, а также получать необходимые данные с помощью практи</w:t>
      </w:r>
      <w:r>
        <w:rPr>
          <w:rFonts w:eastAsiaTheme="minorHAnsi"/>
          <w:sz w:val="28"/>
          <w:szCs w:val="28"/>
          <w:lang w:eastAsia="en-US"/>
        </w:rPr>
        <w:t>кующ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го</w:t>
      </w:r>
      <w:r w:rsidR="00054D8E" w:rsidRPr="00054D8E">
        <w:rPr>
          <w:rFonts w:eastAsiaTheme="minorHAnsi"/>
          <w:sz w:val="28"/>
          <w:szCs w:val="28"/>
          <w:lang w:eastAsia="en-US"/>
        </w:rPr>
        <w:t xml:space="preserve"> психолога. Наиболее популярными в психологии являются следующие м</w:t>
      </w:r>
      <w:r w:rsidR="00054D8E" w:rsidRPr="00054D8E">
        <w:rPr>
          <w:rFonts w:eastAsiaTheme="minorHAnsi"/>
          <w:sz w:val="28"/>
          <w:szCs w:val="28"/>
          <w:lang w:eastAsia="en-US"/>
        </w:rPr>
        <w:t>е</w:t>
      </w:r>
      <w:r w:rsidR="00054D8E" w:rsidRPr="00054D8E">
        <w:rPr>
          <w:rFonts w:eastAsiaTheme="minorHAnsi"/>
          <w:sz w:val="28"/>
          <w:szCs w:val="28"/>
          <w:lang w:eastAsia="en-US"/>
        </w:rPr>
        <w:t>тоды</w:t>
      </w:r>
      <w:r>
        <w:rPr>
          <w:rFonts w:eastAsiaTheme="minorHAnsi"/>
          <w:sz w:val="28"/>
          <w:szCs w:val="28"/>
          <w:lang w:eastAsia="en-US"/>
        </w:rPr>
        <w:t xml:space="preserve">» </w:t>
      </w:r>
      <w:r w:rsidRPr="00CC2B60">
        <w:rPr>
          <w:rFonts w:eastAsiaTheme="minorHAnsi"/>
          <w:sz w:val="28"/>
          <w:szCs w:val="28"/>
          <w:lang w:eastAsia="en-US"/>
        </w:rPr>
        <w:t xml:space="preserve">[1, </w:t>
      </w:r>
      <w:r>
        <w:rPr>
          <w:rFonts w:eastAsiaTheme="minorHAnsi"/>
          <w:sz w:val="28"/>
          <w:szCs w:val="28"/>
          <w:lang w:val="en-US" w:eastAsia="en-US"/>
        </w:rPr>
        <w:t>c</w:t>
      </w:r>
      <w:r w:rsidRPr="00CC2B60">
        <w:rPr>
          <w:rFonts w:eastAsiaTheme="minorHAnsi"/>
          <w:sz w:val="28"/>
          <w:szCs w:val="28"/>
          <w:lang w:eastAsia="en-US"/>
        </w:rPr>
        <w:t>.159]</w:t>
      </w:r>
      <w:r w:rsidR="00054D8E">
        <w:rPr>
          <w:rFonts w:eastAsiaTheme="minorHAnsi"/>
          <w:sz w:val="28"/>
          <w:szCs w:val="28"/>
          <w:lang w:eastAsia="en-US"/>
        </w:rPr>
        <w:t>.</w:t>
      </w:r>
    </w:p>
    <w:p w:rsidR="00054D8E" w:rsidRDefault="00E8483D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современной психологии не существует общей классификации мет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дов исследования личности, но наиболее популярными являются:</w:t>
      </w:r>
    </w:p>
    <w:p w:rsidR="00E8483D" w:rsidRDefault="00E8483D" w:rsidP="00E8483D">
      <w:pPr>
        <w:pStyle w:val="a9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Большое значение имеет метод беседы. Этот метод основывается на постановке вопросов. Осуществляется либо индивидуально, либо группой. Для более продуктивной беседы требуется тщательнее продумывать ее тем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тику, сформулировать нужные вопросы и не забывать руководить этой бес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ды для получения нужной нам информации, но не стоит забывать о том, что полученная информация может быть весьма субъективна.</w:t>
      </w:r>
    </w:p>
    <w:p w:rsidR="00E8483D" w:rsidRDefault="00BA4EC2" w:rsidP="00E8483D">
      <w:pPr>
        <w:pStyle w:val="a9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Не менее популярным является наблюдение. Суть метода состоит в том, что изучение личности проходит в естественных, а не лабораторных условиях. Во время наблюдения происходит накопление фактов, на основе которых</w:t>
      </w:r>
      <w:r w:rsidR="00B44177">
        <w:rPr>
          <w:rFonts w:eastAsiaTheme="minorHAnsi"/>
          <w:sz w:val="28"/>
          <w:szCs w:val="28"/>
          <w:lang w:eastAsia="en-US"/>
        </w:rPr>
        <w:t xml:space="preserve"> руководитель сможет сделать выводы о профессиональной приго</w:t>
      </w:r>
      <w:r w:rsidR="00B44177">
        <w:rPr>
          <w:rFonts w:eastAsiaTheme="minorHAnsi"/>
          <w:sz w:val="28"/>
          <w:szCs w:val="28"/>
          <w:lang w:eastAsia="en-US"/>
        </w:rPr>
        <w:t>д</w:t>
      </w:r>
      <w:r w:rsidR="00B44177">
        <w:rPr>
          <w:rFonts w:eastAsiaTheme="minorHAnsi"/>
          <w:sz w:val="28"/>
          <w:szCs w:val="28"/>
          <w:lang w:eastAsia="en-US"/>
        </w:rPr>
        <w:t>ности кандидата на должность.</w:t>
      </w:r>
    </w:p>
    <w:p w:rsidR="005A3B98" w:rsidRDefault="00B44177" w:rsidP="005A3B98">
      <w:pPr>
        <w:pStyle w:val="a9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Тестирование. Хоть и беседу можно заменить анкетами и сказать, что это то же тестирование, но на самом деле нет. Тесты специально разраб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тывается для определения нужных нам черт личности. Так, например, </w:t>
      </w:r>
      <w:r w:rsidR="003B51F1">
        <w:rPr>
          <w:rFonts w:eastAsiaTheme="minorHAnsi"/>
          <w:sz w:val="28"/>
          <w:szCs w:val="28"/>
          <w:lang w:eastAsia="en-US"/>
        </w:rPr>
        <w:t>для решения задач изучения личности используются три типа тестов:</w:t>
      </w:r>
      <w:r w:rsidR="003B51F1">
        <w:rPr>
          <w:rFonts w:eastAsiaTheme="minorHAnsi"/>
          <w:sz w:val="28"/>
          <w:szCs w:val="28"/>
          <w:lang w:eastAsia="en-US"/>
        </w:rPr>
        <w:br/>
        <w:t>– личностные</w:t>
      </w:r>
      <w:r w:rsidR="00DD69FF">
        <w:rPr>
          <w:rFonts w:eastAsiaTheme="minorHAnsi"/>
          <w:sz w:val="28"/>
          <w:szCs w:val="28"/>
          <w:lang w:eastAsia="en-US"/>
        </w:rPr>
        <w:t>, которые помогают определить индивидуальные свойства</w:t>
      </w:r>
      <w:r w:rsidR="005A3B98">
        <w:rPr>
          <w:rFonts w:eastAsiaTheme="minorHAnsi"/>
          <w:sz w:val="28"/>
          <w:szCs w:val="28"/>
          <w:lang w:eastAsia="en-US"/>
        </w:rPr>
        <w:br/>
        <w:t xml:space="preserve">–  умственные, для определения уровня умственного развития и </w:t>
      </w:r>
      <w:r w:rsidR="000708C4">
        <w:rPr>
          <w:rFonts w:eastAsiaTheme="minorHAnsi"/>
          <w:sz w:val="28"/>
          <w:szCs w:val="28"/>
          <w:lang w:eastAsia="en-US"/>
        </w:rPr>
        <w:t>соответствия</w:t>
      </w:r>
      <w:r w:rsidR="005A3B98">
        <w:rPr>
          <w:rFonts w:eastAsiaTheme="minorHAnsi"/>
          <w:sz w:val="28"/>
          <w:szCs w:val="28"/>
          <w:lang w:eastAsia="en-US"/>
        </w:rPr>
        <w:t xml:space="preserve"> возрасту человека</w:t>
      </w:r>
      <w:r w:rsidR="000708C4">
        <w:rPr>
          <w:rFonts w:eastAsiaTheme="minorHAnsi"/>
          <w:sz w:val="28"/>
          <w:szCs w:val="28"/>
          <w:lang w:eastAsia="en-US"/>
        </w:rPr>
        <w:t>,</w:t>
      </w:r>
      <w:r w:rsidR="005A3B98">
        <w:rPr>
          <w:rFonts w:eastAsiaTheme="minorHAnsi"/>
          <w:sz w:val="28"/>
          <w:szCs w:val="28"/>
          <w:lang w:eastAsia="en-US"/>
        </w:rPr>
        <w:br/>
        <w:t xml:space="preserve">– </w:t>
      </w:r>
      <w:r w:rsidR="000708C4">
        <w:rPr>
          <w:rFonts w:eastAsiaTheme="minorHAnsi"/>
          <w:sz w:val="28"/>
          <w:szCs w:val="28"/>
          <w:lang w:eastAsia="en-US"/>
        </w:rPr>
        <w:t>профессиональные, которые предназначены для отбора людей, изучения их мотивации и пригодности к определенным видам деятельности. Однако ну</w:t>
      </w:r>
      <w:r w:rsidR="000708C4">
        <w:rPr>
          <w:rFonts w:eastAsiaTheme="minorHAnsi"/>
          <w:sz w:val="28"/>
          <w:szCs w:val="28"/>
          <w:lang w:eastAsia="en-US"/>
        </w:rPr>
        <w:t>ж</w:t>
      </w:r>
      <w:r w:rsidR="000708C4">
        <w:rPr>
          <w:rFonts w:eastAsiaTheme="minorHAnsi"/>
          <w:sz w:val="28"/>
          <w:szCs w:val="28"/>
          <w:lang w:eastAsia="en-US"/>
        </w:rPr>
        <w:t xml:space="preserve">но помнить, что возможности тестов не безграничны. </w:t>
      </w:r>
    </w:p>
    <w:p w:rsidR="000708C4" w:rsidRDefault="000708C4" w:rsidP="000708C4">
      <w:pPr>
        <w:pStyle w:val="a9"/>
        <w:numPr>
          <w:ilvl w:val="0"/>
          <w:numId w:val="6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Анализ результатов деятельности - это изучение результатов учебной и производственной деятельности сотрудников, все это так же явл</w:t>
      </w:r>
      <w:r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>ется богатейшим материалом для определения мотивации сотрудника, сп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 xml:space="preserve">собностей к теоретической и профессиональной деятельности сотрудника. </w:t>
      </w:r>
    </w:p>
    <w:p w:rsidR="000708C4" w:rsidRDefault="000708C4" w:rsidP="000708C4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Указанные выше методы достаточно просты и легкодоступны каждому достаточно опытному руководителю эти методы могут дать нужную инфо</w:t>
      </w:r>
      <w:r>
        <w:rPr>
          <w:rFonts w:eastAsiaTheme="minorHAnsi"/>
          <w:sz w:val="28"/>
          <w:szCs w:val="28"/>
          <w:lang w:eastAsia="en-US"/>
        </w:rPr>
        <w:t>р</w:t>
      </w:r>
      <w:r>
        <w:rPr>
          <w:rFonts w:eastAsiaTheme="minorHAnsi"/>
          <w:sz w:val="28"/>
          <w:szCs w:val="28"/>
          <w:lang w:eastAsia="en-US"/>
        </w:rPr>
        <w:t>мацию для него. Дале</w:t>
      </w:r>
      <w:r w:rsidR="00080C5E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мы перечислим более </w:t>
      </w:r>
      <w:r w:rsidR="00080C5E">
        <w:rPr>
          <w:rFonts w:eastAsiaTheme="minorHAnsi"/>
          <w:sz w:val="28"/>
          <w:szCs w:val="28"/>
          <w:lang w:eastAsia="en-US"/>
        </w:rPr>
        <w:t>специфичные методы, которые могут провести психологи и только потом передать данные руководителю. А именно:</w:t>
      </w:r>
    </w:p>
    <w:p w:rsidR="00080C5E" w:rsidRDefault="00080C5E" w:rsidP="00080C5E">
      <w:pPr>
        <w:pStyle w:val="a9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Проективные методики - это группа методов, которая предназн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чена для диагностики личности, в которых лицам, которые подвержены д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агностике предлагается реагировать на неопределенную ситуацию; напр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мер, дать какое-нибудь истолкование неопределенных очертаний (Пятна Роршаха), либо интерпретировать содержание сюжета картинки</w:t>
      </w:r>
      <w:r w:rsidR="00225EDC">
        <w:rPr>
          <w:rFonts w:eastAsiaTheme="minorHAnsi"/>
          <w:sz w:val="28"/>
          <w:szCs w:val="28"/>
          <w:lang w:eastAsia="en-US"/>
        </w:rPr>
        <w:t xml:space="preserve"> </w:t>
      </w:r>
      <w:r w:rsidR="004C2FF4">
        <w:rPr>
          <w:rFonts w:eastAsiaTheme="minorHAnsi"/>
          <w:sz w:val="28"/>
          <w:szCs w:val="28"/>
          <w:lang w:eastAsia="en-US"/>
        </w:rPr>
        <w:t>(см прил</w:t>
      </w:r>
      <w:r w:rsidR="004C2FF4">
        <w:rPr>
          <w:rFonts w:eastAsiaTheme="minorHAnsi"/>
          <w:sz w:val="28"/>
          <w:szCs w:val="28"/>
          <w:lang w:eastAsia="en-US"/>
        </w:rPr>
        <w:t>о</w:t>
      </w:r>
      <w:r w:rsidR="004C2FF4">
        <w:rPr>
          <w:rFonts w:eastAsiaTheme="minorHAnsi"/>
          <w:sz w:val="28"/>
          <w:szCs w:val="28"/>
          <w:lang w:eastAsia="en-US"/>
        </w:rPr>
        <w:t>жение</w:t>
      </w:r>
      <w:r w:rsidR="00225EDC" w:rsidRPr="00225EDC">
        <w:rPr>
          <w:rFonts w:eastAsiaTheme="minorHAnsi"/>
          <w:sz w:val="28"/>
          <w:szCs w:val="28"/>
          <w:lang w:eastAsia="en-US"/>
        </w:rPr>
        <w:t xml:space="preserve"> </w:t>
      </w:r>
      <w:r w:rsidR="00225EDC">
        <w:rPr>
          <w:rFonts w:eastAsiaTheme="minorHAnsi"/>
          <w:sz w:val="28"/>
          <w:szCs w:val="28"/>
          <w:lang w:eastAsia="en-US"/>
        </w:rPr>
        <w:t>А</w:t>
      </w:r>
      <w:r w:rsidR="004C2FF4">
        <w:rPr>
          <w:rFonts w:eastAsiaTheme="minorHAnsi"/>
          <w:sz w:val="28"/>
          <w:szCs w:val="28"/>
          <w:lang w:eastAsia="en-US"/>
        </w:rPr>
        <w:t>)</w:t>
      </w:r>
      <w:r w:rsidR="00225EDC">
        <w:rPr>
          <w:rFonts w:eastAsiaTheme="minorHAnsi"/>
          <w:sz w:val="28"/>
          <w:szCs w:val="28"/>
          <w:lang w:eastAsia="en-US"/>
        </w:rPr>
        <w:t>.</w:t>
      </w:r>
    </w:p>
    <w:p w:rsidR="00080C5E" w:rsidRDefault="00080C5E" w:rsidP="00080C5E">
      <w:pPr>
        <w:pStyle w:val="a9"/>
        <w:numPr>
          <w:ilvl w:val="0"/>
          <w:numId w:val="7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Метод социометрии, который разработал Дж.Морено, он прим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няется для оценки связей в группе, а так же для определения статуса каждого индивида внутри группы. Этот метод очень важен для определения спосо</w:t>
      </w:r>
      <w:r>
        <w:rPr>
          <w:rFonts w:eastAsiaTheme="minorHAnsi"/>
          <w:sz w:val="28"/>
          <w:szCs w:val="28"/>
          <w:lang w:eastAsia="en-US"/>
        </w:rPr>
        <w:t>б</w:t>
      </w:r>
      <w:r>
        <w:rPr>
          <w:rFonts w:eastAsiaTheme="minorHAnsi"/>
          <w:sz w:val="28"/>
          <w:szCs w:val="28"/>
          <w:lang w:eastAsia="en-US"/>
        </w:rPr>
        <w:t xml:space="preserve">ностей человека </w:t>
      </w:r>
      <w:r w:rsidR="00225EDC">
        <w:rPr>
          <w:rFonts w:eastAsiaTheme="minorHAnsi"/>
          <w:sz w:val="28"/>
          <w:szCs w:val="28"/>
          <w:lang w:eastAsia="en-US"/>
        </w:rPr>
        <w:t xml:space="preserve">к различным сферам деятельности </w:t>
      </w:r>
      <w:r w:rsidR="004C2FF4">
        <w:rPr>
          <w:rFonts w:eastAsiaTheme="minorHAnsi"/>
          <w:sz w:val="28"/>
          <w:szCs w:val="28"/>
          <w:lang w:eastAsia="en-US"/>
        </w:rPr>
        <w:t>(см. приложение</w:t>
      </w:r>
      <w:r w:rsidR="00225EDC">
        <w:rPr>
          <w:rFonts w:eastAsiaTheme="minorHAnsi"/>
          <w:sz w:val="28"/>
          <w:szCs w:val="28"/>
          <w:lang w:eastAsia="en-US"/>
        </w:rPr>
        <w:t xml:space="preserve"> Б</w:t>
      </w:r>
      <w:r w:rsidR="004C2FF4">
        <w:rPr>
          <w:rFonts w:eastAsiaTheme="minorHAnsi"/>
          <w:sz w:val="28"/>
          <w:szCs w:val="28"/>
          <w:lang w:eastAsia="en-US"/>
        </w:rPr>
        <w:t>)</w:t>
      </w:r>
      <w:r w:rsidR="00225EDC">
        <w:rPr>
          <w:rFonts w:eastAsiaTheme="minorHAnsi"/>
          <w:sz w:val="28"/>
          <w:szCs w:val="28"/>
          <w:lang w:eastAsia="en-US"/>
        </w:rPr>
        <w:t>.</w:t>
      </w:r>
    </w:p>
    <w:p w:rsidR="00080C5E" w:rsidRDefault="00080C5E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Умение определять </w:t>
      </w:r>
      <w:r w:rsidR="00EA2099">
        <w:rPr>
          <w:rFonts w:eastAsiaTheme="minorHAnsi"/>
          <w:sz w:val="28"/>
          <w:szCs w:val="28"/>
          <w:lang w:eastAsia="en-US"/>
        </w:rPr>
        <w:t>свойства личности при подборе персонала  являе</w:t>
      </w:r>
      <w:r w:rsidR="00EA2099">
        <w:rPr>
          <w:rFonts w:eastAsiaTheme="minorHAnsi"/>
          <w:sz w:val="28"/>
          <w:szCs w:val="28"/>
          <w:lang w:eastAsia="en-US"/>
        </w:rPr>
        <w:t>т</w:t>
      </w:r>
      <w:r w:rsidR="00EA2099">
        <w:rPr>
          <w:rFonts w:eastAsiaTheme="minorHAnsi"/>
          <w:sz w:val="28"/>
          <w:szCs w:val="28"/>
          <w:lang w:eastAsia="en-US"/>
        </w:rPr>
        <w:t>ся одним из главных условий высокой эффективности работы организации в будущем.</w:t>
      </w: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0569EC" w:rsidRDefault="000569EC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2 Практическое использование личностных качеств работников </w:t>
      </w:r>
      <w:r w:rsidR="00516EC4">
        <w:rPr>
          <w:rFonts w:eastAsiaTheme="minorHAnsi"/>
          <w:b/>
          <w:sz w:val="28"/>
          <w:szCs w:val="28"/>
          <w:lang w:eastAsia="en-US"/>
        </w:rPr>
        <w:t>и метод</w:t>
      </w:r>
      <w:r w:rsidR="00EC6128">
        <w:rPr>
          <w:rFonts w:eastAsiaTheme="minorHAnsi"/>
          <w:b/>
          <w:sz w:val="28"/>
          <w:szCs w:val="28"/>
          <w:lang w:eastAsia="en-US"/>
        </w:rPr>
        <w:t xml:space="preserve">ы работы руководителя с ними, а так же </w:t>
      </w:r>
      <w:r>
        <w:rPr>
          <w:rFonts w:eastAsiaTheme="minorHAnsi"/>
          <w:b/>
          <w:sz w:val="28"/>
          <w:szCs w:val="28"/>
          <w:lang w:eastAsia="en-US"/>
        </w:rPr>
        <w:t>формы и факторы мот</w:t>
      </w:r>
      <w:r>
        <w:rPr>
          <w:rFonts w:eastAsiaTheme="minorHAnsi"/>
          <w:b/>
          <w:sz w:val="28"/>
          <w:szCs w:val="28"/>
          <w:lang w:eastAsia="en-US"/>
        </w:rPr>
        <w:t>и</w:t>
      </w:r>
      <w:r>
        <w:rPr>
          <w:rFonts w:eastAsiaTheme="minorHAnsi"/>
          <w:b/>
          <w:sz w:val="28"/>
          <w:szCs w:val="28"/>
          <w:lang w:eastAsia="en-US"/>
        </w:rPr>
        <w:t>вации работников в организации</w:t>
      </w:r>
      <w:r w:rsidR="00563AA7">
        <w:rPr>
          <w:rFonts w:eastAsiaTheme="minorHAnsi"/>
          <w:b/>
          <w:sz w:val="28"/>
          <w:szCs w:val="28"/>
          <w:lang w:eastAsia="en-US"/>
        </w:rPr>
        <w:t xml:space="preserve"> и как она влияет на них</w:t>
      </w: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2.1 Практическое использова</w:t>
      </w:r>
      <w:r w:rsidR="00EC6128">
        <w:rPr>
          <w:rFonts w:eastAsiaTheme="minorHAnsi"/>
          <w:b/>
          <w:sz w:val="28"/>
          <w:szCs w:val="28"/>
          <w:lang w:eastAsia="en-US"/>
        </w:rPr>
        <w:t>ние личностных качеств работников и методы работы руководителя с ними</w:t>
      </w:r>
    </w:p>
    <w:p w:rsidR="00EC6128" w:rsidRDefault="00EC612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C6128" w:rsidRDefault="00EC612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EC6128" w:rsidRDefault="00EC612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Выше нами было сказано об акцентуации исполнителя и ее типах. Так что же  делать руководителю с такими типами при встрече с ними в орган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зации. С эмоционально-лобильным типом нужно быть очень осторожным т.к. было сказано выше это очень чувствительный знак,  как к похвале, так и к ругательству, руководителю следует знать меру и в том, и в том. При работе с экзальтированным типом следует выявить его </w:t>
      </w:r>
      <w:r w:rsidR="00EC1B39">
        <w:rPr>
          <w:rFonts w:eastAsiaTheme="minorHAnsi"/>
          <w:sz w:val="28"/>
          <w:szCs w:val="28"/>
          <w:lang w:eastAsia="en-US"/>
        </w:rPr>
        <w:t>сильные стороны и правил</w:t>
      </w:r>
      <w:r w:rsidR="00EC1B39">
        <w:rPr>
          <w:rFonts w:eastAsiaTheme="minorHAnsi"/>
          <w:sz w:val="28"/>
          <w:szCs w:val="28"/>
          <w:lang w:eastAsia="en-US"/>
        </w:rPr>
        <w:t>ь</w:t>
      </w:r>
      <w:r w:rsidR="00EC1B39">
        <w:rPr>
          <w:rFonts w:eastAsiaTheme="minorHAnsi"/>
          <w:sz w:val="28"/>
          <w:szCs w:val="28"/>
          <w:lang w:eastAsia="en-US"/>
        </w:rPr>
        <w:t>но направить их на нужные дела. С конформным типом же следует избегать его соглашательской позиции, руководитель должен не только предлагать ему высказывать свое мнение, он должен заставлять делать это его первым на различных собраниях и совещаниях.</w:t>
      </w:r>
    </w:p>
    <w:p w:rsidR="00EC1B39" w:rsidRDefault="00B71E01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того чтоб на практике руководитель смог правильно определить акцентуацию личности и разработать методы работы с ней ему потребуется психологическая подготовка, знания и опыт их применения, а так же опыт применения различ</w:t>
      </w:r>
      <w:r w:rsidR="00723C0E">
        <w:rPr>
          <w:rFonts w:eastAsiaTheme="minorHAnsi"/>
          <w:sz w:val="28"/>
          <w:szCs w:val="28"/>
          <w:lang w:eastAsia="en-US"/>
        </w:rPr>
        <w:t>ных принципов которые изложены ниже: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</w:rPr>
      </w:pPr>
      <w:r w:rsidRPr="000E5EDC">
        <w:rPr>
          <w:rFonts w:eastAsiaTheme="minorHAnsi"/>
          <w:sz w:val="28"/>
          <w:szCs w:val="28"/>
          <w:lang w:eastAsia="en-US"/>
        </w:rPr>
        <w:t xml:space="preserve">Эффективность. </w:t>
      </w:r>
      <w:r w:rsidR="00DF1428">
        <w:rPr>
          <w:rFonts w:eastAsiaTheme="minorHAnsi"/>
          <w:sz w:val="28"/>
          <w:szCs w:val="28"/>
        </w:rPr>
        <w:t xml:space="preserve"> Подразумевает более успешную и экономную систему концепции управления кадрами. Понижение расходов</w:t>
      </w:r>
      <w:r w:rsidRPr="000E5EDC">
        <w:rPr>
          <w:rFonts w:eastAsiaTheme="minorHAnsi"/>
          <w:sz w:val="28"/>
          <w:szCs w:val="28"/>
        </w:rPr>
        <w:t xml:space="preserve"> на </w:t>
      </w:r>
      <w:r w:rsidR="0095359D">
        <w:rPr>
          <w:rFonts w:eastAsiaTheme="minorHAnsi"/>
          <w:sz w:val="28"/>
          <w:szCs w:val="28"/>
        </w:rPr>
        <w:t>концепцию</w:t>
      </w:r>
      <w:r w:rsidRPr="000E5EDC">
        <w:rPr>
          <w:rFonts w:eastAsiaTheme="minorHAnsi"/>
          <w:sz w:val="28"/>
          <w:szCs w:val="28"/>
        </w:rPr>
        <w:t xml:space="preserve"> управления в общих затратах на единицу выпускаемой продукции,</w:t>
      </w:r>
      <w:r w:rsidR="00DF1428">
        <w:rPr>
          <w:rFonts w:eastAsiaTheme="minorHAnsi"/>
          <w:sz w:val="28"/>
          <w:szCs w:val="28"/>
        </w:rPr>
        <w:t xml:space="preserve"> а так же</w:t>
      </w:r>
      <w:r w:rsidRPr="000E5EDC">
        <w:rPr>
          <w:rFonts w:eastAsiaTheme="minorHAnsi"/>
          <w:sz w:val="28"/>
          <w:szCs w:val="28"/>
        </w:rPr>
        <w:t xml:space="preserve"> повышение эффективности производства</w:t>
      </w:r>
      <w:r w:rsidR="0095359D" w:rsidRPr="000E5EDC">
        <w:rPr>
          <w:rFonts w:eastAsiaTheme="minorHAnsi"/>
          <w:sz w:val="28"/>
          <w:szCs w:val="28"/>
        </w:rPr>
        <w:t>,</w:t>
      </w:r>
      <w:r w:rsidRPr="000E5EDC">
        <w:rPr>
          <w:rFonts w:eastAsiaTheme="minorHAnsi"/>
          <w:sz w:val="28"/>
          <w:szCs w:val="28"/>
        </w:rPr>
        <w:t xml:space="preserve"> </w:t>
      </w:r>
      <w:r w:rsidR="0095359D" w:rsidRPr="0095359D">
        <w:rPr>
          <w:rFonts w:eastAsiaTheme="minorHAnsi"/>
          <w:sz w:val="28"/>
          <w:szCs w:val="28"/>
        </w:rPr>
        <w:t> в случае если уже п</w:t>
      </w:r>
      <w:r w:rsidR="0095359D" w:rsidRPr="0095359D">
        <w:rPr>
          <w:rFonts w:eastAsiaTheme="minorHAnsi"/>
          <w:sz w:val="28"/>
          <w:szCs w:val="28"/>
        </w:rPr>
        <w:t>о</w:t>
      </w:r>
      <w:r w:rsidR="0095359D" w:rsidRPr="0095359D">
        <w:rPr>
          <w:rFonts w:eastAsiaTheme="minorHAnsi"/>
          <w:sz w:val="28"/>
          <w:szCs w:val="28"/>
        </w:rPr>
        <w:t>сле событий согласно совершенствованию концепции управления персон</w:t>
      </w:r>
      <w:r w:rsidR="0095359D" w:rsidRPr="0095359D">
        <w:rPr>
          <w:rFonts w:eastAsiaTheme="minorHAnsi"/>
          <w:sz w:val="28"/>
          <w:szCs w:val="28"/>
        </w:rPr>
        <w:t>а</w:t>
      </w:r>
      <w:r w:rsidR="0095359D" w:rsidRPr="0095359D">
        <w:rPr>
          <w:rFonts w:eastAsiaTheme="minorHAnsi"/>
          <w:sz w:val="28"/>
          <w:szCs w:val="28"/>
        </w:rPr>
        <w:t>лом возросли, то они должны перекрываться расходами от производственной деятельности.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lastRenderedPageBreak/>
        <w:t xml:space="preserve">Прогрессивность. </w:t>
      </w:r>
      <w:r w:rsidR="0095359D" w:rsidRPr="0095359D">
        <w:rPr>
          <w:rFonts w:eastAsiaTheme="minorHAnsi"/>
          <w:sz w:val="28"/>
          <w:szCs w:val="28"/>
        </w:rPr>
        <w:t>Соот</w:t>
      </w:r>
      <w:r w:rsidR="0095359D">
        <w:rPr>
          <w:rFonts w:eastAsiaTheme="minorHAnsi"/>
          <w:sz w:val="28"/>
          <w:szCs w:val="28"/>
        </w:rPr>
        <w:t xml:space="preserve">ветствие </w:t>
      </w:r>
      <w:r w:rsidR="0095359D" w:rsidRPr="0095359D">
        <w:rPr>
          <w:rFonts w:eastAsiaTheme="minorHAnsi"/>
          <w:sz w:val="28"/>
          <w:szCs w:val="28"/>
        </w:rPr>
        <w:t>концепции управления персон</w:t>
      </w:r>
      <w:r w:rsidR="0095359D" w:rsidRPr="0095359D">
        <w:rPr>
          <w:rFonts w:eastAsiaTheme="minorHAnsi"/>
          <w:sz w:val="28"/>
          <w:szCs w:val="28"/>
        </w:rPr>
        <w:t>а</w:t>
      </w:r>
      <w:r w:rsidR="0095359D" w:rsidRPr="0095359D">
        <w:rPr>
          <w:rFonts w:eastAsiaTheme="minorHAnsi"/>
          <w:sz w:val="28"/>
          <w:szCs w:val="28"/>
        </w:rPr>
        <w:t>лом современным иностранным и российским альтернативам</w:t>
      </w:r>
      <w:r w:rsidRPr="000E5EDC">
        <w:rPr>
          <w:rFonts w:eastAsiaTheme="minorHAnsi"/>
          <w:sz w:val="28"/>
          <w:szCs w:val="28"/>
        </w:rPr>
        <w:t>.</w:t>
      </w:r>
    </w:p>
    <w:p w:rsidR="00723C0E" w:rsidRPr="000E5EDC" w:rsidRDefault="00723C0E" w:rsidP="00723C0E">
      <w:pPr>
        <w:pStyle w:val="ab"/>
        <w:numPr>
          <w:ilvl w:val="0"/>
          <w:numId w:val="18"/>
        </w:numPr>
        <w:ind w:left="0" w:firstLine="709"/>
        <w:rPr>
          <w:rFonts w:eastAsiaTheme="minorHAnsi"/>
        </w:rPr>
      </w:pPr>
      <w:r w:rsidRPr="000E5EDC">
        <w:rPr>
          <w:rFonts w:eastAsiaTheme="minorHAnsi"/>
        </w:rPr>
        <w:t>Перспективность. При формировании системы управления пе</w:t>
      </w:r>
      <w:r w:rsidRPr="000E5EDC">
        <w:rPr>
          <w:rFonts w:eastAsiaTheme="minorHAnsi"/>
        </w:rPr>
        <w:t>р</w:t>
      </w:r>
      <w:r w:rsidRPr="000E5EDC">
        <w:rPr>
          <w:rFonts w:eastAsiaTheme="minorHAnsi"/>
        </w:rPr>
        <w:t>соналом следует учитывать перспективы развития организации.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Комплексность. При </w:t>
      </w:r>
      <w:r w:rsidR="0095359D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95359D" w:rsidRPr="0095359D">
        <w:rPr>
          <w:rFonts w:eastAsiaTheme="minorHAnsi"/>
          <w:sz w:val="28"/>
          <w:szCs w:val="28"/>
          <w:lang w:eastAsia="en-US"/>
        </w:rPr>
        <w:t>создании концепции управления персон</w:t>
      </w:r>
      <w:r w:rsidR="0095359D" w:rsidRPr="0095359D">
        <w:rPr>
          <w:rFonts w:eastAsiaTheme="minorHAnsi"/>
          <w:sz w:val="28"/>
          <w:szCs w:val="28"/>
          <w:lang w:eastAsia="en-US"/>
        </w:rPr>
        <w:t>а</w:t>
      </w:r>
      <w:r w:rsidR="0095359D" w:rsidRPr="0095359D">
        <w:rPr>
          <w:rFonts w:eastAsiaTheme="minorHAnsi"/>
          <w:sz w:val="28"/>
          <w:szCs w:val="28"/>
          <w:lang w:eastAsia="en-US"/>
        </w:rPr>
        <w:t>лом следует принимать во внимание все без исключ</w:t>
      </w:r>
      <w:r w:rsidR="0095359D" w:rsidRPr="0095359D">
        <w:rPr>
          <w:rFonts w:eastAsiaTheme="minorHAnsi"/>
          <w:sz w:val="28"/>
          <w:szCs w:val="28"/>
          <w:lang w:eastAsia="en-US"/>
        </w:rPr>
        <w:t>е</w:t>
      </w:r>
      <w:r w:rsidR="0095359D" w:rsidRPr="0095359D">
        <w:rPr>
          <w:rFonts w:eastAsiaTheme="minorHAnsi"/>
          <w:sz w:val="28"/>
          <w:szCs w:val="28"/>
          <w:lang w:eastAsia="en-US"/>
        </w:rPr>
        <w:t>ния условия, действующие в концепци</w:t>
      </w:r>
      <w:r w:rsidR="0095359D">
        <w:rPr>
          <w:rFonts w:eastAsiaTheme="minorHAnsi"/>
          <w:sz w:val="28"/>
          <w:szCs w:val="28"/>
          <w:lang w:eastAsia="en-US"/>
        </w:rPr>
        <w:t>и</w:t>
      </w:r>
      <w:r w:rsidR="0095359D" w:rsidRPr="0095359D">
        <w:rPr>
          <w:rFonts w:eastAsiaTheme="minorHAnsi"/>
          <w:sz w:val="28"/>
          <w:szCs w:val="28"/>
          <w:lang w:eastAsia="en-US"/>
        </w:rPr>
        <w:t> управления и включать все без и</w:t>
      </w:r>
      <w:r w:rsidR="0095359D" w:rsidRPr="0095359D">
        <w:rPr>
          <w:rFonts w:eastAsiaTheme="minorHAnsi"/>
          <w:sz w:val="28"/>
          <w:szCs w:val="28"/>
          <w:lang w:eastAsia="en-US"/>
        </w:rPr>
        <w:t>с</w:t>
      </w:r>
      <w:r w:rsidR="0095359D" w:rsidRPr="0095359D">
        <w:rPr>
          <w:rFonts w:eastAsiaTheme="minorHAnsi"/>
          <w:sz w:val="28"/>
          <w:szCs w:val="28"/>
          <w:lang w:eastAsia="en-US"/>
        </w:rPr>
        <w:t>ключения области деятельност</w:t>
      </w:r>
      <w:r w:rsidR="0095359D">
        <w:rPr>
          <w:rFonts w:eastAsiaTheme="minorHAnsi"/>
          <w:sz w:val="28"/>
          <w:szCs w:val="28"/>
          <w:lang w:eastAsia="en-US"/>
        </w:rPr>
        <w:t>и</w:t>
      </w:r>
      <w:r w:rsidR="0095359D" w:rsidRPr="0095359D">
        <w:rPr>
          <w:rFonts w:eastAsiaTheme="minorHAnsi"/>
          <w:sz w:val="28"/>
          <w:szCs w:val="28"/>
          <w:lang w:eastAsia="en-US"/>
        </w:rPr>
        <w:t> с кадрами</w:t>
      </w:r>
      <w:r w:rsidRPr="000E5EDC">
        <w:rPr>
          <w:rFonts w:eastAsiaTheme="minorHAnsi"/>
          <w:sz w:val="28"/>
          <w:szCs w:val="28"/>
          <w:lang w:eastAsia="en-US"/>
        </w:rPr>
        <w:t>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>Оперативность. Своевременное принятие решений по анализу и совершенствованию системы управления персоналом.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>Оптимальность. Многовариантная проработка предложений по формированию системы управления персоналом.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Простота. </w:t>
      </w:r>
      <w:r w:rsidR="0095359D" w:rsidRPr="0095359D">
        <w:rPr>
          <w:rFonts w:eastAsiaTheme="minorHAnsi"/>
          <w:sz w:val="28"/>
          <w:szCs w:val="28"/>
        </w:rPr>
        <w:t>Нежели легче концепция управления кадрами</w:t>
      </w:r>
      <w:r w:rsidRPr="000E5EDC">
        <w:rPr>
          <w:rFonts w:eastAsiaTheme="minorHAnsi"/>
          <w:sz w:val="28"/>
          <w:szCs w:val="28"/>
        </w:rPr>
        <w:t xml:space="preserve">, тем лучше она работает. 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Научность. Разработка мероприятий по формированию системы управления персоналом должна основываться на достижениях науки в </w:t>
      </w:r>
      <w:r w:rsidR="0095359D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95359D" w:rsidRPr="0095359D">
        <w:rPr>
          <w:rFonts w:eastAsiaTheme="minorHAnsi"/>
          <w:sz w:val="28"/>
          <w:szCs w:val="28"/>
        </w:rPr>
        <w:t xml:space="preserve">сфере управления и с учетом законов формирования  </w:t>
      </w:r>
      <w:r w:rsidRPr="000E5EDC">
        <w:rPr>
          <w:rFonts w:eastAsiaTheme="minorHAnsi"/>
          <w:sz w:val="28"/>
          <w:szCs w:val="28"/>
        </w:rPr>
        <w:t>производства в рыночных у</w:t>
      </w:r>
      <w:r w:rsidRPr="000E5EDC">
        <w:rPr>
          <w:rFonts w:eastAsiaTheme="minorHAnsi"/>
          <w:sz w:val="28"/>
          <w:szCs w:val="28"/>
        </w:rPr>
        <w:t>с</w:t>
      </w:r>
      <w:r w:rsidRPr="000E5EDC">
        <w:rPr>
          <w:rFonts w:eastAsiaTheme="minorHAnsi"/>
          <w:sz w:val="28"/>
          <w:szCs w:val="28"/>
        </w:rPr>
        <w:t>ловиях.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Иерархичность. В любых вертикальных разрезах </w:t>
      </w:r>
      <w:r w:rsidR="0095359D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95359D" w:rsidRPr="00440132">
        <w:rPr>
          <w:rFonts w:eastAsiaTheme="minorHAnsi"/>
          <w:sz w:val="28"/>
          <w:szCs w:val="28"/>
        </w:rPr>
        <w:t>концепции</w:t>
      </w:r>
      <w:r w:rsidRPr="000E5EDC">
        <w:rPr>
          <w:rFonts w:eastAsiaTheme="minorHAnsi"/>
          <w:sz w:val="28"/>
          <w:szCs w:val="28"/>
        </w:rPr>
        <w:t xml:space="preserve"> управления персоналом должно обеспечиваться иерархическое </w:t>
      </w:r>
      <w:r w:rsidR="00AE04C5" w:rsidRPr="00440132">
        <w:rPr>
          <w:rFonts w:eastAsiaTheme="minorHAnsi"/>
          <w:sz w:val="28"/>
          <w:szCs w:val="28"/>
        </w:rPr>
        <w:t>связь среди</w:t>
      </w:r>
      <w:r w:rsidRPr="000E5EDC">
        <w:rPr>
          <w:rFonts w:eastAsiaTheme="minorHAnsi"/>
          <w:sz w:val="28"/>
          <w:szCs w:val="28"/>
        </w:rPr>
        <w:t xml:space="preserve"> звень</w:t>
      </w:r>
      <w:r w:rsidR="00AE04C5">
        <w:rPr>
          <w:rFonts w:eastAsiaTheme="minorHAnsi"/>
          <w:sz w:val="28"/>
          <w:szCs w:val="28"/>
        </w:rPr>
        <w:t xml:space="preserve">ев </w:t>
      </w:r>
      <w:r w:rsidRPr="000E5EDC">
        <w:rPr>
          <w:rFonts w:eastAsiaTheme="minorHAnsi"/>
          <w:sz w:val="28"/>
          <w:szCs w:val="28"/>
        </w:rPr>
        <w:t xml:space="preserve"> управления (структурными подразделениями или отдельными рук</w:t>
      </w:r>
      <w:r w:rsidRPr="000E5EDC">
        <w:rPr>
          <w:rFonts w:eastAsiaTheme="minorHAnsi"/>
          <w:sz w:val="28"/>
          <w:szCs w:val="28"/>
        </w:rPr>
        <w:t>о</w:t>
      </w:r>
      <w:r w:rsidRPr="000E5EDC">
        <w:rPr>
          <w:rFonts w:eastAsiaTheme="minorHAnsi"/>
          <w:sz w:val="28"/>
          <w:szCs w:val="28"/>
        </w:rPr>
        <w:t>во</w:t>
      </w:r>
      <w:r w:rsidR="00AE04C5">
        <w:rPr>
          <w:rFonts w:eastAsiaTheme="minorHAnsi"/>
          <w:sz w:val="28"/>
          <w:szCs w:val="28"/>
        </w:rPr>
        <w:t xml:space="preserve">дителями)  </w:t>
      </w:r>
      <w:r w:rsidR="00AE04C5" w:rsidRPr="00AE04C5">
        <w:rPr>
          <w:rFonts w:eastAsiaTheme="minorHAnsi"/>
          <w:sz w:val="28"/>
          <w:szCs w:val="28"/>
        </w:rPr>
        <w:t>базисной  чертой  коего считается несимметрич</w:t>
      </w:r>
      <w:r w:rsidR="00AE04C5" w:rsidRPr="00AE04C5">
        <w:rPr>
          <w:rFonts w:eastAsiaTheme="minorHAnsi"/>
          <w:sz w:val="28"/>
          <w:szCs w:val="28"/>
        </w:rPr>
        <w:t>е</w:t>
      </w:r>
      <w:r w:rsidR="00AE04C5" w:rsidRPr="00AE04C5">
        <w:rPr>
          <w:rFonts w:eastAsiaTheme="minorHAnsi"/>
          <w:sz w:val="28"/>
          <w:szCs w:val="28"/>
        </w:rPr>
        <w:t>ская предоставление данных</w:t>
      </w:r>
      <w:r w:rsidRPr="000E5EDC">
        <w:rPr>
          <w:rFonts w:eastAsiaTheme="minorHAnsi"/>
          <w:sz w:val="28"/>
          <w:szCs w:val="28"/>
        </w:rPr>
        <w:t xml:space="preserve"> «вниз» и «вверх»  по системе управления.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>Автономность. При любых горизонтальных и вертикальных пр</w:t>
      </w:r>
      <w:r w:rsidRPr="000E5EDC">
        <w:rPr>
          <w:rFonts w:eastAsiaTheme="minorHAnsi"/>
          <w:sz w:val="28"/>
          <w:szCs w:val="28"/>
        </w:rPr>
        <w:t>о</w:t>
      </w:r>
      <w:r w:rsidRPr="000E5EDC">
        <w:rPr>
          <w:rFonts w:eastAsiaTheme="minorHAnsi"/>
          <w:sz w:val="28"/>
          <w:szCs w:val="28"/>
        </w:rPr>
        <w:t>смотрах системы управления персоналом должна обеспечиваться рационал</w:t>
      </w:r>
      <w:r w:rsidRPr="000E5EDC">
        <w:rPr>
          <w:rFonts w:eastAsiaTheme="minorHAnsi"/>
          <w:sz w:val="28"/>
          <w:szCs w:val="28"/>
        </w:rPr>
        <w:t>ь</w:t>
      </w:r>
      <w:r w:rsidRPr="000E5EDC">
        <w:rPr>
          <w:rFonts w:eastAsiaTheme="minorHAnsi"/>
          <w:sz w:val="28"/>
          <w:szCs w:val="28"/>
        </w:rPr>
        <w:t>ная автономность структурных подразделений или отдельных руководит</w:t>
      </w:r>
      <w:r w:rsidRPr="000E5EDC">
        <w:rPr>
          <w:rFonts w:eastAsiaTheme="minorHAnsi"/>
          <w:sz w:val="28"/>
          <w:szCs w:val="28"/>
        </w:rPr>
        <w:t>е</w:t>
      </w:r>
      <w:r w:rsidRPr="000E5EDC">
        <w:rPr>
          <w:rFonts w:eastAsiaTheme="minorHAnsi"/>
          <w:sz w:val="28"/>
          <w:szCs w:val="28"/>
        </w:rPr>
        <w:t>лей.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Согласованность. Взаимодействия между звеньями по вертикали, а </w:t>
      </w:r>
      <w:r w:rsidR="00440132" w:rsidRPr="00440132">
        <w:rPr>
          <w:rFonts w:eastAsiaTheme="minorHAnsi"/>
          <w:sz w:val="28"/>
          <w:szCs w:val="28"/>
        </w:rPr>
        <w:t>кроме того среди сравнительно независимыми</w:t>
      </w:r>
      <w:r w:rsidRPr="000E5EDC">
        <w:rPr>
          <w:rFonts w:eastAsiaTheme="minorHAnsi"/>
          <w:sz w:val="28"/>
          <w:szCs w:val="28"/>
        </w:rPr>
        <w:t xml:space="preserve"> звень</w:t>
      </w:r>
      <w:r w:rsidR="00440132">
        <w:rPr>
          <w:rFonts w:eastAsiaTheme="minorHAnsi"/>
          <w:sz w:val="28"/>
          <w:szCs w:val="28"/>
        </w:rPr>
        <w:t>ев</w:t>
      </w:r>
      <w:r w:rsidRPr="000E5EDC">
        <w:rPr>
          <w:rFonts w:eastAsiaTheme="minorHAnsi"/>
          <w:sz w:val="28"/>
          <w:szCs w:val="28"/>
        </w:rPr>
        <w:t xml:space="preserve"> системы управления </w:t>
      </w:r>
      <w:r w:rsidRPr="000E5EDC">
        <w:rPr>
          <w:rFonts w:eastAsiaTheme="minorHAnsi"/>
          <w:sz w:val="28"/>
          <w:szCs w:val="28"/>
        </w:rPr>
        <w:lastRenderedPageBreak/>
        <w:t>персоналом по горизонтали , должны быть в целом согласованы с основными целями организации.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Устойчивость. Для обеспечения устойчивого функционирования системы управления персоналом </w:t>
      </w:r>
      <w:r w:rsidR="00440132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440132" w:rsidRPr="00440132">
        <w:rPr>
          <w:rFonts w:eastAsiaTheme="minorHAnsi"/>
          <w:sz w:val="28"/>
          <w:szCs w:val="28"/>
        </w:rPr>
        <w:t>следует учитывать особые</w:t>
      </w:r>
      <w:r w:rsidR="00440132">
        <w:t xml:space="preserve"> </w:t>
      </w:r>
      <w:r w:rsidRPr="000E5EDC">
        <w:rPr>
          <w:rFonts w:eastAsiaTheme="minorHAnsi"/>
          <w:sz w:val="28"/>
          <w:szCs w:val="28"/>
        </w:rPr>
        <w:t>регуляторы, к</w:t>
      </w:r>
      <w:r w:rsidRPr="000E5EDC">
        <w:rPr>
          <w:rFonts w:eastAsiaTheme="minorHAnsi"/>
          <w:sz w:val="28"/>
          <w:szCs w:val="28"/>
        </w:rPr>
        <w:t>о</w:t>
      </w:r>
      <w:r w:rsidRPr="000E5EDC">
        <w:rPr>
          <w:rFonts w:eastAsiaTheme="minorHAnsi"/>
          <w:sz w:val="28"/>
          <w:szCs w:val="28"/>
        </w:rPr>
        <w:t>торые при отклонении от заданной цели организации ставят того или иного работника или подразделение в невыгодное положение и побуждают их к р</w:t>
      </w:r>
      <w:r w:rsidRPr="000E5EDC">
        <w:rPr>
          <w:rFonts w:eastAsiaTheme="minorHAnsi"/>
          <w:sz w:val="28"/>
          <w:szCs w:val="28"/>
        </w:rPr>
        <w:t>е</w:t>
      </w:r>
      <w:r w:rsidRPr="000E5EDC">
        <w:rPr>
          <w:rFonts w:eastAsiaTheme="minorHAnsi"/>
          <w:sz w:val="28"/>
          <w:szCs w:val="28"/>
        </w:rPr>
        <w:t>гулированию системы управления персоналом.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Многоаспектность. Управление </w:t>
      </w:r>
      <w:r w:rsidR="00440132">
        <w:rPr>
          <w:rFonts w:eastAsiaTheme="minorHAnsi"/>
          <w:sz w:val="28"/>
          <w:szCs w:val="28"/>
        </w:rPr>
        <w:t>людьми</w:t>
      </w:r>
      <w:r w:rsidRPr="000E5EDC">
        <w:rPr>
          <w:rFonts w:eastAsiaTheme="minorHAnsi"/>
          <w:sz w:val="28"/>
          <w:szCs w:val="28"/>
        </w:rPr>
        <w:t>, как по вертикали, так и по горизонтали может осуществляться по различным каналам: администр</w:t>
      </w:r>
      <w:r w:rsidRPr="000E5EDC">
        <w:rPr>
          <w:rFonts w:eastAsiaTheme="minorHAnsi"/>
          <w:sz w:val="28"/>
          <w:szCs w:val="28"/>
        </w:rPr>
        <w:t>а</w:t>
      </w:r>
      <w:r w:rsidRPr="000E5EDC">
        <w:rPr>
          <w:rFonts w:eastAsiaTheme="minorHAnsi"/>
          <w:sz w:val="28"/>
          <w:szCs w:val="28"/>
        </w:rPr>
        <w:t>тивно</w:t>
      </w:r>
      <w:r w:rsidR="00696ECE">
        <w:rPr>
          <w:rFonts w:eastAsiaTheme="minorHAnsi"/>
          <w:sz w:val="28"/>
          <w:szCs w:val="28"/>
        </w:rPr>
        <w:t>му, экономи</w:t>
      </w:r>
      <w:r w:rsidRPr="000E5EDC">
        <w:rPr>
          <w:rFonts w:eastAsiaTheme="minorHAnsi"/>
          <w:sz w:val="28"/>
          <w:szCs w:val="28"/>
        </w:rPr>
        <w:t>ческому, правовому и т.п.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Плановость. </w:t>
      </w:r>
      <w:r w:rsidR="00696ECE" w:rsidRPr="000E5EDC">
        <w:rPr>
          <w:rFonts w:eastAsiaTheme="minorHAnsi"/>
          <w:sz w:val="28"/>
          <w:szCs w:val="28"/>
        </w:rPr>
        <w:t>На</w:t>
      </w:r>
      <w:r w:rsidR="00696ECE">
        <w:rPr>
          <w:rFonts w:eastAsiaTheme="minorHAnsi"/>
          <w:sz w:val="28"/>
          <w:szCs w:val="28"/>
        </w:rPr>
        <w:t>чалом всей деятельности является</w:t>
      </w:r>
      <w:r w:rsidR="00696ECE" w:rsidRPr="00696ECE">
        <w:rPr>
          <w:rFonts w:eastAsiaTheme="minorHAnsi"/>
          <w:sz w:val="28"/>
          <w:szCs w:val="28"/>
        </w:rPr>
        <w:t xml:space="preserve"> формиров</w:t>
      </w:r>
      <w:r w:rsidR="00696ECE" w:rsidRPr="00696ECE">
        <w:rPr>
          <w:rFonts w:eastAsiaTheme="minorHAnsi"/>
          <w:sz w:val="28"/>
          <w:szCs w:val="28"/>
        </w:rPr>
        <w:t>а</w:t>
      </w:r>
      <w:r w:rsidR="00696ECE" w:rsidRPr="00696ECE">
        <w:rPr>
          <w:rFonts w:eastAsiaTheme="minorHAnsi"/>
          <w:sz w:val="28"/>
          <w:szCs w:val="28"/>
        </w:rPr>
        <w:t>ние в продолжительный промежуток</w:t>
      </w:r>
      <w:r w:rsidRPr="000E5EDC">
        <w:rPr>
          <w:rFonts w:eastAsiaTheme="minorHAnsi"/>
          <w:sz w:val="28"/>
          <w:szCs w:val="28"/>
        </w:rPr>
        <w:t xml:space="preserve"> направлений, темпов и пропорций ра</w:t>
      </w:r>
      <w:r w:rsidRPr="000E5EDC">
        <w:rPr>
          <w:rFonts w:eastAsiaTheme="minorHAnsi"/>
          <w:sz w:val="28"/>
          <w:szCs w:val="28"/>
        </w:rPr>
        <w:t>з</w:t>
      </w:r>
      <w:r w:rsidRPr="000E5EDC">
        <w:rPr>
          <w:rFonts w:eastAsiaTheme="minorHAnsi"/>
          <w:sz w:val="28"/>
          <w:szCs w:val="28"/>
        </w:rPr>
        <w:t>вития производства, связанных с этим изменений в структуре персонала.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Подбор и расстановка. </w:t>
      </w:r>
      <w:r w:rsidR="00696ECE">
        <w:rPr>
          <w:rFonts w:eastAsiaTheme="minorHAnsi"/>
          <w:sz w:val="28"/>
          <w:szCs w:val="28"/>
        </w:rPr>
        <w:t>В целях</w:t>
      </w:r>
      <w:r w:rsidRPr="000E5EDC">
        <w:rPr>
          <w:rFonts w:eastAsiaTheme="minorHAnsi"/>
          <w:sz w:val="28"/>
          <w:szCs w:val="28"/>
        </w:rPr>
        <w:t xml:space="preserve"> эффективного функционирования организаций</w:t>
      </w:r>
      <w:r w:rsidR="00696ECE">
        <w:rPr>
          <w:rFonts w:eastAsiaTheme="minorHAnsi"/>
          <w:sz w:val="28"/>
          <w:szCs w:val="28"/>
        </w:rPr>
        <w:t>,</w:t>
      </w:r>
      <w:r w:rsidRPr="000E5EDC">
        <w:rPr>
          <w:rFonts w:eastAsiaTheme="minorHAnsi"/>
          <w:sz w:val="28"/>
          <w:szCs w:val="28"/>
        </w:rPr>
        <w:t xml:space="preserve"> в ней должна быть разработана система подбора, набора и ра</w:t>
      </w:r>
      <w:r w:rsidRPr="000E5EDC">
        <w:rPr>
          <w:rFonts w:eastAsiaTheme="minorHAnsi"/>
          <w:sz w:val="28"/>
          <w:szCs w:val="28"/>
        </w:rPr>
        <w:t>с</w:t>
      </w:r>
      <w:r w:rsidRPr="000E5EDC">
        <w:rPr>
          <w:rFonts w:eastAsiaTheme="minorHAnsi"/>
          <w:sz w:val="28"/>
          <w:szCs w:val="28"/>
        </w:rPr>
        <w:t xml:space="preserve">становки кадров. </w:t>
      </w:r>
      <w:r w:rsidR="00FB6278">
        <w:rPr>
          <w:rFonts w:eastAsiaTheme="minorHAnsi"/>
          <w:sz w:val="28"/>
          <w:szCs w:val="28"/>
        </w:rPr>
        <w:t>Формирование</w:t>
      </w:r>
      <w:r w:rsidRPr="000E5EDC">
        <w:rPr>
          <w:rFonts w:eastAsiaTheme="minorHAnsi"/>
          <w:sz w:val="28"/>
          <w:szCs w:val="28"/>
        </w:rPr>
        <w:t>,</w:t>
      </w:r>
      <w:r w:rsidR="00FB6278">
        <w:rPr>
          <w:rFonts w:eastAsiaTheme="minorHAnsi"/>
          <w:sz w:val="28"/>
          <w:szCs w:val="28"/>
        </w:rPr>
        <w:t xml:space="preserve"> </w:t>
      </w:r>
      <w:r w:rsidR="00FB6278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FB6278" w:rsidRPr="00FB6278">
        <w:rPr>
          <w:rFonts w:eastAsiaTheme="minorHAnsi"/>
          <w:sz w:val="28"/>
          <w:szCs w:val="28"/>
        </w:rPr>
        <w:t>подготовка,</w:t>
      </w:r>
      <w:r w:rsidR="00FB6278">
        <w:rPr>
          <w:rFonts w:eastAsiaTheme="minorHAnsi"/>
          <w:sz w:val="28"/>
          <w:szCs w:val="28"/>
        </w:rPr>
        <w:t xml:space="preserve"> </w:t>
      </w:r>
      <w:r w:rsidR="00FB6278" w:rsidRPr="00FB6278">
        <w:rPr>
          <w:rFonts w:eastAsiaTheme="minorHAnsi"/>
          <w:sz w:val="28"/>
          <w:szCs w:val="28"/>
        </w:rPr>
        <w:t> передвижение</w:t>
      </w:r>
      <w:r w:rsidR="00FB6278">
        <w:rPr>
          <w:rFonts w:eastAsiaTheme="minorHAnsi"/>
          <w:sz w:val="28"/>
          <w:szCs w:val="28"/>
        </w:rPr>
        <w:t xml:space="preserve"> </w:t>
      </w:r>
      <w:r w:rsidR="00FB6278" w:rsidRPr="00FB6278">
        <w:rPr>
          <w:rFonts w:eastAsiaTheme="minorHAnsi"/>
          <w:sz w:val="28"/>
          <w:szCs w:val="28"/>
        </w:rPr>
        <w:t> и</w:t>
      </w:r>
      <w:r w:rsidR="00FB6278">
        <w:rPr>
          <w:rFonts w:eastAsiaTheme="minorHAnsi"/>
          <w:sz w:val="28"/>
          <w:szCs w:val="28"/>
        </w:rPr>
        <w:t xml:space="preserve"> </w:t>
      </w:r>
      <w:r w:rsidR="00FB6278" w:rsidRPr="00FB6278">
        <w:rPr>
          <w:rFonts w:eastAsiaTheme="minorHAnsi"/>
          <w:sz w:val="28"/>
          <w:szCs w:val="28"/>
        </w:rPr>
        <w:t> разв</w:t>
      </w:r>
      <w:r w:rsidR="00FB6278" w:rsidRPr="00FB6278">
        <w:rPr>
          <w:rFonts w:eastAsiaTheme="minorHAnsi"/>
          <w:sz w:val="28"/>
          <w:szCs w:val="28"/>
        </w:rPr>
        <w:t>и</w:t>
      </w:r>
      <w:r w:rsidR="00FB6278" w:rsidRPr="00FB6278">
        <w:rPr>
          <w:rFonts w:eastAsiaTheme="minorHAnsi"/>
          <w:sz w:val="28"/>
          <w:szCs w:val="28"/>
        </w:rPr>
        <w:t>тие сотрудников</w:t>
      </w:r>
      <w:r w:rsidR="00FB6278"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Pr="000E5EDC">
        <w:rPr>
          <w:rFonts w:eastAsiaTheme="minorHAnsi"/>
          <w:sz w:val="28"/>
          <w:szCs w:val="28"/>
        </w:rPr>
        <w:t xml:space="preserve"> осуществляется в соответствии с результатами их труда, классификацией, способности, интересами и потребностями организации.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Оптимальное соотношение управленческих ориентаций. </w:t>
      </w:r>
      <w:r w:rsidR="007F7D7F" w:rsidRPr="007F7D7F">
        <w:rPr>
          <w:rFonts w:eastAsiaTheme="minorHAnsi"/>
          <w:sz w:val="28"/>
          <w:szCs w:val="28"/>
        </w:rPr>
        <w:t>Предо</w:t>
      </w:r>
      <w:r w:rsidR="007F7D7F" w:rsidRPr="007F7D7F">
        <w:rPr>
          <w:rFonts w:eastAsiaTheme="minorHAnsi"/>
          <w:sz w:val="28"/>
          <w:szCs w:val="28"/>
        </w:rPr>
        <w:t>с</w:t>
      </w:r>
      <w:r w:rsidR="007F7D7F" w:rsidRPr="007F7D7F">
        <w:rPr>
          <w:rFonts w:eastAsiaTheme="minorHAnsi"/>
          <w:sz w:val="28"/>
          <w:szCs w:val="28"/>
        </w:rPr>
        <w:t>тавляет потребность опережения ориентации функций управления персон</w:t>
      </w:r>
      <w:r w:rsidR="007F7D7F" w:rsidRPr="007F7D7F">
        <w:rPr>
          <w:rFonts w:eastAsiaTheme="minorHAnsi"/>
          <w:sz w:val="28"/>
          <w:szCs w:val="28"/>
        </w:rPr>
        <w:t>а</w:t>
      </w:r>
      <w:r w:rsidR="007F7D7F" w:rsidRPr="007F7D7F">
        <w:rPr>
          <w:rFonts w:eastAsiaTheme="minorHAnsi"/>
          <w:sz w:val="28"/>
          <w:szCs w:val="28"/>
        </w:rPr>
        <w:t>лом на формирование</w:t>
      </w:r>
      <w:r w:rsidR="007F7D7F" w:rsidRPr="000E5EDC">
        <w:rPr>
          <w:rFonts w:eastAsiaTheme="minorHAnsi"/>
          <w:sz w:val="28"/>
          <w:szCs w:val="28"/>
        </w:rPr>
        <w:t xml:space="preserve"> </w:t>
      </w:r>
      <w:r w:rsidRPr="000E5EDC">
        <w:rPr>
          <w:rFonts w:eastAsiaTheme="minorHAnsi"/>
          <w:sz w:val="28"/>
          <w:szCs w:val="28"/>
        </w:rPr>
        <w:t>производства по сравнению с функциями, направле</w:t>
      </w:r>
      <w:r w:rsidRPr="000E5EDC">
        <w:rPr>
          <w:rFonts w:eastAsiaTheme="minorHAnsi"/>
          <w:sz w:val="28"/>
          <w:szCs w:val="28"/>
        </w:rPr>
        <w:t>н</w:t>
      </w:r>
      <w:r w:rsidRPr="000E5EDC">
        <w:rPr>
          <w:rFonts w:eastAsiaTheme="minorHAnsi"/>
          <w:sz w:val="28"/>
          <w:szCs w:val="28"/>
        </w:rPr>
        <w:t>ными на обеспечение функционирования производства.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Концентрация. Рассматривается в </w:t>
      </w:r>
      <w:r w:rsidR="007F7D7F">
        <w:rPr>
          <w:rFonts w:eastAsiaTheme="minorHAnsi"/>
          <w:sz w:val="28"/>
          <w:szCs w:val="28"/>
        </w:rPr>
        <w:t>2-х</w:t>
      </w:r>
      <w:r w:rsidRPr="000E5EDC">
        <w:rPr>
          <w:rFonts w:eastAsiaTheme="minorHAnsi"/>
          <w:sz w:val="28"/>
          <w:szCs w:val="28"/>
        </w:rPr>
        <w:t xml:space="preserve"> </w:t>
      </w:r>
      <w:r w:rsidR="007F7D7F" w:rsidRPr="000E5EDC">
        <w:rPr>
          <w:rFonts w:eastAsiaTheme="minorHAnsi"/>
          <w:sz w:val="28"/>
          <w:szCs w:val="28"/>
        </w:rPr>
        <w:t>направлен</w:t>
      </w:r>
      <w:r w:rsidR="007F7D7F">
        <w:rPr>
          <w:rFonts w:eastAsiaTheme="minorHAnsi"/>
          <w:sz w:val="28"/>
          <w:szCs w:val="28"/>
        </w:rPr>
        <w:t>ностях</w:t>
      </w:r>
      <w:r w:rsidRPr="000E5EDC">
        <w:rPr>
          <w:rFonts w:eastAsiaTheme="minorHAnsi"/>
          <w:sz w:val="28"/>
          <w:szCs w:val="28"/>
        </w:rPr>
        <w:t xml:space="preserve">: как </w:t>
      </w:r>
      <w:r w:rsidR="007F7D7F">
        <w:rPr>
          <w:rFonts w:eastAsiaTheme="minorHAnsi"/>
          <w:sz w:val="28"/>
          <w:szCs w:val="28"/>
        </w:rPr>
        <w:t>с</w:t>
      </w:r>
      <w:r w:rsidR="007F7D7F">
        <w:rPr>
          <w:rFonts w:eastAsiaTheme="minorHAnsi"/>
          <w:sz w:val="28"/>
          <w:szCs w:val="28"/>
        </w:rPr>
        <w:t>о</w:t>
      </w:r>
      <w:r w:rsidR="007F7D7F">
        <w:rPr>
          <w:rFonts w:eastAsiaTheme="minorHAnsi"/>
          <w:sz w:val="28"/>
          <w:szCs w:val="28"/>
        </w:rPr>
        <w:t>единение стараний сотрудников</w:t>
      </w:r>
      <w:r w:rsidRPr="000E5EDC">
        <w:rPr>
          <w:rFonts w:eastAsiaTheme="minorHAnsi"/>
          <w:sz w:val="28"/>
          <w:szCs w:val="28"/>
        </w:rPr>
        <w:t xml:space="preserve"> </w:t>
      </w:r>
      <w:r w:rsidR="007F7D7F">
        <w:rPr>
          <w:rFonts w:eastAsiaTheme="minorHAnsi"/>
          <w:sz w:val="28"/>
          <w:szCs w:val="28"/>
        </w:rPr>
        <w:t>или одного отдела компании</w:t>
      </w:r>
      <w:r w:rsidRPr="000E5EDC">
        <w:rPr>
          <w:rFonts w:eastAsiaTheme="minorHAnsi"/>
          <w:sz w:val="28"/>
          <w:szCs w:val="28"/>
        </w:rPr>
        <w:t xml:space="preserve"> или всей си</w:t>
      </w:r>
      <w:r w:rsidRPr="000E5EDC">
        <w:rPr>
          <w:rFonts w:eastAsiaTheme="minorHAnsi"/>
          <w:sz w:val="28"/>
          <w:szCs w:val="28"/>
        </w:rPr>
        <w:t>с</w:t>
      </w:r>
      <w:r w:rsidRPr="000E5EDC">
        <w:rPr>
          <w:rFonts w:eastAsiaTheme="minorHAnsi"/>
          <w:sz w:val="28"/>
          <w:szCs w:val="28"/>
        </w:rPr>
        <w:t xml:space="preserve">темы управления персоналом на решение основных задач или как </w:t>
      </w:r>
      <w:r w:rsidR="007F7D7F">
        <w:rPr>
          <w:rFonts w:eastAsiaTheme="minorHAnsi"/>
          <w:sz w:val="28"/>
          <w:szCs w:val="28"/>
        </w:rPr>
        <w:t>сосредот</w:t>
      </w:r>
      <w:r w:rsidR="007F7D7F">
        <w:rPr>
          <w:rFonts w:eastAsiaTheme="minorHAnsi"/>
          <w:sz w:val="28"/>
          <w:szCs w:val="28"/>
        </w:rPr>
        <w:t>о</w:t>
      </w:r>
      <w:r w:rsidR="007F7D7F">
        <w:rPr>
          <w:rFonts w:eastAsiaTheme="minorHAnsi"/>
          <w:sz w:val="28"/>
          <w:szCs w:val="28"/>
        </w:rPr>
        <w:t>чение</w:t>
      </w:r>
      <w:r w:rsidRPr="000E5EDC">
        <w:rPr>
          <w:rFonts w:eastAsiaTheme="minorHAnsi"/>
          <w:sz w:val="28"/>
          <w:szCs w:val="28"/>
        </w:rPr>
        <w:t xml:space="preserve"> однородных функций в одном подразделение системы управления пе</w:t>
      </w:r>
      <w:r w:rsidRPr="000E5EDC">
        <w:rPr>
          <w:rFonts w:eastAsiaTheme="minorHAnsi"/>
          <w:sz w:val="28"/>
          <w:szCs w:val="28"/>
        </w:rPr>
        <w:t>р</w:t>
      </w:r>
      <w:r w:rsidRPr="000E5EDC">
        <w:rPr>
          <w:rFonts w:eastAsiaTheme="minorHAnsi"/>
          <w:sz w:val="28"/>
          <w:szCs w:val="28"/>
        </w:rPr>
        <w:t>соналом, что устраняет дублирование.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Специализация. Разделение труда в </w:t>
      </w:r>
      <w:r w:rsidR="007F7D7F">
        <w:rPr>
          <w:rFonts w:eastAsiaTheme="minorHAnsi"/>
          <w:sz w:val="28"/>
          <w:szCs w:val="28"/>
        </w:rPr>
        <w:t>концепции</w:t>
      </w:r>
      <w:r w:rsidRPr="000E5EDC">
        <w:rPr>
          <w:rFonts w:eastAsiaTheme="minorHAnsi"/>
          <w:sz w:val="28"/>
          <w:szCs w:val="28"/>
        </w:rPr>
        <w:t xml:space="preserve"> управления пе</w:t>
      </w:r>
      <w:r w:rsidRPr="000E5EDC">
        <w:rPr>
          <w:rFonts w:eastAsiaTheme="minorHAnsi"/>
          <w:sz w:val="28"/>
          <w:szCs w:val="28"/>
        </w:rPr>
        <w:t>р</w:t>
      </w:r>
      <w:r w:rsidRPr="000E5EDC">
        <w:rPr>
          <w:rFonts w:eastAsiaTheme="minorHAnsi"/>
          <w:sz w:val="28"/>
          <w:szCs w:val="28"/>
        </w:rPr>
        <w:t xml:space="preserve">соналом (выделяется труд руководителей специалистов и служащих), </w:t>
      </w:r>
      <w:r w:rsidR="007F7D7F">
        <w:rPr>
          <w:rFonts w:eastAsiaTheme="minorHAnsi"/>
          <w:sz w:val="28"/>
          <w:szCs w:val="28"/>
        </w:rPr>
        <w:t>созд</w:t>
      </w:r>
      <w:r w:rsidR="007F7D7F">
        <w:rPr>
          <w:rFonts w:eastAsiaTheme="minorHAnsi"/>
          <w:sz w:val="28"/>
          <w:szCs w:val="28"/>
        </w:rPr>
        <w:t>а</w:t>
      </w:r>
      <w:r w:rsidR="007F7D7F">
        <w:rPr>
          <w:rFonts w:eastAsiaTheme="minorHAnsi"/>
          <w:sz w:val="28"/>
          <w:szCs w:val="28"/>
        </w:rPr>
        <w:lastRenderedPageBreak/>
        <w:t>ются единичные</w:t>
      </w:r>
      <w:r w:rsidRPr="000E5EDC">
        <w:rPr>
          <w:rFonts w:eastAsiaTheme="minorHAnsi"/>
          <w:sz w:val="28"/>
          <w:szCs w:val="28"/>
        </w:rPr>
        <w:t xml:space="preserve"> </w:t>
      </w:r>
      <w:r w:rsidR="007F7D7F">
        <w:rPr>
          <w:rFonts w:eastAsiaTheme="minorHAnsi"/>
          <w:sz w:val="28"/>
          <w:szCs w:val="28"/>
        </w:rPr>
        <w:t>отделы компании</w:t>
      </w:r>
      <w:r w:rsidRPr="000E5EDC">
        <w:rPr>
          <w:rFonts w:eastAsiaTheme="minorHAnsi"/>
          <w:sz w:val="28"/>
          <w:szCs w:val="28"/>
        </w:rPr>
        <w:t>, специализирующи</w:t>
      </w:r>
      <w:r w:rsidR="007F7D7F">
        <w:rPr>
          <w:rFonts w:eastAsiaTheme="minorHAnsi"/>
          <w:sz w:val="28"/>
          <w:szCs w:val="28"/>
        </w:rPr>
        <w:t>е</w:t>
      </w:r>
      <w:r w:rsidRPr="000E5EDC">
        <w:rPr>
          <w:rFonts w:eastAsiaTheme="minorHAnsi"/>
          <w:sz w:val="28"/>
          <w:szCs w:val="28"/>
        </w:rPr>
        <w:t>ся на выполнении групп однородных функций.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Параллельность. </w:t>
      </w:r>
      <w:r w:rsidR="007F7D7F">
        <w:rPr>
          <w:rFonts w:eastAsiaTheme="minorHAnsi"/>
          <w:sz w:val="28"/>
          <w:szCs w:val="28"/>
        </w:rPr>
        <w:t>Подразумевает единовременное</w:t>
      </w:r>
      <w:r w:rsidRPr="000E5EDC">
        <w:rPr>
          <w:rFonts w:eastAsiaTheme="minorHAnsi"/>
          <w:sz w:val="28"/>
          <w:szCs w:val="28"/>
        </w:rPr>
        <w:t xml:space="preserve"> выполнение о</w:t>
      </w:r>
      <w:r w:rsidRPr="000E5EDC">
        <w:rPr>
          <w:rFonts w:eastAsiaTheme="minorHAnsi"/>
          <w:sz w:val="28"/>
          <w:szCs w:val="28"/>
        </w:rPr>
        <w:t>т</w:t>
      </w:r>
      <w:r w:rsidRPr="000E5EDC">
        <w:rPr>
          <w:rFonts w:eastAsiaTheme="minorHAnsi"/>
          <w:sz w:val="28"/>
          <w:szCs w:val="28"/>
        </w:rPr>
        <w:t>дельных управленческих решений, повышает оперативность управления пе</w:t>
      </w:r>
      <w:r w:rsidRPr="000E5EDC">
        <w:rPr>
          <w:rFonts w:eastAsiaTheme="minorHAnsi"/>
          <w:sz w:val="28"/>
          <w:szCs w:val="28"/>
        </w:rPr>
        <w:t>р</w:t>
      </w:r>
      <w:r w:rsidRPr="000E5EDC">
        <w:rPr>
          <w:rFonts w:eastAsiaTheme="minorHAnsi"/>
          <w:sz w:val="28"/>
          <w:szCs w:val="28"/>
        </w:rPr>
        <w:t>соналом.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Адаптивность (гибкость). </w:t>
      </w:r>
      <w:r w:rsidR="007F7D7F">
        <w:rPr>
          <w:rFonts w:eastAsiaTheme="minorHAnsi"/>
          <w:sz w:val="28"/>
          <w:szCs w:val="28"/>
        </w:rPr>
        <w:t>Означает приспособление концепции</w:t>
      </w:r>
      <w:r w:rsidRPr="000E5EDC">
        <w:rPr>
          <w:rFonts w:eastAsiaTheme="minorHAnsi"/>
          <w:sz w:val="28"/>
          <w:szCs w:val="28"/>
        </w:rPr>
        <w:t xml:space="preserve"> управления </w:t>
      </w:r>
      <w:r w:rsidR="007F7D7F">
        <w:rPr>
          <w:rFonts w:eastAsiaTheme="minorHAnsi"/>
          <w:sz w:val="28"/>
          <w:szCs w:val="28"/>
        </w:rPr>
        <w:t>людьми</w:t>
      </w:r>
      <w:r w:rsidRPr="000E5EDC">
        <w:rPr>
          <w:rFonts w:eastAsiaTheme="minorHAnsi"/>
          <w:sz w:val="28"/>
          <w:szCs w:val="28"/>
        </w:rPr>
        <w:t xml:space="preserve"> к изменяющимся целям объекта управления и условиям его работы.</w:t>
      </w:r>
    </w:p>
    <w:p w:rsidR="00723C0E" w:rsidRPr="000E5EDC" w:rsidRDefault="00723C0E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>Преемственность.</w:t>
      </w:r>
      <w:r w:rsidR="00DA5012" w:rsidRPr="000E5EDC">
        <w:rPr>
          <w:rFonts w:eastAsiaTheme="minorHAnsi"/>
          <w:sz w:val="28"/>
          <w:szCs w:val="28"/>
        </w:rPr>
        <w:t xml:space="preserve"> Предполагает </w:t>
      </w:r>
      <w:r w:rsidR="00E04F54">
        <w:rPr>
          <w:rFonts w:eastAsiaTheme="minorHAnsi"/>
          <w:sz w:val="28"/>
          <w:szCs w:val="28"/>
        </w:rPr>
        <w:t>методичную базу</w:t>
      </w:r>
      <w:r w:rsidR="00DA5012" w:rsidRPr="000E5EDC">
        <w:rPr>
          <w:rFonts w:eastAsiaTheme="minorHAnsi"/>
          <w:sz w:val="28"/>
          <w:szCs w:val="28"/>
        </w:rPr>
        <w:t xml:space="preserve"> проведения работ по совершенствованию системы управления </w:t>
      </w:r>
      <w:r w:rsidR="00E04F54">
        <w:rPr>
          <w:rFonts w:eastAsiaTheme="minorHAnsi"/>
          <w:sz w:val="28"/>
          <w:szCs w:val="28"/>
        </w:rPr>
        <w:t>людьми</w:t>
      </w:r>
      <w:r w:rsidR="00DA5012" w:rsidRPr="000E5EDC">
        <w:rPr>
          <w:rFonts w:eastAsiaTheme="minorHAnsi"/>
          <w:sz w:val="28"/>
          <w:szCs w:val="28"/>
        </w:rPr>
        <w:t>.</w:t>
      </w:r>
    </w:p>
    <w:p w:rsidR="00DA5012" w:rsidRPr="000E5EDC" w:rsidRDefault="00DA5012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Непрерывность. Отсутствие перерывов в работе </w:t>
      </w:r>
      <w:r w:rsidR="002F6EAB">
        <w:rPr>
          <w:rFonts w:eastAsiaTheme="minorHAnsi"/>
          <w:sz w:val="28"/>
          <w:szCs w:val="28"/>
        </w:rPr>
        <w:t>сотрудников</w:t>
      </w:r>
      <w:r w:rsidRPr="000E5EDC">
        <w:rPr>
          <w:rFonts w:eastAsiaTheme="minorHAnsi"/>
          <w:sz w:val="28"/>
          <w:szCs w:val="28"/>
        </w:rPr>
        <w:t xml:space="preserve"> системы управления </w:t>
      </w:r>
      <w:r w:rsidR="002F6EAB">
        <w:rPr>
          <w:rFonts w:eastAsiaTheme="minorHAnsi"/>
          <w:sz w:val="28"/>
          <w:szCs w:val="28"/>
        </w:rPr>
        <w:t>сотрудниками либо</w:t>
      </w:r>
      <w:r w:rsidRPr="000E5EDC">
        <w:rPr>
          <w:rFonts w:eastAsiaTheme="minorHAnsi"/>
          <w:sz w:val="28"/>
          <w:szCs w:val="28"/>
        </w:rPr>
        <w:t xml:space="preserve"> подразделениями, </w:t>
      </w:r>
      <w:r w:rsidR="00E04F54" w:rsidRPr="00E04F54">
        <w:rPr>
          <w:rFonts w:eastAsiaTheme="minorHAnsi"/>
          <w:sz w:val="28"/>
          <w:szCs w:val="28"/>
        </w:rPr>
        <w:t>сниж</w:t>
      </w:r>
      <w:r w:rsidR="00E04F54" w:rsidRPr="00E04F54">
        <w:rPr>
          <w:rFonts w:eastAsiaTheme="minorHAnsi"/>
          <w:sz w:val="28"/>
          <w:szCs w:val="28"/>
        </w:rPr>
        <w:t>е</w:t>
      </w:r>
      <w:r w:rsidR="00E04F54" w:rsidRPr="00E04F54">
        <w:rPr>
          <w:rFonts w:eastAsiaTheme="minorHAnsi"/>
          <w:sz w:val="28"/>
          <w:szCs w:val="28"/>
        </w:rPr>
        <w:t>ние периода«прослеживания» бумаг</w:t>
      </w:r>
      <w:r w:rsidRPr="000E5EDC">
        <w:rPr>
          <w:rFonts w:eastAsiaTheme="minorHAnsi"/>
          <w:sz w:val="28"/>
          <w:szCs w:val="28"/>
        </w:rPr>
        <w:t>, простоев технических средств управл</w:t>
      </w:r>
      <w:r w:rsidRPr="000E5EDC">
        <w:rPr>
          <w:rFonts w:eastAsiaTheme="minorHAnsi"/>
          <w:sz w:val="28"/>
          <w:szCs w:val="28"/>
        </w:rPr>
        <w:t>е</w:t>
      </w:r>
      <w:r w:rsidRPr="000E5EDC">
        <w:rPr>
          <w:rFonts w:eastAsiaTheme="minorHAnsi"/>
          <w:sz w:val="28"/>
          <w:szCs w:val="28"/>
        </w:rPr>
        <w:t>ния и т.п.</w:t>
      </w:r>
    </w:p>
    <w:p w:rsidR="00DA5012" w:rsidRPr="000E5EDC" w:rsidRDefault="00DA5012" w:rsidP="00DA5012">
      <w:pPr>
        <w:pStyle w:val="ab"/>
        <w:numPr>
          <w:ilvl w:val="0"/>
          <w:numId w:val="18"/>
        </w:numPr>
        <w:ind w:left="0" w:firstLine="709"/>
        <w:rPr>
          <w:rFonts w:eastAsiaTheme="minorHAnsi"/>
        </w:rPr>
      </w:pPr>
      <w:r w:rsidRPr="000E5EDC">
        <w:rPr>
          <w:rFonts w:eastAsiaTheme="minorHAnsi"/>
        </w:rPr>
        <w:t xml:space="preserve">Ритмичность. </w:t>
      </w:r>
      <w:r w:rsidR="002F6EAB">
        <w:rPr>
          <w:rFonts w:eastAsiaTheme="minorHAnsi"/>
        </w:rPr>
        <w:t>Осуществление</w:t>
      </w:r>
      <w:r w:rsidRPr="000E5EDC">
        <w:rPr>
          <w:rFonts w:eastAsiaTheme="minorHAnsi"/>
        </w:rPr>
        <w:t xml:space="preserve"> </w:t>
      </w:r>
      <w:r w:rsidR="002F6EAB">
        <w:rPr>
          <w:rFonts w:eastAsiaTheme="minorHAnsi"/>
        </w:rPr>
        <w:t>идентичного</w:t>
      </w:r>
      <w:r w:rsidRPr="000E5EDC">
        <w:rPr>
          <w:rFonts w:eastAsiaTheme="minorHAnsi"/>
        </w:rPr>
        <w:t xml:space="preserve"> объема работ в разные промежутки времени и регулярность повторения функций управления рабо</w:t>
      </w:r>
      <w:r w:rsidRPr="000E5EDC">
        <w:rPr>
          <w:rFonts w:eastAsiaTheme="minorHAnsi"/>
        </w:rPr>
        <w:t>т</w:t>
      </w:r>
      <w:r w:rsidRPr="000E5EDC">
        <w:rPr>
          <w:rFonts w:eastAsiaTheme="minorHAnsi"/>
        </w:rPr>
        <w:t>никами.</w:t>
      </w:r>
    </w:p>
    <w:p w:rsidR="00DA5012" w:rsidRPr="000E5EDC" w:rsidRDefault="00DA5012" w:rsidP="00723C0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</w:rPr>
        <w:t xml:space="preserve">Техническое единство. </w:t>
      </w:r>
      <w:r w:rsidR="002F6EAB">
        <w:rPr>
          <w:rFonts w:eastAsiaTheme="minorHAnsi"/>
          <w:sz w:val="28"/>
          <w:szCs w:val="28"/>
        </w:rPr>
        <w:t>Концепция</w:t>
      </w:r>
      <w:r w:rsidRPr="000E5EDC">
        <w:rPr>
          <w:rFonts w:eastAsiaTheme="minorHAnsi"/>
          <w:sz w:val="28"/>
          <w:szCs w:val="28"/>
        </w:rPr>
        <w:t xml:space="preserve"> управления </w:t>
      </w:r>
      <w:r w:rsidR="002F6EAB">
        <w:rPr>
          <w:rFonts w:eastAsiaTheme="minorHAnsi"/>
          <w:sz w:val="28"/>
          <w:szCs w:val="28"/>
        </w:rPr>
        <w:t>людьми</w:t>
      </w:r>
      <w:r w:rsidRPr="000E5EDC">
        <w:rPr>
          <w:rFonts w:eastAsiaTheme="minorHAnsi"/>
          <w:sz w:val="28"/>
          <w:szCs w:val="28"/>
        </w:rPr>
        <w:t xml:space="preserve"> должна обладать единством, </w:t>
      </w:r>
      <w:r w:rsidR="002F6EAB">
        <w:rPr>
          <w:rFonts w:eastAsiaTheme="minorHAnsi"/>
          <w:sz w:val="28"/>
          <w:szCs w:val="28"/>
        </w:rPr>
        <w:t>включать общую легкодоступную</w:t>
      </w:r>
      <w:r w:rsidRPr="000E5EDC">
        <w:rPr>
          <w:rFonts w:eastAsiaTheme="minorHAnsi"/>
          <w:sz w:val="28"/>
          <w:szCs w:val="28"/>
        </w:rPr>
        <w:t xml:space="preserve"> терминологию, </w:t>
      </w:r>
      <w:r w:rsidR="002F6EAB">
        <w:rPr>
          <w:rFonts w:eastAsiaTheme="minorHAnsi"/>
          <w:sz w:val="28"/>
          <w:szCs w:val="28"/>
        </w:rPr>
        <w:t>раб</w:t>
      </w:r>
      <w:r w:rsidR="002F6EAB">
        <w:rPr>
          <w:rFonts w:eastAsiaTheme="minorHAnsi"/>
          <w:sz w:val="28"/>
          <w:szCs w:val="28"/>
        </w:rPr>
        <w:t>о</w:t>
      </w:r>
      <w:r w:rsidR="002F6EAB">
        <w:rPr>
          <w:rFonts w:eastAsiaTheme="minorHAnsi"/>
          <w:sz w:val="28"/>
          <w:szCs w:val="28"/>
        </w:rPr>
        <w:t>та абсолютно</w:t>
      </w:r>
      <w:r w:rsidRPr="000E5EDC">
        <w:rPr>
          <w:rFonts w:eastAsiaTheme="minorHAnsi"/>
          <w:sz w:val="28"/>
          <w:szCs w:val="28"/>
        </w:rPr>
        <w:t xml:space="preserve"> всех подразделений и руководителей должна строиться на ед</w:t>
      </w:r>
      <w:r w:rsidRPr="000E5EDC">
        <w:rPr>
          <w:rFonts w:eastAsiaTheme="minorHAnsi"/>
          <w:sz w:val="28"/>
          <w:szCs w:val="28"/>
        </w:rPr>
        <w:t>и</w:t>
      </w:r>
      <w:r w:rsidRPr="000E5EDC">
        <w:rPr>
          <w:rFonts w:eastAsiaTheme="minorHAnsi"/>
          <w:sz w:val="28"/>
          <w:szCs w:val="28"/>
        </w:rPr>
        <w:t>ных конструкциях  для различных по экономическому содержанию проце</w:t>
      </w:r>
      <w:r w:rsidRPr="000E5EDC">
        <w:rPr>
          <w:rFonts w:eastAsiaTheme="minorHAnsi"/>
          <w:sz w:val="28"/>
          <w:szCs w:val="28"/>
        </w:rPr>
        <w:t>с</w:t>
      </w:r>
      <w:r w:rsidRPr="000E5EDC">
        <w:rPr>
          <w:rFonts w:eastAsiaTheme="minorHAnsi"/>
          <w:sz w:val="28"/>
          <w:szCs w:val="28"/>
        </w:rPr>
        <w:t xml:space="preserve">сов управления </w:t>
      </w:r>
      <w:r w:rsidR="002F6EAB">
        <w:rPr>
          <w:rFonts w:eastAsiaTheme="minorHAnsi"/>
          <w:sz w:val="28"/>
          <w:szCs w:val="28"/>
        </w:rPr>
        <w:t>людьми</w:t>
      </w:r>
      <w:r w:rsidRPr="000E5EDC">
        <w:rPr>
          <w:rFonts w:eastAsiaTheme="minorHAnsi"/>
          <w:sz w:val="28"/>
          <w:szCs w:val="28"/>
        </w:rPr>
        <w:t>.</w:t>
      </w:r>
    </w:p>
    <w:p w:rsidR="00225EDC" w:rsidRPr="000E5EDC" w:rsidRDefault="000E5EDC" w:rsidP="00080C5E">
      <w:pPr>
        <w:pStyle w:val="a9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E5EDC">
        <w:rPr>
          <w:rFonts w:eastAsiaTheme="minorHAnsi"/>
          <w:sz w:val="28"/>
          <w:szCs w:val="28"/>
          <w:lang w:eastAsia="en-US"/>
        </w:rPr>
        <w:t>Коллегиальность управления. М</w:t>
      </w:r>
      <w:r w:rsidRPr="000E5EDC">
        <w:rPr>
          <w:rFonts w:eastAsiaTheme="minorHAnsi"/>
          <w:sz w:val="28"/>
          <w:szCs w:val="28"/>
        </w:rPr>
        <w:t xml:space="preserve">енеджеры </w:t>
      </w:r>
      <w:r w:rsidR="002F6EAB">
        <w:rPr>
          <w:rFonts w:eastAsiaTheme="minorHAnsi"/>
          <w:sz w:val="28"/>
          <w:szCs w:val="28"/>
        </w:rPr>
        <w:t>трудятся в близком</w:t>
      </w:r>
      <w:r w:rsidRPr="000E5EDC">
        <w:rPr>
          <w:rFonts w:eastAsiaTheme="minorHAnsi"/>
          <w:sz w:val="28"/>
          <w:szCs w:val="28"/>
        </w:rPr>
        <w:t xml:space="preserve"> контакте друг с другом и связаны узами </w:t>
      </w:r>
      <w:r w:rsidR="002F6EAB">
        <w:rPr>
          <w:rFonts w:eastAsiaTheme="minorHAnsi"/>
          <w:sz w:val="28"/>
          <w:szCs w:val="28"/>
        </w:rPr>
        <w:t>партнерства</w:t>
      </w:r>
      <w:r w:rsidRPr="000E5EDC">
        <w:rPr>
          <w:rFonts w:eastAsiaTheme="minorHAnsi"/>
          <w:sz w:val="28"/>
          <w:szCs w:val="28"/>
        </w:rPr>
        <w:t>, составляя управленч</w:t>
      </w:r>
      <w:r w:rsidRPr="000E5EDC">
        <w:rPr>
          <w:rFonts w:eastAsiaTheme="minorHAnsi"/>
          <w:sz w:val="28"/>
          <w:szCs w:val="28"/>
        </w:rPr>
        <w:t>е</w:t>
      </w:r>
      <w:r w:rsidRPr="000E5EDC">
        <w:rPr>
          <w:rFonts w:eastAsiaTheme="minorHAnsi"/>
          <w:sz w:val="28"/>
          <w:szCs w:val="28"/>
        </w:rPr>
        <w:t>ский штат</w:t>
      </w:r>
      <w:r w:rsidRPr="000E5EDC">
        <w:rPr>
          <w:rFonts w:eastAsiaTheme="minorHAnsi"/>
          <w:sz w:val="28"/>
          <w:szCs w:val="28"/>
          <w:lang w:eastAsia="en-US"/>
        </w:rPr>
        <w:t xml:space="preserve"> </w:t>
      </w:r>
      <w:r w:rsidR="00225EDC" w:rsidRPr="000E5EDC">
        <w:rPr>
          <w:rFonts w:eastAsiaTheme="minorHAnsi"/>
          <w:sz w:val="28"/>
          <w:szCs w:val="28"/>
          <w:lang w:eastAsia="en-US"/>
        </w:rPr>
        <w:t>[</w:t>
      </w:r>
      <w:r w:rsidR="00A75ABF">
        <w:rPr>
          <w:rFonts w:eastAsiaTheme="minorHAnsi"/>
          <w:sz w:val="28"/>
          <w:szCs w:val="28"/>
          <w:lang w:eastAsia="en-US"/>
        </w:rPr>
        <w:t>5</w:t>
      </w:r>
      <w:r w:rsidR="00225EDC" w:rsidRPr="000E5EDC">
        <w:rPr>
          <w:rFonts w:eastAsiaTheme="minorHAnsi"/>
          <w:sz w:val="28"/>
          <w:szCs w:val="28"/>
          <w:lang w:eastAsia="en-US"/>
        </w:rPr>
        <w:t xml:space="preserve">, </w:t>
      </w:r>
      <w:r w:rsidR="00225EDC" w:rsidRPr="000E5EDC">
        <w:rPr>
          <w:rFonts w:eastAsiaTheme="minorHAnsi"/>
          <w:sz w:val="28"/>
          <w:szCs w:val="28"/>
          <w:lang w:val="en-US" w:eastAsia="en-US"/>
        </w:rPr>
        <w:t>c</w:t>
      </w:r>
      <w:r w:rsidR="00225EDC" w:rsidRPr="000E5EDC">
        <w:rPr>
          <w:rFonts w:eastAsiaTheme="minorHAnsi"/>
          <w:sz w:val="28"/>
          <w:szCs w:val="28"/>
          <w:lang w:eastAsia="en-US"/>
        </w:rPr>
        <w:t>.149].</w:t>
      </w:r>
    </w:p>
    <w:p w:rsidR="00913EBB" w:rsidRDefault="00B71E01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Гармоничное сочетание этих принципов вместе с учетом свойств ли</w:t>
      </w:r>
      <w:r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>ности позволит руководителю построить хороший коллектив, а личностям в нем будем комфортно работать.</w:t>
      </w:r>
    </w:p>
    <w:p w:rsidR="00A61558" w:rsidRDefault="00A6155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434252" w:rsidRDefault="00434252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B71E01" w:rsidRDefault="00B71E01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2.2 Формы и факторы мотивации </w:t>
      </w:r>
      <w:r w:rsidR="00563AA7">
        <w:rPr>
          <w:rFonts w:eastAsiaTheme="minorHAnsi"/>
          <w:b/>
          <w:sz w:val="28"/>
          <w:szCs w:val="28"/>
          <w:lang w:eastAsia="en-US"/>
        </w:rPr>
        <w:t>и как она влияет на личности в организации</w:t>
      </w:r>
    </w:p>
    <w:p w:rsidR="00656783" w:rsidRDefault="00656783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A61558" w:rsidRDefault="00A6155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DB4BDF" w:rsidRDefault="00DB4BDF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изучили саму личность, знаем, как ее изучить, как работать с ней в коллективе, но что побуждает личность работать и находиться в этом колле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тиве, а главное, оставаться на долгое время. И это - мотивация. </w:t>
      </w:r>
    </w:p>
    <w:p w:rsidR="00A61558" w:rsidRDefault="00A6155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61558">
        <w:rPr>
          <w:sz w:val="28"/>
          <w:szCs w:val="28"/>
        </w:rPr>
        <w:t>Мотивация – одна из наиболее сложных проблем психологической науки. К настоящему времени она недостаточно полно и всесторонне изуч</w:t>
      </w:r>
      <w:r w:rsidRPr="00A61558">
        <w:rPr>
          <w:sz w:val="28"/>
          <w:szCs w:val="28"/>
        </w:rPr>
        <w:t>е</w:t>
      </w:r>
      <w:r w:rsidRPr="00A61558">
        <w:rPr>
          <w:sz w:val="28"/>
          <w:szCs w:val="28"/>
        </w:rPr>
        <w:t>на, что сдерживает решение и д</w:t>
      </w:r>
      <w:r>
        <w:rPr>
          <w:sz w:val="28"/>
          <w:szCs w:val="28"/>
        </w:rPr>
        <w:t>ругих, связанных с нею теорети</w:t>
      </w:r>
      <w:r w:rsidRPr="00A61558">
        <w:rPr>
          <w:sz w:val="28"/>
          <w:szCs w:val="28"/>
        </w:rPr>
        <w:t>ческих и практических задач</w:t>
      </w:r>
      <w:r>
        <w:rPr>
          <w:sz w:val="28"/>
          <w:szCs w:val="28"/>
        </w:rPr>
        <w:t xml:space="preserve">. </w:t>
      </w:r>
    </w:p>
    <w:p w:rsidR="00A61558" w:rsidRDefault="00A6155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мнению Мешкова Н.И. - «м</w:t>
      </w:r>
      <w:r w:rsidRPr="00A61558">
        <w:rPr>
          <w:sz w:val="28"/>
          <w:szCs w:val="28"/>
        </w:rPr>
        <w:t>отивация включает в себя все виды п</w:t>
      </w:r>
      <w:r w:rsidRPr="00A61558">
        <w:rPr>
          <w:sz w:val="28"/>
          <w:szCs w:val="28"/>
        </w:rPr>
        <w:t>о</w:t>
      </w:r>
      <w:r w:rsidRPr="00A61558">
        <w:rPr>
          <w:sz w:val="28"/>
          <w:szCs w:val="28"/>
        </w:rPr>
        <w:t>буждений – мотивы, потребности, интересы, стремления, цели, влечения, у</w:t>
      </w:r>
      <w:r w:rsidRPr="00A61558">
        <w:rPr>
          <w:sz w:val="28"/>
          <w:szCs w:val="28"/>
        </w:rPr>
        <w:t>с</w:t>
      </w:r>
      <w:r w:rsidRPr="00A61558">
        <w:rPr>
          <w:sz w:val="28"/>
          <w:szCs w:val="28"/>
        </w:rPr>
        <w:t>тановки или диспозиции и т. д.</w:t>
      </w:r>
      <w:r>
        <w:rPr>
          <w:sz w:val="28"/>
          <w:szCs w:val="28"/>
        </w:rPr>
        <w:t>, о</w:t>
      </w:r>
      <w:r w:rsidRPr="00A61558">
        <w:rPr>
          <w:sz w:val="28"/>
          <w:szCs w:val="28"/>
        </w:rPr>
        <w:t>днако не все понимают под мотивацией с</w:t>
      </w:r>
      <w:r w:rsidRPr="00A61558">
        <w:rPr>
          <w:sz w:val="28"/>
          <w:szCs w:val="28"/>
        </w:rPr>
        <w:t>а</w:t>
      </w:r>
      <w:r w:rsidRPr="00A61558">
        <w:rPr>
          <w:sz w:val="28"/>
          <w:szCs w:val="28"/>
        </w:rPr>
        <w:t>мые различные побуждения, вызывающие активность личности.</w:t>
      </w:r>
      <w:r>
        <w:t xml:space="preserve"> </w:t>
      </w:r>
      <w:r w:rsidRPr="00A61558">
        <w:rPr>
          <w:sz w:val="28"/>
          <w:szCs w:val="28"/>
        </w:rPr>
        <w:t>Так, Э. А. Непомнящая, ориентируясь на труды Л. И. Божович, считает, что мотивация – это система мотивов, которая образована на основе выделения ведущего, более развитого, структурообразующего мотива. Она ставит перед собой з</w:t>
      </w:r>
      <w:r w:rsidRPr="00A61558">
        <w:rPr>
          <w:sz w:val="28"/>
          <w:szCs w:val="28"/>
        </w:rPr>
        <w:t>а</w:t>
      </w:r>
      <w:r w:rsidRPr="00A61558">
        <w:rPr>
          <w:sz w:val="28"/>
          <w:szCs w:val="28"/>
        </w:rPr>
        <w:t>дачу всестороннего исследования поведения учащихся, которая приводит к необходимости изучить совокупность мотивов, т. е. мотивацию. Л. М. Фри</w:t>
      </w:r>
      <w:r w:rsidRPr="00A61558">
        <w:rPr>
          <w:sz w:val="28"/>
          <w:szCs w:val="28"/>
        </w:rPr>
        <w:t>д</w:t>
      </w:r>
      <w:r w:rsidRPr="00A61558">
        <w:rPr>
          <w:sz w:val="28"/>
          <w:szCs w:val="28"/>
        </w:rPr>
        <w:t>ман и К. Н. Волков также считают, что мотивация есть совокупность мот</w:t>
      </w:r>
      <w:r w:rsidRPr="00A61558">
        <w:rPr>
          <w:sz w:val="28"/>
          <w:szCs w:val="28"/>
        </w:rPr>
        <w:t>и</w:t>
      </w:r>
      <w:r w:rsidRPr="00A61558">
        <w:rPr>
          <w:sz w:val="28"/>
          <w:szCs w:val="28"/>
        </w:rPr>
        <w:t xml:space="preserve">вов, причем в мотивацию </w:t>
      </w:r>
      <w:r w:rsidR="00DB4BDF" w:rsidRPr="00A61558">
        <w:rPr>
          <w:sz w:val="28"/>
          <w:szCs w:val="28"/>
        </w:rPr>
        <w:t>входят,</w:t>
      </w:r>
      <w:r w:rsidRPr="00A61558">
        <w:rPr>
          <w:sz w:val="28"/>
          <w:szCs w:val="28"/>
        </w:rPr>
        <w:t xml:space="preserve"> только сильные, устойчивые мотивы, а сл</w:t>
      </w:r>
      <w:r w:rsidRPr="00A61558">
        <w:rPr>
          <w:sz w:val="28"/>
          <w:szCs w:val="28"/>
        </w:rPr>
        <w:t>а</w:t>
      </w:r>
      <w:r w:rsidRPr="00A61558">
        <w:rPr>
          <w:sz w:val="28"/>
          <w:szCs w:val="28"/>
        </w:rPr>
        <w:t>бые и ситуативные не учитываются</w:t>
      </w:r>
      <w:r>
        <w:rPr>
          <w:sz w:val="28"/>
          <w:szCs w:val="28"/>
        </w:rPr>
        <w:t>»</w:t>
      </w:r>
      <w:r w:rsidR="00225EDC" w:rsidRPr="00225EDC">
        <w:rPr>
          <w:sz w:val="28"/>
          <w:szCs w:val="28"/>
        </w:rPr>
        <w:t>[</w:t>
      </w:r>
      <w:r w:rsidR="00A75ABF">
        <w:rPr>
          <w:sz w:val="28"/>
          <w:szCs w:val="28"/>
        </w:rPr>
        <w:t>9</w:t>
      </w:r>
      <w:r w:rsidR="00225EDC" w:rsidRPr="00225EDC">
        <w:rPr>
          <w:sz w:val="28"/>
          <w:szCs w:val="28"/>
        </w:rPr>
        <w:t>]</w:t>
      </w:r>
      <w:r>
        <w:rPr>
          <w:sz w:val="28"/>
          <w:szCs w:val="28"/>
        </w:rPr>
        <w:t xml:space="preserve">. </w:t>
      </w:r>
      <w:r w:rsidR="00DB4BDF">
        <w:rPr>
          <w:sz w:val="28"/>
          <w:szCs w:val="28"/>
        </w:rPr>
        <w:t>Так,</w:t>
      </w:r>
      <w:r>
        <w:rPr>
          <w:sz w:val="28"/>
          <w:szCs w:val="28"/>
        </w:rPr>
        <w:t xml:space="preserve"> по мнению автора и по мнениям тех кого он анализирует, можно понять, что </w:t>
      </w:r>
      <w:r w:rsidRPr="00A61558">
        <w:rPr>
          <w:sz w:val="28"/>
          <w:szCs w:val="28"/>
        </w:rPr>
        <w:t>мотивация включает в себя не только мотивы, но и другие побуждения, как осознаваемые, так и неосозн</w:t>
      </w:r>
      <w:r w:rsidRPr="00A61558">
        <w:rPr>
          <w:sz w:val="28"/>
          <w:szCs w:val="28"/>
        </w:rPr>
        <w:t>а</w:t>
      </w:r>
      <w:r w:rsidRPr="00A61558">
        <w:rPr>
          <w:sz w:val="28"/>
          <w:szCs w:val="28"/>
        </w:rPr>
        <w:t>ваемые, как биологические, так и социальные детерминанты. Совокупность же мотив</w:t>
      </w:r>
      <w:r>
        <w:rPr>
          <w:sz w:val="28"/>
          <w:szCs w:val="28"/>
        </w:rPr>
        <w:t>ов и их определенное расположе</w:t>
      </w:r>
      <w:r w:rsidRPr="00A61558">
        <w:rPr>
          <w:sz w:val="28"/>
          <w:szCs w:val="28"/>
        </w:rPr>
        <w:t>ние образуют мотивационную си</w:t>
      </w:r>
      <w:r w:rsidRPr="00A61558">
        <w:rPr>
          <w:sz w:val="28"/>
          <w:szCs w:val="28"/>
        </w:rPr>
        <w:t>с</w:t>
      </w:r>
      <w:r w:rsidRPr="00A61558">
        <w:rPr>
          <w:sz w:val="28"/>
          <w:szCs w:val="28"/>
        </w:rPr>
        <w:t>тему</w:t>
      </w:r>
      <w:r>
        <w:rPr>
          <w:sz w:val="28"/>
          <w:szCs w:val="28"/>
        </w:rPr>
        <w:t>.</w:t>
      </w:r>
    </w:p>
    <w:p w:rsidR="00DB4BDF" w:rsidRDefault="00A61558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факторы</w:t>
      </w:r>
      <w:r w:rsidR="00DB4BDF">
        <w:rPr>
          <w:sz w:val="28"/>
          <w:szCs w:val="28"/>
        </w:rPr>
        <w:t xml:space="preserve"> разделяют на три класса:</w:t>
      </w:r>
    </w:p>
    <w:p w:rsidR="00DB4BDF" w:rsidRDefault="00A61558" w:rsidP="00DB4BDF">
      <w:pPr>
        <w:pStyle w:val="a9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61558">
        <w:rPr>
          <w:sz w:val="28"/>
          <w:szCs w:val="28"/>
        </w:rPr>
        <w:t>потр</w:t>
      </w:r>
      <w:r w:rsidR="00DB4BDF">
        <w:rPr>
          <w:sz w:val="28"/>
          <w:szCs w:val="28"/>
        </w:rPr>
        <w:t>ебности и инстинкты как источн</w:t>
      </w:r>
      <w:r w:rsidRPr="00A61558">
        <w:rPr>
          <w:sz w:val="28"/>
          <w:szCs w:val="28"/>
        </w:rPr>
        <w:t xml:space="preserve">ики активности;  </w:t>
      </w:r>
    </w:p>
    <w:p w:rsidR="00DB4BDF" w:rsidRDefault="00A61558" w:rsidP="00DB4BDF">
      <w:pPr>
        <w:pStyle w:val="a9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61558">
        <w:rPr>
          <w:sz w:val="28"/>
          <w:szCs w:val="28"/>
        </w:rPr>
        <w:lastRenderedPageBreak/>
        <w:t>мотив</w:t>
      </w:r>
      <w:r w:rsidR="00DB4BDF">
        <w:rPr>
          <w:sz w:val="28"/>
          <w:szCs w:val="28"/>
        </w:rPr>
        <w:t xml:space="preserve">ы как детерминанты поведения; </w:t>
      </w:r>
    </w:p>
    <w:p w:rsidR="00A61558" w:rsidRDefault="00A61558" w:rsidP="00DB4BDF">
      <w:pPr>
        <w:pStyle w:val="a9"/>
        <w:numPr>
          <w:ilvl w:val="0"/>
          <w:numId w:val="9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61558">
        <w:rPr>
          <w:sz w:val="28"/>
          <w:szCs w:val="28"/>
        </w:rPr>
        <w:t>эмоции как регуляторы поведения</w:t>
      </w:r>
      <w:r w:rsidR="00225EDC">
        <w:rPr>
          <w:sz w:val="28"/>
          <w:szCs w:val="28"/>
          <w:lang w:val="en-US"/>
        </w:rPr>
        <w:t xml:space="preserve"> [</w:t>
      </w:r>
      <w:r w:rsidR="00A75ABF">
        <w:rPr>
          <w:sz w:val="28"/>
          <w:szCs w:val="28"/>
        </w:rPr>
        <w:t>9</w:t>
      </w:r>
      <w:r w:rsidR="00225EDC">
        <w:rPr>
          <w:sz w:val="28"/>
          <w:szCs w:val="28"/>
          <w:lang w:val="en-US"/>
        </w:rPr>
        <w:t>]</w:t>
      </w:r>
      <w:r w:rsidRPr="00A61558">
        <w:rPr>
          <w:sz w:val="28"/>
          <w:szCs w:val="28"/>
        </w:rPr>
        <w:t>.</w:t>
      </w:r>
    </w:p>
    <w:p w:rsidR="00DB4BDF" w:rsidRDefault="00DB4BDF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мы видим на первом месте стоят потребности и инстинкты, а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чит именно они и диктую нам направление нашей мотивации.</w:t>
      </w:r>
    </w:p>
    <w:p w:rsidR="00DB4BDF" w:rsidRDefault="00DB4BDF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Итак, с понятием мотивации личности и откуда что у нее берется, мы разобрались, а что же входит в мотивацию, как она проявляется в практич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ском ее применении. </w:t>
      </w:r>
    </w:p>
    <w:p w:rsidR="00DB4BDF" w:rsidRDefault="00DB4BDF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Мотивационная система стимулирования такова, она включает два  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да: материальное и нематериальное.</w:t>
      </w:r>
    </w:p>
    <w:p w:rsidR="00DB4BDF" w:rsidRDefault="00225EDC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4BDF">
        <w:rPr>
          <w:sz w:val="28"/>
          <w:szCs w:val="28"/>
        </w:rPr>
        <w:t xml:space="preserve">Материальное стимулирование включает в себя денежное </w:t>
      </w:r>
      <w:r w:rsidR="00D63515">
        <w:rPr>
          <w:sz w:val="28"/>
          <w:szCs w:val="28"/>
        </w:rPr>
        <w:t>вознагра</w:t>
      </w:r>
      <w:r w:rsidR="00D63515">
        <w:rPr>
          <w:sz w:val="28"/>
          <w:szCs w:val="28"/>
        </w:rPr>
        <w:t>ж</w:t>
      </w:r>
      <w:r w:rsidR="00D63515">
        <w:rPr>
          <w:sz w:val="28"/>
          <w:szCs w:val="28"/>
        </w:rPr>
        <w:t>дение</w:t>
      </w:r>
      <w:r w:rsidR="00DB4BDF">
        <w:rPr>
          <w:sz w:val="28"/>
          <w:szCs w:val="28"/>
        </w:rPr>
        <w:t xml:space="preserve"> и систему льгот, которую организация может предоставить своим с</w:t>
      </w:r>
      <w:r w:rsidR="00DB4BDF">
        <w:rPr>
          <w:sz w:val="28"/>
          <w:szCs w:val="28"/>
        </w:rPr>
        <w:t>о</w:t>
      </w:r>
      <w:r w:rsidR="00DB4BDF">
        <w:rPr>
          <w:sz w:val="28"/>
          <w:szCs w:val="28"/>
        </w:rPr>
        <w:t>трудникам</w:t>
      </w:r>
      <w:r w:rsidR="009E0418">
        <w:rPr>
          <w:sz w:val="28"/>
          <w:szCs w:val="28"/>
        </w:rPr>
        <w:t>. Иными словами путем материального стимулирования организ</w:t>
      </w:r>
      <w:r w:rsidR="009E0418">
        <w:rPr>
          <w:sz w:val="28"/>
          <w:szCs w:val="28"/>
        </w:rPr>
        <w:t>а</w:t>
      </w:r>
      <w:r w:rsidR="009E0418">
        <w:rPr>
          <w:sz w:val="28"/>
          <w:szCs w:val="28"/>
        </w:rPr>
        <w:t>ция соединяет свои цели вместе с целями сотрудника, а сотрудник получает удовлетворение своих материальных потребностей</w:t>
      </w:r>
      <w:r>
        <w:rPr>
          <w:sz w:val="28"/>
          <w:szCs w:val="28"/>
        </w:rPr>
        <w:t>»</w:t>
      </w:r>
      <w:r w:rsidRPr="00225EDC">
        <w:rPr>
          <w:sz w:val="28"/>
          <w:szCs w:val="28"/>
        </w:rPr>
        <w:t xml:space="preserve"> [</w:t>
      </w:r>
      <w:r w:rsidR="00A75ABF">
        <w:rPr>
          <w:sz w:val="28"/>
          <w:szCs w:val="28"/>
        </w:rPr>
        <w:t>3</w:t>
      </w:r>
      <w:r w:rsidRPr="00225EDC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225EDC">
        <w:rPr>
          <w:sz w:val="28"/>
          <w:szCs w:val="28"/>
        </w:rPr>
        <w:t>.33]</w:t>
      </w:r>
      <w:r w:rsidR="009E0418">
        <w:rPr>
          <w:sz w:val="28"/>
          <w:szCs w:val="28"/>
        </w:rPr>
        <w:t>.</w:t>
      </w:r>
    </w:p>
    <w:p w:rsidR="009E0418" w:rsidRDefault="00D63515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Как известно, в нашей стране принято, что денежное вознаграждение складывается из двух частей: основного (заработная плата) и дополнительн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(как сказано выше льгот), вопрос о величине заработной платы зависит от квалификации работника</w:t>
      </w:r>
      <w:r w:rsidR="000F3D89">
        <w:rPr>
          <w:sz w:val="28"/>
          <w:szCs w:val="28"/>
        </w:rPr>
        <w:t xml:space="preserve"> и их стажа. Таким образом</w:t>
      </w:r>
      <w:r w:rsidR="00690737">
        <w:rPr>
          <w:sz w:val="28"/>
          <w:szCs w:val="28"/>
        </w:rPr>
        <w:t>,</w:t>
      </w:r>
      <w:r w:rsidR="000F3D89">
        <w:rPr>
          <w:sz w:val="28"/>
          <w:szCs w:val="28"/>
        </w:rPr>
        <w:t xml:space="preserve"> </w:t>
      </w:r>
      <w:r w:rsidR="00690737">
        <w:rPr>
          <w:sz w:val="28"/>
          <w:szCs w:val="28"/>
        </w:rPr>
        <w:t>к материальным факт</w:t>
      </w:r>
      <w:r w:rsidR="00690737">
        <w:rPr>
          <w:sz w:val="28"/>
          <w:szCs w:val="28"/>
        </w:rPr>
        <w:t>о</w:t>
      </w:r>
      <w:r w:rsidR="00690737">
        <w:rPr>
          <w:sz w:val="28"/>
          <w:szCs w:val="28"/>
        </w:rPr>
        <w:t>рам можно отнести: зарплату, саму возможность зарабатывать, зависимость больше сделаешь - больше заработаешь.</w:t>
      </w:r>
    </w:p>
    <w:p w:rsidR="007B4A04" w:rsidRDefault="00F20FC0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 тут возникает трудность. Как правило, все работодатели и основ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вают свою мотивацию работников на материальной основе, а на другие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торы мотивации откровенно плюют, думая, что благодаря денежной стим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ляции неудовлетворенность работника исчезнет. Да, для низкооплачевыемых работников, возможно, материальное стимулирование будет играть важную роль, но, если говорить о высокооплачиваемых значение материального 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мулирования будет снижаться</w:t>
      </w:r>
      <w:r w:rsidR="007B4A04">
        <w:rPr>
          <w:sz w:val="28"/>
          <w:szCs w:val="28"/>
        </w:rPr>
        <w:t>, а вместе с ней и стремление к эффективной работе. К тому же, опираясь лишь на такой шкурный интерес, то организация легко может потерять своих работников, просто потому что в другом месте им предложили гораздо большую сумму за их работу. Так же не стоит заб</w:t>
      </w:r>
      <w:r w:rsidR="007B4A04">
        <w:rPr>
          <w:sz w:val="28"/>
          <w:szCs w:val="28"/>
        </w:rPr>
        <w:t>ы</w:t>
      </w:r>
      <w:r w:rsidR="007B4A04">
        <w:rPr>
          <w:sz w:val="28"/>
          <w:szCs w:val="28"/>
        </w:rPr>
        <w:lastRenderedPageBreak/>
        <w:t>вать, что деньги не всегда являются главным мотиватором, тогда для такой личности потеря интереса к работе вызовет абсолютное нежелание трудит</w:t>
      </w:r>
      <w:r w:rsidR="007B4A04">
        <w:rPr>
          <w:sz w:val="28"/>
          <w:szCs w:val="28"/>
        </w:rPr>
        <w:t>ь</w:t>
      </w:r>
      <w:r w:rsidR="007B4A04">
        <w:rPr>
          <w:sz w:val="28"/>
          <w:szCs w:val="28"/>
        </w:rPr>
        <w:t>ся.</w:t>
      </w:r>
    </w:p>
    <w:p w:rsidR="00690737" w:rsidRDefault="007B4A04" w:rsidP="007B4A04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Поэтому, кроме материального стимулирования есть еще и нематер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альное стимулирование. Дундарь М.А. в своей статье отмечает</w:t>
      </w:r>
      <w:r w:rsidR="00225EDC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="00225EDC">
        <w:rPr>
          <w:sz w:val="28"/>
          <w:szCs w:val="28"/>
        </w:rPr>
        <w:t>Н</w:t>
      </w:r>
      <w:r>
        <w:rPr>
          <w:sz w:val="28"/>
          <w:szCs w:val="28"/>
        </w:rPr>
        <w:t>есмотря на сложность теоретического описания мотивации, в структуре личности теор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тики выделили устойчивые нематериальные мотивы. Именно эти переме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можно реально измерять и учитывать при разраб</w:t>
      </w:r>
      <w:r w:rsidR="00225EDC">
        <w:rPr>
          <w:sz w:val="28"/>
          <w:szCs w:val="28"/>
        </w:rPr>
        <w:t>отке мотивационных мероприятий»</w:t>
      </w:r>
      <w:r w:rsidR="00225EDC" w:rsidRPr="00225EDC">
        <w:rPr>
          <w:sz w:val="28"/>
          <w:szCs w:val="28"/>
        </w:rPr>
        <w:t>[</w:t>
      </w:r>
      <w:r w:rsidR="00A75ABF">
        <w:rPr>
          <w:sz w:val="28"/>
          <w:szCs w:val="28"/>
        </w:rPr>
        <w:t>7</w:t>
      </w:r>
      <w:r w:rsidR="00225EDC" w:rsidRPr="00225EDC">
        <w:rPr>
          <w:sz w:val="28"/>
          <w:szCs w:val="28"/>
        </w:rPr>
        <w:t xml:space="preserve">, </w:t>
      </w:r>
      <w:r w:rsidR="00225EDC">
        <w:rPr>
          <w:sz w:val="28"/>
          <w:szCs w:val="28"/>
          <w:lang w:val="en-US"/>
        </w:rPr>
        <w:t>c</w:t>
      </w:r>
      <w:r w:rsidR="00225EDC" w:rsidRPr="00225EDC">
        <w:rPr>
          <w:sz w:val="28"/>
          <w:szCs w:val="28"/>
        </w:rPr>
        <w:t>.50]</w:t>
      </w:r>
      <w:r>
        <w:rPr>
          <w:sz w:val="28"/>
          <w:szCs w:val="28"/>
        </w:rPr>
        <w:t>.</w:t>
      </w:r>
    </w:p>
    <w:p w:rsidR="007B4A04" w:rsidRDefault="007B4A04" w:rsidP="007B4A04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много классификаций  нематериальных факторов мотив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личности, а именно:</w:t>
      </w:r>
    </w:p>
    <w:p w:rsidR="007B4A04" w:rsidRDefault="00563AA7" w:rsidP="007B4A04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Потребность в принадлежности к определенной социальной группе. Этот фактор важен для каждой личности в организации, при этом в сознании каждой личности содержаться же различные социальные группы, к которым они бы хотели принадлежать.</w:t>
      </w:r>
    </w:p>
    <w:p w:rsidR="00563AA7" w:rsidRDefault="00563AA7" w:rsidP="007B4A04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Межличностные отношения. Для каждой личности важны хор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шие отношения с коллегами, корпоративные праздники, совместные выезды куда-нибудь.</w:t>
      </w:r>
    </w:p>
    <w:p w:rsidR="00563AA7" w:rsidRDefault="00563AA7" w:rsidP="00563AA7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Стабильность. Личность придает большое значение стабильн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</w:t>
      </w:r>
      <w:r w:rsidR="0082427D">
        <w:rPr>
          <w:sz w:val="28"/>
          <w:szCs w:val="28"/>
        </w:rPr>
        <w:t>, понятными критериями оценки работы, четкому графику и нормирова</w:t>
      </w:r>
      <w:r w:rsidR="0082427D">
        <w:rPr>
          <w:sz w:val="28"/>
          <w:szCs w:val="28"/>
        </w:rPr>
        <w:t>н</w:t>
      </w:r>
      <w:r w:rsidR="0082427D">
        <w:rPr>
          <w:sz w:val="28"/>
          <w:szCs w:val="28"/>
        </w:rPr>
        <w:t>ному рабочему дню. Конечно, будет привлекать работа в большой компании, т.к. риск ее разорения гораздо меньше, чем у маленькой и неизвестной.</w:t>
      </w:r>
    </w:p>
    <w:p w:rsidR="0082427D" w:rsidRDefault="0082427D" w:rsidP="00563AA7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Постановка целей и достижение результата. </w:t>
      </w:r>
      <w:r w:rsidR="007969DE">
        <w:rPr>
          <w:sz w:val="28"/>
          <w:szCs w:val="28"/>
        </w:rPr>
        <w:t>Для многих важна хорошая дисциплина и порядок, ведь благодаря ей любой поток работы идет слаженно, точно и без осечек, что способствует достижению нужных резул</w:t>
      </w:r>
      <w:r w:rsidR="007969DE">
        <w:rPr>
          <w:sz w:val="28"/>
          <w:szCs w:val="28"/>
        </w:rPr>
        <w:t>ь</w:t>
      </w:r>
      <w:r w:rsidR="007969DE">
        <w:rPr>
          <w:sz w:val="28"/>
          <w:szCs w:val="28"/>
        </w:rPr>
        <w:t>татов компании и нужных результатов для личности.</w:t>
      </w:r>
    </w:p>
    <w:p w:rsidR="007969DE" w:rsidRDefault="007969DE" w:rsidP="00563AA7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Творчество и рост. Здесь обычно бывает желание имет</w:t>
      </w:r>
      <w:r w:rsidR="00E65596">
        <w:rPr>
          <w:sz w:val="28"/>
          <w:szCs w:val="28"/>
        </w:rPr>
        <w:t>ь свое р</w:t>
      </w:r>
      <w:r w:rsidR="00E65596">
        <w:rPr>
          <w:sz w:val="28"/>
          <w:szCs w:val="28"/>
        </w:rPr>
        <w:t>а</w:t>
      </w:r>
      <w:r w:rsidR="00E65596">
        <w:rPr>
          <w:sz w:val="28"/>
          <w:szCs w:val="28"/>
        </w:rPr>
        <w:t>бочее место, возможность контролировать себя и ставить для себя какие-либо цели.</w:t>
      </w:r>
    </w:p>
    <w:p w:rsidR="00E65596" w:rsidRDefault="00E65596" w:rsidP="00563AA7">
      <w:pPr>
        <w:pStyle w:val="a9"/>
        <w:numPr>
          <w:ilvl w:val="0"/>
          <w:numId w:val="10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Признание и статус. Тут роль для личности играет заинтерес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ванность в работе в компании  с известным именем, названии должности и др.</w:t>
      </w:r>
    </w:p>
    <w:p w:rsidR="00E65596" w:rsidRDefault="00E65596" w:rsidP="00E65596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 самым, некоторые потребности личности можно получить только путем материального стимулирования, некоторые только путем нематер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ального стимулирования. Но эффективность работы личности можно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лишь путем взаимодействия и первого, и второго.</w:t>
      </w:r>
    </w:p>
    <w:p w:rsidR="00E65596" w:rsidRPr="00563AA7" w:rsidRDefault="00E65596" w:rsidP="00E65596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Можно так же выделить внутренние факторы мотивации личности,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торые будут учитывать самооценку личности своих же результатов. В сист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 мотивации так же может присутствовать и самомотивация</w:t>
      </w:r>
      <w:r w:rsidR="00960DAD">
        <w:rPr>
          <w:sz w:val="28"/>
          <w:szCs w:val="28"/>
        </w:rPr>
        <w:t>,</w:t>
      </w:r>
      <w:r>
        <w:rPr>
          <w:sz w:val="28"/>
          <w:szCs w:val="28"/>
        </w:rPr>
        <w:t xml:space="preserve"> в </w:t>
      </w:r>
      <w:r w:rsidR="00960DAD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рой лежит несколько личных стимулов работы в данной организации. </w:t>
      </w:r>
    </w:p>
    <w:p w:rsidR="007B4A04" w:rsidRDefault="00960DAD" w:rsidP="007B4A04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мотивационного стимулирования, необходимо разб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раться в мотивации каждого сотрудника, так как эффективность использов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стимулирования зависит от степени индивидуализации подхода к личн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сти. Они не бывают абсолютно одинаковы для всех, т.к. возраст у всех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ный и половая принадлежность тоже.</w:t>
      </w:r>
    </w:p>
    <w:p w:rsidR="00960DAD" w:rsidRDefault="00960DAD" w:rsidP="007B4A04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при изучении мотивации стоит учитывать возраст и пол сотрудн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ков. Например, </w:t>
      </w:r>
      <w:r w:rsidR="00661067">
        <w:rPr>
          <w:sz w:val="28"/>
          <w:szCs w:val="28"/>
        </w:rPr>
        <w:t>в 22-36 лет молодые люди мотивируются условиями труда, которые будут способствовать его профессиональному самоутверждению и росту. Личности данной рабочей группы заинтересованы в повышении кв</w:t>
      </w:r>
      <w:r w:rsidR="00661067">
        <w:rPr>
          <w:sz w:val="28"/>
          <w:szCs w:val="28"/>
        </w:rPr>
        <w:t>а</w:t>
      </w:r>
      <w:r w:rsidR="00661067">
        <w:rPr>
          <w:sz w:val="28"/>
          <w:szCs w:val="28"/>
        </w:rPr>
        <w:t xml:space="preserve">лификации </w:t>
      </w:r>
      <w:r w:rsidR="00A77D42">
        <w:rPr>
          <w:sz w:val="28"/>
          <w:szCs w:val="28"/>
        </w:rPr>
        <w:t>и,</w:t>
      </w:r>
      <w:r w:rsidR="00661067">
        <w:rPr>
          <w:sz w:val="28"/>
          <w:szCs w:val="28"/>
        </w:rPr>
        <w:t xml:space="preserve"> конечно </w:t>
      </w:r>
      <w:r w:rsidR="00A77D42">
        <w:rPr>
          <w:sz w:val="28"/>
          <w:szCs w:val="28"/>
        </w:rPr>
        <w:t>же,</w:t>
      </w:r>
      <w:r w:rsidR="00661067">
        <w:rPr>
          <w:sz w:val="28"/>
          <w:szCs w:val="28"/>
        </w:rPr>
        <w:t xml:space="preserve"> заработке, таким </w:t>
      </w:r>
      <w:r w:rsidR="00A77D42">
        <w:rPr>
          <w:sz w:val="28"/>
          <w:szCs w:val="28"/>
        </w:rPr>
        <w:t>образом,</w:t>
      </w:r>
      <w:r w:rsidR="00661067">
        <w:rPr>
          <w:sz w:val="28"/>
          <w:szCs w:val="28"/>
        </w:rPr>
        <w:t xml:space="preserve"> им важны:</w:t>
      </w:r>
    </w:p>
    <w:p w:rsidR="00661067" w:rsidRDefault="00A77D42" w:rsidP="00A77D42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Построение карьеры.</w:t>
      </w:r>
    </w:p>
    <w:p w:rsidR="00A77D42" w:rsidRDefault="00A77D42" w:rsidP="00A77D42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своего профессионализма.</w:t>
      </w:r>
    </w:p>
    <w:p w:rsidR="00A77D42" w:rsidRDefault="00A77D42" w:rsidP="00A77D42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Работа в команде.</w:t>
      </w:r>
    </w:p>
    <w:p w:rsidR="00A77D42" w:rsidRDefault="00A77D42" w:rsidP="00A77D42">
      <w:pPr>
        <w:pStyle w:val="a9"/>
        <w:numPr>
          <w:ilvl w:val="0"/>
          <w:numId w:val="1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плата.</w:t>
      </w:r>
    </w:p>
    <w:p w:rsidR="00A77D42" w:rsidRDefault="00A77D42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Личности рабочих групп от 36 до 60 лет заинтересованы больше в должностном статусе, а так же в хорошем отношении к себе со стороны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ководства, безусловно, ценят социальный пакет. Получается им важно:</w:t>
      </w:r>
    </w:p>
    <w:p w:rsidR="00A77D42" w:rsidRDefault="00A77D42" w:rsidP="00A77D42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Должностной статус.</w:t>
      </w:r>
    </w:p>
    <w:p w:rsidR="00A77D42" w:rsidRDefault="00A77D42" w:rsidP="00A77D42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Социальный пакет.</w:t>
      </w:r>
    </w:p>
    <w:p w:rsidR="00A77D42" w:rsidRDefault="00A77D42" w:rsidP="00A77D42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Хорошее отношение руководства.</w:t>
      </w:r>
    </w:p>
    <w:p w:rsidR="00A77D42" w:rsidRDefault="00A77D42" w:rsidP="00A77D42">
      <w:pPr>
        <w:pStyle w:val="a9"/>
        <w:numPr>
          <w:ilvl w:val="0"/>
          <w:numId w:val="1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Стабильность</w:t>
      </w:r>
      <w:r w:rsidR="00225EDC">
        <w:rPr>
          <w:sz w:val="28"/>
          <w:szCs w:val="28"/>
          <w:lang w:val="en-US"/>
        </w:rPr>
        <w:t xml:space="preserve"> [</w:t>
      </w:r>
      <w:r w:rsidR="008114A8">
        <w:rPr>
          <w:sz w:val="28"/>
          <w:szCs w:val="28"/>
        </w:rPr>
        <w:t>10</w:t>
      </w:r>
      <w:r w:rsidR="00225EDC">
        <w:rPr>
          <w:sz w:val="28"/>
          <w:szCs w:val="28"/>
          <w:lang w:val="en-US"/>
        </w:rPr>
        <w:t>]</w:t>
      </w:r>
      <w:r>
        <w:rPr>
          <w:sz w:val="28"/>
          <w:szCs w:val="28"/>
        </w:rPr>
        <w:t>.</w:t>
      </w:r>
    </w:p>
    <w:p w:rsidR="00044445" w:rsidRPr="00044445" w:rsidRDefault="00044445" w:rsidP="00044445">
      <w:pPr>
        <w:pStyle w:val="a9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Продолжая разговор о мотивации хотелось бы привести в пример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о мотивации низкооплачиваемых сотрудников</w:t>
      </w:r>
    </w:p>
    <w:p w:rsidR="00044445" w:rsidRPr="00B93465" w:rsidRDefault="00044445" w:rsidP="00044445">
      <w:pPr>
        <w:spacing w:after="0"/>
        <w:ind w:left="0" w:right="-1"/>
        <w:rPr>
          <w:rFonts w:ascii="Times New Roman" w:hAnsi="Times New Roman"/>
          <w:sz w:val="28"/>
          <w:szCs w:val="28"/>
        </w:rPr>
      </w:pPr>
      <w:r w:rsidRPr="00B93465">
        <w:rPr>
          <w:rFonts w:ascii="Times New Roman" w:hAnsi="Times New Roman"/>
          <w:sz w:val="28"/>
          <w:szCs w:val="28"/>
        </w:rPr>
        <w:t>Сергей Ватутин,</w:t>
      </w:r>
      <w:r>
        <w:rPr>
          <w:rFonts w:ascii="Times New Roman" w:hAnsi="Times New Roman"/>
          <w:sz w:val="28"/>
          <w:szCs w:val="28"/>
        </w:rPr>
        <w:t> Совладелец компании «1001 Дом».</w:t>
      </w:r>
      <w:r w:rsidRPr="00B93465">
        <w:rPr>
          <w:rFonts w:ascii="Times New Roman" w:hAnsi="Times New Roman"/>
          <w:sz w:val="28"/>
          <w:szCs w:val="28"/>
        </w:rPr>
        <w:t xml:space="preserve">            </w:t>
      </w:r>
    </w:p>
    <w:p w:rsidR="00044445" w:rsidRDefault="00044445" w:rsidP="00044445">
      <w:pPr>
        <w:spacing w:after="0"/>
        <w:ind w:left="0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Сергей утверждает, что практика показывает, что</w:t>
      </w:r>
      <w:r w:rsidRPr="00B93465">
        <w:rPr>
          <w:rFonts w:ascii="Times New Roman" w:hAnsi="Times New Roman"/>
          <w:sz w:val="28"/>
          <w:szCs w:val="28"/>
        </w:rPr>
        <w:t xml:space="preserve"> ключевым фактором мотивации низкооплачиваемых работников остаются деньги. Многие стро</w:t>
      </w:r>
      <w:r w:rsidRPr="00B93465">
        <w:rPr>
          <w:rFonts w:ascii="Times New Roman" w:hAnsi="Times New Roman"/>
          <w:sz w:val="28"/>
          <w:szCs w:val="28"/>
        </w:rPr>
        <w:t>и</w:t>
      </w:r>
      <w:r w:rsidRPr="00B93465">
        <w:rPr>
          <w:rFonts w:ascii="Times New Roman" w:hAnsi="Times New Roman"/>
          <w:sz w:val="28"/>
          <w:szCs w:val="28"/>
        </w:rPr>
        <w:t xml:space="preserve">тели, которых </w:t>
      </w:r>
      <w:r>
        <w:rPr>
          <w:rFonts w:ascii="Times New Roman" w:hAnsi="Times New Roman"/>
          <w:sz w:val="28"/>
          <w:szCs w:val="28"/>
        </w:rPr>
        <w:t>они</w:t>
      </w:r>
      <w:r w:rsidRPr="00B93465">
        <w:rPr>
          <w:rFonts w:ascii="Times New Roman" w:hAnsi="Times New Roman"/>
          <w:sz w:val="28"/>
          <w:szCs w:val="28"/>
        </w:rPr>
        <w:t xml:space="preserve"> нанимали, отмечали, что готовы получать немного мен</w:t>
      </w:r>
      <w:r w:rsidRPr="00B93465">
        <w:rPr>
          <w:rFonts w:ascii="Times New Roman" w:hAnsi="Times New Roman"/>
          <w:sz w:val="28"/>
          <w:szCs w:val="28"/>
        </w:rPr>
        <w:t>ь</w:t>
      </w:r>
      <w:r w:rsidRPr="00B93465">
        <w:rPr>
          <w:rFonts w:ascii="Times New Roman" w:hAnsi="Times New Roman"/>
          <w:sz w:val="28"/>
          <w:szCs w:val="28"/>
        </w:rPr>
        <w:t>ше, чем в среднем по рынку, но зато регуля</w:t>
      </w:r>
      <w:r w:rsidRPr="00B93465">
        <w:rPr>
          <w:rFonts w:ascii="Times New Roman" w:hAnsi="Times New Roman"/>
          <w:sz w:val="28"/>
          <w:szCs w:val="28"/>
        </w:rPr>
        <w:t>р</w:t>
      </w:r>
      <w:r w:rsidRPr="00B93465">
        <w:rPr>
          <w:rFonts w:ascii="Times New Roman" w:hAnsi="Times New Roman"/>
          <w:sz w:val="28"/>
          <w:szCs w:val="28"/>
        </w:rPr>
        <w:t xml:space="preserve">но. Финансовая стабильность – основной стимул, который удерживает большинство рабочих от поиска более выгодного места. Поэтому основную систему мотивации </w:t>
      </w:r>
      <w:r>
        <w:rPr>
          <w:rFonts w:ascii="Times New Roman" w:hAnsi="Times New Roman"/>
          <w:sz w:val="28"/>
          <w:szCs w:val="28"/>
        </w:rPr>
        <w:t>их организация</w:t>
      </w:r>
      <w:r w:rsidRPr="00B93465">
        <w:rPr>
          <w:rFonts w:ascii="Times New Roman" w:hAnsi="Times New Roman"/>
          <w:sz w:val="28"/>
          <w:szCs w:val="28"/>
        </w:rPr>
        <w:t xml:space="preserve"> стреми</w:t>
      </w:r>
      <w:r>
        <w:rPr>
          <w:rFonts w:ascii="Times New Roman" w:hAnsi="Times New Roman"/>
          <w:sz w:val="28"/>
          <w:szCs w:val="28"/>
        </w:rPr>
        <w:t>т</w:t>
      </w:r>
      <w:r w:rsidRPr="00B93465">
        <w:rPr>
          <w:rFonts w:ascii="Times New Roman" w:hAnsi="Times New Roman"/>
          <w:sz w:val="28"/>
          <w:szCs w:val="28"/>
        </w:rPr>
        <w:t>ся организовать на ф</w:t>
      </w:r>
      <w:r w:rsidRPr="00B93465">
        <w:rPr>
          <w:rFonts w:ascii="Times New Roman" w:hAnsi="Times New Roman"/>
          <w:sz w:val="28"/>
          <w:szCs w:val="28"/>
        </w:rPr>
        <w:t>и</w:t>
      </w:r>
      <w:r w:rsidRPr="00B93465">
        <w:rPr>
          <w:rFonts w:ascii="Times New Roman" w:hAnsi="Times New Roman"/>
          <w:sz w:val="28"/>
          <w:szCs w:val="28"/>
        </w:rPr>
        <w:t xml:space="preserve">нансовой базе. </w:t>
      </w:r>
    </w:p>
    <w:p w:rsidR="00044445" w:rsidRDefault="00044445" w:rsidP="00044445">
      <w:pPr>
        <w:spacing w:after="0"/>
        <w:ind w:left="0" w:right="-1"/>
        <w:rPr>
          <w:rFonts w:ascii="Times New Roman" w:hAnsi="Times New Roman"/>
          <w:sz w:val="28"/>
          <w:szCs w:val="28"/>
        </w:rPr>
      </w:pPr>
      <w:r w:rsidRPr="007478D2">
        <w:rPr>
          <w:rFonts w:ascii="Times New Roman" w:hAnsi="Times New Roman"/>
          <w:sz w:val="28"/>
          <w:szCs w:val="28"/>
        </w:rPr>
        <w:t>Беспроцентный займ.</w:t>
      </w:r>
      <w:r w:rsidRPr="00B934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Организация </w:t>
      </w:r>
      <w:r w:rsidRPr="00B93465">
        <w:rPr>
          <w:rFonts w:ascii="Times New Roman" w:hAnsi="Times New Roman"/>
          <w:sz w:val="28"/>
          <w:szCs w:val="28"/>
        </w:rPr>
        <w:t xml:space="preserve"> предоставляе</w:t>
      </w:r>
      <w:r>
        <w:rPr>
          <w:rFonts w:ascii="Times New Roman" w:hAnsi="Times New Roman"/>
          <w:sz w:val="28"/>
          <w:szCs w:val="28"/>
        </w:rPr>
        <w:t>т</w:t>
      </w:r>
      <w:r w:rsidRPr="00B93465">
        <w:rPr>
          <w:rFonts w:ascii="Times New Roman" w:hAnsi="Times New Roman"/>
          <w:sz w:val="28"/>
          <w:szCs w:val="28"/>
        </w:rPr>
        <w:t xml:space="preserve"> работникам, кот</w:t>
      </w:r>
      <w:r w:rsidRPr="00B93465">
        <w:rPr>
          <w:rFonts w:ascii="Times New Roman" w:hAnsi="Times New Roman"/>
          <w:sz w:val="28"/>
          <w:szCs w:val="28"/>
        </w:rPr>
        <w:t>о</w:t>
      </w:r>
      <w:r w:rsidRPr="00B93465">
        <w:rPr>
          <w:rFonts w:ascii="Times New Roman" w:hAnsi="Times New Roman"/>
          <w:sz w:val="28"/>
          <w:szCs w:val="28"/>
        </w:rPr>
        <w:t>рые зарекомендовали себя с положительной стороны, возмо</w:t>
      </w:r>
      <w:r w:rsidRPr="00B93465">
        <w:rPr>
          <w:rFonts w:ascii="Times New Roman" w:hAnsi="Times New Roman"/>
          <w:sz w:val="28"/>
          <w:szCs w:val="28"/>
        </w:rPr>
        <w:t>ж</w:t>
      </w:r>
      <w:r w:rsidRPr="00B93465">
        <w:rPr>
          <w:rFonts w:ascii="Times New Roman" w:hAnsi="Times New Roman"/>
          <w:sz w:val="28"/>
          <w:szCs w:val="28"/>
        </w:rPr>
        <w:t xml:space="preserve">ность взять в долг крупную сумму (до трех месячных окладов) в счет заработной платы или занять «пару тысяч до получки». </w:t>
      </w:r>
      <w:r>
        <w:rPr>
          <w:rFonts w:ascii="Times New Roman" w:hAnsi="Times New Roman"/>
          <w:sz w:val="28"/>
          <w:szCs w:val="28"/>
        </w:rPr>
        <w:t>«</w:t>
      </w:r>
      <w:r w:rsidRPr="00B93465">
        <w:rPr>
          <w:rFonts w:ascii="Times New Roman" w:hAnsi="Times New Roman"/>
          <w:sz w:val="28"/>
          <w:szCs w:val="28"/>
        </w:rPr>
        <w:t>Для строителей это очень важно, ос</w:t>
      </w:r>
      <w:r w:rsidRPr="00B93465">
        <w:rPr>
          <w:rFonts w:ascii="Times New Roman" w:hAnsi="Times New Roman"/>
          <w:sz w:val="28"/>
          <w:szCs w:val="28"/>
        </w:rPr>
        <w:t>о</w:t>
      </w:r>
      <w:r w:rsidRPr="00B93465">
        <w:rPr>
          <w:rFonts w:ascii="Times New Roman" w:hAnsi="Times New Roman"/>
          <w:sz w:val="28"/>
          <w:szCs w:val="28"/>
        </w:rPr>
        <w:t>бенно когда они совершают крупные покупки и не хотят обращаться в банк за кредитом. Сотрудники, которые о</w:t>
      </w:r>
      <w:r w:rsidRPr="00B93465">
        <w:rPr>
          <w:rFonts w:ascii="Times New Roman" w:hAnsi="Times New Roman"/>
          <w:sz w:val="28"/>
          <w:szCs w:val="28"/>
        </w:rPr>
        <w:t>д</w:t>
      </w:r>
      <w:r w:rsidRPr="00B93465">
        <w:rPr>
          <w:rFonts w:ascii="Times New Roman" w:hAnsi="Times New Roman"/>
          <w:sz w:val="28"/>
          <w:szCs w:val="28"/>
        </w:rPr>
        <w:t>нажды воспользовались корпоративным займом, проявляют затем больше усердия в работе уже из одного чувства благодарности</w:t>
      </w:r>
      <w:r>
        <w:rPr>
          <w:rFonts w:ascii="Times New Roman" w:hAnsi="Times New Roman"/>
          <w:sz w:val="28"/>
          <w:szCs w:val="28"/>
        </w:rPr>
        <w:t>»</w:t>
      </w:r>
      <w:r w:rsidRPr="00DB61BE">
        <w:rPr>
          <w:rFonts w:ascii="Times New Roman" w:hAnsi="Times New Roman"/>
          <w:sz w:val="28"/>
          <w:szCs w:val="28"/>
        </w:rPr>
        <w:t xml:space="preserve"> [</w:t>
      </w:r>
      <w:r w:rsidR="008114A8">
        <w:rPr>
          <w:rFonts w:ascii="Times New Roman" w:hAnsi="Times New Roman"/>
          <w:sz w:val="28"/>
          <w:szCs w:val="28"/>
        </w:rPr>
        <w:t>4</w:t>
      </w:r>
      <w:r w:rsidRPr="00DB61BE">
        <w:rPr>
          <w:rFonts w:ascii="Times New Roman" w:hAnsi="Times New Roman"/>
          <w:sz w:val="28"/>
          <w:szCs w:val="28"/>
        </w:rPr>
        <w:t>]</w:t>
      </w:r>
      <w:r w:rsidRPr="00B93465">
        <w:rPr>
          <w:rFonts w:ascii="Times New Roman" w:hAnsi="Times New Roman"/>
          <w:sz w:val="28"/>
          <w:szCs w:val="28"/>
        </w:rPr>
        <w:t xml:space="preserve">. </w:t>
      </w:r>
    </w:p>
    <w:p w:rsidR="00044445" w:rsidRDefault="00044445" w:rsidP="00044445">
      <w:pPr>
        <w:spacing w:after="0"/>
        <w:ind w:left="0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93465">
        <w:rPr>
          <w:rFonts w:ascii="Times New Roman" w:hAnsi="Times New Roman"/>
          <w:sz w:val="28"/>
          <w:szCs w:val="28"/>
        </w:rPr>
        <w:t>Личное общение</w:t>
      </w:r>
      <w:r>
        <w:rPr>
          <w:rFonts w:ascii="Times New Roman" w:hAnsi="Times New Roman"/>
          <w:sz w:val="28"/>
          <w:szCs w:val="28"/>
        </w:rPr>
        <w:t>.</w:t>
      </w:r>
      <w:r w:rsidRPr="00B934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Руководители компании</w:t>
      </w:r>
      <w:r w:rsidRPr="00B93465">
        <w:rPr>
          <w:rFonts w:ascii="Times New Roman" w:hAnsi="Times New Roman"/>
          <w:sz w:val="28"/>
          <w:szCs w:val="28"/>
        </w:rPr>
        <w:t>, после рабочего дня могут подвезти несколько рядовых сотрудников на личном автомобиле до ближа</w:t>
      </w:r>
      <w:r w:rsidRPr="00B93465">
        <w:rPr>
          <w:rFonts w:ascii="Times New Roman" w:hAnsi="Times New Roman"/>
          <w:sz w:val="28"/>
          <w:szCs w:val="28"/>
        </w:rPr>
        <w:t>й</w:t>
      </w:r>
      <w:r w:rsidRPr="00B93465">
        <w:rPr>
          <w:rFonts w:ascii="Times New Roman" w:hAnsi="Times New Roman"/>
          <w:sz w:val="28"/>
          <w:szCs w:val="28"/>
        </w:rPr>
        <w:t>шей остановки, а по дороге пообщаться на личные темы. Персонал очень ц</w:t>
      </w:r>
      <w:r w:rsidRPr="00B93465">
        <w:rPr>
          <w:rFonts w:ascii="Times New Roman" w:hAnsi="Times New Roman"/>
          <w:sz w:val="28"/>
          <w:szCs w:val="28"/>
        </w:rPr>
        <w:t>е</w:t>
      </w:r>
      <w:r w:rsidRPr="00B93465">
        <w:rPr>
          <w:rFonts w:ascii="Times New Roman" w:hAnsi="Times New Roman"/>
          <w:sz w:val="28"/>
          <w:szCs w:val="28"/>
        </w:rPr>
        <w:t>нит такие знаки внимания</w:t>
      </w:r>
      <w:r>
        <w:rPr>
          <w:rFonts w:ascii="Times New Roman" w:hAnsi="Times New Roman"/>
          <w:sz w:val="28"/>
          <w:szCs w:val="28"/>
        </w:rPr>
        <w:t>»</w:t>
      </w:r>
      <w:r w:rsidRPr="00044445">
        <w:rPr>
          <w:rFonts w:ascii="Times New Roman" w:hAnsi="Times New Roman"/>
          <w:sz w:val="28"/>
          <w:szCs w:val="28"/>
        </w:rPr>
        <w:t>[</w:t>
      </w:r>
      <w:r w:rsidR="008114A8">
        <w:rPr>
          <w:rFonts w:ascii="Times New Roman" w:hAnsi="Times New Roman"/>
          <w:sz w:val="28"/>
          <w:szCs w:val="28"/>
        </w:rPr>
        <w:t>4</w:t>
      </w:r>
      <w:r w:rsidRPr="00044445">
        <w:rPr>
          <w:rFonts w:ascii="Times New Roman" w:hAnsi="Times New Roman"/>
          <w:sz w:val="28"/>
          <w:szCs w:val="28"/>
        </w:rPr>
        <w:t>]</w:t>
      </w:r>
      <w:r w:rsidRPr="00B93465">
        <w:rPr>
          <w:rFonts w:ascii="Times New Roman" w:hAnsi="Times New Roman"/>
          <w:sz w:val="28"/>
          <w:szCs w:val="28"/>
        </w:rPr>
        <w:t>. Казалось бы, это мелочи, основанные на пр</w:t>
      </w:r>
      <w:r w:rsidRPr="00B93465">
        <w:rPr>
          <w:rFonts w:ascii="Times New Roman" w:hAnsi="Times New Roman"/>
          <w:sz w:val="28"/>
          <w:szCs w:val="28"/>
        </w:rPr>
        <w:t>о</w:t>
      </w:r>
      <w:r w:rsidRPr="00B93465">
        <w:rPr>
          <w:rFonts w:ascii="Times New Roman" w:hAnsi="Times New Roman"/>
          <w:sz w:val="28"/>
          <w:szCs w:val="28"/>
        </w:rPr>
        <w:t>стом человеческом отношении, но они фо</w:t>
      </w:r>
      <w:r w:rsidRPr="00B93465">
        <w:rPr>
          <w:rFonts w:ascii="Times New Roman" w:hAnsi="Times New Roman"/>
          <w:sz w:val="28"/>
          <w:szCs w:val="28"/>
        </w:rPr>
        <w:t>р</w:t>
      </w:r>
      <w:r w:rsidRPr="00B93465">
        <w:rPr>
          <w:rFonts w:ascii="Times New Roman" w:hAnsi="Times New Roman"/>
          <w:sz w:val="28"/>
          <w:szCs w:val="28"/>
        </w:rPr>
        <w:t>мируют уважение и лояльность к рук</w:t>
      </w:r>
      <w:r w:rsidRPr="00B93465">
        <w:rPr>
          <w:rFonts w:ascii="Times New Roman" w:hAnsi="Times New Roman"/>
          <w:sz w:val="28"/>
          <w:szCs w:val="28"/>
        </w:rPr>
        <w:t>о</w:t>
      </w:r>
      <w:r w:rsidRPr="00B93465">
        <w:rPr>
          <w:rFonts w:ascii="Times New Roman" w:hAnsi="Times New Roman"/>
          <w:sz w:val="28"/>
          <w:szCs w:val="28"/>
        </w:rPr>
        <w:t xml:space="preserve">водству. </w:t>
      </w:r>
    </w:p>
    <w:p w:rsidR="00044445" w:rsidRDefault="00044445" w:rsidP="00044445">
      <w:pPr>
        <w:spacing w:after="0"/>
        <w:ind w:left="0" w:right="-1"/>
        <w:rPr>
          <w:rFonts w:ascii="Times New Roman" w:hAnsi="Times New Roman"/>
          <w:sz w:val="28"/>
          <w:szCs w:val="28"/>
        </w:rPr>
      </w:pPr>
      <w:r w:rsidRPr="00B93465">
        <w:rPr>
          <w:rFonts w:ascii="Times New Roman" w:hAnsi="Times New Roman"/>
          <w:sz w:val="28"/>
          <w:szCs w:val="28"/>
        </w:rPr>
        <w:t>Неэффективные стимулы</w:t>
      </w:r>
      <w:r>
        <w:rPr>
          <w:rFonts w:ascii="Times New Roman" w:hAnsi="Times New Roman"/>
          <w:sz w:val="28"/>
          <w:szCs w:val="28"/>
        </w:rPr>
        <w:t>. Мо</w:t>
      </w:r>
      <w:r w:rsidRPr="00B93465">
        <w:rPr>
          <w:rFonts w:ascii="Times New Roman" w:hAnsi="Times New Roman"/>
          <w:sz w:val="28"/>
          <w:szCs w:val="28"/>
        </w:rPr>
        <w:t>жно отметить грамоты и вымпелы. Строители не воспринимали подо</w:t>
      </w:r>
      <w:r w:rsidRPr="00B93465">
        <w:rPr>
          <w:rFonts w:ascii="Times New Roman" w:hAnsi="Times New Roman"/>
          <w:sz w:val="28"/>
          <w:szCs w:val="28"/>
        </w:rPr>
        <w:t>б</w:t>
      </w:r>
      <w:r w:rsidRPr="00B93465">
        <w:rPr>
          <w:rFonts w:ascii="Times New Roman" w:hAnsi="Times New Roman"/>
          <w:sz w:val="28"/>
          <w:szCs w:val="28"/>
        </w:rPr>
        <w:t>ные поощрения</w:t>
      </w:r>
      <w:r>
        <w:rPr>
          <w:rFonts w:ascii="Times New Roman" w:hAnsi="Times New Roman"/>
          <w:sz w:val="28"/>
          <w:szCs w:val="28"/>
        </w:rPr>
        <w:t>, т.к. большинство рабочих людей воо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ще, не только в этой организации, труд которых связан с тяжелым трудом, а не сидением в кабинете действительно никак не может замотив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lastRenderedPageBreak/>
        <w:t>ровать, премия пусть и небольшая всегда лучше, в этом с автором я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стью согласен</w:t>
      </w:r>
      <w:r w:rsidRPr="00B9346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Упомянул он и пит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ние сотрудников и вот какой результат:</w:t>
      </w:r>
      <w:r w:rsidRPr="00B934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B93465">
        <w:rPr>
          <w:rFonts w:ascii="Times New Roman" w:hAnsi="Times New Roman"/>
          <w:sz w:val="28"/>
          <w:szCs w:val="28"/>
        </w:rPr>
        <w:t>Людей не впечатлило и о</w:t>
      </w:r>
      <w:r w:rsidRPr="00B93465">
        <w:rPr>
          <w:rFonts w:ascii="Times New Roman" w:hAnsi="Times New Roman"/>
          <w:sz w:val="28"/>
          <w:szCs w:val="28"/>
        </w:rPr>
        <w:t>п</w:t>
      </w:r>
      <w:r w:rsidRPr="00B93465">
        <w:rPr>
          <w:rFonts w:ascii="Times New Roman" w:hAnsi="Times New Roman"/>
          <w:sz w:val="28"/>
          <w:szCs w:val="28"/>
        </w:rPr>
        <w:t>лачиваемое питание: сотрудники предпочитали получить деньги наличными и самостоятельно купить шаурму за у</w:t>
      </w:r>
      <w:r w:rsidRPr="00B93465">
        <w:rPr>
          <w:rFonts w:ascii="Times New Roman" w:hAnsi="Times New Roman"/>
          <w:sz w:val="28"/>
          <w:szCs w:val="28"/>
        </w:rPr>
        <w:t>г</w:t>
      </w:r>
      <w:r w:rsidRPr="00B93465">
        <w:rPr>
          <w:rFonts w:ascii="Times New Roman" w:hAnsi="Times New Roman"/>
          <w:sz w:val="28"/>
          <w:szCs w:val="28"/>
        </w:rPr>
        <w:t>лом</w:t>
      </w:r>
      <w:r>
        <w:rPr>
          <w:rFonts w:ascii="Times New Roman" w:hAnsi="Times New Roman"/>
          <w:sz w:val="28"/>
          <w:szCs w:val="28"/>
        </w:rPr>
        <w:t>»</w:t>
      </w:r>
      <w:r w:rsidRPr="005C768A">
        <w:rPr>
          <w:rFonts w:ascii="Times New Roman" w:hAnsi="Times New Roman"/>
          <w:sz w:val="28"/>
          <w:szCs w:val="28"/>
        </w:rPr>
        <w:t>[</w:t>
      </w:r>
      <w:r w:rsidR="008114A8">
        <w:rPr>
          <w:rFonts w:ascii="Times New Roman" w:hAnsi="Times New Roman"/>
          <w:sz w:val="28"/>
          <w:szCs w:val="28"/>
        </w:rPr>
        <w:t>4</w:t>
      </w:r>
      <w:r w:rsidRPr="005C768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44445" w:rsidRDefault="00044445" w:rsidP="00044445">
      <w:pPr>
        <w:pStyle w:val="a9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 же не стоит забывать о социально-психологическом климате в ко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лективе.</w:t>
      </w:r>
      <w:r w:rsidRPr="005C768A">
        <w:rPr>
          <w:sz w:val="28"/>
          <w:szCs w:val="28"/>
        </w:rPr>
        <w:t xml:space="preserve"> </w:t>
      </w:r>
      <w:r>
        <w:rPr>
          <w:sz w:val="28"/>
          <w:szCs w:val="28"/>
        </w:rPr>
        <w:t>Так что же это такое?  Вот что по этому поводу думает психолог 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качева Светлана:</w:t>
      </w:r>
    </w:p>
    <w:p w:rsidR="00044445" w:rsidRPr="002243E6" w:rsidRDefault="00044445" w:rsidP="00044445">
      <w:pPr>
        <w:pStyle w:val="a9"/>
        <w:shd w:val="clear" w:color="auto" w:fill="FFFFFF"/>
        <w:spacing w:before="0" w:beforeAutospacing="0" w:after="0" w:afterAutospacing="0" w:line="36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B61BE">
        <w:rPr>
          <w:color w:val="000000"/>
          <w:sz w:val="28"/>
          <w:szCs w:val="28"/>
        </w:rPr>
        <w:t>Социально-психологический климат (СПК) </w:t>
      </w:r>
      <w:r>
        <w:rPr>
          <w:color w:val="000000"/>
          <w:sz w:val="28"/>
          <w:szCs w:val="28"/>
        </w:rPr>
        <w:t>–</w:t>
      </w:r>
      <w:r w:rsidRPr="000727EE">
        <w:rPr>
          <w:color w:val="000000"/>
          <w:sz w:val="28"/>
          <w:szCs w:val="28"/>
        </w:rPr>
        <w:t xml:space="preserve"> это настроение группы, определяемое межличностными отношениями совместно живущих, раб</w:t>
      </w:r>
      <w:r w:rsidRPr="000727EE">
        <w:rPr>
          <w:color w:val="000000"/>
          <w:sz w:val="28"/>
          <w:szCs w:val="28"/>
        </w:rPr>
        <w:t>о</w:t>
      </w:r>
      <w:r w:rsidRPr="000727EE">
        <w:rPr>
          <w:color w:val="000000"/>
          <w:sz w:val="28"/>
          <w:szCs w:val="28"/>
        </w:rPr>
        <w:t>тающих или обучающихся людей</w:t>
      </w:r>
      <w:r>
        <w:rPr>
          <w:color w:val="000000"/>
          <w:sz w:val="28"/>
          <w:szCs w:val="28"/>
        </w:rPr>
        <w:t>»</w:t>
      </w:r>
      <w:r w:rsidRPr="002243E6">
        <w:rPr>
          <w:color w:val="000000"/>
          <w:sz w:val="28"/>
          <w:szCs w:val="28"/>
        </w:rPr>
        <w:t xml:space="preserve"> [</w:t>
      </w:r>
      <w:r w:rsidR="008114A8">
        <w:rPr>
          <w:color w:val="000000"/>
          <w:sz w:val="28"/>
          <w:szCs w:val="28"/>
        </w:rPr>
        <w:t>2</w:t>
      </w:r>
      <w:r w:rsidRPr="002243E6">
        <w:rPr>
          <w:color w:val="000000"/>
          <w:sz w:val="28"/>
          <w:szCs w:val="28"/>
        </w:rPr>
        <w:t>]</w:t>
      </w:r>
      <w:r w:rsidRPr="000727E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044445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Одним из главных факторов</w:t>
      </w:r>
      <w:r w:rsidRPr="000727EE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 определяющий СПК в коллективе, явл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ется стиль руководства, потому что от поведения самого руков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дителя много зависит</w:t>
      </w:r>
    </w:p>
    <w:p w:rsidR="00044445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По мнению автора, есть три стиля руководства: 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2243E6">
        <w:rPr>
          <w:rFonts w:ascii="Times New Roman" w:hAnsi="Times New Roman"/>
          <w:color w:val="000000"/>
          <w:sz w:val="28"/>
          <w:szCs w:val="28"/>
        </w:rPr>
        <w:t>Демократический стиль</w:t>
      </w:r>
      <w:r w:rsidRPr="000727EE">
        <w:rPr>
          <w:rFonts w:ascii="Times New Roman" w:hAnsi="Times New Roman"/>
          <w:color w:val="000000"/>
          <w:sz w:val="28"/>
          <w:szCs w:val="28"/>
        </w:rPr>
        <w:t> развивает общительность и доверительность взаимоотношений, дружественность. При этом нет ощущ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ния навязанности решений извне, «сверху». Участие членов коллектива в управлении, свойс</w:t>
      </w:r>
      <w:r w:rsidRPr="000727EE">
        <w:rPr>
          <w:rFonts w:ascii="Times New Roman" w:hAnsi="Times New Roman"/>
          <w:color w:val="000000"/>
          <w:sz w:val="28"/>
          <w:szCs w:val="28"/>
        </w:rPr>
        <w:t>т</w:t>
      </w:r>
      <w:r w:rsidRPr="000727EE">
        <w:rPr>
          <w:rFonts w:ascii="Times New Roman" w:hAnsi="Times New Roman"/>
          <w:color w:val="000000"/>
          <w:sz w:val="28"/>
          <w:szCs w:val="28"/>
        </w:rPr>
        <w:t>венное этому стилю руководства, способствует оптимиз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ции СПК.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2243E6">
        <w:rPr>
          <w:rFonts w:ascii="Times New Roman" w:hAnsi="Times New Roman"/>
          <w:color w:val="000000"/>
          <w:sz w:val="28"/>
          <w:szCs w:val="28"/>
        </w:rPr>
        <w:t>Авторитарный стиль</w:t>
      </w:r>
      <w:r w:rsidRPr="000727EE">
        <w:rPr>
          <w:rFonts w:ascii="Times New Roman" w:hAnsi="Times New Roman"/>
          <w:color w:val="000000"/>
          <w:sz w:val="28"/>
          <w:szCs w:val="28"/>
        </w:rPr>
        <w:t> обычно порождает враждебность, покорность и заискивание, зависть и недоверие. Но если этот стиль приводит к успеху, к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торый оправдывает его использование в глазах группы, он способствует бл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гоприятному СПК, как,</w:t>
      </w:r>
      <w:r>
        <w:rPr>
          <w:rFonts w:ascii="Times New Roman" w:hAnsi="Times New Roman"/>
          <w:color w:val="000000"/>
          <w:sz w:val="28"/>
          <w:szCs w:val="28"/>
        </w:rPr>
        <w:t xml:space="preserve"> например, в спорте или в армии. 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2243E6">
        <w:rPr>
          <w:rFonts w:ascii="Times New Roman" w:hAnsi="Times New Roman"/>
          <w:color w:val="000000"/>
          <w:sz w:val="28"/>
          <w:szCs w:val="28"/>
        </w:rPr>
        <w:t>Попустительский стиль</w:t>
      </w:r>
      <w:r w:rsidRPr="000727EE">
        <w:rPr>
          <w:rFonts w:ascii="Times New Roman" w:hAnsi="Times New Roman"/>
          <w:color w:val="000000"/>
          <w:sz w:val="28"/>
          <w:szCs w:val="28"/>
        </w:rPr>
        <w:t> имеет своим следствием низкую продукти</w:t>
      </w:r>
      <w:r w:rsidRPr="000727EE">
        <w:rPr>
          <w:rFonts w:ascii="Times New Roman" w:hAnsi="Times New Roman"/>
          <w:color w:val="000000"/>
          <w:sz w:val="28"/>
          <w:szCs w:val="28"/>
        </w:rPr>
        <w:t>в</w:t>
      </w:r>
      <w:r w:rsidRPr="000727EE">
        <w:rPr>
          <w:rFonts w:ascii="Times New Roman" w:hAnsi="Times New Roman"/>
          <w:color w:val="000000"/>
          <w:sz w:val="28"/>
          <w:szCs w:val="28"/>
        </w:rPr>
        <w:t>ность и качество работы, неудовлетворенность совместной де</w:t>
      </w:r>
      <w:r w:rsidRPr="000727EE">
        <w:rPr>
          <w:rFonts w:ascii="Times New Roman" w:hAnsi="Times New Roman"/>
          <w:color w:val="000000"/>
          <w:sz w:val="28"/>
          <w:szCs w:val="28"/>
        </w:rPr>
        <w:t>я</w:t>
      </w:r>
      <w:r w:rsidRPr="000727EE">
        <w:rPr>
          <w:rFonts w:ascii="Times New Roman" w:hAnsi="Times New Roman"/>
          <w:color w:val="000000"/>
          <w:sz w:val="28"/>
          <w:szCs w:val="28"/>
        </w:rPr>
        <w:t>тельностью и ведет к формированию неблагоприятного СПК. Попустительский стиль м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жет быть приемлем лишь в некоторых творч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ских коллективах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2243E6">
        <w:rPr>
          <w:rFonts w:ascii="Times New Roman" w:hAnsi="Times New Roman"/>
          <w:color w:val="000000"/>
          <w:sz w:val="28"/>
          <w:szCs w:val="28"/>
        </w:rPr>
        <w:t xml:space="preserve"> [</w:t>
      </w:r>
      <w:r w:rsidR="008114A8">
        <w:rPr>
          <w:rFonts w:ascii="Times New Roman" w:hAnsi="Times New Roman"/>
          <w:color w:val="000000"/>
          <w:sz w:val="28"/>
          <w:szCs w:val="28"/>
        </w:rPr>
        <w:t>2</w:t>
      </w:r>
      <w:r w:rsidRPr="002243E6">
        <w:rPr>
          <w:rFonts w:ascii="Times New Roman" w:hAnsi="Times New Roman"/>
          <w:color w:val="000000"/>
          <w:sz w:val="28"/>
          <w:szCs w:val="28"/>
        </w:rPr>
        <w:t>]</w:t>
      </w:r>
      <w:r w:rsidRPr="000727EE">
        <w:rPr>
          <w:rFonts w:ascii="Times New Roman" w:hAnsi="Times New Roman"/>
          <w:color w:val="000000"/>
          <w:sz w:val="28"/>
          <w:szCs w:val="28"/>
        </w:rPr>
        <w:t>.</w:t>
      </w:r>
    </w:p>
    <w:p w:rsidR="00044445" w:rsidRPr="000727EE" w:rsidRDefault="00044445" w:rsidP="00044445">
      <w:pPr>
        <w:shd w:val="clear" w:color="auto" w:fill="FFFFFF"/>
        <w:tabs>
          <w:tab w:val="left" w:pos="709"/>
        </w:tabs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Таким образом, руководитель может существенно повлиять на хара</w:t>
      </w:r>
      <w:r w:rsidRPr="000727EE">
        <w:rPr>
          <w:rFonts w:ascii="Times New Roman" w:hAnsi="Times New Roman"/>
          <w:color w:val="000000"/>
          <w:sz w:val="28"/>
          <w:szCs w:val="28"/>
        </w:rPr>
        <w:t>к</w:t>
      </w:r>
      <w:r w:rsidRPr="000727EE">
        <w:rPr>
          <w:rFonts w:ascii="Times New Roman" w:hAnsi="Times New Roman"/>
          <w:color w:val="000000"/>
          <w:sz w:val="28"/>
          <w:szCs w:val="28"/>
        </w:rPr>
        <w:t>тер межличностных отношений в рабочем коллективе, на отношение к с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вместной деятельности, удовлетворенность условиями и результатами раб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ты.</w:t>
      </w:r>
    </w:p>
    <w:p w:rsidR="00044445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Но как определить какой СПК благоприятный, а какой нет? Ниже пр</w:t>
      </w:r>
      <w:r>
        <w:rPr>
          <w:rFonts w:ascii="Times New Roman" w:hAnsi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/>
          <w:bCs/>
          <w:color w:val="000000"/>
          <w:sz w:val="28"/>
          <w:szCs w:val="28"/>
        </w:rPr>
        <w:t>ведена характеристика благоприятного СПК и неблагоприятн</w:t>
      </w: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Cs/>
          <w:color w:val="000000"/>
          <w:sz w:val="28"/>
          <w:szCs w:val="28"/>
        </w:rPr>
        <w:t>го.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Характеристика благоприятного: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1. В коллективе преобладает бодрый, жизнерадостный тон взаимоо</w:t>
      </w:r>
      <w:r w:rsidRPr="000727EE">
        <w:rPr>
          <w:rFonts w:ascii="Times New Roman" w:hAnsi="Times New Roman"/>
          <w:color w:val="000000"/>
          <w:sz w:val="28"/>
          <w:szCs w:val="28"/>
        </w:rPr>
        <w:t>т</w:t>
      </w:r>
      <w:r w:rsidRPr="000727EE">
        <w:rPr>
          <w:rFonts w:ascii="Times New Roman" w:hAnsi="Times New Roman"/>
          <w:color w:val="000000"/>
          <w:sz w:val="28"/>
          <w:szCs w:val="28"/>
        </w:rPr>
        <w:t>ношений, оптимизм; отношения стоятся на принципах сотрудничества, вз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имной помощи, доброжелательности; членам коллектива нравится участв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вать в совместных делах, вместе проводить свобо</w:t>
      </w:r>
      <w:r w:rsidRPr="000727EE">
        <w:rPr>
          <w:rFonts w:ascii="Times New Roman" w:hAnsi="Times New Roman"/>
          <w:color w:val="000000"/>
          <w:sz w:val="28"/>
          <w:szCs w:val="28"/>
        </w:rPr>
        <w:t>д</w:t>
      </w:r>
      <w:r w:rsidRPr="000727EE">
        <w:rPr>
          <w:rFonts w:ascii="Times New Roman" w:hAnsi="Times New Roman"/>
          <w:color w:val="000000"/>
          <w:sz w:val="28"/>
          <w:szCs w:val="28"/>
        </w:rPr>
        <w:t>ное время; в отношениях преобладают одобрение и поддержка, критика высказывается с добрыми п</w:t>
      </w:r>
      <w:r w:rsidRPr="000727EE">
        <w:rPr>
          <w:rFonts w:ascii="Times New Roman" w:hAnsi="Times New Roman"/>
          <w:color w:val="000000"/>
          <w:sz w:val="28"/>
          <w:szCs w:val="28"/>
        </w:rPr>
        <w:t>о</w:t>
      </w:r>
      <w:r w:rsidRPr="000727EE">
        <w:rPr>
          <w:rFonts w:ascii="Times New Roman" w:hAnsi="Times New Roman"/>
          <w:color w:val="000000"/>
          <w:sz w:val="28"/>
          <w:szCs w:val="28"/>
        </w:rPr>
        <w:t>желани</w:t>
      </w:r>
      <w:r w:rsidRPr="000727EE">
        <w:rPr>
          <w:rFonts w:ascii="Times New Roman" w:hAnsi="Times New Roman"/>
          <w:color w:val="000000"/>
          <w:sz w:val="28"/>
          <w:szCs w:val="28"/>
        </w:rPr>
        <w:t>я</w:t>
      </w:r>
      <w:r w:rsidRPr="000727EE">
        <w:rPr>
          <w:rFonts w:ascii="Times New Roman" w:hAnsi="Times New Roman"/>
          <w:color w:val="000000"/>
          <w:sz w:val="28"/>
          <w:szCs w:val="28"/>
        </w:rPr>
        <w:t>ми.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2. В коллективе существуют нормы справедливого и уважительного отношения ко всем его членам, здесь всегда поддерживают слабых, выст</w:t>
      </w:r>
      <w:r w:rsidRPr="000727EE">
        <w:rPr>
          <w:rFonts w:ascii="Times New Roman" w:hAnsi="Times New Roman"/>
          <w:color w:val="000000"/>
          <w:sz w:val="28"/>
          <w:szCs w:val="28"/>
        </w:rPr>
        <w:t>у</w:t>
      </w:r>
      <w:r w:rsidRPr="000727EE">
        <w:rPr>
          <w:rFonts w:ascii="Times New Roman" w:hAnsi="Times New Roman"/>
          <w:color w:val="000000"/>
          <w:sz w:val="28"/>
          <w:szCs w:val="28"/>
        </w:rPr>
        <w:t>пают в их з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щиту, помогают новичкам.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3. В коллективе высоко ценят такие черты личности как честность, трудол</w:t>
      </w:r>
      <w:r w:rsidRPr="000727EE">
        <w:rPr>
          <w:rFonts w:ascii="Times New Roman" w:hAnsi="Times New Roman"/>
          <w:color w:val="000000"/>
          <w:sz w:val="28"/>
          <w:szCs w:val="28"/>
        </w:rPr>
        <w:t>ю</w:t>
      </w:r>
      <w:r w:rsidRPr="000727EE">
        <w:rPr>
          <w:rFonts w:ascii="Times New Roman" w:hAnsi="Times New Roman"/>
          <w:color w:val="000000"/>
          <w:sz w:val="28"/>
          <w:szCs w:val="28"/>
        </w:rPr>
        <w:t>бие и бескорыстие.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4. Члены коллектива активны, полны энергии, они быстро откликаю</w:t>
      </w:r>
      <w:r w:rsidRPr="000727EE">
        <w:rPr>
          <w:rFonts w:ascii="Times New Roman" w:hAnsi="Times New Roman"/>
          <w:color w:val="000000"/>
          <w:sz w:val="28"/>
          <w:szCs w:val="28"/>
        </w:rPr>
        <w:t>т</w:t>
      </w:r>
      <w:r w:rsidRPr="000727EE">
        <w:rPr>
          <w:rFonts w:ascii="Times New Roman" w:hAnsi="Times New Roman"/>
          <w:color w:val="000000"/>
          <w:sz w:val="28"/>
          <w:szCs w:val="28"/>
        </w:rPr>
        <w:t>ся, если нужно сделать полезное для всех дело, и добиваются высоких пок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зателей в труде и профессиональной деятельности.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5. Успехи или неудачи отдельных членов коллектива вызывают соп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режив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ние и искреннее участие всех членов коллектива.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6. В отношениях между группировками внутри коллектива с</w:t>
      </w:r>
      <w:r w:rsidRPr="000727EE">
        <w:rPr>
          <w:rFonts w:ascii="Times New Roman" w:hAnsi="Times New Roman"/>
          <w:color w:val="000000"/>
          <w:sz w:val="28"/>
          <w:szCs w:val="28"/>
        </w:rPr>
        <w:t>у</w:t>
      </w:r>
      <w:r w:rsidRPr="000727EE">
        <w:rPr>
          <w:rFonts w:ascii="Times New Roman" w:hAnsi="Times New Roman"/>
          <w:color w:val="000000"/>
          <w:sz w:val="28"/>
          <w:szCs w:val="28"/>
        </w:rPr>
        <w:t>ществует взаимное расположение, пон</w:t>
      </w:r>
      <w:r w:rsidRPr="000727EE">
        <w:rPr>
          <w:rFonts w:ascii="Times New Roman" w:hAnsi="Times New Roman"/>
          <w:color w:val="000000"/>
          <w:sz w:val="28"/>
          <w:szCs w:val="28"/>
        </w:rPr>
        <w:t>и</w:t>
      </w:r>
      <w:r w:rsidRPr="000727EE">
        <w:rPr>
          <w:rFonts w:ascii="Times New Roman" w:hAnsi="Times New Roman"/>
          <w:color w:val="000000"/>
          <w:sz w:val="28"/>
          <w:szCs w:val="28"/>
        </w:rPr>
        <w:t>мание, сотрудничество.</w:t>
      </w:r>
    </w:p>
    <w:p w:rsidR="00044445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Характеристика неблагоприятного: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1. В коллективе преобладают подавленное настроение, пессимизм, н</w:t>
      </w:r>
      <w:r w:rsidRPr="000727EE">
        <w:rPr>
          <w:rFonts w:ascii="Times New Roman" w:hAnsi="Times New Roman"/>
          <w:color w:val="000000"/>
          <w:sz w:val="28"/>
          <w:szCs w:val="28"/>
        </w:rPr>
        <w:t>а</w:t>
      </w:r>
      <w:r w:rsidRPr="000727EE">
        <w:rPr>
          <w:rFonts w:ascii="Times New Roman" w:hAnsi="Times New Roman"/>
          <w:color w:val="000000"/>
          <w:sz w:val="28"/>
          <w:szCs w:val="28"/>
        </w:rPr>
        <w:t>блюдаются конфликтность, агрессивность, антипатии людей друг к другу, присут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вует соперничество.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2. В коллективе отсутствуют нормы справедливости и равенства во взаимоотношениях, он заметно разделяется на «привилегированных» и «пр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небр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гаемых», здесь презрительно относятся к слабым, нередко высмеивают их, новички чувствуют себя лишними, чужими, к ним часто проявляют вра</w:t>
      </w:r>
      <w:r w:rsidRPr="000727EE">
        <w:rPr>
          <w:rFonts w:ascii="Times New Roman" w:hAnsi="Times New Roman"/>
          <w:color w:val="000000"/>
          <w:sz w:val="28"/>
          <w:szCs w:val="28"/>
        </w:rPr>
        <w:t>ж</w:t>
      </w:r>
      <w:r w:rsidRPr="000727EE">
        <w:rPr>
          <w:rFonts w:ascii="Times New Roman" w:hAnsi="Times New Roman"/>
          <w:color w:val="000000"/>
          <w:sz w:val="28"/>
          <w:szCs w:val="28"/>
        </w:rPr>
        <w:t>де</w:t>
      </w:r>
      <w:r w:rsidRPr="000727EE">
        <w:rPr>
          <w:rFonts w:ascii="Times New Roman" w:hAnsi="Times New Roman"/>
          <w:color w:val="000000"/>
          <w:sz w:val="28"/>
          <w:szCs w:val="28"/>
        </w:rPr>
        <w:t>б</w:t>
      </w:r>
      <w:r w:rsidRPr="000727EE">
        <w:rPr>
          <w:rFonts w:ascii="Times New Roman" w:hAnsi="Times New Roman"/>
          <w:color w:val="000000"/>
          <w:sz w:val="28"/>
          <w:szCs w:val="28"/>
        </w:rPr>
        <w:t>ность.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lastRenderedPageBreak/>
        <w:t>3. Такие черты личности, как честность, трудолюбие, бескор</w:t>
      </w:r>
      <w:r w:rsidRPr="000727EE">
        <w:rPr>
          <w:rFonts w:ascii="Times New Roman" w:hAnsi="Times New Roman"/>
          <w:color w:val="000000"/>
          <w:sz w:val="28"/>
          <w:szCs w:val="28"/>
        </w:rPr>
        <w:t>ы</w:t>
      </w:r>
      <w:r w:rsidRPr="000727EE">
        <w:rPr>
          <w:rFonts w:ascii="Times New Roman" w:hAnsi="Times New Roman"/>
          <w:color w:val="000000"/>
          <w:sz w:val="28"/>
          <w:szCs w:val="28"/>
        </w:rPr>
        <w:t>стие, не в поч</w:t>
      </w:r>
      <w:r w:rsidRPr="000727EE">
        <w:rPr>
          <w:rFonts w:ascii="Times New Roman" w:hAnsi="Times New Roman"/>
          <w:color w:val="000000"/>
          <w:sz w:val="28"/>
          <w:szCs w:val="28"/>
        </w:rPr>
        <w:t>е</w:t>
      </w:r>
      <w:r w:rsidRPr="000727EE">
        <w:rPr>
          <w:rFonts w:ascii="Times New Roman" w:hAnsi="Times New Roman"/>
          <w:color w:val="000000"/>
          <w:sz w:val="28"/>
          <w:szCs w:val="28"/>
        </w:rPr>
        <w:t>те.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4. Члены коллектива пассивны, некоторые стремятся обособиться от остал</w:t>
      </w:r>
      <w:r w:rsidRPr="000727EE">
        <w:rPr>
          <w:rFonts w:ascii="Times New Roman" w:hAnsi="Times New Roman"/>
          <w:color w:val="000000"/>
          <w:sz w:val="28"/>
          <w:szCs w:val="28"/>
        </w:rPr>
        <w:t>ь</w:t>
      </w:r>
      <w:r w:rsidRPr="000727EE">
        <w:rPr>
          <w:rFonts w:ascii="Times New Roman" w:hAnsi="Times New Roman"/>
          <w:color w:val="000000"/>
          <w:sz w:val="28"/>
          <w:szCs w:val="28"/>
        </w:rPr>
        <w:t>ных.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5. Успехи или неудачи одного оставляют равнодушными остальных членов коллектива, а иногда выз</w:t>
      </w:r>
      <w:r w:rsidRPr="000727EE">
        <w:rPr>
          <w:rFonts w:ascii="Times New Roman" w:hAnsi="Times New Roman"/>
          <w:color w:val="000000"/>
          <w:sz w:val="28"/>
          <w:szCs w:val="28"/>
        </w:rPr>
        <w:t>ы</w:t>
      </w:r>
      <w:r w:rsidRPr="000727EE">
        <w:rPr>
          <w:rFonts w:ascii="Times New Roman" w:hAnsi="Times New Roman"/>
          <w:color w:val="000000"/>
          <w:sz w:val="28"/>
          <w:szCs w:val="28"/>
        </w:rPr>
        <w:t>вают нездоровую зависть или злорадство.</w:t>
      </w:r>
    </w:p>
    <w:p w:rsidR="00044445" w:rsidRPr="000727EE" w:rsidRDefault="00044445" w:rsidP="00044445">
      <w:pPr>
        <w:shd w:val="clear" w:color="auto" w:fill="FFFFFF"/>
        <w:spacing w:after="0"/>
        <w:ind w:left="0" w:right="-1"/>
        <w:rPr>
          <w:rFonts w:ascii="Times New Roman" w:hAnsi="Times New Roman"/>
          <w:color w:val="000000"/>
          <w:sz w:val="28"/>
          <w:szCs w:val="28"/>
        </w:rPr>
      </w:pPr>
      <w:r w:rsidRPr="000727EE">
        <w:rPr>
          <w:rFonts w:ascii="Times New Roman" w:hAnsi="Times New Roman"/>
          <w:color w:val="000000"/>
          <w:sz w:val="28"/>
          <w:szCs w:val="28"/>
        </w:rPr>
        <w:t>6. В коллективе возникают конфликтующие между собой гру</w:t>
      </w:r>
      <w:r w:rsidRPr="000727EE">
        <w:rPr>
          <w:rFonts w:ascii="Times New Roman" w:hAnsi="Times New Roman"/>
          <w:color w:val="000000"/>
          <w:sz w:val="28"/>
          <w:szCs w:val="28"/>
        </w:rPr>
        <w:t>п</w:t>
      </w:r>
      <w:r w:rsidRPr="000727EE">
        <w:rPr>
          <w:rFonts w:ascii="Times New Roman" w:hAnsi="Times New Roman"/>
          <w:color w:val="000000"/>
          <w:sz w:val="28"/>
          <w:szCs w:val="28"/>
        </w:rPr>
        <w:t>пировки, отказывающиеся от участия в совместной деятельности.</w:t>
      </w:r>
    </w:p>
    <w:p w:rsidR="00044445" w:rsidRDefault="00044445" w:rsidP="00044445">
      <w:pPr>
        <w:pStyle w:val="a9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 w:rsidRPr="000727EE">
        <w:rPr>
          <w:color w:val="000000"/>
          <w:sz w:val="28"/>
          <w:szCs w:val="28"/>
        </w:rPr>
        <w:t>7. В трудных случаях коллектив не способен объединиться, во</w:t>
      </w:r>
      <w:r w:rsidRPr="000727EE">
        <w:rPr>
          <w:color w:val="000000"/>
          <w:sz w:val="28"/>
          <w:szCs w:val="28"/>
        </w:rPr>
        <w:t>з</w:t>
      </w:r>
      <w:r w:rsidRPr="000727EE">
        <w:rPr>
          <w:color w:val="000000"/>
          <w:sz w:val="28"/>
          <w:szCs w:val="28"/>
        </w:rPr>
        <w:t>никают раст</w:t>
      </w:r>
      <w:r w:rsidRPr="000727EE">
        <w:rPr>
          <w:color w:val="000000"/>
          <w:sz w:val="28"/>
          <w:szCs w:val="28"/>
        </w:rPr>
        <w:t>е</w:t>
      </w:r>
      <w:r w:rsidRPr="000727EE">
        <w:rPr>
          <w:color w:val="000000"/>
          <w:sz w:val="28"/>
          <w:szCs w:val="28"/>
        </w:rPr>
        <w:t>рянность, ссоры, взаимные обвинения; коллектив закрыт и не стремится с</w:t>
      </w:r>
      <w:r w:rsidRPr="000727EE">
        <w:rPr>
          <w:color w:val="000000"/>
          <w:sz w:val="28"/>
          <w:szCs w:val="28"/>
        </w:rPr>
        <w:t>о</w:t>
      </w:r>
      <w:r w:rsidRPr="000727EE">
        <w:rPr>
          <w:color w:val="000000"/>
          <w:sz w:val="28"/>
          <w:szCs w:val="28"/>
        </w:rPr>
        <w:t>трудничать с другими коллективами</w:t>
      </w:r>
      <w:r>
        <w:rPr>
          <w:color w:val="000000"/>
          <w:sz w:val="28"/>
          <w:szCs w:val="28"/>
        </w:rPr>
        <w:t>.</w:t>
      </w:r>
    </w:p>
    <w:p w:rsidR="00044445" w:rsidRDefault="00044445" w:rsidP="00044445">
      <w:pPr>
        <w:pStyle w:val="a9"/>
        <w:spacing w:before="0" w:beforeAutospacing="0" w:after="0" w:afterAutospacing="0"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Зная все это, опытный руководитель сможет правильно мотивировать личность, а та в свою очередь получит удовлетворение своих потребностей и сможет работать эффективно.</w:t>
      </w: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44445" w:rsidRDefault="00044445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44445" w:rsidRDefault="00044445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044445" w:rsidRDefault="00044445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Заключение</w:t>
      </w: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D04321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A77D42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Нами было выяснено, что же такое личность. Как было сказано в нач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ле, личность это многогранное понятие. Оно является объектом изучения многих наук, каждая из которых рассматривает личность с разных сторон. Разные психологи отвечают по-разному на вопрос о том, что такое личность, в разнообразии их ответов складывается разность мнения, а отсюда отчасти и многогранность данного понятия.</w:t>
      </w:r>
    </w:p>
    <w:p w:rsidR="00D04321" w:rsidRPr="00661067" w:rsidRDefault="00D04321" w:rsidP="00A77D42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Личность - это какой-либо конкретный человек, взятый в системе его устойчивых психологических характеристик, которые проявляются в проце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се</w:t>
      </w:r>
      <w:r w:rsidR="00A53376">
        <w:rPr>
          <w:sz w:val="28"/>
          <w:szCs w:val="28"/>
        </w:rPr>
        <w:t xml:space="preserve"> социализации.</w:t>
      </w:r>
      <w:r>
        <w:rPr>
          <w:sz w:val="28"/>
          <w:szCs w:val="28"/>
        </w:rPr>
        <w:t xml:space="preserve"> </w:t>
      </w:r>
    </w:p>
    <w:p w:rsidR="007B4A04" w:rsidRDefault="00A53376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Говоря о самой структуре личности, то тут, в первую очередь, стоит обратиться к отцу психоанализа З.Фрейду, он выделял три составляющих: оно, эго или Я и суперЭго или сверх Я.</w:t>
      </w:r>
    </w:p>
    <w:p w:rsidR="00A53376" w:rsidRDefault="00A53376" w:rsidP="00DB4BDF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классификации Платонова структура следующая, он</w:t>
      </w:r>
      <w:r w:rsidRPr="002F6528">
        <w:rPr>
          <w:sz w:val="28"/>
          <w:szCs w:val="28"/>
        </w:rPr>
        <w:t xml:space="preserve"> выделяет в структуре личности четыре основны</w:t>
      </w:r>
      <w:r>
        <w:rPr>
          <w:sz w:val="28"/>
          <w:szCs w:val="28"/>
        </w:rPr>
        <w:t>х и две наложенных подструктуры:</w:t>
      </w:r>
    </w:p>
    <w:p w:rsidR="00A53376" w:rsidRDefault="00A53376" w:rsidP="00A53376">
      <w:pPr>
        <w:pStyle w:val="a9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Направленность личности.</w:t>
      </w:r>
    </w:p>
    <w:p w:rsidR="00A53376" w:rsidRDefault="00A53376" w:rsidP="00A53376">
      <w:pPr>
        <w:pStyle w:val="a9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Подструктура опыта.</w:t>
      </w:r>
    </w:p>
    <w:p w:rsidR="00A53376" w:rsidRDefault="00A53376" w:rsidP="00A53376">
      <w:pPr>
        <w:pStyle w:val="a9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Биологическая.</w:t>
      </w:r>
    </w:p>
    <w:p w:rsidR="00A53376" w:rsidRDefault="00A53376" w:rsidP="00A53376">
      <w:pPr>
        <w:pStyle w:val="a9"/>
        <w:numPr>
          <w:ilvl w:val="0"/>
          <w:numId w:val="1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Подструктура форм отражения.</w:t>
      </w:r>
    </w:p>
    <w:p w:rsidR="00A53376" w:rsidRDefault="00A53376" w:rsidP="00A53376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К индивидуально психологическим свойствам личности относятся те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перамент, характер, </w:t>
      </w:r>
      <w:r>
        <w:rPr>
          <w:rFonts w:eastAsiaTheme="minorHAnsi"/>
          <w:sz w:val="28"/>
          <w:szCs w:val="28"/>
          <w:lang w:eastAsia="en-US"/>
        </w:rPr>
        <w:t>направленность и способности.</w:t>
      </w:r>
    </w:p>
    <w:p w:rsidR="00A53376" w:rsidRDefault="00A53376" w:rsidP="00A53376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Наиболее популярные методы изучения личности:</w:t>
      </w:r>
    </w:p>
    <w:p w:rsidR="00A53376" w:rsidRDefault="00A53376" w:rsidP="00A53376">
      <w:pPr>
        <w:pStyle w:val="a9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Наблюдение.</w:t>
      </w:r>
    </w:p>
    <w:p w:rsidR="00A53376" w:rsidRDefault="00A53376" w:rsidP="00A53376">
      <w:pPr>
        <w:pStyle w:val="a9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Беседа.</w:t>
      </w:r>
    </w:p>
    <w:p w:rsidR="00A53376" w:rsidRDefault="00A53376" w:rsidP="00A53376">
      <w:pPr>
        <w:pStyle w:val="a9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Тестирование.</w:t>
      </w:r>
    </w:p>
    <w:p w:rsidR="00A53376" w:rsidRDefault="00A53376" w:rsidP="00A53376">
      <w:pPr>
        <w:pStyle w:val="a9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Анализ результатов деятельности.</w:t>
      </w:r>
    </w:p>
    <w:p w:rsidR="00A53376" w:rsidRDefault="00A53376" w:rsidP="00A53376">
      <w:pPr>
        <w:pStyle w:val="a9"/>
        <w:numPr>
          <w:ilvl w:val="0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Различные практические диагностики.</w:t>
      </w:r>
    </w:p>
    <w:p w:rsidR="00A53376" w:rsidRDefault="00A53376" w:rsidP="00A53376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Мотивация является одной из ведущих функций управления личн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стью, поскольку от обеспеч</w:t>
      </w:r>
      <w:r w:rsidR="00576959">
        <w:rPr>
          <w:rFonts w:eastAsiaTheme="minorHAnsi"/>
          <w:sz w:val="28"/>
          <w:szCs w:val="28"/>
          <w:lang w:eastAsia="en-US"/>
        </w:rPr>
        <w:t>ения нужной мотивацией зависит эффективность работы в организации.</w:t>
      </w:r>
    </w:p>
    <w:p w:rsidR="00576959" w:rsidRDefault="00576959" w:rsidP="00A53376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целом, хочется сказать, что лишь опытный и мудрый руководитель сможет правильно управлять личностью, ведь человек, личность, как инс</w:t>
      </w:r>
      <w:r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>румент, насколько опытен будет тот, кто играет на нем, настолько личность, как объект управления и проявит себя.</w:t>
      </w:r>
    </w:p>
    <w:p w:rsidR="00A53376" w:rsidRDefault="00A53376" w:rsidP="00A53376">
      <w:pPr>
        <w:pStyle w:val="a9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53376" w:rsidRPr="009E0418" w:rsidRDefault="00A53376" w:rsidP="00A53376">
      <w:pPr>
        <w:pStyle w:val="a9"/>
        <w:spacing w:before="0" w:beforeAutospacing="0" w:after="0" w:afterAutospacing="0" w:line="360" w:lineRule="auto"/>
        <w:ind w:left="349"/>
        <w:jc w:val="both"/>
        <w:rPr>
          <w:sz w:val="28"/>
          <w:szCs w:val="28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913EBB" w:rsidRPr="00913EBB" w:rsidRDefault="00913EBB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Default="0057695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Список использованных источников.</w:t>
      </w:r>
    </w:p>
    <w:p w:rsidR="00576959" w:rsidRDefault="0057695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576959" w:rsidRDefault="0057695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80AF3" w:rsidRPr="00672B3C" w:rsidRDefault="00480AF3" w:rsidP="00576959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Бодалев А.А. Общая психодиагностика. - М.: Питер, 2000.</w:t>
      </w:r>
    </w:p>
    <w:p w:rsidR="00480AF3" w:rsidRPr="00D22262" w:rsidRDefault="00480AF3" w:rsidP="00435123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Букачева Светлана. О</w:t>
      </w:r>
      <w:r w:rsidRPr="00660BAD">
        <w:rPr>
          <w:sz w:val="28"/>
          <w:szCs w:val="28"/>
        </w:rPr>
        <w:t xml:space="preserve"> социально-психологическом климате</w:t>
      </w:r>
      <w:r>
        <w:rPr>
          <w:sz w:val="28"/>
          <w:szCs w:val="28"/>
        </w:rPr>
        <w:t xml:space="preserve">. 2014. </w:t>
      </w:r>
      <w:r w:rsidRPr="00435123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</w:t>
      </w:r>
      <w:r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тронный ресурс</w:t>
      </w:r>
      <w:r w:rsidRPr="00672B3C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>. 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435123">
        <w:rPr>
          <w:rFonts w:eastAsiaTheme="minorHAnsi"/>
          <w:sz w:val="28"/>
          <w:szCs w:val="28"/>
          <w:lang w:eastAsia="en-US"/>
        </w:rPr>
        <w:t>: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60BAD">
        <w:rPr>
          <w:sz w:val="28"/>
          <w:szCs w:val="28"/>
        </w:rPr>
        <w:t>http://www.b17.ru/article/17685</w:t>
      </w:r>
      <w:r>
        <w:rPr>
          <w:sz w:val="28"/>
          <w:szCs w:val="28"/>
        </w:rPr>
        <w:t>.</w:t>
      </w:r>
    </w:p>
    <w:p w:rsidR="00480AF3" w:rsidRDefault="00480AF3" w:rsidP="004C2FF4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Булыгин Е.В. Мотивация, которая работает. // Новый персонал. - 2013. - №17. - С.33-35.</w:t>
      </w:r>
    </w:p>
    <w:p w:rsidR="00480AF3" w:rsidRPr="00D22262" w:rsidRDefault="00480AF3" w:rsidP="00435123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Ватутин Сергей. Низкооплачиваемые работники: работающие и неработающие способы мотивации. // Генеральный директор.</w:t>
      </w:r>
      <w:r w:rsidRPr="00660B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2016. </w:t>
      </w:r>
      <w:r w:rsidRPr="004C2FF4">
        <w:rPr>
          <w:rFonts w:eastAsiaTheme="minorHAnsi"/>
          <w:sz w:val="28"/>
          <w:szCs w:val="28"/>
          <w:lang w:val="en-US" w:eastAsia="en-US"/>
        </w:rPr>
        <w:t>URL</w:t>
      </w:r>
      <w:r>
        <w:rPr>
          <w:rFonts w:eastAsiaTheme="minorHAnsi"/>
          <w:sz w:val="28"/>
          <w:szCs w:val="28"/>
          <w:lang w:eastAsia="en-US"/>
        </w:rPr>
        <w:t xml:space="preserve">: </w:t>
      </w:r>
      <w:hyperlink r:id="rId8" w:history="1">
        <w:r w:rsidRPr="00660BAD">
          <w:rPr>
            <w:sz w:val="28"/>
            <w:szCs w:val="28"/>
          </w:rPr>
          <w:t>www.gd.ru/art</w:t>
        </w:r>
        <w:r>
          <w:rPr>
            <w:sz w:val="28"/>
            <w:szCs w:val="28"/>
          </w:rPr>
          <w:t>icles/8653-qqq-16-m5-11-05-2016</w:t>
        </w:r>
        <w:r w:rsidRPr="00660BAD">
          <w:rPr>
            <w:sz w:val="28"/>
            <w:szCs w:val="28"/>
          </w:rPr>
          <w:t>nizkooplachivaemye-rabotniki</w:t>
        </w:r>
      </w:hyperlink>
    </w:p>
    <w:p w:rsidR="00480AF3" w:rsidRDefault="00480AF3" w:rsidP="004C2FF4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Ведяпина В.И. Бакалавр экономики. </w:t>
      </w:r>
      <w:r w:rsidRPr="00672B3C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Электронный ресурс</w:t>
      </w:r>
      <w:r w:rsidRPr="00672B3C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4C2FF4">
        <w:rPr>
          <w:rFonts w:eastAsiaTheme="minorHAnsi"/>
          <w:sz w:val="28"/>
          <w:szCs w:val="28"/>
          <w:lang w:eastAsia="en-US"/>
        </w:rPr>
        <w:t xml:space="preserve">: </w:t>
      </w:r>
      <w:r w:rsidRPr="004C2FF4">
        <w:rPr>
          <w:rFonts w:eastAsiaTheme="minorHAnsi"/>
          <w:sz w:val="28"/>
          <w:szCs w:val="28"/>
          <w:lang w:val="en-US" w:eastAsia="en-US"/>
        </w:rPr>
        <w:t>http</w:t>
      </w:r>
      <w:r w:rsidRPr="004C2FF4">
        <w:rPr>
          <w:rFonts w:eastAsiaTheme="minorHAnsi"/>
          <w:sz w:val="28"/>
          <w:szCs w:val="28"/>
          <w:lang w:eastAsia="en-US"/>
        </w:rPr>
        <w:t>://</w:t>
      </w:r>
      <w:r w:rsidRPr="004C2FF4">
        <w:rPr>
          <w:rFonts w:eastAsiaTheme="minorHAnsi"/>
          <w:sz w:val="28"/>
          <w:szCs w:val="28"/>
          <w:lang w:val="en-US" w:eastAsia="en-US"/>
        </w:rPr>
        <w:t>lib</w:t>
      </w:r>
      <w:r w:rsidRPr="004C2FF4">
        <w:rPr>
          <w:rFonts w:eastAsiaTheme="minorHAnsi"/>
          <w:sz w:val="28"/>
          <w:szCs w:val="28"/>
          <w:lang w:eastAsia="en-US"/>
        </w:rPr>
        <w:t>.</w:t>
      </w:r>
      <w:r w:rsidRPr="004C2FF4">
        <w:rPr>
          <w:rFonts w:eastAsiaTheme="minorHAnsi"/>
          <w:sz w:val="28"/>
          <w:szCs w:val="28"/>
          <w:lang w:val="en-US" w:eastAsia="en-US"/>
        </w:rPr>
        <w:t>vvsu</w:t>
      </w:r>
      <w:r w:rsidRPr="004C2FF4">
        <w:rPr>
          <w:rFonts w:eastAsiaTheme="minorHAnsi"/>
          <w:sz w:val="28"/>
          <w:szCs w:val="28"/>
          <w:lang w:eastAsia="en-US"/>
        </w:rPr>
        <w:t>.</w:t>
      </w:r>
      <w:r w:rsidRPr="004C2FF4">
        <w:rPr>
          <w:rFonts w:eastAsiaTheme="minorHAnsi"/>
          <w:sz w:val="28"/>
          <w:szCs w:val="28"/>
          <w:lang w:val="en-US" w:eastAsia="en-US"/>
        </w:rPr>
        <w:t>ru</w:t>
      </w:r>
      <w:r w:rsidRPr="004C2FF4">
        <w:rPr>
          <w:rFonts w:eastAsiaTheme="minorHAnsi"/>
          <w:sz w:val="28"/>
          <w:szCs w:val="28"/>
          <w:lang w:eastAsia="en-US"/>
        </w:rPr>
        <w:t>/</w:t>
      </w:r>
      <w:r w:rsidRPr="004C2FF4">
        <w:rPr>
          <w:rFonts w:eastAsiaTheme="minorHAnsi"/>
          <w:sz w:val="28"/>
          <w:szCs w:val="28"/>
          <w:lang w:val="en-US" w:eastAsia="en-US"/>
        </w:rPr>
        <w:t>books</w:t>
      </w:r>
      <w:r w:rsidRPr="004C2FF4">
        <w:rPr>
          <w:rFonts w:eastAsiaTheme="minorHAnsi"/>
          <w:sz w:val="28"/>
          <w:szCs w:val="28"/>
          <w:lang w:eastAsia="en-US"/>
        </w:rPr>
        <w:t>/</w:t>
      </w:r>
      <w:r w:rsidRPr="004C2FF4">
        <w:rPr>
          <w:rFonts w:eastAsiaTheme="minorHAnsi"/>
          <w:sz w:val="28"/>
          <w:szCs w:val="28"/>
          <w:lang w:val="en-US" w:eastAsia="en-US"/>
        </w:rPr>
        <w:t>Bakalavr</w:t>
      </w:r>
      <w:r w:rsidRPr="004C2FF4">
        <w:rPr>
          <w:rFonts w:eastAsiaTheme="minorHAnsi"/>
          <w:sz w:val="28"/>
          <w:szCs w:val="28"/>
          <w:lang w:eastAsia="en-US"/>
        </w:rPr>
        <w:t>02/</w:t>
      </w:r>
      <w:r w:rsidRPr="004C2FF4">
        <w:rPr>
          <w:rFonts w:eastAsiaTheme="minorHAnsi"/>
          <w:sz w:val="28"/>
          <w:szCs w:val="28"/>
          <w:lang w:val="en-US" w:eastAsia="en-US"/>
        </w:rPr>
        <w:t>page</w:t>
      </w:r>
      <w:r w:rsidRPr="004C2FF4">
        <w:rPr>
          <w:rFonts w:eastAsiaTheme="minorHAnsi"/>
          <w:sz w:val="28"/>
          <w:szCs w:val="28"/>
          <w:lang w:eastAsia="en-US"/>
        </w:rPr>
        <w:t>0149.</w:t>
      </w:r>
      <w:r w:rsidRPr="004C2FF4">
        <w:rPr>
          <w:rFonts w:eastAsiaTheme="minorHAnsi"/>
          <w:sz w:val="28"/>
          <w:szCs w:val="28"/>
          <w:lang w:val="en-US" w:eastAsia="en-US"/>
        </w:rPr>
        <w:t>asp</w:t>
      </w:r>
      <w:r w:rsidRPr="004C2FF4">
        <w:rPr>
          <w:rFonts w:eastAsiaTheme="minorHAnsi"/>
          <w:sz w:val="28"/>
          <w:szCs w:val="28"/>
          <w:lang w:eastAsia="en-US"/>
        </w:rPr>
        <w:t>. (</w:t>
      </w:r>
      <w:r>
        <w:rPr>
          <w:rFonts w:eastAsiaTheme="minorHAnsi"/>
          <w:sz w:val="28"/>
          <w:szCs w:val="28"/>
          <w:lang w:eastAsia="en-US"/>
        </w:rPr>
        <w:t>Дата обращения 04.05.2017).</w:t>
      </w:r>
    </w:p>
    <w:p w:rsidR="00480AF3" w:rsidRDefault="00480AF3" w:rsidP="00672B3C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35123">
        <w:rPr>
          <w:rFonts w:eastAsiaTheme="minorHAnsi"/>
          <w:sz w:val="28"/>
          <w:szCs w:val="28"/>
          <w:lang w:eastAsia="en-US"/>
        </w:rPr>
        <w:t xml:space="preserve">Волченков Э. И. Человек и его способности // Сервис в России и за рубежом. </w:t>
      </w:r>
      <w:r w:rsidRPr="00480AF3">
        <w:rPr>
          <w:rFonts w:eastAsiaTheme="minorHAnsi"/>
          <w:sz w:val="28"/>
          <w:szCs w:val="28"/>
          <w:lang w:eastAsia="en-US"/>
        </w:rPr>
        <w:t xml:space="preserve">2009. </w:t>
      </w:r>
      <w:r w:rsidRPr="00672B3C">
        <w:rPr>
          <w:rFonts w:eastAsiaTheme="minorHAnsi"/>
          <w:sz w:val="28"/>
          <w:szCs w:val="28"/>
          <w:lang w:eastAsia="en-US"/>
        </w:rPr>
        <w:t xml:space="preserve">№3. </w:t>
      </w:r>
      <w:r w:rsidRPr="00672B3C">
        <w:rPr>
          <w:rFonts w:eastAsiaTheme="minorHAnsi"/>
          <w:sz w:val="28"/>
          <w:szCs w:val="28"/>
          <w:lang w:val="en-US" w:eastAsia="en-US"/>
        </w:rPr>
        <w:t>URL</w:t>
      </w:r>
      <w:r w:rsidRPr="00672B3C">
        <w:rPr>
          <w:rFonts w:eastAsiaTheme="minorHAnsi"/>
          <w:sz w:val="28"/>
          <w:szCs w:val="28"/>
          <w:lang w:eastAsia="en-US"/>
        </w:rPr>
        <w:t xml:space="preserve">: </w:t>
      </w:r>
      <w:r w:rsidRPr="00672B3C">
        <w:rPr>
          <w:rFonts w:eastAsiaTheme="minorHAnsi"/>
          <w:sz w:val="28"/>
          <w:szCs w:val="28"/>
          <w:lang w:val="en-US" w:eastAsia="en-US"/>
        </w:rPr>
        <w:t>http</w:t>
      </w:r>
      <w:r w:rsidRPr="00672B3C">
        <w:rPr>
          <w:rFonts w:eastAsiaTheme="minorHAnsi"/>
          <w:sz w:val="28"/>
          <w:szCs w:val="28"/>
          <w:lang w:eastAsia="en-US"/>
        </w:rPr>
        <w:t>://</w:t>
      </w:r>
      <w:r w:rsidRPr="00672B3C">
        <w:rPr>
          <w:rFonts w:eastAsiaTheme="minorHAnsi"/>
          <w:sz w:val="28"/>
          <w:szCs w:val="28"/>
          <w:lang w:val="en-US" w:eastAsia="en-US"/>
        </w:rPr>
        <w:t>cyberleninka</w:t>
      </w:r>
      <w:r w:rsidRPr="00672B3C">
        <w:rPr>
          <w:rFonts w:eastAsiaTheme="minorHAnsi"/>
          <w:sz w:val="28"/>
          <w:szCs w:val="28"/>
          <w:lang w:eastAsia="en-US"/>
        </w:rPr>
        <w:t>.</w:t>
      </w:r>
      <w:r w:rsidRPr="00672B3C">
        <w:rPr>
          <w:rFonts w:eastAsiaTheme="minorHAnsi"/>
          <w:sz w:val="28"/>
          <w:szCs w:val="28"/>
          <w:lang w:val="en-US" w:eastAsia="en-US"/>
        </w:rPr>
        <w:t>ru</w:t>
      </w:r>
      <w:r w:rsidRPr="00672B3C">
        <w:rPr>
          <w:rFonts w:eastAsiaTheme="minorHAnsi"/>
          <w:sz w:val="28"/>
          <w:szCs w:val="28"/>
          <w:lang w:eastAsia="en-US"/>
        </w:rPr>
        <w:t>/</w:t>
      </w:r>
      <w:r w:rsidRPr="00672B3C">
        <w:rPr>
          <w:rFonts w:eastAsiaTheme="minorHAnsi"/>
          <w:sz w:val="28"/>
          <w:szCs w:val="28"/>
          <w:lang w:val="en-US" w:eastAsia="en-US"/>
        </w:rPr>
        <w:t>article</w:t>
      </w:r>
      <w:r w:rsidRPr="00672B3C">
        <w:rPr>
          <w:rFonts w:eastAsiaTheme="minorHAnsi"/>
          <w:sz w:val="28"/>
          <w:szCs w:val="28"/>
          <w:lang w:eastAsia="en-US"/>
        </w:rPr>
        <w:t>/</w:t>
      </w:r>
      <w:r w:rsidRPr="00672B3C">
        <w:rPr>
          <w:rFonts w:eastAsiaTheme="minorHAnsi"/>
          <w:sz w:val="28"/>
          <w:szCs w:val="28"/>
          <w:lang w:val="en-US" w:eastAsia="en-US"/>
        </w:rPr>
        <w:t>n</w:t>
      </w:r>
      <w:r w:rsidRPr="00672B3C">
        <w:rPr>
          <w:rFonts w:eastAsiaTheme="minorHAnsi"/>
          <w:sz w:val="28"/>
          <w:szCs w:val="28"/>
          <w:lang w:eastAsia="en-US"/>
        </w:rPr>
        <w:t>/</w:t>
      </w:r>
      <w:r w:rsidRPr="00672B3C">
        <w:rPr>
          <w:rFonts w:eastAsiaTheme="minorHAnsi"/>
          <w:sz w:val="28"/>
          <w:szCs w:val="28"/>
          <w:lang w:val="en-US" w:eastAsia="en-US"/>
        </w:rPr>
        <w:t>chelovek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i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ego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val="en-US" w:eastAsia="en-US"/>
        </w:rPr>
        <w:t>sposobnosti</w:t>
      </w:r>
      <w:r w:rsidRPr="00672B3C">
        <w:rPr>
          <w:rFonts w:eastAsiaTheme="minorHAnsi"/>
          <w:sz w:val="28"/>
          <w:szCs w:val="28"/>
          <w:lang w:eastAsia="en-US"/>
        </w:rPr>
        <w:t xml:space="preserve"> (дата обращения: </w:t>
      </w:r>
      <w:r>
        <w:rPr>
          <w:rFonts w:eastAsiaTheme="minorHAnsi"/>
          <w:sz w:val="28"/>
          <w:szCs w:val="28"/>
          <w:lang w:eastAsia="en-US"/>
        </w:rPr>
        <w:t>02</w:t>
      </w:r>
      <w:r w:rsidRPr="00672B3C">
        <w:rPr>
          <w:rFonts w:eastAsiaTheme="minorHAnsi"/>
          <w:sz w:val="28"/>
          <w:szCs w:val="28"/>
          <w:lang w:eastAsia="en-US"/>
        </w:rPr>
        <w:t>.05.2017).</w:t>
      </w:r>
    </w:p>
    <w:p w:rsidR="00480AF3" w:rsidRDefault="00480AF3" w:rsidP="004C2FF4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Дундарь М.А. Психодиагностические методики для изучения м</w:t>
      </w:r>
      <w:r>
        <w:rPr>
          <w:rFonts w:eastAsiaTheme="minorHAnsi"/>
          <w:sz w:val="28"/>
          <w:szCs w:val="28"/>
          <w:lang w:eastAsia="en-US"/>
        </w:rPr>
        <w:t>о</w:t>
      </w:r>
      <w:r>
        <w:rPr>
          <w:rFonts w:eastAsiaTheme="minorHAnsi"/>
          <w:sz w:val="28"/>
          <w:szCs w:val="28"/>
          <w:lang w:eastAsia="en-US"/>
        </w:rPr>
        <w:t>тивации человека. // Менеджер по персоналу. - 2006. №6. - С.50-57</w:t>
      </w:r>
    </w:p>
    <w:p w:rsidR="00480AF3" w:rsidRDefault="00480AF3" w:rsidP="00672B3C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Маклаков А.Г. Общая психология. - М.: Питер, 2001.</w:t>
      </w:r>
    </w:p>
    <w:p w:rsidR="00480AF3" w:rsidRPr="00435123" w:rsidRDefault="00480AF3" w:rsidP="004C2FF4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435123">
        <w:rPr>
          <w:rFonts w:eastAsiaTheme="minorHAnsi"/>
          <w:sz w:val="28"/>
          <w:szCs w:val="28"/>
          <w:lang w:eastAsia="en-US"/>
        </w:rPr>
        <w:t>Мешков Николай Иванович, Мешков Дмитрий Николаевич</w:t>
      </w:r>
      <w:r>
        <w:rPr>
          <w:rFonts w:eastAsiaTheme="minorHAnsi"/>
          <w:sz w:val="28"/>
          <w:szCs w:val="28"/>
          <w:lang w:eastAsia="en-US"/>
        </w:rPr>
        <w:t>.</w:t>
      </w:r>
      <w:r w:rsidRPr="00435123">
        <w:rPr>
          <w:rFonts w:eastAsiaTheme="minorHAnsi"/>
          <w:sz w:val="28"/>
          <w:szCs w:val="28"/>
          <w:lang w:eastAsia="en-US"/>
        </w:rPr>
        <w:t xml:space="preserve"> М</w:t>
      </w:r>
      <w:r w:rsidRPr="00435123">
        <w:rPr>
          <w:rFonts w:eastAsiaTheme="minorHAnsi"/>
          <w:sz w:val="28"/>
          <w:szCs w:val="28"/>
          <w:lang w:eastAsia="en-US"/>
        </w:rPr>
        <w:t>о</w:t>
      </w:r>
      <w:r w:rsidRPr="00435123">
        <w:rPr>
          <w:rFonts w:eastAsiaTheme="minorHAnsi"/>
          <w:sz w:val="28"/>
          <w:szCs w:val="28"/>
          <w:lang w:eastAsia="en-US"/>
        </w:rPr>
        <w:t>тивация личности как ключевая проблема психологии // Интеграция образ</w:t>
      </w:r>
      <w:r w:rsidRPr="00435123">
        <w:rPr>
          <w:rFonts w:eastAsiaTheme="minorHAnsi"/>
          <w:sz w:val="28"/>
          <w:szCs w:val="28"/>
          <w:lang w:eastAsia="en-US"/>
        </w:rPr>
        <w:t>о</w:t>
      </w:r>
      <w:r w:rsidRPr="00435123">
        <w:rPr>
          <w:rFonts w:eastAsiaTheme="minorHAnsi"/>
          <w:sz w:val="28"/>
          <w:szCs w:val="28"/>
          <w:lang w:eastAsia="en-US"/>
        </w:rPr>
        <w:t xml:space="preserve">вания. </w:t>
      </w:r>
      <w:r w:rsidRPr="004C2FF4">
        <w:rPr>
          <w:rFonts w:eastAsiaTheme="minorHAnsi"/>
          <w:sz w:val="28"/>
          <w:szCs w:val="28"/>
          <w:lang w:val="en-US" w:eastAsia="en-US"/>
        </w:rPr>
        <w:t>2015. №1 (78). URL</w:t>
      </w:r>
      <w:r w:rsidRPr="00435123">
        <w:rPr>
          <w:rFonts w:eastAsiaTheme="minorHAnsi"/>
          <w:sz w:val="28"/>
          <w:szCs w:val="28"/>
          <w:lang w:eastAsia="en-US"/>
        </w:rPr>
        <w:t xml:space="preserve">: </w:t>
      </w:r>
      <w:r w:rsidRPr="004C2FF4">
        <w:rPr>
          <w:rFonts w:eastAsiaTheme="minorHAnsi"/>
          <w:sz w:val="28"/>
          <w:szCs w:val="28"/>
          <w:lang w:val="en-US" w:eastAsia="en-US"/>
        </w:rPr>
        <w:t>http</w:t>
      </w:r>
      <w:r w:rsidRPr="00435123">
        <w:rPr>
          <w:rFonts w:eastAsiaTheme="minorHAnsi"/>
          <w:sz w:val="28"/>
          <w:szCs w:val="28"/>
          <w:lang w:eastAsia="en-US"/>
        </w:rPr>
        <w:t>://</w:t>
      </w:r>
      <w:r w:rsidRPr="004C2FF4">
        <w:rPr>
          <w:rFonts w:eastAsiaTheme="minorHAnsi"/>
          <w:sz w:val="28"/>
          <w:szCs w:val="28"/>
          <w:lang w:val="en-US" w:eastAsia="en-US"/>
        </w:rPr>
        <w:t>cyberleninka</w:t>
      </w:r>
      <w:r w:rsidRPr="00435123">
        <w:rPr>
          <w:rFonts w:eastAsiaTheme="minorHAnsi"/>
          <w:sz w:val="28"/>
          <w:szCs w:val="28"/>
          <w:lang w:eastAsia="en-US"/>
        </w:rPr>
        <w:t>.</w:t>
      </w:r>
      <w:r w:rsidRPr="004C2FF4">
        <w:rPr>
          <w:rFonts w:eastAsiaTheme="minorHAnsi"/>
          <w:sz w:val="28"/>
          <w:szCs w:val="28"/>
          <w:lang w:val="en-US" w:eastAsia="en-US"/>
        </w:rPr>
        <w:t>ru</w:t>
      </w:r>
      <w:r w:rsidRPr="00435123">
        <w:rPr>
          <w:rFonts w:eastAsiaTheme="minorHAnsi"/>
          <w:sz w:val="28"/>
          <w:szCs w:val="28"/>
          <w:lang w:eastAsia="en-US"/>
        </w:rPr>
        <w:t>/</w:t>
      </w:r>
      <w:r w:rsidRPr="004C2FF4">
        <w:rPr>
          <w:rFonts w:eastAsiaTheme="minorHAnsi"/>
          <w:sz w:val="28"/>
          <w:szCs w:val="28"/>
          <w:lang w:val="en-US" w:eastAsia="en-US"/>
        </w:rPr>
        <w:t>article</w:t>
      </w:r>
      <w:r w:rsidRPr="00435123">
        <w:rPr>
          <w:rFonts w:eastAsiaTheme="minorHAnsi"/>
          <w:sz w:val="28"/>
          <w:szCs w:val="28"/>
          <w:lang w:eastAsia="en-US"/>
        </w:rPr>
        <w:t>/</w:t>
      </w:r>
      <w:r w:rsidRPr="004C2FF4">
        <w:rPr>
          <w:rFonts w:eastAsiaTheme="minorHAnsi"/>
          <w:sz w:val="28"/>
          <w:szCs w:val="28"/>
          <w:lang w:val="en-US" w:eastAsia="en-US"/>
        </w:rPr>
        <w:t>n</w:t>
      </w:r>
      <w:r w:rsidRPr="00435123">
        <w:rPr>
          <w:rFonts w:eastAsiaTheme="minorHAnsi"/>
          <w:sz w:val="28"/>
          <w:szCs w:val="28"/>
          <w:lang w:eastAsia="en-US"/>
        </w:rPr>
        <w:t>/</w:t>
      </w:r>
      <w:r w:rsidRPr="004C2FF4">
        <w:rPr>
          <w:rFonts w:eastAsiaTheme="minorHAnsi"/>
          <w:sz w:val="28"/>
          <w:szCs w:val="28"/>
          <w:lang w:val="en-US" w:eastAsia="en-US"/>
        </w:rPr>
        <w:t>motivatsiya</w:t>
      </w:r>
      <w:r w:rsidRPr="00435123">
        <w:rPr>
          <w:rFonts w:eastAsiaTheme="minorHAnsi"/>
          <w:sz w:val="28"/>
          <w:szCs w:val="28"/>
          <w:lang w:eastAsia="en-US"/>
        </w:rPr>
        <w:t>-</w:t>
      </w:r>
      <w:r w:rsidRPr="004C2FF4">
        <w:rPr>
          <w:rFonts w:eastAsiaTheme="minorHAnsi"/>
          <w:sz w:val="28"/>
          <w:szCs w:val="28"/>
          <w:lang w:val="en-US" w:eastAsia="en-US"/>
        </w:rPr>
        <w:t>lichnosti</w:t>
      </w:r>
      <w:r w:rsidRPr="00435123">
        <w:rPr>
          <w:rFonts w:eastAsiaTheme="minorHAnsi"/>
          <w:sz w:val="28"/>
          <w:szCs w:val="28"/>
          <w:lang w:eastAsia="en-US"/>
        </w:rPr>
        <w:t>-</w:t>
      </w:r>
      <w:r w:rsidRPr="004C2FF4">
        <w:rPr>
          <w:rFonts w:eastAsiaTheme="minorHAnsi"/>
          <w:sz w:val="28"/>
          <w:szCs w:val="28"/>
          <w:lang w:val="en-US" w:eastAsia="en-US"/>
        </w:rPr>
        <w:t>kak</w:t>
      </w:r>
      <w:r w:rsidRPr="00435123">
        <w:rPr>
          <w:rFonts w:eastAsiaTheme="minorHAnsi"/>
          <w:sz w:val="28"/>
          <w:szCs w:val="28"/>
          <w:lang w:eastAsia="en-US"/>
        </w:rPr>
        <w:t>-</w:t>
      </w:r>
      <w:r w:rsidRPr="004C2FF4">
        <w:rPr>
          <w:rFonts w:eastAsiaTheme="minorHAnsi"/>
          <w:sz w:val="28"/>
          <w:szCs w:val="28"/>
          <w:lang w:val="en-US" w:eastAsia="en-US"/>
        </w:rPr>
        <w:t>klyuchevaya</w:t>
      </w:r>
      <w:r w:rsidRPr="00435123">
        <w:rPr>
          <w:rFonts w:eastAsiaTheme="minorHAnsi"/>
          <w:sz w:val="28"/>
          <w:szCs w:val="28"/>
          <w:lang w:eastAsia="en-US"/>
        </w:rPr>
        <w:t>-</w:t>
      </w:r>
      <w:r w:rsidRPr="004C2FF4">
        <w:rPr>
          <w:rFonts w:eastAsiaTheme="minorHAnsi"/>
          <w:sz w:val="28"/>
          <w:szCs w:val="28"/>
          <w:lang w:val="en-US" w:eastAsia="en-US"/>
        </w:rPr>
        <w:t>problema</w:t>
      </w:r>
      <w:r w:rsidRPr="00435123">
        <w:rPr>
          <w:rFonts w:eastAsiaTheme="minorHAnsi"/>
          <w:sz w:val="28"/>
          <w:szCs w:val="28"/>
          <w:lang w:eastAsia="en-US"/>
        </w:rPr>
        <w:t>-</w:t>
      </w:r>
      <w:r w:rsidRPr="004C2FF4">
        <w:rPr>
          <w:rFonts w:eastAsiaTheme="minorHAnsi"/>
          <w:sz w:val="28"/>
          <w:szCs w:val="28"/>
          <w:lang w:val="en-US" w:eastAsia="en-US"/>
        </w:rPr>
        <w:t>psihologii</w:t>
      </w:r>
      <w:r w:rsidRPr="00435123">
        <w:rPr>
          <w:rFonts w:eastAsiaTheme="minorHAnsi"/>
          <w:sz w:val="28"/>
          <w:szCs w:val="28"/>
          <w:lang w:eastAsia="en-US"/>
        </w:rPr>
        <w:t xml:space="preserve"> (дата обращения: </w:t>
      </w:r>
      <w:r>
        <w:rPr>
          <w:rFonts w:eastAsiaTheme="minorHAnsi"/>
          <w:sz w:val="28"/>
          <w:szCs w:val="28"/>
          <w:lang w:eastAsia="en-US"/>
        </w:rPr>
        <w:t>04</w:t>
      </w:r>
      <w:r w:rsidRPr="00435123">
        <w:rPr>
          <w:rFonts w:eastAsiaTheme="minorHAnsi"/>
          <w:sz w:val="28"/>
          <w:szCs w:val="28"/>
          <w:lang w:eastAsia="en-US"/>
        </w:rPr>
        <w:t>.05.2017).</w:t>
      </w:r>
    </w:p>
    <w:p w:rsidR="00480AF3" w:rsidRPr="00435123" w:rsidRDefault="00480AF3" w:rsidP="004C2FF4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Особенности мотивации различных групп работников. </w:t>
      </w:r>
      <w:r w:rsidRPr="00435123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</w:t>
      </w:r>
      <w:r>
        <w:rPr>
          <w:rFonts w:eastAsiaTheme="minorHAnsi"/>
          <w:sz w:val="28"/>
          <w:szCs w:val="28"/>
          <w:lang w:eastAsia="en-US"/>
        </w:rPr>
        <w:t>к</w:t>
      </w:r>
      <w:r>
        <w:rPr>
          <w:rFonts w:eastAsiaTheme="minorHAnsi"/>
          <w:sz w:val="28"/>
          <w:szCs w:val="28"/>
          <w:lang w:eastAsia="en-US"/>
        </w:rPr>
        <w:t>тронный ресурс</w:t>
      </w:r>
      <w:r w:rsidRPr="00672B3C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>. 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435123">
        <w:rPr>
          <w:rFonts w:eastAsiaTheme="minorHAnsi"/>
          <w:sz w:val="28"/>
          <w:szCs w:val="28"/>
          <w:lang w:eastAsia="en-US"/>
        </w:rPr>
        <w:t xml:space="preserve">: </w:t>
      </w:r>
      <w:r w:rsidRPr="00435123">
        <w:rPr>
          <w:rFonts w:eastAsiaTheme="minorHAnsi"/>
          <w:sz w:val="28"/>
          <w:szCs w:val="28"/>
          <w:lang w:val="en-US" w:eastAsia="en-US"/>
        </w:rPr>
        <w:t>http</w:t>
      </w:r>
      <w:r w:rsidRPr="00435123">
        <w:rPr>
          <w:rFonts w:eastAsiaTheme="minorHAnsi"/>
          <w:sz w:val="28"/>
          <w:szCs w:val="28"/>
          <w:lang w:eastAsia="en-US"/>
        </w:rPr>
        <w:t>://</w:t>
      </w:r>
      <w:r w:rsidRPr="00435123">
        <w:rPr>
          <w:rFonts w:eastAsiaTheme="minorHAnsi"/>
          <w:sz w:val="28"/>
          <w:szCs w:val="28"/>
          <w:lang w:val="en-US" w:eastAsia="en-US"/>
        </w:rPr>
        <w:t>studbooks</w:t>
      </w:r>
      <w:r w:rsidRPr="00435123">
        <w:rPr>
          <w:rFonts w:eastAsiaTheme="minorHAnsi"/>
          <w:sz w:val="28"/>
          <w:szCs w:val="28"/>
          <w:lang w:eastAsia="en-US"/>
        </w:rPr>
        <w:t>.</w:t>
      </w:r>
      <w:r w:rsidRPr="00435123">
        <w:rPr>
          <w:rFonts w:eastAsiaTheme="minorHAnsi"/>
          <w:sz w:val="28"/>
          <w:szCs w:val="28"/>
          <w:lang w:val="en-US" w:eastAsia="en-US"/>
        </w:rPr>
        <w:t>net</w:t>
      </w:r>
      <w:r w:rsidRPr="00435123">
        <w:rPr>
          <w:rFonts w:eastAsiaTheme="minorHAnsi"/>
          <w:sz w:val="28"/>
          <w:szCs w:val="28"/>
          <w:lang w:eastAsia="en-US"/>
        </w:rPr>
        <w:t>/1336428/</w:t>
      </w:r>
      <w:r w:rsidRPr="00435123">
        <w:rPr>
          <w:rFonts w:eastAsiaTheme="minorHAnsi"/>
          <w:sz w:val="28"/>
          <w:szCs w:val="28"/>
          <w:lang w:val="en-US" w:eastAsia="en-US"/>
        </w:rPr>
        <w:t>menedzhment</w:t>
      </w:r>
      <w:r w:rsidRPr="00435123">
        <w:rPr>
          <w:rFonts w:eastAsiaTheme="minorHAnsi"/>
          <w:sz w:val="28"/>
          <w:szCs w:val="28"/>
          <w:lang w:eastAsia="en-US"/>
        </w:rPr>
        <w:t>/</w:t>
      </w:r>
      <w:r w:rsidRPr="00435123">
        <w:rPr>
          <w:rFonts w:eastAsiaTheme="minorHAnsi"/>
          <w:sz w:val="28"/>
          <w:szCs w:val="28"/>
          <w:lang w:val="en-US" w:eastAsia="en-US"/>
        </w:rPr>
        <w:t>osobennosti</w:t>
      </w:r>
      <w:r w:rsidRPr="00435123">
        <w:rPr>
          <w:rFonts w:eastAsiaTheme="minorHAnsi"/>
          <w:sz w:val="28"/>
          <w:szCs w:val="28"/>
          <w:lang w:eastAsia="en-US"/>
        </w:rPr>
        <w:t>_</w:t>
      </w:r>
      <w:r w:rsidRPr="00435123">
        <w:rPr>
          <w:rFonts w:eastAsiaTheme="minorHAnsi"/>
          <w:sz w:val="28"/>
          <w:szCs w:val="28"/>
          <w:lang w:val="en-US" w:eastAsia="en-US"/>
        </w:rPr>
        <w:t>motivatsii</w:t>
      </w:r>
      <w:r w:rsidRPr="00435123">
        <w:rPr>
          <w:rFonts w:eastAsiaTheme="minorHAnsi"/>
          <w:sz w:val="28"/>
          <w:szCs w:val="28"/>
          <w:lang w:eastAsia="en-US"/>
        </w:rPr>
        <w:t>_</w:t>
      </w:r>
      <w:r w:rsidRPr="00435123">
        <w:rPr>
          <w:rFonts w:eastAsiaTheme="minorHAnsi"/>
          <w:sz w:val="28"/>
          <w:szCs w:val="28"/>
          <w:lang w:val="en-US" w:eastAsia="en-US"/>
        </w:rPr>
        <w:t>razlichnyh</w:t>
      </w:r>
      <w:r w:rsidRPr="00435123">
        <w:rPr>
          <w:rFonts w:eastAsiaTheme="minorHAnsi"/>
          <w:sz w:val="28"/>
          <w:szCs w:val="28"/>
          <w:lang w:eastAsia="en-US"/>
        </w:rPr>
        <w:t>_</w:t>
      </w:r>
      <w:r w:rsidRPr="00435123">
        <w:rPr>
          <w:rFonts w:eastAsiaTheme="minorHAnsi"/>
          <w:sz w:val="28"/>
          <w:szCs w:val="28"/>
          <w:lang w:val="en-US" w:eastAsia="en-US"/>
        </w:rPr>
        <w:t>grupp</w:t>
      </w:r>
      <w:r w:rsidRPr="00435123">
        <w:rPr>
          <w:rFonts w:eastAsiaTheme="minorHAnsi"/>
          <w:sz w:val="28"/>
          <w:szCs w:val="28"/>
          <w:lang w:eastAsia="en-US"/>
        </w:rPr>
        <w:t>_</w:t>
      </w:r>
      <w:r w:rsidRPr="00435123">
        <w:rPr>
          <w:rFonts w:eastAsiaTheme="minorHAnsi"/>
          <w:sz w:val="28"/>
          <w:szCs w:val="28"/>
          <w:lang w:val="en-US" w:eastAsia="en-US"/>
        </w:rPr>
        <w:t>rabotnikov</w:t>
      </w:r>
      <w:r w:rsidRPr="00435123">
        <w:rPr>
          <w:rFonts w:eastAsiaTheme="minorHAnsi"/>
          <w:sz w:val="28"/>
          <w:szCs w:val="28"/>
          <w:lang w:eastAsia="en-US"/>
        </w:rPr>
        <w:t>.</w:t>
      </w:r>
    </w:p>
    <w:p w:rsidR="00480AF3" w:rsidRPr="00576959" w:rsidRDefault="00480AF3" w:rsidP="00576959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Словарь терминов. </w:t>
      </w:r>
      <w:r w:rsidRPr="00576959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Электронный ресурс</w:t>
      </w:r>
      <w:r w:rsidRPr="00576959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576959">
        <w:rPr>
          <w:rFonts w:eastAsiaTheme="minorHAnsi"/>
          <w:sz w:val="28"/>
          <w:szCs w:val="28"/>
          <w:lang w:eastAsia="en-US"/>
        </w:rPr>
        <w:t xml:space="preserve">: </w:t>
      </w:r>
      <w:r w:rsidRPr="00576959">
        <w:rPr>
          <w:sz w:val="28"/>
          <w:szCs w:val="28"/>
          <w:lang w:val="en-US"/>
        </w:rPr>
        <w:t>http</w:t>
      </w:r>
      <w:r w:rsidRPr="00576959">
        <w:rPr>
          <w:sz w:val="28"/>
          <w:szCs w:val="28"/>
        </w:rPr>
        <w:t>://</w:t>
      </w:r>
      <w:r w:rsidRPr="00576959">
        <w:rPr>
          <w:sz w:val="28"/>
          <w:szCs w:val="28"/>
          <w:lang w:val="en-US"/>
        </w:rPr>
        <w:t>nenuda</w:t>
      </w:r>
      <w:r w:rsidRPr="00576959">
        <w:rPr>
          <w:sz w:val="28"/>
          <w:szCs w:val="28"/>
        </w:rPr>
        <w:t>.</w:t>
      </w:r>
      <w:r w:rsidRPr="00576959"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 w:rsidRPr="00576959">
        <w:rPr>
          <w:sz w:val="28"/>
          <w:szCs w:val="28"/>
        </w:rPr>
        <w:t>(</w:t>
      </w:r>
      <w:r>
        <w:rPr>
          <w:sz w:val="28"/>
          <w:szCs w:val="28"/>
        </w:rPr>
        <w:t>Дата</w:t>
      </w:r>
      <w:r w:rsidRPr="00576959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обращения 01.05.2017).</w:t>
      </w:r>
    </w:p>
    <w:p w:rsidR="00480AF3" w:rsidRDefault="00480AF3" w:rsidP="00576959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Структура личности по Платонову. </w:t>
      </w:r>
      <w:r w:rsidRPr="00672B3C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Электронный ресурс</w:t>
      </w:r>
      <w:r w:rsidRPr="00672B3C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672B3C">
        <w:rPr>
          <w:rFonts w:eastAsiaTheme="minorHAnsi"/>
          <w:sz w:val="28"/>
          <w:szCs w:val="28"/>
          <w:lang w:eastAsia="en-US"/>
        </w:rPr>
        <w:t xml:space="preserve">: </w:t>
      </w:r>
      <w:r w:rsidRPr="00672B3C">
        <w:rPr>
          <w:rFonts w:eastAsiaTheme="minorHAnsi"/>
          <w:sz w:val="28"/>
          <w:szCs w:val="28"/>
          <w:lang w:val="en-US" w:eastAsia="en-US"/>
        </w:rPr>
        <w:t>http</w:t>
      </w:r>
      <w:r w:rsidRPr="00672B3C">
        <w:rPr>
          <w:rFonts w:eastAsiaTheme="minorHAnsi"/>
          <w:sz w:val="28"/>
          <w:szCs w:val="28"/>
          <w:lang w:eastAsia="en-US"/>
        </w:rPr>
        <w:t>://</w:t>
      </w:r>
      <w:r w:rsidRPr="00672B3C">
        <w:rPr>
          <w:rFonts w:eastAsiaTheme="minorHAnsi"/>
          <w:sz w:val="28"/>
          <w:szCs w:val="28"/>
          <w:lang w:val="en-US" w:eastAsia="en-US"/>
        </w:rPr>
        <w:t>fb</w:t>
      </w:r>
      <w:r w:rsidRPr="00672B3C">
        <w:rPr>
          <w:rFonts w:eastAsiaTheme="minorHAnsi"/>
          <w:sz w:val="28"/>
          <w:szCs w:val="28"/>
          <w:lang w:eastAsia="en-US"/>
        </w:rPr>
        <w:t>.</w:t>
      </w:r>
      <w:r w:rsidRPr="00672B3C">
        <w:rPr>
          <w:rFonts w:eastAsiaTheme="minorHAnsi"/>
          <w:sz w:val="28"/>
          <w:szCs w:val="28"/>
          <w:lang w:val="en-US" w:eastAsia="en-US"/>
        </w:rPr>
        <w:t>ru</w:t>
      </w:r>
      <w:r w:rsidRPr="00672B3C">
        <w:rPr>
          <w:rFonts w:eastAsiaTheme="minorHAnsi"/>
          <w:sz w:val="28"/>
          <w:szCs w:val="28"/>
          <w:lang w:eastAsia="en-US"/>
        </w:rPr>
        <w:t>/</w:t>
      </w:r>
      <w:r w:rsidRPr="00672B3C">
        <w:rPr>
          <w:rFonts w:eastAsiaTheme="minorHAnsi"/>
          <w:sz w:val="28"/>
          <w:szCs w:val="28"/>
          <w:lang w:val="en-US" w:eastAsia="en-US"/>
        </w:rPr>
        <w:t>article</w:t>
      </w:r>
      <w:r w:rsidRPr="00672B3C">
        <w:rPr>
          <w:rFonts w:eastAsiaTheme="minorHAnsi"/>
          <w:sz w:val="28"/>
          <w:szCs w:val="28"/>
          <w:lang w:eastAsia="en-US"/>
        </w:rPr>
        <w:t>/157846/</w:t>
      </w:r>
      <w:r w:rsidRPr="00672B3C">
        <w:rPr>
          <w:rFonts w:eastAsiaTheme="minorHAnsi"/>
          <w:sz w:val="28"/>
          <w:szCs w:val="28"/>
          <w:lang w:val="en-US" w:eastAsia="en-US"/>
        </w:rPr>
        <w:t>struktura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lichnosti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po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platonovu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psihologiya</w:t>
      </w:r>
      <w:r w:rsidRPr="00672B3C">
        <w:rPr>
          <w:rFonts w:eastAsiaTheme="minorHAnsi"/>
          <w:sz w:val="28"/>
          <w:szCs w:val="28"/>
          <w:lang w:eastAsia="en-US"/>
        </w:rPr>
        <w:t>-</w:t>
      </w:r>
      <w:r w:rsidRPr="00672B3C">
        <w:rPr>
          <w:rFonts w:eastAsiaTheme="minorHAnsi"/>
          <w:sz w:val="28"/>
          <w:szCs w:val="28"/>
          <w:lang w:val="en-US" w:eastAsia="en-US"/>
        </w:rPr>
        <w:t>lichnosti</w:t>
      </w:r>
      <w:r w:rsidRPr="00672B3C">
        <w:rPr>
          <w:rFonts w:eastAsiaTheme="minorHAnsi"/>
          <w:sz w:val="28"/>
          <w:szCs w:val="28"/>
          <w:lang w:eastAsia="en-US"/>
        </w:rPr>
        <w:t xml:space="preserve"> (</w:t>
      </w:r>
      <w:r>
        <w:rPr>
          <w:rFonts w:eastAsiaTheme="minorHAnsi"/>
          <w:sz w:val="28"/>
          <w:szCs w:val="28"/>
          <w:lang w:eastAsia="en-US"/>
        </w:rPr>
        <w:t>дата обращения 01.05.2017).</w:t>
      </w:r>
    </w:p>
    <w:p w:rsidR="00480AF3" w:rsidRPr="00044445" w:rsidRDefault="00480AF3" w:rsidP="00435123">
      <w:pPr>
        <w:pStyle w:val="a9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val="en-US"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Типы акцентуации характера. </w:t>
      </w:r>
      <w:r w:rsidRPr="00435123">
        <w:rPr>
          <w:rFonts w:eastAsiaTheme="minorHAnsi"/>
          <w:sz w:val="28"/>
          <w:szCs w:val="28"/>
          <w:lang w:eastAsia="en-US"/>
        </w:rPr>
        <w:t>[</w:t>
      </w:r>
      <w:r>
        <w:rPr>
          <w:rFonts w:eastAsiaTheme="minorHAnsi"/>
          <w:sz w:val="28"/>
          <w:szCs w:val="28"/>
          <w:lang w:eastAsia="en-US"/>
        </w:rPr>
        <w:t>Электронный ресурс</w:t>
      </w:r>
      <w:r w:rsidRPr="00672B3C">
        <w:rPr>
          <w:rFonts w:eastAsiaTheme="minorHAnsi"/>
          <w:sz w:val="28"/>
          <w:szCs w:val="28"/>
          <w:lang w:eastAsia="en-US"/>
        </w:rPr>
        <w:t>]</w:t>
      </w:r>
      <w:r>
        <w:rPr>
          <w:rFonts w:eastAsiaTheme="minorHAnsi"/>
          <w:sz w:val="28"/>
          <w:szCs w:val="28"/>
          <w:lang w:eastAsia="en-US"/>
        </w:rPr>
        <w:t>. </w:t>
      </w:r>
      <w:r>
        <w:rPr>
          <w:rFonts w:eastAsiaTheme="minorHAnsi"/>
          <w:sz w:val="28"/>
          <w:szCs w:val="28"/>
          <w:lang w:val="en-US" w:eastAsia="en-US"/>
        </w:rPr>
        <w:t>URL</w:t>
      </w:r>
      <w:r w:rsidRPr="00435123">
        <w:rPr>
          <w:rFonts w:eastAsiaTheme="minorHAnsi"/>
          <w:sz w:val="28"/>
          <w:szCs w:val="28"/>
          <w:lang w:val="en-US" w:eastAsia="en-US"/>
        </w:rPr>
        <w:t>: http://studbooks.net/1336428/menedzhment/osobennosti_motivatsii_razlichnyh_grupp_rabotnikov.</w:t>
      </w:r>
    </w:p>
    <w:p w:rsidR="00A70EF9" w:rsidRPr="00D22262" w:rsidRDefault="00672B3C" w:rsidP="00672B3C">
      <w:pPr>
        <w:pStyle w:val="a9"/>
        <w:spacing w:before="0" w:beforeAutospacing="0" w:after="0" w:afterAutospacing="0" w:line="360" w:lineRule="auto"/>
        <w:ind w:left="2138"/>
        <w:jc w:val="both"/>
        <w:rPr>
          <w:rFonts w:eastAsiaTheme="minorHAnsi"/>
          <w:sz w:val="28"/>
          <w:szCs w:val="28"/>
          <w:lang w:eastAsia="en-US"/>
        </w:rPr>
      </w:pPr>
      <w:r w:rsidRPr="00D22262">
        <w:rPr>
          <w:rFonts w:ascii="Verdana" w:hAnsi="Verdana"/>
          <w:color w:val="000000"/>
          <w:sz w:val="18"/>
          <w:szCs w:val="18"/>
        </w:rPr>
        <w:br/>
      </w:r>
      <w:r w:rsidRPr="00D22262">
        <w:rPr>
          <w:rFonts w:ascii="Verdana" w:hAnsi="Verdana"/>
          <w:color w:val="000000"/>
          <w:sz w:val="18"/>
          <w:szCs w:val="18"/>
        </w:rPr>
        <w:br/>
      </w:r>
    </w:p>
    <w:p w:rsidR="00A70EF9" w:rsidRPr="00D22262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Pr="00D22262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A70EF9" w:rsidRPr="00D22262" w:rsidRDefault="00A70EF9" w:rsidP="00080C5E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4D8E" w:rsidRPr="00D22262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54D8E" w:rsidRPr="00D22262" w:rsidRDefault="00054D8E" w:rsidP="00551E5B">
      <w:pPr>
        <w:pStyle w:val="a9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651A4" w:rsidRPr="00D22262" w:rsidRDefault="003651A4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D22262" w:rsidRDefault="00D22262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96"/>
          <w:szCs w:val="96"/>
        </w:rPr>
      </w:pPr>
    </w:p>
    <w:p w:rsidR="003651A4" w:rsidRPr="003651A4" w:rsidRDefault="003651A4" w:rsidP="003651A4">
      <w:pPr>
        <w:ind w:left="0" w:right="-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51A4">
        <w:rPr>
          <w:rFonts w:ascii="Times New Roman" w:hAnsi="Times New Roman" w:cs="Times New Roman"/>
          <w:b/>
          <w:color w:val="000000"/>
          <w:sz w:val="96"/>
          <w:szCs w:val="96"/>
        </w:rPr>
        <w:t>ПРИЛОЖЕНИЯ</w:t>
      </w:r>
    </w:p>
    <w:p w:rsidR="00AD1E7B" w:rsidRPr="00480AF3" w:rsidRDefault="00AD1E7B" w:rsidP="00E17C17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480AF3">
        <w:rPr>
          <w:rFonts w:ascii="Times New Roman" w:hAnsi="Times New Roman" w:cs="Times New Roman"/>
          <w:sz w:val="28"/>
          <w:szCs w:val="28"/>
        </w:rPr>
        <w:br/>
      </w:r>
    </w:p>
    <w:p w:rsidR="00AD1E7B" w:rsidRPr="00480AF3" w:rsidRDefault="00AD1E7B" w:rsidP="00E17C17">
      <w:pPr>
        <w:pStyle w:val="a7"/>
        <w:spacing w:after="0"/>
        <w:ind w:left="709" w:right="0" w:firstLine="0"/>
        <w:rPr>
          <w:rFonts w:ascii="Times New Roman" w:hAnsi="Times New Roman" w:cs="Times New Roman"/>
          <w:sz w:val="28"/>
          <w:szCs w:val="28"/>
        </w:rPr>
      </w:pPr>
    </w:p>
    <w:p w:rsidR="00781D57" w:rsidRPr="00480AF3" w:rsidRDefault="00781D57" w:rsidP="00E17C17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D3104A" w:rsidRDefault="00D3104A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E17C17">
      <w:pPr>
        <w:spacing w:after="0"/>
        <w:ind w:left="0" w:right="0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А</w:t>
      </w: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Пятна Роршаха</w:t>
      </w: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Pr="003651A4" w:rsidRDefault="003651A4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3965234"/>
            <wp:effectExtent l="19050" t="0" r="3175" b="0"/>
            <wp:docPr id="1" name="Рисунок 1" descr="http://www.vao-moscow.ru/wp-content/uploads/2016/03/1377669738-2999333c627019556728630e6f21e7d6-e14579915279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ao-moscow.ru/wp-content/uploads/2016/03/1377669738-2999333c627019556728630e6f21e7d6-e1457991527961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5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04A" w:rsidRPr="00435123" w:rsidRDefault="00D3104A" w:rsidP="00E17C17">
      <w:pPr>
        <w:spacing w:after="0"/>
        <w:ind w:left="0" w:right="0"/>
        <w:rPr>
          <w:rFonts w:ascii="Times New Roman" w:hAnsi="Times New Roman" w:cs="Times New Roman"/>
          <w:sz w:val="28"/>
          <w:szCs w:val="28"/>
          <w:lang w:val="en-US"/>
        </w:rPr>
      </w:pPr>
    </w:p>
    <w:p w:rsidR="00D3104A" w:rsidRPr="00435123" w:rsidRDefault="00D3104A" w:rsidP="00E17C17">
      <w:pPr>
        <w:ind w:left="0" w:right="-1"/>
        <w:rPr>
          <w:rFonts w:ascii="Times New Roman" w:hAnsi="Times New Roman" w:cs="Times New Roman"/>
          <w:sz w:val="28"/>
          <w:szCs w:val="28"/>
          <w:lang w:val="en-US"/>
        </w:rPr>
      </w:pPr>
    </w:p>
    <w:p w:rsidR="00D3104A" w:rsidRPr="00435123" w:rsidRDefault="00D3104A" w:rsidP="00E17C17">
      <w:pPr>
        <w:spacing w:after="0"/>
        <w:ind w:left="0" w:right="0"/>
        <w:rPr>
          <w:rFonts w:ascii="Times New Roman" w:hAnsi="Times New Roman" w:cs="Times New Roman"/>
          <w:sz w:val="28"/>
          <w:szCs w:val="28"/>
          <w:lang w:val="en-US"/>
        </w:rPr>
      </w:pPr>
    </w:p>
    <w:p w:rsidR="007969DE" w:rsidRDefault="007969DE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>
      <w:pPr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Б</w:t>
      </w: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 социометрии</w:t>
      </w: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51A4" w:rsidRDefault="003651A4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41439"/>
            <wp:effectExtent l="19050" t="0" r="3175" b="0"/>
            <wp:docPr id="4" name="Рисунок 4" descr="http://znanie.podelise.ru/tw_files/24819/d-24818103/7z-docs/3_html_7061f0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nanie.podelise.ru/tw_files/24819/d-24818103/7z-docs/3_html_7061f05b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1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539" w:rsidRPr="003651A4" w:rsidRDefault="006F0539" w:rsidP="003651A4">
      <w:pPr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F0539" w:rsidRPr="003651A4" w:rsidSect="00FE15C9">
      <w:footerReference w:type="default" r:id="rId11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BE7" w:rsidRDefault="00EE2BE7" w:rsidP="00FE15C9">
      <w:pPr>
        <w:spacing w:after="0" w:line="240" w:lineRule="auto"/>
      </w:pPr>
      <w:r>
        <w:separator/>
      </w:r>
    </w:p>
  </w:endnote>
  <w:endnote w:type="continuationSeparator" w:id="1">
    <w:p w:rsidR="00EE2BE7" w:rsidRDefault="00EE2BE7" w:rsidP="00FE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45047"/>
      <w:docPartObj>
        <w:docPartGallery w:val="Page Numbers (Bottom of Page)"/>
        <w:docPartUnique/>
      </w:docPartObj>
    </w:sdtPr>
    <w:sdtContent>
      <w:p w:rsidR="00044445" w:rsidRDefault="00044445" w:rsidP="00FE15C9">
        <w:pPr>
          <w:pStyle w:val="a5"/>
          <w:ind w:left="0"/>
          <w:jc w:val="center"/>
        </w:pPr>
        <w:fldSimple w:instr=" PAGE   \* MERGEFORMAT ">
          <w:r w:rsidR="008114A8">
            <w:rPr>
              <w:noProof/>
            </w:rPr>
            <w:t>30</w:t>
          </w:r>
        </w:fldSimple>
      </w:p>
    </w:sdtContent>
  </w:sdt>
  <w:p w:rsidR="00044445" w:rsidRDefault="000444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BE7" w:rsidRDefault="00EE2BE7" w:rsidP="00FE15C9">
      <w:pPr>
        <w:spacing w:after="0" w:line="240" w:lineRule="auto"/>
      </w:pPr>
      <w:r>
        <w:separator/>
      </w:r>
    </w:p>
  </w:footnote>
  <w:footnote w:type="continuationSeparator" w:id="1">
    <w:p w:rsidR="00EE2BE7" w:rsidRDefault="00EE2BE7" w:rsidP="00FE1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50ED6"/>
    <w:multiLevelType w:val="hybridMultilevel"/>
    <w:tmpl w:val="C7FEE2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19708FE"/>
    <w:multiLevelType w:val="hybridMultilevel"/>
    <w:tmpl w:val="3E7474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236225"/>
    <w:multiLevelType w:val="hybridMultilevel"/>
    <w:tmpl w:val="F3A802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5976E43"/>
    <w:multiLevelType w:val="hybridMultilevel"/>
    <w:tmpl w:val="AF7008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2275F22"/>
    <w:multiLevelType w:val="hybridMultilevel"/>
    <w:tmpl w:val="C9FA2C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56E3946"/>
    <w:multiLevelType w:val="hybridMultilevel"/>
    <w:tmpl w:val="0818C0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172C16"/>
    <w:multiLevelType w:val="hybridMultilevel"/>
    <w:tmpl w:val="F78C68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CF15FA6"/>
    <w:multiLevelType w:val="hybridMultilevel"/>
    <w:tmpl w:val="606EEA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D973962"/>
    <w:multiLevelType w:val="multilevel"/>
    <w:tmpl w:val="480C8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C66A6F"/>
    <w:multiLevelType w:val="hybridMultilevel"/>
    <w:tmpl w:val="0DE2DD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40F70D7"/>
    <w:multiLevelType w:val="hybridMultilevel"/>
    <w:tmpl w:val="69A2E3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D40220"/>
    <w:multiLevelType w:val="hybridMultilevel"/>
    <w:tmpl w:val="0DE2DD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1432B2"/>
    <w:multiLevelType w:val="hybridMultilevel"/>
    <w:tmpl w:val="0DE2DD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6B674D1"/>
    <w:multiLevelType w:val="hybridMultilevel"/>
    <w:tmpl w:val="8C8422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E745592"/>
    <w:multiLevelType w:val="hybridMultilevel"/>
    <w:tmpl w:val="2CCCE0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DCB6301"/>
    <w:multiLevelType w:val="hybridMultilevel"/>
    <w:tmpl w:val="D18ED8F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7DF02CB3"/>
    <w:multiLevelType w:val="hybridMultilevel"/>
    <w:tmpl w:val="09FC60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FF0785F"/>
    <w:multiLevelType w:val="hybridMultilevel"/>
    <w:tmpl w:val="4B6E3B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3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15"/>
  </w:num>
  <w:num w:numId="10">
    <w:abstractNumId w:val="1"/>
  </w:num>
  <w:num w:numId="11">
    <w:abstractNumId w:val="3"/>
  </w:num>
  <w:num w:numId="12">
    <w:abstractNumId w:val="2"/>
  </w:num>
  <w:num w:numId="13">
    <w:abstractNumId w:val="17"/>
  </w:num>
  <w:num w:numId="14">
    <w:abstractNumId w:val="14"/>
  </w:num>
  <w:num w:numId="15">
    <w:abstractNumId w:val="12"/>
  </w:num>
  <w:num w:numId="16">
    <w:abstractNumId w:val="11"/>
  </w:num>
  <w:num w:numId="17">
    <w:abstractNumId w:val="9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104A"/>
    <w:rsid w:val="00044445"/>
    <w:rsid w:val="00054D8E"/>
    <w:rsid w:val="00055FCE"/>
    <w:rsid w:val="000569EC"/>
    <w:rsid w:val="000708C4"/>
    <w:rsid w:val="00080C5E"/>
    <w:rsid w:val="000E5EDC"/>
    <w:rsid w:val="000F3D89"/>
    <w:rsid w:val="001207C4"/>
    <w:rsid w:val="00157B24"/>
    <w:rsid w:val="001A44D3"/>
    <w:rsid w:val="001B4B6B"/>
    <w:rsid w:val="00225EDC"/>
    <w:rsid w:val="00285E32"/>
    <w:rsid w:val="00290712"/>
    <w:rsid w:val="002F6528"/>
    <w:rsid w:val="002F6EAB"/>
    <w:rsid w:val="003651A4"/>
    <w:rsid w:val="003B51F1"/>
    <w:rsid w:val="0040236D"/>
    <w:rsid w:val="00434252"/>
    <w:rsid w:val="00435123"/>
    <w:rsid w:val="004362C8"/>
    <w:rsid w:val="00440132"/>
    <w:rsid w:val="00480AF3"/>
    <w:rsid w:val="004C195A"/>
    <w:rsid w:val="004C2FF4"/>
    <w:rsid w:val="004C39B5"/>
    <w:rsid w:val="00516EC4"/>
    <w:rsid w:val="00551E5B"/>
    <w:rsid w:val="00563AA7"/>
    <w:rsid w:val="00576959"/>
    <w:rsid w:val="005A3B98"/>
    <w:rsid w:val="005D26B5"/>
    <w:rsid w:val="005E439E"/>
    <w:rsid w:val="00656783"/>
    <w:rsid w:val="00661067"/>
    <w:rsid w:val="00672B3C"/>
    <w:rsid w:val="00690737"/>
    <w:rsid w:val="00696ECE"/>
    <w:rsid w:val="006E509B"/>
    <w:rsid w:val="006F0539"/>
    <w:rsid w:val="007108F4"/>
    <w:rsid w:val="00723C0E"/>
    <w:rsid w:val="0078105B"/>
    <w:rsid w:val="00781D57"/>
    <w:rsid w:val="007969DE"/>
    <w:rsid w:val="007B4A04"/>
    <w:rsid w:val="007F7D7F"/>
    <w:rsid w:val="008114A8"/>
    <w:rsid w:val="008152D2"/>
    <w:rsid w:val="0082427D"/>
    <w:rsid w:val="00834814"/>
    <w:rsid w:val="00866C4F"/>
    <w:rsid w:val="00867285"/>
    <w:rsid w:val="0087335E"/>
    <w:rsid w:val="00911F82"/>
    <w:rsid w:val="00913EBB"/>
    <w:rsid w:val="0095359D"/>
    <w:rsid w:val="00960DAD"/>
    <w:rsid w:val="009E0418"/>
    <w:rsid w:val="009E31C9"/>
    <w:rsid w:val="00A53376"/>
    <w:rsid w:val="00A61558"/>
    <w:rsid w:val="00A70EF9"/>
    <w:rsid w:val="00A75ABF"/>
    <w:rsid w:val="00A77D42"/>
    <w:rsid w:val="00A83CB6"/>
    <w:rsid w:val="00A90BCA"/>
    <w:rsid w:val="00AD1E7B"/>
    <w:rsid w:val="00AE04C5"/>
    <w:rsid w:val="00B168F8"/>
    <w:rsid w:val="00B44177"/>
    <w:rsid w:val="00B53406"/>
    <w:rsid w:val="00B71E01"/>
    <w:rsid w:val="00BA4EC2"/>
    <w:rsid w:val="00BC2975"/>
    <w:rsid w:val="00C358C3"/>
    <w:rsid w:val="00C57E23"/>
    <w:rsid w:val="00CA1B30"/>
    <w:rsid w:val="00CC2B60"/>
    <w:rsid w:val="00D04321"/>
    <w:rsid w:val="00D10287"/>
    <w:rsid w:val="00D22262"/>
    <w:rsid w:val="00D3104A"/>
    <w:rsid w:val="00D45FDB"/>
    <w:rsid w:val="00D63515"/>
    <w:rsid w:val="00DA5012"/>
    <w:rsid w:val="00DB4BDF"/>
    <w:rsid w:val="00DC1B40"/>
    <w:rsid w:val="00DD69FF"/>
    <w:rsid w:val="00DF1428"/>
    <w:rsid w:val="00DF71ED"/>
    <w:rsid w:val="00E04F54"/>
    <w:rsid w:val="00E17C17"/>
    <w:rsid w:val="00E25A1D"/>
    <w:rsid w:val="00E65596"/>
    <w:rsid w:val="00E8483D"/>
    <w:rsid w:val="00EA2099"/>
    <w:rsid w:val="00EC1B39"/>
    <w:rsid w:val="00EC6128"/>
    <w:rsid w:val="00EE0393"/>
    <w:rsid w:val="00EE2BE7"/>
    <w:rsid w:val="00F20FC0"/>
    <w:rsid w:val="00F33B19"/>
    <w:rsid w:val="00F772F2"/>
    <w:rsid w:val="00FB6278"/>
    <w:rsid w:val="00FE1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left="1701" w:right="851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E1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15C9"/>
  </w:style>
  <w:style w:type="paragraph" w:styleId="a5">
    <w:name w:val="footer"/>
    <w:basedOn w:val="a"/>
    <w:link w:val="a6"/>
    <w:uiPriority w:val="99"/>
    <w:unhideWhenUsed/>
    <w:rsid w:val="00FE1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15C9"/>
  </w:style>
  <w:style w:type="paragraph" w:styleId="a7">
    <w:name w:val="List Paragraph"/>
    <w:basedOn w:val="a"/>
    <w:uiPriority w:val="34"/>
    <w:qFormat/>
    <w:rsid w:val="00FE15C9"/>
    <w:pPr>
      <w:ind w:left="720"/>
      <w:contextualSpacing/>
    </w:pPr>
  </w:style>
  <w:style w:type="character" w:customStyle="1" w:styleId="apple-converted-space">
    <w:name w:val="apple-converted-space"/>
    <w:basedOn w:val="a0"/>
    <w:rsid w:val="00AD1E7B"/>
  </w:style>
  <w:style w:type="character" w:styleId="a8">
    <w:name w:val="Hyperlink"/>
    <w:basedOn w:val="a0"/>
    <w:uiPriority w:val="99"/>
    <w:semiHidden/>
    <w:unhideWhenUsed/>
    <w:rsid w:val="00AD1E7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2F6528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51E5B"/>
    <w:rPr>
      <w:b/>
      <w:bCs/>
    </w:rPr>
  </w:style>
  <w:style w:type="paragraph" w:customStyle="1" w:styleId="ab">
    <w:name w:val="АА"/>
    <w:basedOn w:val="a"/>
    <w:qFormat/>
    <w:rsid w:val="00B71E01"/>
    <w:pPr>
      <w:spacing w:after="0"/>
      <w:ind w:left="0" w:right="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36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51A4"/>
    <w:rPr>
      <w:rFonts w:ascii="Tahoma" w:hAnsi="Tahoma" w:cs="Tahoma"/>
      <w:sz w:val="16"/>
      <w:szCs w:val="16"/>
    </w:rPr>
  </w:style>
  <w:style w:type="character" w:styleId="ae">
    <w:name w:val="Placeholder Text"/>
    <w:uiPriority w:val="99"/>
    <w:semiHidden/>
    <w:rsid w:val="0004444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1269">
              <w:marLeft w:val="0"/>
              <w:marRight w:val="0"/>
              <w:marTop w:val="0"/>
              <w:marBottom w:val="0"/>
              <w:divBdr>
                <w:top w:val="single" w:sz="2" w:space="15" w:color="E0E0E0"/>
                <w:left w:val="none" w:sz="0" w:space="0" w:color="auto"/>
                <w:bottom w:val="single" w:sz="2" w:space="8" w:color="E0E0E0"/>
                <w:right w:val="none" w:sz="0" w:space="0" w:color="auto"/>
              </w:divBdr>
              <w:divsChild>
                <w:div w:id="1862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3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82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3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d.ru/articles/8653-qqq-16-m5-11-05-2016-nizkooplachivaemye-rabotnik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62606-C5DE-4C1D-A33A-18757B659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975</TotalTime>
  <Pages>1</Pages>
  <Words>5734</Words>
  <Characters>32689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ДНС</cp:lastModifiedBy>
  <cp:revision>31</cp:revision>
  <cp:lastPrinted>2017-05-22T17:23:00Z</cp:lastPrinted>
  <dcterms:created xsi:type="dcterms:W3CDTF">2017-05-08T09:44:00Z</dcterms:created>
  <dcterms:modified xsi:type="dcterms:W3CDTF">2017-05-22T17:48:00Z</dcterms:modified>
</cp:coreProperties>
</file>