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269" w:rsidRDefault="009D4269" w:rsidP="009D4269">
      <w:pPr>
        <w:keepNext/>
        <w:tabs>
          <w:tab w:val="left" w:pos="85"/>
        </w:tabs>
        <w:spacing w:after="0" w:line="240" w:lineRule="auto"/>
        <w:jc w:val="center"/>
        <w:outlineLvl w:val="0"/>
        <w:rPr>
          <w:rFonts w:ascii="Times New Roman" w:eastAsia="Times New Roman" w:hAnsi="Times New Roman" w:cs="Calibri"/>
          <w:b/>
          <w:caps/>
          <w:sz w:val="28"/>
          <w:szCs w:val="28"/>
          <w:lang w:eastAsia="ru-RU"/>
        </w:rPr>
      </w:pPr>
      <w:r>
        <w:rPr>
          <w:rFonts w:ascii="Times New Roman" w:eastAsia="Times New Roman" w:hAnsi="Times New Roman" w:cs="Calibri"/>
          <w:b/>
          <w:caps/>
          <w:sz w:val="28"/>
          <w:szCs w:val="28"/>
          <w:lang w:eastAsia="ru-RU"/>
        </w:rPr>
        <w:t>МИНИСТЕРСТВО ОБРАЗОВАНИЯ И НАУКИ</w:t>
      </w:r>
    </w:p>
    <w:p w:rsidR="009D4269" w:rsidRDefault="009D4269" w:rsidP="009D4269">
      <w:pPr>
        <w:keepNext/>
        <w:tabs>
          <w:tab w:val="left" w:pos="85"/>
        </w:tabs>
        <w:spacing w:after="0" w:line="240" w:lineRule="auto"/>
        <w:jc w:val="center"/>
        <w:outlineLvl w:val="0"/>
        <w:rPr>
          <w:rFonts w:ascii="Times New Roman" w:eastAsia="Times New Roman" w:hAnsi="Times New Roman" w:cs="Calibri"/>
          <w:b/>
          <w:caps/>
          <w:sz w:val="28"/>
          <w:szCs w:val="28"/>
          <w:lang w:eastAsia="ru-RU"/>
        </w:rPr>
      </w:pPr>
      <w:r>
        <w:rPr>
          <w:rFonts w:ascii="Times New Roman" w:eastAsia="Times New Roman" w:hAnsi="Times New Roman" w:cs="Calibri"/>
          <w:b/>
          <w:caps/>
          <w:sz w:val="28"/>
          <w:szCs w:val="28"/>
          <w:lang w:eastAsia="ru-RU"/>
        </w:rPr>
        <w:t>РОССИЙСКОЙ ФЕДЕРАЦИИ</w:t>
      </w:r>
    </w:p>
    <w:p w:rsidR="009D4269" w:rsidRDefault="009D4269" w:rsidP="009D4269">
      <w:pPr>
        <w:tabs>
          <w:tab w:val="left" w:pos="85"/>
        </w:tabs>
        <w:spacing w:after="0" w:line="240" w:lineRule="auto"/>
        <w:jc w:val="center"/>
        <w:rPr>
          <w:rFonts w:ascii="Times New Roman" w:eastAsia="Times New Roman" w:hAnsi="Times New Roman" w:cs="Calibri"/>
          <w:b/>
          <w:caps/>
          <w:sz w:val="28"/>
          <w:szCs w:val="28"/>
          <w:lang w:eastAsia="ru-RU"/>
        </w:rPr>
      </w:pPr>
      <w:r>
        <w:rPr>
          <w:rFonts w:ascii="Times New Roman" w:eastAsia="Times New Roman" w:hAnsi="Times New Roman" w:cs="Calibri"/>
          <w:b/>
          <w:caps/>
          <w:sz w:val="28"/>
          <w:szCs w:val="28"/>
          <w:lang w:eastAsia="ru-RU"/>
        </w:rPr>
        <w:t>_______________</w:t>
      </w:r>
    </w:p>
    <w:p w:rsidR="009D4269" w:rsidRDefault="009D4269" w:rsidP="009D4269">
      <w:pPr>
        <w:tabs>
          <w:tab w:val="left" w:pos="85"/>
        </w:tabs>
        <w:spacing w:after="0" w:line="240" w:lineRule="auto"/>
        <w:jc w:val="center"/>
        <w:rPr>
          <w:rFonts w:ascii="Times New Roman" w:eastAsia="Times New Roman" w:hAnsi="Times New Roman" w:cs="Calibri"/>
          <w:b/>
          <w:caps/>
          <w:sz w:val="28"/>
          <w:szCs w:val="28"/>
          <w:lang w:eastAsia="ru-RU"/>
        </w:rPr>
      </w:pPr>
    </w:p>
    <w:p w:rsidR="009D4269" w:rsidRDefault="009D4269" w:rsidP="009D4269">
      <w:pPr>
        <w:tabs>
          <w:tab w:val="left" w:pos="85"/>
        </w:tabs>
        <w:spacing w:after="0" w:line="240" w:lineRule="auto"/>
        <w:jc w:val="center"/>
        <w:rPr>
          <w:rFonts w:ascii="Times New Roman" w:eastAsia="Times New Roman" w:hAnsi="Times New Roman" w:cs="Calibri"/>
          <w:b/>
          <w:sz w:val="28"/>
          <w:szCs w:val="28"/>
          <w:lang w:eastAsia="ru-RU"/>
        </w:rPr>
      </w:pPr>
      <w:r>
        <w:rPr>
          <w:rFonts w:ascii="Times New Roman" w:eastAsia="Times New Roman" w:hAnsi="Times New Roman" w:cs="Calibri"/>
          <w:b/>
          <w:sz w:val="28"/>
          <w:szCs w:val="28"/>
          <w:lang w:eastAsia="ru-RU"/>
        </w:rPr>
        <w:t>Федеральное государственное образовательное учреждение высшего профессионального образования</w:t>
      </w:r>
    </w:p>
    <w:p w:rsidR="009D4269" w:rsidRDefault="009D4269" w:rsidP="009D4269">
      <w:pPr>
        <w:tabs>
          <w:tab w:val="left" w:pos="85"/>
        </w:tabs>
        <w:spacing w:after="0" w:line="240" w:lineRule="auto"/>
        <w:jc w:val="center"/>
        <w:rPr>
          <w:rFonts w:ascii="Times New Roman" w:eastAsia="Times New Roman" w:hAnsi="Times New Roman" w:cs="Calibri"/>
          <w:b/>
          <w:sz w:val="28"/>
          <w:szCs w:val="28"/>
          <w:lang w:eastAsia="ru-RU"/>
        </w:rPr>
      </w:pPr>
    </w:p>
    <w:p w:rsidR="009D4269" w:rsidRDefault="009D4269" w:rsidP="009D4269">
      <w:pPr>
        <w:keepNext/>
        <w:pBdr>
          <w:bottom w:val="double" w:sz="4" w:space="1" w:color="auto"/>
        </w:pBdr>
        <w:tabs>
          <w:tab w:val="left" w:pos="85"/>
        </w:tabs>
        <w:spacing w:after="0" w:line="240" w:lineRule="auto"/>
        <w:jc w:val="center"/>
        <w:outlineLvl w:val="0"/>
        <w:rPr>
          <w:rFonts w:ascii="Times New Roman" w:eastAsia="Times New Roman" w:hAnsi="Times New Roman" w:cs="Calibri"/>
          <w:b/>
          <w:caps/>
          <w:sz w:val="28"/>
          <w:szCs w:val="28"/>
          <w:lang w:eastAsia="ru-RU"/>
        </w:rPr>
      </w:pPr>
      <w:r>
        <w:rPr>
          <w:rFonts w:ascii="Times New Roman" w:eastAsia="Times New Roman" w:hAnsi="Times New Roman" w:cs="Calibri"/>
          <w:b/>
          <w:caps/>
          <w:sz w:val="28"/>
          <w:szCs w:val="28"/>
          <w:lang w:eastAsia="ru-RU"/>
        </w:rPr>
        <w:t>ПЕНЗЕНСКИЙ ГОСУДАРСТВЕННЫЙ УНИВЕРСИТЕТ</w:t>
      </w:r>
    </w:p>
    <w:p w:rsidR="009D4269" w:rsidRDefault="009D4269" w:rsidP="009D4269">
      <w:pPr>
        <w:keepNext/>
        <w:pBdr>
          <w:bottom w:val="double" w:sz="4" w:space="1" w:color="auto"/>
        </w:pBdr>
        <w:tabs>
          <w:tab w:val="left" w:pos="85"/>
        </w:tabs>
        <w:spacing w:after="0" w:line="240" w:lineRule="auto"/>
        <w:jc w:val="center"/>
        <w:outlineLvl w:val="0"/>
        <w:rPr>
          <w:rFonts w:ascii="Times New Roman" w:eastAsia="Times New Roman" w:hAnsi="Times New Roman" w:cs="Calibri"/>
          <w:b/>
          <w:caps/>
          <w:sz w:val="28"/>
          <w:szCs w:val="28"/>
          <w:lang w:eastAsia="ru-RU"/>
        </w:rPr>
      </w:pPr>
    </w:p>
    <w:p w:rsidR="009D4269" w:rsidRDefault="009D4269" w:rsidP="009D4269">
      <w:pPr>
        <w:tabs>
          <w:tab w:val="left" w:pos="85"/>
        </w:tabs>
        <w:spacing w:after="0" w:line="276" w:lineRule="auto"/>
        <w:jc w:val="center"/>
        <w:rPr>
          <w:rFonts w:ascii="Calibri" w:eastAsia="Times New Roman" w:hAnsi="Calibri" w:cs="Calibri"/>
          <w:sz w:val="28"/>
          <w:szCs w:val="28"/>
          <w:lang w:eastAsia="ru-RU"/>
        </w:rPr>
      </w:pPr>
    </w:p>
    <w:p w:rsidR="009D4269" w:rsidRDefault="009D4269" w:rsidP="009D4269">
      <w:pPr>
        <w:tabs>
          <w:tab w:val="left" w:pos="85"/>
        </w:tabs>
        <w:spacing w:after="200" w:line="276" w:lineRule="auto"/>
        <w:jc w:val="center"/>
        <w:rPr>
          <w:rFonts w:ascii="Times New Roman" w:eastAsia="Times New Roman" w:hAnsi="Times New Roman" w:cs="Calibri"/>
          <w:sz w:val="28"/>
          <w:szCs w:val="28"/>
          <w:lang w:eastAsia="ru-RU"/>
        </w:rPr>
      </w:pPr>
      <w:r>
        <w:rPr>
          <w:rFonts w:ascii="Times New Roman" w:eastAsia="Times New Roman" w:hAnsi="Times New Roman" w:cs="Calibri"/>
          <w:sz w:val="28"/>
          <w:szCs w:val="28"/>
          <w:lang w:eastAsia="ru-RU"/>
        </w:rPr>
        <w:t>Кафедра «Государственное управление и социология региона»</w:t>
      </w:r>
    </w:p>
    <w:p w:rsidR="009D4269" w:rsidRDefault="009D4269" w:rsidP="009D4269">
      <w:pPr>
        <w:spacing w:after="200" w:line="276" w:lineRule="auto"/>
        <w:jc w:val="center"/>
        <w:rPr>
          <w:rFonts w:ascii="Times New Roman" w:eastAsia="Times New Roman" w:hAnsi="Times New Roman" w:cs="Calibri"/>
          <w:noProof/>
          <w:sz w:val="32"/>
          <w:szCs w:val="32"/>
          <w:lang w:eastAsia="ru-RU"/>
        </w:rPr>
      </w:pPr>
      <w:r>
        <w:rPr>
          <w:rFonts w:ascii="Calibri" w:eastAsia="Times New Roman" w:hAnsi="Calibri" w:cs="Calibri"/>
          <w:noProof/>
          <w:lang w:eastAsia="ru-RU"/>
        </w:rPr>
        <w:br/>
      </w:r>
      <w:r>
        <w:rPr>
          <w:rFonts w:ascii="Calibri" w:eastAsia="Times New Roman" w:hAnsi="Calibri" w:cs="Calibri"/>
          <w:noProof/>
          <w:lang w:eastAsia="ru-RU"/>
        </w:rPr>
        <w:br/>
      </w:r>
      <w:r>
        <w:rPr>
          <w:rFonts w:ascii="Calibri" w:eastAsia="Times New Roman" w:hAnsi="Calibri" w:cs="Calibri"/>
          <w:noProof/>
          <w:lang w:eastAsia="ru-RU"/>
        </w:rPr>
        <w:br/>
      </w:r>
      <w:r>
        <w:rPr>
          <w:rFonts w:ascii="Calibri" w:eastAsia="Times New Roman" w:hAnsi="Calibri" w:cs="Calibri"/>
          <w:noProof/>
          <w:lang w:eastAsia="ru-RU"/>
        </w:rPr>
        <w:br/>
      </w:r>
      <w:r>
        <w:rPr>
          <w:rFonts w:ascii="Times New Roman" w:eastAsia="Times New Roman" w:hAnsi="Times New Roman" w:cs="Calibri"/>
          <w:b/>
          <w:noProof/>
          <w:sz w:val="36"/>
          <w:szCs w:val="36"/>
          <w:lang w:eastAsia="ru-RU"/>
        </w:rPr>
        <w:br/>
        <w:t>КУРСОВАЯ РАБОТА</w:t>
      </w:r>
    </w:p>
    <w:p w:rsidR="009D4269" w:rsidRDefault="009D4269" w:rsidP="009D4269">
      <w:pPr>
        <w:shd w:val="clear" w:color="auto" w:fill="FFFFFF"/>
        <w:spacing w:after="200" w:line="240" w:lineRule="auto"/>
        <w:ind w:firstLine="300"/>
        <w:jc w:val="center"/>
        <w:rPr>
          <w:rFonts w:ascii="Times New Roman" w:eastAsia="Times New Roman" w:hAnsi="Times New Roman" w:cs="Calibri"/>
          <w:color w:val="000000"/>
          <w:sz w:val="32"/>
          <w:szCs w:val="32"/>
          <w:lang w:eastAsia="ru-RU"/>
        </w:rPr>
      </w:pPr>
      <w:r>
        <w:rPr>
          <w:rFonts w:ascii="Times New Roman" w:eastAsia="Times New Roman" w:hAnsi="Times New Roman" w:cs="Calibri"/>
          <w:color w:val="000000"/>
          <w:sz w:val="32"/>
          <w:szCs w:val="32"/>
          <w:lang w:eastAsia="ru-RU"/>
        </w:rPr>
        <w:t>по дисциплине «Этика государственной и муниципальной службы»</w:t>
      </w:r>
    </w:p>
    <w:p w:rsidR="009D4269" w:rsidRDefault="009D4269" w:rsidP="009D4269">
      <w:pPr>
        <w:shd w:val="clear" w:color="auto" w:fill="FFFFFF"/>
        <w:spacing w:after="200" w:line="240" w:lineRule="auto"/>
        <w:ind w:firstLine="300"/>
        <w:jc w:val="center"/>
        <w:rPr>
          <w:rFonts w:ascii="Times New Roman" w:eastAsia="Times New Roman" w:hAnsi="Times New Roman" w:cs="Calibri"/>
          <w:color w:val="000000"/>
          <w:sz w:val="32"/>
          <w:szCs w:val="32"/>
          <w:lang w:eastAsia="ru-RU"/>
        </w:rPr>
      </w:pPr>
      <w:r>
        <w:rPr>
          <w:rFonts w:ascii="Times New Roman" w:eastAsia="Times New Roman" w:hAnsi="Times New Roman" w:cs="Calibri"/>
          <w:color w:val="000000"/>
          <w:sz w:val="32"/>
          <w:szCs w:val="32"/>
          <w:lang w:eastAsia="ru-RU"/>
        </w:rPr>
        <w:t>на тему: «Особенности национальной культуры управления»</w:t>
      </w:r>
    </w:p>
    <w:p w:rsidR="009D4269" w:rsidRDefault="009D4269" w:rsidP="009D4269">
      <w:pPr>
        <w:shd w:val="clear" w:color="auto" w:fill="FFFFFF"/>
        <w:spacing w:after="200" w:line="240" w:lineRule="auto"/>
        <w:ind w:firstLine="300"/>
        <w:jc w:val="center"/>
        <w:rPr>
          <w:rFonts w:ascii="Times New Roman" w:eastAsia="Times New Roman" w:hAnsi="Times New Roman" w:cs="Calibri"/>
          <w:color w:val="000000"/>
          <w:sz w:val="32"/>
          <w:szCs w:val="32"/>
          <w:lang w:eastAsia="ru-RU"/>
        </w:rPr>
      </w:pPr>
    </w:p>
    <w:p w:rsidR="009D4269" w:rsidRDefault="009D4269" w:rsidP="009D4269">
      <w:pPr>
        <w:shd w:val="clear" w:color="auto" w:fill="FFFFFF"/>
        <w:spacing w:after="200" w:line="240" w:lineRule="auto"/>
        <w:rPr>
          <w:rFonts w:ascii="Times New Roman" w:eastAsia="Times New Roman" w:hAnsi="Times New Roman" w:cs="Calibri"/>
          <w:color w:val="000000"/>
          <w:sz w:val="33"/>
          <w:szCs w:val="33"/>
          <w:lang w:eastAsia="ru-RU"/>
        </w:rPr>
      </w:pPr>
    </w:p>
    <w:p w:rsidR="009D4269" w:rsidRDefault="009D4269" w:rsidP="009D4269">
      <w:pPr>
        <w:shd w:val="clear" w:color="auto" w:fill="FFFFFF"/>
        <w:spacing w:after="200" w:line="240" w:lineRule="auto"/>
        <w:ind w:firstLine="300"/>
        <w:jc w:val="right"/>
        <w:rPr>
          <w:rFonts w:ascii="Times New Roman" w:eastAsia="Times New Roman" w:hAnsi="Times New Roman" w:cs="Calibri"/>
          <w:color w:val="000000"/>
          <w:sz w:val="33"/>
          <w:szCs w:val="33"/>
          <w:lang w:eastAsia="ru-RU"/>
        </w:rPr>
      </w:pPr>
      <w:r>
        <w:rPr>
          <w:rFonts w:ascii="Times New Roman" w:eastAsia="Times New Roman" w:hAnsi="Times New Roman" w:cs="Calibri"/>
          <w:color w:val="000000"/>
          <w:sz w:val="33"/>
          <w:szCs w:val="33"/>
          <w:u w:val="single"/>
          <w:lang w:eastAsia="ru-RU"/>
        </w:rPr>
        <w:t>Выполнил:</w:t>
      </w:r>
      <w:r>
        <w:rPr>
          <w:rFonts w:ascii="Times New Roman" w:eastAsia="Times New Roman" w:hAnsi="Times New Roman" w:cs="Calibri"/>
          <w:color w:val="000000"/>
          <w:sz w:val="33"/>
          <w:szCs w:val="33"/>
          <w:u w:val="single"/>
          <w:lang w:eastAsia="ru-RU"/>
        </w:rPr>
        <w:br/>
      </w:r>
      <w:r>
        <w:rPr>
          <w:rFonts w:ascii="Times New Roman" w:eastAsia="Times New Roman" w:hAnsi="Times New Roman" w:cs="Calibri"/>
          <w:color w:val="000000"/>
          <w:sz w:val="33"/>
          <w:szCs w:val="33"/>
          <w:lang w:eastAsia="ru-RU"/>
        </w:rPr>
        <w:t>студент группы 15ЭГ-1</w:t>
      </w:r>
      <w:r>
        <w:rPr>
          <w:rFonts w:ascii="Times New Roman" w:eastAsia="Times New Roman" w:hAnsi="Times New Roman" w:cs="Calibri"/>
          <w:color w:val="000000"/>
          <w:sz w:val="33"/>
          <w:szCs w:val="33"/>
          <w:lang w:eastAsia="ru-RU"/>
        </w:rPr>
        <w:br/>
        <w:t>Завикторина А.А.</w:t>
      </w:r>
      <w:r>
        <w:rPr>
          <w:rFonts w:ascii="Times New Roman" w:eastAsia="Times New Roman" w:hAnsi="Times New Roman" w:cs="Calibri"/>
          <w:color w:val="000000"/>
          <w:sz w:val="33"/>
          <w:szCs w:val="33"/>
          <w:lang w:eastAsia="ru-RU"/>
        </w:rPr>
        <w:br/>
      </w:r>
      <w:r>
        <w:rPr>
          <w:rFonts w:ascii="Times New Roman" w:eastAsia="Times New Roman" w:hAnsi="Times New Roman" w:cs="Calibri"/>
          <w:color w:val="000000"/>
          <w:sz w:val="33"/>
          <w:szCs w:val="33"/>
          <w:lang w:eastAsia="ru-RU"/>
        </w:rPr>
        <w:br/>
      </w:r>
      <w:r>
        <w:rPr>
          <w:rFonts w:ascii="Times New Roman" w:eastAsia="Times New Roman" w:hAnsi="Times New Roman" w:cs="Calibri"/>
          <w:color w:val="000000"/>
          <w:sz w:val="33"/>
          <w:szCs w:val="33"/>
          <w:u w:val="single"/>
          <w:lang w:eastAsia="ru-RU"/>
        </w:rPr>
        <w:t>Научный руководитель</w:t>
      </w:r>
      <w:r>
        <w:rPr>
          <w:rFonts w:ascii="Times New Roman" w:eastAsia="Times New Roman" w:hAnsi="Times New Roman" w:cs="Calibri"/>
          <w:color w:val="000000"/>
          <w:sz w:val="33"/>
          <w:szCs w:val="33"/>
          <w:lang w:eastAsia="ru-RU"/>
        </w:rPr>
        <w:t>:</w:t>
      </w:r>
    </w:p>
    <w:p w:rsidR="009D4269" w:rsidRDefault="009D4269" w:rsidP="009D4269">
      <w:pPr>
        <w:shd w:val="clear" w:color="auto" w:fill="FFFFFF"/>
        <w:spacing w:after="0" w:line="240" w:lineRule="auto"/>
        <w:ind w:firstLine="300"/>
        <w:jc w:val="right"/>
        <w:rPr>
          <w:rFonts w:ascii="Times New Roman" w:eastAsia="Times New Roman" w:hAnsi="Times New Roman" w:cs="Calibri"/>
          <w:color w:val="000000"/>
          <w:sz w:val="33"/>
          <w:szCs w:val="33"/>
          <w:lang w:eastAsia="ru-RU"/>
        </w:rPr>
      </w:pPr>
      <w:proofErr w:type="spellStart"/>
      <w:r>
        <w:rPr>
          <w:rFonts w:ascii="Times New Roman" w:eastAsia="Times New Roman" w:hAnsi="Times New Roman" w:cs="Calibri"/>
          <w:color w:val="000000"/>
          <w:sz w:val="33"/>
          <w:szCs w:val="33"/>
          <w:lang w:eastAsia="ru-RU"/>
        </w:rPr>
        <w:t>к.с.н.</w:t>
      </w:r>
      <w:proofErr w:type="gramStart"/>
      <w:r>
        <w:rPr>
          <w:rFonts w:ascii="Times New Roman" w:eastAsia="Times New Roman" w:hAnsi="Times New Roman" w:cs="Calibri"/>
          <w:color w:val="000000"/>
          <w:sz w:val="33"/>
          <w:szCs w:val="33"/>
          <w:lang w:eastAsia="ru-RU"/>
        </w:rPr>
        <w:t>,д</w:t>
      </w:r>
      <w:proofErr w:type="gramEnd"/>
      <w:r>
        <w:rPr>
          <w:rFonts w:ascii="Times New Roman" w:eastAsia="Times New Roman" w:hAnsi="Times New Roman" w:cs="Calibri"/>
          <w:color w:val="000000"/>
          <w:sz w:val="33"/>
          <w:szCs w:val="33"/>
          <w:lang w:eastAsia="ru-RU"/>
        </w:rPr>
        <w:t>оцент</w:t>
      </w:r>
      <w:proofErr w:type="spellEnd"/>
    </w:p>
    <w:p w:rsidR="009D4269" w:rsidRDefault="009D4269" w:rsidP="009D4269">
      <w:pPr>
        <w:shd w:val="clear" w:color="auto" w:fill="FFFFFF"/>
        <w:spacing w:after="0" w:line="240" w:lineRule="auto"/>
        <w:jc w:val="right"/>
        <w:rPr>
          <w:rFonts w:ascii="Times New Roman" w:eastAsia="Times New Roman" w:hAnsi="Times New Roman" w:cs="Calibri"/>
          <w:color w:val="000000"/>
          <w:sz w:val="33"/>
          <w:szCs w:val="33"/>
          <w:lang w:eastAsia="ru-RU"/>
        </w:rPr>
      </w:pPr>
      <w:r>
        <w:rPr>
          <w:rFonts w:ascii="Times New Roman" w:eastAsia="Times New Roman" w:hAnsi="Times New Roman" w:cs="Calibri"/>
          <w:color w:val="000000"/>
          <w:sz w:val="33"/>
          <w:szCs w:val="33"/>
          <w:lang w:eastAsia="ru-RU"/>
        </w:rPr>
        <w:t>Ерёмина Екатерина Витальевна</w:t>
      </w:r>
    </w:p>
    <w:p w:rsidR="009D4269" w:rsidRDefault="009D4269" w:rsidP="009D4269">
      <w:pPr>
        <w:shd w:val="clear" w:color="auto" w:fill="FFFFFF"/>
        <w:spacing w:after="0" w:line="240" w:lineRule="auto"/>
        <w:jc w:val="center"/>
        <w:rPr>
          <w:rFonts w:ascii="Times New Roman" w:eastAsia="Times New Roman" w:hAnsi="Times New Roman" w:cs="Calibri"/>
          <w:b/>
          <w:color w:val="000000"/>
          <w:sz w:val="28"/>
          <w:szCs w:val="28"/>
          <w:lang w:eastAsia="ru-RU"/>
        </w:rPr>
      </w:pPr>
    </w:p>
    <w:p w:rsidR="009D4269" w:rsidRDefault="009D4269" w:rsidP="009D4269">
      <w:pPr>
        <w:shd w:val="clear" w:color="auto" w:fill="FFFFFF"/>
        <w:spacing w:after="200" w:line="240" w:lineRule="auto"/>
        <w:jc w:val="center"/>
        <w:rPr>
          <w:rFonts w:ascii="Times New Roman" w:eastAsia="Times New Roman" w:hAnsi="Times New Roman" w:cs="Calibri"/>
          <w:b/>
          <w:color w:val="000000"/>
          <w:sz w:val="28"/>
          <w:szCs w:val="28"/>
          <w:lang w:eastAsia="ru-RU"/>
        </w:rPr>
      </w:pPr>
    </w:p>
    <w:p w:rsidR="009D4269" w:rsidRDefault="009D4269" w:rsidP="009D4269">
      <w:pPr>
        <w:shd w:val="clear" w:color="auto" w:fill="FFFFFF"/>
        <w:spacing w:after="200" w:line="240" w:lineRule="auto"/>
        <w:rPr>
          <w:rFonts w:ascii="Times New Roman" w:eastAsia="Times New Roman" w:hAnsi="Times New Roman" w:cs="Calibri"/>
          <w:b/>
          <w:color w:val="000000"/>
          <w:sz w:val="28"/>
          <w:szCs w:val="28"/>
          <w:lang w:eastAsia="ru-RU"/>
        </w:rPr>
      </w:pPr>
    </w:p>
    <w:p w:rsidR="009D4269" w:rsidRDefault="009D4269" w:rsidP="009D4269">
      <w:pPr>
        <w:shd w:val="clear" w:color="auto" w:fill="FFFFFF"/>
        <w:spacing w:after="200" w:line="240" w:lineRule="auto"/>
        <w:jc w:val="center"/>
        <w:rPr>
          <w:rFonts w:ascii="Times New Roman" w:eastAsia="Times New Roman" w:hAnsi="Times New Roman" w:cs="Calibri"/>
          <w:b/>
          <w:color w:val="000000"/>
          <w:sz w:val="28"/>
          <w:szCs w:val="28"/>
          <w:lang w:eastAsia="ru-RU"/>
        </w:rPr>
      </w:pPr>
    </w:p>
    <w:p w:rsidR="009D4269" w:rsidRDefault="009D4269" w:rsidP="009D4269">
      <w:pPr>
        <w:shd w:val="clear" w:color="auto" w:fill="FFFFFF"/>
        <w:spacing w:after="200" w:line="240" w:lineRule="auto"/>
        <w:jc w:val="center"/>
        <w:rPr>
          <w:rFonts w:ascii="Times New Roman" w:eastAsia="Times New Roman" w:hAnsi="Times New Roman" w:cs="Calibri"/>
          <w:b/>
          <w:color w:val="000000"/>
          <w:sz w:val="28"/>
          <w:szCs w:val="28"/>
          <w:lang w:eastAsia="ru-RU"/>
        </w:rPr>
      </w:pPr>
    </w:p>
    <w:p w:rsidR="009D4269" w:rsidRDefault="009D4269" w:rsidP="009D4269">
      <w:pPr>
        <w:shd w:val="clear" w:color="auto" w:fill="FFFFFF"/>
        <w:spacing w:after="200" w:line="240" w:lineRule="auto"/>
        <w:jc w:val="center"/>
        <w:rPr>
          <w:rFonts w:ascii="Times New Roman" w:eastAsia="Times New Roman" w:hAnsi="Times New Roman" w:cs="Calibri"/>
          <w:b/>
          <w:color w:val="000000"/>
          <w:sz w:val="28"/>
          <w:szCs w:val="28"/>
          <w:lang w:eastAsia="ru-RU"/>
        </w:rPr>
      </w:pPr>
      <w:r>
        <w:rPr>
          <w:rFonts w:ascii="Times New Roman" w:eastAsia="Times New Roman" w:hAnsi="Times New Roman" w:cs="Calibri"/>
          <w:b/>
          <w:color w:val="000000"/>
          <w:sz w:val="28"/>
          <w:szCs w:val="28"/>
          <w:lang w:eastAsia="ru-RU"/>
        </w:rPr>
        <w:t>Пенза, 2017 г.</w:t>
      </w:r>
    </w:p>
    <w:p w:rsidR="009D4269" w:rsidRDefault="009D4269" w:rsidP="009D4269">
      <w:pPr>
        <w:jc w:val="center"/>
        <w:rPr>
          <w:rFonts w:ascii="Times New Roman" w:hAnsi="Times New Roman" w:cs="Times New Roman"/>
          <w:b/>
          <w:sz w:val="28"/>
          <w:szCs w:val="28"/>
          <w:lang w:val="en-US"/>
        </w:rPr>
      </w:pPr>
      <w:r w:rsidRPr="009D4269">
        <w:rPr>
          <w:rFonts w:ascii="Times New Roman" w:hAnsi="Times New Roman" w:cs="Times New Roman"/>
          <w:b/>
          <w:sz w:val="28"/>
          <w:szCs w:val="28"/>
        </w:rPr>
        <w:lastRenderedPageBreak/>
        <w:t>Содержание</w:t>
      </w:r>
    </w:p>
    <w:p w:rsidR="009D4269" w:rsidRDefault="009D4269" w:rsidP="009D4269">
      <w:pPr>
        <w:jc w:val="center"/>
        <w:rPr>
          <w:rFonts w:ascii="Times New Roman" w:hAnsi="Times New Roman" w:cs="Times New Roman"/>
          <w:b/>
          <w:sz w:val="28"/>
          <w:szCs w:val="28"/>
          <w:lang w:val="en-US"/>
        </w:rPr>
      </w:pPr>
    </w:p>
    <w:p w:rsidR="009D4269" w:rsidRPr="009D4269" w:rsidRDefault="009D4269" w:rsidP="009D4269">
      <w:pPr>
        <w:jc w:val="center"/>
        <w:rPr>
          <w:rFonts w:ascii="Times New Roman" w:hAnsi="Times New Roman" w:cs="Times New Roman"/>
          <w:b/>
          <w:sz w:val="28"/>
          <w:szCs w:val="28"/>
          <w:lang w:val="en-US"/>
        </w:rPr>
      </w:pPr>
    </w:p>
    <w:p w:rsidR="009D4269" w:rsidRDefault="009D4269" w:rsidP="009D4269">
      <w:pPr>
        <w:tabs>
          <w:tab w:val="right" w:leader="dot" w:pos="8505"/>
        </w:tabs>
        <w:spacing w:line="360" w:lineRule="auto"/>
        <w:rPr>
          <w:rFonts w:ascii="Times New Roman" w:hAnsi="Times New Roman" w:cs="Times New Roman"/>
          <w:sz w:val="28"/>
          <w:szCs w:val="28"/>
        </w:rPr>
      </w:pPr>
      <w:r>
        <w:rPr>
          <w:rFonts w:ascii="Times New Roman" w:hAnsi="Times New Roman" w:cs="Times New Roman"/>
          <w:sz w:val="28"/>
          <w:szCs w:val="28"/>
        </w:rPr>
        <w:t>Введение</w:t>
      </w:r>
      <w:r w:rsidRPr="009D4269">
        <w:rPr>
          <w:rFonts w:ascii="Times New Roman" w:hAnsi="Times New Roman" w:cs="Times New Roman"/>
          <w:sz w:val="28"/>
          <w:szCs w:val="28"/>
        </w:rPr>
        <w:tab/>
      </w:r>
      <w:r w:rsidRPr="009D4269">
        <w:rPr>
          <w:rFonts w:ascii="Times New Roman" w:hAnsi="Times New Roman" w:cs="Times New Roman"/>
          <w:sz w:val="28"/>
          <w:szCs w:val="28"/>
        </w:rPr>
        <w:tab/>
      </w:r>
      <w:r>
        <w:rPr>
          <w:rFonts w:ascii="Times New Roman" w:hAnsi="Times New Roman" w:cs="Times New Roman"/>
          <w:sz w:val="28"/>
          <w:szCs w:val="28"/>
        </w:rPr>
        <w:t>3</w:t>
      </w:r>
    </w:p>
    <w:p w:rsidR="009D4269" w:rsidRDefault="009D4269" w:rsidP="009D4269">
      <w:pPr>
        <w:pStyle w:val="a3"/>
        <w:numPr>
          <w:ilvl w:val="0"/>
          <w:numId w:val="1"/>
        </w:numPr>
        <w:tabs>
          <w:tab w:val="right" w:leader="dot" w:pos="8505"/>
        </w:tabs>
        <w:spacing w:line="360" w:lineRule="auto"/>
        <w:rPr>
          <w:rFonts w:ascii="Times New Roman" w:hAnsi="Times New Roman" w:cs="Times New Roman"/>
          <w:sz w:val="28"/>
          <w:szCs w:val="28"/>
        </w:rPr>
      </w:pPr>
      <w:r>
        <w:rPr>
          <w:rFonts w:ascii="Times New Roman" w:hAnsi="Times New Roman" w:cs="Times New Roman"/>
          <w:sz w:val="28"/>
          <w:szCs w:val="28"/>
        </w:rPr>
        <w:t>Основы формирования и развития культуры управления</w:t>
      </w:r>
      <w:r>
        <w:rPr>
          <w:rFonts w:ascii="Times New Roman" w:hAnsi="Times New Roman" w:cs="Times New Roman"/>
          <w:sz w:val="28"/>
          <w:szCs w:val="28"/>
        </w:rPr>
        <w:tab/>
      </w:r>
      <w:r>
        <w:rPr>
          <w:rFonts w:ascii="Times New Roman" w:hAnsi="Times New Roman" w:cs="Times New Roman"/>
          <w:sz w:val="28"/>
          <w:szCs w:val="28"/>
        </w:rPr>
        <w:tab/>
        <w:t>6</w:t>
      </w:r>
    </w:p>
    <w:p w:rsidR="009D4269" w:rsidRDefault="009D4269" w:rsidP="009D4269">
      <w:pPr>
        <w:pStyle w:val="a3"/>
        <w:numPr>
          <w:ilvl w:val="1"/>
          <w:numId w:val="1"/>
        </w:numPr>
        <w:tabs>
          <w:tab w:val="right" w:leader="dot" w:pos="8505"/>
        </w:tabs>
        <w:spacing w:line="360" w:lineRule="auto"/>
        <w:rPr>
          <w:rFonts w:ascii="Times New Roman" w:hAnsi="Times New Roman" w:cs="Times New Roman"/>
          <w:sz w:val="28"/>
          <w:szCs w:val="28"/>
        </w:rPr>
      </w:pPr>
      <w:r>
        <w:rPr>
          <w:rFonts w:ascii="Times New Roman" w:hAnsi="Times New Roman" w:cs="Times New Roman"/>
          <w:sz w:val="28"/>
          <w:szCs w:val="28"/>
        </w:rPr>
        <w:t>Понятие и типы культуры управления</w:t>
      </w:r>
      <w:r w:rsidRPr="009D4269">
        <w:rPr>
          <w:rFonts w:ascii="Times New Roman" w:hAnsi="Times New Roman" w:cs="Times New Roman"/>
          <w:sz w:val="28"/>
          <w:szCs w:val="28"/>
        </w:rPr>
        <w:tab/>
      </w:r>
      <w:r w:rsidRPr="009D4269">
        <w:rPr>
          <w:rFonts w:ascii="Times New Roman" w:hAnsi="Times New Roman" w:cs="Times New Roman"/>
          <w:sz w:val="28"/>
          <w:szCs w:val="28"/>
        </w:rPr>
        <w:tab/>
      </w:r>
      <w:r>
        <w:rPr>
          <w:rFonts w:ascii="Times New Roman" w:hAnsi="Times New Roman" w:cs="Times New Roman"/>
          <w:sz w:val="28"/>
          <w:szCs w:val="28"/>
        </w:rPr>
        <w:t>6</w:t>
      </w:r>
    </w:p>
    <w:p w:rsidR="009D4269" w:rsidRDefault="009D4269" w:rsidP="009D4269">
      <w:pPr>
        <w:pStyle w:val="a3"/>
        <w:numPr>
          <w:ilvl w:val="1"/>
          <w:numId w:val="1"/>
        </w:numPr>
        <w:tabs>
          <w:tab w:val="right" w:leader="dot" w:pos="8505"/>
        </w:tabs>
        <w:spacing w:line="360" w:lineRule="auto"/>
        <w:rPr>
          <w:rFonts w:ascii="Times New Roman" w:hAnsi="Times New Roman" w:cs="Times New Roman"/>
          <w:sz w:val="28"/>
          <w:szCs w:val="28"/>
        </w:rPr>
      </w:pPr>
      <w:r>
        <w:rPr>
          <w:rFonts w:ascii="Times New Roman" w:hAnsi="Times New Roman" w:cs="Times New Roman"/>
          <w:sz w:val="28"/>
          <w:szCs w:val="28"/>
        </w:rPr>
        <w:t>Процесс формирования культуры управления. Оценка факторов, влияющих на культуру государственного управления</w:t>
      </w:r>
      <w:r w:rsidRPr="009D4269">
        <w:rPr>
          <w:rFonts w:ascii="Times New Roman" w:hAnsi="Times New Roman" w:cs="Times New Roman"/>
          <w:sz w:val="28"/>
          <w:szCs w:val="28"/>
        </w:rPr>
        <w:tab/>
      </w:r>
      <w:r w:rsidR="00F46999">
        <w:rPr>
          <w:rFonts w:ascii="Times New Roman" w:hAnsi="Times New Roman" w:cs="Times New Roman"/>
          <w:sz w:val="28"/>
          <w:szCs w:val="28"/>
        </w:rPr>
        <w:tab/>
        <w:t>15</w:t>
      </w:r>
    </w:p>
    <w:p w:rsidR="009D4269" w:rsidRDefault="009D4269" w:rsidP="009D4269">
      <w:pPr>
        <w:pStyle w:val="a3"/>
        <w:numPr>
          <w:ilvl w:val="0"/>
          <w:numId w:val="1"/>
        </w:numPr>
        <w:tabs>
          <w:tab w:val="right" w:leader="dot" w:pos="8505"/>
        </w:tabs>
        <w:spacing w:line="360" w:lineRule="auto"/>
        <w:rPr>
          <w:rFonts w:ascii="Times New Roman" w:hAnsi="Times New Roman" w:cs="Times New Roman"/>
          <w:sz w:val="28"/>
          <w:szCs w:val="28"/>
        </w:rPr>
      </w:pPr>
      <w:r>
        <w:rPr>
          <w:rFonts w:ascii="Times New Roman" w:hAnsi="Times New Roman" w:cs="Times New Roman"/>
          <w:sz w:val="28"/>
          <w:szCs w:val="28"/>
        </w:rPr>
        <w:t>Особенности национальной культуры управления</w:t>
      </w:r>
      <w:r w:rsidRPr="009D4269">
        <w:rPr>
          <w:rFonts w:ascii="Times New Roman" w:hAnsi="Times New Roman" w:cs="Times New Roman"/>
          <w:sz w:val="28"/>
          <w:szCs w:val="28"/>
        </w:rPr>
        <w:tab/>
      </w:r>
      <w:r>
        <w:rPr>
          <w:rFonts w:ascii="Times New Roman" w:hAnsi="Times New Roman" w:cs="Times New Roman"/>
          <w:sz w:val="28"/>
          <w:szCs w:val="28"/>
          <w:lang w:val="en-US"/>
        </w:rPr>
        <w:tab/>
      </w:r>
      <w:r w:rsidR="00F46999">
        <w:rPr>
          <w:rFonts w:ascii="Times New Roman" w:hAnsi="Times New Roman" w:cs="Times New Roman"/>
          <w:sz w:val="28"/>
          <w:szCs w:val="28"/>
        </w:rPr>
        <w:t>23</w:t>
      </w:r>
    </w:p>
    <w:p w:rsidR="009D4269" w:rsidRDefault="009D4269" w:rsidP="009D4269">
      <w:pPr>
        <w:pStyle w:val="a3"/>
        <w:numPr>
          <w:ilvl w:val="1"/>
          <w:numId w:val="1"/>
        </w:numPr>
        <w:tabs>
          <w:tab w:val="right" w:leader="dot" w:pos="8505"/>
        </w:tabs>
        <w:spacing w:line="360" w:lineRule="auto"/>
        <w:rPr>
          <w:rFonts w:ascii="Times New Roman" w:hAnsi="Times New Roman" w:cs="Times New Roman"/>
          <w:sz w:val="28"/>
          <w:szCs w:val="28"/>
        </w:rPr>
      </w:pPr>
      <w:r>
        <w:rPr>
          <w:rFonts w:ascii="Times New Roman" w:hAnsi="Times New Roman" w:cs="Times New Roman"/>
          <w:sz w:val="28"/>
          <w:szCs w:val="28"/>
        </w:rPr>
        <w:t>Культура управления зарубежных стран</w:t>
      </w:r>
      <w:r w:rsidRPr="009D4269">
        <w:rPr>
          <w:rFonts w:ascii="Times New Roman" w:hAnsi="Times New Roman" w:cs="Times New Roman"/>
          <w:sz w:val="28"/>
          <w:szCs w:val="28"/>
        </w:rPr>
        <w:tab/>
      </w:r>
      <w:r w:rsidRPr="009D4269">
        <w:rPr>
          <w:rFonts w:ascii="Times New Roman" w:hAnsi="Times New Roman" w:cs="Times New Roman"/>
          <w:sz w:val="28"/>
          <w:szCs w:val="28"/>
        </w:rPr>
        <w:tab/>
      </w:r>
      <w:r w:rsidR="00F46999">
        <w:rPr>
          <w:rFonts w:ascii="Times New Roman" w:hAnsi="Times New Roman" w:cs="Times New Roman"/>
          <w:sz w:val="28"/>
          <w:szCs w:val="28"/>
        </w:rPr>
        <w:t>23</w:t>
      </w:r>
    </w:p>
    <w:p w:rsidR="009D4269" w:rsidRDefault="009D4269" w:rsidP="009D4269">
      <w:pPr>
        <w:pStyle w:val="a3"/>
        <w:numPr>
          <w:ilvl w:val="1"/>
          <w:numId w:val="1"/>
        </w:numPr>
        <w:tabs>
          <w:tab w:val="right" w:leader="dot" w:pos="8505"/>
        </w:tabs>
        <w:spacing w:line="360" w:lineRule="auto"/>
        <w:rPr>
          <w:rFonts w:ascii="Times New Roman" w:hAnsi="Times New Roman" w:cs="Times New Roman"/>
          <w:sz w:val="28"/>
          <w:szCs w:val="28"/>
        </w:rPr>
      </w:pPr>
      <w:r>
        <w:rPr>
          <w:rFonts w:ascii="Times New Roman" w:hAnsi="Times New Roman" w:cs="Times New Roman"/>
          <w:sz w:val="28"/>
          <w:szCs w:val="28"/>
        </w:rPr>
        <w:t>Основные направления совершенствования культуры управления в России</w:t>
      </w:r>
      <w:r w:rsidRPr="009D4269">
        <w:rPr>
          <w:rFonts w:ascii="Times New Roman" w:hAnsi="Times New Roman" w:cs="Times New Roman"/>
          <w:sz w:val="28"/>
          <w:szCs w:val="28"/>
        </w:rPr>
        <w:tab/>
      </w:r>
      <w:r w:rsidRPr="009D4269">
        <w:rPr>
          <w:rFonts w:ascii="Times New Roman" w:hAnsi="Times New Roman" w:cs="Times New Roman"/>
          <w:sz w:val="28"/>
          <w:szCs w:val="28"/>
        </w:rPr>
        <w:tab/>
      </w:r>
      <w:r w:rsidR="00F46999">
        <w:rPr>
          <w:rFonts w:ascii="Times New Roman" w:hAnsi="Times New Roman" w:cs="Times New Roman"/>
          <w:sz w:val="28"/>
          <w:szCs w:val="28"/>
        </w:rPr>
        <w:t>28</w:t>
      </w:r>
    </w:p>
    <w:p w:rsidR="009D4269" w:rsidRDefault="009D4269" w:rsidP="009D4269">
      <w:pPr>
        <w:tabs>
          <w:tab w:val="right" w:leader="dot" w:pos="8505"/>
        </w:tabs>
        <w:spacing w:line="360" w:lineRule="auto"/>
        <w:rPr>
          <w:rFonts w:ascii="Times New Roman" w:hAnsi="Times New Roman" w:cs="Times New Roman"/>
          <w:sz w:val="28"/>
          <w:szCs w:val="28"/>
        </w:rPr>
      </w:pPr>
      <w:r>
        <w:rPr>
          <w:rFonts w:ascii="Times New Roman" w:hAnsi="Times New Roman" w:cs="Times New Roman"/>
          <w:sz w:val="28"/>
          <w:szCs w:val="28"/>
        </w:rPr>
        <w:t>Заключение</w:t>
      </w:r>
      <w:r w:rsidRPr="009D4269">
        <w:rPr>
          <w:rFonts w:ascii="Times New Roman" w:hAnsi="Times New Roman" w:cs="Times New Roman"/>
          <w:sz w:val="28"/>
          <w:szCs w:val="28"/>
        </w:rPr>
        <w:tab/>
      </w:r>
      <w:r w:rsidRPr="00102B19">
        <w:rPr>
          <w:rFonts w:ascii="Times New Roman" w:hAnsi="Times New Roman" w:cs="Times New Roman"/>
          <w:sz w:val="28"/>
          <w:szCs w:val="28"/>
        </w:rPr>
        <w:tab/>
      </w:r>
      <w:r w:rsidR="00F46999">
        <w:rPr>
          <w:rFonts w:ascii="Times New Roman" w:hAnsi="Times New Roman" w:cs="Times New Roman"/>
          <w:sz w:val="28"/>
          <w:szCs w:val="28"/>
        </w:rPr>
        <w:t>33</w:t>
      </w:r>
    </w:p>
    <w:p w:rsidR="009D4269" w:rsidRDefault="009D4269" w:rsidP="009D4269">
      <w:pPr>
        <w:tabs>
          <w:tab w:val="right" w:leader="dot" w:pos="8505"/>
        </w:tabs>
        <w:spacing w:line="360" w:lineRule="auto"/>
        <w:rPr>
          <w:rFonts w:ascii="Times New Roman" w:hAnsi="Times New Roman" w:cs="Times New Roman"/>
          <w:sz w:val="28"/>
          <w:szCs w:val="28"/>
        </w:rPr>
      </w:pPr>
      <w:r>
        <w:rPr>
          <w:rFonts w:ascii="Times New Roman" w:hAnsi="Times New Roman" w:cs="Times New Roman"/>
          <w:sz w:val="28"/>
          <w:szCs w:val="28"/>
        </w:rPr>
        <w:t>Список использованных источников</w:t>
      </w:r>
      <w:bookmarkStart w:id="0" w:name="_GoBack"/>
      <w:bookmarkEnd w:id="0"/>
      <w:r w:rsidRPr="009D4269">
        <w:rPr>
          <w:rFonts w:ascii="Times New Roman" w:hAnsi="Times New Roman" w:cs="Times New Roman"/>
          <w:sz w:val="28"/>
          <w:szCs w:val="28"/>
        </w:rPr>
        <w:tab/>
      </w:r>
      <w:r w:rsidRPr="00102B19">
        <w:rPr>
          <w:rFonts w:ascii="Times New Roman" w:hAnsi="Times New Roman" w:cs="Times New Roman"/>
          <w:sz w:val="28"/>
          <w:szCs w:val="28"/>
        </w:rPr>
        <w:tab/>
      </w:r>
      <w:r>
        <w:rPr>
          <w:rFonts w:ascii="Times New Roman" w:hAnsi="Times New Roman" w:cs="Times New Roman"/>
          <w:sz w:val="28"/>
          <w:szCs w:val="28"/>
        </w:rPr>
        <w:t>36</w:t>
      </w:r>
      <w:r>
        <w:rPr>
          <w:rFonts w:ascii="Times New Roman" w:hAnsi="Times New Roman" w:cs="Times New Roman"/>
          <w:sz w:val="28"/>
          <w:szCs w:val="28"/>
        </w:rPr>
        <w:br/>
      </w:r>
    </w:p>
    <w:p w:rsidR="009D4269" w:rsidRDefault="009D4269" w:rsidP="009D4269">
      <w:pPr>
        <w:rPr>
          <w:rFonts w:ascii="Times New Roman" w:hAnsi="Times New Roman" w:cs="Times New Roman"/>
          <w:sz w:val="28"/>
          <w:szCs w:val="28"/>
        </w:rPr>
      </w:pPr>
    </w:p>
    <w:p w:rsidR="009D4269" w:rsidRDefault="009D4269" w:rsidP="009D4269"/>
    <w:p w:rsidR="009D4269" w:rsidRDefault="009D4269" w:rsidP="009D4269"/>
    <w:p w:rsidR="001B058F" w:rsidRPr="00102B19" w:rsidRDefault="001B058F"/>
    <w:p w:rsidR="009D4269" w:rsidRPr="00102B19" w:rsidRDefault="009D4269"/>
    <w:p w:rsidR="009D4269" w:rsidRPr="00102B19" w:rsidRDefault="009D4269"/>
    <w:p w:rsidR="009D4269" w:rsidRPr="00102B19" w:rsidRDefault="009D4269"/>
    <w:p w:rsidR="009D4269" w:rsidRPr="00102B19" w:rsidRDefault="009D4269"/>
    <w:p w:rsidR="009D4269" w:rsidRPr="00102B19" w:rsidRDefault="009D4269"/>
    <w:p w:rsidR="009D4269" w:rsidRPr="00102B19" w:rsidRDefault="009D4269"/>
    <w:p w:rsidR="009D4269" w:rsidRPr="00102B19" w:rsidRDefault="009D4269"/>
    <w:p w:rsidR="009D4269" w:rsidRPr="00102B19" w:rsidRDefault="009D4269"/>
    <w:p w:rsidR="009D4269" w:rsidRPr="00102B19" w:rsidRDefault="009D4269"/>
    <w:p w:rsidR="009D4269" w:rsidRPr="00102B19" w:rsidRDefault="009D4269"/>
    <w:p w:rsidR="009D4269" w:rsidRPr="00102B19" w:rsidRDefault="009D4269"/>
    <w:p w:rsidR="009D4269" w:rsidRPr="009D4269" w:rsidRDefault="009D4269" w:rsidP="009D4269">
      <w:pPr>
        <w:jc w:val="center"/>
        <w:rPr>
          <w:rFonts w:ascii="Times New Roman" w:hAnsi="Times New Roman" w:cs="Times New Roman"/>
          <w:b/>
          <w:sz w:val="28"/>
          <w:szCs w:val="28"/>
        </w:rPr>
      </w:pPr>
      <w:r w:rsidRPr="009D4269">
        <w:rPr>
          <w:rFonts w:ascii="Times New Roman" w:hAnsi="Times New Roman" w:cs="Times New Roman"/>
          <w:b/>
          <w:sz w:val="28"/>
          <w:szCs w:val="28"/>
        </w:rPr>
        <w:t>Введение</w:t>
      </w:r>
    </w:p>
    <w:p w:rsidR="009D4269" w:rsidRDefault="009D4269">
      <w:pPr>
        <w:rPr>
          <w:rFonts w:ascii="Times New Roman" w:hAnsi="Times New Roman" w:cs="Times New Roman"/>
          <w:sz w:val="28"/>
          <w:szCs w:val="28"/>
        </w:rPr>
      </w:pPr>
    </w:p>
    <w:p w:rsidR="009D4269" w:rsidRDefault="009D4269" w:rsidP="00C97F8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Время, в котором мы живым - эра перемен. Наше общество реализовывает трудную, во многом парадоксальную, но исторически неизбежную перестройку. </w:t>
      </w:r>
      <w:r w:rsidR="00C97F89">
        <w:rPr>
          <w:rFonts w:ascii="Times New Roman" w:hAnsi="Times New Roman" w:cs="Times New Roman"/>
          <w:sz w:val="28"/>
          <w:szCs w:val="28"/>
        </w:rPr>
        <w:t xml:space="preserve">Перемены в обществе абсолютно во всей нашей жизни трудны, поскольку они вызывают перемены нас самих. В течение всей своей жизни человек живет в мире культуры, посредством которой он сформировывает и обретает возможность осознать основы устроения окружающего мира и свою роль в этом мире. </w:t>
      </w:r>
    </w:p>
    <w:p w:rsidR="00C97F89" w:rsidRDefault="00C97F89" w:rsidP="00C97F8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Культура отражает различные стороны жизни общества. Культура как самостоятельная ветвь содержит в себе широкий круг государственных и публичных органов: организаций, учреждений, компаний, заведений культуры. Управление культурой </w:t>
      </w:r>
      <w:r w:rsidR="004A1923">
        <w:rPr>
          <w:rFonts w:ascii="Times New Roman" w:hAnsi="Times New Roman" w:cs="Times New Roman"/>
          <w:sz w:val="28"/>
          <w:szCs w:val="28"/>
        </w:rPr>
        <w:t>содержится в сохранении и применении культурных ценностей. Анализируя культуру с позиции единства и взаимосвязанности материального и духовного, следует отметить, что она одновременно считается средством разрешения противоречий, которые образуются в той или иной сфере общественной сфере, таких как, в системе управления.</w:t>
      </w:r>
    </w:p>
    <w:p w:rsidR="004A1923" w:rsidRDefault="004A1923" w:rsidP="0099183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культуры управления</w:t>
      </w:r>
      <w:r w:rsidR="00991830">
        <w:rPr>
          <w:rFonts w:ascii="Times New Roman" w:hAnsi="Times New Roman" w:cs="Times New Roman"/>
          <w:sz w:val="28"/>
          <w:szCs w:val="28"/>
        </w:rPr>
        <w:t xml:space="preserve"> </w:t>
      </w:r>
      <w:r>
        <w:rPr>
          <w:rFonts w:ascii="Times New Roman" w:hAnsi="Times New Roman" w:cs="Times New Roman"/>
          <w:sz w:val="28"/>
          <w:szCs w:val="28"/>
        </w:rPr>
        <w:t>-</w:t>
      </w:r>
      <w:r w:rsidR="00991830">
        <w:rPr>
          <w:rFonts w:ascii="Times New Roman" w:hAnsi="Times New Roman" w:cs="Times New Roman"/>
          <w:sz w:val="28"/>
          <w:szCs w:val="28"/>
        </w:rPr>
        <w:t xml:space="preserve"> </w:t>
      </w:r>
      <w:r>
        <w:rPr>
          <w:rFonts w:ascii="Times New Roman" w:hAnsi="Times New Roman" w:cs="Times New Roman"/>
          <w:sz w:val="28"/>
          <w:szCs w:val="28"/>
        </w:rPr>
        <w:t xml:space="preserve">процесс сложный, и единственный из его </w:t>
      </w:r>
      <w:r w:rsidR="00991830">
        <w:rPr>
          <w:rFonts w:ascii="Times New Roman" w:hAnsi="Times New Roman" w:cs="Times New Roman"/>
          <w:sz w:val="28"/>
          <w:szCs w:val="28"/>
        </w:rPr>
        <w:t>нюансов</w:t>
      </w:r>
      <w:r>
        <w:rPr>
          <w:rFonts w:ascii="Times New Roman" w:hAnsi="Times New Roman" w:cs="Times New Roman"/>
          <w:sz w:val="28"/>
          <w:szCs w:val="28"/>
        </w:rPr>
        <w:t xml:space="preserve"> напрямую связан с трудностями производительности управленческого труда, с теми качественными чертами, которые </w:t>
      </w:r>
      <w:r w:rsidR="00991830">
        <w:rPr>
          <w:rFonts w:ascii="Times New Roman" w:hAnsi="Times New Roman" w:cs="Times New Roman"/>
          <w:sz w:val="28"/>
          <w:szCs w:val="28"/>
        </w:rPr>
        <w:t>основным образом оказывают влияние на ее уровень.</w:t>
      </w:r>
    </w:p>
    <w:p w:rsidR="00991830" w:rsidRDefault="00991830" w:rsidP="0099183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успешно работающих организациях присутствует собственная культура, приводящая их к достижению положительных результатов. Организационная культура позволяет различать одну организацию от другой, делает атмосферу идентифицированности для работников организации; генерирует предрасположение целям организации; фиксирует социальную </w:t>
      </w:r>
      <w:r>
        <w:rPr>
          <w:rFonts w:ascii="Times New Roman" w:hAnsi="Times New Roman" w:cs="Times New Roman"/>
          <w:sz w:val="28"/>
          <w:szCs w:val="28"/>
        </w:rPr>
        <w:lastRenderedPageBreak/>
        <w:t>устойчивость; служит контролирующим механизмом, который сформировывает отношения и поведение работников.</w:t>
      </w:r>
    </w:p>
    <w:p w:rsidR="00991830" w:rsidRDefault="000875E1" w:rsidP="0099183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Организационная культура, с одной  стороны, достаточно устойчива, хотя с другой - располагается в постоянном развитии. Неспособность культуры изменяться, как и попытки выполнить это резко, грозит устойчивости организации.</w:t>
      </w:r>
    </w:p>
    <w:p w:rsidR="000875E1" w:rsidRDefault="000875E1" w:rsidP="0099183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Данная тема на сегодняшний день считается актуальной, т.к. главную роль в ходе выработки эффективного стиля управления играет развитие организационной культуры, которая не противоречит, а способствует успешному развитию организации.</w:t>
      </w:r>
    </w:p>
    <w:p w:rsidR="000875E1" w:rsidRDefault="000875E1" w:rsidP="0099183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Культура может помочь сконцентрировать усилия на основных </w:t>
      </w:r>
      <w:r w:rsidR="001B058F">
        <w:rPr>
          <w:rFonts w:ascii="Times New Roman" w:hAnsi="Times New Roman" w:cs="Times New Roman"/>
          <w:sz w:val="28"/>
          <w:szCs w:val="28"/>
        </w:rPr>
        <w:t>стратегических</w:t>
      </w:r>
      <w:r>
        <w:rPr>
          <w:rFonts w:ascii="Times New Roman" w:hAnsi="Times New Roman" w:cs="Times New Roman"/>
          <w:sz w:val="28"/>
          <w:szCs w:val="28"/>
        </w:rPr>
        <w:t xml:space="preserve"> направлениях, которые определяются в соответствии с главным предназначением организации</w:t>
      </w:r>
      <w:r w:rsidR="001B058F">
        <w:rPr>
          <w:rFonts w:ascii="Times New Roman" w:hAnsi="Times New Roman" w:cs="Times New Roman"/>
          <w:sz w:val="28"/>
          <w:szCs w:val="28"/>
        </w:rPr>
        <w:t>, т.е. ее миссией. Сложно найти организацию, которая не хотела бы владеть сильной организационной культурой, так как исключительно сильная культура способна сформировать то «социально-экономическое поле», обеспечивающее успешность компании и преданность ее работников.</w:t>
      </w:r>
    </w:p>
    <w:p w:rsidR="001B058F" w:rsidRDefault="001B058F" w:rsidP="0099183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Целью данной курсовой работы является рассмотрение различных типов организационной культуры и изучения ее особенностей формирования в нашей стране.</w:t>
      </w:r>
    </w:p>
    <w:p w:rsidR="001B058F" w:rsidRDefault="001B058F" w:rsidP="0099183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исследования были поставлены следующие задачи:</w:t>
      </w:r>
    </w:p>
    <w:p w:rsidR="001B058F" w:rsidRDefault="001B058F" w:rsidP="001B058F">
      <w:pPr>
        <w:pStyle w:val="a3"/>
        <w:numPr>
          <w:ilvl w:val="0"/>
          <w:numId w:val="2"/>
        </w:numPr>
        <w:spacing w:line="360" w:lineRule="auto"/>
        <w:jc w:val="both"/>
        <w:rPr>
          <w:rFonts w:ascii="Times New Roman" w:hAnsi="Times New Roman" w:cs="Times New Roman"/>
          <w:sz w:val="28"/>
          <w:szCs w:val="28"/>
        </w:rPr>
      </w:pPr>
      <w:r>
        <w:rPr>
          <w:rFonts w:ascii="Times New Roman" w:hAnsi="Times New Roman" w:cs="Times New Roman"/>
          <w:sz w:val="28"/>
          <w:szCs w:val="28"/>
        </w:rPr>
        <w:t>Раскрыть содержание понятия организационной культуры;</w:t>
      </w:r>
    </w:p>
    <w:p w:rsidR="001B058F" w:rsidRDefault="001B058F" w:rsidP="001B058F">
      <w:pPr>
        <w:pStyle w:val="a3"/>
        <w:numPr>
          <w:ilvl w:val="0"/>
          <w:numId w:val="2"/>
        </w:numPr>
        <w:spacing w:line="360" w:lineRule="auto"/>
        <w:jc w:val="both"/>
        <w:rPr>
          <w:rFonts w:ascii="Times New Roman" w:hAnsi="Times New Roman" w:cs="Times New Roman"/>
          <w:sz w:val="28"/>
          <w:szCs w:val="28"/>
        </w:rPr>
      </w:pPr>
      <w:r>
        <w:rPr>
          <w:rFonts w:ascii="Times New Roman" w:hAnsi="Times New Roman" w:cs="Times New Roman"/>
          <w:sz w:val="28"/>
          <w:szCs w:val="28"/>
        </w:rPr>
        <w:t>Провести анализ и выявить оценку основным типам организационных культур;</w:t>
      </w:r>
    </w:p>
    <w:p w:rsidR="001B058F" w:rsidRDefault="001B058F" w:rsidP="001B058F">
      <w:pPr>
        <w:pStyle w:val="a3"/>
        <w:numPr>
          <w:ilvl w:val="0"/>
          <w:numId w:val="2"/>
        </w:numPr>
        <w:spacing w:line="360" w:lineRule="auto"/>
        <w:jc w:val="both"/>
        <w:rPr>
          <w:rFonts w:ascii="Times New Roman" w:hAnsi="Times New Roman" w:cs="Times New Roman"/>
          <w:sz w:val="28"/>
          <w:szCs w:val="28"/>
        </w:rPr>
      </w:pPr>
      <w:r>
        <w:rPr>
          <w:rFonts w:ascii="Times New Roman" w:hAnsi="Times New Roman" w:cs="Times New Roman"/>
          <w:sz w:val="28"/>
          <w:szCs w:val="28"/>
        </w:rPr>
        <w:t>Проанализировать существующую культуру на зарубежных и российских предприятиях.</w:t>
      </w:r>
    </w:p>
    <w:p w:rsidR="00991830" w:rsidRDefault="001B058F" w:rsidP="0084000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Для выполнения поставленных задач и раскрытия темы в работе использовались монографии авторов Д.А. Аширова, А.Я. Кибанова, В.Н. Парахина, Т.М. Федоренко, статьи в специализированных газетах и журналах авторов О.А.Родина, А.А. Пригожина, Е. Хрусталева, Д. Макаренко, а также учебная литература. </w:t>
      </w:r>
    </w:p>
    <w:p w:rsidR="001B058F" w:rsidRDefault="001B058F" w:rsidP="0084000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Субъектом исследования данной работы являются сотрудники организаций и предприятия в России и за её пределами.</w:t>
      </w:r>
    </w:p>
    <w:p w:rsidR="001B058F" w:rsidRDefault="00840002" w:rsidP="0084000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Объектом исследования курсовой работы является куль</w:t>
      </w:r>
      <w:r w:rsidR="00610DA9">
        <w:rPr>
          <w:rFonts w:ascii="Times New Roman" w:hAnsi="Times New Roman" w:cs="Times New Roman"/>
          <w:sz w:val="28"/>
          <w:szCs w:val="28"/>
        </w:rPr>
        <w:t>т</w:t>
      </w:r>
      <w:r>
        <w:rPr>
          <w:rFonts w:ascii="Times New Roman" w:hAnsi="Times New Roman" w:cs="Times New Roman"/>
          <w:sz w:val="28"/>
          <w:szCs w:val="28"/>
        </w:rPr>
        <w:t>ура управления.</w:t>
      </w:r>
    </w:p>
    <w:p w:rsidR="00840002" w:rsidRDefault="00840002" w:rsidP="0084000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Предметом исследования является эффективность управленческой культуры.</w:t>
      </w:r>
    </w:p>
    <w:p w:rsidR="00840002" w:rsidRDefault="00840002" w:rsidP="00840002">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Данная курсовая работа состоит из </w:t>
      </w:r>
      <w:r w:rsidR="00E777F8" w:rsidRPr="00E777F8">
        <w:rPr>
          <w:rFonts w:ascii="Times New Roman" w:hAnsi="Times New Roman" w:cs="Times New Roman"/>
          <w:sz w:val="28"/>
          <w:szCs w:val="28"/>
        </w:rPr>
        <w:t>37</w:t>
      </w:r>
      <w:r w:rsidR="00E777F8">
        <w:rPr>
          <w:rFonts w:ascii="Times New Roman" w:hAnsi="Times New Roman" w:cs="Times New Roman"/>
          <w:b/>
          <w:sz w:val="28"/>
          <w:szCs w:val="28"/>
        </w:rPr>
        <w:t xml:space="preserve"> </w:t>
      </w:r>
      <w:r>
        <w:rPr>
          <w:rFonts w:ascii="Times New Roman" w:hAnsi="Times New Roman" w:cs="Times New Roman"/>
          <w:sz w:val="28"/>
          <w:szCs w:val="28"/>
        </w:rPr>
        <w:t>страниц</w:t>
      </w:r>
      <w:r>
        <w:rPr>
          <w:rFonts w:ascii="Times New Roman" w:hAnsi="Times New Roman" w:cs="Times New Roman"/>
          <w:color w:val="000000" w:themeColor="text1"/>
          <w:sz w:val="28"/>
          <w:szCs w:val="28"/>
        </w:rPr>
        <w:t xml:space="preserve"> печатного текста.</w:t>
      </w:r>
    </w:p>
    <w:p w:rsidR="00840002" w:rsidRDefault="00840002" w:rsidP="00840002">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Структура работы определена характером исследуемых в ней проблем. Работа состоит их введения, где формируется цель и задачи, определяется актуальность, структура работы; а также двух глав, которые объединяют четыре параграфа, в которых заключено основное содержание работы; заключения, где даётся краткий вывод по работе; списка использованных источников.</w:t>
      </w:r>
    </w:p>
    <w:p w:rsidR="00840002" w:rsidRDefault="00840002" w:rsidP="0084000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9D4269" w:rsidRDefault="009D4269" w:rsidP="009D4269">
      <w:pPr>
        <w:spacing w:line="257" w:lineRule="auto"/>
        <w:ind w:firstLine="709"/>
        <w:rPr>
          <w:rFonts w:ascii="Times New Roman" w:hAnsi="Times New Roman" w:cs="Times New Roman"/>
          <w:sz w:val="28"/>
          <w:szCs w:val="28"/>
        </w:rPr>
      </w:pPr>
      <w:r>
        <w:rPr>
          <w:rFonts w:ascii="Times New Roman" w:hAnsi="Times New Roman" w:cs="Times New Roman"/>
          <w:sz w:val="28"/>
          <w:szCs w:val="28"/>
        </w:rPr>
        <w:t xml:space="preserve"> </w:t>
      </w:r>
    </w:p>
    <w:p w:rsidR="00840002" w:rsidRDefault="00840002" w:rsidP="009D4269">
      <w:pPr>
        <w:spacing w:line="257" w:lineRule="auto"/>
        <w:ind w:firstLine="709"/>
        <w:rPr>
          <w:rFonts w:ascii="Times New Roman" w:hAnsi="Times New Roman" w:cs="Times New Roman"/>
          <w:sz w:val="28"/>
          <w:szCs w:val="28"/>
        </w:rPr>
      </w:pPr>
    </w:p>
    <w:p w:rsidR="00840002" w:rsidRDefault="00840002" w:rsidP="009D4269">
      <w:pPr>
        <w:spacing w:line="257" w:lineRule="auto"/>
        <w:ind w:firstLine="709"/>
        <w:rPr>
          <w:rFonts w:ascii="Times New Roman" w:hAnsi="Times New Roman" w:cs="Times New Roman"/>
          <w:sz w:val="28"/>
          <w:szCs w:val="28"/>
        </w:rPr>
      </w:pPr>
    </w:p>
    <w:p w:rsidR="00840002" w:rsidRDefault="00840002" w:rsidP="009D4269">
      <w:pPr>
        <w:spacing w:line="257" w:lineRule="auto"/>
        <w:ind w:firstLine="709"/>
        <w:rPr>
          <w:rFonts w:ascii="Times New Roman" w:hAnsi="Times New Roman" w:cs="Times New Roman"/>
          <w:sz w:val="28"/>
          <w:szCs w:val="28"/>
        </w:rPr>
      </w:pPr>
    </w:p>
    <w:p w:rsidR="00840002" w:rsidRDefault="00840002" w:rsidP="009D4269">
      <w:pPr>
        <w:spacing w:line="257" w:lineRule="auto"/>
        <w:ind w:firstLine="709"/>
        <w:rPr>
          <w:rFonts w:ascii="Times New Roman" w:hAnsi="Times New Roman" w:cs="Times New Roman"/>
          <w:sz w:val="28"/>
          <w:szCs w:val="28"/>
        </w:rPr>
      </w:pPr>
    </w:p>
    <w:p w:rsidR="00840002" w:rsidRDefault="00840002" w:rsidP="009D4269">
      <w:pPr>
        <w:spacing w:line="257" w:lineRule="auto"/>
        <w:ind w:firstLine="709"/>
        <w:rPr>
          <w:rFonts w:ascii="Times New Roman" w:hAnsi="Times New Roman" w:cs="Times New Roman"/>
          <w:sz w:val="28"/>
          <w:szCs w:val="28"/>
        </w:rPr>
      </w:pPr>
    </w:p>
    <w:p w:rsidR="00840002" w:rsidRDefault="00840002" w:rsidP="009D4269">
      <w:pPr>
        <w:spacing w:line="257" w:lineRule="auto"/>
        <w:ind w:firstLine="709"/>
        <w:rPr>
          <w:rFonts w:ascii="Times New Roman" w:hAnsi="Times New Roman" w:cs="Times New Roman"/>
          <w:sz w:val="28"/>
          <w:szCs w:val="28"/>
        </w:rPr>
      </w:pPr>
    </w:p>
    <w:p w:rsidR="00840002" w:rsidRDefault="00840002" w:rsidP="009D4269">
      <w:pPr>
        <w:spacing w:line="257" w:lineRule="auto"/>
        <w:ind w:firstLine="709"/>
        <w:rPr>
          <w:rFonts w:ascii="Times New Roman" w:hAnsi="Times New Roman" w:cs="Times New Roman"/>
          <w:sz w:val="28"/>
          <w:szCs w:val="28"/>
        </w:rPr>
      </w:pPr>
    </w:p>
    <w:p w:rsidR="00BA398F" w:rsidRDefault="00BA398F" w:rsidP="00BA398F">
      <w:pPr>
        <w:pStyle w:val="a3"/>
        <w:numPr>
          <w:ilvl w:val="0"/>
          <w:numId w:val="3"/>
        </w:numPr>
        <w:spacing w:line="257" w:lineRule="auto"/>
        <w:jc w:val="center"/>
        <w:rPr>
          <w:rFonts w:ascii="Times New Roman" w:hAnsi="Times New Roman" w:cs="Times New Roman"/>
          <w:b/>
          <w:sz w:val="28"/>
          <w:szCs w:val="28"/>
        </w:rPr>
      </w:pPr>
      <w:r w:rsidRPr="00BA398F">
        <w:rPr>
          <w:rFonts w:ascii="Times New Roman" w:hAnsi="Times New Roman" w:cs="Times New Roman"/>
          <w:b/>
          <w:sz w:val="28"/>
          <w:szCs w:val="28"/>
        </w:rPr>
        <w:lastRenderedPageBreak/>
        <w:t>Основы формирования и развития культура управления</w:t>
      </w:r>
    </w:p>
    <w:p w:rsidR="00BA398F" w:rsidRPr="00BA398F" w:rsidRDefault="00BA398F" w:rsidP="00BA398F">
      <w:pPr>
        <w:spacing w:line="257" w:lineRule="auto"/>
        <w:jc w:val="center"/>
        <w:rPr>
          <w:rFonts w:ascii="Times New Roman" w:hAnsi="Times New Roman" w:cs="Times New Roman"/>
          <w:b/>
          <w:sz w:val="28"/>
          <w:szCs w:val="28"/>
        </w:rPr>
      </w:pPr>
    </w:p>
    <w:p w:rsidR="00840002" w:rsidRDefault="00BA398F" w:rsidP="00BA398F">
      <w:pPr>
        <w:pStyle w:val="a3"/>
        <w:numPr>
          <w:ilvl w:val="1"/>
          <w:numId w:val="3"/>
        </w:numPr>
        <w:spacing w:line="257" w:lineRule="auto"/>
        <w:jc w:val="center"/>
        <w:rPr>
          <w:rFonts w:ascii="Times New Roman" w:hAnsi="Times New Roman" w:cs="Times New Roman"/>
          <w:b/>
          <w:sz w:val="28"/>
          <w:szCs w:val="28"/>
        </w:rPr>
      </w:pPr>
      <w:r w:rsidRPr="00BA398F">
        <w:rPr>
          <w:rFonts w:ascii="Times New Roman" w:hAnsi="Times New Roman" w:cs="Times New Roman"/>
          <w:b/>
          <w:sz w:val="28"/>
          <w:szCs w:val="28"/>
        </w:rPr>
        <w:t>Понятие и типы культуры управления</w:t>
      </w:r>
      <w:r>
        <w:rPr>
          <w:rFonts w:ascii="Times New Roman" w:hAnsi="Times New Roman" w:cs="Times New Roman"/>
          <w:b/>
          <w:sz w:val="28"/>
          <w:szCs w:val="28"/>
        </w:rPr>
        <w:br/>
      </w:r>
    </w:p>
    <w:p w:rsidR="00BA398F" w:rsidRDefault="00F461A7" w:rsidP="007A574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Современный менеджмент воспринимает организационную культуру как стратегический</w:t>
      </w:r>
      <w:r w:rsidR="007A5741">
        <w:rPr>
          <w:rFonts w:ascii="Times New Roman" w:hAnsi="Times New Roman" w:cs="Times New Roman"/>
          <w:sz w:val="28"/>
          <w:szCs w:val="28"/>
        </w:rPr>
        <w:t xml:space="preserve"> инструмент, который </w:t>
      </w:r>
      <w:r w:rsidR="00314CC2">
        <w:rPr>
          <w:rFonts w:ascii="Times New Roman" w:hAnsi="Times New Roman" w:cs="Times New Roman"/>
          <w:sz w:val="28"/>
          <w:szCs w:val="28"/>
        </w:rPr>
        <w:t>п</w:t>
      </w:r>
      <w:r w:rsidR="007A5741">
        <w:rPr>
          <w:rFonts w:ascii="Times New Roman" w:hAnsi="Times New Roman" w:cs="Times New Roman"/>
          <w:sz w:val="28"/>
          <w:szCs w:val="28"/>
        </w:rPr>
        <w:t>озволяет ориентировать все подразделения и работников на общие цели</w:t>
      </w:r>
      <w:r w:rsidR="00314CC2">
        <w:rPr>
          <w:rFonts w:ascii="Times New Roman" w:hAnsi="Times New Roman" w:cs="Times New Roman"/>
          <w:sz w:val="28"/>
          <w:szCs w:val="28"/>
        </w:rPr>
        <w:t>. Существует несколько определений организационной (корпоративной) культуры:</w:t>
      </w:r>
    </w:p>
    <w:p w:rsidR="00314CC2" w:rsidRPr="00314CC2" w:rsidRDefault="00314CC2" w:rsidP="00314CC2">
      <w:pPr>
        <w:pStyle w:val="a3"/>
        <w:numPr>
          <w:ilvl w:val="0"/>
          <w:numId w:val="5"/>
        </w:numPr>
        <w:spacing w:line="360" w:lineRule="auto"/>
        <w:jc w:val="both"/>
        <w:rPr>
          <w:rFonts w:ascii="Times New Roman" w:hAnsi="Times New Roman" w:cs="Times New Roman"/>
          <w:i/>
          <w:sz w:val="28"/>
          <w:szCs w:val="28"/>
        </w:rPr>
      </w:pPr>
      <w:r w:rsidRPr="00314CC2">
        <w:rPr>
          <w:rFonts w:ascii="Times New Roman" w:hAnsi="Times New Roman" w:cs="Times New Roman"/>
          <w:i/>
          <w:sz w:val="28"/>
          <w:szCs w:val="28"/>
        </w:rPr>
        <w:t xml:space="preserve">Организационная культура - </w:t>
      </w:r>
      <w:r>
        <w:rPr>
          <w:rFonts w:ascii="Times New Roman" w:hAnsi="Times New Roman" w:cs="Times New Roman"/>
          <w:sz w:val="28"/>
          <w:szCs w:val="28"/>
        </w:rPr>
        <w:t>это совокупность мышления, которая определяет внутреннюю жизнь организации; это образ мышления, действия и существования. Организационная культура может рассматриваться как выражение основных ценностей в организационной структуре, системе управления, оказывая на них своё влияние;</w:t>
      </w:r>
    </w:p>
    <w:p w:rsidR="00314CC2" w:rsidRPr="0074469E" w:rsidRDefault="00314CC2" w:rsidP="00314CC2">
      <w:pPr>
        <w:pStyle w:val="a3"/>
        <w:numPr>
          <w:ilvl w:val="0"/>
          <w:numId w:val="5"/>
        </w:numPr>
        <w:spacing w:line="360" w:lineRule="auto"/>
        <w:jc w:val="both"/>
        <w:rPr>
          <w:rFonts w:ascii="Times New Roman" w:hAnsi="Times New Roman" w:cs="Times New Roman"/>
          <w:i/>
          <w:sz w:val="28"/>
          <w:szCs w:val="28"/>
        </w:rPr>
      </w:pPr>
      <w:r>
        <w:rPr>
          <w:rFonts w:ascii="Times New Roman" w:hAnsi="Times New Roman" w:cs="Times New Roman"/>
          <w:i/>
          <w:sz w:val="28"/>
          <w:szCs w:val="28"/>
        </w:rPr>
        <w:t>Организационная культур</w:t>
      </w:r>
      <w:r w:rsidR="0074469E">
        <w:rPr>
          <w:rFonts w:ascii="Times New Roman" w:hAnsi="Times New Roman" w:cs="Times New Roman"/>
          <w:i/>
          <w:sz w:val="28"/>
          <w:szCs w:val="28"/>
        </w:rPr>
        <w:t>а -</w:t>
      </w:r>
      <w:r>
        <w:rPr>
          <w:rFonts w:ascii="Times New Roman" w:hAnsi="Times New Roman" w:cs="Times New Roman"/>
          <w:i/>
          <w:sz w:val="28"/>
          <w:szCs w:val="28"/>
        </w:rPr>
        <w:t xml:space="preserve"> </w:t>
      </w:r>
      <w:r>
        <w:rPr>
          <w:rFonts w:ascii="Times New Roman" w:hAnsi="Times New Roman" w:cs="Times New Roman"/>
          <w:sz w:val="28"/>
          <w:szCs w:val="28"/>
        </w:rPr>
        <w:t>это набор наиболее важных предположений, принимае</w:t>
      </w:r>
      <w:r w:rsidR="0074469E">
        <w:rPr>
          <w:rFonts w:ascii="Times New Roman" w:hAnsi="Times New Roman" w:cs="Times New Roman"/>
          <w:sz w:val="28"/>
          <w:szCs w:val="28"/>
        </w:rPr>
        <w:t>мых членами организации и получающих выражение в заявляемых организацией ценностях, которые задают людям ориентиры их поведения. Эти ценностные ориентиры передаются индивидами через «символические» средства духовного и материального внутриорганизационного окружения;</w:t>
      </w:r>
    </w:p>
    <w:p w:rsidR="0074469E" w:rsidRPr="0074469E" w:rsidRDefault="0074469E" w:rsidP="00314CC2">
      <w:pPr>
        <w:pStyle w:val="a3"/>
        <w:numPr>
          <w:ilvl w:val="0"/>
          <w:numId w:val="5"/>
        </w:numPr>
        <w:spacing w:line="360" w:lineRule="auto"/>
        <w:jc w:val="both"/>
        <w:rPr>
          <w:rFonts w:ascii="Times New Roman" w:hAnsi="Times New Roman" w:cs="Times New Roman"/>
          <w:i/>
          <w:sz w:val="28"/>
          <w:szCs w:val="28"/>
        </w:rPr>
      </w:pPr>
      <w:r>
        <w:rPr>
          <w:rFonts w:ascii="Times New Roman" w:hAnsi="Times New Roman" w:cs="Times New Roman"/>
          <w:i/>
          <w:sz w:val="28"/>
          <w:szCs w:val="28"/>
        </w:rPr>
        <w:t xml:space="preserve">Организационная культура - </w:t>
      </w:r>
      <w:r>
        <w:rPr>
          <w:rFonts w:ascii="Times New Roman" w:hAnsi="Times New Roman" w:cs="Times New Roman"/>
          <w:sz w:val="28"/>
          <w:szCs w:val="28"/>
        </w:rPr>
        <w:t>это совокупность основных убеждений, которые сформировались самостоятельно и усвоенных определенной группой по мере того, как она учится решать проблемы адаптации к внешней среде и внутренней интеграции, которые оказались довольно эффективными, чтобы считаться значимыми, а потому передаваться новым работникам в виде правильного образа восприятия, мышления и отношения к определенным проблемам;</w:t>
      </w:r>
    </w:p>
    <w:p w:rsidR="0074469E" w:rsidRPr="009E3D68" w:rsidRDefault="0074469E" w:rsidP="00314CC2">
      <w:pPr>
        <w:pStyle w:val="a3"/>
        <w:numPr>
          <w:ilvl w:val="0"/>
          <w:numId w:val="5"/>
        </w:numPr>
        <w:spacing w:line="360" w:lineRule="auto"/>
        <w:jc w:val="both"/>
        <w:rPr>
          <w:rFonts w:ascii="Times New Roman" w:hAnsi="Times New Roman" w:cs="Times New Roman"/>
          <w:i/>
          <w:sz w:val="28"/>
          <w:szCs w:val="28"/>
        </w:rPr>
      </w:pPr>
      <w:r>
        <w:rPr>
          <w:rFonts w:ascii="Times New Roman" w:hAnsi="Times New Roman" w:cs="Times New Roman"/>
          <w:i/>
          <w:sz w:val="28"/>
          <w:szCs w:val="28"/>
        </w:rPr>
        <w:lastRenderedPageBreak/>
        <w:t>Организационная культур</w:t>
      </w:r>
      <w:r w:rsidR="009E3D68">
        <w:rPr>
          <w:rFonts w:ascii="Times New Roman" w:hAnsi="Times New Roman" w:cs="Times New Roman"/>
          <w:i/>
          <w:sz w:val="28"/>
          <w:szCs w:val="28"/>
        </w:rPr>
        <w:t>а -</w:t>
      </w:r>
      <w:r>
        <w:rPr>
          <w:rFonts w:ascii="Times New Roman" w:hAnsi="Times New Roman" w:cs="Times New Roman"/>
          <w:i/>
          <w:sz w:val="28"/>
          <w:szCs w:val="28"/>
        </w:rPr>
        <w:t xml:space="preserve"> </w:t>
      </w:r>
      <w:r w:rsidR="009E3D68">
        <w:rPr>
          <w:rFonts w:ascii="Times New Roman" w:hAnsi="Times New Roman" w:cs="Times New Roman"/>
          <w:sz w:val="28"/>
          <w:szCs w:val="28"/>
        </w:rPr>
        <w:t>это социально-экономическое пространство, которое является частью социального пространства общества, расположенной внутри организации, в рамках которого взаимодействие работников происходит на основе общих идей, представлений и ценностей, характеризующих особенности их трудовой жизнедеятельности и вызывающих своеобразие философии, идеологии и практики управления этой организацией.</w:t>
      </w:r>
    </w:p>
    <w:p w:rsidR="009E3D68" w:rsidRDefault="009E3D68" w:rsidP="009E3D6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Отталкиваясь от вышеперечисленных определений, под организационной культурой следует понимать ценности и нормы, разделяемые основной массой членов организации, а также их внешние проявления (организационное поведение). </w:t>
      </w:r>
      <w:r>
        <w:rPr>
          <w:rFonts w:ascii="Times New Roman" w:hAnsi="Times New Roman" w:cs="Times New Roman"/>
          <w:sz w:val="28"/>
          <w:szCs w:val="28"/>
          <w:lang w:val="en-US"/>
        </w:rPr>
        <w:t>[</w:t>
      </w:r>
      <w:r>
        <w:rPr>
          <w:rFonts w:ascii="Times New Roman" w:hAnsi="Times New Roman" w:cs="Times New Roman"/>
          <w:sz w:val="28"/>
          <w:szCs w:val="28"/>
        </w:rPr>
        <w:t>10, с.154</w:t>
      </w:r>
      <w:r>
        <w:rPr>
          <w:rFonts w:ascii="Times New Roman" w:hAnsi="Times New Roman" w:cs="Times New Roman"/>
          <w:sz w:val="28"/>
          <w:szCs w:val="28"/>
          <w:lang w:val="en-US"/>
        </w:rPr>
        <w:t>]</w:t>
      </w:r>
    </w:p>
    <w:p w:rsidR="009E3D68" w:rsidRDefault="009E3D68" w:rsidP="009E3D6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Организационная культура осуществляет две главные функции:</w:t>
      </w:r>
    </w:p>
    <w:p w:rsidR="009E3D68" w:rsidRDefault="009E3D68" w:rsidP="009E3D68">
      <w:pPr>
        <w:pStyle w:val="a3"/>
        <w:numPr>
          <w:ilvl w:val="0"/>
          <w:numId w:val="6"/>
        </w:numPr>
        <w:spacing w:line="360" w:lineRule="auto"/>
        <w:jc w:val="both"/>
        <w:rPr>
          <w:rFonts w:ascii="Times New Roman" w:hAnsi="Times New Roman" w:cs="Times New Roman"/>
          <w:sz w:val="28"/>
          <w:szCs w:val="28"/>
        </w:rPr>
      </w:pPr>
      <w:r>
        <w:rPr>
          <w:rFonts w:ascii="Times New Roman" w:hAnsi="Times New Roman" w:cs="Times New Roman"/>
          <w:sz w:val="28"/>
          <w:szCs w:val="28"/>
        </w:rPr>
        <w:t>Внутренняя интеграция.</w:t>
      </w:r>
      <w:r w:rsidR="00EE1878">
        <w:rPr>
          <w:rFonts w:ascii="Times New Roman" w:hAnsi="Times New Roman" w:cs="Times New Roman"/>
          <w:sz w:val="28"/>
          <w:szCs w:val="28"/>
        </w:rPr>
        <w:t xml:space="preserve"> </w:t>
      </w:r>
      <w:r>
        <w:rPr>
          <w:rFonts w:ascii="Times New Roman" w:hAnsi="Times New Roman" w:cs="Times New Roman"/>
          <w:sz w:val="28"/>
          <w:szCs w:val="28"/>
        </w:rPr>
        <w:t>Данная функция осуществляет внутр</w:t>
      </w:r>
      <w:r w:rsidR="00EE1878">
        <w:rPr>
          <w:rFonts w:ascii="Times New Roman" w:hAnsi="Times New Roman" w:cs="Times New Roman"/>
          <w:sz w:val="28"/>
          <w:szCs w:val="28"/>
        </w:rPr>
        <w:t>. и</w:t>
      </w:r>
      <w:r>
        <w:rPr>
          <w:rFonts w:ascii="Times New Roman" w:hAnsi="Times New Roman" w:cs="Times New Roman"/>
          <w:sz w:val="28"/>
          <w:szCs w:val="28"/>
        </w:rPr>
        <w:t>нтеграцию работников организации</w:t>
      </w:r>
      <w:r w:rsidR="00EE1878">
        <w:rPr>
          <w:rFonts w:ascii="Times New Roman" w:hAnsi="Times New Roman" w:cs="Times New Roman"/>
          <w:sz w:val="28"/>
          <w:szCs w:val="28"/>
        </w:rPr>
        <w:t xml:space="preserve"> </w:t>
      </w:r>
      <w:r>
        <w:rPr>
          <w:rFonts w:ascii="Times New Roman" w:hAnsi="Times New Roman" w:cs="Times New Roman"/>
          <w:sz w:val="28"/>
          <w:szCs w:val="28"/>
        </w:rPr>
        <w:t xml:space="preserve">таким образом, что они знают, как нужно им </w:t>
      </w:r>
      <w:r w:rsidR="00EE1878">
        <w:rPr>
          <w:rFonts w:ascii="Times New Roman" w:hAnsi="Times New Roman" w:cs="Times New Roman"/>
          <w:sz w:val="28"/>
          <w:szCs w:val="28"/>
        </w:rPr>
        <w:t>взаимодействовать друг с другом;</w:t>
      </w:r>
    </w:p>
    <w:p w:rsidR="00EE1878" w:rsidRDefault="00EE1878" w:rsidP="009E3D68">
      <w:pPr>
        <w:pStyle w:val="a3"/>
        <w:numPr>
          <w:ilvl w:val="0"/>
          <w:numId w:val="6"/>
        </w:numPr>
        <w:spacing w:line="360" w:lineRule="auto"/>
        <w:jc w:val="both"/>
        <w:rPr>
          <w:rFonts w:ascii="Times New Roman" w:hAnsi="Times New Roman" w:cs="Times New Roman"/>
          <w:sz w:val="28"/>
          <w:szCs w:val="28"/>
        </w:rPr>
      </w:pPr>
      <w:r>
        <w:rPr>
          <w:rFonts w:ascii="Times New Roman" w:hAnsi="Times New Roman" w:cs="Times New Roman"/>
          <w:sz w:val="28"/>
          <w:szCs w:val="28"/>
        </w:rPr>
        <w:t>Внешняя адаптация. Данная функция помогает организации приспособиться к внеш. среде.</w:t>
      </w:r>
    </w:p>
    <w:p w:rsidR="00EE1878" w:rsidRDefault="00EE1878" w:rsidP="00EE187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Основными составляющими организационной культура являются:</w:t>
      </w:r>
    </w:p>
    <w:p w:rsidR="00EE1878" w:rsidRDefault="00EE1878" w:rsidP="00EE1878">
      <w:pPr>
        <w:pStyle w:val="a3"/>
        <w:numPr>
          <w:ilvl w:val="0"/>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Поведенческие стандарты: общий язык, который применяется членами организации; обычаи и традиции, которых они держатся.</w:t>
      </w:r>
    </w:p>
    <w:p w:rsidR="00EE1878" w:rsidRDefault="00EE1878" w:rsidP="00EE1878">
      <w:pPr>
        <w:pStyle w:val="a3"/>
        <w:numPr>
          <w:ilvl w:val="0"/>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Групповые нормы: характерные группам стандарты и эталоны, регламентирующие поведение их членов.</w:t>
      </w:r>
    </w:p>
    <w:p w:rsidR="00EE1878" w:rsidRDefault="00EE1878" w:rsidP="00EE1878">
      <w:pPr>
        <w:pStyle w:val="a3"/>
        <w:numPr>
          <w:ilvl w:val="0"/>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Провозглашаемые ценности: артикулированные, объявляемые принципы и ценности, к реализации которых добивается организация либо группа.</w:t>
      </w:r>
    </w:p>
    <w:p w:rsidR="00EE1878" w:rsidRDefault="00EE1878" w:rsidP="00EE1878">
      <w:pPr>
        <w:pStyle w:val="a3"/>
        <w:numPr>
          <w:ilvl w:val="0"/>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Философия организации: политические и мировоззренческие основы, которыми ориентируется  ее действия </w:t>
      </w:r>
      <w:r w:rsidR="008704F9">
        <w:rPr>
          <w:rFonts w:ascii="Times New Roman" w:hAnsi="Times New Roman" w:cs="Times New Roman"/>
          <w:sz w:val="28"/>
          <w:szCs w:val="28"/>
        </w:rPr>
        <w:t>относительно</w:t>
      </w:r>
      <w:r>
        <w:rPr>
          <w:rFonts w:ascii="Times New Roman" w:hAnsi="Times New Roman" w:cs="Times New Roman"/>
          <w:sz w:val="28"/>
          <w:szCs w:val="28"/>
        </w:rPr>
        <w:t xml:space="preserve"> к служащим, клиентам или посредникам.</w:t>
      </w:r>
    </w:p>
    <w:p w:rsidR="008704F9" w:rsidRDefault="008704F9" w:rsidP="00EE1878">
      <w:pPr>
        <w:pStyle w:val="a3"/>
        <w:numPr>
          <w:ilvl w:val="0"/>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Организационный климат: чувство, характеризуемое физическим составом группы и соответствующей манерой взаимодействия членов организации друг с другом, клиентами либо сторонними лицами.</w:t>
      </w:r>
    </w:p>
    <w:p w:rsidR="008704F9" w:rsidRDefault="008704F9" w:rsidP="00EE1878">
      <w:pPr>
        <w:pStyle w:val="a3"/>
        <w:numPr>
          <w:ilvl w:val="0"/>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Имеющийся </w:t>
      </w:r>
      <w:r w:rsidR="0079290B">
        <w:rPr>
          <w:rFonts w:ascii="Times New Roman" w:hAnsi="Times New Roman" w:cs="Times New Roman"/>
          <w:sz w:val="28"/>
          <w:szCs w:val="28"/>
        </w:rPr>
        <w:t>практический</w:t>
      </w:r>
      <w:r>
        <w:rPr>
          <w:rFonts w:ascii="Times New Roman" w:hAnsi="Times New Roman" w:cs="Times New Roman"/>
          <w:sz w:val="28"/>
          <w:szCs w:val="28"/>
        </w:rPr>
        <w:t xml:space="preserve"> опыт: способы и технические приемы, которые применяются членами</w:t>
      </w:r>
      <w:r w:rsidR="0079290B">
        <w:rPr>
          <w:rFonts w:ascii="Times New Roman" w:hAnsi="Times New Roman" w:cs="Times New Roman"/>
          <w:sz w:val="28"/>
          <w:szCs w:val="28"/>
        </w:rPr>
        <w:t xml:space="preserve"> группы для достижения конкретных целей; способность выполнять конкретные действия, передаваемые их поколения в поколение и не требующие необходимой письменной фиксации.</w:t>
      </w:r>
    </w:p>
    <w:p w:rsidR="0079290B" w:rsidRDefault="0079290B" w:rsidP="0079290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Ценности и составляющие культуры не требуют подтверждений, воспринимаются на веру, передаются от поколения к поколению, формируя корпоративный дух организации.</w:t>
      </w:r>
    </w:p>
    <w:p w:rsidR="0079290B" w:rsidRPr="0079290B" w:rsidRDefault="0079290B" w:rsidP="0079290B">
      <w:pPr>
        <w:spacing w:line="360" w:lineRule="auto"/>
        <w:ind w:firstLine="709"/>
        <w:jc w:val="center"/>
        <w:rPr>
          <w:rFonts w:ascii="Times New Roman" w:hAnsi="Times New Roman" w:cs="Times New Roman"/>
          <w:b/>
          <w:sz w:val="28"/>
          <w:szCs w:val="28"/>
        </w:rPr>
      </w:pPr>
      <w:r w:rsidRPr="0079290B">
        <w:rPr>
          <w:rFonts w:ascii="Times New Roman" w:hAnsi="Times New Roman" w:cs="Times New Roman"/>
          <w:b/>
          <w:sz w:val="28"/>
          <w:szCs w:val="28"/>
        </w:rPr>
        <w:t>Типы организационной культуры.</w:t>
      </w:r>
    </w:p>
    <w:p w:rsidR="0079290B" w:rsidRDefault="0079290B" w:rsidP="0079290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Вместе с уровнями и составляющими выделены типы организационной культуры. Одной из самых известных типологий является </w:t>
      </w:r>
      <w:r w:rsidR="00403684">
        <w:rPr>
          <w:rFonts w:ascii="Times New Roman" w:hAnsi="Times New Roman" w:cs="Times New Roman"/>
          <w:sz w:val="28"/>
          <w:szCs w:val="28"/>
        </w:rPr>
        <w:t>типология, которая была предложена К.Камероном, Р.Куинном. В её базу положены четыре группы, характеризующие стержневые ценности организации:</w:t>
      </w:r>
    </w:p>
    <w:p w:rsidR="00403684" w:rsidRDefault="00403684" w:rsidP="00403684">
      <w:pPr>
        <w:pStyle w:val="a3"/>
        <w:numPr>
          <w:ilvl w:val="0"/>
          <w:numId w:val="8"/>
        </w:numPr>
        <w:spacing w:line="360" w:lineRule="auto"/>
        <w:jc w:val="both"/>
        <w:rPr>
          <w:rFonts w:ascii="Times New Roman" w:hAnsi="Times New Roman" w:cs="Times New Roman"/>
          <w:sz w:val="28"/>
          <w:szCs w:val="28"/>
        </w:rPr>
      </w:pPr>
      <w:r>
        <w:rPr>
          <w:rFonts w:ascii="Times New Roman" w:hAnsi="Times New Roman" w:cs="Times New Roman"/>
          <w:sz w:val="28"/>
          <w:szCs w:val="28"/>
        </w:rPr>
        <w:t>Гибкость и дискретность,</w:t>
      </w:r>
    </w:p>
    <w:p w:rsidR="00403684" w:rsidRDefault="00403684" w:rsidP="00403684">
      <w:pPr>
        <w:pStyle w:val="a3"/>
        <w:numPr>
          <w:ilvl w:val="0"/>
          <w:numId w:val="8"/>
        </w:numPr>
        <w:spacing w:line="360" w:lineRule="auto"/>
        <w:jc w:val="both"/>
        <w:rPr>
          <w:rFonts w:ascii="Times New Roman" w:hAnsi="Times New Roman" w:cs="Times New Roman"/>
          <w:sz w:val="28"/>
          <w:szCs w:val="28"/>
        </w:rPr>
      </w:pPr>
      <w:r>
        <w:rPr>
          <w:rFonts w:ascii="Times New Roman" w:hAnsi="Times New Roman" w:cs="Times New Roman"/>
          <w:sz w:val="28"/>
          <w:szCs w:val="28"/>
        </w:rPr>
        <w:t>Устойчивость и контроль,</w:t>
      </w:r>
    </w:p>
    <w:p w:rsidR="00403684" w:rsidRDefault="00403684" w:rsidP="00403684">
      <w:pPr>
        <w:pStyle w:val="a3"/>
        <w:numPr>
          <w:ilvl w:val="0"/>
          <w:numId w:val="8"/>
        </w:numPr>
        <w:spacing w:line="360" w:lineRule="auto"/>
        <w:jc w:val="both"/>
        <w:rPr>
          <w:rFonts w:ascii="Times New Roman" w:hAnsi="Times New Roman" w:cs="Times New Roman"/>
          <w:sz w:val="28"/>
          <w:szCs w:val="28"/>
        </w:rPr>
      </w:pPr>
      <w:r>
        <w:rPr>
          <w:rFonts w:ascii="Times New Roman" w:hAnsi="Times New Roman" w:cs="Times New Roman"/>
          <w:sz w:val="28"/>
          <w:szCs w:val="28"/>
        </w:rPr>
        <w:t>Внутренний фокус и интеграция,</w:t>
      </w:r>
    </w:p>
    <w:p w:rsidR="00403684" w:rsidRDefault="00403684" w:rsidP="00403684">
      <w:pPr>
        <w:pStyle w:val="a3"/>
        <w:numPr>
          <w:ilvl w:val="0"/>
          <w:numId w:val="8"/>
        </w:numPr>
        <w:spacing w:line="360" w:lineRule="auto"/>
        <w:jc w:val="both"/>
        <w:rPr>
          <w:rFonts w:ascii="Times New Roman" w:hAnsi="Times New Roman" w:cs="Times New Roman"/>
          <w:sz w:val="28"/>
          <w:szCs w:val="28"/>
        </w:rPr>
      </w:pPr>
      <w:r>
        <w:rPr>
          <w:rFonts w:ascii="Times New Roman" w:hAnsi="Times New Roman" w:cs="Times New Roman"/>
          <w:sz w:val="28"/>
          <w:szCs w:val="28"/>
        </w:rPr>
        <w:t>Внешний фокус и дифференциация.</w:t>
      </w:r>
    </w:p>
    <w:p w:rsidR="00403684" w:rsidRDefault="00403684" w:rsidP="00403684">
      <w:pPr>
        <w:pStyle w:val="a3"/>
        <w:shd w:val="clear" w:color="auto" w:fill="FFFFFF"/>
        <w:spacing w:after="0" w:line="360" w:lineRule="auto"/>
        <w:ind w:left="1429"/>
        <w:jc w:val="center"/>
        <w:textAlignment w:val="baseline"/>
        <w:rPr>
          <w:rFonts w:ascii="Times New Roman" w:hAnsi="Times New Roman" w:cs="Times New Roman"/>
          <w:i/>
          <w:noProof/>
          <w:color w:val="000000" w:themeColor="text1"/>
          <w:sz w:val="28"/>
          <w:szCs w:val="28"/>
          <w:highlight w:val="white"/>
        </w:rPr>
      </w:pPr>
    </w:p>
    <w:p w:rsidR="00403684" w:rsidRDefault="00403684" w:rsidP="00403684">
      <w:pPr>
        <w:pStyle w:val="a3"/>
        <w:shd w:val="clear" w:color="auto" w:fill="FFFFFF"/>
        <w:spacing w:after="0" w:line="360" w:lineRule="auto"/>
        <w:ind w:left="1429"/>
        <w:jc w:val="center"/>
        <w:textAlignment w:val="baseline"/>
        <w:rPr>
          <w:rFonts w:ascii="Times New Roman" w:hAnsi="Times New Roman" w:cs="Times New Roman"/>
          <w:i/>
          <w:noProof/>
          <w:color w:val="000000" w:themeColor="text1"/>
          <w:sz w:val="28"/>
          <w:szCs w:val="28"/>
          <w:highlight w:val="white"/>
        </w:rPr>
      </w:pPr>
    </w:p>
    <w:p w:rsidR="00403684" w:rsidRDefault="00403684" w:rsidP="00403684">
      <w:pPr>
        <w:pStyle w:val="a3"/>
        <w:shd w:val="clear" w:color="auto" w:fill="FFFFFF"/>
        <w:spacing w:after="0" w:line="360" w:lineRule="auto"/>
        <w:ind w:left="1429"/>
        <w:jc w:val="center"/>
        <w:textAlignment w:val="baseline"/>
        <w:rPr>
          <w:rFonts w:ascii="Times New Roman" w:hAnsi="Times New Roman" w:cs="Times New Roman"/>
          <w:i/>
          <w:noProof/>
          <w:color w:val="000000" w:themeColor="text1"/>
          <w:sz w:val="28"/>
          <w:szCs w:val="28"/>
          <w:highlight w:val="white"/>
        </w:rPr>
      </w:pPr>
    </w:p>
    <w:p w:rsidR="00403684" w:rsidRDefault="00403684" w:rsidP="00403684">
      <w:pPr>
        <w:pStyle w:val="a3"/>
        <w:shd w:val="clear" w:color="auto" w:fill="FFFFFF"/>
        <w:spacing w:after="0" w:line="360" w:lineRule="auto"/>
        <w:ind w:left="1429"/>
        <w:jc w:val="center"/>
        <w:textAlignment w:val="baseline"/>
        <w:rPr>
          <w:rFonts w:ascii="Times New Roman" w:hAnsi="Times New Roman" w:cs="Times New Roman"/>
          <w:i/>
          <w:noProof/>
          <w:color w:val="000000" w:themeColor="text1"/>
          <w:sz w:val="28"/>
          <w:szCs w:val="28"/>
          <w:highlight w:val="white"/>
        </w:rPr>
      </w:pPr>
    </w:p>
    <w:p w:rsidR="00403684" w:rsidRPr="00403684" w:rsidRDefault="00403684" w:rsidP="00403684">
      <w:pPr>
        <w:pStyle w:val="a3"/>
        <w:shd w:val="clear" w:color="auto" w:fill="FFFFFF"/>
        <w:spacing w:after="0" w:line="360" w:lineRule="auto"/>
        <w:ind w:left="1429"/>
        <w:jc w:val="right"/>
        <w:textAlignment w:val="baseline"/>
        <w:rPr>
          <w:rFonts w:ascii="Times New Roman" w:hAnsi="Times New Roman" w:cs="Times New Roman"/>
          <w:noProof/>
          <w:color w:val="000000" w:themeColor="text1"/>
          <w:sz w:val="28"/>
          <w:szCs w:val="28"/>
        </w:rPr>
      </w:pPr>
      <w:r w:rsidRPr="00403684">
        <w:rPr>
          <w:rFonts w:ascii="Times New Roman" w:hAnsi="Times New Roman" w:cs="Times New Roman"/>
          <w:i/>
          <w:noProof/>
          <w:color w:val="000000" w:themeColor="text1"/>
          <w:sz w:val="28"/>
          <w:szCs w:val="28"/>
          <w:highlight w:val="white"/>
        </w:rPr>
        <w:lastRenderedPageBreak/>
        <w:t xml:space="preserve">Таблица 1.Типы организационных </w:t>
      </w:r>
      <w:r w:rsidR="00EF1086" w:rsidRPr="00403684">
        <w:rPr>
          <w:rFonts w:ascii="Times New Roman" w:hAnsi="Times New Roman" w:cs="Times New Roman"/>
          <w:i/>
          <w:noProof/>
          <w:color w:val="000000" w:themeColor="text1"/>
          <w:sz w:val="28"/>
          <w:szCs w:val="28"/>
          <w:highlight w:val="white"/>
        </w:rPr>
        <w:fldChar w:fldCharType="begin"/>
      </w:r>
      <w:r w:rsidRPr="00403684">
        <w:rPr>
          <w:rFonts w:ascii="Times New Roman" w:hAnsi="Times New Roman" w:cs="Times New Roman"/>
          <w:i/>
          <w:noProof/>
          <w:color w:val="000000" w:themeColor="text1"/>
          <w:sz w:val="28"/>
          <w:szCs w:val="28"/>
          <w:highlight w:val="white"/>
        </w:rPr>
        <w:instrText>eq культур</w:instrText>
      </w:r>
      <w:r w:rsidR="00EF1086" w:rsidRPr="00403684">
        <w:rPr>
          <w:rFonts w:ascii="Times New Roman" w:hAnsi="Times New Roman" w:cs="Times New Roman"/>
          <w:i/>
          <w:noProof/>
          <w:color w:val="000000" w:themeColor="text1"/>
          <w:sz w:val="28"/>
          <w:szCs w:val="28"/>
          <w:highlight w:val="white"/>
        </w:rPr>
        <w:fldChar w:fldCharType="end"/>
      </w:r>
    </w:p>
    <w:tbl>
      <w:tblPr>
        <w:tblW w:w="0" w:type="auto"/>
        <w:jc w:val="center"/>
        <w:tblLook w:val="04A0"/>
      </w:tblPr>
      <w:tblGrid>
        <w:gridCol w:w="1050"/>
        <w:gridCol w:w="3145"/>
        <w:gridCol w:w="3111"/>
        <w:gridCol w:w="976"/>
      </w:tblGrid>
      <w:tr w:rsidR="00403684" w:rsidRPr="00D97437" w:rsidTr="009A26D0">
        <w:trPr>
          <w:trHeight w:val="1030"/>
          <w:jc w:val="center"/>
        </w:trPr>
        <w:tc>
          <w:tcPr>
            <w:tcW w:w="1050" w:type="dxa"/>
          </w:tcPr>
          <w:p w:rsidR="00403684" w:rsidRPr="00D97437" w:rsidRDefault="00403684" w:rsidP="009A26D0">
            <w:pPr>
              <w:spacing w:after="0" w:line="360" w:lineRule="auto"/>
              <w:jc w:val="both"/>
              <w:rPr>
                <w:rFonts w:ascii="Times New Roman" w:hAnsi="Times New Roman" w:cs="Times New Roman"/>
                <w:noProof/>
                <w:color w:val="000000" w:themeColor="text1"/>
                <w:sz w:val="28"/>
                <w:szCs w:val="28"/>
                <w:highlight w:val="white"/>
              </w:rPr>
            </w:pPr>
          </w:p>
        </w:tc>
        <w:tc>
          <w:tcPr>
            <w:tcW w:w="6256" w:type="dxa"/>
            <w:gridSpan w:val="2"/>
            <w:tcBorders>
              <w:bottom w:val="single" w:sz="4" w:space="0" w:color="auto"/>
            </w:tcBorders>
            <w:vAlign w:val="center"/>
          </w:tcPr>
          <w:p w:rsidR="00403684" w:rsidRPr="00D97437" w:rsidRDefault="00403684" w:rsidP="009A26D0">
            <w:pPr>
              <w:spacing w:after="0" w:line="360" w:lineRule="auto"/>
              <w:jc w:val="center"/>
              <w:rPr>
                <w:rFonts w:ascii="Times New Roman" w:hAnsi="Times New Roman" w:cs="Times New Roman"/>
                <w:b/>
                <w:noProof/>
                <w:color w:val="000000" w:themeColor="text1"/>
                <w:sz w:val="28"/>
                <w:szCs w:val="28"/>
                <w:highlight w:val="white"/>
              </w:rPr>
            </w:pPr>
            <w:r w:rsidRPr="00D97437">
              <w:rPr>
                <w:rFonts w:ascii="Times New Roman" w:hAnsi="Times New Roman" w:cs="Times New Roman"/>
                <w:b/>
                <w:noProof/>
                <w:color w:val="000000" w:themeColor="text1"/>
                <w:sz w:val="28"/>
                <w:szCs w:val="28"/>
                <w:highlight w:val="white"/>
              </w:rPr>
              <w:t xml:space="preserve">Гибкость </w:t>
            </w:r>
            <w:r w:rsidR="00EF1086" w:rsidRPr="00D97437">
              <w:rPr>
                <w:rFonts w:ascii="Times New Roman" w:hAnsi="Times New Roman" w:cs="Times New Roman"/>
                <w:b/>
                <w:noProof/>
                <w:color w:val="000000" w:themeColor="text1"/>
                <w:sz w:val="28"/>
                <w:szCs w:val="28"/>
                <w:highlight w:val="white"/>
              </w:rPr>
              <w:fldChar w:fldCharType="begin"/>
            </w:r>
            <w:r w:rsidRPr="00D97437">
              <w:rPr>
                <w:rFonts w:ascii="Times New Roman" w:hAnsi="Times New Roman" w:cs="Times New Roman"/>
                <w:b/>
                <w:noProof/>
                <w:color w:val="000000" w:themeColor="text1"/>
                <w:sz w:val="28"/>
                <w:szCs w:val="28"/>
                <w:highlight w:val="white"/>
              </w:rPr>
              <w:instrText>eq и</w:instrText>
            </w:r>
            <w:r w:rsidR="00EF1086" w:rsidRPr="00D97437">
              <w:rPr>
                <w:rFonts w:ascii="Times New Roman" w:hAnsi="Times New Roman" w:cs="Times New Roman"/>
                <w:b/>
                <w:noProof/>
                <w:color w:val="000000" w:themeColor="text1"/>
                <w:sz w:val="28"/>
                <w:szCs w:val="28"/>
                <w:highlight w:val="white"/>
              </w:rPr>
              <w:fldChar w:fldCharType="end"/>
            </w:r>
            <w:r w:rsidRPr="00D97437">
              <w:rPr>
                <w:rFonts w:ascii="Times New Roman" w:hAnsi="Times New Roman" w:cs="Times New Roman"/>
                <w:b/>
                <w:noProof/>
                <w:color w:val="000000" w:themeColor="text1"/>
                <w:sz w:val="28"/>
                <w:szCs w:val="28"/>
                <w:highlight w:val="white"/>
              </w:rPr>
              <w:t xml:space="preserve"> дискретность</w:t>
            </w:r>
          </w:p>
        </w:tc>
        <w:tc>
          <w:tcPr>
            <w:tcW w:w="976" w:type="dxa"/>
          </w:tcPr>
          <w:p w:rsidR="00403684" w:rsidRPr="00D97437" w:rsidRDefault="00403684" w:rsidP="009A26D0">
            <w:pPr>
              <w:spacing w:after="0" w:line="360" w:lineRule="auto"/>
              <w:jc w:val="both"/>
              <w:rPr>
                <w:rFonts w:ascii="Times New Roman" w:hAnsi="Times New Roman" w:cs="Times New Roman"/>
                <w:noProof/>
                <w:color w:val="000000" w:themeColor="text1"/>
                <w:sz w:val="28"/>
                <w:szCs w:val="28"/>
                <w:highlight w:val="white"/>
              </w:rPr>
            </w:pPr>
          </w:p>
        </w:tc>
      </w:tr>
      <w:tr w:rsidR="00403684" w:rsidRPr="00D97437" w:rsidTr="009A26D0">
        <w:trPr>
          <w:trHeight w:val="2361"/>
          <w:jc w:val="center"/>
        </w:trPr>
        <w:tc>
          <w:tcPr>
            <w:tcW w:w="1050" w:type="dxa"/>
            <w:vMerge w:val="restart"/>
            <w:tcBorders>
              <w:right w:val="single" w:sz="4" w:space="0" w:color="auto"/>
            </w:tcBorders>
            <w:textDirection w:val="btLr"/>
            <w:vAlign w:val="center"/>
          </w:tcPr>
          <w:p w:rsidR="00403684" w:rsidRPr="00D97437" w:rsidRDefault="00403684" w:rsidP="009A26D0">
            <w:pPr>
              <w:spacing w:after="0" w:line="360" w:lineRule="auto"/>
              <w:ind w:left="113" w:right="113"/>
              <w:jc w:val="center"/>
              <w:rPr>
                <w:rFonts w:ascii="Times New Roman" w:hAnsi="Times New Roman" w:cs="Times New Roman"/>
                <w:b/>
                <w:noProof/>
                <w:color w:val="000000" w:themeColor="text1"/>
                <w:sz w:val="28"/>
                <w:szCs w:val="28"/>
                <w:highlight w:val="white"/>
              </w:rPr>
            </w:pPr>
            <w:r w:rsidRPr="00D97437">
              <w:rPr>
                <w:rFonts w:ascii="Times New Roman" w:hAnsi="Times New Roman" w:cs="Times New Roman"/>
                <w:b/>
                <w:noProof/>
                <w:color w:val="000000" w:themeColor="text1"/>
                <w:sz w:val="28"/>
                <w:szCs w:val="28"/>
                <w:highlight w:val="white"/>
              </w:rPr>
              <w:t xml:space="preserve">Внутренний </w:t>
            </w:r>
            <w:r w:rsidR="00EF1086" w:rsidRPr="00D97437">
              <w:rPr>
                <w:rFonts w:ascii="Times New Roman" w:hAnsi="Times New Roman" w:cs="Times New Roman"/>
                <w:b/>
                <w:noProof/>
                <w:color w:val="000000" w:themeColor="text1"/>
                <w:sz w:val="28"/>
                <w:szCs w:val="28"/>
                <w:highlight w:val="white"/>
              </w:rPr>
              <w:fldChar w:fldCharType="begin"/>
            </w:r>
            <w:r w:rsidRPr="00D97437">
              <w:rPr>
                <w:rFonts w:ascii="Times New Roman" w:hAnsi="Times New Roman" w:cs="Times New Roman"/>
                <w:b/>
                <w:noProof/>
                <w:color w:val="000000" w:themeColor="text1"/>
                <w:sz w:val="28"/>
                <w:szCs w:val="28"/>
                <w:highlight w:val="white"/>
              </w:rPr>
              <w:instrText>eq фокус</w:instrText>
            </w:r>
            <w:r w:rsidR="00EF1086" w:rsidRPr="00D97437">
              <w:rPr>
                <w:rFonts w:ascii="Times New Roman" w:hAnsi="Times New Roman" w:cs="Times New Roman"/>
                <w:b/>
                <w:noProof/>
                <w:color w:val="000000" w:themeColor="text1"/>
                <w:sz w:val="28"/>
                <w:szCs w:val="28"/>
                <w:highlight w:val="white"/>
              </w:rPr>
              <w:fldChar w:fldCharType="end"/>
            </w:r>
            <w:r w:rsidRPr="00D97437">
              <w:rPr>
                <w:rFonts w:ascii="Times New Roman" w:hAnsi="Times New Roman" w:cs="Times New Roman"/>
                <w:b/>
                <w:noProof/>
                <w:color w:val="000000" w:themeColor="text1"/>
                <w:sz w:val="28"/>
                <w:szCs w:val="28"/>
                <w:highlight w:val="white"/>
              </w:rPr>
              <w:t xml:space="preserve"> и интеграция</w:t>
            </w:r>
          </w:p>
        </w:tc>
        <w:tc>
          <w:tcPr>
            <w:tcW w:w="3145" w:type="dxa"/>
            <w:tcBorders>
              <w:top w:val="single" w:sz="4" w:space="0" w:color="auto"/>
              <w:left w:val="single" w:sz="4" w:space="0" w:color="auto"/>
              <w:bottom w:val="single" w:sz="4" w:space="0" w:color="auto"/>
              <w:right w:val="single" w:sz="4" w:space="0" w:color="auto"/>
            </w:tcBorders>
          </w:tcPr>
          <w:p w:rsidR="00403684" w:rsidRPr="00D97437" w:rsidRDefault="00EF1086" w:rsidP="009A26D0">
            <w:pPr>
              <w:spacing w:after="0" w:line="360" w:lineRule="auto"/>
              <w:jc w:val="center"/>
              <w:rPr>
                <w:rFonts w:ascii="Times New Roman" w:hAnsi="Times New Roman" w:cs="Times New Roman"/>
                <w:noProof/>
                <w:color w:val="000000" w:themeColor="text1"/>
                <w:sz w:val="28"/>
                <w:szCs w:val="28"/>
                <w:highlight w:val="white"/>
              </w:rPr>
            </w:pPr>
            <w:r w:rsidRPr="00D97437">
              <w:rPr>
                <w:rFonts w:ascii="Times New Roman" w:hAnsi="Times New Roman" w:cs="Times New Roman"/>
                <w:noProof/>
                <w:color w:val="000000" w:themeColor="text1"/>
                <w:sz w:val="28"/>
                <w:szCs w:val="28"/>
                <w:highlight w:val="white"/>
              </w:rPr>
              <w:fldChar w:fldCharType="begin"/>
            </w:r>
            <w:r w:rsidR="00403684" w:rsidRPr="00D97437">
              <w:rPr>
                <w:rFonts w:ascii="Times New Roman" w:hAnsi="Times New Roman" w:cs="Times New Roman"/>
                <w:noProof/>
                <w:color w:val="000000" w:themeColor="text1"/>
                <w:sz w:val="28"/>
                <w:szCs w:val="28"/>
                <w:highlight w:val="white"/>
              </w:rPr>
              <w:instrText>eq Клановая</w:instrText>
            </w:r>
            <w:r w:rsidRPr="00D97437">
              <w:rPr>
                <w:rFonts w:ascii="Times New Roman" w:hAnsi="Times New Roman" w:cs="Times New Roman"/>
                <w:noProof/>
                <w:color w:val="000000" w:themeColor="text1"/>
                <w:sz w:val="28"/>
                <w:szCs w:val="28"/>
                <w:highlight w:val="white"/>
              </w:rPr>
              <w:fldChar w:fldCharType="end"/>
            </w:r>
            <w:r w:rsidR="00403684" w:rsidRPr="00D97437">
              <w:rPr>
                <w:rFonts w:ascii="Times New Roman" w:hAnsi="Times New Roman" w:cs="Times New Roman"/>
                <w:noProof/>
                <w:color w:val="000000" w:themeColor="text1"/>
                <w:sz w:val="28"/>
                <w:szCs w:val="28"/>
                <w:highlight w:val="white"/>
              </w:rPr>
              <w:t xml:space="preserve"> культура</w:t>
            </w:r>
          </w:p>
        </w:tc>
        <w:tc>
          <w:tcPr>
            <w:tcW w:w="3111" w:type="dxa"/>
            <w:tcBorders>
              <w:top w:val="single" w:sz="4" w:space="0" w:color="auto"/>
              <w:left w:val="single" w:sz="4" w:space="0" w:color="auto"/>
              <w:bottom w:val="single" w:sz="4" w:space="0" w:color="auto"/>
              <w:right w:val="single" w:sz="4" w:space="0" w:color="auto"/>
            </w:tcBorders>
          </w:tcPr>
          <w:p w:rsidR="00403684" w:rsidRPr="00D97437" w:rsidRDefault="00403684" w:rsidP="009A26D0">
            <w:pPr>
              <w:spacing w:after="0" w:line="360" w:lineRule="auto"/>
              <w:jc w:val="center"/>
              <w:rPr>
                <w:rFonts w:ascii="Times New Roman" w:hAnsi="Times New Roman" w:cs="Times New Roman"/>
                <w:noProof/>
                <w:color w:val="000000" w:themeColor="text1"/>
                <w:sz w:val="28"/>
                <w:szCs w:val="28"/>
                <w:highlight w:val="white"/>
              </w:rPr>
            </w:pPr>
            <w:r w:rsidRPr="00D97437">
              <w:rPr>
                <w:rFonts w:ascii="Times New Roman" w:hAnsi="Times New Roman" w:cs="Times New Roman"/>
                <w:noProof/>
                <w:color w:val="000000" w:themeColor="text1"/>
                <w:sz w:val="28"/>
                <w:szCs w:val="28"/>
                <w:highlight w:val="white"/>
              </w:rPr>
              <w:t xml:space="preserve">Адхократическая </w:t>
            </w:r>
            <w:r w:rsidR="00EF1086" w:rsidRPr="00D97437">
              <w:rPr>
                <w:rFonts w:ascii="Times New Roman" w:hAnsi="Times New Roman" w:cs="Times New Roman"/>
                <w:noProof/>
                <w:color w:val="000000" w:themeColor="text1"/>
                <w:sz w:val="28"/>
                <w:szCs w:val="28"/>
                <w:highlight w:val="white"/>
              </w:rPr>
              <w:fldChar w:fldCharType="begin"/>
            </w:r>
            <w:r w:rsidRPr="00D97437">
              <w:rPr>
                <w:rFonts w:ascii="Times New Roman" w:hAnsi="Times New Roman" w:cs="Times New Roman"/>
                <w:noProof/>
                <w:color w:val="000000" w:themeColor="text1"/>
                <w:sz w:val="28"/>
                <w:szCs w:val="28"/>
                <w:highlight w:val="white"/>
              </w:rPr>
              <w:instrText>eq культура</w:instrText>
            </w:r>
            <w:r w:rsidR="00EF1086" w:rsidRPr="00D97437">
              <w:rPr>
                <w:rFonts w:ascii="Times New Roman" w:hAnsi="Times New Roman" w:cs="Times New Roman"/>
                <w:noProof/>
                <w:color w:val="000000" w:themeColor="text1"/>
                <w:sz w:val="28"/>
                <w:szCs w:val="28"/>
                <w:highlight w:val="white"/>
              </w:rPr>
              <w:fldChar w:fldCharType="end"/>
            </w:r>
          </w:p>
        </w:tc>
        <w:tc>
          <w:tcPr>
            <w:tcW w:w="976" w:type="dxa"/>
            <w:vMerge w:val="restart"/>
            <w:tcBorders>
              <w:left w:val="single" w:sz="4" w:space="0" w:color="auto"/>
            </w:tcBorders>
            <w:textDirection w:val="btLr"/>
            <w:vAlign w:val="center"/>
          </w:tcPr>
          <w:p w:rsidR="00403684" w:rsidRPr="00D97437" w:rsidRDefault="00403684" w:rsidP="009A26D0">
            <w:pPr>
              <w:spacing w:after="0" w:line="360" w:lineRule="auto"/>
              <w:ind w:left="113" w:right="113"/>
              <w:jc w:val="center"/>
              <w:rPr>
                <w:rFonts w:ascii="Times New Roman" w:hAnsi="Times New Roman" w:cs="Times New Roman"/>
                <w:b/>
                <w:noProof/>
                <w:color w:val="000000" w:themeColor="text1"/>
                <w:sz w:val="28"/>
                <w:szCs w:val="28"/>
                <w:highlight w:val="white"/>
              </w:rPr>
            </w:pPr>
            <w:r w:rsidRPr="00D97437">
              <w:rPr>
                <w:rFonts w:ascii="Times New Roman" w:hAnsi="Times New Roman" w:cs="Times New Roman"/>
                <w:b/>
                <w:noProof/>
                <w:color w:val="000000" w:themeColor="text1"/>
                <w:sz w:val="28"/>
                <w:szCs w:val="28"/>
                <w:highlight w:val="white"/>
              </w:rPr>
              <w:t xml:space="preserve">Внешний фокус </w:t>
            </w:r>
            <w:r w:rsidR="00EF1086" w:rsidRPr="00D97437">
              <w:rPr>
                <w:rFonts w:ascii="Times New Roman" w:hAnsi="Times New Roman" w:cs="Times New Roman"/>
                <w:b/>
                <w:noProof/>
                <w:color w:val="000000" w:themeColor="text1"/>
                <w:sz w:val="28"/>
                <w:szCs w:val="28"/>
                <w:highlight w:val="white"/>
              </w:rPr>
              <w:fldChar w:fldCharType="begin"/>
            </w:r>
            <w:r w:rsidRPr="00D97437">
              <w:rPr>
                <w:rFonts w:ascii="Times New Roman" w:hAnsi="Times New Roman" w:cs="Times New Roman"/>
                <w:b/>
                <w:noProof/>
                <w:color w:val="000000" w:themeColor="text1"/>
                <w:sz w:val="28"/>
                <w:szCs w:val="28"/>
                <w:highlight w:val="white"/>
              </w:rPr>
              <w:instrText>eq и</w:instrText>
            </w:r>
            <w:r w:rsidR="00EF1086" w:rsidRPr="00D97437">
              <w:rPr>
                <w:rFonts w:ascii="Times New Roman" w:hAnsi="Times New Roman" w:cs="Times New Roman"/>
                <w:b/>
                <w:noProof/>
                <w:color w:val="000000" w:themeColor="text1"/>
                <w:sz w:val="28"/>
                <w:szCs w:val="28"/>
                <w:highlight w:val="white"/>
              </w:rPr>
              <w:fldChar w:fldCharType="end"/>
            </w:r>
            <w:r w:rsidRPr="00D97437">
              <w:rPr>
                <w:rFonts w:ascii="Times New Roman" w:hAnsi="Times New Roman" w:cs="Times New Roman"/>
                <w:b/>
                <w:noProof/>
                <w:color w:val="000000" w:themeColor="text1"/>
                <w:sz w:val="28"/>
                <w:szCs w:val="28"/>
                <w:highlight w:val="white"/>
              </w:rPr>
              <w:t xml:space="preserve"> дифференциация</w:t>
            </w:r>
          </w:p>
        </w:tc>
      </w:tr>
      <w:tr w:rsidR="00403684" w:rsidRPr="00D97437" w:rsidTr="009A26D0">
        <w:trPr>
          <w:trHeight w:val="2315"/>
          <w:jc w:val="center"/>
        </w:trPr>
        <w:tc>
          <w:tcPr>
            <w:tcW w:w="1050" w:type="dxa"/>
            <w:vMerge/>
            <w:tcBorders>
              <w:right w:val="single" w:sz="4" w:space="0" w:color="auto"/>
            </w:tcBorders>
          </w:tcPr>
          <w:p w:rsidR="00403684" w:rsidRPr="00D97437" w:rsidRDefault="00403684" w:rsidP="009A26D0">
            <w:pPr>
              <w:spacing w:after="0" w:line="360" w:lineRule="auto"/>
              <w:jc w:val="both"/>
              <w:rPr>
                <w:rFonts w:ascii="Times New Roman" w:hAnsi="Times New Roman" w:cs="Times New Roman"/>
                <w:noProof/>
                <w:color w:val="000000" w:themeColor="text1"/>
                <w:sz w:val="28"/>
                <w:szCs w:val="28"/>
                <w:highlight w:val="white"/>
              </w:rPr>
            </w:pPr>
          </w:p>
        </w:tc>
        <w:tc>
          <w:tcPr>
            <w:tcW w:w="3145" w:type="dxa"/>
            <w:tcBorders>
              <w:top w:val="single" w:sz="4" w:space="0" w:color="auto"/>
              <w:left w:val="single" w:sz="4" w:space="0" w:color="auto"/>
              <w:bottom w:val="single" w:sz="4" w:space="0" w:color="auto"/>
              <w:right w:val="single" w:sz="4" w:space="0" w:color="auto"/>
            </w:tcBorders>
          </w:tcPr>
          <w:p w:rsidR="00403684" w:rsidRPr="00D97437" w:rsidRDefault="00403684" w:rsidP="009A26D0">
            <w:pPr>
              <w:spacing w:after="0" w:line="360" w:lineRule="auto"/>
              <w:jc w:val="center"/>
              <w:rPr>
                <w:rFonts w:ascii="Times New Roman" w:hAnsi="Times New Roman" w:cs="Times New Roman"/>
                <w:noProof/>
                <w:color w:val="000000" w:themeColor="text1"/>
                <w:sz w:val="28"/>
                <w:szCs w:val="28"/>
                <w:highlight w:val="white"/>
              </w:rPr>
            </w:pPr>
            <w:r w:rsidRPr="00D97437">
              <w:rPr>
                <w:rFonts w:ascii="Times New Roman" w:hAnsi="Times New Roman" w:cs="Times New Roman"/>
                <w:noProof/>
                <w:color w:val="000000" w:themeColor="text1"/>
                <w:sz w:val="28"/>
                <w:szCs w:val="28"/>
                <w:highlight w:val="white"/>
              </w:rPr>
              <w:t xml:space="preserve">Бюрократическая </w:t>
            </w:r>
            <w:r w:rsidR="00EF1086" w:rsidRPr="00D97437">
              <w:rPr>
                <w:rFonts w:ascii="Times New Roman" w:hAnsi="Times New Roman" w:cs="Times New Roman"/>
                <w:noProof/>
                <w:color w:val="000000" w:themeColor="text1"/>
                <w:sz w:val="28"/>
                <w:szCs w:val="28"/>
                <w:highlight w:val="white"/>
              </w:rPr>
              <w:fldChar w:fldCharType="begin"/>
            </w:r>
            <w:r w:rsidRPr="00D97437">
              <w:rPr>
                <w:rFonts w:ascii="Times New Roman" w:hAnsi="Times New Roman" w:cs="Times New Roman"/>
                <w:noProof/>
                <w:color w:val="000000" w:themeColor="text1"/>
                <w:sz w:val="28"/>
                <w:szCs w:val="28"/>
                <w:highlight w:val="white"/>
              </w:rPr>
              <w:instrText>eq культура</w:instrText>
            </w:r>
            <w:r w:rsidR="00EF1086" w:rsidRPr="00D97437">
              <w:rPr>
                <w:rFonts w:ascii="Times New Roman" w:hAnsi="Times New Roman" w:cs="Times New Roman"/>
                <w:noProof/>
                <w:color w:val="000000" w:themeColor="text1"/>
                <w:sz w:val="28"/>
                <w:szCs w:val="28"/>
                <w:highlight w:val="white"/>
              </w:rPr>
              <w:fldChar w:fldCharType="end"/>
            </w:r>
          </w:p>
        </w:tc>
        <w:tc>
          <w:tcPr>
            <w:tcW w:w="3111" w:type="dxa"/>
            <w:tcBorders>
              <w:top w:val="single" w:sz="4" w:space="0" w:color="auto"/>
              <w:left w:val="single" w:sz="4" w:space="0" w:color="auto"/>
              <w:bottom w:val="single" w:sz="4" w:space="0" w:color="auto"/>
              <w:right w:val="single" w:sz="4" w:space="0" w:color="auto"/>
            </w:tcBorders>
          </w:tcPr>
          <w:p w:rsidR="00403684" w:rsidRPr="00D97437" w:rsidRDefault="00403684" w:rsidP="009A26D0">
            <w:pPr>
              <w:spacing w:after="0" w:line="360" w:lineRule="auto"/>
              <w:jc w:val="center"/>
              <w:rPr>
                <w:rFonts w:ascii="Times New Roman" w:hAnsi="Times New Roman" w:cs="Times New Roman"/>
                <w:noProof/>
                <w:color w:val="000000" w:themeColor="text1"/>
                <w:sz w:val="28"/>
                <w:szCs w:val="28"/>
                <w:highlight w:val="white"/>
              </w:rPr>
            </w:pPr>
            <w:r w:rsidRPr="00D97437">
              <w:rPr>
                <w:rFonts w:ascii="Times New Roman" w:hAnsi="Times New Roman" w:cs="Times New Roman"/>
                <w:noProof/>
                <w:color w:val="000000" w:themeColor="text1"/>
                <w:sz w:val="28"/>
                <w:szCs w:val="28"/>
                <w:highlight w:val="white"/>
              </w:rPr>
              <w:t>Рыночная культура</w:t>
            </w:r>
          </w:p>
        </w:tc>
        <w:tc>
          <w:tcPr>
            <w:tcW w:w="976" w:type="dxa"/>
            <w:vMerge/>
            <w:tcBorders>
              <w:left w:val="single" w:sz="4" w:space="0" w:color="auto"/>
            </w:tcBorders>
          </w:tcPr>
          <w:p w:rsidR="00403684" w:rsidRPr="00D97437" w:rsidRDefault="00403684" w:rsidP="009A26D0">
            <w:pPr>
              <w:spacing w:after="0" w:line="360" w:lineRule="auto"/>
              <w:jc w:val="both"/>
              <w:rPr>
                <w:rFonts w:ascii="Times New Roman" w:hAnsi="Times New Roman" w:cs="Times New Roman"/>
                <w:noProof/>
                <w:color w:val="000000" w:themeColor="text1"/>
                <w:sz w:val="28"/>
                <w:szCs w:val="28"/>
                <w:highlight w:val="white"/>
              </w:rPr>
            </w:pPr>
          </w:p>
        </w:tc>
      </w:tr>
      <w:tr w:rsidR="00403684" w:rsidRPr="00D97437" w:rsidTr="009A26D0">
        <w:trPr>
          <w:trHeight w:val="1017"/>
          <w:jc w:val="center"/>
        </w:trPr>
        <w:tc>
          <w:tcPr>
            <w:tcW w:w="1050" w:type="dxa"/>
          </w:tcPr>
          <w:p w:rsidR="00403684" w:rsidRPr="00D97437" w:rsidRDefault="00403684" w:rsidP="009A26D0">
            <w:pPr>
              <w:spacing w:after="0" w:line="360" w:lineRule="auto"/>
              <w:jc w:val="both"/>
              <w:rPr>
                <w:rFonts w:ascii="Times New Roman" w:hAnsi="Times New Roman" w:cs="Times New Roman"/>
                <w:noProof/>
                <w:color w:val="000000" w:themeColor="text1"/>
                <w:sz w:val="28"/>
                <w:szCs w:val="28"/>
                <w:highlight w:val="white"/>
              </w:rPr>
            </w:pPr>
          </w:p>
        </w:tc>
        <w:tc>
          <w:tcPr>
            <w:tcW w:w="6256" w:type="dxa"/>
            <w:gridSpan w:val="2"/>
            <w:tcBorders>
              <w:top w:val="single" w:sz="4" w:space="0" w:color="auto"/>
            </w:tcBorders>
            <w:vAlign w:val="center"/>
          </w:tcPr>
          <w:p w:rsidR="00403684" w:rsidRPr="00D97437" w:rsidRDefault="00EF1086" w:rsidP="009A26D0">
            <w:pPr>
              <w:spacing w:after="0" w:line="360" w:lineRule="auto"/>
              <w:jc w:val="center"/>
              <w:rPr>
                <w:rFonts w:ascii="Times New Roman" w:hAnsi="Times New Roman" w:cs="Times New Roman"/>
                <w:b/>
                <w:noProof/>
                <w:color w:val="000000" w:themeColor="text1"/>
                <w:sz w:val="28"/>
                <w:szCs w:val="28"/>
                <w:highlight w:val="white"/>
              </w:rPr>
            </w:pPr>
            <w:r w:rsidRPr="00D97437">
              <w:rPr>
                <w:rFonts w:ascii="Times New Roman" w:hAnsi="Times New Roman" w:cs="Times New Roman"/>
                <w:b/>
                <w:noProof/>
                <w:color w:val="000000" w:themeColor="text1"/>
                <w:sz w:val="28"/>
                <w:szCs w:val="28"/>
                <w:highlight w:val="white"/>
              </w:rPr>
              <w:fldChar w:fldCharType="begin"/>
            </w:r>
            <w:r w:rsidR="00403684" w:rsidRPr="00D97437">
              <w:rPr>
                <w:rFonts w:ascii="Times New Roman" w:hAnsi="Times New Roman" w:cs="Times New Roman"/>
                <w:b/>
                <w:noProof/>
                <w:color w:val="000000" w:themeColor="text1"/>
                <w:sz w:val="28"/>
                <w:szCs w:val="28"/>
                <w:highlight w:val="white"/>
              </w:rPr>
              <w:instrText>eq Стабильность</w:instrText>
            </w:r>
            <w:r w:rsidRPr="00D97437">
              <w:rPr>
                <w:rFonts w:ascii="Times New Roman" w:hAnsi="Times New Roman" w:cs="Times New Roman"/>
                <w:b/>
                <w:noProof/>
                <w:color w:val="000000" w:themeColor="text1"/>
                <w:sz w:val="28"/>
                <w:szCs w:val="28"/>
                <w:highlight w:val="white"/>
              </w:rPr>
              <w:fldChar w:fldCharType="end"/>
            </w:r>
            <w:r w:rsidR="00403684" w:rsidRPr="00D97437">
              <w:rPr>
                <w:rFonts w:ascii="Times New Roman" w:hAnsi="Times New Roman" w:cs="Times New Roman"/>
                <w:b/>
                <w:noProof/>
                <w:color w:val="000000" w:themeColor="text1"/>
                <w:sz w:val="28"/>
                <w:szCs w:val="28"/>
                <w:highlight w:val="white"/>
              </w:rPr>
              <w:t xml:space="preserve"> и контроль</w:t>
            </w:r>
          </w:p>
        </w:tc>
        <w:tc>
          <w:tcPr>
            <w:tcW w:w="976" w:type="dxa"/>
          </w:tcPr>
          <w:p w:rsidR="00403684" w:rsidRPr="00D97437" w:rsidRDefault="00403684" w:rsidP="009A26D0">
            <w:pPr>
              <w:spacing w:after="0" w:line="360" w:lineRule="auto"/>
              <w:jc w:val="both"/>
              <w:rPr>
                <w:rFonts w:ascii="Times New Roman" w:hAnsi="Times New Roman" w:cs="Times New Roman"/>
                <w:noProof/>
                <w:color w:val="000000" w:themeColor="text1"/>
                <w:sz w:val="28"/>
                <w:szCs w:val="28"/>
                <w:highlight w:val="white"/>
              </w:rPr>
            </w:pPr>
          </w:p>
        </w:tc>
      </w:tr>
    </w:tbl>
    <w:p w:rsidR="009A26D0" w:rsidRDefault="009A26D0" w:rsidP="009A26D0">
      <w:pPr>
        <w:spacing w:line="360" w:lineRule="auto"/>
        <w:ind w:firstLine="709"/>
        <w:jc w:val="both"/>
        <w:rPr>
          <w:rFonts w:ascii="Times New Roman" w:hAnsi="Times New Roman" w:cs="Times New Roman"/>
          <w:sz w:val="28"/>
          <w:szCs w:val="28"/>
        </w:rPr>
      </w:pPr>
      <w:r w:rsidRPr="009A26D0">
        <w:rPr>
          <w:rFonts w:ascii="Times New Roman" w:hAnsi="Times New Roman" w:cs="Times New Roman"/>
          <w:b/>
          <w:sz w:val="28"/>
          <w:szCs w:val="28"/>
        </w:rPr>
        <w:t>Клановая организационная культур</w:t>
      </w:r>
      <w:r>
        <w:rPr>
          <w:rFonts w:ascii="Times New Roman" w:hAnsi="Times New Roman" w:cs="Times New Roman"/>
          <w:b/>
          <w:sz w:val="28"/>
          <w:szCs w:val="28"/>
        </w:rPr>
        <w:t xml:space="preserve">. </w:t>
      </w:r>
      <w:r>
        <w:rPr>
          <w:rFonts w:ascii="Times New Roman" w:hAnsi="Times New Roman" w:cs="Times New Roman"/>
          <w:sz w:val="28"/>
          <w:szCs w:val="28"/>
        </w:rPr>
        <w:t>Данная культура имеет наименование «клановой», так как она сформирована по семейному принципу. Работники организации с клановой культурой осуществляют свою деятельность сплоченно, следуя всем установленным ценностям. Организации, которые построены именно по такому принципу, похожи на большие семьи. В рассматриваемой организации отсутствует какая-либо иерархия культуры.</w:t>
      </w:r>
    </w:p>
    <w:p w:rsidR="009A26D0" w:rsidRDefault="009A26D0" w:rsidP="009A26D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приёме наемного работника в организацию, которая имеет клановую культуру, данная организация несёт перед ним коллективную ответственность. Если при выполнении сотрудниками работы, оказывающей положительное влияние на развитие организации, то руководство выплачивает ему вознаграждение. </w:t>
      </w:r>
    </w:p>
    <w:p w:rsidR="009A26D0" w:rsidRDefault="009A26D0" w:rsidP="009A26D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клановой организации существует определенная корпоративная среда, которая возлагает на работников властные полномочия. Начальство </w:t>
      </w:r>
      <w:r>
        <w:rPr>
          <w:rFonts w:ascii="Times New Roman" w:hAnsi="Times New Roman" w:cs="Times New Roman"/>
          <w:sz w:val="28"/>
          <w:szCs w:val="28"/>
        </w:rPr>
        <w:lastRenderedPageBreak/>
        <w:t>должно ориентироваться на систематическое повышение квалификационных навыков сотрудников.</w:t>
      </w:r>
    </w:p>
    <w:p w:rsidR="009A26D0" w:rsidRDefault="009A26D0" w:rsidP="009A26D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 многих организациях с клано</w:t>
      </w:r>
      <w:r w:rsidR="00637C14">
        <w:rPr>
          <w:rFonts w:ascii="Times New Roman" w:hAnsi="Times New Roman" w:cs="Times New Roman"/>
          <w:sz w:val="28"/>
          <w:szCs w:val="28"/>
        </w:rPr>
        <w:t>вой культурой руководством используются следующие принципы управления персоналом:</w:t>
      </w:r>
    </w:p>
    <w:p w:rsidR="00637C14" w:rsidRDefault="00637C14" w:rsidP="00637C14">
      <w:pPr>
        <w:pStyle w:val="a3"/>
        <w:numPr>
          <w:ilvl w:val="0"/>
          <w:numId w:val="9"/>
        </w:numPr>
        <w:spacing w:line="360" w:lineRule="auto"/>
        <w:jc w:val="both"/>
        <w:rPr>
          <w:rFonts w:ascii="Times New Roman" w:hAnsi="Times New Roman" w:cs="Times New Roman"/>
          <w:sz w:val="28"/>
          <w:szCs w:val="28"/>
        </w:rPr>
      </w:pPr>
      <w:r>
        <w:rPr>
          <w:rFonts w:ascii="Times New Roman" w:hAnsi="Times New Roman" w:cs="Times New Roman"/>
          <w:sz w:val="28"/>
          <w:szCs w:val="28"/>
        </w:rPr>
        <w:t>Достижение в организации неофициальности и самоуправления сотрудниками предприятия;</w:t>
      </w:r>
    </w:p>
    <w:p w:rsidR="00637C14" w:rsidRDefault="00637C14" w:rsidP="00637C14">
      <w:pPr>
        <w:pStyle w:val="a3"/>
        <w:numPr>
          <w:ilvl w:val="0"/>
          <w:numId w:val="9"/>
        </w:numPr>
        <w:spacing w:line="360" w:lineRule="auto"/>
        <w:jc w:val="both"/>
        <w:rPr>
          <w:rFonts w:ascii="Times New Roman" w:hAnsi="Times New Roman" w:cs="Times New Roman"/>
          <w:sz w:val="28"/>
          <w:szCs w:val="28"/>
        </w:rPr>
      </w:pPr>
      <w:r>
        <w:rPr>
          <w:rFonts w:ascii="Times New Roman" w:hAnsi="Times New Roman" w:cs="Times New Roman"/>
          <w:sz w:val="28"/>
          <w:szCs w:val="28"/>
        </w:rPr>
        <w:t>Введение строго ограниченного и небольшого числа правил;</w:t>
      </w:r>
    </w:p>
    <w:p w:rsidR="00637C14" w:rsidRDefault="00637C14" w:rsidP="00637C14">
      <w:pPr>
        <w:pStyle w:val="a3"/>
        <w:numPr>
          <w:ilvl w:val="0"/>
          <w:numId w:val="9"/>
        </w:numPr>
        <w:spacing w:line="360" w:lineRule="auto"/>
        <w:jc w:val="both"/>
        <w:rPr>
          <w:rFonts w:ascii="Times New Roman" w:hAnsi="Times New Roman" w:cs="Times New Roman"/>
          <w:sz w:val="28"/>
          <w:szCs w:val="28"/>
        </w:rPr>
      </w:pPr>
      <w:r>
        <w:rPr>
          <w:rFonts w:ascii="Times New Roman" w:hAnsi="Times New Roman" w:cs="Times New Roman"/>
          <w:sz w:val="28"/>
          <w:szCs w:val="28"/>
        </w:rPr>
        <w:t>Установление для работников возможности получать собственность, т.е. акции предприятия;</w:t>
      </w:r>
    </w:p>
    <w:p w:rsidR="00637C14" w:rsidRDefault="00637C14" w:rsidP="00637C14">
      <w:pPr>
        <w:pStyle w:val="a3"/>
        <w:numPr>
          <w:ilvl w:val="0"/>
          <w:numId w:val="9"/>
        </w:numPr>
        <w:spacing w:line="360" w:lineRule="auto"/>
        <w:jc w:val="both"/>
        <w:rPr>
          <w:rFonts w:ascii="Times New Roman" w:hAnsi="Times New Roman" w:cs="Times New Roman"/>
          <w:sz w:val="28"/>
          <w:szCs w:val="28"/>
        </w:rPr>
      </w:pPr>
      <w:r>
        <w:rPr>
          <w:rFonts w:ascii="Times New Roman" w:hAnsi="Times New Roman" w:cs="Times New Roman"/>
          <w:sz w:val="28"/>
          <w:szCs w:val="28"/>
        </w:rPr>
        <w:t>Участие сотрудников в принятии решений;</w:t>
      </w:r>
    </w:p>
    <w:p w:rsidR="00637C14" w:rsidRDefault="00637C14" w:rsidP="00637C14">
      <w:pPr>
        <w:pStyle w:val="a3"/>
        <w:numPr>
          <w:ilvl w:val="0"/>
          <w:numId w:val="9"/>
        </w:numPr>
        <w:spacing w:line="360" w:lineRule="auto"/>
        <w:jc w:val="both"/>
        <w:rPr>
          <w:rFonts w:ascii="Times New Roman" w:hAnsi="Times New Roman" w:cs="Times New Roman"/>
          <w:sz w:val="28"/>
          <w:szCs w:val="28"/>
        </w:rPr>
      </w:pPr>
      <w:r>
        <w:rPr>
          <w:rFonts w:ascii="Times New Roman" w:hAnsi="Times New Roman" w:cs="Times New Roman"/>
          <w:sz w:val="28"/>
          <w:szCs w:val="28"/>
        </w:rPr>
        <w:t>Введение в организации принципа последовательного выполнения деятельности</w:t>
      </w:r>
    </w:p>
    <w:p w:rsidR="00DB4E5E" w:rsidRPr="00DB4E5E" w:rsidRDefault="00637C14" w:rsidP="00637C1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клановой организационной организации складывается благоприятный климат, отношения между работниками построенные на доверии. </w:t>
      </w:r>
      <w:r w:rsidR="00DB4E5E" w:rsidRPr="00102B19">
        <w:rPr>
          <w:rFonts w:ascii="Times New Roman" w:hAnsi="Times New Roman" w:cs="Times New Roman"/>
          <w:sz w:val="28"/>
          <w:szCs w:val="28"/>
        </w:rPr>
        <w:t>[</w:t>
      </w:r>
      <w:r w:rsidR="00DB4E5E">
        <w:rPr>
          <w:rFonts w:ascii="Times New Roman" w:hAnsi="Times New Roman" w:cs="Times New Roman"/>
          <w:sz w:val="28"/>
          <w:szCs w:val="28"/>
        </w:rPr>
        <w:t>1, с.125</w:t>
      </w:r>
      <w:r w:rsidR="00DB4E5E" w:rsidRPr="00102B19">
        <w:rPr>
          <w:rFonts w:ascii="Times New Roman" w:hAnsi="Times New Roman" w:cs="Times New Roman"/>
          <w:sz w:val="28"/>
          <w:szCs w:val="28"/>
        </w:rPr>
        <w:t>]</w:t>
      </w:r>
    </w:p>
    <w:p w:rsidR="00637C14" w:rsidRDefault="00637C14" w:rsidP="00637C1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Я считаю, что данный тип организационной культуры является наиболее эффективным. В организации руководители думают, как воспитатели, а работники преданы принятым традициям и ценностям. Плюсом данного типа культуры является то, что между сотрудниками организации существует доверие и взаимовыручка.</w:t>
      </w:r>
    </w:p>
    <w:p w:rsidR="00DB4E5E" w:rsidRPr="00F1178A" w:rsidRDefault="00DB4E5E" w:rsidP="00637C14">
      <w:pPr>
        <w:spacing w:line="360" w:lineRule="auto"/>
        <w:ind w:firstLine="709"/>
        <w:jc w:val="both"/>
        <w:rPr>
          <w:rFonts w:ascii="Times New Roman" w:hAnsi="Times New Roman" w:cs="Times New Roman"/>
          <w:sz w:val="28"/>
          <w:szCs w:val="28"/>
        </w:rPr>
      </w:pPr>
      <w:r w:rsidRPr="00F1178A">
        <w:rPr>
          <w:rFonts w:ascii="Times New Roman" w:hAnsi="Times New Roman" w:cs="Times New Roman"/>
          <w:b/>
          <w:sz w:val="28"/>
          <w:szCs w:val="28"/>
        </w:rPr>
        <w:t>Адхократическая организационная культура</w:t>
      </w:r>
      <w:r w:rsidR="00F1178A">
        <w:rPr>
          <w:rFonts w:ascii="Times New Roman" w:hAnsi="Times New Roman" w:cs="Times New Roman"/>
          <w:b/>
          <w:sz w:val="28"/>
          <w:szCs w:val="28"/>
        </w:rPr>
        <w:t xml:space="preserve"> </w:t>
      </w:r>
      <w:r w:rsidR="00F1178A" w:rsidRPr="00F1178A">
        <w:rPr>
          <w:rFonts w:ascii="Times New Roman" w:hAnsi="Times New Roman" w:cs="Times New Roman"/>
          <w:sz w:val="28"/>
          <w:szCs w:val="28"/>
        </w:rPr>
        <w:t>представляет собой одну из форм организации, которая призвана одной из самых эффективных для ее развития.</w:t>
      </w:r>
    </w:p>
    <w:p w:rsidR="00637C14" w:rsidRDefault="00F1178A" w:rsidP="00F1178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 принципом достижения успеха, которому стремится руководитель данной организации, является обязательное введение новых технологий в ее работу.</w:t>
      </w:r>
    </w:p>
    <w:p w:rsidR="00F1178A" w:rsidRDefault="00046597" w:rsidP="00D55A1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Адхократическая культура организации </w:t>
      </w:r>
      <w:r w:rsidR="00A7471A">
        <w:rPr>
          <w:rFonts w:ascii="Times New Roman" w:hAnsi="Times New Roman" w:cs="Times New Roman"/>
          <w:sz w:val="28"/>
          <w:szCs w:val="28"/>
        </w:rPr>
        <w:t>осуществляют</w:t>
      </w:r>
      <w:r>
        <w:rPr>
          <w:rFonts w:ascii="Times New Roman" w:hAnsi="Times New Roman" w:cs="Times New Roman"/>
          <w:sz w:val="28"/>
          <w:szCs w:val="28"/>
        </w:rPr>
        <w:t xml:space="preserve"> свою деятельность в области </w:t>
      </w:r>
      <w:r w:rsidR="00A7471A">
        <w:rPr>
          <w:rFonts w:ascii="Times New Roman" w:hAnsi="Times New Roman" w:cs="Times New Roman"/>
          <w:sz w:val="28"/>
          <w:szCs w:val="28"/>
        </w:rPr>
        <w:t>освоения</w:t>
      </w:r>
      <w:r>
        <w:rPr>
          <w:rFonts w:ascii="Times New Roman" w:hAnsi="Times New Roman" w:cs="Times New Roman"/>
          <w:sz w:val="28"/>
          <w:szCs w:val="28"/>
        </w:rPr>
        <w:t xml:space="preserve"> и разработки новых товаров. Руководитель данного типа организации </w:t>
      </w:r>
      <w:r w:rsidR="00A7471A">
        <w:rPr>
          <w:rFonts w:ascii="Times New Roman" w:hAnsi="Times New Roman" w:cs="Times New Roman"/>
          <w:sz w:val="28"/>
          <w:szCs w:val="28"/>
        </w:rPr>
        <w:t>создаёт программы, которые предполагают пути продвижения услуг и работ.</w:t>
      </w:r>
    </w:p>
    <w:p w:rsidR="00A7471A" w:rsidRDefault="00A7471A" w:rsidP="00D55A1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Основной задачей руководителя данной культуры является поощрение творческих способностей работников, их самостоятельности. Кроме установления руководителями организации поощрений работником, адхократическая организационная культура также допускает установление в организации строго контроля над деятельностью подчиненных и требование соблюдения дисциплины.</w:t>
      </w:r>
    </w:p>
    <w:p w:rsidR="00A7471A" w:rsidRDefault="00A7471A" w:rsidP="00D55A1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мой вз</w:t>
      </w:r>
      <w:r w:rsidR="00D55A11">
        <w:rPr>
          <w:rFonts w:ascii="Times New Roman" w:hAnsi="Times New Roman" w:cs="Times New Roman"/>
          <w:sz w:val="28"/>
          <w:szCs w:val="28"/>
        </w:rPr>
        <w:t>гляд,</w:t>
      </w:r>
      <w:r>
        <w:rPr>
          <w:rFonts w:ascii="Times New Roman" w:hAnsi="Times New Roman" w:cs="Times New Roman"/>
          <w:sz w:val="28"/>
          <w:szCs w:val="28"/>
        </w:rPr>
        <w:t xml:space="preserve"> минусом такой организации является </w:t>
      </w:r>
      <w:proofErr w:type="gramStart"/>
      <w:r w:rsidR="00D55A11">
        <w:rPr>
          <w:rFonts w:ascii="Times New Roman" w:hAnsi="Times New Roman" w:cs="Times New Roman"/>
          <w:sz w:val="28"/>
          <w:szCs w:val="28"/>
        </w:rPr>
        <w:t>быстрая</w:t>
      </w:r>
      <w:proofErr w:type="gramEnd"/>
      <w:r w:rsidR="00D55A11">
        <w:rPr>
          <w:rFonts w:ascii="Times New Roman" w:hAnsi="Times New Roman" w:cs="Times New Roman"/>
          <w:sz w:val="28"/>
          <w:szCs w:val="28"/>
        </w:rPr>
        <w:t xml:space="preserve"> адаптации работников к изменяющимся условиями под влиянием внеш. среды. Адаптация и введение новых технологий неизменно подводят к развитию организации и достижению стабильности прибыли.</w:t>
      </w:r>
    </w:p>
    <w:p w:rsidR="00D55A11" w:rsidRPr="00637C14" w:rsidRDefault="00D55A11" w:rsidP="00D55A1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Организации, которые построены на принципе адхократии, существуют непродолжительное время,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прошествии</w:t>
      </w:r>
      <w:proofErr w:type="gramEnd"/>
      <w:r>
        <w:rPr>
          <w:rFonts w:ascii="Times New Roman" w:hAnsi="Times New Roman" w:cs="Times New Roman"/>
          <w:sz w:val="28"/>
          <w:szCs w:val="28"/>
        </w:rPr>
        <w:t xml:space="preserve"> которого могут поменять иной тип организации в зависимости от условий.</w:t>
      </w:r>
    </w:p>
    <w:p w:rsidR="00403684" w:rsidRDefault="00D55A11" w:rsidP="00D55A1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Следует отметить, что особенностью адхократической организации является особый принцип подчиненности, согласно которому власть переходит от одного работника к другому или же от одной бригады наёмных рабочих к другой, в зависимости </w:t>
      </w:r>
      <w:proofErr w:type="gramStart"/>
      <w:r>
        <w:rPr>
          <w:rFonts w:ascii="Times New Roman" w:hAnsi="Times New Roman" w:cs="Times New Roman"/>
          <w:sz w:val="28"/>
          <w:szCs w:val="28"/>
          <w:lang w:val="en-US"/>
        </w:rPr>
        <w:t>o</w:t>
      </w:r>
      <w:proofErr w:type="gramEnd"/>
      <w:r>
        <w:rPr>
          <w:rFonts w:ascii="Times New Roman" w:hAnsi="Times New Roman" w:cs="Times New Roman"/>
          <w:sz w:val="28"/>
          <w:szCs w:val="28"/>
        </w:rPr>
        <w:t>т той задачи, которая была поставлена руководством и должна быть выполнена в установленные сроки.</w:t>
      </w:r>
    </w:p>
    <w:p w:rsidR="00D55A11" w:rsidRDefault="00B22E06" w:rsidP="0079290B">
      <w:pPr>
        <w:spacing w:line="360" w:lineRule="auto"/>
        <w:ind w:firstLine="709"/>
        <w:jc w:val="both"/>
        <w:rPr>
          <w:rFonts w:ascii="Times New Roman" w:hAnsi="Times New Roman" w:cs="Times New Roman"/>
          <w:sz w:val="28"/>
          <w:szCs w:val="28"/>
        </w:rPr>
      </w:pPr>
      <w:r w:rsidRPr="00B22E06">
        <w:rPr>
          <w:rFonts w:ascii="Times New Roman" w:hAnsi="Times New Roman" w:cs="Times New Roman"/>
          <w:b/>
          <w:sz w:val="28"/>
          <w:szCs w:val="28"/>
        </w:rPr>
        <w:t>Бюрократическая организационная культура.</w:t>
      </w:r>
      <w:r>
        <w:rPr>
          <w:rFonts w:ascii="Times New Roman" w:hAnsi="Times New Roman" w:cs="Times New Roman"/>
          <w:sz w:val="28"/>
          <w:szCs w:val="28"/>
        </w:rPr>
        <w:t xml:space="preserve"> В данном типе культуры вся деятельность организации хорошо спланирована, что обеспечивает равномерность деятельности. В этой организации все функции четко расписаны, система имеет долговую организационную «память» и способна расти, используя свой опыт. Такие организации легче </w:t>
      </w:r>
      <w:r w:rsidR="001374FF">
        <w:rPr>
          <w:rFonts w:ascii="Times New Roman" w:hAnsi="Times New Roman" w:cs="Times New Roman"/>
          <w:sz w:val="28"/>
          <w:szCs w:val="28"/>
        </w:rPr>
        <w:t xml:space="preserve"> приобщают к себе новых людей.</w:t>
      </w:r>
    </w:p>
    <w:p w:rsidR="001374FF" w:rsidRPr="00B22E06" w:rsidRDefault="001374FF" w:rsidP="0079290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такой организации работников всегда награждают за то, что они непреклонно следуют правилам. Бюрократическая организация пытается свести на нет вероятность злоупотребления властью, вырабатывая правила, её ограничивающие. Полномочия сотрудников ясно выведены и это помогает уйти от конфликтов и снизить необходимость принятия индивидуальных решений.</w:t>
      </w:r>
    </w:p>
    <w:p w:rsidR="00314CC2" w:rsidRDefault="001374FF" w:rsidP="007A574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посмотреть данный тип культуры с другой стороны, то к минусам системы можно отнести то, что в нём довольно сложно что-то изменить. Я считаю, что это довольно важный недостаток, если например организация функционирует в бурной и нестабильной среде. Внутренние устои с </w:t>
      </w:r>
      <w:r w:rsidR="007E6728">
        <w:rPr>
          <w:rFonts w:ascii="Times New Roman" w:hAnsi="Times New Roman" w:cs="Times New Roman"/>
          <w:sz w:val="28"/>
          <w:szCs w:val="28"/>
        </w:rPr>
        <w:t>трудность</w:t>
      </w:r>
      <w:r>
        <w:rPr>
          <w:rFonts w:ascii="Times New Roman" w:hAnsi="Times New Roman" w:cs="Times New Roman"/>
          <w:sz w:val="28"/>
          <w:szCs w:val="28"/>
        </w:rPr>
        <w:t xml:space="preserve"> поддаются </w:t>
      </w:r>
      <w:r w:rsidR="007E6728">
        <w:rPr>
          <w:rFonts w:ascii="Times New Roman" w:hAnsi="Times New Roman" w:cs="Times New Roman"/>
          <w:sz w:val="28"/>
          <w:szCs w:val="28"/>
        </w:rPr>
        <w:t>изменениям</w:t>
      </w:r>
      <w:r>
        <w:rPr>
          <w:rFonts w:ascii="Times New Roman" w:hAnsi="Times New Roman" w:cs="Times New Roman"/>
          <w:sz w:val="28"/>
          <w:szCs w:val="28"/>
        </w:rPr>
        <w:t xml:space="preserve">, а четкое распределение </w:t>
      </w:r>
      <w:r w:rsidR="007E6728">
        <w:rPr>
          <w:rFonts w:ascii="Times New Roman" w:hAnsi="Times New Roman" w:cs="Times New Roman"/>
          <w:sz w:val="28"/>
          <w:szCs w:val="28"/>
        </w:rPr>
        <w:t>обязанностей</w:t>
      </w:r>
      <w:r>
        <w:rPr>
          <w:rFonts w:ascii="Times New Roman" w:hAnsi="Times New Roman" w:cs="Times New Roman"/>
          <w:sz w:val="28"/>
          <w:szCs w:val="28"/>
        </w:rPr>
        <w:t xml:space="preserve"> подводит к тому, что работники устанавливают жёсткие границы. </w:t>
      </w:r>
    </w:p>
    <w:p w:rsidR="001374FF" w:rsidRDefault="001374FF" w:rsidP="007A574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Бюрократическая организационная культура хорошо тем, что она защищает людей от произвола и создает хорошие условия для стабильности и </w:t>
      </w:r>
      <w:r w:rsidR="007E6728">
        <w:rPr>
          <w:rFonts w:ascii="Times New Roman" w:hAnsi="Times New Roman" w:cs="Times New Roman"/>
          <w:sz w:val="28"/>
          <w:szCs w:val="28"/>
        </w:rPr>
        <w:t>отсутствия</w:t>
      </w:r>
      <w:r>
        <w:rPr>
          <w:rFonts w:ascii="Times New Roman" w:hAnsi="Times New Roman" w:cs="Times New Roman"/>
          <w:sz w:val="28"/>
          <w:szCs w:val="28"/>
        </w:rPr>
        <w:t xml:space="preserve"> конфликтов. </w:t>
      </w:r>
    </w:p>
    <w:p w:rsidR="0015317A" w:rsidRDefault="0015317A" w:rsidP="007A5741">
      <w:pPr>
        <w:spacing w:line="360" w:lineRule="auto"/>
        <w:ind w:firstLine="709"/>
        <w:jc w:val="both"/>
        <w:rPr>
          <w:rFonts w:ascii="Times New Roman" w:hAnsi="Times New Roman" w:cs="Times New Roman"/>
          <w:sz w:val="28"/>
          <w:szCs w:val="28"/>
        </w:rPr>
      </w:pPr>
      <w:r w:rsidRPr="0015317A">
        <w:rPr>
          <w:rFonts w:ascii="Times New Roman" w:hAnsi="Times New Roman" w:cs="Times New Roman"/>
          <w:b/>
          <w:sz w:val="28"/>
          <w:szCs w:val="28"/>
        </w:rPr>
        <w:t>Рыночная организационная культура.</w:t>
      </w:r>
      <w:r>
        <w:rPr>
          <w:rFonts w:ascii="Times New Roman" w:hAnsi="Times New Roman" w:cs="Times New Roman"/>
          <w:sz w:val="28"/>
          <w:szCs w:val="28"/>
        </w:rPr>
        <w:t xml:space="preserve"> Целью организации, которая имеют данную культуру, является достижение главенствующего положения на рынке. Это обеспечивает стабильное получение прибыли и формирование конкурентоспособной организации. </w:t>
      </w:r>
    </w:p>
    <w:p w:rsidR="0015317A" w:rsidRDefault="0015317A" w:rsidP="007A574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Минусами рыночной организационной культуры являются:</w:t>
      </w:r>
    </w:p>
    <w:p w:rsidR="0015317A" w:rsidRDefault="0015317A" w:rsidP="0015317A">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Направленность потребителя на опре</w:t>
      </w:r>
      <w:r w:rsidR="008C173C">
        <w:rPr>
          <w:rFonts w:ascii="Times New Roman" w:hAnsi="Times New Roman" w:cs="Times New Roman"/>
          <w:sz w:val="28"/>
          <w:szCs w:val="28"/>
        </w:rPr>
        <w:t>д</w:t>
      </w:r>
      <w:r>
        <w:rPr>
          <w:rFonts w:ascii="Times New Roman" w:hAnsi="Times New Roman" w:cs="Times New Roman"/>
          <w:sz w:val="28"/>
          <w:szCs w:val="28"/>
        </w:rPr>
        <w:t>е</w:t>
      </w:r>
      <w:r w:rsidR="008C173C">
        <w:rPr>
          <w:rFonts w:ascii="Times New Roman" w:hAnsi="Times New Roman" w:cs="Times New Roman"/>
          <w:sz w:val="28"/>
          <w:szCs w:val="28"/>
        </w:rPr>
        <w:t>ле</w:t>
      </w:r>
      <w:r>
        <w:rPr>
          <w:rFonts w:ascii="Times New Roman" w:hAnsi="Times New Roman" w:cs="Times New Roman"/>
          <w:sz w:val="28"/>
          <w:szCs w:val="28"/>
        </w:rPr>
        <w:t>нный круг товаров и услуг;</w:t>
      </w:r>
    </w:p>
    <w:p w:rsidR="0015317A" w:rsidRDefault="0015317A" w:rsidP="0015317A">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Организация вкладывают большие </w:t>
      </w:r>
      <w:r w:rsidR="008C173C">
        <w:rPr>
          <w:rFonts w:ascii="Times New Roman" w:hAnsi="Times New Roman" w:cs="Times New Roman"/>
          <w:sz w:val="28"/>
          <w:szCs w:val="28"/>
        </w:rPr>
        <w:t>силы, а</w:t>
      </w:r>
      <w:r>
        <w:rPr>
          <w:rFonts w:ascii="Times New Roman" w:hAnsi="Times New Roman" w:cs="Times New Roman"/>
          <w:sz w:val="28"/>
          <w:szCs w:val="28"/>
        </w:rPr>
        <w:t xml:space="preserve"> также средства для </w:t>
      </w:r>
      <w:r w:rsidR="008C173C">
        <w:rPr>
          <w:rFonts w:ascii="Times New Roman" w:hAnsi="Times New Roman" w:cs="Times New Roman"/>
          <w:sz w:val="28"/>
          <w:szCs w:val="28"/>
        </w:rPr>
        <w:t>достижения</w:t>
      </w:r>
      <w:r>
        <w:rPr>
          <w:rFonts w:ascii="Times New Roman" w:hAnsi="Times New Roman" w:cs="Times New Roman"/>
          <w:sz w:val="28"/>
          <w:szCs w:val="28"/>
        </w:rPr>
        <w:t xml:space="preserve"> на рынке конкурентоспособности.</w:t>
      </w:r>
    </w:p>
    <w:p w:rsidR="0015317A" w:rsidRDefault="0015317A" w:rsidP="0015317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Основным принципом данной культурой </w:t>
      </w:r>
      <w:r w:rsidR="008C173C">
        <w:rPr>
          <w:rFonts w:ascii="Times New Roman" w:hAnsi="Times New Roman" w:cs="Times New Roman"/>
          <w:sz w:val="28"/>
          <w:szCs w:val="28"/>
        </w:rPr>
        <w:t>является</w:t>
      </w:r>
      <w:r>
        <w:rPr>
          <w:rFonts w:ascii="Times New Roman" w:hAnsi="Times New Roman" w:cs="Times New Roman"/>
          <w:sz w:val="28"/>
          <w:szCs w:val="28"/>
        </w:rPr>
        <w:t xml:space="preserve"> разработка агрессивной политики управления. Руководители разрабатывают строгие правила поведения и если сотрудники </w:t>
      </w:r>
      <w:proofErr w:type="spellStart"/>
      <w:r>
        <w:rPr>
          <w:rFonts w:ascii="Times New Roman" w:hAnsi="Times New Roman" w:cs="Times New Roman"/>
          <w:sz w:val="28"/>
          <w:szCs w:val="28"/>
        </w:rPr>
        <w:t>неисполняют</w:t>
      </w:r>
      <w:proofErr w:type="spellEnd"/>
      <w:r>
        <w:rPr>
          <w:rFonts w:ascii="Times New Roman" w:hAnsi="Times New Roman" w:cs="Times New Roman"/>
          <w:sz w:val="28"/>
          <w:szCs w:val="28"/>
        </w:rPr>
        <w:t xml:space="preserve"> их, то им делают строго наказание.</w:t>
      </w:r>
    </w:p>
    <w:p w:rsidR="0015317A" w:rsidRDefault="0015317A" w:rsidP="0015317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 особенности данной организации можно отнести длительную разработку конкретной цели и </w:t>
      </w:r>
      <w:r w:rsidR="008C173C">
        <w:rPr>
          <w:rFonts w:ascii="Times New Roman" w:hAnsi="Times New Roman" w:cs="Times New Roman"/>
          <w:sz w:val="28"/>
          <w:szCs w:val="28"/>
        </w:rPr>
        <w:t>организационное</w:t>
      </w:r>
      <w:r>
        <w:rPr>
          <w:rFonts w:ascii="Times New Roman" w:hAnsi="Times New Roman" w:cs="Times New Roman"/>
          <w:sz w:val="28"/>
          <w:szCs w:val="28"/>
        </w:rPr>
        <w:t xml:space="preserve"> выполнение </w:t>
      </w:r>
      <w:r w:rsidR="008C173C">
        <w:rPr>
          <w:rFonts w:ascii="Times New Roman" w:hAnsi="Times New Roman" w:cs="Times New Roman"/>
          <w:sz w:val="28"/>
          <w:szCs w:val="28"/>
        </w:rPr>
        <w:t>действий</w:t>
      </w:r>
      <w:r>
        <w:rPr>
          <w:rFonts w:ascii="Times New Roman" w:hAnsi="Times New Roman" w:cs="Times New Roman"/>
          <w:sz w:val="28"/>
          <w:szCs w:val="28"/>
        </w:rPr>
        <w:t xml:space="preserve"> для ее достижения. </w:t>
      </w:r>
    </w:p>
    <w:p w:rsidR="0015317A" w:rsidRDefault="0015317A" w:rsidP="0015317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Поддержание рыночной культура </w:t>
      </w:r>
      <w:r w:rsidR="008C173C">
        <w:rPr>
          <w:rFonts w:ascii="Times New Roman" w:hAnsi="Times New Roman" w:cs="Times New Roman"/>
          <w:sz w:val="28"/>
          <w:szCs w:val="28"/>
        </w:rPr>
        <w:t xml:space="preserve">вызывает от руководителей больших затрат сил, времени и средств, т.к. другие рыночные организации для достижения конкурентоспособности тоже направляют свои силы. </w:t>
      </w:r>
      <w:r w:rsidR="008C173C" w:rsidRPr="00102B19">
        <w:rPr>
          <w:rFonts w:ascii="Times New Roman" w:hAnsi="Times New Roman" w:cs="Times New Roman"/>
          <w:sz w:val="28"/>
          <w:szCs w:val="28"/>
        </w:rPr>
        <w:t>[</w:t>
      </w:r>
      <w:r w:rsidR="008C173C">
        <w:rPr>
          <w:rFonts w:ascii="Times New Roman" w:hAnsi="Times New Roman" w:cs="Times New Roman"/>
          <w:sz w:val="28"/>
          <w:szCs w:val="28"/>
        </w:rPr>
        <w:t>12, с.78</w:t>
      </w:r>
      <w:r w:rsidR="008C173C" w:rsidRPr="00102B19">
        <w:rPr>
          <w:rFonts w:ascii="Times New Roman" w:hAnsi="Times New Roman" w:cs="Times New Roman"/>
          <w:sz w:val="28"/>
          <w:szCs w:val="28"/>
        </w:rPr>
        <w:t>]</w:t>
      </w:r>
    </w:p>
    <w:p w:rsidR="008C173C" w:rsidRDefault="0099342F" w:rsidP="0015317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 существует двух </w:t>
      </w:r>
      <w:r w:rsidR="006D4E7C">
        <w:rPr>
          <w:rFonts w:ascii="Times New Roman" w:hAnsi="Times New Roman" w:cs="Times New Roman"/>
          <w:sz w:val="28"/>
          <w:szCs w:val="28"/>
        </w:rPr>
        <w:t>организаций,</w:t>
      </w:r>
      <w:r>
        <w:rPr>
          <w:rFonts w:ascii="Times New Roman" w:hAnsi="Times New Roman" w:cs="Times New Roman"/>
          <w:sz w:val="28"/>
          <w:szCs w:val="28"/>
        </w:rPr>
        <w:t xml:space="preserve"> которые бы имели одинаковую организационную культуру. Обычно между такими организациями существуют определенные отличия. Одним из путей и против</w:t>
      </w:r>
      <w:r w:rsidR="006D4E7C">
        <w:rPr>
          <w:rFonts w:ascii="Times New Roman" w:hAnsi="Times New Roman" w:cs="Times New Roman"/>
          <w:sz w:val="28"/>
          <w:szCs w:val="28"/>
        </w:rPr>
        <w:t xml:space="preserve">опоставления организационных культур может быть представлена типология Ч. </w:t>
      </w:r>
      <w:proofErr w:type="spellStart"/>
      <w:r w:rsidR="006D4E7C">
        <w:rPr>
          <w:rFonts w:ascii="Times New Roman" w:hAnsi="Times New Roman" w:cs="Times New Roman"/>
          <w:sz w:val="28"/>
          <w:szCs w:val="28"/>
        </w:rPr>
        <w:t>Хэнди</w:t>
      </w:r>
      <w:proofErr w:type="spellEnd"/>
      <w:r w:rsidR="006D4E7C">
        <w:rPr>
          <w:rFonts w:ascii="Times New Roman" w:hAnsi="Times New Roman" w:cs="Times New Roman"/>
          <w:sz w:val="28"/>
          <w:szCs w:val="28"/>
        </w:rPr>
        <w:t xml:space="preserve"> (1976г.) Он определил четыре теоретических типа культуры в зависимости от того, какая именно черта является определяющей (власть, роль, цель и люди):</w:t>
      </w:r>
    </w:p>
    <w:p w:rsidR="006D4E7C" w:rsidRPr="00B34727" w:rsidRDefault="006D4E7C" w:rsidP="006D4E7C">
      <w:pPr>
        <w:pStyle w:val="a3"/>
        <w:numPr>
          <w:ilvl w:val="0"/>
          <w:numId w:val="11"/>
        </w:numPr>
        <w:spacing w:line="360" w:lineRule="auto"/>
        <w:jc w:val="both"/>
        <w:rPr>
          <w:rFonts w:ascii="Times New Roman" w:hAnsi="Times New Roman" w:cs="Times New Roman"/>
          <w:b/>
          <w:sz w:val="28"/>
          <w:szCs w:val="28"/>
        </w:rPr>
      </w:pPr>
      <w:r w:rsidRPr="006D4E7C">
        <w:rPr>
          <w:rFonts w:ascii="Times New Roman" w:hAnsi="Times New Roman" w:cs="Times New Roman"/>
          <w:b/>
          <w:sz w:val="28"/>
          <w:szCs w:val="28"/>
        </w:rPr>
        <w:t>Культура власти («Культура Зевса»).</w:t>
      </w:r>
      <w:r>
        <w:rPr>
          <w:rFonts w:ascii="Times New Roman" w:hAnsi="Times New Roman" w:cs="Times New Roman"/>
          <w:sz w:val="28"/>
          <w:szCs w:val="28"/>
        </w:rPr>
        <w:t xml:space="preserve"> Это культура базовой ценностью, которой является власть и достижение результата любой ценой. Такой тип культура лучше представлять в виде паутины. Она зависит от центрального источника власти, и власть исходит из центра, а распространяется уже в виде «центральных волн». Контроль производится централизованно с помощью отобранных для этой цели лиц с учётом некоторых правил и методов, а также с маленькой долей бюрократизма.</w:t>
      </w:r>
      <w:r w:rsidR="00B34727">
        <w:rPr>
          <w:rFonts w:ascii="Times New Roman" w:hAnsi="Times New Roman" w:cs="Times New Roman"/>
          <w:sz w:val="28"/>
          <w:szCs w:val="28"/>
        </w:rPr>
        <w:t xml:space="preserve"> Организации </w:t>
      </w:r>
      <w:proofErr w:type="gramStart"/>
      <w:r w:rsidR="00B34727">
        <w:rPr>
          <w:rFonts w:ascii="Times New Roman" w:hAnsi="Times New Roman" w:cs="Times New Roman"/>
          <w:sz w:val="28"/>
          <w:szCs w:val="28"/>
        </w:rPr>
        <w:t>с</w:t>
      </w:r>
      <w:proofErr w:type="gramEnd"/>
      <w:r w:rsidR="00B34727">
        <w:rPr>
          <w:rFonts w:ascii="Times New Roman" w:hAnsi="Times New Roman" w:cs="Times New Roman"/>
          <w:sz w:val="28"/>
          <w:szCs w:val="28"/>
        </w:rPr>
        <w:t xml:space="preserve"> </w:t>
      </w:r>
      <w:proofErr w:type="gramStart"/>
      <w:r w:rsidR="00B34727">
        <w:rPr>
          <w:rFonts w:ascii="Times New Roman" w:hAnsi="Times New Roman" w:cs="Times New Roman"/>
          <w:sz w:val="28"/>
          <w:szCs w:val="28"/>
        </w:rPr>
        <w:t>данным</w:t>
      </w:r>
      <w:proofErr w:type="gramEnd"/>
      <w:r w:rsidR="00B34727">
        <w:rPr>
          <w:rFonts w:ascii="Times New Roman" w:hAnsi="Times New Roman" w:cs="Times New Roman"/>
          <w:sz w:val="28"/>
          <w:szCs w:val="28"/>
        </w:rPr>
        <w:t xml:space="preserve"> типом культуры могут быстро реагировать на действия, но при этом будут сильно зависеть от принятии решений людей, которые находятся в центре «паутины». Силы ресурсов является основой власти в этой культуре;</w:t>
      </w:r>
    </w:p>
    <w:p w:rsidR="00B34727" w:rsidRPr="000C66BB" w:rsidRDefault="008008FC" w:rsidP="006D4E7C">
      <w:pPr>
        <w:pStyle w:val="a3"/>
        <w:numPr>
          <w:ilvl w:val="0"/>
          <w:numId w:val="11"/>
        </w:num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Культура роли («Культура Аполлона»). </w:t>
      </w:r>
      <w:r>
        <w:rPr>
          <w:rFonts w:ascii="Times New Roman" w:hAnsi="Times New Roman" w:cs="Times New Roman"/>
          <w:sz w:val="28"/>
          <w:szCs w:val="28"/>
        </w:rPr>
        <w:t xml:space="preserve">Базовой ценностью в такой организации является соответствие поведения ролевым ожиданиям. </w:t>
      </w:r>
      <w:r w:rsidR="008D5176">
        <w:rPr>
          <w:rFonts w:ascii="Times New Roman" w:hAnsi="Times New Roman" w:cs="Times New Roman"/>
          <w:sz w:val="28"/>
          <w:szCs w:val="28"/>
        </w:rPr>
        <w:t xml:space="preserve">Это такой тип культуры, который обладает строгими функциональными и специализированными </w:t>
      </w:r>
      <w:r w:rsidR="000C66BB">
        <w:rPr>
          <w:rFonts w:ascii="Times New Roman" w:hAnsi="Times New Roman" w:cs="Times New Roman"/>
          <w:sz w:val="28"/>
          <w:szCs w:val="28"/>
        </w:rPr>
        <w:t>участниками</w:t>
      </w:r>
      <w:r w:rsidR="008D5176">
        <w:rPr>
          <w:rFonts w:ascii="Times New Roman" w:hAnsi="Times New Roman" w:cs="Times New Roman"/>
          <w:sz w:val="28"/>
          <w:szCs w:val="28"/>
        </w:rPr>
        <w:t xml:space="preserve">, </w:t>
      </w:r>
      <w:r w:rsidR="008D5176">
        <w:rPr>
          <w:rFonts w:ascii="Times New Roman" w:hAnsi="Times New Roman" w:cs="Times New Roman"/>
          <w:sz w:val="28"/>
          <w:szCs w:val="28"/>
        </w:rPr>
        <w:lastRenderedPageBreak/>
        <w:t xml:space="preserve">например, финансовый отдел или торговый отдел. В организации </w:t>
      </w:r>
      <w:r w:rsidR="000C66BB">
        <w:rPr>
          <w:rFonts w:ascii="Times New Roman" w:hAnsi="Times New Roman" w:cs="Times New Roman"/>
          <w:sz w:val="28"/>
          <w:szCs w:val="28"/>
        </w:rPr>
        <w:t>наблюдается</w:t>
      </w:r>
      <w:r w:rsidR="008D5176">
        <w:rPr>
          <w:rFonts w:ascii="Times New Roman" w:hAnsi="Times New Roman" w:cs="Times New Roman"/>
          <w:sz w:val="28"/>
          <w:szCs w:val="28"/>
        </w:rPr>
        <w:t xml:space="preserve"> большая степень формализации и стандартизации, </w:t>
      </w:r>
      <w:r w:rsidR="000C66BB">
        <w:rPr>
          <w:rFonts w:ascii="Times New Roman" w:hAnsi="Times New Roman" w:cs="Times New Roman"/>
          <w:sz w:val="28"/>
          <w:szCs w:val="28"/>
        </w:rPr>
        <w:t>деятельность</w:t>
      </w:r>
      <w:r w:rsidR="008D5176">
        <w:rPr>
          <w:rFonts w:ascii="Times New Roman" w:hAnsi="Times New Roman" w:cs="Times New Roman"/>
          <w:sz w:val="28"/>
          <w:szCs w:val="28"/>
        </w:rPr>
        <w:t xml:space="preserve"> </w:t>
      </w:r>
      <w:r w:rsidR="000C66BB">
        <w:rPr>
          <w:rFonts w:ascii="Times New Roman" w:hAnsi="Times New Roman" w:cs="Times New Roman"/>
          <w:sz w:val="28"/>
          <w:szCs w:val="28"/>
        </w:rPr>
        <w:t>функциональных</w:t>
      </w:r>
      <w:r w:rsidR="008D5176">
        <w:rPr>
          <w:rFonts w:ascii="Times New Roman" w:hAnsi="Times New Roman" w:cs="Times New Roman"/>
          <w:sz w:val="28"/>
          <w:szCs w:val="28"/>
        </w:rPr>
        <w:t xml:space="preserve"> областей и </w:t>
      </w:r>
      <w:proofErr w:type="gramStart"/>
      <w:r w:rsidR="008D5176">
        <w:rPr>
          <w:rFonts w:ascii="Times New Roman" w:hAnsi="Times New Roman" w:cs="Times New Roman"/>
          <w:sz w:val="28"/>
          <w:szCs w:val="28"/>
        </w:rPr>
        <w:t>из</w:t>
      </w:r>
      <w:proofErr w:type="gramEnd"/>
      <w:r w:rsidR="008D5176">
        <w:rPr>
          <w:rFonts w:ascii="Times New Roman" w:hAnsi="Times New Roman" w:cs="Times New Roman"/>
          <w:sz w:val="28"/>
          <w:szCs w:val="28"/>
        </w:rPr>
        <w:t xml:space="preserve"> </w:t>
      </w:r>
      <w:proofErr w:type="gramStart"/>
      <w:r w:rsidR="000C66BB">
        <w:rPr>
          <w:rFonts w:ascii="Times New Roman" w:hAnsi="Times New Roman" w:cs="Times New Roman"/>
          <w:sz w:val="28"/>
          <w:szCs w:val="28"/>
        </w:rPr>
        <w:t>взаимодействие</w:t>
      </w:r>
      <w:proofErr w:type="gramEnd"/>
      <w:r w:rsidR="008D5176">
        <w:rPr>
          <w:rFonts w:ascii="Times New Roman" w:hAnsi="Times New Roman" w:cs="Times New Roman"/>
          <w:sz w:val="28"/>
          <w:szCs w:val="28"/>
        </w:rPr>
        <w:t xml:space="preserve"> регулируются по определенным правилам, которые определяют разделение работы и власти. Основным источником силы является сила положения. Для осуществления роли  выбираются отдельные лица, к силе личности относят с н</w:t>
      </w:r>
      <w:r w:rsidR="000C66BB">
        <w:rPr>
          <w:rFonts w:ascii="Times New Roman" w:hAnsi="Times New Roman" w:cs="Times New Roman"/>
          <w:sz w:val="28"/>
          <w:szCs w:val="28"/>
        </w:rPr>
        <w:t xml:space="preserve">едоверием, а сила специалиста ценится в соответствующем ей месте. Эффективность данной культура зависит от рационального распределения деятельности и ответственности, а не от отдельных личностей. </w:t>
      </w:r>
      <w:proofErr w:type="gramStart"/>
      <w:r w:rsidR="000C66BB">
        <w:rPr>
          <w:rFonts w:ascii="Times New Roman" w:hAnsi="Times New Roman" w:cs="Times New Roman"/>
          <w:sz w:val="28"/>
          <w:szCs w:val="28"/>
        </w:rPr>
        <w:t>Я считаю, что такой тип организации, возможно, будет хорошо действовать только в стабильном окружении и со стабильном рынком;</w:t>
      </w:r>
      <w:proofErr w:type="gramEnd"/>
    </w:p>
    <w:p w:rsidR="000C66BB" w:rsidRPr="00C34828" w:rsidRDefault="000C66BB" w:rsidP="006D4E7C">
      <w:pPr>
        <w:pStyle w:val="a3"/>
        <w:numPr>
          <w:ilvl w:val="0"/>
          <w:numId w:val="11"/>
        </w:num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Культура задачи («Культура Афины»). </w:t>
      </w:r>
      <w:r>
        <w:rPr>
          <w:rFonts w:ascii="Times New Roman" w:hAnsi="Times New Roman" w:cs="Times New Roman"/>
          <w:sz w:val="28"/>
          <w:szCs w:val="28"/>
        </w:rPr>
        <w:t xml:space="preserve">Базовой ценностью является достижение запланированных результатов, а не власть или же соответствие роли. Хочу отметить, что в данной культуре основное </w:t>
      </w:r>
      <w:r w:rsidR="00C34828">
        <w:rPr>
          <w:rFonts w:ascii="Times New Roman" w:hAnsi="Times New Roman" w:cs="Times New Roman"/>
          <w:sz w:val="28"/>
          <w:szCs w:val="28"/>
        </w:rPr>
        <w:t>внимание</w:t>
      </w:r>
      <w:r>
        <w:rPr>
          <w:rFonts w:ascii="Times New Roman" w:hAnsi="Times New Roman" w:cs="Times New Roman"/>
          <w:sz w:val="28"/>
          <w:szCs w:val="28"/>
        </w:rPr>
        <w:t xml:space="preserve"> уделяется быстрому завершению работы</w:t>
      </w:r>
      <w:r w:rsidR="00C34828">
        <w:rPr>
          <w:rFonts w:ascii="Times New Roman" w:hAnsi="Times New Roman" w:cs="Times New Roman"/>
          <w:sz w:val="28"/>
          <w:szCs w:val="28"/>
        </w:rPr>
        <w:t>. Организация с преобладанием такой культуры пытается соединить соответствующие ресурсы и подходящих работников на определенном уровне и предоставить им возможность хорошо завершить работу. Культура задачи зависит от способности коллектива повысить эффективность работы и объединять личные цели работника с целями организации. Влияние основывается больше на силе специалиста, а не на силе личности. Именно здесь влияние распространяется шире, чем в вышеперечисленных культурах. Для этой культуры характерна высокая степень автономии, оценка работы по результатам и легкие рабочие отношения внутри организации;</w:t>
      </w:r>
    </w:p>
    <w:p w:rsidR="00C34828" w:rsidRPr="00384BB8" w:rsidRDefault="00C34828" w:rsidP="00862270">
      <w:pPr>
        <w:pStyle w:val="a3"/>
        <w:numPr>
          <w:ilvl w:val="0"/>
          <w:numId w:val="11"/>
        </w:numPr>
        <w:spacing w:line="360" w:lineRule="auto"/>
        <w:jc w:val="both"/>
        <w:rPr>
          <w:rFonts w:ascii="Times New Roman" w:hAnsi="Times New Roman" w:cs="Times New Roman"/>
          <w:b/>
          <w:sz w:val="28"/>
          <w:szCs w:val="28"/>
        </w:rPr>
      </w:pPr>
      <w:r>
        <w:rPr>
          <w:rFonts w:ascii="Times New Roman" w:hAnsi="Times New Roman" w:cs="Times New Roman"/>
          <w:b/>
          <w:sz w:val="28"/>
          <w:szCs w:val="28"/>
        </w:rPr>
        <w:t>Культура личности («Культура Диониса»).</w:t>
      </w:r>
      <w:r>
        <w:rPr>
          <w:rFonts w:ascii="Times New Roman" w:hAnsi="Times New Roman" w:cs="Times New Roman"/>
          <w:sz w:val="28"/>
          <w:szCs w:val="28"/>
        </w:rPr>
        <w:t xml:space="preserve"> Это культура, в которой считается, что главной задачей организации является </w:t>
      </w:r>
      <w:r>
        <w:rPr>
          <w:rFonts w:ascii="Times New Roman" w:hAnsi="Times New Roman" w:cs="Times New Roman"/>
          <w:sz w:val="28"/>
          <w:szCs w:val="28"/>
        </w:rPr>
        <w:lastRenderedPageBreak/>
        <w:t>всемерная забота о потребностях её членов, как основа её успеха.</w:t>
      </w:r>
      <w:r w:rsidR="00862270">
        <w:rPr>
          <w:rFonts w:ascii="Times New Roman" w:hAnsi="Times New Roman" w:cs="Times New Roman"/>
          <w:sz w:val="28"/>
          <w:szCs w:val="28"/>
        </w:rPr>
        <w:t xml:space="preserve"> Основу организации составляют творческие личности. Организация с данной культурой объединяет людей не для решения каких-либо общих задач, а для того, чтобы добиваться собственных целей. Функция данного типа организации состоит не в достижении её собственных целей, а обеспечения в достижении целей составляющих ее работников, поэтому власть и контроль в них носят координирующий характер. Здесь власть базируется на близости к ресурсам, профессионализма и способности находить контакт с людьми. </w:t>
      </w:r>
      <w:r w:rsidR="0069790B" w:rsidRPr="0069790B">
        <w:rPr>
          <w:rFonts w:ascii="Times New Roman" w:hAnsi="Times New Roman" w:cs="Times New Roman"/>
          <w:sz w:val="28"/>
          <w:szCs w:val="28"/>
        </w:rPr>
        <w:t>[</w:t>
      </w:r>
      <w:r w:rsidR="0069790B">
        <w:rPr>
          <w:rFonts w:ascii="Times New Roman" w:hAnsi="Times New Roman" w:cs="Times New Roman"/>
          <w:sz w:val="28"/>
          <w:szCs w:val="28"/>
        </w:rPr>
        <w:t>12, с.68</w:t>
      </w:r>
      <w:r w:rsidR="0069790B" w:rsidRPr="0069790B">
        <w:rPr>
          <w:rFonts w:ascii="Times New Roman" w:hAnsi="Times New Roman" w:cs="Times New Roman"/>
          <w:sz w:val="28"/>
          <w:szCs w:val="28"/>
        </w:rPr>
        <w:t>]</w:t>
      </w:r>
    </w:p>
    <w:p w:rsidR="00384BB8" w:rsidRDefault="00384BB8" w:rsidP="00384BB8">
      <w:pPr>
        <w:spacing w:line="360" w:lineRule="auto"/>
        <w:jc w:val="both"/>
        <w:rPr>
          <w:rFonts w:ascii="Times New Roman" w:hAnsi="Times New Roman" w:cs="Times New Roman"/>
          <w:b/>
          <w:sz w:val="28"/>
          <w:szCs w:val="28"/>
        </w:rPr>
      </w:pPr>
    </w:p>
    <w:p w:rsidR="00384BB8" w:rsidRDefault="00384BB8" w:rsidP="00384BB8">
      <w:pPr>
        <w:spacing w:line="360" w:lineRule="auto"/>
        <w:jc w:val="center"/>
        <w:rPr>
          <w:rFonts w:ascii="Times New Roman" w:hAnsi="Times New Roman" w:cs="Times New Roman"/>
          <w:b/>
          <w:sz w:val="28"/>
          <w:szCs w:val="28"/>
        </w:rPr>
      </w:pPr>
      <w:r>
        <w:rPr>
          <w:rFonts w:ascii="Times New Roman" w:hAnsi="Times New Roman" w:cs="Times New Roman"/>
          <w:b/>
          <w:sz w:val="28"/>
          <w:szCs w:val="28"/>
        </w:rPr>
        <w:t>1.2.Процесс формирования культуры управления. Оценка факторов, влияющих на культуру государственного управления.</w:t>
      </w:r>
    </w:p>
    <w:p w:rsidR="00384BB8" w:rsidRDefault="00384BB8" w:rsidP="00384BB8">
      <w:pPr>
        <w:spacing w:line="360" w:lineRule="auto"/>
        <w:jc w:val="both"/>
        <w:rPr>
          <w:rFonts w:ascii="Times New Roman" w:hAnsi="Times New Roman" w:cs="Times New Roman"/>
          <w:b/>
          <w:sz w:val="28"/>
          <w:szCs w:val="28"/>
        </w:rPr>
      </w:pPr>
    </w:p>
    <w:p w:rsidR="00384BB8" w:rsidRDefault="00384BB8" w:rsidP="006D082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организационной культур</w:t>
      </w:r>
      <w:r w:rsidR="006D0827">
        <w:rPr>
          <w:rFonts w:ascii="Times New Roman" w:hAnsi="Times New Roman" w:cs="Times New Roman"/>
          <w:sz w:val="28"/>
          <w:szCs w:val="28"/>
        </w:rPr>
        <w:t>ы -</w:t>
      </w:r>
      <w:r>
        <w:rPr>
          <w:rFonts w:ascii="Times New Roman" w:hAnsi="Times New Roman" w:cs="Times New Roman"/>
          <w:sz w:val="28"/>
          <w:szCs w:val="28"/>
        </w:rPr>
        <w:t xml:space="preserve"> это попытка разумного </w:t>
      </w:r>
      <w:r w:rsidR="006D0827">
        <w:rPr>
          <w:rFonts w:ascii="Times New Roman" w:hAnsi="Times New Roman" w:cs="Times New Roman"/>
          <w:sz w:val="28"/>
          <w:szCs w:val="28"/>
        </w:rPr>
        <w:t>воздействия на социально - психологическую атмосферу, а также на поведение служащих. Формируя в корпоративной культуре конкретные установки, систему ценностей или «модель мира» у сотрудников организации можно прогнозировать и стимулировать</w:t>
      </w:r>
      <w:r w:rsidR="00F55F45">
        <w:rPr>
          <w:rFonts w:ascii="Times New Roman" w:hAnsi="Times New Roman" w:cs="Times New Roman"/>
          <w:sz w:val="28"/>
          <w:szCs w:val="28"/>
        </w:rPr>
        <w:t xml:space="preserve"> желаемое поведение. Но при всём этом постоянно нужно учитывать стихийно образовавшуюся в этой организации организационную культуру. Нередко в бизнес - среде руководители стремятся сформировать философию своей организации, где декларируют развивающиеся ценности, нормы, и приобретают ненадлежащие своим желаниям и инвестициям средств результаты. Случается это отчасти и потому, что неестественно внедряемые организационные нормы и ценности входят в конфликт с </w:t>
      </w:r>
      <w:r w:rsidR="001C6F4A">
        <w:rPr>
          <w:rFonts w:ascii="Times New Roman" w:hAnsi="Times New Roman" w:cs="Times New Roman"/>
          <w:sz w:val="28"/>
          <w:szCs w:val="28"/>
        </w:rPr>
        <w:t xml:space="preserve">реально существующими и поэтому интенсивно отвергаются основной частью членов организации. </w:t>
      </w:r>
      <w:r w:rsidR="001C6F4A" w:rsidRPr="001C6F4A">
        <w:rPr>
          <w:rFonts w:ascii="Times New Roman" w:hAnsi="Times New Roman" w:cs="Times New Roman"/>
          <w:sz w:val="28"/>
          <w:szCs w:val="28"/>
        </w:rPr>
        <w:t>[</w:t>
      </w:r>
      <w:r w:rsidR="001C6F4A">
        <w:rPr>
          <w:rFonts w:ascii="Times New Roman" w:hAnsi="Times New Roman" w:cs="Times New Roman"/>
          <w:sz w:val="28"/>
          <w:szCs w:val="28"/>
        </w:rPr>
        <w:t>13, с.116</w:t>
      </w:r>
      <w:r w:rsidR="001C6F4A" w:rsidRPr="001C6F4A">
        <w:rPr>
          <w:rFonts w:ascii="Times New Roman" w:hAnsi="Times New Roman" w:cs="Times New Roman"/>
          <w:sz w:val="28"/>
          <w:szCs w:val="28"/>
        </w:rPr>
        <w:t>]</w:t>
      </w:r>
    </w:p>
    <w:p w:rsidR="001C6F4A" w:rsidRDefault="001C6F4A" w:rsidP="006D082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Формирование организационной </w:t>
      </w:r>
      <w:r w:rsidR="00A52745">
        <w:rPr>
          <w:rFonts w:ascii="Times New Roman" w:hAnsi="Times New Roman" w:cs="Times New Roman"/>
          <w:sz w:val="28"/>
          <w:szCs w:val="28"/>
        </w:rPr>
        <w:t>культуры,</w:t>
      </w:r>
      <w:r>
        <w:rPr>
          <w:rFonts w:ascii="Times New Roman" w:hAnsi="Times New Roman" w:cs="Times New Roman"/>
          <w:sz w:val="28"/>
          <w:szCs w:val="28"/>
        </w:rPr>
        <w:t xml:space="preserve"> как </w:t>
      </w:r>
      <w:r w:rsidR="00A52745">
        <w:rPr>
          <w:rFonts w:ascii="Times New Roman" w:hAnsi="Times New Roman" w:cs="Times New Roman"/>
          <w:sz w:val="28"/>
          <w:szCs w:val="28"/>
        </w:rPr>
        <w:t>правило,</w:t>
      </w:r>
      <w:r>
        <w:rPr>
          <w:rFonts w:ascii="Times New Roman" w:hAnsi="Times New Roman" w:cs="Times New Roman"/>
          <w:sz w:val="28"/>
          <w:szCs w:val="28"/>
        </w:rPr>
        <w:t xml:space="preserve"> осуществляется в ходе профессиональной адаптации </w:t>
      </w:r>
      <w:r w:rsidR="00A52745">
        <w:rPr>
          <w:rFonts w:ascii="Times New Roman" w:hAnsi="Times New Roman" w:cs="Times New Roman"/>
          <w:sz w:val="28"/>
          <w:szCs w:val="28"/>
        </w:rPr>
        <w:t>персонала.</w:t>
      </w:r>
    </w:p>
    <w:p w:rsidR="009814CD" w:rsidRDefault="009814CD" w:rsidP="006D082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Воздействие инвесторов на организационную культуру состоит в том, что они будут вкладывать денежные средства в организацию, которая не будет замешана в скандалах, у которой существует положительная репутация и присутствует доверие к ней.  При формировании организационной культуры следует обратить внимание и учесть то, чем будет создаваться положительный инвестиционный климат в данной организации. </w:t>
      </w:r>
    </w:p>
    <w:p w:rsidR="003C4425" w:rsidRDefault="003C4425" w:rsidP="006D082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Законодательные акты напрямую или косвенно регламентируют конкретные положения корпоративной культуры. К примеру, в сфере требований к организации труда, обеспечения питания и зон отдыха, требований к внешнему облику, возможных санкций и поощрений. Все положения организационной культуры обязаны быть легальными.</w:t>
      </w:r>
    </w:p>
    <w:p w:rsidR="003C4425" w:rsidRDefault="0060655E" w:rsidP="006D082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Международная, политическая, экономическая ситуация влияет на организационную культуру  методом формирования общих направлений и тенденций становления организаций, а также утверждения общечеловеческих ценностей. </w:t>
      </w:r>
      <w:r w:rsidRPr="0060655E">
        <w:rPr>
          <w:rFonts w:ascii="Times New Roman" w:hAnsi="Times New Roman" w:cs="Times New Roman"/>
          <w:sz w:val="28"/>
          <w:szCs w:val="28"/>
        </w:rPr>
        <w:t>[</w:t>
      </w:r>
      <w:r>
        <w:rPr>
          <w:rFonts w:ascii="Times New Roman" w:hAnsi="Times New Roman" w:cs="Times New Roman"/>
          <w:sz w:val="28"/>
          <w:szCs w:val="28"/>
        </w:rPr>
        <w:t>11, с.137</w:t>
      </w:r>
      <w:r w:rsidRPr="0060655E">
        <w:rPr>
          <w:rFonts w:ascii="Times New Roman" w:hAnsi="Times New Roman" w:cs="Times New Roman"/>
          <w:sz w:val="28"/>
          <w:szCs w:val="28"/>
        </w:rPr>
        <w:t>]</w:t>
      </w:r>
    </w:p>
    <w:p w:rsidR="0060655E" w:rsidRDefault="0060655E" w:rsidP="00BA582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Внутренняя политическая, социальная, экономическая ситуации характеризуют уровень жизни населения, специфику критериев функционирования организаций в данной стране; в масштабах государственного управления выдвигаются главные идеологические установки, которые отражаются и на экономической политике. Формирование ценностных ориентаций, конкретной степени общественной защищенности сотрудников, уровня социальной ответственности организации перед обществом оказывают большое влияние на организационную культуру. </w:t>
      </w:r>
      <w:r>
        <w:rPr>
          <w:rFonts w:ascii="Times New Roman" w:hAnsi="Times New Roman" w:cs="Times New Roman"/>
          <w:sz w:val="28"/>
          <w:szCs w:val="28"/>
          <w:lang w:val="en-US"/>
        </w:rPr>
        <w:t>[</w:t>
      </w:r>
      <w:r>
        <w:rPr>
          <w:rFonts w:ascii="Times New Roman" w:hAnsi="Times New Roman" w:cs="Times New Roman"/>
          <w:sz w:val="28"/>
          <w:szCs w:val="28"/>
        </w:rPr>
        <w:t>3, с.</w:t>
      </w:r>
      <w:r w:rsidR="00BA582A">
        <w:rPr>
          <w:rFonts w:ascii="Times New Roman" w:hAnsi="Times New Roman" w:cs="Times New Roman"/>
          <w:sz w:val="28"/>
          <w:szCs w:val="28"/>
        </w:rPr>
        <w:t>203</w:t>
      </w:r>
      <w:r>
        <w:rPr>
          <w:rFonts w:ascii="Times New Roman" w:hAnsi="Times New Roman" w:cs="Times New Roman"/>
          <w:sz w:val="28"/>
          <w:szCs w:val="28"/>
          <w:lang w:val="en-US"/>
        </w:rPr>
        <w:t>]</w:t>
      </w:r>
    </w:p>
    <w:p w:rsidR="00BA582A" w:rsidRDefault="00284162" w:rsidP="00BA582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Изменившийся характер научно - технологического прогресса, который поменялся от технической направленности к генной инженерии, </w:t>
      </w:r>
      <w:r>
        <w:rPr>
          <w:rFonts w:ascii="Times New Roman" w:hAnsi="Times New Roman" w:cs="Times New Roman"/>
          <w:sz w:val="28"/>
          <w:szCs w:val="28"/>
        </w:rPr>
        <w:lastRenderedPageBreak/>
        <w:t xml:space="preserve">информационным технологиям обязывает организациям тоже смешивать акцент в своей производственно - хозяйственной деятельности. О невысоком уровне </w:t>
      </w:r>
      <w:r w:rsidR="0038076E">
        <w:rPr>
          <w:rFonts w:ascii="Times New Roman" w:hAnsi="Times New Roman" w:cs="Times New Roman"/>
          <w:sz w:val="28"/>
          <w:szCs w:val="28"/>
        </w:rPr>
        <w:t>корпоративной</w:t>
      </w:r>
      <w:r>
        <w:rPr>
          <w:rFonts w:ascii="Times New Roman" w:hAnsi="Times New Roman" w:cs="Times New Roman"/>
          <w:sz w:val="28"/>
          <w:szCs w:val="28"/>
        </w:rPr>
        <w:t xml:space="preserve"> культуры на сегодняшний день есть сведения не только об использовании физически и морально устаревших методов организации </w:t>
      </w:r>
      <w:r w:rsidR="0038076E">
        <w:rPr>
          <w:rFonts w:ascii="Times New Roman" w:hAnsi="Times New Roman" w:cs="Times New Roman"/>
          <w:sz w:val="28"/>
          <w:szCs w:val="28"/>
        </w:rPr>
        <w:t>производства</w:t>
      </w:r>
      <w:r>
        <w:rPr>
          <w:rFonts w:ascii="Times New Roman" w:hAnsi="Times New Roman" w:cs="Times New Roman"/>
          <w:sz w:val="28"/>
          <w:szCs w:val="28"/>
        </w:rPr>
        <w:t xml:space="preserve">, но и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морально </w:t>
      </w:r>
      <w:proofErr w:type="gramStart"/>
      <w:r w:rsidR="0038076E">
        <w:rPr>
          <w:rFonts w:ascii="Times New Roman" w:hAnsi="Times New Roman" w:cs="Times New Roman"/>
          <w:sz w:val="28"/>
          <w:szCs w:val="28"/>
        </w:rPr>
        <w:t>устаревших</w:t>
      </w:r>
      <w:proofErr w:type="gramEnd"/>
      <w:r>
        <w:rPr>
          <w:rFonts w:ascii="Times New Roman" w:hAnsi="Times New Roman" w:cs="Times New Roman"/>
          <w:sz w:val="28"/>
          <w:szCs w:val="28"/>
        </w:rPr>
        <w:t xml:space="preserve"> методов организации</w:t>
      </w:r>
      <w:r w:rsidR="0038076E">
        <w:rPr>
          <w:rFonts w:ascii="Times New Roman" w:hAnsi="Times New Roman" w:cs="Times New Roman"/>
          <w:sz w:val="28"/>
          <w:szCs w:val="28"/>
        </w:rPr>
        <w:t xml:space="preserve"> производства, управления персонала. </w:t>
      </w:r>
    </w:p>
    <w:p w:rsidR="0038076E" w:rsidRDefault="0038076E" w:rsidP="0038076E">
      <w:pPr>
        <w:spacing w:line="360" w:lineRule="auto"/>
        <w:ind w:firstLine="709"/>
        <w:jc w:val="center"/>
        <w:rPr>
          <w:rFonts w:ascii="Times New Roman" w:hAnsi="Times New Roman" w:cs="Times New Roman"/>
          <w:b/>
          <w:sz w:val="28"/>
          <w:szCs w:val="28"/>
        </w:rPr>
      </w:pPr>
      <w:r w:rsidRPr="0038076E">
        <w:rPr>
          <w:rFonts w:ascii="Times New Roman" w:hAnsi="Times New Roman" w:cs="Times New Roman"/>
          <w:b/>
          <w:sz w:val="28"/>
          <w:szCs w:val="28"/>
        </w:rPr>
        <w:t>Анализ факторов внутренней среды.</w:t>
      </w:r>
    </w:p>
    <w:p w:rsidR="0038076E" w:rsidRDefault="0038076E" w:rsidP="0038076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Среди главных причин внутренней среды, которые оказывают воздействие на организационную культуру, можно выделить следующие: </w:t>
      </w:r>
      <w:r w:rsidRPr="0038076E">
        <w:rPr>
          <w:rFonts w:ascii="Times New Roman" w:hAnsi="Times New Roman" w:cs="Times New Roman"/>
          <w:sz w:val="28"/>
          <w:szCs w:val="28"/>
        </w:rPr>
        <w:t>[</w:t>
      </w:r>
      <w:r>
        <w:rPr>
          <w:rFonts w:ascii="Times New Roman" w:hAnsi="Times New Roman" w:cs="Times New Roman"/>
          <w:sz w:val="28"/>
          <w:szCs w:val="28"/>
        </w:rPr>
        <w:t>6, с.121</w:t>
      </w:r>
      <w:r w:rsidRPr="0038076E">
        <w:rPr>
          <w:rFonts w:ascii="Times New Roman" w:hAnsi="Times New Roman" w:cs="Times New Roman"/>
          <w:sz w:val="28"/>
          <w:szCs w:val="28"/>
        </w:rPr>
        <w:t>]</w:t>
      </w:r>
    </w:p>
    <w:p w:rsidR="0038076E" w:rsidRDefault="0038076E" w:rsidP="0038076E">
      <w:pPr>
        <w:pStyle w:val="a3"/>
        <w:numPr>
          <w:ilvl w:val="0"/>
          <w:numId w:val="12"/>
        </w:numPr>
        <w:spacing w:line="360" w:lineRule="auto"/>
        <w:jc w:val="both"/>
        <w:rPr>
          <w:rFonts w:ascii="Times New Roman" w:hAnsi="Times New Roman" w:cs="Times New Roman"/>
          <w:sz w:val="28"/>
          <w:szCs w:val="28"/>
        </w:rPr>
      </w:pPr>
      <w:r>
        <w:rPr>
          <w:rFonts w:ascii="Times New Roman" w:hAnsi="Times New Roman" w:cs="Times New Roman"/>
          <w:sz w:val="28"/>
          <w:szCs w:val="28"/>
        </w:rPr>
        <w:t>Личность основателя организации;</w:t>
      </w:r>
    </w:p>
    <w:p w:rsidR="0038076E" w:rsidRDefault="0038076E" w:rsidP="0038076E">
      <w:pPr>
        <w:pStyle w:val="a3"/>
        <w:numPr>
          <w:ilvl w:val="0"/>
          <w:numId w:val="12"/>
        </w:numPr>
        <w:spacing w:line="360" w:lineRule="auto"/>
        <w:jc w:val="both"/>
        <w:rPr>
          <w:rFonts w:ascii="Times New Roman" w:hAnsi="Times New Roman" w:cs="Times New Roman"/>
          <w:sz w:val="28"/>
          <w:szCs w:val="28"/>
        </w:rPr>
      </w:pPr>
      <w:r>
        <w:rPr>
          <w:rFonts w:ascii="Times New Roman" w:hAnsi="Times New Roman" w:cs="Times New Roman"/>
          <w:sz w:val="28"/>
          <w:szCs w:val="28"/>
        </w:rPr>
        <w:t>Временной период существования организации на рынке;</w:t>
      </w:r>
    </w:p>
    <w:p w:rsidR="0038076E" w:rsidRDefault="0038076E" w:rsidP="0038076E">
      <w:pPr>
        <w:pStyle w:val="a3"/>
        <w:numPr>
          <w:ilvl w:val="0"/>
          <w:numId w:val="12"/>
        </w:numPr>
        <w:spacing w:line="360" w:lineRule="auto"/>
        <w:jc w:val="both"/>
        <w:rPr>
          <w:rFonts w:ascii="Times New Roman" w:hAnsi="Times New Roman" w:cs="Times New Roman"/>
          <w:sz w:val="28"/>
          <w:szCs w:val="28"/>
        </w:rPr>
      </w:pPr>
      <w:r>
        <w:rPr>
          <w:rFonts w:ascii="Times New Roman" w:hAnsi="Times New Roman" w:cs="Times New Roman"/>
          <w:sz w:val="28"/>
          <w:szCs w:val="28"/>
        </w:rPr>
        <w:t>Размер организации;</w:t>
      </w:r>
    </w:p>
    <w:p w:rsidR="0038076E" w:rsidRDefault="0038076E" w:rsidP="0038076E">
      <w:pPr>
        <w:pStyle w:val="a3"/>
        <w:numPr>
          <w:ilvl w:val="0"/>
          <w:numId w:val="12"/>
        </w:numPr>
        <w:spacing w:line="360" w:lineRule="auto"/>
        <w:jc w:val="both"/>
        <w:rPr>
          <w:rFonts w:ascii="Times New Roman" w:hAnsi="Times New Roman" w:cs="Times New Roman"/>
          <w:sz w:val="28"/>
          <w:szCs w:val="28"/>
        </w:rPr>
      </w:pPr>
      <w:r>
        <w:rPr>
          <w:rFonts w:ascii="Times New Roman" w:hAnsi="Times New Roman" w:cs="Times New Roman"/>
          <w:sz w:val="28"/>
          <w:szCs w:val="28"/>
        </w:rPr>
        <w:t>Сфера деятельности организации;</w:t>
      </w:r>
    </w:p>
    <w:p w:rsidR="0038076E" w:rsidRDefault="0038076E" w:rsidP="0038076E">
      <w:pPr>
        <w:pStyle w:val="a3"/>
        <w:numPr>
          <w:ilvl w:val="0"/>
          <w:numId w:val="12"/>
        </w:numPr>
        <w:spacing w:line="360" w:lineRule="auto"/>
        <w:jc w:val="both"/>
        <w:rPr>
          <w:rFonts w:ascii="Times New Roman" w:hAnsi="Times New Roman" w:cs="Times New Roman"/>
          <w:sz w:val="28"/>
          <w:szCs w:val="28"/>
        </w:rPr>
      </w:pPr>
      <w:r>
        <w:rPr>
          <w:rFonts w:ascii="Times New Roman" w:hAnsi="Times New Roman" w:cs="Times New Roman"/>
          <w:sz w:val="28"/>
          <w:szCs w:val="28"/>
        </w:rPr>
        <w:t>Уровень образования и квалификации работников.</w:t>
      </w:r>
    </w:p>
    <w:p w:rsidR="002B6BD6" w:rsidRDefault="0038076E" w:rsidP="0038076E">
      <w:pPr>
        <w:spacing w:line="360" w:lineRule="auto"/>
        <w:ind w:firstLine="709"/>
        <w:jc w:val="both"/>
        <w:rPr>
          <w:rFonts w:ascii="Times New Roman" w:hAnsi="Times New Roman" w:cs="Times New Roman"/>
          <w:sz w:val="28"/>
          <w:szCs w:val="28"/>
        </w:rPr>
      </w:pPr>
      <w:r w:rsidRPr="0038076E">
        <w:rPr>
          <w:rFonts w:ascii="Times New Roman" w:hAnsi="Times New Roman" w:cs="Times New Roman"/>
          <w:i/>
          <w:sz w:val="28"/>
          <w:szCs w:val="28"/>
        </w:rPr>
        <w:t>Влияние личности основателя организации</w:t>
      </w:r>
      <w:r>
        <w:rPr>
          <w:rFonts w:ascii="Times New Roman" w:hAnsi="Times New Roman" w:cs="Times New Roman"/>
          <w:sz w:val="28"/>
          <w:szCs w:val="28"/>
        </w:rPr>
        <w:t xml:space="preserve"> на организационную культуру заключается в том, что его основные убеждения и идеалы передаются его сотрудникам и вообще всей организации, вследствие чего они будут передаваться через поколения работников организации. Я думаю, что </w:t>
      </w:r>
      <w:r w:rsidR="002B6BD6">
        <w:rPr>
          <w:rFonts w:ascii="Times New Roman" w:hAnsi="Times New Roman" w:cs="Times New Roman"/>
          <w:sz w:val="28"/>
          <w:szCs w:val="28"/>
        </w:rPr>
        <w:t>основатель</w:t>
      </w:r>
      <w:r>
        <w:rPr>
          <w:rFonts w:ascii="Times New Roman" w:hAnsi="Times New Roman" w:cs="Times New Roman"/>
          <w:sz w:val="28"/>
          <w:szCs w:val="28"/>
        </w:rPr>
        <w:t xml:space="preserve"> </w:t>
      </w:r>
      <w:r w:rsidR="002B6BD6">
        <w:rPr>
          <w:rFonts w:ascii="Times New Roman" w:hAnsi="Times New Roman" w:cs="Times New Roman"/>
          <w:sz w:val="28"/>
          <w:szCs w:val="28"/>
        </w:rPr>
        <w:t>«навязывает» организации свои представления о целях, ценностях, которые обусловлены его личностью и собственной культурой.</w:t>
      </w:r>
    </w:p>
    <w:p w:rsidR="0038076E" w:rsidRDefault="0038076E" w:rsidP="0038076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B6BD6" w:rsidRPr="002B6BD6">
        <w:rPr>
          <w:rFonts w:ascii="Times New Roman" w:hAnsi="Times New Roman" w:cs="Times New Roman"/>
          <w:i/>
          <w:sz w:val="28"/>
          <w:szCs w:val="28"/>
        </w:rPr>
        <w:t>Временной период существования организации на рынке</w:t>
      </w:r>
      <w:r w:rsidR="002B6BD6">
        <w:rPr>
          <w:rFonts w:ascii="Times New Roman" w:hAnsi="Times New Roman" w:cs="Times New Roman"/>
          <w:sz w:val="28"/>
          <w:szCs w:val="28"/>
        </w:rPr>
        <w:t xml:space="preserve"> (стадия жизненного цикла). Переход организации от одной стадии жизненного цикла к другой наблюдается неизбежным изменением её культуры. </w:t>
      </w:r>
      <w:proofErr w:type="gramStart"/>
      <w:r w:rsidR="002B6BD6">
        <w:rPr>
          <w:rFonts w:ascii="Times New Roman" w:hAnsi="Times New Roman" w:cs="Times New Roman"/>
          <w:sz w:val="28"/>
          <w:szCs w:val="28"/>
        </w:rPr>
        <w:t xml:space="preserve">В зависимости от стадии организации её культура может изменяться от гибкой, неформальной к коллективной, а затем уже к формальным отношениям; на следующем этапе происходит перемещение центра внимания с контроля собственных процессов на потребителя. </w:t>
      </w:r>
      <w:proofErr w:type="gramEnd"/>
    </w:p>
    <w:p w:rsidR="002B6BD6" w:rsidRDefault="002B6BD6" w:rsidP="0038076E">
      <w:pPr>
        <w:spacing w:line="360" w:lineRule="auto"/>
        <w:ind w:firstLine="709"/>
        <w:jc w:val="both"/>
        <w:rPr>
          <w:rFonts w:ascii="Times New Roman" w:hAnsi="Times New Roman" w:cs="Times New Roman"/>
          <w:sz w:val="28"/>
          <w:szCs w:val="28"/>
        </w:rPr>
      </w:pPr>
      <w:r w:rsidRPr="002B6BD6">
        <w:rPr>
          <w:rFonts w:ascii="Times New Roman" w:hAnsi="Times New Roman" w:cs="Times New Roman"/>
          <w:i/>
          <w:sz w:val="28"/>
          <w:szCs w:val="28"/>
        </w:rPr>
        <w:lastRenderedPageBreak/>
        <w:t>Размер организации</w:t>
      </w:r>
      <w:r>
        <w:rPr>
          <w:rFonts w:ascii="Times New Roman" w:hAnsi="Times New Roman" w:cs="Times New Roman"/>
          <w:sz w:val="28"/>
          <w:szCs w:val="28"/>
        </w:rPr>
        <w:t xml:space="preserve"> также играет огромную роль в организационной культуре. Для крупных компаний важное место занимает вопрос объединения персонала, культурной адаптации новых сотрудников и так далее.</w:t>
      </w:r>
    </w:p>
    <w:p w:rsidR="0038076E" w:rsidRPr="0038076E" w:rsidRDefault="002B6BD6" w:rsidP="002B6BD6">
      <w:pPr>
        <w:spacing w:line="360" w:lineRule="auto"/>
        <w:ind w:firstLine="709"/>
        <w:jc w:val="both"/>
        <w:rPr>
          <w:rFonts w:ascii="Times New Roman" w:hAnsi="Times New Roman" w:cs="Times New Roman"/>
          <w:sz w:val="28"/>
          <w:szCs w:val="28"/>
        </w:rPr>
      </w:pPr>
      <w:r w:rsidRPr="002B6BD6">
        <w:rPr>
          <w:rFonts w:ascii="Times New Roman" w:hAnsi="Times New Roman" w:cs="Times New Roman"/>
          <w:i/>
          <w:sz w:val="28"/>
          <w:szCs w:val="28"/>
        </w:rPr>
        <w:t>Сфера деятельности организации.</w:t>
      </w:r>
      <w:r>
        <w:rPr>
          <w:rFonts w:ascii="Times New Roman" w:hAnsi="Times New Roman" w:cs="Times New Roman"/>
          <w:sz w:val="28"/>
          <w:szCs w:val="28"/>
        </w:rPr>
        <w:t xml:space="preserve"> Организации, которые находятся в разных сферах деятельности</w:t>
      </w:r>
      <w:r w:rsidR="00BD408A">
        <w:rPr>
          <w:rFonts w:ascii="Times New Roman" w:hAnsi="Times New Roman" w:cs="Times New Roman"/>
          <w:sz w:val="28"/>
          <w:szCs w:val="28"/>
        </w:rPr>
        <w:t>,</w:t>
      </w:r>
      <w:r>
        <w:rPr>
          <w:rFonts w:ascii="Times New Roman" w:hAnsi="Times New Roman" w:cs="Times New Roman"/>
          <w:sz w:val="28"/>
          <w:szCs w:val="28"/>
        </w:rPr>
        <w:t xml:space="preserve"> будут обладать различными культурами как по основополагающим целям организации, а также и по ценностям трудового процесса, Коммуникациям.</w:t>
      </w:r>
    </w:p>
    <w:p w:rsidR="0038076E" w:rsidRDefault="00BD408A" w:rsidP="00BA582A">
      <w:pPr>
        <w:spacing w:line="360" w:lineRule="auto"/>
        <w:ind w:firstLine="709"/>
        <w:jc w:val="both"/>
        <w:rPr>
          <w:rFonts w:ascii="Times New Roman" w:hAnsi="Times New Roman" w:cs="Times New Roman"/>
          <w:sz w:val="28"/>
          <w:szCs w:val="28"/>
        </w:rPr>
      </w:pPr>
      <w:r w:rsidRPr="00BD408A">
        <w:rPr>
          <w:rFonts w:ascii="Times New Roman" w:hAnsi="Times New Roman" w:cs="Times New Roman"/>
          <w:i/>
          <w:sz w:val="28"/>
          <w:szCs w:val="28"/>
        </w:rPr>
        <w:t xml:space="preserve">Уровень образования и квалификации </w:t>
      </w:r>
      <w:r>
        <w:rPr>
          <w:rFonts w:ascii="Times New Roman" w:hAnsi="Times New Roman" w:cs="Times New Roman"/>
          <w:i/>
          <w:sz w:val="28"/>
          <w:szCs w:val="28"/>
        </w:rPr>
        <w:t>работни</w:t>
      </w:r>
      <w:r w:rsidRPr="00BD408A">
        <w:rPr>
          <w:rFonts w:ascii="Times New Roman" w:hAnsi="Times New Roman" w:cs="Times New Roman"/>
          <w:i/>
          <w:sz w:val="28"/>
          <w:szCs w:val="28"/>
        </w:rPr>
        <w:t>ков</w:t>
      </w:r>
      <w:r>
        <w:rPr>
          <w:rFonts w:ascii="Times New Roman" w:hAnsi="Times New Roman" w:cs="Times New Roman"/>
          <w:sz w:val="28"/>
          <w:szCs w:val="28"/>
        </w:rPr>
        <w:t xml:space="preserve"> на организационную структуру проявляется в том, какие ценности они могу воспринять, насколько возможно проявление творческого подхода с их стороны, в каком объёме необходимы мероприятия для ротации или повышения квалификации служащих.</w:t>
      </w:r>
    </w:p>
    <w:p w:rsidR="00BD408A" w:rsidRDefault="00083C0A" w:rsidP="00BA582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Известный исследователь организационной культура Эдгар Шейн выделяет пять первичных и пять вторичных факторов, которые обуславливают характер формирования организационной культуры.</w:t>
      </w:r>
      <w:r w:rsidRPr="00083C0A">
        <w:rPr>
          <w:rFonts w:ascii="Times New Roman" w:hAnsi="Times New Roman" w:cs="Times New Roman"/>
          <w:sz w:val="28"/>
          <w:szCs w:val="28"/>
        </w:rPr>
        <w:t>[</w:t>
      </w:r>
      <w:r>
        <w:rPr>
          <w:rFonts w:ascii="Times New Roman" w:hAnsi="Times New Roman" w:cs="Times New Roman"/>
          <w:sz w:val="28"/>
          <w:szCs w:val="28"/>
        </w:rPr>
        <w:t>18, с.156</w:t>
      </w:r>
      <w:r w:rsidRPr="00083C0A">
        <w:rPr>
          <w:rFonts w:ascii="Times New Roman" w:hAnsi="Times New Roman" w:cs="Times New Roman"/>
          <w:sz w:val="28"/>
          <w:szCs w:val="28"/>
        </w:rPr>
        <w:t>]</w:t>
      </w:r>
    </w:p>
    <w:p w:rsidR="00083C0A" w:rsidRPr="00083C0A" w:rsidRDefault="00083C0A" w:rsidP="00BA582A">
      <w:pPr>
        <w:spacing w:line="360" w:lineRule="auto"/>
        <w:ind w:firstLine="709"/>
        <w:jc w:val="both"/>
        <w:rPr>
          <w:rFonts w:ascii="Times New Roman" w:hAnsi="Times New Roman" w:cs="Times New Roman"/>
          <w:sz w:val="28"/>
          <w:szCs w:val="28"/>
          <w:u w:val="single"/>
        </w:rPr>
      </w:pPr>
      <w:r w:rsidRPr="00083C0A">
        <w:rPr>
          <w:rFonts w:ascii="Times New Roman" w:hAnsi="Times New Roman" w:cs="Times New Roman"/>
          <w:sz w:val="28"/>
          <w:szCs w:val="28"/>
          <w:u w:val="single"/>
        </w:rPr>
        <w:t>Группа первичных факторов:</w:t>
      </w:r>
    </w:p>
    <w:p w:rsidR="00083C0A" w:rsidRDefault="006C49AD" w:rsidP="00083C0A">
      <w:pPr>
        <w:pStyle w:val="a3"/>
        <w:numPr>
          <w:ilvl w:val="0"/>
          <w:numId w:val="13"/>
        </w:numPr>
        <w:spacing w:line="360" w:lineRule="auto"/>
        <w:jc w:val="both"/>
        <w:rPr>
          <w:rFonts w:ascii="Times New Roman" w:hAnsi="Times New Roman" w:cs="Times New Roman"/>
          <w:sz w:val="28"/>
          <w:szCs w:val="28"/>
        </w:rPr>
      </w:pPr>
      <w:r>
        <w:rPr>
          <w:rFonts w:ascii="Times New Roman" w:hAnsi="Times New Roman" w:cs="Times New Roman"/>
          <w:sz w:val="28"/>
          <w:szCs w:val="28"/>
        </w:rPr>
        <w:t>Объект сосредоточения внимания высшего руководства. Это обычно то, на что обращают особое внимание руководители и то, что они находят важным для органа, равномерно преобразуется в предмет внимания персонала и включается в состав норм, на базе которых уже складывается поведение людей в данном органе;</w:t>
      </w:r>
    </w:p>
    <w:p w:rsidR="006C49AD" w:rsidRDefault="006C49AD" w:rsidP="00083C0A">
      <w:pPr>
        <w:pStyle w:val="a3"/>
        <w:numPr>
          <w:ilvl w:val="0"/>
          <w:numId w:val="1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Реакция руководства на критичные ситуации. В каждом органе могут возникнуть </w:t>
      </w:r>
      <w:proofErr w:type="gramStart"/>
      <w:r>
        <w:rPr>
          <w:rFonts w:ascii="Times New Roman" w:hAnsi="Times New Roman" w:cs="Times New Roman"/>
          <w:sz w:val="28"/>
          <w:szCs w:val="28"/>
        </w:rPr>
        <w:t>критичные ситуации</w:t>
      </w:r>
      <w:proofErr w:type="gramEnd"/>
      <w:r>
        <w:rPr>
          <w:rFonts w:ascii="Times New Roman" w:hAnsi="Times New Roman" w:cs="Times New Roman"/>
          <w:sz w:val="28"/>
          <w:szCs w:val="28"/>
        </w:rPr>
        <w:t xml:space="preserve">, в ходе которых у сотрудников появляется обостренное чувство тревоги и переживаний. Вследствие этого именно подходы руководства к </w:t>
      </w:r>
      <w:r>
        <w:rPr>
          <w:rFonts w:ascii="Times New Roman" w:hAnsi="Times New Roman" w:cs="Times New Roman"/>
          <w:sz w:val="28"/>
          <w:szCs w:val="28"/>
        </w:rPr>
        <w:lastRenderedPageBreak/>
        <w:t>решению данной проблемы оказывают большое внимание на формирование системы ценностей;</w:t>
      </w:r>
    </w:p>
    <w:p w:rsidR="006C49AD" w:rsidRDefault="008425AD" w:rsidP="00083C0A">
      <w:pPr>
        <w:pStyle w:val="a3"/>
        <w:numPr>
          <w:ilvl w:val="0"/>
          <w:numId w:val="13"/>
        </w:numPr>
        <w:spacing w:line="360" w:lineRule="auto"/>
        <w:jc w:val="both"/>
        <w:rPr>
          <w:rFonts w:ascii="Times New Roman" w:hAnsi="Times New Roman" w:cs="Times New Roman"/>
          <w:sz w:val="28"/>
          <w:szCs w:val="28"/>
        </w:rPr>
      </w:pPr>
      <w:r>
        <w:rPr>
          <w:rFonts w:ascii="Times New Roman" w:hAnsi="Times New Roman" w:cs="Times New Roman"/>
          <w:sz w:val="28"/>
          <w:szCs w:val="28"/>
        </w:rPr>
        <w:t>Отношение к работе и стиль поведения управляющих</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анный фактор заключается в том, что руководители занимают центральное место в органе и на них часто обращают внимание работники, тем самым их поведение, отношение к работе одновременно приобретают характер эталона в данном органе. Персонал органа сознательно либо бессознательно согласовывает свои действия с ритмом работы управляющего, дублируя при этом его подход к исполнению обязанностей, и тем самым сформировывает нормы поведения;</w:t>
      </w:r>
    </w:p>
    <w:p w:rsidR="00CC3EBD" w:rsidRDefault="008425AD" w:rsidP="006166F3">
      <w:pPr>
        <w:pStyle w:val="a3"/>
        <w:numPr>
          <w:ilvl w:val="0"/>
          <w:numId w:val="13"/>
        </w:numPr>
        <w:spacing w:line="360" w:lineRule="auto"/>
        <w:jc w:val="both"/>
        <w:rPr>
          <w:rFonts w:ascii="Times New Roman" w:hAnsi="Times New Roman" w:cs="Times New Roman"/>
          <w:sz w:val="28"/>
          <w:szCs w:val="28"/>
        </w:rPr>
      </w:pPr>
      <w:r>
        <w:rPr>
          <w:rFonts w:ascii="Times New Roman" w:hAnsi="Times New Roman" w:cs="Times New Roman"/>
          <w:sz w:val="28"/>
          <w:szCs w:val="28"/>
        </w:rPr>
        <w:t>Соответствующие особенности поощрения сотрудников</w:t>
      </w:r>
      <w:r w:rsidR="006166F3">
        <w:rPr>
          <w:rFonts w:ascii="Times New Roman" w:hAnsi="Times New Roman" w:cs="Times New Roman"/>
          <w:sz w:val="28"/>
          <w:szCs w:val="28"/>
        </w:rPr>
        <w:t xml:space="preserve">. При формировании организационной культуры организации уделяют большое внимание на то, по каким критериям происходит поощрение или наказанию работников. Если работники понимают, за что они получили поощрение либо наказание, то у них довольно быстро происходит осознание того, что признается плохим или хорошим в органе. Следовательно, осознав эти нормы, они становится носителями определенных ценностей, благодаря чему закрепляется определенная организационная культура. </w:t>
      </w:r>
    </w:p>
    <w:p w:rsidR="006166F3" w:rsidRDefault="009A5FE4" w:rsidP="006166F3">
      <w:pPr>
        <w:pStyle w:val="a3"/>
        <w:numPr>
          <w:ilvl w:val="0"/>
          <w:numId w:val="13"/>
        </w:numPr>
        <w:spacing w:line="360" w:lineRule="auto"/>
        <w:jc w:val="both"/>
        <w:rPr>
          <w:rFonts w:ascii="Times New Roman" w:hAnsi="Times New Roman" w:cs="Times New Roman"/>
          <w:sz w:val="28"/>
          <w:szCs w:val="28"/>
        </w:rPr>
      </w:pPr>
      <w:r>
        <w:rPr>
          <w:rFonts w:ascii="Times New Roman" w:hAnsi="Times New Roman" w:cs="Times New Roman"/>
          <w:sz w:val="28"/>
          <w:szCs w:val="28"/>
        </w:rPr>
        <w:t>Особенности</w:t>
      </w:r>
      <w:r w:rsidR="00CC3EBD">
        <w:rPr>
          <w:rFonts w:ascii="Times New Roman" w:hAnsi="Times New Roman" w:cs="Times New Roman"/>
          <w:sz w:val="28"/>
          <w:szCs w:val="28"/>
        </w:rPr>
        <w:t xml:space="preserve"> отбора сотрудников, их назначения, </w:t>
      </w:r>
      <w:r>
        <w:rPr>
          <w:rFonts w:ascii="Times New Roman" w:hAnsi="Times New Roman" w:cs="Times New Roman"/>
          <w:sz w:val="28"/>
          <w:szCs w:val="28"/>
        </w:rPr>
        <w:t>продвижения</w:t>
      </w:r>
      <w:r w:rsidR="00CC3EBD">
        <w:rPr>
          <w:rFonts w:ascii="Times New Roman" w:hAnsi="Times New Roman" w:cs="Times New Roman"/>
          <w:sz w:val="28"/>
          <w:szCs w:val="28"/>
        </w:rPr>
        <w:t xml:space="preserve"> по службе и увольнение</w:t>
      </w:r>
      <w:r>
        <w:rPr>
          <w:rFonts w:ascii="Times New Roman" w:hAnsi="Times New Roman" w:cs="Times New Roman"/>
          <w:sz w:val="28"/>
          <w:szCs w:val="28"/>
        </w:rPr>
        <w:t xml:space="preserve">. Также как и в случае с поощрением, критерии, которые используются руководителями при отборе на работу, продвижения по службе и их увольнение надлежащим образом влияют на то, какие ценности примутся сотрудниками, </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 следовательно, будут занимать огромную роль при формировании организационной культуры. </w:t>
      </w:r>
      <w:r>
        <w:rPr>
          <w:rFonts w:ascii="Times New Roman" w:hAnsi="Times New Roman" w:cs="Times New Roman"/>
          <w:sz w:val="28"/>
          <w:szCs w:val="28"/>
          <w:lang w:val="en-US"/>
        </w:rPr>
        <w:t>[</w:t>
      </w:r>
      <w:r w:rsidR="006166F3">
        <w:rPr>
          <w:rFonts w:ascii="Times New Roman" w:hAnsi="Times New Roman" w:cs="Times New Roman"/>
          <w:sz w:val="28"/>
          <w:szCs w:val="28"/>
        </w:rPr>
        <w:t>5, с.28</w:t>
      </w:r>
      <w:r w:rsidR="006166F3" w:rsidRPr="00CC3EBD">
        <w:rPr>
          <w:rFonts w:ascii="Times New Roman" w:hAnsi="Times New Roman" w:cs="Times New Roman"/>
          <w:sz w:val="28"/>
          <w:szCs w:val="28"/>
        </w:rPr>
        <w:t>]</w:t>
      </w:r>
    </w:p>
    <w:p w:rsidR="00BF75F9" w:rsidRDefault="00BF75F9" w:rsidP="00BF75F9">
      <w:pPr>
        <w:spacing w:line="360" w:lineRule="auto"/>
        <w:ind w:firstLine="709"/>
        <w:jc w:val="both"/>
        <w:rPr>
          <w:rFonts w:ascii="Times New Roman" w:hAnsi="Times New Roman" w:cs="Times New Roman"/>
          <w:sz w:val="28"/>
          <w:szCs w:val="28"/>
          <w:u w:val="single"/>
        </w:rPr>
      </w:pPr>
    </w:p>
    <w:p w:rsidR="00BF75F9" w:rsidRDefault="00BF75F9" w:rsidP="00BF75F9">
      <w:pPr>
        <w:spacing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lastRenderedPageBreak/>
        <w:t>Группа вторичных факторов:</w:t>
      </w:r>
    </w:p>
    <w:p w:rsidR="00CC3EBD" w:rsidRPr="00BF75F9" w:rsidRDefault="00BF75F9" w:rsidP="00CC3EBD">
      <w:pPr>
        <w:pStyle w:val="a3"/>
        <w:numPr>
          <w:ilvl w:val="0"/>
          <w:numId w:val="14"/>
        </w:numPr>
        <w:spacing w:line="360" w:lineRule="auto"/>
        <w:jc w:val="both"/>
        <w:rPr>
          <w:rFonts w:ascii="Times New Roman" w:hAnsi="Times New Roman" w:cs="Times New Roman"/>
          <w:sz w:val="28"/>
          <w:szCs w:val="28"/>
          <w:u w:val="single"/>
        </w:rPr>
      </w:pPr>
      <w:r>
        <w:rPr>
          <w:rFonts w:ascii="Times New Roman" w:hAnsi="Times New Roman" w:cs="Times New Roman"/>
          <w:sz w:val="28"/>
          <w:szCs w:val="28"/>
        </w:rPr>
        <w:t>Структура организации. В зависимости от того, как распределяются задачи и функции между подразделениями и отдельными работниками в организации, как обширно практикуется делегирование возможностей, у работников сформировывается определение впечатление о том, в какой им степени доверяет начальство, или находится в организации дух свободы и каким образом ценится инициатива служащих;</w:t>
      </w:r>
    </w:p>
    <w:p w:rsidR="00BF75F9" w:rsidRPr="00D84BF9" w:rsidRDefault="00BF75F9" w:rsidP="00CC3EBD">
      <w:pPr>
        <w:pStyle w:val="a3"/>
        <w:numPr>
          <w:ilvl w:val="0"/>
          <w:numId w:val="14"/>
        </w:numPr>
        <w:spacing w:line="360" w:lineRule="auto"/>
        <w:jc w:val="both"/>
        <w:rPr>
          <w:rFonts w:ascii="Times New Roman" w:hAnsi="Times New Roman" w:cs="Times New Roman"/>
          <w:sz w:val="28"/>
          <w:szCs w:val="28"/>
          <w:u w:val="single"/>
        </w:rPr>
      </w:pPr>
      <w:r>
        <w:rPr>
          <w:rFonts w:ascii="Times New Roman" w:hAnsi="Times New Roman" w:cs="Times New Roman"/>
          <w:sz w:val="28"/>
          <w:szCs w:val="28"/>
        </w:rPr>
        <w:t xml:space="preserve">Система обмена информацией и организационные процедуры. В любом органе поведение сотрудников постоянно регламентируется разными процедурами и нормами. Люди </w:t>
      </w:r>
      <w:r w:rsidR="00D84BF9">
        <w:rPr>
          <w:rFonts w:ascii="Times New Roman" w:hAnsi="Times New Roman" w:cs="Times New Roman"/>
          <w:sz w:val="28"/>
          <w:szCs w:val="28"/>
        </w:rPr>
        <w:t>в подразделениях общаются определенным образом и по конкретным схемам, заполняют конкретные формы отчетности и с определенной периодичностью отчитываются о выполненной ими работе. Такие процедурные моменты  в ходе постоянства могут создать определенный климат в организации, который глубоко проникнет даже в поведение человека;</w:t>
      </w:r>
    </w:p>
    <w:p w:rsidR="00D84BF9" w:rsidRDefault="00D84BF9" w:rsidP="00CC3EBD">
      <w:pPr>
        <w:pStyle w:val="a3"/>
        <w:numPr>
          <w:ilvl w:val="0"/>
          <w:numId w:val="14"/>
        </w:numPr>
        <w:spacing w:line="360" w:lineRule="auto"/>
        <w:jc w:val="both"/>
        <w:rPr>
          <w:rFonts w:ascii="Times New Roman" w:hAnsi="Times New Roman" w:cs="Times New Roman"/>
          <w:sz w:val="28"/>
          <w:szCs w:val="28"/>
        </w:rPr>
      </w:pPr>
      <w:r w:rsidRPr="00D84BF9">
        <w:rPr>
          <w:rFonts w:ascii="Times New Roman" w:hAnsi="Times New Roman" w:cs="Times New Roman"/>
          <w:sz w:val="28"/>
          <w:szCs w:val="28"/>
        </w:rPr>
        <w:t>Внешний и внутренний дизайн,</w:t>
      </w:r>
      <w:r>
        <w:rPr>
          <w:rFonts w:ascii="Times New Roman" w:hAnsi="Times New Roman" w:cs="Times New Roman"/>
          <w:sz w:val="28"/>
          <w:szCs w:val="28"/>
        </w:rPr>
        <w:t xml:space="preserve"> </w:t>
      </w:r>
      <w:r w:rsidRPr="00D84BF9">
        <w:rPr>
          <w:rFonts w:ascii="Times New Roman" w:hAnsi="Times New Roman" w:cs="Times New Roman"/>
          <w:sz w:val="28"/>
          <w:szCs w:val="28"/>
        </w:rPr>
        <w:t>оформление помещения.</w:t>
      </w:r>
      <w:r>
        <w:rPr>
          <w:rFonts w:ascii="Times New Roman" w:hAnsi="Times New Roman" w:cs="Times New Roman"/>
          <w:sz w:val="28"/>
          <w:szCs w:val="28"/>
        </w:rPr>
        <w:t xml:space="preserve"> Дизайн помещения, а также как и где расположены рабочие места в нем, какой стиль декора преобладает там, безусловно, вызывают у сотрудников определенное представление о его стиле, об их положении в организации и ценностные ориентиры, которые присущи данному органу</w:t>
      </w:r>
    </w:p>
    <w:p w:rsidR="00D84BF9" w:rsidRDefault="00D84BF9" w:rsidP="00CC3EBD">
      <w:pPr>
        <w:pStyle w:val="a3"/>
        <w:numPr>
          <w:ilvl w:val="0"/>
          <w:numId w:val="14"/>
        </w:numPr>
        <w:spacing w:line="360" w:lineRule="auto"/>
        <w:jc w:val="both"/>
        <w:rPr>
          <w:rFonts w:ascii="Times New Roman" w:hAnsi="Times New Roman" w:cs="Times New Roman"/>
          <w:sz w:val="28"/>
          <w:szCs w:val="28"/>
        </w:rPr>
      </w:pPr>
      <w:r>
        <w:rPr>
          <w:rFonts w:ascii="Times New Roman" w:hAnsi="Times New Roman" w:cs="Times New Roman"/>
          <w:sz w:val="28"/>
          <w:szCs w:val="28"/>
        </w:rPr>
        <w:t>Легенды и истории о важных событиях и лица, которые играют и играли ведомую роль в жизни организации;</w:t>
      </w:r>
    </w:p>
    <w:p w:rsidR="00D84BF9" w:rsidRDefault="00D84BF9" w:rsidP="00D84BF9">
      <w:pPr>
        <w:pStyle w:val="a3"/>
        <w:numPr>
          <w:ilvl w:val="0"/>
          <w:numId w:val="14"/>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Этический кодекс организации - это письменный документ, который описывает философию и цели данной организации. Кодекс сформулирован как механизм работы, набор его ценностей, </w:t>
      </w:r>
      <w:r w:rsidR="00317C36">
        <w:rPr>
          <w:rFonts w:ascii="Times New Roman" w:hAnsi="Times New Roman" w:cs="Times New Roman"/>
          <w:sz w:val="28"/>
          <w:szCs w:val="28"/>
        </w:rPr>
        <w:t>завещаний</w:t>
      </w:r>
      <w:r>
        <w:rPr>
          <w:rFonts w:ascii="Times New Roman" w:hAnsi="Times New Roman" w:cs="Times New Roman"/>
          <w:sz w:val="28"/>
          <w:szCs w:val="28"/>
        </w:rPr>
        <w:t xml:space="preserve">, которых нужно придерживаться, чтобы </w:t>
      </w:r>
      <w:r>
        <w:rPr>
          <w:rFonts w:ascii="Times New Roman" w:hAnsi="Times New Roman" w:cs="Times New Roman"/>
          <w:sz w:val="28"/>
          <w:szCs w:val="28"/>
        </w:rPr>
        <w:lastRenderedPageBreak/>
        <w:t>сберечь и поддержать дух организации.</w:t>
      </w:r>
      <w:r w:rsidR="00317C36">
        <w:rPr>
          <w:rFonts w:ascii="Times New Roman" w:hAnsi="Times New Roman" w:cs="Times New Roman"/>
          <w:sz w:val="28"/>
          <w:szCs w:val="28"/>
        </w:rPr>
        <w:t xml:space="preserve"> Вследствие доведения до всех сотрудников данных принципов будет сформироваться организационная культура.</w:t>
      </w:r>
      <w:r>
        <w:rPr>
          <w:rFonts w:ascii="Times New Roman" w:hAnsi="Times New Roman" w:cs="Times New Roman"/>
          <w:sz w:val="28"/>
          <w:szCs w:val="28"/>
        </w:rPr>
        <w:t xml:space="preserve"> </w:t>
      </w:r>
      <w:r w:rsidR="00317C36">
        <w:rPr>
          <w:rFonts w:ascii="Times New Roman" w:hAnsi="Times New Roman" w:cs="Times New Roman"/>
          <w:sz w:val="28"/>
          <w:szCs w:val="28"/>
          <w:lang w:val="en-US"/>
        </w:rPr>
        <w:t>[</w:t>
      </w:r>
      <w:r w:rsidR="00317C36">
        <w:rPr>
          <w:rFonts w:ascii="Times New Roman" w:hAnsi="Times New Roman" w:cs="Times New Roman"/>
          <w:sz w:val="28"/>
          <w:szCs w:val="28"/>
        </w:rPr>
        <w:t>14, с.68</w:t>
      </w:r>
      <w:r w:rsidR="00317C36">
        <w:rPr>
          <w:rFonts w:ascii="Times New Roman" w:hAnsi="Times New Roman" w:cs="Times New Roman"/>
          <w:sz w:val="28"/>
          <w:szCs w:val="28"/>
          <w:lang w:val="en-US"/>
        </w:rPr>
        <w:t>]</w:t>
      </w:r>
    </w:p>
    <w:p w:rsidR="00317C36" w:rsidRPr="00317C36" w:rsidRDefault="00E93948" w:rsidP="00E9394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видно из содержания первичных и вторичных причин, оказывающих большое влияние на организационную культуру, любой из них требует применения собственных методов, которые позволят достичь успеха в случае сознательного формирования и изменения организационной культуры.</w:t>
      </w:r>
    </w:p>
    <w:p w:rsidR="0038076E" w:rsidRDefault="00E93948" w:rsidP="00BA582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Опыт показывает, что конкретные управляемые свойства культуры существенно оказывают влияние на характеристики деятельности организации, а поэтому руководителям следует обращать большое внимание на её оценку и формирование. Единой самой подходящей культуры для всех организаций не существует. В любом случае она определяется целями, факторами среды, в организации, которой она функционирует. Ценности, которые она пропагандирует, должны если не в полной мере делиться работниками, то хотя бы должны восприниматься ими негативно. Культура считается мощной или слабой</w:t>
      </w:r>
      <w:r w:rsidR="005E1504">
        <w:rPr>
          <w:rFonts w:ascii="Times New Roman" w:hAnsi="Times New Roman" w:cs="Times New Roman"/>
          <w:sz w:val="28"/>
          <w:szCs w:val="28"/>
        </w:rPr>
        <w:t xml:space="preserve"> в зависимости от того, в какой мере она оказывает своё влияние на поведение служащих. </w:t>
      </w:r>
      <w:r w:rsidR="005E1504" w:rsidRPr="00102B19">
        <w:rPr>
          <w:rFonts w:ascii="Times New Roman" w:hAnsi="Times New Roman" w:cs="Times New Roman"/>
          <w:sz w:val="28"/>
          <w:szCs w:val="28"/>
        </w:rPr>
        <w:t>[</w:t>
      </w:r>
      <w:r w:rsidR="005E1504">
        <w:rPr>
          <w:rFonts w:ascii="Times New Roman" w:hAnsi="Times New Roman" w:cs="Times New Roman"/>
          <w:sz w:val="28"/>
          <w:szCs w:val="28"/>
        </w:rPr>
        <w:t>3, с.151</w:t>
      </w:r>
      <w:r w:rsidR="005E1504" w:rsidRPr="00102B19">
        <w:rPr>
          <w:rFonts w:ascii="Times New Roman" w:hAnsi="Times New Roman" w:cs="Times New Roman"/>
          <w:sz w:val="28"/>
          <w:szCs w:val="28"/>
        </w:rPr>
        <w:t>]</w:t>
      </w:r>
    </w:p>
    <w:p w:rsidR="005E1504" w:rsidRDefault="005E1504" w:rsidP="00BA582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большинстве случаев руководители органов пытаются формировать культуру с помощью своих выступлений и агитацией, но большее влияние на неё имеет их поведение.  Главную роль в формировании морального климата осуществляет нравственная позиция руководителя, а также его личные моральные обязательства.</w:t>
      </w:r>
    </w:p>
    <w:p w:rsidR="005E1504" w:rsidRPr="005E1504" w:rsidRDefault="005E1504" w:rsidP="00BA582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Когда перед сотрудниками становится цель сознательно формировать культуру и управлять её развитием, они, прежде всего, должны суметь донести её основные принципы до сведения тех, на чью деятельность она должна повлиять. Этот процесс можно осуществлять через формальные и неформальные средства связей с общественностью. К формальным средствам </w:t>
      </w:r>
      <w:r>
        <w:rPr>
          <w:rFonts w:ascii="Times New Roman" w:hAnsi="Times New Roman" w:cs="Times New Roman"/>
          <w:sz w:val="28"/>
          <w:szCs w:val="28"/>
        </w:rPr>
        <w:lastRenderedPageBreak/>
        <w:t xml:space="preserve">коммуникации можно отнести выступления руководства перед подчиненными, а также изложение своих взглядов на будущее организации, определения ими корпоративной философии и кодексов поведения служащих. Но самое большое влияние на культуру оказывают не их заявление, а поведение. К неформальным средствам коммуникации относятся, к примеру, публичное признание заслуг работников. </w:t>
      </w:r>
      <w:r w:rsidRPr="005E1504">
        <w:rPr>
          <w:rFonts w:ascii="Times New Roman" w:hAnsi="Times New Roman" w:cs="Times New Roman"/>
          <w:sz w:val="28"/>
          <w:szCs w:val="28"/>
        </w:rPr>
        <w:t>[</w:t>
      </w:r>
      <w:r>
        <w:rPr>
          <w:rFonts w:ascii="Times New Roman" w:hAnsi="Times New Roman" w:cs="Times New Roman"/>
          <w:sz w:val="28"/>
          <w:szCs w:val="28"/>
        </w:rPr>
        <w:t>16, с.251</w:t>
      </w:r>
      <w:r w:rsidRPr="005E1504">
        <w:rPr>
          <w:rFonts w:ascii="Times New Roman" w:hAnsi="Times New Roman" w:cs="Times New Roman"/>
          <w:sz w:val="28"/>
          <w:szCs w:val="28"/>
        </w:rPr>
        <w:t>]</w:t>
      </w:r>
    </w:p>
    <w:p w:rsidR="00284162" w:rsidRPr="00BA582A" w:rsidRDefault="00284162" w:rsidP="00BA582A">
      <w:pPr>
        <w:spacing w:line="360" w:lineRule="auto"/>
        <w:ind w:firstLine="709"/>
        <w:jc w:val="both"/>
        <w:rPr>
          <w:rFonts w:ascii="Times New Roman" w:hAnsi="Times New Roman" w:cs="Times New Roman"/>
          <w:sz w:val="28"/>
          <w:szCs w:val="28"/>
        </w:rPr>
      </w:pPr>
    </w:p>
    <w:p w:rsidR="0060655E" w:rsidRPr="0060655E" w:rsidRDefault="0060655E" w:rsidP="006D0827">
      <w:pPr>
        <w:spacing w:line="360" w:lineRule="auto"/>
        <w:ind w:firstLine="709"/>
        <w:jc w:val="both"/>
        <w:rPr>
          <w:rFonts w:ascii="Times New Roman" w:hAnsi="Times New Roman" w:cs="Times New Roman"/>
          <w:sz w:val="28"/>
          <w:szCs w:val="28"/>
        </w:rPr>
      </w:pPr>
    </w:p>
    <w:p w:rsidR="009814CD" w:rsidRDefault="009814CD" w:rsidP="006D0827">
      <w:pPr>
        <w:spacing w:line="360" w:lineRule="auto"/>
        <w:ind w:firstLine="709"/>
        <w:jc w:val="both"/>
        <w:rPr>
          <w:rFonts w:ascii="Times New Roman" w:hAnsi="Times New Roman" w:cs="Times New Roman"/>
          <w:sz w:val="28"/>
          <w:szCs w:val="28"/>
        </w:rPr>
      </w:pPr>
    </w:p>
    <w:p w:rsidR="002B2BB1" w:rsidRDefault="002B2BB1" w:rsidP="006D0827">
      <w:pPr>
        <w:spacing w:line="360" w:lineRule="auto"/>
        <w:ind w:firstLine="709"/>
        <w:jc w:val="both"/>
        <w:rPr>
          <w:rFonts w:ascii="Times New Roman" w:hAnsi="Times New Roman" w:cs="Times New Roman"/>
          <w:sz w:val="28"/>
          <w:szCs w:val="28"/>
        </w:rPr>
      </w:pPr>
    </w:p>
    <w:p w:rsidR="002B2BB1" w:rsidRDefault="002B2BB1" w:rsidP="006D0827">
      <w:pPr>
        <w:spacing w:line="360" w:lineRule="auto"/>
        <w:ind w:firstLine="709"/>
        <w:jc w:val="both"/>
        <w:rPr>
          <w:rFonts w:ascii="Times New Roman" w:hAnsi="Times New Roman" w:cs="Times New Roman"/>
          <w:sz w:val="28"/>
          <w:szCs w:val="28"/>
        </w:rPr>
      </w:pPr>
    </w:p>
    <w:p w:rsidR="002B2BB1" w:rsidRDefault="002B2BB1" w:rsidP="006D0827">
      <w:pPr>
        <w:spacing w:line="360" w:lineRule="auto"/>
        <w:ind w:firstLine="709"/>
        <w:jc w:val="both"/>
        <w:rPr>
          <w:rFonts w:ascii="Times New Roman" w:hAnsi="Times New Roman" w:cs="Times New Roman"/>
          <w:sz w:val="28"/>
          <w:szCs w:val="28"/>
        </w:rPr>
      </w:pPr>
    </w:p>
    <w:p w:rsidR="002B2BB1" w:rsidRDefault="002B2BB1" w:rsidP="006D0827">
      <w:pPr>
        <w:spacing w:line="360" w:lineRule="auto"/>
        <w:ind w:firstLine="709"/>
        <w:jc w:val="both"/>
        <w:rPr>
          <w:rFonts w:ascii="Times New Roman" w:hAnsi="Times New Roman" w:cs="Times New Roman"/>
          <w:sz w:val="28"/>
          <w:szCs w:val="28"/>
        </w:rPr>
      </w:pPr>
    </w:p>
    <w:p w:rsidR="002B2BB1" w:rsidRDefault="002B2BB1" w:rsidP="006D0827">
      <w:pPr>
        <w:spacing w:line="360" w:lineRule="auto"/>
        <w:ind w:firstLine="709"/>
        <w:jc w:val="both"/>
        <w:rPr>
          <w:rFonts w:ascii="Times New Roman" w:hAnsi="Times New Roman" w:cs="Times New Roman"/>
          <w:sz w:val="28"/>
          <w:szCs w:val="28"/>
        </w:rPr>
      </w:pPr>
    </w:p>
    <w:p w:rsidR="002B2BB1" w:rsidRDefault="002B2BB1" w:rsidP="006D0827">
      <w:pPr>
        <w:spacing w:line="360" w:lineRule="auto"/>
        <w:ind w:firstLine="709"/>
        <w:jc w:val="both"/>
        <w:rPr>
          <w:rFonts w:ascii="Times New Roman" w:hAnsi="Times New Roman" w:cs="Times New Roman"/>
          <w:sz w:val="28"/>
          <w:szCs w:val="28"/>
        </w:rPr>
      </w:pPr>
    </w:p>
    <w:p w:rsidR="002B2BB1" w:rsidRDefault="002B2BB1" w:rsidP="006D0827">
      <w:pPr>
        <w:spacing w:line="360" w:lineRule="auto"/>
        <w:ind w:firstLine="709"/>
        <w:jc w:val="both"/>
        <w:rPr>
          <w:rFonts w:ascii="Times New Roman" w:hAnsi="Times New Roman" w:cs="Times New Roman"/>
          <w:sz w:val="28"/>
          <w:szCs w:val="28"/>
        </w:rPr>
      </w:pPr>
    </w:p>
    <w:p w:rsidR="002B2BB1" w:rsidRDefault="002B2BB1" w:rsidP="006D0827">
      <w:pPr>
        <w:spacing w:line="360" w:lineRule="auto"/>
        <w:ind w:firstLine="709"/>
        <w:jc w:val="both"/>
        <w:rPr>
          <w:rFonts w:ascii="Times New Roman" w:hAnsi="Times New Roman" w:cs="Times New Roman"/>
          <w:sz w:val="28"/>
          <w:szCs w:val="28"/>
        </w:rPr>
      </w:pPr>
    </w:p>
    <w:p w:rsidR="002B2BB1" w:rsidRDefault="002B2BB1" w:rsidP="006D0827">
      <w:pPr>
        <w:spacing w:line="360" w:lineRule="auto"/>
        <w:ind w:firstLine="709"/>
        <w:jc w:val="both"/>
        <w:rPr>
          <w:rFonts w:ascii="Times New Roman" w:hAnsi="Times New Roman" w:cs="Times New Roman"/>
          <w:sz w:val="28"/>
          <w:szCs w:val="28"/>
        </w:rPr>
      </w:pPr>
    </w:p>
    <w:p w:rsidR="002B2BB1" w:rsidRDefault="002B2BB1" w:rsidP="006D0827">
      <w:pPr>
        <w:spacing w:line="360" w:lineRule="auto"/>
        <w:ind w:firstLine="709"/>
        <w:jc w:val="both"/>
        <w:rPr>
          <w:rFonts w:ascii="Times New Roman" w:hAnsi="Times New Roman" w:cs="Times New Roman"/>
          <w:sz w:val="28"/>
          <w:szCs w:val="28"/>
        </w:rPr>
      </w:pPr>
    </w:p>
    <w:p w:rsidR="002B2BB1" w:rsidRDefault="002B2BB1" w:rsidP="006D0827">
      <w:pPr>
        <w:spacing w:line="360" w:lineRule="auto"/>
        <w:ind w:firstLine="709"/>
        <w:jc w:val="both"/>
        <w:rPr>
          <w:rFonts w:ascii="Times New Roman" w:hAnsi="Times New Roman" w:cs="Times New Roman"/>
          <w:sz w:val="28"/>
          <w:szCs w:val="28"/>
        </w:rPr>
      </w:pPr>
    </w:p>
    <w:p w:rsidR="002B2BB1" w:rsidRDefault="002B2BB1" w:rsidP="006D0827">
      <w:pPr>
        <w:spacing w:line="360" w:lineRule="auto"/>
        <w:ind w:firstLine="709"/>
        <w:jc w:val="both"/>
        <w:rPr>
          <w:rFonts w:ascii="Times New Roman" w:hAnsi="Times New Roman" w:cs="Times New Roman"/>
          <w:sz w:val="28"/>
          <w:szCs w:val="28"/>
        </w:rPr>
      </w:pPr>
    </w:p>
    <w:p w:rsidR="002B2BB1" w:rsidRDefault="002B2BB1" w:rsidP="006D0827">
      <w:pPr>
        <w:spacing w:line="360" w:lineRule="auto"/>
        <w:ind w:firstLine="709"/>
        <w:jc w:val="both"/>
        <w:rPr>
          <w:rFonts w:ascii="Times New Roman" w:hAnsi="Times New Roman" w:cs="Times New Roman"/>
          <w:sz w:val="28"/>
          <w:szCs w:val="28"/>
        </w:rPr>
      </w:pPr>
    </w:p>
    <w:p w:rsidR="002B2BB1" w:rsidRDefault="002B2BB1" w:rsidP="006D0827">
      <w:pPr>
        <w:spacing w:line="360" w:lineRule="auto"/>
        <w:ind w:firstLine="709"/>
        <w:jc w:val="both"/>
        <w:rPr>
          <w:rFonts w:ascii="Times New Roman" w:hAnsi="Times New Roman" w:cs="Times New Roman"/>
          <w:sz w:val="28"/>
          <w:szCs w:val="28"/>
        </w:rPr>
      </w:pPr>
    </w:p>
    <w:p w:rsidR="002B2BB1" w:rsidRDefault="002B2BB1" w:rsidP="006D0827">
      <w:pPr>
        <w:spacing w:line="360" w:lineRule="auto"/>
        <w:ind w:firstLine="709"/>
        <w:jc w:val="both"/>
        <w:rPr>
          <w:rFonts w:ascii="Times New Roman" w:hAnsi="Times New Roman" w:cs="Times New Roman"/>
          <w:sz w:val="28"/>
          <w:szCs w:val="28"/>
        </w:rPr>
      </w:pPr>
    </w:p>
    <w:p w:rsidR="002B2BB1" w:rsidRDefault="002B2BB1" w:rsidP="002B2BB1">
      <w:pPr>
        <w:spacing w:line="360" w:lineRule="auto"/>
        <w:ind w:firstLine="709"/>
        <w:jc w:val="center"/>
        <w:rPr>
          <w:rFonts w:ascii="Times New Roman" w:hAnsi="Times New Roman" w:cs="Times New Roman"/>
          <w:b/>
          <w:sz w:val="28"/>
          <w:szCs w:val="28"/>
        </w:rPr>
      </w:pPr>
      <w:r w:rsidRPr="002B2BB1">
        <w:rPr>
          <w:rFonts w:ascii="Times New Roman" w:hAnsi="Times New Roman" w:cs="Times New Roman"/>
          <w:b/>
          <w:sz w:val="28"/>
          <w:szCs w:val="28"/>
        </w:rPr>
        <w:lastRenderedPageBreak/>
        <w:t>2.Особенности национальной культура управления</w:t>
      </w:r>
    </w:p>
    <w:p w:rsidR="002B2BB1" w:rsidRPr="002B2BB1" w:rsidRDefault="002B2BB1" w:rsidP="002B2BB1">
      <w:pPr>
        <w:spacing w:line="360" w:lineRule="auto"/>
        <w:ind w:firstLine="709"/>
        <w:jc w:val="center"/>
        <w:rPr>
          <w:rFonts w:ascii="Times New Roman" w:hAnsi="Times New Roman" w:cs="Times New Roman"/>
          <w:b/>
          <w:sz w:val="28"/>
          <w:szCs w:val="28"/>
        </w:rPr>
      </w:pPr>
    </w:p>
    <w:p w:rsidR="002B2BB1" w:rsidRDefault="002B2BB1" w:rsidP="002B2BB1">
      <w:pPr>
        <w:spacing w:line="360" w:lineRule="auto"/>
        <w:ind w:firstLine="709"/>
        <w:jc w:val="center"/>
        <w:rPr>
          <w:rFonts w:ascii="Times New Roman" w:hAnsi="Times New Roman" w:cs="Times New Roman"/>
          <w:b/>
          <w:sz w:val="28"/>
          <w:szCs w:val="28"/>
        </w:rPr>
      </w:pPr>
      <w:r w:rsidRPr="002B2BB1">
        <w:rPr>
          <w:rFonts w:ascii="Times New Roman" w:hAnsi="Times New Roman" w:cs="Times New Roman"/>
          <w:b/>
          <w:sz w:val="28"/>
          <w:szCs w:val="28"/>
        </w:rPr>
        <w:t>2.1.Культура управления зарубежных стран.</w:t>
      </w:r>
    </w:p>
    <w:p w:rsidR="002B2BB1" w:rsidRDefault="002B2BB1" w:rsidP="002B2BB1">
      <w:pPr>
        <w:spacing w:line="360" w:lineRule="auto"/>
        <w:jc w:val="both"/>
        <w:rPr>
          <w:rFonts w:ascii="Times New Roman" w:hAnsi="Times New Roman" w:cs="Times New Roman"/>
          <w:b/>
          <w:sz w:val="28"/>
          <w:szCs w:val="28"/>
        </w:rPr>
      </w:pPr>
    </w:p>
    <w:p w:rsidR="002B2BB1" w:rsidRDefault="002B2BB1" w:rsidP="002B2BB1">
      <w:pPr>
        <w:spacing w:line="360" w:lineRule="auto"/>
        <w:ind w:firstLine="709"/>
        <w:jc w:val="both"/>
        <w:rPr>
          <w:rFonts w:ascii="Times New Roman" w:hAnsi="Times New Roman" w:cs="Times New Roman"/>
          <w:sz w:val="28"/>
          <w:szCs w:val="28"/>
        </w:rPr>
      </w:pPr>
      <w:r w:rsidRPr="002B2BB1">
        <w:rPr>
          <w:rFonts w:ascii="Times New Roman" w:hAnsi="Times New Roman" w:cs="Times New Roman"/>
          <w:sz w:val="28"/>
          <w:szCs w:val="28"/>
        </w:rPr>
        <w:t>Управление организацией</w:t>
      </w:r>
      <w:r>
        <w:rPr>
          <w:rFonts w:ascii="Times New Roman" w:hAnsi="Times New Roman" w:cs="Times New Roman"/>
          <w:sz w:val="28"/>
          <w:szCs w:val="28"/>
        </w:rPr>
        <w:t xml:space="preserve"> - очень непростая задача даже в условиях одного языка и одной культуры. А что же говорить о взаимодействиях двух, трех, дюжины, в конечном счёте, языков и культур (например, как это происходит в Канаде, Европе или в СНГ)? Трудные мульти - национальные организации уделяют большое внимание поведенческим способностям менеджеров, потому как они собственном опыте уже удостоверились, что управлять техническими факторами при разработке строительства новой сложно фирмы значительно легче, нежели потом регулировать социальные факторы.</w:t>
      </w:r>
    </w:p>
    <w:p w:rsidR="002B2BB1" w:rsidRDefault="00640ED3" w:rsidP="002B2BB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промышленно развитых странах культурные контрасты могут иметь все шансы быть малозначимыми, но они есть. Мы ограничим наш анализ факторами, которые влияют на поведение индивидов в ходе их труда, а также рассмотрим природу многонациональных организаций, пути интеграции социальных систем и методы модернизации мотивации, производительности и коммуникаций. </w:t>
      </w:r>
      <w:r w:rsidRPr="00640ED3">
        <w:rPr>
          <w:rFonts w:ascii="Times New Roman" w:hAnsi="Times New Roman" w:cs="Times New Roman"/>
          <w:sz w:val="28"/>
          <w:szCs w:val="28"/>
        </w:rPr>
        <w:t>[</w:t>
      </w:r>
      <w:r>
        <w:rPr>
          <w:rFonts w:ascii="Times New Roman" w:hAnsi="Times New Roman" w:cs="Times New Roman"/>
          <w:sz w:val="28"/>
          <w:szCs w:val="28"/>
        </w:rPr>
        <w:t>19, с.68</w:t>
      </w:r>
      <w:r w:rsidRPr="00640ED3">
        <w:rPr>
          <w:rFonts w:ascii="Times New Roman" w:hAnsi="Times New Roman" w:cs="Times New Roman"/>
          <w:sz w:val="28"/>
          <w:szCs w:val="28"/>
        </w:rPr>
        <w:t>]</w:t>
      </w:r>
    </w:p>
    <w:p w:rsidR="00640ED3" w:rsidRDefault="00640ED3" w:rsidP="002B2BB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Человечество скооперировано в сообщества и государства, любое из которых различается размером располагаемых ресурсов и культурным наследием, между которыми есть важные отличия. </w:t>
      </w:r>
      <w:proofErr w:type="gramStart"/>
      <w:r>
        <w:rPr>
          <w:rFonts w:ascii="Times New Roman" w:hAnsi="Times New Roman" w:cs="Times New Roman"/>
          <w:sz w:val="28"/>
          <w:szCs w:val="28"/>
        </w:rPr>
        <w:t xml:space="preserve">Некие страны высокоразвиты экономически; иные лишь только приступают к </w:t>
      </w:r>
      <w:r w:rsidR="00C401A1">
        <w:rPr>
          <w:rFonts w:ascii="Times New Roman" w:hAnsi="Times New Roman" w:cs="Times New Roman"/>
          <w:sz w:val="28"/>
          <w:szCs w:val="28"/>
        </w:rPr>
        <w:t>изучению</w:t>
      </w:r>
      <w:r>
        <w:rPr>
          <w:rFonts w:ascii="Times New Roman" w:hAnsi="Times New Roman" w:cs="Times New Roman"/>
          <w:sz w:val="28"/>
          <w:szCs w:val="28"/>
        </w:rPr>
        <w:t xml:space="preserve"> </w:t>
      </w:r>
      <w:r w:rsidR="00C401A1">
        <w:rPr>
          <w:rFonts w:ascii="Times New Roman" w:hAnsi="Times New Roman" w:cs="Times New Roman"/>
          <w:sz w:val="28"/>
          <w:szCs w:val="28"/>
        </w:rPr>
        <w:t>естественных</w:t>
      </w:r>
      <w:r>
        <w:rPr>
          <w:rFonts w:ascii="Times New Roman" w:hAnsi="Times New Roman" w:cs="Times New Roman"/>
          <w:sz w:val="28"/>
          <w:szCs w:val="28"/>
        </w:rPr>
        <w:t xml:space="preserve"> и человеческих ресурсов; в </w:t>
      </w:r>
      <w:r w:rsidR="00C401A1">
        <w:rPr>
          <w:rFonts w:ascii="Times New Roman" w:hAnsi="Times New Roman" w:cs="Times New Roman"/>
          <w:sz w:val="28"/>
          <w:szCs w:val="28"/>
        </w:rPr>
        <w:t>неких</w:t>
      </w:r>
      <w:r>
        <w:rPr>
          <w:rFonts w:ascii="Times New Roman" w:hAnsi="Times New Roman" w:cs="Times New Roman"/>
          <w:sz w:val="28"/>
          <w:szCs w:val="28"/>
        </w:rPr>
        <w:t xml:space="preserve"> царит политическая </w:t>
      </w:r>
      <w:r w:rsidR="00C401A1">
        <w:rPr>
          <w:rFonts w:ascii="Times New Roman" w:hAnsi="Times New Roman" w:cs="Times New Roman"/>
          <w:sz w:val="28"/>
          <w:szCs w:val="28"/>
        </w:rPr>
        <w:t>диктатура</w:t>
      </w:r>
      <w:r>
        <w:rPr>
          <w:rFonts w:ascii="Times New Roman" w:hAnsi="Times New Roman" w:cs="Times New Roman"/>
          <w:sz w:val="28"/>
          <w:szCs w:val="28"/>
        </w:rPr>
        <w:t>, а другие же наиболее демократичны.</w:t>
      </w:r>
      <w:proofErr w:type="gramEnd"/>
      <w:r>
        <w:rPr>
          <w:rFonts w:ascii="Times New Roman" w:hAnsi="Times New Roman" w:cs="Times New Roman"/>
          <w:sz w:val="28"/>
          <w:szCs w:val="28"/>
        </w:rPr>
        <w:t xml:space="preserve"> В итоге условия труда ориентируются особенностями установок, систем ценностей и ожиданий участников процесса производства. Если понять данные отличия и их воздействия на </w:t>
      </w:r>
      <w:r w:rsidR="00C401A1">
        <w:rPr>
          <w:rFonts w:ascii="Times New Roman" w:hAnsi="Times New Roman" w:cs="Times New Roman"/>
          <w:sz w:val="28"/>
          <w:szCs w:val="28"/>
        </w:rPr>
        <w:t>международное</w:t>
      </w:r>
      <w:r>
        <w:rPr>
          <w:rFonts w:ascii="Times New Roman" w:hAnsi="Times New Roman" w:cs="Times New Roman"/>
          <w:sz w:val="28"/>
          <w:szCs w:val="28"/>
        </w:rPr>
        <w:t xml:space="preserve"> организационное поведение</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то можно </w:t>
      </w:r>
      <w:r>
        <w:rPr>
          <w:rFonts w:ascii="Times New Roman" w:hAnsi="Times New Roman" w:cs="Times New Roman"/>
          <w:sz w:val="28"/>
          <w:szCs w:val="28"/>
        </w:rPr>
        <w:lastRenderedPageBreak/>
        <w:t>предположить</w:t>
      </w:r>
      <w:r w:rsidR="00C401A1">
        <w:rPr>
          <w:rFonts w:ascii="Times New Roman" w:hAnsi="Times New Roman" w:cs="Times New Roman"/>
          <w:sz w:val="28"/>
          <w:szCs w:val="28"/>
        </w:rPr>
        <w:t xml:space="preserve"> изучение ключевых социальных, юридических и этических критериев. </w:t>
      </w:r>
      <w:r w:rsidR="00C401A1" w:rsidRPr="00102B19">
        <w:rPr>
          <w:rFonts w:ascii="Times New Roman" w:hAnsi="Times New Roman" w:cs="Times New Roman"/>
          <w:sz w:val="28"/>
          <w:szCs w:val="28"/>
        </w:rPr>
        <w:t>[</w:t>
      </w:r>
      <w:r w:rsidR="00C401A1">
        <w:rPr>
          <w:rFonts w:ascii="Times New Roman" w:hAnsi="Times New Roman" w:cs="Times New Roman"/>
          <w:sz w:val="28"/>
          <w:szCs w:val="28"/>
        </w:rPr>
        <w:t>23, с.26</w:t>
      </w:r>
      <w:r w:rsidR="00C401A1" w:rsidRPr="00102B19">
        <w:rPr>
          <w:rFonts w:ascii="Times New Roman" w:hAnsi="Times New Roman" w:cs="Times New Roman"/>
          <w:sz w:val="28"/>
          <w:szCs w:val="28"/>
        </w:rPr>
        <w:t>]</w:t>
      </w:r>
    </w:p>
    <w:p w:rsidR="00C401A1" w:rsidRDefault="00851446" w:rsidP="00851446">
      <w:pPr>
        <w:spacing w:line="360" w:lineRule="auto"/>
        <w:ind w:firstLine="709"/>
        <w:jc w:val="center"/>
        <w:rPr>
          <w:rFonts w:ascii="Times New Roman" w:hAnsi="Times New Roman" w:cs="Times New Roman"/>
          <w:b/>
          <w:sz w:val="28"/>
          <w:szCs w:val="28"/>
        </w:rPr>
      </w:pPr>
      <w:r w:rsidRPr="00851446">
        <w:rPr>
          <w:rFonts w:ascii="Times New Roman" w:hAnsi="Times New Roman" w:cs="Times New Roman"/>
          <w:b/>
          <w:sz w:val="28"/>
          <w:szCs w:val="28"/>
        </w:rPr>
        <w:t>Социальные условия в организационном поведении.</w:t>
      </w:r>
    </w:p>
    <w:p w:rsidR="00851446" w:rsidRDefault="00851446" w:rsidP="0085144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Почти все страны характеризуются невысоким уровнем становления человеческих ресурсов, т.к. существует недостаток управленческого персонала, научных работников ограничивает способности продуктивного найма местной рабочей силы. Вследствие чего работников с профессиональной квалификацией приходится на время «импортировать» совершенно из других стран и выполнять обширные программы подготовки местных кадров. </w:t>
      </w:r>
    </w:p>
    <w:p w:rsidR="00851446" w:rsidRDefault="00851446" w:rsidP="0085144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наглядности приведу данный пример: правительство одной из Центральноамериканских стран содействовало открытию одной из американских компаний сборочного предприятия в своей столице. </w:t>
      </w:r>
      <w:r w:rsidR="00134A73">
        <w:rPr>
          <w:rFonts w:ascii="Times New Roman" w:hAnsi="Times New Roman" w:cs="Times New Roman"/>
          <w:sz w:val="28"/>
          <w:szCs w:val="28"/>
        </w:rPr>
        <w:t>Завод ориентирован на применение ручного труда и поскольку он содержал многочисленные и обеспечивающие рабочие места в нём, это помогло сократить уровень безработицы в данной столице. Заработная плата превышала средний уровень, а условия труда не вызывали никаких нареканий. Но самым важным плюсом в этом открытие считается то, что было соглашение между компанией и местными властями об организации подготовки местных работников для всех уровней управления предприятием.</w:t>
      </w:r>
    </w:p>
    <w:p w:rsidR="00134A73" w:rsidRDefault="00134A73" w:rsidP="0085144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 вышеприведенного примера мы можем сделать вывод, что привлечение квалифицированных специалистов для обучения местных кадров обеспечивает длительный положительный эффект и при этом ещё даёт более мощный импульс к развитию, нежели привлечение капитала.</w:t>
      </w:r>
    </w:p>
    <w:p w:rsidR="00134A73" w:rsidRDefault="00134A73" w:rsidP="0085144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Отличительным социальн</w:t>
      </w:r>
      <w:r w:rsidR="0096762C">
        <w:rPr>
          <w:rFonts w:ascii="Times New Roman" w:hAnsi="Times New Roman" w:cs="Times New Roman"/>
          <w:sz w:val="28"/>
          <w:szCs w:val="28"/>
        </w:rPr>
        <w:t>ы</w:t>
      </w:r>
      <w:r>
        <w:rPr>
          <w:rFonts w:ascii="Times New Roman" w:hAnsi="Times New Roman" w:cs="Times New Roman"/>
          <w:sz w:val="28"/>
          <w:szCs w:val="28"/>
        </w:rPr>
        <w:t xml:space="preserve">м условием многих стран является то, что их население не знакомо с </w:t>
      </w:r>
      <w:r w:rsidR="0096762C">
        <w:rPr>
          <w:rFonts w:ascii="Times New Roman" w:hAnsi="Times New Roman" w:cs="Times New Roman"/>
          <w:sz w:val="28"/>
          <w:szCs w:val="28"/>
        </w:rPr>
        <w:t>передовыми</w:t>
      </w:r>
      <w:r>
        <w:rPr>
          <w:rFonts w:ascii="Times New Roman" w:hAnsi="Times New Roman" w:cs="Times New Roman"/>
          <w:sz w:val="28"/>
          <w:szCs w:val="28"/>
        </w:rPr>
        <w:t xml:space="preserve"> технологиями и сложными организациями. Западные государства долгое время</w:t>
      </w:r>
      <w:r w:rsidR="0096762C">
        <w:rPr>
          <w:rFonts w:ascii="Times New Roman" w:hAnsi="Times New Roman" w:cs="Times New Roman"/>
          <w:sz w:val="28"/>
          <w:szCs w:val="28"/>
        </w:rPr>
        <w:t xml:space="preserve"> адаптировали </w:t>
      </w:r>
      <w:r w:rsidR="0096762C">
        <w:rPr>
          <w:rFonts w:ascii="Times New Roman" w:hAnsi="Times New Roman" w:cs="Times New Roman"/>
          <w:sz w:val="28"/>
          <w:szCs w:val="28"/>
        </w:rPr>
        <w:lastRenderedPageBreak/>
        <w:t xml:space="preserve">собственную культуру к промышленному и организационному образу жизни. </w:t>
      </w:r>
      <w:r w:rsidR="0096762C" w:rsidRPr="00102B19">
        <w:rPr>
          <w:rFonts w:ascii="Times New Roman" w:hAnsi="Times New Roman" w:cs="Times New Roman"/>
          <w:sz w:val="28"/>
          <w:szCs w:val="28"/>
        </w:rPr>
        <w:t>[</w:t>
      </w:r>
      <w:r w:rsidR="0096762C">
        <w:rPr>
          <w:rFonts w:ascii="Times New Roman" w:hAnsi="Times New Roman" w:cs="Times New Roman"/>
          <w:sz w:val="28"/>
          <w:szCs w:val="28"/>
        </w:rPr>
        <w:t>7, с.58</w:t>
      </w:r>
      <w:r w:rsidR="0096762C" w:rsidRPr="00102B19">
        <w:rPr>
          <w:rFonts w:ascii="Times New Roman" w:hAnsi="Times New Roman" w:cs="Times New Roman"/>
          <w:sz w:val="28"/>
          <w:szCs w:val="28"/>
        </w:rPr>
        <w:t>]</w:t>
      </w:r>
    </w:p>
    <w:p w:rsidR="00AC5B43" w:rsidRDefault="00AC5B43" w:rsidP="0085144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Другим важным социальным моментом является трудовая этика служащих. Сравнение рабочей недели, к примеру, в Японии и США указывает, что жители страны Японии трудятся на несколько сотен часов в год больше, нежели их американские коллеги. Я думаю к одной из причин такой диспропорции можно отнести наиболее высокую трудовую этику японских трудящихся и праздность американцев.</w:t>
      </w:r>
    </w:p>
    <w:p w:rsidR="00AC5B43" w:rsidRPr="00CA6FF3" w:rsidRDefault="00CA6FF3" w:rsidP="00CA6FF3">
      <w:pPr>
        <w:spacing w:line="360" w:lineRule="auto"/>
        <w:ind w:firstLine="709"/>
        <w:jc w:val="center"/>
        <w:rPr>
          <w:rFonts w:ascii="Times New Roman" w:hAnsi="Times New Roman" w:cs="Times New Roman"/>
          <w:b/>
          <w:sz w:val="28"/>
          <w:szCs w:val="28"/>
        </w:rPr>
      </w:pPr>
      <w:r w:rsidRPr="00CA6FF3">
        <w:rPr>
          <w:rFonts w:ascii="Times New Roman" w:hAnsi="Times New Roman" w:cs="Times New Roman"/>
          <w:b/>
          <w:sz w:val="28"/>
          <w:szCs w:val="28"/>
        </w:rPr>
        <w:t>Юридические и этические условия в организационном поведении.</w:t>
      </w:r>
    </w:p>
    <w:p w:rsidR="00CA6FF3" w:rsidRDefault="00CA6FF3" w:rsidP="00CA6FF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Одним из основных национальных культурных отличий является специфика правовых систем и в первую очередь законов о занятости и методах введения бизнеса. </w:t>
      </w:r>
      <w:r w:rsidR="001667EB">
        <w:rPr>
          <w:rFonts w:ascii="Times New Roman" w:hAnsi="Times New Roman" w:cs="Times New Roman"/>
          <w:sz w:val="28"/>
          <w:szCs w:val="28"/>
        </w:rPr>
        <w:t xml:space="preserve">В судебной системе некоторых стран существует практика более быстрого рассмотрения дела, в то время как в других странах такое рассмотрение может растянуться на месяцы, а в некоторых случаях даже на годы. Могут существенно различаться наказания за, казалось бы, небольшие проступки. Главная проблема международных корпораций - нравы, обычаи и этические нормы, которые определяют бизнес-среду. В некоторых странах мы можем наблюдать практику взятничества, которая является как путь становления и развития бизнеса; а в других странах напротив ведется борьба с коррупцией. Следует ли компаниям придерживаться уже </w:t>
      </w:r>
      <w:r w:rsidR="00313D12">
        <w:rPr>
          <w:rFonts w:ascii="Times New Roman" w:hAnsi="Times New Roman" w:cs="Times New Roman"/>
          <w:sz w:val="28"/>
          <w:szCs w:val="28"/>
        </w:rPr>
        <w:t>устоявшихся</w:t>
      </w:r>
      <w:r w:rsidR="001667EB">
        <w:rPr>
          <w:rFonts w:ascii="Times New Roman" w:hAnsi="Times New Roman" w:cs="Times New Roman"/>
          <w:sz w:val="28"/>
          <w:szCs w:val="28"/>
        </w:rPr>
        <w:t xml:space="preserve"> стандартов для всех работников вне</w:t>
      </w:r>
      <w:r w:rsidR="00313D12">
        <w:rPr>
          <w:rFonts w:ascii="Times New Roman" w:hAnsi="Times New Roman" w:cs="Times New Roman"/>
          <w:sz w:val="28"/>
          <w:szCs w:val="28"/>
        </w:rPr>
        <w:t xml:space="preserve"> </w:t>
      </w:r>
      <w:r w:rsidR="001667EB">
        <w:rPr>
          <w:rFonts w:ascii="Times New Roman" w:hAnsi="Times New Roman" w:cs="Times New Roman"/>
          <w:sz w:val="28"/>
          <w:szCs w:val="28"/>
        </w:rPr>
        <w:t xml:space="preserve">зависимости </w:t>
      </w:r>
      <w:r w:rsidR="00313D12">
        <w:rPr>
          <w:rFonts w:ascii="Times New Roman" w:hAnsi="Times New Roman" w:cs="Times New Roman"/>
          <w:sz w:val="28"/>
          <w:szCs w:val="28"/>
        </w:rPr>
        <w:t xml:space="preserve">от того в какой стране они находятся или же эта компания должна прагматически адаптироваться к этическим стандартам страны пребывания? </w:t>
      </w:r>
    </w:p>
    <w:p w:rsidR="00313D12" w:rsidRDefault="00313D12" w:rsidP="00CA6FF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Менеджерам важно знать о наличии всех различиях и в законах, и в этических ценностях, которые определяют приемлемое и неприемлемое поведение в зарубежных странах. Менеджеры, работающие за границей должны в первую очередь ознакомиться с местными обычаями и практикой </w:t>
      </w:r>
      <w:r>
        <w:rPr>
          <w:rFonts w:ascii="Times New Roman" w:hAnsi="Times New Roman" w:cs="Times New Roman"/>
          <w:sz w:val="28"/>
          <w:szCs w:val="28"/>
        </w:rPr>
        <w:lastRenderedPageBreak/>
        <w:t>которые нужны, сравнивать их с личными системами ценностей, после чего они должны принять решение о там, какие нормы поведения совместимы с ожиданиями сторон, а какие нет. Наконец, им необходимо признать, что этические проблемы далеко не всегда имеют однозначные решения.</w:t>
      </w:r>
    </w:p>
    <w:p w:rsidR="009A3548" w:rsidRPr="009A3548" w:rsidRDefault="009A3548" w:rsidP="009A3548">
      <w:pPr>
        <w:spacing w:line="360" w:lineRule="auto"/>
        <w:ind w:firstLine="709"/>
        <w:jc w:val="center"/>
        <w:rPr>
          <w:rFonts w:ascii="Times New Roman" w:hAnsi="Times New Roman" w:cs="Times New Roman"/>
          <w:b/>
          <w:sz w:val="28"/>
          <w:szCs w:val="28"/>
        </w:rPr>
      </w:pPr>
      <w:r w:rsidRPr="009A3548">
        <w:rPr>
          <w:rFonts w:ascii="Times New Roman" w:hAnsi="Times New Roman" w:cs="Times New Roman"/>
          <w:b/>
          <w:sz w:val="28"/>
          <w:szCs w:val="28"/>
        </w:rPr>
        <w:t>Политические условия, влияющие на организационное поведение.</w:t>
      </w:r>
    </w:p>
    <w:p w:rsidR="00BC1B7E" w:rsidRDefault="009A3548" w:rsidP="00BC1B7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оказывающим </w:t>
      </w:r>
      <w:r w:rsidR="00BC1B7E">
        <w:rPr>
          <w:rFonts w:ascii="Times New Roman" w:hAnsi="Times New Roman" w:cs="Times New Roman"/>
          <w:sz w:val="28"/>
          <w:szCs w:val="28"/>
        </w:rPr>
        <w:t>существенное</w:t>
      </w:r>
      <w:r>
        <w:rPr>
          <w:rFonts w:ascii="Times New Roman" w:hAnsi="Times New Roman" w:cs="Times New Roman"/>
          <w:sz w:val="28"/>
          <w:szCs w:val="28"/>
        </w:rPr>
        <w:t xml:space="preserve"> влияние на </w:t>
      </w:r>
      <w:r w:rsidR="00BC1B7E">
        <w:rPr>
          <w:rFonts w:ascii="Times New Roman" w:hAnsi="Times New Roman" w:cs="Times New Roman"/>
          <w:sz w:val="28"/>
          <w:szCs w:val="28"/>
        </w:rPr>
        <w:t>организационное</w:t>
      </w:r>
      <w:r>
        <w:rPr>
          <w:rFonts w:ascii="Times New Roman" w:hAnsi="Times New Roman" w:cs="Times New Roman"/>
          <w:sz w:val="28"/>
          <w:szCs w:val="28"/>
        </w:rPr>
        <w:t xml:space="preserve"> поведение политическим условиям можно отнести </w:t>
      </w:r>
      <w:r w:rsidR="00BC1B7E">
        <w:rPr>
          <w:rFonts w:ascii="Times New Roman" w:hAnsi="Times New Roman" w:cs="Times New Roman"/>
          <w:sz w:val="28"/>
          <w:szCs w:val="28"/>
        </w:rPr>
        <w:t xml:space="preserve">нестабильность государственной власти, националистические движения и авторитарные режимы правления. Внешняя нестабильность негативно действует на уровень инвестиций, а также рабочие чувствуют свою незащищенность, они становятся пассивными и мало начинают проявлять инициативу. </w:t>
      </w:r>
    </w:p>
    <w:p w:rsidR="00BC1B7E" w:rsidRDefault="00BC1B7E" w:rsidP="00BC1B7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Организованный труд имеет возможность выступать как независимая мощь и в тоже время, как один из рычагов авторитарного государства. Почти все работодатели отмечают тенденцию к вовлечению государства в коллективные переговоры и прочие касающиеся наёмных работников вопросы. В неких странах, к примеру, если работодатель увольняет служащего, то он ограничивается законом и выплачивает большие выходные пособия. </w:t>
      </w:r>
      <w:r w:rsidRPr="00BC1B7E">
        <w:rPr>
          <w:rFonts w:ascii="Times New Roman" w:hAnsi="Times New Roman" w:cs="Times New Roman"/>
          <w:sz w:val="28"/>
          <w:szCs w:val="28"/>
        </w:rPr>
        <w:t>[</w:t>
      </w:r>
      <w:r>
        <w:rPr>
          <w:rFonts w:ascii="Times New Roman" w:hAnsi="Times New Roman" w:cs="Times New Roman"/>
          <w:sz w:val="28"/>
          <w:szCs w:val="28"/>
        </w:rPr>
        <w:t>4, с.152</w:t>
      </w:r>
      <w:r w:rsidRPr="00BC1B7E">
        <w:rPr>
          <w:rFonts w:ascii="Times New Roman" w:hAnsi="Times New Roman" w:cs="Times New Roman"/>
          <w:sz w:val="28"/>
          <w:szCs w:val="28"/>
        </w:rPr>
        <w:t>]</w:t>
      </w:r>
    </w:p>
    <w:p w:rsidR="009A3548" w:rsidRPr="00793D97" w:rsidRDefault="00793D97" w:rsidP="00793D97">
      <w:pPr>
        <w:spacing w:line="360" w:lineRule="auto"/>
        <w:ind w:firstLine="709"/>
        <w:jc w:val="center"/>
        <w:rPr>
          <w:rFonts w:ascii="Times New Roman" w:hAnsi="Times New Roman" w:cs="Times New Roman"/>
          <w:b/>
          <w:sz w:val="28"/>
          <w:szCs w:val="28"/>
        </w:rPr>
      </w:pPr>
      <w:r w:rsidRPr="00793D97">
        <w:rPr>
          <w:rFonts w:ascii="Times New Roman" w:hAnsi="Times New Roman" w:cs="Times New Roman"/>
          <w:b/>
          <w:sz w:val="28"/>
          <w:szCs w:val="28"/>
        </w:rPr>
        <w:t>Экономические условия, оказывающие влияние на организационное поведение.</w:t>
      </w:r>
    </w:p>
    <w:p w:rsidR="00313D12" w:rsidRDefault="00793D97" w:rsidP="00CA6FF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слаборазвитых стран характерны низкие показатели доходов на душу населения, высокие темпы инфляции, несправедливое распределение национального богатства. В некоторых из них средние доходы на домашнее хозяйство составляют менее </w:t>
      </w:r>
      <w:r w:rsidRPr="00793D97">
        <w:rPr>
          <w:rFonts w:ascii="Times New Roman" w:hAnsi="Times New Roman" w:cs="Times New Roman"/>
          <w:sz w:val="28"/>
          <w:szCs w:val="28"/>
        </w:rPr>
        <w:t>$</w:t>
      </w:r>
      <w:r>
        <w:rPr>
          <w:rFonts w:ascii="Times New Roman" w:hAnsi="Times New Roman" w:cs="Times New Roman"/>
          <w:sz w:val="28"/>
          <w:szCs w:val="28"/>
        </w:rPr>
        <w:t xml:space="preserve">1 тыс./год. Бурный рост населения в сочетании с низкими темпами экономического развития не позволяют надеяться на существенное </w:t>
      </w:r>
      <w:r w:rsidR="00D407AC">
        <w:rPr>
          <w:rFonts w:ascii="Times New Roman" w:hAnsi="Times New Roman" w:cs="Times New Roman"/>
          <w:sz w:val="28"/>
          <w:szCs w:val="28"/>
        </w:rPr>
        <w:t>увеличение</w:t>
      </w:r>
      <w:r>
        <w:rPr>
          <w:rFonts w:ascii="Times New Roman" w:hAnsi="Times New Roman" w:cs="Times New Roman"/>
          <w:sz w:val="28"/>
          <w:szCs w:val="28"/>
        </w:rPr>
        <w:t xml:space="preserve"> доходов. Т</w:t>
      </w:r>
      <w:r w:rsidR="00D407AC">
        <w:rPr>
          <w:rFonts w:ascii="Times New Roman" w:hAnsi="Times New Roman" w:cs="Times New Roman"/>
          <w:sz w:val="28"/>
          <w:szCs w:val="28"/>
        </w:rPr>
        <w:t>а</w:t>
      </w:r>
      <w:r>
        <w:rPr>
          <w:rFonts w:ascii="Times New Roman" w:hAnsi="Times New Roman" w:cs="Times New Roman"/>
          <w:sz w:val="28"/>
          <w:szCs w:val="28"/>
        </w:rPr>
        <w:t>ким образом</w:t>
      </w:r>
      <w:r w:rsidR="00D407AC">
        <w:rPr>
          <w:rFonts w:ascii="Times New Roman" w:hAnsi="Times New Roman" w:cs="Times New Roman"/>
          <w:sz w:val="28"/>
          <w:szCs w:val="28"/>
        </w:rPr>
        <w:t>,</w:t>
      </w:r>
      <w:r>
        <w:rPr>
          <w:rFonts w:ascii="Times New Roman" w:hAnsi="Times New Roman" w:cs="Times New Roman"/>
          <w:sz w:val="28"/>
          <w:szCs w:val="28"/>
        </w:rPr>
        <w:t xml:space="preserve"> сотрудники вряд ли смогут </w:t>
      </w:r>
      <w:r w:rsidR="00D407AC">
        <w:rPr>
          <w:rFonts w:ascii="Times New Roman" w:hAnsi="Times New Roman" w:cs="Times New Roman"/>
          <w:sz w:val="28"/>
          <w:szCs w:val="28"/>
        </w:rPr>
        <w:t>рассчитывать,</w:t>
      </w:r>
      <w:r>
        <w:rPr>
          <w:rFonts w:ascii="Times New Roman" w:hAnsi="Times New Roman" w:cs="Times New Roman"/>
          <w:sz w:val="28"/>
          <w:szCs w:val="28"/>
        </w:rPr>
        <w:t xml:space="preserve"> что дополнительные трудовые усилия с их стороны </w:t>
      </w:r>
      <w:r w:rsidR="00D407AC">
        <w:rPr>
          <w:rFonts w:ascii="Times New Roman" w:hAnsi="Times New Roman" w:cs="Times New Roman"/>
          <w:sz w:val="28"/>
          <w:szCs w:val="28"/>
        </w:rPr>
        <w:t>обеспечат</w:t>
      </w:r>
      <w:r>
        <w:rPr>
          <w:rFonts w:ascii="Times New Roman" w:hAnsi="Times New Roman" w:cs="Times New Roman"/>
          <w:sz w:val="28"/>
          <w:szCs w:val="28"/>
        </w:rPr>
        <w:t xml:space="preserve"> им  </w:t>
      </w:r>
      <w:r w:rsidR="00D407AC">
        <w:rPr>
          <w:rFonts w:ascii="Times New Roman" w:hAnsi="Times New Roman" w:cs="Times New Roman"/>
          <w:sz w:val="28"/>
          <w:szCs w:val="28"/>
        </w:rPr>
        <w:t>соответствующее</w:t>
      </w:r>
      <w:r>
        <w:rPr>
          <w:rFonts w:ascii="Times New Roman" w:hAnsi="Times New Roman" w:cs="Times New Roman"/>
          <w:sz w:val="28"/>
          <w:szCs w:val="28"/>
        </w:rPr>
        <w:t xml:space="preserve"> вознаграждение. </w:t>
      </w:r>
      <w:r w:rsidRPr="00D407AC">
        <w:rPr>
          <w:rFonts w:ascii="Times New Roman" w:hAnsi="Times New Roman" w:cs="Times New Roman"/>
          <w:sz w:val="28"/>
          <w:szCs w:val="28"/>
        </w:rPr>
        <w:t>[</w:t>
      </w:r>
      <w:r>
        <w:rPr>
          <w:rFonts w:ascii="Times New Roman" w:hAnsi="Times New Roman" w:cs="Times New Roman"/>
          <w:sz w:val="28"/>
          <w:szCs w:val="28"/>
        </w:rPr>
        <w:t>20, с.</w:t>
      </w:r>
      <w:r w:rsidR="00D407AC">
        <w:rPr>
          <w:rFonts w:ascii="Times New Roman" w:hAnsi="Times New Roman" w:cs="Times New Roman"/>
          <w:sz w:val="28"/>
          <w:szCs w:val="28"/>
        </w:rPr>
        <w:t>96</w:t>
      </w:r>
      <w:r w:rsidRPr="00D407AC">
        <w:rPr>
          <w:rFonts w:ascii="Times New Roman" w:hAnsi="Times New Roman" w:cs="Times New Roman"/>
          <w:sz w:val="28"/>
          <w:szCs w:val="28"/>
        </w:rPr>
        <w:t>]</w:t>
      </w:r>
    </w:p>
    <w:p w:rsidR="00D407AC" w:rsidRDefault="00D407AC" w:rsidP="00CA6FF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Стагнация экономики побеждает трудящихся тратить заработанные деньги быстро, пока они не утратили свою ценность, что ещё более разгоняет «маховик» роста цен. Быстрое обесценивание сбережений не позволит спланировать расходы при выходе на пенсию, развивается зависимость от государства. Вышеперечисленные причины существенно осложняют мотивацию сотрудников к труду. </w:t>
      </w:r>
    </w:p>
    <w:p w:rsidR="00D407AC" w:rsidRDefault="00D407AC" w:rsidP="00CA6FF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Несмотря на негативные политические и экономические реакции со стороны работников и потребителей из</w:t>
      </w:r>
      <w:r w:rsidR="003F10F4">
        <w:rPr>
          <w:rFonts w:ascii="Times New Roman" w:hAnsi="Times New Roman" w:cs="Times New Roman"/>
          <w:sz w:val="28"/>
          <w:szCs w:val="28"/>
        </w:rPr>
        <w:t xml:space="preserve"> числа коренного населения, организации высокоразвитых стран все чаще переводят производственные операции в развивающиеся государства (прежде всего Мексику, Малайзию или</w:t>
      </w:r>
      <w:proofErr w:type="gramStart"/>
      <w:r w:rsidR="003F10F4">
        <w:rPr>
          <w:rFonts w:ascii="Times New Roman" w:hAnsi="Times New Roman" w:cs="Times New Roman"/>
          <w:sz w:val="28"/>
          <w:szCs w:val="28"/>
        </w:rPr>
        <w:t xml:space="preserve"> Ю</w:t>
      </w:r>
      <w:proofErr w:type="gramEnd"/>
      <w:r w:rsidR="003F10F4">
        <w:rPr>
          <w:rFonts w:ascii="Times New Roman" w:hAnsi="Times New Roman" w:cs="Times New Roman"/>
          <w:sz w:val="28"/>
          <w:szCs w:val="28"/>
        </w:rPr>
        <w:t>ж. Корею), что позволяет им воспользоваться относительно низкой рабочей силы. Местные экономики выигрывают от создания новых рабочих мест, а экономики развитых стран, от снижения издержек производства (предполагая, что экономия издержек переходит и на потребителей).</w:t>
      </w:r>
    </w:p>
    <w:p w:rsidR="003F10F4" w:rsidRDefault="003F10F4" w:rsidP="00CA6FF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Рассматривая социальные, юридические и экономические условия в комплексе, мы можем наблюдать, что они далеко не всегда благоприятствуют внедрению передовых технологий и сложных организационных систем, и более того, очень часто они носят устойчивый характер, ибо слишком прочно вплетены в целостную социальную ткань нации.</w:t>
      </w:r>
    </w:p>
    <w:p w:rsidR="003F10F4" w:rsidRPr="0039555A" w:rsidRDefault="0039555A" w:rsidP="0039555A">
      <w:pPr>
        <w:spacing w:line="360" w:lineRule="auto"/>
        <w:ind w:firstLine="709"/>
        <w:jc w:val="center"/>
        <w:rPr>
          <w:rFonts w:ascii="Times New Roman" w:hAnsi="Times New Roman" w:cs="Times New Roman"/>
          <w:b/>
          <w:sz w:val="28"/>
          <w:szCs w:val="28"/>
        </w:rPr>
      </w:pPr>
      <w:r w:rsidRPr="0039555A">
        <w:rPr>
          <w:rFonts w:ascii="Times New Roman" w:hAnsi="Times New Roman" w:cs="Times New Roman"/>
          <w:b/>
          <w:sz w:val="28"/>
          <w:szCs w:val="28"/>
        </w:rPr>
        <w:t>Индивидуальные особенности, влияющие на организационное поведение.</w:t>
      </w:r>
    </w:p>
    <w:p w:rsidR="0039555A" w:rsidRDefault="0039555A" w:rsidP="00CA6FF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какой степени проведение граждан одной страны отличается от поведения жителей другой страны? Анализ показывает, что между ними могут</w:t>
      </w:r>
      <w:r w:rsidR="00C64184">
        <w:rPr>
          <w:rFonts w:ascii="Times New Roman" w:hAnsi="Times New Roman" w:cs="Times New Roman"/>
          <w:sz w:val="28"/>
          <w:szCs w:val="28"/>
        </w:rPr>
        <w:t xml:space="preserve"> существовать как различия, так и сходства. Очевидно, что жители любой страны имеют свои определенные какие-то предпочтения в одежде, пище, отдыхе и т.д. С точки зрения организационного поведения мы можем наблюдать значительные различия в установках работников, их ценностях, </w:t>
      </w:r>
      <w:r w:rsidR="00C64184">
        <w:rPr>
          <w:rFonts w:ascii="Times New Roman" w:hAnsi="Times New Roman" w:cs="Times New Roman"/>
          <w:sz w:val="28"/>
          <w:szCs w:val="28"/>
        </w:rPr>
        <w:lastRenderedPageBreak/>
        <w:t xml:space="preserve">детерминирующих выполнение ими трудовых обязанностей. Одно из исследований национальных культур, охватило более 60 стран, и которое позволило выделить пять основных критериев различий между работниками: </w:t>
      </w:r>
    </w:p>
    <w:p w:rsidR="00C64184" w:rsidRDefault="00C64184" w:rsidP="00C64184">
      <w:pPr>
        <w:pStyle w:val="a3"/>
        <w:numPr>
          <w:ilvl w:val="0"/>
          <w:numId w:val="16"/>
        </w:numPr>
        <w:spacing w:line="360" w:lineRule="auto"/>
        <w:jc w:val="both"/>
        <w:rPr>
          <w:rFonts w:ascii="Times New Roman" w:hAnsi="Times New Roman" w:cs="Times New Roman"/>
          <w:sz w:val="28"/>
          <w:szCs w:val="28"/>
        </w:rPr>
      </w:pPr>
      <w:r>
        <w:rPr>
          <w:rFonts w:ascii="Times New Roman" w:hAnsi="Times New Roman" w:cs="Times New Roman"/>
          <w:sz w:val="28"/>
          <w:szCs w:val="28"/>
        </w:rPr>
        <w:t>Индивидуализм/коллективизм;</w:t>
      </w:r>
    </w:p>
    <w:p w:rsidR="00C64184" w:rsidRDefault="00C64184" w:rsidP="00C64184">
      <w:pPr>
        <w:pStyle w:val="a3"/>
        <w:numPr>
          <w:ilvl w:val="0"/>
          <w:numId w:val="16"/>
        </w:numPr>
        <w:spacing w:line="360" w:lineRule="auto"/>
        <w:jc w:val="both"/>
        <w:rPr>
          <w:rFonts w:ascii="Times New Roman" w:hAnsi="Times New Roman" w:cs="Times New Roman"/>
          <w:sz w:val="28"/>
          <w:szCs w:val="28"/>
        </w:rPr>
      </w:pPr>
      <w:r>
        <w:rPr>
          <w:rFonts w:ascii="Times New Roman" w:hAnsi="Times New Roman" w:cs="Times New Roman"/>
          <w:sz w:val="28"/>
          <w:szCs w:val="28"/>
        </w:rPr>
        <w:t>Дистанцию власти;</w:t>
      </w:r>
    </w:p>
    <w:p w:rsidR="00C64184" w:rsidRDefault="00C64184" w:rsidP="00C64184">
      <w:pPr>
        <w:pStyle w:val="a3"/>
        <w:numPr>
          <w:ilvl w:val="0"/>
          <w:numId w:val="16"/>
        </w:numPr>
        <w:spacing w:line="360" w:lineRule="auto"/>
        <w:jc w:val="both"/>
        <w:rPr>
          <w:rFonts w:ascii="Times New Roman" w:hAnsi="Times New Roman" w:cs="Times New Roman"/>
          <w:sz w:val="28"/>
          <w:szCs w:val="28"/>
        </w:rPr>
      </w:pPr>
      <w:r>
        <w:rPr>
          <w:rFonts w:ascii="Times New Roman" w:hAnsi="Times New Roman" w:cs="Times New Roman"/>
          <w:sz w:val="28"/>
          <w:szCs w:val="28"/>
        </w:rPr>
        <w:t>Неприятие неопределенности;</w:t>
      </w:r>
    </w:p>
    <w:p w:rsidR="00C64184" w:rsidRDefault="00C64184" w:rsidP="00C64184">
      <w:pPr>
        <w:pStyle w:val="a3"/>
        <w:numPr>
          <w:ilvl w:val="0"/>
          <w:numId w:val="16"/>
        </w:numPr>
        <w:spacing w:line="360" w:lineRule="auto"/>
        <w:jc w:val="both"/>
        <w:rPr>
          <w:rFonts w:ascii="Times New Roman" w:hAnsi="Times New Roman" w:cs="Times New Roman"/>
          <w:sz w:val="28"/>
          <w:szCs w:val="28"/>
        </w:rPr>
      </w:pPr>
      <w:r>
        <w:rPr>
          <w:rFonts w:ascii="Times New Roman" w:hAnsi="Times New Roman" w:cs="Times New Roman"/>
          <w:sz w:val="28"/>
          <w:szCs w:val="28"/>
        </w:rPr>
        <w:t>Преобладание женского/мужского начала;</w:t>
      </w:r>
    </w:p>
    <w:p w:rsidR="00C64184" w:rsidRDefault="00C64184" w:rsidP="00C64184">
      <w:pPr>
        <w:pStyle w:val="a3"/>
        <w:numPr>
          <w:ilvl w:val="0"/>
          <w:numId w:val="16"/>
        </w:numPr>
        <w:spacing w:line="360" w:lineRule="auto"/>
        <w:jc w:val="both"/>
        <w:rPr>
          <w:rFonts w:ascii="Times New Roman" w:hAnsi="Times New Roman" w:cs="Times New Roman"/>
          <w:sz w:val="28"/>
          <w:szCs w:val="28"/>
        </w:rPr>
      </w:pPr>
      <w:r>
        <w:rPr>
          <w:rFonts w:ascii="Times New Roman" w:hAnsi="Times New Roman" w:cs="Times New Roman"/>
          <w:sz w:val="28"/>
          <w:szCs w:val="28"/>
        </w:rPr>
        <w:t>Ориентацию на будущее.</w:t>
      </w:r>
    </w:p>
    <w:p w:rsidR="00C64184" w:rsidRPr="002B1CE3" w:rsidRDefault="002B1CE3" w:rsidP="002B1CE3">
      <w:pPr>
        <w:spacing w:line="360" w:lineRule="auto"/>
        <w:jc w:val="center"/>
        <w:rPr>
          <w:rFonts w:ascii="Times New Roman" w:hAnsi="Times New Roman" w:cs="Times New Roman"/>
          <w:b/>
          <w:sz w:val="28"/>
          <w:szCs w:val="28"/>
        </w:rPr>
      </w:pPr>
      <w:r w:rsidRPr="002B1CE3">
        <w:rPr>
          <w:rFonts w:ascii="Times New Roman" w:hAnsi="Times New Roman" w:cs="Times New Roman"/>
          <w:b/>
          <w:sz w:val="28"/>
          <w:szCs w:val="28"/>
        </w:rPr>
        <w:t>2.2.Основные направления совершенствования культура управления в России</w:t>
      </w:r>
    </w:p>
    <w:p w:rsidR="002B1CE3" w:rsidRDefault="002B1CE3" w:rsidP="00C64184">
      <w:pPr>
        <w:spacing w:line="360" w:lineRule="auto"/>
        <w:jc w:val="both"/>
        <w:rPr>
          <w:rFonts w:ascii="Times New Roman" w:hAnsi="Times New Roman" w:cs="Times New Roman"/>
          <w:sz w:val="28"/>
          <w:szCs w:val="28"/>
        </w:rPr>
      </w:pPr>
    </w:p>
    <w:p w:rsidR="002B1CE3" w:rsidRDefault="00380E1E" w:rsidP="002B1CE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Вопрос организационной культуры считается относительно новым, который еще недостаточно изучен в нашей стране. Об интересе к данной проблеме свидетельствуют запросы управляющих и специалистов, а также реальные заявки организаций на исполнение исследовательских проектов.</w:t>
      </w:r>
    </w:p>
    <w:p w:rsidR="00380E1E" w:rsidRDefault="00380E1E" w:rsidP="002B1CE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Почти все западные и российские предприниматели считают, что процветает та компания, в которой создан сплоченный коллектив, где сломлены иерархические перегородки, и где любой кровно заинтересован в общем успехе. Быстрее всех подымается и развивается та компания, коллектив которой имеет хорошо развитую корпоративную культуру. </w:t>
      </w:r>
      <w:r w:rsidRPr="00380E1E">
        <w:rPr>
          <w:rFonts w:ascii="Times New Roman" w:hAnsi="Times New Roman" w:cs="Times New Roman"/>
          <w:sz w:val="28"/>
          <w:szCs w:val="28"/>
        </w:rPr>
        <w:t>[</w:t>
      </w:r>
      <w:r>
        <w:rPr>
          <w:rFonts w:ascii="Times New Roman" w:hAnsi="Times New Roman" w:cs="Times New Roman"/>
          <w:sz w:val="28"/>
          <w:szCs w:val="28"/>
        </w:rPr>
        <w:t>8, с.452</w:t>
      </w:r>
      <w:r w:rsidRPr="00380E1E">
        <w:rPr>
          <w:rFonts w:ascii="Times New Roman" w:hAnsi="Times New Roman" w:cs="Times New Roman"/>
          <w:sz w:val="28"/>
          <w:szCs w:val="28"/>
        </w:rPr>
        <w:t>]</w:t>
      </w:r>
    </w:p>
    <w:p w:rsidR="00380E1E" w:rsidRDefault="00C6783A" w:rsidP="002B1CE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текущее время на российских предприятиях разных форм собственности, в научных учреждениях нет даже подразделений, которые занимаются общественной диагностикой и целевым развитием культурного уровня жизни работников. В большинстве компаний организационная культура не исследуется, управление её развитием не ведётся. В то же время, эти исследования, как в научном, так и в практическом отношении могут привести к прогрессу практики. </w:t>
      </w:r>
    </w:p>
    <w:p w:rsidR="00C6783A" w:rsidRDefault="000B24A9" w:rsidP="002B1CE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Данное предположение можно подтвердить результатами социологического анализа организационной культуры на ряде российских компаний. В 2014-2015 гг. группой социологов под руководством кандидата социологических наук Т.М. Баландиной было проведено социологическое исследование организационной культуры на ряде организаций Саратовской и Оренбургской областей. При проведении исследования использовался метод структурированного интервью. </w:t>
      </w:r>
    </w:p>
    <w:p w:rsidR="000B24A9" w:rsidRDefault="00DE37C6" w:rsidP="002B1CE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Большая часть респондентов (81 % по г. Оренбургу и 70 % по г. Саратову) считают, что нужно изменять свой стиль трудового поведения и это они связывают с целью повышения своей зарплаты. Больше половины опрошенных не сумели чётко раскрыть собственную роль и место на предприятии. 18 % по г. Оренбургу и 20 % по г. Саратову определяют свою роль и место на предприятии как обязанность ежедневно выходить на работу.</w:t>
      </w:r>
    </w:p>
    <w:p w:rsidR="00DE37C6" w:rsidRDefault="00DE37C6" w:rsidP="002B1CE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Важно отметить то, что работники дали негативную оценку системе управления, которая применяется в организации. Основная часть опрошенных людей указывают на формальное отношение руководства к достижениям подчиненных.</w:t>
      </w:r>
    </w:p>
    <w:p w:rsidR="00DE37C6" w:rsidRDefault="00DE37C6" w:rsidP="002B1CE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Респонденты подчеркивают постепенное возрастание общественной напряженности в коллективе. Конфликты в большей степени представляют собой противоборство или столкновение менеджмента и рядовых работников, а также расширяется состав  межгрупповых конфликтов, где сталкиваются интересы двух или более профессиональных групп. </w:t>
      </w:r>
      <w:r w:rsidR="00B70A4B">
        <w:rPr>
          <w:rFonts w:ascii="Times New Roman" w:hAnsi="Times New Roman" w:cs="Times New Roman"/>
          <w:sz w:val="28"/>
          <w:szCs w:val="28"/>
        </w:rPr>
        <w:t xml:space="preserve">Респонденты отметили возрастание рабочего времени, которое они в большинстве случаев должны тратить на разрешение конфликтов. По г. Оренбургу примерно на разрешение различного рода конфликта работник тратит более 12 % рабочего времени, а по г. Саратову в пределах 18 %. </w:t>
      </w:r>
    </w:p>
    <w:p w:rsidR="00380E1E" w:rsidRDefault="00B70A4B" w:rsidP="002B1CE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Следует отметить то, что, по мнению почти половины общего состава респондентов (46 %), интересы управляющих и их подчиненных </w:t>
      </w:r>
      <w:r>
        <w:rPr>
          <w:rFonts w:ascii="Times New Roman" w:hAnsi="Times New Roman" w:cs="Times New Roman"/>
          <w:sz w:val="28"/>
          <w:szCs w:val="28"/>
        </w:rPr>
        <w:lastRenderedPageBreak/>
        <w:t xml:space="preserve">диаметрально противоположны, и только 32 % респондентов считают эти отношения бесконфликтными. </w:t>
      </w:r>
      <w:r w:rsidRPr="00102B19">
        <w:rPr>
          <w:rFonts w:ascii="Times New Roman" w:hAnsi="Times New Roman" w:cs="Times New Roman"/>
          <w:sz w:val="28"/>
          <w:szCs w:val="28"/>
        </w:rPr>
        <w:t>[</w:t>
      </w:r>
      <w:r>
        <w:rPr>
          <w:rFonts w:ascii="Times New Roman" w:hAnsi="Times New Roman" w:cs="Times New Roman"/>
          <w:sz w:val="28"/>
          <w:szCs w:val="28"/>
        </w:rPr>
        <w:t>2, с.67-71</w:t>
      </w:r>
      <w:r w:rsidRPr="00102B19">
        <w:rPr>
          <w:rFonts w:ascii="Times New Roman" w:hAnsi="Times New Roman" w:cs="Times New Roman"/>
          <w:sz w:val="28"/>
          <w:szCs w:val="28"/>
        </w:rPr>
        <w:t>]</w:t>
      </w:r>
    </w:p>
    <w:p w:rsidR="00B70A4B" w:rsidRDefault="00B70A4B" w:rsidP="002B1CE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ходе интервьюирования выявлено, что работники возражают против чрезмерно жёсткого распорядка и чрезмерно структурированных заданий, они желают сами принять участие в регулировании режима работы, характеризовать, каким образом нужно действовать в какой-нибудь ситуации. Они требуют формирование партнёрского типа организационной культуры, отождествляя этот процесс с демократизацией управленческого процесса, а также с поддержкой администрации участия трудовым коллективом в назначении на должности маркетинга высшего, среднего и низшего состава. </w:t>
      </w:r>
    </w:p>
    <w:p w:rsidR="00B70A4B" w:rsidRDefault="00B70A4B" w:rsidP="002B1CE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Вышеприведенное исследование внушительно нам демонстрирует, что за период реформ конкретные условия для становления партнёрской организационной культуры в России, как и раньше не созданы. </w:t>
      </w:r>
    </w:p>
    <w:p w:rsidR="00D368B0" w:rsidRPr="00D368B0" w:rsidRDefault="00D368B0" w:rsidP="002B1CE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Огромное количество работников ощущают социальную непостоянность на предприятии. Это тем самым порождает атмосферу временщиков, в которой работники стремятся строить карьеру, которая направлена на обладание властью ради самой власти. При всем этом социально-экономические интересы членов трудового коллектива представляются вторичными, не достаточно нужными, а нередко и неинтересными для руководства. </w:t>
      </w:r>
      <w:r w:rsidRPr="001A0739">
        <w:rPr>
          <w:rFonts w:ascii="Times New Roman" w:hAnsi="Times New Roman" w:cs="Times New Roman"/>
          <w:sz w:val="28"/>
          <w:szCs w:val="28"/>
        </w:rPr>
        <w:t>[</w:t>
      </w:r>
      <w:r>
        <w:rPr>
          <w:rFonts w:ascii="Times New Roman" w:hAnsi="Times New Roman" w:cs="Times New Roman"/>
          <w:sz w:val="28"/>
          <w:szCs w:val="28"/>
        </w:rPr>
        <w:t>13, с.219</w:t>
      </w:r>
      <w:r w:rsidRPr="001A0739">
        <w:rPr>
          <w:rFonts w:ascii="Times New Roman" w:hAnsi="Times New Roman" w:cs="Times New Roman"/>
          <w:sz w:val="28"/>
          <w:szCs w:val="28"/>
        </w:rPr>
        <w:t>]</w:t>
      </w:r>
    </w:p>
    <w:p w:rsidR="003F10F4" w:rsidRDefault="001A0739" w:rsidP="00CA6FF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Чтобы преодолеть негативные тенденции следует интенсивно улучшать систему социального управления путём развития организационной культуру на макро - и микроуровнях. </w:t>
      </w:r>
      <w:r w:rsidRPr="001A0739">
        <w:rPr>
          <w:rFonts w:ascii="Times New Roman" w:hAnsi="Times New Roman" w:cs="Times New Roman"/>
          <w:sz w:val="28"/>
          <w:szCs w:val="28"/>
        </w:rPr>
        <w:t>[</w:t>
      </w:r>
      <w:r>
        <w:rPr>
          <w:rFonts w:ascii="Times New Roman" w:hAnsi="Times New Roman" w:cs="Times New Roman"/>
          <w:sz w:val="28"/>
          <w:szCs w:val="28"/>
        </w:rPr>
        <w:t>17, с.389</w:t>
      </w:r>
      <w:r w:rsidRPr="001A0739">
        <w:rPr>
          <w:rFonts w:ascii="Times New Roman" w:hAnsi="Times New Roman" w:cs="Times New Roman"/>
          <w:sz w:val="28"/>
          <w:szCs w:val="28"/>
        </w:rPr>
        <w:t>]</w:t>
      </w:r>
    </w:p>
    <w:p w:rsidR="001A0739" w:rsidRDefault="001A0739" w:rsidP="004436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Практика доказывает, что почти все претенденты при переходе на новую работу вместе с иными вопросами </w:t>
      </w:r>
      <w:r w:rsidR="004436D8">
        <w:rPr>
          <w:rFonts w:ascii="Times New Roman" w:hAnsi="Times New Roman" w:cs="Times New Roman"/>
          <w:sz w:val="28"/>
          <w:szCs w:val="28"/>
        </w:rPr>
        <w:t>обращают</w:t>
      </w:r>
      <w:r>
        <w:rPr>
          <w:rFonts w:ascii="Times New Roman" w:hAnsi="Times New Roman" w:cs="Times New Roman"/>
          <w:sz w:val="28"/>
          <w:szCs w:val="28"/>
        </w:rPr>
        <w:t xml:space="preserve"> огромное внимание на характер корпоративной культуры в новой организации. Их в первую очередь интересует вид управления в организации, корпоративные ценности </w:t>
      </w:r>
      <w:r>
        <w:rPr>
          <w:rFonts w:ascii="Times New Roman" w:hAnsi="Times New Roman" w:cs="Times New Roman"/>
          <w:sz w:val="28"/>
          <w:szCs w:val="28"/>
        </w:rPr>
        <w:lastRenderedPageBreak/>
        <w:t xml:space="preserve">и нормы. В российском менеджменте еще пока что достаточно сложно выделить чёткие разновидности корпоративной культуры. </w:t>
      </w:r>
      <w:r w:rsidR="004436D8">
        <w:rPr>
          <w:rFonts w:ascii="Times New Roman" w:hAnsi="Times New Roman" w:cs="Times New Roman"/>
          <w:sz w:val="28"/>
          <w:szCs w:val="28"/>
        </w:rPr>
        <w:t xml:space="preserve">Большинство фирм говорят, что их вид корпоративной культуры только складывается, иные фирмы предпочитают использовать такой термин, как «смешанная культура». </w:t>
      </w:r>
      <w:r w:rsidR="004436D8" w:rsidRPr="004436D8">
        <w:rPr>
          <w:rFonts w:ascii="Times New Roman" w:hAnsi="Times New Roman" w:cs="Times New Roman"/>
          <w:sz w:val="28"/>
          <w:szCs w:val="28"/>
        </w:rPr>
        <w:t>[</w:t>
      </w:r>
      <w:r w:rsidR="004436D8">
        <w:rPr>
          <w:rFonts w:ascii="Times New Roman" w:hAnsi="Times New Roman" w:cs="Times New Roman"/>
          <w:sz w:val="28"/>
          <w:szCs w:val="28"/>
        </w:rPr>
        <w:t>7, с.39</w:t>
      </w:r>
      <w:r w:rsidR="004436D8" w:rsidRPr="004436D8">
        <w:rPr>
          <w:rFonts w:ascii="Times New Roman" w:hAnsi="Times New Roman" w:cs="Times New Roman"/>
          <w:sz w:val="28"/>
          <w:szCs w:val="28"/>
        </w:rPr>
        <w:t>]</w:t>
      </w:r>
    </w:p>
    <w:p w:rsidR="004436D8" w:rsidRDefault="00102B19" w:rsidP="004436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Организационная культура внешне может проявляться в виде специфических ценностей, норм, представлений, которые описывают метод совместной работы групп и индивидуумов организации. Она отображает формальные и неформальные отношения работников при исполнении профессиональной деятельности, разрешении проблем адаптации к переменам внешней социальной среды и внутренней интеграции. </w:t>
      </w:r>
      <w:r w:rsidRPr="00102B19">
        <w:rPr>
          <w:rFonts w:ascii="Times New Roman" w:hAnsi="Times New Roman" w:cs="Times New Roman"/>
          <w:sz w:val="28"/>
          <w:szCs w:val="28"/>
        </w:rPr>
        <w:t>[</w:t>
      </w:r>
      <w:r>
        <w:rPr>
          <w:rFonts w:ascii="Times New Roman" w:hAnsi="Times New Roman" w:cs="Times New Roman"/>
          <w:sz w:val="28"/>
          <w:szCs w:val="28"/>
        </w:rPr>
        <w:t>9, с.212</w:t>
      </w:r>
      <w:r w:rsidRPr="00102B19">
        <w:rPr>
          <w:rFonts w:ascii="Times New Roman" w:hAnsi="Times New Roman" w:cs="Times New Roman"/>
          <w:sz w:val="28"/>
          <w:szCs w:val="28"/>
        </w:rPr>
        <w:t>]</w:t>
      </w:r>
    </w:p>
    <w:p w:rsidR="00102B19" w:rsidRDefault="00102B19" w:rsidP="004436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Организационную культуру тяжёло оценивать и видоизменяться, так как она внешне характеризу</w:t>
      </w:r>
      <w:r w:rsidR="008600AA">
        <w:rPr>
          <w:rFonts w:ascii="Times New Roman" w:hAnsi="Times New Roman" w:cs="Times New Roman"/>
          <w:sz w:val="28"/>
          <w:szCs w:val="28"/>
        </w:rPr>
        <w:t>ется коллективными привычками и и</w:t>
      </w:r>
      <w:r>
        <w:rPr>
          <w:rFonts w:ascii="Times New Roman" w:hAnsi="Times New Roman" w:cs="Times New Roman"/>
          <w:sz w:val="28"/>
          <w:szCs w:val="28"/>
        </w:rPr>
        <w:t xml:space="preserve">меет место </w:t>
      </w:r>
      <w:r w:rsidR="008600AA">
        <w:rPr>
          <w:rFonts w:ascii="Times New Roman" w:hAnsi="Times New Roman" w:cs="Times New Roman"/>
          <w:sz w:val="28"/>
          <w:szCs w:val="28"/>
        </w:rPr>
        <w:t>быть</w:t>
      </w:r>
      <w:r>
        <w:rPr>
          <w:rFonts w:ascii="Times New Roman" w:hAnsi="Times New Roman" w:cs="Times New Roman"/>
          <w:sz w:val="28"/>
          <w:szCs w:val="28"/>
        </w:rPr>
        <w:t xml:space="preserve"> в </w:t>
      </w:r>
      <w:r w:rsidR="008600AA">
        <w:rPr>
          <w:rFonts w:ascii="Times New Roman" w:hAnsi="Times New Roman" w:cs="Times New Roman"/>
          <w:sz w:val="28"/>
          <w:szCs w:val="28"/>
        </w:rPr>
        <w:t>образцах трудового взаимодействия работников организации. Я считаю, что улучшение корпоративной культуры должно начинаться с изменений в коллективном сознании людей, а уже дальше эти изменения определят трансформацию коллективных привычек и образцов трудового взаимодействия работников организации. Создание эффективной организационной культура считается задачей высокого управления, которую невозможно делегировать.</w:t>
      </w:r>
    </w:p>
    <w:p w:rsidR="008600AA" w:rsidRDefault="008600AA" w:rsidP="004436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зарубежной социологии управления становится принятым мнение, что менеджмент не только серьёзно находится в зависимости от организационной культуру организации, но может и обязан оказывать целевое управленческое воздействие на составление и становление организационной культуры. Современные руководители рассматриваю в основном свою культуру в организации как мощный стратегический инструмент, который позволяет ориентировать все подразделения, а также отдельных лиц на совместные цели, обеспечивать лояльность и облегчать общение. </w:t>
      </w:r>
      <w:r w:rsidRPr="003535AC">
        <w:rPr>
          <w:rFonts w:ascii="Times New Roman" w:hAnsi="Times New Roman" w:cs="Times New Roman"/>
          <w:sz w:val="28"/>
          <w:szCs w:val="28"/>
        </w:rPr>
        <w:t>[</w:t>
      </w:r>
      <w:r>
        <w:rPr>
          <w:rFonts w:ascii="Times New Roman" w:hAnsi="Times New Roman" w:cs="Times New Roman"/>
          <w:sz w:val="28"/>
          <w:szCs w:val="28"/>
        </w:rPr>
        <w:t>12, с.335</w:t>
      </w:r>
      <w:r w:rsidRPr="003535AC">
        <w:rPr>
          <w:rFonts w:ascii="Times New Roman" w:hAnsi="Times New Roman" w:cs="Times New Roman"/>
          <w:sz w:val="28"/>
          <w:szCs w:val="28"/>
        </w:rPr>
        <w:t>]</w:t>
      </w:r>
    </w:p>
    <w:p w:rsidR="008600AA" w:rsidRDefault="008600AA" w:rsidP="004436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Что касается Российской Федерации, то здесь процессы управления персоналом организационной культуры на микроуровне остаются </w:t>
      </w:r>
      <w:r w:rsidR="003535AC">
        <w:rPr>
          <w:rFonts w:ascii="Times New Roman" w:hAnsi="Times New Roman" w:cs="Times New Roman"/>
          <w:sz w:val="28"/>
          <w:szCs w:val="28"/>
        </w:rPr>
        <w:t>по-прежнему</w:t>
      </w:r>
      <w:r>
        <w:rPr>
          <w:rFonts w:ascii="Times New Roman" w:hAnsi="Times New Roman" w:cs="Times New Roman"/>
          <w:sz w:val="28"/>
          <w:szCs w:val="28"/>
        </w:rPr>
        <w:t xml:space="preserve"> на втором плане</w:t>
      </w:r>
      <w:r w:rsidR="003535AC" w:rsidRPr="003535AC">
        <w:rPr>
          <w:rFonts w:ascii="Times New Roman" w:hAnsi="Times New Roman" w:cs="Times New Roman"/>
          <w:sz w:val="28"/>
          <w:szCs w:val="28"/>
        </w:rPr>
        <w:t xml:space="preserve"> </w:t>
      </w:r>
      <w:r w:rsidR="003535AC">
        <w:rPr>
          <w:rFonts w:ascii="Times New Roman" w:hAnsi="Times New Roman" w:cs="Times New Roman"/>
          <w:sz w:val="28"/>
          <w:szCs w:val="28"/>
        </w:rPr>
        <w:t xml:space="preserve">они не обретают отражения в планах, проектах, разрабатываемых и реализуемых на предприятиях. </w:t>
      </w:r>
    </w:p>
    <w:p w:rsidR="003535AC" w:rsidRDefault="003535AC" w:rsidP="004436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то же время на предприятиях требуется применять методы социальной диагностики для установления потенциальных областей культурных несогласий, социальных конфликтов между коллективами работников, управленческим и контролируемым персоналом.</w:t>
      </w:r>
    </w:p>
    <w:p w:rsidR="003535AC" w:rsidRDefault="003535AC" w:rsidP="004436D8">
      <w:pPr>
        <w:spacing w:line="360" w:lineRule="auto"/>
        <w:ind w:firstLine="709"/>
        <w:jc w:val="both"/>
        <w:rPr>
          <w:rFonts w:ascii="Times New Roman" w:hAnsi="Times New Roman" w:cs="Times New Roman"/>
          <w:sz w:val="28"/>
          <w:szCs w:val="28"/>
        </w:rPr>
      </w:pPr>
    </w:p>
    <w:p w:rsidR="003535AC" w:rsidRDefault="003535AC" w:rsidP="004436D8">
      <w:pPr>
        <w:spacing w:line="360" w:lineRule="auto"/>
        <w:ind w:firstLine="709"/>
        <w:jc w:val="both"/>
        <w:rPr>
          <w:rFonts w:ascii="Times New Roman" w:hAnsi="Times New Roman" w:cs="Times New Roman"/>
          <w:sz w:val="28"/>
          <w:szCs w:val="28"/>
        </w:rPr>
      </w:pPr>
    </w:p>
    <w:p w:rsidR="003535AC" w:rsidRDefault="003535AC" w:rsidP="004436D8">
      <w:pPr>
        <w:spacing w:line="360" w:lineRule="auto"/>
        <w:ind w:firstLine="709"/>
        <w:jc w:val="both"/>
        <w:rPr>
          <w:rFonts w:ascii="Times New Roman" w:hAnsi="Times New Roman" w:cs="Times New Roman"/>
          <w:sz w:val="28"/>
          <w:szCs w:val="28"/>
        </w:rPr>
      </w:pPr>
    </w:p>
    <w:p w:rsidR="003535AC" w:rsidRDefault="003535AC" w:rsidP="004436D8">
      <w:pPr>
        <w:spacing w:line="360" w:lineRule="auto"/>
        <w:ind w:firstLine="709"/>
        <w:jc w:val="both"/>
        <w:rPr>
          <w:rFonts w:ascii="Times New Roman" w:hAnsi="Times New Roman" w:cs="Times New Roman"/>
          <w:sz w:val="28"/>
          <w:szCs w:val="28"/>
        </w:rPr>
      </w:pPr>
    </w:p>
    <w:p w:rsidR="003535AC" w:rsidRDefault="003535AC" w:rsidP="004436D8">
      <w:pPr>
        <w:spacing w:line="360" w:lineRule="auto"/>
        <w:ind w:firstLine="709"/>
        <w:jc w:val="both"/>
        <w:rPr>
          <w:rFonts w:ascii="Times New Roman" w:hAnsi="Times New Roman" w:cs="Times New Roman"/>
          <w:sz w:val="28"/>
          <w:szCs w:val="28"/>
        </w:rPr>
      </w:pPr>
    </w:p>
    <w:p w:rsidR="003535AC" w:rsidRDefault="003535AC" w:rsidP="004436D8">
      <w:pPr>
        <w:spacing w:line="360" w:lineRule="auto"/>
        <w:ind w:firstLine="709"/>
        <w:jc w:val="both"/>
        <w:rPr>
          <w:rFonts w:ascii="Times New Roman" w:hAnsi="Times New Roman" w:cs="Times New Roman"/>
          <w:sz w:val="28"/>
          <w:szCs w:val="28"/>
        </w:rPr>
      </w:pPr>
    </w:p>
    <w:p w:rsidR="003535AC" w:rsidRDefault="003535AC" w:rsidP="004436D8">
      <w:pPr>
        <w:spacing w:line="360" w:lineRule="auto"/>
        <w:ind w:firstLine="709"/>
        <w:jc w:val="both"/>
        <w:rPr>
          <w:rFonts w:ascii="Times New Roman" w:hAnsi="Times New Roman" w:cs="Times New Roman"/>
          <w:sz w:val="28"/>
          <w:szCs w:val="28"/>
        </w:rPr>
      </w:pPr>
    </w:p>
    <w:p w:rsidR="003535AC" w:rsidRDefault="003535AC" w:rsidP="004436D8">
      <w:pPr>
        <w:spacing w:line="360" w:lineRule="auto"/>
        <w:ind w:firstLine="709"/>
        <w:jc w:val="both"/>
        <w:rPr>
          <w:rFonts w:ascii="Times New Roman" w:hAnsi="Times New Roman" w:cs="Times New Roman"/>
          <w:sz w:val="28"/>
          <w:szCs w:val="28"/>
        </w:rPr>
      </w:pPr>
    </w:p>
    <w:p w:rsidR="003535AC" w:rsidRDefault="003535AC" w:rsidP="004436D8">
      <w:pPr>
        <w:spacing w:line="360" w:lineRule="auto"/>
        <w:ind w:firstLine="709"/>
        <w:jc w:val="both"/>
        <w:rPr>
          <w:rFonts w:ascii="Times New Roman" w:hAnsi="Times New Roman" w:cs="Times New Roman"/>
          <w:sz w:val="28"/>
          <w:szCs w:val="28"/>
        </w:rPr>
      </w:pPr>
    </w:p>
    <w:p w:rsidR="003535AC" w:rsidRDefault="003535AC" w:rsidP="004436D8">
      <w:pPr>
        <w:spacing w:line="360" w:lineRule="auto"/>
        <w:ind w:firstLine="709"/>
        <w:jc w:val="both"/>
        <w:rPr>
          <w:rFonts w:ascii="Times New Roman" w:hAnsi="Times New Roman" w:cs="Times New Roman"/>
          <w:sz w:val="28"/>
          <w:szCs w:val="28"/>
        </w:rPr>
      </w:pPr>
    </w:p>
    <w:p w:rsidR="003535AC" w:rsidRDefault="003535AC" w:rsidP="004436D8">
      <w:pPr>
        <w:spacing w:line="360" w:lineRule="auto"/>
        <w:ind w:firstLine="709"/>
        <w:jc w:val="both"/>
        <w:rPr>
          <w:rFonts w:ascii="Times New Roman" w:hAnsi="Times New Roman" w:cs="Times New Roman"/>
          <w:sz w:val="28"/>
          <w:szCs w:val="28"/>
        </w:rPr>
      </w:pPr>
    </w:p>
    <w:p w:rsidR="003535AC" w:rsidRDefault="003535AC" w:rsidP="004436D8">
      <w:pPr>
        <w:spacing w:line="360" w:lineRule="auto"/>
        <w:ind w:firstLine="709"/>
        <w:jc w:val="both"/>
        <w:rPr>
          <w:rFonts w:ascii="Times New Roman" w:hAnsi="Times New Roman" w:cs="Times New Roman"/>
          <w:sz w:val="28"/>
          <w:szCs w:val="28"/>
        </w:rPr>
      </w:pPr>
    </w:p>
    <w:p w:rsidR="003535AC" w:rsidRDefault="003535AC" w:rsidP="004436D8">
      <w:pPr>
        <w:spacing w:line="360" w:lineRule="auto"/>
        <w:ind w:firstLine="709"/>
        <w:jc w:val="both"/>
        <w:rPr>
          <w:rFonts w:ascii="Times New Roman" w:hAnsi="Times New Roman" w:cs="Times New Roman"/>
          <w:sz w:val="28"/>
          <w:szCs w:val="28"/>
        </w:rPr>
      </w:pPr>
    </w:p>
    <w:p w:rsidR="003535AC" w:rsidRDefault="003535AC" w:rsidP="004436D8">
      <w:pPr>
        <w:spacing w:line="360" w:lineRule="auto"/>
        <w:ind w:firstLine="709"/>
        <w:jc w:val="both"/>
        <w:rPr>
          <w:rFonts w:ascii="Times New Roman" w:hAnsi="Times New Roman" w:cs="Times New Roman"/>
          <w:sz w:val="28"/>
          <w:szCs w:val="28"/>
        </w:rPr>
      </w:pPr>
    </w:p>
    <w:p w:rsidR="003535AC" w:rsidRDefault="003535AC" w:rsidP="004436D8">
      <w:pPr>
        <w:spacing w:line="360" w:lineRule="auto"/>
        <w:ind w:firstLine="709"/>
        <w:jc w:val="both"/>
        <w:rPr>
          <w:rFonts w:ascii="Times New Roman" w:hAnsi="Times New Roman" w:cs="Times New Roman"/>
          <w:sz w:val="28"/>
          <w:szCs w:val="28"/>
        </w:rPr>
      </w:pPr>
    </w:p>
    <w:p w:rsidR="003535AC" w:rsidRDefault="003535AC" w:rsidP="004436D8">
      <w:pPr>
        <w:spacing w:line="360" w:lineRule="auto"/>
        <w:ind w:firstLine="709"/>
        <w:jc w:val="both"/>
        <w:rPr>
          <w:rFonts w:ascii="Times New Roman" w:hAnsi="Times New Roman" w:cs="Times New Roman"/>
          <w:sz w:val="28"/>
          <w:szCs w:val="28"/>
        </w:rPr>
      </w:pPr>
    </w:p>
    <w:p w:rsidR="003535AC" w:rsidRDefault="003535AC" w:rsidP="003535AC">
      <w:pPr>
        <w:spacing w:line="360" w:lineRule="auto"/>
        <w:ind w:firstLine="709"/>
        <w:jc w:val="center"/>
        <w:rPr>
          <w:rFonts w:ascii="Times New Roman" w:hAnsi="Times New Roman" w:cs="Times New Roman"/>
          <w:b/>
          <w:sz w:val="28"/>
          <w:szCs w:val="28"/>
        </w:rPr>
      </w:pPr>
      <w:r w:rsidRPr="003535AC">
        <w:rPr>
          <w:rFonts w:ascii="Times New Roman" w:hAnsi="Times New Roman" w:cs="Times New Roman"/>
          <w:b/>
          <w:sz w:val="28"/>
          <w:szCs w:val="28"/>
        </w:rPr>
        <w:lastRenderedPageBreak/>
        <w:t>Заключения</w:t>
      </w:r>
    </w:p>
    <w:p w:rsidR="003535AC" w:rsidRDefault="003535AC" w:rsidP="003535AC">
      <w:pPr>
        <w:spacing w:line="360" w:lineRule="auto"/>
        <w:ind w:firstLine="709"/>
        <w:jc w:val="center"/>
        <w:rPr>
          <w:rFonts w:ascii="Times New Roman" w:hAnsi="Times New Roman" w:cs="Times New Roman"/>
          <w:b/>
          <w:sz w:val="28"/>
          <w:szCs w:val="28"/>
        </w:rPr>
      </w:pPr>
    </w:p>
    <w:p w:rsidR="003535AC" w:rsidRDefault="00277F03" w:rsidP="003535A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Сегодняшний ми</w:t>
      </w:r>
      <w:r w:rsidR="003D3A81">
        <w:rPr>
          <w:rFonts w:ascii="Times New Roman" w:hAnsi="Times New Roman" w:cs="Times New Roman"/>
          <w:sz w:val="28"/>
          <w:szCs w:val="28"/>
        </w:rPr>
        <w:t>р -</w:t>
      </w:r>
      <w:r>
        <w:rPr>
          <w:rFonts w:ascii="Times New Roman" w:hAnsi="Times New Roman" w:cs="Times New Roman"/>
          <w:sz w:val="28"/>
          <w:szCs w:val="28"/>
        </w:rPr>
        <w:t xml:space="preserve"> это мир динамики и скорости. Чтобы выжить в нём</w:t>
      </w:r>
      <w:r w:rsidR="003D3A81">
        <w:rPr>
          <w:rFonts w:ascii="Times New Roman" w:hAnsi="Times New Roman" w:cs="Times New Roman"/>
          <w:sz w:val="28"/>
          <w:szCs w:val="28"/>
        </w:rPr>
        <w:t>,</w:t>
      </w:r>
      <w:r>
        <w:rPr>
          <w:rFonts w:ascii="Times New Roman" w:hAnsi="Times New Roman" w:cs="Times New Roman"/>
          <w:sz w:val="28"/>
          <w:szCs w:val="28"/>
        </w:rPr>
        <w:t xml:space="preserve"> необходимо постоянно вместе с ним меняться. Постоянно подвергаясь </w:t>
      </w:r>
      <w:r w:rsidR="003D3A81">
        <w:rPr>
          <w:rFonts w:ascii="Times New Roman" w:hAnsi="Times New Roman" w:cs="Times New Roman"/>
          <w:sz w:val="28"/>
          <w:szCs w:val="28"/>
        </w:rPr>
        <w:t>влиянию со стороны внешней среды приспосабливаясь</w:t>
      </w:r>
      <w:r>
        <w:rPr>
          <w:rFonts w:ascii="Times New Roman" w:hAnsi="Times New Roman" w:cs="Times New Roman"/>
          <w:sz w:val="28"/>
          <w:szCs w:val="28"/>
        </w:rPr>
        <w:t xml:space="preserve"> к </w:t>
      </w:r>
      <w:r w:rsidR="003D3A81">
        <w:rPr>
          <w:rFonts w:ascii="Times New Roman" w:hAnsi="Times New Roman" w:cs="Times New Roman"/>
          <w:sz w:val="28"/>
          <w:szCs w:val="28"/>
        </w:rPr>
        <w:t>изменениям,</w:t>
      </w:r>
      <w:r>
        <w:rPr>
          <w:rFonts w:ascii="Times New Roman" w:hAnsi="Times New Roman" w:cs="Times New Roman"/>
          <w:sz w:val="28"/>
          <w:szCs w:val="28"/>
        </w:rPr>
        <w:t xml:space="preserve"> современная организация должна иметь способность формировать и накапливать потенциал</w:t>
      </w:r>
      <w:r w:rsidR="003D3A81">
        <w:rPr>
          <w:rFonts w:ascii="Times New Roman" w:hAnsi="Times New Roman" w:cs="Times New Roman"/>
          <w:sz w:val="28"/>
          <w:szCs w:val="28"/>
        </w:rPr>
        <w:t>,</w:t>
      </w:r>
      <w:r>
        <w:rPr>
          <w:rFonts w:ascii="Times New Roman" w:hAnsi="Times New Roman" w:cs="Times New Roman"/>
          <w:sz w:val="28"/>
          <w:szCs w:val="28"/>
        </w:rPr>
        <w:t xml:space="preserve"> </w:t>
      </w:r>
      <w:r w:rsidR="003D3A81">
        <w:rPr>
          <w:rFonts w:ascii="Times New Roman" w:hAnsi="Times New Roman" w:cs="Times New Roman"/>
          <w:sz w:val="28"/>
          <w:szCs w:val="28"/>
        </w:rPr>
        <w:t>который</w:t>
      </w:r>
      <w:r>
        <w:rPr>
          <w:rFonts w:ascii="Times New Roman" w:hAnsi="Times New Roman" w:cs="Times New Roman"/>
          <w:sz w:val="28"/>
          <w:szCs w:val="28"/>
        </w:rPr>
        <w:t xml:space="preserve"> бы в дальнейшем бы помог обеспечивать не только современную и адекватную реакцию на воздействие внешней среды, но и даст возможность активно изменять окружающую действительность,</w:t>
      </w:r>
      <w:r w:rsidR="003D3A81">
        <w:rPr>
          <w:rFonts w:ascii="Times New Roman" w:hAnsi="Times New Roman" w:cs="Times New Roman"/>
          <w:sz w:val="28"/>
          <w:szCs w:val="28"/>
        </w:rPr>
        <w:t xml:space="preserve"> </w:t>
      </w:r>
      <w:r>
        <w:rPr>
          <w:rFonts w:ascii="Times New Roman" w:hAnsi="Times New Roman" w:cs="Times New Roman"/>
          <w:sz w:val="28"/>
          <w:szCs w:val="28"/>
        </w:rPr>
        <w:t xml:space="preserve">эффективно управлять функционированием и развитием </w:t>
      </w:r>
      <w:r w:rsidR="003D3A81">
        <w:rPr>
          <w:rFonts w:ascii="Times New Roman" w:hAnsi="Times New Roman" w:cs="Times New Roman"/>
          <w:sz w:val="28"/>
          <w:szCs w:val="28"/>
        </w:rPr>
        <w:t>многочисленных</w:t>
      </w:r>
      <w:r>
        <w:rPr>
          <w:rFonts w:ascii="Times New Roman" w:hAnsi="Times New Roman" w:cs="Times New Roman"/>
          <w:sz w:val="28"/>
          <w:szCs w:val="28"/>
        </w:rPr>
        <w:t xml:space="preserve"> </w:t>
      </w:r>
      <w:r w:rsidR="003D3A81">
        <w:rPr>
          <w:rFonts w:ascii="Times New Roman" w:hAnsi="Times New Roman" w:cs="Times New Roman"/>
          <w:sz w:val="28"/>
          <w:szCs w:val="28"/>
        </w:rPr>
        <w:t>элементов</w:t>
      </w:r>
      <w:r>
        <w:rPr>
          <w:rFonts w:ascii="Times New Roman" w:hAnsi="Times New Roman" w:cs="Times New Roman"/>
          <w:sz w:val="28"/>
          <w:szCs w:val="28"/>
        </w:rPr>
        <w:t xml:space="preserve"> организации.</w:t>
      </w:r>
    </w:p>
    <w:p w:rsidR="003D3A81" w:rsidRDefault="003D3A81" w:rsidP="003535A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Организационная культура оказывает большое влияние на разные аспекты функционирования организации. При этом организационная культура может как «приостанавливать» развитие. Так и стимулировать его. Именно поэтому организационная культура должна являться предметом пристального внимания.</w:t>
      </w:r>
    </w:p>
    <w:p w:rsidR="003D3A81" w:rsidRDefault="00AF393D" w:rsidP="003535A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Культура организации на сегодняшний день является неотъемлемой частью мотивационной политики учреждения, целью которой является стремление помочь сотрудникам более эффективно работать, при этом реализуя свои потребности и ожидания. Для реализации данной цели следует выработать конкретные ценностные ориентации и установки, как работника, так и организации в целом, путём формирования общих принципов, потребностей и интересов. </w:t>
      </w:r>
    </w:p>
    <w:p w:rsidR="00AF393D" w:rsidRDefault="00AF393D" w:rsidP="003535A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Я считаю, что изменить организационную культуру коренным образом невозможно, но для её развития и изменения необходимы некоторые преобразования, которые бы смогли не только улучшить уже существующую организационную культуру, но и вывести организацию на новую ступень.</w:t>
      </w:r>
    </w:p>
    <w:p w:rsidR="00AF393D" w:rsidRDefault="00AF393D" w:rsidP="003535A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Данная курсовая работа посвящена изучению вопроса, который актуален сегодня для большинства предприятий, т.е. изучению типологий организационных культур.</w:t>
      </w:r>
    </w:p>
    <w:p w:rsidR="00AF393D" w:rsidRDefault="00AF393D" w:rsidP="003535A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Абсолютно любой организации присущ уникальный вид культуры, который обуславливается особенностями выполняемой ею деятельности и традициями. В данной работе были подробно рассмотрены некоторые разновидности организационных культур, с тем, чтобы руководители организации имели возможность выбрать себе более подходящий и подкорректировать его в дальнейшем улучшить имеющийся вид культуры.</w:t>
      </w:r>
    </w:p>
    <w:p w:rsidR="00AF393D" w:rsidRDefault="00EF50DD" w:rsidP="003535A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Культура организации может и должна испытывать изменения, в особенности, когда она не содействует изменению поведения работников до состояния, которое необходимо для достижения желательного уровня организационной эффективности.</w:t>
      </w:r>
    </w:p>
    <w:p w:rsidR="00EF50DD" w:rsidRDefault="00EF50DD" w:rsidP="003535A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заключении хотелось бы сказать, что в условиях формирования высокотехнологических рыночных отношений, а также развитию частного предпринимательства  проблемы эффективного руководства организацией возникают перед руководителями организаций самого разного уровня и масштаба. В современной России предприниматели постепенно начинают осознавать, что ведение бизнеса совершенно невозможно без учёта человеческого фактора, что может послужить залогом успеха в любой организации. </w:t>
      </w:r>
      <w:r w:rsidR="00DA1A62">
        <w:rPr>
          <w:rFonts w:ascii="Times New Roman" w:hAnsi="Times New Roman" w:cs="Times New Roman"/>
          <w:sz w:val="28"/>
          <w:szCs w:val="28"/>
        </w:rPr>
        <w:t>Поэтому проблемы подбора кадров очень тщательно анализируются в настоящее время, а услуги кадровых агентств начинают набирать большую популярность. Но уже подходит следующий этап, в котором уже не только нужно хорошо вести дела и подбирать нужных и высококвалифицированных людей, но уже необходимо удерживаться своих работником, добиться от них преданности организации и, как следствие, большей производительности, творческого и ответственного подхода к своей деятельности.</w:t>
      </w:r>
    </w:p>
    <w:p w:rsidR="00DA1A62" w:rsidRDefault="00DA1A62" w:rsidP="003535A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Поэтому я думаю, необходима срочная разработка технологий управления современными российскими организациями, а не только отдельных наборов общих рекомендаций частного характера из серии «как вести себя с подчиненными». При этом данные технологии надлежащим образом должны опираться на реально существующие ментальные установки россиян, на уже сложившиеся стереотипы поведения и восприятия.</w:t>
      </w:r>
    </w:p>
    <w:p w:rsidR="00DA1A62" w:rsidRDefault="00DA1A62" w:rsidP="003535AC">
      <w:pPr>
        <w:spacing w:line="360" w:lineRule="auto"/>
        <w:ind w:firstLine="709"/>
        <w:jc w:val="both"/>
        <w:rPr>
          <w:rFonts w:ascii="Times New Roman" w:hAnsi="Times New Roman" w:cs="Times New Roman"/>
          <w:sz w:val="28"/>
          <w:szCs w:val="28"/>
        </w:rPr>
      </w:pPr>
    </w:p>
    <w:p w:rsidR="00DA1A62" w:rsidRDefault="00DA1A62" w:rsidP="003535AC">
      <w:pPr>
        <w:spacing w:line="360" w:lineRule="auto"/>
        <w:ind w:firstLine="709"/>
        <w:jc w:val="both"/>
        <w:rPr>
          <w:rFonts w:ascii="Times New Roman" w:hAnsi="Times New Roman" w:cs="Times New Roman"/>
          <w:sz w:val="28"/>
          <w:szCs w:val="28"/>
        </w:rPr>
      </w:pPr>
    </w:p>
    <w:p w:rsidR="00EF50DD" w:rsidRDefault="00EF50DD" w:rsidP="003535AC">
      <w:pPr>
        <w:spacing w:line="360" w:lineRule="auto"/>
        <w:ind w:firstLine="709"/>
        <w:jc w:val="both"/>
        <w:rPr>
          <w:rFonts w:ascii="Times New Roman" w:hAnsi="Times New Roman" w:cs="Times New Roman"/>
          <w:sz w:val="28"/>
          <w:szCs w:val="28"/>
        </w:rPr>
      </w:pPr>
    </w:p>
    <w:p w:rsidR="00277F03" w:rsidRPr="003535AC" w:rsidRDefault="00277F03" w:rsidP="003535AC">
      <w:pPr>
        <w:spacing w:line="360" w:lineRule="auto"/>
        <w:ind w:firstLine="709"/>
        <w:jc w:val="both"/>
        <w:rPr>
          <w:rFonts w:ascii="Times New Roman" w:hAnsi="Times New Roman" w:cs="Times New Roman"/>
          <w:sz w:val="28"/>
          <w:szCs w:val="28"/>
        </w:rPr>
      </w:pPr>
    </w:p>
    <w:p w:rsidR="00313D12" w:rsidRDefault="00313D12" w:rsidP="00CA6FF3">
      <w:pPr>
        <w:spacing w:line="360" w:lineRule="auto"/>
        <w:ind w:firstLine="709"/>
        <w:jc w:val="both"/>
        <w:rPr>
          <w:rFonts w:ascii="Times New Roman" w:hAnsi="Times New Roman" w:cs="Times New Roman"/>
          <w:sz w:val="28"/>
          <w:szCs w:val="28"/>
        </w:rPr>
      </w:pPr>
    </w:p>
    <w:p w:rsidR="00F46999" w:rsidRDefault="00F46999" w:rsidP="00CA6FF3">
      <w:pPr>
        <w:spacing w:line="360" w:lineRule="auto"/>
        <w:ind w:firstLine="709"/>
        <w:jc w:val="both"/>
        <w:rPr>
          <w:rFonts w:ascii="Times New Roman" w:hAnsi="Times New Roman" w:cs="Times New Roman"/>
          <w:sz w:val="28"/>
          <w:szCs w:val="28"/>
        </w:rPr>
      </w:pPr>
    </w:p>
    <w:p w:rsidR="00F46999" w:rsidRDefault="00F46999" w:rsidP="00CA6FF3">
      <w:pPr>
        <w:spacing w:line="360" w:lineRule="auto"/>
        <w:ind w:firstLine="709"/>
        <w:jc w:val="both"/>
        <w:rPr>
          <w:rFonts w:ascii="Times New Roman" w:hAnsi="Times New Roman" w:cs="Times New Roman"/>
          <w:sz w:val="28"/>
          <w:szCs w:val="28"/>
        </w:rPr>
      </w:pPr>
    </w:p>
    <w:p w:rsidR="00F46999" w:rsidRDefault="00F46999" w:rsidP="00CA6FF3">
      <w:pPr>
        <w:spacing w:line="360" w:lineRule="auto"/>
        <w:ind w:firstLine="709"/>
        <w:jc w:val="both"/>
        <w:rPr>
          <w:rFonts w:ascii="Times New Roman" w:hAnsi="Times New Roman" w:cs="Times New Roman"/>
          <w:sz w:val="28"/>
          <w:szCs w:val="28"/>
        </w:rPr>
      </w:pPr>
    </w:p>
    <w:p w:rsidR="00F46999" w:rsidRDefault="00F46999" w:rsidP="00CA6FF3">
      <w:pPr>
        <w:spacing w:line="360" w:lineRule="auto"/>
        <w:ind w:firstLine="709"/>
        <w:jc w:val="both"/>
        <w:rPr>
          <w:rFonts w:ascii="Times New Roman" w:hAnsi="Times New Roman" w:cs="Times New Roman"/>
          <w:sz w:val="28"/>
          <w:szCs w:val="28"/>
        </w:rPr>
      </w:pPr>
    </w:p>
    <w:p w:rsidR="00F46999" w:rsidRDefault="00F46999" w:rsidP="00CA6FF3">
      <w:pPr>
        <w:spacing w:line="360" w:lineRule="auto"/>
        <w:ind w:firstLine="709"/>
        <w:jc w:val="both"/>
        <w:rPr>
          <w:rFonts w:ascii="Times New Roman" w:hAnsi="Times New Roman" w:cs="Times New Roman"/>
          <w:sz w:val="28"/>
          <w:szCs w:val="28"/>
        </w:rPr>
      </w:pPr>
    </w:p>
    <w:p w:rsidR="00F46999" w:rsidRDefault="00F46999" w:rsidP="00CA6FF3">
      <w:pPr>
        <w:spacing w:line="360" w:lineRule="auto"/>
        <w:ind w:firstLine="709"/>
        <w:jc w:val="both"/>
        <w:rPr>
          <w:rFonts w:ascii="Times New Roman" w:hAnsi="Times New Roman" w:cs="Times New Roman"/>
          <w:sz w:val="28"/>
          <w:szCs w:val="28"/>
        </w:rPr>
      </w:pPr>
    </w:p>
    <w:p w:rsidR="00F46999" w:rsidRDefault="00F46999" w:rsidP="00CA6FF3">
      <w:pPr>
        <w:spacing w:line="360" w:lineRule="auto"/>
        <w:ind w:firstLine="709"/>
        <w:jc w:val="both"/>
        <w:rPr>
          <w:rFonts w:ascii="Times New Roman" w:hAnsi="Times New Roman" w:cs="Times New Roman"/>
          <w:sz w:val="28"/>
          <w:szCs w:val="28"/>
        </w:rPr>
      </w:pPr>
    </w:p>
    <w:p w:rsidR="00F46999" w:rsidRDefault="00F46999" w:rsidP="00CA6FF3">
      <w:pPr>
        <w:spacing w:line="360" w:lineRule="auto"/>
        <w:ind w:firstLine="709"/>
        <w:jc w:val="both"/>
        <w:rPr>
          <w:rFonts w:ascii="Times New Roman" w:hAnsi="Times New Roman" w:cs="Times New Roman"/>
          <w:sz w:val="28"/>
          <w:szCs w:val="28"/>
        </w:rPr>
      </w:pPr>
    </w:p>
    <w:p w:rsidR="00F46999" w:rsidRDefault="00F46999" w:rsidP="00CA6FF3">
      <w:pPr>
        <w:spacing w:line="360" w:lineRule="auto"/>
        <w:ind w:firstLine="709"/>
        <w:jc w:val="both"/>
        <w:rPr>
          <w:rFonts w:ascii="Times New Roman" w:hAnsi="Times New Roman" w:cs="Times New Roman"/>
          <w:sz w:val="28"/>
          <w:szCs w:val="28"/>
        </w:rPr>
      </w:pPr>
    </w:p>
    <w:p w:rsidR="00F46999" w:rsidRDefault="00F46999" w:rsidP="00CA6FF3">
      <w:pPr>
        <w:spacing w:line="360" w:lineRule="auto"/>
        <w:ind w:firstLine="709"/>
        <w:jc w:val="both"/>
        <w:rPr>
          <w:rFonts w:ascii="Times New Roman" w:hAnsi="Times New Roman" w:cs="Times New Roman"/>
          <w:sz w:val="28"/>
          <w:szCs w:val="28"/>
        </w:rPr>
      </w:pPr>
    </w:p>
    <w:p w:rsidR="00F46999" w:rsidRDefault="00F46999" w:rsidP="00CA6FF3">
      <w:pPr>
        <w:spacing w:line="360" w:lineRule="auto"/>
        <w:ind w:firstLine="709"/>
        <w:jc w:val="both"/>
        <w:rPr>
          <w:rFonts w:ascii="Times New Roman" w:hAnsi="Times New Roman" w:cs="Times New Roman"/>
          <w:sz w:val="28"/>
          <w:szCs w:val="28"/>
        </w:rPr>
      </w:pPr>
    </w:p>
    <w:p w:rsidR="00F46999" w:rsidRDefault="00F46999" w:rsidP="00CA6FF3">
      <w:pPr>
        <w:spacing w:line="360" w:lineRule="auto"/>
        <w:ind w:firstLine="709"/>
        <w:jc w:val="both"/>
        <w:rPr>
          <w:rFonts w:ascii="Times New Roman" w:hAnsi="Times New Roman" w:cs="Times New Roman"/>
          <w:sz w:val="28"/>
          <w:szCs w:val="28"/>
        </w:rPr>
      </w:pPr>
    </w:p>
    <w:p w:rsidR="00F46999" w:rsidRDefault="00F46999" w:rsidP="00CA6FF3">
      <w:pPr>
        <w:spacing w:line="360" w:lineRule="auto"/>
        <w:ind w:firstLine="709"/>
        <w:jc w:val="both"/>
        <w:rPr>
          <w:rFonts w:ascii="Times New Roman" w:hAnsi="Times New Roman" w:cs="Times New Roman"/>
          <w:sz w:val="28"/>
          <w:szCs w:val="28"/>
        </w:rPr>
      </w:pPr>
    </w:p>
    <w:p w:rsidR="00F46999" w:rsidRPr="00F46999" w:rsidRDefault="00F46999" w:rsidP="00F46999">
      <w:pPr>
        <w:spacing w:line="360" w:lineRule="auto"/>
        <w:ind w:firstLine="709"/>
        <w:jc w:val="center"/>
        <w:rPr>
          <w:rFonts w:ascii="Times New Roman" w:hAnsi="Times New Roman" w:cs="Times New Roman"/>
          <w:b/>
          <w:sz w:val="28"/>
          <w:szCs w:val="28"/>
        </w:rPr>
      </w:pPr>
      <w:r w:rsidRPr="00F46999">
        <w:rPr>
          <w:rFonts w:ascii="Times New Roman" w:hAnsi="Times New Roman" w:cs="Times New Roman"/>
          <w:b/>
          <w:sz w:val="28"/>
          <w:szCs w:val="28"/>
        </w:rPr>
        <w:lastRenderedPageBreak/>
        <w:t>Список использованных источников</w:t>
      </w:r>
    </w:p>
    <w:p w:rsidR="00F46999" w:rsidRDefault="00F46999" w:rsidP="00CA6FF3">
      <w:pPr>
        <w:spacing w:line="360" w:lineRule="auto"/>
        <w:ind w:firstLine="709"/>
        <w:jc w:val="both"/>
        <w:rPr>
          <w:rFonts w:ascii="Times New Roman" w:hAnsi="Times New Roman" w:cs="Times New Roman"/>
          <w:sz w:val="28"/>
          <w:szCs w:val="28"/>
        </w:rPr>
      </w:pPr>
    </w:p>
    <w:p w:rsidR="00F46999" w:rsidRDefault="00E777F8" w:rsidP="00E777F8">
      <w:pPr>
        <w:pStyle w:val="a3"/>
        <w:numPr>
          <w:ilvl w:val="0"/>
          <w:numId w:val="17"/>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Аширов Д.А., Организационное поведение. – М.: ТК </w:t>
      </w:r>
      <w:proofErr w:type="spellStart"/>
      <w:r>
        <w:rPr>
          <w:rFonts w:ascii="Times New Roman" w:hAnsi="Times New Roman" w:cs="Times New Roman"/>
          <w:sz w:val="28"/>
          <w:szCs w:val="28"/>
        </w:rPr>
        <w:t>Велби</w:t>
      </w:r>
      <w:proofErr w:type="spellEnd"/>
      <w:r>
        <w:rPr>
          <w:rFonts w:ascii="Times New Roman" w:hAnsi="Times New Roman" w:cs="Times New Roman"/>
          <w:sz w:val="28"/>
          <w:szCs w:val="28"/>
        </w:rPr>
        <w:t xml:space="preserve"> «Проспект», 2012-262с;</w:t>
      </w:r>
    </w:p>
    <w:p w:rsidR="00E777F8" w:rsidRDefault="00E777F8" w:rsidP="00E777F8">
      <w:pPr>
        <w:pStyle w:val="a3"/>
        <w:numPr>
          <w:ilvl w:val="0"/>
          <w:numId w:val="17"/>
        </w:numPr>
        <w:spacing w:line="360" w:lineRule="auto"/>
        <w:jc w:val="both"/>
        <w:rPr>
          <w:rFonts w:ascii="Times New Roman" w:hAnsi="Times New Roman" w:cs="Times New Roman"/>
          <w:sz w:val="28"/>
          <w:szCs w:val="28"/>
        </w:rPr>
      </w:pPr>
      <w:r>
        <w:rPr>
          <w:rFonts w:ascii="Times New Roman" w:hAnsi="Times New Roman" w:cs="Times New Roman"/>
          <w:sz w:val="28"/>
          <w:szCs w:val="28"/>
        </w:rPr>
        <w:t>Баландина Т.М., Государственное управление развитием организационной культуры. – Вестник Саратовского государственного социально-экономического университета, 2015-с.55-71;</w:t>
      </w:r>
    </w:p>
    <w:p w:rsidR="00E777F8" w:rsidRDefault="00E777F8" w:rsidP="00E777F8">
      <w:pPr>
        <w:pStyle w:val="a3"/>
        <w:numPr>
          <w:ilvl w:val="0"/>
          <w:numId w:val="17"/>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Вачугов В.В., Основы менеджмента. – М.: </w:t>
      </w:r>
      <w:proofErr w:type="spellStart"/>
      <w:r>
        <w:rPr>
          <w:rFonts w:ascii="Times New Roman" w:hAnsi="Times New Roman" w:cs="Times New Roman"/>
          <w:sz w:val="28"/>
          <w:szCs w:val="28"/>
        </w:rPr>
        <w:t>Высш</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шк</w:t>
      </w:r>
      <w:proofErr w:type="spellEnd"/>
      <w:r>
        <w:rPr>
          <w:rFonts w:ascii="Times New Roman" w:hAnsi="Times New Roman" w:cs="Times New Roman"/>
          <w:sz w:val="28"/>
          <w:szCs w:val="28"/>
        </w:rPr>
        <w:t>., 2011– с.65-71;</w:t>
      </w:r>
    </w:p>
    <w:p w:rsidR="00E777F8" w:rsidRDefault="00E777F8" w:rsidP="00E777F8">
      <w:pPr>
        <w:pStyle w:val="a3"/>
        <w:numPr>
          <w:ilvl w:val="0"/>
          <w:numId w:val="17"/>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Вершигора Е.Е., Менеджмент: Учеб</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особие. – 2-е изд., </w:t>
      </w:r>
      <w:proofErr w:type="spellStart"/>
      <w:r>
        <w:rPr>
          <w:rFonts w:ascii="Times New Roman" w:hAnsi="Times New Roman" w:cs="Times New Roman"/>
          <w:sz w:val="28"/>
          <w:szCs w:val="28"/>
        </w:rPr>
        <w:t>перераб</w:t>
      </w:r>
      <w:proofErr w:type="spellEnd"/>
      <w:r>
        <w:rPr>
          <w:rFonts w:ascii="Times New Roman" w:hAnsi="Times New Roman" w:cs="Times New Roman"/>
          <w:sz w:val="28"/>
          <w:szCs w:val="28"/>
        </w:rPr>
        <w:t>. и доп., М.: ИНФРА-М, 2005 – 238с.;</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proofErr w:type="spellStart"/>
      <w:r>
        <w:rPr>
          <w:color w:val="000000" w:themeColor="text1"/>
          <w:sz w:val="28"/>
          <w:szCs w:val="28"/>
        </w:rPr>
        <w:t>Весенин</w:t>
      </w:r>
      <w:proofErr w:type="spellEnd"/>
      <w:r>
        <w:rPr>
          <w:color w:val="000000" w:themeColor="text1"/>
          <w:sz w:val="28"/>
          <w:szCs w:val="28"/>
        </w:rPr>
        <w:t xml:space="preserve"> В.Р., Менеджмент. – М.: Проспект, 2011. - 512с.;</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proofErr w:type="spellStart"/>
      <w:r>
        <w:rPr>
          <w:color w:val="000000" w:themeColor="text1"/>
          <w:sz w:val="28"/>
          <w:szCs w:val="28"/>
        </w:rPr>
        <w:t>Виханский</w:t>
      </w:r>
      <w:proofErr w:type="spellEnd"/>
      <w:r>
        <w:rPr>
          <w:color w:val="000000" w:themeColor="text1"/>
          <w:sz w:val="28"/>
          <w:szCs w:val="28"/>
        </w:rPr>
        <w:t xml:space="preserve"> О.С., Наумов А.И. Менеджмент: человек, стратегия, организация, процесс: Учебник. — М.: Изд-во МГУ, 2009 — 416с.;</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proofErr w:type="spellStart"/>
      <w:r>
        <w:rPr>
          <w:color w:val="000000" w:themeColor="text1"/>
          <w:sz w:val="28"/>
          <w:szCs w:val="28"/>
        </w:rPr>
        <w:t>Герчикова</w:t>
      </w:r>
      <w:proofErr w:type="spellEnd"/>
      <w:r>
        <w:rPr>
          <w:color w:val="000000" w:themeColor="text1"/>
          <w:sz w:val="28"/>
          <w:szCs w:val="28"/>
        </w:rPr>
        <w:t xml:space="preserve"> И.Н. Менеджмент: Учебник для вузов 4- изд., 2012 -  116с.;</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proofErr w:type="spellStart"/>
      <w:r>
        <w:rPr>
          <w:color w:val="000000" w:themeColor="text1"/>
          <w:sz w:val="28"/>
          <w:szCs w:val="28"/>
        </w:rPr>
        <w:t>Глухов</w:t>
      </w:r>
      <w:proofErr w:type="spellEnd"/>
      <w:r>
        <w:rPr>
          <w:color w:val="000000" w:themeColor="text1"/>
          <w:sz w:val="28"/>
          <w:szCs w:val="28"/>
        </w:rPr>
        <w:t xml:space="preserve"> В.В., Менеджмент. – СПб</w:t>
      </w:r>
      <w:proofErr w:type="gramStart"/>
      <w:r>
        <w:rPr>
          <w:color w:val="000000" w:themeColor="text1"/>
          <w:sz w:val="28"/>
          <w:szCs w:val="28"/>
        </w:rPr>
        <w:t xml:space="preserve">.: </w:t>
      </w:r>
      <w:proofErr w:type="gramEnd"/>
      <w:r>
        <w:rPr>
          <w:color w:val="000000" w:themeColor="text1"/>
          <w:sz w:val="28"/>
          <w:szCs w:val="28"/>
        </w:rPr>
        <w:t>Питер, 2011. – 608с.;</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r>
        <w:rPr>
          <w:color w:val="000000" w:themeColor="text1"/>
          <w:sz w:val="28"/>
          <w:szCs w:val="28"/>
        </w:rPr>
        <w:t>Иванова Т.Ю., Приходько В.И., Теория организации. – М.: КНОРУС, 2010. – 384с.;</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proofErr w:type="spellStart"/>
      <w:r>
        <w:rPr>
          <w:color w:val="000000" w:themeColor="text1"/>
          <w:sz w:val="28"/>
          <w:szCs w:val="28"/>
        </w:rPr>
        <w:t>Кибанов</w:t>
      </w:r>
      <w:proofErr w:type="spellEnd"/>
      <w:r>
        <w:rPr>
          <w:color w:val="000000" w:themeColor="text1"/>
          <w:sz w:val="28"/>
          <w:szCs w:val="28"/>
        </w:rPr>
        <w:t xml:space="preserve"> А.Я., Управление персоналом организации. - М.: ИНФРА-М, 2012. – 638с.;</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proofErr w:type="spellStart"/>
      <w:r>
        <w:rPr>
          <w:color w:val="000000" w:themeColor="text1"/>
          <w:sz w:val="28"/>
          <w:szCs w:val="28"/>
        </w:rPr>
        <w:t>Макаркин</w:t>
      </w:r>
      <w:proofErr w:type="spellEnd"/>
      <w:r>
        <w:rPr>
          <w:color w:val="000000" w:themeColor="text1"/>
          <w:sz w:val="28"/>
          <w:szCs w:val="28"/>
        </w:rPr>
        <w:t xml:space="preserve"> Н. П. Роль организационной культуры в эффективном менеджменте высшего учебного заведения / Н. П. </w:t>
      </w:r>
      <w:proofErr w:type="spellStart"/>
      <w:r>
        <w:rPr>
          <w:color w:val="000000" w:themeColor="text1"/>
          <w:sz w:val="28"/>
          <w:szCs w:val="28"/>
        </w:rPr>
        <w:t>Макаркин</w:t>
      </w:r>
      <w:proofErr w:type="spellEnd"/>
      <w:r>
        <w:rPr>
          <w:color w:val="000000" w:themeColor="text1"/>
          <w:sz w:val="28"/>
          <w:szCs w:val="28"/>
        </w:rPr>
        <w:t xml:space="preserve">, О. Б. Томилин, А. В. </w:t>
      </w:r>
      <w:proofErr w:type="spellStart"/>
      <w:r>
        <w:rPr>
          <w:color w:val="000000" w:themeColor="text1"/>
          <w:sz w:val="28"/>
          <w:szCs w:val="28"/>
        </w:rPr>
        <w:t>Бритов</w:t>
      </w:r>
      <w:proofErr w:type="spellEnd"/>
      <w:r>
        <w:rPr>
          <w:color w:val="000000" w:themeColor="text1"/>
          <w:sz w:val="28"/>
          <w:szCs w:val="28"/>
        </w:rPr>
        <w:t xml:space="preserve"> // Университетское управление: практика и анализ. - 2013.- 152с.;</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r>
        <w:rPr>
          <w:color w:val="000000" w:themeColor="text1"/>
          <w:sz w:val="28"/>
          <w:szCs w:val="28"/>
        </w:rPr>
        <w:t xml:space="preserve">Менеджмент организации. Учебное пособие. / Под ред. З.П. Румянцевой и Н.А. </w:t>
      </w:r>
      <w:proofErr w:type="spellStart"/>
      <w:r>
        <w:rPr>
          <w:color w:val="000000" w:themeColor="text1"/>
          <w:sz w:val="28"/>
          <w:szCs w:val="28"/>
        </w:rPr>
        <w:t>Саломатина</w:t>
      </w:r>
      <w:proofErr w:type="spellEnd"/>
      <w:r>
        <w:rPr>
          <w:color w:val="000000" w:themeColor="text1"/>
          <w:sz w:val="28"/>
          <w:szCs w:val="28"/>
        </w:rPr>
        <w:t xml:space="preserve">. — М.: </w:t>
      </w:r>
      <w:proofErr w:type="spellStart"/>
      <w:r>
        <w:rPr>
          <w:color w:val="000000" w:themeColor="text1"/>
          <w:sz w:val="28"/>
          <w:szCs w:val="28"/>
        </w:rPr>
        <w:t>Инфра-М</w:t>
      </w:r>
      <w:proofErr w:type="spellEnd"/>
      <w:r>
        <w:rPr>
          <w:color w:val="000000" w:themeColor="text1"/>
          <w:sz w:val="28"/>
          <w:szCs w:val="28"/>
        </w:rPr>
        <w:t>, 2005. – 669с.;</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r>
        <w:rPr>
          <w:color w:val="000000" w:themeColor="text1"/>
          <w:sz w:val="28"/>
          <w:szCs w:val="28"/>
        </w:rPr>
        <w:lastRenderedPageBreak/>
        <w:t>Организационное поведение. Учебник для вузов. / Под ред. проф. Э.М. Короткова и проф. А.Н. Силина. — Тюмень: Вектор Бук, 2008 — 308с.</w:t>
      </w:r>
      <w:proofErr w:type="gramStart"/>
      <w:r>
        <w:rPr>
          <w:color w:val="000000" w:themeColor="text1"/>
          <w:sz w:val="28"/>
          <w:szCs w:val="28"/>
        </w:rPr>
        <w:t xml:space="preserve"> ;</w:t>
      </w:r>
      <w:proofErr w:type="gramEnd"/>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r>
        <w:rPr>
          <w:color w:val="000000" w:themeColor="text1"/>
          <w:sz w:val="28"/>
          <w:szCs w:val="28"/>
        </w:rPr>
        <w:t xml:space="preserve">Парахина В. Н., Федоренко Т. М., Теория организации. </w:t>
      </w:r>
      <w:proofErr w:type="spellStart"/>
      <w:r>
        <w:rPr>
          <w:color w:val="000000" w:themeColor="text1"/>
          <w:sz w:val="28"/>
          <w:szCs w:val="28"/>
        </w:rPr>
        <w:t>КноРус</w:t>
      </w:r>
      <w:proofErr w:type="spellEnd"/>
      <w:r>
        <w:rPr>
          <w:color w:val="000000" w:themeColor="text1"/>
          <w:sz w:val="28"/>
          <w:szCs w:val="28"/>
        </w:rPr>
        <w:t>, 2010. – 296с.;</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r>
        <w:rPr>
          <w:color w:val="000000" w:themeColor="text1"/>
          <w:sz w:val="28"/>
          <w:szCs w:val="28"/>
        </w:rPr>
        <w:t>Пригожин А.А. Проблемы синергии организационных культур в российско-американских совместных предприятиях // Менеджмент № 1, 2008 — с. 60-77.;</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r>
        <w:rPr>
          <w:color w:val="000000" w:themeColor="text1"/>
          <w:sz w:val="28"/>
          <w:szCs w:val="28"/>
        </w:rPr>
        <w:t>Психология управления персоналом: пособие для специалистов, работающих с персоналом</w:t>
      </w:r>
      <w:proofErr w:type="gramStart"/>
      <w:r>
        <w:rPr>
          <w:color w:val="000000" w:themeColor="text1"/>
          <w:sz w:val="28"/>
          <w:szCs w:val="28"/>
        </w:rPr>
        <w:t xml:space="preserve"> / П</w:t>
      </w:r>
      <w:proofErr w:type="gramEnd"/>
      <w:r>
        <w:rPr>
          <w:color w:val="000000" w:themeColor="text1"/>
          <w:sz w:val="28"/>
          <w:szCs w:val="28"/>
        </w:rPr>
        <w:t xml:space="preserve">од ред. А. В. </w:t>
      </w:r>
      <w:proofErr w:type="spellStart"/>
      <w:r>
        <w:rPr>
          <w:color w:val="000000" w:themeColor="text1"/>
          <w:sz w:val="28"/>
          <w:szCs w:val="28"/>
        </w:rPr>
        <w:t>Батаршева</w:t>
      </w:r>
      <w:proofErr w:type="spellEnd"/>
      <w:r>
        <w:rPr>
          <w:color w:val="000000" w:themeColor="text1"/>
          <w:sz w:val="28"/>
          <w:szCs w:val="28"/>
        </w:rPr>
        <w:t>, А. О. Лукьянова. - М.: Изд-во Института психотерапии, 2005. - 624с.;</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r>
        <w:rPr>
          <w:color w:val="000000" w:themeColor="text1"/>
          <w:sz w:val="28"/>
          <w:szCs w:val="28"/>
        </w:rPr>
        <w:t xml:space="preserve"> </w:t>
      </w:r>
      <w:proofErr w:type="spellStart"/>
      <w:r>
        <w:rPr>
          <w:color w:val="000000" w:themeColor="text1"/>
          <w:sz w:val="28"/>
          <w:szCs w:val="28"/>
        </w:rPr>
        <w:t>Раздорожный</w:t>
      </w:r>
      <w:proofErr w:type="spellEnd"/>
      <w:r>
        <w:rPr>
          <w:color w:val="000000" w:themeColor="text1"/>
          <w:sz w:val="28"/>
          <w:szCs w:val="28"/>
        </w:rPr>
        <w:t xml:space="preserve"> А.А. Управление организацией (предприятием). – М.: Экзамен, 2011. – 637с.;</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proofErr w:type="spellStart"/>
      <w:r>
        <w:rPr>
          <w:color w:val="000000" w:themeColor="text1"/>
          <w:sz w:val="28"/>
          <w:szCs w:val="28"/>
        </w:rPr>
        <w:t>Райзберг</w:t>
      </w:r>
      <w:proofErr w:type="spellEnd"/>
      <w:r>
        <w:rPr>
          <w:color w:val="000000" w:themeColor="text1"/>
          <w:sz w:val="28"/>
          <w:szCs w:val="28"/>
        </w:rPr>
        <w:t xml:space="preserve"> Б. А., Лозовский Л. Ш. Экономика и управление. Словарь. - М.: Московский психолого-социальный институт, 2005. - 488с.;</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r>
        <w:rPr>
          <w:color w:val="000000" w:themeColor="text1"/>
          <w:sz w:val="28"/>
          <w:szCs w:val="28"/>
        </w:rPr>
        <w:t>Родин О.А. Концепция организационной культуры: происхождение и сущность // Менеджмент № 7, 2008 — с. 67-77.;</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r>
        <w:rPr>
          <w:color w:val="000000" w:themeColor="text1"/>
          <w:sz w:val="28"/>
          <w:szCs w:val="28"/>
        </w:rPr>
        <w:t>Румянцева З.П. Общее управление организацией. Теория и практика: Учебник. - М.: ИНФРА - М, 2006. - 304с.;</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r>
        <w:rPr>
          <w:color w:val="000000" w:themeColor="text1"/>
          <w:sz w:val="28"/>
          <w:szCs w:val="28"/>
        </w:rPr>
        <w:t>Семенов А.К., Набоков В.И. Основы менеджмента: Учебник - М.: Издательско-торговая корпорация "Дашков и КО", 2008. –556с.;</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r>
        <w:rPr>
          <w:color w:val="000000" w:themeColor="text1"/>
          <w:sz w:val="28"/>
          <w:szCs w:val="28"/>
        </w:rPr>
        <w:t>Теория управления: Учебник</w:t>
      </w:r>
      <w:proofErr w:type="gramStart"/>
      <w:r>
        <w:rPr>
          <w:color w:val="000000" w:themeColor="text1"/>
          <w:sz w:val="28"/>
          <w:szCs w:val="28"/>
        </w:rPr>
        <w:t xml:space="preserve"> /П</w:t>
      </w:r>
      <w:proofErr w:type="gramEnd"/>
      <w:r>
        <w:rPr>
          <w:color w:val="000000" w:themeColor="text1"/>
          <w:sz w:val="28"/>
          <w:szCs w:val="28"/>
        </w:rPr>
        <w:t xml:space="preserve">од ред. Ю.В. Васильева, В.Н. </w:t>
      </w:r>
      <w:proofErr w:type="spellStart"/>
      <w:r>
        <w:rPr>
          <w:color w:val="000000" w:themeColor="text1"/>
          <w:sz w:val="28"/>
          <w:szCs w:val="28"/>
        </w:rPr>
        <w:t>Парахиной</w:t>
      </w:r>
      <w:proofErr w:type="spellEnd"/>
      <w:r>
        <w:rPr>
          <w:color w:val="000000" w:themeColor="text1"/>
          <w:sz w:val="28"/>
          <w:szCs w:val="28"/>
        </w:rPr>
        <w:t xml:space="preserve">, Л.И. </w:t>
      </w:r>
      <w:proofErr w:type="spellStart"/>
      <w:r>
        <w:rPr>
          <w:color w:val="000000" w:themeColor="text1"/>
          <w:sz w:val="28"/>
          <w:szCs w:val="28"/>
        </w:rPr>
        <w:t>Ушвицкого</w:t>
      </w:r>
      <w:proofErr w:type="spellEnd"/>
      <w:r>
        <w:rPr>
          <w:color w:val="000000" w:themeColor="text1"/>
          <w:sz w:val="28"/>
          <w:szCs w:val="28"/>
        </w:rPr>
        <w:t>. - 2-е изд., доп. - М.: Финансы и статистика, 2010. - 608с.;</w:t>
      </w:r>
    </w:p>
    <w:p w:rsidR="00E777F8" w:rsidRDefault="00E777F8" w:rsidP="00E777F8">
      <w:pPr>
        <w:pStyle w:val="a8"/>
        <w:numPr>
          <w:ilvl w:val="0"/>
          <w:numId w:val="17"/>
        </w:numPr>
        <w:spacing w:before="0" w:beforeAutospacing="0" w:after="0" w:afterAutospacing="0" w:line="360" w:lineRule="auto"/>
        <w:jc w:val="both"/>
        <w:rPr>
          <w:color w:val="000000" w:themeColor="text1"/>
          <w:sz w:val="28"/>
          <w:szCs w:val="28"/>
        </w:rPr>
      </w:pPr>
      <w:r>
        <w:rPr>
          <w:color w:val="000000" w:themeColor="text1"/>
          <w:sz w:val="28"/>
          <w:szCs w:val="28"/>
        </w:rPr>
        <w:t>Хрусталев Е., Макаренко Д. Когнитивные технологии в теории и практике стратегического управления // Проблемы теории и практики управления №4. - 2007г. с.25 – 33.</w:t>
      </w:r>
    </w:p>
    <w:p w:rsidR="00E777F8" w:rsidRPr="00E777F8" w:rsidRDefault="00E777F8" w:rsidP="00E777F8">
      <w:pPr>
        <w:pStyle w:val="a3"/>
        <w:spacing w:line="360" w:lineRule="auto"/>
        <w:ind w:left="1429"/>
        <w:jc w:val="both"/>
        <w:rPr>
          <w:rFonts w:ascii="Times New Roman" w:hAnsi="Times New Roman" w:cs="Times New Roman"/>
          <w:sz w:val="28"/>
          <w:szCs w:val="28"/>
        </w:rPr>
      </w:pPr>
    </w:p>
    <w:sectPr w:rsidR="00E777F8" w:rsidRPr="00E777F8" w:rsidSect="00991830">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6427" w:rsidRDefault="00C26427" w:rsidP="00991830">
      <w:pPr>
        <w:spacing w:after="0" w:line="240" w:lineRule="auto"/>
      </w:pPr>
      <w:r>
        <w:separator/>
      </w:r>
    </w:p>
  </w:endnote>
  <w:endnote w:type="continuationSeparator" w:id="0">
    <w:p w:rsidR="00C26427" w:rsidRDefault="00C26427" w:rsidP="009918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2408751"/>
      <w:docPartObj>
        <w:docPartGallery w:val="Page Numbers (Bottom of Page)"/>
        <w:docPartUnique/>
      </w:docPartObj>
    </w:sdtPr>
    <w:sdtContent>
      <w:p w:rsidR="00AF393D" w:rsidRDefault="00AF393D">
        <w:pPr>
          <w:pStyle w:val="a6"/>
          <w:jc w:val="center"/>
        </w:pPr>
        <w:fldSimple w:instr=" PAGE   \* MERGEFORMAT ">
          <w:r w:rsidR="00610DA9">
            <w:rPr>
              <w:noProof/>
            </w:rPr>
            <w:t>16</w:t>
          </w:r>
        </w:fldSimple>
      </w:p>
    </w:sdtContent>
  </w:sdt>
  <w:p w:rsidR="00AF393D" w:rsidRDefault="00AF393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6427" w:rsidRDefault="00C26427" w:rsidP="00991830">
      <w:pPr>
        <w:spacing w:after="0" w:line="240" w:lineRule="auto"/>
      </w:pPr>
      <w:r>
        <w:separator/>
      </w:r>
    </w:p>
  </w:footnote>
  <w:footnote w:type="continuationSeparator" w:id="0">
    <w:p w:rsidR="00C26427" w:rsidRDefault="00C26427" w:rsidP="009918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25pt;height:11.25pt" o:bullet="t">
        <v:imagedata r:id="rId1" o:title="mso7513"/>
      </v:shape>
    </w:pict>
  </w:numPicBullet>
  <w:abstractNum w:abstractNumId="0">
    <w:nsid w:val="0B4047C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EFF7787"/>
    <w:multiLevelType w:val="hybridMultilevel"/>
    <w:tmpl w:val="8E0600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234CAE"/>
    <w:multiLevelType w:val="hybridMultilevel"/>
    <w:tmpl w:val="E25685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77B7AEE"/>
    <w:multiLevelType w:val="hybridMultilevel"/>
    <w:tmpl w:val="7B1A02D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8B058CD"/>
    <w:multiLevelType w:val="hybridMultilevel"/>
    <w:tmpl w:val="0CCA171E"/>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
    <w:nsid w:val="24806DF4"/>
    <w:multiLevelType w:val="hybridMultilevel"/>
    <w:tmpl w:val="E4FE81C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2A35007"/>
    <w:multiLevelType w:val="multilevel"/>
    <w:tmpl w:val="190C6252"/>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7">
    <w:nsid w:val="38A7157C"/>
    <w:multiLevelType w:val="hybridMultilevel"/>
    <w:tmpl w:val="F55A1CB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C2B793A"/>
    <w:multiLevelType w:val="hybridMultilevel"/>
    <w:tmpl w:val="DC9CD0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40954D91"/>
    <w:multiLevelType w:val="hybridMultilevel"/>
    <w:tmpl w:val="D662122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4C312A7B"/>
    <w:multiLevelType w:val="hybridMultilevel"/>
    <w:tmpl w:val="ECB0E0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50C7199B"/>
    <w:multiLevelType w:val="hybridMultilevel"/>
    <w:tmpl w:val="ED0ED0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58C25159"/>
    <w:multiLevelType w:val="hybridMultilevel"/>
    <w:tmpl w:val="1D92E0F0"/>
    <w:lvl w:ilvl="0" w:tplc="DABE3C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DC75319"/>
    <w:multiLevelType w:val="hybridMultilevel"/>
    <w:tmpl w:val="5922EECC"/>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EAA4ECF"/>
    <w:multiLevelType w:val="hybridMultilevel"/>
    <w:tmpl w:val="2D3CBF32"/>
    <w:lvl w:ilvl="0" w:tplc="04190007">
      <w:start w:val="1"/>
      <w:numFmt w:val="bullet"/>
      <w:lvlText w:val=""/>
      <w:lvlPicBulletId w:val="0"/>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77B825B3"/>
    <w:multiLevelType w:val="hybridMultilevel"/>
    <w:tmpl w:val="E4F2A6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77EA0E3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93415D2"/>
    <w:multiLevelType w:val="hybridMultilevel"/>
    <w:tmpl w:val="7DBADBA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6"/>
  </w:num>
  <w:num w:numId="4">
    <w:abstractNumId w:val="0"/>
  </w:num>
  <w:num w:numId="5">
    <w:abstractNumId w:val="5"/>
  </w:num>
  <w:num w:numId="6">
    <w:abstractNumId w:val="17"/>
  </w:num>
  <w:num w:numId="7">
    <w:abstractNumId w:val="14"/>
  </w:num>
  <w:num w:numId="8">
    <w:abstractNumId w:val="15"/>
  </w:num>
  <w:num w:numId="9">
    <w:abstractNumId w:val="9"/>
  </w:num>
  <w:num w:numId="10">
    <w:abstractNumId w:val="3"/>
  </w:num>
  <w:num w:numId="11">
    <w:abstractNumId w:val="10"/>
  </w:num>
  <w:num w:numId="12">
    <w:abstractNumId w:val="13"/>
  </w:num>
  <w:num w:numId="13">
    <w:abstractNumId w:val="11"/>
  </w:num>
  <w:num w:numId="14">
    <w:abstractNumId w:val="2"/>
  </w:num>
  <w:num w:numId="15">
    <w:abstractNumId w:val="7"/>
  </w:num>
  <w:num w:numId="16">
    <w:abstractNumId w:val="4"/>
  </w:num>
  <w:num w:numId="17">
    <w:abstractNumId w:val="8"/>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rsids>
    <w:rsidRoot w:val="009D4269"/>
    <w:rsid w:val="00001BA3"/>
    <w:rsid w:val="00046597"/>
    <w:rsid w:val="000812FD"/>
    <w:rsid w:val="00083C0A"/>
    <w:rsid w:val="000875E1"/>
    <w:rsid w:val="000B24A9"/>
    <w:rsid w:val="000C66BB"/>
    <w:rsid w:val="000F287E"/>
    <w:rsid w:val="00102B19"/>
    <w:rsid w:val="00134A73"/>
    <w:rsid w:val="001374FF"/>
    <w:rsid w:val="0015317A"/>
    <w:rsid w:val="001667EB"/>
    <w:rsid w:val="001A0739"/>
    <w:rsid w:val="001B058F"/>
    <w:rsid w:val="001C6F4A"/>
    <w:rsid w:val="001D1E18"/>
    <w:rsid w:val="00277F03"/>
    <w:rsid w:val="00284162"/>
    <w:rsid w:val="002A4D95"/>
    <w:rsid w:val="002B1CE3"/>
    <w:rsid w:val="002B2BB1"/>
    <w:rsid w:val="002B6BD6"/>
    <w:rsid w:val="00313D12"/>
    <w:rsid w:val="00314CC2"/>
    <w:rsid w:val="00317C36"/>
    <w:rsid w:val="003535AC"/>
    <w:rsid w:val="0038076E"/>
    <w:rsid w:val="00380E1E"/>
    <w:rsid w:val="00384BB8"/>
    <w:rsid w:val="0039555A"/>
    <w:rsid w:val="003C4425"/>
    <w:rsid w:val="003D3A81"/>
    <w:rsid w:val="003F10F4"/>
    <w:rsid w:val="00403684"/>
    <w:rsid w:val="004436D8"/>
    <w:rsid w:val="004941DF"/>
    <w:rsid w:val="004A1923"/>
    <w:rsid w:val="004C7E6D"/>
    <w:rsid w:val="004F3101"/>
    <w:rsid w:val="00517E93"/>
    <w:rsid w:val="005E1504"/>
    <w:rsid w:val="0060655E"/>
    <w:rsid w:val="00610DA9"/>
    <w:rsid w:val="006166F3"/>
    <w:rsid w:val="00637C14"/>
    <w:rsid w:val="00640ED3"/>
    <w:rsid w:val="0069790B"/>
    <w:rsid w:val="006C49AD"/>
    <w:rsid w:val="006D0827"/>
    <w:rsid w:val="006D4E7C"/>
    <w:rsid w:val="0074469E"/>
    <w:rsid w:val="007800AC"/>
    <w:rsid w:val="0079290B"/>
    <w:rsid w:val="00793D97"/>
    <w:rsid w:val="007A3136"/>
    <w:rsid w:val="007A5741"/>
    <w:rsid w:val="007E6728"/>
    <w:rsid w:val="008008FC"/>
    <w:rsid w:val="00840002"/>
    <w:rsid w:val="008425AD"/>
    <w:rsid w:val="008443BD"/>
    <w:rsid w:val="0084766E"/>
    <w:rsid w:val="00851446"/>
    <w:rsid w:val="00851925"/>
    <w:rsid w:val="008600AA"/>
    <w:rsid w:val="00862270"/>
    <w:rsid w:val="008704F9"/>
    <w:rsid w:val="008C173C"/>
    <w:rsid w:val="008D5176"/>
    <w:rsid w:val="00912604"/>
    <w:rsid w:val="0096762C"/>
    <w:rsid w:val="009814CD"/>
    <w:rsid w:val="00991830"/>
    <w:rsid w:val="0099342F"/>
    <w:rsid w:val="009A26D0"/>
    <w:rsid w:val="009A3548"/>
    <w:rsid w:val="009A5FE4"/>
    <w:rsid w:val="009D4269"/>
    <w:rsid w:val="009E3D68"/>
    <w:rsid w:val="00A013D9"/>
    <w:rsid w:val="00A12A5C"/>
    <w:rsid w:val="00A52745"/>
    <w:rsid w:val="00A7471A"/>
    <w:rsid w:val="00AB32AD"/>
    <w:rsid w:val="00AC5B43"/>
    <w:rsid w:val="00AD0BB6"/>
    <w:rsid w:val="00AF393D"/>
    <w:rsid w:val="00B22E06"/>
    <w:rsid w:val="00B34727"/>
    <w:rsid w:val="00B70A4B"/>
    <w:rsid w:val="00BA398F"/>
    <w:rsid w:val="00BA582A"/>
    <w:rsid w:val="00BC1B7E"/>
    <w:rsid w:val="00BD408A"/>
    <w:rsid w:val="00BE68AE"/>
    <w:rsid w:val="00BF75F9"/>
    <w:rsid w:val="00C26427"/>
    <w:rsid w:val="00C34828"/>
    <w:rsid w:val="00C401A1"/>
    <w:rsid w:val="00C64184"/>
    <w:rsid w:val="00C6783A"/>
    <w:rsid w:val="00C87281"/>
    <w:rsid w:val="00C97F89"/>
    <w:rsid w:val="00CA6FF3"/>
    <w:rsid w:val="00CC3EBD"/>
    <w:rsid w:val="00D368B0"/>
    <w:rsid w:val="00D407AC"/>
    <w:rsid w:val="00D42B18"/>
    <w:rsid w:val="00D55A11"/>
    <w:rsid w:val="00D84BF9"/>
    <w:rsid w:val="00D9389D"/>
    <w:rsid w:val="00DA1A62"/>
    <w:rsid w:val="00DB4E5E"/>
    <w:rsid w:val="00DE37C6"/>
    <w:rsid w:val="00E777F8"/>
    <w:rsid w:val="00E91738"/>
    <w:rsid w:val="00E93948"/>
    <w:rsid w:val="00EE1878"/>
    <w:rsid w:val="00EF1086"/>
    <w:rsid w:val="00EF50DD"/>
    <w:rsid w:val="00F1178A"/>
    <w:rsid w:val="00F461A7"/>
    <w:rsid w:val="00F46999"/>
    <w:rsid w:val="00F55F45"/>
    <w:rsid w:val="00FD59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30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269"/>
    <w:pPr>
      <w:spacing w:after="160" w:line="256" w:lineRule="auto"/>
      <w:ind w:firstLine="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4269"/>
    <w:pPr>
      <w:ind w:left="720"/>
      <w:contextualSpacing/>
    </w:pPr>
  </w:style>
  <w:style w:type="paragraph" w:styleId="a4">
    <w:name w:val="header"/>
    <w:basedOn w:val="a"/>
    <w:link w:val="a5"/>
    <w:uiPriority w:val="99"/>
    <w:semiHidden/>
    <w:unhideWhenUsed/>
    <w:rsid w:val="00991830"/>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991830"/>
  </w:style>
  <w:style w:type="paragraph" w:styleId="a6">
    <w:name w:val="footer"/>
    <w:basedOn w:val="a"/>
    <w:link w:val="a7"/>
    <w:uiPriority w:val="99"/>
    <w:unhideWhenUsed/>
    <w:rsid w:val="0099183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91830"/>
  </w:style>
  <w:style w:type="paragraph" w:styleId="a8">
    <w:name w:val="Normal (Web)"/>
    <w:basedOn w:val="a"/>
    <w:uiPriority w:val="99"/>
    <w:unhideWhenUsed/>
    <w:rsid w:val="00E777F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4413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7CEDBE0B-EE78-45DC-AF1A-941305248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834</TotalTime>
  <Pages>37</Pages>
  <Words>7647</Words>
  <Characters>43593</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32</cp:revision>
  <cp:lastPrinted>2017-12-21T11:11:00Z</cp:lastPrinted>
  <dcterms:created xsi:type="dcterms:W3CDTF">2017-12-20T14:31:00Z</dcterms:created>
  <dcterms:modified xsi:type="dcterms:W3CDTF">2017-12-21T11:12:00Z</dcterms:modified>
</cp:coreProperties>
</file>