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FB4" w:rsidRDefault="00EA00C0" w:rsidP="00A65F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65405</wp:posOffset>
                </wp:positionV>
                <wp:extent cx="7429500" cy="1485900"/>
                <wp:effectExtent l="0" t="0" r="0" b="0"/>
                <wp:wrapNone/>
                <wp:docPr id="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 xml:space="preserve">Министерство науки и высшего образования Российской Федерации </w:t>
                            </w:r>
                            <w:r>
                              <w:rPr>
                                <w:sz w:val="32"/>
                              </w:rPr>
                              <w:t xml:space="preserve">     </w:t>
                            </w:r>
                            <w:r w:rsidRPr="009A683C">
                              <w:rPr>
                                <w:sz w:val="32"/>
                              </w:rPr>
                              <w:t>Пензенский государственный университет</w:t>
                            </w:r>
                          </w:p>
                          <w:p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66.85pt;margin-top:5.1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2nzAIAAMAFAAAOAAAAZHJzL2Uyb0RvYy54bWysVM2O0zAQviPxDpbv2fzg/iTaFO02DUJa&#10;fqSFB3ATp7FI7GC7my6IA3degXfgwIEbr9B9I8ZO2+3uCgkBOVi2Z/zNfDNf5vTppm3QFVOaS5Hi&#10;8CTAiIlCllysUvz2Te5NMdKGipI2UrAUXzONn84ePzrtu4RFspZNyRQCEKGTvktxbUyX+L4uatZS&#10;fSI7JsBYSdVSA0e18ktFe0BvGz8KgrHfS1V2ShZMa7jNBiOeOfyqYoV5VVWaGdSkGHIzblVuXdrV&#10;n53SZKVoV/Nilwb9iyxaygUEPUBl1FC0VvwBVMsLJbWszEkhW19WFS+Y4wBswuAem8uadsxxgeLo&#10;7lAm/f9gi5dXrxXiZYrHGAnaQou2X7fftt+3P7c/bj7ffEGhrVHf6QRcLztwNptzuYFeO766u5DF&#10;O42EnNdUrNiZUrKvGS0hR/fSP3o64GgLsuxfyBKC0bWRDmhTqdYWEEqCAB16dX3oD9sYVMDlhETx&#10;KABTAbaQTEcxHCA7nyb7553S5hmTLbKbFCsQgIOnVxfaDK57FxtNyJw3jRNBI+5cAOZwA8HhqbXZ&#10;NFxPP8ZBvJgupsQj0XjhkSDLvLN8TrxxHk5G2ZNsPs/CTzZuSJKalyUTNsxeXyH5s/7tlD4o46Aw&#10;LRteWjibklar5bxR6IqCvnP37Qpy5ObfTcPVC7jcoxRGJDiPYi8fTyceycnIiyfB1AvC+DweByQm&#10;WX6X0gUX7N8poT7F8SgaDWr6LbfAfQ+50aTlBiZIw9sUTw9ONLEaXIjStdZQ3gz7o1LY9G9LAe3e&#10;N9op1op0kKvZLDeAYmW8lOU1aFdJUBaoEMYebGqpPmDUwwhJsX6/poph1DwXoP84JMTOHHcgo0kE&#10;B3VsWR5bqCgAKsUGo2E7N8OcWneKr2qINPxxQp7BP1Nxp+bbrICKPcCYcKR2I83OoeOz87odvLNf&#10;AAAA//8DAFBLAwQUAAYACAAAACEAYbCDWd8AAAAMAQAADwAAAGRycy9kb3ducmV2LnhtbEyPwU7D&#10;MAyG70i8Q2QkbluypWxQmk4IxBXEYEjcssZrKxqnarK1vD3eCW62/k+/PxebyXfihENsAxlYzBUI&#10;pCq4lmoDH+/Ps1sQMVlytguEBn4wwqa8vChs7sJIb3japlpwCcXcGmhS6nMpY9Wgt3EeeiTODmHw&#10;NvE61NINduRy38mlUivpbUt8obE9PjZYfW+P3sDu5fD1manX+snf9GOYlCR/J425vpoe7kEknNIf&#10;DGd9VoeSnfbhSC6KzsBsofWaWU6UBnEmlF7xtDewzDINsizk/yfKXwAAAP//AwBQSwECLQAUAAYA&#10;CAAAACEAtoM4kv4AAADhAQAAEwAAAAAAAAAAAAAAAAAAAAAAW0NvbnRlbnRfVHlwZXNdLnhtbFBL&#10;AQItABQABgAIAAAAIQA4/SH/1gAAAJQBAAALAAAAAAAAAAAAAAAAAC8BAABfcmVscy8ucmVsc1BL&#10;AQItABQABgAIAAAAIQBcbo2nzAIAAMAFAAAOAAAAAAAAAAAAAAAAAC4CAABkcnMvZTJvRG9jLnht&#10;bFBLAQItABQABgAIAAAAIQBhsINZ3wAAAAwBAAAPAAAAAAAAAAAAAAAAACYFAABkcnMvZG93bnJl&#10;di54bWxQSwUGAAAAAAQABADzAAAAMgYAAAAA&#10;" filled="f" stroked="f">
                <v:textbox>
                  <w:txbxContent>
                    <w:p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 xml:space="preserve">Министерство науки и высшего образования Российской Федерации </w:t>
                      </w:r>
                      <w:r>
                        <w:rPr>
                          <w:sz w:val="32"/>
                        </w:rPr>
                        <w:t xml:space="preserve">     </w:t>
                      </w:r>
                      <w:r w:rsidRPr="009A683C">
                        <w:rPr>
                          <w:sz w:val="32"/>
                        </w:rPr>
                        <w:t>Пензенский государственный университет</w:t>
                      </w:r>
                    </w:p>
                    <w:p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>Кафедра 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F44" w:rsidRPr="00EA49BB" w:rsidRDefault="00374F44" w:rsidP="00A65FB4">
                            <w:pPr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SYzw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N8ihEnLbRo+3X7bft9+3P74/bz7Rd0amrUdyoB1+sOnPXmUmyg15av6q5E&#10;8U4hLmY14Ut6IaXoa0pKyNE3N92jqwOOMiCL/oUoIRhZaWGBNpVsTQGhJAjQoVc3h/7QjUYFHI7D&#10;II48MBVgi8a+WZsQJNnf7qTSz6hokVmkWEL/LTpZXyk9uO5dTDAuctY0cE6Sht87AMzhBGLDVWMz&#10;WdiWfoy9eD6ZT0InDEZzJ/SyzLnIZ6Ezyv1xlJ1ms1nmfzJx/TCpWVlSbsLs5eWHf9a+ndAHYRwE&#10;pkTDSgNnUlJyuZg1Eq0JyDu3364gR27u/TRsvYDLA0p+EHqXQezko8nYCfMwcuKxN3E8P76MR14Y&#10;h1l+n9IV4/TfKaE+xXEURIOYfsvNs99jbiRpmYYB0rA2xZODE0mMBOe8tK3VhDXD+qgUJv27UkC7&#10;9422gjUaHdSqN4uNfR9WzUbMC1HegIKlAIGBFmH4waIW8gNGPQySFKv3KyIpRs1zDq8g9sPQTB67&#10;CaNxABt5bFkcWwgvACrFGqNhOdPDtFp1ki1riDS8Oy4u4OVUzIr6Lqvde4NhYbntBpuZRsd763U3&#10;fqe/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KGVVJjPAgAAxg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:rsidR="00374F44" w:rsidRPr="00EA49BB" w:rsidRDefault="00374F44" w:rsidP="00A65FB4">
                      <w:pPr>
                        <w:ind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65FB4" w:rsidRDefault="00EA00C0" w:rsidP="00A65FB4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3239770</wp:posOffset>
                </wp:positionV>
                <wp:extent cx="6026150" cy="199644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«Основы операционных систем»</w:t>
                            </w:r>
                          </w:p>
                          <w:p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«Система программ обмена текстовыми сообщениями»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-3.1pt;margin-top:255.1pt;width:474.5pt;height:15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XR0QIAAMcFAAAOAAAAZHJzL2Uyb0RvYy54bWysVM2O0zAQviPxDpbv2fyQpk206Wq3aRDS&#10;8iMtPICbOI1FYgfbbbogDtx5Bd6BAwduvEL3jRg7/dvdCwJyiGzP+Jv5Zj7P+cWmbdCaSsUET7F/&#10;5mFEeSFKxpcpfvc2dyYYKU14SRrBaYpvqcIX06dPzvsuoYGoRVNSiQCEq6TvUlxr3SWuq4qatkSd&#10;iY5yMFZCtkTDVi7dUpIe0NvGDTwvcnshy06KgioFp9lgxFOLX1W00K+rSlGNmhRDbtr+pf0vzN+d&#10;npNkKUlXs2KXBvmLLFrCOAQ9QGVEE7SS7BFUywoplKj0WSFaV1QVK6jlAGx87wGbm5p01HKB4qju&#10;UCb1/2CLV+s3ErEyxQFGnLTQou237fftj+2v7c+7L3dfUWBq1HcqAdebDpz15kpsoNeWr+quRfFe&#10;IS5mNeFLeiml6GtKSsjRNzfdk6sDjjIgi/6lKCEYWWlhgTaVbE0BoSQI0KFXt4f+0I1GBRxGXhD5&#10;IzAVYPPjOApD20GXJPvrnVT6ORUtMosUSxCAhSfra6VNOiTZu5hoXOSsaawIGn7vAByHEwgOV43N&#10;pGF7+in24vlkPgmdMIjmTuhlmXOZz0Inyv3xKHuWzWaZ/9nE9cOkZmVJuQmz15cf/ln/dkoflHFQ&#10;mBINKw2cSUnJ5WLWSLQmoO/cfrboYDm6uffTsEUALg8o+UHoXQWxk0eTsRPm4ciJx97E8fz4Ko68&#10;MA6z/D6la8bpv1NCfYrjUTAa1HRM+gE3z36PuZGkZRomSMPaFE8OTiQxGpzz0rZWE9YM65NSmPSP&#10;pYB27xttFWtEOshVbxab3QMBMKPmhShvQcJSgMBAjDD9YFEL+RGjHiZJitWHFZEUo+YFh2cQ+0am&#10;SNtNOBoHsJGnlsWphfACoFKsMRqWMz2Mq1Un2bKGSMPD4+ISnk7FrKiPWe0eHEwLy2032cw4Ot1b&#10;r+P8nf4GAAD//wMAUEsDBBQABgAIAAAAIQCFujih3gAAAAoBAAAPAAAAZHJzL2Rvd25yZXYueG1s&#10;TI/BTsMwDIbvSLxDZCRuW7Kqq7ZSd0IgriA2QOKWtV5b0ThVk63l7TEnuNnyp9/fX+xm16sLjaHz&#10;jLBaGlDEla87bhDeDk+LDagQLde290wI3xRgV15fFTav/cSvdNnHRkkIh9witDEOudahasnZsPQD&#10;sdxOfnQ2yjo2uh7tJOGu14kxmXa2Y/nQ2oEeWqq+9meH8P58+vxIzUvz6NbD5Gej2W014u3NfH8H&#10;KtIc/2D41Rd1KMXp6M9cB9UjLLJESIT1ysggwDZNpMsRYZOkGeiy0P8rlD8AAAD//wMAUEsBAi0A&#10;FAAGAAgAAAAhALaDOJL+AAAA4QEAABMAAAAAAAAAAAAAAAAAAAAAAFtDb250ZW50X1R5cGVzXS54&#10;bWxQSwECLQAUAAYACAAAACEAOP0h/9YAAACUAQAACwAAAAAAAAAAAAAAAAAvAQAAX3JlbHMvLnJl&#10;bHNQSwECLQAUAAYACAAAACEAnHp10dECAADHBQAADgAAAAAAAAAAAAAAAAAuAgAAZHJzL2Uyb0Rv&#10;Yy54bWxQSwECLQAUAAYACAAAACEAhbo4od4AAAAKAQAADwAAAAAAAAAAAAAAAAArBQAAZHJzL2Rv&#10;d25yZXYueG1sUEsFBgAAAAAEAAQA8wAAADYGAAAAAA==&#10;" filled="f" stroked="f">
                <v:textbox>
                  <w:txbxContent>
                    <w:p w:rsidR="00374F44" w:rsidRDefault="00374F44" w:rsidP="00A65FB4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:rsidR="00374F44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«Основы операционных систем»</w:t>
                      </w:r>
                    </w:p>
                    <w:p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«Система программ обмена текстовыми сообщениями»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2604770</wp:posOffset>
                </wp:positionH>
                <wp:positionV relativeFrom="paragraph">
                  <wp:posOffset>6176010</wp:posOffset>
                </wp:positionV>
                <wp:extent cx="3771900" cy="1981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F44" w:rsidRPr="002C5917" w:rsidRDefault="00374F44" w:rsidP="00A65FB4">
                            <w:r w:rsidRPr="002C5917">
                              <w:t>Выполнил:</w:t>
                            </w:r>
                          </w:p>
                          <w:p w:rsidR="00374F44" w:rsidRPr="00734D72" w:rsidRDefault="00374F44" w:rsidP="00A65FB4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18</w:t>
                            </w:r>
                            <w:r w:rsidRPr="002C5917">
                              <w:t>ВВ</w:t>
                            </w:r>
                            <w:r w:rsidRPr="00734D72">
                              <w:t>2</w:t>
                            </w:r>
                          </w:p>
                          <w:p w:rsidR="00374F44" w:rsidRPr="002C5917" w:rsidRDefault="00374F44" w:rsidP="00A65FB4">
                            <w:r w:rsidRPr="002C5917">
                              <w:tab/>
                            </w:r>
                            <w:r>
                              <w:t>Климин В.А.</w:t>
                            </w:r>
                            <w:r w:rsidRPr="002C5917">
                              <w:t xml:space="preserve"> </w:t>
                            </w:r>
                          </w:p>
                          <w:p w:rsidR="00374F44" w:rsidRPr="002C5917" w:rsidRDefault="00374F44" w:rsidP="00A65FB4">
                            <w:r w:rsidRPr="002C5917">
                              <w:t>Принял:</w:t>
                            </w:r>
                          </w:p>
                          <w:p w:rsidR="00374F44" w:rsidRDefault="00374F44" w:rsidP="00A65FB4">
                            <w:r w:rsidRPr="002C5917">
                              <w:tab/>
                            </w:r>
                            <w:r>
                              <w:t>Егоров В.Ю.</w:t>
                            </w:r>
                          </w:p>
                          <w:p w:rsidR="00374F44" w:rsidRDefault="00374F44" w:rsidP="00A65FB4"/>
                          <w:p w:rsidR="00374F44" w:rsidRDefault="00374F44" w:rsidP="00A65FB4"/>
                          <w:p w:rsidR="00374F44" w:rsidRDefault="00374F44" w:rsidP="00A65FB4"/>
                          <w:p w:rsidR="00374F44" w:rsidRDefault="00374F44" w:rsidP="00A65FB4"/>
                          <w:p w:rsidR="00374F44" w:rsidRPr="002C5917" w:rsidRDefault="00374F44" w:rsidP="00A65F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9" type="#_x0000_t202" style="position:absolute;margin-left:205.1pt;margin-top:486.3pt;width:297pt;height:1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qq0QIAAMcFAAAOAAAAZHJzL2Uyb0RvYy54bWysVEtu2zAQ3RfoHQjuFUkO/ZEQOUgsqyiQ&#10;foC0B6AlyiIqkSpJW06LLrrvFXqHLrrorldwbtQhZTtOggJFWy0EkjN8M2/mcc7ON02N1kxpLkWC&#10;w5MAIyZyWXCxTPDbN5k3wUgbKgpaS8ESfMM0Pp8+fXLWtTEbyErWBVMIQISOuzbBlTFt7Ps6r1hD&#10;9YlsmQBjKVVDDWzV0i8U7QC9qf1BEIz8TqqiVTJnWsNp2hvx1OGXJcvNq7LUzKA6wZCbcX/l/gv7&#10;96dnNF4q2lY836VB/yKLhnIBQQ9QKTUUrRR/BNXwXEktS3OSy8aXZclz5jgAmzB4wOa6oi1zXKA4&#10;uj2USf8/2Pzl+rVCvEgwwUjQBlq0/br9tv2+/bn9cfv59gsitkZdq2NwvW7B2Wwu5QZ67fjq9krm&#10;7zQSclZRsWQXSsmuYrSAHEN70z+62uNoC7LoXsgCgtGVkQ5oU6rGFhBKggAdenVz6A/bGJTD4el4&#10;HEYBmHKwhdEkBAW4GDTeX2+VNs+YbJBdJFiBABw8XV9pY9Oh8d7FRhMy43XtRFCLewfg2J9AcLhq&#10;bTYN19OPURDNJ/MJ8chgNPdIkKbeRTYj3igLx8P0NJ3N0vCTjRuSuOJFwYQNs9dXSP6sfzul98o4&#10;KEzLmhcWzqak1XIxqxVaU9B35r5dQY7c/PtpuCIAlweUwgEJLgeRl40mY49kZOhF42DiBWF0GY0C&#10;EpE0u0/pigv275RQl+BoOBj2avott8B9j7nRuOEGJkjNmwRPDk40thqci8K11lBe9+ujUtj070oB&#10;7d432inWirSXq9ksNu6BnNroVs0LWdyAhJUEgYEYYfrBopLqA0YdTJIE6/crqhhG9XMBzyAKCbGj&#10;x23IcDyAjTq2LI4tVOQAlWCDUb+cmX5crVrFlxVE6h+ekBfwdEruRH2X1e7BwbRw3HaTzY6j473z&#10;upu/018AAAD//wMAUEsDBBQABgAIAAAAIQDMaeIQ4AAAAA0BAAAPAAAAZHJzL2Rvd25yZXYueG1s&#10;TI9NT8MwDIbvSPyHyEjcWLKqdFtpOk1DXEFsgMQta7y2onGqJlvLv8c7sZs/Hr1+XKwn14kzDqH1&#10;pGE+UyCQKm9bqjV87F8eliBCNGRN5wk1/GKAdXl7U5jc+pHe8byLteAQCrnR0MTY51KGqkFnwsz3&#10;SLw7+sGZyO1QSzuYkcNdJxOlMulMS3yhMT1uG6x+dien4fP1+P2Vqrf62T32o5+UJLeSWt/fTZsn&#10;EBGn+A/DRZ/VoWSngz+RDaLTkM5VwqiG1SLJQFwIpVIeHbhKlmkGsizk9RflHwAAAP//AwBQSwEC&#10;LQAUAAYACAAAACEAtoM4kv4AAADhAQAAEwAAAAAAAAAAAAAAAAAAAAAAW0NvbnRlbnRfVHlwZXNd&#10;LnhtbFBLAQItABQABgAIAAAAIQA4/SH/1gAAAJQBAAALAAAAAAAAAAAAAAAAAC8BAABfcmVscy8u&#10;cmVsc1BLAQItABQABgAIAAAAIQCCpTqq0QIAAMcFAAAOAAAAAAAAAAAAAAAAAC4CAABkcnMvZTJv&#10;RG9jLnhtbFBLAQItABQABgAIAAAAIQDMaeIQ4AAAAA0BAAAPAAAAAAAAAAAAAAAAACsFAABkcnMv&#10;ZG93bnJldi54bWxQSwUGAAAAAAQABADzAAAAOAYAAAAA&#10;" filled="f" stroked="f">
                <v:textbox>
                  <w:txbxContent>
                    <w:p w:rsidR="00374F44" w:rsidRPr="002C5917" w:rsidRDefault="00374F44" w:rsidP="00A65FB4">
                      <w:r w:rsidRPr="002C5917">
                        <w:t>Выполнил:</w:t>
                      </w:r>
                    </w:p>
                    <w:p w:rsidR="00374F44" w:rsidRPr="00734D72" w:rsidRDefault="00374F44" w:rsidP="00A65FB4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18</w:t>
                      </w:r>
                      <w:r w:rsidRPr="002C5917">
                        <w:t>ВВ</w:t>
                      </w:r>
                      <w:r w:rsidRPr="00734D72">
                        <w:t>2</w:t>
                      </w:r>
                    </w:p>
                    <w:p w:rsidR="00374F44" w:rsidRPr="002C5917" w:rsidRDefault="00374F44" w:rsidP="00A65FB4">
                      <w:r w:rsidRPr="002C5917">
                        <w:tab/>
                      </w:r>
                      <w:r>
                        <w:t>Климин В.А.</w:t>
                      </w:r>
                      <w:r w:rsidRPr="002C5917">
                        <w:t xml:space="preserve"> </w:t>
                      </w:r>
                    </w:p>
                    <w:p w:rsidR="00374F44" w:rsidRPr="002C5917" w:rsidRDefault="00374F44" w:rsidP="00A65FB4">
                      <w:r w:rsidRPr="002C5917">
                        <w:t>Принял:</w:t>
                      </w:r>
                    </w:p>
                    <w:p w:rsidR="00374F44" w:rsidRDefault="00374F44" w:rsidP="00A65FB4">
                      <w:r w:rsidRPr="002C5917">
                        <w:tab/>
                      </w:r>
                      <w:r>
                        <w:t>Егоров В.Ю.</w:t>
                      </w:r>
                    </w:p>
                    <w:p w:rsidR="00374F44" w:rsidRDefault="00374F44" w:rsidP="00A65FB4"/>
                    <w:p w:rsidR="00374F44" w:rsidRDefault="00374F44" w:rsidP="00A65FB4"/>
                    <w:p w:rsidR="00374F44" w:rsidRDefault="00374F44" w:rsidP="00A65FB4"/>
                    <w:p w:rsidR="00374F44" w:rsidRDefault="00374F44" w:rsidP="00A65FB4"/>
                    <w:p w:rsidR="00374F44" w:rsidRPr="002C5917" w:rsidRDefault="00374F44" w:rsidP="00A65FB4"/>
                  </w:txbxContent>
                </v:textbox>
              </v:shape>
            </w:pict>
          </mc:Fallback>
        </mc:AlternateContent>
      </w:r>
      <w:r w:rsidR="00A65FB4">
        <w:br w:type="page"/>
      </w:r>
    </w:p>
    <w:p w:rsidR="00DA5225" w:rsidRDefault="00DA5225" w:rsidP="00A65FB4">
      <w:pPr>
        <w:pStyle w:val="1"/>
        <w:jc w:val="center"/>
      </w:pPr>
      <w:bookmarkStart w:id="0" w:name="_Toc71209990"/>
      <w:r>
        <w:rPr>
          <w:noProof/>
        </w:rPr>
        <w:lastRenderedPageBreak/>
        <w:drawing>
          <wp:inline distT="0" distB="0" distL="0" distR="0" wp14:anchorId="53F5C254" wp14:editId="2C78B26F">
            <wp:extent cx="5955393" cy="804862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9471" cy="805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225" w:rsidRPr="00DA5225" w:rsidRDefault="00DA5225" w:rsidP="00DA5225"/>
    <w:p w:rsidR="00DA5225" w:rsidRDefault="00DA5225" w:rsidP="00DA5225">
      <w:pPr>
        <w:ind w:firstLine="0"/>
      </w:pPr>
    </w:p>
    <w:p w:rsidR="00DA5225" w:rsidRDefault="00DA5225" w:rsidP="00DA5225">
      <w:r>
        <w:rPr>
          <w:noProof/>
        </w:rPr>
        <w:lastRenderedPageBreak/>
        <w:drawing>
          <wp:inline distT="0" distB="0" distL="0" distR="0" wp14:anchorId="220E1762" wp14:editId="51CE364A">
            <wp:extent cx="5967325" cy="75533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677" cy="756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225" w:rsidRDefault="00DA5225" w:rsidP="00DA5225"/>
    <w:p w:rsidR="00DA5225" w:rsidRPr="00DA5225" w:rsidRDefault="00DA5225" w:rsidP="00DA5225"/>
    <w:p w:rsidR="00A65FB4" w:rsidRPr="0086437F" w:rsidRDefault="00A65FB4" w:rsidP="00A65FB4">
      <w:pPr>
        <w:pStyle w:val="1"/>
        <w:jc w:val="center"/>
      </w:pPr>
      <w:r w:rsidRPr="009D744E">
        <w:lastRenderedPageBreak/>
        <w:t>Содержание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A65FB4" w:rsidRDefault="00A65FB4" w:rsidP="00F61474">
          <w:pPr>
            <w:pStyle w:val="ac"/>
            <w:jc w:val="both"/>
          </w:pPr>
        </w:p>
        <w:p w:rsidR="004C3AB9" w:rsidRDefault="009C4957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 w:rsidR="00A65FB4">
            <w:rPr>
              <w:b/>
              <w:bCs/>
            </w:rPr>
            <w:instrText xml:space="preserve"> TOC \o "1-2" \h \z \t "Заголовок 3;3;Заголовок 4;4" </w:instrText>
          </w:r>
          <w:r>
            <w:rPr>
              <w:b/>
              <w:bCs/>
            </w:rPr>
            <w:fldChar w:fldCharType="separate"/>
          </w:r>
          <w:hyperlink w:anchor="_Toc71209990" w:history="1">
            <w:r w:rsidR="004C3AB9" w:rsidRPr="007B0DD5">
              <w:rPr>
                <w:rStyle w:val="ae"/>
                <w:noProof/>
              </w:rPr>
              <w:t>Содержание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4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1" w:history="1">
            <w:r w:rsidR="004C3AB9" w:rsidRPr="007B0DD5">
              <w:rPr>
                <w:rStyle w:val="ae"/>
                <w:noProof/>
                <w:lang w:eastAsia="en-US"/>
              </w:rPr>
              <w:t>Введение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5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2" w:history="1">
            <w:r w:rsidR="004C3AB9" w:rsidRPr="007B0DD5">
              <w:rPr>
                <w:rStyle w:val="ae"/>
                <w:noProof/>
                <w:lang w:eastAsia="en-US"/>
              </w:rPr>
              <w:t>1.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Постановка задачи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6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3" w:history="1">
            <w:r w:rsidR="004C3AB9" w:rsidRPr="007B0DD5">
              <w:rPr>
                <w:rStyle w:val="ae"/>
                <w:noProof/>
                <w:lang w:eastAsia="en-US"/>
              </w:rPr>
              <w:t>2.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Теоретическая часть задания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7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4" w:history="1">
            <w:r w:rsidR="004C3AB9" w:rsidRPr="007B0DD5">
              <w:rPr>
                <w:rStyle w:val="ae"/>
                <w:noProof/>
                <w:lang w:eastAsia="en-US"/>
              </w:rPr>
              <w:t>2.1.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Общие теоретические сведения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7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5" w:history="1">
            <w:r w:rsidR="004C3AB9" w:rsidRPr="007B0DD5">
              <w:rPr>
                <w:rStyle w:val="ae"/>
                <w:noProof/>
                <w:lang w:eastAsia="en-US"/>
              </w:rPr>
              <w:t>2.2.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Протокол TCP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9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noProof/>
            </w:rPr>
          </w:pPr>
          <w:hyperlink w:anchor="_Toc71209996" w:history="1">
            <w:r w:rsidR="004C3AB9" w:rsidRPr="007B0DD5">
              <w:rPr>
                <w:rStyle w:val="ae"/>
                <w:noProof/>
                <w:lang w:eastAsia="en-US"/>
              </w:rPr>
              <w:t>3.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14</w:t>
            </w:r>
          </w:hyperlink>
        </w:p>
        <w:p w:rsidR="001A5F3E" w:rsidRPr="001A5F3E" w:rsidRDefault="001A5F3E" w:rsidP="001A5F3E">
          <w:pPr>
            <w:rPr>
              <w:rFonts w:eastAsiaTheme="minorEastAsia"/>
            </w:rPr>
          </w:pPr>
          <w:r>
            <w:rPr>
              <w:rFonts w:eastAsiaTheme="minorEastAsia"/>
            </w:rPr>
            <w:t>4. Описание программы..................................................................................</w:t>
          </w:r>
          <w:r w:rsidR="00DA5225">
            <w:rPr>
              <w:rFonts w:eastAsiaTheme="minorEastAsia"/>
            </w:rPr>
            <w:t>16</w:t>
          </w:r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7" w:history="1">
            <w:r w:rsidR="004C3AB9" w:rsidRPr="007B0DD5">
              <w:rPr>
                <w:rStyle w:val="ae"/>
                <w:noProof/>
                <w:lang w:eastAsia="en-US"/>
              </w:rPr>
              <w:t>4.1.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Клиент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16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8" w:history="1">
            <w:r w:rsidR="004C3AB9" w:rsidRPr="007B0DD5">
              <w:rPr>
                <w:rStyle w:val="ae"/>
                <w:noProof/>
                <w:lang w:eastAsia="en-US"/>
              </w:rPr>
              <w:t>4.2.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Сервер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17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09999" w:history="1">
            <w:r w:rsidR="004C3AB9" w:rsidRPr="007B0DD5">
              <w:rPr>
                <w:rStyle w:val="ae"/>
                <w:noProof/>
                <w:lang w:eastAsia="en-US"/>
              </w:rPr>
              <w:t>5.</w:t>
            </w:r>
            <w:r w:rsidR="004C3AB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C3AB9" w:rsidRPr="007B0DD5">
              <w:rPr>
                <w:rStyle w:val="ae"/>
                <w:noProof/>
                <w:lang w:eastAsia="en-US"/>
              </w:rPr>
              <w:t>Описание работы программы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19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0" w:history="1">
            <w:r w:rsidR="004C3AB9" w:rsidRPr="007B0DD5">
              <w:rPr>
                <w:rStyle w:val="ae"/>
                <w:noProof/>
                <w:lang w:eastAsia="en-US"/>
              </w:rPr>
              <w:t>Заключение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23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1" w:history="1">
            <w:r w:rsidR="004C3AB9" w:rsidRPr="007B0DD5">
              <w:rPr>
                <w:rStyle w:val="ae"/>
                <w:noProof/>
              </w:rPr>
              <w:t>Список используемых источников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24</w:t>
            </w:r>
          </w:hyperlink>
        </w:p>
        <w:p w:rsidR="004C3AB9" w:rsidRDefault="00374F44" w:rsidP="001A5F3E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2" w:history="1">
            <w:r w:rsidR="004C3AB9" w:rsidRPr="007B0DD5">
              <w:rPr>
                <w:rStyle w:val="ae"/>
                <w:noProof/>
              </w:rPr>
              <w:t xml:space="preserve">Приложение </w:t>
            </w:r>
            <w:r w:rsidR="004C3AB9" w:rsidRPr="007B0DD5">
              <w:rPr>
                <w:rStyle w:val="ae"/>
                <w:noProof/>
                <w:lang w:val="en-US"/>
              </w:rPr>
              <w:t>A</w:t>
            </w:r>
            <w:r w:rsidR="004C3AB9" w:rsidRPr="007B0DD5">
              <w:rPr>
                <w:rStyle w:val="ae"/>
                <w:noProof/>
              </w:rPr>
              <w:t>.  Листинг программы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25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3" w:history="1">
            <w:r w:rsidR="004C3AB9" w:rsidRPr="007B0DD5">
              <w:rPr>
                <w:rStyle w:val="ae"/>
                <w:noProof/>
              </w:rPr>
              <w:t xml:space="preserve">Приложение </w:t>
            </w:r>
            <w:r w:rsidR="004C3AB9" w:rsidRPr="007B0DD5">
              <w:rPr>
                <w:rStyle w:val="ae"/>
                <w:noProof/>
                <w:lang w:val="en-US"/>
              </w:rPr>
              <w:t>A</w:t>
            </w:r>
            <w:r w:rsidR="004C3AB9" w:rsidRPr="007B0DD5">
              <w:rPr>
                <w:rStyle w:val="ae"/>
                <w:noProof/>
              </w:rPr>
              <w:t>.1. Файл «</w:t>
            </w:r>
            <w:r w:rsidR="004C3AB9" w:rsidRPr="007B0DD5">
              <w:rPr>
                <w:rStyle w:val="ae"/>
                <w:noProof/>
                <w:lang w:val="en-US"/>
              </w:rPr>
              <w:t>Program</w:t>
            </w:r>
            <w:r w:rsidR="004C3AB9" w:rsidRPr="007B0DD5">
              <w:rPr>
                <w:rStyle w:val="ae"/>
                <w:noProof/>
              </w:rPr>
              <w:t>.</w:t>
            </w:r>
            <w:r w:rsidR="004C3AB9" w:rsidRPr="007B0DD5">
              <w:rPr>
                <w:rStyle w:val="ae"/>
                <w:noProof/>
                <w:lang w:val="en-US"/>
              </w:rPr>
              <w:t>cs</w:t>
            </w:r>
            <w:r w:rsidR="004C3AB9" w:rsidRPr="007B0DD5">
              <w:rPr>
                <w:rStyle w:val="ae"/>
                <w:noProof/>
              </w:rPr>
              <w:t>» для Сервера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25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4" w:history="1">
            <w:r w:rsidR="004C3AB9" w:rsidRPr="007B0DD5">
              <w:rPr>
                <w:rStyle w:val="ae"/>
                <w:noProof/>
              </w:rPr>
              <w:t>Приложение</w:t>
            </w:r>
            <w:r w:rsidR="004C3AB9" w:rsidRPr="007B0DD5">
              <w:rPr>
                <w:rStyle w:val="ae"/>
                <w:noProof/>
                <w:lang w:val="en-US"/>
              </w:rPr>
              <w:t xml:space="preserve"> A.2. </w:t>
            </w:r>
            <w:r w:rsidR="004C3AB9" w:rsidRPr="007B0DD5">
              <w:rPr>
                <w:rStyle w:val="ae"/>
                <w:noProof/>
              </w:rPr>
              <w:t>Файл</w:t>
            </w:r>
            <w:r w:rsidR="004C3AB9" w:rsidRPr="007B0DD5">
              <w:rPr>
                <w:rStyle w:val="ae"/>
                <w:noProof/>
                <w:lang w:val="en-US"/>
              </w:rPr>
              <w:t xml:space="preserve"> «Server.cs» </w:t>
            </w:r>
            <w:r w:rsidR="004C3AB9" w:rsidRPr="007B0DD5">
              <w:rPr>
                <w:rStyle w:val="ae"/>
                <w:noProof/>
              </w:rPr>
              <w:t>для</w:t>
            </w:r>
            <w:r w:rsidR="004C3AB9" w:rsidRPr="007B0DD5">
              <w:rPr>
                <w:rStyle w:val="ae"/>
                <w:noProof/>
                <w:lang w:val="en-US"/>
              </w:rPr>
              <w:t xml:space="preserve"> </w:t>
            </w:r>
            <w:r w:rsidR="004C3AB9" w:rsidRPr="007B0DD5">
              <w:rPr>
                <w:rStyle w:val="ae"/>
                <w:noProof/>
              </w:rPr>
              <w:t>Сервера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26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5" w:history="1">
            <w:r w:rsidR="004C3AB9" w:rsidRPr="007B0DD5">
              <w:rPr>
                <w:rStyle w:val="ae"/>
                <w:noProof/>
              </w:rPr>
              <w:t>Приложение</w:t>
            </w:r>
            <w:r w:rsidR="004C3AB9" w:rsidRPr="007B0DD5">
              <w:rPr>
                <w:rStyle w:val="ae"/>
                <w:noProof/>
                <w:lang w:val="en-US"/>
              </w:rPr>
              <w:t xml:space="preserve"> A.3. </w:t>
            </w:r>
            <w:r w:rsidR="004C3AB9" w:rsidRPr="007B0DD5">
              <w:rPr>
                <w:rStyle w:val="ae"/>
                <w:noProof/>
              </w:rPr>
              <w:t>Файл</w:t>
            </w:r>
            <w:r w:rsidR="004C3AB9" w:rsidRPr="007B0DD5">
              <w:rPr>
                <w:rStyle w:val="ae"/>
                <w:noProof/>
                <w:lang w:val="en-US"/>
              </w:rPr>
              <w:t xml:space="preserve"> «ClientObject.cs» </w:t>
            </w:r>
            <w:r w:rsidR="004C3AB9" w:rsidRPr="007B0DD5">
              <w:rPr>
                <w:rStyle w:val="ae"/>
                <w:noProof/>
              </w:rPr>
              <w:t>для</w:t>
            </w:r>
            <w:r w:rsidR="004C3AB9" w:rsidRPr="007B0DD5">
              <w:rPr>
                <w:rStyle w:val="ae"/>
                <w:noProof/>
                <w:lang w:val="en-US"/>
              </w:rPr>
              <w:t xml:space="preserve"> </w:t>
            </w:r>
            <w:r w:rsidR="004C3AB9" w:rsidRPr="007B0DD5">
              <w:rPr>
                <w:rStyle w:val="ae"/>
                <w:noProof/>
              </w:rPr>
              <w:t>Сервера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28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6" w:history="1">
            <w:r w:rsidR="004C3AB9" w:rsidRPr="007B0DD5">
              <w:rPr>
                <w:rStyle w:val="ae"/>
                <w:noProof/>
              </w:rPr>
              <w:t xml:space="preserve">Приложение </w:t>
            </w:r>
            <w:r w:rsidR="004C3AB9" w:rsidRPr="007B0DD5">
              <w:rPr>
                <w:rStyle w:val="ae"/>
                <w:noProof/>
                <w:lang w:val="en-US"/>
              </w:rPr>
              <w:t>A</w:t>
            </w:r>
            <w:r w:rsidR="004C3AB9" w:rsidRPr="007B0DD5">
              <w:rPr>
                <w:rStyle w:val="ae"/>
                <w:noProof/>
              </w:rPr>
              <w:t>.4. Файл «</w:t>
            </w:r>
            <w:r w:rsidR="004C3AB9" w:rsidRPr="007B0DD5">
              <w:rPr>
                <w:rStyle w:val="ae"/>
                <w:noProof/>
                <w:lang w:val="en-US"/>
              </w:rPr>
              <w:t>Program</w:t>
            </w:r>
            <w:r w:rsidR="004C3AB9" w:rsidRPr="007B0DD5">
              <w:rPr>
                <w:rStyle w:val="ae"/>
                <w:noProof/>
              </w:rPr>
              <w:t>.</w:t>
            </w:r>
            <w:r w:rsidR="004C3AB9" w:rsidRPr="007B0DD5">
              <w:rPr>
                <w:rStyle w:val="ae"/>
                <w:noProof/>
                <w:lang w:val="en-US"/>
              </w:rPr>
              <w:t>cs</w:t>
            </w:r>
            <w:r w:rsidR="004C3AB9" w:rsidRPr="007B0DD5">
              <w:rPr>
                <w:rStyle w:val="ae"/>
                <w:noProof/>
              </w:rPr>
              <w:t>» для Клиента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31</w:t>
            </w:r>
          </w:hyperlink>
        </w:p>
        <w:p w:rsidR="004C3AB9" w:rsidRDefault="00374F44" w:rsidP="001A5F3E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1210007" w:history="1">
            <w:r w:rsidR="004C3AB9" w:rsidRPr="007B0DD5">
              <w:rPr>
                <w:rStyle w:val="ae"/>
                <w:noProof/>
              </w:rPr>
              <w:t xml:space="preserve">Приложение </w:t>
            </w:r>
            <w:r w:rsidR="004C3AB9" w:rsidRPr="007B0DD5">
              <w:rPr>
                <w:rStyle w:val="ae"/>
                <w:noProof/>
                <w:lang w:val="en-US"/>
              </w:rPr>
              <w:t>A</w:t>
            </w:r>
            <w:r w:rsidR="004C3AB9" w:rsidRPr="007B0DD5">
              <w:rPr>
                <w:rStyle w:val="ae"/>
                <w:noProof/>
              </w:rPr>
              <w:t>.5. Файл «</w:t>
            </w:r>
            <w:r w:rsidR="004C3AB9" w:rsidRPr="007B0DD5">
              <w:rPr>
                <w:rStyle w:val="ae"/>
                <w:noProof/>
                <w:lang w:val="en-US"/>
              </w:rPr>
              <w:t>Form</w:t>
            </w:r>
            <w:r w:rsidR="004C3AB9" w:rsidRPr="007B0DD5">
              <w:rPr>
                <w:rStyle w:val="ae"/>
                <w:noProof/>
              </w:rPr>
              <w:t>1.</w:t>
            </w:r>
            <w:r w:rsidR="004C3AB9" w:rsidRPr="007B0DD5">
              <w:rPr>
                <w:rStyle w:val="ae"/>
                <w:noProof/>
                <w:lang w:val="en-US"/>
              </w:rPr>
              <w:t>cs</w:t>
            </w:r>
            <w:r w:rsidR="004C3AB9" w:rsidRPr="007B0DD5">
              <w:rPr>
                <w:rStyle w:val="ae"/>
                <w:noProof/>
              </w:rPr>
              <w:t>» для Клиента</w:t>
            </w:r>
            <w:r w:rsidR="004C3AB9">
              <w:rPr>
                <w:noProof/>
                <w:webHidden/>
              </w:rPr>
              <w:tab/>
            </w:r>
            <w:r w:rsidR="00DA5225">
              <w:rPr>
                <w:noProof/>
                <w:webHidden/>
              </w:rPr>
              <w:t>32</w:t>
            </w:r>
          </w:hyperlink>
        </w:p>
        <w:p w:rsidR="00A65FB4" w:rsidRDefault="009C4957" w:rsidP="004C3AB9">
          <w:pPr>
            <w:spacing w:after="0"/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A65FB4" w:rsidRDefault="00A65FB4" w:rsidP="00A65FB4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:rsidR="00A65FB4" w:rsidRPr="00583D2F" w:rsidRDefault="00A65FB4" w:rsidP="00583D2F">
      <w:pPr>
        <w:pStyle w:val="1"/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Toc71209991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Введение</w:t>
      </w:r>
      <w:bookmarkEnd w:id="1"/>
    </w:p>
    <w:p w:rsidR="00350771" w:rsidRDefault="00350771" w:rsidP="00350771">
      <w:r w:rsidRPr="00350771">
        <w:t xml:space="preserve">В наши дни </w:t>
      </w:r>
      <w:r>
        <w:t>возросли потребности в общении и мгновенной доставки сообщений адресату</w:t>
      </w:r>
      <w:r w:rsidRPr="00350771">
        <w:t>, а вместе с ним увеличилось и количество предоставляемых услуг. Современные мессенджеры позволяют не только обмениваться текстовыми сообщениями через интернет, но и передавать файлы с одного компьютера на другой и даже выражать эмоции с помощью смайликов. Да и сами смайлики существенно изменились за прошедшие годы, теперь это качественные анимированные картинки, или даже отрывки видеороликов, которые позволяет ис</w:t>
      </w:r>
      <w:r>
        <w:t>пользовать для выражения эмоций</w:t>
      </w:r>
      <w:r w:rsidRPr="00350771">
        <w:t>. Функция группового общения позволяет общаться</w:t>
      </w:r>
      <w:r w:rsidR="00E71E30">
        <w:t>,</w:t>
      </w:r>
      <w:r w:rsidRPr="00350771">
        <w:t xml:space="preserve"> обсуждать задачи коллективам людей</w:t>
      </w:r>
      <w:r w:rsidR="00E71E30">
        <w:t>,</w:t>
      </w:r>
      <w:r w:rsidRPr="00350771">
        <w:t xml:space="preserve"> работающих над одной задачей в разных концах земного шара.</w:t>
      </w:r>
      <w:r w:rsidR="00B44E62">
        <w:t xml:space="preserve"> Сейчас начали появляться целые гол</w:t>
      </w:r>
      <w:r w:rsidR="00803829">
        <w:t>осовые комнаты в мессе</w:t>
      </w:r>
      <w:r w:rsidR="00B44E62">
        <w:t xml:space="preserve">нджерах для семейных бесед или деловых встреч. </w:t>
      </w:r>
    </w:p>
    <w:p w:rsidR="00CD780D" w:rsidRPr="00C571C9" w:rsidRDefault="00B44E62" w:rsidP="00C571C9">
      <w:r>
        <w:t>Клиент-сервер (Client-server) – вычислительная или сетевая архитектура, в которой задания или сетевая нагрузка распределены между поставщиками услуг (сервисов), называемыми серверами, и заказчиками услуг, называемыми клиентами. Нередко клиенты и серверы взаимодействуют через компьютерную сеть и могут быть как различными физическими устройствами, так и программным обеспечением. Сама технология очень проста. Например</w:t>
      </w:r>
      <w:r w:rsidR="00344624">
        <w:t>,</w:t>
      </w:r>
      <w:r>
        <w:t xml:space="preserve"> пользователь делает запрос (в google ищет информацию), а сервер выдает ответ (в виде списка сайтов по этой информации)</w:t>
      </w:r>
      <w:r w:rsidR="00C571C9">
        <w:t>.</w:t>
      </w:r>
    </w:p>
    <w:p w:rsidR="00CD780D" w:rsidRPr="00C571C9" w:rsidRDefault="00221630" w:rsidP="00EA3BC9">
      <w:pPr>
        <w:ind w:firstLine="0"/>
        <w:rPr>
          <w:noProof/>
        </w:rPr>
      </w:pPr>
      <w:r w:rsidRPr="00350771">
        <w:rPr>
          <w:noProof/>
          <w:color w:val="FF0000"/>
        </w:rPr>
        <w:tab/>
      </w:r>
      <w:r w:rsidR="00CD780D" w:rsidRPr="00C571C9">
        <w:rPr>
          <w:noProof/>
        </w:rPr>
        <w:t>Целью курсового проектирования является разработка системы распределённого доступа к текстовому документу, состоящей из сервера и клиентов, которые взаимодействуют между собой по сети.</w:t>
      </w:r>
    </w:p>
    <w:p w:rsidR="00A65FB4" w:rsidRDefault="00A65FB4" w:rsidP="00EA3BC9">
      <w:pPr>
        <w:spacing w:after="160"/>
        <w:ind w:firstLine="0"/>
      </w:pPr>
      <w:r>
        <w:br w:type="page"/>
      </w:r>
    </w:p>
    <w:p w:rsidR="00A65FB4" w:rsidRPr="00583D2F" w:rsidRDefault="00A65FB4" w:rsidP="00583D2F">
      <w:pPr>
        <w:pStyle w:val="1"/>
        <w:numPr>
          <w:ilvl w:val="0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_Toc71209992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2"/>
    </w:p>
    <w:p w:rsidR="00C571C9" w:rsidRDefault="00C571C9" w:rsidP="00C571C9">
      <w:pPr>
        <w:ind w:firstLine="708"/>
        <w:rPr>
          <w:lang w:eastAsia="en-US"/>
        </w:rPr>
      </w:pPr>
      <w:r>
        <w:t>В курсовой работе н</w:t>
      </w:r>
      <w:r w:rsidR="00A65FB4">
        <w:t xml:space="preserve">еобходимо разработать </w:t>
      </w:r>
      <w:r w:rsidR="00FA7CB1">
        <w:rPr>
          <w:lang w:eastAsia="en-US"/>
        </w:rPr>
        <w:t>систему программ клиент-серверной архитектуры</w:t>
      </w:r>
      <w:r w:rsidR="00FA7CB1">
        <w:t xml:space="preserve">, позволяющей осуществлять параллельную передачу сообщений между клиентами посредством работы с </w:t>
      </w:r>
      <w:r w:rsidR="00FA7CB1">
        <w:rPr>
          <w:lang w:val="en-US"/>
        </w:rPr>
        <w:t>TCP</w:t>
      </w:r>
      <w:r w:rsidR="00FA7CB1" w:rsidRPr="00BA19C2">
        <w:t>/</w:t>
      </w:r>
      <w:r w:rsidR="00FA7CB1">
        <w:rPr>
          <w:lang w:val="en-US"/>
        </w:rPr>
        <w:t>IP</w:t>
      </w:r>
      <w:r w:rsidR="00FA7CB1" w:rsidRPr="00BA19C2">
        <w:t xml:space="preserve"> </w:t>
      </w:r>
      <w:r w:rsidR="00FA7CB1">
        <w:t>протоколами.</w:t>
      </w:r>
      <w:r w:rsidR="00FA7CB1">
        <w:rPr>
          <w:lang w:eastAsia="en-US"/>
        </w:rPr>
        <w:t xml:space="preserve"> </w:t>
      </w:r>
    </w:p>
    <w:p w:rsidR="00BE0F39" w:rsidRPr="00FA7CB1" w:rsidRDefault="00C571C9" w:rsidP="00803829">
      <w:pPr>
        <w:ind w:firstLine="708"/>
        <w:rPr>
          <w:lang w:eastAsia="en-US"/>
        </w:rPr>
      </w:pPr>
      <w:r>
        <w:rPr>
          <w:lang w:eastAsia="en-US"/>
        </w:rPr>
        <w:t xml:space="preserve">Необходимо создать сервер и клиент. </w:t>
      </w:r>
      <w:r>
        <w:rPr>
          <w:bCs/>
        </w:rPr>
        <w:t>Клиенту обрабатывать команды</w:t>
      </w:r>
      <w:r w:rsidR="00116A63">
        <w:rPr>
          <w:bCs/>
        </w:rPr>
        <w:t>, поступающие</w:t>
      </w:r>
      <w:r>
        <w:rPr>
          <w:bCs/>
        </w:rPr>
        <w:t xml:space="preserve"> от сервера. Сервер в этот момент синхронизирует клиентов, со</w:t>
      </w:r>
      <w:r w:rsidR="00116A63">
        <w:rPr>
          <w:bCs/>
        </w:rPr>
        <w:t>бирает и обрабатывает данные</w:t>
      </w:r>
      <w:r>
        <w:rPr>
          <w:bCs/>
        </w:rPr>
        <w:t xml:space="preserve"> </w:t>
      </w:r>
      <w:r w:rsidR="00116A63">
        <w:rPr>
          <w:bCs/>
        </w:rPr>
        <w:t>и выдает их клиентам</w:t>
      </w:r>
      <w:bookmarkStart w:id="3" w:name="_GoBack"/>
      <w:bookmarkEnd w:id="3"/>
      <w:r w:rsidR="00116A63">
        <w:rPr>
          <w:bCs/>
        </w:rPr>
        <w:t>.</w:t>
      </w:r>
    </w:p>
    <w:p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клиента:</w:t>
      </w:r>
    </w:p>
    <w:p w:rsidR="00A65FB4" w:rsidRDefault="00A65FB4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Интерфейс пользователя</w:t>
      </w:r>
    </w:p>
    <w:p w:rsidR="00A65FB4" w:rsidRDefault="00A65FB4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сервером</w:t>
      </w:r>
    </w:p>
    <w:p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сервера:</w:t>
      </w:r>
    </w:p>
    <w:p w:rsidR="00A65FB4" w:rsidRDefault="00A65FB4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Синхронизация клиентских приложений</w:t>
      </w:r>
    </w:p>
    <w:p w:rsidR="00A65FB4" w:rsidRDefault="00FA7CB1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Отслеживание подключений и отключений клиентов</w:t>
      </w:r>
    </w:p>
    <w:p w:rsidR="00344624" w:rsidRDefault="00344624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Рассылка сообщений кли</w:t>
      </w:r>
      <w:r w:rsidR="00803829">
        <w:rPr>
          <w:lang w:eastAsia="en-US"/>
        </w:rPr>
        <w:t>е</w:t>
      </w:r>
      <w:r>
        <w:rPr>
          <w:lang w:eastAsia="en-US"/>
        </w:rPr>
        <w:t>нтам</w:t>
      </w:r>
    </w:p>
    <w:p w:rsidR="00A65FB4" w:rsidRDefault="00803829" w:rsidP="00803829">
      <w:pPr>
        <w:ind w:firstLine="0"/>
        <w:rPr>
          <w:lang w:eastAsia="en-US"/>
        </w:rPr>
      </w:pPr>
      <w:r>
        <w:rPr>
          <w:lang w:eastAsia="en-US"/>
        </w:rPr>
        <w:t xml:space="preserve">          </w:t>
      </w:r>
      <w:r w:rsidR="00A65FB4">
        <w:rPr>
          <w:lang w:eastAsia="en-US"/>
        </w:rPr>
        <w:t xml:space="preserve">Операционная система – </w:t>
      </w:r>
      <w:r w:rsidR="00A65FB4">
        <w:rPr>
          <w:lang w:val="en-US" w:eastAsia="en-US"/>
        </w:rPr>
        <w:t>Windows</w:t>
      </w:r>
      <w:r w:rsidR="00A65FB4">
        <w:rPr>
          <w:lang w:eastAsia="en-US"/>
        </w:rPr>
        <w:t xml:space="preserve">. </w:t>
      </w:r>
    </w:p>
    <w:p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 xml:space="preserve">Язык программирования – </w:t>
      </w:r>
      <w:r>
        <w:rPr>
          <w:lang w:val="en-US" w:eastAsia="en-US"/>
        </w:rPr>
        <w:t>C</w:t>
      </w:r>
      <w:r w:rsidRPr="007A55C4">
        <w:rPr>
          <w:lang w:eastAsia="en-US"/>
        </w:rPr>
        <w:t>/</w:t>
      </w:r>
      <w:r>
        <w:rPr>
          <w:lang w:val="en-US" w:eastAsia="en-US"/>
        </w:rPr>
        <w:t>C</w:t>
      </w:r>
      <w:r w:rsidRPr="007A55C4">
        <w:rPr>
          <w:lang w:eastAsia="en-US"/>
        </w:rPr>
        <w:t>#</w:t>
      </w:r>
      <w:r>
        <w:rPr>
          <w:lang w:eastAsia="en-US"/>
        </w:rPr>
        <w:t>.</w:t>
      </w:r>
    </w:p>
    <w:p w:rsidR="00116A63" w:rsidRPr="00116A63" w:rsidRDefault="00116A63" w:rsidP="00BE0F39">
      <w:pPr>
        <w:pStyle w:val="af3"/>
        <w:shd w:val="clear" w:color="auto" w:fill="FFFFFF"/>
        <w:spacing w:before="0" w:beforeAutospacing="0" w:after="160" w:afterAutospacing="0" w:line="360" w:lineRule="auto"/>
        <w:ind w:firstLine="708"/>
        <w:jc w:val="both"/>
        <w:rPr>
          <w:bCs/>
          <w:sz w:val="28"/>
          <w:szCs w:val="28"/>
        </w:rPr>
      </w:pPr>
      <w:r w:rsidRPr="00EE0802">
        <w:rPr>
          <w:bCs/>
          <w:sz w:val="28"/>
          <w:szCs w:val="28"/>
        </w:rPr>
        <w:t>Среда программирован</w:t>
      </w:r>
      <w:r w:rsidR="00803829">
        <w:rPr>
          <w:bCs/>
          <w:sz w:val="28"/>
          <w:szCs w:val="28"/>
        </w:rPr>
        <w:t>ия: Microsoft Visual Studio 2017</w:t>
      </w:r>
      <w:r w:rsidRPr="00EE0802">
        <w:rPr>
          <w:bCs/>
          <w:sz w:val="28"/>
          <w:szCs w:val="28"/>
        </w:rPr>
        <w:t xml:space="preserve">. </w:t>
      </w:r>
    </w:p>
    <w:p w:rsidR="00A65FB4" w:rsidRDefault="00A65FB4" w:rsidP="00EA3BC9">
      <w:pPr>
        <w:spacing w:after="160"/>
        <w:ind w:firstLine="0"/>
        <w:rPr>
          <w:lang w:eastAsia="en-US"/>
        </w:rPr>
      </w:pPr>
      <w:r>
        <w:rPr>
          <w:lang w:eastAsia="en-US"/>
        </w:rPr>
        <w:br w:type="page"/>
      </w:r>
    </w:p>
    <w:p w:rsidR="00A65FB4" w:rsidRPr="00116A63" w:rsidRDefault="00A65FB4" w:rsidP="00116A63">
      <w:pPr>
        <w:pStyle w:val="1"/>
        <w:numPr>
          <w:ilvl w:val="0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_Toc71209993"/>
      <w:r w:rsidRPr="00116A6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4"/>
    </w:p>
    <w:p w:rsidR="00D06B7C" w:rsidRPr="00583D2F" w:rsidRDefault="00A65FB4" w:rsidP="00EA3BC9">
      <w:pPr>
        <w:pStyle w:val="2"/>
        <w:numPr>
          <w:ilvl w:val="1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_Toc71209994"/>
      <w:r w:rsidRPr="00116A63">
        <w:rPr>
          <w:rFonts w:ascii="Times New Roman" w:hAnsi="Times New Roman" w:cs="Times New Roman"/>
          <w:sz w:val="28"/>
          <w:szCs w:val="28"/>
          <w:lang w:eastAsia="en-US"/>
        </w:rPr>
        <w:t>Общие теоретические сведения</w:t>
      </w:r>
      <w:bookmarkEnd w:id="5"/>
    </w:p>
    <w:p w:rsidR="00B75964" w:rsidRDefault="00D06B7C" w:rsidP="00D06B7C">
      <w:pPr>
        <w:ind w:firstLine="708"/>
        <w:rPr>
          <w:lang w:eastAsia="en-US"/>
        </w:rPr>
      </w:pPr>
      <w:r>
        <w:rPr>
          <w:sz w:val="36"/>
          <w:szCs w:val="36"/>
        </w:rPr>
        <w:t>«</w:t>
      </w:r>
      <w:r w:rsidRPr="00724309">
        <w:rPr>
          <w:bCs/>
        </w:rPr>
        <w:t>Клиент — сервер»  —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 </w:t>
      </w:r>
      <w:hyperlink r:id="rId9" w:tooltip="Клиент (информатика)" w:history="1">
        <w:r w:rsidRPr="00724309">
          <w:rPr>
            <w:bCs/>
          </w:rPr>
          <w:t>клиент</w:t>
        </w:r>
      </w:hyperlink>
      <w:r w:rsidRPr="00724309">
        <w:rPr>
          <w:bCs/>
        </w:rPr>
        <w:t> и </w:t>
      </w:r>
      <w:hyperlink r:id="rId10" w:tooltip="Сервер (программное обеспечение)" w:history="1">
        <w:r w:rsidRPr="00724309">
          <w:rPr>
            <w:bCs/>
          </w:rPr>
          <w:t>сервер</w:t>
        </w:r>
      </w:hyperlink>
      <w:r w:rsidRPr="00724309">
        <w:rPr>
          <w:bCs/>
        </w:rPr>
        <w:t> — это </w:t>
      </w:r>
      <w:hyperlink r:id="rId11" w:tooltip="Программное обеспечение" w:history="1">
        <w:r w:rsidRPr="00724309">
          <w:rPr>
            <w:bCs/>
          </w:rPr>
          <w:t>программное обеспечение</w:t>
        </w:r>
      </w:hyperlink>
      <w:r>
        <w:rPr>
          <w:bCs/>
        </w:rPr>
        <w:t xml:space="preserve">. </w:t>
      </w:r>
      <w:r w:rsidRPr="00724309">
        <w:rPr>
          <w:bCs/>
        </w:rPr>
        <w:t>Обычно эти программы расположены на разных </w:t>
      </w:r>
      <w:hyperlink r:id="rId12" w:tooltip="Вычислительная машина" w:history="1">
        <w:r w:rsidR="00E71E30">
          <w:rPr>
            <w:bCs/>
          </w:rPr>
          <w:t xml:space="preserve">вычислительных </w:t>
        </w:r>
        <w:r w:rsidRPr="00724309">
          <w:rPr>
            <w:bCs/>
          </w:rPr>
          <w:t>машинах</w:t>
        </w:r>
      </w:hyperlink>
      <w:r w:rsidR="00E71E30">
        <w:rPr>
          <w:bCs/>
        </w:rPr>
        <w:t xml:space="preserve"> и </w:t>
      </w:r>
      <w:r w:rsidRPr="00724309">
        <w:rPr>
          <w:bCs/>
        </w:rPr>
        <w:t>взаимодейс</w:t>
      </w:r>
      <w:r w:rsidR="00E71E30">
        <w:rPr>
          <w:bCs/>
        </w:rPr>
        <w:t xml:space="preserve">твуют между собой </w:t>
      </w:r>
      <w:r w:rsidRPr="00724309">
        <w:rPr>
          <w:bCs/>
        </w:rPr>
        <w:t>через </w:t>
      </w:r>
      <w:hyperlink r:id="rId13" w:tooltip="Вычислительная сеть" w:history="1">
        <w:r w:rsidRPr="00724309">
          <w:rPr>
            <w:bCs/>
          </w:rPr>
          <w:t>вычислительную сеть</w:t>
        </w:r>
      </w:hyperlink>
      <w:r w:rsidRPr="00724309">
        <w:rPr>
          <w:bCs/>
        </w:rPr>
        <w:t> посредством </w:t>
      </w:r>
      <w:hyperlink r:id="rId14" w:tooltip="Сетевой протокол" w:history="1">
        <w:r w:rsidRPr="00724309">
          <w:rPr>
            <w:bCs/>
          </w:rPr>
          <w:t>сетевых протоколов</w:t>
        </w:r>
      </w:hyperlink>
      <w:r w:rsidRPr="00724309">
        <w:rPr>
          <w:bCs/>
        </w:rPr>
        <w:t>, но они могут быть расположены также и на одной машине.</w:t>
      </w:r>
      <w:r>
        <w:rPr>
          <w:bCs/>
        </w:rPr>
        <w:t xml:space="preserve"> </w:t>
      </w:r>
      <w:r w:rsidRPr="00D06B7C">
        <w:rPr>
          <w:bCs/>
        </w:rPr>
        <w:t>Если одновременно поступает более одного запроса, то такие запросы устанавливаются в определенную очередь и сервером выполняются по очереди. Порой запросы могут иметь свои собственные приоритеты. Часть запросов с более высокими приоритетами будут постоянно выполняться в первоочередном порядке</w:t>
      </w:r>
      <w:r>
        <w:rPr>
          <w:lang w:eastAsia="en-US"/>
        </w:rPr>
        <w:t>.</w:t>
      </w:r>
    </w:p>
    <w:p w:rsidR="00D06B7C" w:rsidRDefault="00D06B7C" w:rsidP="00D06B7C">
      <w:pPr>
        <w:ind w:firstLine="708"/>
        <w:rPr>
          <w:lang w:eastAsia="en-US"/>
        </w:rPr>
      </w:pPr>
      <w:r w:rsidRPr="00D06B7C">
        <w:rPr>
          <w:lang w:eastAsia="en-US"/>
        </w:rPr>
        <w:t>Интернет очень большой и комплексный. Но на базовом уровне это всего лишь связь между различными компьютерами (не только персональными). Эта связь представляет из себя сетевые протоколы передачи данных — набор правил, который определяет порядок и особенности передачи информации для конкретных случаев.</w:t>
      </w:r>
      <w:r w:rsidR="00583D2F" w:rsidRPr="00583D2F">
        <w:rPr>
          <w:lang w:eastAsia="en-US"/>
        </w:rPr>
        <w:t xml:space="preserve"> Для взаимодействия между собой программ в Internet используют протоколы.</w:t>
      </w:r>
    </w:p>
    <w:p w:rsidR="00B75964" w:rsidRPr="00583D2F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B75964" w:rsidRPr="00583D2F">
        <w:rPr>
          <w:lang w:eastAsia="en-US"/>
        </w:rPr>
        <w:t>Протокол — это набор правил и соглашений, исп</w:t>
      </w:r>
      <w:r w:rsidR="00583D2F">
        <w:rPr>
          <w:lang w:eastAsia="en-US"/>
        </w:rPr>
        <w:t xml:space="preserve">ользуемых при передаче данных. </w:t>
      </w:r>
      <w:r w:rsidR="00B75964" w:rsidRPr="00583D2F">
        <w:rPr>
          <w:lang w:eastAsia="en-US"/>
        </w:rPr>
        <w:t>Таким образом, каждая программа, претендующая на работу в сети, должна следовать определенным правилам для приема и передачи данных.</w:t>
      </w:r>
    </w:p>
    <w:p w:rsidR="00B75964" w:rsidRDefault="00B75964" w:rsidP="000B5334">
      <w:pPr>
        <w:ind w:firstLine="708"/>
        <w:rPr>
          <w:color w:val="FF0000"/>
          <w:lang w:eastAsia="en-US"/>
        </w:rPr>
      </w:pPr>
      <w:r w:rsidRPr="00583D2F">
        <w:rPr>
          <w:lang w:eastAsia="en-US"/>
        </w:rPr>
        <w:t>Основополагающим протоколом сети Internet является протокол TCP/IP.</w:t>
      </w:r>
      <w:r w:rsidRPr="00D06B7C">
        <w:rPr>
          <w:color w:val="FF0000"/>
          <w:lang w:eastAsia="en-US"/>
        </w:rPr>
        <w:t xml:space="preserve"> </w:t>
      </w:r>
      <w:r w:rsidR="00583D2F" w:rsidRPr="00583D2F">
        <w:rPr>
          <w:lang w:eastAsia="en-US"/>
        </w:rPr>
        <w:t>Это стек протоколов TCP и IP. Первый обеспечивает и контролирует надёжную передачу данных и следит за её целостностью. Второй же отвечает за маршрутизацию для отправки данных. Протокол TCP часто используется более комплексными протоколами.</w:t>
      </w:r>
      <w:r w:rsidR="00583D2F">
        <w:rPr>
          <w:lang w:eastAsia="en-US"/>
        </w:rPr>
        <w:t xml:space="preserve"> </w:t>
      </w:r>
      <w:r w:rsidR="00583D2F" w:rsidRPr="00583D2F">
        <w:rPr>
          <w:lang w:eastAsia="en-US"/>
        </w:rPr>
        <w:t xml:space="preserve">Набор интернет-протоколов обеспечивает </w:t>
      </w:r>
      <w:r w:rsidR="00583D2F" w:rsidRPr="00583D2F">
        <w:rPr>
          <w:lang w:eastAsia="en-US"/>
        </w:rPr>
        <w:lastRenderedPageBreak/>
        <w:t>сквозную передачу данных, определяющую, как данные должны пакетироваться, обрабатываться, передаваться, маршрутизироваться и приниматься. Эта функциональность организована в четыре слоя абстракции, которые классифицируют все связанные протоколы в соответствии с объемом задействованных сетей. От самого низкого до самого высокого уровня — это уровень связи, содержащий методы связи для данных, которые остаются в пределах одного сегмента сети; интернет-уровень, обеспечивающий межсетевое взаимодействие между независимыми сетями; транспортный уровень, обрабатывающий связь между хостами; и прикладной уровень, который обеспечивает обмен данными между процессами для приложений.</w:t>
      </w:r>
      <w:r w:rsidRPr="00583D2F">
        <w:rPr>
          <w:lang w:eastAsia="en-US"/>
        </w:rPr>
        <w:t xml:space="preserve"> </w:t>
      </w: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Default="000B5334" w:rsidP="000B5334">
      <w:pPr>
        <w:ind w:firstLine="708"/>
        <w:rPr>
          <w:color w:val="FF0000"/>
          <w:lang w:eastAsia="en-US"/>
        </w:rPr>
      </w:pPr>
    </w:p>
    <w:p w:rsidR="000B5334" w:rsidRPr="00D06B7C" w:rsidRDefault="000B5334" w:rsidP="000B5334">
      <w:pPr>
        <w:ind w:firstLine="708"/>
        <w:rPr>
          <w:color w:val="FF0000"/>
          <w:lang w:eastAsia="en-US"/>
        </w:rPr>
      </w:pPr>
    </w:p>
    <w:p w:rsidR="00A65FB4" w:rsidRDefault="00A65FB4" w:rsidP="00116A63">
      <w:pPr>
        <w:pStyle w:val="2"/>
        <w:numPr>
          <w:ilvl w:val="1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6" w:name="_Toc71209995"/>
      <w:r w:rsidRPr="00116A6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Протокол TCP</w:t>
      </w:r>
      <w:bookmarkEnd w:id="6"/>
    </w:p>
    <w:p w:rsidR="000B5334" w:rsidRDefault="000B5334" w:rsidP="000B5334">
      <w:pPr>
        <w:rPr>
          <w:lang w:eastAsia="en-US"/>
        </w:rPr>
      </w:pPr>
      <w:r>
        <w:rPr>
          <w:lang w:eastAsia="en-US"/>
        </w:rPr>
        <w:t>Механизм TCP предоставляет поток данных с предварительной установкой соединения, осуществляет повторный запрос данных в случае потери данных и устраняет дублирование при получении двух копий одного пакета, гарантируя тем самым (в отличие от UDP) целостность передаваемых данных и уведомление отправителя о результатах передачи.</w:t>
      </w:r>
    </w:p>
    <w:p w:rsidR="000B5334" w:rsidRDefault="000B5334" w:rsidP="000B5334">
      <w:pPr>
        <w:rPr>
          <w:lang w:eastAsia="en-US"/>
        </w:rPr>
      </w:pPr>
      <w:r>
        <w:rPr>
          <w:lang w:eastAsia="en-US"/>
        </w:rPr>
        <w:t>Реализации TCP обычно встроены в ядра ОС. Существуют реализации TCP, работающие в пространстве пользователя.</w:t>
      </w:r>
    </w:p>
    <w:p w:rsidR="000B5334" w:rsidRDefault="000B5334" w:rsidP="000B5334">
      <w:pPr>
        <w:rPr>
          <w:lang w:eastAsia="en-US"/>
        </w:rPr>
      </w:pPr>
      <w:r>
        <w:rPr>
          <w:lang w:eastAsia="en-US"/>
        </w:rPr>
        <w:t>Когда осуществляется передача от компьютера к компьютеру через Интернет, TCP работает на верхнем уровне между двумя конечными системами, например, браузером и веб-сервером. TCP осуществляет надёжную передачу потока байтов от одного процесса к другому. TCP реализует управление потоком, управление перегрузкой, рукопожатие, надёжную передачу.</w:t>
      </w:r>
    </w:p>
    <w:p w:rsidR="000B5334" w:rsidRPr="000B5334" w:rsidRDefault="000B5334" w:rsidP="000B5334">
      <w:pPr>
        <w:rPr>
          <w:lang w:eastAsia="en-US"/>
        </w:rPr>
      </w:pPr>
      <w:r>
        <w:rPr>
          <w:lang w:eastAsia="en-US"/>
        </w:rPr>
        <w:t>К</w:t>
      </w:r>
      <w:r w:rsidR="00E71E30">
        <w:rPr>
          <w:lang w:eastAsia="en-US"/>
        </w:rPr>
        <w:t xml:space="preserve">аждый сегмент на нижних </w:t>
      </w:r>
      <w:r w:rsidRPr="000B5334">
        <w:rPr>
          <w:lang w:eastAsia="en-US"/>
        </w:rPr>
        <w:t>уровнях TCP/IP обрабатывается индивидуально. То есть, как минимум, он будет запакован в индивидуальный пакет. Пакеты идут по сети и промежуточные маршрутизаторы в общем случае уже ничего не знают о том, что запаковано в эти пакеты. Часто пакеты с целью балансировки нагрузки могут идти по сети разными путями, через разные промежуточные устройства, с разной скоростью. Таким образом получатель, декапсулировав их, может получить сегменты не в том порядке, в котором они отправлялись.</w:t>
      </w:r>
    </w:p>
    <w:p w:rsidR="000B5334" w:rsidRDefault="000B5334" w:rsidP="000B5334">
      <w:pPr>
        <w:rPr>
          <w:lang w:eastAsia="en-US"/>
        </w:rPr>
      </w:pPr>
      <w:r w:rsidRPr="000B5334">
        <w:rPr>
          <w:lang w:eastAsia="en-US"/>
        </w:rPr>
        <w:t>TCP автоматически пересоберёт их в нужном порядке используя всё то же поле порядковых номеров и передаст после склейки на уровень приложений.</w:t>
      </w:r>
    </w:p>
    <w:p w:rsidR="000B5334" w:rsidRDefault="00FA79F7" w:rsidP="00FA79F7">
      <w:pPr>
        <w:rPr>
          <w:lang w:eastAsia="en-US"/>
        </w:rPr>
      </w:pPr>
      <w:r w:rsidRPr="00FA79F7">
        <w:rPr>
          <w:lang w:eastAsia="en-US"/>
        </w:rPr>
        <w:t>Перед началом передачи полезных данных, TCP позволяет убедиться в том, что получатель существует, слушает нужный отправителю порт и готов принимать данные для этого устанавливается сессия при помощи механизма трёхстороннего рук</w:t>
      </w:r>
      <w:r>
        <w:rPr>
          <w:lang w:eastAsia="en-US"/>
        </w:rPr>
        <w:t>опожатия (three-way handshake).</w:t>
      </w:r>
      <w:r w:rsidRPr="00FA79F7">
        <w:rPr>
          <w:lang w:eastAsia="en-US"/>
        </w:rPr>
        <w:t xml:space="preserve"> </w:t>
      </w:r>
      <w:r w:rsidRPr="00A64DAF">
        <w:rPr>
          <w:lang w:eastAsia="en-US"/>
        </w:rPr>
        <w:t>Сервер должен отправить клиенту подтверждение (ACK) вместе с порядковым номером (SYN) сервера. В свою очередь клиент отвечает АСК, и соединение устанавливается</w:t>
      </w:r>
      <w:r>
        <w:rPr>
          <w:color w:val="FF0000"/>
          <w:lang w:eastAsia="en-US"/>
        </w:rPr>
        <w:t>.</w:t>
      </w:r>
      <w:r>
        <w:rPr>
          <w:lang w:eastAsia="en-US"/>
        </w:rPr>
        <w:t xml:space="preserve"> </w:t>
      </w:r>
      <w:r w:rsidRPr="00FA79F7">
        <w:rPr>
          <w:lang w:eastAsia="en-US"/>
        </w:rPr>
        <w:t xml:space="preserve">Далее, </w:t>
      </w:r>
      <w:r w:rsidRPr="00FA79F7">
        <w:rPr>
          <w:lang w:eastAsia="en-US"/>
        </w:rPr>
        <w:lastRenderedPageBreak/>
        <w:t>в рамках сессии передаются полезные пользовательские данные. После завершения передачи сессия закрывается, тем самым получатель извещается о том, что данных больше не будет, а отправитель извещается о том, что получатель извещён.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 xml:space="preserve">Порт источника, порт назначения - это 16-битные поля, которые  содержат номера </w:t>
      </w:r>
      <w:hyperlink r:id="rId15" w:history="1">
        <w:r w:rsidRPr="009B0104">
          <w:rPr>
            <w:bCs/>
            <w:sz w:val="28"/>
            <w:szCs w:val="28"/>
          </w:rPr>
          <w:t>портов</w:t>
        </w:r>
      </w:hyperlink>
      <w:r w:rsidRPr="009B0104">
        <w:rPr>
          <w:bCs/>
          <w:sz w:val="28"/>
          <w:szCs w:val="28"/>
        </w:rPr>
        <w:t xml:space="preserve"> — числа, которые определяются по </w:t>
      </w:r>
      <w:hyperlink r:id="rId16" w:history="1">
        <w:r w:rsidRPr="009B0104">
          <w:rPr>
            <w:bCs/>
            <w:sz w:val="28"/>
            <w:szCs w:val="28"/>
          </w:rPr>
          <w:t>специальному списку</w:t>
        </w:r>
      </w:hyperlink>
      <w:r w:rsidRPr="009B0104">
        <w:rPr>
          <w:bCs/>
          <w:sz w:val="28"/>
          <w:szCs w:val="28"/>
        </w:rPr>
        <w:t>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Порт источника идентифицирует приложение клиента, с которого отправлены пакеты. Ответные данные передаются клиенту на основании этого номера.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Порт назначения идентифицирует порт, на который отправлен пакет.</w:t>
      </w:r>
    </w:p>
    <w:p w:rsidR="00FA79F7" w:rsidRPr="00536DBE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536DBE">
        <w:rPr>
          <w:bCs/>
          <w:sz w:val="28"/>
          <w:szCs w:val="28"/>
        </w:rPr>
        <w:t>Порядковый номер выполняет две задачи:</w:t>
      </w:r>
    </w:p>
    <w:p w:rsidR="00FA79F7" w:rsidRPr="00536DBE" w:rsidRDefault="00FA79F7" w:rsidP="00FA79F7">
      <w:pPr>
        <w:pStyle w:val="af3"/>
        <w:numPr>
          <w:ilvl w:val="0"/>
          <w:numId w:val="20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536DBE">
        <w:rPr>
          <w:bCs/>
          <w:sz w:val="28"/>
          <w:szCs w:val="28"/>
        </w:rPr>
        <w:t>Если установлен флаг SYN, то это изначальный порядковый номер — ISN (Initial Sequence Number), и первый байт данных, которые будут переданы в следующем пакете, будет иметь номер, равный ISN + 1.</w:t>
      </w:r>
    </w:p>
    <w:p w:rsidR="00FA79F7" w:rsidRPr="00536DBE" w:rsidRDefault="00FA79F7" w:rsidP="00FA79F7">
      <w:pPr>
        <w:pStyle w:val="af3"/>
        <w:numPr>
          <w:ilvl w:val="0"/>
          <w:numId w:val="20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536DBE">
        <w:rPr>
          <w:bCs/>
          <w:sz w:val="28"/>
          <w:szCs w:val="28"/>
        </w:rPr>
        <w:t>В противном случае, если SYN не установлен, первый байт данных, передаваемый в данном пакете, имеет этот порядковый номер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536DBE">
        <w:rPr>
          <w:bCs/>
          <w:sz w:val="28"/>
          <w:szCs w:val="28"/>
        </w:rPr>
        <w:t>Поскольку поток TCP в общем случае может быть длиннее, чем число различных состояний этого поля, то все операции с порядковым номером должны выполняться по модулю 232. Это накладывает практическое ограничение на использование TCP. Если скорость передачи коммуникационной системы такова, чтобы в течение MSL (максимального времени жизни сегмента) произошло переполнение порядкового номера, то в сети может появиться два сегмента с одинаковым номером, относящихся к разным частям потока, и приёмник получит некорректные данные.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lastRenderedPageBreak/>
        <w:t>Acknowledgment Number (ACK SN) (32 бита) - если установлен бит ACK, то это поле содержит порядковый номер октета, который отправитель данного сегмента желает получить. Это означает, что все предыдущие октеты (с номерами от ISN+1 до ACK-1 включительно) были успешно получены.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7" w:name=".D0.94.D0.BB.D0.B8.D0.BD.D0.B0_.D0.B7.D0"/>
      <w:bookmarkEnd w:id="7"/>
      <w:r w:rsidRPr="009B0104">
        <w:rPr>
          <w:bCs/>
          <w:sz w:val="28"/>
          <w:szCs w:val="28"/>
        </w:rPr>
        <w:t>Длина заголовка - это поле, которое определяет размер заголовка пакета TCP в 4-байтных (4-октетных) словах. Минимальный размер составляет 5 слов, а максимальный — 15, что составляет 20 и 60 байт соответственно. Смещение считается от начала заголовка TCP.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8" w:name=".D0.97.D0.B0.D1.80.D0.B5.D0.B7.D0.B5.D1."/>
      <w:bookmarkEnd w:id="8"/>
      <w:r w:rsidRPr="009B0104">
        <w:rPr>
          <w:bCs/>
          <w:sz w:val="28"/>
          <w:szCs w:val="28"/>
        </w:rPr>
        <w:t>Зарезервировано (6 бит) для будущего использования и должно устанавливаться в ноль. Из них два (5-й и 6-й) уже определены:</w:t>
      </w:r>
    </w:p>
    <w:p w:rsidR="00FA79F7" w:rsidRPr="009B0104" w:rsidRDefault="00FA79F7" w:rsidP="00FA79F7">
      <w:pPr>
        <w:pStyle w:val="af3"/>
        <w:numPr>
          <w:ilvl w:val="0"/>
          <w:numId w:val="22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CWR (Congestion Window Reduced) — Поле «Окно перегрузки уменьшено» — флаг установлен отправителем, чтобы указать, что получен пакет с установленным флагом ECE (</w:t>
      </w:r>
      <w:hyperlink r:id="rId17" w:history="1">
        <w:r w:rsidRPr="009B0104">
          <w:rPr>
            <w:bCs/>
            <w:sz w:val="28"/>
            <w:szCs w:val="28"/>
          </w:rPr>
          <w:t>RFC 3168</w:t>
        </w:r>
      </w:hyperlink>
      <w:r w:rsidRPr="009B0104">
        <w:rPr>
          <w:bCs/>
          <w:sz w:val="28"/>
          <w:szCs w:val="28"/>
        </w:rPr>
        <w:t>)</w:t>
      </w:r>
    </w:p>
    <w:p w:rsidR="00FA79F7" w:rsidRPr="009B0104" w:rsidRDefault="00FA79F7" w:rsidP="00FA79F7">
      <w:pPr>
        <w:pStyle w:val="af3"/>
        <w:numPr>
          <w:ilvl w:val="0"/>
          <w:numId w:val="22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ECE (ECN-Echo) — Поле «Эхо ECN» — указывает, что данный узел способен на ECN (явное уведомление перегрузки) и для указания отправителю о перегрузках в сети (</w:t>
      </w:r>
      <w:hyperlink r:id="rId18" w:history="1">
        <w:r w:rsidRPr="009B0104">
          <w:rPr>
            <w:bCs/>
            <w:sz w:val="28"/>
            <w:szCs w:val="28"/>
          </w:rPr>
          <w:t>RFC 3168</w:t>
        </w:r>
      </w:hyperlink>
      <w:r w:rsidRPr="009B0104">
        <w:rPr>
          <w:bCs/>
          <w:sz w:val="28"/>
          <w:szCs w:val="28"/>
        </w:rPr>
        <w:t>)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9" w:name=".D0.A4.D0.BB.D0.B0.D0.B3.D0.B8_.28.D1.83"/>
      <w:bookmarkEnd w:id="9"/>
      <w:r w:rsidRPr="009B0104">
        <w:rPr>
          <w:bCs/>
          <w:sz w:val="28"/>
          <w:szCs w:val="28"/>
        </w:rPr>
        <w:t>Флаги (управляющие биты) - это поле, которое содержит 6 битовых флагов:</w:t>
      </w:r>
    </w:p>
    <w:p w:rsidR="00FA79F7" w:rsidRPr="009B0104" w:rsidRDefault="00FA79F7" w:rsidP="00FA79F7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URG — поле «Указатель важности» задействовано (</w:t>
      </w:r>
      <w:hyperlink r:id="rId19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Urgent pointer field is significant)</w:t>
      </w:r>
    </w:p>
    <w:p w:rsidR="00FA79F7" w:rsidRPr="009B0104" w:rsidRDefault="00FA79F7" w:rsidP="00FA79F7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ACK — поле «Номер подтверждения» задействовано (</w:t>
      </w:r>
      <w:hyperlink r:id="rId20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Acknowledgement field is significant)</w:t>
      </w:r>
    </w:p>
    <w:p w:rsidR="00FA79F7" w:rsidRPr="009B0104" w:rsidRDefault="00FA79F7" w:rsidP="00FA79F7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PSH — (</w:t>
      </w:r>
      <w:hyperlink r:id="rId21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Push function) инструктирует получателя протолкнуть данные, накопившиеся в приёмном буфере, в приложение пользователя</w:t>
      </w:r>
    </w:p>
    <w:p w:rsidR="00FA79F7" w:rsidRPr="009B0104" w:rsidRDefault="00FA79F7" w:rsidP="00FA79F7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lastRenderedPageBreak/>
        <w:t>RST — оборвать соединения, сбросить буфер (очистка буфера) (</w:t>
      </w:r>
      <w:hyperlink r:id="rId22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Reset the connection)</w:t>
      </w:r>
    </w:p>
    <w:p w:rsidR="00FA79F7" w:rsidRPr="009B0104" w:rsidRDefault="00FA79F7" w:rsidP="00FA79F7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SYN — синхронизация номеров последовательности (</w:t>
      </w:r>
      <w:hyperlink r:id="rId23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Synchronize sequence numbers)</w:t>
      </w:r>
      <w:r>
        <w:rPr>
          <w:bCs/>
          <w:sz w:val="28"/>
          <w:szCs w:val="28"/>
        </w:rPr>
        <w:t>.</w:t>
      </w:r>
    </w:p>
    <w:p w:rsidR="00FA79F7" w:rsidRPr="00362CDC" w:rsidRDefault="00FA79F7" w:rsidP="00362CDC">
      <w:pPr>
        <w:pStyle w:val="af3"/>
        <w:numPr>
          <w:ilvl w:val="0"/>
          <w:numId w:val="21"/>
        </w:numPr>
        <w:shd w:val="clear" w:color="auto" w:fill="FFFFFF"/>
        <w:spacing w:before="0" w:beforeAutospacing="0" w:after="160" w:afterAutospacing="0" w:line="360" w:lineRule="auto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FIN (</w:t>
      </w:r>
      <w:hyperlink r:id="rId24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final, бит) — флаг, будучи установлен, указывает на завершение соединения (</w:t>
      </w:r>
      <w:hyperlink r:id="rId25" w:history="1">
        <w:r w:rsidRPr="009B0104">
          <w:rPr>
            <w:bCs/>
            <w:sz w:val="28"/>
            <w:szCs w:val="28"/>
          </w:rPr>
          <w:t>англ.</w:t>
        </w:r>
      </w:hyperlink>
      <w:r w:rsidRPr="009B0104">
        <w:rPr>
          <w:bCs/>
          <w:sz w:val="28"/>
          <w:szCs w:val="28"/>
        </w:rPr>
        <w:t> FIN bit used for connection termination).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r w:rsidRPr="009B0104">
        <w:rPr>
          <w:bCs/>
          <w:sz w:val="28"/>
          <w:szCs w:val="28"/>
        </w:rPr>
        <w:t>Размер окна - количество байт данных начиная с последнего номера подтверждения, которые может принять отправитель данного пакета. Иначе говоря, отправитель пакета располагает для приема данных буфером длинной "размер окна" байт.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10" w:name=".D0.9A.D0.BE.D0.BD.D1.82.D1.80.D0.BE.D0."/>
      <w:bookmarkEnd w:id="10"/>
      <w:r w:rsidRPr="009B0104">
        <w:rPr>
          <w:bCs/>
          <w:sz w:val="28"/>
          <w:szCs w:val="28"/>
        </w:rPr>
        <w:t>Поле контрольной суммы — это 16-битное дополнение к сумме всех 16-битных слов заголовка (включая псевдозаголовок) и данных. Если сегмент, по которому вычисляется контрольная сумма, имеет длину не кратную 16-ти битам, то длина сегмента увеличивается до кратной 16-ти, за счет дополнения к нему справа нулевых битов заполнения. Биты заполнения (0) не передаются в сообщении и служат только для расчёта контрольной суммы. При расчёте контрольной суммы значение самого поля контрольной суммы принимается равным 0.</w:t>
      </w:r>
    </w:p>
    <w:p w:rsidR="00FA79F7" w:rsidRPr="009B0104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11" w:name=".D0.A3.D0.BA.D0.B0.D0.B7.D0.B0.D1.82.D0."/>
      <w:bookmarkEnd w:id="11"/>
      <w:r w:rsidRPr="009B0104">
        <w:rPr>
          <w:bCs/>
          <w:sz w:val="28"/>
          <w:szCs w:val="28"/>
        </w:rPr>
        <w:t>Указатель важности - 16-битовое значение положительного смещения от порядкового номера в данном сегменте. Это поле указывает порядковый номер октета, котор</w:t>
      </w:r>
      <w:r w:rsidR="00362CDC">
        <w:rPr>
          <w:bCs/>
          <w:sz w:val="28"/>
          <w:szCs w:val="28"/>
        </w:rPr>
        <w:t>ым заканчиваются важные</w:t>
      </w:r>
      <w:r w:rsidRPr="009B0104">
        <w:rPr>
          <w:bCs/>
          <w:sz w:val="28"/>
          <w:szCs w:val="28"/>
        </w:rPr>
        <w:t xml:space="preserve"> данные. Поле принимается во внимание только для пакетов с установленным флагом URG. Используется для </w:t>
      </w:r>
      <w:hyperlink r:id="rId26" w:history="1">
        <w:r w:rsidRPr="009B0104">
          <w:rPr>
            <w:bCs/>
            <w:sz w:val="28"/>
            <w:szCs w:val="28"/>
          </w:rPr>
          <w:t>внеполосных данных</w:t>
        </w:r>
      </w:hyperlink>
      <w:r w:rsidRPr="009B0104">
        <w:rPr>
          <w:bCs/>
          <w:sz w:val="28"/>
          <w:szCs w:val="28"/>
        </w:rPr>
        <w:t>.</w:t>
      </w:r>
    </w:p>
    <w:p w:rsidR="00FA79F7" w:rsidRPr="00FA79F7" w:rsidRDefault="00FA79F7" w:rsidP="00FA79F7">
      <w:pPr>
        <w:pStyle w:val="af3"/>
        <w:shd w:val="clear" w:color="auto" w:fill="FFFFFF"/>
        <w:spacing w:before="0" w:beforeAutospacing="0" w:after="160" w:afterAutospacing="0" w:line="360" w:lineRule="auto"/>
        <w:ind w:firstLine="851"/>
        <w:jc w:val="both"/>
        <w:rPr>
          <w:bCs/>
          <w:sz w:val="28"/>
          <w:szCs w:val="28"/>
        </w:rPr>
      </w:pPr>
      <w:bookmarkStart w:id="12" w:name=".D0.9E.D0.BF.D1.86.D0.B8.D0.B8"/>
      <w:bookmarkEnd w:id="12"/>
      <w:r w:rsidRPr="009B0104">
        <w:rPr>
          <w:bCs/>
          <w:sz w:val="28"/>
          <w:szCs w:val="28"/>
        </w:rPr>
        <w:t xml:space="preserve">Опции могут применяться в некоторых случаях для расширения протокола. Иногда используются для тестирования. На данный момент в опции практически всегда включают 2 байта </w:t>
      </w:r>
      <w:hyperlink r:id="rId27" w:history="1">
        <w:r w:rsidRPr="009B0104">
          <w:rPr>
            <w:bCs/>
            <w:sz w:val="28"/>
            <w:szCs w:val="28"/>
          </w:rPr>
          <w:t>NOP</w:t>
        </w:r>
      </w:hyperlink>
      <w:r w:rsidRPr="009B0104">
        <w:rPr>
          <w:bCs/>
          <w:sz w:val="28"/>
          <w:szCs w:val="28"/>
        </w:rPr>
        <w:t xml:space="preserve"> (в данном случае 0x01) и 10 байт, </w:t>
      </w:r>
      <w:r w:rsidRPr="009B0104">
        <w:rPr>
          <w:bCs/>
          <w:sz w:val="28"/>
          <w:szCs w:val="28"/>
        </w:rPr>
        <w:lastRenderedPageBreak/>
        <w:t xml:space="preserve">задающих </w:t>
      </w:r>
      <w:hyperlink r:id="rId28" w:history="1">
        <w:r w:rsidRPr="009B0104">
          <w:rPr>
            <w:bCs/>
            <w:sz w:val="28"/>
            <w:szCs w:val="28"/>
          </w:rPr>
          <w:t>timestamps</w:t>
        </w:r>
      </w:hyperlink>
      <w:r w:rsidRPr="009B0104">
        <w:rPr>
          <w:bCs/>
          <w:sz w:val="28"/>
          <w:szCs w:val="28"/>
        </w:rPr>
        <w:t>. Вычислить длину поля опции можно через значение поля смещения.</w:t>
      </w:r>
    </w:p>
    <w:p w:rsidR="00FA79F7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B75964" w:rsidRPr="00FA79F7">
        <w:rPr>
          <w:lang w:eastAsia="en-US"/>
        </w:rPr>
        <w:t>Обмен данными, ориентированный на соединения, может использовать надежную связь, для обеспечения которой протокол уровня 4 посылает подтверждения о получении данных и запрашивает повторную передачу, если данные не получены или искажены.</w:t>
      </w:r>
    </w:p>
    <w:p w:rsidR="00B75964" w:rsidRPr="00FA79F7" w:rsidRDefault="00221630" w:rsidP="00EA3BC9">
      <w:pPr>
        <w:ind w:firstLine="0"/>
        <w:rPr>
          <w:lang w:eastAsia="en-US"/>
        </w:rPr>
      </w:pPr>
      <w:r w:rsidRPr="000B5334">
        <w:rPr>
          <w:color w:val="FF0000"/>
          <w:lang w:eastAsia="en-US"/>
        </w:rPr>
        <w:tab/>
      </w:r>
    </w:p>
    <w:p w:rsidR="00A65FB4" w:rsidRPr="000B5334" w:rsidRDefault="00221630" w:rsidP="00EA3BC9">
      <w:pPr>
        <w:ind w:firstLine="0"/>
        <w:rPr>
          <w:bCs/>
          <w:color w:val="FF0000"/>
        </w:rPr>
      </w:pPr>
      <w:r w:rsidRPr="000B5334">
        <w:rPr>
          <w:bCs/>
          <w:color w:val="FF0000"/>
        </w:rPr>
        <w:tab/>
      </w:r>
    </w:p>
    <w:p w:rsidR="00A65FB4" w:rsidRPr="001F0EFD" w:rsidRDefault="00A65FB4" w:rsidP="00EA3BC9">
      <w:pPr>
        <w:ind w:firstLine="0"/>
        <w:rPr>
          <w:lang w:eastAsia="en-US"/>
        </w:rPr>
      </w:pPr>
    </w:p>
    <w:p w:rsidR="00A65FB4" w:rsidRDefault="00A65FB4" w:rsidP="00EA3BC9">
      <w:pPr>
        <w:ind w:firstLine="0"/>
        <w:rPr>
          <w:rFonts w:eastAsiaTheme="majorEastAsia"/>
        </w:rPr>
      </w:pPr>
      <w:r>
        <w:rPr>
          <w:rFonts w:eastAsiaTheme="majorEastAsia"/>
        </w:rPr>
        <w:br w:type="page"/>
      </w:r>
    </w:p>
    <w:p w:rsidR="00A65FB4" w:rsidRPr="00344624" w:rsidRDefault="00A65FB4" w:rsidP="00F01A94">
      <w:pPr>
        <w:pStyle w:val="1"/>
        <w:numPr>
          <w:ilvl w:val="0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3" w:name="_Toc71209996"/>
      <w:r w:rsidRPr="0034462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алгоритма работы</w:t>
      </w:r>
      <w:bookmarkEnd w:id="13"/>
    </w:p>
    <w:p w:rsidR="00D40442" w:rsidRPr="00344624" w:rsidRDefault="00221630" w:rsidP="00EA3BC9">
      <w:pPr>
        <w:ind w:firstLine="0"/>
        <w:rPr>
          <w:lang w:eastAsia="en-US"/>
        </w:rPr>
      </w:pPr>
      <w:r w:rsidRPr="00344624">
        <w:rPr>
          <w:lang w:eastAsia="en-US"/>
        </w:rPr>
        <w:tab/>
      </w:r>
      <w:r w:rsidR="00A65FB4" w:rsidRPr="00344624">
        <w:rPr>
          <w:lang w:eastAsia="en-US"/>
        </w:rPr>
        <w:t>Разработанная программа основывается на вышеописанных протоколах.</w:t>
      </w:r>
      <w:r w:rsidR="00A65FB4" w:rsidRPr="00344624">
        <w:rPr>
          <w:sz w:val="27"/>
          <w:szCs w:val="27"/>
        </w:rPr>
        <w:t xml:space="preserve"> </w:t>
      </w:r>
      <w:r w:rsidR="00A65FB4" w:rsidRPr="00344624">
        <w:rPr>
          <w:lang w:eastAsia="en-US"/>
        </w:rPr>
        <w:t>Она состоит из клиента и сервера.</w:t>
      </w:r>
      <w:r w:rsidR="00D40442" w:rsidRPr="00344624">
        <w:rPr>
          <w:lang w:eastAsia="en-US"/>
        </w:rPr>
        <w:t xml:space="preserve"> </w:t>
      </w:r>
      <w:r w:rsidR="00B261A8" w:rsidRPr="00344624">
        <w:rPr>
          <w:lang w:eastAsia="en-US"/>
        </w:rPr>
        <w:t xml:space="preserve">Сначала запускаем сервер и создаем сокет. Устанавливаем локальную точку для прослушивания подключений. </w:t>
      </w:r>
      <w:r w:rsidR="00B60724" w:rsidRPr="00344624">
        <w:rPr>
          <w:lang w:eastAsia="en-US"/>
        </w:rPr>
        <w:t>Запускаем прослушивание входящих подключений и принимаем новых клиентов в бесконечном цикле. После того, как клиент был принят, он передается на обработк</w:t>
      </w:r>
      <w:r w:rsidR="00CD780D" w:rsidRPr="00344624">
        <w:rPr>
          <w:lang w:eastAsia="en-US"/>
        </w:rPr>
        <w:t>у новой</w:t>
      </w:r>
      <w:r w:rsidR="00B60724" w:rsidRPr="00344624">
        <w:rPr>
          <w:lang w:eastAsia="en-US"/>
        </w:rPr>
        <w:t xml:space="preserve"> нить</w:t>
      </w:r>
      <w:r w:rsidR="00CD780D" w:rsidRPr="00344624">
        <w:rPr>
          <w:lang w:eastAsia="en-US"/>
        </w:rPr>
        <w:t xml:space="preserve"> в функцию обработки клиентов</w:t>
      </w:r>
      <w:r w:rsidR="00B60724" w:rsidRPr="00344624">
        <w:rPr>
          <w:lang w:eastAsia="en-US"/>
        </w:rPr>
        <w:t>.</w:t>
      </w:r>
      <w:r w:rsidR="00344624">
        <w:rPr>
          <w:lang w:eastAsia="en-US"/>
        </w:rPr>
        <w:t xml:space="preserve"> Таким образом, для каждого нового клиента создается нить на стороне сервера, которая общается только со своим клиентом.</w:t>
      </w:r>
      <w:r w:rsidR="00B60724" w:rsidRPr="00344624">
        <w:t xml:space="preserve"> </w:t>
      </w:r>
      <w:r w:rsidR="00B60724" w:rsidRPr="00344624">
        <w:rPr>
          <w:lang w:eastAsia="en-US"/>
        </w:rPr>
        <w:t>На этом установление соединения между клиентом и сервером заканчивается.</w:t>
      </w:r>
      <w:r w:rsidR="00B60724" w:rsidRPr="00344624">
        <w:t xml:space="preserve"> </w:t>
      </w:r>
      <w:r w:rsidR="00B60724" w:rsidRPr="00344624">
        <w:rPr>
          <w:lang w:eastAsia="en-US"/>
        </w:rPr>
        <w:t>После установления соединения сервер в бесконечном цикле ожидает команды от клиента.</w:t>
      </w:r>
    </w:p>
    <w:p w:rsidR="00D40442" w:rsidRPr="00344624" w:rsidRDefault="00221630" w:rsidP="00EA3BC9">
      <w:pPr>
        <w:ind w:firstLine="0"/>
        <w:rPr>
          <w:lang w:eastAsia="en-US"/>
        </w:rPr>
      </w:pPr>
      <w:r w:rsidRPr="00344624">
        <w:rPr>
          <w:lang w:eastAsia="en-US"/>
        </w:rPr>
        <w:tab/>
      </w:r>
      <w:r w:rsidR="00B60724" w:rsidRPr="00344624">
        <w:rPr>
          <w:lang w:eastAsia="en-US"/>
        </w:rPr>
        <w:t>Запускаем клиент и подключаемся к серверу. Создаем новую нить для приема сообщения и ожидаем</w:t>
      </w:r>
      <w:r w:rsidR="00D40442" w:rsidRPr="00344624">
        <w:rPr>
          <w:lang w:eastAsia="en-US"/>
        </w:rPr>
        <w:t xml:space="preserve"> сообщения в бесконечном цикле.</w:t>
      </w:r>
    </w:p>
    <w:p w:rsidR="007F3561" w:rsidRDefault="007F3561" w:rsidP="007F3561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  <w:r>
        <w:rPr>
          <w:rFonts w:ascii="Arial" w:eastAsiaTheme="minorHAnsi" w:hAnsi="Arial" w:cs="Arial"/>
          <w:noProof/>
          <w:sz w:val="32"/>
        </w:rPr>
        <w:drawing>
          <wp:inline distT="0" distB="0" distL="0" distR="0">
            <wp:extent cx="5343525" cy="3943350"/>
            <wp:effectExtent l="0" t="0" r="0" b="0"/>
            <wp:docPr id="24" name="Рисунок 2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561" w:rsidRPr="00290318" w:rsidRDefault="007F3561" w:rsidP="007F3561">
      <w:pPr>
        <w:pStyle w:val="a6"/>
      </w:pPr>
      <w:r>
        <w:t>Рисунок</w:t>
      </w:r>
      <w:r w:rsidRPr="00435066">
        <w:t xml:space="preserve"> </w:t>
      </w:r>
      <w:r>
        <w:t>1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 w:rsidRPr="00290318">
        <w:t xml:space="preserve"> </w:t>
      </w:r>
      <w:r w:rsidRPr="0034367A">
        <w:t>диаграмма протокола взаимодействия клиента и сервера</w:t>
      </w:r>
      <w:r>
        <w:t>.</w:t>
      </w:r>
    </w:p>
    <w:p w:rsidR="00D40442" w:rsidRDefault="00D40442" w:rsidP="00EA3BC9">
      <w:pPr>
        <w:ind w:firstLine="0"/>
        <w:rPr>
          <w:lang w:eastAsia="en-US"/>
        </w:rPr>
      </w:pPr>
    </w:p>
    <w:p w:rsidR="00D40442" w:rsidRDefault="00D40442" w:rsidP="00EA3BC9">
      <w:pPr>
        <w:ind w:firstLine="0"/>
        <w:rPr>
          <w:lang w:eastAsia="en-US"/>
        </w:rPr>
      </w:pPr>
    </w:p>
    <w:p w:rsidR="004C3AB9" w:rsidRPr="00290318" w:rsidRDefault="004C3AB9" w:rsidP="004C3AB9">
      <w:pPr>
        <w:keepNext/>
        <w:ind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6E03677" wp14:editId="02962835">
            <wp:extent cx="2609850" cy="3341644"/>
            <wp:effectExtent l="0" t="0" r="0" b="0"/>
            <wp:docPr id="25" name="Рисунок 3" descr="варианты использо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рианты использования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616" cy="336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AB9" w:rsidRPr="00290318" w:rsidRDefault="004C3AB9" w:rsidP="004C3AB9">
      <w:pPr>
        <w:pStyle w:val="a6"/>
      </w:pPr>
      <w:r>
        <w:t>Рисунок</w:t>
      </w:r>
      <w:r w:rsidRPr="00290318">
        <w:t xml:space="preserve"> </w:t>
      </w:r>
      <w:r>
        <w:t>2</w:t>
      </w:r>
      <w:r w:rsidRPr="00290318">
        <w:t xml:space="preserve"> - </w:t>
      </w:r>
      <w:r>
        <w:rPr>
          <w:lang w:val="en-US"/>
        </w:rPr>
        <w:t>UML</w:t>
      </w:r>
      <w:r w:rsidRPr="00290318">
        <w:t>-</w:t>
      </w:r>
      <w:r>
        <w:t>диаграмма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:rsidR="007F3561" w:rsidRDefault="007F3561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4C3AB9" w:rsidRDefault="004C3AB9" w:rsidP="00EA3BC9">
      <w:pPr>
        <w:ind w:firstLine="0"/>
        <w:rPr>
          <w:lang w:eastAsia="en-US"/>
        </w:rPr>
      </w:pPr>
    </w:p>
    <w:p w:rsidR="00D40442" w:rsidRPr="00274EDF" w:rsidRDefault="00D40442" w:rsidP="00274EDF">
      <w:pPr>
        <w:pStyle w:val="af"/>
        <w:numPr>
          <w:ilvl w:val="0"/>
          <w:numId w:val="6"/>
        </w:numPr>
        <w:ind w:left="709" w:firstLine="0"/>
        <w:jc w:val="center"/>
        <w:rPr>
          <w:b/>
          <w:lang w:eastAsia="en-US"/>
        </w:rPr>
      </w:pPr>
      <w:r w:rsidRPr="00274EDF">
        <w:rPr>
          <w:b/>
          <w:lang w:eastAsia="en-US"/>
        </w:rPr>
        <w:lastRenderedPageBreak/>
        <w:t>Описание программы</w:t>
      </w:r>
    </w:p>
    <w:p w:rsidR="00D40442" w:rsidRPr="00274EDF" w:rsidRDefault="000A3FBC" w:rsidP="00274EDF">
      <w:pPr>
        <w:pStyle w:val="2"/>
        <w:numPr>
          <w:ilvl w:val="1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4" w:name="_Toc71209997"/>
      <w:r>
        <w:rPr>
          <w:rFonts w:ascii="Times New Roman" w:hAnsi="Times New Roman" w:cs="Times New Roman"/>
          <w:sz w:val="28"/>
          <w:szCs w:val="28"/>
          <w:lang w:eastAsia="en-US"/>
        </w:rPr>
        <w:t>Клиент</w:t>
      </w:r>
      <w:bookmarkEnd w:id="14"/>
    </w:p>
    <w:p w:rsidR="00D40442" w:rsidRPr="00D40442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D40442">
        <w:rPr>
          <w:lang w:eastAsia="en-US"/>
        </w:rPr>
        <w:t xml:space="preserve">Программа </w:t>
      </w:r>
      <w:r w:rsidR="000A3FBC">
        <w:rPr>
          <w:lang w:eastAsia="en-US"/>
        </w:rPr>
        <w:t>клиента</w:t>
      </w:r>
      <w:r w:rsidR="00AC77D0">
        <w:rPr>
          <w:lang w:eastAsia="en-US"/>
        </w:rPr>
        <w:t xml:space="preserve"> </w:t>
      </w:r>
      <w:r w:rsidR="00344624">
        <w:rPr>
          <w:lang w:eastAsia="en-US"/>
        </w:rPr>
        <w:t xml:space="preserve">состоит из нескольких </w:t>
      </w:r>
      <w:r w:rsidR="000A3FBC">
        <w:rPr>
          <w:lang w:eastAsia="en-US"/>
        </w:rPr>
        <w:t>модулей</w:t>
      </w:r>
      <w:r w:rsidR="00AC77D0" w:rsidRPr="00AC77D0">
        <w:rPr>
          <w:lang w:eastAsia="en-US"/>
        </w:rPr>
        <w:t>:</w:t>
      </w:r>
      <w:r w:rsidR="00D40442">
        <w:rPr>
          <w:lang w:eastAsia="en-US"/>
        </w:rPr>
        <w:t xml:space="preserve"> </w:t>
      </w:r>
    </w:p>
    <w:p w:rsidR="00096C49" w:rsidRDefault="00344624" w:rsidP="00344624">
      <w:pPr>
        <w:rPr>
          <w:rFonts w:eastAsiaTheme="minorHAnsi"/>
          <w:color w:val="000000"/>
          <w:szCs w:val="19"/>
          <w:lang w:eastAsia="en-US"/>
        </w:rPr>
      </w:pPr>
      <w:r w:rsidRPr="00344624">
        <w:rPr>
          <w:rFonts w:eastAsiaTheme="minorHAnsi"/>
          <w:color w:val="000000"/>
          <w:szCs w:val="19"/>
          <w:lang w:val="en-US" w:eastAsia="en-US"/>
        </w:rPr>
        <w:t>private</w:t>
      </w:r>
      <w:r w:rsidRPr="00344624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void</w:t>
      </w:r>
      <w:r w:rsidRPr="00344624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buttonConnect</w:t>
      </w:r>
      <w:r w:rsidRPr="00344624">
        <w:rPr>
          <w:rFonts w:eastAsiaTheme="minorHAnsi"/>
          <w:color w:val="000000"/>
          <w:szCs w:val="19"/>
          <w:lang w:eastAsia="en-US"/>
        </w:rPr>
        <w:t>_</w:t>
      </w:r>
      <w:r w:rsidRPr="00344624">
        <w:rPr>
          <w:rFonts w:eastAsiaTheme="minorHAnsi"/>
          <w:color w:val="000000"/>
          <w:szCs w:val="19"/>
          <w:lang w:val="en-US" w:eastAsia="en-US"/>
        </w:rPr>
        <w:t>Click</w:t>
      </w:r>
      <w:r w:rsidRPr="00344624">
        <w:rPr>
          <w:rFonts w:eastAsiaTheme="minorHAnsi"/>
          <w:color w:val="000000"/>
          <w:szCs w:val="19"/>
          <w:lang w:eastAsia="en-US"/>
        </w:rPr>
        <w:t>(</w:t>
      </w:r>
      <w:r w:rsidRPr="00344624">
        <w:rPr>
          <w:rFonts w:eastAsiaTheme="minorHAnsi"/>
          <w:color w:val="000000"/>
          <w:szCs w:val="19"/>
          <w:lang w:val="en-US" w:eastAsia="en-US"/>
        </w:rPr>
        <w:t>object</w:t>
      </w:r>
      <w:r w:rsidRPr="00344624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sender</w:t>
      </w:r>
      <w:r w:rsidRPr="00344624">
        <w:rPr>
          <w:rFonts w:eastAsiaTheme="minorHAnsi"/>
          <w:color w:val="000000"/>
          <w:szCs w:val="19"/>
          <w:lang w:eastAsia="en-US"/>
        </w:rPr>
        <w:t xml:space="preserve">, </w:t>
      </w:r>
      <w:r w:rsidRPr="00344624">
        <w:rPr>
          <w:rFonts w:eastAsiaTheme="minorHAnsi"/>
          <w:color w:val="000000"/>
          <w:szCs w:val="19"/>
          <w:lang w:val="en-US" w:eastAsia="en-US"/>
        </w:rPr>
        <w:t>EventArgs</w:t>
      </w:r>
      <w:r w:rsidRPr="00344624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e</w:t>
      </w:r>
      <w:r w:rsidRPr="00344624">
        <w:rPr>
          <w:rFonts w:eastAsiaTheme="minorHAnsi"/>
          <w:color w:val="000000"/>
          <w:szCs w:val="19"/>
          <w:lang w:eastAsia="en-US"/>
        </w:rPr>
        <w:t>)</w:t>
      </w:r>
      <w:r>
        <w:rPr>
          <w:rFonts w:eastAsiaTheme="minorHAnsi"/>
          <w:color w:val="000000"/>
          <w:szCs w:val="19"/>
          <w:lang w:eastAsia="en-US"/>
        </w:rPr>
        <w:t xml:space="preserve"> – </w:t>
      </w:r>
      <w:r w:rsidR="000A3FBC">
        <w:rPr>
          <w:rFonts w:eastAsiaTheme="minorHAnsi"/>
          <w:color w:val="000000"/>
          <w:szCs w:val="19"/>
          <w:lang w:eastAsia="en-US"/>
        </w:rPr>
        <w:t xml:space="preserve">метод </w:t>
      </w:r>
      <w:r>
        <w:rPr>
          <w:rFonts w:eastAsiaTheme="minorHAnsi"/>
          <w:color w:val="000000"/>
          <w:szCs w:val="19"/>
          <w:lang w:eastAsia="en-US"/>
        </w:rPr>
        <w:t>кнопки подключения к серверу пользовательского интерфейса клиента. После подключения эта же функция отвечает за разрыв соединения с сервером.</w:t>
      </w:r>
    </w:p>
    <w:p w:rsidR="00344624" w:rsidRDefault="00344624" w:rsidP="00344624">
      <w:pPr>
        <w:rPr>
          <w:rFonts w:eastAsiaTheme="minorHAnsi"/>
          <w:color w:val="000000"/>
          <w:szCs w:val="19"/>
          <w:lang w:eastAsia="en-US"/>
        </w:rPr>
      </w:pPr>
      <w:r w:rsidRPr="00344624">
        <w:rPr>
          <w:rFonts w:eastAsiaTheme="minorHAnsi"/>
          <w:color w:val="000000"/>
          <w:szCs w:val="19"/>
          <w:lang w:eastAsia="en-US"/>
        </w:rPr>
        <w:t>private void getBroadcast()</w:t>
      </w:r>
      <w:r>
        <w:rPr>
          <w:rFonts w:eastAsiaTheme="minorHAnsi"/>
          <w:color w:val="000000"/>
          <w:szCs w:val="19"/>
          <w:lang w:eastAsia="en-US"/>
        </w:rPr>
        <w:t xml:space="preserve"> –</w:t>
      </w:r>
      <w:r w:rsidR="00AE28A6">
        <w:rPr>
          <w:rFonts w:eastAsiaTheme="minorHAnsi"/>
          <w:color w:val="000000"/>
          <w:szCs w:val="19"/>
          <w:lang w:eastAsia="en-US"/>
        </w:rPr>
        <w:t xml:space="preserve"> нить</w:t>
      </w:r>
      <w:r>
        <w:rPr>
          <w:rFonts w:eastAsiaTheme="minorHAnsi"/>
          <w:color w:val="000000"/>
          <w:szCs w:val="19"/>
          <w:lang w:eastAsia="en-US"/>
        </w:rPr>
        <w:t xml:space="preserve"> для прослушивания сообщений от сервера.</w:t>
      </w:r>
    </w:p>
    <w:p w:rsidR="00344624" w:rsidRDefault="00344624" w:rsidP="00344624">
      <w:pPr>
        <w:rPr>
          <w:rFonts w:eastAsiaTheme="minorHAnsi"/>
          <w:color w:val="000000"/>
          <w:szCs w:val="19"/>
          <w:lang w:eastAsia="en-US"/>
        </w:rPr>
      </w:pPr>
      <w:r w:rsidRPr="00344624">
        <w:rPr>
          <w:rFonts w:eastAsiaTheme="minorHAnsi"/>
          <w:color w:val="000000"/>
          <w:szCs w:val="19"/>
          <w:lang w:val="en-US" w:eastAsia="en-US"/>
        </w:rPr>
        <w:t>private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void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buttonSend</w:t>
      </w:r>
      <w:r w:rsidRPr="000A3FBC">
        <w:rPr>
          <w:rFonts w:eastAsiaTheme="minorHAnsi"/>
          <w:color w:val="000000"/>
          <w:szCs w:val="19"/>
          <w:lang w:eastAsia="en-US"/>
        </w:rPr>
        <w:t>_</w:t>
      </w:r>
      <w:r w:rsidRPr="00344624">
        <w:rPr>
          <w:rFonts w:eastAsiaTheme="minorHAnsi"/>
          <w:color w:val="000000"/>
          <w:szCs w:val="19"/>
          <w:lang w:val="en-US" w:eastAsia="en-US"/>
        </w:rPr>
        <w:t>Click</w:t>
      </w:r>
      <w:r w:rsidRPr="000A3FBC">
        <w:rPr>
          <w:rFonts w:eastAsiaTheme="minorHAnsi"/>
          <w:color w:val="000000"/>
          <w:szCs w:val="19"/>
          <w:lang w:eastAsia="en-US"/>
        </w:rPr>
        <w:t>(</w:t>
      </w:r>
      <w:r w:rsidRPr="00344624">
        <w:rPr>
          <w:rFonts w:eastAsiaTheme="minorHAnsi"/>
          <w:color w:val="000000"/>
          <w:szCs w:val="19"/>
          <w:lang w:val="en-US" w:eastAsia="en-US"/>
        </w:rPr>
        <w:t>object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sender</w:t>
      </w:r>
      <w:r w:rsidRPr="000A3FBC">
        <w:rPr>
          <w:rFonts w:eastAsiaTheme="minorHAnsi"/>
          <w:color w:val="000000"/>
          <w:szCs w:val="19"/>
          <w:lang w:eastAsia="en-US"/>
        </w:rPr>
        <w:t xml:space="preserve">, </w:t>
      </w:r>
      <w:r w:rsidRPr="00344624">
        <w:rPr>
          <w:rFonts w:eastAsiaTheme="minorHAnsi"/>
          <w:color w:val="000000"/>
          <w:szCs w:val="19"/>
          <w:lang w:val="en-US" w:eastAsia="en-US"/>
        </w:rPr>
        <w:t>EventArgs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344624">
        <w:rPr>
          <w:rFonts w:eastAsiaTheme="minorHAnsi"/>
          <w:color w:val="000000"/>
          <w:szCs w:val="19"/>
          <w:lang w:val="en-US" w:eastAsia="en-US"/>
        </w:rPr>
        <w:t>e</w:t>
      </w:r>
      <w:r w:rsidRPr="000A3FBC">
        <w:rPr>
          <w:rFonts w:eastAsiaTheme="minorHAnsi"/>
          <w:color w:val="000000"/>
          <w:szCs w:val="19"/>
          <w:lang w:eastAsia="en-US"/>
        </w:rPr>
        <w:t xml:space="preserve">) </w:t>
      </w:r>
      <w:r w:rsidR="000A3FBC" w:rsidRPr="000A3FBC">
        <w:rPr>
          <w:rFonts w:eastAsiaTheme="minorHAnsi"/>
          <w:color w:val="000000"/>
          <w:szCs w:val="19"/>
          <w:lang w:eastAsia="en-US"/>
        </w:rPr>
        <w:t>–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="000A3FBC">
        <w:rPr>
          <w:rFonts w:eastAsiaTheme="minorHAnsi"/>
          <w:color w:val="000000"/>
          <w:szCs w:val="19"/>
          <w:lang w:eastAsia="en-US"/>
        </w:rPr>
        <w:t>метод кнопки отправки сообщения серверу пользовательского интерфейса клиента.</w:t>
      </w:r>
    </w:p>
    <w:p w:rsidR="000A3FBC" w:rsidRDefault="000A3FBC" w:rsidP="00344624">
      <w:pPr>
        <w:rPr>
          <w:rFonts w:eastAsiaTheme="minorHAnsi"/>
          <w:color w:val="000000"/>
          <w:szCs w:val="19"/>
          <w:lang w:eastAsia="en-US"/>
        </w:rPr>
      </w:pPr>
      <w:r w:rsidRPr="000A3FBC">
        <w:rPr>
          <w:rFonts w:eastAsiaTheme="minorHAnsi"/>
          <w:color w:val="000000"/>
          <w:szCs w:val="19"/>
          <w:lang w:eastAsia="en-US"/>
        </w:rPr>
        <w:t>private void Disconnect()</w:t>
      </w:r>
      <w:r>
        <w:rPr>
          <w:rFonts w:eastAsiaTheme="minorHAnsi"/>
          <w:color w:val="000000"/>
          <w:szCs w:val="19"/>
          <w:lang w:eastAsia="en-US"/>
        </w:rPr>
        <w:t xml:space="preserve"> – метод отключения клиента от сервера.</w:t>
      </w:r>
    </w:p>
    <w:p w:rsidR="000A3FBC" w:rsidRDefault="000A3FBC" w:rsidP="00344624">
      <w:pPr>
        <w:rPr>
          <w:rFonts w:eastAsiaTheme="minorHAnsi"/>
          <w:color w:val="000000"/>
          <w:szCs w:val="19"/>
          <w:lang w:eastAsia="en-US"/>
        </w:rPr>
      </w:pPr>
      <w:r w:rsidRPr="000A3FBC">
        <w:rPr>
          <w:rFonts w:eastAsiaTheme="minorHAnsi"/>
          <w:color w:val="000000"/>
          <w:szCs w:val="19"/>
          <w:lang w:val="en-US" w:eastAsia="en-US"/>
        </w:rPr>
        <w:t>private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0A3FBC">
        <w:rPr>
          <w:rFonts w:eastAsiaTheme="minorHAnsi"/>
          <w:color w:val="000000"/>
          <w:szCs w:val="19"/>
          <w:lang w:val="en-US" w:eastAsia="en-US"/>
        </w:rPr>
        <w:t>void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0A3FBC">
        <w:rPr>
          <w:rFonts w:eastAsiaTheme="minorHAnsi"/>
          <w:color w:val="000000"/>
          <w:szCs w:val="19"/>
          <w:lang w:val="en-US" w:eastAsia="en-US"/>
        </w:rPr>
        <w:t>Form</w:t>
      </w:r>
      <w:r w:rsidRPr="000A3FBC">
        <w:rPr>
          <w:rFonts w:eastAsiaTheme="minorHAnsi"/>
          <w:color w:val="000000"/>
          <w:szCs w:val="19"/>
          <w:lang w:eastAsia="en-US"/>
        </w:rPr>
        <w:t>1_</w:t>
      </w:r>
      <w:r w:rsidRPr="000A3FBC">
        <w:rPr>
          <w:rFonts w:eastAsiaTheme="minorHAnsi"/>
          <w:color w:val="000000"/>
          <w:szCs w:val="19"/>
          <w:lang w:val="en-US" w:eastAsia="en-US"/>
        </w:rPr>
        <w:t>Load</w:t>
      </w:r>
      <w:r w:rsidRPr="000A3FBC">
        <w:rPr>
          <w:rFonts w:eastAsiaTheme="minorHAnsi"/>
          <w:color w:val="000000"/>
          <w:szCs w:val="19"/>
          <w:lang w:eastAsia="en-US"/>
        </w:rPr>
        <w:t>(</w:t>
      </w:r>
      <w:r w:rsidRPr="000A3FBC">
        <w:rPr>
          <w:rFonts w:eastAsiaTheme="minorHAnsi"/>
          <w:color w:val="000000"/>
          <w:szCs w:val="19"/>
          <w:lang w:val="en-US" w:eastAsia="en-US"/>
        </w:rPr>
        <w:t>object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0A3FBC">
        <w:rPr>
          <w:rFonts w:eastAsiaTheme="minorHAnsi"/>
          <w:color w:val="000000"/>
          <w:szCs w:val="19"/>
          <w:lang w:val="en-US" w:eastAsia="en-US"/>
        </w:rPr>
        <w:t>sender</w:t>
      </w:r>
      <w:r w:rsidRPr="000A3FBC">
        <w:rPr>
          <w:rFonts w:eastAsiaTheme="minorHAnsi"/>
          <w:color w:val="000000"/>
          <w:szCs w:val="19"/>
          <w:lang w:eastAsia="en-US"/>
        </w:rPr>
        <w:t xml:space="preserve">, </w:t>
      </w:r>
      <w:r w:rsidRPr="000A3FBC">
        <w:rPr>
          <w:rFonts w:eastAsiaTheme="minorHAnsi"/>
          <w:color w:val="000000"/>
          <w:szCs w:val="19"/>
          <w:lang w:val="en-US" w:eastAsia="en-US"/>
        </w:rPr>
        <w:t>EventArgs</w:t>
      </w:r>
      <w:r w:rsidRPr="000A3FBC">
        <w:rPr>
          <w:rFonts w:eastAsiaTheme="minorHAnsi"/>
          <w:color w:val="000000"/>
          <w:szCs w:val="19"/>
          <w:lang w:eastAsia="en-US"/>
        </w:rPr>
        <w:t xml:space="preserve"> </w:t>
      </w:r>
      <w:r w:rsidRPr="000A3FBC">
        <w:rPr>
          <w:rFonts w:eastAsiaTheme="minorHAnsi"/>
          <w:color w:val="000000"/>
          <w:szCs w:val="19"/>
          <w:lang w:val="en-US" w:eastAsia="en-US"/>
        </w:rPr>
        <w:t>e</w:t>
      </w:r>
      <w:r w:rsidRPr="000A3FBC">
        <w:rPr>
          <w:rFonts w:eastAsiaTheme="minorHAnsi"/>
          <w:color w:val="000000"/>
          <w:szCs w:val="19"/>
          <w:lang w:eastAsia="en-US"/>
        </w:rPr>
        <w:t>)</w:t>
      </w:r>
      <w:r>
        <w:rPr>
          <w:rFonts w:eastAsiaTheme="minorHAnsi"/>
          <w:color w:val="000000"/>
          <w:szCs w:val="19"/>
          <w:lang w:eastAsia="en-US"/>
        </w:rPr>
        <w:t xml:space="preserve"> – метод – слушатель закрытия окна пользовательского интерфейса клиента.</w:t>
      </w:r>
    </w:p>
    <w:p w:rsidR="007F3561" w:rsidRPr="007F3561" w:rsidRDefault="007F3561" w:rsidP="00344624">
      <w:pPr>
        <w:rPr>
          <w:rFonts w:eastAsiaTheme="minorHAnsi"/>
          <w:color w:val="000000"/>
          <w:szCs w:val="19"/>
          <w:lang w:eastAsia="en-US"/>
        </w:rPr>
      </w:pPr>
      <w:r>
        <w:rPr>
          <w:rFonts w:eastAsiaTheme="minorHAnsi"/>
          <w:color w:val="000000"/>
          <w:szCs w:val="19"/>
          <w:lang w:eastAsia="en-US"/>
        </w:rPr>
        <w:t xml:space="preserve">Ниже представлена схема по организации работы клиента по протоколу </w:t>
      </w:r>
      <w:r>
        <w:rPr>
          <w:rFonts w:eastAsiaTheme="minorHAnsi"/>
          <w:color w:val="000000"/>
          <w:szCs w:val="19"/>
          <w:lang w:val="en-US" w:eastAsia="en-US"/>
        </w:rPr>
        <w:t>TCP</w:t>
      </w:r>
      <w:r w:rsidRPr="007F3561">
        <w:rPr>
          <w:rFonts w:eastAsiaTheme="minorHAnsi"/>
          <w:color w:val="000000"/>
          <w:szCs w:val="19"/>
          <w:lang w:eastAsia="en-US"/>
        </w:rPr>
        <w:t>/</w:t>
      </w:r>
      <w:r>
        <w:rPr>
          <w:rFonts w:eastAsiaTheme="minorHAnsi"/>
          <w:color w:val="000000"/>
          <w:szCs w:val="19"/>
          <w:lang w:val="en-US" w:eastAsia="en-US"/>
        </w:rPr>
        <w:t>IP</w:t>
      </w:r>
      <w:r w:rsidRPr="007F3561">
        <w:rPr>
          <w:rFonts w:eastAsiaTheme="minorHAnsi"/>
          <w:color w:val="000000"/>
          <w:szCs w:val="19"/>
          <w:lang w:eastAsia="en-US"/>
        </w:rPr>
        <w:t>.</w:t>
      </w:r>
    </w:p>
    <w:p w:rsidR="00344624" w:rsidRDefault="007F3561" w:rsidP="007F3561">
      <w:pPr>
        <w:ind w:firstLine="0"/>
        <w:jc w:val="center"/>
        <w:rPr>
          <w:rFonts w:eastAsiaTheme="minorHAnsi"/>
          <w:color w:val="000000"/>
          <w:lang w:eastAsia="en-US"/>
        </w:rPr>
      </w:pPr>
      <w:r w:rsidRPr="00E74C78">
        <w:rPr>
          <w:noProof/>
        </w:rPr>
        <w:drawing>
          <wp:inline distT="0" distB="0" distL="0" distR="0" wp14:anchorId="6D88896C" wp14:editId="2A0CE72D">
            <wp:extent cx="2222727" cy="34575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b="9050"/>
                    <a:stretch/>
                  </pic:blipFill>
                  <pic:spPr bwMode="auto">
                    <a:xfrm>
                      <a:off x="0" y="0"/>
                      <a:ext cx="2237074" cy="347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3561" w:rsidRPr="000A3FBC" w:rsidRDefault="007F3561" w:rsidP="007F3561">
      <w:pPr>
        <w:pStyle w:val="a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Рисунок </w:t>
      </w:r>
      <w:r w:rsidR="004C3AB9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- Общая схема работы клиента.</w:t>
      </w:r>
    </w:p>
    <w:p w:rsidR="00A65FB4" w:rsidRPr="000A3FBC" w:rsidRDefault="00A65FB4" w:rsidP="00EA3BC9">
      <w:pPr>
        <w:pStyle w:val="a6"/>
        <w:jc w:val="both"/>
      </w:pPr>
      <w:r w:rsidRPr="000A3FBC">
        <w:rPr>
          <w:lang w:eastAsia="en-US"/>
        </w:rPr>
        <w:br w:type="page"/>
      </w:r>
    </w:p>
    <w:p w:rsidR="00A65FB4" w:rsidRPr="00274EDF" w:rsidRDefault="000A3FBC" w:rsidP="00274EDF">
      <w:pPr>
        <w:pStyle w:val="2"/>
        <w:numPr>
          <w:ilvl w:val="1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5" w:name="_Toc71209998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Сервер</w:t>
      </w:r>
      <w:bookmarkEnd w:id="15"/>
    </w:p>
    <w:p w:rsidR="00AC77D0" w:rsidRPr="00D40442" w:rsidRDefault="00AC77D0" w:rsidP="00EA3BC9">
      <w:pPr>
        <w:pStyle w:val="af"/>
        <w:ind w:left="360" w:firstLine="0"/>
        <w:rPr>
          <w:lang w:eastAsia="en-US"/>
        </w:rPr>
      </w:pPr>
      <w:r w:rsidRPr="00CD780D">
        <w:rPr>
          <w:lang w:eastAsia="en-US"/>
        </w:rPr>
        <w:tab/>
      </w:r>
      <w:r>
        <w:rPr>
          <w:lang w:eastAsia="en-US"/>
        </w:rPr>
        <w:t xml:space="preserve">Программа </w:t>
      </w:r>
      <w:r w:rsidR="000A3FBC">
        <w:rPr>
          <w:lang w:eastAsia="en-US"/>
        </w:rPr>
        <w:t>сервера</w:t>
      </w:r>
      <w:r>
        <w:rPr>
          <w:lang w:eastAsia="en-US"/>
        </w:rPr>
        <w:t xml:space="preserve"> разбита на несколько </w:t>
      </w:r>
      <w:r w:rsidR="000A3FBC">
        <w:rPr>
          <w:lang w:eastAsia="en-US"/>
        </w:rPr>
        <w:t>модулей</w:t>
      </w:r>
      <w:r w:rsidRPr="00AC77D0">
        <w:rPr>
          <w:lang w:eastAsia="en-US"/>
        </w:rPr>
        <w:t>:</w:t>
      </w:r>
      <w:r>
        <w:rPr>
          <w:lang w:eastAsia="en-US"/>
        </w:rPr>
        <w:t xml:space="preserve"> </w:t>
      </w:r>
    </w:p>
    <w:p w:rsidR="000A3FBC" w:rsidRDefault="000A3FBC" w:rsidP="000A3FBC">
      <w:pPr>
        <w:rPr>
          <w:lang w:eastAsia="en-US"/>
        </w:rPr>
      </w:pPr>
      <w:r w:rsidRPr="000A3FBC">
        <w:rPr>
          <w:lang w:eastAsia="en-US"/>
        </w:rPr>
        <w:t>public void Listen()</w:t>
      </w:r>
      <w:r>
        <w:rPr>
          <w:lang w:eastAsia="en-US"/>
        </w:rPr>
        <w:t xml:space="preserve"> – метод прослушивания новых подключений.</w:t>
      </w:r>
    </w:p>
    <w:p w:rsidR="000A3FBC" w:rsidRDefault="000A3FBC" w:rsidP="000A3FBC">
      <w:pPr>
        <w:rPr>
          <w:lang w:eastAsia="en-US"/>
        </w:rPr>
      </w:pPr>
      <w:r w:rsidRPr="000A3FBC">
        <w:rPr>
          <w:lang w:val="en-US" w:eastAsia="en-US"/>
        </w:rPr>
        <w:t>public</w:t>
      </w:r>
      <w:r w:rsidRPr="000A3FBC">
        <w:rPr>
          <w:lang w:eastAsia="en-US"/>
        </w:rPr>
        <w:t xml:space="preserve"> </w:t>
      </w:r>
      <w:r w:rsidRPr="000A3FBC">
        <w:rPr>
          <w:lang w:val="en-US" w:eastAsia="en-US"/>
        </w:rPr>
        <w:t>void</w:t>
      </w:r>
      <w:r w:rsidRPr="000A3FBC">
        <w:rPr>
          <w:lang w:eastAsia="en-US"/>
        </w:rPr>
        <w:t xml:space="preserve"> </w:t>
      </w:r>
      <w:r w:rsidRPr="000A3FBC">
        <w:rPr>
          <w:lang w:val="en-US" w:eastAsia="en-US"/>
        </w:rPr>
        <w:t>broadcastMsg</w:t>
      </w:r>
      <w:r w:rsidRPr="000A3FBC">
        <w:rPr>
          <w:lang w:eastAsia="en-US"/>
        </w:rPr>
        <w:t>(</w:t>
      </w:r>
      <w:r w:rsidRPr="000A3FBC">
        <w:rPr>
          <w:lang w:val="en-US" w:eastAsia="en-US"/>
        </w:rPr>
        <w:t>string</w:t>
      </w:r>
      <w:r w:rsidRPr="000A3FBC">
        <w:rPr>
          <w:lang w:eastAsia="en-US"/>
        </w:rPr>
        <w:t xml:space="preserve"> </w:t>
      </w:r>
      <w:r w:rsidRPr="000A3FBC">
        <w:rPr>
          <w:lang w:val="en-US" w:eastAsia="en-US"/>
        </w:rPr>
        <w:t>message</w:t>
      </w:r>
      <w:r w:rsidRPr="000A3FBC">
        <w:rPr>
          <w:lang w:eastAsia="en-US"/>
        </w:rPr>
        <w:t xml:space="preserve">, </w:t>
      </w:r>
      <w:r w:rsidRPr="000A3FBC">
        <w:rPr>
          <w:lang w:val="en-US" w:eastAsia="en-US"/>
        </w:rPr>
        <w:t>int</w:t>
      </w:r>
      <w:r w:rsidRPr="000A3FBC">
        <w:rPr>
          <w:lang w:eastAsia="en-US"/>
        </w:rPr>
        <w:t xml:space="preserve"> </w:t>
      </w:r>
      <w:r w:rsidRPr="000A3FBC">
        <w:rPr>
          <w:lang w:val="en-US" w:eastAsia="en-US"/>
        </w:rPr>
        <w:t>id</w:t>
      </w:r>
      <w:r w:rsidRPr="000A3FBC">
        <w:rPr>
          <w:lang w:eastAsia="en-US"/>
        </w:rPr>
        <w:t>)</w:t>
      </w:r>
      <w:r>
        <w:rPr>
          <w:lang w:eastAsia="en-US"/>
        </w:rPr>
        <w:t xml:space="preserve"> – метод рассылки нового сообщения клиентам.</w:t>
      </w:r>
    </w:p>
    <w:p w:rsidR="000A3FBC" w:rsidRDefault="000A3FBC" w:rsidP="000A3FBC">
      <w:pPr>
        <w:rPr>
          <w:lang w:eastAsia="en-US"/>
        </w:rPr>
      </w:pPr>
      <w:r w:rsidRPr="000A3FBC">
        <w:rPr>
          <w:lang w:eastAsia="en-US"/>
        </w:rPr>
        <w:t>public void GetClientMessage()</w:t>
      </w:r>
      <w:r>
        <w:rPr>
          <w:lang w:eastAsia="en-US"/>
        </w:rPr>
        <w:t xml:space="preserve"> –</w:t>
      </w:r>
      <w:r w:rsidR="00AE28A6">
        <w:rPr>
          <w:lang w:eastAsia="en-US"/>
        </w:rPr>
        <w:t xml:space="preserve"> нить</w:t>
      </w:r>
      <w:r>
        <w:rPr>
          <w:lang w:eastAsia="en-US"/>
        </w:rPr>
        <w:t xml:space="preserve"> для прослушивания новых сообщений от пользователей и отправки их остальным клиентам.</w:t>
      </w:r>
    </w:p>
    <w:p w:rsidR="000A3FBC" w:rsidRDefault="000A3FBC" w:rsidP="000A3FBC">
      <w:pPr>
        <w:rPr>
          <w:lang w:eastAsia="en-US"/>
        </w:rPr>
      </w:pPr>
      <w:r w:rsidRPr="000A3FBC">
        <w:rPr>
          <w:lang w:eastAsia="en-US"/>
        </w:rPr>
        <w:t>private void SendName()</w:t>
      </w:r>
      <w:r>
        <w:rPr>
          <w:lang w:eastAsia="en-US"/>
        </w:rPr>
        <w:t xml:space="preserve"> – метод для рассылки имен новых пользователей клиентам.</w:t>
      </w:r>
    </w:p>
    <w:p w:rsidR="007F3561" w:rsidRDefault="00AE28A6" w:rsidP="00925701">
      <w:pPr>
        <w:rPr>
          <w:lang w:eastAsia="en-US"/>
        </w:rPr>
      </w:pPr>
      <w:r w:rsidRPr="00AE28A6">
        <w:rPr>
          <w:lang w:eastAsia="en-US"/>
        </w:rPr>
        <w:t>private string GetMessage()</w:t>
      </w:r>
      <w:r>
        <w:rPr>
          <w:lang w:eastAsia="en-US"/>
        </w:rPr>
        <w:t xml:space="preserve"> – метод для прослушивания новых сообщений от клиентов.</w:t>
      </w:r>
    </w:p>
    <w:p w:rsidR="007F3561" w:rsidRDefault="007F3561" w:rsidP="007F3561">
      <w:pPr>
        <w:pStyle w:val="af4"/>
      </w:pPr>
      <w:r>
        <w:t>Для иллюстрации набора разработанных классов представлена диаграмма классов программного комплекса.</w:t>
      </w:r>
    </w:p>
    <w:p w:rsidR="007F3561" w:rsidRDefault="007F3561" w:rsidP="007F3561">
      <w:pPr>
        <w:pStyle w:val="af4"/>
      </w:pPr>
      <w:r w:rsidRPr="007F3561">
        <w:rPr>
          <w:noProof/>
        </w:rPr>
        <w:drawing>
          <wp:inline distT="0" distB="0" distL="0" distR="0" wp14:anchorId="2DFBA172" wp14:editId="3579C6A3">
            <wp:extent cx="5058481" cy="3305636"/>
            <wp:effectExtent l="0" t="0" r="889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561" w:rsidRPr="003F0DDF" w:rsidRDefault="007F3561" w:rsidP="007F3561">
      <w:pPr>
        <w:pStyle w:val="a6"/>
      </w:pPr>
      <w:r>
        <w:t xml:space="preserve">Рисунок </w:t>
      </w:r>
      <w:r w:rsidR="004C3AB9">
        <w:t>4</w:t>
      </w:r>
      <w:r>
        <w:t xml:space="preserve"> - Диаграмма классов клиента.</w:t>
      </w:r>
    </w:p>
    <w:p w:rsidR="007F3561" w:rsidRDefault="007F3561" w:rsidP="000A3FBC">
      <w:pPr>
        <w:rPr>
          <w:lang w:eastAsia="en-US"/>
        </w:rPr>
      </w:pPr>
    </w:p>
    <w:p w:rsidR="007F3561" w:rsidRDefault="007F3561" w:rsidP="000A3FBC">
      <w:pPr>
        <w:rPr>
          <w:lang w:eastAsia="en-US"/>
        </w:rPr>
      </w:pPr>
    </w:p>
    <w:p w:rsidR="007F3561" w:rsidRPr="007F3561" w:rsidRDefault="007F3561" w:rsidP="000A3FBC">
      <w:pPr>
        <w:rPr>
          <w:lang w:eastAsia="en-US"/>
        </w:rPr>
      </w:pPr>
      <w:r>
        <w:rPr>
          <w:lang w:eastAsia="en-US"/>
        </w:rPr>
        <w:lastRenderedPageBreak/>
        <w:t xml:space="preserve">Ниже представлена схема по организации работы сервера по протоколу </w:t>
      </w:r>
      <w:r>
        <w:rPr>
          <w:lang w:val="en-US" w:eastAsia="en-US"/>
        </w:rPr>
        <w:t>TCP</w:t>
      </w:r>
      <w:r w:rsidRPr="007F3561">
        <w:rPr>
          <w:lang w:eastAsia="en-US"/>
        </w:rPr>
        <w:t>/</w:t>
      </w:r>
      <w:r>
        <w:rPr>
          <w:lang w:val="en-US" w:eastAsia="en-US"/>
        </w:rPr>
        <w:t>IP</w:t>
      </w:r>
      <w:r w:rsidRPr="007F3561">
        <w:rPr>
          <w:lang w:eastAsia="en-US"/>
        </w:rPr>
        <w:t>.</w:t>
      </w:r>
    </w:p>
    <w:p w:rsidR="007C6F4E" w:rsidRDefault="007C6F4E" w:rsidP="007C6F4E">
      <w:pPr>
        <w:jc w:val="center"/>
        <w:rPr>
          <w:lang w:eastAsia="en-US"/>
        </w:rPr>
      </w:pPr>
      <w:r w:rsidRPr="00E74C78">
        <w:rPr>
          <w:noProof/>
        </w:rPr>
        <w:drawing>
          <wp:inline distT="0" distB="0" distL="0" distR="0" wp14:anchorId="2F81EE8A" wp14:editId="26A8FD13">
            <wp:extent cx="2391109" cy="4620270"/>
            <wp:effectExtent l="0" t="0" r="9525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F4E" w:rsidRPr="007C6F4E" w:rsidRDefault="007C6F4E" w:rsidP="007C6F4E">
      <w:pPr>
        <w:pStyle w:val="a6"/>
        <w:rPr>
          <w:lang w:eastAsia="en-US"/>
        </w:rPr>
      </w:pPr>
      <w:r>
        <w:rPr>
          <w:lang w:eastAsia="en-US"/>
        </w:rPr>
        <w:t xml:space="preserve">Рисунок </w:t>
      </w:r>
      <w:r w:rsidR="004C3AB9">
        <w:rPr>
          <w:lang w:eastAsia="en-US"/>
        </w:rPr>
        <w:t>5</w:t>
      </w:r>
      <w:r>
        <w:rPr>
          <w:lang w:eastAsia="en-US"/>
        </w:rPr>
        <w:t xml:space="preserve"> - Общая схема работы сервера.</w:t>
      </w:r>
    </w:p>
    <w:p w:rsidR="00A65FB4" w:rsidRPr="000A3FBC" w:rsidRDefault="00A65FB4" w:rsidP="00713157">
      <w:pPr>
        <w:ind w:firstLine="708"/>
        <w:rPr>
          <w:rFonts w:eastAsiaTheme="minorHAnsi"/>
          <w:color w:val="000000"/>
          <w:lang w:eastAsia="en-US"/>
        </w:rPr>
      </w:pPr>
      <w:r w:rsidRPr="000A3FBC">
        <w:rPr>
          <w:lang w:eastAsia="en-US"/>
        </w:rPr>
        <w:br w:type="page"/>
      </w:r>
    </w:p>
    <w:p w:rsidR="00A65FB4" w:rsidRPr="00274EDF" w:rsidRDefault="00A65FB4" w:rsidP="00274EDF">
      <w:pPr>
        <w:pStyle w:val="1"/>
        <w:numPr>
          <w:ilvl w:val="0"/>
          <w:numId w:val="6"/>
        </w:numPr>
        <w:ind w:left="709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6" w:name="_Toc71209999"/>
      <w:r w:rsidRPr="00274ED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работы программы</w:t>
      </w:r>
      <w:bookmarkEnd w:id="16"/>
    </w:p>
    <w:p w:rsidR="00A65FB4" w:rsidRDefault="00221630" w:rsidP="00EA3BC9">
      <w:pPr>
        <w:ind w:firstLine="0"/>
      </w:pPr>
      <w:r>
        <w:tab/>
      </w:r>
      <w:r w:rsidR="00A65FB4">
        <w:t>Результаты работы пр</w:t>
      </w:r>
      <w:r w:rsidR="004C3AB9">
        <w:t>ограммы изображены на рисунках 6</w:t>
      </w:r>
      <w:r w:rsidR="00AC77D0">
        <w:t>-</w:t>
      </w:r>
      <w:r w:rsidR="004C3AB9">
        <w:t>12</w:t>
      </w:r>
      <w:r w:rsidR="00A65FB4">
        <w:t>.</w:t>
      </w:r>
    </w:p>
    <w:p w:rsidR="00A65FB4" w:rsidRPr="004039FA" w:rsidRDefault="00221630" w:rsidP="00EA3BC9">
      <w:pPr>
        <w:ind w:firstLine="0"/>
      </w:pPr>
      <w:r>
        <w:tab/>
      </w:r>
      <w:r w:rsidR="00A65FB4">
        <w:t xml:space="preserve">Сначала нужно запустить сервер </w:t>
      </w:r>
      <w:r w:rsidR="00AC77D0">
        <w:t>(</w:t>
      </w:r>
      <w:r w:rsidR="004C3AB9">
        <w:t>Рисунок 6</w:t>
      </w:r>
      <w:r w:rsidR="00A65FB4" w:rsidRPr="00A9518B">
        <w:t>)</w:t>
      </w:r>
      <w:r w:rsidR="00AC77D0" w:rsidRPr="00AC77D0">
        <w:t>.</w:t>
      </w:r>
    </w:p>
    <w:p w:rsidR="00A65FB4" w:rsidRPr="00C64B3D" w:rsidRDefault="00AE28A6" w:rsidP="003E41A3">
      <w:pPr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A275EA0" wp14:editId="0455BB11">
            <wp:extent cx="3505200" cy="2262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8122" r="42721"/>
                    <a:stretch/>
                  </pic:blipFill>
                  <pic:spPr bwMode="auto">
                    <a:xfrm>
                      <a:off x="0" y="0"/>
                      <a:ext cx="3505200" cy="226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FB4" w:rsidRDefault="00A65FB4" w:rsidP="00221630">
      <w:pPr>
        <w:pStyle w:val="a6"/>
      </w:pPr>
      <w:r>
        <w:t xml:space="preserve">Рисунок </w:t>
      </w:r>
      <w:r w:rsidR="004C3AB9">
        <w:rPr>
          <w:noProof/>
        </w:rPr>
        <w:t>6</w:t>
      </w:r>
      <w:r>
        <w:t xml:space="preserve"> - Окно серверного приложения.</w:t>
      </w:r>
    </w:p>
    <w:p w:rsidR="00A65FB4" w:rsidRPr="00FE142E" w:rsidRDefault="00221630" w:rsidP="00EA3BC9">
      <w:pPr>
        <w:ind w:firstLine="0"/>
      </w:pPr>
      <w:r>
        <w:tab/>
      </w:r>
      <w:r w:rsidR="00A65FB4">
        <w:t>Далее необходимо запусти</w:t>
      </w:r>
      <w:r w:rsidR="00AC77D0">
        <w:t>ть клиентское приложение (</w:t>
      </w:r>
      <w:r w:rsidR="004039FA">
        <w:t xml:space="preserve">Рисунок </w:t>
      </w:r>
      <w:r w:rsidR="004C3AB9">
        <w:t>8</w:t>
      </w:r>
      <w:r w:rsidR="00A65FB4" w:rsidRPr="00A9518B">
        <w:t>)</w:t>
      </w:r>
      <w:r w:rsidR="00A65FB4">
        <w:t xml:space="preserve"> и </w:t>
      </w:r>
      <w:r w:rsidR="00B06A0B">
        <w:t>ввести имя, а за затем нажать кнопку «</w:t>
      </w:r>
      <w:r w:rsidR="00B06A0B">
        <w:rPr>
          <w:lang w:val="en-US"/>
        </w:rPr>
        <w:t>Connect</w:t>
      </w:r>
      <w:r w:rsidR="00B06A0B">
        <w:t>»</w:t>
      </w:r>
      <w:r w:rsidR="00A65FB4">
        <w:t xml:space="preserve">. </w:t>
      </w:r>
      <w:r w:rsidR="00FE142E">
        <w:t>В случае</w:t>
      </w:r>
      <w:r w:rsidR="00B06A0B">
        <w:t xml:space="preserve"> успешного подключения,</w:t>
      </w:r>
      <w:r w:rsidR="00AE28A6">
        <w:t xml:space="preserve"> в окне пользовательского окна</w:t>
      </w:r>
      <w:r w:rsidR="00B06A0B">
        <w:t xml:space="preserve"> появится надпись «</w:t>
      </w:r>
      <w:r w:rsidR="00AE28A6">
        <w:rPr>
          <w:lang w:val="en-US"/>
        </w:rPr>
        <w:t>You</w:t>
      </w:r>
      <w:r w:rsidR="00AE28A6" w:rsidRPr="00AE28A6">
        <w:t xml:space="preserve"> </w:t>
      </w:r>
      <w:r w:rsidR="00AE28A6">
        <w:rPr>
          <w:lang w:val="en-US"/>
        </w:rPr>
        <w:t>connected</w:t>
      </w:r>
      <w:r w:rsidR="00AE28A6" w:rsidRPr="00AE28A6">
        <w:t xml:space="preserve"> </w:t>
      </w:r>
      <w:r w:rsidR="00AE28A6">
        <w:rPr>
          <w:lang w:val="en-US"/>
        </w:rPr>
        <w:t>to</w:t>
      </w:r>
      <w:r w:rsidR="00AE28A6" w:rsidRPr="00AE28A6">
        <w:t xml:space="preserve"> </w:t>
      </w:r>
      <w:r w:rsidR="00AE28A6">
        <w:rPr>
          <w:lang w:val="en-US"/>
        </w:rPr>
        <w:t>the</w:t>
      </w:r>
      <w:r w:rsidR="00AE28A6" w:rsidRPr="00AE28A6">
        <w:t xml:space="preserve"> </w:t>
      </w:r>
      <w:r w:rsidR="00AE28A6">
        <w:rPr>
          <w:lang w:val="en-US"/>
        </w:rPr>
        <w:t>chat</w:t>
      </w:r>
      <w:r w:rsidR="004C3AB9">
        <w:t>!</w:t>
      </w:r>
      <w:r w:rsidR="00FE142E">
        <w:t>», а также в списке сбоку</w:t>
      </w:r>
      <w:r w:rsidR="00AE28A6">
        <w:t xml:space="preserve"> </w:t>
      </w:r>
      <w:r w:rsidR="00FE142E">
        <w:t>отобразится имя пользователя.</w:t>
      </w:r>
    </w:p>
    <w:p w:rsidR="00B06A0B" w:rsidRPr="004039FA" w:rsidRDefault="00221630" w:rsidP="00EA3BC9">
      <w:pPr>
        <w:ind w:firstLine="0"/>
      </w:pPr>
      <w:r>
        <w:tab/>
      </w:r>
      <w:r w:rsidR="00B06A0B">
        <w:t>При подключении нового клиента в окне серверного приложения отобразится соответствующее сообщение (</w:t>
      </w:r>
      <w:r w:rsidR="004039FA">
        <w:t xml:space="preserve">Рисунок </w:t>
      </w:r>
      <w:r w:rsidR="004C3AB9">
        <w:t>7</w:t>
      </w:r>
      <w:r w:rsidR="00B06A0B">
        <w:t>)</w:t>
      </w:r>
    </w:p>
    <w:p w:rsidR="00B06A0B" w:rsidRDefault="00AE28A6" w:rsidP="00FE142E">
      <w:pPr>
        <w:ind w:firstLine="0"/>
        <w:jc w:val="center"/>
      </w:pPr>
      <w:r>
        <w:rPr>
          <w:noProof/>
        </w:rPr>
        <w:drawing>
          <wp:inline distT="0" distB="0" distL="0" distR="0" wp14:anchorId="5CC2776E" wp14:editId="14521C8D">
            <wp:extent cx="3381375" cy="2262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8122" r="44744"/>
                    <a:stretch/>
                  </pic:blipFill>
                  <pic:spPr bwMode="auto">
                    <a:xfrm>
                      <a:off x="0" y="0"/>
                      <a:ext cx="3381375" cy="226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39FA" w:rsidRDefault="004039FA" w:rsidP="00221630">
      <w:pPr>
        <w:pStyle w:val="a6"/>
      </w:pPr>
      <w:r>
        <w:t xml:space="preserve">Рисунок </w:t>
      </w:r>
      <w:r w:rsidR="004C3AB9">
        <w:rPr>
          <w:noProof/>
        </w:rPr>
        <w:t>7</w:t>
      </w:r>
      <w:r>
        <w:t xml:space="preserve"> - Окно серверного приложения.</w:t>
      </w:r>
    </w:p>
    <w:p w:rsidR="004039FA" w:rsidRPr="004039FA" w:rsidRDefault="004039FA" w:rsidP="00EA3BC9">
      <w:pPr>
        <w:ind w:firstLine="0"/>
      </w:pPr>
    </w:p>
    <w:p w:rsidR="00B06A0B" w:rsidRDefault="00AE28A6" w:rsidP="00EA3BC9">
      <w:pPr>
        <w:ind w:firstLine="0"/>
      </w:pPr>
      <w:r>
        <w:rPr>
          <w:noProof/>
        </w:rPr>
        <w:lastRenderedPageBreak/>
        <w:drawing>
          <wp:inline distT="0" distB="0" distL="0" distR="0" wp14:anchorId="6D68BAE5" wp14:editId="0DB64D43">
            <wp:extent cx="6119495" cy="36779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9FA" w:rsidRDefault="00B06A0B" w:rsidP="00FE142E">
      <w:pPr>
        <w:pStyle w:val="a6"/>
      </w:pPr>
      <w:r>
        <w:t xml:space="preserve">Рисунок </w:t>
      </w:r>
      <w:r w:rsidR="004C3AB9">
        <w:rPr>
          <w:noProof/>
        </w:rPr>
        <w:t>8</w:t>
      </w:r>
      <w:r>
        <w:t xml:space="preserve"> - Окно клиентского приложения.</w:t>
      </w:r>
    </w:p>
    <w:p w:rsidR="00FE142E" w:rsidRPr="004039FA" w:rsidRDefault="00FE142E" w:rsidP="00FE142E">
      <w:pPr>
        <w:pStyle w:val="a6"/>
      </w:pPr>
    </w:p>
    <w:p w:rsidR="004039FA" w:rsidRDefault="00221630" w:rsidP="00EA3BC9">
      <w:pPr>
        <w:ind w:firstLine="0"/>
      </w:pPr>
      <w:r>
        <w:tab/>
      </w:r>
      <w:r w:rsidR="004039FA">
        <w:t>Для того чтобы начать</w:t>
      </w:r>
      <w:r w:rsidR="00FE142E">
        <w:t xml:space="preserve"> обмен сообщениями между пользователями</w:t>
      </w:r>
      <w:r w:rsidR="004039FA">
        <w:t xml:space="preserve">, нужно </w:t>
      </w:r>
      <w:r w:rsidR="00FE142E">
        <w:t>ввести текст внутри текстового пространства снизу и нажать кнопку</w:t>
      </w:r>
      <w:r w:rsidR="00FE142E" w:rsidRPr="00FE142E">
        <w:t xml:space="preserve"> </w:t>
      </w:r>
      <w:r w:rsidR="00FE142E">
        <w:t>«</w:t>
      </w:r>
      <w:r w:rsidR="00FE142E">
        <w:rPr>
          <w:lang w:val="en-US"/>
        </w:rPr>
        <w:t>Send</w:t>
      </w:r>
      <w:r w:rsidR="00FE142E">
        <w:t>»</w:t>
      </w:r>
      <w:r w:rsidR="00FE142E" w:rsidRPr="00FE142E">
        <w:t xml:space="preserve"> </w:t>
      </w:r>
      <w:r w:rsidR="00FE142E">
        <w:t xml:space="preserve">на интерфейсе. После чего набранное сообщение будет отправлено всем клиентам и будет отображаться в самом большом текстовом окне, защищенным от редактирования. </w:t>
      </w:r>
    </w:p>
    <w:p w:rsidR="00BA19C2" w:rsidRPr="00C64B3D" w:rsidRDefault="00AE28A6" w:rsidP="00EA3BC9">
      <w:pPr>
        <w:ind w:firstLine="0"/>
      </w:pPr>
      <w:r>
        <w:rPr>
          <w:noProof/>
        </w:rPr>
        <w:lastRenderedPageBreak/>
        <w:drawing>
          <wp:inline distT="0" distB="0" distL="0" distR="0" wp14:anchorId="3F567073" wp14:editId="4D44C732">
            <wp:extent cx="6119495" cy="36779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9C2" w:rsidRPr="00925701" w:rsidRDefault="004039FA" w:rsidP="00925701">
      <w:pPr>
        <w:ind w:firstLine="0"/>
        <w:jc w:val="center"/>
        <w:rPr>
          <w:b/>
          <w:sz w:val="20"/>
        </w:rPr>
      </w:pPr>
      <w:r w:rsidRPr="004039FA">
        <w:rPr>
          <w:b/>
          <w:sz w:val="20"/>
        </w:rPr>
        <w:t xml:space="preserve">Рисунок </w:t>
      </w:r>
      <w:r w:rsidR="004C3AB9">
        <w:rPr>
          <w:b/>
          <w:noProof/>
          <w:sz w:val="20"/>
        </w:rPr>
        <w:t>9</w:t>
      </w:r>
      <w:r w:rsidRPr="004039FA">
        <w:rPr>
          <w:b/>
          <w:sz w:val="20"/>
        </w:rPr>
        <w:t xml:space="preserve"> – </w:t>
      </w:r>
      <w:r w:rsidR="00BA19C2">
        <w:rPr>
          <w:b/>
          <w:sz w:val="20"/>
        </w:rPr>
        <w:t>Окно клиентского приложения с отправленным сообщением</w:t>
      </w:r>
      <w:r w:rsidRPr="004039FA">
        <w:rPr>
          <w:b/>
          <w:sz w:val="20"/>
        </w:rPr>
        <w:t>.</w:t>
      </w:r>
    </w:p>
    <w:p w:rsidR="00BA19C2" w:rsidRDefault="00721638" w:rsidP="00BA19C2">
      <w:pPr>
        <w:ind w:firstLine="0"/>
      </w:pPr>
      <w:r>
        <w:t>Все</w:t>
      </w:r>
      <w:r w:rsidR="00FC75B4" w:rsidRPr="00BA19C2">
        <w:t xml:space="preserve"> сообщения пользователей и действия сервера отобр</w:t>
      </w:r>
      <w:r w:rsidR="00BA19C2">
        <w:t>ажаются в окне сервера</w:t>
      </w:r>
      <w:r w:rsidR="00BA19C2" w:rsidRPr="00BA19C2">
        <w:t xml:space="preserve"> (</w:t>
      </w:r>
      <w:r w:rsidR="004C3AB9">
        <w:t>Рисунок 10</w:t>
      </w:r>
      <w:r w:rsidR="00BA19C2">
        <w:t>).</w:t>
      </w:r>
    </w:p>
    <w:p w:rsidR="00BA19C2" w:rsidRDefault="00721638" w:rsidP="00721638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22634716" wp14:editId="2CBCCCB1">
            <wp:extent cx="3543300" cy="22529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8510" r="42098"/>
                    <a:stretch/>
                  </pic:blipFill>
                  <pic:spPr bwMode="auto">
                    <a:xfrm>
                      <a:off x="0" y="0"/>
                      <a:ext cx="3543300" cy="225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19C2" w:rsidRPr="00BA19C2" w:rsidRDefault="00BA19C2" w:rsidP="00BA19C2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>10</w:t>
      </w:r>
      <w:r w:rsidR="00721638">
        <w:rPr>
          <w:b/>
          <w:noProof/>
          <w:sz w:val="20"/>
          <w:szCs w:val="20"/>
          <w:lang w:val="en-US"/>
        </w:rPr>
        <w:t xml:space="preserve"> 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серверного</w:t>
      </w:r>
      <w:r w:rsidRPr="00BA19C2">
        <w:rPr>
          <w:b/>
          <w:sz w:val="20"/>
          <w:szCs w:val="20"/>
        </w:rPr>
        <w:t xml:space="preserve"> приложения.</w:t>
      </w:r>
    </w:p>
    <w:p w:rsidR="00BA19C2" w:rsidRDefault="00BA19C2" w:rsidP="00BA19C2">
      <w:pPr>
        <w:ind w:firstLine="0"/>
        <w:rPr>
          <w:noProof/>
        </w:rPr>
      </w:pPr>
    </w:p>
    <w:p w:rsidR="00BA19C2" w:rsidRDefault="00721638" w:rsidP="00BA19C2">
      <w:pPr>
        <w:ind w:firstLine="0"/>
      </w:pPr>
      <w:r>
        <w:rPr>
          <w:noProof/>
        </w:rPr>
        <w:lastRenderedPageBreak/>
        <w:drawing>
          <wp:inline distT="0" distB="0" distL="0" distR="0" wp14:anchorId="05392404" wp14:editId="728DDA54">
            <wp:extent cx="6119495" cy="36779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9C2" w:rsidRPr="00BA19C2" w:rsidRDefault="00BA19C2" w:rsidP="00BA19C2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 xml:space="preserve">11 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клиентского</w:t>
      </w:r>
      <w:r w:rsidRPr="00BA19C2">
        <w:rPr>
          <w:b/>
          <w:sz w:val="20"/>
          <w:szCs w:val="20"/>
        </w:rPr>
        <w:t xml:space="preserve"> приложения.</w:t>
      </w:r>
    </w:p>
    <w:p w:rsidR="00BA19C2" w:rsidRDefault="00BA19C2" w:rsidP="00BA19C2">
      <w:pPr>
        <w:ind w:firstLine="0"/>
      </w:pPr>
    </w:p>
    <w:p w:rsidR="00BA19C2" w:rsidRDefault="00721638" w:rsidP="00BA19C2">
      <w:pPr>
        <w:ind w:firstLine="0"/>
      </w:pPr>
      <w:r>
        <w:rPr>
          <w:noProof/>
        </w:rPr>
        <w:drawing>
          <wp:inline distT="0" distB="0" distL="0" distR="0" wp14:anchorId="1418E4B7" wp14:editId="308D3101">
            <wp:extent cx="6119495" cy="36779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5B4" w:rsidRDefault="00FC75B4" w:rsidP="00BA19C2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 w:rsidR="00BA19C2"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 xml:space="preserve">12 </w:t>
      </w:r>
      <w:r w:rsidRPr="00BA19C2">
        <w:rPr>
          <w:b/>
          <w:sz w:val="20"/>
          <w:szCs w:val="20"/>
        </w:rPr>
        <w:t xml:space="preserve">– Окно </w:t>
      </w:r>
      <w:r w:rsidR="00BA19C2">
        <w:rPr>
          <w:b/>
          <w:sz w:val="20"/>
          <w:szCs w:val="20"/>
        </w:rPr>
        <w:t>клиентского</w:t>
      </w:r>
      <w:r w:rsidRPr="00BA19C2">
        <w:rPr>
          <w:b/>
          <w:sz w:val="20"/>
          <w:szCs w:val="20"/>
        </w:rPr>
        <w:t xml:space="preserve"> приложения.</w:t>
      </w:r>
    </w:p>
    <w:p w:rsidR="00BA19C2" w:rsidRPr="00BA19C2" w:rsidRDefault="00BA19C2" w:rsidP="00925701">
      <w:pPr>
        <w:spacing w:after="200" w:line="276" w:lineRule="auto"/>
        <w:ind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A65FB4" w:rsidRDefault="00A65FB4" w:rsidP="00221630">
      <w:pPr>
        <w:pStyle w:val="1"/>
        <w:ind w:firstLine="0"/>
        <w:jc w:val="center"/>
        <w:rPr>
          <w:lang w:eastAsia="en-US"/>
        </w:rPr>
      </w:pPr>
      <w:bookmarkStart w:id="17" w:name="_Toc71210000"/>
      <w:r>
        <w:rPr>
          <w:lang w:eastAsia="en-US"/>
        </w:rPr>
        <w:lastRenderedPageBreak/>
        <w:t>Заключение</w:t>
      </w:r>
      <w:bookmarkEnd w:id="17"/>
    </w:p>
    <w:p w:rsidR="00A65FB4" w:rsidRDefault="00221630" w:rsidP="00EA3BC9">
      <w:pPr>
        <w:ind w:firstLine="0"/>
      </w:pPr>
      <w:r>
        <w:tab/>
      </w:r>
      <w:r w:rsidR="00A65FB4">
        <w:t xml:space="preserve">При выполнении данного курсового проекта были изучены принципы работы протоколов </w:t>
      </w:r>
      <w:r w:rsidR="00A65FB4">
        <w:rPr>
          <w:lang w:val="en-US"/>
        </w:rPr>
        <w:t>TCP</w:t>
      </w:r>
      <w:r w:rsidR="00A65FB4" w:rsidRPr="00AD1E0E">
        <w:t>/</w:t>
      </w:r>
      <w:r w:rsidR="00A65FB4">
        <w:rPr>
          <w:lang w:val="en-US"/>
        </w:rPr>
        <w:t>IP</w:t>
      </w:r>
      <w:r w:rsidR="00D81434">
        <w:t xml:space="preserve">, разработка клиента и сервера. </w:t>
      </w:r>
      <w:r w:rsidR="00721638">
        <w:t xml:space="preserve">Организовали синхронную работы программы клиент - серверной архитектуры. </w:t>
      </w:r>
      <w:r w:rsidR="00A65FB4">
        <w:t>Усвоили механизм обработки событий в формах и пользовательских инструментах</w:t>
      </w:r>
      <w:r w:rsidR="00721638">
        <w:t>.</w:t>
      </w:r>
      <w:bookmarkStart w:id="18" w:name="OLE_LINK4"/>
      <w:bookmarkStart w:id="19" w:name="OLE_LINK5"/>
    </w:p>
    <w:p w:rsidR="00A65FB4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A65FB4">
        <w:rPr>
          <w:lang w:eastAsia="en-US"/>
        </w:rPr>
        <w:t>В результате выполнения данной курсовой работы была разработана система программ клиент-серверной архитектуры</w:t>
      </w:r>
      <w:bookmarkEnd w:id="18"/>
      <w:bookmarkEnd w:id="19"/>
      <w:r w:rsidR="00CD780D">
        <w:t xml:space="preserve">, позволяющей осуществлять </w:t>
      </w:r>
      <w:r w:rsidR="00BA19C2">
        <w:t xml:space="preserve">параллельную передачу сообщений между клиентами </w:t>
      </w:r>
      <w:r w:rsidR="00721638">
        <w:t>с помощью сервера посредством работы с</w:t>
      </w:r>
      <w:r w:rsidR="00BA19C2">
        <w:t xml:space="preserve"> </w:t>
      </w:r>
      <w:r w:rsidR="00BA19C2">
        <w:rPr>
          <w:lang w:val="en-US"/>
        </w:rPr>
        <w:t>TCP</w:t>
      </w:r>
      <w:r w:rsidR="00BA19C2" w:rsidRPr="00BA19C2">
        <w:t>/</w:t>
      </w:r>
      <w:r w:rsidR="00BA19C2">
        <w:rPr>
          <w:lang w:val="en-US"/>
        </w:rPr>
        <w:t>IP</w:t>
      </w:r>
      <w:r w:rsidR="00BA19C2" w:rsidRPr="00BA19C2">
        <w:t xml:space="preserve"> </w:t>
      </w:r>
      <w:r w:rsidR="00BA19C2">
        <w:t>протоколами.</w:t>
      </w:r>
      <w:r w:rsidR="008854FD">
        <w:rPr>
          <w:lang w:eastAsia="en-US"/>
        </w:rPr>
        <w:t xml:space="preserve"> </w:t>
      </w:r>
    </w:p>
    <w:p w:rsidR="00D81434" w:rsidRPr="0077436B" w:rsidRDefault="00D81434" w:rsidP="00D81434">
      <w:pPr>
        <w:spacing w:after="160"/>
        <w:ind w:firstLine="851"/>
        <w:rPr>
          <w:rFonts w:eastAsiaTheme="majorEastAsia" w:cstheme="majorBidi"/>
          <w:bCs/>
        </w:rPr>
      </w:pPr>
      <w:r>
        <w:t xml:space="preserve">Программа написана на языке C# с использование среды программирования </w:t>
      </w:r>
      <w:r>
        <w:rPr>
          <w:lang w:val="en-US"/>
        </w:rPr>
        <w:t>Visual</w:t>
      </w:r>
      <w:r w:rsidRPr="0077436B">
        <w:t xml:space="preserve"> </w:t>
      </w:r>
      <w:r>
        <w:rPr>
          <w:lang w:val="en-US"/>
        </w:rPr>
        <w:t>Studio</w:t>
      </w:r>
      <w:r w:rsidR="00721638">
        <w:t xml:space="preserve"> 2019</w:t>
      </w:r>
      <w:r w:rsidRPr="0077436B">
        <w:t>.</w:t>
      </w:r>
    </w:p>
    <w:p w:rsidR="00D81434" w:rsidRPr="006159AA" w:rsidRDefault="00D81434" w:rsidP="00EA3BC9">
      <w:pPr>
        <w:ind w:firstLine="0"/>
      </w:pPr>
    </w:p>
    <w:p w:rsidR="00A65FB4" w:rsidRDefault="00A65FB4" w:rsidP="00EA3BC9">
      <w:pPr>
        <w:spacing w:after="160"/>
        <w:ind w:firstLine="0"/>
        <w:rPr>
          <w:rFonts w:eastAsiaTheme="minorHAnsi"/>
          <w:szCs w:val="22"/>
          <w:lang w:eastAsia="en-US"/>
        </w:rPr>
      </w:pPr>
      <w:r>
        <w:br w:type="page"/>
      </w:r>
    </w:p>
    <w:p w:rsidR="00A65FB4" w:rsidRPr="0086087B" w:rsidRDefault="00A65FB4" w:rsidP="00221630">
      <w:pPr>
        <w:pStyle w:val="1"/>
        <w:ind w:firstLine="0"/>
        <w:jc w:val="center"/>
      </w:pPr>
      <w:bookmarkStart w:id="20" w:name="_Toc71210001"/>
      <w:r>
        <w:lastRenderedPageBreak/>
        <w:t>Список используемых источников</w:t>
      </w:r>
      <w:bookmarkEnd w:id="20"/>
    </w:p>
    <w:p w:rsidR="008854FD" w:rsidRPr="0086087B" w:rsidRDefault="008854FD" w:rsidP="008854FD"/>
    <w:p w:rsidR="0086087B" w:rsidRPr="0086087B" w:rsidRDefault="0086087B" w:rsidP="0086087B">
      <w:pPr>
        <w:pStyle w:val="af"/>
        <w:spacing w:after="160"/>
        <w:ind w:firstLine="0"/>
        <w:rPr>
          <w:bCs/>
        </w:rPr>
      </w:pPr>
      <w:r>
        <w:rPr>
          <w:bCs/>
        </w:rPr>
        <w:t xml:space="preserve">1.  </w:t>
      </w:r>
      <w:r w:rsidRPr="0086087B">
        <w:rPr>
          <w:bCs/>
        </w:rPr>
        <w:t xml:space="preserve">Бертран М. Объектно-ориентированное конструирование программных систем / М. Бертран.-Москва: Русская Редакция, 2005 – 1204с. </w:t>
      </w:r>
    </w:p>
    <w:p w:rsidR="0086087B" w:rsidRPr="0086087B" w:rsidRDefault="0086087B" w:rsidP="0086087B">
      <w:pPr>
        <w:pStyle w:val="af"/>
        <w:ind w:firstLine="0"/>
      </w:pPr>
      <w:r>
        <w:t xml:space="preserve">2. </w:t>
      </w:r>
      <w:hyperlink r:id="rId41" w:history="1">
        <w:r w:rsidRPr="009D1D52">
          <w:rPr>
            <w:bCs/>
          </w:rPr>
          <w:t>Эндрюс Г.Р. Основы многопоточного, параллельного и распределенного программирования.: Пер. с англ.— М.: Издательский дом «Вильямс», 2003. — 512 с.</w:t>
        </w:r>
      </w:hyperlink>
    </w:p>
    <w:p w:rsidR="006178AD" w:rsidRDefault="006178AD" w:rsidP="0086087B">
      <w:pPr>
        <w:pStyle w:val="af"/>
        <w:numPr>
          <w:ilvl w:val="0"/>
          <w:numId w:val="23"/>
        </w:numPr>
      </w:pPr>
      <w:r w:rsidRPr="006178AD">
        <w:t>Шарп</w:t>
      </w:r>
      <w:r w:rsidRPr="0086087B">
        <w:rPr>
          <w:lang w:val="en-US"/>
        </w:rPr>
        <w:t xml:space="preserve"> </w:t>
      </w:r>
      <w:r>
        <w:t>Джон</w:t>
      </w:r>
      <w:r w:rsidRPr="0086087B">
        <w:rPr>
          <w:lang w:val="en-US"/>
        </w:rPr>
        <w:t xml:space="preserve"> – </w:t>
      </w:r>
      <w:r w:rsidRPr="006178AD">
        <w:rPr>
          <w:lang w:val="en-US"/>
        </w:rPr>
        <w:t>Microsoft</w:t>
      </w:r>
      <w:r w:rsidRPr="0086087B">
        <w:rPr>
          <w:lang w:val="en-US"/>
        </w:rPr>
        <w:t xml:space="preserve"> </w:t>
      </w:r>
      <w:r w:rsidRPr="006178AD">
        <w:rPr>
          <w:lang w:val="en-US"/>
        </w:rPr>
        <w:t>Visual</w:t>
      </w:r>
      <w:r w:rsidRPr="0086087B">
        <w:rPr>
          <w:lang w:val="en-US"/>
        </w:rPr>
        <w:t xml:space="preserve"> </w:t>
      </w:r>
      <w:r w:rsidRPr="006178AD">
        <w:rPr>
          <w:lang w:val="en-US"/>
        </w:rPr>
        <w:t>C</w:t>
      </w:r>
      <w:r w:rsidRPr="0086087B">
        <w:rPr>
          <w:lang w:val="en-US"/>
        </w:rPr>
        <w:t xml:space="preserve">#. </w:t>
      </w:r>
      <w:r w:rsidRPr="006178AD">
        <w:t>Подробное руководство. 8-е изд. — СПб.: Питер, 2017. — 848 с.: ил. — (Серия «Библиотека программиста»).</w:t>
      </w:r>
    </w:p>
    <w:p w:rsidR="0086087B" w:rsidRDefault="00374F44" w:rsidP="0086087B">
      <w:pPr>
        <w:pStyle w:val="af"/>
        <w:numPr>
          <w:ilvl w:val="0"/>
          <w:numId w:val="23"/>
        </w:numPr>
      </w:pPr>
      <w:hyperlink r:id="rId42" w:tooltip="На главную" w:history="1">
        <w:r w:rsidR="00A65FB4" w:rsidRPr="000448F3">
          <w:t>METANIT.COM</w:t>
        </w:r>
      </w:hyperlink>
      <w:r w:rsidR="00A65FB4" w:rsidRPr="000448F3">
        <w:t xml:space="preserve"> Сайт о программировании [Электронный ресурс]. Режим доступа: </w:t>
      </w:r>
      <w:hyperlink r:id="rId43" w:history="1">
        <w:r w:rsidR="00A65FB4" w:rsidRPr="000448F3">
          <w:rPr>
            <w:rStyle w:val="ae"/>
          </w:rPr>
          <w:t>http://www.cyberforum.ru/</w:t>
        </w:r>
      </w:hyperlink>
      <w:r w:rsidR="00A65FB4" w:rsidRPr="000448F3">
        <w:t>, своб</w:t>
      </w:r>
      <w:r w:rsidR="006178AD">
        <w:t>одный (Дата обращения 01.12.2019</w:t>
      </w:r>
      <w:r w:rsidR="00A65FB4" w:rsidRPr="000448F3">
        <w:t>).</w:t>
      </w:r>
    </w:p>
    <w:p w:rsidR="00A65FB4" w:rsidRDefault="00A65FB4" w:rsidP="0086087B">
      <w:pPr>
        <w:pStyle w:val="af"/>
        <w:numPr>
          <w:ilvl w:val="0"/>
          <w:numId w:val="23"/>
        </w:numPr>
        <w:ind w:firstLine="0"/>
      </w:pPr>
      <w:r>
        <w:br w:type="page"/>
      </w:r>
    </w:p>
    <w:p w:rsidR="00A65FB4" w:rsidRDefault="00A65FB4" w:rsidP="00A65FB4">
      <w:pPr>
        <w:pStyle w:val="1"/>
        <w:spacing w:after="0"/>
        <w:ind w:firstLine="0"/>
        <w:jc w:val="center"/>
      </w:pPr>
      <w:bookmarkStart w:id="21" w:name="_Toc71210002"/>
      <w:r>
        <w:lastRenderedPageBreak/>
        <w:t xml:space="preserve">Приложение </w:t>
      </w:r>
      <w:r>
        <w:rPr>
          <w:lang w:val="en-US"/>
        </w:rPr>
        <w:t>A</w:t>
      </w:r>
      <w:r>
        <w:t>.</w:t>
      </w:r>
      <w:r>
        <w:br/>
        <w:t xml:space="preserve"> Листинг программы</w:t>
      </w:r>
      <w:bookmarkEnd w:id="21"/>
    </w:p>
    <w:p w:rsidR="00A65FB4" w:rsidRPr="00344624" w:rsidRDefault="00A65FB4" w:rsidP="00A65FB4">
      <w:pPr>
        <w:pStyle w:val="2"/>
        <w:ind w:firstLine="0"/>
        <w:jc w:val="center"/>
      </w:pPr>
      <w:bookmarkStart w:id="22" w:name="_Toc71210003"/>
      <w:r>
        <w:t xml:space="preserve">Приложение </w:t>
      </w:r>
      <w:r>
        <w:rPr>
          <w:lang w:val="en-US"/>
        </w:rPr>
        <w:t>A</w:t>
      </w:r>
      <w:r>
        <w:t>.1.</w:t>
      </w:r>
      <w:r>
        <w:br/>
        <w:t>Файл</w:t>
      </w:r>
      <w:r w:rsidRPr="00344624">
        <w:t xml:space="preserve"> «</w:t>
      </w:r>
      <w:r w:rsidR="006178AD">
        <w:rPr>
          <w:lang w:val="en-US"/>
        </w:rPr>
        <w:t>Program</w:t>
      </w:r>
      <w:r w:rsidRPr="00344624">
        <w:t>.</w:t>
      </w:r>
      <w:r>
        <w:rPr>
          <w:lang w:val="en-US"/>
        </w:rPr>
        <w:t>cs</w:t>
      </w:r>
      <w:r w:rsidRPr="00344624">
        <w:t xml:space="preserve">» </w:t>
      </w:r>
      <w:r>
        <w:t>для</w:t>
      </w:r>
      <w:r w:rsidRPr="00344624">
        <w:t xml:space="preserve"> </w:t>
      </w:r>
      <w:r>
        <w:t>Сервера</w:t>
      </w:r>
      <w:bookmarkEnd w:id="22"/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System.Collections.Generic;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System.Linq;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System.Text;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System.Threading.Tasks;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namespace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ChatServer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>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class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2B91AF"/>
          <w:sz w:val="22"/>
          <w:szCs w:val="19"/>
          <w:lang w:val="en-US" w:eastAsia="en-US"/>
        </w:rPr>
        <w:t>Program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static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Main(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string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>[] args)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    Server server =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Server();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    server.Listen();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>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}</w:t>
      </w:r>
    </w:p>
    <w:p w:rsidR="006178AD" w:rsidRPr="001A5F3E" w:rsidRDefault="00451C2A" w:rsidP="00451C2A">
      <w:pPr>
        <w:rPr>
          <w:rFonts w:ascii="Courier New" w:hAnsi="Courier New" w:cs="Courier New"/>
          <w:sz w:val="32"/>
          <w:szCs w:val="24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>}</w:t>
      </w:r>
    </w:p>
    <w:p w:rsidR="00A65FB4" w:rsidRPr="001A5F3E" w:rsidRDefault="00A65FB4" w:rsidP="00A65FB4">
      <w:pPr>
        <w:pStyle w:val="a3"/>
        <w:rPr>
          <w:rFonts w:eastAsiaTheme="minorHAnsi"/>
          <w:lang w:eastAsia="en-US"/>
        </w:rPr>
      </w:pPr>
    </w:p>
    <w:p w:rsidR="00A65FB4" w:rsidRPr="001A5F3E" w:rsidRDefault="00A65FB4" w:rsidP="00A65FB4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eastAsia="en-US"/>
        </w:rPr>
      </w:pPr>
      <w:r w:rsidRPr="001A5F3E">
        <w:rPr>
          <w:rFonts w:eastAsiaTheme="minorHAnsi"/>
          <w:lang w:eastAsia="en-US"/>
        </w:rPr>
        <w:br w:type="page"/>
      </w:r>
    </w:p>
    <w:p w:rsidR="00451C2A" w:rsidRPr="001A5F3E" w:rsidRDefault="00A65FB4" w:rsidP="00451C2A">
      <w:pPr>
        <w:pStyle w:val="2"/>
        <w:ind w:firstLine="0"/>
        <w:jc w:val="center"/>
      </w:pPr>
      <w:bookmarkStart w:id="23" w:name="_Toc71210004"/>
      <w:r>
        <w:lastRenderedPageBreak/>
        <w:t>Приложение</w:t>
      </w:r>
      <w:r w:rsidRPr="001A5F3E">
        <w:t xml:space="preserve"> </w:t>
      </w:r>
      <w:r>
        <w:rPr>
          <w:lang w:val="en-US"/>
        </w:rPr>
        <w:t>A</w:t>
      </w:r>
      <w:r w:rsidRPr="001A5F3E">
        <w:t>.2.</w:t>
      </w:r>
      <w:r w:rsidRPr="001A5F3E">
        <w:br/>
      </w:r>
      <w:r>
        <w:t>Файл</w:t>
      </w:r>
      <w:r w:rsidRPr="001A5F3E">
        <w:t xml:space="preserve"> «</w:t>
      </w:r>
      <w:r w:rsidR="006178AD">
        <w:rPr>
          <w:lang w:val="en-US"/>
        </w:rPr>
        <w:t>Server</w:t>
      </w:r>
      <w:r w:rsidRPr="001A5F3E">
        <w:t>.</w:t>
      </w:r>
      <w:r>
        <w:rPr>
          <w:lang w:val="en-US"/>
        </w:rPr>
        <w:t>cs</w:t>
      </w:r>
      <w:r w:rsidRPr="001A5F3E">
        <w:t xml:space="preserve">» </w:t>
      </w:r>
      <w:r>
        <w:t>для</w:t>
      </w:r>
      <w:r w:rsidRPr="001A5F3E">
        <w:t xml:space="preserve"> </w:t>
      </w:r>
      <w:r>
        <w:t>Сервера</w:t>
      </w:r>
      <w:bookmarkEnd w:id="23"/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System.Windows.Forms;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System.Net.Sockets;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System.Net;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System.Collections.Generic;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System.Linq;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System.Text;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System.Threading.Tasks;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namespace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ChatServer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class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2B91AF"/>
          <w:sz w:val="22"/>
          <w:szCs w:val="22"/>
          <w:lang w:val="en-US" w:eastAsia="en-US"/>
        </w:rPr>
        <w:t>Server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TcpListener server;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internal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List&lt;ClientObject&gt; clientsList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List&lt;ClientObject&gt;();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IPAddress iP = IPAddress.Parse(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"127.0.0.1"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port = 8888;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Listen()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try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server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TcpListener(iP, port);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server.Start();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Console.WriteLine(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"Server is running..."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while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true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E71E30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//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прослушиваем</w:t>
      </w:r>
      <w:r w:rsidRPr="00E71E30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подключения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TcpClient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client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=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server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.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AcceptTcpClient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создаем новый объект клиента и добавляем его в список подключений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ClientObject clientObject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ClientObject(client,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this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clientsList.Count);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>clientsList.Add(clientObject);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создаем нить для получения сообщений от конкретного клиента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Thread clientThread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Thread(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ThreadStart(clientObject.GetClientMessage));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clientThread.Start();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catch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(Exception ex)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MessageBox.Show(ex.Message,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"Server Error"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MessageBoxButtons.OK, MessageBoxIcon.Error);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Environment.Exit(0);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broadcastMsg(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message,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id)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[] msg = Encoding.Unicode.GetBytes(message);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for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i = 0; i &lt; clientsList.Count; i++)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(i != id)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clientsList[i].stream.Write(msg, 0, msg.Length);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Disconnect()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server.Stop();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foreach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(ClientObject client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clientsList)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client.killClient();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}</w:t>
      </w:r>
    </w:p>
    <w:p w:rsidR="004C3AB9" w:rsidRPr="00451C2A" w:rsidRDefault="004C3AB9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}</w:t>
      </w:r>
    </w:p>
    <w:p w:rsidR="008854FD" w:rsidRPr="00451C2A" w:rsidRDefault="00A65FB4" w:rsidP="00451C2A">
      <w:pPr>
        <w:pStyle w:val="2"/>
        <w:ind w:firstLine="0"/>
        <w:jc w:val="center"/>
        <w:rPr>
          <w:lang w:val="en-US"/>
        </w:rPr>
      </w:pPr>
      <w:r w:rsidRPr="00451C2A">
        <w:rPr>
          <w:lang w:val="en-US" w:eastAsia="en-US"/>
        </w:rPr>
        <w:br w:type="page"/>
      </w:r>
      <w:bookmarkStart w:id="24" w:name="_Toc71210005"/>
      <w:r w:rsidR="008854FD">
        <w:lastRenderedPageBreak/>
        <w:t>Приложение</w:t>
      </w:r>
      <w:r w:rsidR="008854FD" w:rsidRPr="00451C2A">
        <w:rPr>
          <w:lang w:val="en-US"/>
        </w:rPr>
        <w:t xml:space="preserve"> </w:t>
      </w:r>
      <w:r w:rsidR="008854FD">
        <w:rPr>
          <w:lang w:val="en-US"/>
        </w:rPr>
        <w:t>A</w:t>
      </w:r>
      <w:r w:rsidR="008854FD" w:rsidRPr="00451C2A">
        <w:rPr>
          <w:lang w:val="en-US"/>
        </w:rPr>
        <w:t>.3.</w:t>
      </w:r>
      <w:r w:rsidR="008854FD" w:rsidRPr="00451C2A">
        <w:rPr>
          <w:lang w:val="en-US"/>
        </w:rPr>
        <w:br/>
      </w:r>
      <w:r w:rsidR="008854FD">
        <w:t>Файл</w:t>
      </w:r>
      <w:r w:rsidR="008854FD" w:rsidRPr="00451C2A">
        <w:rPr>
          <w:lang w:val="en-US"/>
        </w:rPr>
        <w:t xml:space="preserve"> «</w:t>
      </w:r>
      <w:r w:rsidR="00451C2A">
        <w:rPr>
          <w:lang w:val="en-US"/>
        </w:rPr>
        <w:t>ClientObject</w:t>
      </w:r>
      <w:r w:rsidR="008854FD" w:rsidRPr="00451C2A">
        <w:rPr>
          <w:lang w:val="en-US"/>
        </w:rPr>
        <w:t>.</w:t>
      </w:r>
      <w:r w:rsidR="008854FD">
        <w:rPr>
          <w:lang w:val="en-US"/>
        </w:rPr>
        <w:t>cs</w:t>
      </w:r>
      <w:r w:rsidR="008854FD" w:rsidRPr="00451C2A">
        <w:rPr>
          <w:lang w:val="en-US"/>
        </w:rPr>
        <w:t xml:space="preserve">» </w:t>
      </w:r>
      <w:r w:rsidR="008854FD">
        <w:t>для</w:t>
      </w:r>
      <w:r w:rsidR="008854FD" w:rsidRPr="00451C2A">
        <w:rPr>
          <w:lang w:val="en-US"/>
        </w:rPr>
        <w:t xml:space="preserve"> </w:t>
      </w:r>
      <w:r w:rsidR="008854FD">
        <w:t>Сервера</w:t>
      </w:r>
      <w:bookmarkEnd w:id="24"/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System.Windows.Forms;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System.Net.Sockets;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System.Collections.Generic;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System.Linq;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System.Text;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System.Threading.Tasks;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namespace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ChatServer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class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2B91AF"/>
          <w:sz w:val="22"/>
          <w:szCs w:val="22"/>
          <w:lang w:val="en-US" w:eastAsia="en-US"/>
        </w:rPr>
        <w:t>ClientObject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TcpClient client;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Server server;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internal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NetworkStream stream {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get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;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set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clientName;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clientID;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2B91AF"/>
          <w:sz w:val="22"/>
          <w:szCs w:val="22"/>
          <w:lang w:val="en-US" w:eastAsia="en-US"/>
        </w:rPr>
        <w:t>ClientObject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(TcpClient client, Server server,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clientCount)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this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.client = client;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this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.server = server;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clientID = clientCount;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GetClientMessage()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try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stream = client.GetStream();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message;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message = GetMessage();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clientName = message;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message +=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 connected!"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Console.WriteLine(message);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server.broadcastMsg(message, clientID);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расслыка при подключении нового клиента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Thread.Sleep(100);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усыпляем нить, потому что клиент не успевает прочитать пред. сообщение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SendName();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while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true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message = GetMessage();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(message !=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(message ==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"updateID"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clientID = server.clientsList.IndexOf(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this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continue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    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message = String.Format(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"{0}: {1}"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clientName, message);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Console.WriteLine(message);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server.broadcastMsg(message, clientID);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else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message = String.Format(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"{0} disconnected!"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clientName);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Console.WriteLine(message);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server.broadcastMsg(message, clientID);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>server.clientsList.RemoveAt(clientID);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       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рассылка при отключении очередного клиента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Thread.Sleep(100);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SendName();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killClient();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break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    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catch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(Exception ex)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MessageBox.Show(ex.Message,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"Server Error"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MessageBoxButtons.OK, MessageBoxIcon.Error);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>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eastAsia="en-US"/>
        </w:rPr>
        <w:t>private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SendName()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// отсылаем клиентам имена других клиентов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StringBuilder names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StringBuilder();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for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i = 0; i &lt; server.clientsList.Count; i++)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names.Append(server.clientsList[i].clientName +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";"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[] data = Encoding.Unicode.GetBytes(names.ToString() + </w:t>
      </w:r>
      <w:r w:rsidRPr="00451C2A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"?-updatename-?;"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foreach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(var i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server.clientsList)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i.stream.Write(data, 0, data.Length);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GetMessage()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bytes = 0;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[] message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[64];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StringBuilder str 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StringBuilder();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do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bytes += stream.Read(message, 0, message.Length);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str.Append(Encoding.Unicode.GetString(message));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while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(stream.DataAvailable);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return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str.ToString(0, (bytes / 2));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}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internal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killClient()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(stream !=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null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stream.Close();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(client != </w:t>
      </w:r>
      <w:r w:rsidRPr="00451C2A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null</w:t>
      </w: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451C2A" w:rsidRPr="001A5F3E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1A5F3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client.Close();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1A5F3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}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}</w:t>
      </w:r>
    </w:p>
    <w:p w:rsidR="00451C2A" w:rsidRPr="00E71E30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A65FB4" w:rsidRPr="00E71E30" w:rsidRDefault="00451C2A" w:rsidP="00451C2A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}</w:t>
      </w: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A65FB4">
      <w:pPr>
        <w:pStyle w:val="2"/>
        <w:ind w:firstLine="0"/>
        <w:jc w:val="center"/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451C2A" w:rsidRPr="00E71E30" w:rsidRDefault="00451C2A" w:rsidP="00451C2A">
      <w:pPr>
        <w:rPr>
          <w:lang w:val="en-US"/>
        </w:rPr>
      </w:pPr>
    </w:p>
    <w:p w:rsidR="00A65FB4" w:rsidRPr="00E71E30" w:rsidRDefault="00A65FB4" w:rsidP="00A65FB4">
      <w:pPr>
        <w:pStyle w:val="2"/>
        <w:ind w:firstLine="0"/>
        <w:jc w:val="center"/>
        <w:rPr>
          <w:lang w:val="en-US"/>
        </w:rPr>
      </w:pPr>
      <w:bookmarkStart w:id="25" w:name="_Toc71210006"/>
      <w:r>
        <w:lastRenderedPageBreak/>
        <w:t>Приложение</w:t>
      </w:r>
      <w:r w:rsidRPr="00E71E30">
        <w:rPr>
          <w:lang w:val="en-US"/>
        </w:rPr>
        <w:t xml:space="preserve"> </w:t>
      </w:r>
      <w:r>
        <w:rPr>
          <w:lang w:val="en-US"/>
        </w:rPr>
        <w:t>A</w:t>
      </w:r>
      <w:r w:rsidR="006178AD" w:rsidRPr="00E71E30">
        <w:rPr>
          <w:lang w:val="en-US"/>
        </w:rPr>
        <w:t>.</w:t>
      </w:r>
      <w:r w:rsidR="008854FD" w:rsidRPr="00E71E30">
        <w:rPr>
          <w:lang w:val="en-US"/>
        </w:rPr>
        <w:t>4</w:t>
      </w:r>
      <w:r w:rsidRPr="00E71E30">
        <w:rPr>
          <w:lang w:val="en-US"/>
        </w:rPr>
        <w:t>.</w:t>
      </w:r>
      <w:r w:rsidRPr="00E71E30">
        <w:rPr>
          <w:lang w:val="en-US"/>
        </w:rPr>
        <w:br/>
      </w:r>
      <w:r>
        <w:t>Файл</w:t>
      </w:r>
      <w:r w:rsidRPr="00E71E30">
        <w:rPr>
          <w:lang w:val="en-US"/>
        </w:rPr>
        <w:t xml:space="preserve"> «</w:t>
      </w:r>
      <w:r w:rsidR="006178AD">
        <w:rPr>
          <w:lang w:val="en-US"/>
        </w:rPr>
        <w:t>Program</w:t>
      </w:r>
      <w:r w:rsidRPr="00E71E30">
        <w:rPr>
          <w:lang w:val="en-US"/>
        </w:rPr>
        <w:t>.</w:t>
      </w:r>
      <w:r>
        <w:rPr>
          <w:lang w:val="en-US"/>
        </w:rPr>
        <w:t>cs</w:t>
      </w:r>
      <w:r w:rsidRPr="00E71E30">
        <w:rPr>
          <w:lang w:val="en-US"/>
        </w:rPr>
        <w:t xml:space="preserve">» </w:t>
      </w:r>
      <w:r>
        <w:t>для</w:t>
      </w:r>
      <w:r w:rsidRPr="00E71E30">
        <w:rPr>
          <w:lang w:val="en-US"/>
        </w:rPr>
        <w:t xml:space="preserve"> </w:t>
      </w:r>
      <w:r>
        <w:t>Клиента</w:t>
      </w:r>
      <w:bookmarkEnd w:id="25"/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System.Collections.Generic;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System.Linq;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System.Threading.Tasks;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using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System.Windows.Forms;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namespace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ChatClient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>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eastAsia="en-US"/>
        </w:rPr>
        <w:t>static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eastAsia="en-US"/>
        </w:rPr>
        <w:t>class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</w:t>
      </w:r>
      <w:r w:rsidRPr="00451C2A">
        <w:rPr>
          <w:rFonts w:ascii="Consolas" w:eastAsiaTheme="minorHAnsi" w:hAnsi="Consolas" w:cs="Consolas"/>
          <w:color w:val="2B91AF"/>
          <w:sz w:val="22"/>
          <w:szCs w:val="19"/>
          <w:lang w:eastAsia="en-US"/>
        </w:rPr>
        <w:t>Program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808080"/>
          <w:sz w:val="22"/>
          <w:szCs w:val="19"/>
          <w:lang w:eastAsia="en-US"/>
        </w:rPr>
        <w:t>///</w:t>
      </w:r>
      <w:r w:rsidRPr="00451C2A">
        <w:rPr>
          <w:rFonts w:ascii="Consolas" w:eastAsiaTheme="minorHAnsi" w:hAnsi="Consolas" w:cs="Consolas"/>
          <w:color w:val="008000"/>
          <w:sz w:val="22"/>
          <w:szCs w:val="19"/>
          <w:lang w:eastAsia="en-US"/>
        </w:rPr>
        <w:t xml:space="preserve"> </w:t>
      </w:r>
      <w:r w:rsidRPr="00451C2A">
        <w:rPr>
          <w:rFonts w:ascii="Consolas" w:eastAsiaTheme="minorHAnsi" w:hAnsi="Consolas" w:cs="Consolas"/>
          <w:color w:val="808080"/>
          <w:sz w:val="22"/>
          <w:szCs w:val="19"/>
          <w:lang w:eastAsia="en-US"/>
        </w:rPr>
        <w:t>&lt;summary&gt;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808080"/>
          <w:sz w:val="22"/>
          <w:szCs w:val="19"/>
          <w:lang w:eastAsia="en-US"/>
        </w:rPr>
        <w:t>///</w:t>
      </w:r>
      <w:r w:rsidRPr="00451C2A">
        <w:rPr>
          <w:rFonts w:ascii="Consolas" w:eastAsiaTheme="minorHAnsi" w:hAnsi="Consolas" w:cs="Consolas"/>
          <w:color w:val="008000"/>
          <w:sz w:val="22"/>
          <w:szCs w:val="19"/>
          <w:lang w:eastAsia="en-US"/>
        </w:rPr>
        <w:t xml:space="preserve"> Главная точка входа для приложения.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808080"/>
          <w:sz w:val="22"/>
          <w:szCs w:val="19"/>
          <w:lang w:val="en-US" w:eastAsia="en-US"/>
        </w:rPr>
        <w:t>///</w:t>
      </w:r>
      <w:r w:rsidRPr="00451C2A">
        <w:rPr>
          <w:rFonts w:ascii="Consolas" w:eastAsiaTheme="minorHAnsi" w:hAnsi="Consolas" w:cs="Consolas"/>
          <w:color w:val="008000"/>
          <w:sz w:val="22"/>
          <w:szCs w:val="19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808080"/>
          <w:sz w:val="22"/>
          <w:szCs w:val="19"/>
          <w:lang w:val="en-US" w:eastAsia="en-US"/>
        </w:rPr>
        <w:t>&lt;/summary&gt;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[STAThread]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static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void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Main()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{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    Application.EnableVisualStyles();</w:t>
      </w:r>
    </w:p>
    <w:p w:rsidR="00451C2A" w:rsidRPr="00451C2A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    Application.SetCompatibleTextRenderingDefault(</w:t>
      </w:r>
      <w:r w:rsidRPr="00451C2A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false</w:t>
      </w: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>);</w:t>
      </w:r>
    </w:p>
    <w:p w:rsidR="00451C2A" w:rsidRPr="001A5F3E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451C2A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    </w:t>
      </w:r>
      <w:r w:rsidRPr="001A5F3E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>Application.Run(</w:t>
      </w:r>
      <w:r w:rsidRPr="001A5F3E">
        <w:rPr>
          <w:rFonts w:ascii="Consolas" w:eastAsiaTheme="minorHAnsi" w:hAnsi="Consolas" w:cs="Consolas"/>
          <w:color w:val="0000FF"/>
          <w:sz w:val="22"/>
          <w:szCs w:val="19"/>
          <w:lang w:val="en-US" w:eastAsia="en-US"/>
        </w:rPr>
        <w:t>new</w:t>
      </w:r>
      <w:r w:rsidRPr="001A5F3E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Form1());</w:t>
      </w:r>
    </w:p>
    <w:p w:rsidR="00451C2A" w:rsidRPr="001A5F3E" w:rsidRDefault="00451C2A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1A5F3E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    }</w:t>
      </w:r>
    </w:p>
    <w:p w:rsidR="00451C2A" w:rsidRPr="001A5F3E" w:rsidRDefault="004C3AB9" w:rsidP="004C3AB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 w:rsidRPr="001A5F3E"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 xml:space="preserve">    }</w:t>
      </w:r>
    </w:p>
    <w:p w:rsidR="004C3AB9" w:rsidRPr="004C3AB9" w:rsidRDefault="004C3AB9" w:rsidP="004C3AB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22"/>
          <w:szCs w:val="19"/>
          <w:lang w:val="en-US" w:eastAsia="en-US"/>
        </w:rPr>
        <w:t>}</w:t>
      </w:r>
    </w:p>
    <w:p w:rsidR="00451C2A" w:rsidRPr="001A5F3E" w:rsidRDefault="00451C2A" w:rsidP="00451C2A">
      <w:pPr>
        <w:pStyle w:val="2"/>
        <w:ind w:firstLine="0"/>
        <w:jc w:val="center"/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4C3AB9" w:rsidRPr="001A5F3E" w:rsidRDefault="004C3AB9" w:rsidP="00451C2A">
      <w:pPr>
        <w:rPr>
          <w:lang w:val="en-US"/>
        </w:rPr>
      </w:pPr>
    </w:p>
    <w:p w:rsidR="00451C2A" w:rsidRPr="001A5F3E" w:rsidRDefault="00451C2A" w:rsidP="00451C2A">
      <w:pPr>
        <w:rPr>
          <w:lang w:val="en-US"/>
        </w:rPr>
      </w:pPr>
    </w:p>
    <w:p w:rsidR="00EA3BC9" w:rsidRPr="00274EDF" w:rsidRDefault="00EA3BC9" w:rsidP="00451C2A">
      <w:pPr>
        <w:pStyle w:val="2"/>
        <w:ind w:firstLine="0"/>
        <w:jc w:val="center"/>
      </w:pPr>
      <w:bookmarkStart w:id="26" w:name="_Toc71210007"/>
      <w:r>
        <w:lastRenderedPageBreak/>
        <w:t>Приложение</w:t>
      </w:r>
      <w:r w:rsidRPr="001A5F3E">
        <w:rPr>
          <w:lang w:val="en-US"/>
        </w:rPr>
        <w:t xml:space="preserve"> </w:t>
      </w:r>
      <w:r>
        <w:rPr>
          <w:lang w:val="en-US"/>
        </w:rPr>
        <w:t>A</w:t>
      </w:r>
      <w:r w:rsidRPr="001A5F3E">
        <w:rPr>
          <w:lang w:val="en-US"/>
        </w:rPr>
        <w:t>.</w:t>
      </w:r>
      <w:r w:rsidR="008854FD" w:rsidRPr="001A5F3E">
        <w:rPr>
          <w:lang w:val="en-US"/>
        </w:rPr>
        <w:t>5</w:t>
      </w:r>
      <w:r w:rsidRPr="001A5F3E">
        <w:rPr>
          <w:lang w:val="en-US"/>
        </w:rPr>
        <w:t>.</w:t>
      </w:r>
      <w:r w:rsidRPr="001A5F3E">
        <w:rPr>
          <w:lang w:val="en-US"/>
        </w:rPr>
        <w:br/>
      </w:r>
      <w:r>
        <w:t>Файл</w:t>
      </w:r>
      <w:r w:rsidRPr="00274EDF">
        <w:t xml:space="preserve"> «</w:t>
      </w:r>
      <w:r w:rsidR="007C6F4E">
        <w:rPr>
          <w:lang w:val="en-US"/>
        </w:rPr>
        <w:t>Form</w:t>
      </w:r>
      <w:r w:rsidR="007C6F4E" w:rsidRPr="007C6F4E">
        <w:t>1</w:t>
      </w:r>
      <w:r w:rsidRPr="00274EDF">
        <w:t>.</w:t>
      </w:r>
      <w:r>
        <w:rPr>
          <w:lang w:val="en-US"/>
        </w:rPr>
        <w:t>cs</w:t>
      </w:r>
      <w:r w:rsidRPr="00274EDF">
        <w:t xml:space="preserve">» </w:t>
      </w:r>
      <w:r>
        <w:t>для</w:t>
      </w:r>
      <w:r w:rsidRPr="00274EDF">
        <w:t xml:space="preserve"> </w:t>
      </w:r>
      <w:r>
        <w:t>Клиента</w:t>
      </w:r>
      <w:bookmarkEnd w:id="26"/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System.Net;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System.Net.Sockets;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System.Collections.Generic;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System.ComponentModel;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System.Data;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System.Drawing;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System.Linq;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System.Text;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System.Threading.Tasks;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using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System.Windows.Forms;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namespace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ChatClient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partial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class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2B91AF"/>
          <w:sz w:val="22"/>
          <w:szCs w:val="22"/>
          <w:lang w:val="en-US" w:eastAsia="en-US"/>
        </w:rPr>
        <w:t>Form1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: Form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port = 8888;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IPAddress IP = IPAddress.Parse(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"127.0.0.1"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TcpClient client;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NetworkStream stream;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bool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connection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false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Thread readThread;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public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2B91AF"/>
          <w:sz w:val="22"/>
          <w:szCs w:val="22"/>
          <w:lang w:val="en-US" w:eastAsia="en-US"/>
        </w:rPr>
        <w:t>Form1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InitializeComponent();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buttonConnect_Click(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object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sender, EventArgs e)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(connection)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connection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false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Disconnect();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buttonConnect.Text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"Connect"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textBoxChat.Clear();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textBoxInpMsg.Text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"Input message..."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textBoxInpName.Clear();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textBoxParticipants.Clear();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(textBoxInpName.Text !=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&amp;&amp; !connection)</w:t>
      </w:r>
    </w:p>
    <w:p w:rsidR="007C6F4E" w:rsidRPr="00DA5225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{</w:t>
      </w:r>
    </w:p>
    <w:p w:rsidR="007C6F4E" w:rsidRPr="00DA5225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try</w:t>
      </w:r>
    </w:p>
    <w:p w:rsidR="007C6F4E" w:rsidRPr="00DA5225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7C6F4E" w:rsidRPr="00DA5225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connection</w:t>
      </w: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true</w:t>
      </w: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DA5225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DA5225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//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отправляем</w:t>
      </w:r>
      <w:r w:rsidRPr="00DA5225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серверу</w:t>
      </w:r>
      <w:r w:rsidRPr="00DA5225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имя</w:t>
      </w:r>
      <w:r w:rsidRPr="00DA5225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нового</w:t>
      </w:r>
      <w:r w:rsidRPr="00DA5225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клиента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DA5225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client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TcpClient();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client.Connect(IP, port);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            stream = client.GetStream();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message = textBoxInpName.Text;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textBoxParticipants.Text += message +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"\r\n"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[] data = Encoding.Unicode.GetBytes(message);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stream.Write(data, 0, data.Length);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//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запускаем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нить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для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чтения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8000"/>
          <w:sz w:val="22"/>
          <w:szCs w:val="22"/>
          <w:lang w:eastAsia="en-US"/>
        </w:rPr>
        <w:t>данных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readThread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Thread(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ThreadStart(getBroadcast));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readThread.Start();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buttonConnect.Text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"Disconnect"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textBoxChat.Text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"You connected to the chat!"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catch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(Exception ex)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MessageBox.Show(ex.Message,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"Client Error"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MessageBoxButtons.OK, MessageBoxIcon.Error);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Disconnect();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buttonConnect.Text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"Connect"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textBoxChat.Clear();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connection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false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getBroadcast()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while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true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try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bytes = 0;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StringBuilder strB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StringBuilder();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[] data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[64];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do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bytes += stream.Read(data, 0, data.Length);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strB.Append(Encoding.Unicode.GetString(data));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while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(stream.DataAvailable);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message = strB.ToString(0, bytes / 2);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(message.ToString().Contains(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"?-updatename-?"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textBoxParticipants.Invoke((ThreadStart)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delegate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() { textBoxParticipants.Text 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 });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[] names = message.ToString().Split(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';'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foreach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(var i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in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names)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(i !=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"?-updatename-?"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    textBoxParticipants.Invoke((ThreadStart)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delegate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() { textBoxParticipants.Text += i +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"\r\n"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 });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else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textBoxChat.Invoke((ThreadStart)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delegate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() { textBoxChat.Text +=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"\r\n"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+ message.ToString(); });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(message.ToString().Contains(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"disconnected!"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[] command = Encoding.Unicode.GetBytes(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"updateID"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    stream.Write(command, 0, command.Length);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catch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(Exception ex)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(connection)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MessageBox.Show(ex.Message,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"Client Error"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, MessageBoxButtons.OK, MessageBoxIcon.Error);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Disconnect();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Environment.Exit(0);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else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break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1A5F3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    </w:t>
      </w:r>
      <w:r w:rsidRPr="001A5F3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}</w:t>
      </w:r>
    </w:p>
    <w:p w:rsidR="007C6F4E" w:rsidRPr="00E71E30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1A5F3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}</w:t>
      </w:r>
    </w:p>
    <w:p w:rsidR="007C6F4E" w:rsidRPr="00E71E30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E71E30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Disconnect()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connection 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false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(stream !=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null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stream.Close();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(client !=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null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client.Close();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buttonSend_Click(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object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sender, EventArgs e)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if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(connection &amp;&amp; textBoxInpMsg.Text !=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string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message = textBoxInpMsg.Text;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byte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>[] data = Encoding.Unicode.GetBytes(message);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stream.Write(data, 0, data.Length);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textBoxChat.Text += </w:t>
      </w:r>
      <w:r w:rsidRPr="007C6F4E">
        <w:rPr>
          <w:rFonts w:ascii="Consolas" w:eastAsiaTheme="minorHAnsi" w:hAnsi="Consolas" w:cs="Consolas"/>
          <w:color w:val="A31515"/>
          <w:sz w:val="22"/>
          <w:szCs w:val="22"/>
          <w:lang w:val="en-US" w:eastAsia="en-US"/>
        </w:rPr>
        <w:t>"\r\nYou: "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+ textBoxInpMsg.Text;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    textBoxInpMsg.Clear();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Form1_Load(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object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sender, EventArgs e)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lastRenderedPageBreak/>
        <w:t xml:space="preserve">        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this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.FormClosing +=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new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System.Windows.Forms.FormClosingEventHandler(Form_FormClosing);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private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void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Form_FormClosing(</w:t>
      </w:r>
      <w:r w:rsidRPr="007C6F4E">
        <w:rPr>
          <w:rFonts w:ascii="Consolas" w:eastAsiaTheme="minorHAnsi" w:hAnsi="Consolas" w:cs="Consolas"/>
          <w:color w:val="0000FF"/>
          <w:sz w:val="22"/>
          <w:szCs w:val="22"/>
          <w:lang w:val="en-US" w:eastAsia="en-US"/>
        </w:rPr>
        <w:t>object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sender, FormClosingEventArgs e)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val="en-US" w:eastAsia="en-US"/>
        </w:rPr>
        <w:t xml:space="preserve">        </w:t>
      </w:r>
      <w:r w:rsidRPr="007C6F4E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>{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    Disconnect();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    }</w:t>
      </w:r>
    </w:p>
    <w:p w:rsidR="007C6F4E" w:rsidRPr="007C6F4E" w:rsidRDefault="007C6F4E" w:rsidP="007C6F4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 xml:space="preserve">    }</w:t>
      </w:r>
    </w:p>
    <w:p w:rsidR="00EA3BC9" w:rsidRPr="00495B88" w:rsidRDefault="007C6F4E" w:rsidP="007C6F4E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C6F4E">
        <w:rPr>
          <w:rFonts w:ascii="Consolas" w:eastAsiaTheme="minorHAnsi" w:hAnsi="Consolas" w:cs="Consolas"/>
          <w:color w:val="000000"/>
          <w:sz w:val="22"/>
          <w:szCs w:val="22"/>
          <w:lang w:eastAsia="en-US"/>
        </w:rPr>
        <w:t>}</w:t>
      </w:r>
    </w:p>
    <w:p w:rsidR="00EA3BC9" w:rsidRPr="00495B88" w:rsidRDefault="00EA3BC9" w:rsidP="00A65FB4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</w:p>
    <w:p w:rsidR="00EA3BC9" w:rsidRPr="00495B88" w:rsidRDefault="00EA3BC9" w:rsidP="00A65FB4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</w:p>
    <w:p w:rsidR="00B660A8" w:rsidRPr="004C3AB9" w:rsidRDefault="00B660A8" w:rsidP="004C3AB9">
      <w:pPr>
        <w:spacing w:after="200" w:line="276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</w:p>
    <w:sectPr w:rsidR="00B660A8" w:rsidRPr="004C3AB9" w:rsidSect="00A65FB4">
      <w:footerReference w:type="default" r:id="rId44"/>
      <w:pgSz w:w="11906" w:h="16838"/>
      <w:pgMar w:top="851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C1C" w:rsidRDefault="00B33C1C">
      <w:pPr>
        <w:spacing w:after="0" w:line="240" w:lineRule="auto"/>
      </w:pPr>
      <w:r>
        <w:separator/>
      </w:r>
    </w:p>
  </w:endnote>
  <w:endnote w:type="continuationSeparator" w:id="0">
    <w:p w:rsidR="00B33C1C" w:rsidRDefault="00B3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8592744"/>
      <w:docPartObj>
        <w:docPartGallery w:val="Page Numbers (Bottom of Page)"/>
        <w:docPartUnique/>
      </w:docPartObj>
    </w:sdtPr>
    <w:sdtContent>
      <w:p w:rsidR="00374F44" w:rsidRDefault="00374F4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7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4F44" w:rsidRDefault="00374F4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C1C" w:rsidRDefault="00B33C1C">
      <w:pPr>
        <w:spacing w:after="0" w:line="240" w:lineRule="auto"/>
      </w:pPr>
      <w:r>
        <w:separator/>
      </w:r>
    </w:p>
  </w:footnote>
  <w:footnote w:type="continuationSeparator" w:id="0">
    <w:p w:rsidR="00B33C1C" w:rsidRDefault="00B33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F9B3882"/>
    <w:multiLevelType w:val="hybridMultilevel"/>
    <w:tmpl w:val="CE0C5F74"/>
    <w:lvl w:ilvl="0" w:tplc="E21278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254D91"/>
    <w:multiLevelType w:val="hybridMultilevel"/>
    <w:tmpl w:val="E69EEB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E6057F"/>
    <w:multiLevelType w:val="hybridMultilevel"/>
    <w:tmpl w:val="F4BA23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71D95"/>
    <w:multiLevelType w:val="hybridMultilevel"/>
    <w:tmpl w:val="0F160B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2527B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7"/>
  </w:num>
  <w:num w:numId="3">
    <w:abstractNumId w:val="12"/>
  </w:num>
  <w:num w:numId="4">
    <w:abstractNumId w:val="4"/>
  </w:num>
  <w:num w:numId="5">
    <w:abstractNumId w:val="2"/>
  </w:num>
  <w:num w:numId="6">
    <w:abstractNumId w:val="21"/>
  </w:num>
  <w:num w:numId="7">
    <w:abstractNumId w:val="17"/>
  </w:num>
  <w:num w:numId="8">
    <w:abstractNumId w:val="1"/>
  </w:num>
  <w:num w:numId="9">
    <w:abstractNumId w:val="5"/>
  </w:num>
  <w:num w:numId="10">
    <w:abstractNumId w:val="16"/>
  </w:num>
  <w:num w:numId="11">
    <w:abstractNumId w:val="18"/>
  </w:num>
  <w:num w:numId="12">
    <w:abstractNumId w:val="15"/>
  </w:num>
  <w:num w:numId="13">
    <w:abstractNumId w:val="0"/>
  </w:num>
  <w:num w:numId="14">
    <w:abstractNumId w:val="19"/>
  </w:num>
  <w:num w:numId="15">
    <w:abstractNumId w:val="10"/>
  </w:num>
  <w:num w:numId="16">
    <w:abstractNumId w:val="8"/>
  </w:num>
  <w:num w:numId="17">
    <w:abstractNumId w:val="22"/>
  </w:num>
  <w:num w:numId="18">
    <w:abstractNumId w:val="6"/>
  </w:num>
  <w:num w:numId="19">
    <w:abstractNumId w:val="13"/>
  </w:num>
  <w:num w:numId="20">
    <w:abstractNumId w:val="11"/>
  </w:num>
  <w:num w:numId="21">
    <w:abstractNumId w:val="9"/>
  </w:num>
  <w:num w:numId="22">
    <w:abstractNumId w:val="1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FB4"/>
    <w:rsid w:val="00080C87"/>
    <w:rsid w:val="00096C49"/>
    <w:rsid w:val="000A3FBC"/>
    <w:rsid w:val="000B5334"/>
    <w:rsid w:val="001127D4"/>
    <w:rsid w:val="00116A63"/>
    <w:rsid w:val="001A5F3E"/>
    <w:rsid w:val="001B70C9"/>
    <w:rsid w:val="00221630"/>
    <w:rsid w:val="00274EDF"/>
    <w:rsid w:val="002B287A"/>
    <w:rsid w:val="002F07D5"/>
    <w:rsid w:val="002F36FE"/>
    <w:rsid w:val="0034367A"/>
    <w:rsid w:val="00344624"/>
    <w:rsid w:val="00350771"/>
    <w:rsid w:val="00352880"/>
    <w:rsid w:val="00362CDC"/>
    <w:rsid w:val="00374F44"/>
    <w:rsid w:val="003B50AA"/>
    <w:rsid w:val="003B5E3E"/>
    <w:rsid w:val="003C7169"/>
    <w:rsid w:val="003E41A3"/>
    <w:rsid w:val="003F2808"/>
    <w:rsid w:val="004039FA"/>
    <w:rsid w:val="004073DF"/>
    <w:rsid w:val="00451C2A"/>
    <w:rsid w:val="00495B88"/>
    <w:rsid w:val="004C3AB9"/>
    <w:rsid w:val="00575520"/>
    <w:rsid w:val="00583D2F"/>
    <w:rsid w:val="005B28F6"/>
    <w:rsid w:val="006178AD"/>
    <w:rsid w:val="006475EF"/>
    <w:rsid w:val="00713157"/>
    <w:rsid w:val="00721638"/>
    <w:rsid w:val="00734D72"/>
    <w:rsid w:val="0074795F"/>
    <w:rsid w:val="007C6F4E"/>
    <w:rsid w:val="007F3561"/>
    <w:rsid w:val="00803829"/>
    <w:rsid w:val="0086087B"/>
    <w:rsid w:val="008854FD"/>
    <w:rsid w:val="008F4AD7"/>
    <w:rsid w:val="00925701"/>
    <w:rsid w:val="009A683C"/>
    <w:rsid w:val="009B5F33"/>
    <w:rsid w:val="009B7874"/>
    <w:rsid w:val="009C4957"/>
    <w:rsid w:val="00A20A4A"/>
    <w:rsid w:val="00A3171C"/>
    <w:rsid w:val="00A64DAF"/>
    <w:rsid w:val="00A65FB4"/>
    <w:rsid w:val="00AB4ECA"/>
    <w:rsid w:val="00AC77D0"/>
    <w:rsid w:val="00AE0EBE"/>
    <w:rsid w:val="00AE28A6"/>
    <w:rsid w:val="00B06A0B"/>
    <w:rsid w:val="00B261A8"/>
    <w:rsid w:val="00B33C1C"/>
    <w:rsid w:val="00B3527E"/>
    <w:rsid w:val="00B44E62"/>
    <w:rsid w:val="00B60724"/>
    <w:rsid w:val="00B660A8"/>
    <w:rsid w:val="00B75964"/>
    <w:rsid w:val="00B9619D"/>
    <w:rsid w:val="00BA19C2"/>
    <w:rsid w:val="00BE0F39"/>
    <w:rsid w:val="00BE4C01"/>
    <w:rsid w:val="00C14F3A"/>
    <w:rsid w:val="00C571C9"/>
    <w:rsid w:val="00C64B3D"/>
    <w:rsid w:val="00CD780D"/>
    <w:rsid w:val="00D06B7C"/>
    <w:rsid w:val="00D40442"/>
    <w:rsid w:val="00D81434"/>
    <w:rsid w:val="00DA5225"/>
    <w:rsid w:val="00DB6D0A"/>
    <w:rsid w:val="00E10DAA"/>
    <w:rsid w:val="00E71E30"/>
    <w:rsid w:val="00EA00C0"/>
    <w:rsid w:val="00EA3BC9"/>
    <w:rsid w:val="00EF2F0A"/>
    <w:rsid w:val="00F01A94"/>
    <w:rsid w:val="00F1273A"/>
    <w:rsid w:val="00F61474"/>
    <w:rsid w:val="00F81CB6"/>
    <w:rsid w:val="00FA79F7"/>
    <w:rsid w:val="00FA7CB1"/>
    <w:rsid w:val="00FC75B4"/>
    <w:rsid w:val="00FD6307"/>
    <w:rsid w:val="00FE142E"/>
    <w:rsid w:val="00FE38D1"/>
    <w:rsid w:val="00FF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563F"/>
  <w15:docId w15:val="{2E412D10-383F-425B-A289-BF797A91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FB4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5FB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5FB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5FB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FB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5FB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5FB4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5FB4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65FB4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65FB4"/>
    <w:pPr>
      <w:tabs>
        <w:tab w:val="left" w:pos="993"/>
        <w:tab w:val="right" w:leader="dot" w:pos="9911"/>
      </w:tabs>
      <w:spacing w:after="0" w:line="276" w:lineRule="auto"/>
    </w:pPr>
  </w:style>
  <w:style w:type="paragraph" w:customStyle="1" w:styleId="31">
    <w:name w:val="Заг. 3"/>
    <w:basedOn w:val="a"/>
    <w:link w:val="32"/>
    <w:rsid w:val="00A65FB4"/>
    <w:rPr>
      <w:rFonts w:ascii="Arial" w:hAnsi="Arial"/>
      <w:b/>
    </w:rPr>
  </w:style>
  <w:style w:type="character" w:customStyle="1" w:styleId="32">
    <w:name w:val="Заг. 3 Знак"/>
    <w:basedOn w:val="a0"/>
    <w:link w:val="31"/>
    <w:rsid w:val="00A65FB4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41">
    <w:name w:val="Заг. 4"/>
    <w:basedOn w:val="31"/>
    <w:link w:val="42"/>
    <w:rsid w:val="00A65FB4"/>
    <w:rPr>
      <w:b w:val="0"/>
    </w:rPr>
  </w:style>
  <w:style w:type="character" w:customStyle="1" w:styleId="42">
    <w:name w:val="Заг. 4 Знак"/>
    <w:basedOn w:val="32"/>
    <w:link w:val="41"/>
    <w:rsid w:val="00A65FB4"/>
    <w:rPr>
      <w:rFonts w:ascii="Arial" w:eastAsia="Times New Roman" w:hAnsi="Arial" w:cs="Times New Roman"/>
      <w:b w:val="0"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A65FB4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a4">
    <w:name w:val="Листинг Знак"/>
    <w:basedOn w:val="a0"/>
    <w:link w:val="a3"/>
    <w:rsid w:val="00A65FB4"/>
    <w:rPr>
      <w:rFonts w:ascii="Courier New" w:eastAsia="Times New Roman" w:hAnsi="Courier New" w:cs="Times New Roman"/>
      <w:sz w:val="24"/>
      <w:szCs w:val="28"/>
      <w:lang w:eastAsia="ru-RU"/>
    </w:rPr>
  </w:style>
  <w:style w:type="paragraph" w:styleId="a5">
    <w:name w:val="No Spacing"/>
    <w:uiPriority w:val="1"/>
    <w:qFormat/>
    <w:rsid w:val="00A65FB4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customStyle="1" w:styleId="a6">
    <w:name w:val="Рисунок"/>
    <w:basedOn w:val="3"/>
    <w:link w:val="a7"/>
    <w:qFormat/>
    <w:rsid w:val="00A65FB4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A65FB4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A65FB4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A65FB4"/>
    <w:pPr>
      <w:spacing w:line="259" w:lineRule="auto"/>
      <w:ind w:firstLine="0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A65FB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A65FB4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A65FB4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A65FB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A65FB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A65FB4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A65FB4"/>
    <w:pPr>
      <w:tabs>
        <w:tab w:val="left" w:pos="1760"/>
        <w:tab w:val="right" w:leader="dot" w:pos="9627"/>
      </w:tabs>
      <w:spacing w:after="0"/>
      <w:ind w:left="280"/>
    </w:pPr>
  </w:style>
  <w:style w:type="paragraph" w:styleId="af0">
    <w:name w:val="Balloon Text"/>
    <w:basedOn w:val="a"/>
    <w:link w:val="af1"/>
    <w:uiPriority w:val="99"/>
    <w:semiHidden/>
    <w:unhideWhenUsed/>
    <w:rsid w:val="00A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5F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b">
    <w:name w:val="bb"/>
    <w:basedOn w:val="a0"/>
    <w:rsid w:val="00A65FB4"/>
  </w:style>
  <w:style w:type="character" w:styleId="af2">
    <w:name w:val="Emphasis"/>
    <w:basedOn w:val="a0"/>
    <w:uiPriority w:val="20"/>
    <w:qFormat/>
    <w:rsid w:val="00A65FB4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A65FB4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65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116A6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af4">
    <w:name w:val="Стандартный"/>
    <w:basedOn w:val="a"/>
    <w:link w:val="af5"/>
    <w:qFormat/>
    <w:rsid w:val="007F3561"/>
    <w:pPr>
      <w:spacing w:after="0"/>
      <w:ind w:right="397"/>
    </w:pPr>
    <w:rPr>
      <w:rFonts w:eastAsia="Calibri" w:cs="Arial"/>
      <w:szCs w:val="20"/>
    </w:rPr>
  </w:style>
  <w:style w:type="character" w:customStyle="1" w:styleId="af5">
    <w:name w:val="Стандартный Знак"/>
    <w:basedOn w:val="a0"/>
    <w:link w:val="af4"/>
    <w:rsid w:val="007F3561"/>
    <w:rPr>
      <w:rFonts w:ascii="Times New Roman" w:eastAsia="Calibri" w:hAnsi="Times New Roman" w:cs="Arial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2%D1%8B%D1%87%D0%B8%D1%81%D0%BB%D0%B8%D1%82%D0%B5%D0%BB%D1%8C%D0%BD%D0%B0%D1%8F_%D1%81%D0%B5%D1%82%D1%8C" TargetMode="External"/><Relationship Id="rId18" Type="http://schemas.openxmlformats.org/officeDocument/2006/relationships/hyperlink" Target="https://tools.ietf.org/html/rfc3168" TargetMode="External"/><Relationship Id="rId26" Type="http://schemas.openxmlformats.org/officeDocument/2006/relationships/hyperlink" Target="https://ru.wikipedia.org/wiki/%D0%92%D0%BD%D0%B5%D0%BF%D0%BE%D0%BB%D0%BE%D1%81%D0%BD%D1%8B%D0%B5_%D0%B4%D0%B0%D0%BD%D0%BD%D1%8B%D0%B5" TargetMode="External"/><Relationship Id="rId39" Type="http://schemas.openxmlformats.org/officeDocument/2006/relationships/image" Target="media/image13.png"/><Relationship Id="rId21" Type="http://schemas.openxmlformats.org/officeDocument/2006/relationships/hyperlink" Target="https://ru.wikipedia.org/wiki/%D0%90%D0%BD%D0%B3%D0%BB%D0%B8%D0%B9%D1%81%D0%BA%D0%B8%D0%B9_%D1%8F%D0%B7%D1%8B%D0%BA" TargetMode="External"/><Relationship Id="rId34" Type="http://schemas.openxmlformats.org/officeDocument/2006/relationships/image" Target="media/image8.png"/><Relationship Id="rId42" Type="http://schemas.openxmlformats.org/officeDocument/2006/relationships/hyperlink" Target="https://metanit.com/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F%D0%B8%D1%81%D0%BE%D0%BA_%D0%BF%D0%BE%D1%80%D1%82%D0%BE%D0%B2_TCP_%D0%B8_UDP" TargetMode="External"/><Relationship Id="rId29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F%D1%80%D0%BE%D0%B3%D1%80%D0%B0%D0%BC%D0%BC%D0%BD%D0%BE%D0%B5_%D0%BE%D0%B1%D0%B5%D1%81%D0%BF%D0%B5%D1%87%D0%B5%D0%BD%D0%B8%D0%B5" TargetMode="External"/><Relationship Id="rId24" Type="http://schemas.openxmlformats.org/officeDocument/2006/relationships/hyperlink" Target="https://ru.wikipedia.org/wiki/%D0%90%D0%BD%D0%B3%D0%BB%D0%B8%D0%B9%D1%81%D0%BA%D0%B8%D0%B9_%D1%8F%D0%B7%D1%8B%D0%BA" TargetMode="External"/><Relationship Id="rId32" Type="http://schemas.openxmlformats.org/officeDocument/2006/relationships/image" Target="media/image6.png"/><Relationship Id="rId37" Type="http://schemas.openxmlformats.org/officeDocument/2006/relationships/image" Target="media/image11.png"/><Relationship Id="rId40" Type="http://schemas.openxmlformats.org/officeDocument/2006/relationships/image" Target="media/image1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F%D0%BE%D1%80%D1%82_%28TCP/UDP%29" TargetMode="External"/><Relationship Id="rId23" Type="http://schemas.openxmlformats.org/officeDocument/2006/relationships/hyperlink" Target="https://ru.wikipedia.org/wiki/%D0%90%D0%BD%D0%B3%D0%BB%D0%B8%D0%B9%D1%81%D0%BA%D0%B8%D0%B9_%D1%8F%D0%B7%D1%8B%D0%BA" TargetMode="External"/><Relationship Id="rId28" Type="http://schemas.openxmlformats.org/officeDocument/2006/relationships/hyperlink" Target="https://ru.wikipedia.org/wiki/Timestamp" TargetMode="External"/><Relationship Id="rId36" Type="http://schemas.openxmlformats.org/officeDocument/2006/relationships/image" Target="media/image10.png"/><Relationship Id="rId10" Type="http://schemas.openxmlformats.org/officeDocument/2006/relationships/hyperlink" Target="https://ru.wikipedia.org/wiki/%D0%A1%D0%B5%D1%80%D0%B2%D0%B5%D1%80_(%D0%BF%D1%80%D0%BE%D0%B3%D1%80%D0%B0%D0%BC%D0%BC%D0%BD%D0%BE%D0%B5_%D0%BE%D0%B1%D0%B5%D1%81%D0%BF%D0%B5%D1%87%D0%B5%D0%BD%D0%B8%D0%B5)" TargetMode="External"/><Relationship Id="rId19" Type="http://schemas.openxmlformats.org/officeDocument/2006/relationships/hyperlink" Target="https://ru.wikipedia.org/wiki/%D0%90%D0%BD%D0%B3%D0%BB%D0%B8%D0%B9%D1%81%D0%BA%D0%B8%D0%B9_%D1%8F%D0%B7%D1%8B%D0%BA" TargetMode="External"/><Relationship Id="rId31" Type="http://schemas.openxmlformats.org/officeDocument/2006/relationships/image" Target="media/image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A%D0%BB%D0%B8%D0%B5%D0%BD%D1%82_(%D0%B8%D0%BD%D1%84%D0%BE%D1%80%D0%BC%D0%B0%D1%82%D0%B8%D0%BA%D0%B0)" TargetMode="External"/><Relationship Id="rId14" Type="http://schemas.openxmlformats.org/officeDocument/2006/relationships/hyperlink" Target="https://ru.wikipedia.org/wiki/%D0%A1%D0%B5%D1%82%D0%B5%D0%B2%D0%BE%D0%B9_%D0%BF%D1%80%D0%BE%D1%82%D0%BE%D0%BA%D0%BE%D0%BB" TargetMode="External"/><Relationship Id="rId22" Type="http://schemas.openxmlformats.org/officeDocument/2006/relationships/hyperlink" Target="https://ru.wikipedia.org/wiki/%D0%90%D0%BD%D0%B3%D0%BB%D0%B8%D0%B9%D1%81%D0%BA%D0%B8%D0%B9_%D1%8F%D0%B7%D1%8B%D0%BA" TargetMode="External"/><Relationship Id="rId27" Type="http://schemas.openxmlformats.org/officeDocument/2006/relationships/hyperlink" Target="https://ru.wikipedia.org/wiki/NOP" TargetMode="External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hyperlink" Target="http://www.cyberforum.ru/" TargetMode="Externa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2%D1%8B%D1%87%D0%B8%D1%81%D0%BB%D0%B8%D1%82%D0%B5%D0%BB%D1%8C%D0%BD%D0%B0%D1%8F_%D0%BC%D0%B0%D1%88%D0%B8%D0%BD%D0%B0" TargetMode="External"/><Relationship Id="rId17" Type="http://schemas.openxmlformats.org/officeDocument/2006/relationships/hyperlink" Target="https://tools.ietf.org/html/rfc3168" TargetMode="External"/><Relationship Id="rId25" Type="http://schemas.openxmlformats.org/officeDocument/2006/relationships/hyperlink" Target="https://ru.wikipedia.org/wiki/%D0%90%D0%BD%D0%B3%D0%BB%D0%B8%D0%B9%D1%81%D0%BA%D0%B8%D0%B9_%D1%8F%D0%B7%D1%8B%D0%BA" TargetMode="External"/><Relationship Id="rId33" Type="http://schemas.openxmlformats.org/officeDocument/2006/relationships/image" Target="media/image7.png"/><Relationship Id="rId38" Type="http://schemas.openxmlformats.org/officeDocument/2006/relationships/image" Target="media/image12.png"/><Relationship Id="rId46" Type="http://schemas.openxmlformats.org/officeDocument/2006/relationships/theme" Target="theme/theme1.xml"/><Relationship Id="rId20" Type="http://schemas.openxmlformats.org/officeDocument/2006/relationships/hyperlink" Target="https://ru.wikipedia.org/wiki/%D0%90%D0%BD%D0%B3%D0%BB%D0%B8%D0%B9%D1%81%D0%BA%D0%B8%D0%B9_%D1%8F%D0%B7%D1%8B%D0%BA" TargetMode="External"/><Relationship Id="rId41" Type="http://schemas.openxmlformats.org/officeDocument/2006/relationships/hyperlink" Target="http://moodle.pnzgu.ru/mod/page/view.php?id=3788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4908</Words>
  <Characters>27979</Characters>
  <Application>Microsoft Office Word</Application>
  <DocSecurity>0</DocSecurity>
  <Lines>233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 B.</dc:creator>
  <cp:lastModifiedBy>Пользователь Windows</cp:lastModifiedBy>
  <cp:revision>2</cp:revision>
  <cp:lastPrinted>2019-12-23T07:18:00Z</cp:lastPrinted>
  <dcterms:created xsi:type="dcterms:W3CDTF">2021-05-25T18:39:00Z</dcterms:created>
  <dcterms:modified xsi:type="dcterms:W3CDTF">2021-05-25T18:39:00Z</dcterms:modified>
</cp:coreProperties>
</file>