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BD1" w:rsidRPr="00570A26" w:rsidRDefault="001B5BD1" w:rsidP="001B5BD1">
      <w:pPr>
        <w:jc w:val="center"/>
        <w:rPr>
          <w:b/>
          <w:bCs/>
          <w:sz w:val="26"/>
          <w:szCs w:val="26"/>
          <w:lang w:eastAsia="ar-SA"/>
        </w:rPr>
      </w:pPr>
      <w:r w:rsidRPr="00570A26">
        <w:rPr>
          <w:b/>
          <w:bCs/>
          <w:sz w:val="26"/>
          <w:szCs w:val="26"/>
          <w:lang w:eastAsia="ar-SA"/>
        </w:rPr>
        <w:t xml:space="preserve">МИНИСТЕРСТВО НАУКИ И </w:t>
      </w:r>
      <w:r>
        <w:rPr>
          <w:b/>
          <w:bCs/>
          <w:sz w:val="26"/>
          <w:szCs w:val="26"/>
          <w:lang w:eastAsia="ar-SA"/>
        </w:rPr>
        <w:t xml:space="preserve">ВЫСШЕГО </w:t>
      </w:r>
      <w:r w:rsidRPr="00570A26">
        <w:rPr>
          <w:b/>
          <w:bCs/>
          <w:sz w:val="26"/>
          <w:szCs w:val="26"/>
          <w:lang w:eastAsia="ar-SA"/>
        </w:rPr>
        <w:t>ОБРАЗОВАНИЯ РФ</w:t>
      </w:r>
    </w:p>
    <w:p w:rsidR="001B5BD1" w:rsidRPr="00570A26" w:rsidRDefault="001B5BD1" w:rsidP="001B5BD1">
      <w:pPr>
        <w:ind w:firstLine="709"/>
        <w:jc w:val="center"/>
        <w:rPr>
          <w:bCs/>
          <w:sz w:val="26"/>
          <w:szCs w:val="26"/>
          <w:lang w:eastAsia="ar-SA"/>
        </w:rPr>
      </w:pPr>
      <w:r w:rsidRPr="00570A26">
        <w:rPr>
          <w:bCs/>
          <w:sz w:val="26"/>
          <w:szCs w:val="26"/>
          <w:lang w:eastAsia="ar-SA"/>
        </w:rPr>
        <w:t>Федеральное государственное бюджетное образовательное учреждение</w:t>
      </w:r>
    </w:p>
    <w:p w:rsidR="001B5BD1" w:rsidRPr="00570A26" w:rsidRDefault="001B5BD1" w:rsidP="001B5BD1">
      <w:pPr>
        <w:ind w:firstLine="709"/>
        <w:jc w:val="center"/>
        <w:rPr>
          <w:bCs/>
          <w:sz w:val="26"/>
          <w:szCs w:val="26"/>
          <w:lang w:eastAsia="ar-SA"/>
        </w:rPr>
      </w:pPr>
      <w:r w:rsidRPr="00570A26">
        <w:rPr>
          <w:bCs/>
          <w:sz w:val="26"/>
          <w:szCs w:val="26"/>
          <w:lang w:eastAsia="ar-SA"/>
        </w:rPr>
        <w:t xml:space="preserve"> высшего образования</w:t>
      </w:r>
    </w:p>
    <w:p w:rsidR="001B5BD1" w:rsidRPr="00570A26" w:rsidRDefault="001B5BD1" w:rsidP="001B5BD1">
      <w:pPr>
        <w:ind w:firstLine="709"/>
        <w:jc w:val="center"/>
        <w:rPr>
          <w:bCs/>
          <w:sz w:val="26"/>
          <w:szCs w:val="26"/>
          <w:lang w:eastAsia="ar-SA"/>
        </w:rPr>
      </w:pPr>
      <w:r w:rsidRPr="00570A26">
        <w:rPr>
          <w:bCs/>
          <w:sz w:val="26"/>
          <w:szCs w:val="26"/>
          <w:lang w:eastAsia="ar-SA"/>
        </w:rPr>
        <w:t xml:space="preserve"> Пензенский государственный университет</w:t>
      </w:r>
    </w:p>
    <w:p w:rsidR="001B5BD1" w:rsidRPr="00570A26" w:rsidRDefault="001B5BD1" w:rsidP="001B5BD1">
      <w:pPr>
        <w:ind w:firstLine="709"/>
        <w:jc w:val="center"/>
        <w:rPr>
          <w:bCs/>
          <w:sz w:val="26"/>
          <w:szCs w:val="26"/>
          <w:lang w:eastAsia="ar-SA"/>
        </w:rPr>
      </w:pPr>
      <w:r w:rsidRPr="00570A26">
        <w:rPr>
          <w:bCs/>
          <w:sz w:val="26"/>
          <w:szCs w:val="26"/>
          <w:lang w:eastAsia="ar-SA"/>
        </w:rPr>
        <w:t>Педагогический институт им. В.Г. Белинского</w:t>
      </w:r>
    </w:p>
    <w:p w:rsidR="001B5BD1" w:rsidRPr="00570A26" w:rsidRDefault="00555EB3" w:rsidP="001B5BD1">
      <w:pPr>
        <w:rPr>
          <w:bCs/>
          <w:sz w:val="28"/>
          <w:szCs w:val="28"/>
          <w:lang w:eastAsia="ar-SA"/>
        </w:rPr>
      </w:pPr>
      <w:r w:rsidRPr="00555EB3">
        <w:rPr>
          <w:sz w:val="28"/>
          <w:szCs w:val="28"/>
          <w:lang w:eastAsia="en-US"/>
        </w:rPr>
        <w:pict>
          <v:shapetype id="_x0000_t202" coordsize="21600,21600" o:spt="202" path="m,l,21600r21600,l21600,xe">
            <v:stroke joinstyle="miter"/>
            <v:path gradientshapeok="t" o:connecttype="rect"/>
          </v:shapetype>
          <v:shape id="_x0000_s1026" type="#_x0000_t202" style="position:absolute;margin-left:0;margin-top:12.6pt;width:458.95pt;height:49.2pt;z-index:251660288;mso-position-horizontal-relative:margin" stroked="f">
            <v:fill opacity="0" color2="black"/>
            <v:textbox style="mso-next-textbox:#_x0000_s1026" inset="0,0,0,0">
              <w:txbxContent>
                <w:tbl>
                  <w:tblPr>
                    <w:tblW w:w="0" w:type="auto"/>
                    <w:tblInd w:w="108" w:type="dxa"/>
                    <w:tblLayout w:type="fixed"/>
                    <w:tblLook w:val="0000"/>
                  </w:tblPr>
                  <w:tblGrid>
                    <w:gridCol w:w="4337"/>
                    <w:gridCol w:w="4843"/>
                  </w:tblGrid>
                  <w:tr w:rsidR="00826D8A" w:rsidRPr="002A2852">
                    <w:tc>
                      <w:tcPr>
                        <w:tcW w:w="4337" w:type="dxa"/>
                        <w:shd w:val="clear" w:color="auto" w:fill="auto"/>
                      </w:tcPr>
                      <w:p w:rsidR="00826D8A" w:rsidRPr="002A2852" w:rsidRDefault="00826D8A">
                        <w:pPr>
                          <w:snapToGrid w:val="0"/>
                          <w:jc w:val="center"/>
                          <w:rPr>
                            <w:sz w:val="26"/>
                            <w:lang w:eastAsia="ar-SA"/>
                          </w:rPr>
                        </w:pPr>
                        <w:r w:rsidRPr="002A2852">
                          <w:rPr>
                            <w:sz w:val="26"/>
                            <w:lang w:eastAsia="ar-SA"/>
                          </w:rPr>
                          <w:t xml:space="preserve">Факультет педагогики, психологии и социальных наук </w:t>
                        </w:r>
                      </w:p>
                    </w:tc>
                    <w:tc>
                      <w:tcPr>
                        <w:tcW w:w="4843" w:type="dxa"/>
                        <w:shd w:val="clear" w:color="auto" w:fill="auto"/>
                      </w:tcPr>
                      <w:p w:rsidR="00826D8A" w:rsidRPr="002A2852" w:rsidRDefault="00826D8A" w:rsidP="00043867">
                        <w:pPr>
                          <w:snapToGrid w:val="0"/>
                          <w:jc w:val="center"/>
                          <w:rPr>
                            <w:sz w:val="26"/>
                            <w:szCs w:val="28"/>
                            <w:lang w:eastAsia="ar-SA"/>
                          </w:rPr>
                        </w:pPr>
                        <w:r w:rsidRPr="002A2852">
                          <w:rPr>
                            <w:sz w:val="26"/>
                            <w:lang w:eastAsia="ar-SA"/>
                          </w:rPr>
                          <w:t>Кафедра «Дошкольное и  дефектологическое</w:t>
                        </w:r>
                        <w:r w:rsidRPr="002A2852">
                          <w:rPr>
                            <w:sz w:val="26"/>
                            <w:szCs w:val="28"/>
                            <w:lang w:eastAsia="ar-SA"/>
                          </w:rPr>
                          <w:t xml:space="preserve"> образование»</w:t>
                        </w:r>
                      </w:p>
                    </w:tc>
                  </w:tr>
                </w:tbl>
                <w:p w:rsidR="00826D8A" w:rsidRDefault="00826D8A" w:rsidP="001B5BD1">
                  <w:r>
                    <w:t xml:space="preserve"> </w:t>
                  </w:r>
                </w:p>
              </w:txbxContent>
            </v:textbox>
            <w10:wrap type="square" side="largest" anchorx="margin"/>
          </v:shape>
        </w:pict>
      </w:r>
    </w:p>
    <w:p w:rsidR="001B5BD1" w:rsidRPr="00570A26" w:rsidRDefault="001B5BD1" w:rsidP="001B5BD1">
      <w:pPr>
        <w:jc w:val="center"/>
        <w:rPr>
          <w:sz w:val="26"/>
          <w:szCs w:val="26"/>
          <w:lang w:eastAsia="ar-SA"/>
        </w:rPr>
      </w:pPr>
      <w:r w:rsidRPr="00570A26">
        <w:rPr>
          <w:sz w:val="26"/>
          <w:szCs w:val="26"/>
          <w:lang w:eastAsia="ar-SA"/>
        </w:rPr>
        <w:t>Направление подготовки 44.03.03</w:t>
      </w:r>
    </w:p>
    <w:p w:rsidR="001B5BD1" w:rsidRPr="00570A26" w:rsidRDefault="001B5BD1" w:rsidP="001B5BD1">
      <w:pPr>
        <w:jc w:val="center"/>
        <w:rPr>
          <w:sz w:val="26"/>
          <w:szCs w:val="26"/>
          <w:lang w:eastAsia="ar-SA"/>
        </w:rPr>
      </w:pPr>
      <w:r w:rsidRPr="00570A26">
        <w:rPr>
          <w:sz w:val="26"/>
          <w:szCs w:val="26"/>
          <w:lang w:eastAsia="ar-SA"/>
        </w:rPr>
        <w:t>«Специальное (дефектологическое) образование»</w:t>
      </w:r>
    </w:p>
    <w:p w:rsidR="001B5BD1" w:rsidRPr="00570A26" w:rsidRDefault="001B5BD1" w:rsidP="001B5BD1">
      <w:pPr>
        <w:jc w:val="center"/>
        <w:rPr>
          <w:sz w:val="26"/>
          <w:szCs w:val="26"/>
          <w:lang w:eastAsia="ar-SA"/>
        </w:rPr>
      </w:pPr>
      <w:r w:rsidRPr="00570A26">
        <w:rPr>
          <w:sz w:val="26"/>
          <w:szCs w:val="26"/>
          <w:lang w:eastAsia="ar-SA"/>
        </w:rPr>
        <w:t>Профиль подготовки «Логопедия»</w:t>
      </w:r>
    </w:p>
    <w:p w:rsidR="001B5BD1" w:rsidRPr="00570A26" w:rsidRDefault="001B5BD1" w:rsidP="001B5BD1">
      <w:pPr>
        <w:ind w:firstLine="709"/>
        <w:jc w:val="center"/>
        <w:rPr>
          <w:bCs/>
          <w:sz w:val="28"/>
          <w:szCs w:val="28"/>
          <w:lang w:eastAsia="ar-SA"/>
        </w:rPr>
      </w:pPr>
    </w:p>
    <w:p w:rsidR="001B5BD1" w:rsidRPr="00570A26" w:rsidRDefault="001B5BD1" w:rsidP="001B5BD1">
      <w:pPr>
        <w:ind w:firstLine="709"/>
        <w:jc w:val="center"/>
        <w:rPr>
          <w:bCs/>
          <w:sz w:val="28"/>
          <w:szCs w:val="28"/>
          <w:lang w:eastAsia="ar-SA"/>
        </w:rPr>
      </w:pPr>
    </w:p>
    <w:p w:rsidR="001B5BD1" w:rsidRPr="00003A36" w:rsidRDefault="001B5BD1" w:rsidP="001B5BD1">
      <w:pPr>
        <w:spacing w:line="360" w:lineRule="auto"/>
        <w:ind w:firstLine="709"/>
        <w:jc w:val="center"/>
        <w:rPr>
          <w:b/>
          <w:bCs/>
          <w:sz w:val="28"/>
          <w:szCs w:val="28"/>
          <w:lang w:eastAsia="ar-SA"/>
        </w:rPr>
      </w:pPr>
      <w:r w:rsidRPr="00003A36">
        <w:rPr>
          <w:b/>
          <w:bCs/>
          <w:sz w:val="28"/>
          <w:szCs w:val="28"/>
          <w:lang w:eastAsia="ar-SA"/>
        </w:rPr>
        <w:t>ВЫПУСКНАЯ КВАЛИФИКАЦИОННАЯ РАБОТА</w:t>
      </w:r>
    </w:p>
    <w:p w:rsidR="001B5BD1" w:rsidRPr="00570A26" w:rsidRDefault="001B5BD1" w:rsidP="001B5BD1">
      <w:pPr>
        <w:spacing w:line="360" w:lineRule="auto"/>
        <w:jc w:val="center"/>
        <w:rPr>
          <w:b/>
          <w:sz w:val="26"/>
          <w:szCs w:val="26"/>
          <w:lang w:eastAsia="ar-SA"/>
        </w:rPr>
      </w:pPr>
      <w:r>
        <w:rPr>
          <w:b/>
          <w:sz w:val="28"/>
          <w:szCs w:val="28"/>
        </w:rPr>
        <w:t>РАЗВИТИЕ ГОЛОСОВОЙ ФУНКЦИИ У ДОШКОЛЬНИКОВ С ДИЗАРТРИЕЙ</w:t>
      </w:r>
    </w:p>
    <w:tbl>
      <w:tblPr>
        <w:tblW w:w="0" w:type="auto"/>
        <w:tblLayout w:type="fixed"/>
        <w:tblLook w:val="0000"/>
      </w:tblPr>
      <w:tblGrid>
        <w:gridCol w:w="3259"/>
        <w:gridCol w:w="2686"/>
        <w:gridCol w:w="3955"/>
      </w:tblGrid>
      <w:tr w:rsidR="001B5BD1" w:rsidRPr="00570A26" w:rsidTr="00043867">
        <w:tc>
          <w:tcPr>
            <w:tcW w:w="3259" w:type="dxa"/>
            <w:shd w:val="clear" w:color="auto" w:fill="auto"/>
          </w:tcPr>
          <w:p w:rsidR="001B5BD1" w:rsidRPr="00570A26" w:rsidRDefault="001B5BD1" w:rsidP="00043867">
            <w:pPr>
              <w:snapToGrid w:val="0"/>
              <w:rPr>
                <w:sz w:val="26"/>
                <w:szCs w:val="26"/>
                <w:lang w:eastAsia="ar-SA"/>
              </w:rPr>
            </w:pPr>
          </w:p>
          <w:p w:rsidR="001B5BD1" w:rsidRPr="00570A26" w:rsidRDefault="001B5BD1" w:rsidP="00043867">
            <w:pPr>
              <w:rPr>
                <w:sz w:val="26"/>
                <w:szCs w:val="26"/>
                <w:lang w:eastAsia="ar-SA"/>
              </w:rPr>
            </w:pPr>
            <w:r w:rsidRPr="00570A26">
              <w:rPr>
                <w:sz w:val="26"/>
                <w:szCs w:val="26"/>
                <w:lang w:eastAsia="ar-SA"/>
              </w:rPr>
              <w:t xml:space="preserve">Студент    </w:t>
            </w:r>
          </w:p>
        </w:tc>
        <w:tc>
          <w:tcPr>
            <w:tcW w:w="2686" w:type="dxa"/>
            <w:shd w:val="clear" w:color="auto" w:fill="auto"/>
          </w:tcPr>
          <w:p w:rsidR="001B5BD1" w:rsidRPr="00570A26" w:rsidRDefault="001B5BD1" w:rsidP="00043867">
            <w:pPr>
              <w:snapToGrid w:val="0"/>
              <w:jc w:val="center"/>
              <w:rPr>
                <w:b/>
                <w:sz w:val="26"/>
                <w:szCs w:val="26"/>
                <w:lang w:eastAsia="ar-SA"/>
              </w:rPr>
            </w:pPr>
          </w:p>
          <w:p w:rsidR="001B5BD1" w:rsidRPr="00570A26" w:rsidRDefault="001B5BD1" w:rsidP="00043867">
            <w:pPr>
              <w:jc w:val="center"/>
              <w:rPr>
                <w:b/>
                <w:sz w:val="26"/>
                <w:szCs w:val="26"/>
                <w:lang w:eastAsia="ar-SA"/>
              </w:rPr>
            </w:pPr>
            <w:r w:rsidRPr="00570A26">
              <w:rPr>
                <w:b/>
                <w:sz w:val="26"/>
                <w:szCs w:val="26"/>
                <w:lang w:eastAsia="ar-SA"/>
              </w:rPr>
              <w:t>_________________</w:t>
            </w:r>
          </w:p>
          <w:p w:rsidR="001B5BD1" w:rsidRPr="00570A26" w:rsidRDefault="001B5BD1" w:rsidP="00043867">
            <w:pPr>
              <w:jc w:val="center"/>
              <w:rPr>
                <w:sz w:val="26"/>
                <w:szCs w:val="26"/>
                <w:lang w:eastAsia="ar-SA"/>
              </w:rPr>
            </w:pPr>
            <w:r w:rsidRPr="00570A26">
              <w:rPr>
                <w:sz w:val="26"/>
                <w:szCs w:val="26"/>
                <w:lang w:eastAsia="ar-SA"/>
              </w:rPr>
              <w:t>(подпись, дата)</w:t>
            </w:r>
          </w:p>
        </w:tc>
        <w:tc>
          <w:tcPr>
            <w:tcW w:w="3955" w:type="dxa"/>
            <w:shd w:val="clear" w:color="auto" w:fill="auto"/>
          </w:tcPr>
          <w:p w:rsidR="001B5BD1" w:rsidRPr="00570A26" w:rsidRDefault="001B5BD1" w:rsidP="00043867">
            <w:pPr>
              <w:snapToGrid w:val="0"/>
              <w:jc w:val="center"/>
              <w:rPr>
                <w:sz w:val="26"/>
                <w:szCs w:val="26"/>
                <w:lang w:eastAsia="ar-SA"/>
              </w:rPr>
            </w:pPr>
          </w:p>
          <w:p w:rsidR="001B5BD1" w:rsidRPr="00570A26" w:rsidRDefault="009B66A7" w:rsidP="00043867">
            <w:pPr>
              <w:jc w:val="center"/>
              <w:rPr>
                <w:sz w:val="26"/>
                <w:szCs w:val="26"/>
                <w:lang w:eastAsia="ar-SA"/>
              </w:rPr>
            </w:pPr>
            <w:proofErr w:type="spellStart"/>
            <w:r>
              <w:rPr>
                <w:rFonts w:eastAsia="Calibri"/>
                <w:sz w:val="28"/>
                <w:szCs w:val="28"/>
              </w:rPr>
              <w:t>Барзова</w:t>
            </w:r>
            <w:proofErr w:type="spellEnd"/>
            <w:r w:rsidR="001B5BD1" w:rsidRPr="00AD71B0">
              <w:rPr>
                <w:rFonts w:eastAsia="Calibri"/>
                <w:sz w:val="28"/>
                <w:szCs w:val="28"/>
              </w:rPr>
              <w:t xml:space="preserve"> Наталья Геннадьевна</w:t>
            </w:r>
          </w:p>
        </w:tc>
      </w:tr>
      <w:tr w:rsidR="001B5BD1" w:rsidRPr="00570A26" w:rsidTr="00043867">
        <w:tc>
          <w:tcPr>
            <w:tcW w:w="3259" w:type="dxa"/>
            <w:shd w:val="clear" w:color="auto" w:fill="auto"/>
          </w:tcPr>
          <w:p w:rsidR="001B5BD1" w:rsidRPr="00570A26" w:rsidRDefault="001B5BD1" w:rsidP="00043867">
            <w:pPr>
              <w:snapToGrid w:val="0"/>
              <w:rPr>
                <w:sz w:val="26"/>
                <w:szCs w:val="26"/>
                <w:lang w:eastAsia="ar-SA"/>
              </w:rPr>
            </w:pPr>
          </w:p>
          <w:p w:rsidR="001B5BD1" w:rsidRPr="00570A26" w:rsidRDefault="001B5BD1" w:rsidP="00043867">
            <w:pPr>
              <w:rPr>
                <w:sz w:val="26"/>
                <w:szCs w:val="26"/>
                <w:lang w:eastAsia="ar-SA"/>
              </w:rPr>
            </w:pPr>
            <w:r w:rsidRPr="00570A26">
              <w:rPr>
                <w:sz w:val="26"/>
                <w:szCs w:val="26"/>
                <w:lang w:eastAsia="ar-SA"/>
              </w:rPr>
              <w:t>Научный руководитель</w:t>
            </w:r>
          </w:p>
        </w:tc>
        <w:tc>
          <w:tcPr>
            <w:tcW w:w="2686" w:type="dxa"/>
            <w:shd w:val="clear" w:color="auto" w:fill="auto"/>
          </w:tcPr>
          <w:p w:rsidR="001B5BD1" w:rsidRPr="00570A26" w:rsidRDefault="001B5BD1" w:rsidP="00043867">
            <w:pPr>
              <w:snapToGrid w:val="0"/>
              <w:jc w:val="center"/>
              <w:rPr>
                <w:b/>
                <w:sz w:val="26"/>
                <w:szCs w:val="26"/>
                <w:lang w:eastAsia="ar-SA"/>
              </w:rPr>
            </w:pPr>
          </w:p>
          <w:p w:rsidR="001B5BD1" w:rsidRPr="00570A26" w:rsidRDefault="001B5BD1" w:rsidP="00043867">
            <w:pPr>
              <w:jc w:val="center"/>
              <w:rPr>
                <w:b/>
                <w:sz w:val="26"/>
                <w:szCs w:val="26"/>
                <w:lang w:eastAsia="ar-SA"/>
              </w:rPr>
            </w:pPr>
            <w:r w:rsidRPr="00570A26">
              <w:rPr>
                <w:b/>
                <w:sz w:val="26"/>
                <w:szCs w:val="26"/>
                <w:lang w:eastAsia="ar-SA"/>
              </w:rPr>
              <w:t>_________________</w:t>
            </w:r>
          </w:p>
          <w:p w:rsidR="001B5BD1" w:rsidRPr="00570A26" w:rsidRDefault="001B5BD1" w:rsidP="00043867">
            <w:pPr>
              <w:jc w:val="center"/>
              <w:rPr>
                <w:sz w:val="26"/>
                <w:szCs w:val="26"/>
                <w:lang w:eastAsia="ar-SA"/>
              </w:rPr>
            </w:pPr>
            <w:r w:rsidRPr="00570A26">
              <w:rPr>
                <w:sz w:val="26"/>
                <w:szCs w:val="26"/>
                <w:lang w:eastAsia="ar-SA"/>
              </w:rPr>
              <w:t>(подпись, дата)</w:t>
            </w:r>
          </w:p>
        </w:tc>
        <w:tc>
          <w:tcPr>
            <w:tcW w:w="3955" w:type="dxa"/>
            <w:shd w:val="clear" w:color="auto" w:fill="auto"/>
          </w:tcPr>
          <w:p w:rsidR="001B5BD1" w:rsidRPr="00570A26" w:rsidRDefault="001B5BD1" w:rsidP="00043867">
            <w:pPr>
              <w:snapToGrid w:val="0"/>
              <w:jc w:val="center"/>
              <w:rPr>
                <w:sz w:val="26"/>
                <w:szCs w:val="26"/>
                <w:lang w:eastAsia="ar-SA"/>
              </w:rPr>
            </w:pPr>
          </w:p>
          <w:p w:rsidR="001B5BD1" w:rsidRPr="00570A26" w:rsidRDefault="001B5BD1" w:rsidP="00043867">
            <w:pPr>
              <w:jc w:val="center"/>
              <w:rPr>
                <w:sz w:val="26"/>
                <w:szCs w:val="26"/>
                <w:lang w:eastAsia="ar-SA"/>
              </w:rPr>
            </w:pPr>
            <w:proofErr w:type="spellStart"/>
            <w:r w:rsidRPr="00570A26">
              <w:rPr>
                <w:sz w:val="26"/>
                <w:szCs w:val="26"/>
                <w:lang w:eastAsia="ar-SA"/>
              </w:rPr>
              <w:t>к.п</w:t>
            </w:r>
            <w:r>
              <w:rPr>
                <w:sz w:val="26"/>
                <w:szCs w:val="26"/>
                <w:lang w:eastAsia="ar-SA"/>
              </w:rPr>
              <w:t>с</w:t>
            </w:r>
            <w:r w:rsidRPr="00570A26">
              <w:rPr>
                <w:sz w:val="26"/>
                <w:szCs w:val="26"/>
                <w:lang w:eastAsia="ar-SA"/>
              </w:rPr>
              <w:t>.н</w:t>
            </w:r>
            <w:proofErr w:type="spellEnd"/>
            <w:r w:rsidRPr="00570A26">
              <w:rPr>
                <w:sz w:val="26"/>
                <w:szCs w:val="26"/>
                <w:lang w:eastAsia="ar-SA"/>
              </w:rPr>
              <w:t xml:space="preserve">., </w:t>
            </w:r>
            <w:r>
              <w:rPr>
                <w:sz w:val="26"/>
                <w:szCs w:val="26"/>
                <w:lang w:eastAsia="ar-SA"/>
              </w:rPr>
              <w:t>Морозова Н</w:t>
            </w:r>
            <w:r w:rsidRPr="00570A26">
              <w:rPr>
                <w:sz w:val="26"/>
                <w:szCs w:val="26"/>
                <w:lang w:eastAsia="ar-SA"/>
              </w:rPr>
              <w:t>.</w:t>
            </w:r>
            <w:r>
              <w:rPr>
                <w:sz w:val="26"/>
                <w:szCs w:val="26"/>
                <w:lang w:eastAsia="ar-SA"/>
              </w:rPr>
              <w:t>Л</w:t>
            </w:r>
            <w:r w:rsidRPr="00570A26">
              <w:rPr>
                <w:sz w:val="26"/>
                <w:szCs w:val="26"/>
                <w:lang w:eastAsia="ar-SA"/>
              </w:rPr>
              <w:t xml:space="preserve">. </w:t>
            </w:r>
          </w:p>
          <w:p w:rsidR="001B5BD1" w:rsidRPr="00570A26" w:rsidRDefault="001B5BD1" w:rsidP="00043867">
            <w:pPr>
              <w:jc w:val="center"/>
              <w:rPr>
                <w:sz w:val="26"/>
                <w:szCs w:val="26"/>
                <w:lang w:eastAsia="ar-SA"/>
              </w:rPr>
            </w:pPr>
          </w:p>
        </w:tc>
      </w:tr>
      <w:tr w:rsidR="001B5BD1" w:rsidRPr="00570A26" w:rsidTr="00043867">
        <w:tc>
          <w:tcPr>
            <w:tcW w:w="3259" w:type="dxa"/>
            <w:shd w:val="clear" w:color="auto" w:fill="auto"/>
          </w:tcPr>
          <w:p w:rsidR="001B5BD1" w:rsidRPr="00570A26" w:rsidRDefault="001B5BD1" w:rsidP="00043867">
            <w:pPr>
              <w:snapToGrid w:val="0"/>
              <w:rPr>
                <w:sz w:val="26"/>
                <w:szCs w:val="26"/>
                <w:lang w:eastAsia="ar-SA"/>
              </w:rPr>
            </w:pPr>
            <w:proofErr w:type="spellStart"/>
            <w:r w:rsidRPr="00570A26">
              <w:rPr>
                <w:sz w:val="26"/>
                <w:szCs w:val="26"/>
                <w:lang w:eastAsia="ar-SA"/>
              </w:rPr>
              <w:t>Нормоконтроле</w:t>
            </w:r>
            <w:bookmarkStart w:id="0" w:name="_GoBack"/>
            <w:bookmarkEnd w:id="0"/>
            <w:r w:rsidRPr="00570A26">
              <w:rPr>
                <w:sz w:val="26"/>
                <w:szCs w:val="26"/>
                <w:lang w:eastAsia="ar-SA"/>
              </w:rPr>
              <w:t>р</w:t>
            </w:r>
            <w:proofErr w:type="spellEnd"/>
          </w:p>
        </w:tc>
        <w:tc>
          <w:tcPr>
            <w:tcW w:w="2686" w:type="dxa"/>
            <w:shd w:val="clear" w:color="auto" w:fill="auto"/>
          </w:tcPr>
          <w:p w:rsidR="001B5BD1" w:rsidRPr="00570A26" w:rsidRDefault="001B5BD1" w:rsidP="00043867">
            <w:pPr>
              <w:snapToGrid w:val="0"/>
              <w:jc w:val="center"/>
              <w:rPr>
                <w:b/>
                <w:sz w:val="26"/>
                <w:szCs w:val="26"/>
                <w:lang w:eastAsia="ar-SA"/>
              </w:rPr>
            </w:pPr>
          </w:p>
          <w:p w:rsidR="001B5BD1" w:rsidRPr="00570A26" w:rsidRDefault="001B5BD1" w:rsidP="00043867">
            <w:pPr>
              <w:jc w:val="center"/>
              <w:rPr>
                <w:b/>
                <w:sz w:val="26"/>
                <w:szCs w:val="26"/>
                <w:lang w:eastAsia="ar-SA"/>
              </w:rPr>
            </w:pPr>
            <w:r w:rsidRPr="00570A26">
              <w:rPr>
                <w:b/>
                <w:sz w:val="26"/>
                <w:szCs w:val="26"/>
                <w:lang w:eastAsia="ar-SA"/>
              </w:rPr>
              <w:t>_________________</w:t>
            </w:r>
          </w:p>
          <w:p w:rsidR="001B5BD1" w:rsidRPr="00570A26" w:rsidRDefault="001B5BD1" w:rsidP="00043867">
            <w:pPr>
              <w:jc w:val="center"/>
              <w:rPr>
                <w:sz w:val="26"/>
                <w:szCs w:val="26"/>
                <w:lang w:eastAsia="ar-SA"/>
              </w:rPr>
            </w:pPr>
            <w:r w:rsidRPr="00570A26">
              <w:rPr>
                <w:sz w:val="26"/>
                <w:szCs w:val="26"/>
                <w:lang w:eastAsia="ar-SA"/>
              </w:rPr>
              <w:t>(подпись, дата)</w:t>
            </w:r>
          </w:p>
          <w:p w:rsidR="001B5BD1" w:rsidRPr="00570A26" w:rsidRDefault="001B5BD1" w:rsidP="00043867">
            <w:pPr>
              <w:jc w:val="center"/>
              <w:rPr>
                <w:b/>
                <w:sz w:val="26"/>
                <w:szCs w:val="26"/>
                <w:lang w:eastAsia="ar-SA"/>
              </w:rPr>
            </w:pPr>
          </w:p>
        </w:tc>
        <w:tc>
          <w:tcPr>
            <w:tcW w:w="3955" w:type="dxa"/>
            <w:shd w:val="clear" w:color="auto" w:fill="auto"/>
          </w:tcPr>
          <w:p w:rsidR="001B5BD1" w:rsidRPr="00570A26" w:rsidRDefault="001B5BD1" w:rsidP="00043867">
            <w:pPr>
              <w:snapToGrid w:val="0"/>
              <w:jc w:val="center"/>
              <w:rPr>
                <w:sz w:val="26"/>
                <w:szCs w:val="26"/>
                <w:lang w:eastAsia="ar-SA"/>
              </w:rPr>
            </w:pPr>
            <w:r w:rsidRPr="00570A26">
              <w:rPr>
                <w:sz w:val="26"/>
                <w:szCs w:val="26"/>
                <w:lang w:eastAsia="ar-SA"/>
              </w:rPr>
              <w:t>Е.А. Карпушкина</w:t>
            </w:r>
          </w:p>
        </w:tc>
      </w:tr>
      <w:tr w:rsidR="001B5BD1" w:rsidRPr="00570A26" w:rsidTr="00043867">
        <w:tc>
          <w:tcPr>
            <w:tcW w:w="9900" w:type="dxa"/>
            <w:gridSpan w:val="3"/>
            <w:shd w:val="clear" w:color="auto" w:fill="auto"/>
          </w:tcPr>
          <w:p w:rsidR="001B5BD1" w:rsidRPr="00570A26" w:rsidRDefault="001B5BD1" w:rsidP="00043867">
            <w:pPr>
              <w:jc w:val="both"/>
              <w:rPr>
                <w:lang w:eastAsia="ar-SA"/>
              </w:rPr>
            </w:pPr>
            <w:r w:rsidRPr="00570A26">
              <w:rPr>
                <w:i/>
                <w:lang w:eastAsia="ar-SA"/>
              </w:rPr>
              <w:t xml:space="preserve">Работа допущена к защите </w:t>
            </w:r>
            <w:r w:rsidRPr="00570A26">
              <w:rPr>
                <w:lang w:eastAsia="ar-SA"/>
              </w:rPr>
              <w:t xml:space="preserve">(протокол заседания кафедры </w:t>
            </w:r>
            <w:proofErr w:type="spellStart"/>
            <w:proofErr w:type="gramStart"/>
            <w:r w:rsidRPr="00570A26">
              <w:rPr>
                <w:lang w:eastAsia="ar-SA"/>
              </w:rPr>
              <w:t>от</w:t>
            </w:r>
            <w:proofErr w:type="gramEnd"/>
            <w:r w:rsidRPr="00570A26">
              <w:rPr>
                <w:lang w:eastAsia="ar-SA"/>
              </w:rPr>
              <w:t>_________________№______</w:t>
            </w:r>
            <w:proofErr w:type="spellEnd"/>
            <w:r w:rsidRPr="00570A26">
              <w:rPr>
                <w:lang w:eastAsia="ar-SA"/>
              </w:rPr>
              <w:t>)</w:t>
            </w:r>
          </w:p>
        </w:tc>
      </w:tr>
      <w:tr w:rsidR="001B5BD1" w:rsidRPr="00570A26" w:rsidTr="00043867">
        <w:tc>
          <w:tcPr>
            <w:tcW w:w="3259" w:type="dxa"/>
            <w:shd w:val="clear" w:color="auto" w:fill="auto"/>
          </w:tcPr>
          <w:p w:rsidR="001B5BD1" w:rsidRPr="00570A26" w:rsidRDefault="001B5BD1" w:rsidP="00043867">
            <w:pPr>
              <w:snapToGrid w:val="0"/>
              <w:rPr>
                <w:sz w:val="26"/>
                <w:szCs w:val="26"/>
                <w:lang w:eastAsia="ar-SA"/>
              </w:rPr>
            </w:pPr>
          </w:p>
          <w:p w:rsidR="001B5BD1" w:rsidRPr="00570A26" w:rsidRDefault="001B5BD1" w:rsidP="00043867">
            <w:pPr>
              <w:rPr>
                <w:sz w:val="26"/>
                <w:szCs w:val="26"/>
                <w:lang w:eastAsia="ar-SA"/>
              </w:rPr>
            </w:pPr>
            <w:r w:rsidRPr="00570A26">
              <w:rPr>
                <w:sz w:val="26"/>
                <w:szCs w:val="26"/>
                <w:lang w:eastAsia="ar-SA"/>
              </w:rPr>
              <w:t>Заведующий кафедрой</w:t>
            </w:r>
          </w:p>
        </w:tc>
        <w:tc>
          <w:tcPr>
            <w:tcW w:w="2686" w:type="dxa"/>
            <w:shd w:val="clear" w:color="auto" w:fill="auto"/>
          </w:tcPr>
          <w:p w:rsidR="001B5BD1" w:rsidRPr="00570A26" w:rsidRDefault="001B5BD1" w:rsidP="00043867">
            <w:pPr>
              <w:snapToGrid w:val="0"/>
              <w:jc w:val="center"/>
              <w:rPr>
                <w:b/>
                <w:sz w:val="26"/>
                <w:szCs w:val="26"/>
                <w:lang w:eastAsia="ar-SA"/>
              </w:rPr>
            </w:pPr>
          </w:p>
          <w:p w:rsidR="001B5BD1" w:rsidRPr="00570A26" w:rsidRDefault="001B5BD1" w:rsidP="00043867">
            <w:pPr>
              <w:jc w:val="center"/>
              <w:rPr>
                <w:b/>
                <w:sz w:val="26"/>
                <w:szCs w:val="26"/>
                <w:lang w:eastAsia="ar-SA"/>
              </w:rPr>
            </w:pPr>
            <w:r w:rsidRPr="00570A26">
              <w:rPr>
                <w:b/>
                <w:sz w:val="26"/>
                <w:szCs w:val="26"/>
                <w:lang w:eastAsia="ar-SA"/>
              </w:rPr>
              <w:t>_______________</w:t>
            </w:r>
          </w:p>
          <w:p w:rsidR="001B5BD1" w:rsidRPr="00570A26" w:rsidRDefault="001B5BD1" w:rsidP="00043867">
            <w:pPr>
              <w:jc w:val="center"/>
              <w:rPr>
                <w:sz w:val="26"/>
                <w:szCs w:val="26"/>
                <w:lang w:eastAsia="ar-SA"/>
              </w:rPr>
            </w:pPr>
            <w:r w:rsidRPr="00570A26">
              <w:rPr>
                <w:sz w:val="26"/>
                <w:szCs w:val="26"/>
                <w:lang w:eastAsia="ar-SA"/>
              </w:rPr>
              <w:t>(подпись)</w:t>
            </w:r>
          </w:p>
          <w:p w:rsidR="001B5BD1" w:rsidRPr="00570A26" w:rsidRDefault="001B5BD1" w:rsidP="00043867">
            <w:pPr>
              <w:jc w:val="center"/>
              <w:rPr>
                <w:b/>
                <w:sz w:val="26"/>
                <w:szCs w:val="26"/>
                <w:lang w:eastAsia="ar-SA"/>
              </w:rPr>
            </w:pPr>
          </w:p>
        </w:tc>
        <w:tc>
          <w:tcPr>
            <w:tcW w:w="3955" w:type="dxa"/>
            <w:shd w:val="clear" w:color="auto" w:fill="auto"/>
          </w:tcPr>
          <w:p w:rsidR="001B5BD1" w:rsidRPr="00570A26" w:rsidRDefault="001B5BD1" w:rsidP="00043867">
            <w:pPr>
              <w:snapToGrid w:val="0"/>
              <w:jc w:val="center"/>
              <w:rPr>
                <w:sz w:val="26"/>
                <w:szCs w:val="26"/>
                <w:lang w:eastAsia="ar-SA"/>
              </w:rPr>
            </w:pPr>
          </w:p>
          <w:p w:rsidR="001B5BD1" w:rsidRPr="00570A26" w:rsidRDefault="001B5BD1" w:rsidP="00043867">
            <w:pPr>
              <w:jc w:val="center"/>
              <w:rPr>
                <w:sz w:val="26"/>
                <w:szCs w:val="26"/>
                <w:lang w:eastAsia="ar-SA"/>
              </w:rPr>
            </w:pPr>
            <w:r w:rsidRPr="00570A26">
              <w:rPr>
                <w:sz w:val="26"/>
                <w:szCs w:val="26"/>
                <w:lang w:eastAsia="ar-SA"/>
              </w:rPr>
              <w:t xml:space="preserve">Л.Н. Корчагина </w:t>
            </w:r>
          </w:p>
        </w:tc>
      </w:tr>
      <w:tr w:rsidR="001B5BD1" w:rsidRPr="00570A26" w:rsidTr="00043867">
        <w:tc>
          <w:tcPr>
            <w:tcW w:w="9900" w:type="dxa"/>
            <w:gridSpan w:val="3"/>
            <w:shd w:val="clear" w:color="auto" w:fill="auto"/>
          </w:tcPr>
          <w:p w:rsidR="001B5BD1" w:rsidRPr="00570A26" w:rsidRDefault="001B5BD1" w:rsidP="00043867">
            <w:pPr>
              <w:snapToGrid w:val="0"/>
              <w:jc w:val="both"/>
              <w:rPr>
                <w:lang w:eastAsia="ar-SA"/>
              </w:rPr>
            </w:pPr>
            <w:r w:rsidRPr="00570A26">
              <w:rPr>
                <w:i/>
                <w:lang w:eastAsia="ar-SA"/>
              </w:rPr>
              <w:t xml:space="preserve">Работа защищена с </w:t>
            </w:r>
            <w:proofErr w:type="spellStart"/>
            <w:r w:rsidRPr="00570A26">
              <w:rPr>
                <w:i/>
                <w:lang w:eastAsia="ar-SA"/>
              </w:rPr>
              <w:t>отметкой</w:t>
            </w:r>
            <w:r w:rsidRPr="00570A26">
              <w:rPr>
                <w:lang w:eastAsia="ar-SA"/>
              </w:rPr>
              <w:t>____________</w:t>
            </w:r>
            <w:proofErr w:type="spellEnd"/>
            <w:r w:rsidRPr="00570A26">
              <w:rPr>
                <w:lang w:eastAsia="ar-SA"/>
              </w:rPr>
              <w:t xml:space="preserve">(протокол заседания ГЭК </w:t>
            </w:r>
            <w:proofErr w:type="spellStart"/>
            <w:proofErr w:type="gramStart"/>
            <w:r w:rsidRPr="00570A26">
              <w:rPr>
                <w:lang w:eastAsia="ar-SA"/>
              </w:rPr>
              <w:t>от</w:t>
            </w:r>
            <w:proofErr w:type="gramEnd"/>
            <w:r w:rsidRPr="00570A26">
              <w:rPr>
                <w:lang w:eastAsia="ar-SA"/>
              </w:rPr>
              <w:t>________№____</w:t>
            </w:r>
            <w:proofErr w:type="spellEnd"/>
            <w:r w:rsidRPr="00570A26">
              <w:rPr>
                <w:lang w:eastAsia="ar-SA"/>
              </w:rPr>
              <w:t>)</w:t>
            </w:r>
          </w:p>
        </w:tc>
      </w:tr>
      <w:tr w:rsidR="001B5BD1" w:rsidRPr="00570A26" w:rsidTr="00043867">
        <w:tc>
          <w:tcPr>
            <w:tcW w:w="3259" w:type="dxa"/>
            <w:shd w:val="clear" w:color="auto" w:fill="auto"/>
          </w:tcPr>
          <w:p w:rsidR="001B5BD1" w:rsidRPr="00570A26" w:rsidRDefault="001B5BD1" w:rsidP="00043867">
            <w:pPr>
              <w:snapToGrid w:val="0"/>
              <w:jc w:val="center"/>
              <w:rPr>
                <w:sz w:val="26"/>
                <w:szCs w:val="26"/>
                <w:lang w:eastAsia="ar-SA"/>
              </w:rPr>
            </w:pPr>
          </w:p>
          <w:p w:rsidR="001B5BD1" w:rsidRPr="00570A26" w:rsidRDefault="001B5BD1" w:rsidP="00043867">
            <w:pPr>
              <w:rPr>
                <w:sz w:val="26"/>
                <w:szCs w:val="26"/>
                <w:lang w:eastAsia="ar-SA"/>
              </w:rPr>
            </w:pPr>
            <w:r w:rsidRPr="00570A26">
              <w:rPr>
                <w:sz w:val="26"/>
                <w:szCs w:val="26"/>
                <w:lang w:eastAsia="ar-SA"/>
              </w:rPr>
              <w:t>Секретарь ГЭК</w:t>
            </w:r>
          </w:p>
        </w:tc>
        <w:tc>
          <w:tcPr>
            <w:tcW w:w="2686" w:type="dxa"/>
            <w:shd w:val="clear" w:color="auto" w:fill="auto"/>
          </w:tcPr>
          <w:p w:rsidR="001B5BD1" w:rsidRPr="00570A26" w:rsidRDefault="001B5BD1" w:rsidP="00043867">
            <w:pPr>
              <w:snapToGrid w:val="0"/>
              <w:jc w:val="center"/>
              <w:rPr>
                <w:b/>
                <w:sz w:val="26"/>
                <w:szCs w:val="26"/>
                <w:lang w:eastAsia="ar-SA"/>
              </w:rPr>
            </w:pPr>
          </w:p>
          <w:p w:rsidR="001B5BD1" w:rsidRPr="00570A26" w:rsidRDefault="001B5BD1" w:rsidP="00043867">
            <w:pPr>
              <w:jc w:val="center"/>
              <w:rPr>
                <w:b/>
                <w:sz w:val="26"/>
                <w:szCs w:val="26"/>
                <w:lang w:eastAsia="ar-SA"/>
              </w:rPr>
            </w:pPr>
            <w:r w:rsidRPr="00570A26">
              <w:rPr>
                <w:b/>
                <w:sz w:val="26"/>
                <w:szCs w:val="26"/>
                <w:lang w:eastAsia="ar-SA"/>
              </w:rPr>
              <w:t>_______________</w:t>
            </w:r>
          </w:p>
          <w:p w:rsidR="001B5BD1" w:rsidRPr="00570A26" w:rsidRDefault="001B5BD1" w:rsidP="00043867">
            <w:pPr>
              <w:jc w:val="center"/>
              <w:rPr>
                <w:sz w:val="26"/>
                <w:szCs w:val="26"/>
                <w:lang w:eastAsia="ar-SA"/>
              </w:rPr>
            </w:pPr>
            <w:r w:rsidRPr="00570A26">
              <w:rPr>
                <w:sz w:val="26"/>
                <w:szCs w:val="26"/>
                <w:lang w:eastAsia="ar-SA"/>
              </w:rPr>
              <w:t>(подпись)</w:t>
            </w:r>
          </w:p>
        </w:tc>
        <w:tc>
          <w:tcPr>
            <w:tcW w:w="3955" w:type="dxa"/>
            <w:shd w:val="clear" w:color="auto" w:fill="auto"/>
          </w:tcPr>
          <w:p w:rsidR="001B5BD1" w:rsidRPr="00570A26" w:rsidRDefault="001B5BD1" w:rsidP="00043867">
            <w:pPr>
              <w:snapToGrid w:val="0"/>
              <w:jc w:val="center"/>
              <w:rPr>
                <w:sz w:val="26"/>
                <w:szCs w:val="26"/>
                <w:lang w:eastAsia="ar-SA"/>
              </w:rPr>
            </w:pPr>
          </w:p>
          <w:p w:rsidR="001B5BD1" w:rsidRPr="00570A26" w:rsidRDefault="001B5BD1" w:rsidP="00043867">
            <w:pPr>
              <w:jc w:val="center"/>
              <w:rPr>
                <w:sz w:val="26"/>
                <w:szCs w:val="26"/>
                <w:lang w:eastAsia="ar-SA"/>
              </w:rPr>
            </w:pPr>
            <w:r w:rsidRPr="00570A26">
              <w:rPr>
                <w:sz w:val="26"/>
                <w:szCs w:val="26"/>
                <w:lang w:eastAsia="ar-SA"/>
              </w:rPr>
              <w:t xml:space="preserve">Н.А. Мали </w:t>
            </w:r>
          </w:p>
        </w:tc>
      </w:tr>
    </w:tbl>
    <w:p w:rsidR="001B5BD1" w:rsidRPr="00570A26" w:rsidRDefault="001B5BD1" w:rsidP="001B5BD1">
      <w:pPr>
        <w:rPr>
          <w:sz w:val="26"/>
          <w:szCs w:val="26"/>
          <w:lang w:eastAsia="ar-SA"/>
        </w:rPr>
      </w:pPr>
    </w:p>
    <w:p w:rsidR="001B5BD1" w:rsidRPr="00570A26" w:rsidRDefault="001B5BD1" w:rsidP="001B5BD1">
      <w:pPr>
        <w:jc w:val="center"/>
        <w:rPr>
          <w:sz w:val="28"/>
          <w:szCs w:val="28"/>
          <w:lang w:eastAsia="ar-SA"/>
        </w:rPr>
      </w:pPr>
    </w:p>
    <w:p w:rsidR="001B5BD1" w:rsidRPr="00570A26" w:rsidRDefault="00555EB3" w:rsidP="001B5BD1">
      <w:pPr>
        <w:jc w:val="center"/>
        <w:rPr>
          <w:sz w:val="26"/>
          <w:szCs w:val="26"/>
          <w:lang w:eastAsia="ar-SA"/>
        </w:rPr>
      </w:pPr>
      <w:r>
        <w:rPr>
          <w:sz w:val="26"/>
          <w:szCs w:val="26"/>
          <w:lang w:eastAsia="en-US"/>
        </w:rPr>
        <w:pict>
          <v:rect id="Прямоугольник 3" o:spid="_x0000_s1027" style="position:absolute;left:0;text-align:left;margin-left:438.45pt;margin-top:28.2pt;width:51pt;height:41.25pt;z-index:251661312;mso-wrap-style:none;v-text-anchor:middle" strokecolor="white" strokeweight=".26mm">
            <v:fill color2="black"/>
            <v:stroke color2="black"/>
          </v:rect>
        </w:pict>
      </w:r>
      <w:r w:rsidR="001B5BD1" w:rsidRPr="00570A26">
        <w:rPr>
          <w:sz w:val="26"/>
          <w:szCs w:val="26"/>
          <w:lang w:eastAsia="ar-SA"/>
        </w:rPr>
        <w:t>Пенза, 2019</w:t>
      </w:r>
    </w:p>
    <w:p w:rsidR="001B5BD1" w:rsidRPr="00570A26" w:rsidRDefault="001B5BD1" w:rsidP="001B5BD1">
      <w:pPr>
        <w:tabs>
          <w:tab w:val="left" w:pos="9720"/>
          <w:tab w:val="left" w:pos="14160"/>
        </w:tabs>
        <w:ind w:right="-83" w:firstLine="709"/>
        <w:jc w:val="center"/>
        <w:outlineLvl w:val="0"/>
        <w:rPr>
          <w:sz w:val="28"/>
          <w:szCs w:val="28"/>
        </w:rPr>
      </w:pPr>
    </w:p>
    <w:p w:rsidR="007A2FBA" w:rsidRDefault="007A2FBA">
      <w:pPr>
        <w:spacing w:after="200" w:line="276" w:lineRule="auto"/>
      </w:pPr>
      <w:r>
        <w:br w:type="page"/>
      </w:r>
    </w:p>
    <w:p w:rsidR="007A2FBA" w:rsidRDefault="007A2FBA" w:rsidP="007A2FBA">
      <w:pPr>
        <w:pStyle w:val="4"/>
        <w:shd w:val="clear" w:color="auto" w:fill="auto"/>
        <w:spacing w:after="0" w:line="360" w:lineRule="auto"/>
        <w:ind w:firstLine="709"/>
        <w:rPr>
          <w:b/>
          <w:sz w:val="28"/>
          <w:szCs w:val="28"/>
        </w:rPr>
      </w:pPr>
      <w:r w:rsidRPr="00984DA5">
        <w:rPr>
          <w:b/>
          <w:sz w:val="28"/>
          <w:szCs w:val="28"/>
        </w:rPr>
        <w:lastRenderedPageBreak/>
        <w:t>СОДЕРЖАНИЕ</w:t>
      </w:r>
    </w:p>
    <w:p w:rsidR="00C07734" w:rsidRPr="00984DA5" w:rsidRDefault="00C07734" w:rsidP="00C07734">
      <w:pPr>
        <w:pStyle w:val="4"/>
        <w:shd w:val="clear" w:color="auto" w:fill="auto"/>
        <w:spacing w:after="0" w:line="480" w:lineRule="auto"/>
        <w:ind w:firstLine="709"/>
        <w:rPr>
          <w:b/>
          <w:sz w:val="28"/>
          <w:szCs w:val="28"/>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1241"/>
      </w:tblGrid>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ВВЕДЕНИЕ</w:t>
            </w:r>
          </w:p>
        </w:tc>
        <w:tc>
          <w:tcPr>
            <w:tcW w:w="1241" w:type="dxa"/>
          </w:tcPr>
          <w:p w:rsidR="00C07734" w:rsidRDefault="00C07734" w:rsidP="00C07734">
            <w:pPr>
              <w:pStyle w:val="4"/>
              <w:shd w:val="clear" w:color="auto" w:fill="auto"/>
              <w:spacing w:after="0" w:line="360" w:lineRule="auto"/>
              <w:rPr>
                <w:sz w:val="28"/>
                <w:szCs w:val="28"/>
              </w:rPr>
            </w:pPr>
            <w:r>
              <w:rPr>
                <w:sz w:val="28"/>
                <w:szCs w:val="28"/>
              </w:rPr>
              <w:t>3</w:t>
            </w: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 xml:space="preserve">ГЛАВА </w:t>
            </w:r>
            <w:r>
              <w:rPr>
                <w:sz w:val="28"/>
                <w:szCs w:val="28"/>
                <w:lang w:val="en-US"/>
              </w:rPr>
              <w:t>I</w:t>
            </w:r>
            <w:r>
              <w:rPr>
                <w:sz w:val="28"/>
                <w:szCs w:val="28"/>
              </w:rPr>
              <w:t>. НАРУШЕНИЯ ГОЛОСОВОЙ ФУНКЦИИ У ДЕТЕЙ С ДИЗАРТРИЕЙ ПО ДАННЫМ ЛИТЕРАТУРЫ</w:t>
            </w:r>
          </w:p>
        </w:tc>
        <w:tc>
          <w:tcPr>
            <w:tcW w:w="1241" w:type="dxa"/>
          </w:tcPr>
          <w:p w:rsidR="00C07734" w:rsidRDefault="00C07734" w:rsidP="00C07734">
            <w:pPr>
              <w:pStyle w:val="4"/>
              <w:shd w:val="clear" w:color="auto" w:fill="auto"/>
              <w:spacing w:after="0" w:line="360" w:lineRule="auto"/>
              <w:rPr>
                <w:sz w:val="28"/>
                <w:szCs w:val="28"/>
              </w:rPr>
            </w:pP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 xml:space="preserve">1.1. </w:t>
            </w:r>
            <w:r w:rsidRPr="006C0635">
              <w:rPr>
                <w:sz w:val="28"/>
                <w:szCs w:val="28"/>
              </w:rPr>
              <w:t>Анатомо-физиологические механизмы голосообразования</w:t>
            </w:r>
          </w:p>
        </w:tc>
        <w:tc>
          <w:tcPr>
            <w:tcW w:w="1241" w:type="dxa"/>
          </w:tcPr>
          <w:p w:rsidR="00C07734" w:rsidRDefault="00C07734" w:rsidP="00C07734">
            <w:pPr>
              <w:pStyle w:val="4"/>
              <w:shd w:val="clear" w:color="auto" w:fill="auto"/>
              <w:spacing w:after="0" w:line="360" w:lineRule="auto"/>
              <w:rPr>
                <w:sz w:val="28"/>
                <w:szCs w:val="28"/>
              </w:rPr>
            </w:pPr>
            <w:r>
              <w:rPr>
                <w:sz w:val="28"/>
                <w:szCs w:val="28"/>
              </w:rPr>
              <w:t>6</w:t>
            </w: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 xml:space="preserve">1.2. </w:t>
            </w:r>
            <w:r w:rsidRPr="006C0635">
              <w:rPr>
                <w:sz w:val="28"/>
                <w:szCs w:val="28"/>
              </w:rPr>
              <w:t xml:space="preserve">Нарушение голоса у детей с </w:t>
            </w:r>
            <w:r>
              <w:rPr>
                <w:sz w:val="28"/>
                <w:szCs w:val="28"/>
              </w:rPr>
              <w:t xml:space="preserve">дизартрией  </w:t>
            </w:r>
          </w:p>
        </w:tc>
        <w:tc>
          <w:tcPr>
            <w:tcW w:w="1241" w:type="dxa"/>
          </w:tcPr>
          <w:p w:rsidR="00C07734" w:rsidRDefault="00C07734" w:rsidP="00C07734">
            <w:pPr>
              <w:pStyle w:val="4"/>
              <w:shd w:val="clear" w:color="auto" w:fill="auto"/>
              <w:spacing w:after="0" w:line="360" w:lineRule="auto"/>
              <w:rPr>
                <w:sz w:val="28"/>
                <w:szCs w:val="28"/>
              </w:rPr>
            </w:pPr>
            <w:r>
              <w:rPr>
                <w:sz w:val="28"/>
                <w:szCs w:val="28"/>
              </w:rPr>
              <w:t>9</w:t>
            </w:r>
          </w:p>
        </w:tc>
      </w:tr>
      <w:tr w:rsidR="00C07734" w:rsidTr="00C07734">
        <w:tc>
          <w:tcPr>
            <w:tcW w:w="8330" w:type="dxa"/>
          </w:tcPr>
          <w:p w:rsidR="00C07734" w:rsidRDefault="00C07734" w:rsidP="00C07734">
            <w:pPr>
              <w:pStyle w:val="a5"/>
              <w:shd w:val="clear" w:color="auto" w:fill="auto"/>
              <w:tabs>
                <w:tab w:val="left" w:pos="0"/>
                <w:tab w:val="right" w:pos="9541"/>
              </w:tabs>
              <w:spacing w:before="0" w:line="360" w:lineRule="auto"/>
              <w:rPr>
                <w:sz w:val="28"/>
                <w:szCs w:val="28"/>
              </w:rPr>
            </w:pPr>
            <w:r>
              <w:rPr>
                <w:sz w:val="28"/>
                <w:szCs w:val="28"/>
              </w:rPr>
              <w:t xml:space="preserve">ГЛАВА </w:t>
            </w:r>
            <w:r>
              <w:rPr>
                <w:sz w:val="28"/>
                <w:szCs w:val="28"/>
                <w:lang w:val="en-US"/>
              </w:rPr>
              <w:t>II</w:t>
            </w:r>
            <w:r>
              <w:rPr>
                <w:sz w:val="28"/>
                <w:szCs w:val="28"/>
              </w:rPr>
              <w:t>. ИССЛЕДОВАНИЕ ГОЛОСОВОЙ ФУНКЦИИ У ДЕТЕЙ С ДИЗАРТРИЕЙ</w:t>
            </w:r>
          </w:p>
        </w:tc>
        <w:tc>
          <w:tcPr>
            <w:tcW w:w="1241" w:type="dxa"/>
          </w:tcPr>
          <w:p w:rsidR="00C07734" w:rsidRDefault="00C07734" w:rsidP="00C07734">
            <w:pPr>
              <w:pStyle w:val="4"/>
              <w:shd w:val="clear" w:color="auto" w:fill="auto"/>
              <w:spacing w:after="0" w:line="360" w:lineRule="auto"/>
              <w:rPr>
                <w:sz w:val="28"/>
                <w:szCs w:val="28"/>
              </w:rPr>
            </w:pP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 xml:space="preserve">2.1. </w:t>
            </w:r>
            <w:r w:rsidRPr="006C0635">
              <w:rPr>
                <w:sz w:val="28"/>
                <w:szCs w:val="28"/>
              </w:rPr>
              <w:t>Цели и задачи изучения</w:t>
            </w:r>
          </w:p>
        </w:tc>
        <w:tc>
          <w:tcPr>
            <w:tcW w:w="1241" w:type="dxa"/>
          </w:tcPr>
          <w:p w:rsidR="00C07734" w:rsidRDefault="00C07734" w:rsidP="00C07734">
            <w:pPr>
              <w:pStyle w:val="4"/>
              <w:shd w:val="clear" w:color="auto" w:fill="auto"/>
              <w:spacing w:after="0" w:line="360" w:lineRule="auto"/>
              <w:rPr>
                <w:sz w:val="28"/>
                <w:szCs w:val="28"/>
              </w:rPr>
            </w:pPr>
            <w:r>
              <w:rPr>
                <w:sz w:val="28"/>
                <w:szCs w:val="28"/>
              </w:rPr>
              <w:t>17</w:t>
            </w: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 xml:space="preserve">2.2. </w:t>
            </w:r>
            <w:r w:rsidRPr="006C0635">
              <w:rPr>
                <w:sz w:val="28"/>
                <w:szCs w:val="28"/>
              </w:rPr>
              <w:t>Методики изучения</w:t>
            </w:r>
          </w:p>
        </w:tc>
        <w:tc>
          <w:tcPr>
            <w:tcW w:w="1241" w:type="dxa"/>
          </w:tcPr>
          <w:p w:rsidR="00C07734" w:rsidRDefault="00C07734" w:rsidP="00890D6F">
            <w:pPr>
              <w:pStyle w:val="4"/>
              <w:shd w:val="clear" w:color="auto" w:fill="auto"/>
              <w:spacing w:after="0" w:line="360" w:lineRule="auto"/>
              <w:rPr>
                <w:sz w:val="28"/>
                <w:szCs w:val="28"/>
              </w:rPr>
            </w:pPr>
            <w:r>
              <w:rPr>
                <w:sz w:val="28"/>
                <w:szCs w:val="28"/>
              </w:rPr>
              <w:t>1</w:t>
            </w:r>
            <w:r w:rsidR="00890D6F">
              <w:rPr>
                <w:sz w:val="28"/>
                <w:szCs w:val="28"/>
              </w:rPr>
              <w:t>8</w:t>
            </w: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 xml:space="preserve">2.3. </w:t>
            </w:r>
            <w:r w:rsidRPr="006C0635">
              <w:rPr>
                <w:sz w:val="28"/>
                <w:szCs w:val="28"/>
              </w:rPr>
              <w:t>Анализ полученных результатов</w:t>
            </w:r>
          </w:p>
        </w:tc>
        <w:tc>
          <w:tcPr>
            <w:tcW w:w="1241" w:type="dxa"/>
          </w:tcPr>
          <w:p w:rsidR="00C07734" w:rsidRDefault="00890D6F" w:rsidP="00C07734">
            <w:pPr>
              <w:pStyle w:val="4"/>
              <w:shd w:val="clear" w:color="auto" w:fill="auto"/>
              <w:spacing w:after="0" w:line="360" w:lineRule="auto"/>
              <w:rPr>
                <w:sz w:val="28"/>
                <w:szCs w:val="28"/>
              </w:rPr>
            </w:pPr>
            <w:r>
              <w:rPr>
                <w:sz w:val="28"/>
                <w:szCs w:val="28"/>
              </w:rPr>
              <w:t>19</w:t>
            </w:r>
          </w:p>
        </w:tc>
      </w:tr>
      <w:tr w:rsidR="00C07734" w:rsidTr="00C07734">
        <w:tc>
          <w:tcPr>
            <w:tcW w:w="8330" w:type="dxa"/>
          </w:tcPr>
          <w:p w:rsidR="00C07734" w:rsidRDefault="00C07734" w:rsidP="00C07734">
            <w:pPr>
              <w:pStyle w:val="a5"/>
              <w:shd w:val="clear" w:color="auto" w:fill="auto"/>
              <w:tabs>
                <w:tab w:val="left" w:pos="505"/>
                <w:tab w:val="right" w:pos="9582"/>
                <w:tab w:val="right" w:pos="9582"/>
                <w:tab w:val="right" w:pos="9541"/>
              </w:tabs>
              <w:spacing w:before="0" w:line="360" w:lineRule="auto"/>
              <w:rPr>
                <w:sz w:val="28"/>
                <w:szCs w:val="28"/>
              </w:rPr>
            </w:pPr>
            <w:r>
              <w:rPr>
                <w:sz w:val="28"/>
                <w:szCs w:val="28"/>
              </w:rPr>
              <w:t xml:space="preserve">ГЛАВА </w:t>
            </w:r>
            <w:r>
              <w:rPr>
                <w:sz w:val="28"/>
                <w:szCs w:val="28"/>
                <w:lang w:val="en-US"/>
              </w:rPr>
              <w:t>III</w:t>
            </w:r>
            <w:r>
              <w:rPr>
                <w:sz w:val="28"/>
                <w:szCs w:val="28"/>
              </w:rPr>
              <w:t>. ЛОГОПЕДИЧЕСКАЯ РАБОТА ПО РАЗВИТИЮ ГОЛОСОВОЙ ФУНКЦИИ У ДЕТЕЙ С ДИЗАРТРИЕЙ</w:t>
            </w:r>
          </w:p>
        </w:tc>
        <w:tc>
          <w:tcPr>
            <w:tcW w:w="1241" w:type="dxa"/>
          </w:tcPr>
          <w:p w:rsidR="00C07734" w:rsidRDefault="00C07734" w:rsidP="00C07734">
            <w:pPr>
              <w:pStyle w:val="4"/>
              <w:shd w:val="clear" w:color="auto" w:fill="auto"/>
              <w:spacing w:after="0" w:line="360" w:lineRule="auto"/>
              <w:rPr>
                <w:sz w:val="28"/>
                <w:szCs w:val="28"/>
              </w:rPr>
            </w:pP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3.1. Цели и задачи обучения</w:t>
            </w:r>
          </w:p>
        </w:tc>
        <w:tc>
          <w:tcPr>
            <w:tcW w:w="1241" w:type="dxa"/>
          </w:tcPr>
          <w:p w:rsidR="00C07734" w:rsidRDefault="00C07734" w:rsidP="00890D6F">
            <w:pPr>
              <w:pStyle w:val="4"/>
              <w:shd w:val="clear" w:color="auto" w:fill="auto"/>
              <w:spacing w:after="0" w:line="360" w:lineRule="auto"/>
              <w:rPr>
                <w:sz w:val="28"/>
                <w:szCs w:val="28"/>
              </w:rPr>
            </w:pPr>
            <w:r>
              <w:rPr>
                <w:sz w:val="28"/>
                <w:szCs w:val="28"/>
              </w:rPr>
              <w:t>2</w:t>
            </w:r>
            <w:r w:rsidR="00890D6F">
              <w:rPr>
                <w:sz w:val="28"/>
                <w:szCs w:val="28"/>
              </w:rPr>
              <w:t>6</w:t>
            </w: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3.2. Содержание коррекционной работы</w:t>
            </w:r>
          </w:p>
        </w:tc>
        <w:tc>
          <w:tcPr>
            <w:tcW w:w="1241" w:type="dxa"/>
          </w:tcPr>
          <w:p w:rsidR="00C07734" w:rsidRDefault="00C07734" w:rsidP="00890D6F">
            <w:pPr>
              <w:pStyle w:val="4"/>
              <w:shd w:val="clear" w:color="auto" w:fill="auto"/>
              <w:spacing w:after="0" w:line="360" w:lineRule="auto"/>
              <w:rPr>
                <w:sz w:val="28"/>
                <w:szCs w:val="28"/>
              </w:rPr>
            </w:pPr>
            <w:r>
              <w:rPr>
                <w:sz w:val="28"/>
                <w:szCs w:val="28"/>
              </w:rPr>
              <w:t>2</w:t>
            </w:r>
            <w:r w:rsidR="00890D6F">
              <w:rPr>
                <w:sz w:val="28"/>
                <w:szCs w:val="28"/>
              </w:rPr>
              <w:t>9</w:t>
            </w: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3.3. Анализ контрольного эксперимента</w:t>
            </w:r>
          </w:p>
        </w:tc>
        <w:tc>
          <w:tcPr>
            <w:tcW w:w="1241" w:type="dxa"/>
          </w:tcPr>
          <w:p w:rsidR="00C07734" w:rsidRDefault="00C07734" w:rsidP="00890D6F">
            <w:pPr>
              <w:pStyle w:val="4"/>
              <w:shd w:val="clear" w:color="auto" w:fill="auto"/>
              <w:spacing w:after="0" w:line="360" w:lineRule="auto"/>
              <w:rPr>
                <w:sz w:val="28"/>
                <w:szCs w:val="28"/>
              </w:rPr>
            </w:pPr>
            <w:r>
              <w:rPr>
                <w:sz w:val="28"/>
                <w:szCs w:val="28"/>
              </w:rPr>
              <w:t>3</w:t>
            </w:r>
            <w:r w:rsidR="00890D6F">
              <w:rPr>
                <w:sz w:val="28"/>
                <w:szCs w:val="28"/>
              </w:rPr>
              <w:t>5</w:t>
            </w: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ЗАКЛЮЧЕНИЕ</w:t>
            </w:r>
          </w:p>
        </w:tc>
        <w:tc>
          <w:tcPr>
            <w:tcW w:w="1241" w:type="dxa"/>
          </w:tcPr>
          <w:p w:rsidR="00C07734" w:rsidRDefault="00C07734" w:rsidP="00890D6F">
            <w:pPr>
              <w:pStyle w:val="4"/>
              <w:shd w:val="clear" w:color="auto" w:fill="auto"/>
              <w:spacing w:after="0" w:line="360" w:lineRule="auto"/>
              <w:rPr>
                <w:sz w:val="28"/>
                <w:szCs w:val="28"/>
              </w:rPr>
            </w:pPr>
            <w:r>
              <w:rPr>
                <w:sz w:val="28"/>
                <w:szCs w:val="28"/>
              </w:rPr>
              <w:t>4</w:t>
            </w:r>
            <w:r w:rsidR="00890D6F">
              <w:rPr>
                <w:sz w:val="28"/>
                <w:szCs w:val="28"/>
              </w:rPr>
              <w:t>1</w:t>
            </w: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СПИСОК ЛИТЕРАТУРЫ</w:t>
            </w:r>
          </w:p>
        </w:tc>
        <w:tc>
          <w:tcPr>
            <w:tcW w:w="1241" w:type="dxa"/>
          </w:tcPr>
          <w:p w:rsidR="00C07734" w:rsidRDefault="00C07734" w:rsidP="00890D6F">
            <w:pPr>
              <w:pStyle w:val="4"/>
              <w:shd w:val="clear" w:color="auto" w:fill="auto"/>
              <w:spacing w:after="0" w:line="360" w:lineRule="auto"/>
              <w:rPr>
                <w:sz w:val="28"/>
                <w:szCs w:val="28"/>
              </w:rPr>
            </w:pPr>
            <w:r>
              <w:rPr>
                <w:sz w:val="28"/>
                <w:szCs w:val="28"/>
              </w:rPr>
              <w:t>4</w:t>
            </w:r>
            <w:r w:rsidR="00890D6F">
              <w:rPr>
                <w:sz w:val="28"/>
                <w:szCs w:val="28"/>
              </w:rPr>
              <w:t>4</w:t>
            </w:r>
          </w:p>
        </w:tc>
      </w:tr>
      <w:tr w:rsidR="00C07734" w:rsidTr="00C07734">
        <w:tc>
          <w:tcPr>
            <w:tcW w:w="8330" w:type="dxa"/>
          </w:tcPr>
          <w:p w:rsidR="00C07734" w:rsidRDefault="00C07734" w:rsidP="00C07734">
            <w:pPr>
              <w:pStyle w:val="4"/>
              <w:shd w:val="clear" w:color="auto" w:fill="auto"/>
              <w:spacing w:after="0" w:line="360" w:lineRule="auto"/>
              <w:jc w:val="both"/>
              <w:rPr>
                <w:sz w:val="28"/>
                <w:szCs w:val="28"/>
              </w:rPr>
            </w:pPr>
            <w:r>
              <w:rPr>
                <w:sz w:val="28"/>
                <w:szCs w:val="28"/>
              </w:rPr>
              <w:t xml:space="preserve">ПРИЛОЖЕНИЕ  </w:t>
            </w:r>
          </w:p>
        </w:tc>
        <w:tc>
          <w:tcPr>
            <w:tcW w:w="1241" w:type="dxa"/>
          </w:tcPr>
          <w:p w:rsidR="00C07734" w:rsidRDefault="00C07734" w:rsidP="00890D6F">
            <w:pPr>
              <w:pStyle w:val="4"/>
              <w:shd w:val="clear" w:color="auto" w:fill="auto"/>
              <w:spacing w:after="0" w:line="360" w:lineRule="auto"/>
              <w:rPr>
                <w:sz w:val="28"/>
                <w:szCs w:val="28"/>
              </w:rPr>
            </w:pPr>
            <w:r>
              <w:rPr>
                <w:sz w:val="28"/>
                <w:szCs w:val="28"/>
              </w:rPr>
              <w:t>4</w:t>
            </w:r>
            <w:r w:rsidR="00890D6F">
              <w:rPr>
                <w:sz w:val="28"/>
                <w:szCs w:val="28"/>
              </w:rPr>
              <w:t>7</w:t>
            </w:r>
          </w:p>
        </w:tc>
      </w:tr>
    </w:tbl>
    <w:p w:rsidR="003470A2" w:rsidRDefault="003470A2" w:rsidP="007A2FBA">
      <w:pPr>
        <w:pStyle w:val="4"/>
        <w:shd w:val="clear" w:color="auto" w:fill="auto"/>
        <w:spacing w:after="0" w:line="360" w:lineRule="auto"/>
        <w:ind w:firstLine="709"/>
        <w:rPr>
          <w:b/>
          <w:sz w:val="28"/>
          <w:szCs w:val="28"/>
        </w:rPr>
      </w:pPr>
    </w:p>
    <w:p w:rsidR="003470A2" w:rsidRDefault="00826D8A">
      <w:pPr>
        <w:spacing w:after="200" w:line="276" w:lineRule="auto"/>
        <w:rPr>
          <w:b/>
          <w:sz w:val="28"/>
          <w:szCs w:val="28"/>
          <w:lang w:eastAsia="en-US"/>
        </w:rPr>
      </w:pPr>
      <w:r>
        <w:rPr>
          <w:b/>
          <w:noProof/>
          <w:sz w:val="28"/>
          <w:szCs w:val="28"/>
        </w:rPr>
        <w:pict>
          <v:rect id="_x0000_s1038" style="position:absolute;margin-left:221.7pt;margin-top:199.9pt;width:31.5pt;height:28.5pt;z-index:251670528" stroked="f"/>
        </w:pict>
      </w:r>
      <w:r w:rsidR="003470A2">
        <w:rPr>
          <w:b/>
          <w:sz w:val="28"/>
          <w:szCs w:val="28"/>
        </w:rPr>
        <w:br w:type="page"/>
      </w:r>
    </w:p>
    <w:p w:rsidR="007A2FBA" w:rsidRDefault="007A2FBA" w:rsidP="007A2FBA">
      <w:pPr>
        <w:pStyle w:val="4"/>
        <w:shd w:val="clear" w:color="auto" w:fill="auto"/>
        <w:spacing w:after="0" w:line="360" w:lineRule="auto"/>
        <w:ind w:firstLine="709"/>
        <w:rPr>
          <w:b/>
          <w:sz w:val="28"/>
          <w:szCs w:val="28"/>
        </w:rPr>
      </w:pPr>
      <w:r w:rsidRPr="00984DA5">
        <w:rPr>
          <w:b/>
          <w:sz w:val="28"/>
          <w:szCs w:val="28"/>
        </w:rPr>
        <w:lastRenderedPageBreak/>
        <w:t>ВВЕДЕНИЕ</w:t>
      </w:r>
    </w:p>
    <w:p w:rsidR="007A2FBA" w:rsidRPr="00984DA5" w:rsidRDefault="007A2FBA" w:rsidP="007A2FBA">
      <w:pPr>
        <w:pStyle w:val="4"/>
        <w:shd w:val="clear" w:color="auto" w:fill="auto"/>
        <w:spacing w:after="0" w:line="480" w:lineRule="auto"/>
        <w:ind w:firstLine="709"/>
        <w:rPr>
          <w:b/>
          <w:sz w:val="28"/>
          <w:szCs w:val="28"/>
        </w:rPr>
      </w:pPr>
    </w:p>
    <w:p w:rsidR="00E133E9" w:rsidRPr="002F1293" w:rsidRDefault="00E133E9" w:rsidP="00E133E9">
      <w:pPr>
        <w:spacing w:line="360" w:lineRule="auto"/>
        <w:ind w:firstLine="709"/>
        <w:jc w:val="both"/>
        <w:rPr>
          <w:color w:val="0D0D0D" w:themeColor="text1" w:themeTint="F2"/>
          <w:sz w:val="28"/>
          <w:szCs w:val="28"/>
        </w:rPr>
      </w:pPr>
      <w:r w:rsidRPr="002F1293">
        <w:rPr>
          <w:color w:val="0D0D0D" w:themeColor="text1" w:themeTint="F2"/>
          <w:sz w:val="28"/>
          <w:szCs w:val="28"/>
        </w:rPr>
        <w:t xml:space="preserve">Проблема нарушений голоса у детей остается актуальной, так как голос имеет </w:t>
      </w:r>
      <w:proofErr w:type="gramStart"/>
      <w:r w:rsidRPr="002F1293">
        <w:rPr>
          <w:color w:val="0D0D0D" w:themeColor="text1" w:themeTint="F2"/>
          <w:sz w:val="28"/>
          <w:szCs w:val="28"/>
        </w:rPr>
        <w:t>важное значение</w:t>
      </w:r>
      <w:proofErr w:type="gramEnd"/>
      <w:r w:rsidRPr="002F1293">
        <w:rPr>
          <w:color w:val="0D0D0D" w:themeColor="text1" w:themeTint="F2"/>
          <w:sz w:val="28"/>
          <w:szCs w:val="28"/>
        </w:rPr>
        <w:t xml:space="preserve"> в развитии и формировании ребёнка как личности, в общении со сверстниками и взрослыми. </w:t>
      </w:r>
    </w:p>
    <w:p w:rsidR="00E133E9" w:rsidRPr="002F1293" w:rsidRDefault="00E133E9" w:rsidP="00E133E9">
      <w:pPr>
        <w:spacing w:line="360" w:lineRule="auto"/>
        <w:ind w:firstLine="709"/>
        <w:jc w:val="both"/>
        <w:rPr>
          <w:color w:val="0D0D0D" w:themeColor="text1" w:themeTint="F2"/>
          <w:sz w:val="28"/>
          <w:szCs w:val="28"/>
        </w:rPr>
      </w:pPr>
      <w:r w:rsidRPr="002F1293">
        <w:rPr>
          <w:color w:val="0D0D0D" w:themeColor="text1" w:themeTint="F2"/>
          <w:sz w:val="28"/>
          <w:szCs w:val="28"/>
        </w:rPr>
        <w:t xml:space="preserve">Е.В. Лаврова утверждает, что голос человека оказывает  существенное влияние на коммуникационное взаимодействие людей, так как в случае его нарушений снижается разборчивость и внятность речи и, следовательно, затрудняется её восприятие окружающими. </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В настоящее время очень много детей, страдающих расстройствами речи. Клиническим симптомом многих из них является нарушение голоса, которое также может быть и самостоятельным нарушением.</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Нарушения голоса у детей </w:t>
      </w:r>
      <w:r>
        <w:rPr>
          <w:sz w:val="28"/>
          <w:szCs w:val="28"/>
        </w:rPr>
        <w:t>–</w:t>
      </w:r>
      <w:r w:rsidRPr="006C0635">
        <w:rPr>
          <w:sz w:val="28"/>
          <w:szCs w:val="28"/>
        </w:rPr>
        <w:t xml:space="preserve"> сложная проблема, требующая внимания специалистов. Изучением данной проблемы занимались Ф.Ф. </w:t>
      </w:r>
      <w:proofErr w:type="spellStart"/>
      <w:r w:rsidRPr="006C0635">
        <w:rPr>
          <w:sz w:val="28"/>
          <w:szCs w:val="28"/>
        </w:rPr>
        <w:t>Заседателев</w:t>
      </w:r>
      <w:proofErr w:type="spellEnd"/>
      <w:r w:rsidRPr="006C0635">
        <w:rPr>
          <w:sz w:val="28"/>
          <w:szCs w:val="28"/>
        </w:rPr>
        <w:t xml:space="preserve">, И.И. </w:t>
      </w:r>
      <w:proofErr w:type="spellStart"/>
      <w:r w:rsidRPr="006C0635">
        <w:rPr>
          <w:sz w:val="28"/>
          <w:szCs w:val="28"/>
        </w:rPr>
        <w:t>Левидов</w:t>
      </w:r>
      <w:proofErr w:type="spellEnd"/>
      <w:r w:rsidRPr="006C0635">
        <w:rPr>
          <w:sz w:val="28"/>
          <w:szCs w:val="28"/>
        </w:rPr>
        <w:t xml:space="preserve">, Е.Н. Малютин, О.С. Орлова, </w:t>
      </w:r>
      <w:r w:rsidRPr="006C0635">
        <w:rPr>
          <w:sz w:val="28"/>
          <w:szCs w:val="28"/>
          <w:lang w:val="en-US"/>
        </w:rPr>
        <w:t>C</w:t>
      </w:r>
      <w:r w:rsidRPr="006C0635">
        <w:rPr>
          <w:sz w:val="28"/>
          <w:szCs w:val="28"/>
        </w:rPr>
        <w:t>.</w:t>
      </w:r>
      <w:r w:rsidRPr="006C0635">
        <w:rPr>
          <w:sz w:val="28"/>
          <w:szCs w:val="28"/>
          <w:lang w:val="en-US"/>
        </w:rPr>
        <w:t>JI</w:t>
      </w:r>
      <w:r w:rsidRPr="006C0635">
        <w:rPr>
          <w:sz w:val="28"/>
          <w:szCs w:val="28"/>
        </w:rPr>
        <w:t xml:space="preserve">. </w:t>
      </w:r>
      <w:proofErr w:type="spellStart"/>
      <w:r w:rsidRPr="006C0635">
        <w:rPr>
          <w:sz w:val="28"/>
          <w:szCs w:val="28"/>
        </w:rPr>
        <w:t>Таптапова</w:t>
      </w:r>
      <w:proofErr w:type="spellEnd"/>
      <w:r w:rsidRPr="006C0635">
        <w:rPr>
          <w:sz w:val="28"/>
          <w:szCs w:val="28"/>
        </w:rPr>
        <w:t xml:space="preserve"> и другие.</w:t>
      </w:r>
    </w:p>
    <w:p w:rsidR="00E133E9" w:rsidRPr="002F1293" w:rsidRDefault="00E133E9" w:rsidP="00E133E9">
      <w:pPr>
        <w:spacing w:line="360" w:lineRule="auto"/>
        <w:ind w:firstLine="709"/>
        <w:jc w:val="both"/>
        <w:rPr>
          <w:color w:val="0D0D0D" w:themeColor="text1" w:themeTint="F2"/>
          <w:sz w:val="28"/>
          <w:szCs w:val="28"/>
        </w:rPr>
      </w:pPr>
      <w:r w:rsidRPr="002F1293">
        <w:rPr>
          <w:color w:val="0D0D0D" w:themeColor="text1" w:themeTint="F2"/>
          <w:sz w:val="28"/>
          <w:szCs w:val="28"/>
        </w:rPr>
        <w:t xml:space="preserve">О.С. Орлова характеризует голос как совокупность звуков, производимых голосовым аппаратом человека. Звук голоса </w:t>
      </w:r>
      <w:r>
        <w:rPr>
          <w:sz w:val="28"/>
          <w:szCs w:val="28"/>
        </w:rPr>
        <w:t>–</w:t>
      </w:r>
      <w:r w:rsidRPr="002F1293">
        <w:rPr>
          <w:color w:val="0D0D0D" w:themeColor="text1" w:themeTint="F2"/>
          <w:sz w:val="28"/>
          <w:szCs w:val="28"/>
        </w:rPr>
        <w:t xml:space="preserve"> это колебание частиц воздуха, распространяющееся в виде вибрации волн сгущения и разрежения.</w:t>
      </w:r>
    </w:p>
    <w:p w:rsidR="00E133E9" w:rsidRPr="002F1293" w:rsidRDefault="00E133E9" w:rsidP="00E133E9">
      <w:pPr>
        <w:spacing w:line="360" w:lineRule="auto"/>
        <w:ind w:firstLine="709"/>
        <w:jc w:val="both"/>
        <w:rPr>
          <w:color w:val="0D0D0D" w:themeColor="text1" w:themeTint="F2"/>
          <w:sz w:val="28"/>
          <w:szCs w:val="28"/>
        </w:rPr>
      </w:pPr>
      <w:r w:rsidRPr="002F1293">
        <w:rPr>
          <w:color w:val="0D0D0D" w:themeColor="text1" w:themeTint="F2"/>
          <w:sz w:val="28"/>
          <w:szCs w:val="28"/>
        </w:rPr>
        <w:t xml:space="preserve">На различных этапах жизни голос имеет для человека разное значение. В момент рождения крик ребёнка становится первым свидетельством его появления на свет. В период раннего детства голос приблизительно идентичен у мальчиков и девочек. В подростковом возрасте изменения голоса сопровождают половое созревание. </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За последние два десятилетия возросла патология гортани у детей, увеличилось число хронических ларингитов, что ведет к различным нарушениям голосовой функции.</w:t>
      </w:r>
    </w:p>
    <w:p w:rsidR="00E133E9" w:rsidRPr="002F1293" w:rsidRDefault="00E133E9" w:rsidP="00E133E9">
      <w:pPr>
        <w:spacing w:line="360" w:lineRule="auto"/>
        <w:ind w:firstLine="709"/>
        <w:jc w:val="both"/>
        <w:rPr>
          <w:color w:val="0D0D0D" w:themeColor="text1" w:themeTint="F2"/>
          <w:sz w:val="28"/>
          <w:szCs w:val="28"/>
        </w:rPr>
      </w:pPr>
      <w:r w:rsidRPr="002F1293">
        <w:rPr>
          <w:color w:val="0D0D0D" w:themeColor="text1" w:themeTint="F2"/>
          <w:sz w:val="28"/>
          <w:szCs w:val="28"/>
        </w:rPr>
        <w:t xml:space="preserve">Характерной особенностью детей с </w:t>
      </w:r>
      <w:r>
        <w:rPr>
          <w:color w:val="0D0D0D" w:themeColor="text1" w:themeTint="F2"/>
          <w:sz w:val="28"/>
          <w:szCs w:val="28"/>
        </w:rPr>
        <w:t>дизартрией</w:t>
      </w:r>
      <w:r w:rsidRPr="002F1293">
        <w:rPr>
          <w:color w:val="0D0D0D" w:themeColor="text1" w:themeTint="F2"/>
          <w:sz w:val="28"/>
          <w:szCs w:val="28"/>
        </w:rPr>
        <w:t xml:space="preserve"> является нарушение голоса.  Наиболее часто отмечаются недостаточная сила голоса, отклонения </w:t>
      </w:r>
      <w:r w:rsidRPr="002F1293">
        <w:rPr>
          <w:color w:val="0D0D0D" w:themeColor="text1" w:themeTint="F2"/>
          <w:sz w:val="28"/>
          <w:szCs w:val="28"/>
        </w:rPr>
        <w:lastRenderedPageBreak/>
        <w:t>тембра голоса, слабая выраженность или отсутствие голосовых модуляций. В этих случаях у ребёнка голос слабый, тихий, иссякающий в процессе речи, глухой, назализированный, монотонный, напряжённый, прерывистый и так далее. Ребёнок не может произвольно менять высоту тона. Нарушения голоса у детей – сложная проблема, требующая пристального внимания.</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Поэтому проблему нарушения голоса у детей необходимо изучать, чтобы дополнять теоретические знания, разрабатывать новые методики коррекции данного нарушения.</w:t>
      </w:r>
    </w:p>
    <w:p w:rsidR="00E133E9" w:rsidRPr="002F1293" w:rsidRDefault="00E133E9" w:rsidP="00E133E9">
      <w:pPr>
        <w:shd w:val="clear" w:color="auto" w:fill="FFFFFF"/>
        <w:spacing w:line="360" w:lineRule="auto"/>
        <w:ind w:firstLine="709"/>
        <w:jc w:val="both"/>
        <w:rPr>
          <w:color w:val="0D0D0D" w:themeColor="text1" w:themeTint="F2"/>
          <w:sz w:val="28"/>
          <w:szCs w:val="28"/>
        </w:rPr>
      </w:pPr>
      <w:r w:rsidRPr="002F1293">
        <w:rPr>
          <w:color w:val="0D0D0D" w:themeColor="text1" w:themeTint="F2"/>
          <w:sz w:val="28"/>
          <w:szCs w:val="28"/>
        </w:rPr>
        <w:t>Мы предполагаем, что использование в работе</w:t>
      </w:r>
      <w:r w:rsidR="006369DA">
        <w:rPr>
          <w:color w:val="0D0D0D" w:themeColor="text1" w:themeTint="F2"/>
          <w:sz w:val="28"/>
          <w:szCs w:val="28"/>
        </w:rPr>
        <w:t xml:space="preserve"> со старшими дошкольниками сказ</w:t>
      </w:r>
      <w:r>
        <w:rPr>
          <w:color w:val="0D0D0D" w:themeColor="text1" w:themeTint="F2"/>
          <w:sz w:val="28"/>
          <w:szCs w:val="28"/>
        </w:rPr>
        <w:t>ок</w:t>
      </w:r>
      <w:r w:rsidRPr="002F1293">
        <w:rPr>
          <w:color w:val="0D0D0D" w:themeColor="text1" w:themeTint="F2"/>
          <w:sz w:val="28"/>
          <w:szCs w:val="28"/>
        </w:rPr>
        <w:t xml:space="preserve"> открывает широкие перспективы развития показателей голоса.</w:t>
      </w:r>
    </w:p>
    <w:p w:rsidR="00E133E9" w:rsidRPr="002F1293" w:rsidRDefault="00E133E9" w:rsidP="00E133E9">
      <w:pPr>
        <w:shd w:val="clear" w:color="auto" w:fill="FFFFFF"/>
        <w:spacing w:line="360" w:lineRule="auto"/>
        <w:ind w:firstLine="709"/>
        <w:jc w:val="both"/>
        <w:rPr>
          <w:color w:val="0D0D0D" w:themeColor="text1" w:themeTint="F2"/>
          <w:sz w:val="28"/>
          <w:szCs w:val="28"/>
        </w:rPr>
      </w:pPr>
      <w:r w:rsidRPr="002F1293">
        <w:rPr>
          <w:color w:val="0D0D0D" w:themeColor="text1" w:themeTint="F2"/>
          <w:sz w:val="28"/>
          <w:szCs w:val="28"/>
        </w:rPr>
        <w:t>Сказка воспитывает ребёнка, даёт ему знания о законах жизни, помогаем лучше узнать и понять самого себя. Через сказки ребёнок учится преодолевать барьеры,  верить в силу добра и справедливости.</w:t>
      </w:r>
    </w:p>
    <w:p w:rsidR="00E133E9" w:rsidRPr="002F1293" w:rsidRDefault="00E133E9" w:rsidP="00E133E9">
      <w:pPr>
        <w:shd w:val="clear" w:color="auto" w:fill="FFFFFF"/>
        <w:spacing w:line="360" w:lineRule="auto"/>
        <w:ind w:firstLine="709"/>
        <w:jc w:val="both"/>
        <w:rPr>
          <w:color w:val="0D0D0D" w:themeColor="text1" w:themeTint="F2"/>
          <w:sz w:val="28"/>
          <w:szCs w:val="28"/>
        </w:rPr>
      </w:pPr>
      <w:r w:rsidRPr="002F1293">
        <w:rPr>
          <w:color w:val="0D0D0D" w:themeColor="text1" w:themeTint="F2"/>
          <w:sz w:val="28"/>
          <w:szCs w:val="28"/>
          <w:highlight w:val="white"/>
        </w:rPr>
        <w:t>Знакомство с русскими народными сказкам</w:t>
      </w:r>
      <w:r w:rsidRPr="002F1293">
        <w:rPr>
          <w:color w:val="0D0D0D" w:themeColor="text1" w:themeTint="F2"/>
          <w:sz w:val="28"/>
          <w:szCs w:val="28"/>
        </w:rPr>
        <w:t>и приобщает детей к народной мудрости,</w:t>
      </w:r>
      <w:r w:rsidRPr="002F1293">
        <w:rPr>
          <w:color w:val="0D0D0D" w:themeColor="text1" w:themeTint="F2"/>
          <w:sz w:val="28"/>
          <w:szCs w:val="28"/>
          <w:highlight w:val="white"/>
        </w:rPr>
        <w:t xml:space="preserve"> вызывает интерес</w:t>
      </w:r>
      <w:r w:rsidRPr="002F1293">
        <w:rPr>
          <w:color w:val="0D0D0D" w:themeColor="text1" w:themeTint="F2"/>
          <w:sz w:val="28"/>
          <w:szCs w:val="28"/>
        </w:rPr>
        <w:t xml:space="preserve"> к театральной деятельности</w:t>
      </w:r>
      <w:r w:rsidRPr="002F1293">
        <w:rPr>
          <w:color w:val="0D0D0D" w:themeColor="text1" w:themeTint="F2"/>
          <w:sz w:val="28"/>
          <w:szCs w:val="28"/>
          <w:highlight w:val="white"/>
        </w:rPr>
        <w:t>,</w:t>
      </w:r>
      <w:r w:rsidRPr="002F1293">
        <w:rPr>
          <w:color w:val="0D0D0D" w:themeColor="text1" w:themeTint="F2"/>
          <w:sz w:val="28"/>
          <w:szCs w:val="28"/>
        </w:rPr>
        <w:t xml:space="preserve"> эмоциональную отзывчивость. При вживании в образы героев дети учатся  передавать не только их слова и действия, но и характеры, голоса, мимику, манеру разговора, регулируя силу и высоту своего голоса, развивать речевое дыхание, интонационную выразительность речи.</w:t>
      </w:r>
    </w:p>
    <w:p w:rsidR="00E133E9" w:rsidRPr="002F1293" w:rsidRDefault="00E133E9" w:rsidP="00E133E9">
      <w:pPr>
        <w:shd w:val="clear" w:color="auto" w:fill="FFFFFF"/>
        <w:spacing w:line="360" w:lineRule="auto"/>
        <w:ind w:firstLine="709"/>
        <w:jc w:val="both"/>
        <w:rPr>
          <w:color w:val="0D0D0D" w:themeColor="text1" w:themeTint="F2"/>
          <w:sz w:val="28"/>
          <w:szCs w:val="28"/>
        </w:rPr>
      </w:pPr>
      <w:r w:rsidRPr="002F1293">
        <w:rPr>
          <w:color w:val="0D0D0D" w:themeColor="text1" w:themeTint="F2"/>
          <w:sz w:val="28"/>
          <w:szCs w:val="28"/>
        </w:rPr>
        <w:t>Следовательно, сказк</w:t>
      </w:r>
      <w:r>
        <w:rPr>
          <w:color w:val="0D0D0D" w:themeColor="text1" w:themeTint="F2"/>
          <w:sz w:val="28"/>
          <w:szCs w:val="28"/>
        </w:rPr>
        <w:t>и</w:t>
      </w:r>
      <w:r w:rsidRPr="002F1293">
        <w:rPr>
          <w:color w:val="0D0D0D" w:themeColor="text1" w:themeTint="F2"/>
          <w:sz w:val="28"/>
          <w:szCs w:val="28"/>
        </w:rPr>
        <w:t xml:space="preserve"> – это эффективное развивающее, коррекционное и </w:t>
      </w:r>
      <w:r w:rsidR="00AB0FF0" w:rsidRPr="002F1293">
        <w:rPr>
          <w:color w:val="0D0D0D" w:themeColor="text1" w:themeTint="F2"/>
          <w:sz w:val="28"/>
          <w:szCs w:val="28"/>
        </w:rPr>
        <w:t>психотерапевтическое</w:t>
      </w:r>
      <w:r w:rsidRPr="002F1293">
        <w:rPr>
          <w:color w:val="0D0D0D" w:themeColor="text1" w:themeTint="F2"/>
          <w:sz w:val="28"/>
          <w:szCs w:val="28"/>
        </w:rPr>
        <w:t xml:space="preserve"> средство в работе с детьми. </w:t>
      </w:r>
    </w:p>
    <w:p w:rsidR="00E133E9" w:rsidRPr="002F1293" w:rsidRDefault="00E133E9" w:rsidP="00E133E9">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В силу всего вышесказанного мы считаем крайне необходимым разработку системы упражнений для проведения коррекционно-логопедической работы с дошкольниками с </w:t>
      </w:r>
      <w:r>
        <w:rPr>
          <w:color w:val="0D0D0D" w:themeColor="text1" w:themeTint="F2"/>
          <w:sz w:val="28"/>
          <w:szCs w:val="28"/>
        </w:rPr>
        <w:t>дизартрией</w:t>
      </w:r>
      <w:r w:rsidRPr="002F1293">
        <w:rPr>
          <w:color w:val="0D0D0D" w:themeColor="text1" w:themeTint="F2"/>
          <w:sz w:val="28"/>
          <w:szCs w:val="28"/>
        </w:rPr>
        <w:t xml:space="preserve"> по развитию показателей голоса с помощью сказо</w:t>
      </w:r>
      <w:r>
        <w:rPr>
          <w:color w:val="0D0D0D" w:themeColor="text1" w:themeTint="F2"/>
          <w:sz w:val="28"/>
          <w:szCs w:val="28"/>
        </w:rPr>
        <w:t>к</w:t>
      </w:r>
      <w:r w:rsidRPr="002F1293">
        <w:rPr>
          <w:color w:val="0D0D0D" w:themeColor="text1" w:themeTint="F2"/>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343CCC">
        <w:rPr>
          <w:b/>
          <w:sz w:val="28"/>
          <w:szCs w:val="28"/>
        </w:rPr>
        <w:t>Целью данной работы</w:t>
      </w:r>
      <w:r w:rsidRPr="006C0635">
        <w:rPr>
          <w:sz w:val="28"/>
          <w:szCs w:val="28"/>
        </w:rPr>
        <w:t xml:space="preserve"> является </w:t>
      </w:r>
      <w:r w:rsidR="00E133E9" w:rsidRPr="002F1293">
        <w:rPr>
          <w:color w:val="0D0D0D" w:themeColor="text1" w:themeTint="F2"/>
          <w:sz w:val="28"/>
          <w:szCs w:val="28"/>
        </w:rPr>
        <w:t xml:space="preserve">изучение особенностей голоса у детей </w:t>
      </w:r>
      <w:r w:rsidR="00E133E9" w:rsidRPr="006C0635">
        <w:rPr>
          <w:sz w:val="28"/>
          <w:szCs w:val="28"/>
        </w:rPr>
        <w:t>с дизартрией</w:t>
      </w:r>
      <w:r w:rsidR="00E133E9" w:rsidRPr="002F1293">
        <w:rPr>
          <w:color w:val="0D0D0D" w:themeColor="text1" w:themeTint="F2"/>
          <w:sz w:val="28"/>
          <w:szCs w:val="28"/>
        </w:rPr>
        <w:t xml:space="preserve"> и разработка системы упражнений, опирающейся на русские народные сказки, направленной на развитие показателей голоса у детей данной группы</w:t>
      </w:r>
      <w:r w:rsidR="00E133E9" w:rsidRPr="002F1293">
        <w:rPr>
          <w:color w:val="0D0D0D" w:themeColor="text1" w:themeTint="F2"/>
          <w:sz w:val="28"/>
          <w:szCs w:val="28"/>
          <w:highlight w:val="white"/>
          <w:shd w:val="clear" w:color="auto" w:fill="FFFFFF"/>
        </w:rPr>
        <w:t xml:space="preserve">. </w:t>
      </w:r>
    </w:p>
    <w:p w:rsidR="007A2FBA" w:rsidRPr="006C0635" w:rsidRDefault="007A2FBA" w:rsidP="00CE15AA">
      <w:pPr>
        <w:pStyle w:val="4"/>
        <w:shd w:val="clear" w:color="auto" w:fill="auto"/>
        <w:spacing w:after="0" w:line="360" w:lineRule="auto"/>
        <w:ind w:firstLine="709"/>
        <w:jc w:val="both"/>
        <w:rPr>
          <w:sz w:val="28"/>
          <w:szCs w:val="28"/>
        </w:rPr>
      </w:pPr>
      <w:r w:rsidRPr="00343CCC">
        <w:rPr>
          <w:b/>
          <w:sz w:val="28"/>
          <w:szCs w:val="28"/>
        </w:rPr>
        <w:lastRenderedPageBreak/>
        <w:t>Объект изучения</w:t>
      </w:r>
      <w:r w:rsidRPr="006C0635">
        <w:rPr>
          <w:sz w:val="28"/>
          <w:szCs w:val="28"/>
        </w:rPr>
        <w:t xml:space="preserve"> </w:t>
      </w:r>
      <w:r w:rsidR="00CE15AA">
        <w:rPr>
          <w:sz w:val="28"/>
          <w:szCs w:val="28"/>
        </w:rPr>
        <w:t>–</w:t>
      </w:r>
      <w:r w:rsidRPr="006C0635">
        <w:rPr>
          <w:sz w:val="28"/>
          <w:szCs w:val="28"/>
        </w:rPr>
        <w:t xml:space="preserve"> это голос</w:t>
      </w:r>
      <w:r>
        <w:rPr>
          <w:sz w:val="28"/>
          <w:szCs w:val="28"/>
        </w:rPr>
        <w:t>овая функция у</w:t>
      </w:r>
      <w:r w:rsidRPr="006C0635">
        <w:rPr>
          <w:sz w:val="28"/>
          <w:szCs w:val="28"/>
        </w:rPr>
        <w:t xml:space="preserve"> детей с </w:t>
      </w:r>
      <w:r w:rsidR="00CE15AA">
        <w:rPr>
          <w:sz w:val="28"/>
          <w:szCs w:val="28"/>
        </w:rPr>
        <w:t>дизартрией</w:t>
      </w:r>
      <w:r w:rsidRPr="006C0635">
        <w:rPr>
          <w:sz w:val="28"/>
          <w:szCs w:val="28"/>
        </w:rPr>
        <w:t>.</w:t>
      </w:r>
    </w:p>
    <w:p w:rsidR="007A2FBA" w:rsidRPr="006C0635" w:rsidRDefault="00343CCC" w:rsidP="00CE15AA">
      <w:pPr>
        <w:pStyle w:val="4"/>
        <w:shd w:val="clear" w:color="auto" w:fill="auto"/>
        <w:spacing w:after="0" w:line="360" w:lineRule="auto"/>
        <w:ind w:firstLine="709"/>
        <w:jc w:val="both"/>
        <w:rPr>
          <w:sz w:val="28"/>
          <w:szCs w:val="28"/>
        </w:rPr>
      </w:pPr>
      <w:r>
        <w:rPr>
          <w:b/>
          <w:sz w:val="28"/>
          <w:szCs w:val="28"/>
        </w:rPr>
        <w:t>Предмет</w:t>
      </w:r>
      <w:r w:rsidR="007A2FBA" w:rsidRPr="00343CCC">
        <w:rPr>
          <w:b/>
          <w:sz w:val="28"/>
          <w:szCs w:val="28"/>
        </w:rPr>
        <w:t xml:space="preserve"> изучения</w:t>
      </w:r>
      <w:r w:rsidR="007A2FBA" w:rsidRPr="006C0635">
        <w:rPr>
          <w:sz w:val="28"/>
          <w:szCs w:val="28"/>
        </w:rPr>
        <w:t xml:space="preserve"> </w:t>
      </w:r>
      <w:r w:rsidR="00CE15AA">
        <w:rPr>
          <w:sz w:val="28"/>
          <w:szCs w:val="28"/>
        </w:rPr>
        <w:t>–</w:t>
      </w:r>
      <w:r w:rsidR="007A2FBA" w:rsidRPr="006C0635">
        <w:rPr>
          <w:sz w:val="28"/>
          <w:szCs w:val="28"/>
        </w:rPr>
        <w:t xml:space="preserve"> </w:t>
      </w:r>
      <w:r w:rsidR="00CE15AA" w:rsidRPr="002F1293">
        <w:rPr>
          <w:color w:val="0D0D0D" w:themeColor="text1" w:themeTint="F2"/>
          <w:sz w:val="28"/>
          <w:szCs w:val="28"/>
        </w:rPr>
        <w:t>сказк</w:t>
      </w:r>
      <w:r w:rsidR="00CE15AA">
        <w:rPr>
          <w:color w:val="0D0D0D" w:themeColor="text1" w:themeTint="F2"/>
          <w:sz w:val="28"/>
          <w:szCs w:val="28"/>
        </w:rPr>
        <w:t>и</w:t>
      </w:r>
      <w:r w:rsidR="00CE15AA" w:rsidRPr="002F1293">
        <w:rPr>
          <w:color w:val="0D0D0D" w:themeColor="text1" w:themeTint="F2"/>
          <w:sz w:val="28"/>
          <w:szCs w:val="28"/>
        </w:rPr>
        <w:t xml:space="preserve"> как средство развития показателей голоса дошкольников с</w:t>
      </w:r>
      <w:r w:rsidR="00CE15AA" w:rsidRPr="00CE15AA">
        <w:rPr>
          <w:sz w:val="28"/>
          <w:szCs w:val="28"/>
        </w:rPr>
        <w:t xml:space="preserve"> </w:t>
      </w:r>
      <w:r w:rsidR="00CE15AA">
        <w:rPr>
          <w:sz w:val="28"/>
          <w:szCs w:val="28"/>
        </w:rPr>
        <w:t>дизартрией</w:t>
      </w:r>
      <w:r w:rsidR="007A2FBA" w:rsidRPr="006C0635">
        <w:rPr>
          <w:sz w:val="28"/>
          <w:szCs w:val="28"/>
        </w:rPr>
        <w:t>.</w:t>
      </w:r>
    </w:p>
    <w:p w:rsidR="007A2FBA" w:rsidRPr="00343CCC" w:rsidRDefault="007A2FBA" w:rsidP="007A2FBA">
      <w:pPr>
        <w:pStyle w:val="4"/>
        <w:shd w:val="clear" w:color="auto" w:fill="auto"/>
        <w:spacing w:after="0" w:line="360" w:lineRule="auto"/>
        <w:ind w:firstLine="709"/>
        <w:jc w:val="both"/>
        <w:rPr>
          <w:b/>
          <w:sz w:val="28"/>
          <w:szCs w:val="28"/>
        </w:rPr>
      </w:pPr>
      <w:r w:rsidRPr="00343CCC">
        <w:rPr>
          <w:b/>
          <w:sz w:val="28"/>
          <w:szCs w:val="28"/>
        </w:rPr>
        <w:t>Задачи:</w:t>
      </w:r>
    </w:p>
    <w:p w:rsidR="007A2FBA" w:rsidRPr="006C0635" w:rsidRDefault="007A2FBA" w:rsidP="00343CCC">
      <w:pPr>
        <w:pStyle w:val="4"/>
        <w:numPr>
          <w:ilvl w:val="0"/>
          <w:numId w:val="1"/>
        </w:numPr>
        <w:shd w:val="clear" w:color="auto" w:fill="auto"/>
        <w:tabs>
          <w:tab w:val="left" w:pos="1177"/>
        </w:tabs>
        <w:spacing w:after="0" w:line="360" w:lineRule="auto"/>
        <w:ind w:firstLine="709"/>
        <w:jc w:val="both"/>
        <w:rPr>
          <w:sz w:val="28"/>
          <w:szCs w:val="28"/>
        </w:rPr>
      </w:pPr>
      <w:r w:rsidRPr="006C0635">
        <w:rPr>
          <w:sz w:val="28"/>
          <w:szCs w:val="28"/>
        </w:rPr>
        <w:t>анализ литературы по проблеме: выделение из нее сущности голосообразования, причин и механизмов нарушения голоса при различных речевых патологиях.</w:t>
      </w:r>
    </w:p>
    <w:p w:rsidR="007A2FBA" w:rsidRPr="006C0635" w:rsidRDefault="007A2FBA" w:rsidP="00343CCC">
      <w:pPr>
        <w:pStyle w:val="4"/>
        <w:numPr>
          <w:ilvl w:val="0"/>
          <w:numId w:val="1"/>
        </w:numPr>
        <w:shd w:val="clear" w:color="auto" w:fill="auto"/>
        <w:tabs>
          <w:tab w:val="left" w:pos="1086"/>
        </w:tabs>
        <w:spacing w:after="0" w:line="360" w:lineRule="auto"/>
        <w:ind w:firstLine="709"/>
        <w:jc w:val="both"/>
        <w:rPr>
          <w:sz w:val="28"/>
          <w:szCs w:val="28"/>
        </w:rPr>
      </w:pPr>
      <w:r w:rsidRPr="006C0635">
        <w:rPr>
          <w:sz w:val="28"/>
          <w:szCs w:val="28"/>
        </w:rPr>
        <w:t>исследование нарушений голоса у детей с дизартрией с помощью объективных методов.</w:t>
      </w:r>
    </w:p>
    <w:p w:rsidR="00343CCC" w:rsidRPr="00343CCC" w:rsidRDefault="00343CCC" w:rsidP="00343CCC">
      <w:pPr>
        <w:pStyle w:val="ab"/>
        <w:numPr>
          <w:ilvl w:val="0"/>
          <w:numId w:val="1"/>
        </w:numPr>
        <w:shd w:val="clear" w:color="auto" w:fill="FFFFFF"/>
        <w:tabs>
          <w:tab w:val="left" w:pos="1134"/>
        </w:tabs>
        <w:spacing w:line="360" w:lineRule="auto"/>
        <w:ind w:left="0" w:firstLine="709"/>
        <w:jc w:val="both"/>
        <w:rPr>
          <w:color w:val="0D0D0D" w:themeColor="text1" w:themeTint="F2"/>
          <w:sz w:val="28"/>
          <w:szCs w:val="28"/>
          <w:highlight w:val="white"/>
          <w:shd w:val="clear" w:color="auto" w:fill="FFFFFF"/>
        </w:rPr>
      </w:pPr>
      <w:r>
        <w:rPr>
          <w:color w:val="0D0D0D" w:themeColor="text1" w:themeTint="F2"/>
          <w:sz w:val="28"/>
          <w:szCs w:val="28"/>
          <w:highlight w:val="white"/>
          <w:shd w:val="clear" w:color="auto" w:fill="FFFFFF"/>
        </w:rPr>
        <w:t>р</w:t>
      </w:r>
      <w:r w:rsidRPr="00343CCC">
        <w:rPr>
          <w:color w:val="0D0D0D" w:themeColor="text1" w:themeTint="F2"/>
          <w:sz w:val="28"/>
          <w:szCs w:val="28"/>
          <w:highlight w:val="white"/>
          <w:shd w:val="clear" w:color="auto" w:fill="FFFFFF"/>
        </w:rPr>
        <w:t>азработка системы упражнений</w:t>
      </w:r>
      <w:r w:rsidRPr="00343CCC">
        <w:rPr>
          <w:color w:val="0D0D0D" w:themeColor="text1" w:themeTint="F2"/>
          <w:sz w:val="28"/>
          <w:szCs w:val="28"/>
          <w:shd w:val="clear" w:color="auto" w:fill="FFFFFF"/>
        </w:rPr>
        <w:t xml:space="preserve"> и п</w:t>
      </w:r>
      <w:r w:rsidRPr="00343CCC">
        <w:rPr>
          <w:color w:val="0D0D0D" w:themeColor="text1" w:themeTint="F2"/>
          <w:sz w:val="28"/>
          <w:szCs w:val="28"/>
          <w:highlight w:val="white"/>
          <w:shd w:val="clear" w:color="auto" w:fill="FFFFFF"/>
        </w:rPr>
        <w:t xml:space="preserve">роведение работы по развитию голоса детей с </w:t>
      </w:r>
      <w:r>
        <w:rPr>
          <w:color w:val="0D0D0D" w:themeColor="text1" w:themeTint="F2"/>
          <w:sz w:val="28"/>
          <w:szCs w:val="28"/>
          <w:highlight w:val="white"/>
          <w:shd w:val="clear" w:color="auto" w:fill="FFFFFF"/>
        </w:rPr>
        <w:t>дизартрией</w:t>
      </w:r>
      <w:r w:rsidRPr="00343CCC">
        <w:rPr>
          <w:color w:val="0D0D0D" w:themeColor="text1" w:themeTint="F2"/>
          <w:sz w:val="28"/>
          <w:szCs w:val="28"/>
          <w:highlight w:val="white"/>
          <w:shd w:val="clear" w:color="auto" w:fill="FFFFFF"/>
        </w:rPr>
        <w:t xml:space="preserve"> с помощью сказ</w:t>
      </w:r>
      <w:r>
        <w:rPr>
          <w:color w:val="0D0D0D" w:themeColor="text1" w:themeTint="F2"/>
          <w:sz w:val="28"/>
          <w:szCs w:val="28"/>
          <w:highlight w:val="white"/>
          <w:shd w:val="clear" w:color="auto" w:fill="FFFFFF"/>
        </w:rPr>
        <w:t>о</w:t>
      </w:r>
      <w:r w:rsidRPr="00343CCC">
        <w:rPr>
          <w:color w:val="0D0D0D" w:themeColor="text1" w:themeTint="F2"/>
          <w:sz w:val="28"/>
          <w:szCs w:val="28"/>
          <w:highlight w:val="white"/>
          <w:shd w:val="clear" w:color="auto" w:fill="FFFFFF"/>
        </w:rPr>
        <w:t>к;</w:t>
      </w:r>
    </w:p>
    <w:p w:rsidR="00343CCC" w:rsidRPr="002F1293" w:rsidRDefault="00343CCC" w:rsidP="00343CCC">
      <w:pPr>
        <w:pStyle w:val="aa"/>
        <w:numPr>
          <w:ilvl w:val="0"/>
          <w:numId w:val="1"/>
        </w:numPr>
        <w:shd w:val="clear" w:color="auto" w:fill="FFFFFF"/>
        <w:tabs>
          <w:tab w:val="left" w:pos="1134"/>
        </w:tabs>
        <w:spacing w:before="0" w:beforeAutospacing="0" w:after="0" w:afterAutospacing="0" w:line="360" w:lineRule="auto"/>
        <w:ind w:firstLine="709"/>
        <w:jc w:val="both"/>
        <w:rPr>
          <w:color w:val="0D0D0D" w:themeColor="text1" w:themeTint="F2"/>
          <w:sz w:val="28"/>
          <w:szCs w:val="28"/>
        </w:rPr>
      </w:pPr>
      <w:r>
        <w:rPr>
          <w:color w:val="0D0D0D" w:themeColor="text1" w:themeTint="F2"/>
          <w:sz w:val="28"/>
          <w:szCs w:val="28"/>
        </w:rPr>
        <w:t>п</w:t>
      </w:r>
      <w:r w:rsidRPr="002F1293">
        <w:rPr>
          <w:color w:val="0D0D0D" w:themeColor="text1" w:themeTint="F2"/>
          <w:sz w:val="28"/>
          <w:szCs w:val="28"/>
        </w:rPr>
        <w:t>роведение итогового изучения голоса</w:t>
      </w:r>
      <w:r>
        <w:rPr>
          <w:color w:val="0D0D0D" w:themeColor="text1" w:themeTint="F2"/>
          <w:sz w:val="28"/>
          <w:szCs w:val="28"/>
        </w:rPr>
        <w:t xml:space="preserve"> у</w:t>
      </w:r>
      <w:r w:rsidRPr="002F1293">
        <w:rPr>
          <w:color w:val="0D0D0D" w:themeColor="text1" w:themeTint="F2"/>
          <w:sz w:val="28"/>
          <w:szCs w:val="28"/>
        </w:rPr>
        <w:t xml:space="preserve"> детей с </w:t>
      </w:r>
      <w:r>
        <w:rPr>
          <w:color w:val="0D0D0D" w:themeColor="text1" w:themeTint="F2"/>
          <w:sz w:val="28"/>
          <w:szCs w:val="28"/>
          <w:highlight w:val="white"/>
          <w:shd w:val="clear" w:color="auto" w:fill="FFFFFF"/>
        </w:rPr>
        <w:t>дизартрией</w:t>
      </w:r>
      <w:r w:rsidRPr="002F1293">
        <w:rPr>
          <w:color w:val="0D0D0D" w:themeColor="text1" w:themeTint="F2"/>
          <w:sz w:val="28"/>
          <w:szCs w:val="28"/>
        </w:rPr>
        <w:t>, сравнительного анализа результатов исследования.</w:t>
      </w:r>
    </w:p>
    <w:p w:rsidR="00343CCC" w:rsidRPr="002F1293" w:rsidRDefault="00343CCC" w:rsidP="00343CCC">
      <w:pPr>
        <w:pStyle w:val="aa"/>
        <w:shd w:val="clear" w:color="auto" w:fill="FFFFFF"/>
        <w:spacing w:before="0" w:beforeAutospacing="0" w:after="0" w:afterAutospacing="0" w:line="360" w:lineRule="auto"/>
        <w:ind w:firstLine="709"/>
        <w:jc w:val="both"/>
        <w:rPr>
          <w:b/>
          <w:color w:val="0D0D0D" w:themeColor="text1" w:themeTint="F2"/>
          <w:sz w:val="28"/>
          <w:szCs w:val="28"/>
        </w:rPr>
      </w:pPr>
      <w:r w:rsidRPr="002F1293">
        <w:rPr>
          <w:b/>
          <w:color w:val="0D0D0D" w:themeColor="text1" w:themeTint="F2"/>
          <w:sz w:val="28"/>
          <w:szCs w:val="28"/>
        </w:rPr>
        <w:t xml:space="preserve">Гипотеза: </w:t>
      </w:r>
    </w:p>
    <w:p w:rsidR="00343CCC" w:rsidRPr="002F1293" w:rsidRDefault="00343CCC" w:rsidP="00343CCC">
      <w:pPr>
        <w:pStyle w:val="aa"/>
        <w:shd w:val="clear" w:color="auto" w:fill="FFFFFF"/>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xml:space="preserve">1) голос дошкольников с </w:t>
      </w:r>
      <w:r>
        <w:rPr>
          <w:color w:val="0D0D0D" w:themeColor="text1" w:themeTint="F2"/>
          <w:sz w:val="28"/>
          <w:szCs w:val="28"/>
          <w:highlight w:val="white"/>
          <w:shd w:val="clear" w:color="auto" w:fill="FFFFFF"/>
        </w:rPr>
        <w:t>дизартрией</w:t>
      </w:r>
      <w:r w:rsidRPr="00343CCC">
        <w:rPr>
          <w:color w:val="0D0D0D" w:themeColor="text1" w:themeTint="F2"/>
          <w:sz w:val="28"/>
          <w:szCs w:val="28"/>
          <w:highlight w:val="white"/>
          <w:shd w:val="clear" w:color="auto" w:fill="FFFFFF"/>
        </w:rPr>
        <w:t xml:space="preserve"> </w:t>
      </w:r>
      <w:r w:rsidRPr="002F1293">
        <w:rPr>
          <w:color w:val="0D0D0D" w:themeColor="text1" w:themeTint="F2"/>
          <w:sz w:val="28"/>
          <w:szCs w:val="28"/>
        </w:rPr>
        <w:t xml:space="preserve">имеет свои особенности </w:t>
      </w:r>
      <w:r>
        <w:rPr>
          <w:color w:val="0D0D0D" w:themeColor="text1" w:themeTint="F2"/>
          <w:sz w:val="28"/>
          <w:szCs w:val="28"/>
        </w:rPr>
        <w:t>в силу структуры дефекта</w:t>
      </w:r>
      <w:r w:rsidRPr="002F1293">
        <w:rPr>
          <w:color w:val="0D0D0D" w:themeColor="text1" w:themeTint="F2"/>
          <w:sz w:val="28"/>
          <w:szCs w:val="28"/>
        </w:rPr>
        <w:t>;</w:t>
      </w:r>
    </w:p>
    <w:p w:rsidR="00343CCC" w:rsidRPr="002F1293" w:rsidRDefault="00343CCC" w:rsidP="00343CCC">
      <w:pPr>
        <w:pStyle w:val="aa"/>
        <w:shd w:val="clear" w:color="auto" w:fill="FFFFFF"/>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xml:space="preserve">2) коррекционно-логопедическая работа с использованием сказок по развитию голоса у дошкольников с </w:t>
      </w:r>
      <w:r>
        <w:rPr>
          <w:color w:val="0D0D0D" w:themeColor="text1" w:themeTint="F2"/>
          <w:sz w:val="28"/>
          <w:szCs w:val="28"/>
          <w:highlight w:val="white"/>
          <w:shd w:val="clear" w:color="auto" w:fill="FFFFFF"/>
        </w:rPr>
        <w:t>дизартрией</w:t>
      </w:r>
      <w:r w:rsidRPr="00343CCC">
        <w:rPr>
          <w:color w:val="0D0D0D" w:themeColor="text1" w:themeTint="F2"/>
          <w:sz w:val="28"/>
          <w:szCs w:val="28"/>
          <w:highlight w:val="white"/>
          <w:shd w:val="clear" w:color="auto" w:fill="FFFFFF"/>
        </w:rPr>
        <w:t xml:space="preserve"> </w:t>
      </w:r>
      <w:r w:rsidRPr="002F1293">
        <w:rPr>
          <w:color w:val="0D0D0D" w:themeColor="text1" w:themeTint="F2"/>
          <w:sz w:val="28"/>
          <w:szCs w:val="28"/>
        </w:rPr>
        <w:t>повысит его уровень</w:t>
      </w:r>
      <w:r>
        <w:rPr>
          <w:color w:val="0D0D0D" w:themeColor="text1" w:themeTint="F2"/>
          <w:sz w:val="28"/>
          <w:szCs w:val="28"/>
        </w:rPr>
        <w:t xml:space="preserve"> развития</w:t>
      </w:r>
      <w:r w:rsidRPr="002F1293">
        <w:rPr>
          <w:color w:val="0D0D0D" w:themeColor="text1" w:themeTint="F2"/>
          <w:sz w:val="28"/>
          <w:szCs w:val="28"/>
        </w:rPr>
        <w:t>.</w:t>
      </w:r>
    </w:p>
    <w:p w:rsidR="00343CCC" w:rsidRPr="00343CCC" w:rsidRDefault="00343CCC" w:rsidP="00343CCC">
      <w:pPr>
        <w:spacing w:line="360" w:lineRule="auto"/>
        <w:ind w:firstLine="709"/>
        <w:jc w:val="both"/>
        <w:rPr>
          <w:b/>
          <w:color w:val="0D0D0D" w:themeColor="text1" w:themeTint="F2"/>
          <w:sz w:val="28"/>
          <w:szCs w:val="28"/>
        </w:rPr>
      </w:pPr>
      <w:r w:rsidRPr="00343CCC">
        <w:rPr>
          <w:b/>
          <w:color w:val="0D0D0D" w:themeColor="text1" w:themeTint="F2"/>
          <w:sz w:val="28"/>
          <w:szCs w:val="28"/>
        </w:rPr>
        <w:t>Методы исследования:</w:t>
      </w:r>
    </w:p>
    <w:p w:rsidR="00343CCC" w:rsidRPr="00343CCC" w:rsidRDefault="00343CCC" w:rsidP="00343CCC">
      <w:pPr>
        <w:spacing w:line="360" w:lineRule="auto"/>
        <w:ind w:firstLine="709"/>
        <w:jc w:val="both"/>
        <w:rPr>
          <w:color w:val="0D0D0D" w:themeColor="text1" w:themeTint="F2"/>
          <w:sz w:val="28"/>
          <w:szCs w:val="28"/>
        </w:rPr>
      </w:pPr>
      <w:r w:rsidRPr="00343CCC">
        <w:rPr>
          <w:color w:val="0D0D0D" w:themeColor="text1" w:themeTint="F2"/>
          <w:sz w:val="28"/>
          <w:szCs w:val="28"/>
        </w:rPr>
        <w:t>- анализ психолого-педагогической, лингвистической, логопедической художественной литературы по теме исследования;</w:t>
      </w:r>
    </w:p>
    <w:p w:rsidR="00343CCC" w:rsidRPr="00343CCC" w:rsidRDefault="00343CCC" w:rsidP="00343CCC">
      <w:pPr>
        <w:spacing w:line="360" w:lineRule="auto"/>
        <w:ind w:firstLine="709"/>
        <w:jc w:val="both"/>
        <w:rPr>
          <w:color w:val="0D0D0D" w:themeColor="text1" w:themeTint="F2"/>
          <w:sz w:val="28"/>
          <w:szCs w:val="28"/>
        </w:rPr>
      </w:pPr>
      <w:r w:rsidRPr="00343CCC">
        <w:rPr>
          <w:color w:val="0D0D0D" w:themeColor="text1" w:themeTint="F2"/>
          <w:sz w:val="28"/>
          <w:szCs w:val="28"/>
        </w:rPr>
        <w:t>- наблюдение;</w:t>
      </w:r>
    </w:p>
    <w:p w:rsidR="00343CCC" w:rsidRPr="00343CCC" w:rsidRDefault="00343CCC" w:rsidP="00343CCC">
      <w:pPr>
        <w:spacing w:line="360" w:lineRule="auto"/>
        <w:ind w:firstLine="709"/>
        <w:jc w:val="both"/>
        <w:rPr>
          <w:color w:val="0D0D0D" w:themeColor="text1" w:themeTint="F2"/>
          <w:sz w:val="28"/>
          <w:szCs w:val="28"/>
        </w:rPr>
      </w:pPr>
      <w:r w:rsidRPr="00343CCC">
        <w:rPr>
          <w:color w:val="0D0D0D" w:themeColor="text1" w:themeTint="F2"/>
          <w:sz w:val="28"/>
          <w:szCs w:val="28"/>
        </w:rPr>
        <w:t>- констатирующий, формирующий и контрольный эксперимент;</w:t>
      </w:r>
    </w:p>
    <w:p w:rsidR="00343CCC" w:rsidRPr="00343CCC" w:rsidRDefault="00343CCC" w:rsidP="00343CCC">
      <w:pPr>
        <w:spacing w:line="360" w:lineRule="auto"/>
        <w:ind w:firstLine="709"/>
        <w:jc w:val="both"/>
        <w:rPr>
          <w:color w:val="0D0D0D" w:themeColor="text1" w:themeTint="F2"/>
          <w:sz w:val="28"/>
          <w:szCs w:val="28"/>
        </w:rPr>
      </w:pPr>
      <w:r w:rsidRPr="00343CCC">
        <w:rPr>
          <w:color w:val="0D0D0D" w:themeColor="text1" w:themeTint="F2"/>
          <w:sz w:val="28"/>
          <w:szCs w:val="28"/>
        </w:rPr>
        <w:t>- количественный и качественный анализ данных.</w:t>
      </w:r>
    </w:p>
    <w:p w:rsidR="007A2FBA" w:rsidRDefault="007A2FBA" w:rsidP="007A2FBA">
      <w:pPr>
        <w:rPr>
          <w:sz w:val="28"/>
          <w:szCs w:val="28"/>
        </w:rPr>
      </w:pPr>
      <w:r>
        <w:rPr>
          <w:sz w:val="28"/>
          <w:szCs w:val="28"/>
        </w:rPr>
        <w:br w:type="page"/>
      </w:r>
    </w:p>
    <w:p w:rsidR="007A2FBA" w:rsidRPr="00043867" w:rsidRDefault="007A2FBA" w:rsidP="00043867">
      <w:pPr>
        <w:pStyle w:val="4"/>
        <w:shd w:val="clear" w:color="auto" w:fill="auto"/>
        <w:spacing w:after="0" w:line="360" w:lineRule="auto"/>
        <w:ind w:firstLine="709"/>
        <w:rPr>
          <w:b/>
          <w:sz w:val="28"/>
          <w:szCs w:val="28"/>
        </w:rPr>
      </w:pPr>
      <w:r w:rsidRPr="00043867">
        <w:rPr>
          <w:b/>
          <w:sz w:val="28"/>
          <w:szCs w:val="28"/>
        </w:rPr>
        <w:lastRenderedPageBreak/>
        <w:t xml:space="preserve">ГЛАВА </w:t>
      </w:r>
      <w:r w:rsidRPr="00043867">
        <w:rPr>
          <w:b/>
          <w:sz w:val="28"/>
          <w:szCs w:val="28"/>
          <w:lang w:val="en-US"/>
        </w:rPr>
        <w:t>I</w:t>
      </w:r>
      <w:r w:rsidRPr="00043867">
        <w:rPr>
          <w:b/>
          <w:sz w:val="28"/>
          <w:szCs w:val="28"/>
        </w:rPr>
        <w:t>. НАРУШЕНИЯ ГОЛОСОВОЙ ФУНКЦИИ У ДЕТЕЙ С ДИЗАРТРИЕЙ ПО ДАННЫМ ЛИТЕРАТУРЫ</w:t>
      </w:r>
    </w:p>
    <w:p w:rsidR="007A2FBA" w:rsidRDefault="007A2FBA" w:rsidP="007A2FBA">
      <w:pPr>
        <w:pStyle w:val="4"/>
        <w:shd w:val="clear" w:color="auto" w:fill="auto"/>
        <w:tabs>
          <w:tab w:val="left" w:pos="1966"/>
        </w:tabs>
        <w:spacing w:after="0" w:line="360" w:lineRule="auto"/>
        <w:ind w:left="709"/>
        <w:jc w:val="both"/>
        <w:rPr>
          <w:b/>
          <w:sz w:val="28"/>
          <w:szCs w:val="28"/>
        </w:rPr>
      </w:pPr>
      <w:r>
        <w:rPr>
          <w:b/>
          <w:sz w:val="28"/>
          <w:szCs w:val="28"/>
        </w:rPr>
        <w:t xml:space="preserve">1.1. </w:t>
      </w:r>
      <w:r w:rsidRPr="00984DA5">
        <w:rPr>
          <w:b/>
          <w:sz w:val="28"/>
          <w:szCs w:val="28"/>
        </w:rPr>
        <w:t>Анатомо-физиологические механизмы голосообразования</w:t>
      </w:r>
    </w:p>
    <w:p w:rsidR="007A2FBA" w:rsidRPr="00984DA5" w:rsidRDefault="007A2FBA" w:rsidP="007A2FBA">
      <w:pPr>
        <w:pStyle w:val="4"/>
        <w:shd w:val="clear" w:color="auto" w:fill="auto"/>
        <w:tabs>
          <w:tab w:val="left" w:pos="1966"/>
        </w:tabs>
        <w:spacing w:after="0" w:line="480" w:lineRule="auto"/>
        <w:ind w:left="709"/>
        <w:jc w:val="both"/>
        <w:rPr>
          <w:b/>
          <w:sz w:val="28"/>
          <w:szCs w:val="28"/>
        </w:rPr>
      </w:pP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Голосовой аппарат образует звук путем колебания эластических голосовых складок, или голосовых перепонок. Работа голосового аппарата подчинена коре головного мозга. Кортикальные импульсы играют здесь пусковую и регулирующую роль. Но тонкое управление мышцами гортани (особенно в актах речи и пения) невозможно без участия афферентных импульсов, идущих от рецепторных окончаний, которые заключены в голосовых связках, мышцах, сухожилиях голосового аппарата. В данном случае имеет место анализаторная роль коры головного мозга, поэтому говорят о </w:t>
      </w:r>
      <w:proofErr w:type="spellStart"/>
      <w:r w:rsidRPr="006C0635">
        <w:rPr>
          <w:sz w:val="28"/>
          <w:szCs w:val="28"/>
        </w:rPr>
        <w:t>речедвигательном</w:t>
      </w:r>
      <w:proofErr w:type="spellEnd"/>
      <w:r w:rsidRPr="006C0635">
        <w:rPr>
          <w:sz w:val="28"/>
          <w:szCs w:val="28"/>
        </w:rPr>
        <w:t xml:space="preserve"> анализаторе как о частной форме деятельности двигательного анализатора. Существуют и субкортикальные центры голосовой реакции, подчиненные коре головного мозга, которая может то</w:t>
      </w:r>
      <w:r>
        <w:rPr>
          <w:sz w:val="28"/>
          <w:szCs w:val="28"/>
        </w:rPr>
        <w:t xml:space="preserve">рмозить эти реакции. </w:t>
      </w:r>
      <w:proofErr w:type="gramStart"/>
      <w:r>
        <w:rPr>
          <w:sz w:val="28"/>
          <w:szCs w:val="28"/>
        </w:rPr>
        <w:t>Безусловно-</w:t>
      </w:r>
      <w:r w:rsidRPr="006C0635">
        <w:rPr>
          <w:sz w:val="28"/>
          <w:szCs w:val="28"/>
        </w:rPr>
        <w:t>рефлекторное</w:t>
      </w:r>
      <w:proofErr w:type="gramEnd"/>
      <w:r w:rsidRPr="006C0635">
        <w:rPr>
          <w:sz w:val="28"/>
          <w:szCs w:val="28"/>
        </w:rPr>
        <w:t xml:space="preserve"> проявление этих голосовых реакций можно проверить, например, при болевых воздействиях.</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Голосовой аппарат человека состоит из трех частей:</w:t>
      </w:r>
    </w:p>
    <w:p w:rsidR="007A2FBA" w:rsidRPr="006C0635" w:rsidRDefault="007A2FBA" w:rsidP="007A2FBA">
      <w:pPr>
        <w:pStyle w:val="4"/>
        <w:numPr>
          <w:ilvl w:val="0"/>
          <w:numId w:val="2"/>
        </w:numPr>
        <w:shd w:val="clear" w:color="auto" w:fill="auto"/>
        <w:tabs>
          <w:tab w:val="left" w:pos="970"/>
        </w:tabs>
        <w:spacing w:after="0" w:line="360" w:lineRule="auto"/>
        <w:ind w:firstLine="709"/>
        <w:jc w:val="both"/>
        <w:rPr>
          <w:sz w:val="28"/>
          <w:szCs w:val="28"/>
        </w:rPr>
      </w:pPr>
      <w:r w:rsidRPr="006C0635">
        <w:rPr>
          <w:sz w:val="28"/>
          <w:szCs w:val="28"/>
        </w:rPr>
        <w:t>полости легких, бронхов и трахеи;</w:t>
      </w:r>
    </w:p>
    <w:p w:rsidR="007A2FBA" w:rsidRPr="006C0635" w:rsidRDefault="007A2FBA" w:rsidP="007A2FBA">
      <w:pPr>
        <w:pStyle w:val="4"/>
        <w:numPr>
          <w:ilvl w:val="0"/>
          <w:numId w:val="2"/>
        </w:numPr>
        <w:shd w:val="clear" w:color="auto" w:fill="auto"/>
        <w:tabs>
          <w:tab w:val="left" w:pos="999"/>
        </w:tabs>
        <w:spacing w:after="0" w:line="360" w:lineRule="auto"/>
        <w:ind w:firstLine="709"/>
        <w:jc w:val="both"/>
        <w:rPr>
          <w:sz w:val="28"/>
          <w:szCs w:val="28"/>
        </w:rPr>
      </w:pPr>
      <w:r w:rsidRPr="006C0635">
        <w:rPr>
          <w:sz w:val="28"/>
          <w:szCs w:val="28"/>
        </w:rPr>
        <w:t>гортани, в которой располагаются голосовые складки;</w:t>
      </w:r>
    </w:p>
    <w:p w:rsidR="007A2FBA" w:rsidRPr="00984DA5" w:rsidRDefault="007A2FBA" w:rsidP="007A2FBA">
      <w:pPr>
        <w:pStyle w:val="4"/>
        <w:numPr>
          <w:ilvl w:val="0"/>
          <w:numId w:val="2"/>
        </w:numPr>
        <w:shd w:val="clear" w:color="auto" w:fill="auto"/>
        <w:tabs>
          <w:tab w:val="left" w:pos="995"/>
        </w:tabs>
        <w:spacing w:after="0" w:line="360" w:lineRule="auto"/>
        <w:ind w:firstLine="709"/>
        <w:jc w:val="both"/>
        <w:rPr>
          <w:sz w:val="28"/>
          <w:szCs w:val="28"/>
        </w:rPr>
      </w:pPr>
      <w:r w:rsidRPr="006C0635">
        <w:rPr>
          <w:sz w:val="28"/>
          <w:szCs w:val="28"/>
        </w:rPr>
        <w:t xml:space="preserve">верхних дыхательных путей </w:t>
      </w:r>
      <w:r>
        <w:rPr>
          <w:sz w:val="28"/>
          <w:szCs w:val="28"/>
        </w:rPr>
        <w:t>–</w:t>
      </w:r>
      <w:r w:rsidRPr="006C0635">
        <w:rPr>
          <w:sz w:val="28"/>
          <w:szCs w:val="28"/>
        </w:rPr>
        <w:t xml:space="preserve"> </w:t>
      </w:r>
      <w:r w:rsidRPr="00984DA5">
        <w:rPr>
          <w:sz w:val="28"/>
          <w:szCs w:val="28"/>
        </w:rPr>
        <w:t xml:space="preserve">глотка, носоглотка, носовая полость, придаточные пазухи носа и полости рта (так называемая надставная труба) </w:t>
      </w:r>
      <w:r w:rsidRPr="00984DA5">
        <w:rPr>
          <w:rStyle w:val="1"/>
          <w:sz w:val="28"/>
          <w:szCs w:val="28"/>
        </w:rPr>
        <w:t>[</w:t>
      </w:r>
      <w:r w:rsidR="00AB6C5C">
        <w:rPr>
          <w:rStyle w:val="21"/>
          <w:rFonts w:eastAsia="Trebuchet MS"/>
          <w:sz w:val="28"/>
          <w:szCs w:val="28"/>
        </w:rPr>
        <w:t>8</w:t>
      </w:r>
      <w:r w:rsidRPr="00984DA5">
        <w:rPr>
          <w:rStyle w:val="1"/>
          <w:sz w:val="28"/>
          <w:szCs w:val="28"/>
        </w:rPr>
        <w:t>].</w:t>
      </w:r>
    </w:p>
    <w:p w:rsidR="007A2FBA" w:rsidRDefault="007A2FBA" w:rsidP="007A2FBA">
      <w:pPr>
        <w:pStyle w:val="4"/>
        <w:shd w:val="clear" w:color="auto" w:fill="auto"/>
        <w:spacing w:after="0" w:line="360" w:lineRule="auto"/>
        <w:ind w:firstLine="709"/>
        <w:jc w:val="both"/>
        <w:rPr>
          <w:sz w:val="28"/>
          <w:szCs w:val="28"/>
        </w:rPr>
      </w:pPr>
      <w:r w:rsidRPr="006C0635">
        <w:rPr>
          <w:sz w:val="28"/>
          <w:szCs w:val="28"/>
        </w:rPr>
        <w:t>В специальной литературе [</w:t>
      </w:r>
      <w:r w:rsidR="00AB6C5C">
        <w:rPr>
          <w:sz w:val="28"/>
          <w:szCs w:val="28"/>
        </w:rPr>
        <w:t>3</w:t>
      </w:r>
      <w:r w:rsidRPr="006C0635">
        <w:rPr>
          <w:sz w:val="28"/>
          <w:szCs w:val="28"/>
        </w:rPr>
        <w:t xml:space="preserve">, </w:t>
      </w:r>
      <w:r w:rsidR="00AB6C5C">
        <w:rPr>
          <w:sz w:val="28"/>
          <w:szCs w:val="28"/>
        </w:rPr>
        <w:t>8</w:t>
      </w:r>
      <w:r w:rsidRPr="006C0635">
        <w:rPr>
          <w:sz w:val="28"/>
          <w:szCs w:val="28"/>
        </w:rPr>
        <w:t xml:space="preserve">, </w:t>
      </w:r>
      <w:r w:rsidR="00AB6C5C">
        <w:rPr>
          <w:sz w:val="28"/>
          <w:szCs w:val="28"/>
        </w:rPr>
        <w:t>10</w:t>
      </w:r>
      <w:r w:rsidRPr="006C0635">
        <w:rPr>
          <w:sz w:val="28"/>
          <w:szCs w:val="28"/>
        </w:rPr>
        <w:t xml:space="preserve">, </w:t>
      </w:r>
      <w:r w:rsidR="00AB6C5C">
        <w:rPr>
          <w:sz w:val="28"/>
          <w:szCs w:val="28"/>
        </w:rPr>
        <w:t>15</w:t>
      </w:r>
      <w:r w:rsidRPr="006C0635">
        <w:rPr>
          <w:sz w:val="28"/>
          <w:szCs w:val="28"/>
        </w:rPr>
        <w:t>] обычно голосовой аппарат челове</w:t>
      </w:r>
      <w:r w:rsidRPr="006C0635">
        <w:rPr>
          <w:sz w:val="28"/>
          <w:szCs w:val="28"/>
        </w:rPr>
        <w:softHyphen/>
        <w:t xml:space="preserve">ка сравнивают с музыкальным </w:t>
      </w:r>
      <w:r>
        <w:rPr>
          <w:sz w:val="28"/>
          <w:szCs w:val="28"/>
        </w:rPr>
        <w:t>–</w:t>
      </w:r>
      <w:r w:rsidRPr="006C0635">
        <w:rPr>
          <w:sz w:val="28"/>
          <w:szCs w:val="28"/>
        </w:rPr>
        <w:t xml:space="preserve"> духовым, или язычковым инструментом, в котором звук получается вследствие вызываемого струей воздуха колебания упругого твердого тела </w:t>
      </w:r>
      <w:r>
        <w:rPr>
          <w:sz w:val="28"/>
          <w:szCs w:val="28"/>
        </w:rPr>
        <w:t>–</w:t>
      </w:r>
      <w:r w:rsidRPr="006C0635">
        <w:rPr>
          <w:sz w:val="28"/>
          <w:szCs w:val="28"/>
        </w:rPr>
        <w:t xml:space="preserve"> язычка. Голосовые складки являются как бы двойным язычком, обладающим способностью менять свои размеры, натяжение и упругость. Легкие играют роль мехов; надставная </w:t>
      </w:r>
      <w:r w:rsidRPr="006C0635">
        <w:rPr>
          <w:sz w:val="28"/>
          <w:szCs w:val="28"/>
        </w:rPr>
        <w:lastRenderedPageBreak/>
        <w:t>труба выполняет функцию резонатора. При опускании корня языка опускается гортань, и этим удлиняется надставная труба; это удлинение можно увеличить за счет выдвигания губ вперед.</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Основная часть голосового аппарата </w:t>
      </w:r>
      <w:r>
        <w:rPr>
          <w:sz w:val="28"/>
          <w:szCs w:val="28"/>
        </w:rPr>
        <w:t>–</w:t>
      </w:r>
      <w:r w:rsidRPr="006C0635">
        <w:rPr>
          <w:sz w:val="28"/>
          <w:szCs w:val="28"/>
        </w:rPr>
        <w:t xml:space="preserve"> голосовые складки </w:t>
      </w:r>
      <w:r>
        <w:rPr>
          <w:sz w:val="28"/>
          <w:szCs w:val="28"/>
        </w:rPr>
        <w:t>–</w:t>
      </w:r>
      <w:r w:rsidRPr="006C0635">
        <w:rPr>
          <w:sz w:val="28"/>
          <w:szCs w:val="28"/>
        </w:rPr>
        <w:t xml:space="preserve"> расположены в гортани. Гортань </w:t>
      </w:r>
      <w:r>
        <w:rPr>
          <w:sz w:val="28"/>
          <w:szCs w:val="28"/>
        </w:rPr>
        <w:t>–</w:t>
      </w:r>
      <w:r w:rsidRPr="006C0635">
        <w:rPr>
          <w:sz w:val="28"/>
          <w:szCs w:val="28"/>
        </w:rPr>
        <w:t xml:space="preserve"> трубка, соединяющая дыхательное горло (трахею) и глотку. Стенки гортани состоят из хрящей </w:t>
      </w:r>
      <w:r>
        <w:rPr>
          <w:sz w:val="28"/>
          <w:szCs w:val="28"/>
        </w:rPr>
        <w:t>–</w:t>
      </w:r>
      <w:r w:rsidRPr="006C0635">
        <w:rPr>
          <w:sz w:val="28"/>
          <w:szCs w:val="28"/>
        </w:rPr>
        <w:t xml:space="preserve"> перстневидного, щитовидного, надгортанного и двух черпаловидных. Мышцы гортани делятся </w:t>
      </w:r>
      <w:proofErr w:type="gramStart"/>
      <w:r w:rsidRPr="006C0635">
        <w:rPr>
          <w:sz w:val="28"/>
          <w:szCs w:val="28"/>
        </w:rPr>
        <w:t>на</w:t>
      </w:r>
      <w:proofErr w:type="gramEnd"/>
      <w:r w:rsidRPr="006C0635">
        <w:rPr>
          <w:sz w:val="28"/>
          <w:szCs w:val="28"/>
        </w:rPr>
        <w:t xml:space="preserve"> наружные и внутренние. Наружные мышцы соединяют гортань с другими частями тела, они поднимают и опускают ее. Внутренние мышцы при своем сокращении приводят в движение те или иные хрящи гортани. Они приводят в движение голосовые складки, расширяют или сужают голосовую щель. В верхней части гортани находятся ложные голосовые складки, в которых мышечные волокна развиты слабо. Ниже их </w:t>
      </w:r>
      <w:r>
        <w:rPr>
          <w:sz w:val="28"/>
          <w:szCs w:val="28"/>
        </w:rPr>
        <w:t>–</w:t>
      </w:r>
      <w:r w:rsidRPr="006C0635">
        <w:rPr>
          <w:sz w:val="28"/>
          <w:szCs w:val="28"/>
        </w:rPr>
        <w:t xml:space="preserve"> истинные голосовые складки, они выступают в виде складок, имеют треугольную форму и в основном состоят из мышечной ткани. Промежуток между голосовыми складками называется голосовой щелью. При дыхании голосовые складки расходятся и образуют широкое отверстие для прохождения воздуха, голосовая щель принимает форму треугольника. При фонации голосовые складки </w:t>
      </w:r>
      <w:proofErr w:type="gramStart"/>
      <w:r w:rsidRPr="006C0635">
        <w:rPr>
          <w:sz w:val="28"/>
          <w:szCs w:val="28"/>
        </w:rPr>
        <w:t>сближаются</w:t>
      </w:r>
      <w:proofErr w:type="gramEnd"/>
      <w:r w:rsidRPr="006C0635">
        <w:rPr>
          <w:sz w:val="28"/>
          <w:szCs w:val="28"/>
        </w:rPr>
        <w:t xml:space="preserve"> и просвет голосовой щели исчезает.</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Иннервация гортани осуществляется симпатическим нервом и двумя ветвями блуждающего нерва </w:t>
      </w:r>
      <w:r>
        <w:rPr>
          <w:sz w:val="28"/>
          <w:szCs w:val="28"/>
        </w:rPr>
        <w:t>–</w:t>
      </w:r>
      <w:r w:rsidRPr="006C0635">
        <w:rPr>
          <w:sz w:val="28"/>
          <w:szCs w:val="28"/>
        </w:rPr>
        <w:t xml:space="preserve"> верхним и нижним гортанными нервами. Верхний гортанный нерв состоит из двух ветвей: </w:t>
      </w:r>
      <w:proofErr w:type="gramStart"/>
      <w:r w:rsidRPr="006C0635">
        <w:rPr>
          <w:sz w:val="28"/>
          <w:szCs w:val="28"/>
        </w:rPr>
        <w:t>внутренней</w:t>
      </w:r>
      <w:proofErr w:type="gramEnd"/>
      <w:r w:rsidRPr="006C0635">
        <w:rPr>
          <w:sz w:val="28"/>
          <w:szCs w:val="28"/>
        </w:rPr>
        <w:t xml:space="preserve"> и наружной. Внутренняя ветвь более мощная, она является чувствительным нервом. Наружная ветвь является двигательным нервом. Нижний гортанный нерв снабжает двигательными волокнами все внутренние мышцы гортани, кроме передней </w:t>
      </w:r>
      <w:proofErr w:type="spellStart"/>
      <w:proofErr w:type="gramStart"/>
      <w:r w:rsidRPr="006C0635">
        <w:rPr>
          <w:sz w:val="28"/>
          <w:szCs w:val="28"/>
        </w:rPr>
        <w:t>перстне-щитовидной</w:t>
      </w:r>
      <w:proofErr w:type="spellEnd"/>
      <w:proofErr w:type="gramEnd"/>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Гортань осуществляет три функции:</w:t>
      </w:r>
    </w:p>
    <w:p w:rsidR="007A2FBA" w:rsidRPr="006C0635" w:rsidRDefault="007A2FBA" w:rsidP="007A2FBA">
      <w:pPr>
        <w:pStyle w:val="4"/>
        <w:numPr>
          <w:ilvl w:val="0"/>
          <w:numId w:val="3"/>
        </w:numPr>
        <w:shd w:val="clear" w:color="auto" w:fill="auto"/>
        <w:tabs>
          <w:tab w:val="left" w:pos="970"/>
        </w:tabs>
        <w:spacing w:after="0" w:line="360" w:lineRule="auto"/>
        <w:ind w:firstLine="709"/>
        <w:jc w:val="both"/>
        <w:rPr>
          <w:sz w:val="28"/>
          <w:szCs w:val="28"/>
        </w:rPr>
      </w:pPr>
      <w:r w:rsidRPr="006C0635">
        <w:rPr>
          <w:sz w:val="28"/>
          <w:szCs w:val="28"/>
        </w:rPr>
        <w:t>дыхательную;</w:t>
      </w:r>
    </w:p>
    <w:p w:rsidR="007A2FBA" w:rsidRPr="006C0635" w:rsidRDefault="007A2FBA" w:rsidP="007A2FBA">
      <w:pPr>
        <w:pStyle w:val="4"/>
        <w:numPr>
          <w:ilvl w:val="0"/>
          <w:numId w:val="3"/>
        </w:numPr>
        <w:shd w:val="clear" w:color="auto" w:fill="auto"/>
        <w:tabs>
          <w:tab w:val="left" w:pos="1004"/>
        </w:tabs>
        <w:spacing w:after="0" w:line="360" w:lineRule="auto"/>
        <w:ind w:firstLine="709"/>
        <w:jc w:val="both"/>
        <w:rPr>
          <w:sz w:val="28"/>
          <w:szCs w:val="28"/>
        </w:rPr>
      </w:pPr>
      <w:r w:rsidRPr="006C0635">
        <w:rPr>
          <w:sz w:val="28"/>
          <w:szCs w:val="28"/>
        </w:rPr>
        <w:t>защитную;</w:t>
      </w:r>
    </w:p>
    <w:p w:rsidR="007A2FBA" w:rsidRPr="006C0635" w:rsidRDefault="007A2FBA" w:rsidP="007A2FBA">
      <w:pPr>
        <w:pStyle w:val="4"/>
        <w:numPr>
          <w:ilvl w:val="0"/>
          <w:numId w:val="3"/>
        </w:numPr>
        <w:shd w:val="clear" w:color="auto" w:fill="auto"/>
        <w:tabs>
          <w:tab w:val="left" w:pos="1004"/>
        </w:tabs>
        <w:spacing w:after="0" w:line="360" w:lineRule="auto"/>
        <w:ind w:firstLine="709"/>
        <w:jc w:val="both"/>
        <w:rPr>
          <w:sz w:val="28"/>
          <w:szCs w:val="28"/>
        </w:rPr>
      </w:pPr>
      <w:r w:rsidRPr="006C0635">
        <w:rPr>
          <w:sz w:val="28"/>
          <w:szCs w:val="28"/>
        </w:rPr>
        <w:t>голосовую.</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lastRenderedPageBreak/>
        <w:t>Дыхательная функция заключается в проведении воздуха в легкие. При этом голосовые складки расходятся, образуя щель в виде равнобедренного треугольника.</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Защитная функция препятствует проникновению инородных тел в нижерасположенные дыхательные органы [</w:t>
      </w:r>
      <w:r w:rsidR="00AB6C5C">
        <w:rPr>
          <w:sz w:val="28"/>
          <w:szCs w:val="28"/>
        </w:rPr>
        <w:t>8</w:t>
      </w:r>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В отношении голосовой функции гортани, т.е. в вопросе о механизме голосообразования, в последнее время существуют две теории </w:t>
      </w:r>
      <w:r>
        <w:rPr>
          <w:sz w:val="28"/>
          <w:szCs w:val="28"/>
        </w:rPr>
        <w:t>–</w:t>
      </w:r>
      <w:r w:rsidRPr="006C0635">
        <w:rPr>
          <w:sz w:val="28"/>
          <w:szCs w:val="28"/>
        </w:rPr>
        <w:t xml:space="preserve"> </w:t>
      </w:r>
      <w:proofErr w:type="gramStart"/>
      <w:r w:rsidRPr="006C0635">
        <w:rPr>
          <w:sz w:val="28"/>
          <w:szCs w:val="28"/>
        </w:rPr>
        <w:t>тоническая</w:t>
      </w:r>
      <w:proofErr w:type="gramEnd"/>
      <w:r w:rsidRPr="006C0635">
        <w:rPr>
          <w:sz w:val="28"/>
          <w:szCs w:val="28"/>
        </w:rPr>
        <w:t xml:space="preserve"> и </w:t>
      </w:r>
      <w:proofErr w:type="spellStart"/>
      <w:r w:rsidRPr="006C0635">
        <w:rPr>
          <w:sz w:val="28"/>
          <w:szCs w:val="28"/>
        </w:rPr>
        <w:t>клоническая</w:t>
      </w:r>
      <w:proofErr w:type="spellEnd"/>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Тоническая теория объединяет образование голоса следующим образом. </w:t>
      </w:r>
      <w:proofErr w:type="gramStart"/>
      <w:r w:rsidRPr="006C0635">
        <w:rPr>
          <w:sz w:val="28"/>
          <w:szCs w:val="28"/>
        </w:rPr>
        <w:t xml:space="preserve">Идущая под давлением из легких </w:t>
      </w:r>
      <w:r>
        <w:rPr>
          <w:sz w:val="28"/>
          <w:szCs w:val="28"/>
        </w:rPr>
        <w:t>и бронхов струя выдыхаемого воз</w:t>
      </w:r>
      <w:r w:rsidRPr="006C0635">
        <w:rPr>
          <w:sz w:val="28"/>
          <w:szCs w:val="28"/>
        </w:rPr>
        <w:t>духа встречает сопротивление со стороны сомкнутых и напряженных истинных голосовых складок (а иногда, при поражении последних, ложных голосовых складок).</w:t>
      </w:r>
      <w:proofErr w:type="gramEnd"/>
      <w:r w:rsidRPr="006C0635">
        <w:rPr>
          <w:sz w:val="28"/>
          <w:szCs w:val="28"/>
        </w:rPr>
        <w:t xml:space="preserve"> Пробивающаяся воздушная струя вызывает колебание голосовых складок. Так возникают звуковые волны, которые подвергаются изменениям и превращениям в надставной трубе и воспринимаются слуховыми органами как звуки той или иной высоты, силы, тембра.</w:t>
      </w:r>
    </w:p>
    <w:p w:rsidR="007A2FBA" w:rsidRPr="006C0635" w:rsidRDefault="007A2FBA" w:rsidP="007A2FBA">
      <w:pPr>
        <w:pStyle w:val="4"/>
        <w:shd w:val="clear" w:color="auto" w:fill="auto"/>
        <w:spacing w:after="0" w:line="360" w:lineRule="auto"/>
        <w:ind w:firstLine="709"/>
        <w:jc w:val="both"/>
        <w:rPr>
          <w:sz w:val="28"/>
          <w:szCs w:val="28"/>
        </w:rPr>
      </w:pPr>
      <w:proofErr w:type="spellStart"/>
      <w:r w:rsidRPr="006C0635">
        <w:rPr>
          <w:sz w:val="28"/>
          <w:szCs w:val="28"/>
        </w:rPr>
        <w:t>Клоническая</w:t>
      </w:r>
      <w:proofErr w:type="spellEnd"/>
      <w:r w:rsidRPr="006C0635">
        <w:rPr>
          <w:sz w:val="28"/>
          <w:szCs w:val="28"/>
        </w:rPr>
        <w:t xml:space="preserve"> же теория </w:t>
      </w:r>
      <w:proofErr w:type="gramStart"/>
      <w:r w:rsidRPr="006C0635">
        <w:rPr>
          <w:sz w:val="28"/>
          <w:szCs w:val="28"/>
        </w:rPr>
        <w:t>придает более самостоятельную роль</w:t>
      </w:r>
      <w:proofErr w:type="gramEnd"/>
      <w:r w:rsidRPr="006C0635">
        <w:rPr>
          <w:sz w:val="28"/>
          <w:szCs w:val="28"/>
        </w:rPr>
        <w:t xml:space="preserve"> голосовым складкам. Считают, что по возвратному нерву проходят импульсы, совпадающие по частоте со звуком, издаваемым больным. На основании полагают, что возвратный нерв приводит в движение голосовые складки и высота голоса зависит только от степени возбудимости возвратного нерва.</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Возникновение голосовой функции человека относят к моменту его рождения </w:t>
      </w:r>
      <w:r>
        <w:rPr>
          <w:sz w:val="28"/>
          <w:szCs w:val="28"/>
        </w:rPr>
        <w:t>–</w:t>
      </w:r>
      <w:r w:rsidRPr="006C0635">
        <w:rPr>
          <w:sz w:val="28"/>
          <w:szCs w:val="28"/>
        </w:rPr>
        <w:t xml:space="preserve"> к первому крику ребенка, который носит рефлекторный характер. В дальнейшем (к концу второго месяца жизни) у ребенка появляются звуковые комплексы, в состав которых входят некоторые согласные. Но эти звуковые комплексы пока еще не оформлены в виде слов. По мере своего роста ребенок постепенно овладевает членораздельной речью, в формировании которой решающую роль играет речь окружающих, слух, зрение и кинестетический контроль. Для формирования членораздельной и </w:t>
      </w:r>
      <w:r w:rsidRPr="006C0635">
        <w:rPr>
          <w:sz w:val="28"/>
          <w:szCs w:val="28"/>
        </w:rPr>
        <w:lastRenderedPageBreak/>
        <w:t xml:space="preserve">громкой речи человека необходимо сочетание голосовой функции </w:t>
      </w:r>
      <w:proofErr w:type="gramStart"/>
      <w:r w:rsidRPr="006C0635">
        <w:rPr>
          <w:sz w:val="28"/>
          <w:szCs w:val="28"/>
        </w:rPr>
        <w:t>с</w:t>
      </w:r>
      <w:proofErr w:type="gramEnd"/>
      <w:r w:rsidRPr="006C0635">
        <w:rPr>
          <w:sz w:val="28"/>
          <w:szCs w:val="28"/>
        </w:rPr>
        <w:t xml:space="preserve"> дыхательной, резонаторной и артикуляторной [</w:t>
      </w:r>
      <w:r w:rsidR="00AB6C5C">
        <w:rPr>
          <w:sz w:val="28"/>
          <w:szCs w:val="28"/>
        </w:rPr>
        <w:t>3</w:t>
      </w:r>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proofErr w:type="gramStart"/>
      <w:r w:rsidRPr="006C0635">
        <w:rPr>
          <w:sz w:val="28"/>
          <w:szCs w:val="28"/>
        </w:rPr>
        <w:t>Голос делится на разговорный и певческий (с точки зрения механизма голосообразования, способов и целей использования).</w:t>
      </w:r>
      <w:proofErr w:type="gramEnd"/>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Диапазон голоса представляет собой сочетание последовательно повышающихся звуков, издаваемых данным субъектом.</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Высота звука зависит от числа колебаний истинных голосовых связок в секунду.</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Сила голоса определяется амплитудой колебаний голосовых складок.</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Тембр голоса зависит от присоединения к основному тону добавочных тонов </w:t>
      </w:r>
      <w:r>
        <w:rPr>
          <w:sz w:val="28"/>
          <w:szCs w:val="28"/>
        </w:rPr>
        <w:t>–</w:t>
      </w:r>
      <w:r w:rsidRPr="006C0635">
        <w:rPr>
          <w:sz w:val="28"/>
          <w:szCs w:val="28"/>
        </w:rPr>
        <w:t xml:space="preserve"> обертонов. На тембр голоса оказывает большое влияние движения мышц глотки, мягкого нёба, губ, щек, языка, а также движения надгортанника, самой гортани, деятельность дыхательных мышц [</w:t>
      </w:r>
      <w:r w:rsidR="00AB6C5C">
        <w:rPr>
          <w:sz w:val="28"/>
          <w:szCs w:val="28"/>
        </w:rPr>
        <w:t>2</w:t>
      </w:r>
      <w:r w:rsidRPr="006C0635">
        <w:rPr>
          <w:sz w:val="28"/>
          <w:szCs w:val="28"/>
        </w:rPr>
        <w:t>].</w:t>
      </w:r>
    </w:p>
    <w:p w:rsidR="007A2FBA" w:rsidRDefault="007A2FBA" w:rsidP="007A2FBA">
      <w:pPr>
        <w:pStyle w:val="4"/>
        <w:shd w:val="clear" w:color="auto" w:fill="auto"/>
        <w:spacing w:after="0" w:line="360" w:lineRule="auto"/>
        <w:ind w:firstLine="709"/>
        <w:jc w:val="both"/>
        <w:rPr>
          <w:sz w:val="28"/>
          <w:szCs w:val="28"/>
        </w:rPr>
      </w:pPr>
      <w:r w:rsidRPr="006C0635">
        <w:rPr>
          <w:sz w:val="28"/>
          <w:szCs w:val="28"/>
        </w:rPr>
        <w:t>Таким образом, выше приведены некоторые данные по вопросу анатомо-физиологических механизмов голосообразования. Они необходимы для сравнения нормы и патологии при нарушениях голоса и выявления их причин.</w:t>
      </w:r>
    </w:p>
    <w:p w:rsidR="007A2FBA" w:rsidRPr="006C0635" w:rsidRDefault="007A2FBA" w:rsidP="007A2FBA">
      <w:pPr>
        <w:pStyle w:val="4"/>
        <w:shd w:val="clear" w:color="auto" w:fill="auto"/>
        <w:spacing w:after="0" w:line="480" w:lineRule="auto"/>
        <w:ind w:firstLine="709"/>
        <w:jc w:val="both"/>
        <w:rPr>
          <w:sz w:val="28"/>
          <w:szCs w:val="28"/>
        </w:rPr>
      </w:pPr>
    </w:p>
    <w:p w:rsidR="007A2FBA" w:rsidRDefault="007A2FBA" w:rsidP="00043867">
      <w:pPr>
        <w:pStyle w:val="4"/>
        <w:shd w:val="clear" w:color="auto" w:fill="auto"/>
        <w:tabs>
          <w:tab w:val="left" w:pos="461"/>
        </w:tabs>
        <w:spacing w:after="0" w:line="360" w:lineRule="auto"/>
        <w:ind w:left="709"/>
        <w:rPr>
          <w:b/>
          <w:sz w:val="28"/>
          <w:szCs w:val="28"/>
        </w:rPr>
      </w:pPr>
      <w:r w:rsidRPr="00984DA5">
        <w:rPr>
          <w:b/>
          <w:sz w:val="28"/>
          <w:szCs w:val="28"/>
        </w:rPr>
        <w:t xml:space="preserve">1.2. Нарушение голоса у детей с </w:t>
      </w:r>
      <w:r w:rsidR="00043867">
        <w:rPr>
          <w:b/>
          <w:sz w:val="28"/>
          <w:szCs w:val="28"/>
        </w:rPr>
        <w:t>дизартрией</w:t>
      </w:r>
    </w:p>
    <w:p w:rsidR="007A2FBA" w:rsidRPr="00984DA5" w:rsidRDefault="007A2FBA" w:rsidP="007A2FBA">
      <w:pPr>
        <w:pStyle w:val="4"/>
        <w:shd w:val="clear" w:color="auto" w:fill="auto"/>
        <w:spacing w:after="0" w:line="480" w:lineRule="auto"/>
        <w:ind w:firstLine="709"/>
        <w:rPr>
          <w:b/>
          <w:sz w:val="28"/>
          <w:szCs w:val="28"/>
        </w:rPr>
      </w:pP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Одним из вариантов речевой патологии является дизартрия. Проблемой изучения дизартрии занималась </w:t>
      </w:r>
      <w:r>
        <w:rPr>
          <w:sz w:val="28"/>
          <w:szCs w:val="28"/>
        </w:rPr>
        <w:t>Л</w:t>
      </w:r>
      <w:r w:rsidRPr="006C0635">
        <w:rPr>
          <w:sz w:val="28"/>
          <w:szCs w:val="28"/>
        </w:rPr>
        <w:t>.</w:t>
      </w:r>
      <w:r w:rsidRPr="006C0635">
        <w:rPr>
          <w:sz w:val="28"/>
          <w:szCs w:val="28"/>
          <w:lang w:val="en-US"/>
        </w:rPr>
        <w:t>A</w:t>
      </w:r>
      <w:r w:rsidRPr="006C0635">
        <w:rPr>
          <w:sz w:val="28"/>
          <w:szCs w:val="28"/>
        </w:rPr>
        <w:t xml:space="preserve">. Данилова, Е.М. </w:t>
      </w:r>
      <w:proofErr w:type="spellStart"/>
      <w:r w:rsidRPr="006C0635">
        <w:rPr>
          <w:sz w:val="28"/>
          <w:szCs w:val="28"/>
        </w:rPr>
        <w:t>Мастюкова</w:t>
      </w:r>
      <w:proofErr w:type="spellEnd"/>
      <w:r w:rsidRPr="006C0635">
        <w:rPr>
          <w:sz w:val="28"/>
          <w:szCs w:val="28"/>
        </w:rPr>
        <w:t xml:space="preserve">, И.И. Панченко, Е.Н. </w:t>
      </w:r>
      <w:proofErr w:type="spellStart"/>
      <w:r w:rsidRPr="006C0635">
        <w:rPr>
          <w:sz w:val="28"/>
          <w:szCs w:val="28"/>
        </w:rPr>
        <w:t>Правдина-Винарская</w:t>
      </w:r>
      <w:proofErr w:type="spellEnd"/>
      <w:r w:rsidRPr="006C0635">
        <w:rPr>
          <w:sz w:val="28"/>
          <w:szCs w:val="28"/>
        </w:rPr>
        <w:t xml:space="preserve">, М.Б. </w:t>
      </w:r>
      <w:proofErr w:type="spellStart"/>
      <w:r w:rsidRPr="006C0635">
        <w:rPr>
          <w:sz w:val="28"/>
          <w:szCs w:val="28"/>
        </w:rPr>
        <w:t>Эйдинова</w:t>
      </w:r>
      <w:proofErr w:type="spellEnd"/>
      <w:r w:rsidRPr="006C0635">
        <w:rPr>
          <w:sz w:val="28"/>
          <w:szCs w:val="28"/>
        </w:rPr>
        <w:t xml:space="preserve"> и другие. Они определяют дизартрию как нарушение произносительной стороны речи, обусловленное недостаточностью иннервации речевого аппарата. Ведущим дефектом при дизартрии считают нарушение </w:t>
      </w:r>
      <w:proofErr w:type="spellStart"/>
      <w:r w:rsidRPr="006C0635">
        <w:rPr>
          <w:sz w:val="28"/>
          <w:szCs w:val="28"/>
        </w:rPr>
        <w:t>звукопроизносительной</w:t>
      </w:r>
      <w:proofErr w:type="spellEnd"/>
      <w:r w:rsidRPr="006C0635">
        <w:rPr>
          <w:sz w:val="28"/>
          <w:szCs w:val="28"/>
        </w:rPr>
        <w:t xml:space="preserve"> и просодической стороны речи, связанное с орган</w:t>
      </w:r>
      <w:r>
        <w:rPr>
          <w:sz w:val="28"/>
          <w:szCs w:val="28"/>
        </w:rPr>
        <w:t>ическим поражением цент</w:t>
      </w:r>
      <w:r w:rsidRPr="006C0635">
        <w:rPr>
          <w:sz w:val="28"/>
          <w:szCs w:val="28"/>
        </w:rPr>
        <w:t xml:space="preserve">ральной и периферической нервной систем. При определении дизартрии большинство авторов не исходят из точного значения этого термина, а </w:t>
      </w:r>
      <w:r w:rsidRPr="006C0635">
        <w:rPr>
          <w:sz w:val="28"/>
          <w:szCs w:val="28"/>
        </w:rPr>
        <w:lastRenderedPageBreak/>
        <w:t>трактуют его более широко, относя к дизартрии расстройства артикуляции, голосообразования, темпа, ритма и интонации речи [</w:t>
      </w:r>
      <w:r w:rsidR="00AB6C5C">
        <w:rPr>
          <w:sz w:val="28"/>
          <w:szCs w:val="28"/>
        </w:rPr>
        <w:t>5</w:t>
      </w:r>
      <w:r w:rsidRPr="006C0635">
        <w:rPr>
          <w:sz w:val="28"/>
          <w:szCs w:val="28"/>
        </w:rPr>
        <w:t xml:space="preserve">, </w:t>
      </w:r>
      <w:r w:rsidR="00AB6C5C">
        <w:rPr>
          <w:sz w:val="28"/>
          <w:szCs w:val="28"/>
        </w:rPr>
        <w:t>9</w:t>
      </w:r>
      <w:r w:rsidRPr="006C0635">
        <w:rPr>
          <w:sz w:val="28"/>
          <w:szCs w:val="28"/>
        </w:rPr>
        <w:t>].</w:t>
      </w:r>
    </w:p>
    <w:p w:rsidR="007A2FBA" w:rsidRDefault="007A2FBA" w:rsidP="007A2FBA">
      <w:pPr>
        <w:pStyle w:val="4"/>
        <w:shd w:val="clear" w:color="auto" w:fill="auto"/>
        <w:spacing w:after="0" w:line="360" w:lineRule="auto"/>
        <w:ind w:firstLine="709"/>
        <w:jc w:val="both"/>
        <w:rPr>
          <w:sz w:val="28"/>
          <w:szCs w:val="28"/>
        </w:rPr>
      </w:pPr>
      <w:r w:rsidRPr="006C0635">
        <w:rPr>
          <w:sz w:val="28"/>
          <w:szCs w:val="28"/>
        </w:rPr>
        <w:t>Характерной особенностью дизартрии у детей является нарушение голоса. Мелодико-интонационные расстройства относят к основным и часто наиболее стойким признакам дизартрии. Именно они в наибольшей степени влияют на разборчивость, эмоциональную выразительность речи детей.</w:t>
      </w:r>
      <w:r>
        <w:rPr>
          <w:sz w:val="28"/>
          <w:szCs w:val="28"/>
        </w:rPr>
        <w:t xml:space="preserve"> </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Нарушения голоса обусловлены парезами мышц языка, губ, мягкого нёба, голосовых складок, мышц гортани, изменениями их мышечного тонуса и ограничением подвижности. При этом наибольшее значение имеет </w:t>
      </w:r>
      <w:proofErr w:type="spellStart"/>
      <w:r w:rsidRPr="006C0635">
        <w:rPr>
          <w:sz w:val="28"/>
          <w:szCs w:val="28"/>
        </w:rPr>
        <w:t>паретичность</w:t>
      </w:r>
      <w:proofErr w:type="spellEnd"/>
      <w:r w:rsidRPr="006C0635">
        <w:rPr>
          <w:sz w:val="28"/>
          <w:szCs w:val="28"/>
        </w:rPr>
        <w:t xml:space="preserve"> мышц гортани. В особенности это относится к </w:t>
      </w:r>
      <w:proofErr w:type="spellStart"/>
      <w:r w:rsidRPr="006C0635">
        <w:rPr>
          <w:sz w:val="28"/>
          <w:szCs w:val="28"/>
        </w:rPr>
        <w:t>перстнещитовидным</w:t>
      </w:r>
      <w:proofErr w:type="spellEnd"/>
      <w:r w:rsidRPr="006C0635">
        <w:rPr>
          <w:sz w:val="28"/>
          <w:szCs w:val="28"/>
        </w:rPr>
        <w:t xml:space="preserve"> мышцам, натягивающим истинные голосовые связки. При поражении мышц гортани голос становится слабым, немелодичным.</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Движения гортани тесно связаны с движениями языка, нёба, нижней челюсти. Поэтому при </w:t>
      </w:r>
      <w:proofErr w:type="gramStart"/>
      <w:r w:rsidRPr="006C0635">
        <w:rPr>
          <w:sz w:val="28"/>
          <w:szCs w:val="28"/>
        </w:rPr>
        <w:t>тяжелой</w:t>
      </w:r>
      <w:proofErr w:type="gramEnd"/>
      <w:r w:rsidRPr="006C0635">
        <w:rPr>
          <w:sz w:val="28"/>
          <w:szCs w:val="28"/>
        </w:rPr>
        <w:t xml:space="preserve"> </w:t>
      </w:r>
      <w:proofErr w:type="spellStart"/>
      <w:r w:rsidRPr="006C0635">
        <w:rPr>
          <w:sz w:val="28"/>
          <w:szCs w:val="28"/>
        </w:rPr>
        <w:t>спастичности</w:t>
      </w:r>
      <w:proofErr w:type="spellEnd"/>
      <w:r w:rsidRPr="006C0635">
        <w:rPr>
          <w:sz w:val="28"/>
          <w:szCs w:val="28"/>
        </w:rPr>
        <w:t xml:space="preserve"> указанных мышц и резком ограничении их движений обычно наблюдаются выраженные нарушения голоса.</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Для возникновения голоса большое значение имеет вибрация голосовых складок. Спастическое сокращение мышц голосового аппарата может нарушать возможность вибрации голосовых складок и будет затруднять процесс образования звонких согласных, которые в этих условиях будут заменяться глухими. Вибрация голосовых складок нарушается также при слабости и </w:t>
      </w:r>
      <w:proofErr w:type="spellStart"/>
      <w:r w:rsidRPr="006C0635">
        <w:rPr>
          <w:sz w:val="28"/>
          <w:szCs w:val="28"/>
        </w:rPr>
        <w:t>паретичности</w:t>
      </w:r>
      <w:proofErr w:type="spellEnd"/>
      <w:r w:rsidRPr="006C0635">
        <w:rPr>
          <w:sz w:val="28"/>
          <w:szCs w:val="28"/>
        </w:rPr>
        <w:t xml:space="preserve"> мышц голосового аппарата. Сила голоса в этих условиях ста</w:t>
      </w:r>
      <w:r w:rsidRPr="006C0635">
        <w:rPr>
          <w:sz w:val="28"/>
          <w:szCs w:val="28"/>
        </w:rPr>
        <w:softHyphen/>
        <w:t>новится минимальной.</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Недостаточность </w:t>
      </w:r>
      <w:proofErr w:type="spellStart"/>
      <w:r w:rsidRPr="006C0635">
        <w:rPr>
          <w:sz w:val="28"/>
          <w:szCs w:val="28"/>
        </w:rPr>
        <w:t>проприоцептивной</w:t>
      </w:r>
      <w:proofErr w:type="spellEnd"/>
      <w:r w:rsidRPr="006C0635">
        <w:rPr>
          <w:sz w:val="28"/>
          <w:szCs w:val="28"/>
        </w:rPr>
        <w:t xml:space="preserve"> </w:t>
      </w:r>
      <w:proofErr w:type="spellStart"/>
      <w:r w:rsidRPr="006C0635">
        <w:rPr>
          <w:sz w:val="28"/>
          <w:szCs w:val="28"/>
        </w:rPr>
        <w:t>импульсации</w:t>
      </w:r>
      <w:proofErr w:type="spellEnd"/>
      <w:r w:rsidRPr="006C0635">
        <w:rPr>
          <w:sz w:val="28"/>
          <w:szCs w:val="28"/>
        </w:rPr>
        <w:t xml:space="preserve"> от органов артикуляции, дыхания и голосообразования во всех случаях утяжеляет нарушения голоса у детей с дизартрией.</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Нарушения голоса у детей с дизартрией крайне разнообразны. При различных формах дизартрии они носят специфический характер [</w:t>
      </w:r>
      <w:r w:rsidR="00AB6C5C">
        <w:rPr>
          <w:sz w:val="28"/>
          <w:szCs w:val="28"/>
        </w:rPr>
        <w:t>5</w:t>
      </w:r>
      <w:r w:rsidRPr="006C0635">
        <w:rPr>
          <w:sz w:val="28"/>
          <w:szCs w:val="28"/>
        </w:rPr>
        <w:t>,</w:t>
      </w:r>
      <w:r w:rsidR="00AB6C5C">
        <w:rPr>
          <w:sz w:val="28"/>
          <w:szCs w:val="28"/>
        </w:rPr>
        <w:t xml:space="preserve"> 9</w:t>
      </w:r>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При </w:t>
      </w:r>
      <w:proofErr w:type="spellStart"/>
      <w:r w:rsidRPr="006C0635">
        <w:rPr>
          <w:sz w:val="28"/>
          <w:szCs w:val="28"/>
        </w:rPr>
        <w:t>бульбарной</w:t>
      </w:r>
      <w:proofErr w:type="spellEnd"/>
      <w:r w:rsidRPr="006C0635">
        <w:rPr>
          <w:sz w:val="28"/>
          <w:szCs w:val="28"/>
        </w:rPr>
        <w:t xml:space="preserve"> дизартрии голос слабый, глухой, истощающийся. Гласные и звонкие согласные оглушены. Тембр речи изменен по типу </w:t>
      </w:r>
      <w:r w:rsidRPr="006C0635">
        <w:rPr>
          <w:sz w:val="28"/>
          <w:szCs w:val="28"/>
        </w:rPr>
        <w:lastRenderedPageBreak/>
        <w:t>гнусавости.</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При псевдобульбарной дизартрии голос слабый, сиплый и хриплый, гласные и согласные звуки произносятся глухо, но иногда наряду с оглушением звонких согласных, наблюдается озвончение глухих согласных. Тембр речи гнусавый, особенно гласных заднего ряда и твердых согласных со сложным артикуляционным укладом (</w:t>
      </w:r>
      <w:proofErr w:type="spellStart"/>
      <w:proofErr w:type="gramStart"/>
      <w:r w:rsidRPr="006C0635">
        <w:rPr>
          <w:sz w:val="28"/>
          <w:szCs w:val="28"/>
        </w:rPr>
        <w:t>р</w:t>
      </w:r>
      <w:proofErr w:type="spellEnd"/>
      <w:proofErr w:type="gramEnd"/>
      <w:r w:rsidRPr="006C0635">
        <w:rPr>
          <w:sz w:val="28"/>
          <w:szCs w:val="28"/>
        </w:rPr>
        <w:t xml:space="preserve">, л, </w:t>
      </w:r>
      <w:proofErr w:type="spellStart"/>
      <w:r w:rsidRPr="006C0635">
        <w:rPr>
          <w:sz w:val="28"/>
          <w:szCs w:val="28"/>
        </w:rPr>
        <w:t>ш</w:t>
      </w:r>
      <w:proofErr w:type="spellEnd"/>
      <w:r w:rsidRPr="006C0635">
        <w:rPr>
          <w:sz w:val="28"/>
          <w:szCs w:val="28"/>
        </w:rPr>
        <w:t xml:space="preserve">, ж, ч, </w:t>
      </w:r>
      <w:proofErr w:type="spellStart"/>
      <w:r w:rsidRPr="006C0635">
        <w:rPr>
          <w:sz w:val="28"/>
          <w:szCs w:val="28"/>
        </w:rPr>
        <w:t>ц</w:t>
      </w:r>
      <w:proofErr w:type="spellEnd"/>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При корковой дизартрии голос монотонный, затухающий.</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При подкорковой дизартрии голос бывает напряженным, резким, хриплым, колеблющимся в тембре и громкости. Иногда голос в процессе речи затухает и переходит в шепот. Как правило, расстраиваются темп, ритм и мелодика речи.</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Мозжечковая дизартрия характеризуется затуханием голоса к концу фразы, иногда речь сопровождается выкриками отдельных звуков [</w:t>
      </w:r>
      <w:r w:rsidR="00AB6C5C">
        <w:rPr>
          <w:sz w:val="28"/>
          <w:szCs w:val="28"/>
        </w:rPr>
        <w:t>8</w:t>
      </w:r>
      <w:r w:rsidRPr="006C0635">
        <w:rPr>
          <w:sz w:val="28"/>
          <w:szCs w:val="28"/>
        </w:rPr>
        <w:t xml:space="preserve">, </w:t>
      </w:r>
      <w:r w:rsidR="00AB6C5C">
        <w:rPr>
          <w:sz w:val="28"/>
          <w:szCs w:val="28"/>
        </w:rPr>
        <w:t>10</w:t>
      </w:r>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proofErr w:type="gramStart"/>
      <w:r w:rsidRPr="006C0635">
        <w:rPr>
          <w:sz w:val="28"/>
          <w:szCs w:val="28"/>
        </w:rPr>
        <w:t>Однако наиболее часто отмечаются недостаточная сила голоса (голос слабый, тихий, иссякающий в процессе речи), отклонения тембра голоса (глухой, назализованный, хриплый, монотонный, сдавленный, тусклый; может быть гортанным, форсированным, напряженным, прерывистым и т.д.), слабая выраженность или отсутствие голосовых модуляций (ребенок не может произвольно менять высоту тона) [</w:t>
      </w:r>
      <w:r w:rsidR="00AB6C5C">
        <w:rPr>
          <w:sz w:val="28"/>
          <w:szCs w:val="28"/>
        </w:rPr>
        <w:t>5</w:t>
      </w:r>
      <w:r w:rsidRPr="006C0635">
        <w:rPr>
          <w:sz w:val="28"/>
          <w:szCs w:val="28"/>
        </w:rPr>
        <w:t xml:space="preserve">, </w:t>
      </w:r>
      <w:r w:rsidR="00AB6C5C">
        <w:rPr>
          <w:sz w:val="28"/>
          <w:szCs w:val="28"/>
        </w:rPr>
        <w:t>9</w:t>
      </w:r>
      <w:r w:rsidRPr="006C0635">
        <w:rPr>
          <w:sz w:val="28"/>
          <w:szCs w:val="28"/>
        </w:rPr>
        <w:t>].</w:t>
      </w:r>
      <w:proofErr w:type="gramEnd"/>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При диагностике дизартрий по степени поражений, голосообразование является одним из основных показателей.</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При дизартрии III степени (стертая форма) </w:t>
      </w:r>
      <w:proofErr w:type="spellStart"/>
      <w:r w:rsidRPr="006C0635">
        <w:rPr>
          <w:sz w:val="28"/>
          <w:szCs w:val="28"/>
        </w:rPr>
        <w:t>голосоподача</w:t>
      </w:r>
      <w:proofErr w:type="spellEnd"/>
      <w:r w:rsidRPr="006C0635">
        <w:rPr>
          <w:sz w:val="28"/>
          <w:szCs w:val="28"/>
        </w:rPr>
        <w:t xml:space="preserve"> мягкая, </w:t>
      </w:r>
      <w:proofErr w:type="spellStart"/>
      <w:r w:rsidRPr="006C0635">
        <w:rPr>
          <w:sz w:val="28"/>
          <w:szCs w:val="28"/>
        </w:rPr>
        <w:t>голосодыхательная</w:t>
      </w:r>
      <w:proofErr w:type="spellEnd"/>
      <w:r w:rsidRPr="006C0635">
        <w:rPr>
          <w:sz w:val="28"/>
          <w:szCs w:val="28"/>
        </w:rPr>
        <w:t xml:space="preserve"> струя длительная, в полном объеме.</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Для дизартрии II степени (средней тяжести) характерна жесткая </w:t>
      </w:r>
      <w:proofErr w:type="spellStart"/>
      <w:r w:rsidRPr="006C0635">
        <w:rPr>
          <w:sz w:val="28"/>
          <w:szCs w:val="28"/>
        </w:rPr>
        <w:t>голосоподача</w:t>
      </w:r>
      <w:proofErr w:type="spellEnd"/>
      <w:r w:rsidRPr="006C0635">
        <w:rPr>
          <w:sz w:val="28"/>
          <w:szCs w:val="28"/>
        </w:rPr>
        <w:t>, затухающий голос. Голосовые складки полностью не смыкаются вследствие пареза.</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При дизартрии I степени (тяжелая форма) голос слабый, прерывистый, затухающий, до полного исчезновения. Возможна афония смыкания голосовых складок неравномерно, что отражается на голосе (</w:t>
      </w:r>
      <w:proofErr w:type="gramStart"/>
      <w:r w:rsidRPr="006C0635">
        <w:rPr>
          <w:sz w:val="28"/>
          <w:szCs w:val="28"/>
        </w:rPr>
        <w:t>от</w:t>
      </w:r>
      <w:proofErr w:type="gramEnd"/>
      <w:r w:rsidRPr="006C0635">
        <w:rPr>
          <w:sz w:val="28"/>
          <w:szCs w:val="28"/>
        </w:rPr>
        <w:t xml:space="preserve"> тихого, до резких выкриков) [</w:t>
      </w:r>
      <w:r w:rsidR="00AB6C5C">
        <w:rPr>
          <w:sz w:val="28"/>
          <w:szCs w:val="28"/>
        </w:rPr>
        <w:t>11</w:t>
      </w:r>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lastRenderedPageBreak/>
        <w:t xml:space="preserve">Для развития голоса у детей могут быть использованы различные содержащиеся в логопедической литературе </w:t>
      </w:r>
      <w:proofErr w:type="spellStart"/>
      <w:r w:rsidRPr="006C0635">
        <w:rPr>
          <w:sz w:val="28"/>
          <w:szCs w:val="28"/>
        </w:rPr>
        <w:t>ортофонические</w:t>
      </w:r>
      <w:proofErr w:type="spellEnd"/>
      <w:r w:rsidRPr="006C0635">
        <w:rPr>
          <w:sz w:val="28"/>
          <w:szCs w:val="28"/>
        </w:rPr>
        <w:t xml:space="preserve"> упр</w:t>
      </w:r>
      <w:r>
        <w:rPr>
          <w:sz w:val="28"/>
          <w:szCs w:val="28"/>
        </w:rPr>
        <w:t xml:space="preserve">ажнения. Цель этих упражнений – </w:t>
      </w:r>
      <w:r w:rsidRPr="006C0635">
        <w:rPr>
          <w:sz w:val="28"/>
          <w:szCs w:val="28"/>
        </w:rPr>
        <w:t>развитие координированной деятельности дыхания, артикуляции и фонации.</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В отечественной и зарубежной литературе [</w:t>
      </w:r>
      <w:r w:rsidR="00AB6C5C">
        <w:rPr>
          <w:sz w:val="28"/>
          <w:szCs w:val="28"/>
        </w:rPr>
        <w:t>11</w:t>
      </w:r>
      <w:r w:rsidRPr="006C0635">
        <w:rPr>
          <w:sz w:val="28"/>
          <w:szCs w:val="28"/>
        </w:rPr>
        <w:t xml:space="preserve">] среди речевой патологии выделяют </w:t>
      </w:r>
      <w:proofErr w:type="spellStart"/>
      <w:r w:rsidRPr="006C0635">
        <w:rPr>
          <w:sz w:val="28"/>
          <w:szCs w:val="28"/>
        </w:rPr>
        <w:t>ринолалию</w:t>
      </w:r>
      <w:proofErr w:type="spellEnd"/>
      <w:r w:rsidRPr="006C0635">
        <w:rPr>
          <w:sz w:val="28"/>
          <w:szCs w:val="28"/>
        </w:rPr>
        <w:t xml:space="preserve"> (нарушения тембра голоса и звукопроизношения, обусловленные анатомо-физиологическими дефектами речевого аппарата). В России проблемой </w:t>
      </w:r>
      <w:proofErr w:type="spellStart"/>
      <w:r w:rsidRPr="006C0635">
        <w:rPr>
          <w:sz w:val="28"/>
          <w:szCs w:val="28"/>
        </w:rPr>
        <w:t>ринолалии</w:t>
      </w:r>
      <w:proofErr w:type="spellEnd"/>
      <w:r w:rsidRPr="006C0635">
        <w:rPr>
          <w:sz w:val="28"/>
          <w:szCs w:val="28"/>
        </w:rPr>
        <w:t xml:space="preserve"> занимались </w:t>
      </w:r>
      <w:proofErr w:type="spellStart"/>
      <w:r w:rsidRPr="006C0635">
        <w:rPr>
          <w:sz w:val="28"/>
          <w:szCs w:val="28"/>
        </w:rPr>
        <w:t>Т.В.Волосовец</w:t>
      </w:r>
      <w:proofErr w:type="spellEnd"/>
      <w:r w:rsidRPr="006C0635">
        <w:rPr>
          <w:sz w:val="28"/>
          <w:szCs w:val="28"/>
        </w:rPr>
        <w:t xml:space="preserve">, И.И. Ермакова, З.Г. Нелюбова, Е.Ф. </w:t>
      </w:r>
      <w:proofErr w:type="spellStart"/>
      <w:r w:rsidRPr="006C0635">
        <w:rPr>
          <w:sz w:val="28"/>
          <w:szCs w:val="28"/>
        </w:rPr>
        <w:t>Рау</w:t>
      </w:r>
      <w:proofErr w:type="spellEnd"/>
      <w:r w:rsidRPr="006C0635">
        <w:rPr>
          <w:sz w:val="28"/>
          <w:szCs w:val="28"/>
        </w:rPr>
        <w:t xml:space="preserve">, Ф.А. </w:t>
      </w:r>
      <w:proofErr w:type="spellStart"/>
      <w:r w:rsidRPr="006C0635">
        <w:rPr>
          <w:sz w:val="28"/>
          <w:szCs w:val="28"/>
        </w:rPr>
        <w:t>Рау</w:t>
      </w:r>
      <w:proofErr w:type="spellEnd"/>
      <w:r w:rsidRPr="006C0635">
        <w:rPr>
          <w:sz w:val="28"/>
          <w:szCs w:val="28"/>
        </w:rPr>
        <w:t xml:space="preserve">, С.Л. </w:t>
      </w:r>
      <w:proofErr w:type="spellStart"/>
      <w:r w:rsidRPr="006C0635">
        <w:rPr>
          <w:sz w:val="28"/>
          <w:szCs w:val="28"/>
        </w:rPr>
        <w:t>Таптапова</w:t>
      </w:r>
      <w:proofErr w:type="spellEnd"/>
      <w:r w:rsidRPr="006C0635">
        <w:rPr>
          <w:sz w:val="28"/>
          <w:szCs w:val="28"/>
        </w:rPr>
        <w:t>, Г.В. Чиркина и другие [</w:t>
      </w:r>
      <w:r w:rsidR="00AB6C5C">
        <w:rPr>
          <w:sz w:val="28"/>
          <w:szCs w:val="28"/>
        </w:rPr>
        <w:t>16</w:t>
      </w:r>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Расстройства голоса при </w:t>
      </w:r>
      <w:proofErr w:type="spellStart"/>
      <w:r w:rsidRPr="006C0635">
        <w:rPr>
          <w:sz w:val="28"/>
          <w:szCs w:val="28"/>
        </w:rPr>
        <w:t>ринолалии</w:t>
      </w:r>
      <w:proofErr w:type="spellEnd"/>
      <w:r w:rsidRPr="006C0635">
        <w:rPr>
          <w:sz w:val="28"/>
          <w:szCs w:val="28"/>
        </w:rPr>
        <w:t xml:space="preserve"> многообразны. Ведущим является изменение тембра голоса </w:t>
      </w:r>
      <w:r>
        <w:rPr>
          <w:sz w:val="28"/>
          <w:szCs w:val="28"/>
        </w:rPr>
        <w:t>–</w:t>
      </w:r>
      <w:r w:rsidRPr="006C0635">
        <w:rPr>
          <w:sz w:val="28"/>
          <w:szCs w:val="28"/>
        </w:rPr>
        <w:t xml:space="preserve"> открытая назализация </w:t>
      </w:r>
      <w:r>
        <w:rPr>
          <w:sz w:val="28"/>
          <w:szCs w:val="28"/>
        </w:rPr>
        <w:t>–</w:t>
      </w:r>
      <w:r w:rsidRPr="006C0635">
        <w:rPr>
          <w:sz w:val="28"/>
          <w:szCs w:val="28"/>
        </w:rPr>
        <w:t xml:space="preserve"> неприятный носовой резонанс, придающий смазанное, глухое звучание всей речи. Назализация возникает из-за отсутствия разграничения носовой и ротовой полостей. Она значительно изменяет акустические характеристики фонем. Голос становится монотонным, </w:t>
      </w:r>
      <w:proofErr w:type="spellStart"/>
      <w:r w:rsidRPr="006C0635">
        <w:rPr>
          <w:sz w:val="28"/>
          <w:szCs w:val="28"/>
        </w:rPr>
        <w:t>неполетным</w:t>
      </w:r>
      <w:proofErr w:type="spellEnd"/>
      <w:r w:rsidRPr="006C0635">
        <w:rPr>
          <w:sz w:val="28"/>
          <w:szCs w:val="28"/>
        </w:rPr>
        <w:t xml:space="preserve"> и слабым.</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Расщелина неба, как анатомический дефект надставной трубы, приводит к асимметрии в строении резонаторных полостей гортани, глотки, носа, а также </w:t>
      </w:r>
      <w:proofErr w:type="spellStart"/>
      <w:r w:rsidRPr="006C0635">
        <w:rPr>
          <w:sz w:val="28"/>
          <w:szCs w:val="28"/>
        </w:rPr>
        <w:t>дискоординирует</w:t>
      </w:r>
      <w:proofErr w:type="spellEnd"/>
      <w:r w:rsidRPr="006C0635">
        <w:rPr>
          <w:sz w:val="28"/>
          <w:szCs w:val="28"/>
        </w:rPr>
        <w:t xml:space="preserve"> функцию комплекса небо-гортань, в котором небо играет роль пускового возбудителя. Положение мягкого неба вызывает изменение положения голосовых складок. Поэтому нарушение целостности, анатомическая и функциональная асимметрия мышц мягкого неба и глотки приводят к функциональной асимметрии голосовых складок, что снижает силу голоса, делает его сдавленным, истощенным, немодулированным.</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Анатомический дефект, гортанные звукообразования, двигательная дисфункция в сочетании с неправильным голосоведением провоцирует узелковые и воспалительные процессы в гортани, фонастению, парез внутренних мышц гортани у 70-80% подростков и взрослых с расщелинами неба. Эти заболевания ослабляют и истощают голос, придают ему осиплость и охриплость.</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lastRenderedPageBreak/>
        <w:t xml:space="preserve">Все перечисленные патологические качества голоса усугубляются нарушением фонационного дыхания и особенностями поведения детей, страдающих </w:t>
      </w:r>
      <w:proofErr w:type="spellStart"/>
      <w:r w:rsidRPr="006C0635">
        <w:rPr>
          <w:sz w:val="28"/>
          <w:szCs w:val="28"/>
        </w:rPr>
        <w:t>ринолалией</w:t>
      </w:r>
      <w:proofErr w:type="spellEnd"/>
      <w:r w:rsidRPr="006C0635">
        <w:rPr>
          <w:sz w:val="28"/>
          <w:szCs w:val="28"/>
        </w:rPr>
        <w:t xml:space="preserve"> [</w:t>
      </w:r>
      <w:r w:rsidR="00AB6C5C">
        <w:rPr>
          <w:sz w:val="28"/>
          <w:szCs w:val="28"/>
        </w:rPr>
        <w:t>17</w:t>
      </w:r>
      <w:r w:rsidRPr="006C0635">
        <w:rPr>
          <w:sz w:val="28"/>
          <w:szCs w:val="28"/>
        </w:rPr>
        <w:t>].</w:t>
      </w:r>
    </w:p>
    <w:p w:rsidR="007A2FBA" w:rsidRDefault="007A2FBA" w:rsidP="007A2FBA">
      <w:pPr>
        <w:pStyle w:val="4"/>
        <w:shd w:val="clear" w:color="auto" w:fill="auto"/>
        <w:spacing w:after="0" w:line="360" w:lineRule="auto"/>
        <w:ind w:firstLine="709"/>
        <w:jc w:val="both"/>
        <w:rPr>
          <w:sz w:val="28"/>
          <w:szCs w:val="28"/>
        </w:rPr>
      </w:pPr>
      <w:r w:rsidRPr="006C0635">
        <w:rPr>
          <w:sz w:val="28"/>
          <w:szCs w:val="28"/>
        </w:rPr>
        <w:t>Нарушение голоса может быть не только в структуре дефекта, но и выступать как самостоятельное нарушение.</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Голос издавна привлекает внимание специалистов, которые определяют его нарушение как отсутствие или расстройство фонации вследствие патологических изменений голосового аппарата [</w:t>
      </w:r>
      <w:r w:rsidR="00AB6C5C">
        <w:rPr>
          <w:sz w:val="28"/>
          <w:szCs w:val="28"/>
        </w:rPr>
        <w:t>8</w:t>
      </w:r>
      <w:r w:rsidRPr="006C0635">
        <w:rPr>
          <w:sz w:val="28"/>
          <w:szCs w:val="28"/>
        </w:rPr>
        <w:t xml:space="preserve">, </w:t>
      </w:r>
      <w:r w:rsidR="00AB6C5C">
        <w:rPr>
          <w:sz w:val="28"/>
          <w:szCs w:val="28"/>
        </w:rPr>
        <w:t>17</w:t>
      </w:r>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Заболевания гортани, надставной трубы, легких, бронхов и трахеи, сердца и </w:t>
      </w:r>
      <w:proofErr w:type="spellStart"/>
      <w:proofErr w:type="gramStart"/>
      <w:r w:rsidRPr="006C0635">
        <w:rPr>
          <w:sz w:val="28"/>
          <w:szCs w:val="28"/>
        </w:rPr>
        <w:t>сердечно-сосудистой</w:t>
      </w:r>
      <w:proofErr w:type="spellEnd"/>
      <w:proofErr w:type="gramEnd"/>
      <w:r w:rsidRPr="006C0635">
        <w:rPr>
          <w:sz w:val="28"/>
          <w:szCs w:val="28"/>
        </w:rPr>
        <w:t xml:space="preserve"> системы, а также несоблюдение правил гигиены разговорного и певческого голоса, несоблюдение правил общей гигиены (чрезмерное курение, злоупотребление алкогольными напитками, недосыпание и т.д.) могут привести к нарушениям голоса.</w:t>
      </w:r>
    </w:p>
    <w:p w:rsidR="007A2FBA" w:rsidRPr="006C0635" w:rsidRDefault="007A2FBA" w:rsidP="007A2FBA">
      <w:pPr>
        <w:pStyle w:val="4"/>
        <w:shd w:val="clear" w:color="auto" w:fill="auto"/>
        <w:spacing w:after="0" w:line="360" w:lineRule="auto"/>
        <w:ind w:firstLine="709"/>
        <w:jc w:val="both"/>
        <w:rPr>
          <w:sz w:val="28"/>
          <w:szCs w:val="28"/>
        </w:rPr>
      </w:pPr>
      <w:proofErr w:type="gramStart"/>
      <w:r w:rsidRPr="006C0635">
        <w:rPr>
          <w:sz w:val="28"/>
          <w:szCs w:val="28"/>
        </w:rPr>
        <w:t>Нарушения голоса разделяются на центральные и периферические, каждое из них может быть органическим и функциональным.</w:t>
      </w:r>
      <w:proofErr w:type="gramEnd"/>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Механизм нарушений голоса зависит от характера изменений нервно мышечного аппарата гортани, прежде всего от подвижности и тонуса голосовых складок, который проявляется обычно в виде </w:t>
      </w:r>
      <w:proofErr w:type="spellStart"/>
      <w:r w:rsidRPr="006C0635">
        <w:rPr>
          <w:sz w:val="28"/>
          <w:szCs w:val="28"/>
        </w:rPr>
        <w:t>гип</w:t>
      </w:r>
      <w:proofErr w:type="gramStart"/>
      <w:r w:rsidRPr="006C0635">
        <w:rPr>
          <w:sz w:val="28"/>
          <w:szCs w:val="28"/>
        </w:rPr>
        <w:t>о</w:t>
      </w:r>
      <w:proofErr w:type="spellEnd"/>
      <w:r w:rsidRPr="006C0635">
        <w:rPr>
          <w:sz w:val="28"/>
          <w:szCs w:val="28"/>
        </w:rPr>
        <w:t>-</w:t>
      </w:r>
      <w:proofErr w:type="gramEnd"/>
      <w:r w:rsidRPr="006C0635">
        <w:rPr>
          <w:sz w:val="28"/>
          <w:szCs w:val="28"/>
        </w:rPr>
        <w:t xml:space="preserve"> или </w:t>
      </w:r>
      <w:proofErr w:type="spellStart"/>
      <w:r w:rsidRPr="006C0635">
        <w:rPr>
          <w:sz w:val="28"/>
          <w:szCs w:val="28"/>
        </w:rPr>
        <w:t>гипертонуса</w:t>
      </w:r>
      <w:proofErr w:type="spellEnd"/>
      <w:r w:rsidRPr="006C0635">
        <w:rPr>
          <w:sz w:val="28"/>
          <w:szCs w:val="28"/>
        </w:rPr>
        <w:t>, реже в сочетании того и другого.</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Особенно глубокие, трудно поддающиеся лечению, нарушения голоса встречаются при органических, деформирующих гортань, изменениях. Стеноз гортани, </w:t>
      </w:r>
      <w:proofErr w:type="spellStart"/>
      <w:r w:rsidRPr="006C0635">
        <w:rPr>
          <w:sz w:val="28"/>
          <w:szCs w:val="28"/>
        </w:rPr>
        <w:t>папилломатоз</w:t>
      </w:r>
      <w:proofErr w:type="spellEnd"/>
      <w:r w:rsidRPr="006C0635">
        <w:rPr>
          <w:sz w:val="28"/>
          <w:szCs w:val="28"/>
        </w:rPr>
        <w:t xml:space="preserve"> гортани, операции трахеотомии и в дальнейшем пластические операции с целью восстановления дыхательной функции гортани и закрытия </w:t>
      </w:r>
      <w:proofErr w:type="spellStart"/>
      <w:r w:rsidRPr="006C0635">
        <w:rPr>
          <w:sz w:val="28"/>
          <w:szCs w:val="28"/>
        </w:rPr>
        <w:t>стомы</w:t>
      </w:r>
      <w:proofErr w:type="spellEnd"/>
      <w:r w:rsidRPr="006C0635">
        <w:rPr>
          <w:sz w:val="28"/>
          <w:szCs w:val="28"/>
        </w:rPr>
        <w:t xml:space="preserve"> </w:t>
      </w:r>
      <w:r>
        <w:rPr>
          <w:sz w:val="28"/>
          <w:szCs w:val="28"/>
        </w:rPr>
        <w:t>–</w:t>
      </w:r>
      <w:r w:rsidRPr="006C0635">
        <w:rPr>
          <w:sz w:val="28"/>
          <w:szCs w:val="28"/>
        </w:rPr>
        <w:t xml:space="preserve"> вот основной перечень причин, ведущих к тяжелым органическим изменениям голосовой функции.</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К периферическим органическим нарушениям относятся </w:t>
      </w:r>
      <w:proofErr w:type="spellStart"/>
      <w:r w:rsidRPr="006C0635">
        <w:rPr>
          <w:sz w:val="28"/>
          <w:szCs w:val="28"/>
        </w:rPr>
        <w:t>дисфонии</w:t>
      </w:r>
      <w:proofErr w:type="spellEnd"/>
      <w:r w:rsidRPr="006C0635">
        <w:rPr>
          <w:sz w:val="28"/>
          <w:szCs w:val="28"/>
        </w:rPr>
        <w:t xml:space="preserve"> и афонии при хронических ларингитах, парезах и параличах гортани, состояниях после удаления опухолей. Степень дефекта голоса зависит не от вида заболевания, а от его тяжести. Так, при любом из указанных заболеваний наряду с афонией может наблюдаться лишь незначительное </w:t>
      </w:r>
      <w:r w:rsidRPr="006C0635">
        <w:rPr>
          <w:sz w:val="28"/>
          <w:szCs w:val="28"/>
        </w:rPr>
        <w:lastRenderedPageBreak/>
        <w:t>изменение тембра (исключением является состояние после удаления гортани</w:t>
      </w:r>
      <w:proofErr w:type="gramStart"/>
      <w:r w:rsidRPr="006C0635">
        <w:rPr>
          <w:sz w:val="28"/>
          <w:szCs w:val="28"/>
        </w:rPr>
        <w:t xml:space="preserve">,, </w:t>
      </w:r>
      <w:proofErr w:type="gramEnd"/>
      <w:r w:rsidRPr="006C0635">
        <w:rPr>
          <w:sz w:val="28"/>
          <w:szCs w:val="28"/>
        </w:rPr>
        <w:t>которое всегда приводит к афонии).</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Хронические ларингиты весьма разнообразны. Это проявляется в характерных изменениях слизистой оболочки гортани, а в дальнейшем и в поражении ее нервно-мышечного аппарата. </w:t>
      </w:r>
      <w:proofErr w:type="gramStart"/>
      <w:r w:rsidRPr="006C0635">
        <w:rPr>
          <w:sz w:val="28"/>
          <w:szCs w:val="28"/>
        </w:rPr>
        <w:t>Появляющееся</w:t>
      </w:r>
      <w:proofErr w:type="gramEnd"/>
      <w:r w:rsidRPr="006C0635">
        <w:rPr>
          <w:sz w:val="28"/>
          <w:szCs w:val="28"/>
        </w:rPr>
        <w:t xml:space="preserve"> </w:t>
      </w:r>
      <w:proofErr w:type="spellStart"/>
      <w:r w:rsidRPr="006C0635">
        <w:rPr>
          <w:sz w:val="28"/>
          <w:szCs w:val="28"/>
        </w:rPr>
        <w:t>несмыкание</w:t>
      </w:r>
      <w:proofErr w:type="spellEnd"/>
      <w:r w:rsidRPr="006C0635">
        <w:rPr>
          <w:sz w:val="28"/>
          <w:szCs w:val="28"/>
        </w:rPr>
        <w:t xml:space="preserve"> голосовых складок ведет к стойкому дефекту голоса и сопровождается субъективными неприятными ощущениями в глотке и гортани. Голос теряет нормальное звучание, появляется сильная утомляемость до полной невозможности выполнять голосовую нагрузку. Нарушения голоса, обусловленные периферическими парезами и параличами гортани, возникают при </w:t>
      </w:r>
      <w:proofErr w:type="spellStart"/>
      <w:r w:rsidRPr="006C0635">
        <w:rPr>
          <w:sz w:val="28"/>
          <w:szCs w:val="28"/>
        </w:rPr>
        <w:t>травматизации</w:t>
      </w:r>
      <w:proofErr w:type="spellEnd"/>
      <w:r w:rsidRPr="006C0635">
        <w:rPr>
          <w:sz w:val="28"/>
          <w:szCs w:val="28"/>
        </w:rPr>
        <w:t xml:space="preserve"> или инфекционном поражении нижнего гортанного, или возвратного нерва.</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Нарушение двигательной функции гортани ведет к неврогенным парезам внутренних мышц на пораженной стороне, которые в данном случае рассматриваются как органические. Голос отсутствует или резко охриплый, жалобы на сильное утомление при речи, </w:t>
      </w:r>
      <w:proofErr w:type="spellStart"/>
      <w:r w:rsidRPr="006C0635">
        <w:rPr>
          <w:sz w:val="28"/>
          <w:szCs w:val="28"/>
        </w:rPr>
        <w:t>поперхивание</w:t>
      </w:r>
      <w:proofErr w:type="spellEnd"/>
      <w:r w:rsidRPr="006C0635">
        <w:rPr>
          <w:sz w:val="28"/>
          <w:szCs w:val="28"/>
        </w:rPr>
        <w:t xml:space="preserve">, рефлекторный кашель, затрудненное дыхание. Наступает </w:t>
      </w:r>
      <w:proofErr w:type="spellStart"/>
      <w:r w:rsidRPr="006C0635">
        <w:rPr>
          <w:sz w:val="28"/>
          <w:szCs w:val="28"/>
        </w:rPr>
        <w:t>дискоординация</w:t>
      </w:r>
      <w:proofErr w:type="spellEnd"/>
      <w:r w:rsidRPr="006C0635">
        <w:rPr>
          <w:sz w:val="28"/>
          <w:szCs w:val="28"/>
        </w:rPr>
        <w:t xml:space="preserve"> рефлекторных механизмов дыхания и голосообразования. Сочетание грубого дефекта голоса с расстройством дыхания делает нарушение особо тяжелым.</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Центральные парезы и параличи гортани зависят от поражения коры головного мозга, моста, продолговатого мозга, проводящих, путей. У детей они встречаются при детском церебральном параличе [4].</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Логопеду в его повседневной практике приходится встречаться с различными нарушениями голоса. Особенно большие трудности в смысле оказания логопедической помощи приходится испытывать с больными, страдающими тяжелыми расстройствами голоса после органических поражений гортани. Восстановительная работа в этих случаях еще не имеет твердых, установившихся логопедических методов </w:t>
      </w:r>
      <w:r w:rsidRPr="00043867">
        <w:rPr>
          <w:rStyle w:val="125pt1pt"/>
          <w:rFonts w:eastAsia="Malgun Gothic"/>
          <w:spacing w:val="0"/>
          <w:sz w:val="28"/>
          <w:szCs w:val="28"/>
        </w:rPr>
        <w:t>[</w:t>
      </w:r>
      <w:r w:rsidR="00AB6C5C">
        <w:rPr>
          <w:rStyle w:val="TrebuchetMS125pt"/>
          <w:rFonts w:ascii="Times New Roman" w:hAnsi="Times New Roman" w:cs="Times New Roman"/>
          <w:sz w:val="28"/>
          <w:szCs w:val="28"/>
        </w:rPr>
        <w:t>5</w:t>
      </w:r>
      <w:r w:rsidRPr="00043867">
        <w:rPr>
          <w:rStyle w:val="125pt1pt"/>
          <w:rFonts w:eastAsia="Malgun Gothic"/>
          <w:spacing w:val="0"/>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Наиболее распространенные и многообразные </w:t>
      </w:r>
      <w:r>
        <w:rPr>
          <w:sz w:val="28"/>
          <w:szCs w:val="28"/>
        </w:rPr>
        <w:t>–</w:t>
      </w:r>
      <w:r w:rsidRPr="006C0635">
        <w:rPr>
          <w:sz w:val="28"/>
          <w:szCs w:val="28"/>
        </w:rPr>
        <w:t xml:space="preserve"> это функциональные нарушения голоса. Они не сопровождаются воспалительными или какими-</w:t>
      </w:r>
      <w:r w:rsidRPr="006C0635">
        <w:rPr>
          <w:sz w:val="28"/>
          <w:szCs w:val="28"/>
        </w:rPr>
        <w:lastRenderedPageBreak/>
        <w:t>либо анатомическими изменениями гортани.</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Причины функциональной патологии могут быть самые разнообразные: голосовое переутомление, плохая постановка голоса, различные инфекционные заболевания и влияния психических факторов. Иногда несколько из перечисленных причин выступают в совокупности и определение «пускового» момента затруднительно.</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Длительно протекающие функциональные изменения могут вызывать </w:t>
      </w:r>
      <w:proofErr w:type="spellStart"/>
      <w:r w:rsidRPr="006C0635">
        <w:rPr>
          <w:sz w:val="28"/>
          <w:szCs w:val="28"/>
        </w:rPr>
        <w:t>псевдоорганические</w:t>
      </w:r>
      <w:proofErr w:type="spellEnd"/>
      <w:r w:rsidRPr="006C0635">
        <w:rPr>
          <w:sz w:val="28"/>
          <w:szCs w:val="28"/>
        </w:rPr>
        <w:t xml:space="preserve"> наслоения в виде гиперемии (покраснения) слизистой оболочки гортани, отечности и утолщения голосовых складок. Все это затрудняет диагностику функциональных нарушений, которые могут рецидиви</w:t>
      </w:r>
      <w:r w:rsidRPr="006C0635">
        <w:rPr>
          <w:sz w:val="28"/>
          <w:szCs w:val="28"/>
        </w:rPr>
        <w:softHyphen/>
        <w:t>ровать, а лица, страдающие такой патологией, склонны к фиксации на своем дефекте длительное время.</w:t>
      </w:r>
    </w:p>
    <w:p w:rsidR="007A2FBA" w:rsidRPr="006C0635" w:rsidRDefault="007A2FBA" w:rsidP="007A2FBA">
      <w:pPr>
        <w:pStyle w:val="4"/>
        <w:shd w:val="clear" w:color="auto" w:fill="auto"/>
        <w:spacing w:after="0" w:line="350" w:lineRule="auto"/>
        <w:ind w:firstLine="709"/>
        <w:jc w:val="both"/>
        <w:rPr>
          <w:sz w:val="28"/>
          <w:szCs w:val="28"/>
        </w:rPr>
      </w:pPr>
      <w:r w:rsidRPr="006C0635">
        <w:rPr>
          <w:sz w:val="28"/>
          <w:szCs w:val="28"/>
        </w:rPr>
        <w:t xml:space="preserve">К периферическим функциональным нарушениям относятся фонастения, </w:t>
      </w:r>
      <w:proofErr w:type="spellStart"/>
      <w:r w:rsidRPr="006C0635">
        <w:rPr>
          <w:sz w:val="28"/>
          <w:szCs w:val="28"/>
        </w:rPr>
        <w:t>гип</w:t>
      </w:r>
      <w:proofErr w:type="gramStart"/>
      <w:r w:rsidRPr="006C0635">
        <w:rPr>
          <w:sz w:val="28"/>
          <w:szCs w:val="28"/>
        </w:rPr>
        <w:t>о</w:t>
      </w:r>
      <w:proofErr w:type="spellEnd"/>
      <w:r w:rsidRPr="006C0635">
        <w:rPr>
          <w:sz w:val="28"/>
          <w:szCs w:val="28"/>
        </w:rPr>
        <w:t>-</w:t>
      </w:r>
      <w:proofErr w:type="gramEnd"/>
      <w:r w:rsidRPr="006C0635">
        <w:rPr>
          <w:sz w:val="28"/>
          <w:szCs w:val="28"/>
        </w:rPr>
        <w:t xml:space="preserve"> и </w:t>
      </w:r>
      <w:proofErr w:type="spellStart"/>
      <w:r w:rsidRPr="006C0635">
        <w:rPr>
          <w:sz w:val="28"/>
          <w:szCs w:val="28"/>
        </w:rPr>
        <w:t>гипертонусные</w:t>
      </w:r>
      <w:proofErr w:type="spellEnd"/>
      <w:r w:rsidRPr="006C0635">
        <w:rPr>
          <w:sz w:val="28"/>
          <w:szCs w:val="28"/>
        </w:rPr>
        <w:t xml:space="preserve"> афонии и </w:t>
      </w:r>
      <w:proofErr w:type="spellStart"/>
      <w:r w:rsidRPr="006C0635">
        <w:rPr>
          <w:sz w:val="28"/>
          <w:szCs w:val="28"/>
        </w:rPr>
        <w:t>дисфонии</w:t>
      </w:r>
      <w:proofErr w:type="spellEnd"/>
      <w:r w:rsidRPr="006C0635">
        <w:rPr>
          <w:sz w:val="28"/>
          <w:szCs w:val="28"/>
        </w:rPr>
        <w:t xml:space="preserve">. Фонастения </w:t>
      </w:r>
      <w:r>
        <w:rPr>
          <w:sz w:val="28"/>
          <w:szCs w:val="28"/>
        </w:rPr>
        <w:t>–</w:t>
      </w:r>
      <w:r w:rsidRPr="006C0635">
        <w:rPr>
          <w:sz w:val="28"/>
          <w:szCs w:val="28"/>
        </w:rPr>
        <w:t xml:space="preserve"> нарушение голоса в ряде случаев, особенно на начальных стадиях, не сопровождается видимыми объективными изменениями в голосовом аппарате. Данное нарушение имеет профессиональный характер и развивается у лиц </w:t>
      </w:r>
      <w:proofErr w:type="spellStart"/>
      <w:r w:rsidRPr="006C0635">
        <w:rPr>
          <w:sz w:val="28"/>
          <w:szCs w:val="28"/>
        </w:rPr>
        <w:t>голосоречевых</w:t>
      </w:r>
      <w:proofErr w:type="spellEnd"/>
      <w:r w:rsidRPr="006C0635">
        <w:rPr>
          <w:sz w:val="28"/>
          <w:szCs w:val="28"/>
        </w:rPr>
        <w:t xml:space="preserve"> профессий. Проявляется фонастения в нарушении координации дыхания и фонации, невозможности владения голосом — усиливать и ослаблять звучание, появ</w:t>
      </w:r>
      <w:r w:rsidRPr="006C0635">
        <w:rPr>
          <w:sz w:val="28"/>
          <w:szCs w:val="28"/>
        </w:rPr>
        <w:softHyphen/>
        <w:t>лении детонации и ряда субъективных ощущений. Острые формы могут сопровождаться афонией.</w:t>
      </w:r>
    </w:p>
    <w:p w:rsidR="007A2FBA" w:rsidRPr="006C0635" w:rsidRDefault="007A2FBA" w:rsidP="007A2FBA">
      <w:pPr>
        <w:pStyle w:val="4"/>
        <w:shd w:val="clear" w:color="auto" w:fill="auto"/>
        <w:spacing w:after="0" w:line="350" w:lineRule="auto"/>
        <w:ind w:firstLine="709"/>
        <w:jc w:val="both"/>
        <w:rPr>
          <w:sz w:val="28"/>
          <w:szCs w:val="28"/>
        </w:rPr>
      </w:pPr>
      <w:proofErr w:type="spellStart"/>
      <w:r w:rsidRPr="006C0635">
        <w:rPr>
          <w:sz w:val="28"/>
          <w:szCs w:val="28"/>
        </w:rPr>
        <w:t>Гипотонусная</w:t>
      </w:r>
      <w:proofErr w:type="spellEnd"/>
      <w:r w:rsidRPr="006C0635">
        <w:rPr>
          <w:sz w:val="28"/>
          <w:szCs w:val="28"/>
        </w:rPr>
        <w:t xml:space="preserve"> </w:t>
      </w:r>
      <w:proofErr w:type="spellStart"/>
      <w:r w:rsidRPr="006C0635">
        <w:rPr>
          <w:sz w:val="28"/>
          <w:szCs w:val="28"/>
        </w:rPr>
        <w:t>дисфония</w:t>
      </w:r>
      <w:proofErr w:type="spellEnd"/>
      <w:r w:rsidRPr="006C0635">
        <w:rPr>
          <w:sz w:val="28"/>
          <w:szCs w:val="28"/>
        </w:rPr>
        <w:t xml:space="preserve"> (афония) обусловлена, как правило, двусторонними </w:t>
      </w:r>
      <w:proofErr w:type="spellStart"/>
      <w:r w:rsidRPr="006C0635">
        <w:rPr>
          <w:sz w:val="28"/>
          <w:szCs w:val="28"/>
        </w:rPr>
        <w:t>миопатическими</w:t>
      </w:r>
      <w:proofErr w:type="spellEnd"/>
      <w:r w:rsidRPr="006C0635">
        <w:rPr>
          <w:sz w:val="28"/>
          <w:szCs w:val="28"/>
        </w:rPr>
        <w:t xml:space="preserve"> парезами, т. е. парезами внутренних мышц гортани. Они возникают при некоторых инфекциях (ОРВИ, гриппе, дифтерии), а также при сильном перенапряжении голоса. Страдают мышцы, суживающие голосовые складки. При функциональных нарушениях внутренних мышц гортани повреждение затрагивает одну мышцу, чаще одну пару мышц (поскольку почти все они парные). При </w:t>
      </w:r>
      <w:proofErr w:type="spellStart"/>
      <w:r w:rsidRPr="006C0635">
        <w:rPr>
          <w:sz w:val="28"/>
          <w:szCs w:val="28"/>
        </w:rPr>
        <w:t>гипотонусе</w:t>
      </w:r>
      <w:proofErr w:type="spellEnd"/>
      <w:r w:rsidRPr="006C0635">
        <w:rPr>
          <w:sz w:val="28"/>
          <w:szCs w:val="28"/>
        </w:rPr>
        <w:t xml:space="preserve"> голосовые складки в момент фонации полностью не смыкаются, между ними остается щель, форма которой зависит от того, какая пара мы</w:t>
      </w:r>
      <w:proofErr w:type="gramStart"/>
      <w:r w:rsidRPr="006C0635">
        <w:rPr>
          <w:sz w:val="28"/>
          <w:szCs w:val="28"/>
        </w:rPr>
        <w:t>шц стр</w:t>
      </w:r>
      <w:proofErr w:type="gramEnd"/>
      <w:r w:rsidRPr="006C0635">
        <w:rPr>
          <w:sz w:val="28"/>
          <w:szCs w:val="28"/>
        </w:rPr>
        <w:t xml:space="preserve">адает. Патология </w:t>
      </w:r>
      <w:r w:rsidRPr="006C0635">
        <w:rPr>
          <w:sz w:val="28"/>
          <w:szCs w:val="28"/>
        </w:rPr>
        <w:lastRenderedPageBreak/>
        <w:t>голоса может проявляться от легкой осиплости до афонии с явлениями голосового утомления, напряжения и боли в мышцах шеи, затылка и грудной клетки.</w:t>
      </w:r>
    </w:p>
    <w:p w:rsidR="007A2FBA" w:rsidRPr="006C0635" w:rsidRDefault="007A2FBA" w:rsidP="007A2FBA">
      <w:pPr>
        <w:pStyle w:val="4"/>
        <w:shd w:val="clear" w:color="auto" w:fill="auto"/>
        <w:spacing w:after="0" w:line="360" w:lineRule="auto"/>
        <w:ind w:firstLine="709"/>
        <w:jc w:val="both"/>
        <w:rPr>
          <w:sz w:val="28"/>
          <w:szCs w:val="28"/>
        </w:rPr>
      </w:pPr>
      <w:proofErr w:type="spellStart"/>
      <w:r w:rsidRPr="006C0635">
        <w:rPr>
          <w:sz w:val="28"/>
          <w:szCs w:val="28"/>
        </w:rPr>
        <w:t>Гипертонусные</w:t>
      </w:r>
      <w:proofErr w:type="spellEnd"/>
      <w:r w:rsidRPr="006C0635">
        <w:rPr>
          <w:sz w:val="28"/>
          <w:szCs w:val="28"/>
        </w:rPr>
        <w:t xml:space="preserve"> (спастические) нарушения голоса связаны с повышением тонуса гортанных мы</w:t>
      </w:r>
      <w:proofErr w:type="gramStart"/>
      <w:r w:rsidRPr="006C0635">
        <w:rPr>
          <w:sz w:val="28"/>
          <w:szCs w:val="28"/>
        </w:rPr>
        <w:t>шц с пр</w:t>
      </w:r>
      <w:proofErr w:type="gramEnd"/>
      <w:r w:rsidRPr="006C0635">
        <w:rPr>
          <w:sz w:val="28"/>
          <w:szCs w:val="28"/>
        </w:rPr>
        <w:t xml:space="preserve">еобладанием тонического спазма в момент фонации. Причины их возникновения полностью не изучены, но развиваются спастические </w:t>
      </w:r>
      <w:proofErr w:type="spellStart"/>
      <w:r w:rsidRPr="006C0635">
        <w:rPr>
          <w:sz w:val="28"/>
          <w:szCs w:val="28"/>
        </w:rPr>
        <w:t>дисфонии</w:t>
      </w:r>
      <w:proofErr w:type="spellEnd"/>
      <w:r w:rsidRPr="006C0635">
        <w:rPr>
          <w:sz w:val="28"/>
          <w:szCs w:val="28"/>
        </w:rPr>
        <w:t xml:space="preserve"> и афонии у лиц, форсирующих голос. </w:t>
      </w:r>
      <w:proofErr w:type="spellStart"/>
      <w:r w:rsidRPr="006C0635">
        <w:rPr>
          <w:sz w:val="28"/>
          <w:szCs w:val="28"/>
        </w:rPr>
        <w:t>Гипертонус</w:t>
      </w:r>
      <w:proofErr w:type="spellEnd"/>
      <w:r w:rsidRPr="006C0635">
        <w:rPr>
          <w:sz w:val="28"/>
          <w:szCs w:val="28"/>
        </w:rPr>
        <w:t xml:space="preserve"> может охватывать голосовые и вестибулярные складки. При попытках фонации голос или не возникает совсем, или появляется резко искаженный, глухой звук. Иногда наблюдается отсутствие смыкания голосовых складок (</w:t>
      </w:r>
      <w:proofErr w:type="spellStart"/>
      <w:r w:rsidRPr="006C0635">
        <w:rPr>
          <w:sz w:val="28"/>
          <w:szCs w:val="28"/>
        </w:rPr>
        <w:t>гипотонус</w:t>
      </w:r>
      <w:proofErr w:type="spellEnd"/>
      <w:r w:rsidRPr="006C0635">
        <w:rPr>
          <w:sz w:val="28"/>
          <w:szCs w:val="28"/>
        </w:rPr>
        <w:t>) с напряженным смыканием вестибулярных (</w:t>
      </w:r>
      <w:proofErr w:type="spellStart"/>
      <w:r w:rsidRPr="006C0635">
        <w:rPr>
          <w:sz w:val="28"/>
          <w:szCs w:val="28"/>
        </w:rPr>
        <w:t>гипертонус</w:t>
      </w:r>
      <w:proofErr w:type="spellEnd"/>
      <w:r w:rsidRPr="006C0635">
        <w:rPr>
          <w:sz w:val="28"/>
          <w:szCs w:val="28"/>
        </w:rPr>
        <w:t xml:space="preserve">). Образующийся при этом специфический грубый, монотонный звук называют </w:t>
      </w:r>
      <w:proofErr w:type="spellStart"/>
      <w:r w:rsidRPr="006C0635">
        <w:rPr>
          <w:sz w:val="28"/>
          <w:szCs w:val="28"/>
        </w:rPr>
        <w:t>ложноскладочным</w:t>
      </w:r>
      <w:proofErr w:type="spellEnd"/>
      <w:r w:rsidRPr="006C0635">
        <w:rPr>
          <w:sz w:val="28"/>
          <w:szCs w:val="28"/>
        </w:rPr>
        <w:t>.</w:t>
      </w:r>
    </w:p>
    <w:p w:rsidR="007A2FBA" w:rsidRPr="006C0635" w:rsidRDefault="007A2FBA" w:rsidP="007A2FBA">
      <w:pPr>
        <w:pStyle w:val="4"/>
        <w:shd w:val="clear" w:color="auto" w:fill="auto"/>
        <w:spacing w:after="0" w:line="350" w:lineRule="auto"/>
        <w:ind w:firstLine="709"/>
        <w:jc w:val="both"/>
        <w:rPr>
          <w:sz w:val="28"/>
          <w:szCs w:val="28"/>
        </w:rPr>
      </w:pPr>
      <w:r w:rsidRPr="006C0635">
        <w:rPr>
          <w:sz w:val="28"/>
          <w:szCs w:val="28"/>
        </w:rPr>
        <w:t xml:space="preserve">Перегрузка голосового аппарата при несоблюдении охранительного режима в период мутации может привести к нарушению функции внутренних мышц гортани в виде </w:t>
      </w:r>
      <w:proofErr w:type="spellStart"/>
      <w:r w:rsidRPr="006C0635">
        <w:rPr>
          <w:sz w:val="28"/>
          <w:szCs w:val="28"/>
        </w:rPr>
        <w:t>гип</w:t>
      </w:r>
      <w:proofErr w:type="gramStart"/>
      <w:r w:rsidRPr="006C0635">
        <w:rPr>
          <w:sz w:val="28"/>
          <w:szCs w:val="28"/>
        </w:rPr>
        <w:t>о</w:t>
      </w:r>
      <w:proofErr w:type="spellEnd"/>
      <w:r w:rsidRPr="006C0635">
        <w:rPr>
          <w:sz w:val="28"/>
          <w:szCs w:val="28"/>
        </w:rPr>
        <w:t>-</w:t>
      </w:r>
      <w:proofErr w:type="gramEnd"/>
      <w:r w:rsidRPr="006C0635">
        <w:rPr>
          <w:sz w:val="28"/>
          <w:szCs w:val="28"/>
        </w:rPr>
        <w:t xml:space="preserve"> и </w:t>
      </w:r>
      <w:proofErr w:type="spellStart"/>
      <w:r w:rsidRPr="006C0635">
        <w:rPr>
          <w:sz w:val="28"/>
          <w:szCs w:val="28"/>
        </w:rPr>
        <w:t>гипертонуса</w:t>
      </w:r>
      <w:proofErr w:type="spellEnd"/>
      <w:r w:rsidRPr="006C0635">
        <w:rPr>
          <w:sz w:val="28"/>
          <w:szCs w:val="28"/>
        </w:rPr>
        <w:t>.</w:t>
      </w:r>
    </w:p>
    <w:p w:rsidR="007A2FBA" w:rsidRPr="006C0635" w:rsidRDefault="007A2FBA" w:rsidP="007A2FBA">
      <w:pPr>
        <w:pStyle w:val="4"/>
        <w:shd w:val="clear" w:color="auto" w:fill="auto"/>
        <w:spacing w:after="0" w:line="350" w:lineRule="auto"/>
        <w:ind w:firstLine="709"/>
        <w:jc w:val="both"/>
        <w:rPr>
          <w:sz w:val="28"/>
          <w:szCs w:val="28"/>
        </w:rPr>
      </w:pPr>
      <w:r w:rsidRPr="006C0635">
        <w:rPr>
          <w:sz w:val="28"/>
          <w:szCs w:val="28"/>
        </w:rPr>
        <w:t xml:space="preserve">К функциональным нарушениям голоса центрального происхождения относится функциональная, или психогенная афония. Возникает она внезапно как реакция на психотравмирующую ситуацию у лиц, склонных к истерическим реакциям, чаще у девочек и женщин. При полном отсутствии голоса сохраняются звучный кашель и смех, это является важным диагностическим признаком. Форма </w:t>
      </w:r>
      <w:proofErr w:type="spellStart"/>
      <w:r w:rsidRPr="006C0635">
        <w:rPr>
          <w:sz w:val="28"/>
          <w:szCs w:val="28"/>
        </w:rPr>
        <w:t>несмыкания</w:t>
      </w:r>
      <w:proofErr w:type="spellEnd"/>
      <w:r w:rsidRPr="006C0635">
        <w:rPr>
          <w:sz w:val="28"/>
          <w:szCs w:val="28"/>
        </w:rPr>
        <w:t xml:space="preserve"> голосовых складок при обследовании очень изменчива, что тоже свидетельствует о психогенном нарушении. Функциональная афония может протекать длительно, а после восстановления голоса возможны рецидивы [</w:t>
      </w:r>
      <w:r w:rsidR="00AB6C5C">
        <w:rPr>
          <w:sz w:val="28"/>
          <w:szCs w:val="28"/>
        </w:rPr>
        <w:t>5</w:t>
      </w:r>
      <w:r w:rsidRPr="006C0635">
        <w:rPr>
          <w:sz w:val="28"/>
          <w:szCs w:val="28"/>
        </w:rPr>
        <w:t xml:space="preserve">, </w:t>
      </w:r>
      <w:r w:rsidR="00AB6C5C">
        <w:rPr>
          <w:sz w:val="28"/>
          <w:szCs w:val="28"/>
        </w:rPr>
        <w:t>17</w:t>
      </w:r>
      <w:r w:rsidRPr="006C0635">
        <w:rPr>
          <w:sz w:val="28"/>
          <w:szCs w:val="28"/>
        </w:rPr>
        <w:t>].</w:t>
      </w:r>
    </w:p>
    <w:p w:rsidR="00043867" w:rsidRDefault="007A2FBA" w:rsidP="00043867">
      <w:pPr>
        <w:pStyle w:val="4"/>
        <w:shd w:val="clear" w:color="auto" w:fill="auto"/>
        <w:spacing w:after="0" w:line="360" w:lineRule="auto"/>
        <w:ind w:firstLine="709"/>
        <w:jc w:val="both"/>
        <w:rPr>
          <w:sz w:val="28"/>
          <w:szCs w:val="28"/>
        </w:rPr>
      </w:pPr>
      <w:r w:rsidRPr="006C0635">
        <w:rPr>
          <w:sz w:val="28"/>
          <w:szCs w:val="28"/>
        </w:rPr>
        <w:t xml:space="preserve">Таким </w:t>
      </w:r>
      <w:proofErr w:type="gramStart"/>
      <w:r w:rsidRPr="006C0635">
        <w:rPr>
          <w:sz w:val="28"/>
          <w:szCs w:val="28"/>
        </w:rPr>
        <w:t>образом</w:t>
      </w:r>
      <w:proofErr w:type="gramEnd"/>
      <w:r w:rsidRPr="006C0635">
        <w:rPr>
          <w:sz w:val="28"/>
          <w:szCs w:val="28"/>
        </w:rPr>
        <w:t xml:space="preserve"> выше описаны причины и механизмы нарушения голоса как самостоятельного дефекта, так и в составе речевых патологий, а именно дизартрии и </w:t>
      </w:r>
      <w:proofErr w:type="spellStart"/>
      <w:r w:rsidRPr="006C0635">
        <w:rPr>
          <w:sz w:val="28"/>
          <w:szCs w:val="28"/>
        </w:rPr>
        <w:t>ринолалии</w:t>
      </w:r>
      <w:proofErr w:type="spellEnd"/>
      <w:r w:rsidRPr="006C0635">
        <w:rPr>
          <w:sz w:val="28"/>
          <w:szCs w:val="28"/>
        </w:rPr>
        <w:t>.</w:t>
      </w:r>
    </w:p>
    <w:p w:rsidR="00AB6C5C" w:rsidRDefault="00AB6C5C">
      <w:pPr>
        <w:spacing w:after="200" w:line="276" w:lineRule="auto"/>
        <w:rPr>
          <w:b/>
          <w:sz w:val="28"/>
          <w:szCs w:val="28"/>
          <w:lang w:eastAsia="en-US"/>
        </w:rPr>
      </w:pPr>
      <w:r>
        <w:rPr>
          <w:b/>
          <w:sz w:val="28"/>
          <w:szCs w:val="28"/>
        </w:rPr>
        <w:br w:type="page"/>
      </w:r>
    </w:p>
    <w:p w:rsidR="007A2FBA" w:rsidRPr="00043867" w:rsidRDefault="007A2FBA" w:rsidP="00043867">
      <w:pPr>
        <w:pStyle w:val="4"/>
        <w:shd w:val="clear" w:color="auto" w:fill="auto"/>
        <w:spacing w:after="0" w:line="360" w:lineRule="auto"/>
        <w:ind w:firstLine="709"/>
        <w:rPr>
          <w:b/>
          <w:sz w:val="28"/>
          <w:szCs w:val="28"/>
        </w:rPr>
      </w:pPr>
      <w:r w:rsidRPr="00043867">
        <w:rPr>
          <w:b/>
          <w:sz w:val="28"/>
          <w:szCs w:val="28"/>
        </w:rPr>
        <w:lastRenderedPageBreak/>
        <w:t xml:space="preserve">ГЛАВА </w:t>
      </w:r>
      <w:r w:rsidRPr="00043867">
        <w:rPr>
          <w:b/>
          <w:sz w:val="28"/>
          <w:szCs w:val="28"/>
          <w:lang w:val="en-US"/>
        </w:rPr>
        <w:t>II</w:t>
      </w:r>
      <w:r w:rsidRPr="00043867">
        <w:rPr>
          <w:b/>
          <w:sz w:val="28"/>
          <w:szCs w:val="28"/>
        </w:rPr>
        <w:t>. ИССЛЕДОВАНИЕ ГОЛОСОВОЙ ФУНКЦИИ У ДЕТЕЙ С ДИЗАРТРИЕЙ</w:t>
      </w:r>
    </w:p>
    <w:p w:rsidR="007A2FBA" w:rsidRPr="00CB54C3" w:rsidRDefault="007A2FBA" w:rsidP="007A2FBA">
      <w:pPr>
        <w:pStyle w:val="4"/>
        <w:shd w:val="clear" w:color="auto" w:fill="auto"/>
        <w:tabs>
          <w:tab w:val="left" w:pos="4080"/>
        </w:tabs>
        <w:spacing w:after="0" w:line="360" w:lineRule="auto"/>
        <w:ind w:left="709"/>
        <w:rPr>
          <w:b/>
          <w:sz w:val="28"/>
          <w:szCs w:val="28"/>
        </w:rPr>
      </w:pPr>
      <w:r w:rsidRPr="00CB54C3">
        <w:rPr>
          <w:b/>
          <w:sz w:val="28"/>
          <w:szCs w:val="28"/>
        </w:rPr>
        <w:t>2.1. Цели и задачи изучения</w:t>
      </w:r>
    </w:p>
    <w:p w:rsidR="007A2FBA" w:rsidRPr="006C0635" w:rsidRDefault="007A2FBA" w:rsidP="007A2FBA">
      <w:pPr>
        <w:pStyle w:val="4"/>
        <w:shd w:val="clear" w:color="auto" w:fill="auto"/>
        <w:tabs>
          <w:tab w:val="left" w:pos="4080"/>
        </w:tabs>
        <w:spacing w:after="0" w:line="480" w:lineRule="auto"/>
        <w:ind w:left="709"/>
        <w:jc w:val="left"/>
        <w:rPr>
          <w:sz w:val="28"/>
          <w:szCs w:val="28"/>
        </w:rPr>
      </w:pPr>
    </w:p>
    <w:p w:rsidR="00486941" w:rsidRPr="006369DA" w:rsidRDefault="00486941" w:rsidP="007A2FBA">
      <w:pPr>
        <w:pStyle w:val="4"/>
        <w:shd w:val="clear" w:color="auto" w:fill="auto"/>
        <w:spacing w:after="0" w:line="360" w:lineRule="auto"/>
        <w:ind w:firstLine="709"/>
        <w:jc w:val="both"/>
        <w:rPr>
          <w:sz w:val="28"/>
          <w:szCs w:val="28"/>
        </w:rPr>
      </w:pPr>
      <w:r w:rsidRPr="00AB6C5C">
        <w:rPr>
          <w:b/>
          <w:sz w:val="28"/>
          <w:szCs w:val="28"/>
        </w:rPr>
        <w:t>Цель</w:t>
      </w:r>
      <w:r w:rsidR="006369DA" w:rsidRPr="00AB6C5C">
        <w:rPr>
          <w:b/>
          <w:sz w:val="28"/>
          <w:szCs w:val="28"/>
        </w:rPr>
        <w:t>ю</w:t>
      </w:r>
      <w:r w:rsidR="006369DA">
        <w:rPr>
          <w:sz w:val="28"/>
          <w:szCs w:val="28"/>
        </w:rPr>
        <w:t xml:space="preserve"> конст</w:t>
      </w:r>
      <w:r w:rsidR="00AB6C5C">
        <w:rPr>
          <w:sz w:val="28"/>
          <w:szCs w:val="28"/>
        </w:rPr>
        <w:t>атирующего эксперимента мы став</w:t>
      </w:r>
      <w:r w:rsidR="006369DA">
        <w:rPr>
          <w:sz w:val="28"/>
          <w:szCs w:val="28"/>
        </w:rPr>
        <w:t>или</w:t>
      </w:r>
      <w:r w:rsidR="006369DA" w:rsidRPr="006369DA">
        <w:rPr>
          <w:color w:val="0D0D0D" w:themeColor="text1" w:themeTint="F2"/>
          <w:sz w:val="28"/>
          <w:szCs w:val="28"/>
        </w:rPr>
        <w:t xml:space="preserve"> </w:t>
      </w:r>
      <w:r w:rsidR="006369DA" w:rsidRPr="002F1293">
        <w:rPr>
          <w:color w:val="0D0D0D" w:themeColor="text1" w:themeTint="F2"/>
          <w:sz w:val="28"/>
          <w:szCs w:val="28"/>
        </w:rPr>
        <w:t xml:space="preserve">изучение особенностей голоса у детей </w:t>
      </w:r>
      <w:r w:rsidR="006369DA" w:rsidRPr="006C0635">
        <w:rPr>
          <w:sz w:val="28"/>
          <w:szCs w:val="28"/>
        </w:rPr>
        <w:t>с дизартрией</w:t>
      </w:r>
      <w:r w:rsidR="006369DA">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Так как в структуру дефекта при дизартрии входит нарушение голоса, а детей с данным нарушением большинство, необходима работа по исследованию нарушения голоса у детей с названной речевой патологией. Экспериментальная работа проводилась в </w:t>
      </w:r>
      <w:r w:rsidR="00096FFE">
        <w:rPr>
          <w:sz w:val="28"/>
          <w:szCs w:val="28"/>
        </w:rPr>
        <w:t>ф</w:t>
      </w:r>
      <w:r w:rsidR="00096FFE" w:rsidRPr="00096FFE">
        <w:rPr>
          <w:sz w:val="28"/>
          <w:szCs w:val="28"/>
        </w:rPr>
        <w:t>илиал</w:t>
      </w:r>
      <w:r w:rsidR="00096FFE">
        <w:rPr>
          <w:sz w:val="28"/>
          <w:szCs w:val="28"/>
        </w:rPr>
        <w:t>е</w:t>
      </w:r>
      <w:r w:rsidR="00096FFE" w:rsidRPr="00096FFE">
        <w:rPr>
          <w:sz w:val="28"/>
          <w:szCs w:val="28"/>
        </w:rPr>
        <w:t xml:space="preserve"> № 1 «Березка» МБДОУ детский сад № 139 г. Пенза</w:t>
      </w:r>
      <w:r w:rsidR="00096FFE">
        <w:rPr>
          <w:sz w:val="28"/>
          <w:szCs w:val="28"/>
        </w:rPr>
        <w:t xml:space="preserve"> </w:t>
      </w:r>
      <w:r w:rsidR="00D7306E">
        <w:rPr>
          <w:sz w:val="28"/>
          <w:szCs w:val="28"/>
        </w:rPr>
        <w:t>в сентябре 2018г</w:t>
      </w:r>
      <w:r w:rsidRPr="006C0635">
        <w:rPr>
          <w:sz w:val="28"/>
          <w:szCs w:val="28"/>
        </w:rPr>
        <w:t xml:space="preserve">. Всего было обследовано </w:t>
      </w:r>
      <w:r>
        <w:rPr>
          <w:sz w:val="28"/>
          <w:szCs w:val="28"/>
        </w:rPr>
        <w:t>10</w:t>
      </w:r>
      <w:r w:rsidRPr="006C0635">
        <w:rPr>
          <w:sz w:val="28"/>
          <w:szCs w:val="28"/>
        </w:rPr>
        <w:t xml:space="preserve"> детей.</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По возрасту дети 5-6 лет. Дети со снижением слуха и значительным снижением зрения в экспериментальную группу не включались. По данным психиатра все дети экспериментальной группы с сохраненным интеллектом.</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Логопедический диагноз </w:t>
      </w:r>
      <w:r>
        <w:rPr>
          <w:sz w:val="28"/>
          <w:szCs w:val="28"/>
        </w:rPr>
        <w:t>–</w:t>
      </w:r>
      <w:r w:rsidRPr="006C0635">
        <w:rPr>
          <w:sz w:val="28"/>
          <w:szCs w:val="28"/>
        </w:rPr>
        <w:t xml:space="preserve"> ОНР в сочетании с </w:t>
      </w:r>
      <w:proofErr w:type="spellStart"/>
      <w:r w:rsidRPr="006C0635">
        <w:rPr>
          <w:sz w:val="28"/>
          <w:szCs w:val="28"/>
        </w:rPr>
        <w:t>дизартрическими</w:t>
      </w:r>
      <w:proofErr w:type="spellEnd"/>
      <w:r w:rsidRPr="006C0635">
        <w:rPr>
          <w:sz w:val="28"/>
          <w:szCs w:val="28"/>
        </w:rPr>
        <w:t xml:space="preserve"> расстройствами. Многие дети педагогически запущены, несмотря на то, что их родители в основном имеют высшее образование. В медицинской карте у детей отмечалось наличие аденоидов и полипов в носовой полости. Исследование было направлено на выявление нарушения голоса у детей с дизартрией.</w:t>
      </w:r>
    </w:p>
    <w:p w:rsidR="007A2FBA" w:rsidRPr="006C0635" w:rsidRDefault="007A2FBA" w:rsidP="007A2FBA">
      <w:pPr>
        <w:pStyle w:val="4"/>
        <w:shd w:val="clear" w:color="auto" w:fill="auto"/>
        <w:spacing w:after="0" w:line="360" w:lineRule="auto"/>
        <w:ind w:firstLine="709"/>
        <w:jc w:val="both"/>
        <w:rPr>
          <w:sz w:val="28"/>
          <w:szCs w:val="28"/>
        </w:rPr>
      </w:pPr>
      <w:r w:rsidRPr="00445EBB">
        <w:rPr>
          <w:b/>
          <w:sz w:val="28"/>
          <w:szCs w:val="28"/>
        </w:rPr>
        <w:t>Задачи</w:t>
      </w:r>
      <w:r w:rsidRPr="006C0635">
        <w:rPr>
          <w:sz w:val="28"/>
          <w:szCs w:val="28"/>
        </w:rPr>
        <w:t xml:space="preserve"> исследования состоят </w:t>
      </w:r>
      <w:proofErr w:type="gramStart"/>
      <w:r w:rsidRPr="006C0635">
        <w:rPr>
          <w:sz w:val="28"/>
          <w:szCs w:val="28"/>
        </w:rPr>
        <w:t>в</w:t>
      </w:r>
      <w:proofErr w:type="gramEnd"/>
      <w:r w:rsidRPr="006C0635">
        <w:rPr>
          <w:sz w:val="28"/>
          <w:szCs w:val="28"/>
        </w:rPr>
        <w:t>:</w:t>
      </w:r>
    </w:p>
    <w:p w:rsidR="007A2FBA" w:rsidRPr="006C0635" w:rsidRDefault="007A2FBA" w:rsidP="007A2FBA">
      <w:pPr>
        <w:pStyle w:val="4"/>
        <w:numPr>
          <w:ilvl w:val="0"/>
          <w:numId w:val="4"/>
        </w:numPr>
        <w:shd w:val="clear" w:color="auto" w:fill="auto"/>
        <w:tabs>
          <w:tab w:val="left" w:pos="974"/>
        </w:tabs>
        <w:spacing w:after="0" w:line="360" w:lineRule="auto"/>
        <w:ind w:firstLine="709"/>
        <w:jc w:val="both"/>
        <w:rPr>
          <w:sz w:val="28"/>
          <w:szCs w:val="28"/>
        </w:rPr>
      </w:pPr>
      <w:proofErr w:type="gramStart"/>
      <w:r w:rsidRPr="006C0635">
        <w:rPr>
          <w:sz w:val="28"/>
          <w:szCs w:val="28"/>
        </w:rPr>
        <w:t>выявлении</w:t>
      </w:r>
      <w:proofErr w:type="gramEnd"/>
      <w:r w:rsidRPr="006C0635">
        <w:rPr>
          <w:sz w:val="28"/>
          <w:szCs w:val="28"/>
        </w:rPr>
        <w:t xml:space="preserve"> нарушений голоса у детей с дизартрией.</w:t>
      </w:r>
    </w:p>
    <w:p w:rsidR="007A2FBA" w:rsidRPr="006C0635" w:rsidRDefault="007A2FBA" w:rsidP="007A2FBA">
      <w:pPr>
        <w:pStyle w:val="4"/>
        <w:numPr>
          <w:ilvl w:val="0"/>
          <w:numId w:val="4"/>
        </w:numPr>
        <w:shd w:val="clear" w:color="auto" w:fill="auto"/>
        <w:tabs>
          <w:tab w:val="left" w:pos="1009"/>
        </w:tabs>
        <w:spacing w:after="0" w:line="360" w:lineRule="auto"/>
        <w:ind w:firstLine="709"/>
        <w:jc w:val="both"/>
        <w:rPr>
          <w:sz w:val="28"/>
          <w:szCs w:val="28"/>
        </w:rPr>
      </w:pPr>
      <w:proofErr w:type="gramStart"/>
      <w:r w:rsidRPr="006C0635">
        <w:rPr>
          <w:sz w:val="28"/>
          <w:szCs w:val="28"/>
        </w:rPr>
        <w:t>определении</w:t>
      </w:r>
      <w:proofErr w:type="gramEnd"/>
      <w:r w:rsidRPr="006C0635">
        <w:rPr>
          <w:sz w:val="28"/>
          <w:szCs w:val="28"/>
        </w:rPr>
        <w:t xml:space="preserve"> характера выявленных нарушений голоса у детей данной категории.</w:t>
      </w:r>
    </w:p>
    <w:p w:rsidR="007A2FBA" w:rsidRDefault="007A2FBA" w:rsidP="007A2FBA">
      <w:pPr>
        <w:pStyle w:val="4"/>
        <w:numPr>
          <w:ilvl w:val="0"/>
          <w:numId w:val="4"/>
        </w:numPr>
        <w:shd w:val="clear" w:color="auto" w:fill="auto"/>
        <w:tabs>
          <w:tab w:val="left" w:pos="998"/>
        </w:tabs>
        <w:spacing w:after="0" w:line="360" w:lineRule="auto"/>
        <w:ind w:firstLine="709"/>
        <w:jc w:val="both"/>
        <w:rPr>
          <w:sz w:val="28"/>
          <w:szCs w:val="28"/>
        </w:rPr>
      </w:pPr>
      <w:proofErr w:type="gramStart"/>
      <w:r w:rsidRPr="006C0635">
        <w:rPr>
          <w:sz w:val="28"/>
          <w:szCs w:val="28"/>
        </w:rPr>
        <w:t>анализе</w:t>
      </w:r>
      <w:proofErr w:type="gramEnd"/>
      <w:r w:rsidRPr="006C0635">
        <w:rPr>
          <w:sz w:val="28"/>
          <w:szCs w:val="28"/>
        </w:rPr>
        <w:t xml:space="preserve"> результатов, полученных в ходе исследований.</w:t>
      </w:r>
    </w:p>
    <w:p w:rsidR="007A2FBA" w:rsidRPr="006C0635" w:rsidRDefault="007A2FBA" w:rsidP="007A2FBA">
      <w:pPr>
        <w:pStyle w:val="4"/>
        <w:shd w:val="clear" w:color="auto" w:fill="auto"/>
        <w:tabs>
          <w:tab w:val="left" w:pos="998"/>
        </w:tabs>
        <w:spacing w:after="0" w:line="480" w:lineRule="auto"/>
        <w:ind w:left="709"/>
        <w:jc w:val="both"/>
        <w:rPr>
          <w:sz w:val="28"/>
          <w:szCs w:val="28"/>
        </w:rPr>
      </w:pPr>
    </w:p>
    <w:p w:rsidR="003470A2" w:rsidRDefault="003470A2">
      <w:pPr>
        <w:spacing w:after="200" w:line="276" w:lineRule="auto"/>
        <w:rPr>
          <w:b/>
          <w:sz w:val="28"/>
          <w:szCs w:val="28"/>
          <w:lang w:eastAsia="en-US"/>
        </w:rPr>
      </w:pPr>
      <w:r>
        <w:rPr>
          <w:b/>
          <w:sz w:val="28"/>
          <w:szCs w:val="28"/>
        </w:rPr>
        <w:br w:type="page"/>
      </w:r>
    </w:p>
    <w:p w:rsidR="007A2FBA" w:rsidRPr="00CB54C3" w:rsidRDefault="007A2FBA" w:rsidP="007A2FBA">
      <w:pPr>
        <w:pStyle w:val="4"/>
        <w:shd w:val="clear" w:color="auto" w:fill="auto"/>
        <w:tabs>
          <w:tab w:val="left" w:pos="4085"/>
        </w:tabs>
        <w:spacing w:after="0" w:line="360" w:lineRule="auto"/>
        <w:ind w:left="709"/>
        <w:rPr>
          <w:b/>
          <w:sz w:val="28"/>
          <w:szCs w:val="28"/>
        </w:rPr>
      </w:pPr>
      <w:r w:rsidRPr="00CB54C3">
        <w:rPr>
          <w:b/>
          <w:sz w:val="28"/>
          <w:szCs w:val="28"/>
        </w:rPr>
        <w:lastRenderedPageBreak/>
        <w:t>2.2. Методики изучения</w:t>
      </w:r>
    </w:p>
    <w:p w:rsidR="007A2FBA" w:rsidRPr="006C0635" w:rsidRDefault="007A2FBA" w:rsidP="007A2FBA">
      <w:pPr>
        <w:pStyle w:val="4"/>
        <w:shd w:val="clear" w:color="auto" w:fill="auto"/>
        <w:tabs>
          <w:tab w:val="left" w:pos="4085"/>
        </w:tabs>
        <w:spacing w:after="0" w:line="480" w:lineRule="auto"/>
        <w:ind w:left="709"/>
        <w:rPr>
          <w:sz w:val="28"/>
          <w:szCs w:val="28"/>
        </w:rPr>
      </w:pP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Исследование проводилось с помощью объективных методов (наблюдение за голосовым поведением в ходе непринужденной игровой ситуации). Оно позволяет охарактеризовать голос ребенка в различных поведенческих реакциях.</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Также использовалась карта «Голосовой скрининг» из системы </w:t>
      </w:r>
      <w:proofErr w:type="spellStart"/>
      <w:r w:rsidRPr="006C0635">
        <w:rPr>
          <w:sz w:val="28"/>
          <w:szCs w:val="28"/>
        </w:rPr>
        <w:t>Баффало</w:t>
      </w:r>
      <w:proofErr w:type="spellEnd"/>
      <w:r w:rsidRPr="006C0635">
        <w:rPr>
          <w:sz w:val="28"/>
          <w:szCs w:val="28"/>
        </w:rPr>
        <w:t xml:space="preserve"> III [</w:t>
      </w:r>
      <w:r w:rsidR="00AB6C5C">
        <w:rPr>
          <w:sz w:val="28"/>
          <w:szCs w:val="28"/>
        </w:rPr>
        <w:t>5</w:t>
      </w:r>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В этой системе голос оценивается по пятибалльной шкале:</w:t>
      </w:r>
    </w:p>
    <w:p w:rsidR="007A2FBA" w:rsidRPr="00CB54C3" w:rsidRDefault="007A2FBA" w:rsidP="007A2FBA">
      <w:pPr>
        <w:pStyle w:val="4"/>
        <w:numPr>
          <w:ilvl w:val="0"/>
          <w:numId w:val="5"/>
        </w:numPr>
        <w:shd w:val="clear" w:color="auto" w:fill="auto"/>
        <w:tabs>
          <w:tab w:val="left" w:pos="893"/>
        </w:tabs>
        <w:spacing w:after="0" w:line="360" w:lineRule="auto"/>
        <w:ind w:firstLine="709"/>
        <w:jc w:val="both"/>
        <w:rPr>
          <w:sz w:val="28"/>
          <w:szCs w:val="28"/>
        </w:rPr>
      </w:pPr>
      <w:r>
        <w:rPr>
          <w:sz w:val="28"/>
          <w:szCs w:val="28"/>
        </w:rPr>
        <w:t>–</w:t>
      </w:r>
      <w:r w:rsidRPr="006C0635">
        <w:rPr>
          <w:sz w:val="28"/>
          <w:szCs w:val="28"/>
        </w:rPr>
        <w:t xml:space="preserve"> </w:t>
      </w:r>
      <w:r w:rsidRPr="00CB54C3">
        <w:rPr>
          <w:sz w:val="28"/>
          <w:szCs w:val="28"/>
        </w:rPr>
        <w:t>нормальный голос.</w:t>
      </w:r>
    </w:p>
    <w:p w:rsidR="007A2FBA" w:rsidRPr="00CB54C3" w:rsidRDefault="007A2FBA" w:rsidP="007A2FBA">
      <w:pPr>
        <w:pStyle w:val="4"/>
        <w:numPr>
          <w:ilvl w:val="0"/>
          <w:numId w:val="5"/>
        </w:numPr>
        <w:shd w:val="clear" w:color="auto" w:fill="auto"/>
        <w:tabs>
          <w:tab w:val="left" w:pos="922"/>
        </w:tabs>
        <w:spacing w:after="0" w:line="360" w:lineRule="auto"/>
        <w:ind w:firstLine="709"/>
        <w:jc w:val="both"/>
        <w:rPr>
          <w:sz w:val="28"/>
          <w:szCs w:val="28"/>
        </w:rPr>
      </w:pPr>
      <w:r>
        <w:rPr>
          <w:sz w:val="28"/>
          <w:szCs w:val="28"/>
        </w:rPr>
        <w:t>–</w:t>
      </w:r>
      <w:r w:rsidRPr="006C0635">
        <w:rPr>
          <w:sz w:val="28"/>
          <w:szCs w:val="28"/>
        </w:rPr>
        <w:t xml:space="preserve"> </w:t>
      </w:r>
      <w:r w:rsidRPr="00CB54C3">
        <w:rPr>
          <w:sz w:val="28"/>
          <w:szCs w:val="28"/>
        </w:rPr>
        <w:t>легкая степень нарушения.</w:t>
      </w:r>
    </w:p>
    <w:p w:rsidR="007A2FBA" w:rsidRPr="00CB54C3" w:rsidRDefault="007A2FBA" w:rsidP="007A2FBA">
      <w:pPr>
        <w:pStyle w:val="4"/>
        <w:numPr>
          <w:ilvl w:val="0"/>
          <w:numId w:val="5"/>
        </w:numPr>
        <w:shd w:val="clear" w:color="auto" w:fill="auto"/>
        <w:tabs>
          <w:tab w:val="left" w:pos="917"/>
        </w:tabs>
        <w:spacing w:after="0" w:line="360" w:lineRule="auto"/>
        <w:ind w:firstLine="709"/>
        <w:jc w:val="both"/>
        <w:rPr>
          <w:sz w:val="28"/>
          <w:szCs w:val="28"/>
        </w:rPr>
      </w:pPr>
      <w:r>
        <w:rPr>
          <w:sz w:val="28"/>
          <w:szCs w:val="28"/>
        </w:rPr>
        <w:t>–</w:t>
      </w:r>
      <w:r w:rsidRPr="006C0635">
        <w:rPr>
          <w:sz w:val="28"/>
          <w:szCs w:val="28"/>
        </w:rPr>
        <w:t xml:space="preserve"> </w:t>
      </w:r>
      <w:r w:rsidRPr="00CB54C3">
        <w:rPr>
          <w:sz w:val="28"/>
          <w:szCs w:val="28"/>
        </w:rPr>
        <w:t>умеренно выраженное нарушение.</w:t>
      </w:r>
    </w:p>
    <w:p w:rsidR="007A2FBA" w:rsidRPr="00CB54C3" w:rsidRDefault="007A2FBA" w:rsidP="007A2FBA">
      <w:pPr>
        <w:pStyle w:val="4"/>
        <w:numPr>
          <w:ilvl w:val="0"/>
          <w:numId w:val="5"/>
        </w:numPr>
        <w:shd w:val="clear" w:color="auto" w:fill="auto"/>
        <w:tabs>
          <w:tab w:val="left" w:pos="922"/>
        </w:tabs>
        <w:spacing w:after="0" w:line="360" w:lineRule="auto"/>
        <w:ind w:firstLine="709"/>
        <w:jc w:val="both"/>
        <w:rPr>
          <w:sz w:val="28"/>
          <w:szCs w:val="28"/>
        </w:rPr>
      </w:pPr>
      <w:r>
        <w:rPr>
          <w:sz w:val="28"/>
          <w:szCs w:val="28"/>
        </w:rPr>
        <w:t>–</w:t>
      </w:r>
      <w:r w:rsidRPr="006C0635">
        <w:rPr>
          <w:sz w:val="28"/>
          <w:szCs w:val="28"/>
        </w:rPr>
        <w:t xml:space="preserve"> </w:t>
      </w:r>
      <w:r w:rsidRPr="00CB54C3">
        <w:rPr>
          <w:sz w:val="28"/>
          <w:szCs w:val="28"/>
        </w:rPr>
        <w:t>тяжелое нарушение голоса.</w:t>
      </w:r>
    </w:p>
    <w:p w:rsidR="007A2FBA" w:rsidRPr="00CB54C3" w:rsidRDefault="007A2FBA" w:rsidP="007A2FBA">
      <w:pPr>
        <w:pStyle w:val="4"/>
        <w:numPr>
          <w:ilvl w:val="0"/>
          <w:numId w:val="5"/>
        </w:numPr>
        <w:shd w:val="clear" w:color="auto" w:fill="auto"/>
        <w:tabs>
          <w:tab w:val="left" w:pos="912"/>
        </w:tabs>
        <w:spacing w:after="0" w:line="360" w:lineRule="auto"/>
        <w:ind w:firstLine="709"/>
        <w:jc w:val="both"/>
        <w:rPr>
          <w:sz w:val="28"/>
          <w:szCs w:val="28"/>
        </w:rPr>
      </w:pPr>
      <w:r>
        <w:rPr>
          <w:sz w:val="28"/>
          <w:szCs w:val="28"/>
        </w:rPr>
        <w:t>–</w:t>
      </w:r>
      <w:r w:rsidRPr="006C0635">
        <w:rPr>
          <w:sz w:val="28"/>
          <w:szCs w:val="28"/>
        </w:rPr>
        <w:t xml:space="preserve"> </w:t>
      </w:r>
      <w:r w:rsidRPr="00CB54C3">
        <w:rPr>
          <w:sz w:val="28"/>
          <w:szCs w:val="28"/>
        </w:rPr>
        <w:t>очень тяжелое нарушение голоса.</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При голосовом скрининге использовались тесты:</w:t>
      </w:r>
    </w:p>
    <w:p w:rsidR="007A2FBA" w:rsidRPr="006C0635" w:rsidRDefault="007A2FBA" w:rsidP="007A2FBA">
      <w:pPr>
        <w:pStyle w:val="4"/>
        <w:numPr>
          <w:ilvl w:val="0"/>
          <w:numId w:val="6"/>
        </w:numPr>
        <w:shd w:val="clear" w:color="auto" w:fill="auto"/>
        <w:tabs>
          <w:tab w:val="left" w:pos="970"/>
        </w:tabs>
        <w:spacing w:after="0" w:line="360" w:lineRule="auto"/>
        <w:ind w:firstLine="709"/>
        <w:jc w:val="both"/>
        <w:rPr>
          <w:sz w:val="28"/>
          <w:szCs w:val="28"/>
        </w:rPr>
      </w:pPr>
      <w:r w:rsidRPr="006C0635">
        <w:rPr>
          <w:sz w:val="28"/>
          <w:szCs w:val="28"/>
        </w:rPr>
        <w:t>счет от 1 до 10.</w:t>
      </w:r>
    </w:p>
    <w:p w:rsidR="007A2FBA" w:rsidRPr="006C0635" w:rsidRDefault="007A2FBA" w:rsidP="007A2FBA">
      <w:pPr>
        <w:pStyle w:val="4"/>
        <w:numPr>
          <w:ilvl w:val="0"/>
          <w:numId w:val="6"/>
        </w:numPr>
        <w:shd w:val="clear" w:color="auto" w:fill="auto"/>
        <w:tabs>
          <w:tab w:val="left" w:pos="1133"/>
        </w:tabs>
        <w:spacing w:after="0" w:line="360" w:lineRule="auto"/>
        <w:ind w:firstLine="709"/>
        <w:jc w:val="both"/>
        <w:rPr>
          <w:sz w:val="28"/>
          <w:szCs w:val="28"/>
        </w:rPr>
      </w:pPr>
      <w:r w:rsidRPr="006C0635">
        <w:rPr>
          <w:sz w:val="28"/>
          <w:szCs w:val="28"/>
        </w:rPr>
        <w:t>связанная речь в течение одной минуты (рассказ по сюжетной картинке).</w:t>
      </w:r>
    </w:p>
    <w:p w:rsidR="007A2FBA" w:rsidRPr="006C0635" w:rsidRDefault="007A2FBA" w:rsidP="007A2FBA">
      <w:pPr>
        <w:pStyle w:val="4"/>
        <w:numPr>
          <w:ilvl w:val="0"/>
          <w:numId w:val="6"/>
        </w:numPr>
        <w:shd w:val="clear" w:color="auto" w:fill="auto"/>
        <w:tabs>
          <w:tab w:val="left" w:pos="994"/>
        </w:tabs>
        <w:spacing w:after="0" w:line="360" w:lineRule="auto"/>
        <w:ind w:firstLine="709"/>
        <w:jc w:val="both"/>
        <w:rPr>
          <w:sz w:val="28"/>
          <w:szCs w:val="28"/>
        </w:rPr>
      </w:pPr>
      <w:r w:rsidRPr="006C0635">
        <w:rPr>
          <w:sz w:val="28"/>
          <w:szCs w:val="28"/>
        </w:rPr>
        <w:t xml:space="preserve">протяжное произнесение гласных и, </w:t>
      </w:r>
      <w:proofErr w:type="spellStart"/>
      <w:r w:rsidRPr="006C0635">
        <w:rPr>
          <w:sz w:val="28"/>
          <w:szCs w:val="28"/>
        </w:rPr>
        <w:t>ю</w:t>
      </w:r>
      <w:proofErr w:type="spellEnd"/>
      <w:r w:rsidRPr="006C0635">
        <w:rPr>
          <w:sz w:val="28"/>
          <w:szCs w:val="28"/>
        </w:rPr>
        <w:t>, а, э в течение пяти секунд.</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Также для исследования применялась методика «Использование в речи</w:t>
      </w:r>
    </w:p>
    <w:p w:rsidR="007A2FBA" w:rsidRPr="006C0635" w:rsidRDefault="007A2FBA" w:rsidP="007A2FBA">
      <w:pPr>
        <w:pStyle w:val="4"/>
        <w:shd w:val="clear" w:color="auto" w:fill="auto"/>
        <w:spacing w:after="0" w:line="360" w:lineRule="auto"/>
        <w:jc w:val="both"/>
        <w:rPr>
          <w:sz w:val="28"/>
          <w:szCs w:val="28"/>
        </w:rPr>
      </w:pPr>
      <w:r w:rsidRPr="006C0635">
        <w:rPr>
          <w:sz w:val="28"/>
          <w:szCs w:val="28"/>
        </w:rPr>
        <w:t>интонационной выразительности», которая позволяет выявить умение интонационно оформлять предложение. Здесь использовались следующие задания:</w:t>
      </w:r>
    </w:p>
    <w:p w:rsidR="007A2FBA" w:rsidRPr="006C0635" w:rsidRDefault="007A2FBA" w:rsidP="007A2FBA">
      <w:pPr>
        <w:pStyle w:val="4"/>
        <w:numPr>
          <w:ilvl w:val="0"/>
          <w:numId w:val="7"/>
        </w:numPr>
        <w:shd w:val="clear" w:color="auto" w:fill="auto"/>
        <w:tabs>
          <w:tab w:val="left" w:pos="970"/>
        </w:tabs>
        <w:spacing w:after="0" w:line="360" w:lineRule="auto"/>
        <w:ind w:firstLine="709"/>
        <w:jc w:val="both"/>
        <w:rPr>
          <w:sz w:val="28"/>
          <w:szCs w:val="28"/>
        </w:rPr>
      </w:pPr>
      <w:r w:rsidRPr="006C0635">
        <w:rPr>
          <w:sz w:val="28"/>
          <w:szCs w:val="28"/>
        </w:rPr>
        <w:t xml:space="preserve">изменение повествовательной интонации на </w:t>
      </w:r>
      <w:proofErr w:type="gramStart"/>
      <w:r w:rsidRPr="006C0635">
        <w:rPr>
          <w:sz w:val="28"/>
          <w:szCs w:val="28"/>
        </w:rPr>
        <w:t>вопросительную</w:t>
      </w:r>
      <w:proofErr w:type="gramEnd"/>
      <w:r w:rsidRPr="006C0635">
        <w:rPr>
          <w:sz w:val="28"/>
          <w:szCs w:val="28"/>
        </w:rPr>
        <w:t>.</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Задание: Я скажу тебе, что нарисовано на картинке, а ты повтори это так,</w:t>
      </w:r>
      <w:r>
        <w:rPr>
          <w:sz w:val="28"/>
          <w:szCs w:val="28"/>
        </w:rPr>
        <w:t xml:space="preserve"> </w:t>
      </w:r>
      <w:r w:rsidRPr="006C0635">
        <w:rPr>
          <w:sz w:val="28"/>
          <w:szCs w:val="28"/>
        </w:rPr>
        <w:t>как будто ты об этом спрашиваешь (дается образец).</w:t>
      </w:r>
    </w:p>
    <w:p w:rsidR="007A2FBA" w:rsidRPr="006C0635" w:rsidRDefault="007A2FBA" w:rsidP="007A2FBA">
      <w:pPr>
        <w:pStyle w:val="4"/>
        <w:numPr>
          <w:ilvl w:val="0"/>
          <w:numId w:val="7"/>
        </w:numPr>
        <w:shd w:val="clear" w:color="auto" w:fill="auto"/>
        <w:tabs>
          <w:tab w:val="left" w:pos="998"/>
        </w:tabs>
        <w:spacing w:after="0" w:line="360" w:lineRule="auto"/>
        <w:ind w:firstLine="709"/>
        <w:jc w:val="both"/>
        <w:rPr>
          <w:sz w:val="28"/>
          <w:szCs w:val="28"/>
        </w:rPr>
      </w:pPr>
      <w:proofErr w:type="gramStart"/>
      <w:r w:rsidRPr="006C0635">
        <w:rPr>
          <w:sz w:val="28"/>
          <w:szCs w:val="28"/>
        </w:rPr>
        <w:t>и</w:t>
      </w:r>
      <w:proofErr w:type="gramEnd"/>
      <w:r w:rsidRPr="006C0635">
        <w:rPr>
          <w:sz w:val="28"/>
          <w:szCs w:val="28"/>
        </w:rPr>
        <w:t>зменение повествовательной интонации на восклицательную.</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Задание: Я скажу тебе предложение, а ты повтори его так, как будто тебя</w:t>
      </w:r>
      <w:r>
        <w:rPr>
          <w:sz w:val="28"/>
          <w:szCs w:val="28"/>
        </w:rPr>
        <w:t xml:space="preserve"> </w:t>
      </w:r>
      <w:r w:rsidRPr="006C0635">
        <w:rPr>
          <w:sz w:val="28"/>
          <w:szCs w:val="28"/>
        </w:rPr>
        <w:t>это очень радует (дается образец).</w:t>
      </w:r>
    </w:p>
    <w:p w:rsidR="007A2FBA" w:rsidRPr="006C0635" w:rsidRDefault="007A2FBA" w:rsidP="007A2FBA">
      <w:pPr>
        <w:pStyle w:val="4"/>
        <w:numPr>
          <w:ilvl w:val="0"/>
          <w:numId w:val="7"/>
        </w:numPr>
        <w:shd w:val="clear" w:color="auto" w:fill="auto"/>
        <w:tabs>
          <w:tab w:val="left" w:pos="989"/>
        </w:tabs>
        <w:spacing w:after="0" w:line="360" w:lineRule="auto"/>
        <w:ind w:firstLine="709"/>
        <w:jc w:val="both"/>
        <w:rPr>
          <w:sz w:val="28"/>
          <w:szCs w:val="28"/>
        </w:rPr>
      </w:pPr>
      <w:proofErr w:type="gramStart"/>
      <w:r w:rsidRPr="006C0635">
        <w:rPr>
          <w:sz w:val="28"/>
          <w:szCs w:val="28"/>
        </w:rPr>
        <w:lastRenderedPageBreak/>
        <w:t>у</w:t>
      </w:r>
      <w:proofErr w:type="gramEnd"/>
      <w:r w:rsidRPr="006C0635">
        <w:rPr>
          <w:sz w:val="28"/>
          <w:szCs w:val="28"/>
        </w:rPr>
        <w:t>потребление в речи побудительной интонации.</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Задание: Посмотри, какой у меня Зайка. Скажи ему, чтобы он:</w:t>
      </w:r>
    </w:p>
    <w:p w:rsidR="007A2FBA" w:rsidRPr="006C0635" w:rsidRDefault="007A2FBA" w:rsidP="007A2FBA">
      <w:pPr>
        <w:pStyle w:val="4"/>
        <w:numPr>
          <w:ilvl w:val="0"/>
          <w:numId w:val="8"/>
        </w:numPr>
        <w:shd w:val="clear" w:color="auto" w:fill="auto"/>
        <w:tabs>
          <w:tab w:val="left" w:pos="878"/>
        </w:tabs>
        <w:spacing w:after="0" w:line="360" w:lineRule="auto"/>
        <w:ind w:firstLine="709"/>
        <w:jc w:val="both"/>
        <w:rPr>
          <w:sz w:val="28"/>
          <w:szCs w:val="28"/>
        </w:rPr>
      </w:pPr>
      <w:r w:rsidRPr="006C0635">
        <w:rPr>
          <w:sz w:val="28"/>
          <w:szCs w:val="28"/>
        </w:rPr>
        <w:t>поздоровался с ребятам</w:t>
      </w:r>
      <w:r>
        <w:rPr>
          <w:sz w:val="28"/>
          <w:szCs w:val="28"/>
        </w:rPr>
        <w:t>и</w:t>
      </w:r>
      <w:r w:rsidRPr="006C0635">
        <w:rPr>
          <w:sz w:val="28"/>
          <w:szCs w:val="28"/>
        </w:rPr>
        <w:t xml:space="preserve"> (Зайка, поздоровайся с ребятами!);</w:t>
      </w:r>
    </w:p>
    <w:p w:rsidR="007A2FBA" w:rsidRPr="006C0635" w:rsidRDefault="007A2FBA" w:rsidP="007A2FBA">
      <w:pPr>
        <w:pStyle w:val="4"/>
        <w:numPr>
          <w:ilvl w:val="0"/>
          <w:numId w:val="8"/>
        </w:numPr>
        <w:shd w:val="clear" w:color="auto" w:fill="auto"/>
        <w:tabs>
          <w:tab w:val="left" w:pos="883"/>
        </w:tabs>
        <w:spacing w:after="0" w:line="360" w:lineRule="auto"/>
        <w:ind w:firstLine="709"/>
        <w:jc w:val="both"/>
        <w:rPr>
          <w:sz w:val="28"/>
          <w:szCs w:val="28"/>
        </w:rPr>
      </w:pPr>
      <w:r w:rsidRPr="006C0635">
        <w:rPr>
          <w:sz w:val="28"/>
          <w:szCs w:val="28"/>
        </w:rPr>
        <w:t>сел на стульчик (Зайка, сядь на стульчик!), спел песню и т.д.</w:t>
      </w:r>
    </w:p>
    <w:p w:rsidR="007A2FBA" w:rsidRDefault="007A2FBA" w:rsidP="007A2FBA">
      <w:pPr>
        <w:pStyle w:val="4"/>
        <w:shd w:val="clear" w:color="auto" w:fill="auto"/>
        <w:spacing w:after="0" w:line="360" w:lineRule="auto"/>
        <w:ind w:firstLine="709"/>
        <w:jc w:val="both"/>
        <w:rPr>
          <w:sz w:val="28"/>
          <w:szCs w:val="28"/>
        </w:rPr>
      </w:pPr>
      <w:r w:rsidRPr="006C0635">
        <w:rPr>
          <w:sz w:val="28"/>
          <w:szCs w:val="28"/>
        </w:rPr>
        <w:t>Данные, полученные в ходе исследования, отражены в таблицах.</w:t>
      </w:r>
    </w:p>
    <w:p w:rsidR="007A2FBA" w:rsidRDefault="007A2FBA" w:rsidP="007A2FBA">
      <w:pPr>
        <w:pStyle w:val="4"/>
        <w:shd w:val="clear" w:color="auto" w:fill="auto"/>
        <w:spacing w:after="0" w:line="360" w:lineRule="auto"/>
        <w:ind w:firstLine="709"/>
        <w:jc w:val="both"/>
        <w:rPr>
          <w:sz w:val="28"/>
          <w:szCs w:val="28"/>
        </w:rPr>
      </w:pPr>
    </w:p>
    <w:p w:rsidR="007A2FBA" w:rsidRPr="00CB54C3" w:rsidRDefault="007A2FBA" w:rsidP="007A2FBA">
      <w:pPr>
        <w:pStyle w:val="4"/>
        <w:shd w:val="clear" w:color="auto" w:fill="auto"/>
        <w:tabs>
          <w:tab w:val="left" w:pos="3476"/>
        </w:tabs>
        <w:spacing w:after="0" w:line="360" w:lineRule="auto"/>
        <w:ind w:left="829"/>
        <w:rPr>
          <w:b/>
          <w:sz w:val="28"/>
          <w:szCs w:val="28"/>
        </w:rPr>
      </w:pPr>
      <w:r w:rsidRPr="00CB54C3">
        <w:rPr>
          <w:b/>
          <w:sz w:val="28"/>
          <w:szCs w:val="28"/>
        </w:rPr>
        <w:t>2.3. Анализ полученных результатов</w:t>
      </w:r>
    </w:p>
    <w:p w:rsidR="007A2FBA" w:rsidRDefault="007A2FBA" w:rsidP="007A2FBA">
      <w:pPr>
        <w:pStyle w:val="4"/>
        <w:shd w:val="clear" w:color="auto" w:fill="auto"/>
        <w:tabs>
          <w:tab w:val="left" w:pos="3476"/>
        </w:tabs>
        <w:spacing w:after="0" w:line="480" w:lineRule="auto"/>
        <w:ind w:left="120"/>
        <w:jc w:val="both"/>
        <w:rPr>
          <w:sz w:val="28"/>
          <w:szCs w:val="28"/>
        </w:rPr>
      </w:pPr>
    </w:p>
    <w:p w:rsidR="007A2FBA" w:rsidRPr="005B483C" w:rsidRDefault="007A2FBA" w:rsidP="007A2FBA">
      <w:pPr>
        <w:pStyle w:val="4"/>
        <w:shd w:val="clear" w:color="auto" w:fill="auto"/>
        <w:tabs>
          <w:tab w:val="left" w:pos="3476"/>
        </w:tabs>
        <w:spacing w:after="0" w:line="360" w:lineRule="auto"/>
        <w:ind w:firstLine="709"/>
        <w:jc w:val="both"/>
        <w:rPr>
          <w:sz w:val="28"/>
          <w:szCs w:val="28"/>
        </w:rPr>
      </w:pPr>
      <w:r w:rsidRPr="005B483C">
        <w:rPr>
          <w:sz w:val="28"/>
          <w:szCs w:val="28"/>
        </w:rPr>
        <w:t xml:space="preserve">Анализируя полученные данные необходимо отметить, что нарушения голоса у детей с дизартрией данной группы по своему характеру разнообразны. Были отмечены некоторые особенности нарушений. Анализируя характер звучания голоса детей, было обнаружено, что звонкий, характерный для данного возраста, голос только у 20% испытуемых. У 50% детей голос слабый, тихий, а для 30% детей характерен иссякающий к концу фразы голос. Это можно объяснить не только наличием </w:t>
      </w:r>
      <w:proofErr w:type="spellStart"/>
      <w:r w:rsidRPr="005B483C">
        <w:rPr>
          <w:sz w:val="28"/>
          <w:szCs w:val="28"/>
        </w:rPr>
        <w:t>дизартрического</w:t>
      </w:r>
      <w:proofErr w:type="spellEnd"/>
      <w:r w:rsidRPr="005B483C">
        <w:rPr>
          <w:sz w:val="28"/>
          <w:szCs w:val="28"/>
        </w:rPr>
        <w:t xml:space="preserve"> дефекта, но и высокой утомляемостью детей.</w:t>
      </w:r>
    </w:p>
    <w:p w:rsidR="007A2FBA" w:rsidRDefault="007A2FBA" w:rsidP="007A2FBA">
      <w:pPr>
        <w:pStyle w:val="4"/>
        <w:shd w:val="clear" w:color="auto" w:fill="auto"/>
        <w:spacing w:after="0" w:line="360" w:lineRule="auto"/>
        <w:ind w:firstLine="709"/>
        <w:jc w:val="both"/>
        <w:rPr>
          <w:sz w:val="28"/>
          <w:szCs w:val="28"/>
        </w:rPr>
      </w:pPr>
      <w:r w:rsidRPr="005B483C">
        <w:rPr>
          <w:sz w:val="28"/>
          <w:szCs w:val="28"/>
        </w:rPr>
        <w:t xml:space="preserve">Высота голоса в основном сохранна. У 70% испытуемых высота голоса средняя. Анализ тембра голоса показал, что у 20% тембр сохранен, у 30% детей – прерывистый. А для </w:t>
      </w:r>
      <w:r w:rsidRPr="005B483C">
        <w:rPr>
          <w:rStyle w:val="MalgunGothic115pt1pt"/>
          <w:rFonts w:ascii="Times New Roman" w:hAnsi="Times New Roman" w:cs="Times New Roman"/>
          <w:i w:val="0"/>
          <w:spacing w:val="0"/>
          <w:sz w:val="28"/>
          <w:szCs w:val="28"/>
        </w:rPr>
        <w:t>50</w:t>
      </w:r>
      <w:r w:rsidRPr="005B483C">
        <w:rPr>
          <w:rStyle w:val="a7"/>
          <w:i w:val="0"/>
          <w:sz w:val="28"/>
          <w:szCs w:val="28"/>
        </w:rPr>
        <w:t>%</w:t>
      </w:r>
      <w:r w:rsidRPr="005B483C">
        <w:rPr>
          <w:sz w:val="28"/>
          <w:szCs w:val="28"/>
        </w:rPr>
        <w:t xml:space="preserve"> испытуемых характерен назализованный голос. Причиной этого является наличие аденоидов у детей в носовой полости. Например, у Алеши А. голос тихий и назализованный. У Саши Н. голос прерывистый и тихий. У Андрея С. голос звонкий, но при </w:t>
      </w:r>
      <w:proofErr w:type="gramStart"/>
      <w:r w:rsidRPr="005B483C">
        <w:rPr>
          <w:sz w:val="28"/>
          <w:szCs w:val="28"/>
        </w:rPr>
        <w:t>длительном</w:t>
      </w:r>
      <w:proofErr w:type="gramEnd"/>
      <w:r w:rsidRPr="005B483C">
        <w:rPr>
          <w:sz w:val="28"/>
          <w:szCs w:val="28"/>
        </w:rPr>
        <w:t xml:space="preserve"> </w:t>
      </w:r>
      <w:proofErr w:type="spellStart"/>
      <w:r w:rsidRPr="005B483C">
        <w:rPr>
          <w:sz w:val="28"/>
          <w:szCs w:val="28"/>
        </w:rPr>
        <w:t>разговаривании</w:t>
      </w:r>
      <w:proofErr w:type="spellEnd"/>
      <w:r w:rsidRPr="005B483C">
        <w:rPr>
          <w:sz w:val="28"/>
          <w:szCs w:val="28"/>
        </w:rPr>
        <w:t xml:space="preserve"> он прерывается на шепот, а у Виталия Ф. голос иссякает к концу фразы.</w:t>
      </w:r>
    </w:p>
    <w:p w:rsidR="003470A2" w:rsidRDefault="003470A2">
      <w:pPr>
        <w:spacing w:after="200" w:line="276" w:lineRule="auto"/>
        <w:rPr>
          <w:sz w:val="28"/>
          <w:szCs w:val="28"/>
          <w:lang w:eastAsia="en-US"/>
        </w:rPr>
      </w:pPr>
      <w:r>
        <w:rPr>
          <w:sz w:val="28"/>
          <w:szCs w:val="28"/>
        </w:rPr>
        <w:br w:type="page"/>
      </w:r>
    </w:p>
    <w:p w:rsidR="005B483C" w:rsidRDefault="005B483C" w:rsidP="005B483C">
      <w:pPr>
        <w:pStyle w:val="4"/>
        <w:shd w:val="clear" w:color="auto" w:fill="auto"/>
        <w:spacing w:after="0" w:line="360" w:lineRule="auto"/>
        <w:ind w:firstLine="709"/>
        <w:jc w:val="right"/>
        <w:rPr>
          <w:sz w:val="28"/>
          <w:szCs w:val="28"/>
        </w:rPr>
      </w:pPr>
      <w:r>
        <w:rPr>
          <w:sz w:val="28"/>
          <w:szCs w:val="28"/>
        </w:rPr>
        <w:lastRenderedPageBreak/>
        <w:t>Таблица 1.</w:t>
      </w:r>
    </w:p>
    <w:p w:rsidR="005B483C" w:rsidRPr="005B483C" w:rsidRDefault="005B483C" w:rsidP="005B483C">
      <w:pPr>
        <w:pStyle w:val="4"/>
        <w:shd w:val="clear" w:color="auto" w:fill="auto"/>
        <w:spacing w:after="0" w:line="360" w:lineRule="auto"/>
        <w:ind w:firstLine="709"/>
        <w:rPr>
          <w:b/>
          <w:i/>
          <w:sz w:val="28"/>
          <w:szCs w:val="28"/>
        </w:rPr>
      </w:pPr>
      <w:r w:rsidRPr="005B483C">
        <w:rPr>
          <w:b/>
          <w:i/>
          <w:sz w:val="28"/>
          <w:szCs w:val="28"/>
        </w:rPr>
        <w:t>Характер голосовых нарушений</w:t>
      </w:r>
    </w:p>
    <w:p w:rsidR="007A2FBA" w:rsidRPr="00CB54C3" w:rsidRDefault="007A2FBA" w:rsidP="007A2FBA"/>
    <w:tbl>
      <w:tblPr>
        <w:tblW w:w="9820" w:type="dxa"/>
        <w:tblLayout w:type="fixed"/>
        <w:tblCellMar>
          <w:left w:w="10" w:type="dxa"/>
          <w:right w:w="10" w:type="dxa"/>
        </w:tblCellMar>
        <w:tblLook w:val="04A0"/>
      </w:tblPr>
      <w:tblGrid>
        <w:gridCol w:w="1995"/>
        <w:gridCol w:w="2410"/>
        <w:gridCol w:w="2268"/>
        <w:gridCol w:w="3147"/>
      </w:tblGrid>
      <w:tr w:rsidR="007A2FBA" w:rsidRPr="006C0635" w:rsidTr="005B483C">
        <w:trPr>
          <w:trHeight w:hRule="exact" w:val="499"/>
        </w:trPr>
        <w:tc>
          <w:tcPr>
            <w:tcW w:w="1995"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r w:rsidRPr="006C0635">
              <w:rPr>
                <w:rStyle w:val="3"/>
                <w:sz w:val="28"/>
                <w:szCs w:val="28"/>
              </w:rPr>
              <w:t>Фамилия и имя</w:t>
            </w:r>
          </w:p>
        </w:tc>
        <w:tc>
          <w:tcPr>
            <w:tcW w:w="7825" w:type="dxa"/>
            <w:gridSpan w:val="3"/>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Речевой голос и голосовые реакции</w:t>
            </w:r>
          </w:p>
        </w:tc>
      </w:tr>
      <w:tr w:rsidR="007A2FBA" w:rsidRPr="006C0635" w:rsidTr="005B483C">
        <w:trPr>
          <w:trHeight w:hRule="exact" w:val="499"/>
        </w:trPr>
        <w:tc>
          <w:tcPr>
            <w:tcW w:w="1995" w:type="dxa"/>
            <w:tcBorders>
              <w:left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r w:rsidRPr="006C0635">
              <w:rPr>
                <w:rStyle w:val="3"/>
                <w:sz w:val="28"/>
                <w:szCs w:val="28"/>
              </w:rPr>
              <w:t>ребенка</w:t>
            </w:r>
          </w:p>
        </w:tc>
        <w:tc>
          <w:tcPr>
            <w:tcW w:w="2410"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Звучание</w:t>
            </w:r>
          </w:p>
        </w:tc>
        <w:tc>
          <w:tcPr>
            <w:tcW w:w="2268"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Высота</w:t>
            </w:r>
          </w:p>
        </w:tc>
        <w:tc>
          <w:tcPr>
            <w:tcW w:w="3147" w:type="dxa"/>
            <w:tcBorders>
              <w:top w:val="single" w:sz="4" w:space="0" w:color="auto"/>
              <w:left w:val="single" w:sz="4" w:space="0" w:color="auto"/>
              <w:right w:val="single" w:sz="4" w:space="0" w:color="auto"/>
            </w:tcBorders>
            <w:shd w:val="clear" w:color="auto" w:fill="FFFFFF"/>
          </w:tcPr>
          <w:p w:rsidR="007A2FBA" w:rsidRPr="006C0635" w:rsidRDefault="007A2FBA" w:rsidP="005B483C">
            <w:pPr>
              <w:pStyle w:val="4"/>
              <w:shd w:val="clear" w:color="auto" w:fill="auto"/>
              <w:spacing w:after="0" w:line="360" w:lineRule="auto"/>
              <w:rPr>
                <w:sz w:val="28"/>
                <w:szCs w:val="28"/>
              </w:rPr>
            </w:pPr>
            <w:proofErr w:type="gramStart"/>
            <w:r w:rsidRPr="006C0635">
              <w:rPr>
                <w:rStyle w:val="3"/>
                <w:sz w:val="28"/>
                <w:szCs w:val="28"/>
              </w:rPr>
              <w:t xml:space="preserve">Т </w:t>
            </w:r>
            <w:proofErr w:type="spellStart"/>
            <w:r w:rsidRPr="006C0635">
              <w:rPr>
                <w:rStyle w:val="3"/>
                <w:sz w:val="28"/>
                <w:szCs w:val="28"/>
              </w:rPr>
              <w:t>ембр</w:t>
            </w:r>
            <w:proofErr w:type="spellEnd"/>
            <w:proofErr w:type="gramEnd"/>
            <w:r w:rsidRPr="006C0635">
              <w:rPr>
                <w:rStyle w:val="3"/>
                <w:sz w:val="28"/>
                <w:szCs w:val="28"/>
              </w:rPr>
              <w:t>/назализация</w:t>
            </w:r>
          </w:p>
        </w:tc>
      </w:tr>
      <w:tr w:rsidR="007A2FBA" w:rsidRPr="006C0635" w:rsidTr="005B483C">
        <w:trPr>
          <w:trHeight w:hRule="exact" w:val="490"/>
        </w:trPr>
        <w:tc>
          <w:tcPr>
            <w:tcW w:w="1995"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r w:rsidRPr="006C0635">
              <w:rPr>
                <w:rStyle w:val="3"/>
                <w:sz w:val="28"/>
                <w:szCs w:val="28"/>
              </w:rPr>
              <w:t>Саша Н.</w:t>
            </w:r>
          </w:p>
        </w:tc>
        <w:tc>
          <w:tcPr>
            <w:tcW w:w="2410"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тихий</w:t>
            </w:r>
          </w:p>
        </w:tc>
        <w:tc>
          <w:tcPr>
            <w:tcW w:w="2268"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низкий</w:t>
            </w:r>
          </w:p>
        </w:tc>
        <w:tc>
          <w:tcPr>
            <w:tcW w:w="3147" w:type="dxa"/>
            <w:tcBorders>
              <w:top w:val="single" w:sz="4" w:space="0" w:color="auto"/>
              <w:left w:val="single" w:sz="4" w:space="0" w:color="auto"/>
              <w:right w:val="single" w:sz="4" w:space="0" w:color="auto"/>
            </w:tcBorders>
            <w:shd w:val="clear" w:color="auto" w:fill="FFFFFF"/>
          </w:tcPr>
          <w:p w:rsidR="007A2FBA" w:rsidRPr="006C0635" w:rsidRDefault="007A2FBA" w:rsidP="005B483C">
            <w:pPr>
              <w:pStyle w:val="4"/>
              <w:shd w:val="clear" w:color="auto" w:fill="auto"/>
              <w:spacing w:after="0" w:line="360" w:lineRule="auto"/>
              <w:rPr>
                <w:sz w:val="28"/>
                <w:szCs w:val="28"/>
              </w:rPr>
            </w:pPr>
            <w:r w:rsidRPr="006C0635">
              <w:rPr>
                <w:rStyle w:val="3"/>
                <w:sz w:val="28"/>
                <w:szCs w:val="28"/>
              </w:rPr>
              <w:t>прерывистый</w:t>
            </w:r>
          </w:p>
        </w:tc>
      </w:tr>
      <w:tr w:rsidR="007A2FBA" w:rsidRPr="006C0635" w:rsidTr="005B483C">
        <w:trPr>
          <w:trHeight w:hRule="exact" w:val="490"/>
        </w:trPr>
        <w:tc>
          <w:tcPr>
            <w:tcW w:w="1995"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r w:rsidRPr="006C0635">
              <w:rPr>
                <w:rStyle w:val="3"/>
                <w:sz w:val="28"/>
                <w:szCs w:val="28"/>
              </w:rPr>
              <w:t>Андрей С.</w:t>
            </w:r>
          </w:p>
        </w:tc>
        <w:tc>
          <w:tcPr>
            <w:tcW w:w="2410"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нормальный</w:t>
            </w:r>
          </w:p>
        </w:tc>
        <w:tc>
          <w:tcPr>
            <w:tcW w:w="2268"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7A2FBA" w:rsidRPr="006C0635" w:rsidRDefault="007A2FBA" w:rsidP="005B483C">
            <w:pPr>
              <w:pStyle w:val="4"/>
              <w:shd w:val="clear" w:color="auto" w:fill="auto"/>
              <w:spacing w:after="0" w:line="360" w:lineRule="auto"/>
              <w:rPr>
                <w:sz w:val="28"/>
                <w:szCs w:val="28"/>
              </w:rPr>
            </w:pPr>
            <w:r w:rsidRPr="006C0635">
              <w:rPr>
                <w:rStyle w:val="3"/>
                <w:sz w:val="28"/>
                <w:szCs w:val="28"/>
              </w:rPr>
              <w:t>прерывистый</w:t>
            </w:r>
          </w:p>
        </w:tc>
      </w:tr>
      <w:tr w:rsidR="007A2FBA" w:rsidRPr="006C0635" w:rsidTr="005B483C">
        <w:trPr>
          <w:trHeight w:hRule="exact" w:val="490"/>
        </w:trPr>
        <w:tc>
          <w:tcPr>
            <w:tcW w:w="1995"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r w:rsidRPr="006C0635">
              <w:rPr>
                <w:rStyle w:val="3"/>
                <w:sz w:val="28"/>
                <w:szCs w:val="28"/>
              </w:rPr>
              <w:t>Антон Г.</w:t>
            </w:r>
          </w:p>
        </w:tc>
        <w:tc>
          <w:tcPr>
            <w:tcW w:w="2410"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тихий</w:t>
            </w:r>
          </w:p>
        </w:tc>
        <w:tc>
          <w:tcPr>
            <w:tcW w:w="2268"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7A2FBA" w:rsidRPr="006C0635" w:rsidRDefault="007A2FBA" w:rsidP="005B483C">
            <w:pPr>
              <w:pStyle w:val="4"/>
              <w:shd w:val="clear" w:color="auto" w:fill="auto"/>
              <w:spacing w:after="0" w:line="360" w:lineRule="auto"/>
              <w:rPr>
                <w:sz w:val="28"/>
                <w:szCs w:val="28"/>
              </w:rPr>
            </w:pPr>
            <w:r w:rsidRPr="006C0635">
              <w:rPr>
                <w:rStyle w:val="3"/>
                <w:sz w:val="28"/>
                <w:szCs w:val="28"/>
              </w:rPr>
              <w:t>назализованный</w:t>
            </w:r>
          </w:p>
        </w:tc>
      </w:tr>
      <w:tr w:rsidR="007A2FBA" w:rsidRPr="006C0635" w:rsidTr="005B483C">
        <w:trPr>
          <w:trHeight w:hRule="exact" w:val="499"/>
        </w:trPr>
        <w:tc>
          <w:tcPr>
            <w:tcW w:w="1995"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proofErr w:type="spellStart"/>
            <w:r w:rsidRPr="006C0635">
              <w:rPr>
                <w:rStyle w:val="3"/>
                <w:sz w:val="28"/>
                <w:szCs w:val="28"/>
              </w:rPr>
              <w:t>Карина</w:t>
            </w:r>
            <w:proofErr w:type="spellEnd"/>
            <w:r w:rsidRPr="006C0635">
              <w:rPr>
                <w:rStyle w:val="3"/>
                <w:sz w:val="28"/>
                <w:szCs w:val="28"/>
              </w:rPr>
              <w:t xml:space="preserve"> Б.</w:t>
            </w:r>
          </w:p>
        </w:tc>
        <w:tc>
          <w:tcPr>
            <w:tcW w:w="2410"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нормальный</w:t>
            </w:r>
          </w:p>
        </w:tc>
        <w:tc>
          <w:tcPr>
            <w:tcW w:w="2268"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7A2FBA" w:rsidRPr="006C0635" w:rsidRDefault="007A2FBA" w:rsidP="005B483C">
            <w:pPr>
              <w:pStyle w:val="4"/>
              <w:shd w:val="clear" w:color="auto" w:fill="auto"/>
              <w:spacing w:after="0" w:line="360" w:lineRule="auto"/>
              <w:rPr>
                <w:sz w:val="28"/>
                <w:szCs w:val="28"/>
              </w:rPr>
            </w:pPr>
            <w:r w:rsidRPr="006C0635">
              <w:rPr>
                <w:rStyle w:val="3"/>
                <w:sz w:val="28"/>
                <w:szCs w:val="28"/>
              </w:rPr>
              <w:t>нормальный</w:t>
            </w:r>
          </w:p>
        </w:tc>
      </w:tr>
      <w:tr w:rsidR="007A2FBA" w:rsidRPr="006C0635" w:rsidTr="005B483C">
        <w:trPr>
          <w:trHeight w:hRule="exact" w:val="485"/>
        </w:trPr>
        <w:tc>
          <w:tcPr>
            <w:tcW w:w="1995"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r w:rsidRPr="006C0635">
              <w:rPr>
                <w:rStyle w:val="3"/>
                <w:sz w:val="28"/>
                <w:szCs w:val="28"/>
              </w:rPr>
              <w:t>Виталий Ф.</w:t>
            </w:r>
          </w:p>
        </w:tc>
        <w:tc>
          <w:tcPr>
            <w:tcW w:w="2410"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тихий</w:t>
            </w:r>
          </w:p>
        </w:tc>
        <w:tc>
          <w:tcPr>
            <w:tcW w:w="2268"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высокий</w:t>
            </w:r>
          </w:p>
        </w:tc>
        <w:tc>
          <w:tcPr>
            <w:tcW w:w="3147" w:type="dxa"/>
            <w:tcBorders>
              <w:top w:val="single" w:sz="4" w:space="0" w:color="auto"/>
              <w:left w:val="single" w:sz="4" w:space="0" w:color="auto"/>
              <w:right w:val="single" w:sz="4" w:space="0" w:color="auto"/>
            </w:tcBorders>
            <w:shd w:val="clear" w:color="auto" w:fill="FFFFFF"/>
          </w:tcPr>
          <w:p w:rsidR="007A2FBA" w:rsidRPr="006C0635" w:rsidRDefault="007A2FBA" w:rsidP="005B483C">
            <w:pPr>
              <w:pStyle w:val="4"/>
              <w:shd w:val="clear" w:color="auto" w:fill="auto"/>
              <w:spacing w:after="0" w:line="360" w:lineRule="auto"/>
              <w:rPr>
                <w:sz w:val="28"/>
                <w:szCs w:val="28"/>
              </w:rPr>
            </w:pPr>
            <w:r w:rsidRPr="006C0635">
              <w:rPr>
                <w:rStyle w:val="3"/>
                <w:sz w:val="28"/>
                <w:szCs w:val="28"/>
              </w:rPr>
              <w:t>прерывистый</w:t>
            </w:r>
          </w:p>
        </w:tc>
      </w:tr>
      <w:tr w:rsidR="007A2FBA" w:rsidRPr="006C0635" w:rsidTr="005B483C">
        <w:trPr>
          <w:trHeight w:hRule="exact" w:val="490"/>
        </w:trPr>
        <w:tc>
          <w:tcPr>
            <w:tcW w:w="1995"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r w:rsidRPr="006C0635">
              <w:rPr>
                <w:rStyle w:val="3"/>
                <w:sz w:val="28"/>
                <w:szCs w:val="28"/>
              </w:rPr>
              <w:t xml:space="preserve">Иван </w:t>
            </w:r>
            <w:r w:rsidRPr="006C0635">
              <w:rPr>
                <w:rStyle w:val="3"/>
                <w:sz w:val="28"/>
                <w:szCs w:val="28"/>
                <w:lang w:val="en-US"/>
              </w:rPr>
              <w:t>JI.</w:t>
            </w:r>
          </w:p>
        </w:tc>
        <w:tc>
          <w:tcPr>
            <w:tcW w:w="2410"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иссякающий</w:t>
            </w:r>
          </w:p>
        </w:tc>
        <w:tc>
          <w:tcPr>
            <w:tcW w:w="2268"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7A2FBA" w:rsidRPr="006C0635" w:rsidRDefault="007A2FBA" w:rsidP="005B483C">
            <w:pPr>
              <w:pStyle w:val="4"/>
              <w:shd w:val="clear" w:color="auto" w:fill="auto"/>
              <w:spacing w:after="0" w:line="360" w:lineRule="auto"/>
              <w:rPr>
                <w:sz w:val="28"/>
                <w:szCs w:val="28"/>
              </w:rPr>
            </w:pPr>
            <w:r w:rsidRPr="006C0635">
              <w:rPr>
                <w:rStyle w:val="3"/>
                <w:sz w:val="28"/>
                <w:szCs w:val="28"/>
              </w:rPr>
              <w:t>назализованный</w:t>
            </w:r>
          </w:p>
        </w:tc>
      </w:tr>
      <w:tr w:rsidR="007A2FBA" w:rsidRPr="006C0635" w:rsidTr="005B483C">
        <w:trPr>
          <w:trHeight w:hRule="exact" w:val="499"/>
        </w:trPr>
        <w:tc>
          <w:tcPr>
            <w:tcW w:w="1995"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r w:rsidRPr="006C0635">
              <w:rPr>
                <w:rStyle w:val="3"/>
                <w:sz w:val="28"/>
                <w:szCs w:val="28"/>
              </w:rPr>
              <w:t>Алеша А.</w:t>
            </w:r>
          </w:p>
        </w:tc>
        <w:tc>
          <w:tcPr>
            <w:tcW w:w="2410"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тихий</w:t>
            </w:r>
          </w:p>
        </w:tc>
        <w:tc>
          <w:tcPr>
            <w:tcW w:w="2268"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7A2FBA" w:rsidRPr="006C0635" w:rsidRDefault="007A2FBA" w:rsidP="005B483C">
            <w:pPr>
              <w:pStyle w:val="4"/>
              <w:shd w:val="clear" w:color="auto" w:fill="auto"/>
              <w:spacing w:after="0" w:line="360" w:lineRule="auto"/>
              <w:rPr>
                <w:sz w:val="28"/>
                <w:szCs w:val="28"/>
              </w:rPr>
            </w:pPr>
            <w:r w:rsidRPr="006C0635">
              <w:rPr>
                <w:rStyle w:val="3"/>
                <w:sz w:val="28"/>
                <w:szCs w:val="28"/>
              </w:rPr>
              <w:t>назализованный</w:t>
            </w:r>
          </w:p>
        </w:tc>
      </w:tr>
      <w:tr w:rsidR="007A2FBA" w:rsidRPr="006C0635" w:rsidTr="005B483C">
        <w:trPr>
          <w:trHeight w:hRule="exact" w:val="485"/>
        </w:trPr>
        <w:tc>
          <w:tcPr>
            <w:tcW w:w="1995"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r w:rsidRPr="006C0635">
              <w:rPr>
                <w:rStyle w:val="3"/>
                <w:sz w:val="28"/>
                <w:szCs w:val="28"/>
              </w:rPr>
              <w:t>Даша Ч.</w:t>
            </w:r>
          </w:p>
        </w:tc>
        <w:tc>
          <w:tcPr>
            <w:tcW w:w="2410"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иссякающий</w:t>
            </w:r>
          </w:p>
        </w:tc>
        <w:tc>
          <w:tcPr>
            <w:tcW w:w="2268"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высокий</w:t>
            </w:r>
          </w:p>
        </w:tc>
        <w:tc>
          <w:tcPr>
            <w:tcW w:w="3147" w:type="dxa"/>
            <w:tcBorders>
              <w:top w:val="single" w:sz="4" w:space="0" w:color="auto"/>
              <w:left w:val="single" w:sz="4" w:space="0" w:color="auto"/>
              <w:right w:val="single" w:sz="4" w:space="0" w:color="auto"/>
            </w:tcBorders>
            <w:shd w:val="clear" w:color="auto" w:fill="FFFFFF"/>
          </w:tcPr>
          <w:p w:rsidR="007A2FBA" w:rsidRPr="006C0635" w:rsidRDefault="007A2FBA" w:rsidP="005B483C">
            <w:pPr>
              <w:pStyle w:val="4"/>
              <w:shd w:val="clear" w:color="auto" w:fill="auto"/>
              <w:spacing w:after="0" w:line="360" w:lineRule="auto"/>
              <w:rPr>
                <w:sz w:val="28"/>
                <w:szCs w:val="28"/>
              </w:rPr>
            </w:pPr>
            <w:r w:rsidRPr="006C0635">
              <w:rPr>
                <w:rStyle w:val="3"/>
                <w:sz w:val="28"/>
                <w:szCs w:val="28"/>
              </w:rPr>
              <w:t>прерывистый</w:t>
            </w:r>
          </w:p>
        </w:tc>
      </w:tr>
      <w:tr w:rsidR="007A2FBA" w:rsidRPr="006C0635" w:rsidTr="005B483C">
        <w:trPr>
          <w:trHeight w:hRule="exact" w:val="494"/>
        </w:trPr>
        <w:tc>
          <w:tcPr>
            <w:tcW w:w="1995"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r w:rsidRPr="006C0635">
              <w:rPr>
                <w:rStyle w:val="3"/>
                <w:sz w:val="28"/>
                <w:szCs w:val="28"/>
              </w:rPr>
              <w:t>Дима Г.</w:t>
            </w:r>
          </w:p>
        </w:tc>
        <w:tc>
          <w:tcPr>
            <w:tcW w:w="2410"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нормальный</w:t>
            </w:r>
          </w:p>
        </w:tc>
        <w:tc>
          <w:tcPr>
            <w:tcW w:w="2268" w:type="dxa"/>
            <w:tcBorders>
              <w:top w:val="single" w:sz="4" w:space="0" w:color="auto"/>
              <w:left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7A2FBA" w:rsidRPr="006C0635" w:rsidRDefault="007A2FBA" w:rsidP="005B483C">
            <w:pPr>
              <w:pStyle w:val="4"/>
              <w:shd w:val="clear" w:color="auto" w:fill="auto"/>
              <w:spacing w:after="0" w:line="360" w:lineRule="auto"/>
              <w:rPr>
                <w:sz w:val="28"/>
                <w:szCs w:val="28"/>
              </w:rPr>
            </w:pPr>
            <w:r w:rsidRPr="006C0635">
              <w:rPr>
                <w:rStyle w:val="3"/>
                <w:sz w:val="28"/>
                <w:szCs w:val="28"/>
              </w:rPr>
              <w:t>нормальный</w:t>
            </w:r>
          </w:p>
        </w:tc>
      </w:tr>
      <w:tr w:rsidR="007A2FBA" w:rsidRPr="006C0635" w:rsidTr="005B483C">
        <w:trPr>
          <w:trHeight w:hRule="exact" w:val="499"/>
        </w:trPr>
        <w:tc>
          <w:tcPr>
            <w:tcW w:w="1995" w:type="dxa"/>
            <w:tcBorders>
              <w:top w:val="single" w:sz="4" w:space="0" w:color="auto"/>
              <w:left w:val="single" w:sz="4" w:space="0" w:color="auto"/>
              <w:bottom w:val="single" w:sz="4" w:space="0" w:color="auto"/>
            </w:tcBorders>
            <w:shd w:val="clear" w:color="auto" w:fill="FFFFFF"/>
          </w:tcPr>
          <w:p w:rsidR="007A2FBA" w:rsidRPr="006C0635" w:rsidRDefault="007A2FBA" w:rsidP="00043867">
            <w:pPr>
              <w:pStyle w:val="4"/>
              <w:shd w:val="clear" w:color="auto" w:fill="auto"/>
              <w:spacing w:after="0" w:line="360" w:lineRule="auto"/>
              <w:jc w:val="left"/>
              <w:rPr>
                <w:sz w:val="28"/>
                <w:szCs w:val="28"/>
              </w:rPr>
            </w:pPr>
            <w:r w:rsidRPr="006C0635">
              <w:rPr>
                <w:rStyle w:val="3"/>
                <w:sz w:val="28"/>
                <w:szCs w:val="28"/>
              </w:rPr>
              <w:t>Кирилл Я.</w:t>
            </w:r>
          </w:p>
        </w:tc>
        <w:tc>
          <w:tcPr>
            <w:tcW w:w="2410" w:type="dxa"/>
            <w:tcBorders>
              <w:top w:val="single" w:sz="4" w:space="0" w:color="auto"/>
              <w:left w:val="single" w:sz="4" w:space="0" w:color="auto"/>
              <w:bottom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тихий</w:t>
            </w:r>
          </w:p>
        </w:tc>
        <w:tc>
          <w:tcPr>
            <w:tcW w:w="2268" w:type="dxa"/>
            <w:tcBorders>
              <w:top w:val="single" w:sz="4" w:space="0" w:color="auto"/>
              <w:left w:val="single" w:sz="4" w:space="0" w:color="auto"/>
              <w:bottom w:val="single" w:sz="4" w:space="0" w:color="auto"/>
            </w:tcBorders>
            <w:shd w:val="clear" w:color="auto" w:fill="FFFFFF"/>
          </w:tcPr>
          <w:p w:rsidR="007A2FBA" w:rsidRPr="006C0635" w:rsidRDefault="007A2FBA" w:rsidP="00043867">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bottom w:val="single" w:sz="4" w:space="0" w:color="auto"/>
              <w:right w:val="single" w:sz="4" w:space="0" w:color="auto"/>
            </w:tcBorders>
            <w:shd w:val="clear" w:color="auto" w:fill="FFFFFF"/>
          </w:tcPr>
          <w:p w:rsidR="007A2FBA" w:rsidRPr="006C0635" w:rsidRDefault="007A2FBA" w:rsidP="005B483C">
            <w:pPr>
              <w:pStyle w:val="4"/>
              <w:shd w:val="clear" w:color="auto" w:fill="auto"/>
              <w:spacing w:after="0" w:line="360" w:lineRule="auto"/>
              <w:rPr>
                <w:sz w:val="28"/>
                <w:szCs w:val="28"/>
              </w:rPr>
            </w:pPr>
            <w:r w:rsidRPr="006C0635">
              <w:rPr>
                <w:rStyle w:val="3"/>
                <w:sz w:val="28"/>
                <w:szCs w:val="28"/>
              </w:rPr>
              <w:t>назализованный</w:t>
            </w:r>
          </w:p>
        </w:tc>
      </w:tr>
    </w:tbl>
    <w:p w:rsidR="007A2FBA" w:rsidRPr="00CB54C3" w:rsidRDefault="007A2FBA" w:rsidP="007A2FBA"/>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В основном же, голос у детей данной группы нарушен по звучанию и по тембру, причем по звучанию у многих он тихий, слабый, глухой, а по тембру </w:t>
      </w:r>
      <w:r>
        <w:rPr>
          <w:sz w:val="28"/>
          <w:szCs w:val="28"/>
        </w:rPr>
        <w:t>–</w:t>
      </w:r>
      <w:r w:rsidRPr="006C0635">
        <w:rPr>
          <w:sz w:val="28"/>
          <w:szCs w:val="28"/>
        </w:rPr>
        <w:t xml:space="preserve"> назализованный.</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Также следует отметить, что нарушения одновременно всех характеристик голоса у детей данной группы не наблюдалось. Нарушались звучание и тембр, а высота голоса оставалась в норме. Степень тяжести голосовых нарушений также разнообразны. Об этом свидетельствуют показатели оценки тяжести нарушений голоса.</w:t>
      </w:r>
    </w:p>
    <w:p w:rsidR="003470A2" w:rsidRDefault="003470A2">
      <w:pPr>
        <w:spacing w:after="200" w:line="276" w:lineRule="auto"/>
        <w:rPr>
          <w:sz w:val="28"/>
          <w:szCs w:val="28"/>
          <w:lang w:eastAsia="en-US"/>
        </w:rPr>
      </w:pPr>
      <w:r>
        <w:rPr>
          <w:sz w:val="28"/>
          <w:szCs w:val="28"/>
        </w:rPr>
        <w:br w:type="page"/>
      </w:r>
    </w:p>
    <w:p w:rsidR="007A2FBA" w:rsidRPr="006C0635" w:rsidRDefault="007A2FBA" w:rsidP="007A2FBA">
      <w:pPr>
        <w:pStyle w:val="4"/>
        <w:shd w:val="clear" w:color="auto" w:fill="auto"/>
        <w:spacing w:after="0" w:line="360" w:lineRule="auto"/>
        <w:ind w:firstLine="709"/>
        <w:jc w:val="right"/>
        <w:rPr>
          <w:sz w:val="28"/>
          <w:szCs w:val="28"/>
        </w:rPr>
      </w:pPr>
      <w:r w:rsidRPr="006C0635">
        <w:rPr>
          <w:sz w:val="28"/>
          <w:szCs w:val="28"/>
        </w:rPr>
        <w:lastRenderedPageBreak/>
        <w:t>Таблица 2</w:t>
      </w:r>
      <w:r>
        <w:rPr>
          <w:sz w:val="28"/>
          <w:szCs w:val="28"/>
        </w:rPr>
        <w:t>.</w:t>
      </w:r>
    </w:p>
    <w:p w:rsidR="007A2FBA" w:rsidRDefault="007A2FBA" w:rsidP="007A2FBA">
      <w:pPr>
        <w:pStyle w:val="4"/>
        <w:shd w:val="clear" w:color="auto" w:fill="auto"/>
        <w:spacing w:after="0" w:line="360" w:lineRule="auto"/>
        <w:ind w:firstLine="709"/>
        <w:rPr>
          <w:b/>
          <w:i/>
          <w:sz w:val="28"/>
          <w:szCs w:val="28"/>
        </w:rPr>
      </w:pPr>
      <w:r w:rsidRPr="005B483C">
        <w:rPr>
          <w:b/>
          <w:i/>
          <w:sz w:val="28"/>
          <w:szCs w:val="28"/>
        </w:rPr>
        <w:t>Оценка тяжести голосовых нарушений</w:t>
      </w:r>
    </w:p>
    <w:p w:rsidR="00CA338E" w:rsidRPr="005B483C" w:rsidRDefault="00CA338E" w:rsidP="007A2FBA">
      <w:pPr>
        <w:pStyle w:val="4"/>
        <w:shd w:val="clear" w:color="auto" w:fill="auto"/>
        <w:spacing w:after="0" w:line="360" w:lineRule="auto"/>
        <w:ind w:firstLine="709"/>
        <w:rPr>
          <w:b/>
          <w:i/>
          <w:sz w:val="28"/>
          <w:szCs w:val="28"/>
        </w:rPr>
      </w:pPr>
    </w:p>
    <w:tbl>
      <w:tblPr>
        <w:tblOverlap w:val="never"/>
        <w:tblW w:w="0" w:type="auto"/>
        <w:jc w:val="center"/>
        <w:tblLayout w:type="fixed"/>
        <w:tblCellMar>
          <w:left w:w="10" w:type="dxa"/>
          <w:right w:w="10" w:type="dxa"/>
        </w:tblCellMar>
        <w:tblLook w:val="04A0"/>
      </w:tblPr>
      <w:tblGrid>
        <w:gridCol w:w="2438"/>
        <w:gridCol w:w="2443"/>
        <w:gridCol w:w="2443"/>
        <w:gridCol w:w="2482"/>
      </w:tblGrid>
      <w:tr w:rsidR="007A2FBA" w:rsidRPr="006C0635" w:rsidTr="00043867">
        <w:trPr>
          <w:trHeight w:hRule="exact" w:val="494"/>
          <w:jc w:val="center"/>
        </w:trPr>
        <w:tc>
          <w:tcPr>
            <w:tcW w:w="2438" w:type="dxa"/>
            <w:vMerge w:val="restart"/>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Фамилия и имя ребенка</w:t>
            </w:r>
          </w:p>
        </w:tc>
        <w:tc>
          <w:tcPr>
            <w:tcW w:w="7368" w:type="dxa"/>
            <w:gridSpan w:val="3"/>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Речевой голос и голосовые реакции</w:t>
            </w:r>
          </w:p>
        </w:tc>
      </w:tr>
      <w:tr w:rsidR="007A2FBA" w:rsidRPr="006C0635" w:rsidTr="00043867">
        <w:trPr>
          <w:trHeight w:hRule="exact" w:val="490"/>
          <w:jc w:val="center"/>
        </w:trPr>
        <w:tc>
          <w:tcPr>
            <w:tcW w:w="2438" w:type="dxa"/>
            <w:vMerge/>
            <w:tcBorders>
              <w:left w:val="single" w:sz="4" w:space="0" w:color="auto"/>
            </w:tcBorders>
            <w:shd w:val="clear" w:color="auto" w:fill="FFFFFF"/>
          </w:tcPr>
          <w:p w:rsidR="007A2FBA" w:rsidRPr="006C0635" w:rsidRDefault="007A2FBA" w:rsidP="00043867">
            <w:pPr>
              <w:framePr w:w="9806" w:wrap="notBeside" w:vAnchor="text" w:hAnchor="text" w:xAlign="center" w:y="1"/>
              <w:spacing w:line="360" w:lineRule="auto"/>
              <w:ind w:firstLine="709"/>
              <w:rPr>
                <w:sz w:val="28"/>
                <w:szCs w:val="28"/>
              </w:rPr>
            </w:pP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Сила</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Высота</w:t>
            </w:r>
          </w:p>
        </w:tc>
        <w:tc>
          <w:tcPr>
            <w:tcW w:w="248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Тембр</w:t>
            </w:r>
          </w:p>
        </w:tc>
      </w:tr>
      <w:tr w:rsidR="007A2FBA" w:rsidRPr="006C0635" w:rsidTr="00043867">
        <w:trPr>
          <w:trHeight w:hRule="exact" w:val="494"/>
          <w:jc w:val="center"/>
        </w:trPr>
        <w:tc>
          <w:tcPr>
            <w:tcW w:w="2438"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Саша Н.</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c>
          <w:tcPr>
            <w:tcW w:w="248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r>
      <w:tr w:rsidR="007A2FBA" w:rsidRPr="006C0635" w:rsidTr="00043867">
        <w:trPr>
          <w:trHeight w:hRule="exact" w:val="490"/>
          <w:jc w:val="center"/>
        </w:trPr>
        <w:tc>
          <w:tcPr>
            <w:tcW w:w="2438"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Андрей С.</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3</w:t>
            </w:r>
          </w:p>
        </w:tc>
      </w:tr>
      <w:tr w:rsidR="007A2FBA" w:rsidRPr="006C0635" w:rsidTr="00043867">
        <w:trPr>
          <w:trHeight w:hRule="exact" w:val="485"/>
          <w:jc w:val="center"/>
        </w:trPr>
        <w:tc>
          <w:tcPr>
            <w:tcW w:w="2438"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Антон Г.</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r>
      <w:tr w:rsidR="007A2FBA" w:rsidRPr="006C0635" w:rsidTr="00043867">
        <w:trPr>
          <w:trHeight w:hRule="exact" w:val="494"/>
          <w:jc w:val="center"/>
        </w:trPr>
        <w:tc>
          <w:tcPr>
            <w:tcW w:w="2438"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proofErr w:type="spellStart"/>
            <w:r w:rsidRPr="006C0635">
              <w:rPr>
                <w:rStyle w:val="3"/>
                <w:sz w:val="28"/>
                <w:szCs w:val="28"/>
              </w:rPr>
              <w:t>Карина</w:t>
            </w:r>
            <w:proofErr w:type="spellEnd"/>
            <w:r w:rsidRPr="006C0635">
              <w:rPr>
                <w:rStyle w:val="3"/>
                <w:sz w:val="28"/>
                <w:szCs w:val="28"/>
              </w:rPr>
              <w:t xml:space="preserve"> Б.</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r>
      <w:tr w:rsidR="007A2FBA" w:rsidRPr="006C0635" w:rsidTr="00043867">
        <w:trPr>
          <w:trHeight w:hRule="exact" w:val="499"/>
          <w:jc w:val="center"/>
        </w:trPr>
        <w:tc>
          <w:tcPr>
            <w:tcW w:w="2438"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Виталий Ф.</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3</w:t>
            </w:r>
          </w:p>
        </w:tc>
        <w:tc>
          <w:tcPr>
            <w:tcW w:w="2443" w:type="dxa"/>
            <w:tcBorders>
              <w:top w:val="single" w:sz="4" w:space="0" w:color="auto"/>
              <w:left w:val="single" w:sz="4" w:space="0" w:color="auto"/>
            </w:tcBorders>
            <w:shd w:val="clear" w:color="auto" w:fill="FFFFFF"/>
          </w:tcPr>
          <w:p w:rsidR="007A2FBA" w:rsidRPr="006C0635" w:rsidRDefault="007A2FBA" w:rsidP="00043867">
            <w:pPr>
              <w:framePr w:w="9806" w:wrap="notBeside" w:vAnchor="text" w:hAnchor="text" w:xAlign="center" w:y="1"/>
              <w:spacing w:line="360" w:lineRule="auto"/>
              <w:ind w:firstLine="709"/>
              <w:rPr>
                <w:sz w:val="28"/>
                <w:szCs w:val="28"/>
              </w:rPr>
            </w:pPr>
          </w:p>
        </w:tc>
        <w:tc>
          <w:tcPr>
            <w:tcW w:w="248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r>
      <w:tr w:rsidR="007A2FBA" w:rsidRPr="006C0635" w:rsidTr="00043867">
        <w:trPr>
          <w:trHeight w:hRule="exact" w:val="485"/>
          <w:jc w:val="center"/>
        </w:trPr>
        <w:tc>
          <w:tcPr>
            <w:tcW w:w="2438"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 xml:space="preserve">Иван </w:t>
            </w:r>
            <w:r w:rsidRPr="006C0635">
              <w:rPr>
                <w:rStyle w:val="3"/>
                <w:sz w:val="28"/>
                <w:szCs w:val="28"/>
                <w:lang w:val="en-US"/>
              </w:rPr>
              <w:t>JI.</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3</w:t>
            </w:r>
          </w:p>
        </w:tc>
      </w:tr>
      <w:tr w:rsidR="007A2FBA" w:rsidRPr="006C0635" w:rsidTr="00043867">
        <w:trPr>
          <w:trHeight w:hRule="exact" w:val="494"/>
          <w:jc w:val="center"/>
        </w:trPr>
        <w:tc>
          <w:tcPr>
            <w:tcW w:w="2438"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Алеша А.</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r>
      <w:tr w:rsidR="007A2FBA" w:rsidRPr="006C0635" w:rsidTr="00043867">
        <w:trPr>
          <w:trHeight w:hRule="exact" w:val="490"/>
          <w:jc w:val="center"/>
        </w:trPr>
        <w:tc>
          <w:tcPr>
            <w:tcW w:w="2438"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Даша Ч.</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3</w:t>
            </w:r>
          </w:p>
        </w:tc>
        <w:tc>
          <w:tcPr>
            <w:tcW w:w="2443" w:type="dxa"/>
            <w:tcBorders>
              <w:top w:val="single" w:sz="4" w:space="0" w:color="auto"/>
              <w:left w:val="single" w:sz="4" w:space="0" w:color="auto"/>
            </w:tcBorders>
            <w:shd w:val="clear" w:color="auto" w:fill="FFFFFF"/>
          </w:tcPr>
          <w:p w:rsidR="007A2FBA" w:rsidRPr="006C0635" w:rsidRDefault="007A2FBA" w:rsidP="00043867">
            <w:pPr>
              <w:framePr w:w="9806" w:wrap="notBeside" w:vAnchor="text" w:hAnchor="text" w:xAlign="center" w:y="1"/>
              <w:spacing w:line="360" w:lineRule="auto"/>
              <w:ind w:firstLine="709"/>
              <w:rPr>
                <w:sz w:val="28"/>
                <w:szCs w:val="28"/>
              </w:rPr>
            </w:pPr>
          </w:p>
        </w:tc>
        <w:tc>
          <w:tcPr>
            <w:tcW w:w="248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r>
      <w:tr w:rsidR="007A2FBA" w:rsidRPr="006C0635" w:rsidTr="00043867">
        <w:trPr>
          <w:trHeight w:hRule="exact" w:val="499"/>
          <w:jc w:val="center"/>
        </w:trPr>
        <w:tc>
          <w:tcPr>
            <w:tcW w:w="2438"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Дима Г.</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c>
          <w:tcPr>
            <w:tcW w:w="2443" w:type="dxa"/>
            <w:tcBorders>
              <w:top w:val="single" w:sz="4" w:space="0" w:color="auto"/>
              <w:lef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r>
      <w:tr w:rsidR="007A2FBA" w:rsidRPr="006C0635" w:rsidTr="00043867">
        <w:trPr>
          <w:trHeight w:hRule="exact" w:val="490"/>
          <w:jc w:val="center"/>
        </w:trPr>
        <w:tc>
          <w:tcPr>
            <w:tcW w:w="2438" w:type="dxa"/>
            <w:tcBorders>
              <w:top w:val="single" w:sz="4" w:space="0" w:color="auto"/>
              <w:left w:val="single" w:sz="4" w:space="0" w:color="auto"/>
              <w:bottom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Кирилл Я.</w:t>
            </w:r>
          </w:p>
        </w:tc>
        <w:tc>
          <w:tcPr>
            <w:tcW w:w="2443" w:type="dxa"/>
            <w:tcBorders>
              <w:top w:val="single" w:sz="4" w:space="0" w:color="auto"/>
              <w:left w:val="single" w:sz="4" w:space="0" w:color="auto"/>
              <w:bottom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c>
          <w:tcPr>
            <w:tcW w:w="2443" w:type="dxa"/>
            <w:tcBorders>
              <w:top w:val="single" w:sz="4" w:space="0" w:color="auto"/>
              <w:left w:val="single" w:sz="4" w:space="0" w:color="auto"/>
              <w:bottom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bottom w:val="single" w:sz="4" w:space="0" w:color="auto"/>
              <w:right w:val="single" w:sz="4" w:space="0" w:color="auto"/>
            </w:tcBorders>
            <w:shd w:val="clear" w:color="auto" w:fill="FFFFFF"/>
          </w:tcPr>
          <w:p w:rsidR="007A2FBA" w:rsidRPr="006C0635" w:rsidRDefault="007A2FBA" w:rsidP="00043867">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3</w:t>
            </w:r>
          </w:p>
        </w:tc>
      </w:tr>
    </w:tbl>
    <w:p w:rsidR="007A2FBA" w:rsidRPr="006C0635" w:rsidRDefault="007A2FBA" w:rsidP="007A2FBA">
      <w:pPr>
        <w:spacing w:line="360" w:lineRule="auto"/>
        <w:ind w:firstLine="709"/>
        <w:rPr>
          <w:sz w:val="28"/>
          <w:szCs w:val="28"/>
        </w:rPr>
      </w:pPr>
    </w:p>
    <w:p w:rsidR="007A2FBA" w:rsidRPr="00372AD0" w:rsidRDefault="007A2FBA" w:rsidP="007A2FBA">
      <w:pPr>
        <w:pStyle w:val="4"/>
        <w:numPr>
          <w:ilvl w:val="0"/>
          <w:numId w:val="9"/>
        </w:numPr>
        <w:shd w:val="clear" w:color="auto" w:fill="auto"/>
        <w:tabs>
          <w:tab w:val="left" w:pos="1013"/>
        </w:tabs>
        <w:spacing w:after="0" w:line="360" w:lineRule="auto"/>
        <w:ind w:firstLine="709"/>
        <w:jc w:val="both"/>
        <w:rPr>
          <w:sz w:val="28"/>
          <w:szCs w:val="28"/>
        </w:rPr>
      </w:pPr>
      <w:r>
        <w:rPr>
          <w:sz w:val="28"/>
          <w:szCs w:val="28"/>
        </w:rPr>
        <w:t>–</w:t>
      </w:r>
      <w:r w:rsidRPr="006C0635">
        <w:rPr>
          <w:sz w:val="28"/>
          <w:szCs w:val="28"/>
        </w:rPr>
        <w:t xml:space="preserve"> </w:t>
      </w:r>
      <w:r w:rsidRPr="00372AD0">
        <w:rPr>
          <w:sz w:val="28"/>
          <w:szCs w:val="28"/>
        </w:rPr>
        <w:t>норма.</w:t>
      </w:r>
    </w:p>
    <w:p w:rsidR="007A2FBA" w:rsidRPr="00372AD0" w:rsidRDefault="007A2FBA" w:rsidP="007A2FBA">
      <w:pPr>
        <w:pStyle w:val="4"/>
        <w:numPr>
          <w:ilvl w:val="0"/>
          <w:numId w:val="9"/>
        </w:numPr>
        <w:shd w:val="clear" w:color="auto" w:fill="auto"/>
        <w:tabs>
          <w:tab w:val="left" w:pos="1042"/>
        </w:tabs>
        <w:spacing w:after="0" w:line="360" w:lineRule="auto"/>
        <w:ind w:firstLine="709"/>
        <w:jc w:val="both"/>
        <w:rPr>
          <w:sz w:val="28"/>
          <w:szCs w:val="28"/>
        </w:rPr>
      </w:pPr>
      <w:r>
        <w:rPr>
          <w:sz w:val="28"/>
          <w:szCs w:val="28"/>
        </w:rPr>
        <w:t>–</w:t>
      </w:r>
      <w:r w:rsidRPr="006C0635">
        <w:rPr>
          <w:sz w:val="28"/>
          <w:szCs w:val="28"/>
        </w:rPr>
        <w:t xml:space="preserve"> </w:t>
      </w:r>
      <w:r w:rsidRPr="00372AD0">
        <w:rPr>
          <w:sz w:val="28"/>
          <w:szCs w:val="28"/>
        </w:rPr>
        <w:t>легкая степень нарушения.</w:t>
      </w:r>
    </w:p>
    <w:p w:rsidR="007A2FBA" w:rsidRPr="00372AD0" w:rsidRDefault="007A2FBA" w:rsidP="007A2FBA">
      <w:pPr>
        <w:pStyle w:val="4"/>
        <w:numPr>
          <w:ilvl w:val="0"/>
          <w:numId w:val="9"/>
        </w:numPr>
        <w:shd w:val="clear" w:color="auto" w:fill="auto"/>
        <w:tabs>
          <w:tab w:val="left" w:pos="1037"/>
        </w:tabs>
        <w:spacing w:after="0" w:line="360" w:lineRule="auto"/>
        <w:ind w:firstLine="709"/>
        <w:jc w:val="both"/>
        <w:rPr>
          <w:sz w:val="28"/>
          <w:szCs w:val="28"/>
        </w:rPr>
      </w:pPr>
      <w:r>
        <w:rPr>
          <w:sz w:val="28"/>
          <w:szCs w:val="28"/>
        </w:rPr>
        <w:t>–</w:t>
      </w:r>
      <w:r w:rsidRPr="006C0635">
        <w:rPr>
          <w:sz w:val="28"/>
          <w:szCs w:val="28"/>
        </w:rPr>
        <w:t xml:space="preserve"> </w:t>
      </w:r>
      <w:r w:rsidRPr="00372AD0">
        <w:rPr>
          <w:sz w:val="28"/>
          <w:szCs w:val="28"/>
        </w:rPr>
        <w:t>умеренно выраженное нарушение.</w:t>
      </w:r>
    </w:p>
    <w:p w:rsidR="007A2FBA" w:rsidRPr="00372AD0" w:rsidRDefault="007A2FBA" w:rsidP="007A2FBA">
      <w:pPr>
        <w:pStyle w:val="4"/>
        <w:numPr>
          <w:ilvl w:val="0"/>
          <w:numId w:val="9"/>
        </w:numPr>
        <w:shd w:val="clear" w:color="auto" w:fill="auto"/>
        <w:tabs>
          <w:tab w:val="left" w:pos="1046"/>
        </w:tabs>
        <w:spacing w:after="0" w:line="360" w:lineRule="auto"/>
        <w:ind w:firstLine="709"/>
        <w:jc w:val="both"/>
        <w:rPr>
          <w:sz w:val="28"/>
          <w:szCs w:val="28"/>
        </w:rPr>
      </w:pPr>
      <w:r>
        <w:rPr>
          <w:sz w:val="28"/>
          <w:szCs w:val="28"/>
        </w:rPr>
        <w:t>–</w:t>
      </w:r>
      <w:r w:rsidRPr="006C0635">
        <w:rPr>
          <w:sz w:val="28"/>
          <w:szCs w:val="28"/>
        </w:rPr>
        <w:t xml:space="preserve"> </w:t>
      </w:r>
      <w:r w:rsidRPr="00372AD0">
        <w:rPr>
          <w:sz w:val="28"/>
          <w:szCs w:val="28"/>
        </w:rPr>
        <w:t>тяжелое нарушение голоса.</w:t>
      </w:r>
    </w:p>
    <w:p w:rsidR="007A2FBA" w:rsidRPr="00372AD0" w:rsidRDefault="007A2FBA" w:rsidP="007A2FBA">
      <w:pPr>
        <w:pStyle w:val="4"/>
        <w:numPr>
          <w:ilvl w:val="0"/>
          <w:numId w:val="9"/>
        </w:numPr>
        <w:shd w:val="clear" w:color="auto" w:fill="auto"/>
        <w:tabs>
          <w:tab w:val="left" w:pos="1032"/>
        </w:tabs>
        <w:spacing w:after="0" w:line="360" w:lineRule="auto"/>
        <w:ind w:firstLine="709"/>
        <w:jc w:val="both"/>
        <w:rPr>
          <w:sz w:val="28"/>
          <w:szCs w:val="28"/>
        </w:rPr>
      </w:pPr>
      <w:r>
        <w:rPr>
          <w:sz w:val="28"/>
          <w:szCs w:val="28"/>
        </w:rPr>
        <w:t>–</w:t>
      </w:r>
      <w:r w:rsidRPr="006C0635">
        <w:rPr>
          <w:sz w:val="28"/>
          <w:szCs w:val="28"/>
        </w:rPr>
        <w:t xml:space="preserve"> </w:t>
      </w:r>
      <w:r w:rsidRPr="00372AD0">
        <w:rPr>
          <w:sz w:val="28"/>
          <w:szCs w:val="28"/>
        </w:rPr>
        <w:t>очень тяжелое нарушение голоса.</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Данные показатели говорят, что по степени тяжести нарушения голоса разнообразны: от нормы до умеренно </w:t>
      </w:r>
      <w:proofErr w:type="gramStart"/>
      <w:r w:rsidRPr="006C0635">
        <w:rPr>
          <w:sz w:val="28"/>
          <w:szCs w:val="28"/>
        </w:rPr>
        <w:t>выраженных</w:t>
      </w:r>
      <w:proofErr w:type="gramEnd"/>
      <w:r w:rsidRPr="006C0635">
        <w:rPr>
          <w:sz w:val="28"/>
          <w:szCs w:val="28"/>
        </w:rPr>
        <w:t xml:space="preserve">. Тяжелые и очень тяжелые нарушения голоса не отмечались, так как дизартрия у детей данной группы не отягощена нарушениями опорно-двигательного аппарата и интеллекта. В основном по всем показателям голос нарушен в легкой степени, т.е. отмечается небольшое отклонение от нормы. Анализируя силу </w:t>
      </w:r>
      <w:proofErr w:type="gramStart"/>
      <w:r w:rsidRPr="006C0635">
        <w:rPr>
          <w:sz w:val="28"/>
          <w:szCs w:val="28"/>
        </w:rPr>
        <w:t>голоса</w:t>
      </w:r>
      <w:proofErr w:type="gramEnd"/>
      <w:r w:rsidRPr="006C0635">
        <w:rPr>
          <w:sz w:val="28"/>
          <w:szCs w:val="28"/>
        </w:rPr>
        <w:t xml:space="preserve"> было обнаружено, что у 50% детей данный компонент нарушен в легкой степени. Высота голоса в основном сохранна, лишь у 30% отмечались </w:t>
      </w:r>
      <w:r w:rsidRPr="006C0635">
        <w:rPr>
          <w:sz w:val="28"/>
          <w:szCs w:val="28"/>
        </w:rPr>
        <w:lastRenderedPageBreak/>
        <w:t xml:space="preserve">незначительные изменения. Тембр в легкой степени нарушен у 50% детей, а умеренно выраженное нарушение тембра голоса отмечалось у </w:t>
      </w:r>
      <w:r w:rsidRPr="009D7F8C">
        <w:rPr>
          <w:rStyle w:val="MalgunGothic115pt1pt"/>
          <w:rFonts w:ascii="Times New Roman" w:hAnsi="Times New Roman" w:cs="Times New Roman"/>
          <w:i w:val="0"/>
          <w:sz w:val="28"/>
          <w:szCs w:val="28"/>
        </w:rPr>
        <w:t>30</w:t>
      </w:r>
      <w:r w:rsidRPr="009D7F8C">
        <w:rPr>
          <w:rStyle w:val="a7"/>
          <w:i w:val="0"/>
          <w:sz w:val="28"/>
          <w:szCs w:val="28"/>
        </w:rPr>
        <w:t>%</w:t>
      </w:r>
      <w:r w:rsidRPr="006C0635">
        <w:rPr>
          <w:sz w:val="28"/>
          <w:szCs w:val="28"/>
        </w:rPr>
        <w:t xml:space="preserve"> детей. Умеренно тяжелая степень нарушения отмечается у детей при сочетании у них дизартрии с наличием аденоидов и полипов в носовой полости, это отягощает дефект и делает его более выраженным. Также на степень тяжести оказывает влияние высокая утомляемость детей.</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Например, у Андрея С. голос становиться таким прерывистым при </w:t>
      </w:r>
      <w:proofErr w:type="gramStart"/>
      <w:r w:rsidRPr="006C0635">
        <w:rPr>
          <w:sz w:val="28"/>
          <w:szCs w:val="28"/>
        </w:rPr>
        <w:t>длительном</w:t>
      </w:r>
      <w:proofErr w:type="gramEnd"/>
      <w:r w:rsidRPr="006C0635">
        <w:rPr>
          <w:sz w:val="28"/>
          <w:szCs w:val="28"/>
        </w:rPr>
        <w:t xml:space="preserve"> </w:t>
      </w:r>
      <w:proofErr w:type="spellStart"/>
      <w:r w:rsidRPr="006C0635">
        <w:rPr>
          <w:sz w:val="28"/>
          <w:szCs w:val="28"/>
        </w:rPr>
        <w:t>разговаривании</w:t>
      </w:r>
      <w:proofErr w:type="spellEnd"/>
      <w:r w:rsidRPr="006C0635">
        <w:rPr>
          <w:sz w:val="28"/>
          <w:szCs w:val="28"/>
        </w:rPr>
        <w:t xml:space="preserve">, что нарушает разборчивость речи. У Ивана </w:t>
      </w:r>
      <w:r w:rsidRPr="006C0635">
        <w:rPr>
          <w:sz w:val="28"/>
          <w:szCs w:val="28"/>
          <w:lang w:val="en-US"/>
        </w:rPr>
        <w:t>JI</w:t>
      </w:r>
      <w:r w:rsidRPr="006C0635">
        <w:rPr>
          <w:sz w:val="28"/>
          <w:szCs w:val="28"/>
        </w:rPr>
        <w:t xml:space="preserve">. отмечается </w:t>
      </w:r>
      <w:proofErr w:type="spellStart"/>
      <w:r w:rsidRPr="006C0635">
        <w:rPr>
          <w:sz w:val="28"/>
          <w:szCs w:val="28"/>
        </w:rPr>
        <w:t>гиперназальность</w:t>
      </w:r>
      <w:proofErr w:type="spellEnd"/>
      <w:r w:rsidRPr="006C0635">
        <w:rPr>
          <w:sz w:val="28"/>
          <w:szCs w:val="28"/>
        </w:rPr>
        <w:t>, которая искажает разборчивость и смысл звучания. А у Виталия Ф. голос настолько слабый, что при проведении с ним голосового скрининга приходилось прислушиваться к его речи. Это объясняется психическими особенностями данного ребенка (Виталий очень волновался, что отяготило имеющийся у него дефект).</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Исследования интонационной стороны речи показало то, что она нарушена в наибольшей степени.</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Многие дети затруднялись в выполнении задания, требующего изменения интонации. Особые трудности вызывали второе и третье задания. При изменении повествовательной интонации на </w:t>
      </w:r>
      <w:proofErr w:type="gramStart"/>
      <w:r w:rsidRPr="006C0635">
        <w:rPr>
          <w:sz w:val="28"/>
          <w:szCs w:val="28"/>
        </w:rPr>
        <w:t>восклицательную</w:t>
      </w:r>
      <w:proofErr w:type="gramEnd"/>
      <w:r w:rsidRPr="006C0635">
        <w:rPr>
          <w:sz w:val="28"/>
          <w:szCs w:val="28"/>
        </w:rPr>
        <w:t>, 80% детей не справились с заданием, (в основном спрашивали, а не восклицали). 60% детей не смогли выполнить задание, которое требовало употребления побудительной интонации. Это можно объяснить неумением детей входить в роль. 30% испытуемых вообще не справилось ни с одним заданием. У них наиболее сильно нарушена интонационная сторона речи. Задание по изменению</w:t>
      </w:r>
      <w:r>
        <w:rPr>
          <w:sz w:val="28"/>
          <w:szCs w:val="28"/>
        </w:rPr>
        <w:t xml:space="preserve"> </w:t>
      </w:r>
      <w:r w:rsidRPr="006C0635">
        <w:rPr>
          <w:sz w:val="28"/>
          <w:szCs w:val="28"/>
        </w:rPr>
        <w:t xml:space="preserve">повествовательной интонации на </w:t>
      </w:r>
      <w:proofErr w:type="gramStart"/>
      <w:r w:rsidRPr="006C0635">
        <w:rPr>
          <w:sz w:val="28"/>
          <w:szCs w:val="28"/>
        </w:rPr>
        <w:t>вопросительную</w:t>
      </w:r>
      <w:proofErr w:type="gramEnd"/>
      <w:r w:rsidRPr="006C0635">
        <w:rPr>
          <w:sz w:val="28"/>
          <w:szCs w:val="28"/>
        </w:rPr>
        <w:t xml:space="preserve"> вызвало трудности у 40% детей.</w:t>
      </w:r>
    </w:p>
    <w:p w:rsidR="003470A2" w:rsidRDefault="003470A2">
      <w:pPr>
        <w:spacing w:after="200" w:line="276" w:lineRule="auto"/>
        <w:rPr>
          <w:sz w:val="28"/>
          <w:szCs w:val="28"/>
          <w:lang w:eastAsia="en-US"/>
        </w:rPr>
      </w:pPr>
      <w:r>
        <w:rPr>
          <w:sz w:val="28"/>
          <w:szCs w:val="28"/>
        </w:rPr>
        <w:br w:type="page"/>
      </w:r>
    </w:p>
    <w:p w:rsidR="007A2FBA" w:rsidRPr="006C0635" w:rsidRDefault="007A2FBA" w:rsidP="007A2FBA">
      <w:pPr>
        <w:pStyle w:val="4"/>
        <w:shd w:val="clear" w:color="auto" w:fill="auto"/>
        <w:spacing w:after="0" w:line="360" w:lineRule="auto"/>
        <w:ind w:firstLine="709"/>
        <w:jc w:val="right"/>
        <w:rPr>
          <w:sz w:val="28"/>
          <w:szCs w:val="28"/>
        </w:rPr>
      </w:pPr>
      <w:r w:rsidRPr="006C0635">
        <w:rPr>
          <w:sz w:val="28"/>
          <w:szCs w:val="28"/>
        </w:rPr>
        <w:lastRenderedPageBreak/>
        <w:t>Таблица 3</w:t>
      </w:r>
      <w:r>
        <w:rPr>
          <w:sz w:val="28"/>
          <w:szCs w:val="28"/>
        </w:rPr>
        <w:t>.</w:t>
      </w:r>
    </w:p>
    <w:p w:rsidR="007A2FBA" w:rsidRPr="009D7F8C" w:rsidRDefault="007A2FBA" w:rsidP="007A2FBA">
      <w:pPr>
        <w:pStyle w:val="4"/>
        <w:shd w:val="clear" w:color="auto" w:fill="auto"/>
        <w:spacing w:after="0" w:line="360" w:lineRule="auto"/>
        <w:ind w:firstLine="709"/>
        <w:rPr>
          <w:b/>
          <w:i/>
          <w:sz w:val="28"/>
          <w:szCs w:val="28"/>
        </w:rPr>
      </w:pPr>
      <w:r w:rsidRPr="009D7F8C">
        <w:rPr>
          <w:b/>
          <w:i/>
          <w:sz w:val="28"/>
          <w:szCs w:val="28"/>
        </w:rPr>
        <w:t>Использование в речи интонационной выразительности</w:t>
      </w:r>
    </w:p>
    <w:tbl>
      <w:tblPr>
        <w:tblOverlap w:val="never"/>
        <w:tblW w:w="0" w:type="auto"/>
        <w:jc w:val="center"/>
        <w:tblLayout w:type="fixed"/>
        <w:tblCellMar>
          <w:left w:w="10" w:type="dxa"/>
          <w:right w:w="10" w:type="dxa"/>
        </w:tblCellMar>
        <w:tblLook w:val="04A0"/>
      </w:tblPr>
      <w:tblGrid>
        <w:gridCol w:w="2386"/>
        <w:gridCol w:w="2477"/>
        <w:gridCol w:w="2486"/>
        <w:gridCol w:w="2462"/>
      </w:tblGrid>
      <w:tr w:rsidR="007A2FBA" w:rsidRPr="006C0635" w:rsidTr="00043867">
        <w:trPr>
          <w:trHeight w:hRule="exact" w:val="499"/>
          <w:jc w:val="center"/>
        </w:trPr>
        <w:tc>
          <w:tcPr>
            <w:tcW w:w="2386" w:type="dxa"/>
            <w:vMerge w:val="restart"/>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Фамилия и имя ребенка</w:t>
            </w:r>
          </w:p>
        </w:tc>
        <w:tc>
          <w:tcPr>
            <w:tcW w:w="7425" w:type="dxa"/>
            <w:gridSpan w:val="3"/>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Интонационная выразительность</w:t>
            </w:r>
          </w:p>
        </w:tc>
      </w:tr>
      <w:tr w:rsidR="007A2FBA" w:rsidRPr="006C0635" w:rsidTr="00043867">
        <w:trPr>
          <w:trHeight w:hRule="exact" w:val="2049"/>
          <w:jc w:val="center"/>
        </w:trPr>
        <w:tc>
          <w:tcPr>
            <w:tcW w:w="2386" w:type="dxa"/>
            <w:vMerge/>
            <w:tcBorders>
              <w:left w:val="single" w:sz="4" w:space="0" w:color="auto"/>
            </w:tcBorders>
            <w:shd w:val="clear" w:color="auto" w:fill="FFFFFF"/>
          </w:tcPr>
          <w:p w:rsidR="007A2FBA" w:rsidRPr="006C0635" w:rsidRDefault="007A2FBA" w:rsidP="00043867">
            <w:pPr>
              <w:framePr w:w="9811" w:wrap="notBeside" w:vAnchor="text" w:hAnchor="text" w:xAlign="center" w:y="1"/>
              <w:spacing w:line="360" w:lineRule="auto"/>
              <w:ind w:firstLine="709"/>
              <w:rPr>
                <w:sz w:val="28"/>
                <w:szCs w:val="28"/>
              </w:rPr>
            </w:pPr>
          </w:p>
        </w:tc>
        <w:tc>
          <w:tcPr>
            <w:tcW w:w="2477"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 xml:space="preserve">Изменение повествовательной интонации на </w:t>
            </w:r>
            <w:proofErr w:type="gramStart"/>
            <w:r w:rsidRPr="006C0635">
              <w:rPr>
                <w:rStyle w:val="3"/>
                <w:sz w:val="28"/>
                <w:szCs w:val="28"/>
              </w:rPr>
              <w:t>вопросительную</w:t>
            </w:r>
            <w:proofErr w:type="gramEnd"/>
          </w:p>
        </w:tc>
        <w:tc>
          <w:tcPr>
            <w:tcW w:w="24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 xml:space="preserve">Изменение повествовательной интонации на </w:t>
            </w:r>
            <w:proofErr w:type="gramStart"/>
            <w:r w:rsidRPr="006C0635">
              <w:rPr>
                <w:rStyle w:val="3"/>
                <w:sz w:val="28"/>
                <w:szCs w:val="28"/>
              </w:rPr>
              <w:t>восклицательную</w:t>
            </w:r>
            <w:proofErr w:type="gramEnd"/>
          </w:p>
        </w:tc>
        <w:tc>
          <w:tcPr>
            <w:tcW w:w="246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jc w:val="left"/>
              <w:rPr>
                <w:sz w:val="28"/>
                <w:szCs w:val="28"/>
              </w:rPr>
            </w:pPr>
            <w:r w:rsidRPr="006C0635">
              <w:rPr>
                <w:rStyle w:val="3"/>
                <w:sz w:val="28"/>
                <w:szCs w:val="28"/>
              </w:rPr>
              <w:t>Употребление</w:t>
            </w:r>
          </w:p>
          <w:p w:rsidR="007A2FBA" w:rsidRPr="006C0635" w:rsidRDefault="007A2FBA" w:rsidP="00043867">
            <w:pPr>
              <w:pStyle w:val="4"/>
              <w:framePr w:w="9811" w:wrap="notBeside" w:vAnchor="text" w:hAnchor="text" w:xAlign="center" w:y="1"/>
              <w:shd w:val="clear" w:color="auto" w:fill="auto"/>
              <w:spacing w:after="0" w:line="360" w:lineRule="auto"/>
              <w:jc w:val="left"/>
              <w:rPr>
                <w:sz w:val="28"/>
                <w:szCs w:val="28"/>
              </w:rPr>
            </w:pPr>
            <w:r w:rsidRPr="006C0635">
              <w:rPr>
                <w:rStyle w:val="3"/>
                <w:sz w:val="28"/>
                <w:szCs w:val="28"/>
              </w:rPr>
              <w:t>побудительной</w:t>
            </w:r>
          </w:p>
          <w:p w:rsidR="007A2FBA" w:rsidRPr="006C0635" w:rsidRDefault="007A2FBA" w:rsidP="00043867">
            <w:pPr>
              <w:pStyle w:val="4"/>
              <w:framePr w:w="9811" w:wrap="notBeside" w:vAnchor="text" w:hAnchor="text" w:xAlign="center" w:y="1"/>
              <w:shd w:val="clear" w:color="auto" w:fill="auto"/>
              <w:spacing w:after="0" w:line="360" w:lineRule="auto"/>
              <w:jc w:val="left"/>
              <w:rPr>
                <w:sz w:val="28"/>
                <w:szCs w:val="28"/>
              </w:rPr>
            </w:pPr>
            <w:r w:rsidRPr="006C0635">
              <w:rPr>
                <w:rStyle w:val="3"/>
                <w:sz w:val="28"/>
                <w:szCs w:val="28"/>
              </w:rPr>
              <w:t>интонации</w:t>
            </w:r>
          </w:p>
        </w:tc>
      </w:tr>
      <w:tr w:rsidR="007A2FBA" w:rsidRPr="006C0635" w:rsidTr="00043867">
        <w:trPr>
          <w:trHeight w:hRule="exact" w:val="485"/>
          <w:jc w:val="center"/>
        </w:trPr>
        <w:tc>
          <w:tcPr>
            <w:tcW w:w="23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Саша Н.</w:t>
            </w:r>
          </w:p>
        </w:tc>
        <w:tc>
          <w:tcPr>
            <w:tcW w:w="2477"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7A2FBA" w:rsidRPr="006C0635" w:rsidTr="00043867">
        <w:trPr>
          <w:trHeight w:hRule="exact" w:val="499"/>
          <w:jc w:val="center"/>
        </w:trPr>
        <w:tc>
          <w:tcPr>
            <w:tcW w:w="23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Андрей С.</w:t>
            </w:r>
          </w:p>
        </w:tc>
        <w:tc>
          <w:tcPr>
            <w:tcW w:w="2477"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7A2FBA" w:rsidRPr="006C0635" w:rsidTr="00043867">
        <w:trPr>
          <w:trHeight w:hRule="exact" w:val="490"/>
          <w:jc w:val="center"/>
        </w:trPr>
        <w:tc>
          <w:tcPr>
            <w:tcW w:w="23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Антон Г.</w:t>
            </w:r>
          </w:p>
        </w:tc>
        <w:tc>
          <w:tcPr>
            <w:tcW w:w="2477"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7A2FBA" w:rsidRPr="006C0635" w:rsidTr="00043867">
        <w:trPr>
          <w:trHeight w:hRule="exact" w:val="485"/>
          <w:jc w:val="center"/>
        </w:trPr>
        <w:tc>
          <w:tcPr>
            <w:tcW w:w="23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proofErr w:type="spellStart"/>
            <w:r w:rsidRPr="006C0635">
              <w:rPr>
                <w:rStyle w:val="3"/>
                <w:sz w:val="28"/>
                <w:szCs w:val="28"/>
              </w:rPr>
              <w:t>Карина</w:t>
            </w:r>
            <w:proofErr w:type="spellEnd"/>
            <w:r w:rsidRPr="006C0635">
              <w:rPr>
                <w:rStyle w:val="3"/>
                <w:sz w:val="28"/>
                <w:szCs w:val="28"/>
              </w:rPr>
              <w:t xml:space="preserve"> Б.</w:t>
            </w:r>
          </w:p>
        </w:tc>
        <w:tc>
          <w:tcPr>
            <w:tcW w:w="2477"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7A2FBA" w:rsidRPr="006C0635" w:rsidTr="00043867">
        <w:trPr>
          <w:trHeight w:hRule="exact" w:val="494"/>
          <w:jc w:val="center"/>
        </w:trPr>
        <w:tc>
          <w:tcPr>
            <w:tcW w:w="23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Виталий Ф.</w:t>
            </w:r>
          </w:p>
        </w:tc>
        <w:tc>
          <w:tcPr>
            <w:tcW w:w="2477"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7A2FBA" w:rsidRPr="006C0635" w:rsidTr="00043867">
        <w:trPr>
          <w:trHeight w:hRule="exact" w:val="494"/>
          <w:jc w:val="center"/>
        </w:trPr>
        <w:tc>
          <w:tcPr>
            <w:tcW w:w="23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Иван Л.</w:t>
            </w:r>
          </w:p>
        </w:tc>
        <w:tc>
          <w:tcPr>
            <w:tcW w:w="2477"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7A2FBA" w:rsidRPr="006C0635" w:rsidTr="00043867">
        <w:trPr>
          <w:trHeight w:hRule="exact" w:val="490"/>
          <w:jc w:val="center"/>
        </w:trPr>
        <w:tc>
          <w:tcPr>
            <w:tcW w:w="23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Алеша А.</w:t>
            </w:r>
          </w:p>
        </w:tc>
        <w:tc>
          <w:tcPr>
            <w:tcW w:w="2477"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7A2FBA" w:rsidRPr="006C0635" w:rsidTr="00043867">
        <w:trPr>
          <w:trHeight w:hRule="exact" w:val="485"/>
          <w:jc w:val="center"/>
        </w:trPr>
        <w:tc>
          <w:tcPr>
            <w:tcW w:w="23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Даша Ч.</w:t>
            </w:r>
          </w:p>
        </w:tc>
        <w:tc>
          <w:tcPr>
            <w:tcW w:w="2477"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7A2FBA" w:rsidRPr="006C0635" w:rsidTr="00043867">
        <w:trPr>
          <w:trHeight w:hRule="exact" w:val="499"/>
          <w:jc w:val="center"/>
        </w:trPr>
        <w:tc>
          <w:tcPr>
            <w:tcW w:w="23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Дима Г.</w:t>
            </w:r>
          </w:p>
        </w:tc>
        <w:tc>
          <w:tcPr>
            <w:tcW w:w="2477"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7A2FBA" w:rsidRPr="006C0635" w:rsidTr="00043867">
        <w:trPr>
          <w:trHeight w:hRule="exact" w:val="499"/>
          <w:jc w:val="center"/>
        </w:trPr>
        <w:tc>
          <w:tcPr>
            <w:tcW w:w="2386" w:type="dxa"/>
            <w:tcBorders>
              <w:top w:val="single" w:sz="4" w:space="0" w:color="auto"/>
              <w:left w:val="single" w:sz="4" w:space="0" w:color="auto"/>
              <w:bottom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Кирилл Я.</w:t>
            </w:r>
          </w:p>
        </w:tc>
        <w:tc>
          <w:tcPr>
            <w:tcW w:w="2477" w:type="dxa"/>
            <w:tcBorders>
              <w:top w:val="single" w:sz="4" w:space="0" w:color="auto"/>
              <w:left w:val="single" w:sz="4" w:space="0" w:color="auto"/>
              <w:bottom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bottom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7A2FBA" w:rsidRPr="006C0635" w:rsidRDefault="007A2FBA" w:rsidP="00043867">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bl>
    <w:p w:rsidR="007A2FBA" w:rsidRPr="006C0635" w:rsidRDefault="007A2FBA" w:rsidP="007A2FBA">
      <w:pPr>
        <w:spacing w:line="360" w:lineRule="auto"/>
        <w:ind w:firstLine="709"/>
        <w:rPr>
          <w:sz w:val="28"/>
          <w:szCs w:val="28"/>
        </w:rPr>
      </w:pP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 справляется с заданием.</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 задание не выполняет.</w:t>
      </w:r>
    </w:p>
    <w:p w:rsidR="00CA6769" w:rsidRDefault="00CA6769" w:rsidP="00CA6769">
      <w:pPr>
        <w:spacing w:line="360" w:lineRule="auto"/>
        <w:ind w:firstLine="709"/>
        <w:jc w:val="both"/>
        <w:rPr>
          <w:color w:val="0D0D0D" w:themeColor="text1" w:themeTint="F2"/>
          <w:sz w:val="28"/>
          <w:szCs w:val="28"/>
        </w:rPr>
      </w:pPr>
      <w:r w:rsidRPr="002F1293">
        <w:rPr>
          <w:color w:val="0D0D0D" w:themeColor="text1" w:themeTint="F2"/>
          <w:sz w:val="28"/>
          <w:szCs w:val="28"/>
          <w:shd w:val="clear" w:color="auto" w:fill="FFFFFF"/>
        </w:rPr>
        <w:t xml:space="preserve">Результаты сравнительного исследования состояния голоса детей с </w:t>
      </w:r>
      <w:r>
        <w:rPr>
          <w:color w:val="0D0D0D" w:themeColor="text1" w:themeTint="F2"/>
          <w:sz w:val="28"/>
          <w:szCs w:val="28"/>
          <w:shd w:val="clear" w:color="auto" w:fill="FFFFFF"/>
        </w:rPr>
        <w:t>дизартрией</w:t>
      </w:r>
      <w:r w:rsidRPr="002F1293">
        <w:rPr>
          <w:color w:val="0D0D0D" w:themeColor="text1" w:themeTint="F2"/>
          <w:sz w:val="28"/>
          <w:szCs w:val="28"/>
          <w:shd w:val="clear" w:color="auto" w:fill="FFFFFF"/>
        </w:rPr>
        <w:t xml:space="preserve"> </w:t>
      </w:r>
      <w:r>
        <w:rPr>
          <w:color w:val="0D0D0D" w:themeColor="text1" w:themeTint="F2"/>
          <w:sz w:val="28"/>
          <w:szCs w:val="28"/>
          <w:shd w:val="clear" w:color="auto" w:fill="FFFFFF"/>
        </w:rPr>
        <w:t>на</w:t>
      </w:r>
      <w:r w:rsidRPr="002F1293">
        <w:rPr>
          <w:color w:val="0D0D0D" w:themeColor="text1" w:themeTint="F2"/>
          <w:sz w:val="28"/>
          <w:szCs w:val="28"/>
          <w:shd w:val="clear" w:color="auto" w:fill="FFFFFF"/>
        </w:rPr>
        <w:t xml:space="preserve"> рисунке 1.</w:t>
      </w:r>
      <w:r w:rsidRPr="002F1293">
        <w:rPr>
          <w:color w:val="0D0D0D" w:themeColor="text1" w:themeTint="F2"/>
          <w:sz w:val="28"/>
          <w:szCs w:val="28"/>
        </w:rPr>
        <w:t> </w:t>
      </w:r>
    </w:p>
    <w:p w:rsidR="00CA6769" w:rsidRPr="002F1293" w:rsidRDefault="00CA6769" w:rsidP="00CA6769">
      <w:pPr>
        <w:spacing w:line="360" w:lineRule="auto"/>
        <w:rPr>
          <w:noProof/>
          <w:color w:val="0D0D0D" w:themeColor="text1" w:themeTint="F2"/>
          <w:sz w:val="28"/>
          <w:szCs w:val="28"/>
        </w:rPr>
      </w:pPr>
      <w:r w:rsidRPr="002F1293">
        <w:rPr>
          <w:noProof/>
          <w:color w:val="0D0D0D" w:themeColor="text1" w:themeTint="F2"/>
          <w:sz w:val="28"/>
          <w:szCs w:val="28"/>
        </w:rPr>
        <w:lastRenderedPageBreak/>
        <w:drawing>
          <wp:inline distT="0" distB="0" distL="0" distR="0">
            <wp:extent cx="5875020" cy="2533015"/>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A6769" w:rsidRPr="002F1293" w:rsidRDefault="00CA6769" w:rsidP="00CA6769">
      <w:pPr>
        <w:spacing w:line="360" w:lineRule="auto"/>
        <w:jc w:val="both"/>
        <w:rPr>
          <w:noProof/>
          <w:color w:val="0D0D0D" w:themeColor="text1" w:themeTint="F2"/>
          <w:sz w:val="28"/>
          <w:szCs w:val="28"/>
        </w:rPr>
      </w:pPr>
      <w:r w:rsidRPr="002F1293">
        <w:rPr>
          <w:color w:val="0D0D0D" w:themeColor="text1" w:themeTint="F2"/>
          <w:sz w:val="28"/>
          <w:szCs w:val="28"/>
          <w:shd w:val="clear" w:color="auto" w:fill="FFFFFF"/>
        </w:rPr>
        <w:t>Рис. 1. Данные сравнительного исследования состояния голоса</w:t>
      </w:r>
      <w:proofErr w:type="gramStart"/>
      <w:r w:rsidRPr="002F1293">
        <w:rPr>
          <w:color w:val="0D0D0D" w:themeColor="text1" w:themeTint="F2"/>
          <w:sz w:val="28"/>
          <w:szCs w:val="28"/>
          <w:shd w:val="clear" w:color="auto" w:fill="FFFFFF"/>
        </w:rPr>
        <w:t xml:space="preserve"> (%)</w:t>
      </w:r>
      <w:proofErr w:type="gramEnd"/>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Таким образом, результаты, полученные в ходе исследовани</w:t>
      </w:r>
      <w:r w:rsidR="009D7F8C">
        <w:rPr>
          <w:sz w:val="28"/>
          <w:szCs w:val="28"/>
        </w:rPr>
        <w:t xml:space="preserve">я, свидетельствуют, что для 80% </w:t>
      </w:r>
      <w:r w:rsidRPr="006C0635">
        <w:rPr>
          <w:sz w:val="28"/>
          <w:szCs w:val="28"/>
        </w:rPr>
        <w:t xml:space="preserve"> детей с дизартрией данной группы характерно нарушение голоса: у одних едва заметные, у других </w:t>
      </w:r>
      <w:r>
        <w:rPr>
          <w:sz w:val="28"/>
          <w:szCs w:val="28"/>
        </w:rPr>
        <w:t>–</w:t>
      </w:r>
      <w:r w:rsidRPr="006C0635">
        <w:rPr>
          <w:sz w:val="28"/>
          <w:szCs w:val="28"/>
        </w:rPr>
        <w:t xml:space="preserve"> затрудняющие общение.</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В наибольшей степени страдает </w:t>
      </w:r>
      <w:proofErr w:type="spellStart"/>
      <w:r w:rsidRPr="006C0635">
        <w:rPr>
          <w:sz w:val="28"/>
          <w:szCs w:val="28"/>
        </w:rPr>
        <w:t>мелодико</w:t>
      </w:r>
      <w:proofErr w:type="spellEnd"/>
      <w:r w:rsidRPr="006C0635">
        <w:rPr>
          <w:sz w:val="28"/>
          <w:szCs w:val="28"/>
        </w:rPr>
        <w:t xml:space="preserve"> - интонационная сторона речи. В основном дети затрудняются в изменении повествовательной интонации на </w:t>
      </w:r>
      <w:proofErr w:type="gramStart"/>
      <w:r w:rsidRPr="006C0635">
        <w:rPr>
          <w:sz w:val="28"/>
          <w:szCs w:val="28"/>
        </w:rPr>
        <w:t>восклицательную</w:t>
      </w:r>
      <w:proofErr w:type="gramEnd"/>
      <w:r w:rsidRPr="006C0635">
        <w:rPr>
          <w:sz w:val="28"/>
          <w:szCs w:val="28"/>
        </w:rPr>
        <w:t xml:space="preserve"> и в употреблении побудительной интонации. Также голос детей характеризуется слабой выраженностью голосовых модуляций.</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Характер нарушений голоса у детей данной группы разнообразен. В основном голос нарушен по звучанию и по тембру, причем, по звучанию он у многих тихий и слабый, а по тембру </w:t>
      </w:r>
      <w:r>
        <w:rPr>
          <w:sz w:val="28"/>
          <w:szCs w:val="28"/>
        </w:rPr>
        <w:t>–</w:t>
      </w:r>
      <w:r w:rsidRPr="006C0635">
        <w:rPr>
          <w:sz w:val="28"/>
          <w:szCs w:val="28"/>
        </w:rPr>
        <w:t xml:space="preserve"> прерывистый.</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 xml:space="preserve">По степени тяжести нарушения голоса также разнообразны: от нормы до умеренно </w:t>
      </w:r>
      <w:proofErr w:type="gramStart"/>
      <w:r w:rsidRPr="006C0635">
        <w:rPr>
          <w:sz w:val="28"/>
          <w:szCs w:val="28"/>
        </w:rPr>
        <w:t>выраженных</w:t>
      </w:r>
      <w:proofErr w:type="gramEnd"/>
      <w:r w:rsidRPr="006C0635">
        <w:rPr>
          <w:sz w:val="28"/>
          <w:szCs w:val="28"/>
        </w:rPr>
        <w:t>. В основном голос у детей данной группы нарушен в легкой степени. Отягощают имеющийся дефект наличие аденоидов, полипов и высокая утомляемость детей.</w:t>
      </w:r>
    </w:p>
    <w:p w:rsidR="009D7F8C" w:rsidRDefault="007A2FBA" w:rsidP="009D7F8C">
      <w:pPr>
        <w:pStyle w:val="4"/>
        <w:shd w:val="clear" w:color="auto" w:fill="auto"/>
        <w:spacing w:after="0" w:line="360" w:lineRule="auto"/>
        <w:ind w:firstLine="709"/>
        <w:jc w:val="both"/>
        <w:rPr>
          <w:sz w:val="28"/>
          <w:szCs w:val="28"/>
        </w:rPr>
      </w:pPr>
      <w:r w:rsidRPr="006C0635">
        <w:rPr>
          <w:sz w:val="28"/>
          <w:szCs w:val="28"/>
        </w:rPr>
        <w:t xml:space="preserve">Таким </w:t>
      </w:r>
      <w:proofErr w:type="gramStart"/>
      <w:r w:rsidRPr="006C0635">
        <w:rPr>
          <w:sz w:val="28"/>
          <w:szCs w:val="28"/>
        </w:rPr>
        <w:t>образом</w:t>
      </w:r>
      <w:proofErr w:type="gramEnd"/>
      <w:r w:rsidRPr="006C0635">
        <w:rPr>
          <w:sz w:val="28"/>
          <w:szCs w:val="28"/>
        </w:rPr>
        <w:t xml:space="preserve"> проведенный эксперимент позволил выявить наличие у детей с дизартрией нар</w:t>
      </w:r>
      <w:r w:rsidR="009D7F8C">
        <w:rPr>
          <w:sz w:val="28"/>
          <w:szCs w:val="28"/>
        </w:rPr>
        <w:t xml:space="preserve">ушения голоса, </w:t>
      </w:r>
      <w:r w:rsidRPr="006C0635">
        <w:rPr>
          <w:sz w:val="28"/>
          <w:szCs w:val="28"/>
        </w:rPr>
        <w:t>определить их характер.</w:t>
      </w:r>
    </w:p>
    <w:p w:rsidR="009D7F8C" w:rsidRPr="002F1293" w:rsidRDefault="009D7F8C" w:rsidP="009D7F8C">
      <w:pPr>
        <w:pStyle w:val="4"/>
        <w:shd w:val="clear" w:color="auto" w:fill="auto"/>
        <w:spacing w:after="0" w:line="360" w:lineRule="auto"/>
        <w:ind w:firstLine="709"/>
        <w:jc w:val="both"/>
        <w:rPr>
          <w:color w:val="0D0D0D" w:themeColor="text1" w:themeTint="F2"/>
          <w:sz w:val="28"/>
          <w:szCs w:val="28"/>
        </w:rPr>
      </w:pPr>
      <w:r w:rsidRPr="002F1293">
        <w:rPr>
          <w:color w:val="0D0D0D" w:themeColor="text1" w:themeTint="F2"/>
          <w:sz w:val="28"/>
          <w:szCs w:val="28"/>
        </w:rPr>
        <w:t xml:space="preserve">Проведя исследование, мы выявили следующие особенности показателей состояния голоса детей с </w:t>
      </w:r>
      <w:r w:rsidRPr="006C0635">
        <w:rPr>
          <w:sz w:val="28"/>
          <w:szCs w:val="28"/>
        </w:rPr>
        <w:t>дизартрией</w:t>
      </w:r>
      <w:r w:rsidRPr="002F1293">
        <w:rPr>
          <w:color w:val="0D0D0D" w:themeColor="text1" w:themeTint="F2"/>
          <w:sz w:val="28"/>
          <w:szCs w:val="28"/>
        </w:rPr>
        <w:t>:</w:t>
      </w:r>
    </w:p>
    <w:p w:rsidR="009D7F8C" w:rsidRPr="002F1293" w:rsidRDefault="009D7F8C" w:rsidP="009D7F8C">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неумение осуществлять постепенное движение мелодии снизу вверх и сверху вниз;</w:t>
      </w:r>
    </w:p>
    <w:p w:rsidR="009D7F8C" w:rsidRPr="002F1293" w:rsidRDefault="009D7F8C" w:rsidP="009D7F8C">
      <w:pPr>
        <w:spacing w:line="360" w:lineRule="auto"/>
        <w:ind w:firstLine="709"/>
        <w:jc w:val="both"/>
        <w:rPr>
          <w:color w:val="0D0D0D" w:themeColor="text1" w:themeTint="F2"/>
          <w:sz w:val="28"/>
          <w:szCs w:val="28"/>
        </w:rPr>
      </w:pPr>
      <w:r w:rsidRPr="002F1293">
        <w:rPr>
          <w:color w:val="0D0D0D" w:themeColor="text1" w:themeTint="F2"/>
          <w:sz w:val="28"/>
          <w:szCs w:val="28"/>
        </w:rPr>
        <w:t>- неумение постепенно изменять силу голоса от громкого произношения к среднему и тихому и наоборот;</w:t>
      </w:r>
    </w:p>
    <w:p w:rsidR="009D7F8C" w:rsidRPr="002F1293" w:rsidRDefault="009D7F8C" w:rsidP="009D7F8C">
      <w:pPr>
        <w:spacing w:line="360" w:lineRule="auto"/>
        <w:ind w:firstLine="709"/>
        <w:jc w:val="both"/>
        <w:rPr>
          <w:color w:val="0D0D0D" w:themeColor="text1" w:themeTint="F2"/>
          <w:sz w:val="28"/>
          <w:szCs w:val="28"/>
        </w:rPr>
      </w:pPr>
      <w:r w:rsidRPr="002F1293">
        <w:rPr>
          <w:color w:val="0D0D0D" w:themeColor="text1" w:themeTint="F2"/>
          <w:sz w:val="28"/>
          <w:szCs w:val="28"/>
        </w:rPr>
        <w:t>- неумение определять характер звучания тона (эмоциональные состояния) на слух, изменять тембр  голоса в зависимости от подражания персонажу.</w:t>
      </w:r>
    </w:p>
    <w:p w:rsidR="009D7F8C" w:rsidRPr="002F1293" w:rsidRDefault="009D7F8C" w:rsidP="009D7F8C">
      <w:pPr>
        <w:spacing w:line="360" w:lineRule="auto"/>
        <w:ind w:firstLine="709"/>
        <w:jc w:val="both"/>
        <w:rPr>
          <w:color w:val="0D0D0D" w:themeColor="text1" w:themeTint="F2"/>
          <w:sz w:val="28"/>
          <w:szCs w:val="28"/>
        </w:rPr>
      </w:pPr>
      <w:r w:rsidRPr="002F1293">
        <w:rPr>
          <w:color w:val="0D0D0D" w:themeColor="text1" w:themeTint="F2"/>
          <w:sz w:val="28"/>
          <w:szCs w:val="28"/>
        </w:rPr>
        <w:t xml:space="preserve">Благодаря полученным данным выявлена необходимость коррекционной работы с детьми с </w:t>
      </w:r>
      <w:r w:rsidRPr="006C0635">
        <w:rPr>
          <w:sz w:val="28"/>
          <w:szCs w:val="28"/>
        </w:rPr>
        <w:t>дизартрией</w:t>
      </w:r>
      <w:r w:rsidRPr="002F1293">
        <w:rPr>
          <w:color w:val="0D0D0D" w:themeColor="text1" w:themeTint="F2"/>
          <w:sz w:val="28"/>
          <w:szCs w:val="28"/>
        </w:rPr>
        <w:t>.</w:t>
      </w:r>
    </w:p>
    <w:p w:rsidR="009D7F8C" w:rsidRDefault="007A2FBA" w:rsidP="009D7F8C">
      <w:pPr>
        <w:spacing w:line="360" w:lineRule="auto"/>
        <w:jc w:val="center"/>
        <w:rPr>
          <w:b/>
          <w:color w:val="0D0D0D" w:themeColor="text1" w:themeTint="F2"/>
          <w:sz w:val="28"/>
          <w:szCs w:val="28"/>
        </w:rPr>
      </w:pPr>
      <w:r>
        <w:rPr>
          <w:sz w:val="28"/>
          <w:szCs w:val="28"/>
        </w:rPr>
        <w:br w:type="page"/>
      </w:r>
      <w:r w:rsidR="009D7F8C" w:rsidRPr="002F1293">
        <w:rPr>
          <w:b/>
          <w:color w:val="0D0D0D" w:themeColor="text1" w:themeTint="F2"/>
          <w:sz w:val="28"/>
          <w:szCs w:val="28"/>
        </w:rPr>
        <w:lastRenderedPageBreak/>
        <w:t xml:space="preserve">ГЛАВА </w:t>
      </w:r>
      <w:r w:rsidR="009D7F8C" w:rsidRPr="002F1293">
        <w:rPr>
          <w:b/>
          <w:color w:val="0D0D0D" w:themeColor="text1" w:themeTint="F2"/>
          <w:sz w:val="28"/>
          <w:szCs w:val="28"/>
          <w:lang w:val="en-US"/>
        </w:rPr>
        <w:t>III</w:t>
      </w:r>
      <w:r w:rsidR="009D7F8C" w:rsidRPr="002F1293">
        <w:rPr>
          <w:b/>
          <w:color w:val="0D0D0D" w:themeColor="text1" w:themeTint="F2"/>
          <w:sz w:val="28"/>
          <w:szCs w:val="28"/>
        </w:rPr>
        <w:t xml:space="preserve">. ЛОГОПЕДИЧЕСКАЯ РАБОТА ПО </w:t>
      </w:r>
      <w:r w:rsidR="009D7F8C">
        <w:rPr>
          <w:b/>
          <w:color w:val="0D0D0D" w:themeColor="text1" w:themeTint="F2"/>
          <w:sz w:val="28"/>
          <w:szCs w:val="28"/>
        </w:rPr>
        <w:t>КОРРЕКЦИИ</w:t>
      </w:r>
    </w:p>
    <w:p w:rsidR="009D7F8C" w:rsidRPr="002F1293" w:rsidRDefault="009D7F8C" w:rsidP="009D7F8C">
      <w:pPr>
        <w:spacing w:line="360" w:lineRule="auto"/>
        <w:jc w:val="center"/>
        <w:rPr>
          <w:b/>
          <w:color w:val="0D0D0D" w:themeColor="text1" w:themeTint="F2"/>
          <w:sz w:val="28"/>
          <w:szCs w:val="28"/>
        </w:rPr>
      </w:pPr>
      <w:r>
        <w:rPr>
          <w:b/>
          <w:color w:val="0D0D0D" w:themeColor="text1" w:themeTint="F2"/>
          <w:sz w:val="28"/>
          <w:szCs w:val="28"/>
        </w:rPr>
        <w:t>РАЗВИТИЮ ГОЛОСОВОЙ ФУНКЦИИ У ДЕТЕЙ С ДИЗАРТРИЕЙ</w:t>
      </w:r>
    </w:p>
    <w:p w:rsidR="009D7F8C" w:rsidRPr="002F1293" w:rsidRDefault="009D7F8C" w:rsidP="009D7F8C">
      <w:pPr>
        <w:shd w:val="clear" w:color="auto" w:fill="FFFFFF"/>
        <w:spacing w:line="360" w:lineRule="auto"/>
        <w:ind w:firstLine="709"/>
        <w:jc w:val="center"/>
        <w:rPr>
          <w:b/>
          <w:color w:val="0D0D0D" w:themeColor="text1" w:themeTint="F2"/>
          <w:sz w:val="28"/>
          <w:szCs w:val="28"/>
          <w:highlight w:val="white"/>
        </w:rPr>
      </w:pPr>
      <w:r w:rsidRPr="002F1293">
        <w:rPr>
          <w:b/>
          <w:color w:val="0D0D0D" w:themeColor="text1" w:themeTint="F2"/>
          <w:sz w:val="28"/>
          <w:szCs w:val="28"/>
          <w:highlight w:val="white"/>
        </w:rPr>
        <w:t xml:space="preserve">3.1. </w:t>
      </w:r>
      <w:r>
        <w:rPr>
          <w:b/>
          <w:color w:val="0D0D0D" w:themeColor="text1" w:themeTint="F2"/>
          <w:sz w:val="28"/>
          <w:szCs w:val="28"/>
          <w:highlight w:val="white"/>
        </w:rPr>
        <w:t>Цели и задачи обучения</w:t>
      </w:r>
    </w:p>
    <w:p w:rsidR="009D7F8C" w:rsidRPr="002F1293" w:rsidRDefault="009D7F8C" w:rsidP="009D7F8C">
      <w:pPr>
        <w:shd w:val="clear" w:color="auto" w:fill="FFFFFF"/>
        <w:spacing w:line="360" w:lineRule="auto"/>
        <w:ind w:firstLine="709"/>
        <w:jc w:val="center"/>
        <w:rPr>
          <w:b/>
          <w:color w:val="0D0D0D" w:themeColor="text1" w:themeTint="F2"/>
          <w:sz w:val="28"/>
          <w:szCs w:val="28"/>
          <w:highlight w:val="white"/>
        </w:rPr>
      </w:pPr>
    </w:p>
    <w:p w:rsidR="009D7F8C" w:rsidRPr="002F1293" w:rsidRDefault="009D7F8C" w:rsidP="009D7F8C">
      <w:pPr>
        <w:shd w:val="clear" w:color="auto" w:fill="FFFFFF"/>
        <w:spacing w:line="360" w:lineRule="auto"/>
        <w:ind w:firstLine="709"/>
        <w:jc w:val="both"/>
        <w:rPr>
          <w:color w:val="0D0D0D" w:themeColor="text1" w:themeTint="F2"/>
          <w:sz w:val="28"/>
          <w:szCs w:val="28"/>
          <w:highlight w:val="white"/>
          <w:shd w:val="clear" w:color="auto" w:fill="FFFFFF"/>
        </w:rPr>
      </w:pPr>
      <w:r w:rsidRPr="00445EBB">
        <w:rPr>
          <w:b/>
          <w:color w:val="0D0D0D" w:themeColor="text1" w:themeTint="F2"/>
          <w:sz w:val="28"/>
          <w:szCs w:val="28"/>
          <w:highlight w:val="white"/>
          <w:shd w:val="clear" w:color="auto" w:fill="FFFFFF"/>
        </w:rPr>
        <w:t>Целью</w:t>
      </w:r>
      <w:r w:rsidRPr="002F1293">
        <w:rPr>
          <w:color w:val="0D0D0D" w:themeColor="text1" w:themeTint="F2"/>
          <w:sz w:val="28"/>
          <w:szCs w:val="28"/>
          <w:highlight w:val="white"/>
          <w:shd w:val="clear" w:color="auto" w:fill="FFFFFF"/>
        </w:rPr>
        <w:t xml:space="preserve"> коррекционной работы мы ставили – разработать систему упражнений, опирающуюся на русские народные сказки и направленную на развитие показателей голоса детей с </w:t>
      </w:r>
      <w:r w:rsidR="00486941" w:rsidRPr="006C0635">
        <w:rPr>
          <w:sz w:val="28"/>
          <w:szCs w:val="28"/>
        </w:rPr>
        <w:t>дизартрией</w:t>
      </w:r>
      <w:r w:rsidRPr="002F1293">
        <w:rPr>
          <w:color w:val="0D0D0D" w:themeColor="text1" w:themeTint="F2"/>
          <w:sz w:val="28"/>
          <w:szCs w:val="28"/>
          <w:highlight w:val="white"/>
          <w:shd w:val="clear" w:color="auto" w:fill="FFFFFF"/>
        </w:rPr>
        <w:t>.</w:t>
      </w:r>
    </w:p>
    <w:p w:rsidR="00486941" w:rsidRPr="002F1293" w:rsidRDefault="00486941" w:rsidP="00486941">
      <w:pPr>
        <w:shd w:val="clear" w:color="auto" w:fill="FFFFFF"/>
        <w:spacing w:line="360" w:lineRule="auto"/>
        <w:ind w:firstLine="709"/>
        <w:jc w:val="both"/>
        <w:rPr>
          <w:b/>
          <w:color w:val="0D0D0D" w:themeColor="text1" w:themeTint="F2"/>
          <w:sz w:val="28"/>
          <w:szCs w:val="28"/>
          <w:highlight w:val="white"/>
          <w:shd w:val="clear" w:color="auto" w:fill="FFFFFF"/>
        </w:rPr>
      </w:pPr>
      <w:r w:rsidRPr="002F1293">
        <w:rPr>
          <w:b/>
          <w:color w:val="0D0D0D" w:themeColor="text1" w:themeTint="F2"/>
          <w:sz w:val="28"/>
          <w:szCs w:val="28"/>
          <w:highlight w:val="white"/>
          <w:shd w:val="clear" w:color="auto" w:fill="FFFFFF"/>
        </w:rPr>
        <w:t xml:space="preserve">Задачи: </w:t>
      </w:r>
    </w:p>
    <w:p w:rsidR="00486941" w:rsidRPr="002F1293" w:rsidRDefault="00486941" w:rsidP="00486941">
      <w:pPr>
        <w:shd w:val="clear" w:color="auto" w:fill="FFFFFF"/>
        <w:spacing w:line="360" w:lineRule="auto"/>
        <w:ind w:firstLine="709"/>
        <w:jc w:val="both"/>
        <w:rPr>
          <w:color w:val="0D0D0D" w:themeColor="text1" w:themeTint="F2"/>
          <w:sz w:val="28"/>
          <w:szCs w:val="28"/>
          <w:highlight w:val="white"/>
          <w:shd w:val="clear" w:color="auto" w:fill="FFFFFF"/>
        </w:rPr>
      </w:pPr>
      <w:r w:rsidRPr="002F1293">
        <w:rPr>
          <w:color w:val="0D0D0D" w:themeColor="text1" w:themeTint="F2"/>
          <w:sz w:val="28"/>
          <w:szCs w:val="28"/>
          <w:highlight w:val="white"/>
          <w:shd w:val="clear" w:color="auto" w:fill="FFFFFF"/>
        </w:rPr>
        <w:t>1.</w:t>
      </w:r>
      <w:r>
        <w:rPr>
          <w:color w:val="0D0D0D" w:themeColor="text1" w:themeTint="F2"/>
          <w:sz w:val="28"/>
          <w:szCs w:val="28"/>
          <w:highlight w:val="white"/>
          <w:shd w:val="clear" w:color="auto" w:fill="FFFFFF"/>
        </w:rPr>
        <w:t xml:space="preserve"> </w:t>
      </w:r>
      <w:r w:rsidRPr="002F1293">
        <w:rPr>
          <w:color w:val="0D0D0D" w:themeColor="text1" w:themeTint="F2"/>
          <w:sz w:val="28"/>
          <w:szCs w:val="28"/>
          <w:highlight w:val="white"/>
          <w:shd w:val="clear" w:color="auto" w:fill="FFFFFF"/>
        </w:rPr>
        <w:t>Разработка системы упражнений, включающей инсценировку, драматизацию сюжетов  русских народных сказок.</w:t>
      </w:r>
    </w:p>
    <w:p w:rsidR="00486941" w:rsidRPr="002F1293" w:rsidRDefault="00486941" w:rsidP="00486941">
      <w:pPr>
        <w:shd w:val="clear" w:color="auto" w:fill="FFFFFF"/>
        <w:spacing w:line="360" w:lineRule="auto"/>
        <w:ind w:firstLine="709"/>
        <w:jc w:val="both"/>
        <w:rPr>
          <w:color w:val="0D0D0D" w:themeColor="text1" w:themeTint="F2"/>
          <w:sz w:val="28"/>
          <w:szCs w:val="28"/>
          <w:highlight w:val="white"/>
          <w:shd w:val="clear" w:color="auto" w:fill="FFFFFF"/>
        </w:rPr>
      </w:pPr>
      <w:r w:rsidRPr="002F1293">
        <w:rPr>
          <w:color w:val="0D0D0D" w:themeColor="text1" w:themeTint="F2"/>
          <w:sz w:val="28"/>
          <w:szCs w:val="28"/>
          <w:highlight w:val="white"/>
          <w:shd w:val="clear" w:color="auto" w:fill="FFFFFF"/>
        </w:rPr>
        <w:t>2.</w:t>
      </w:r>
      <w:r>
        <w:rPr>
          <w:color w:val="0D0D0D" w:themeColor="text1" w:themeTint="F2"/>
          <w:sz w:val="28"/>
          <w:szCs w:val="28"/>
          <w:highlight w:val="white"/>
          <w:shd w:val="clear" w:color="auto" w:fill="FFFFFF"/>
        </w:rPr>
        <w:t xml:space="preserve"> </w:t>
      </w:r>
      <w:r w:rsidRPr="002F1293">
        <w:rPr>
          <w:color w:val="0D0D0D" w:themeColor="text1" w:themeTint="F2"/>
          <w:sz w:val="28"/>
          <w:szCs w:val="28"/>
          <w:highlight w:val="white"/>
          <w:shd w:val="clear" w:color="auto" w:fill="FFFFFF"/>
        </w:rPr>
        <w:t xml:space="preserve">Проведение коррекционной работы по развитию голоса детей с </w:t>
      </w:r>
      <w:r>
        <w:rPr>
          <w:color w:val="0D0D0D" w:themeColor="text1" w:themeTint="F2"/>
          <w:sz w:val="28"/>
          <w:szCs w:val="28"/>
          <w:highlight w:val="white"/>
          <w:shd w:val="clear" w:color="auto" w:fill="FFFFFF"/>
        </w:rPr>
        <w:t>дизартрией</w:t>
      </w:r>
      <w:r w:rsidRPr="002F1293">
        <w:rPr>
          <w:color w:val="0D0D0D" w:themeColor="text1" w:themeTint="F2"/>
          <w:sz w:val="28"/>
          <w:szCs w:val="28"/>
          <w:highlight w:val="white"/>
          <w:shd w:val="clear" w:color="auto" w:fill="FFFFFF"/>
        </w:rPr>
        <w:t>.</w:t>
      </w:r>
    </w:p>
    <w:p w:rsidR="00486941" w:rsidRPr="002F1293" w:rsidRDefault="00486941" w:rsidP="00486941">
      <w:pPr>
        <w:pStyle w:val="aa"/>
        <w:shd w:val="clear" w:color="auto" w:fill="FFFFFF"/>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3.</w:t>
      </w:r>
      <w:r>
        <w:rPr>
          <w:color w:val="0D0D0D" w:themeColor="text1" w:themeTint="F2"/>
          <w:sz w:val="28"/>
          <w:szCs w:val="28"/>
        </w:rPr>
        <w:t xml:space="preserve"> </w:t>
      </w:r>
      <w:r w:rsidRPr="002F1293">
        <w:rPr>
          <w:color w:val="0D0D0D" w:themeColor="text1" w:themeTint="F2"/>
          <w:sz w:val="28"/>
          <w:szCs w:val="28"/>
        </w:rPr>
        <w:t>Проведение контрольного эксперимента по изучению эффективности работы.</w:t>
      </w:r>
    </w:p>
    <w:p w:rsidR="00486941" w:rsidRPr="002F1293" w:rsidRDefault="00486941" w:rsidP="00486941">
      <w:pPr>
        <w:pStyle w:val="aa"/>
        <w:shd w:val="clear" w:color="auto" w:fill="FFFFFF"/>
        <w:spacing w:before="0" w:beforeAutospacing="0" w:after="0" w:afterAutospacing="0" w:line="360" w:lineRule="auto"/>
        <w:ind w:firstLine="709"/>
        <w:jc w:val="both"/>
        <w:rPr>
          <w:rStyle w:val="af0"/>
          <w:rFonts w:eastAsia="Calibri"/>
          <w:b w:val="0"/>
          <w:bCs w:val="0"/>
          <w:color w:val="0D0D0D" w:themeColor="text1" w:themeTint="F2"/>
          <w:sz w:val="28"/>
          <w:szCs w:val="28"/>
        </w:rPr>
      </w:pPr>
      <w:r w:rsidRPr="002F1293">
        <w:rPr>
          <w:color w:val="0D0D0D" w:themeColor="text1" w:themeTint="F2"/>
          <w:sz w:val="28"/>
          <w:szCs w:val="28"/>
        </w:rPr>
        <w:t>4.</w:t>
      </w:r>
      <w:r>
        <w:rPr>
          <w:color w:val="0D0D0D" w:themeColor="text1" w:themeTint="F2"/>
          <w:sz w:val="28"/>
          <w:szCs w:val="28"/>
        </w:rPr>
        <w:t xml:space="preserve"> </w:t>
      </w:r>
      <w:r w:rsidRPr="002F1293">
        <w:rPr>
          <w:color w:val="0D0D0D" w:themeColor="text1" w:themeTint="F2"/>
          <w:sz w:val="28"/>
          <w:szCs w:val="28"/>
        </w:rPr>
        <w:t>Проведение сравнительного анализа результатов исследования голоса.</w:t>
      </w:r>
    </w:p>
    <w:p w:rsidR="00486941" w:rsidRPr="00A06E52" w:rsidRDefault="00486941" w:rsidP="00A06E52">
      <w:pPr>
        <w:shd w:val="clear" w:color="auto" w:fill="FFFFFF"/>
        <w:spacing w:line="360" w:lineRule="auto"/>
        <w:ind w:firstLine="709"/>
        <w:jc w:val="both"/>
        <w:rPr>
          <w:sz w:val="28"/>
          <w:szCs w:val="28"/>
        </w:rPr>
      </w:pPr>
      <w:r w:rsidRPr="002F1293">
        <w:rPr>
          <w:color w:val="0D0D0D" w:themeColor="text1" w:themeTint="F2"/>
          <w:sz w:val="28"/>
          <w:szCs w:val="28"/>
          <w:highlight w:val="white"/>
          <w:shd w:val="clear" w:color="auto" w:fill="FFFFFF"/>
        </w:rPr>
        <w:t xml:space="preserve">Работа проводилась с </w:t>
      </w:r>
      <w:r>
        <w:rPr>
          <w:color w:val="0D0D0D" w:themeColor="text1" w:themeTint="F2"/>
          <w:sz w:val="28"/>
          <w:szCs w:val="28"/>
          <w:highlight w:val="white"/>
          <w:shd w:val="clear" w:color="auto" w:fill="FFFFFF"/>
        </w:rPr>
        <w:t>10</w:t>
      </w:r>
      <w:r w:rsidRPr="002F1293">
        <w:rPr>
          <w:color w:val="0D0D0D" w:themeColor="text1" w:themeTint="F2"/>
          <w:sz w:val="28"/>
          <w:szCs w:val="28"/>
          <w:highlight w:val="white"/>
          <w:shd w:val="clear" w:color="auto" w:fill="FFFFFF"/>
        </w:rPr>
        <w:t xml:space="preserve"> детьми 5</w:t>
      </w:r>
      <w:r>
        <w:rPr>
          <w:color w:val="0D0D0D" w:themeColor="text1" w:themeTint="F2"/>
          <w:sz w:val="28"/>
          <w:szCs w:val="28"/>
          <w:highlight w:val="white"/>
          <w:shd w:val="clear" w:color="auto" w:fill="FFFFFF"/>
        </w:rPr>
        <w:t>-6</w:t>
      </w:r>
      <w:r w:rsidRPr="002F1293">
        <w:rPr>
          <w:color w:val="0D0D0D" w:themeColor="text1" w:themeTint="F2"/>
          <w:sz w:val="28"/>
          <w:szCs w:val="28"/>
          <w:highlight w:val="white"/>
          <w:shd w:val="clear" w:color="auto" w:fill="FFFFFF"/>
        </w:rPr>
        <w:t xml:space="preserve"> лет, имеющими </w:t>
      </w:r>
      <w:r>
        <w:rPr>
          <w:color w:val="0D0D0D" w:themeColor="text1" w:themeTint="F2"/>
          <w:sz w:val="28"/>
          <w:szCs w:val="28"/>
          <w:highlight w:val="white"/>
          <w:shd w:val="clear" w:color="auto" w:fill="FFFFFF"/>
        </w:rPr>
        <w:t>дизартрию</w:t>
      </w:r>
      <w:r w:rsidRPr="002F1293">
        <w:rPr>
          <w:color w:val="0D0D0D" w:themeColor="text1" w:themeTint="F2"/>
          <w:sz w:val="28"/>
          <w:szCs w:val="28"/>
          <w:highlight w:val="white"/>
          <w:shd w:val="clear" w:color="auto" w:fill="FFFFFF"/>
        </w:rPr>
        <w:t xml:space="preserve">.  Эксперимент проводился с </w:t>
      </w:r>
      <w:r w:rsidR="00D7306E">
        <w:rPr>
          <w:color w:val="0D0D0D" w:themeColor="text1" w:themeTint="F2"/>
          <w:sz w:val="28"/>
          <w:szCs w:val="28"/>
          <w:highlight w:val="white"/>
          <w:shd w:val="clear" w:color="auto" w:fill="FFFFFF"/>
        </w:rPr>
        <w:t>октября</w:t>
      </w:r>
      <w:r w:rsidRPr="002F1293">
        <w:rPr>
          <w:color w:val="0D0D0D" w:themeColor="text1" w:themeTint="F2"/>
          <w:sz w:val="28"/>
          <w:szCs w:val="28"/>
          <w:highlight w:val="white"/>
          <w:shd w:val="clear" w:color="auto" w:fill="FFFFFF"/>
        </w:rPr>
        <w:t xml:space="preserve"> 201</w:t>
      </w:r>
      <w:r w:rsidR="00D7306E">
        <w:rPr>
          <w:color w:val="0D0D0D" w:themeColor="text1" w:themeTint="F2"/>
          <w:sz w:val="28"/>
          <w:szCs w:val="28"/>
          <w:highlight w:val="white"/>
          <w:shd w:val="clear" w:color="auto" w:fill="FFFFFF"/>
        </w:rPr>
        <w:t>8</w:t>
      </w:r>
      <w:r w:rsidRPr="002F1293">
        <w:rPr>
          <w:color w:val="0D0D0D" w:themeColor="text1" w:themeTint="F2"/>
          <w:sz w:val="28"/>
          <w:szCs w:val="28"/>
          <w:highlight w:val="white"/>
          <w:shd w:val="clear" w:color="auto" w:fill="FFFFFF"/>
        </w:rPr>
        <w:t xml:space="preserve"> по март 201</w:t>
      </w:r>
      <w:r w:rsidR="00D7306E">
        <w:rPr>
          <w:color w:val="0D0D0D" w:themeColor="text1" w:themeTint="F2"/>
          <w:sz w:val="28"/>
          <w:szCs w:val="28"/>
          <w:highlight w:val="white"/>
          <w:shd w:val="clear" w:color="auto" w:fill="FFFFFF"/>
        </w:rPr>
        <w:t>9 г</w:t>
      </w:r>
      <w:r w:rsidRPr="002F1293">
        <w:rPr>
          <w:color w:val="0D0D0D" w:themeColor="text1" w:themeTint="F2"/>
          <w:sz w:val="28"/>
          <w:szCs w:val="28"/>
          <w:highlight w:val="white"/>
          <w:shd w:val="clear" w:color="auto" w:fill="FFFFFF"/>
        </w:rPr>
        <w:t>.</w:t>
      </w:r>
      <w:r w:rsidRPr="002F1293">
        <w:rPr>
          <w:color w:val="0D0D0D" w:themeColor="text1" w:themeTint="F2"/>
          <w:sz w:val="28"/>
          <w:szCs w:val="28"/>
          <w:highlight w:val="white"/>
        </w:rPr>
        <w:t xml:space="preserve"> </w:t>
      </w:r>
      <w:r w:rsidRPr="002F1293">
        <w:rPr>
          <w:color w:val="0D0D0D" w:themeColor="text1" w:themeTint="F2"/>
          <w:sz w:val="28"/>
          <w:szCs w:val="28"/>
          <w:highlight w:val="white"/>
          <w:shd w:val="clear" w:color="auto" w:fill="FFFFFF"/>
        </w:rPr>
        <w:t>Базой являлос</w:t>
      </w:r>
      <w:r w:rsidRPr="002F1293">
        <w:rPr>
          <w:color w:val="0D0D0D" w:themeColor="text1" w:themeTint="F2"/>
          <w:sz w:val="28"/>
          <w:szCs w:val="28"/>
          <w:shd w:val="clear" w:color="auto" w:fill="FFFFFF"/>
        </w:rPr>
        <w:t>ь</w:t>
      </w:r>
      <w:r w:rsidRPr="002F1293">
        <w:rPr>
          <w:color w:val="0D0D0D" w:themeColor="text1" w:themeTint="F2"/>
          <w:sz w:val="28"/>
          <w:szCs w:val="28"/>
        </w:rPr>
        <w:t xml:space="preserve"> </w:t>
      </w:r>
      <w:r w:rsidR="00A06E52">
        <w:rPr>
          <w:sz w:val="28"/>
          <w:szCs w:val="28"/>
        </w:rPr>
        <w:t>– ф</w:t>
      </w:r>
      <w:r w:rsidR="00096FFE" w:rsidRPr="00096FFE">
        <w:rPr>
          <w:sz w:val="28"/>
          <w:szCs w:val="28"/>
        </w:rPr>
        <w:t>илиал № 1 «Березка» МБДОУ детский сад № 139 г. Пенза.</w:t>
      </w:r>
      <w:r w:rsidR="00096FFE" w:rsidRPr="00096FFE">
        <w:rPr>
          <w:color w:val="0D0D0D" w:themeColor="text1" w:themeTint="F2"/>
          <w:sz w:val="28"/>
          <w:szCs w:val="28"/>
        </w:rPr>
        <w:t xml:space="preserve"> </w:t>
      </w:r>
      <w:r w:rsidRPr="00096FFE">
        <w:rPr>
          <w:color w:val="0D0D0D" w:themeColor="text1" w:themeTint="F2"/>
          <w:sz w:val="28"/>
          <w:szCs w:val="28"/>
        </w:rPr>
        <w:t>Наша</w:t>
      </w:r>
      <w:r w:rsidRPr="002F1293">
        <w:rPr>
          <w:color w:val="0D0D0D" w:themeColor="text1" w:themeTint="F2"/>
          <w:sz w:val="28"/>
          <w:szCs w:val="28"/>
        </w:rPr>
        <w:t xml:space="preserve"> коррекционно-логопедическая работа включала в себя два этапа:</w:t>
      </w:r>
      <w:r w:rsidRPr="002F1293">
        <w:rPr>
          <w:color w:val="0D0D0D" w:themeColor="text1" w:themeTint="F2"/>
          <w:sz w:val="28"/>
          <w:szCs w:val="28"/>
          <w:shd w:val="clear" w:color="auto" w:fill="FFFFFF"/>
        </w:rPr>
        <w:t xml:space="preserve"> </w:t>
      </w:r>
      <w:proofErr w:type="gramStart"/>
      <w:r w:rsidRPr="002F1293">
        <w:rPr>
          <w:color w:val="0D0D0D" w:themeColor="text1" w:themeTint="F2"/>
          <w:sz w:val="28"/>
          <w:szCs w:val="28"/>
          <w:lang w:val="en-US"/>
        </w:rPr>
        <w:t>I</w:t>
      </w:r>
      <w:r w:rsidRPr="002F1293">
        <w:rPr>
          <w:color w:val="0D0D0D" w:themeColor="text1" w:themeTint="F2"/>
          <w:sz w:val="28"/>
          <w:szCs w:val="28"/>
        </w:rPr>
        <w:t xml:space="preserve"> – подготовительный, </w:t>
      </w:r>
      <w:r w:rsidRPr="002F1293">
        <w:rPr>
          <w:color w:val="0D0D0D" w:themeColor="text1" w:themeTint="F2"/>
          <w:sz w:val="28"/>
          <w:szCs w:val="28"/>
          <w:lang w:val="en-US"/>
        </w:rPr>
        <w:t>II</w:t>
      </w:r>
      <w:r w:rsidRPr="002F1293">
        <w:rPr>
          <w:color w:val="0D0D0D" w:themeColor="text1" w:themeTint="F2"/>
          <w:sz w:val="28"/>
          <w:szCs w:val="28"/>
        </w:rPr>
        <w:t xml:space="preserve"> – основной.</w:t>
      </w:r>
      <w:proofErr w:type="gramEnd"/>
    </w:p>
    <w:p w:rsidR="00486941" w:rsidRPr="002F1293" w:rsidRDefault="00486941" w:rsidP="00486941">
      <w:pPr>
        <w:spacing w:line="360" w:lineRule="auto"/>
        <w:ind w:firstLine="709"/>
        <w:jc w:val="both"/>
        <w:rPr>
          <w:color w:val="0D0D0D" w:themeColor="text1" w:themeTint="F2"/>
          <w:sz w:val="28"/>
          <w:szCs w:val="28"/>
        </w:rPr>
      </w:pPr>
      <w:r w:rsidRPr="002F1293">
        <w:rPr>
          <w:color w:val="0D0D0D" w:themeColor="text1" w:themeTint="F2"/>
          <w:sz w:val="28"/>
          <w:szCs w:val="28"/>
        </w:rPr>
        <w:t>Подготовительный этап имел целью подготовить артикуляционный и дыхательный аппарат к последующим интенсивным голосовым упражнениям, а именно: развитие артикуляционной моторики и мимики, физиологического и речевого дыхания.</w:t>
      </w:r>
    </w:p>
    <w:p w:rsidR="00486941" w:rsidRPr="00D7306E" w:rsidRDefault="00486941" w:rsidP="00486941">
      <w:pPr>
        <w:spacing w:line="360" w:lineRule="auto"/>
        <w:ind w:firstLine="709"/>
        <w:jc w:val="both"/>
        <w:rPr>
          <w:rStyle w:val="41"/>
          <w:rFonts w:eastAsia="Calibri"/>
          <w:b w:val="0"/>
          <w:bCs w:val="0"/>
          <w:color w:val="0D0D0D" w:themeColor="text1" w:themeTint="F2"/>
          <w:sz w:val="28"/>
          <w:szCs w:val="28"/>
        </w:rPr>
      </w:pPr>
      <w:r w:rsidRPr="002F1293">
        <w:rPr>
          <w:color w:val="0D0D0D" w:themeColor="text1" w:themeTint="F2"/>
          <w:sz w:val="28"/>
          <w:szCs w:val="28"/>
        </w:rPr>
        <w:t xml:space="preserve">Целью на основном этапе было </w:t>
      </w:r>
      <w:r w:rsidRPr="002F1293">
        <w:rPr>
          <w:rStyle w:val="40"/>
          <w:rFonts w:eastAsia="Calibri"/>
          <w:color w:val="0D0D0D" w:themeColor="text1" w:themeTint="F2"/>
          <w:sz w:val="28"/>
          <w:szCs w:val="28"/>
        </w:rPr>
        <w:t xml:space="preserve">развитие показателей голоса, которое осуществлялось </w:t>
      </w:r>
      <w:r w:rsidRPr="00D7306E">
        <w:rPr>
          <w:rStyle w:val="41"/>
          <w:rFonts w:eastAsia="Calibri"/>
          <w:b w:val="0"/>
          <w:color w:val="0D0D0D" w:themeColor="text1" w:themeTint="F2"/>
          <w:sz w:val="28"/>
          <w:szCs w:val="28"/>
        </w:rPr>
        <w:t>по следующим направлениям:</w:t>
      </w:r>
    </w:p>
    <w:p w:rsidR="00486941" w:rsidRPr="002F1293" w:rsidRDefault="00486941" w:rsidP="00486941">
      <w:pPr>
        <w:spacing w:line="360" w:lineRule="auto"/>
        <w:ind w:firstLine="709"/>
        <w:jc w:val="both"/>
        <w:rPr>
          <w:color w:val="0D0D0D" w:themeColor="text1" w:themeTint="F2"/>
          <w:sz w:val="28"/>
          <w:szCs w:val="28"/>
        </w:rPr>
      </w:pPr>
      <w:r w:rsidRPr="002F1293">
        <w:rPr>
          <w:rStyle w:val="41"/>
          <w:rFonts w:eastAsia="Calibri"/>
          <w:color w:val="0D0D0D" w:themeColor="text1" w:themeTint="F2"/>
          <w:sz w:val="28"/>
          <w:szCs w:val="28"/>
        </w:rPr>
        <w:t xml:space="preserve">- </w:t>
      </w:r>
      <w:r w:rsidRPr="002F1293">
        <w:rPr>
          <w:color w:val="0D0D0D" w:themeColor="text1" w:themeTint="F2"/>
          <w:sz w:val="28"/>
          <w:szCs w:val="28"/>
        </w:rPr>
        <w:t xml:space="preserve">развитие умения осуществлять постепенное движение голоса снизу вверх и сверху вниз; </w:t>
      </w:r>
    </w:p>
    <w:p w:rsidR="00486941" w:rsidRPr="002F1293" w:rsidRDefault="00486941" w:rsidP="00486941">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развитие умения постепенно изменять силу голоса от громкого произношения к среднему и тихому;</w:t>
      </w:r>
    </w:p>
    <w:p w:rsidR="00486941" w:rsidRPr="002F1293" w:rsidRDefault="00486941" w:rsidP="00486941">
      <w:pPr>
        <w:spacing w:line="360" w:lineRule="auto"/>
        <w:ind w:firstLine="709"/>
        <w:jc w:val="both"/>
        <w:rPr>
          <w:rStyle w:val="40"/>
          <w:color w:val="0D0D0D" w:themeColor="text1" w:themeTint="F2"/>
          <w:sz w:val="28"/>
          <w:szCs w:val="28"/>
        </w:rPr>
      </w:pPr>
      <w:r w:rsidRPr="002F1293">
        <w:rPr>
          <w:color w:val="0D0D0D" w:themeColor="text1" w:themeTint="F2"/>
          <w:sz w:val="28"/>
          <w:szCs w:val="28"/>
        </w:rPr>
        <w:t>- развитие умения определять характер звучания на слух, изменять тембр голоса в зависимости от подражания персонажу.</w:t>
      </w:r>
    </w:p>
    <w:p w:rsidR="00486941" w:rsidRPr="002F1293" w:rsidRDefault="00486941" w:rsidP="00486941">
      <w:pPr>
        <w:shd w:val="clear" w:color="auto" w:fill="FFFFFF"/>
        <w:spacing w:line="360" w:lineRule="auto"/>
        <w:ind w:firstLine="709"/>
        <w:jc w:val="both"/>
        <w:rPr>
          <w:rStyle w:val="40"/>
          <w:color w:val="0D0D0D" w:themeColor="text1" w:themeTint="F2"/>
          <w:sz w:val="28"/>
          <w:szCs w:val="28"/>
        </w:rPr>
      </w:pPr>
      <w:r w:rsidRPr="002F1293">
        <w:rPr>
          <w:color w:val="0D0D0D" w:themeColor="text1" w:themeTint="F2"/>
          <w:sz w:val="28"/>
          <w:szCs w:val="28"/>
          <w:highlight w:val="white"/>
        </w:rPr>
        <w:t>Главное, на что мы были нацелены при ознакомлении детей с русскими народными сказкам</w:t>
      </w:r>
      <w:r>
        <w:rPr>
          <w:color w:val="0D0D0D" w:themeColor="text1" w:themeTint="F2"/>
          <w:sz w:val="28"/>
          <w:szCs w:val="28"/>
        </w:rPr>
        <w:t xml:space="preserve">и – </w:t>
      </w:r>
      <w:r w:rsidRPr="002F1293">
        <w:rPr>
          <w:color w:val="0D0D0D" w:themeColor="text1" w:themeTint="F2"/>
          <w:sz w:val="28"/>
          <w:szCs w:val="28"/>
        </w:rPr>
        <w:t>приобщить к народной мудрости,</w:t>
      </w:r>
      <w:r w:rsidRPr="002F1293">
        <w:rPr>
          <w:color w:val="0D0D0D" w:themeColor="text1" w:themeTint="F2"/>
          <w:sz w:val="28"/>
          <w:szCs w:val="28"/>
          <w:highlight w:val="white"/>
        </w:rPr>
        <w:t xml:space="preserve"> вызвать интерес,</w:t>
      </w:r>
      <w:r w:rsidRPr="002F1293">
        <w:rPr>
          <w:color w:val="0D0D0D" w:themeColor="text1" w:themeTint="F2"/>
          <w:sz w:val="28"/>
          <w:szCs w:val="28"/>
        </w:rPr>
        <w:t xml:space="preserve"> эмоциональную отзывчивость маленького слушателя, </w:t>
      </w:r>
      <w:r w:rsidRPr="002F1293">
        <w:rPr>
          <w:color w:val="0D0D0D" w:themeColor="text1" w:themeTint="F2"/>
          <w:sz w:val="28"/>
          <w:szCs w:val="28"/>
          <w:highlight w:val="white"/>
        </w:rPr>
        <w:t>сопереживание персонажам,</w:t>
      </w:r>
      <w:r w:rsidRPr="002F1293">
        <w:rPr>
          <w:color w:val="0D0D0D" w:themeColor="text1" w:themeTint="F2"/>
          <w:sz w:val="28"/>
          <w:szCs w:val="28"/>
        </w:rPr>
        <w:t xml:space="preserve"> так как ребёнок интуитивно, с помощью чувств, постигает то, что он еще в силу возраста не всегда может осмыслить разумом, </w:t>
      </w:r>
      <w:r w:rsidRPr="002F1293">
        <w:rPr>
          <w:color w:val="0D0D0D" w:themeColor="text1" w:themeTint="F2"/>
          <w:sz w:val="28"/>
          <w:szCs w:val="28"/>
          <w:highlight w:val="white"/>
        </w:rPr>
        <w:t xml:space="preserve">осуществить нравственное воспитание.  Всё это в свою очередь </w:t>
      </w:r>
      <w:r w:rsidRPr="002F1293">
        <w:rPr>
          <w:color w:val="0D0D0D" w:themeColor="text1" w:themeTint="F2"/>
          <w:sz w:val="28"/>
          <w:szCs w:val="28"/>
        </w:rPr>
        <w:t xml:space="preserve"> обеспечит возможность овладения чистым, плавным, звонким голосом, умение правильно пользоваться им в процессе высказывания.</w:t>
      </w:r>
    </w:p>
    <w:p w:rsidR="00486941" w:rsidRPr="002F1293" w:rsidRDefault="00486941" w:rsidP="00486941">
      <w:pPr>
        <w:spacing w:line="360" w:lineRule="auto"/>
        <w:ind w:firstLine="709"/>
        <w:jc w:val="both"/>
        <w:rPr>
          <w:color w:val="0D0D0D" w:themeColor="text1" w:themeTint="F2"/>
          <w:sz w:val="28"/>
          <w:szCs w:val="28"/>
        </w:rPr>
      </w:pPr>
      <w:r w:rsidRPr="002F1293">
        <w:rPr>
          <w:color w:val="0D0D0D" w:themeColor="text1" w:themeTint="F2"/>
          <w:sz w:val="28"/>
          <w:szCs w:val="28"/>
        </w:rPr>
        <w:t>При рассказывании произведений мы использовали  мимику, жесты, силу голоса, тембр. Старались рассказать эмоционально, потому что дети проявляют эмоциональную чуткость ко всем действиям логопеда.</w:t>
      </w:r>
    </w:p>
    <w:p w:rsidR="00486941" w:rsidRPr="002F1293" w:rsidRDefault="00486941" w:rsidP="00486941">
      <w:pPr>
        <w:shd w:val="clear" w:color="auto" w:fill="FFFFFF"/>
        <w:spacing w:line="360" w:lineRule="auto"/>
        <w:ind w:firstLine="709"/>
        <w:jc w:val="both"/>
        <w:rPr>
          <w:rFonts w:eastAsia="Calibri"/>
          <w:color w:val="0D0D0D" w:themeColor="text1" w:themeTint="F2"/>
          <w:sz w:val="28"/>
          <w:szCs w:val="28"/>
        </w:rPr>
      </w:pPr>
      <w:r w:rsidRPr="002F1293">
        <w:rPr>
          <w:color w:val="0D0D0D" w:themeColor="text1" w:themeTint="F2"/>
          <w:sz w:val="28"/>
          <w:szCs w:val="28"/>
        </w:rPr>
        <w:t xml:space="preserve">Наглядные средства (игрушки, картинки, фигурки кукольного театра, книги с красочными иллюстрациями),  костюмы, маски, декорации, которые мы использовали на занятиях, создавали развёрнутую картину действий персонажей сказок. </w:t>
      </w:r>
      <w:r w:rsidRPr="002F1293">
        <w:rPr>
          <w:rStyle w:val="40"/>
          <w:rFonts w:eastAsia="Calibri"/>
          <w:color w:val="0D0D0D" w:themeColor="text1" w:themeTint="F2"/>
          <w:sz w:val="28"/>
          <w:szCs w:val="28"/>
        </w:rPr>
        <w:t xml:space="preserve">Дети быстрее и с большим интересом перевоплощались в того героя, маска и костюм которого были надеты на них. </w:t>
      </w:r>
    </w:p>
    <w:p w:rsidR="00486941" w:rsidRPr="002F1293" w:rsidRDefault="00486941" w:rsidP="00486941">
      <w:pPr>
        <w:spacing w:line="360" w:lineRule="auto"/>
        <w:ind w:firstLine="709"/>
        <w:jc w:val="both"/>
        <w:rPr>
          <w:color w:val="0D0D0D" w:themeColor="text1" w:themeTint="F2"/>
          <w:sz w:val="28"/>
          <w:szCs w:val="28"/>
        </w:rPr>
      </w:pPr>
      <w:r w:rsidRPr="002F1293">
        <w:rPr>
          <w:color w:val="0D0D0D" w:themeColor="text1" w:themeTint="F2"/>
          <w:sz w:val="28"/>
          <w:szCs w:val="28"/>
        </w:rPr>
        <w:t xml:space="preserve">С помощью </w:t>
      </w:r>
      <w:r w:rsidRPr="002F1293">
        <w:rPr>
          <w:i/>
          <w:color w:val="0D0D0D" w:themeColor="text1" w:themeTint="F2"/>
          <w:sz w:val="28"/>
          <w:szCs w:val="28"/>
        </w:rPr>
        <w:t>приёма инсценировки</w:t>
      </w:r>
      <w:r w:rsidRPr="002F1293">
        <w:rPr>
          <w:color w:val="0D0D0D" w:themeColor="text1" w:themeTint="F2"/>
          <w:sz w:val="28"/>
          <w:szCs w:val="28"/>
        </w:rPr>
        <w:t xml:space="preserve"> произведения с использованием иллюстраций, масок, костюмов, декораций, игрушек добивались предельного понимания содержания, так как в дошкольный период жизни дети отличаются конкретностью восприятия. Это значит, что малыши должны видеть последовательную цепь событий, описываемых в тексте. В этом случае дети улавливали в</w:t>
      </w:r>
      <w:r>
        <w:rPr>
          <w:color w:val="0D0D0D" w:themeColor="text1" w:themeTint="F2"/>
          <w:sz w:val="28"/>
          <w:szCs w:val="28"/>
        </w:rPr>
        <w:t>заимосвязи, понимали причинно-</w:t>
      </w:r>
      <w:r w:rsidRPr="002F1293">
        <w:rPr>
          <w:color w:val="0D0D0D" w:themeColor="text1" w:themeTint="F2"/>
          <w:sz w:val="28"/>
          <w:szCs w:val="28"/>
        </w:rPr>
        <w:t xml:space="preserve">следственные отношения, вытекающие из содержания сказки. А так же дети вживались  в образы героев, старались передать не только их слова и действия, но и характеры, голоса, мимику, манеру разговора. Это давало возможность развивать творческие способности маленьких артистов. Кроме того, </w:t>
      </w:r>
      <w:r w:rsidRPr="002F1293">
        <w:rPr>
          <w:color w:val="0D0D0D" w:themeColor="text1" w:themeTint="F2"/>
          <w:sz w:val="28"/>
          <w:szCs w:val="28"/>
        </w:rPr>
        <w:lastRenderedPageBreak/>
        <w:t xml:space="preserve">показывая сказку, малыши учились регулировать силу и высоту своего голоса, развивать речевое дыхание, интонационную выразительность речи. </w:t>
      </w:r>
    </w:p>
    <w:p w:rsidR="00486941" w:rsidRPr="002F1293" w:rsidRDefault="00486941" w:rsidP="00486941">
      <w:pPr>
        <w:spacing w:line="360" w:lineRule="auto"/>
        <w:ind w:firstLine="709"/>
        <w:jc w:val="both"/>
        <w:rPr>
          <w:color w:val="0D0D0D" w:themeColor="text1" w:themeTint="F2"/>
          <w:sz w:val="28"/>
          <w:szCs w:val="28"/>
        </w:rPr>
      </w:pPr>
      <w:r w:rsidRPr="002F1293">
        <w:rPr>
          <w:color w:val="0D0D0D" w:themeColor="text1" w:themeTint="F2"/>
          <w:sz w:val="28"/>
          <w:szCs w:val="28"/>
        </w:rPr>
        <w:t>Ещё один приём, используемый на занятиях</w:t>
      </w:r>
      <w:r>
        <w:rPr>
          <w:color w:val="0D0D0D" w:themeColor="text1" w:themeTint="F2"/>
          <w:sz w:val="28"/>
          <w:szCs w:val="28"/>
        </w:rPr>
        <w:t xml:space="preserve"> – </w:t>
      </w:r>
      <w:r w:rsidRPr="002F1293">
        <w:rPr>
          <w:i/>
          <w:color w:val="0D0D0D" w:themeColor="text1" w:themeTint="F2"/>
          <w:sz w:val="28"/>
          <w:szCs w:val="28"/>
        </w:rPr>
        <w:t xml:space="preserve">красочные иллюстрации, </w:t>
      </w:r>
      <w:r w:rsidRPr="002F1293">
        <w:rPr>
          <w:color w:val="0D0D0D" w:themeColor="text1" w:themeTint="F2"/>
          <w:sz w:val="28"/>
          <w:szCs w:val="28"/>
        </w:rPr>
        <w:t xml:space="preserve">которые позволяли детям вспомнить персонажей сказок, их манеру разговора и характеры. </w:t>
      </w:r>
      <w:proofErr w:type="gramStart"/>
      <w:r w:rsidRPr="002F1293">
        <w:rPr>
          <w:color w:val="0D0D0D" w:themeColor="text1" w:themeTint="F2"/>
          <w:sz w:val="28"/>
          <w:szCs w:val="28"/>
        </w:rPr>
        <w:t xml:space="preserve">Например, при повторении сказки «Теремок» логопед просил посмотреть на картинку и вспомнить голос волка, лисы, мышки, лягушки, ёжика, медведя, а затем изобразить. </w:t>
      </w:r>
      <w:proofErr w:type="gramEnd"/>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xml:space="preserve">Приём </w:t>
      </w:r>
      <w:r w:rsidRPr="002F1293">
        <w:rPr>
          <w:i/>
          <w:color w:val="0D0D0D" w:themeColor="text1" w:themeTint="F2"/>
          <w:sz w:val="28"/>
          <w:szCs w:val="28"/>
        </w:rPr>
        <w:t>драматизации сказки.</w:t>
      </w:r>
      <w:r w:rsidRPr="002F1293">
        <w:rPr>
          <w:color w:val="0D0D0D" w:themeColor="text1" w:themeTint="F2"/>
          <w:sz w:val="28"/>
          <w:szCs w:val="28"/>
        </w:rPr>
        <w:t xml:space="preserve"> Драматизация помогала развивать у детей интерес к театральной деятельности и желание выступать вместе с коллективом сверстников, учила изображать эмоциональное состояние персонажей, используя при этом различную высоту, силу и тембр голоса. Самостоятельное разыгрывание ролей детьми позволяло формировать опыт нравственного поведения, умения поступать в соответствии с нравственными нормами. Таково влияние на дошкольников как положительных, так и отрицательных образов. Поскольку положительные качества поощряются, а отрицательные осуждаются, то дети в большинстве случаев хотели подражать добрым, честным персонажам. А одобрение взрослым достойных поступков создавало у них ощущение удовлетворения, которое служило стимулом к дальнейшему </w:t>
      </w:r>
      <w:proofErr w:type="gramStart"/>
      <w:r w:rsidRPr="002F1293">
        <w:rPr>
          <w:color w:val="0D0D0D" w:themeColor="text1" w:themeTint="F2"/>
          <w:sz w:val="28"/>
          <w:szCs w:val="28"/>
        </w:rPr>
        <w:t>контролю за</w:t>
      </w:r>
      <w:proofErr w:type="gramEnd"/>
      <w:r w:rsidRPr="002F1293">
        <w:rPr>
          <w:color w:val="0D0D0D" w:themeColor="text1" w:themeTint="F2"/>
          <w:sz w:val="28"/>
          <w:szCs w:val="28"/>
        </w:rPr>
        <w:t xml:space="preserve"> своим поведением.</w:t>
      </w:r>
    </w:p>
    <w:p w:rsidR="00486941" w:rsidRPr="002F1293" w:rsidRDefault="00486941" w:rsidP="00486941">
      <w:pPr>
        <w:spacing w:line="360" w:lineRule="auto"/>
        <w:ind w:firstLine="709"/>
        <w:jc w:val="both"/>
        <w:rPr>
          <w:color w:val="0D0D0D" w:themeColor="text1" w:themeTint="F2"/>
          <w:sz w:val="28"/>
          <w:szCs w:val="28"/>
        </w:rPr>
      </w:pPr>
      <w:r w:rsidRPr="002F1293">
        <w:rPr>
          <w:rStyle w:val="40"/>
          <w:rFonts w:eastAsia="Calibri"/>
          <w:color w:val="0D0D0D" w:themeColor="text1" w:themeTint="F2"/>
          <w:sz w:val="28"/>
          <w:szCs w:val="28"/>
        </w:rPr>
        <w:t xml:space="preserve">На каждом занятии мы прикладывали усилия для воспитания мотивации общения, для этого беседовали по содержанию прослушанных произведений, тем самым вызывали желание самостоятельно высказаться. Беседа также была </w:t>
      </w:r>
      <w:r w:rsidRPr="002F1293">
        <w:rPr>
          <w:color w:val="0D0D0D" w:themeColor="text1" w:themeTint="F2"/>
          <w:sz w:val="28"/>
          <w:szCs w:val="28"/>
        </w:rPr>
        <w:t>рассчитана на активное понимание действий, характеров, голосов персонажей, усвоение детьми правил поведения. Например, беседовали по содержанию сказки «Три медведя» по поводу того как и с кем нужно гулять в лесу детям. После этого предлагалось детям повторить фразы героев сказки с окраской голоса, соответствующей характеру персонажа.</w:t>
      </w:r>
    </w:p>
    <w:p w:rsidR="00486941" w:rsidRPr="002F1293" w:rsidRDefault="00486941" w:rsidP="00486941">
      <w:pPr>
        <w:shd w:val="clear" w:color="auto" w:fill="FFFFFF"/>
        <w:spacing w:line="360" w:lineRule="auto"/>
        <w:ind w:firstLine="709"/>
        <w:jc w:val="both"/>
        <w:rPr>
          <w:color w:val="0D0D0D" w:themeColor="text1" w:themeTint="F2"/>
          <w:sz w:val="28"/>
          <w:szCs w:val="28"/>
        </w:rPr>
      </w:pPr>
      <w:r w:rsidRPr="002F1293">
        <w:rPr>
          <w:color w:val="0D0D0D" w:themeColor="text1" w:themeTint="F2"/>
          <w:sz w:val="28"/>
          <w:szCs w:val="28"/>
        </w:rPr>
        <w:t xml:space="preserve">Таким образом, знакомство дошкольников  с русскими народными сказками, разнообразными дидактическими играми на их основе, последующими инсценировками сказочных сюжетов способствуют </w:t>
      </w:r>
      <w:r w:rsidRPr="002F1293">
        <w:rPr>
          <w:color w:val="0D0D0D" w:themeColor="text1" w:themeTint="F2"/>
          <w:sz w:val="28"/>
          <w:szCs w:val="28"/>
        </w:rPr>
        <w:lastRenderedPageBreak/>
        <w:t>овладению чистым, плавным, звонким голосом, получению новых знаний, развитию всех высших психических функций и творческих способностей.</w:t>
      </w:r>
    </w:p>
    <w:p w:rsidR="00486941" w:rsidRPr="002F1293" w:rsidRDefault="00486941" w:rsidP="00D7306E">
      <w:pPr>
        <w:shd w:val="clear" w:color="auto" w:fill="FFFFFF"/>
        <w:spacing w:line="480" w:lineRule="auto"/>
        <w:ind w:firstLine="709"/>
        <w:jc w:val="both"/>
        <w:rPr>
          <w:color w:val="0D0D0D" w:themeColor="text1" w:themeTint="F2"/>
          <w:sz w:val="28"/>
          <w:szCs w:val="28"/>
        </w:rPr>
      </w:pPr>
    </w:p>
    <w:p w:rsidR="00486941" w:rsidRPr="002F1293" w:rsidRDefault="00486941" w:rsidP="00486941">
      <w:pPr>
        <w:shd w:val="clear" w:color="auto" w:fill="FFFFFF"/>
        <w:spacing w:line="360" w:lineRule="auto"/>
        <w:ind w:firstLine="709"/>
        <w:jc w:val="center"/>
        <w:rPr>
          <w:b/>
          <w:color w:val="0D0D0D" w:themeColor="text1" w:themeTint="F2"/>
          <w:sz w:val="28"/>
          <w:szCs w:val="28"/>
          <w:highlight w:val="white"/>
        </w:rPr>
      </w:pPr>
      <w:r w:rsidRPr="002F1293">
        <w:rPr>
          <w:b/>
          <w:color w:val="0D0D0D" w:themeColor="text1" w:themeTint="F2"/>
          <w:sz w:val="28"/>
          <w:szCs w:val="28"/>
        </w:rPr>
        <w:t>3.2.</w:t>
      </w:r>
      <w:r w:rsidRPr="002F1293">
        <w:rPr>
          <w:b/>
          <w:color w:val="0D0D0D" w:themeColor="text1" w:themeTint="F2"/>
          <w:sz w:val="28"/>
          <w:szCs w:val="28"/>
          <w:highlight w:val="white"/>
        </w:rPr>
        <w:t xml:space="preserve"> Содержание коррекционно</w:t>
      </w:r>
      <w:r w:rsidR="00D7306E">
        <w:rPr>
          <w:b/>
          <w:color w:val="0D0D0D" w:themeColor="text1" w:themeTint="F2"/>
          <w:sz w:val="28"/>
          <w:szCs w:val="28"/>
          <w:highlight w:val="white"/>
        </w:rPr>
        <w:t>й</w:t>
      </w:r>
      <w:r w:rsidRPr="002F1293">
        <w:rPr>
          <w:b/>
          <w:color w:val="0D0D0D" w:themeColor="text1" w:themeTint="F2"/>
          <w:sz w:val="28"/>
          <w:szCs w:val="28"/>
          <w:highlight w:val="white"/>
        </w:rPr>
        <w:t xml:space="preserve"> работы</w:t>
      </w:r>
    </w:p>
    <w:p w:rsidR="00486941" w:rsidRPr="002F1293" w:rsidRDefault="00486941" w:rsidP="00D7306E">
      <w:pPr>
        <w:shd w:val="clear" w:color="auto" w:fill="FFFFFF"/>
        <w:spacing w:line="480" w:lineRule="auto"/>
        <w:ind w:firstLine="709"/>
        <w:jc w:val="both"/>
        <w:rPr>
          <w:b/>
          <w:color w:val="0D0D0D" w:themeColor="text1" w:themeTint="F2"/>
          <w:sz w:val="28"/>
          <w:szCs w:val="28"/>
          <w:highlight w:val="white"/>
        </w:rPr>
      </w:pPr>
    </w:p>
    <w:p w:rsidR="00486941" w:rsidRPr="002F1293" w:rsidRDefault="00486941" w:rsidP="00486941">
      <w:pPr>
        <w:spacing w:line="360" w:lineRule="auto"/>
        <w:ind w:firstLine="709"/>
        <w:jc w:val="both"/>
        <w:rPr>
          <w:color w:val="0D0D0D" w:themeColor="text1" w:themeTint="F2"/>
          <w:sz w:val="28"/>
          <w:szCs w:val="28"/>
        </w:rPr>
      </w:pPr>
      <w:r w:rsidRPr="002F1293">
        <w:rPr>
          <w:color w:val="0D0D0D" w:themeColor="text1" w:themeTint="F2"/>
          <w:sz w:val="28"/>
          <w:szCs w:val="28"/>
        </w:rPr>
        <w:t>Развитие разных качеств голоса следует рассматривать вместе с развитием чёткой и ненапряжённой артикуляции, выразительной мимики и правильного речевого дыхания, а именно плавного длительного выдоха, так как они обеспечивают возможность овладения чистым, плавным, звонким голосом, умение правильно пользоваться им в процессе высказывания.</w:t>
      </w:r>
    </w:p>
    <w:p w:rsidR="00486941" w:rsidRPr="002F1293" w:rsidRDefault="00486941" w:rsidP="00486941">
      <w:pPr>
        <w:spacing w:line="360" w:lineRule="auto"/>
        <w:ind w:firstLine="709"/>
        <w:jc w:val="both"/>
        <w:rPr>
          <w:color w:val="0D0D0D" w:themeColor="text1" w:themeTint="F2"/>
          <w:sz w:val="28"/>
          <w:szCs w:val="28"/>
        </w:rPr>
      </w:pPr>
      <w:r w:rsidRPr="002F1293">
        <w:rPr>
          <w:color w:val="0D0D0D" w:themeColor="text1" w:themeTint="F2"/>
          <w:sz w:val="28"/>
          <w:szCs w:val="28"/>
        </w:rPr>
        <w:t>Поскольку дыхание, го</w:t>
      </w:r>
      <w:r>
        <w:rPr>
          <w:color w:val="0D0D0D" w:themeColor="text1" w:themeTint="F2"/>
          <w:sz w:val="28"/>
          <w:szCs w:val="28"/>
        </w:rPr>
        <w:t xml:space="preserve">лосообразование и артикуляция – </w:t>
      </w:r>
      <w:r w:rsidRPr="002F1293">
        <w:rPr>
          <w:color w:val="0D0D0D" w:themeColor="text1" w:themeTint="F2"/>
          <w:sz w:val="28"/>
          <w:szCs w:val="28"/>
        </w:rPr>
        <w:t>это единые взаимообусловленные процессы, тренировка речевого дыхания, улучшение голоса и уточнение артикуляции проводятся одновременно.</w:t>
      </w:r>
    </w:p>
    <w:p w:rsidR="00486941" w:rsidRPr="00D7306E" w:rsidRDefault="00486941" w:rsidP="00486941">
      <w:pPr>
        <w:spacing w:line="360" w:lineRule="auto"/>
        <w:ind w:firstLine="709"/>
        <w:jc w:val="center"/>
        <w:rPr>
          <w:color w:val="0D0D0D" w:themeColor="text1" w:themeTint="F2"/>
          <w:sz w:val="28"/>
          <w:szCs w:val="28"/>
        </w:rPr>
      </w:pPr>
      <w:r w:rsidRPr="00D7306E">
        <w:rPr>
          <w:color w:val="0D0D0D" w:themeColor="text1" w:themeTint="F2"/>
          <w:sz w:val="28"/>
          <w:szCs w:val="28"/>
          <w:lang w:val="en-US"/>
        </w:rPr>
        <w:t>I</w:t>
      </w:r>
      <w:r w:rsidRPr="00D7306E">
        <w:rPr>
          <w:color w:val="0D0D0D" w:themeColor="text1" w:themeTint="F2"/>
          <w:sz w:val="28"/>
          <w:szCs w:val="28"/>
        </w:rPr>
        <w:t>. Подготовительный этап</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xml:space="preserve"> Целью артикуляционной гимнастики являлось выработка чёткости, ловкости, правильности движений всех частей артикуляционного аппарата и координированная его работы с органами дыхания и голосообразования. Необходимо было освободить артикуляционные мышцы от</w:t>
      </w:r>
      <w:r w:rsidRPr="002F1293">
        <w:rPr>
          <w:b/>
          <w:bCs/>
          <w:color w:val="0D0D0D" w:themeColor="text1" w:themeTint="F2"/>
          <w:sz w:val="28"/>
          <w:szCs w:val="28"/>
        </w:rPr>
        <w:t xml:space="preserve"> </w:t>
      </w:r>
      <w:r w:rsidRPr="002F1293">
        <w:rPr>
          <w:color w:val="0D0D0D" w:themeColor="text1" w:themeTint="F2"/>
          <w:sz w:val="28"/>
          <w:szCs w:val="28"/>
        </w:rPr>
        <w:t xml:space="preserve">напряжённости, скованности или, наоборот, от вялости, слабости, </w:t>
      </w:r>
      <w:proofErr w:type="spellStart"/>
      <w:r w:rsidRPr="002F1293">
        <w:rPr>
          <w:color w:val="0D0D0D" w:themeColor="text1" w:themeTint="F2"/>
          <w:sz w:val="28"/>
          <w:szCs w:val="28"/>
        </w:rPr>
        <w:t>паретичности</w:t>
      </w:r>
      <w:proofErr w:type="spellEnd"/>
      <w:r w:rsidRPr="002F1293">
        <w:rPr>
          <w:color w:val="0D0D0D" w:themeColor="text1" w:themeTint="F2"/>
          <w:sz w:val="28"/>
          <w:szCs w:val="28"/>
        </w:rPr>
        <w:t>. Для снятия напряжения артикуляционного аппарата и повышения его тонуса применялся гигиенический массаж, производимый поглаживанием кончиками пальцев.</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Ещё использовался вибрационный массаж, который заключался в поколачивании крыльев носа с одновременным произнесением звука [</w:t>
      </w:r>
      <w:r w:rsidRPr="002F1293">
        <w:rPr>
          <w:iCs/>
          <w:color w:val="0D0D0D" w:themeColor="text1" w:themeTint="F2"/>
          <w:sz w:val="28"/>
          <w:szCs w:val="28"/>
        </w:rPr>
        <w:t>М].</w:t>
      </w:r>
      <w:r w:rsidRPr="002F1293">
        <w:rPr>
          <w:color w:val="0D0D0D" w:themeColor="text1" w:themeTint="F2"/>
          <w:sz w:val="28"/>
          <w:szCs w:val="28"/>
        </w:rPr>
        <w:t xml:space="preserve"> Массаж активизирует движения лицевой мускулатуры, улучшает мимику лица. Вслед за массажем ребёнок учился самостоятельно морщить лоб, нос, хмуриться, сдвигать брови, надувать щёки, улыбаться.</w:t>
      </w:r>
    </w:p>
    <w:p w:rsidR="00486941" w:rsidRPr="002F1293" w:rsidRDefault="00486941" w:rsidP="00486941">
      <w:pPr>
        <w:pStyle w:val="aa"/>
        <w:spacing w:before="0" w:beforeAutospacing="0" w:after="0" w:afterAutospacing="0" w:line="360" w:lineRule="auto"/>
        <w:ind w:firstLine="709"/>
        <w:jc w:val="both"/>
        <w:rPr>
          <w:b/>
          <w:bCs/>
          <w:color w:val="0D0D0D" w:themeColor="text1" w:themeTint="F2"/>
          <w:sz w:val="28"/>
          <w:szCs w:val="28"/>
        </w:rPr>
      </w:pPr>
      <w:r w:rsidRPr="002F1293">
        <w:rPr>
          <w:color w:val="0D0D0D" w:themeColor="text1" w:themeTint="F2"/>
          <w:sz w:val="28"/>
          <w:szCs w:val="28"/>
        </w:rPr>
        <w:t>Все эти упражнения улучшают окраску голоса, его силу и тембр, так как, по данным физиологии, работа мимических мышц, раздражения кожи лица повышают тонус голосо</w:t>
      </w:r>
      <w:r w:rsidRPr="002F1293">
        <w:rPr>
          <w:bCs/>
          <w:color w:val="0D0D0D" w:themeColor="text1" w:themeTint="F2"/>
          <w:sz w:val="28"/>
          <w:szCs w:val="28"/>
        </w:rPr>
        <w:t>вых мышц.</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lastRenderedPageBreak/>
        <w:t>Одновременно с массажем проводилась артикуляционная гимнастика, дифференцированная для различных частей артикуляционного аппарата, а именно на движение языка, губ, челюстей, расслабление мышц шеи, движение гортани и голосовых складок.</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Каждое артикуляционное движение проводилось чётко и неторопливо перед зеркалом, с соблюдением определенного ритма (под счёт).</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xml:space="preserve">Одновременно с артикуляционными упражнениями проводилась дыхательная гимнастика. Целью дыхательных упражнений было вырабатывание дифференцированного дыхания через рот и нос, приобретение навыка речевого </w:t>
      </w:r>
      <w:proofErr w:type="spellStart"/>
      <w:r w:rsidRPr="002F1293">
        <w:rPr>
          <w:color w:val="0D0D0D" w:themeColor="text1" w:themeTint="F2"/>
          <w:sz w:val="28"/>
          <w:szCs w:val="28"/>
        </w:rPr>
        <w:t>нижнерёберно-диафрагмального</w:t>
      </w:r>
      <w:proofErr w:type="spellEnd"/>
      <w:r w:rsidRPr="002F1293">
        <w:rPr>
          <w:color w:val="0D0D0D" w:themeColor="text1" w:themeTint="F2"/>
          <w:sz w:val="28"/>
          <w:szCs w:val="28"/>
        </w:rPr>
        <w:t xml:space="preserve"> типа дыхания с преимущественной тренировкой удлинённого, плавного, экономного выдоха. </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pacing w:val="1"/>
          <w:sz w:val="28"/>
          <w:szCs w:val="28"/>
        </w:rPr>
        <w:t>Мы начинали с развития фи</w:t>
      </w:r>
      <w:r w:rsidRPr="002F1293">
        <w:rPr>
          <w:color w:val="0D0D0D" w:themeColor="text1" w:themeTint="F2"/>
          <w:sz w:val="28"/>
          <w:szCs w:val="28"/>
        </w:rPr>
        <w:t xml:space="preserve">зиологического дыхания. </w:t>
      </w:r>
      <w:r w:rsidRPr="002F1293">
        <w:rPr>
          <w:color w:val="0D0D0D" w:themeColor="text1" w:themeTint="F2"/>
          <w:spacing w:val="4"/>
          <w:sz w:val="28"/>
          <w:szCs w:val="28"/>
        </w:rPr>
        <w:t>После этого начиналась работа по развитию речевого дыхания, которая прово</w:t>
      </w:r>
      <w:r w:rsidRPr="002F1293">
        <w:rPr>
          <w:color w:val="0D0D0D" w:themeColor="text1" w:themeTint="F2"/>
          <w:spacing w:val="6"/>
          <w:sz w:val="28"/>
          <w:szCs w:val="28"/>
        </w:rPr>
        <w:t xml:space="preserve">дилась в следующей последовательности: </w:t>
      </w:r>
      <w:r w:rsidRPr="002F1293">
        <w:rPr>
          <w:color w:val="0D0D0D" w:themeColor="text1" w:themeTint="F2"/>
          <w:spacing w:val="5"/>
          <w:sz w:val="28"/>
          <w:szCs w:val="28"/>
        </w:rPr>
        <w:t xml:space="preserve">без участия речи, на материале гласных </w:t>
      </w:r>
      <w:r w:rsidRPr="002F1293">
        <w:rPr>
          <w:color w:val="0D0D0D" w:themeColor="text1" w:themeTint="F2"/>
          <w:spacing w:val="6"/>
          <w:sz w:val="28"/>
          <w:szCs w:val="28"/>
        </w:rPr>
        <w:t xml:space="preserve">звуков, согласных звуков, слов, предложений и фраз. </w:t>
      </w:r>
      <w:r w:rsidRPr="002F1293">
        <w:rPr>
          <w:color w:val="0D0D0D" w:themeColor="text1" w:themeTint="F2"/>
          <w:sz w:val="28"/>
          <w:szCs w:val="28"/>
        </w:rPr>
        <w:t xml:space="preserve">В каждом упражнении внимание детей направлялось на спокойный, ненапряженный выдох, на длительность и громкость произносимых звуков. </w:t>
      </w:r>
      <w:r w:rsidRPr="002F1293">
        <w:rPr>
          <w:iCs/>
          <w:color w:val="0D0D0D" w:themeColor="text1" w:themeTint="F2"/>
          <w:sz w:val="28"/>
          <w:szCs w:val="28"/>
        </w:rPr>
        <w:t>После того как у детей был сформиро</w:t>
      </w:r>
      <w:r w:rsidRPr="002F1293">
        <w:rPr>
          <w:iCs/>
          <w:color w:val="0D0D0D" w:themeColor="text1" w:themeTint="F2"/>
          <w:spacing w:val="4"/>
          <w:sz w:val="28"/>
          <w:szCs w:val="28"/>
        </w:rPr>
        <w:t xml:space="preserve">ван плавный длительный выдох, вводились </w:t>
      </w:r>
      <w:r w:rsidRPr="002F1293">
        <w:rPr>
          <w:iCs/>
          <w:color w:val="0D0D0D" w:themeColor="text1" w:themeTint="F2"/>
          <w:spacing w:val="1"/>
          <w:sz w:val="28"/>
          <w:szCs w:val="28"/>
        </w:rPr>
        <w:t>голосовые упражнения. При этом внимание детей обращалось на различную высоту, силу, тембр голоса.</w:t>
      </w:r>
    </w:p>
    <w:p w:rsidR="00486941" w:rsidRPr="002F1293" w:rsidRDefault="00486941" w:rsidP="00486941">
      <w:pPr>
        <w:shd w:val="clear" w:color="auto" w:fill="FFFFFF"/>
        <w:tabs>
          <w:tab w:val="left" w:pos="482"/>
        </w:tabs>
        <w:spacing w:line="360" w:lineRule="auto"/>
        <w:ind w:firstLine="709"/>
        <w:jc w:val="both"/>
        <w:rPr>
          <w:i/>
          <w:color w:val="0D0D0D" w:themeColor="text1" w:themeTint="F2"/>
          <w:sz w:val="28"/>
          <w:szCs w:val="28"/>
        </w:rPr>
      </w:pPr>
      <w:r w:rsidRPr="002F1293">
        <w:rPr>
          <w:i/>
          <w:color w:val="0D0D0D" w:themeColor="text1" w:themeTint="F2"/>
          <w:sz w:val="28"/>
          <w:szCs w:val="28"/>
        </w:rPr>
        <w:t>Упражнения выполнялись и на основе материала сказок:</w:t>
      </w:r>
    </w:p>
    <w:p w:rsidR="00486941" w:rsidRPr="00956B60" w:rsidRDefault="00486941" w:rsidP="00956B60">
      <w:pPr>
        <w:shd w:val="clear" w:color="auto" w:fill="FFFFFF"/>
        <w:tabs>
          <w:tab w:val="left" w:pos="482"/>
        </w:tabs>
        <w:spacing w:line="360" w:lineRule="auto"/>
        <w:ind w:firstLine="709"/>
        <w:jc w:val="both"/>
        <w:rPr>
          <w:color w:val="0D0D0D" w:themeColor="text1" w:themeTint="F2"/>
          <w:sz w:val="28"/>
          <w:szCs w:val="28"/>
        </w:rPr>
      </w:pPr>
      <w:r w:rsidRPr="002F1293">
        <w:rPr>
          <w:color w:val="0D0D0D" w:themeColor="text1" w:themeTint="F2"/>
          <w:sz w:val="28"/>
          <w:szCs w:val="28"/>
        </w:rPr>
        <w:t>- «Гуси-лебеди».</w:t>
      </w:r>
      <w:r w:rsidRPr="002F1293">
        <w:rPr>
          <w:i/>
          <w:color w:val="0D0D0D" w:themeColor="text1" w:themeTint="F2"/>
          <w:sz w:val="28"/>
          <w:szCs w:val="28"/>
        </w:rPr>
        <w:t xml:space="preserve"> </w:t>
      </w:r>
      <w:r w:rsidRPr="002F1293">
        <w:rPr>
          <w:color w:val="0D0D0D" w:themeColor="text1" w:themeTint="F2"/>
          <w:sz w:val="28"/>
          <w:szCs w:val="28"/>
        </w:rPr>
        <w:t xml:space="preserve">Дети произносили звукоподражания: яблоня шелестит листочками </w:t>
      </w:r>
      <w:r w:rsidR="00956B60">
        <w:rPr>
          <w:color w:val="0D0D0D" w:themeColor="text1" w:themeTint="F2"/>
          <w:sz w:val="28"/>
          <w:szCs w:val="28"/>
        </w:rPr>
        <w:t>–</w:t>
      </w:r>
      <w:r w:rsidRPr="002F1293">
        <w:rPr>
          <w:color w:val="0D0D0D" w:themeColor="text1" w:themeTint="F2"/>
          <w:sz w:val="28"/>
          <w:szCs w:val="28"/>
        </w:rPr>
        <w:t xml:space="preserve"> «</w:t>
      </w:r>
      <w:proofErr w:type="spellStart"/>
      <w:r w:rsidRPr="002F1293">
        <w:rPr>
          <w:color w:val="0D0D0D" w:themeColor="text1" w:themeTint="F2"/>
          <w:sz w:val="28"/>
          <w:szCs w:val="28"/>
        </w:rPr>
        <w:t>ш-ш-ш</w:t>
      </w:r>
      <w:proofErr w:type="spellEnd"/>
      <w:r w:rsidRPr="002F1293">
        <w:rPr>
          <w:color w:val="0D0D0D" w:themeColor="text1" w:themeTint="F2"/>
          <w:sz w:val="28"/>
          <w:szCs w:val="28"/>
        </w:rPr>
        <w:t xml:space="preserve">», речка бежит по камешкам </w:t>
      </w:r>
      <w:r w:rsidR="00956B60">
        <w:rPr>
          <w:color w:val="0D0D0D" w:themeColor="text1" w:themeTint="F2"/>
          <w:sz w:val="28"/>
          <w:szCs w:val="28"/>
        </w:rPr>
        <w:t>–</w:t>
      </w:r>
      <w:r w:rsidRPr="002F1293">
        <w:rPr>
          <w:color w:val="0D0D0D" w:themeColor="text1" w:themeTint="F2"/>
          <w:sz w:val="28"/>
          <w:szCs w:val="28"/>
        </w:rPr>
        <w:t xml:space="preserve"> «</w:t>
      </w:r>
      <w:proofErr w:type="spellStart"/>
      <w:r w:rsidRPr="002F1293">
        <w:rPr>
          <w:color w:val="0D0D0D" w:themeColor="text1" w:themeTint="F2"/>
          <w:sz w:val="28"/>
          <w:szCs w:val="28"/>
        </w:rPr>
        <w:t>с-с-с</w:t>
      </w:r>
      <w:proofErr w:type="spellEnd"/>
      <w:r w:rsidRPr="002F1293">
        <w:rPr>
          <w:color w:val="0D0D0D" w:themeColor="text1" w:themeTint="F2"/>
          <w:sz w:val="28"/>
          <w:szCs w:val="28"/>
        </w:rPr>
        <w:t xml:space="preserve">», ёж фыркает </w:t>
      </w:r>
      <w:r w:rsidR="00956B60">
        <w:rPr>
          <w:color w:val="0D0D0D" w:themeColor="text1" w:themeTint="F2"/>
          <w:sz w:val="28"/>
          <w:szCs w:val="28"/>
        </w:rPr>
        <w:t>–</w:t>
      </w:r>
      <w:r w:rsidRPr="002F1293">
        <w:rPr>
          <w:color w:val="0D0D0D" w:themeColor="text1" w:themeTint="F2"/>
          <w:sz w:val="28"/>
          <w:szCs w:val="28"/>
        </w:rPr>
        <w:t xml:space="preserve"> «</w:t>
      </w:r>
      <w:proofErr w:type="spellStart"/>
      <w:r w:rsidRPr="002F1293">
        <w:rPr>
          <w:color w:val="0D0D0D" w:themeColor="text1" w:themeTint="F2"/>
          <w:sz w:val="28"/>
          <w:szCs w:val="28"/>
        </w:rPr>
        <w:t>ф-ф-ф</w:t>
      </w:r>
      <w:proofErr w:type="spellEnd"/>
      <w:r w:rsidRPr="002F1293">
        <w:rPr>
          <w:color w:val="0D0D0D" w:themeColor="text1" w:themeTint="F2"/>
          <w:sz w:val="28"/>
          <w:szCs w:val="28"/>
        </w:rPr>
        <w:t>» (все звуки произносить длительно, на одном дыхании);</w:t>
      </w:r>
    </w:p>
    <w:p w:rsidR="00486941" w:rsidRPr="002F1293" w:rsidRDefault="00486941" w:rsidP="00486941">
      <w:pPr>
        <w:pStyle w:val="aa"/>
        <w:spacing w:before="0" w:beforeAutospacing="0" w:after="0" w:afterAutospacing="0" w:line="360" w:lineRule="auto"/>
        <w:ind w:firstLine="709"/>
        <w:jc w:val="both"/>
        <w:rPr>
          <w:i/>
          <w:iCs/>
          <w:color w:val="0D0D0D" w:themeColor="text1" w:themeTint="F2"/>
          <w:sz w:val="28"/>
          <w:szCs w:val="28"/>
        </w:rPr>
      </w:pPr>
      <w:r w:rsidRPr="002F1293">
        <w:rPr>
          <w:color w:val="0D0D0D" w:themeColor="text1" w:themeTint="F2"/>
          <w:sz w:val="28"/>
          <w:szCs w:val="28"/>
        </w:rPr>
        <w:t>- «Репка». Произносили фразы с различной силой выдыхания: «Расти, расти, репка, сладка. Расти, расти, репка, крепка»;</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В упражнении «Песенка Волка» на каждое слово воздух выгоняется с силой: «</w:t>
      </w:r>
      <w:proofErr w:type="spellStart"/>
      <w:r w:rsidRPr="002F1293">
        <w:rPr>
          <w:color w:val="0D0D0D" w:themeColor="text1" w:themeTint="F2"/>
          <w:sz w:val="28"/>
          <w:szCs w:val="28"/>
        </w:rPr>
        <w:t>Козлятушки</w:t>
      </w:r>
      <w:proofErr w:type="spellEnd"/>
      <w:r w:rsidRPr="002F1293">
        <w:rPr>
          <w:color w:val="0D0D0D" w:themeColor="text1" w:themeTint="F2"/>
          <w:sz w:val="28"/>
          <w:szCs w:val="28"/>
        </w:rPr>
        <w:t xml:space="preserve">, ребятушки, </w:t>
      </w:r>
      <w:proofErr w:type="spellStart"/>
      <w:r w:rsidRPr="002F1293">
        <w:rPr>
          <w:color w:val="0D0D0D" w:themeColor="text1" w:themeTint="F2"/>
          <w:sz w:val="28"/>
          <w:szCs w:val="28"/>
        </w:rPr>
        <w:t>отопритеся</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отворитеся</w:t>
      </w:r>
      <w:proofErr w:type="spellEnd"/>
      <w:r w:rsidRPr="002F1293">
        <w:rPr>
          <w:color w:val="0D0D0D" w:themeColor="text1" w:themeTint="F2"/>
          <w:sz w:val="28"/>
          <w:szCs w:val="28"/>
        </w:rPr>
        <w:t xml:space="preserve"> … » (к сказке «Волк и семеро козлят»).</w:t>
      </w:r>
    </w:p>
    <w:p w:rsidR="00486941" w:rsidRPr="002F1293" w:rsidRDefault="00486941" w:rsidP="00486941">
      <w:pPr>
        <w:pStyle w:val="aa"/>
        <w:spacing w:before="0" w:beforeAutospacing="0" w:after="0" w:afterAutospacing="0" w:line="360" w:lineRule="auto"/>
        <w:ind w:firstLine="709"/>
        <w:jc w:val="both"/>
        <w:rPr>
          <w:i/>
          <w:iCs/>
          <w:color w:val="0D0D0D" w:themeColor="text1" w:themeTint="F2"/>
          <w:sz w:val="28"/>
          <w:szCs w:val="28"/>
        </w:rPr>
      </w:pPr>
      <w:r w:rsidRPr="002F1293">
        <w:rPr>
          <w:color w:val="0D0D0D" w:themeColor="text1" w:themeTint="F2"/>
          <w:sz w:val="28"/>
          <w:szCs w:val="28"/>
        </w:rPr>
        <w:lastRenderedPageBreak/>
        <w:t xml:space="preserve">- «Кто-кто, в теремочке живёт?», «Я </w:t>
      </w:r>
      <w:r w:rsidR="00956B60">
        <w:rPr>
          <w:color w:val="0D0D0D" w:themeColor="text1" w:themeTint="F2"/>
          <w:sz w:val="28"/>
          <w:szCs w:val="28"/>
        </w:rPr>
        <w:t>–</w:t>
      </w:r>
      <w:r w:rsidRPr="002F1293">
        <w:rPr>
          <w:color w:val="0D0D0D" w:themeColor="text1" w:themeTint="F2"/>
          <w:sz w:val="28"/>
          <w:szCs w:val="28"/>
        </w:rPr>
        <w:t xml:space="preserve"> мышка-норушка» (с разными героями сказки «Теремок»).</w:t>
      </w:r>
    </w:p>
    <w:p w:rsidR="00486941" w:rsidRPr="002F1293" w:rsidRDefault="00486941" w:rsidP="00486941">
      <w:pPr>
        <w:spacing w:line="360" w:lineRule="auto"/>
        <w:ind w:firstLine="709"/>
        <w:jc w:val="both"/>
        <w:rPr>
          <w:color w:val="0D0D0D" w:themeColor="text1" w:themeTint="F2"/>
          <w:sz w:val="28"/>
          <w:szCs w:val="28"/>
        </w:rPr>
      </w:pPr>
      <w:r w:rsidRPr="002F1293">
        <w:rPr>
          <w:color w:val="0D0D0D" w:themeColor="text1" w:themeTint="F2"/>
          <w:sz w:val="28"/>
          <w:szCs w:val="28"/>
        </w:rPr>
        <w:t>- Пересказ сказки «Репка» с правильным воспроизведением вдоха на паузах.</w:t>
      </w:r>
    </w:p>
    <w:p w:rsidR="00486941" w:rsidRPr="00956B60" w:rsidRDefault="00486941" w:rsidP="00486941">
      <w:pPr>
        <w:spacing w:line="360" w:lineRule="auto"/>
        <w:ind w:firstLine="709"/>
        <w:jc w:val="center"/>
        <w:rPr>
          <w:color w:val="0D0D0D" w:themeColor="text1" w:themeTint="F2"/>
          <w:sz w:val="28"/>
          <w:szCs w:val="28"/>
        </w:rPr>
      </w:pPr>
      <w:r w:rsidRPr="00956B60">
        <w:rPr>
          <w:color w:val="0D0D0D" w:themeColor="text1" w:themeTint="F2"/>
          <w:sz w:val="28"/>
          <w:szCs w:val="28"/>
          <w:lang w:val="en-US"/>
        </w:rPr>
        <w:t>II</w:t>
      </w:r>
      <w:r w:rsidRPr="00956B60">
        <w:rPr>
          <w:color w:val="0D0D0D" w:themeColor="text1" w:themeTint="F2"/>
          <w:sz w:val="28"/>
          <w:szCs w:val="28"/>
        </w:rPr>
        <w:t>. Основной этап</w:t>
      </w:r>
    </w:p>
    <w:p w:rsidR="00486941" w:rsidRPr="002F1293" w:rsidRDefault="00486941" w:rsidP="00486941">
      <w:pPr>
        <w:pStyle w:val="aa"/>
        <w:spacing w:before="0" w:beforeAutospacing="0" w:after="0" w:afterAutospacing="0" w:line="360" w:lineRule="auto"/>
        <w:ind w:firstLine="709"/>
        <w:jc w:val="both"/>
        <w:rPr>
          <w:iCs/>
          <w:color w:val="0D0D0D" w:themeColor="text1" w:themeTint="F2"/>
          <w:sz w:val="28"/>
          <w:szCs w:val="28"/>
        </w:rPr>
      </w:pPr>
      <w:r w:rsidRPr="002F1293">
        <w:rPr>
          <w:iCs/>
          <w:color w:val="0D0D0D" w:themeColor="text1" w:themeTint="F2"/>
          <w:sz w:val="28"/>
          <w:szCs w:val="28"/>
        </w:rPr>
        <w:t xml:space="preserve">Огромное эмоциональное влияние на детей оказывают русские народные сказки. Они очень музыкальны, певучи, при их пересказе соблюдается спокойный, медленный темп речи. Особенно мы рекомендуем следующие сказки: </w:t>
      </w:r>
      <w:proofErr w:type="gramStart"/>
      <w:r w:rsidRPr="002F1293">
        <w:rPr>
          <w:iCs/>
          <w:color w:val="0D0D0D" w:themeColor="text1" w:themeTint="F2"/>
          <w:sz w:val="28"/>
          <w:szCs w:val="28"/>
        </w:rPr>
        <w:t xml:space="preserve">«Три медведя», «Курочка ряба», «Репка», «Теремок», «Колобок», «Волк и семеро козлят», «Маша и медведь», «Лиса, заяц и петух», «Сестрица </w:t>
      </w:r>
      <w:proofErr w:type="spellStart"/>
      <w:r w:rsidRPr="002F1293">
        <w:rPr>
          <w:iCs/>
          <w:color w:val="0D0D0D" w:themeColor="text1" w:themeTint="F2"/>
          <w:sz w:val="28"/>
          <w:szCs w:val="28"/>
        </w:rPr>
        <w:t>Алёнушка</w:t>
      </w:r>
      <w:proofErr w:type="spellEnd"/>
      <w:r w:rsidRPr="002F1293">
        <w:rPr>
          <w:iCs/>
          <w:color w:val="0D0D0D" w:themeColor="text1" w:themeTint="F2"/>
          <w:sz w:val="28"/>
          <w:szCs w:val="28"/>
        </w:rPr>
        <w:t xml:space="preserve"> и братец Иванушка» и другие.</w:t>
      </w:r>
      <w:proofErr w:type="gramEnd"/>
    </w:p>
    <w:p w:rsidR="00486941" w:rsidRPr="00956B60" w:rsidRDefault="00486941" w:rsidP="00486941">
      <w:pPr>
        <w:pStyle w:val="aa"/>
        <w:spacing w:before="0" w:beforeAutospacing="0" w:after="0" w:afterAutospacing="0" w:line="360" w:lineRule="auto"/>
        <w:ind w:firstLine="709"/>
        <w:jc w:val="center"/>
        <w:rPr>
          <w:iCs/>
          <w:color w:val="0D0D0D" w:themeColor="text1" w:themeTint="F2"/>
          <w:sz w:val="28"/>
          <w:szCs w:val="28"/>
        </w:rPr>
      </w:pPr>
      <w:r w:rsidRPr="00956B60">
        <w:rPr>
          <w:iCs/>
          <w:color w:val="0D0D0D" w:themeColor="text1" w:themeTint="F2"/>
          <w:sz w:val="28"/>
          <w:szCs w:val="28"/>
        </w:rPr>
        <w:t>Работа над голосом осуществлялась по направлениям:</w:t>
      </w:r>
    </w:p>
    <w:p w:rsidR="00486941" w:rsidRPr="002F1293" w:rsidRDefault="00486941" w:rsidP="00486941">
      <w:pPr>
        <w:pStyle w:val="aa"/>
        <w:spacing w:before="0" w:beforeAutospacing="0" w:after="0" w:afterAutospacing="0" w:line="360" w:lineRule="auto"/>
        <w:ind w:firstLine="709"/>
        <w:jc w:val="both"/>
        <w:rPr>
          <w:i/>
          <w:color w:val="0D0D0D" w:themeColor="text1" w:themeTint="F2"/>
          <w:sz w:val="28"/>
          <w:szCs w:val="28"/>
        </w:rPr>
      </w:pPr>
      <w:r w:rsidRPr="002F1293">
        <w:rPr>
          <w:i/>
          <w:color w:val="0D0D0D" w:themeColor="text1" w:themeTint="F2"/>
          <w:sz w:val="28"/>
          <w:szCs w:val="28"/>
        </w:rPr>
        <w:t xml:space="preserve">I. Развитие умения постепенно изменять силу голоса от громкого произношения к среднему и тихому. </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xml:space="preserve">Целью ставили научить ребёнка говорить громко, но не </w:t>
      </w:r>
      <w:proofErr w:type="gramStart"/>
      <w:r w:rsidRPr="002F1293">
        <w:rPr>
          <w:color w:val="0D0D0D" w:themeColor="text1" w:themeTint="F2"/>
          <w:sz w:val="28"/>
          <w:szCs w:val="28"/>
        </w:rPr>
        <w:t>крикливо</w:t>
      </w:r>
      <w:proofErr w:type="gramEnd"/>
      <w:r w:rsidRPr="002F1293">
        <w:rPr>
          <w:color w:val="0D0D0D" w:themeColor="text1" w:themeTint="F2"/>
          <w:sz w:val="28"/>
          <w:szCs w:val="28"/>
        </w:rPr>
        <w:t>, ясно, чётко, постепенно измен</w:t>
      </w:r>
      <w:r>
        <w:rPr>
          <w:color w:val="0D0D0D" w:themeColor="text1" w:themeTint="F2"/>
          <w:sz w:val="28"/>
          <w:szCs w:val="28"/>
        </w:rPr>
        <w:t xml:space="preserve">яя силу голоса – </w:t>
      </w:r>
      <w:r w:rsidRPr="002F1293">
        <w:rPr>
          <w:color w:val="0D0D0D" w:themeColor="text1" w:themeTint="F2"/>
          <w:sz w:val="28"/>
          <w:szCs w:val="28"/>
        </w:rPr>
        <w:t xml:space="preserve">от громкого произношения к среднему, тихому, и наоборот. </w:t>
      </w:r>
    </w:p>
    <w:p w:rsidR="00486941" w:rsidRPr="002F1293" w:rsidRDefault="00486941" w:rsidP="00486941">
      <w:pPr>
        <w:pStyle w:val="aa"/>
        <w:spacing w:before="0" w:beforeAutospacing="0" w:after="0" w:afterAutospacing="0" w:line="360" w:lineRule="auto"/>
        <w:ind w:firstLine="709"/>
        <w:jc w:val="both"/>
        <w:rPr>
          <w:i/>
          <w:color w:val="0D0D0D" w:themeColor="text1" w:themeTint="F2"/>
          <w:sz w:val="28"/>
          <w:szCs w:val="28"/>
        </w:rPr>
      </w:pPr>
      <w:r w:rsidRPr="002F1293">
        <w:rPr>
          <w:i/>
          <w:color w:val="0D0D0D" w:themeColor="text1" w:themeTint="F2"/>
          <w:sz w:val="28"/>
          <w:szCs w:val="28"/>
        </w:rPr>
        <w:t>II. Развитие умения осуществлять постепенное движение голоса снизу вверх и сверху вниз.</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Высота голоса создает мелодику тона, то есть движение голоса вверх и вниз. Мелодика тона окрашивает звучащее слово разнообразными оттенками чувства и мысли: осуждения, разочарования, злобы, любви, восхищения и так далее. Эти тонкие модуляции голоса передают все богатство интонаций речи, делают её выразительной и эмоционально окрашенной.</w:t>
      </w:r>
    </w:p>
    <w:p w:rsidR="00486941" w:rsidRPr="002F1293" w:rsidRDefault="00486941" w:rsidP="00486941">
      <w:pPr>
        <w:pStyle w:val="aa"/>
        <w:spacing w:before="0" w:beforeAutospacing="0" w:after="0" w:afterAutospacing="0" w:line="360" w:lineRule="auto"/>
        <w:ind w:firstLine="709"/>
        <w:jc w:val="both"/>
        <w:rPr>
          <w:i/>
          <w:color w:val="0D0D0D" w:themeColor="text1" w:themeTint="F2"/>
          <w:sz w:val="28"/>
          <w:szCs w:val="28"/>
        </w:rPr>
      </w:pPr>
      <w:r w:rsidRPr="002F1293">
        <w:rPr>
          <w:i/>
          <w:color w:val="0D0D0D" w:themeColor="text1" w:themeTint="F2"/>
          <w:sz w:val="28"/>
          <w:szCs w:val="28"/>
        </w:rPr>
        <w:t xml:space="preserve">III. Развитие умения определять характер звучания на слух и изменять тембр голоса в зависимости от подражания персонажу. </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Целью ставили выработать у  ребёнка звонкость и уверенность звучания при всякой высоте, силе и длительности, а так же выносливость голоса, то есть его способность выдерживать продолжительную голосовую нагрузку, не теряя качества звучания.</w:t>
      </w:r>
    </w:p>
    <w:p w:rsidR="00486941" w:rsidRPr="002F1293" w:rsidRDefault="00486941" w:rsidP="00486941">
      <w:pPr>
        <w:spacing w:line="360" w:lineRule="auto"/>
        <w:ind w:firstLine="709"/>
        <w:jc w:val="both"/>
        <w:rPr>
          <w:rStyle w:val="c8"/>
          <w:color w:val="0D0D0D" w:themeColor="text1" w:themeTint="F2"/>
          <w:sz w:val="28"/>
          <w:szCs w:val="28"/>
        </w:rPr>
      </w:pPr>
      <w:r w:rsidRPr="002F1293">
        <w:rPr>
          <w:color w:val="0D0D0D" w:themeColor="text1" w:themeTint="F2"/>
          <w:sz w:val="28"/>
          <w:szCs w:val="28"/>
        </w:rPr>
        <w:lastRenderedPageBreak/>
        <w:t xml:space="preserve">Изучив существующие методики по развитию показателей голоса, а также театрализованные занятия и игры М.Д. Махневой [28], Е.В. Прохоровой [32], конспекты занятий по сказкам О.А. Новиковской [29], Н.В. </w:t>
      </w:r>
      <w:proofErr w:type="spellStart"/>
      <w:r w:rsidRPr="002F1293">
        <w:rPr>
          <w:color w:val="0D0D0D" w:themeColor="text1" w:themeTint="F2"/>
          <w:sz w:val="28"/>
          <w:szCs w:val="28"/>
        </w:rPr>
        <w:t>Нищевой</w:t>
      </w:r>
      <w:proofErr w:type="spellEnd"/>
      <w:r w:rsidRPr="002F1293">
        <w:rPr>
          <w:color w:val="0D0D0D" w:themeColor="text1" w:themeTint="F2"/>
          <w:sz w:val="28"/>
          <w:szCs w:val="28"/>
        </w:rPr>
        <w:t xml:space="preserve"> [30],  мы создали свою систему упражнений:</w:t>
      </w:r>
    </w:p>
    <w:p w:rsidR="00486941" w:rsidRPr="002F1293" w:rsidRDefault="00486941" w:rsidP="00486941">
      <w:pPr>
        <w:pStyle w:val="c4"/>
        <w:shd w:val="clear" w:color="auto" w:fill="FFFFFF"/>
        <w:spacing w:before="0" w:after="0" w:line="360" w:lineRule="auto"/>
        <w:ind w:firstLine="709"/>
        <w:jc w:val="both"/>
        <w:rPr>
          <w:i/>
          <w:color w:val="0D0D0D" w:themeColor="text1" w:themeTint="F2"/>
          <w:sz w:val="28"/>
          <w:szCs w:val="28"/>
        </w:rPr>
      </w:pPr>
      <w:r w:rsidRPr="002F1293">
        <w:rPr>
          <w:rStyle w:val="c0"/>
          <w:i/>
          <w:color w:val="0D0D0D" w:themeColor="text1" w:themeTint="F2"/>
          <w:sz w:val="28"/>
          <w:szCs w:val="28"/>
        </w:rPr>
        <w:t xml:space="preserve">Упражнение 1. </w:t>
      </w:r>
      <w:proofErr w:type="gramStart"/>
      <w:r w:rsidRPr="002F1293">
        <w:rPr>
          <w:rStyle w:val="c3"/>
          <w:i/>
          <w:color w:val="0D0D0D" w:themeColor="text1" w:themeTint="F2"/>
          <w:sz w:val="28"/>
          <w:szCs w:val="28"/>
        </w:rPr>
        <w:t>Обучение детей умению изменять высоту, силу и окраску голоса, используя беседу по прослушанному, маски, костюмы и иллюстрации к сказке «Три медведя».</w:t>
      </w:r>
      <w:proofErr w:type="gramEnd"/>
    </w:p>
    <w:p w:rsidR="00486941" w:rsidRPr="002F1293" w:rsidRDefault="00486941" w:rsidP="00486941">
      <w:pPr>
        <w:pStyle w:val="c4"/>
        <w:shd w:val="clear" w:color="auto" w:fill="FFFFFF"/>
        <w:spacing w:before="0" w:after="0" w:line="360" w:lineRule="auto"/>
        <w:ind w:firstLine="709"/>
        <w:jc w:val="both"/>
        <w:rPr>
          <w:rStyle w:val="c0"/>
          <w:color w:val="0D0D0D" w:themeColor="text1" w:themeTint="F2"/>
          <w:sz w:val="28"/>
          <w:szCs w:val="28"/>
        </w:rPr>
      </w:pPr>
      <w:r w:rsidRPr="002F1293">
        <w:rPr>
          <w:rStyle w:val="c3"/>
          <w:i/>
          <w:color w:val="0D0D0D" w:themeColor="text1" w:themeTint="F2"/>
          <w:sz w:val="28"/>
          <w:szCs w:val="28"/>
        </w:rPr>
        <w:t>Вариант 1</w:t>
      </w:r>
      <w:r w:rsidRPr="002F1293">
        <w:rPr>
          <w:rStyle w:val="c3"/>
          <w:color w:val="0D0D0D" w:themeColor="text1" w:themeTint="F2"/>
          <w:sz w:val="28"/>
          <w:szCs w:val="28"/>
        </w:rPr>
        <w:t xml:space="preserve">.Сначала сказка рассказывалась, сопровождаясь показом иллюстраций. Распределялись роли. </w:t>
      </w:r>
      <w:r w:rsidRPr="002F1293">
        <w:rPr>
          <w:rStyle w:val="c0"/>
          <w:color w:val="0D0D0D" w:themeColor="text1" w:themeTint="F2"/>
          <w:sz w:val="28"/>
          <w:szCs w:val="28"/>
        </w:rPr>
        <w:t>Дети подражали голосам медведей только на одних гласных звуках: громко и низко рычит Михайло Иванович (</w:t>
      </w:r>
      <w:proofErr w:type="spellStart"/>
      <w:r w:rsidRPr="002F1293">
        <w:rPr>
          <w:rStyle w:val="c0"/>
          <w:color w:val="0D0D0D" w:themeColor="text1" w:themeTint="F2"/>
          <w:sz w:val="28"/>
          <w:szCs w:val="28"/>
        </w:rPr>
        <w:t>уууууу</w:t>
      </w:r>
      <w:proofErr w:type="spellEnd"/>
      <w:r w:rsidRPr="002F1293">
        <w:rPr>
          <w:rStyle w:val="c0"/>
          <w:color w:val="0D0D0D" w:themeColor="text1" w:themeTint="F2"/>
          <w:sz w:val="28"/>
          <w:szCs w:val="28"/>
        </w:rPr>
        <w:t>), рычит Настасья Петровна не так громко (</w:t>
      </w:r>
      <w:proofErr w:type="spellStart"/>
      <w:r w:rsidRPr="002F1293">
        <w:rPr>
          <w:rStyle w:val="c0"/>
          <w:color w:val="0D0D0D" w:themeColor="text1" w:themeTint="F2"/>
          <w:sz w:val="28"/>
          <w:szCs w:val="28"/>
        </w:rPr>
        <w:t>уууууу</w:t>
      </w:r>
      <w:proofErr w:type="spellEnd"/>
      <w:r w:rsidRPr="002F1293">
        <w:rPr>
          <w:rStyle w:val="c0"/>
          <w:color w:val="0D0D0D" w:themeColor="text1" w:themeTint="F2"/>
          <w:sz w:val="28"/>
          <w:szCs w:val="28"/>
        </w:rPr>
        <w:t>), тихо пищит Мишутка (</w:t>
      </w:r>
      <w:proofErr w:type="spellStart"/>
      <w:r w:rsidRPr="002F1293">
        <w:rPr>
          <w:rStyle w:val="c0"/>
          <w:color w:val="0D0D0D" w:themeColor="text1" w:themeTint="F2"/>
          <w:sz w:val="28"/>
          <w:szCs w:val="28"/>
        </w:rPr>
        <w:t>уууууу</w:t>
      </w:r>
      <w:proofErr w:type="spellEnd"/>
      <w:r w:rsidRPr="002F1293">
        <w:rPr>
          <w:rStyle w:val="c0"/>
          <w:color w:val="0D0D0D" w:themeColor="text1" w:themeTint="F2"/>
          <w:sz w:val="28"/>
          <w:szCs w:val="28"/>
        </w:rPr>
        <w:t>).</w:t>
      </w:r>
    </w:p>
    <w:p w:rsidR="00486941" w:rsidRPr="002F1293" w:rsidRDefault="00486941" w:rsidP="00486941">
      <w:pPr>
        <w:pStyle w:val="c4"/>
        <w:shd w:val="clear" w:color="auto" w:fill="FFFFFF"/>
        <w:spacing w:before="0" w:after="0" w:line="360" w:lineRule="auto"/>
        <w:ind w:firstLine="709"/>
        <w:jc w:val="both"/>
        <w:rPr>
          <w:color w:val="0D0D0D" w:themeColor="text1" w:themeTint="F2"/>
          <w:sz w:val="28"/>
          <w:szCs w:val="28"/>
        </w:rPr>
      </w:pPr>
      <w:r w:rsidRPr="002F1293">
        <w:rPr>
          <w:rStyle w:val="c3"/>
          <w:color w:val="0D0D0D" w:themeColor="text1" w:themeTint="F2"/>
          <w:sz w:val="28"/>
          <w:szCs w:val="28"/>
        </w:rPr>
        <w:t>Потом детям задавались вопросы, например: «Что сказал Михайло Иванович, когда увидел, что его стул сдвинут?». Дети отвечали на вопросы, меняя соответственно высоту и силу голоса (</w:t>
      </w:r>
      <w:r w:rsidRPr="002F1293">
        <w:rPr>
          <w:rStyle w:val="c0"/>
          <w:color w:val="0D0D0D" w:themeColor="text1" w:themeTint="F2"/>
          <w:sz w:val="28"/>
          <w:szCs w:val="28"/>
        </w:rPr>
        <w:t>повышали и понижали, усиливали и ослабляли</w:t>
      </w:r>
      <w:r w:rsidRPr="002F1293">
        <w:rPr>
          <w:rStyle w:val="c3"/>
          <w:color w:val="0D0D0D" w:themeColor="text1" w:themeTint="F2"/>
          <w:sz w:val="28"/>
          <w:szCs w:val="28"/>
        </w:rPr>
        <w:t>).</w:t>
      </w:r>
    </w:p>
    <w:p w:rsidR="00486941" w:rsidRPr="002F1293" w:rsidRDefault="00486941" w:rsidP="00486941">
      <w:pPr>
        <w:pStyle w:val="c4"/>
        <w:shd w:val="clear" w:color="auto" w:fill="FFFFFF"/>
        <w:spacing w:before="0" w:after="0" w:line="360" w:lineRule="auto"/>
        <w:ind w:firstLine="709"/>
        <w:jc w:val="both"/>
        <w:rPr>
          <w:color w:val="0D0D0D" w:themeColor="text1" w:themeTint="F2"/>
          <w:sz w:val="28"/>
          <w:szCs w:val="28"/>
        </w:rPr>
      </w:pPr>
      <w:r w:rsidRPr="002F1293">
        <w:rPr>
          <w:rStyle w:val="c0"/>
          <w:color w:val="0D0D0D" w:themeColor="text1" w:themeTint="F2"/>
          <w:sz w:val="28"/>
          <w:szCs w:val="28"/>
        </w:rPr>
        <w:t>Логопед</w:t>
      </w:r>
      <w:r w:rsidRPr="002F1293">
        <w:rPr>
          <w:rStyle w:val="c6"/>
          <w:color w:val="0D0D0D" w:themeColor="text1" w:themeTint="F2"/>
          <w:sz w:val="28"/>
          <w:szCs w:val="28"/>
        </w:rPr>
        <w:t xml:space="preserve"> следил, чтобы, подражая голосам медведей, дети не говорили очень высоко (до писка) и очень низко (до хрипоты), то </w:t>
      </w:r>
      <w:proofErr w:type="gramStart"/>
      <w:r w:rsidRPr="002F1293">
        <w:rPr>
          <w:rStyle w:val="c6"/>
          <w:color w:val="0D0D0D" w:themeColor="text1" w:themeTint="F2"/>
          <w:sz w:val="28"/>
          <w:szCs w:val="28"/>
        </w:rPr>
        <w:t>есть</w:t>
      </w:r>
      <w:proofErr w:type="gramEnd"/>
      <w:r w:rsidRPr="002F1293">
        <w:rPr>
          <w:rStyle w:val="c6"/>
          <w:color w:val="0D0D0D" w:themeColor="text1" w:themeTint="F2"/>
          <w:sz w:val="28"/>
          <w:szCs w:val="28"/>
        </w:rPr>
        <w:t xml:space="preserve"> чтобы они повышали и понижали голос в доступных для них пределах.</w:t>
      </w:r>
    </w:p>
    <w:p w:rsidR="00486941" w:rsidRPr="002F1293" w:rsidRDefault="00486941" w:rsidP="00486941">
      <w:pPr>
        <w:pStyle w:val="aa"/>
        <w:spacing w:before="0" w:beforeAutospacing="0" w:after="0" w:afterAutospacing="0" w:line="360" w:lineRule="auto"/>
        <w:ind w:firstLine="709"/>
        <w:jc w:val="both"/>
        <w:rPr>
          <w:iCs/>
          <w:color w:val="0D0D0D" w:themeColor="text1" w:themeTint="F2"/>
          <w:sz w:val="28"/>
          <w:szCs w:val="28"/>
        </w:rPr>
      </w:pPr>
      <w:r w:rsidRPr="002F1293">
        <w:rPr>
          <w:i/>
          <w:iCs/>
          <w:color w:val="0D0D0D" w:themeColor="text1" w:themeTint="F2"/>
          <w:sz w:val="28"/>
          <w:szCs w:val="28"/>
        </w:rPr>
        <w:t>Вариант 2.</w:t>
      </w:r>
      <w:r w:rsidRPr="002F1293">
        <w:rPr>
          <w:color w:val="0D0D0D" w:themeColor="text1" w:themeTint="F2"/>
          <w:sz w:val="28"/>
          <w:szCs w:val="28"/>
        </w:rPr>
        <w:t xml:space="preserve"> </w:t>
      </w:r>
      <w:r w:rsidRPr="002F1293">
        <w:rPr>
          <w:iCs/>
          <w:color w:val="0D0D0D" w:themeColor="text1" w:themeTint="F2"/>
          <w:sz w:val="28"/>
          <w:szCs w:val="28"/>
        </w:rPr>
        <w:t>Логопед рассказывал сказку, имитируя голоса персонажей. Затем проводил беседу по тексту сказки по поводу того как и с кем нужно гулять в лесу детям.</w:t>
      </w:r>
      <w:r w:rsidRPr="002F1293">
        <w:rPr>
          <w:color w:val="0D0D0D" w:themeColor="text1" w:themeTint="F2"/>
          <w:sz w:val="28"/>
          <w:szCs w:val="28"/>
        </w:rPr>
        <w:t xml:space="preserve"> Распределял роли, маски, костюмы. После этого предлагал детям повторить фразы героев сказки с окраской голоса, соответствующей характеру персонажей: Михайло Иванович: «Кто хлебал из моей чашки?!», Настасья Петровна: «Кто сидел на моем стуле и сдвинул его с места?!», Мишутка: «Кто ложился на мою постель?!».</w:t>
      </w:r>
    </w:p>
    <w:p w:rsidR="00486941" w:rsidRPr="00956B60" w:rsidRDefault="00486941" w:rsidP="00486941">
      <w:pPr>
        <w:pStyle w:val="aa"/>
        <w:spacing w:before="0" w:beforeAutospacing="0" w:after="0" w:afterAutospacing="0" w:line="360" w:lineRule="auto"/>
        <w:ind w:firstLine="709"/>
        <w:jc w:val="both"/>
        <w:rPr>
          <w:rStyle w:val="42"/>
          <w:rFonts w:eastAsia="Calibri"/>
          <w:b w:val="0"/>
          <w:i w:val="0"/>
          <w:color w:val="0D0D0D" w:themeColor="text1" w:themeTint="F2"/>
          <w:sz w:val="28"/>
          <w:szCs w:val="28"/>
        </w:rPr>
      </w:pPr>
      <w:r w:rsidRPr="002F1293">
        <w:rPr>
          <w:i/>
          <w:iCs/>
          <w:color w:val="0D0D0D" w:themeColor="text1" w:themeTint="F2"/>
          <w:sz w:val="28"/>
          <w:szCs w:val="28"/>
        </w:rPr>
        <w:t>Упражнение 2.</w:t>
      </w:r>
      <w:r w:rsidRPr="002F1293">
        <w:rPr>
          <w:b/>
          <w:i/>
          <w:iCs/>
          <w:color w:val="0D0D0D" w:themeColor="text1" w:themeTint="F2"/>
          <w:sz w:val="28"/>
          <w:szCs w:val="28"/>
        </w:rPr>
        <w:t xml:space="preserve"> </w:t>
      </w:r>
      <w:r w:rsidRPr="00956B60">
        <w:rPr>
          <w:rStyle w:val="42"/>
          <w:rFonts w:eastAsia="Calibri"/>
          <w:b w:val="0"/>
          <w:color w:val="0D0D0D" w:themeColor="text1" w:themeTint="F2"/>
          <w:sz w:val="28"/>
          <w:szCs w:val="28"/>
        </w:rPr>
        <w:t xml:space="preserve">Использование приёма инсценировки с масками, иллюстраций, кукольного театра для обучения детей подражать голосам сказочных героев, определяя на слух и изменяя окраску,  высоту голоса. </w:t>
      </w:r>
    </w:p>
    <w:p w:rsidR="00486941" w:rsidRPr="002F1293" w:rsidRDefault="00956B60" w:rsidP="00956B60">
      <w:pPr>
        <w:pStyle w:val="aa"/>
        <w:spacing w:before="0" w:beforeAutospacing="0" w:after="0" w:afterAutospacing="0" w:line="360" w:lineRule="auto"/>
        <w:ind w:firstLine="709"/>
        <w:jc w:val="both"/>
        <w:rPr>
          <w:rStyle w:val="40"/>
          <w:rFonts w:eastAsia="Calibri"/>
          <w:bCs/>
          <w:i/>
          <w:iCs/>
          <w:color w:val="0D0D0D" w:themeColor="text1" w:themeTint="F2"/>
          <w:sz w:val="28"/>
          <w:szCs w:val="28"/>
        </w:rPr>
      </w:pPr>
      <w:r w:rsidRPr="00956B60">
        <w:rPr>
          <w:rStyle w:val="42"/>
          <w:rFonts w:eastAsia="Calibri"/>
          <w:b w:val="0"/>
          <w:bCs w:val="0"/>
          <w:i w:val="0"/>
          <w:iCs w:val="0"/>
          <w:color w:val="0D0D0D" w:themeColor="text1" w:themeTint="F2"/>
          <w:sz w:val="28"/>
          <w:szCs w:val="28"/>
        </w:rPr>
        <w:lastRenderedPageBreak/>
        <w:t>1.</w:t>
      </w:r>
      <w:r w:rsidRPr="00956B60">
        <w:rPr>
          <w:rStyle w:val="42"/>
          <w:rFonts w:eastAsia="Calibri"/>
          <w:b w:val="0"/>
          <w:color w:val="0D0D0D" w:themeColor="text1" w:themeTint="F2"/>
          <w:sz w:val="28"/>
          <w:szCs w:val="28"/>
        </w:rPr>
        <w:t xml:space="preserve"> </w:t>
      </w:r>
      <w:r w:rsidR="00486941" w:rsidRPr="00956B60">
        <w:rPr>
          <w:rStyle w:val="42"/>
          <w:rFonts w:eastAsia="Calibri"/>
          <w:b w:val="0"/>
          <w:color w:val="0D0D0D" w:themeColor="text1" w:themeTint="F2"/>
          <w:sz w:val="28"/>
          <w:szCs w:val="28"/>
        </w:rPr>
        <w:t>Сказка «Теремок».</w:t>
      </w:r>
      <w:r w:rsidR="00486941" w:rsidRPr="002F1293">
        <w:rPr>
          <w:rStyle w:val="42"/>
          <w:rFonts w:eastAsia="Calibri"/>
          <w:color w:val="0D0D0D" w:themeColor="text1" w:themeTint="F2"/>
          <w:sz w:val="28"/>
          <w:szCs w:val="28"/>
        </w:rPr>
        <w:t xml:space="preserve"> </w:t>
      </w:r>
      <w:r w:rsidR="00486941" w:rsidRPr="002F1293">
        <w:rPr>
          <w:rStyle w:val="40"/>
          <w:rFonts w:eastAsia="Calibri"/>
          <w:color w:val="0D0D0D" w:themeColor="text1" w:themeTint="F2"/>
          <w:sz w:val="28"/>
          <w:szCs w:val="28"/>
        </w:rPr>
        <w:t>Детям предлагалось перевоплотиться в тех героев, маски которых на них были надеты. Ребёнок в маске комара-пискуна подражал его писклявому голосу. Таким же образом продолжалась р</w:t>
      </w:r>
      <w:r w:rsidR="00486941">
        <w:rPr>
          <w:rStyle w:val="40"/>
          <w:rFonts w:eastAsia="Calibri"/>
          <w:color w:val="0D0D0D" w:themeColor="text1" w:themeTint="F2"/>
          <w:sz w:val="28"/>
          <w:szCs w:val="28"/>
        </w:rPr>
        <w:t xml:space="preserve">абота с другими животными: </w:t>
      </w:r>
      <w:proofErr w:type="spellStart"/>
      <w:r w:rsidR="00486941">
        <w:rPr>
          <w:rStyle w:val="40"/>
          <w:rFonts w:eastAsia="Calibri"/>
          <w:color w:val="0D0D0D" w:themeColor="text1" w:themeTint="F2"/>
          <w:sz w:val="28"/>
          <w:szCs w:val="28"/>
        </w:rPr>
        <w:t>муха-</w:t>
      </w:r>
      <w:r w:rsidR="00486941" w:rsidRPr="002F1293">
        <w:rPr>
          <w:rStyle w:val="40"/>
          <w:rFonts w:eastAsia="Calibri"/>
          <w:color w:val="0D0D0D" w:themeColor="text1" w:themeTint="F2"/>
          <w:sz w:val="28"/>
          <w:szCs w:val="28"/>
        </w:rPr>
        <w:t>горюха</w:t>
      </w:r>
      <w:proofErr w:type="spellEnd"/>
      <w:r w:rsidR="00486941" w:rsidRPr="002F1293">
        <w:rPr>
          <w:rStyle w:val="40"/>
          <w:rFonts w:eastAsia="Calibri"/>
          <w:color w:val="0D0D0D" w:themeColor="text1" w:themeTint="F2"/>
          <w:sz w:val="28"/>
          <w:szCs w:val="28"/>
        </w:rPr>
        <w:t xml:space="preserve">, </w:t>
      </w:r>
      <w:proofErr w:type="spellStart"/>
      <w:r w:rsidR="00486941" w:rsidRPr="002F1293">
        <w:rPr>
          <w:rStyle w:val="40"/>
          <w:rFonts w:eastAsia="Calibri"/>
          <w:color w:val="0D0D0D" w:themeColor="text1" w:themeTint="F2"/>
          <w:sz w:val="28"/>
          <w:szCs w:val="28"/>
        </w:rPr>
        <w:t>мышка-погрызуха</w:t>
      </w:r>
      <w:proofErr w:type="spellEnd"/>
      <w:r w:rsidR="00486941" w:rsidRPr="002F1293">
        <w:rPr>
          <w:rStyle w:val="40"/>
          <w:rFonts w:eastAsia="Calibri"/>
          <w:color w:val="0D0D0D" w:themeColor="text1" w:themeTint="F2"/>
          <w:sz w:val="28"/>
          <w:szCs w:val="28"/>
        </w:rPr>
        <w:t>, лягушка-квакушка, зайчик, лиса, волк и медведь (голос постепенно понижается и грубеет).</w:t>
      </w:r>
    </w:p>
    <w:p w:rsidR="00486941" w:rsidRPr="002F1293" w:rsidRDefault="00486941" w:rsidP="00486941">
      <w:pPr>
        <w:pStyle w:val="aa"/>
        <w:spacing w:before="0" w:beforeAutospacing="0" w:after="0" w:afterAutospacing="0" w:line="360" w:lineRule="auto"/>
        <w:ind w:firstLine="709"/>
        <w:jc w:val="both"/>
        <w:rPr>
          <w:i/>
          <w:color w:val="0D0D0D" w:themeColor="text1" w:themeTint="F2"/>
          <w:sz w:val="28"/>
          <w:szCs w:val="28"/>
        </w:rPr>
      </w:pPr>
      <w:r w:rsidRPr="002F1293">
        <w:rPr>
          <w:i/>
          <w:color w:val="0D0D0D" w:themeColor="text1" w:themeTint="F2"/>
          <w:sz w:val="28"/>
          <w:szCs w:val="28"/>
        </w:rPr>
        <w:t xml:space="preserve">Вариант 2. </w:t>
      </w:r>
      <w:r w:rsidRPr="002F1293">
        <w:rPr>
          <w:color w:val="0D0D0D" w:themeColor="text1" w:themeTint="F2"/>
          <w:sz w:val="28"/>
          <w:szCs w:val="28"/>
        </w:rPr>
        <w:t>После изучения сказки логопед просил посмотреть на картинку. «Вы узнали, какая это сказка? Все герои сказки говорят разными голосами. Угадайте, кто это говорит?». Логопед изображал по очереди волка, лису, мышку, лягушку, ёжика, медведя, а дети угадывали. «Теперь вы загадывайте мне, а я буду отгадывать!». Дети по очереди изображали всех героев.</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iCs/>
          <w:color w:val="0D0D0D" w:themeColor="text1" w:themeTint="F2"/>
          <w:sz w:val="28"/>
          <w:szCs w:val="28"/>
        </w:rPr>
        <w:t>2. При повторении сказки «Колобок» дети по очереди подражали голосу колобка, который пел свою нехитрую песенку милым, приятным, весёлым голоском при встрече с зайцем, волком, медведем, лисой.</w:t>
      </w:r>
    </w:p>
    <w:p w:rsidR="00486941" w:rsidRPr="002F1293" w:rsidRDefault="00486941" w:rsidP="00486941">
      <w:pPr>
        <w:pStyle w:val="aa"/>
        <w:spacing w:before="0" w:beforeAutospacing="0" w:after="0" w:afterAutospacing="0" w:line="360" w:lineRule="auto"/>
        <w:ind w:firstLine="709"/>
        <w:jc w:val="both"/>
        <w:rPr>
          <w:iCs/>
          <w:color w:val="0D0D0D" w:themeColor="text1" w:themeTint="F2"/>
          <w:sz w:val="28"/>
          <w:szCs w:val="28"/>
        </w:rPr>
      </w:pPr>
      <w:r w:rsidRPr="002F1293">
        <w:rPr>
          <w:i/>
          <w:iCs/>
          <w:color w:val="0D0D0D" w:themeColor="text1" w:themeTint="F2"/>
          <w:sz w:val="28"/>
          <w:szCs w:val="28"/>
        </w:rPr>
        <w:t>3. Сказка «Лиса, заяц и петух».</w:t>
      </w:r>
      <w:r w:rsidRPr="002F1293">
        <w:rPr>
          <w:iCs/>
          <w:color w:val="0D0D0D" w:themeColor="text1" w:themeTint="F2"/>
          <w:sz w:val="28"/>
          <w:szCs w:val="28"/>
        </w:rPr>
        <w:t xml:space="preserve"> </w:t>
      </w:r>
      <w:proofErr w:type="gramStart"/>
      <w:r w:rsidRPr="002F1293">
        <w:rPr>
          <w:iCs/>
          <w:color w:val="0D0D0D" w:themeColor="text1" w:themeTint="F2"/>
          <w:sz w:val="28"/>
          <w:szCs w:val="28"/>
        </w:rPr>
        <w:t>Дети подражали голосу зайчика, который жалобно плакал, собак, которые сердито лаяли, медведя, который угрожающе рычал, петуха, который весело, звонко, но грозно кукарекал, лисы, которая сначала уверенно, а потом плаксиво говорила.</w:t>
      </w:r>
      <w:proofErr w:type="gramEnd"/>
    </w:p>
    <w:p w:rsidR="00486941" w:rsidRPr="002F1293" w:rsidRDefault="00486941" w:rsidP="00486941">
      <w:pPr>
        <w:pStyle w:val="aa"/>
        <w:spacing w:before="0" w:beforeAutospacing="0" w:after="0" w:afterAutospacing="0" w:line="360" w:lineRule="auto"/>
        <w:ind w:firstLine="709"/>
        <w:jc w:val="both"/>
        <w:rPr>
          <w:iCs/>
          <w:color w:val="0D0D0D" w:themeColor="text1" w:themeTint="F2"/>
          <w:sz w:val="28"/>
          <w:szCs w:val="28"/>
        </w:rPr>
      </w:pPr>
      <w:r w:rsidRPr="002F1293">
        <w:rPr>
          <w:i/>
          <w:iCs/>
          <w:color w:val="0D0D0D" w:themeColor="text1" w:themeTint="F2"/>
          <w:sz w:val="28"/>
          <w:szCs w:val="28"/>
        </w:rPr>
        <w:t>4. Сказка «Репка».</w:t>
      </w:r>
      <w:r w:rsidRPr="002F1293">
        <w:rPr>
          <w:iCs/>
          <w:color w:val="0D0D0D" w:themeColor="text1" w:themeTint="F2"/>
          <w:sz w:val="28"/>
          <w:szCs w:val="28"/>
        </w:rPr>
        <w:t xml:space="preserve"> После пересказа сказки детям раздавались фигурки кукольного театра, вырезанные из цветной бумаги.</w:t>
      </w:r>
      <w:r w:rsidRPr="002F1293">
        <w:rPr>
          <w:color w:val="0D0D0D" w:themeColor="text1" w:themeTint="F2"/>
          <w:sz w:val="28"/>
          <w:szCs w:val="28"/>
        </w:rPr>
        <w:t xml:space="preserve"> </w:t>
      </w:r>
      <w:proofErr w:type="gramStart"/>
      <w:r w:rsidRPr="002F1293">
        <w:rPr>
          <w:iCs/>
          <w:color w:val="0D0D0D" w:themeColor="text1" w:themeTint="F2"/>
          <w:sz w:val="28"/>
          <w:szCs w:val="28"/>
        </w:rPr>
        <w:t xml:space="preserve">Дети с помощью движений, мимики, жестов, выразительной интонации изображали персонажей: дед </w:t>
      </w:r>
      <w:r w:rsidR="00956B60">
        <w:rPr>
          <w:color w:val="0D0D0D" w:themeColor="text1" w:themeTint="F2"/>
          <w:sz w:val="28"/>
          <w:szCs w:val="28"/>
        </w:rPr>
        <w:t>–</w:t>
      </w:r>
      <w:r w:rsidRPr="002F1293">
        <w:rPr>
          <w:iCs/>
          <w:color w:val="0D0D0D" w:themeColor="text1" w:themeTint="F2"/>
          <w:sz w:val="28"/>
          <w:szCs w:val="28"/>
        </w:rPr>
        <w:t xml:space="preserve"> пожилой, добрый, бабка </w:t>
      </w:r>
      <w:r w:rsidR="00956B60">
        <w:rPr>
          <w:color w:val="0D0D0D" w:themeColor="text1" w:themeTint="F2"/>
          <w:sz w:val="28"/>
          <w:szCs w:val="28"/>
        </w:rPr>
        <w:t>–</w:t>
      </w:r>
      <w:r w:rsidRPr="002F1293">
        <w:rPr>
          <w:iCs/>
          <w:color w:val="0D0D0D" w:themeColor="text1" w:themeTint="F2"/>
          <w:sz w:val="28"/>
          <w:szCs w:val="28"/>
        </w:rPr>
        <w:t xml:space="preserve"> пожилая, добрая, заботливая хозяйка, в</w:t>
      </w:r>
      <w:r>
        <w:rPr>
          <w:iCs/>
          <w:color w:val="0D0D0D" w:themeColor="text1" w:themeTint="F2"/>
          <w:sz w:val="28"/>
          <w:szCs w:val="28"/>
        </w:rPr>
        <w:t xml:space="preserve">нучка </w:t>
      </w:r>
      <w:r w:rsidR="00956B60">
        <w:rPr>
          <w:color w:val="0D0D0D" w:themeColor="text1" w:themeTint="F2"/>
          <w:sz w:val="28"/>
          <w:szCs w:val="28"/>
        </w:rPr>
        <w:t>–</w:t>
      </w:r>
      <w:r>
        <w:rPr>
          <w:iCs/>
          <w:color w:val="0D0D0D" w:themeColor="text1" w:themeTint="F2"/>
          <w:sz w:val="28"/>
          <w:szCs w:val="28"/>
        </w:rPr>
        <w:t xml:space="preserve"> </w:t>
      </w:r>
      <w:r w:rsidRPr="002F1293">
        <w:rPr>
          <w:iCs/>
          <w:color w:val="0D0D0D" w:themeColor="text1" w:themeTint="F2"/>
          <w:sz w:val="28"/>
          <w:szCs w:val="28"/>
        </w:rPr>
        <w:t xml:space="preserve">весёлая со звонким, высоким голосом, Жучка </w:t>
      </w:r>
      <w:r w:rsidR="00956B60">
        <w:rPr>
          <w:color w:val="0D0D0D" w:themeColor="text1" w:themeTint="F2"/>
          <w:sz w:val="28"/>
          <w:szCs w:val="28"/>
        </w:rPr>
        <w:t>–</w:t>
      </w:r>
      <w:r w:rsidRPr="002F1293">
        <w:rPr>
          <w:iCs/>
          <w:color w:val="0D0D0D" w:themeColor="text1" w:themeTint="F2"/>
          <w:sz w:val="28"/>
          <w:szCs w:val="28"/>
        </w:rPr>
        <w:t xml:space="preserve"> верная, радостная (лает), кошка </w:t>
      </w:r>
      <w:r w:rsidR="00956B60">
        <w:rPr>
          <w:color w:val="0D0D0D" w:themeColor="text1" w:themeTint="F2"/>
          <w:sz w:val="28"/>
          <w:szCs w:val="28"/>
        </w:rPr>
        <w:t>–</w:t>
      </w:r>
      <w:r w:rsidRPr="002F1293">
        <w:rPr>
          <w:iCs/>
          <w:color w:val="0D0D0D" w:themeColor="text1" w:themeTint="F2"/>
          <w:sz w:val="28"/>
          <w:szCs w:val="28"/>
        </w:rPr>
        <w:t xml:space="preserve"> неторопливая, осторожная (мяукает), мышка </w:t>
      </w:r>
      <w:r w:rsidR="00956B60">
        <w:rPr>
          <w:color w:val="0D0D0D" w:themeColor="text1" w:themeTint="F2"/>
          <w:sz w:val="28"/>
          <w:szCs w:val="28"/>
        </w:rPr>
        <w:t>–</w:t>
      </w:r>
      <w:r w:rsidRPr="002F1293">
        <w:rPr>
          <w:iCs/>
          <w:color w:val="0D0D0D" w:themeColor="text1" w:themeTint="F2"/>
          <w:sz w:val="28"/>
          <w:szCs w:val="28"/>
        </w:rPr>
        <w:t xml:space="preserve"> маленькая, шустрая с тоненьким, тихим голоском (пищит).</w:t>
      </w:r>
      <w:proofErr w:type="gramEnd"/>
    </w:p>
    <w:p w:rsidR="00486941" w:rsidRPr="002F1293" w:rsidRDefault="00486941" w:rsidP="00486941">
      <w:pPr>
        <w:pStyle w:val="aa"/>
        <w:spacing w:before="0" w:beforeAutospacing="0" w:after="0" w:afterAutospacing="0" w:line="360" w:lineRule="auto"/>
        <w:ind w:firstLine="709"/>
        <w:jc w:val="both"/>
        <w:rPr>
          <w:i/>
          <w:color w:val="0D0D0D" w:themeColor="text1" w:themeTint="F2"/>
          <w:sz w:val="28"/>
          <w:szCs w:val="28"/>
        </w:rPr>
      </w:pPr>
      <w:r w:rsidRPr="002F1293">
        <w:rPr>
          <w:i/>
          <w:iCs/>
          <w:color w:val="0D0D0D" w:themeColor="text1" w:themeTint="F2"/>
          <w:sz w:val="28"/>
          <w:szCs w:val="28"/>
        </w:rPr>
        <w:t>Упражнение 3.</w:t>
      </w:r>
      <w:r w:rsidRPr="002F1293">
        <w:rPr>
          <w:i/>
          <w:color w:val="0D0D0D" w:themeColor="text1" w:themeTint="F2"/>
          <w:sz w:val="28"/>
          <w:szCs w:val="28"/>
        </w:rPr>
        <w:t xml:space="preserve"> Обучение умению изменять высоту и окраску голоса,  используя игру-инсценировку с масками, просмотр видео, беседу </w:t>
      </w:r>
      <w:proofErr w:type="gramStart"/>
      <w:r w:rsidRPr="002F1293">
        <w:rPr>
          <w:i/>
          <w:color w:val="0D0D0D" w:themeColor="text1" w:themeTint="F2"/>
          <w:sz w:val="28"/>
          <w:szCs w:val="28"/>
        </w:rPr>
        <w:t>по</w:t>
      </w:r>
      <w:proofErr w:type="gramEnd"/>
      <w:r w:rsidRPr="002F1293">
        <w:rPr>
          <w:i/>
          <w:color w:val="0D0D0D" w:themeColor="text1" w:themeTint="F2"/>
          <w:sz w:val="28"/>
          <w:szCs w:val="28"/>
        </w:rPr>
        <w:t xml:space="preserve"> прослушанному. </w:t>
      </w:r>
    </w:p>
    <w:p w:rsidR="00486941" w:rsidRPr="002F1293" w:rsidRDefault="00486941" w:rsidP="00486941">
      <w:pPr>
        <w:pStyle w:val="aa"/>
        <w:spacing w:before="0" w:beforeAutospacing="0" w:after="0" w:afterAutospacing="0" w:line="360" w:lineRule="auto"/>
        <w:ind w:firstLine="709"/>
        <w:jc w:val="both"/>
        <w:rPr>
          <w:i/>
          <w:color w:val="0D0D0D" w:themeColor="text1" w:themeTint="F2"/>
          <w:sz w:val="28"/>
          <w:szCs w:val="28"/>
        </w:rPr>
      </w:pPr>
      <w:r w:rsidRPr="002F1293">
        <w:rPr>
          <w:i/>
          <w:color w:val="0D0D0D" w:themeColor="text1" w:themeTint="F2"/>
          <w:sz w:val="28"/>
          <w:szCs w:val="28"/>
        </w:rPr>
        <w:t xml:space="preserve"> Сказка </w:t>
      </w:r>
      <w:r w:rsidR="00956B60">
        <w:rPr>
          <w:i/>
          <w:color w:val="0D0D0D" w:themeColor="text1" w:themeTint="F2"/>
          <w:sz w:val="28"/>
          <w:szCs w:val="28"/>
        </w:rPr>
        <w:t>«Волк и семеро козлят»</w:t>
      </w:r>
      <w:r w:rsidRPr="002F1293">
        <w:rPr>
          <w:i/>
          <w:color w:val="0D0D0D" w:themeColor="text1" w:themeTint="F2"/>
          <w:sz w:val="28"/>
          <w:szCs w:val="28"/>
        </w:rPr>
        <w:t xml:space="preserve">. </w:t>
      </w:r>
    </w:p>
    <w:p w:rsidR="00486941" w:rsidRPr="002F1293" w:rsidRDefault="00486941" w:rsidP="00486941">
      <w:pPr>
        <w:shd w:val="clear" w:color="auto" w:fill="FFFFFF"/>
        <w:spacing w:line="360" w:lineRule="auto"/>
        <w:ind w:firstLine="709"/>
        <w:jc w:val="both"/>
        <w:rPr>
          <w:color w:val="0D0D0D" w:themeColor="text1" w:themeTint="F2"/>
          <w:sz w:val="28"/>
          <w:szCs w:val="28"/>
        </w:rPr>
      </w:pPr>
      <w:r w:rsidRPr="002F1293">
        <w:rPr>
          <w:i/>
          <w:color w:val="0D0D0D" w:themeColor="text1" w:themeTint="F2"/>
          <w:sz w:val="28"/>
          <w:szCs w:val="28"/>
        </w:rPr>
        <w:lastRenderedPageBreak/>
        <w:t>Вариант 1.</w:t>
      </w:r>
      <w:r w:rsidRPr="002F1293">
        <w:rPr>
          <w:color w:val="0D0D0D" w:themeColor="text1" w:themeTint="F2"/>
          <w:sz w:val="28"/>
          <w:szCs w:val="28"/>
        </w:rPr>
        <w:t xml:space="preserve"> </w:t>
      </w:r>
      <w:proofErr w:type="gramStart"/>
      <w:r w:rsidRPr="002F1293">
        <w:rPr>
          <w:color w:val="0D0D0D" w:themeColor="text1" w:themeTint="F2"/>
          <w:sz w:val="28"/>
          <w:szCs w:val="28"/>
        </w:rPr>
        <w:t>Повторяя вместе с детьми сказку, обращалось внимание на то, каким голосом пел волк, когда он пришёл к дому козлят в первый раз (грубым, низким), и что произошло, когда кузнец сковал ему тоненький голосок (</w:t>
      </w:r>
      <w:r>
        <w:rPr>
          <w:color w:val="0D0D0D" w:themeColor="text1" w:themeTint="F2"/>
          <w:sz w:val="28"/>
          <w:szCs w:val="28"/>
        </w:rPr>
        <w:t>как у мамы-</w:t>
      </w:r>
      <w:r w:rsidRPr="002F1293">
        <w:rPr>
          <w:color w:val="0D0D0D" w:themeColor="text1" w:themeTint="F2"/>
          <w:sz w:val="28"/>
          <w:szCs w:val="28"/>
        </w:rPr>
        <w:t>козы (высоким, весёлым и звонким), каким голосом пела коза.</w:t>
      </w:r>
      <w:proofErr w:type="gramEnd"/>
      <w:r w:rsidRPr="002F1293">
        <w:rPr>
          <w:color w:val="0D0D0D" w:themeColor="text1" w:themeTint="F2"/>
          <w:sz w:val="28"/>
          <w:szCs w:val="28"/>
        </w:rPr>
        <w:t xml:space="preserve"> Затем между детьми  распределялись роли и раздавались маски. Инсценировалась сказка. </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i/>
          <w:color w:val="0D0D0D" w:themeColor="text1" w:themeTint="F2"/>
          <w:sz w:val="28"/>
          <w:szCs w:val="28"/>
        </w:rPr>
        <w:t>Вариант 2.</w:t>
      </w:r>
      <w:r w:rsidRPr="002F1293">
        <w:rPr>
          <w:color w:val="0D0D0D" w:themeColor="text1" w:themeTint="F2"/>
          <w:sz w:val="28"/>
          <w:szCs w:val="28"/>
        </w:rPr>
        <w:t xml:space="preserve"> Логопед сначала рассказывал сказку, а затем использовал мультфильм для дальнейшего знакомства с ней. Затем проводил беседу о правилах поведения детей, которые остаются дома без взрослых. После этого дети готовились к тому, </w:t>
      </w:r>
      <w:r>
        <w:rPr>
          <w:color w:val="0D0D0D" w:themeColor="text1" w:themeTint="F2"/>
          <w:sz w:val="28"/>
          <w:szCs w:val="28"/>
        </w:rPr>
        <w:t>чтобы спеть песенку мамы-</w:t>
      </w:r>
      <w:r w:rsidRPr="002F1293">
        <w:rPr>
          <w:color w:val="0D0D0D" w:themeColor="text1" w:themeTint="F2"/>
          <w:sz w:val="28"/>
          <w:szCs w:val="28"/>
        </w:rPr>
        <w:t>козы (тоненьким голоском), песенку волка (толстым голосом), а именно выполняли мимические, дыхательные и речевые упражнения. Подробнее конспект занятия отображён в Приложении.</w:t>
      </w:r>
    </w:p>
    <w:p w:rsidR="00486941" w:rsidRPr="002F1293" w:rsidRDefault="00486941" w:rsidP="00486941">
      <w:pPr>
        <w:pStyle w:val="aa"/>
        <w:spacing w:before="0" w:beforeAutospacing="0" w:after="0" w:afterAutospacing="0" w:line="360" w:lineRule="auto"/>
        <w:ind w:firstLine="709"/>
        <w:jc w:val="both"/>
        <w:rPr>
          <w:i/>
          <w:color w:val="0D0D0D" w:themeColor="text1" w:themeTint="F2"/>
          <w:sz w:val="28"/>
          <w:szCs w:val="28"/>
        </w:rPr>
      </w:pPr>
      <w:r w:rsidRPr="002F1293">
        <w:rPr>
          <w:i/>
          <w:color w:val="0D0D0D" w:themeColor="text1" w:themeTint="F2"/>
          <w:sz w:val="28"/>
          <w:szCs w:val="28"/>
        </w:rPr>
        <w:t>Упражнение 4.</w:t>
      </w:r>
      <w:r w:rsidRPr="002F1293">
        <w:rPr>
          <w:color w:val="0D0D0D" w:themeColor="text1" w:themeTint="F2"/>
          <w:sz w:val="28"/>
          <w:szCs w:val="28"/>
        </w:rPr>
        <w:t xml:space="preserve"> </w:t>
      </w:r>
      <w:r w:rsidRPr="002F1293">
        <w:rPr>
          <w:i/>
          <w:color w:val="0D0D0D" w:themeColor="text1" w:themeTint="F2"/>
          <w:sz w:val="28"/>
          <w:szCs w:val="28"/>
        </w:rPr>
        <w:t xml:space="preserve">Обучение детей произносить звукоподражания с различной громкостью, изменять тембр голоса, используя инсценировку с масками и костюмами, иллюстрации и беседу на основе сказки «Маша и медведь». </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i/>
          <w:color w:val="0D0D0D" w:themeColor="text1" w:themeTint="F2"/>
          <w:sz w:val="28"/>
          <w:szCs w:val="28"/>
        </w:rPr>
        <w:t>Вариант 1.</w:t>
      </w:r>
      <w:r w:rsidRPr="002F1293">
        <w:rPr>
          <w:color w:val="0D0D0D" w:themeColor="text1" w:themeTint="F2"/>
          <w:sz w:val="28"/>
          <w:szCs w:val="28"/>
        </w:rPr>
        <w:t xml:space="preserve"> Логопед вместе с детьми вспоминал сказку, а потом просил </w:t>
      </w:r>
      <w:proofErr w:type="gramStart"/>
      <w:r w:rsidRPr="002F1293">
        <w:rPr>
          <w:color w:val="0D0D0D" w:themeColor="text1" w:themeTint="F2"/>
          <w:sz w:val="28"/>
          <w:szCs w:val="28"/>
        </w:rPr>
        <w:t>изобразить</w:t>
      </w:r>
      <w:proofErr w:type="gramEnd"/>
      <w:r w:rsidRPr="002F1293">
        <w:rPr>
          <w:color w:val="0D0D0D" w:themeColor="text1" w:themeTint="F2"/>
          <w:sz w:val="28"/>
          <w:szCs w:val="28"/>
        </w:rPr>
        <w:t xml:space="preserve"> как Маша кричала «ау», когда заблудилась. Дети повторяли громко «ау»! (постепенно изменяли от громкого произношения к среднему, тихому и наоборот).</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i/>
          <w:color w:val="0D0D0D" w:themeColor="text1" w:themeTint="F2"/>
          <w:sz w:val="28"/>
          <w:szCs w:val="28"/>
        </w:rPr>
        <w:t>Вариант 2.</w:t>
      </w:r>
      <w:r w:rsidRPr="002F1293">
        <w:rPr>
          <w:color w:val="0D0D0D" w:themeColor="text1" w:themeTint="F2"/>
          <w:sz w:val="28"/>
          <w:szCs w:val="28"/>
        </w:rPr>
        <w:t xml:space="preserve"> Сначала логопед сам рассказывал сказку с показом иллюстраций, а потом просил детей продолжить её. Затем проводилась беседа по </w:t>
      </w:r>
      <w:proofErr w:type="gramStart"/>
      <w:r w:rsidRPr="002F1293">
        <w:rPr>
          <w:color w:val="0D0D0D" w:themeColor="text1" w:themeTint="F2"/>
          <w:sz w:val="28"/>
          <w:szCs w:val="28"/>
        </w:rPr>
        <w:t>прослушанному</w:t>
      </w:r>
      <w:proofErr w:type="gramEnd"/>
      <w:r w:rsidRPr="002F1293">
        <w:rPr>
          <w:color w:val="0D0D0D" w:themeColor="text1" w:themeTint="F2"/>
          <w:sz w:val="28"/>
          <w:szCs w:val="28"/>
        </w:rPr>
        <w:t xml:space="preserve">. Между детьми распределялись роли, маски и костюмы. </w:t>
      </w:r>
      <w:proofErr w:type="gramStart"/>
      <w:r w:rsidRPr="002F1293">
        <w:rPr>
          <w:color w:val="0D0D0D" w:themeColor="text1" w:themeTint="F2"/>
          <w:sz w:val="28"/>
          <w:szCs w:val="28"/>
        </w:rPr>
        <w:t>Вспоминалось, что говорил медведь, когда нёс короб? (уставшим, грубым голосом), а что отвечала Маша? (говорила хитро, лукаво, весело).</w:t>
      </w:r>
      <w:proofErr w:type="gramEnd"/>
    </w:p>
    <w:p w:rsidR="00486941" w:rsidRPr="00ED6CF6" w:rsidRDefault="00486941" w:rsidP="00486941">
      <w:pPr>
        <w:pStyle w:val="aa"/>
        <w:spacing w:before="0" w:beforeAutospacing="0" w:after="0" w:afterAutospacing="0" w:line="360" w:lineRule="auto"/>
        <w:ind w:firstLine="709"/>
        <w:jc w:val="both"/>
        <w:rPr>
          <w:i/>
          <w:color w:val="0D0D0D" w:themeColor="text1" w:themeTint="F2"/>
          <w:sz w:val="28"/>
          <w:szCs w:val="28"/>
        </w:rPr>
      </w:pPr>
      <w:r w:rsidRPr="002F1293">
        <w:rPr>
          <w:i/>
          <w:color w:val="0D0D0D" w:themeColor="text1" w:themeTint="F2"/>
          <w:sz w:val="28"/>
          <w:szCs w:val="28"/>
        </w:rPr>
        <w:t>Упражнение 5.</w:t>
      </w:r>
      <w:r w:rsidRPr="002F1293">
        <w:rPr>
          <w:color w:val="0D0D0D" w:themeColor="text1" w:themeTint="F2"/>
          <w:sz w:val="28"/>
          <w:szCs w:val="28"/>
        </w:rPr>
        <w:t xml:space="preserve"> </w:t>
      </w:r>
      <w:r w:rsidRPr="002F1293">
        <w:rPr>
          <w:i/>
          <w:color w:val="0D0D0D" w:themeColor="text1" w:themeTint="F2"/>
          <w:sz w:val="28"/>
          <w:szCs w:val="28"/>
        </w:rPr>
        <w:t xml:space="preserve">Обучение умению изменять силу голоса, используя драматизацию сказки "Теремок" в обработке Е.В. </w:t>
      </w:r>
      <w:proofErr w:type="spellStart"/>
      <w:r w:rsidRPr="002F1293">
        <w:rPr>
          <w:i/>
          <w:color w:val="0D0D0D" w:themeColor="text1" w:themeTint="F2"/>
          <w:sz w:val="28"/>
          <w:szCs w:val="28"/>
        </w:rPr>
        <w:t>Чарушина</w:t>
      </w:r>
      <w:proofErr w:type="spellEnd"/>
      <w:r w:rsidRPr="002F1293">
        <w:rPr>
          <w:i/>
          <w:color w:val="0D0D0D" w:themeColor="text1" w:themeTint="F2"/>
          <w:sz w:val="28"/>
          <w:szCs w:val="28"/>
        </w:rPr>
        <w:t>.</w:t>
      </w:r>
      <w:r>
        <w:rPr>
          <w:i/>
          <w:color w:val="0D0D0D" w:themeColor="text1" w:themeTint="F2"/>
          <w:sz w:val="28"/>
          <w:szCs w:val="28"/>
        </w:rPr>
        <w:t xml:space="preserve"> </w:t>
      </w:r>
      <w:r w:rsidRPr="002F1293">
        <w:rPr>
          <w:color w:val="0D0D0D" w:themeColor="text1" w:themeTint="F2"/>
          <w:sz w:val="28"/>
          <w:szCs w:val="28"/>
        </w:rPr>
        <w:t>Подробнее смотри Приложение.</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lastRenderedPageBreak/>
        <w:t xml:space="preserve">Логопед читал детям сказку, затем задавал вопросы по содержанию. Распределял роли. Перед драматизацией проводились </w:t>
      </w:r>
      <w:proofErr w:type="spellStart"/>
      <w:r w:rsidRPr="002F1293">
        <w:rPr>
          <w:color w:val="0D0D0D" w:themeColor="text1" w:themeTint="F2"/>
          <w:sz w:val="28"/>
          <w:szCs w:val="28"/>
        </w:rPr>
        <w:t>самомассаж</w:t>
      </w:r>
      <w:proofErr w:type="spellEnd"/>
      <w:r w:rsidRPr="002F1293">
        <w:rPr>
          <w:color w:val="0D0D0D" w:themeColor="text1" w:themeTint="F2"/>
          <w:sz w:val="28"/>
          <w:szCs w:val="28"/>
        </w:rPr>
        <w:t xml:space="preserve"> лица и шеи, мимические упражнения и артикуляционная гимнастика. Дети изображали голоса животных.</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i/>
          <w:color w:val="0D0D0D" w:themeColor="text1" w:themeTint="F2"/>
          <w:sz w:val="28"/>
          <w:szCs w:val="28"/>
        </w:rPr>
        <w:t>Упражнение 6.</w:t>
      </w:r>
      <w:r w:rsidRPr="002F1293">
        <w:rPr>
          <w:color w:val="0D0D0D" w:themeColor="text1" w:themeTint="F2"/>
          <w:sz w:val="28"/>
          <w:szCs w:val="28"/>
        </w:rPr>
        <w:t xml:space="preserve"> </w:t>
      </w:r>
      <w:r w:rsidRPr="002F1293">
        <w:rPr>
          <w:i/>
          <w:color w:val="0D0D0D" w:themeColor="text1" w:themeTint="F2"/>
          <w:sz w:val="28"/>
          <w:szCs w:val="28"/>
        </w:rPr>
        <w:t>Обучение детей умению изменять громкость голоса, используя фигурки персонажей сказки «Гуси-лебеди».</w:t>
      </w:r>
    </w:p>
    <w:p w:rsidR="00486941" w:rsidRPr="002F1293" w:rsidRDefault="00486941" w:rsidP="00486941">
      <w:pPr>
        <w:shd w:val="clear" w:color="auto" w:fill="FFFFFF"/>
        <w:spacing w:line="360" w:lineRule="auto"/>
        <w:ind w:firstLine="709"/>
        <w:jc w:val="both"/>
        <w:rPr>
          <w:color w:val="0D0D0D" w:themeColor="text1" w:themeTint="F2"/>
          <w:sz w:val="28"/>
          <w:szCs w:val="28"/>
        </w:rPr>
      </w:pPr>
      <w:r w:rsidRPr="002F1293">
        <w:rPr>
          <w:color w:val="0D0D0D" w:themeColor="text1" w:themeTint="F2"/>
          <w:sz w:val="28"/>
          <w:szCs w:val="28"/>
        </w:rPr>
        <w:t xml:space="preserve">Сказка коллективно пересказывалась детьми. Затем выставлялись на стол фигурки гусей-лебедей и печки и детей знакомили с их звукоподражаниями: гуси-лебеди кричат </w:t>
      </w:r>
      <w:r w:rsidR="00956B60">
        <w:rPr>
          <w:color w:val="0D0D0D" w:themeColor="text1" w:themeTint="F2"/>
          <w:sz w:val="28"/>
          <w:szCs w:val="28"/>
        </w:rPr>
        <w:t>–</w:t>
      </w:r>
      <w:r w:rsidRPr="002F1293">
        <w:rPr>
          <w:color w:val="0D0D0D" w:themeColor="text1" w:themeTint="F2"/>
          <w:sz w:val="28"/>
          <w:szCs w:val="28"/>
        </w:rPr>
        <w:t xml:space="preserve"> «га-га-га», печка пышет жаром </w:t>
      </w:r>
      <w:r w:rsidR="00956B60">
        <w:rPr>
          <w:color w:val="0D0D0D" w:themeColor="text1" w:themeTint="F2"/>
          <w:sz w:val="28"/>
          <w:szCs w:val="28"/>
        </w:rPr>
        <w:t>–</w:t>
      </w:r>
      <w:r w:rsidRPr="002F1293">
        <w:rPr>
          <w:color w:val="0D0D0D" w:themeColor="text1" w:themeTint="F2"/>
          <w:sz w:val="28"/>
          <w:szCs w:val="28"/>
        </w:rPr>
        <w:t xml:space="preserve"> «пых-пых-пых». Затем произносились эти звукоподражания по </w:t>
      </w:r>
      <w:proofErr w:type="gramStart"/>
      <w:r w:rsidRPr="002F1293">
        <w:rPr>
          <w:color w:val="0D0D0D" w:themeColor="text1" w:themeTint="F2"/>
          <w:sz w:val="28"/>
          <w:szCs w:val="28"/>
        </w:rPr>
        <w:t>одному</w:t>
      </w:r>
      <w:proofErr w:type="gramEnd"/>
      <w:r w:rsidRPr="002F1293">
        <w:rPr>
          <w:color w:val="0D0D0D" w:themeColor="text1" w:themeTint="F2"/>
          <w:sz w:val="28"/>
          <w:szCs w:val="28"/>
        </w:rPr>
        <w:t xml:space="preserve"> и предлагалось детям отгадать, чьи это голоса. Дети называли сказочного героя и показывали его фигурку. </w:t>
      </w:r>
    </w:p>
    <w:p w:rsidR="00486941" w:rsidRPr="002F1293" w:rsidRDefault="00486941" w:rsidP="00486941">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xml:space="preserve">Сказочный материал очень заинтересовал детей, они с удовольствием и увлечением слушали, пересказывали, разыгрывали инсценировки. Подобное сочетание речи с движением развивало и укрепляло звучание голоса, обогащало его мелодико-интонационную окраску. Кроме того, сказки оказывали положительное воспитательное воздействие на детей, учили их отличать добро от зла, смелость от трусости, правду </w:t>
      </w:r>
      <w:proofErr w:type="gramStart"/>
      <w:r w:rsidRPr="002F1293">
        <w:rPr>
          <w:color w:val="0D0D0D" w:themeColor="text1" w:themeTint="F2"/>
          <w:sz w:val="28"/>
          <w:szCs w:val="28"/>
        </w:rPr>
        <w:t>от</w:t>
      </w:r>
      <w:proofErr w:type="gramEnd"/>
      <w:r w:rsidRPr="002F1293">
        <w:rPr>
          <w:color w:val="0D0D0D" w:themeColor="text1" w:themeTint="F2"/>
          <w:sz w:val="28"/>
          <w:szCs w:val="28"/>
        </w:rPr>
        <w:t xml:space="preserve"> лжи, ум от глупости, справедливость от несправедливости, доброту от жадности, благородство от жестокости и коварства.</w:t>
      </w:r>
    </w:p>
    <w:p w:rsidR="007A2FBA" w:rsidRDefault="007A2FBA" w:rsidP="00956B60">
      <w:pPr>
        <w:spacing w:line="480" w:lineRule="auto"/>
        <w:rPr>
          <w:sz w:val="28"/>
          <w:szCs w:val="28"/>
        </w:rPr>
      </w:pPr>
    </w:p>
    <w:p w:rsidR="00956B60" w:rsidRPr="00956B60" w:rsidRDefault="00956B60" w:rsidP="00956B60">
      <w:pPr>
        <w:jc w:val="center"/>
        <w:rPr>
          <w:b/>
          <w:sz w:val="28"/>
          <w:szCs w:val="28"/>
        </w:rPr>
      </w:pPr>
      <w:r>
        <w:rPr>
          <w:b/>
          <w:sz w:val="28"/>
          <w:szCs w:val="28"/>
        </w:rPr>
        <w:t>3.3. Анализ контрольного эксперимента</w:t>
      </w:r>
    </w:p>
    <w:p w:rsidR="00956B60" w:rsidRDefault="00956B60" w:rsidP="00956B60">
      <w:pPr>
        <w:spacing w:line="480" w:lineRule="auto"/>
        <w:rPr>
          <w:sz w:val="28"/>
          <w:szCs w:val="28"/>
        </w:rPr>
      </w:pPr>
    </w:p>
    <w:p w:rsidR="00956B60" w:rsidRPr="002F1293" w:rsidRDefault="00956B60" w:rsidP="00956B60">
      <w:pPr>
        <w:shd w:val="clear" w:color="auto" w:fill="FFFFFF"/>
        <w:spacing w:line="360" w:lineRule="auto"/>
        <w:ind w:firstLine="709"/>
        <w:jc w:val="both"/>
        <w:rPr>
          <w:color w:val="0D0D0D" w:themeColor="text1" w:themeTint="F2"/>
          <w:sz w:val="28"/>
          <w:szCs w:val="28"/>
        </w:rPr>
      </w:pPr>
      <w:r w:rsidRPr="00F21611">
        <w:rPr>
          <w:color w:val="0D0D0D" w:themeColor="text1" w:themeTint="F2"/>
          <w:sz w:val="28"/>
          <w:szCs w:val="28"/>
        </w:rPr>
        <w:t xml:space="preserve">Контрольный эксперимент проводился с той же группой детей </w:t>
      </w:r>
      <w:r w:rsidRPr="002F1293">
        <w:rPr>
          <w:color w:val="0D0D0D" w:themeColor="text1" w:themeTint="F2"/>
          <w:sz w:val="28"/>
          <w:szCs w:val="28"/>
          <w:highlight w:val="white"/>
          <w:shd w:val="clear" w:color="auto" w:fill="FFFFFF"/>
        </w:rPr>
        <w:t>в период с марта по апрель 201</w:t>
      </w:r>
      <w:r w:rsidR="00F21611">
        <w:rPr>
          <w:color w:val="0D0D0D" w:themeColor="text1" w:themeTint="F2"/>
          <w:sz w:val="28"/>
          <w:szCs w:val="28"/>
          <w:highlight w:val="white"/>
          <w:shd w:val="clear" w:color="auto" w:fill="FFFFFF"/>
        </w:rPr>
        <w:t>9</w:t>
      </w:r>
      <w:r w:rsidRPr="002F1293">
        <w:rPr>
          <w:color w:val="0D0D0D" w:themeColor="text1" w:themeTint="F2"/>
          <w:sz w:val="28"/>
          <w:szCs w:val="28"/>
          <w:highlight w:val="white"/>
          <w:shd w:val="clear" w:color="auto" w:fill="FFFFFF"/>
        </w:rPr>
        <w:t xml:space="preserve"> года.</w:t>
      </w:r>
      <w:r w:rsidRPr="002F1293">
        <w:rPr>
          <w:color w:val="0D0D0D" w:themeColor="text1" w:themeTint="F2"/>
          <w:sz w:val="28"/>
          <w:szCs w:val="28"/>
          <w:shd w:val="clear" w:color="auto" w:fill="FFFFFF"/>
        </w:rPr>
        <w:t xml:space="preserve"> </w:t>
      </w:r>
    </w:p>
    <w:p w:rsidR="00956B60" w:rsidRPr="002F1293" w:rsidRDefault="00956B60" w:rsidP="00956B60">
      <w:pPr>
        <w:spacing w:line="360" w:lineRule="auto"/>
        <w:ind w:firstLine="709"/>
        <w:jc w:val="both"/>
        <w:rPr>
          <w:color w:val="0D0D0D" w:themeColor="text1" w:themeTint="F2"/>
          <w:sz w:val="28"/>
          <w:szCs w:val="28"/>
        </w:rPr>
      </w:pPr>
      <w:r w:rsidRPr="00AB6C5C">
        <w:rPr>
          <w:b/>
          <w:bCs/>
          <w:color w:val="0D0D0D" w:themeColor="text1" w:themeTint="F2"/>
          <w:sz w:val="28"/>
          <w:szCs w:val="28"/>
        </w:rPr>
        <w:t>Цель</w:t>
      </w:r>
      <w:r w:rsidRPr="002F1293">
        <w:rPr>
          <w:bCs/>
          <w:color w:val="0D0D0D" w:themeColor="text1" w:themeTint="F2"/>
          <w:sz w:val="28"/>
          <w:szCs w:val="28"/>
        </w:rPr>
        <w:t xml:space="preserve"> </w:t>
      </w:r>
      <w:r w:rsidRPr="002F1293">
        <w:rPr>
          <w:color w:val="0D0D0D" w:themeColor="text1" w:themeTint="F2"/>
          <w:sz w:val="28"/>
          <w:szCs w:val="28"/>
        </w:rPr>
        <w:t xml:space="preserve">контрольного эксперимента – определение эффективности проведённой работы по развитию </w:t>
      </w:r>
      <w:r w:rsidRPr="002F1293">
        <w:rPr>
          <w:color w:val="0D0D0D" w:themeColor="text1" w:themeTint="F2"/>
          <w:sz w:val="28"/>
          <w:szCs w:val="28"/>
          <w:highlight w:val="white"/>
          <w:shd w:val="clear" w:color="auto" w:fill="FFFFFF"/>
        </w:rPr>
        <w:t xml:space="preserve"> показателей голоса детей с </w:t>
      </w:r>
      <w:r w:rsidR="00F21611">
        <w:rPr>
          <w:color w:val="0D0D0D" w:themeColor="text1" w:themeTint="F2"/>
          <w:sz w:val="28"/>
          <w:szCs w:val="28"/>
          <w:highlight w:val="white"/>
          <w:shd w:val="clear" w:color="auto" w:fill="FFFFFF"/>
        </w:rPr>
        <w:t>дизартрией</w:t>
      </w:r>
      <w:r w:rsidRPr="002F1293">
        <w:rPr>
          <w:color w:val="0D0D0D" w:themeColor="text1" w:themeTint="F2"/>
          <w:sz w:val="28"/>
          <w:szCs w:val="28"/>
          <w:highlight w:val="white"/>
          <w:shd w:val="clear" w:color="auto" w:fill="FFFFFF"/>
        </w:rPr>
        <w:t>.</w:t>
      </w:r>
      <w:r w:rsidRPr="002F1293">
        <w:rPr>
          <w:color w:val="0D0D0D" w:themeColor="text1" w:themeTint="F2"/>
          <w:sz w:val="28"/>
          <w:szCs w:val="28"/>
        </w:rPr>
        <w:t xml:space="preserve"> </w:t>
      </w:r>
    </w:p>
    <w:p w:rsidR="00956B60" w:rsidRPr="002F1293" w:rsidRDefault="00F21611" w:rsidP="00956B60">
      <w:pPr>
        <w:spacing w:line="360" w:lineRule="auto"/>
        <w:ind w:firstLine="709"/>
        <w:jc w:val="both"/>
        <w:rPr>
          <w:color w:val="0D0D0D" w:themeColor="text1" w:themeTint="F2"/>
          <w:sz w:val="28"/>
          <w:szCs w:val="28"/>
        </w:rPr>
      </w:pPr>
      <w:r w:rsidRPr="00AB6C5C">
        <w:rPr>
          <w:b/>
          <w:bCs/>
          <w:color w:val="0D0D0D" w:themeColor="text1" w:themeTint="F2"/>
          <w:sz w:val="28"/>
          <w:szCs w:val="28"/>
        </w:rPr>
        <w:t>З</w:t>
      </w:r>
      <w:r w:rsidR="00956B60" w:rsidRPr="00AB6C5C">
        <w:rPr>
          <w:b/>
          <w:bCs/>
          <w:color w:val="0D0D0D" w:themeColor="text1" w:themeTint="F2"/>
          <w:sz w:val="28"/>
          <w:szCs w:val="28"/>
        </w:rPr>
        <w:t>адачи</w:t>
      </w:r>
      <w:r>
        <w:rPr>
          <w:bCs/>
          <w:color w:val="0D0D0D" w:themeColor="text1" w:themeTint="F2"/>
          <w:sz w:val="28"/>
          <w:szCs w:val="28"/>
        </w:rPr>
        <w:t xml:space="preserve"> контрольного изучения состояли </w:t>
      </w:r>
      <w:proofErr w:type="gramStart"/>
      <w:r>
        <w:rPr>
          <w:bCs/>
          <w:color w:val="0D0D0D" w:themeColor="text1" w:themeTint="F2"/>
          <w:sz w:val="28"/>
          <w:szCs w:val="28"/>
        </w:rPr>
        <w:t>в</w:t>
      </w:r>
      <w:proofErr w:type="gramEnd"/>
      <w:r w:rsidR="00956B60" w:rsidRPr="002F1293">
        <w:rPr>
          <w:bCs/>
          <w:color w:val="0D0D0D" w:themeColor="text1" w:themeTint="F2"/>
          <w:sz w:val="28"/>
          <w:szCs w:val="28"/>
        </w:rPr>
        <w:t>:</w:t>
      </w:r>
      <w:r w:rsidR="00956B60" w:rsidRPr="002F1293">
        <w:rPr>
          <w:color w:val="0D0D0D" w:themeColor="text1" w:themeTint="F2"/>
          <w:sz w:val="28"/>
          <w:szCs w:val="28"/>
        </w:rPr>
        <w:t xml:space="preserve"> </w:t>
      </w:r>
    </w:p>
    <w:p w:rsidR="00956B60" w:rsidRPr="002F1293" w:rsidRDefault="00956B60" w:rsidP="00956B60">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xml:space="preserve">1. </w:t>
      </w:r>
      <w:proofErr w:type="gramStart"/>
      <w:r w:rsidR="00F21611">
        <w:rPr>
          <w:color w:val="0D0D0D" w:themeColor="text1" w:themeTint="F2"/>
          <w:sz w:val="28"/>
          <w:szCs w:val="28"/>
        </w:rPr>
        <w:t>и</w:t>
      </w:r>
      <w:r w:rsidRPr="002F1293">
        <w:rPr>
          <w:color w:val="0D0D0D" w:themeColor="text1" w:themeTint="F2"/>
          <w:sz w:val="28"/>
          <w:szCs w:val="28"/>
        </w:rPr>
        <w:t>зучени</w:t>
      </w:r>
      <w:r w:rsidR="00F21611">
        <w:rPr>
          <w:color w:val="0D0D0D" w:themeColor="text1" w:themeTint="F2"/>
          <w:sz w:val="28"/>
          <w:szCs w:val="28"/>
        </w:rPr>
        <w:t>и</w:t>
      </w:r>
      <w:proofErr w:type="gramEnd"/>
      <w:r w:rsidRPr="002F1293">
        <w:rPr>
          <w:color w:val="0D0D0D" w:themeColor="text1" w:themeTint="F2"/>
          <w:sz w:val="28"/>
          <w:szCs w:val="28"/>
        </w:rPr>
        <w:t xml:space="preserve"> состояния голоса детей старшего дошкольного возраста с </w:t>
      </w:r>
      <w:r w:rsidR="00F21611">
        <w:rPr>
          <w:color w:val="0D0D0D" w:themeColor="text1" w:themeTint="F2"/>
          <w:sz w:val="28"/>
          <w:szCs w:val="28"/>
          <w:highlight w:val="white"/>
          <w:shd w:val="clear" w:color="auto" w:fill="FFFFFF"/>
        </w:rPr>
        <w:t>дизартрией</w:t>
      </w:r>
      <w:r w:rsidRPr="002F1293">
        <w:rPr>
          <w:color w:val="0D0D0D" w:themeColor="text1" w:themeTint="F2"/>
          <w:sz w:val="28"/>
          <w:szCs w:val="28"/>
        </w:rPr>
        <w:t>.</w:t>
      </w:r>
    </w:p>
    <w:p w:rsidR="00956B60" w:rsidRPr="002F1293" w:rsidRDefault="00956B60" w:rsidP="00956B60">
      <w:pPr>
        <w:pStyle w:val="aa"/>
        <w:shd w:val="clear" w:color="auto" w:fill="FFFFFF"/>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2.</w:t>
      </w:r>
      <w:r>
        <w:rPr>
          <w:color w:val="0D0D0D" w:themeColor="text1" w:themeTint="F2"/>
          <w:sz w:val="28"/>
          <w:szCs w:val="28"/>
        </w:rPr>
        <w:t xml:space="preserve"> </w:t>
      </w:r>
      <w:proofErr w:type="gramStart"/>
      <w:r w:rsidR="00F21611">
        <w:rPr>
          <w:color w:val="0D0D0D" w:themeColor="text1" w:themeTint="F2"/>
          <w:sz w:val="28"/>
          <w:szCs w:val="28"/>
        </w:rPr>
        <w:t>п</w:t>
      </w:r>
      <w:r w:rsidRPr="002F1293">
        <w:rPr>
          <w:color w:val="0D0D0D" w:themeColor="text1" w:themeTint="F2"/>
          <w:sz w:val="28"/>
          <w:szCs w:val="28"/>
        </w:rPr>
        <w:t>роведени</w:t>
      </w:r>
      <w:r w:rsidR="00F21611">
        <w:rPr>
          <w:color w:val="0D0D0D" w:themeColor="text1" w:themeTint="F2"/>
          <w:sz w:val="28"/>
          <w:szCs w:val="28"/>
        </w:rPr>
        <w:t>и</w:t>
      </w:r>
      <w:proofErr w:type="gramEnd"/>
      <w:r w:rsidRPr="002F1293">
        <w:rPr>
          <w:color w:val="0D0D0D" w:themeColor="text1" w:themeTint="F2"/>
          <w:sz w:val="28"/>
          <w:szCs w:val="28"/>
        </w:rPr>
        <w:t xml:space="preserve"> сравнительного анализа с данными констатирующего эксперимента и оценка результатов исследования голоса.</w:t>
      </w:r>
    </w:p>
    <w:p w:rsidR="00F21611" w:rsidRDefault="00956B60" w:rsidP="00956B60">
      <w:pPr>
        <w:spacing w:line="360" w:lineRule="auto"/>
        <w:ind w:firstLine="709"/>
        <w:jc w:val="both"/>
        <w:rPr>
          <w:color w:val="0D0D0D" w:themeColor="text1" w:themeTint="F2"/>
          <w:sz w:val="28"/>
          <w:szCs w:val="28"/>
          <w:shd w:val="clear" w:color="auto" w:fill="FFFFFF"/>
        </w:rPr>
      </w:pPr>
      <w:r w:rsidRPr="002F1293">
        <w:rPr>
          <w:color w:val="0D0D0D" w:themeColor="text1" w:themeTint="F2"/>
          <w:sz w:val="28"/>
          <w:szCs w:val="28"/>
        </w:rPr>
        <w:t xml:space="preserve">Реализация задач осуществлялась на основе проведения методик по изучению голоса, которые использовались на констатирующем этапе исследования. Использованы те же  </w:t>
      </w:r>
      <w:proofErr w:type="spellStart"/>
      <w:r w:rsidRPr="002F1293">
        <w:rPr>
          <w:color w:val="0D0D0D" w:themeColor="text1" w:themeTint="F2"/>
          <w:sz w:val="28"/>
          <w:szCs w:val="28"/>
        </w:rPr>
        <w:t>критериальная</w:t>
      </w:r>
      <w:proofErr w:type="spellEnd"/>
      <w:r w:rsidRPr="002F1293">
        <w:rPr>
          <w:color w:val="0D0D0D" w:themeColor="text1" w:themeTint="F2"/>
          <w:sz w:val="28"/>
          <w:szCs w:val="28"/>
        </w:rPr>
        <w:t xml:space="preserve"> база и оценочные показатели.</w:t>
      </w:r>
      <w:r w:rsidR="00F21611" w:rsidRPr="00F21611">
        <w:rPr>
          <w:color w:val="0D0D0D" w:themeColor="text1" w:themeTint="F2"/>
          <w:sz w:val="28"/>
          <w:szCs w:val="28"/>
          <w:shd w:val="clear" w:color="auto" w:fill="FFFFFF"/>
        </w:rPr>
        <w:t xml:space="preserve"> </w:t>
      </w:r>
    </w:p>
    <w:p w:rsidR="00956B60" w:rsidRPr="002F1293" w:rsidRDefault="00F21611" w:rsidP="00956B60">
      <w:pPr>
        <w:spacing w:line="360" w:lineRule="auto"/>
        <w:ind w:firstLine="709"/>
        <w:jc w:val="both"/>
        <w:rPr>
          <w:color w:val="0D0D0D" w:themeColor="text1" w:themeTint="F2"/>
          <w:sz w:val="28"/>
          <w:szCs w:val="28"/>
        </w:rPr>
      </w:pPr>
      <w:r w:rsidRPr="002F1293">
        <w:rPr>
          <w:color w:val="0D0D0D" w:themeColor="text1" w:themeTint="F2"/>
          <w:sz w:val="28"/>
          <w:szCs w:val="28"/>
          <w:shd w:val="clear" w:color="auto" w:fill="FFFFFF"/>
        </w:rPr>
        <w:t>После обработки полученных данных в соответствии с предложенными критериями и  оценочными показателями получили результаты, которые отражены в таблицах</w:t>
      </w:r>
      <w:r>
        <w:rPr>
          <w:color w:val="0D0D0D" w:themeColor="text1" w:themeTint="F2"/>
          <w:sz w:val="28"/>
          <w:szCs w:val="28"/>
          <w:shd w:val="clear" w:color="auto" w:fill="FFFFFF"/>
        </w:rPr>
        <w:t>.</w:t>
      </w:r>
    </w:p>
    <w:p w:rsidR="00F21611" w:rsidRDefault="00F21611" w:rsidP="00F21611">
      <w:pPr>
        <w:pStyle w:val="4"/>
        <w:shd w:val="clear" w:color="auto" w:fill="auto"/>
        <w:spacing w:after="0" w:line="360" w:lineRule="auto"/>
        <w:ind w:firstLine="709"/>
        <w:jc w:val="right"/>
        <w:rPr>
          <w:sz w:val="28"/>
          <w:szCs w:val="28"/>
        </w:rPr>
      </w:pPr>
      <w:r>
        <w:rPr>
          <w:sz w:val="28"/>
          <w:szCs w:val="28"/>
        </w:rPr>
        <w:t>Таблица 4.</w:t>
      </w:r>
    </w:p>
    <w:p w:rsidR="00F21611" w:rsidRPr="005B483C" w:rsidRDefault="00F21611" w:rsidP="00F21611">
      <w:pPr>
        <w:pStyle w:val="4"/>
        <w:shd w:val="clear" w:color="auto" w:fill="auto"/>
        <w:spacing w:after="0" w:line="360" w:lineRule="auto"/>
        <w:ind w:firstLine="709"/>
        <w:rPr>
          <w:b/>
          <w:i/>
          <w:sz w:val="28"/>
          <w:szCs w:val="28"/>
        </w:rPr>
      </w:pPr>
      <w:r w:rsidRPr="005B483C">
        <w:rPr>
          <w:b/>
          <w:i/>
          <w:sz w:val="28"/>
          <w:szCs w:val="28"/>
        </w:rPr>
        <w:t>Характер голосовых нарушений</w:t>
      </w:r>
      <w:r>
        <w:rPr>
          <w:b/>
          <w:i/>
          <w:sz w:val="28"/>
          <w:szCs w:val="28"/>
        </w:rPr>
        <w:t xml:space="preserve"> после эксперимента</w:t>
      </w:r>
    </w:p>
    <w:p w:rsidR="00F21611" w:rsidRPr="00CB54C3" w:rsidRDefault="00F21611" w:rsidP="00F21611"/>
    <w:tbl>
      <w:tblPr>
        <w:tblW w:w="9820" w:type="dxa"/>
        <w:tblLayout w:type="fixed"/>
        <w:tblCellMar>
          <w:left w:w="10" w:type="dxa"/>
          <w:right w:w="10" w:type="dxa"/>
        </w:tblCellMar>
        <w:tblLook w:val="04A0"/>
      </w:tblPr>
      <w:tblGrid>
        <w:gridCol w:w="1995"/>
        <w:gridCol w:w="2410"/>
        <w:gridCol w:w="2268"/>
        <w:gridCol w:w="3147"/>
      </w:tblGrid>
      <w:tr w:rsidR="00F21611" w:rsidRPr="006C0635" w:rsidTr="00F21611">
        <w:trPr>
          <w:trHeight w:hRule="exact" w:val="499"/>
        </w:trPr>
        <w:tc>
          <w:tcPr>
            <w:tcW w:w="1995"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r w:rsidRPr="006C0635">
              <w:rPr>
                <w:rStyle w:val="3"/>
                <w:sz w:val="28"/>
                <w:szCs w:val="28"/>
              </w:rPr>
              <w:t>Фамилия и имя</w:t>
            </w:r>
          </w:p>
        </w:tc>
        <w:tc>
          <w:tcPr>
            <w:tcW w:w="7825" w:type="dxa"/>
            <w:gridSpan w:val="3"/>
            <w:tcBorders>
              <w:top w:val="single" w:sz="4" w:space="0" w:color="auto"/>
              <w:left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Речевой голос и голосовые реакции</w:t>
            </w:r>
          </w:p>
        </w:tc>
      </w:tr>
      <w:tr w:rsidR="00F21611" w:rsidRPr="006C0635" w:rsidTr="00F21611">
        <w:trPr>
          <w:trHeight w:hRule="exact" w:val="499"/>
        </w:trPr>
        <w:tc>
          <w:tcPr>
            <w:tcW w:w="1995" w:type="dxa"/>
            <w:tcBorders>
              <w:left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r w:rsidRPr="006C0635">
              <w:rPr>
                <w:rStyle w:val="3"/>
                <w:sz w:val="28"/>
                <w:szCs w:val="28"/>
              </w:rPr>
              <w:t>ребенка</w:t>
            </w:r>
          </w:p>
        </w:tc>
        <w:tc>
          <w:tcPr>
            <w:tcW w:w="2410"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Звучание</w:t>
            </w:r>
          </w:p>
        </w:tc>
        <w:tc>
          <w:tcPr>
            <w:tcW w:w="2268"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Высота</w:t>
            </w:r>
          </w:p>
        </w:tc>
        <w:tc>
          <w:tcPr>
            <w:tcW w:w="3147" w:type="dxa"/>
            <w:tcBorders>
              <w:top w:val="single" w:sz="4" w:space="0" w:color="auto"/>
              <w:left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rPr>
                <w:sz w:val="28"/>
                <w:szCs w:val="28"/>
              </w:rPr>
            </w:pPr>
            <w:proofErr w:type="gramStart"/>
            <w:r w:rsidRPr="006C0635">
              <w:rPr>
                <w:rStyle w:val="3"/>
                <w:sz w:val="28"/>
                <w:szCs w:val="28"/>
              </w:rPr>
              <w:t xml:space="preserve">Т </w:t>
            </w:r>
            <w:proofErr w:type="spellStart"/>
            <w:r w:rsidRPr="006C0635">
              <w:rPr>
                <w:rStyle w:val="3"/>
                <w:sz w:val="28"/>
                <w:szCs w:val="28"/>
              </w:rPr>
              <w:t>ембр</w:t>
            </w:r>
            <w:proofErr w:type="spellEnd"/>
            <w:proofErr w:type="gramEnd"/>
            <w:r w:rsidRPr="006C0635">
              <w:rPr>
                <w:rStyle w:val="3"/>
                <w:sz w:val="28"/>
                <w:szCs w:val="28"/>
              </w:rPr>
              <w:t>/назализация</w:t>
            </w:r>
          </w:p>
        </w:tc>
      </w:tr>
      <w:tr w:rsidR="00F21611" w:rsidRPr="006C0635" w:rsidTr="00F21611">
        <w:trPr>
          <w:trHeight w:hRule="exact" w:val="490"/>
        </w:trPr>
        <w:tc>
          <w:tcPr>
            <w:tcW w:w="1995"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r w:rsidRPr="006C0635">
              <w:rPr>
                <w:rStyle w:val="3"/>
                <w:sz w:val="28"/>
                <w:szCs w:val="28"/>
              </w:rPr>
              <w:t>Саша Н.</w:t>
            </w:r>
          </w:p>
        </w:tc>
        <w:tc>
          <w:tcPr>
            <w:tcW w:w="2410"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нормальный</w:t>
            </w:r>
          </w:p>
        </w:tc>
        <w:tc>
          <w:tcPr>
            <w:tcW w:w="2268"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низкий</w:t>
            </w:r>
          </w:p>
        </w:tc>
        <w:tc>
          <w:tcPr>
            <w:tcW w:w="3147" w:type="dxa"/>
            <w:tcBorders>
              <w:top w:val="single" w:sz="4" w:space="0" w:color="auto"/>
              <w:left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rPr>
                <w:sz w:val="28"/>
                <w:szCs w:val="28"/>
              </w:rPr>
            </w:pPr>
            <w:r w:rsidRPr="006C0635">
              <w:rPr>
                <w:rStyle w:val="3"/>
                <w:sz w:val="28"/>
                <w:szCs w:val="28"/>
              </w:rPr>
              <w:t>нормальный</w:t>
            </w:r>
          </w:p>
        </w:tc>
      </w:tr>
      <w:tr w:rsidR="00F21611" w:rsidRPr="006C0635" w:rsidTr="00F21611">
        <w:trPr>
          <w:trHeight w:hRule="exact" w:val="490"/>
        </w:trPr>
        <w:tc>
          <w:tcPr>
            <w:tcW w:w="1995"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r w:rsidRPr="006C0635">
              <w:rPr>
                <w:rStyle w:val="3"/>
                <w:sz w:val="28"/>
                <w:szCs w:val="28"/>
              </w:rPr>
              <w:t>Андрей С.</w:t>
            </w:r>
          </w:p>
        </w:tc>
        <w:tc>
          <w:tcPr>
            <w:tcW w:w="2410"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нормальный</w:t>
            </w:r>
          </w:p>
        </w:tc>
        <w:tc>
          <w:tcPr>
            <w:tcW w:w="2268"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rPr>
                <w:sz w:val="28"/>
                <w:szCs w:val="28"/>
              </w:rPr>
            </w:pPr>
            <w:r w:rsidRPr="006C0635">
              <w:rPr>
                <w:rStyle w:val="3"/>
                <w:sz w:val="28"/>
                <w:szCs w:val="28"/>
              </w:rPr>
              <w:t>прерывистый</w:t>
            </w:r>
          </w:p>
        </w:tc>
      </w:tr>
      <w:tr w:rsidR="00F21611" w:rsidRPr="006C0635" w:rsidTr="00F21611">
        <w:trPr>
          <w:trHeight w:hRule="exact" w:val="490"/>
        </w:trPr>
        <w:tc>
          <w:tcPr>
            <w:tcW w:w="1995"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r w:rsidRPr="006C0635">
              <w:rPr>
                <w:rStyle w:val="3"/>
                <w:sz w:val="28"/>
                <w:szCs w:val="28"/>
              </w:rPr>
              <w:t>Антон Г.</w:t>
            </w:r>
          </w:p>
        </w:tc>
        <w:tc>
          <w:tcPr>
            <w:tcW w:w="2410"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тихий</w:t>
            </w:r>
          </w:p>
        </w:tc>
        <w:tc>
          <w:tcPr>
            <w:tcW w:w="2268"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rPr>
                <w:sz w:val="28"/>
                <w:szCs w:val="28"/>
              </w:rPr>
            </w:pPr>
            <w:r w:rsidRPr="006C0635">
              <w:rPr>
                <w:rStyle w:val="3"/>
                <w:sz w:val="28"/>
                <w:szCs w:val="28"/>
              </w:rPr>
              <w:t>назализованный</w:t>
            </w:r>
          </w:p>
        </w:tc>
      </w:tr>
      <w:tr w:rsidR="00F21611" w:rsidRPr="006C0635" w:rsidTr="00F21611">
        <w:trPr>
          <w:trHeight w:hRule="exact" w:val="499"/>
        </w:trPr>
        <w:tc>
          <w:tcPr>
            <w:tcW w:w="1995"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proofErr w:type="spellStart"/>
            <w:r w:rsidRPr="006C0635">
              <w:rPr>
                <w:rStyle w:val="3"/>
                <w:sz w:val="28"/>
                <w:szCs w:val="28"/>
              </w:rPr>
              <w:t>Карина</w:t>
            </w:r>
            <w:proofErr w:type="spellEnd"/>
            <w:r w:rsidRPr="006C0635">
              <w:rPr>
                <w:rStyle w:val="3"/>
                <w:sz w:val="28"/>
                <w:szCs w:val="28"/>
              </w:rPr>
              <w:t xml:space="preserve"> Б.</w:t>
            </w:r>
          </w:p>
        </w:tc>
        <w:tc>
          <w:tcPr>
            <w:tcW w:w="2410"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нормальный</w:t>
            </w:r>
          </w:p>
        </w:tc>
        <w:tc>
          <w:tcPr>
            <w:tcW w:w="2268"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rPr>
                <w:sz w:val="28"/>
                <w:szCs w:val="28"/>
              </w:rPr>
            </w:pPr>
            <w:r w:rsidRPr="006C0635">
              <w:rPr>
                <w:rStyle w:val="3"/>
                <w:sz w:val="28"/>
                <w:szCs w:val="28"/>
              </w:rPr>
              <w:t>нормальный</w:t>
            </w:r>
          </w:p>
        </w:tc>
      </w:tr>
      <w:tr w:rsidR="00F21611" w:rsidRPr="006C0635" w:rsidTr="00F21611">
        <w:trPr>
          <w:trHeight w:hRule="exact" w:val="485"/>
        </w:trPr>
        <w:tc>
          <w:tcPr>
            <w:tcW w:w="1995"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r w:rsidRPr="006C0635">
              <w:rPr>
                <w:rStyle w:val="3"/>
                <w:sz w:val="28"/>
                <w:szCs w:val="28"/>
              </w:rPr>
              <w:t>Виталий Ф.</w:t>
            </w:r>
          </w:p>
        </w:tc>
        <w:tc>
          <w:tcPr>
            <w:tcW w:w="2410"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нормальный</w:t>
            </w:r>
          </w:p>
        </w:tc>
        <w:tc>
          <w:tcPr>
            <w:tcW w:w="2268"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высокий</w:t>
            </w:r>
          </w:p>
        </w:tc>
        <w:tc>
          <w:tcPr>
            <w:tcW w:w="3147" w:type="dxa"/>
            <w:tcBorders>
              <w:top w:val="single" w:sz="4" w:space="0" w:color="auto"/>
              <w:left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rPr>
                <w:sz w:val="28"/>
                <w:szCs w:val="28"/>
              </w:rPr>
            </w:pPr>
            <w:r w:rsidRPr="006C0635">
              <w:rPr>
                <w:rStyle w:val="3"/>
                <w:sz w:val="28"/>
                <w:szCs w:val="28"/>
              </w:rPr>
              <w:t>прерывистый</w:t>
            </w:r>
          </w:p>
        </w:tc>
      </w:tr>
      <w:tr w:rsidR="00F21611" w:rsidRPr="006C0635" w:rsidTr="00F21611">
        <w:trPr>
          <w:trHeight w:hRule="exact" w:val="490"/>
        </w:trPr>
        <w:tc>
          <w:tcPr>
            <w:tcW w:w="1995"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r w:rsidRPr="006C0635">
              <w:rPr>
                <w:rStyle w:val="3"/>
                <w:sz w:val="28"/>
                <w:szCs w:val="28"/>
              </w:rPr>
              <w:t xml:space="preserve">Иван </w:t>
            </w:r>
            <w:r w:rsidRPr="006C0635">
              <w:rPr>
                <w:rStyle w:val="3"/>
                <w:sz w:val="28"/>
                <w:szCs w:val="28"/>
                <w:lang w:val="en-US"/>
              </w:rPr>
              <w:t>JI.</w:t>
            </w:r>
          </w:p>
        </w:tc>
        <w:tc>
          <w:tcPr>
            <w:tcW w:w="2410"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иссякающий</w:t>
            </w:r>
          </w:p>
        </w:tc>
        <w:tc>
          <w:tcPr>
            <w:tcW w:w="2268"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rPr>
                <w:sz w:val="28"/>
                <w:szCs w:val="28"/>
              </w:rPr>
            </w:pPr>
            <w:r w:rsidRPr="006C0635">
              <w:rPr>
                <w:rStyle w:val="3"/>
                <w:sz w:val="28"/>
                <w:szCs w:val="28"/>
              </w:rPr>
              <w:t>нормальный</w:t>
            </w:r>
          </w:p>
        </w:tc>
      </w:tr>
      <w:tr w:rsidR="00F21611" w:rsidRPr="006C0635" w:rsidTr="00F21611">
        <w:trPr>
          <w:trHeight w:hRule="exact" w:val="499"/>
        </w:trPr>
        <w:tc>
          <w:tcPr>
            <w:tcW w:w="1995"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r w:rsidRPr="006C0635">
              <w:rPr>
                <w:rStyle w:val="3"/>
                <w:sz w:val="28"/>
                <w:szCs w:val="28"/>
              </w:rPr>
              <w:t>Алеша А.</w:t>
            </w:r>
          </w:p>
        </w:tc>
        <w:tc>
          <w:tcPr>
            <w:tcW w:w="2410"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тихий</w:t>
            </w:r>
          </w:p>
        </w:tc>
        <w:tc>
          <w:tcPr>
            <w:tcW w:w="2268"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rPr>
                <w:sz w:val="28"/>
                <w:szCs w:val="28"/>
              </w:rPr>
            </w:pPr>
            <w:r w:rsidRPr="006C0635">
              <w:rPr>
                <w:rStyle w:val="3"/>
                <w:sz w:val="28"/>
                <w:szCs w:val="28"/>
              </w:rPr>
              <w:t>назализованный</w:t>
            </w:r>
          </w:p>
        </w:tc>
      </w:tr>
      <w:tr w:rsidR="00F21611" w:rsidRPr="006C0635" w:rsidTr="00F21611">
        <w:trPr>
          <w:trHeight w:hRule="exact" w:val="485"/>
        </w:trPr>
        <w:tc>
          <w:tcPr>
            <w:tcW w:w="1995"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r w:rsidRPr="006C0635">
              <w:rPr>
                <w:rStyle w:val="3"/>
                <w:sz w:val="28"/>
                <w:szCs w:val="28"/>
              </w:rPr>
              <w:t>Даша Ч.</w:t>
            </w:r>
          </w:p>
        </w:tc>
        <w:tc>
          <w:tcPr>
            <w:tcW w:w="2410"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тихий</w:t>
            </w:r>
          </w:p>
        </w:tc>
        <w:tc>
          <w:tcPr>
            <w:tcW w:w="2268"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высокий</w:t>
            </w:r>
          </w:p>
        </w:tc>
        <w:tc>
          <w:tcPr>
            <w:tcW w:w="3147" w:type="dxa"/>
            <w:tcBorders>
              <w:top w:val="single" w:sz="4" w:space="0" w:color="auto"/>
              <w:left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rPr>
                <w:sz w:val="28"/>
                <w:szCs w:val="28"/>
              </w:rPr>
            </w:pPr>
            <w:r w:rsidRPr="006C0635">
              <w:rPr>
                <w:rStyle w:val="3"/>
                <w:sz w:val="28"/>
                <w:szCs w:val="28"/>
              </w:rPr>
              <w:t>нормальный</w:t>
            </w:r>
          </w:p>
        </w:tc>
      </w:tr>
      <w:tr w:rsidR="00F21611" w:rsidRPr="006C0635" w:rsidTr="00F21611">
        <w:trPr>
          <w:trHeight w:hRule="exact" w:val="494"/>
        </w:trPr>
        <w:tc>
          <w:tcPr>
            <w:tcW w:w="1995"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r w:rsidRPr="006C0635">
              <w:rPr>
                <w:rStyle w:val="3"/>
                <w:sz w:val="28"/>
                <w:szCs w:val="28"/>
              </w:rPr>
              <w:t>Дима Г.</w:t>
            </w:r>
          </w:p>
        </w:tc>
        <w:tc>
          <w:tcPr>
            <w:tcW w:w="2410"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нормальный</w:t>
            </w:r>
          </w:p>
        </w:tc>
        <w:tc>
          <w:tcPr>
            <w:tcW w:w="2268" w:type="dxa"/>
            <w:tcBorders>
              <w:top w:val="single" w:sz="4" w:space="0" w:color="auto"/>
              <w:left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rPr>
                <w:sz w:val="28"/>
                <w:szCs w:val="28"/>
              </w:rPr>
            </w:pPr>
            <w:r w:rsidRPr="006C0635">
              <w:rPr>
                <w:rStyle w:val="3"/>
                <w:sz w:val="28"/>
                <w:szCs w:val="28"/>
              </w:rPr>
              <w:t>нормальный</w:t>
            </w:r>
          </w:p>
        </w:tc>
      </w:tr>
      <w:tr w:rsidR="00F21611" w:rsidRPr="006C0635" w:rsidTr="00F21611">
        <w:trPr>
          <w:trHeight w:hRule="exact" w:val="499"/>
        </w:trPr>
        <w:tc>
          <w:tcPr>
            <w:tcW w:w="1995" w:type="dxa"/>
            <w:tcBorders>
              <w:top w:val="single" w:sz="4" w:space="0" w:color="auto"/>
              <w:left w:val="single" w:sz="4" w:space="0" w:color="auto"/>
              <w:bottom w:val="single" w:sz="4" w:space="0" w:color="auto"/>
            </w:tcBorders>
            <w:shd w:val="clear" w:color="auto" w:fill="FFFFFF"/>
          </w:tcPr>
          <w:p w:rsidR="00F21611" w:rsidRPr="006C0635" w:rsidRDefault="00F21611" w:rsidP="00F21611">
            <w:pPr>
              <w:pStyle w:val="4"/>
              <w:shd w:val="clear" w:color="auto" w:fill="auto"/>
              <w:spacing w:after="0" w:line="360" w:lineRule="auto"/>
              <w:jc w:val="left"/>
              <w:rPr>
                <w:sz w:val="28"/>
                <w:szCs w:val="28"/>
              </w:rPr>
            </w:pPr>
            <w:r w:rsidRPr="006C0635">
              <w:rPr>
                <w:rStyle w:val="3"/>
                <w:sz w:val="28"/>
                <w:szCs w:val="28"/>
              </w:rPr>
              <w:t>Кирилл Я.</w:t>
            </w:r>
          </w:p>
        </w:tc>
        <w:tc>
          <w:tcPr>
            <w:tcW w:w="2410" w:type="dxa"/>
            <w:tcBorders>
              <w:top w:val="single" w:sz="4" w:space="0" w:color="auto"/>
              <w:left w:val="single" w:sz="4" w:space="0" w:color="auto"/>
              <w:bottom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нормальный</w:t>
            </w:r>
          </w:p>
        </w:tc>
        <w:tc>
          <w:tcPr>
            <w:tcW w:w="2268" w:type="dxa"/>
            <w:tcBorders>
              <w:top w:val="single" w:sz="4" w:space="0" w:color="auto"/>
              <w:left w:val="single" w:sz="4" w:space="0" w:color="auto"/>
              <w:bottom w:val="single" w:sz="4" w:space="0" w:color="auto"/>
            </w:tcBorders>
            <w:shd w:val="clear" w:color="auto" w:fill="FFFFFF"/>
          </w:tcPr>
          <w:p w:rsidR="00F21611" w:rsidRPr="006C0635" w:rsidRDefault="00F21611" w:rsidP="00F21611">
            <w:pPr>
              <w:pStyle w:val="4"/>
              <w:shd w:val="clear" w:color="auto" w:fill="auto"/>
              <w:spacing w:after="0" w:line="360" w:lineRule="auto"/>
              <w:ind w:firstLine="709"/>
              <w:rPr>
                <w:sz w:val="28"/>
                <w:szCs w:val="28"/>
              </w:rPr>
            </w:pPr>
            <w:r w:rsidRPr="006C0635">
              <w:rPr>
                <w:rStyle w:val="3"/>
                <w:sz w:val="28"/>
                <w:szCs w:val="28"/>
              </w:rPr>
              <w:t>средний</w:t>
            </w:r>
          </w:p>
        </w:tc>
        <w:tc>
          <w:tcPr>
            <w:tcW w:w="3147" w:type="dxa"/>
            <w:tcBorders>
              <w:top w:val="single" w:sz="4" w:space="0" w:color="auto"/>
              <w:left w:val="single" w:sz="4" w:space="0" w:color="auto"/>
              <w:bottom w:val="single" w:sz="4" w:space="0" w:color="auto"/>
              <w:right w:val="single" w:sz="4" w:space="0" w:color="auto"/>
            </w:tcBorders>
            <w:shd w:val="clear" w:color="auto" w:fill="FFFFFF"/>
          </w:tcPr>
          <w:p w:rsidR="00F21611" w:rsidRPr="006C0635" w:rsidRDefault="00F21611" w:rsidP="00F21611">
            <w:pPr>
              <w:pStyle w:val="4"/>
              <w:shd w:val="clear" w:color="auto" w:fill="auto"/>
              <w:spacing w:after="0" w:line="360" w:lineRule="auto"/>
              <w:rPr>
                <w:sz w:val="28"/>
                <w:szCs w:val="28"/>
              </w:rPr>
            </w:pPr>
            <w:r w:rsidRPr="006C0635">
              <w:rPr>
                <w:rStyle w:val="3"/>
                <w:sz w:val="28"/>
                <w:szCs w:val="28"/>
              </w:rPr>
              <w:t>назализованный</w:t>
            </w:r>
          </w:p>
        </w:tc>
      </w:tr>
    </w:tbl>
    <w:p w:rsidR="00F21611" w:rsidRDefault="00F21611" w:rsidP="00F21611">
      <w:pPr>
        <w:pStyle w:val="4"/>
        <w:shd w:val="clear" w:color="auto" w:fill="auto"/>
        <w:tabs>
          <w:tab w:val="left" w:pos="3476"/>
        </w:tabs>
        <w:spacing w:after="0" w:line="360" w:lineRule="auto"/>
        <w:ind w:firstLine="709"/>
        <w:jc w:val="both"/>
        <w:rPr>
          <w:sz w:val="28"/>
          <w:szCs w:val="28"/>
        </w:rPr>
      </w:pPr>
    </w:p>
    <w:p w:rsidR="00F21611" w:rsidRPr="005B483C" w:rsidRDefault="00F21611" w:rsidP="00F21611">
      <w:pPr>
        <w:pStyle w:val="4"/>
        <w:shd w:val="clear" w:color="auto" w:fill="auto"/>
        <w:tabs>
          <w:tab w:val="left" w:pos="3476"/>
        </w:tabs>
        <w:spacing w:after="0" w:line="360" w:lineRule="auto"/>
        <w:ind w:firstLine="709"/>
        <w:jc w:val="both"/>
        <w:rPr>
          <w:sz w:val="28"/>
          <w:szCs w:val="28"/>
        </w:rPr>
      </w:pPr>
      <w:r w:rsidRPr="005B483C">
        <w:rPr>
          <w:sz w:val="28"/>
          <w:szCs w:val="28"/>
        </w:rPr>
        <w:t xml:space="preserve">Анализируя характер звучания голоса детей, было обнаружено, что звонкий, характерный для данного возраста, голос </w:t>
      </w:r>
      <w:r>
        <w:rPr>
          <w:sz w:val="28"/>
          <w:szCs w:val="28"/>
        </w:rPr>
        <w:t>стал</w:t>
      </w:r>
      <w:r w:rsidRPr="005B483C">
        <w:rPr>
          <w:sz w:val="28"/>
          <w:szCs w:val="28"/>
        </w:rPr>
        <w:t xml:space="preserve"> у </w:t>
      </w:r>
      <w:r>
        <w:rPr>
          <w:sz w:val="28"/>
          <w:szCs w:val="28"/>
        </w:rPr>
        <w:t>6</w:t>
      </w:r>
      <w:r w:rsidRPr="005B483C">
        <w:rPr>
          <w:sz w:val="28"/>
          <w:szCs w:val="28"/>
        </w:rPr>
        <w:t xml:space="preserve">0% испытуемых. У </w:t>
      </w:r>
      <w:r>
        <w:rPr>
          <w:sz w:val="28"/>
          <w:szCs w:val="28"/>
        </w:rPr>
        <w:t>3</w:t>
      </w:r>
      <w:r w:rsidRPr="005B483C">
        <w:rPr>
          <w:sz w:val="28"/>
          <w:szCs w:val="28"/>
        </w:rPr>
        <w:t xml:space="preserve">0% детей голос слабый, тихий, а </w:t>
      </w:r>
      <w:r>
        <w:rPr>
          <w:sz w:val="28"/>
          <w:szCs w:val="28"/>
        </w:rPr>
        <w:t>у</w:t>
      </w:r>
      <w:r w:rsidRPr="005B483C">
        <w:rPr>
          <w:sz w:val="28"/>
          <w:szCs w:val="28"/>
        </w:rPr>
        <w:t xml:space="preserve"> </w:t>
      </w:r>
      <w:r>
        <w:rPr>
          <w:sz w:val="28"/>
          <w:szCs w:val="28"/>
        </w:rPr>
        <w:t>1</w:t>
      </w:r>
      <w:r w:rsidRPr="005B483C">
        <w:rPr>
          <w:sz w:val="28"/>
          <w:szCs w:val="28"/>
        </w:rPr>
        <w:t xml:space="preserve">0% детей характерен иссякающий к </w:t>
      </w:r>
      <w:r w:rsidRPr="005B483C">
        <w:rPr>
          <w:sz w:val="28"/>
          <w:szCs w:val="28"/>
        </w:rPr>
        <w:lastRenderedPageBreak/>
        <w:t xml:space="preserve">концу фразы голос. </w:t>
      </w:r>
      <w:r>
        <w:rPr>
          <w:sz w:val="28"/>
          <w:szCs w:val="28"/>
        </w:rPr>
        <w:t>Эти показатели значительно выше, чем до проведенной работы</w:t>
      </w:r>
      <w:r w:rsidRPr="005B483C">
        <w:rPr>
          <w:sz w:val="28"/>
          <w:szCs w:val="28"/>
        </w:rPr>
        <w:t>.</w:t>
      </w:r>
    </w:p>
    <w:p w:rsidR="00F21611" w:rsidRDefault="00F21611" w:rsidP="00F21611">
      <w:pPr>
        <w:pStyle w:val="4"/>
        <w:shd w:val="clear" w:color="auto" w:fill="auto"/>
        <w:spacing w:after="0" w:line="360" w:lineRule="auto"/>
        <w:ind w:firstLine="709"/>
        <w:jc w:val="both"/>
        <w:rPr>
          <w:sz w:val="28"/>
          <w:szCs w:val="28"/>
        </w:rPr>
      </w:pPr>
      <w:r w:rsidRPr="005B483C">
        <w:rPr>
          <w:sz w:val="28"/>
          <w:szCs w:val="28"/>
        </w:rPr>
        <w:t xml:space="preserve">Высота голоса в основном сохранна. У </w:t>
      </w:r>
      <w:r w:rsidR="00CA6769">
        <w:rPr>
          <w:sz w:val="28"/>
          <w:szCs w:val="28"/>
        </w:rPr>
        <w:t>8</w:t>
      </w:r>
      <w:r w:rsidRPr="005B483C">
        <w:rPr>
          <w:sz w:val="28"/>
          <w:szCs w:val="28"/>
        </w:rPr>
        <w:t xml:space="preserve">0% испытуемых высота голоса средняя. Анализ тембра голоса показал, что у </w:t>
      </w:r>
      <w:r>
        <w:rPr>
          <w:sz w:val="28"/>
          <w:szCs w:val="28"/>
        </w:rPr>
        <w:t>5</w:t>
      </w:r>
      <w:r w:rsidRPr="005B483C">
        <w:rPr>
          <w:sz w:val="28"/>
          <w:szCs w:val="28"/>
        </w:rPr>
        <w:t xml:space="preserve">0% тембр </w:t>
      </w:r>
      <w:r>
        <w:rPr>
          <w:sz w:val="28"/>
          <w:szCs w:val="28"/>
        </w:rPr>
        <w:t>стал нормальным</w:t>
      </w:r>
      <w:r w:rsidRPr="005B483C">
        <w:rPr>
          <w:sz w:val="28"/>
          <w:szCs w:val="28"/>
        </w:rPr>
        <w:t xml:space="preserve">, у </w:t>
      </w:r>
      <w:r>
        <w:rPr>
          <w:sz w:val="28"/>
          <w:szCs w:val="28"/>
        </w:rPr>
        <w:t>2</w:t>
      </w:r>
      <w:r w:rsidRPr="005B483C">
        <w:rPr>
          <w:sz w:val="28"/>
          <w:szCs w:val="28"/>
        </w:rPr>
        <w:t xml:space="preserve">0% детей – прерывистый. А для </w:t>
      </w:r>
      <w:r>
        <w:rPr>
          <w:rStyle w:val="MalgunGothic115pt1pt"/>
          <w:rFonts w:ascii="Times New Roman" w:hAnsi="Times New Roman" w:cs="Times New Roman"/>
          <w:i w:val="0"/>
          <w:spacing w:val="0"/>
          <w:sz w:val="28"/>
          <w:szCs w:val="28"/>
        </w:rPr>
        <w:t>3</w:t>
      </w:r>
      <w:r w:rsidRPr="005B483C">
        <w:rPr>
          <w:rStyle w:val="MalgunGothic115pt1pt"/>
          <w:rFonts w:ascii="Times New Roman" w:hAnsi="Times New Roman" w:cs="Times New Roman"/>
          <w:i w:val="0"/>
          <w:spacing w:val="0"/>
          <w:sz w:val="28"/>
          <w:szCs w:val="28"/>
        </w:rPr>
        <w:t>0</w:t>
      </w:r>
      <w:r w:rsidRPr="005B483C">
        <w:rPr>
          <w:rStyle w:val="a7"/>
          <w:i w:val="0"/>
          <w:sz w:val="28"/>
          <w:szCs w:val="28"/>
        </w:rPr>
        <w:t>%</w:t>
      </w:r>
      <w:r w:rsidRPr="005B483C">
        <w:rPr>
          <w:sz w:val="28"/>
          <w:szCs w:val="28"/>
        </w:rPr>
        <w:t xml:space="preserve"> испытуемых характерен назализованный голос. Причиной этого является наличие аденоидов у детей в носовой полости. Например, у Алеши А. голос тихий и назализованный</w:t>
      </w:r>
      <w:r>
        <w:rPr>
          <w:sz w:val="28"/>
          <w:szCs w:val="28"/>
        </w:rPr>
        <w:t xml:space="preserve"> так и остался – для него нужно значительно больше времени для коррекции</w:t>
      </w:r>
      <w:r w:rsidRPr="005B483C">
        <w:rPr>
          <w:sz w:val="28"/>
          <w:szCs w:val="28"/>
        </w:rPr>
        <w:t xml:space="preserve">. У Андрея С. голос звонкий, но при </w:t>
      </w:r>
      <w:proofErr w:type="gramStart"/>
      <w:r w:rsidRPr="005B483C">
        <w:rPr>
          <w:sz w:val="28"/>
          <w:szCs w:val="28"/>
        </w:rPr>
        <w:t>длительном</w:t>
      </w:r>
      <w:proofErr w:type="gramEnd"/>
      <w:r w:rsidRPr="005B483C">
        <w:rPr>
          <w:sz w:val="28"/>
          <w:szCs w:val="28"/>
        </w:rPr>
        <w:t xml:space="preserve"> </w:t>
      </w:r>
      <w:proofErr w:type="spellStart"/>
      <w:r w:rsidRPr="005B483C">
        <w:rPr>
          <w:sz w:val="28"/>
          <w:szCs w:val="28"/>
        </w:rPr>
        <w:t>разговаривании</w:t>
      </w:r>
      <w:proofErr w:type="spellEnd"/>
      <w:r w:rsidRPr="005B483C">
        <w:rPr>
          <w:sz w:val="28"/>
          <w:szCs w:val="28"/>
        </w:rPr>
        <w:t xml:space="preserve"> он прерывается на шепот, а у Виталия Ф. голос </w:t>
      </w:r>
      <w:r w:rsidR="00032E69">
        <w:rPr>
          <w:sz w:val="28"/>
          <w:szCs w:val="28"/>
        </w:rPr>
        <w:t>перестал иссякать к концу фразы</w:t>
      </w:r>
      <w:r w:rsidRPr="005B483C">
        <w:rPr>
          <w:sz w:val="28"/>
          <w:szCs w:val="28"/>
        </w:rPr>
        <w:t>.</w:t>
      </w:r>
    </w:p>
    <w:p w:rsidR="00032E69" w:rsidRPr="006C0635" w:rsidRDefault="00032E69" w:rsidP="00032E69">
      <w:pPr>
        <w:pStyle w:val="4"/>
        <w:shd w:val="clear" w:color="auto" w:fill="auto"/>
        <w:spacing w:after="0" w:line="360" w:lineRule="auto"/>
        <w:ind w:firstLine="709"/>
        <w:jc w:val="both"/>
        <w:rPr>
          <w:sz w:val="28"/>
          <w:szCs w:val="28"/>
        </w:rPr>
      </w:pPr>
      <w:r w:rsidRPr="006C0635">
        <w:rPr>
          <w:sz w:val="28"/>
          <w:szCs w:val="28"/>
        </w:rPr>
        <w:t xml:space="preserve">Также следует отметить, что нарушения одновременно всех характеристик голоса у детей данной группы не наблюдалось. Нарушались звучание и тембр, а высота голоса оставалась в норме. Степень тяжести голосовых нарушений </w:t>
      </w:r>
      <w:r>
        <w:rPr>
          <w:sz w:val="28"/>
          <w:szCs w:val="28"/>
        </w:rPr>
        <w:t>отображены в таблице 5</w:t>
      </w:r>
      <w:r w:rsidRPr="006C0635">
        <w:rPr>
          <w:sz w:val="28"/>
          <w:szCs w:val="28"/>
        </w:rPr>
        <w:t>.</w:t>
      </w:r>
    </w:p>
    <w:p w:rsidR="00032E69" w:rsidRPr="006C0635" w:rsidRDefault="00032E69" w:rsidP="00032E69">
      <w:pPr>
        <w:pStyle w:val="4"/>
        <w:shd w:val="clear" w:color="auto" w:fill="auto"/>
        <w:spacing w:after="0" w:line="360" w:lineRule="auto"/>
        <w:ind w:firstLine="709"/>
        <w:jc w:val="right"/>
        <w:rPr>
          <w:sz w:val="28"/>
          <w:szCs w:val="28"/>
        </w:rPr>
      </w:pPr>
      <w:r w:rsidRPr="006C0635">
        <w:rPr>
          <w:sz w:val="28"/>
          <w:szCs w:val="28"/>
        </w:rPr>
        <w:t xml:space="preserve">Таблица </w:t>
      </w:r>
      <w:r>
        <w:rPr>
          <w:sz w:val="28"/>
          <w:szCs w:val="28"/>
        </w:rPr>
        <w:t>5.</w:t>
      </w:r>
    </w:p>
    <w:p w:rsidR="00032E69" w:rsidRPr="005B483C" w:rsidRDefault="00032E69" w:rsidP="00032E69">
      <w:pPr>
        <w:pStyle w:val="4"/>
        <w:shd w:val="clear" w:color="auto" w:fill="auto"/>
        <w:spacing w:after="0" w:line="360" w:lineRule="auto"/>
        <w:ind w:firstLine="709"/>
        <w:rPr>
          <w:b/>
          <w:i/>
          <w:sz w:val="28"/>
          <w:szCs w:val="28"/>
        </w:rPr>
      </w:pPr>
      <w:r w:rsidRPr="005B483C">
        <w:rPr>
          <w:b/>
          <w:i/>
          <w:sz w:val="28"/>
          <w:szCs w:val="28"/>
        </w:rPr>
        <w:t>Оценка тяжести голосовых нарушений</w:t>
      </w:r>
      <w:r>
        <w:rPr>
          <w:b/>
          <w:i/>
          <w:sz w:val="28"/>
          <w:szCs w:val="28"/>
        </w:rPr>
        <w:t xml:space="preserve"> после эксперимента</w:t>
      </w:r>
    </w:p>
    <w:tbl>
      <w:tblPr>
        <w:tblOverlap w:val="never"/>
        <w:tblW w:w="0" w:type="auto"/>
        <w:jc w:val="center"/>
        <w:tblLayout w:type="fixed"/>
        <w:tblCellMar>
          <w:left w:w="10" w:type="dxa"/>
          <w:right w:w="10" w:type="dxa"/>
        </w:tblCellMar>
        <w:tblLook w:val="04A0"/>
      </w:tblPr>
      <w:tblGrid>
        <w:gridCol w:w="2438"/>
        <w:gridCol w:w="2443"/>
        <w:gridCol w:w="2443"/>
        <w:gridCol w:w="2482"/>
      </w:tblGrid>
      <w:tr w:rsidR="00032E69" w:rsidRPr="006C0635" w:rsidTr="006369DA">
        <w:trPr>
          <w:trHeight w:hRule="exact" w:val="494"/>
          <w:jc w:val="center"/>
        </w:trPr>
        <w:tc>
          <w:tcPr>
            <w:tcW w:w="2438" w:type="dxa"/>
            <w:vMerge w:val="restart"/>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Фамилия и имя ребенка</w:t>
            </w:r>
          </w:p>
        </w:tc>
        <w:tc>
          <w:tcPr>
            <w:tcW w:w="7368" w:type="dxa"/>
            <w:gridSpan w:val="3"/>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Речевой голос и голосовые реакции</w:t>
            </w:r>
          </w:p>
        </w:tc>
      </w:tr>
      <w:tr w:rsidR="00032E69" w:rsidRPr="006C0635" w:rsidTr="006369DA">
        <w:trPr>
          <w:trHeight w:hRule="exact" w:val="490"/>
          <w:jc w:val="center"/>
        </w:trPr>
        <w:tc>
          <w:tcPr>
            <w:tcW w:w="2438" w:type="dxa"/>
            <w:vMerge/>
            <w:tcBorders>
              <w:left w:val="single" w:sz="4" w:space="0" w:color="auto"/>
            </w:tcBorders>
            <w:shd w:val="clear" w:color="auto" w:fill="FFFFFF"/>
          </w:tcPr>
          <w:p w:rsidR="00032E69" w:rsidRPr="006C0635" w:rsidRDefault="00032E69" w:rsidP="006369DA">
            <w:pPr>
              <w:framePr w:w="9806" w:wrap="notBeside" w:vAnchor="text" w:hAnchor="text" w:xAlign="center" w:y="1"/>
              <w:spacing w:line="360" w:lineRule="auto"/>
              <w:ind w:firstLine="709"/>
              <w:rPr>
                <w:sz w:val="28"/>
                <w:szCs w:val="28"/>
              </w:rPr>
            </w:pP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Сила</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Высота</w:t>
            </w:r>
          </w:p>
        </w:tc>
        <w:tc>
          <w:tcPr>
            <w:tcW w:w="248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Тембр</w:t>
            </w:r>
          </w:p>
        </w:tc>
      </w:tr>
      <w:tr w:rsidR="00032E69" w:rsidRPr="006C0635" w:rsidTr="006369DA">
        <w:trPr>
          <w:trHeight w:hRule="exact" w:val="494"/>
          <w:jc w:val="center"/>
        </w:trPr>
        <w:tc>
          <w:tcPr>
            <w:tcW w:w="2438"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Саша Н.</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Pr>
                <w:rStyle w:val="3"/>
                <w:sz w:val="28"/>
                <w:szCs w:val="28"/>
              </w:rPr>
              <w:t>1</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c>
          <w:tcPr>
            <w:tcW w:w="248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Pr>
                <w:rStyle w:val="3"/>
                <w:sz w:val="28"/>
                <w:szCs w:val="28"/>
              </w:rPr>
              <w:t>1</w:t>
            </w:r>
          </w:p>
        </w:tc>
      </w:tr>
      <w:tr w:rsidR="00032E69" w:rsidRPr="006C0635" w:rsidTr="006369DA">
        <w:trPr>
          <w:trHeight w:hRule="exact" w:val="490"/>
          <w:jc w:val="center"/>
        </w:trPr>
        <w:tc>
          <w:tcPr>
            <w:tcW w:w="2438"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Андрей С.</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Pr>
                <w:rStyle w:val="3"/>
                <w:sz w:val="28"/>
                <w:szCs w:val="28"/>
              </w:rPr>
              <w:t>2</w:t>
            </w:r>
          </w:p>
        </w:tc>
      </w:tr>
      <w:tr w:rsidR="00032E69" w:rsidRPr="006C0635" w:rsidTr="006369DA">
        <w:trPr>
          <w:trHeight w:hRule="exact" w:val="485"/>
          <w:jc w:val="center"/>
        </w:trPr>
        <w:tc>
          <w:tcPr>
            <w:tcW w:w="2438"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Антон Г.</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Pr>
                <w:rStyle w:val="3"/>
                <w:sz w:val="28"/>
                <w:szCs w:val="28"/>
              </w:rPr>
              <w:t>1</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r>
      <w:tr w:rsidR="00032E69" w:rsidRPr="006C0635" w:rsidTr="006369DA">
        <w:trPr>
          <w:trHeight w:hRule="exact" w:val="494"/>
          <w:jc w:val="center"/>
        </w:trPr>
        <w:tc>
          <w:tcPr>
            <w:tcW w:w="2438"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proofErr w:type="spellStart"/>
            <w:r w:rsidRPr="006C0635">
              <w:rPr>
                <w:rStyle w:val="3"/>
                <w:sz w:val="28"/>
                <w:szCs w:val="28"/>
              </w:rPr>
              <w:t>Карина</w:t>
            </w:r>
            <w:proofErr w:type="spellEnd"/>
            <w:r w:rsidRPr="006C0635">
              <w:rPr>
                <w:rStyle w:val="3"/>
                <w:sz w:val="28"/>
                <w:szCs w:val="28"/>
              </w:rPr>
              <w:t xml:space="preserve"> Б.</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r>
      <w:tr w:rsidR="00032E69" w:rsidRPr="006C0635" w:rsidTr="006369DA">
        <w:trPr>
          <w:trHeight w:hRule="exact" w:val="499"/>
          <w:jc w:val="center"/>
        </w:trPr>
        <w:tc>
          <w:tcPr>
            <w:tcW w:w="2438"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Виталий Ф.</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Pr>
                <w:rStyle w:val="3"/>
                <w:sz w:val="28"/>
                <w:szCs w:val="28"/>
              </w:rPr>
              <w:t>2</w:t>
            </w:r>
          </w:p>
        </w:tc>
        <w:tc>
          <w:tcPr>
            <w:tcW w:w="2443" w:type="dxa"/>
            <w:tcBorders>
              <w:top w:val="single" w:sz="4" w:space="0" w:color="auto"/>
              <w:left w:val="single" w:sz="4" w:space="0" w:color="auto"/>
            </w:tcBorders>
            <w:shd w:val="clear" w:color="auto" w:fill="FFFFFF"/>
          </w:tcPr>
          <w:p w:rsidR="00032E69" w:rsidRPr="006C0635" w:rsidRDefault="00032E69" w:rsidP="006369DA">
            <w:pPr>
              <w:framePr w:w="9806" w:wrap="notBeside" w:vAnchor="text" w:hAnchor="text" w:xAlign="center" w:y="1"/>
              <w:spacing w:line="360" w:lineRule="auto"/>
              <w:ind w:firstLine="709"/>
              <w:rPr>
                <w:sz w:val="28"/>
                <w:szCs w:val="28"/>
              </w:rPr>
            </w:pPr>
          </w:p>
        </w:tc>
        <w:tc>
          <w:tcPr>
            <w:tcW w:w="248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Pr>
                <w:rStyle w:val="3"/>
                <w:sz w:val="28"/>
                <w:szCs w:val="28"/>
              </w:rPr>
              <w:t>1</w:t>
            </w:r>
          </w:p>
        </w:tc>
      </w:tr>
      <w:tr w:rsidR="00032E69" w:rsidRPr="006C0635" w:rsidTr="006369DA">
        <w:trPr>
          <w:trHeight w:hRule="exact" w:val="485"/>
          <w:jc w:val="center"/>
        </w:trPr>
        <w:tc>
          <w:tcPr>
            <w:tcW w:w="2438"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 xml:space="preserve">Иван </w:t>
            </w:r>
            <w:r w:rsidRPr="006C0635">
              <w:rPr>
                <w:rStyle w:val="3"/>
                <w:sz w:val="28"/>
                <w:szCs w:val="28"/>
                <w:lang w:val="en-US"/>
              </w:rPr>
              <w:t>JI.</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Pr>
                <w:rStyle w:val="3"/>
                <w:sz w:val="28"/>
                <w:szCs w:val="28"/>
              </w:rPr>
              <w:t>2</w:t>
            </w:r>
          </w:p>
        </w:tc>
      </w:tr>
      <w:tr w:rsidR="00032E69" w:rsidRPr="006C0635" w:rsidTr="006369DA">
        <w:trPr>
          <w:trHeight w:hRule="exact" w:val="494"/>
          <w:jc w:val="center"/>
        </w:trPr>
        <w:tc>
          <w:tcPr>
            <w:tcW w:w="2438"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Алеша А.</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r>
      <w:tr w:rsidR="00032E69" w:rsidRPr="006C0635" w:rsidTr="006369DA">
        <w:trPr>
          <w:trHeight w:hRule="exact" w:val="490"/>
          <w:jc w:val="center"/>
        </w:trPr>
        <w:tc>
          <w:tcPr>
            <w:tcW w:w="2438"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Даша Ч.</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Pr>
                <w:rStyle w:val="3"/>
                <w:sz w:val="28"/>
                <w:szCs w:val="28"/>
              </w:rPr>
              <w:t>2</w:t>
            </w:r>
          </w:p>
        </w:tc>
        <w:tc>
          <w:tcPr>
            <w:tcW w:w="2443" w:type="dxa"/>
            <w:tcBorders>
              <w:top w:val="single" w:sz="4" w:space="0" w:color="auto"/>
              <w:left w:val="single" w:sz="4" w:space="0" w:color="auto"/>
            </w:tcBorders>
            <w:shd w:val="clear" w:color="auto" w:fill="FFFFFF"/>
          </w:tcPr>
          <w:p w:rsidR="00032E69" w:rsidRPr="006C0635" w:rsidRDefault="00032E69" w:rsidP="006369DA">
            <w:pPr>
              <w:framePr w:w="9806" w:wrap="notBeside" w:vAnchor="text" w:hAnchor="text" w:xAlign="center" w:y="1"/>
              <w:spacing w:line="360" w:lineRule="auto"/>
              <w:ind w:firstLine="709"/>
              <w:rPr>
                <w:sz w:val="28"/>
                <w:szCs w:val="28"/>
              </w:rPr>
            </w:pPr>
          </w:p>
        </w:tc>
        <w:tc>
          <w:tcPr>
            <w:tcW w:w="248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Pr>
                <w:rStyle w:val="3"/>
                <w:sz w:val="28"/>
                <w:szCs w:val="28"/>
              </w:rPr>
              <w:t>1</w:t>
            </w:r>
          </w:p>
        </w:tc>
      </w:tr>
      <w:tr w:rsidR="00032E69" w:rsidRPr="006C0635" w:rsidTr="006369DA">
        <w:trPr>
          <w:trHeight w:hRule="exact" w:val="499"/>
          <w:jc w:val="center"/>
        </w:trPr>
        <w:tc>
          <w:tcPr>
            <w:tcW w:w="2438"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Дима Г.</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Pr>
                <w:rStyle w:val="3"/>
                <w:sz w:val="28"/>
                <w:szCs w:val="28"/>
              </w:rPr>
              <w:t>1</w:t>
            </w:r>
          </w:p>
        </w:tc>
        <w:tc>
          <w:tcPr>
            <w:tcW w:w="2443" w:type="dxa"/>
            <w:tcBorders>
              <w:top w:val="single" w:sz="4" w:space="0" w:color="auto"/>
              <w:lef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r>
      <w:tr w:rsidR="00032E69" w:rsidRPr="006C0635" w:rsidTr="006369DA">
        <w:trPr>
          <w:trHeight w:hRule="exact" w:val="490"/>
          <w:jc w:val="center"/>
        </w:trPr>
        <w:tc>
          <w:tcPr>
            <w:tcW w:w="2438" w:type="dxa"/>
            <w:tcBorders>
              <w:top w:val="single" w:sz="4" w:space="0" w:color="auto"/>
              <w:left w:val="single" w:sz="4" w:space="0" w:color="auto"/>
              <w:bottom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Кирилл Я.</w:t>
            </w:r>
          </w:p>
        </w:tc>
        <w:tc>
          <w:tcPr>
            <w:tcW w:w="2443" w:type="dxa"/>
            <w:tcBorders>
              <w:top w:val="single" w:sz="4" w:space="0" w:color="auto"/>
              <w:left w:val="single" w:sz="4" w:space="0" w:color="auto"/>
              <w:bottom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2</w:t>
            </w:r>
          </w:p>
        </w:tc>
        <w:tc>
          <w:tcPr>
            <w:tcW w:w="2443" w:type="dxa"/>
            <w:tcBorders>
              <w:top w:val="single" w:sz="4" w:space="0" w:color="auto"/>
              <w:left w:val="single" w:sz="4" w:space="0" w:color="auto"/>
              <w:bottom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sidRPr="006C0635">
              <w:rPr>
                <w:rStyle w:val="3"/>
                <w:sz w:val="28"/>
                <w:szCs w:val="28"/>
              </w:rPr>
              <w:t>1</w:t>
            </w:r>
          </w:p>
        </w:tc>
        <w:tc>
          <w:tcPr>
            <w:tcW w:w="2482" w:type="dxa"/>
            <w:tcBorders>
              <w:top w:val="single" w:sz="4" w:space="0" w:color="auto"/>
              <w:left w:val="single" w:sz="4" w:space="0" w:color="auto"/>
              <w:bottom w:val="single" w:sz="4" w:space="0" w:color="auto"/>
              <w:right w:val="single" w:sz="4" w:space="0" w:color="auto"/>
            </w:tcBorders>
            <w:shd w:val="clear" w:color="auto" w:fill="FFFFFF"/>
          </w:tcPr>
          <w:p w:rsidR="00032E69" w:rsidRPr="006C0635" w:rsidRDefault="00032E69" w:rsidP="006369DA">
            <w:pPr>
              <w:pStyle w:val="4"/>
              <w:framePr w:w="9806" w:wrap="notBeside" w:vAnchor="text" w:hAnchor="text" w:xAlign="center" w:y="1"/>
              <w:shd w:val="clear" w:color="auto" w:fill="auto"/>
              <w:spacing w:after="0" w:line="360" w:lineRule="auto"/>
              <w:ind w:firstLine="709"/>
              <w:rPr>
                <w:sz w:val="28"/>
                <w:szCs w:val="28"/>
              </w:rPr>
            </w:pPr>
            <w:r>
              <w:rPr>
                <w:rStyle w:val="3"/>
                <w:sz w:val="28"/>
                <w:szCs w:val="28"/>
              </w:rPr>
              <w:t>2</w:t>
            </w:r>
          </w:p>
        </w:tc>
      </w:tr>
    </w:tbl>
    <w:p w:rsidR="00032E69" w:rsidRPr="006C0635" w:rsidRDefault="00032E69" w:rsidP="00032E69">
      <w:pPr>
        <w:spacing w:line="360" w:lineRule="auto"/>
        <w:ind w:firstLine="709"/>
        <w:rPr>
          <w:sz w:val="28"/>
          <w:szCs w:val="28"/>
        </w:rPr>
      </w:pPr>
    </w:p>
    <w:p w:rsidR="00032E69" w:rsidRPr="00372AD0" w:rsidRDefault="00032E69" w:rsidP="00032E69">
      <w:pPr>
        <w:pStyle w:val="4"/>
        <w:numPr>
          <w:ilvl w:val="0"/>
          <w:numId w:val="12"/>
        </w:numPr>
        <w:shd w:val="clear" w:color="auto" w:fill="auto"/>
        <w:tabs>
          <w:tab w:val="left" w:pos="1013"/>
        </w:tabs>
        <w:spacing w:after="0" w:line="360" w:lineRule="auto"/>
        <w:ind w:firstLine="709"/>
        <w:jc w:val="both"/>
        <w:rPr>
          <w:sz w:val="28"/>
          <w:szCs w:val="28"/>
        </w:rPr>
      </w:pPr>
      <w:r>
        <w:rPr>
          <w:sz w:val="28"/>
          <w:szCs w:val="28"/>
        </w:rPr>
        <w:lastRenderedPageBreak/>
        <w:t>–</w:t>
      </w:r>
      <w:r w:rsidRPr="006C0635">
        <w:rPr>
          <w:sz w:val="28"/>
          <w:szCs w:val="28"/>
        </w:rPr>
        <w:t xml:space="preserve"> </w:t>
      </w:r>
      <w:r w:rsidRPr="00372AD0">
        <w:rPr>
          <w:sz w:val="28"/>
          <w:szCs w:val="28"/>
        </w:rPr>
        <w:t>норма.</w:t>
      </w:r>
    </w:p>
    <w:p w:rsidR="00032E69" w:rsidRPr="00372AD0" w:rsidRDefault="00032E69" w:rsidP="00032E69">
      <w:pPr>
        <w:pStyle w:val="4"/>
        <w:numPr>
          <w:ilvl w:val="0"/>
          <w:numId w:val="12"/>
        </w:numPr>
        <w:shd w:val="clear" w:color="auto" w:fill="auto"/>
        <w:tabs>
          <w:tab w:val="left" w:pos="1042"/>
        </w:tabs>
        <w:spacing w:after="0" w:line="360" w:lineRule="auto"/>
        <w:ind w:firstLine="709"/>
        <w:jc w:val="both"/>
        <w:rPr>
          <w:sz w:val="28"/>
          <w:szCs w:val="28"/>
        </w:rPr>
      </w:pPr>
      <w:r>
        <w:rPr>
          <w:sz w:val="28"/>
          <w:szCs w:val="28"/>
        </w:rPr>
        <w:t>–</w:t>
      </w:r>
      <w:r w:rsidRPr="006C0635">
        <w:rPr>
          <w:sz w:val="28"/>
          <w:szCs w:val="28"/>
        </w:rPr>
        <w:t xml:space="preserve"> </w:t>
      </w:r>
      <w:r w:rsidRPr="00372AD0">
        <w:rPr>
          <w:sz w:val="28"/>
          <w:szCs w:val="28"/>
        </w:rPr>
        <w:t>легкая степень нарушения.</w:t>
      </w:r>
    </w:p>
    <w:p w:rsidR="00032E69" w:rsidRPr="00372AD0" w:rsidRDefault="00032E69" w:rsidP="00032E69">
      <w:pPr>
        <w:pStyle w:val="4"/>
        <w:numPr>
          <w:ilvl w:val="0"/>
          <w:numId w:val="12"/>
        </w:numPr>
        <w:shd w:val="clear" w:color="auto" w:fill="auto"/>
        <w:tabs>
          <w:tab w:val="left" w:pos="1037"/>
        </w:tabs>
        <w:spacing w:after="0" w:line="360" w:lineRule="auto"/>
        <w:ind w:firstLine="709"/>
        <w:jc w:val="both"/>
        <w:rPr>
          <w:sz w:val="28"/>
          <w:szCs w:val="28"/>
        </w:rPr>
      </w:pPr>
      <w:r>
        <w:rPr>
          <w:sz w:val="28"/>
          <w:szCs w:val="28"/>
        </w:rPr>
        <w:t>–</w:t>
      </w:r>
      <w:r w:rsidRPr="006C0635">
        <w:rPr>
          <w:sz w:val="28"/>
          <w:szCs w:val="28"/>
        </w:rPr>
        <w:t xml:space="preserve"> </w:t>
      </w:r>
      <w:r w:rsidRPr="00372AD0">
        <w:rPr>
          <w:sz w:val="28"/>
          <w:szCs w:val="28"/>
        </w:rPr>
        <w:t>умеренно выраженное нарушение.</w:t>
      </w:r>
    </w:p>
    <w:p w:rsidR="00032E69" w:rsidRPr="00372AD0" w:rsidRDefault="00032E69" w:rsidP="00032E69">
      <w:pPr>
        <w:pStyle w:val="4"/>
        <w:numPr>
          <w:ilvl w:val="0"/>
          <w:numId w:val="12"/>
        </w:numPr>
        <w:shd w:val="clear" w:color="auto" w:fill="auto"/>
        <w:tabs>
          <w:tab w:val="left" w:pos="1046"/>
        </w:tabs>
        <w:spacing w:after="0" w:line="360" w:lineRule="auto"/>
        <w:ind w:firstLine="709"/>
        <w:jc w:val="both"/>
        <w:rPr>
          <w:sz w:val="28"/>
          <w:szCs w:val="28"/>
        </w:rPr>
      </w:pPr>
      <w:r>
        <w:rPr>
          <w:sz w:val="28"/>
          <w:szCs w:val="28"/>
        </w:rPr>
        <w:t>–</w:t>
      </w:r>
      <w:r w:rsidRPr="006C0635">
        <w:rPr>
          <w:sz w:val="28"/>
          <w:szCs w:val="28"/>
        </w:rPr>
        <w:t xml:space="preserve"> </w:t>
      </w:r>
      <w:r w:rsidRPr="00372AD0">
        <w:rPr>
          <w:sz w:val="28"/>
          <w:szCs w:val="28"/>
        </w:rPr>
        <w:t>тяжелое нарушение голоса.</w:t>
      </w:r>
    </w:p>
    <w:p w:rsidR="00032E69" w:rsidRPr="00372AD0" w:rsidRDefault="00032E69" w:rsidP="00032E69">
      <w:pPr>
        <w:pStyle w:val="4"/>
        <w:numPr>
          <w:ilvl w:val="0"/>
          <w:numId w:val="12"/>
        </w:numPr>
        <w:shd w:val="clear" w:color="auto" w:fill="auto"/>
        <w:tabs>
          <w:tab w:val="left" w:pos="1032"/>
        </w:tabs>
        <w:spacing w:after="0" w:line="360" w:lineRule="auto"/>
        <w:ind w:firstLine="709"/>
        <w:jc w:val="both"/>
        <w:rPr>
          <w:sz w:val="28"/>
          <w:szCs w:val="28"/>
        </w:rPr>
      </w:pPr>
      <w:r>
        <w:rPr>
          <w:sz w:val="28"/>
          <w:szCs w:val="28"/>
        </w:rPr>
        <w:t>–</w:t>
      </w:r>
      <w:r w:rsidRPr="006C0635">
        <w:rPr>
          <w:sz w:val="28"/>
          <w:szCs w:val="28"/>
        </w:rPr>
        <w:t xml:space="preserve"> </w:t>
      </w:r>
      <w:r w:rsidRPr="00372AD0">
        <w:rPr>
          <w:sz w:val="28"/>
          <w:szCs w:val="28"/>
        </w:rPr>
        <w:t>очень тяжелое нарушение голоса.</w:t>
      </w:r>
    </w:p>
    <w:p w:rsidR="00032E69" w:rsidRDefault="00032E69" w:rsidP="00032E69">
      <w:pPr>
        <w:pStyle w:val="4"/>
        <w:shd w:val="clear" w:color="auto" w:fill="auto"/>
        <w:spacing w:after="0" w:line="360" w:lineRule="auto"/>
        <w:ind w:firstLine="709"/>
        <w:jc w:val="both"/>
        <w:rPr>
          <w:sz w:val="28"/>
          <w:szCs w:val="28"/>
        </w:rPr>
      </w:pPr>
      <w:r w:rsidRPr="006C0635">
        <w:rPr>
          <w:sz w:val="28"/>
          <w:szCs w:val="28"/>
        </w:rPr>
        <w:t xml:space="preserve">Данные показатели говорят, что по степени тяжести нарушения голоса </w:t>
      </w:r>
      <w:r>
        <w:rPr>
          <w:sz w:val="28"/>
          <w:szCs w:val="28"/>
        </w:rPr>
        <w:t>стали другими.</w:t>
      </w:r>
      <w:r w:rsidRPr="006C0635">
        <w:rPr>
          <w:sz w:val="28"/>
          <w:szCs w:val="28"/>
        </w:rPr>
        <w:t xml:space="preserve"> </w:t>
      </w:r>
      <w:r>
        <w:rPr>
          <w:sz w:val="28"/>
          <w:szCs w:val="28"/>
        </w:rPr>
        <w:t xml:space="preserve">Тяжелые, </w:t>
      </w:r>
      <w:r w:rsidRPr="006C0635">
        <w:rPr>
          <w:sz w:val="28"/>
          <w:szCs w:val="28"/>
        </w:rPr>
        <w:t xml:space="preserve">очень тяжелые нарушения </w:t>
      </w:r>
      <w:r>
        <w:rPr>
          <w:sz w:val="28"/>
          <w:szCs w:val="28"/>
        </w:rPr>
        <w:t>и умеренно выраженные нарушения голоса не отмечались</w:t>
      </w:r>
      <w:r w:rsidRPr="006C0635">
        <w:rPr>
          <w:sz w:val="28"/>
          <w:szCs w:val="28"/>
        </w:rPr>
        <w:t xml:space="preserve">. Анализируя силу </w:t>
      </w:r>
      <w:proofErr w:type="gramStart"/>
      <w:r w:rsidRPr="006C0635">
        <w:rPr>
          <w:sz w:val="28"/>
          <w:szCs w:val="28"/>
        </w:rPr>
        <w:t>голоса</w:t>
      </w:r>
      <w:proofErr w:type="gramEnd"/>
      <w:r w:rsidRPr="006C0635">
        <w:rPr>
          <w:sz w:val="28"/>
          <w:szCs w:val="28"/>
        </w:rPr>
        <w:t xml:space="preserve"> было обнаружено, что у </w:t>
      </w:r>
      <w:r>
        <w:rPr>
          <w:sz w:val="28"/>
          <w:szCs w:val="28"/>
        </w:rPr>
        <w:t>4</w:t>
      </w:r>
      <w:r w:rsidRPr="006C0635">
        <w:rPr>
          <w:sz w:val="28"/>
          <w:szCs w:val="28"/>
        </w:rPr>
        <w:t xml:space="preserve">0% детей данный компонент нарушен в легкой степени. Высота голоса в основном сохранна, лишь у 30% отмечались незначительные изменения. Тембр в легкой степени нарушен у 50% детей, а умеренно выраженное нарушение тембра голоса </w:t>
      </w:r>
      <w:r>
        <w:rPr>
          <w:sz w:val="28"/>
          <w:szCs w:val="28"/>
        </w:rPr>
        <w:t xml:space="preserve">уже не </w:t>
      </w:r>
      <w:r w:rsidRPr="006C0635">
        <w:rPr>
          <w:sz w:val="28"/>
          <w:szCs w:val="28"/>
        </w:rPr>
        <w:t xml:space="preserve">отмечалось. </w:t>
      </w:r>
    </w:p>
    <w:p w:rsidR="00032E69" w:rsidRPr="006C0635" w:rsidRDefault="00032E69" w:rsidP="00032E69">
      <w:pPr>
        <w:pStyle w:val="4"/>
        <w:shd w:val="clear" w:color="auto" w:fill="auto"/>
        <w:spacing w:after="0" w:line="360" w:lineRule="auto"/>
        <w:ind w:firstLine="709"/>
        <w:jc w:val="both"/>
        <w:rPr>
          <w:sz w:val="28"/>
          <w:szCs w:val="28"/>
        </w:rPr>
      </w:pPr>
      <w:r w:rsidRPr="006C0635">
        <w:rPr>
          <w:sz w:val="28"/>
          <w:szCs w:val="28"/>
        </w:rPr>
        <w:t>Исследования интонационной стороны речи показало то, что она нарушена в наибольшей степени.</w:t>
      </w:r>
    </w:p>
    <w:p w:rsidR="00032E69" w:rsidRPr="006C0635" w:rsidRDefault="00032E69" w:rsidP="00032E69">
      <w:pPr>
        <w:pStyle w:val="4"/>
        <w:shd w:val="clear" w:color="auto" w:fill="auto"/>
        <w:spacing w:after="0" w:line="360" w:lineRule="auto"/>
        <w:ind w:firstLine="709"/>
        <w:jc w:val="both"/>
        <w:rPr>
          <w:sz w:val="28"/>
          <w:szCs w:val="28"/>
        </w:rPr>
      </w:pPr>
      <w:r w:rsidRPr="006C0635">
        <w:rPr>
          <w:sz w:val="28"/>
          <w:szCs w:val="28"/>
        </w:rPr>
        <w:t xml:space="preserve">Многие дети затруднялись в выполнении задания, требующего изменения интонации. Особые трудности вызывали второе и третье задания. При изменении повествовательной интонации на </w:t>
      </w:r>
      <w:proofErr w:type="gramStart"/>
      <w:r w:rsidRPr="006C0635">
        <w:rPr>
          <w:sz w:val="28"/>
          <w:szCs w:val="28"/>
        </w:rPr>
        <w:t>восклицательную</w:t>
      </w:r>
      <w:proofErr w:type="gramEnd"/>
      <w:r w:rsidRPr="006C0635">
        <w:rPr>
          <w:sz w:val="28"/>
          <w:szCs w:val="28"/>
        </w:rPr>
        <w:t xml:space="preserve">, </w:t>
      </w:r>
      <w:r w:rsidR="00CA6769">
        <w:rPr>
          <w:sz w:val="28"/>
          <w:szCs w:val="28"/>
        </w:rPr>
        <w:t>6</w:t>
      </w:r>
      <w:r w:rsidRPr="006C0635">
        <w:rPr>
          <w:sz w:val="28"/>
          <w:szCs w:val="28"/>
        </w:rPr>
        <w:t xml:space="preserve">0% детей </w:t>
      </w:r>
      <w:r w:rsidR="00CA6769">
        <w:rPr>
          <w:sz w:val="28"/>
          <w:szCs w:val="28"/>
        </w:rPr>
        <w:t xml:space="preserve">так и </w:t>
      </w:r>
      <w:r w:rsidRPr="006C0635">
        <w:rPr>
          <w:sz w:val="28"/>
          <w:szCs w:val="28"/>
        </w:rPr>
        <w:t xml:space="preserve">не справились с заданием, (в основном спрашивали, а не восклицали). </w:t>
      </w:r>
      <w:r w:rsidR="00CA6769">
        <w:rPr>
          <w:sz w:val="28"/>
          <w:szCs w:val="28"/>
        </w:rPr>
        <w:t>4</w:t>
      </w:r>
      <w:r w:rsidRPr="006C0635">
        <w:rPr>
          <w:sz w:val="28"/>
          <w:szCs w:val="28"/>
        </w:rPr>
        <w:t>0% детей не смогли выполнить задание, которое требовало употребления побудительной интонации. Это можно объяснить неумением детей входить в роль. 30% испытуемых вообще не справилось ни с одним заданием. У них наиболее сильно нарушена интонационная сторона речи. Задание по изменению</w:t>
      </w:r>
      <w:r>
        <w:rPr>
          <w:sz w:val="28"/>
          <w:szCs w:val="28"/>
        </w:rPr>
        <w:t xml:space="preserve"> </w:t>
      </w:r>
      <w:r w:rsidRPr="006C0635">
        <w:rPr>
          <w:sz w:val="28"/>
          <w:szCs w:val="28"/>
        </w:rPr>
        <w:t xml:space="preserve">повествовательной интонации на </w:t>
      </w:r>
      <w:proofErr w:type="gramStart"/>
      <w:r w:rsidRPr="006C0635">
        <w:rPr>
          <w:sz w:val="28"/>
          <w:szCs w:val="28"/>
        </w:rPr>
        <w:t>вопросительную</w:t>
      </w:r>
      <w:proofErr w:type="gramEnd"/>
      <w:r w:rsidRPr="006C0635">
        <w:rPr>
          <w:sz w:val="28"/>
          <w:szCs w:val="28"/>
        </w:rPr>
        <w:t xml:space="preserve"> вызвало трудности у </w:t>
      </w:r>
      <w:r w:rsidR="00CA6769">
        <w:rPr>
          <w:sz w:val="28"/>
          <w:szCs w:val="28"/>
        </w:rPr>
        <w:t>3</w:t>
      </w:r>
      <w:r w:rsidRPr="006C0635">
        <w:rPr>
          <w:sz w:val="28"/>
          <w:szCs w:val="28"/>
        </w:rPr>
        <w:t>0% детей.</w:t>
      </w:r>
      <w:r w:rsidR="00CA6769">
        <w:rPr>
          <w:sz w:val="28"/>
          <w:szCs w:val="28"/>
        </w:rPr>
        <w:t xml:space="preserve"> Тем не </w:t>
      </w:r>
      <w:proofErr w:type="gramStart"/>
      <w:r w:rsidR="00CA6769">
        <w:rPr>
          <w:sz w:val="28"/>
          <w:szCs w:val="28"/>
        </w:rPr>
        <w:t>менее</w:t>
      </w:r>
      <w:proofErr w:type="gramEnd"/>
      <w:r w:rsidR="00CA6769">
        <w:rPr>
          <w:sz w:val="28"/>
          <w:szCs w:val="28"/>
        </w:rPr>
        <w:t xml:space="preserve"> эти показатели лучше предыдущих на 20 %, что тоже говорит об эффективности работы.</w:t>
      </w:r>
    </w:p>
    <w:p w:rsidR="00AB6C5C" w:rsidRDefault="00AB6C5C" w:rsidP="00032E69">
      <w:pPr>
        <w:pStyle w:val="4"/>
        <w:shd w:val="clear" w:color="auto" w:fill="auto"/>
        <w:spacing w:after="0" w:line="360" w:lineRule="auto"/>
        <w:ind w:firstLine="709"/>
        <w:jc w:val="right"/>
        <w:rPr>
          <w:sz w:val="28"/>
          <w:szCs w:val="28"/>
        </w:rPr>
      </w:pPr>
    </w:p>
    <w:p w:rsidR="00AB6C5C" w:rsidRDefault="00AB6C5C" w:rsidP="00032E69">
      <w:pPr>
        <w:pStyle w:val="4"/>
        <w:shd w:val="clear" w:color="auto" w:fill="auto"/>
        <w:spacing w:after="0" w:line="360" w:lineRule="auto"/>
        <w:ind w:firstLine="709"/>
        <w:jc w:val="right"/>
        <w:rPr>
          <w:sz w:val="28"/>
          <w:szCs w:val="28"/>
        </w:rPr>
      </w:pPr>
    </w:p>
    <w:p w:rsidR="00AB6C5C" w:rsidRDefault="00AB6C5C" w:rsidP="00032E69">
      <w:pPr>
        <w:pStyle w:val="4"/>
        <w:shd w:val="clear" w:color="auto" w:fill="auto"/>
        <w:spacing w:after="0" w:line="360" w:lineRule="auto"/>
        <w:ind w:firstLine="709"/>
        <w:jc w:val="right"/>
        <w:rPr>
          <w:sz w:val="28"/>
          <w:szCs w:val="28"/>
        </w:rPr>
      </w:pPr>
    </w:p>
    <w:p w:rsidR="00AB6C5C" w:rsidRDefault="00AB6C5C" w:rsidP="00032E69">
      <w:pPr>
        <w:pStyle w:val="4"/>
        <w:shd w:val="clear" w:color="auto" w:fill="auto"/>
        <w:spacing w:after="0" w:line="360" w:lineRule="auto"/>
        <w:ind w:firstLine="709"/>
        <w:jc w:val="right"/>
        <w:rPr>
          <w:sz w:val="28"/>
          <w:szCs w:val="28"/>
        </w:rPr>
      </w:pPr>
    </w:p>
    <w:p w:rsidR="00CA195A" w:rsidRDefault="00CA195A">
      <w:pPr>
        <w:spacing w:after="200" w:line="276" w:lineRule="auto"/>
        <w:rPr>
          <w:sz w:val="28"/>
          <w:szCs w:val="28"/>
          <w:lang w:eastAsia="en-US"/>
        </w:rPr>
      </w:pPr>
      <w:r>
        <w:rPr>
          <w:sz w:val="28"/>
          <w:szCs w:val="28"/>
        </w:rPr>
        <w:br w:type="page"/>
      </w:r>
    </w:p>
    <w:p w:rsidR="00032E69" w:rsidRPr="006C0635" w:rsidRDefault="00032E69" w:rsidP="00032E69">
      <w:pPr>
        <w:pStyle w:val="4"/>
        <w:shd w:val="clear" w:color="auto" w:fill="auto"/>
        <w:spacing w:after="0" w:line="360" w:lineRule="auto"/>
        <w:ind w:firstLine="709"/>
        <w:jc w:val="right"/>
        <w:rPr>
          <w:sz w:val="28"/>
          <w:szCs w:val="28"/>
        </w:rPr>
      </w:pPr>
      <w:r w:rsidRPr="006C0635">
        <w:rPr>
          <w:sz w:val="28"/>
          <w:szCs w:val="28"/>
        </w:rPr>
        <w:lastRenderedPageBreak/>
        <w:t xml:space="preserve">Таблица </w:t>
      </w:r>
      <w:r>
        <w:rPr>
          <w:sz w:val="28"/>
          <w:szCs w:val="28"/>
        </w:rPr>
        <w:t>6.</w:t>
      </w:r>
    </w:p>
    <w:p w:rsidR="00032E69" w:rsidRPr="009D7F8C" w:rsidRDefault="00032E69" w:rsidP="00032E69">
      <w:pPr>
        <w:pStyle w:val="4"/>
        <w:shd w:val="clear" w:color="auto" w:fill="auto"/>
        <w:spacing w:after="0" w:line="360" w:lineRule="auto"/>
        <w:ind w:firstLine="709"/>
        <w:rPr>
          <w:b/>
          <w:i/>
          <w:sz w:val="28"/>
          <w:szCs w:val="28"/>
        </w:rPr>
      </w:pPr>
      <w:r w:rsidRPr="009D7F8C">
        <w:rPr>
          <w:b/>
          <w:i/>
          <w:sz w:val="28"/>
          <w:szCs w:val="28"/>
        </w:rPr>
        <w:t>Использование в речи интонационной выразительности</w:t>
      </w:r>
      <w:r>
        <w:rPr>
          <w:b/>
          <w:i/>
          <w:sz w:val="28"/>
          <w:szCs w:val="28"/>
        </w:rPr>
        <w:t xml:space="preserve"> после эксперимента</w:t>
      </w:r>
    </w:p>
    <w:tbl>
      <w:tblPr>
        <w:tblOverlap w:val="never"/>
        <w:tblW w:w="0" w:type="auto"/>
        <w:jc w:val="center"/>
        <w:tblLayout w:type="fixed"/>
        <w:tblCellMar>
          <w:left w:w="10" w:type="dxa"/>
          <w:right w:w="10" w:type="dxa"/>
        </w:tblCellMar>
        <w:tblLook w:val="04A0"/>
      </w:tblPr>
      <w:tblGrid>
        <w:gridCol w:w="2386"/>
        <w:gridCol w:w="2477"/>
        <w:gridCol w:w="2486"/>
        <w:gridCol w:w="2462"/>
      </w:tblGrid>
      <w:tr w:rsidR="00032E69" w:rsidRPr="006C0635" w:rsidTr="006369DA">
        <w:trPr>
          <w:trHeight w:hRule="exact" w:val="499"/>
          <w:jc w:val="center"/>
        </w:trPr>
        <w:tc>
          <w:tcPr>
            <w:tcW w:w="2386" w:type="dxa"/>
            <w:vMerge w:val="restart"/>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Фамилия и имя ребенка</w:t>
            </w:r>
          </w:p>
        </w:tc>
        <w:tc>
          <w:tcPr>
            <w:tcW w:w="7425" w:type="dxa"/>
            <w:gridSpan w:val="3"/>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Интонационная выразительность</w:t>
            </w:r>
          </w:p>
        </w:tc>
      </w:tr>
      <w:tr w:rsidR="00032E69" w:rsidRPr="006C0635" w:rsidTr="006369DA">
        <w:trPr>
          <w:trHeight w:hRule="exact" w:val="2049"/>
          <w:jc w:val="center"/>
        </w:trPr>
        <w:tc>
          <w:tcPr>
            <w:tcW w:w="2386" w:type="dxa"/>
            <w:vMerge/>
            <w:tcBorders>
              <w:left w:val="single" w:sz="4" w:space="0" w:color="auto"/>
            </w:tcBorders>
            <w:shd w:val="clear" w:color="auto" w:fill="FFFFFF"/>
          </w:tcPr>
          <w:p w:rsidR="00032E69" w:rsidRPr="006C0635" w:rsidRDefault="00032E69" w:rsidP="006369DA">
            <w:pPr>
              <w:framePr w:w="9811" w:wrap="notBeside" w:vAnchor="text" w:hAnchor="text" w:xAlign="center" w:y="1"/>
              <w:spacing w:line="360" w:lineRule="auto"/>
              <w:ind w:firstLine="709"/>
              <w:rPr>
                <w:sz w:val="28"/>
                <w:szCs w:val="28"/>
              </w:rPr>
            </w:pPr>
          </w:p>
        </w:tc>
        <w:tc>
          <w:tcPr>
            <w:tcW w:w="2477"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 xml:space="preserve">Изменение повествовательной интонации на </w:t>
            </w:r>
            <w:proofErr w:type="gramStart"/>
            <w:r w:rsidRPr="006C0635">
              <w:rPr>
                <w:rStyle w:val="3"/>
                <w:sz w:val="28"/>
                <w:szCs w:val="28"/>
              </w:rPr>
              <w:t>вопросительную</w:t>
            </w:r>
            <w:proofErr w:type="gramEnd"/>
          </w:p>
        </w:tc>
        <w:tc>
          <w:tcPr>
            <w:tcW w:w="24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 xml:space="preserve">Изменение повествовательной интонации на </w:t>
            </w:r>
            <w:proofErr w:type="gramStart"/>
            <w:r w:rsidRPr="006C0635">
              <w:rPr>
                <w:rStyle w:val="3"/>
                <w:sz w:val="28"/>
                <w:szCs w:val="28"/>
              </w:rPr>
              <w:t>восклицательную</w:t>
            </w:r>
            <w:proofErr w:type="gramEnd"/>
          </w:p>
        </w:tc>
        <w:tc>
          <w:tcPr>
            <w:tcW w:w="246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jc w:val="left"/>
              <w:rPr>
                <w:sz w:val="28"/>
                <w:szCs w:val="28"/>
              </w:rPr>
            </w:pPr>
            <w:r w:rsidRPr="006C0635">
              <w:rPr>
                <w:rStyle w:val="3"/>
                <w:sz w:val="28"/>
                <w:szCs w:val="28"/>
              </w:rPr>
              <w:t>Употребление</w:t>
            </w:r>
          </w:p>
          <w:p w:rsidR="00032E69" w:rsidRPr="006C0635" w:rsidRDefault="00032E69" w:rsidP="006369DA">
            <w:pPr>
              <w:pStyle w:val="4"/>
              <w:framePr w:w="9811" w:wrap="notBeside" w:vAnchor="text" w:hAnchor="text" w:xAlign="center" w:y="1"/>
              <w:shd w:val="clear" w:color="auto" w:fill="auto"/>
              <w:spacing w:after="0" w:line="360" w:lineRule="auto"/>
              <w:jc w:val="left"/>
              <w:rPr>
                <w:sz w:val="28"/>
                <w:szCs w:val="28"/>
              </w:rPr>
            </w:pPr>
            <w:r w:rsidRPr="006C0635">
              <w:rPr>
                <w:rStyle w:val="3"/>
                <w:sz w:val="28"/>
                <w:szCs w:val="28"/>
              </w:rPr>
              <w:t>побудительной</w:t>
            </w:r>
          </w:p>
          <w:p w:rsidR="00032E69" w:rsidRPr="006C0635" w:rsidRDefault="00032E69" w:rsidP="006369DA">
            <w:pPr>
              <w:pStyle w:val="4"/>
              <w:framePr w:w="9811" w:wrap="notBeside" w:vAnchor="text" w:hAnchor="text" w:xAlign="center" w:y="1"/>
              <w:shd w:val="clear" w:color="auto" w:fill="auto"/>
              <w:spacing w:after="0" w:line="360" w:lineRule="auto"/>
              <w:jc w:val="left"/>
              <w:rPr>
                <w:sz w:val="28"/>
                <w:szCs w:val="28"/>
              </w:rPr>
            </w:pPr>
            <w:r w:rsidRPr="006C0635">
              <w:rPr>
                <w:rStyle w:val="3"/>
                <w:sz w:val="28"/>
                <w:szCs w:val="28"/>
              </w:rPr>
              <w:t>интонации</w:t>
            </w:r>
          </w:p>
        </w:tc>
      </w:tr>
      <w:tr w:rsidR="00032E69" w:rsidRPr="006C0635" w:rsidTr="006369DA">
        <w:trPr>
          <w:trHeight w:hRule="exact" w:val="485"/>
          <w:jc w:val="center"/>
        </w:trPr>
        <w:tc>
          <w:tcPr>
            <w:tcW w:w="23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Саша Н.</w:t>
            </w:r>
          </w:p>
        </w:tc>
        <w:tc>
          <w:tcPr>
            <w:tcW w:w="2477"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032E69" w:rsidRPr="006C0635" w:rsidTr="006369DA">
        <w:trPr>
          <w:trHeight w:hRule="exact" w:val="499"/>
          <w:jc w:val="center"/>
        </w:trPr>
        <w:tc>
          <w:tcPr>
            <w:tcW w:w="23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Андрей С.</w:t>
            </w:r>
          </w:p>
        </w:tc>
        <w:tc>
          <w:tcPr>
            <w:tcW w:w="2477"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032E69" w:rsidRPr="006C0635" w:rsidTr="006369DA">
        <w:trPr>
          <w:trHeight w:hRule="exact" w:val="490"/>
          <w:jc w:val="center"/>
        </w:trPr>
        <w:tc>
          <w:tcPr>
            <w:tcW w:w="23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Антон Г.</w:t>
            </w:r>
          </w:p>
        </w:tc>
        <w:tc>
          <w:tcPr>
            <w:tcW w:w="2477"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032E69" w:rsidRPr="006C0635" w:rsidTr="006369DA">
        <w:trPr>
          <w:trHeight w:hRule="exact" w:val="485"/>
          <w:jc w:val="center"/>
        </w:trPr>
        <w:tc>
          <w:tcPr>
            <w:tcW w:w="23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proofErr w:type="spellStart"/>
            <w:r w:rsidRPr="006C0635">
              <w:rPr>
                <w:rStyle w:val="3"/>
                <w:sz w:val="28"/>
                <w:szCs w:val="28"/>
              </w:rPr>
              <w:t>Карина</w:t>
            </w:r>
            <w:proofErr w:type="spellEnd"/>
            <w:r w:rsidRPr="006C0635">
              <w:rPr>
                <w:rStyle w:val="3"/>
                <w:sz w:val="28"/>
                <w:szCs w:val="28"/>
              </w:rPr>
              <w:t xml:space="preserve"> Б.</w:t>
            </w:r>
          </w:p>
        </w:tc>
        <w:tc>
          <w:tcPr>
            <w:tcW w:w="2477"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032E69" w:rsidRPr="006C0635" w:rsidTr="006369DA">
        <w:trPr>
          <w:trHeight w:hRule="exact" w:val="494"/>
          <w:jc w:val="center"/>
        </w:trPr>
        <w:tc>
          <w:tcPr>
            <w:tcW w:w="23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Виталий Ф.</w:t>
            </w:r>
          </w:p>
        </w:tc>
        <w:tc>
          <w:tcPr>
            <w:tcW w:w="2477"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032E69" w:rsidRPr="006C0635" w:rsidTr="006369DA">
        <w:trPr>
          <w:trHeight w:hRule="exact" w:val="494"/>
          <w:jc w:val="center"/>
        </w:trPr>
        <w:tc>
          <w:tcPr>
            <w:tcW w:w="23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Иван Л.</w:t>
            </w:r>
          </w:p>
        </w:tc>
        <w:tc>
          <w:tcPr>
            <w:tcW w:w="2477"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032E69" w:rsidRPr="006C0635" w:rsidTr="006369DA">
        <w:trPr>
          <w:trHeight w:hRule="exact" w:val="490"/>
          <w:jc w:val="center"/>
        </w:trPr>
        <w:tc>
          <w:tcPr>
            <w:tcW w:w="23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Алеша А.</w:t>
            </w:r>
          </w:p>
        </w:tc>
        <w:tc>
          <w:tcPr>
            <w:tcW w:w="2477"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032E69" w:rsidRPr="006C0635" w:rsidTr="006369DA">
        <w:trPr>
          <w:trHeight w:hRule="exact" w:val="485"/>
          <w:jc w:val="center"/>
        </w:trPr>
        <w:tc>
          <w:tcPr>
            <w:tcW w:w="23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Даша Ч.</w:t>
            </w:r>
          </w:p>
        </w:tc>
        <w:tc>
          <w:tcPr>
            <w:tcW w:w="2477"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032E69" w:rsidRPr="006C0635" w:rsidTr="006369DA">
        <w:trPr>
          <w:trHeight w:hRule="exact" w:val="499"/>
          <w:jc w:val="center"/>
        </w:trPr>
        <w:tc>
          <w:tcPr>
            <w:tcW w:w="23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Дима Г.</w:t>
            </w:r>
          </w:p>
        </w:tc>
        <w:tc>
          <w:tcPr>
            <w:tcW w:w="2477"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r w:rsidR="00032E69" w:rsidRPr="006C0635" w:rsidTr="006369DA">
        <w:trPr>
          <w:trHeight w:hRule="exact" w:val="499"/>
          <w:jc w:val="center"/>
        </w:trPr>
        <w:tc>
          <w:tcPr>
            <w:tcW w:w="2386" w:type="dxa"/>
            <w:tcBorders>
              <w:top w:val="single" w:sz="4" w:space="0" w:color="auto"/>
              <w:left w:val="single" w:sz="4" w:space="0" w:color="auto"/>
              <w:bottom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Кирилл Я.</w:t>
            </w:r>
          </w:p>
        </w:tc>
        <w:tc>
          <w:tcPr>
            <w:tcW w:w="2477" w:type="dxa"/>
            <w:tcBorders>
              <w:top w:val="single" w:sz="4" w:space="0" w:color="auto"/>
              <w:left w:val="single" w:sz="4" w:space="0" w:color="auto"/>
              <w:bottom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86" w:type="dxa"/>
            <w:tcBorders>
              <w:top w:val="single" w:sz="4" w:space="0" w:color="auto"/>
              <w:left w:val="single" w:sz="4" w:space="0" w:color="auto"/>
              <w:bottom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032E69" w:rsidRPr="006C0635" w:rsidRDefault="00032E69" w:rsidP="006369DA">
            <w:pPr>
              <w:pStyle w:val="4"/>
              <w:framePr w:w="9811" w:wrap="notBeside" w:vAnchor="text" w:hAnchor="text" w:xAlign="center" w:y="1"/>
              <w:shd w:val="clear" w:color="auto" w:fill="auto"/>
              <w:spacing w:after="0" w:line="360" w:lineRule="auto"/>
              <w:ind w:firstLine="709"/>
              <w:rPr>
                <w:sz w:val="28"/>
                <w:szCs w:val="28"/>
              </w:rPr>
            </w:pPr>
            <w:r w:rsidRPr="006C0635">
              <w:rPr>
                <w:rStyle w:val="3"/>
                <w:sz w:val="28"/>
                <w:szCs w:val="28"/>
              </w:rPr>
              <w:t>-</w:t>
            </w:r>
          </w:p>
        </w:tc>
      </w:tr>
    </w:tbl>
    <w:p w:rsidR="00032E69" w:rsidRPr="006C0635" w:rsidRDefault="00032E69" w:rsidP="00032E69">
      <w:pPr>
        <w:spacing w:line="360" w:lineRule="auto"/>
        <w:ind w:firstLine="709"/>
        <w:rPr>
          <w:sz w:val="28"/>
          <w:szCs w:val="28"/>
        </w:rPr>
      </w:pPr>
    </w:p>
    <w:p w:rsidR="00032E69" w:rsidRPr="006C0635" w:rsidRDefault="00032E69" w:rsidP="00032E69">
      <w:pPr>
        <w:pStyle w:val="4"/>
        <w:shd w:val="clear" w:color="auto" w:fill="auto"/>
        <w:spacing w:after="0" w:line="360" w:lineRule="auto"/>
        <w:ind w:firstLine="709"/>
        <w:jc w:val="both"/>
        <w:rPr>
          <w:sz w:val="28"/>
          <w:szCs w:val="28"/>
        </w:rPr>
      </w:pPr>
      <w:r w:rsidRPr="006C0635">
        <w:rPr>
          <w:sz w:val="28"/>
          <w:szCs w:val="28"/>
        </w:rPr>
        <w:t>«+» - справляется с заданием.</w:t>
      </w:r>
    </w:p>
    <w:p w:rsidR="00032E69" w:rsidRPr="006C0635" w:rsidRDefault="00032E69" w:rsidP="00032E69">
      <w:pPr>
        <w:pStyle w:val="4"/>
        <w:shd w:val="clear" w:color="auto" w:fill="auto"/>
        <w:spacing w:after="0" w:line="360" w:lineRule="auto"/>
        <w:ind w:firstLine="709"/>
        <w:jc w:val="both"/>
        <w:rPr>
          <w:sz w:val="28"/>
          <w:szCs w:val="28"/>
        </w:rPr>
      </w:pPr>
      <w:r w:rsidRPr="006C0635">
        <w:rPr>
          <w:sz w:val="28"/>
          <w:szCs w:val="28"/>
        </w:rPr>
        <w:t>«-» - задание не выполняет.</w:t>
      </w:r>
    </w:p>
    <w:p w:rsidR="00CA6769" w:rsidRDefault="00CA6769" w:rsidP="00CA6769">
      <w:pPr>
        <w:spacing w:line="360" w:lineRule="auto"/>
        <w:ind w:firstLine="709"/>
        <w:jc w:val="both"/>
        <w:rPr>
          <w:color w:val="0D0D0D" w:themeColor="text1" w:themeTint="F2"/>
          <w:sz w:val="28"/>
          <w:szCs w:val="28"/>
        </w:rPr>
      </w:pPr>
      <w:r w:rsidRPr="002F1293">
        <w:rPr>
          <w:color w:val="0D0D0D" w:themeColor="text1" w:themeTint="F2"/>
          <w:sz w:val="28"/>
          <w:szCs w:val="28"/>
          <w:shd w:val="clear" w:color="auto" w:fill="FFFFFF"/>
        </w:rPr>
        <w:t xml:space="preserve">Результаты сравнительного исследования состояния голоса детей с </w:t>
      </w:r>
      <w:r>
        <w:rPr>
          <w:color w:val="0D0D0D" w:themeColor="text1" w:themeTint="F2"/>
          <w:sz w:val="28"/>
          <w:szCs w:val="28"/>
          <w:shd w:val="clear" w:color="auto" w:fill="FFFFFF"/>
        </w:rPr>
        <w:t>дизартрией</w:t>
      </w:r>
      <w:r w:rsidRPr="002F1293">
        <w:rPr>
          <w:color w:val="0D0D0D" w:themeColor="text1" w:themeTint="F2"/>
          <w:sz w:val="28"/>
          <w:szCs w:val="28"/>
          <w:shd w:val="clear" w:color="auto" w:fill="FFFFFF"/>
        </w:rPr>
        <w:t xml:space="preserve"> на констатирующем и контрольном этапе в рисунке 2.</w:t>
      </w:r>
      <w:r w:rsidRPr="002F1293">
        <w:rPr>
          <w:color w:val="0D0D0D" w:themeColor="text1" w:themeTint="F2"/>
          <w:sz w:val="28"/>
          <w:szCs w:val="28"/>
        </w:rPr>
        <w:t> </w:t>
      </w:r>
    </w:p>
    <w:p w:rsidR="003C689D" w:rsidRPr="002F1293" w:rsidRDefault="003C689D" w:rsidP="00CA6769">
      <w:pPr>
        <w:spacing w:line="360" w:lineRule="auto"/>
        <w:ind w:firstLine="709"/>
        <w:jc w:val="both"/>
        <w:rPr>
          <w:color w:val="0D0D0D" w:themeColor="text1" w:themeTint="F2"/>
          <w:sz w:val="28"/>
          <w:szCs w:val="28"/>
        </w:rPr>
      </w:pPr>
    </w:p>
    <w:p w:rsidR="00CA6769" w:rsidRPr="002F1293" w:rsidRDefault="00CA6769" w:rsidP="00CA6769">
      <w:pPr>
        <w:spacing w:line="360" w:lineRule="auto"/>
        <w:rPr>
          <w:noProof/>
          <w:color w:val="0D0D0D" w:themeColor="text1" w:themeTint="F2"/>
          <w:sz w:val="28"/>
          <w:szCs w:val="28"/>
        </w:rPr>
      </w:pPr>
      <w:r w:rsidRPr="002F1293">
        <w:rPr>
          <w:noProof/>
          <w:color w:val="0D0D0D" w:themeColor="text1" w:themeTint="F2"/>
          <w:sz w:val="28"/>
          <w:szCs w:val="28"/>
        </w:rPr>
        <w:lastRenderedPageBreak/>
        <w:drawing>
          <wp:inline distT="0" distB="0" distL="0" distR="0">
            <wp:extent cx="5864860" cy="3489325"/>
            <wp:effectExtent l="0" t="0" r="0" b="0"/>
            <wp:docPr id="36" name="Объект 3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A6769" w:rsidRPr="002F1293" w:rsidRDefault="00CA6769" w:rsidP="00CA6769">
      <w:pPr>
        <w:spacing w:line="360" w:lineRule="auto"/>
        <w:jc w:val="center"/>
        <w:rPr>
          <w:noProof/>
          <w:color w:val="0D0D0D" w:themeColor="text1" w:themeTint="F2"/>
          <w:sz w:val="28"/>
          <w:szCs w:val="28"/>
        </w:rPr>
      </w:pPr>
      <w:r w:rsidRPr="002F1293">
        <w:rPr>
          <w:color w:val="0D0D0D" w:themeColor="text1" w:themeTint="F2"/>
          <w:sz w:val="28"/>
          <w:szCs w:val="28"/>
          <w:shd w:val="clear" w:color="auto" w:fill="FFFFFF"/>
        </w:rPr>
        <w:t>Рис. 2. Данные сравнительного исследования состояния голоса</w:t>
      </w:r>
      <w:proofErr w:type="gramStart"/>
      <w:r w:rsidRPr="002F1293">
        <w:rPr>
          <w:color w:val="0D0D0D" w:themeColor="text1" w:themeTint="F2"/>
          <w:sz w:val="28"/>
          <w:szCs w:val="28"/>
          <w:shd w:val="clear" w:color="auto" w:fill="FFFFFF"/>
        </w:rPr>
        <w:t xml:space="preserve"> (%)</w:t>
      </w:r>
      <w:proofErr w:type="gramEnd"/>
    </w:p>
    <w:p w:rsidR="00CA6769" w:rsidRPr="002F1293" w:rsidRDefault="00CA6769" w:rsidP="00CA6769">
      <w:pPr>
        <w:spacing w:line="360" w:lineRule="auto"/>
        <w:ind w:firstLine="709"/>
        <w:jc w:val="both"/>
        <w:rPr>
          <w:color w:val="0D0D0D" w:themeColor="text1" w:themeTint="F2"/>
          <w:sz w:val="28"/>
          <w:szCs w:val="28"/>
        </w:rPr>
      </w:pPr>
      <w:r w:rsidRPr="002F1293">
        <w:rPr>
          <w:color w:val="0D0D0D" w:themeColor="text1" w:themeTint="F2"/>
          <w:sz w:val="28"/>
          <w:szCs w:val="28"/>
        </w:rPr>
        <w:t xml:space="preserve">Как показывает рисунок 2 у детей, находящихся на высоком уровне, улучшилось состояние показателей голоса на 25 %, на среднем уровне на 35%, а детей, находящихся на низком уровне вовсе не стало. </w:t>
      </w:r>
    </w:p>
    <w:p w:rsidR="00CA6769" w:rsidRPr="002F1293" w:rsidRDefault="00CA6769" w:rsidP="00CA6769">
      <w:pPr>
        <w:spacing w:line="360" w:lineRule="auto"/>
        <w:ind w:firstLine="709"/>
        <w:jc w:val="both"/>
        <w:rPr>
          <w:color w:val="0D0D0D" w:themeColor="text1" w:themeTint="F2"/>
          <w:sz w:val="28"/>
          <w:szCs w:val="28"/>
        </w:rPr>
      </w:pPr>
      <w:r w:rsidRPr="002F1293">
        <w:rPr>
          <w:color w:val="0D0D0D" w:themeColor="text1" w:themeTint="F2"/>
          <w:sz w:val="28"/>
          <w:szCs w:val="28"/>
        </w:rPr>
        <w:t xml:space="preserve">После проведения коррекционно-логопедической работы уровень состояния показателей голоса у детей старшего дошкольного возраста с </w:t>
      </w:r>
      <w:r w:rsidR="00A922AA" w:rsidRPr="006C0635">
        <w:rPr>
          <w:sz w:val="28"/>
          <w:szCs w:val="28"/>
        </w:rPr>
        <w:t xml:space="preserve">дизартрией </w:t>
      </w:r>
      <w:r w:rsidRPr="002F1293">
        <w:rPr>
          <w:color w:val="0D0D0D" w:themeColor="text1" w:themeTint="F2"/>
          <w:sz w:val="28"/>
          <w:szCs w:val="28"/>
        </w:rPr>
        <w:t xml:space="preserve">повысился. Дети с высоким уровнем развития показателей голоса научились  осуществлять движение голоса снизу вверх и сверху вниз, изменять силу  голоса от громкого произношения к среднему и тихому и  тембр голоса в зависимости от подражания персонажу. С детьми, находящимися на среднем уровне развития показателей голоса необходимо продолжать коррекционную работу. </w:t>
      </w:r>
    </w:p>
    <w:p w:rsidR="00CA6769" w:rsidRPr="002F1293" w:rsidRDefault="00CA6769" w:rsidP="00CA6769">
      <w:pPr>
        <w:spacing w:line="360" w:lineRule="auto"/>
        <w:ind w:firstLine="709"/>
        <w:jc w:val="both"/>
        <w:rPr>
          <w:color w:val="0D0D0D" w:themeColor="text1" w:themeTint="F2"/>
          <w:sz w:val="28"/>
          <w:szCs w:val="28"/>
        </w:rPr>
      </w:pPr>
      <w:r w:rsidRPr="002F1293">
        <w:rPr>
          <w:color w:val="0D0D0D" w:themeColor="text1" w:themeTint="F2"/>
          <w:sz w:val="28"/>
          <w:szCs w:val="28"/>
        </w:rPr>
        <w:t xml:space="preserve">Таким образом, из всего вышеперечисленного можно сделать вывод, что наша коррекционно-логопедическая работа достигла определённых положительных результатов и подобранные нами упражнения помогли в развитии показателей голоса  у детей старшего дошкольного возраста с </w:t>
      </w:r>
      <w:r w:rsidR="00A922AA" w:rsidRPr="006C0635">
        <w:rPr>
          <w:sz w:val="28"/>
          <w:szCs w:val="28"/>
        </w:rPr>
        <w:t>дизартрией</w:t>
      </w:r>
      <w:r w:rsidRPr="002F1293">
        <w:rPr>
          <w:color w:val="0D0D0D" w:themeColor="text1" w:themeTint="F2"/>
          <w:sz w:val="28"/>
          <w:szCs w:val="28"/>
        </w:rPr>
        <w:t xml:space="preserve">. </w:t>
      </w:r>
    </w:p>
    <w:p w:rsidR="009D7F8C" w:rsidRDefault="009D7F8C">
      <w:pPr>
        <w:spacing w:after="200" w:line="276" w:lineRule="auto"/>
        <w:rPr>
          <w:sz w:val="28"/>
          <w:szCs w:val="28"/>
        </w:rPr>
      </w:pPr>
    </w:p>
    <w:p w:rsidR="007A2FBA" w:rsidRPr="00A922AA" w:rsidRDefault="007A2FBA" w:rsidP="007A2FBA">
      <w:pPr>
        <w:pStyle w:val="4"/>
        <w:shd w:val="clear" w:color="auto" w:fill="auto"/>
        <w:spacing w:after="0" w:line="360" w:lineRule="auto"/>
        <w:ind w:firstLine="709"/>
        <w:rPr>
          <w:b/>
          <w:sz w:val="28"/>
          <w:szCs w:val="28"/>
        </w:rPr>
      </w:pPr>
      <w:r w:rsidRPr="00A922AA">
        <w:rPr>
          <w:b/>
          <w:sz w:val="28"/>
          <w:szCs w:val="28"/>
        </w:rPr>
        <w:lastRenderedPageBreak/>
        <w:t>ЗАКЛЮЧЕНИЕ</w:t>
      </w:r>
    </w:p>
    <w:p w:rsidR="007A2FBA" w:rsidRPr="006C0635" w:rsidRDefault="007A2FBA" w:rsidP="007A2FBA">
      <w:pPr>
        <w:pStyle w:val="4"/>
        <w:shd w:val="clear" w:color="auto" w:fill="auto"/>
        <w:spacing w:after="0" w:line="480" w:lineRule="auto"/>
        <w:ind w:firstLine="709"/>
        <w:rPr>
          <w:sz w:val="28"/>
          <w:szCs w:val="28"/>
        </w:rPr>
      </w:pP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В заключени</w:t>
      </w:r>
      <w:r w:rsidR="00A922AA" w:rsidRPr="006C0635">
        <w:rPr>
          <w:sz w:val="28"/>
          <w:szCs w:val="28"/>
        </w:rPr>
        <w:t>е</w:t>
      </w:r>
      <w:r w:rsidRPr="006C0635">
        <w:rPr>
          <w:sz w:val="28"/>
          <w:szCs w:val="28"/>
        </w:rPr>
        <w:t xml:space="preserve"> необходимо отметить, что нарушения голоса препятствуют нормальному полноценному общению. С раннего возраста детей нужно учить правильной, четкой, выразительной речи. А для этого необходимо </w:t>
      </w:r>
      <w:r w:rsidR="00742A36" w:rsidRPr="006C0635">
        <w:rPr>
          <w:sz w:val="28"/>
          <w:szCs w:val="28"/>
        </w:rPr>
        <w:t>корригировать</w:t>
      </w:r>
      <w:r w:rsidRPr="006C0635">
        <w:rPr>
          <w:sz w:val="28"/>
          <w:szCs w:val="28"/>
        </w:rPr>
        <w:t xml:space="preserve"> голосовые нарушения.</w:t>
      </w:r>
    </w:p>
    <w:p w:rsidR="00A922AA" w:rsidRPr="002F1293" w:rsidRDefault="00A922AA" w:rsidP="00A922AA">
      <w:pPr>
        <w:spacing w:line="360" w:lineRule="auto"/>
        <w:ind w:firstLine="709"/>
        <w:jc w:val="both"/>
        <w:rPr>
          <w:color w:val="0D0D0D" w:themeColor="text1" w:themeTint="F2"/>
          <w:sz w:val="28"/>
          <w:szCs w:val="28"/>
        </w:rPr>
      </w:pPr>
      <w:r>
        <w:rPr>
          <w:color w:val="0D0D0D" w:themeColor="text1" w:themeTint="F2"/>
          <w:sz w:val="28"/>
          <w:szCs w:val="28"/>
        </w:rPr>
        <w:t xml:space="preserve">Голос – </w:t>
      </w:r>
      <w:r w:rsidRPr="002F1293">
        <w:rPr>
          <w:color w:val="0D0D0D" w:themeColor="text1" w:themeTint="F2"/>
          <w:sz w:val="28"/>
          <w:szCs w:val="28"/>
        </w:rPr>
        <w:t xml:space="preserve">это совокупность звуков, производимых голосовым аппаратом человека. Он имеет </w:t>
      </w:r>
      <w:proofErr w:type="gramStart"/>
      <w:r w:rsidRPr="002F1293">
        <w:rPr>
          <w:color w:val="0D0D0D" w:themeColor="text1" w:themeTint="F2"/>
          <w:sz w:val="28"/>
          <w:szCs w:val="28"/>
        </w:rPr>
        <w:t>важное значение</w:t>
      </w:r>
      <w:proofErr w:type="gramEnd"/>
      <w:r w:rsidRPr="002F1293">
        <w:rPr>
          <w:color w:val="0D0D0D" w:themeColor="text1" w:themeTint="F2"/>
          <w:sz w:val="28"/>
          <w:szCs w:val="28"/>
        </w:rPr>
        <w:t xml:space="preserve"> в развитии и формировании ребёнка как личности, в общении со сверстниками и взрослыми. Нарушение голоса снижает разборчивость и внятность речи и, следовательно, затрудняет её восприятие окружающими. </w:t>
      </w:r>
    </w:p>
    <w:p w:rsidR="00742A36" w:rsidRPr="006C0635" w:rsidRDefault="00742A36" w:rsidP="00742A36">
      <w:pPr>
        <w:pStyle w:val="4"/>
        <w:shd w:val="clear" w:color="auto" w:fill="auto"/>
        <w:spacing w:after="0" w:line="360" w:lineRule="auto"/>
        <w:ind w:firstLine="709"/>
        <w:jc w:val="both"/>
        <w:rPr>
          <w:sz w:val="28"/>
          <w:szCs w:val="28"/>
        </w:rPr>
      </w:pPr>
      <w:r w:rsidRPr="006C0635">
        <w:rPr>
          <w:sz w:val="28"/>
          <w:szCs w:val="28"/>
        </w:rPr>
        <w:t>При дизартрии в структуру дефекта входит нарушение голоса, которое необходимо исследовать и подбирать коррекционную программу в соответствии с выявленными особенностями.</w:t>
      </w:r>
    </w:p>
    <w:p w:rsidR="00A922AA" w:rsidRPr="002F1293" w:rsidRDefault="00A922AA" w:rsidP="00A922AA">
      <w:pPr>
        <w:spacing w:line="360" w:lineRule="auto"/>
        <w:ind w:firstLine="709"/>
        <w:jc w:val="both"/>
        <w:rPr>
          <w:color w:val="0D0D0D" w:themeColor="text1" w:themeTint="F2"/>
          <w:sz w:val="28"/>
          <w:szCs w:val="28"/>
        </w:rPr>
      </w:pPr>
      <w:r w:rsidRPr="002F1293">
        <w:rPr>
          <w:color w:val="0D0D0D" w:themeColor="text1" w:themeTint="F2"/>
          <w:sz w:val="28"/>
          <w:szCs w:val="28"/>
        </w:rPr>
        <w:t xml:space="preserve">Характерной особенностью  детей с </w:t>
      </w:r>
      <w:r w:rsidR="00742A36" w:rsidRPr="006C0635">
        <w:rPr>
          <w:sz w:val="28"/>
          <w:szCs w:val="28"/>
        </w:rPr>
        <w:t xml:space="preserve">дизартрией </w:t>
      </w:r>
      <w:r w:rsidRPr="002F1293">
        <w:rPr>
          <w:color w:val="0D0D0D" w:themeColor="text1" w:themeTint="F2"/>
          <w:sz w:val="28"/>
          <w:szCs w:val="28"/>
        </w:rPr>
        <w:t>является нарушение голоса, которые крайне разнообразны. Отмечаются недостаточная сила голоса, отклонения тембра голоса, слабая выраженность или отсутствие голосовых модуляций.</w:t>
      </w:r>
    </w:p>
    <w:p w:rsidR="00A922AA" w:rsidRPr="002F1293" w:rsidRDefault="00A922AA" w:rsidP="00A922AA">
      <w:pPr>
        <w:spacing w:line="360" w:lineRule="auto"/>
        <w:ind w:firstLine="709"/>
        <w:jc w:val="both"/>
        <w:rPr>
          <w:color w:val="0D0D0D" w:themeColor="text1" w:themeTint="F2"/>
          <w:sz w:val="28"/>
          <w:szCs w:val="28"/>
        </w:rPr>
      </w:pPr>
      <w:r w:rsidRPr="002F1293">
        <w:rPr>
          <w:color w:val="0D0D0D" w:themeColor="text1" w:themeTint="F2"/>
          <w:sz w:val="28"/>
          <w:szCs w:val="28"/>
        </w:rPr>
        <w:t xml:space="preserve">Мы выбрали данную тему для своего исследования, так как развитие </w:t>
      </w:r>
      <w:r w:rsidR="00742A36">
        <w:rPr>
          <w:color w:val="0D0D0D" w:themeColor="text1" w:themeTint="F2"/>
          <w:sz w:val="28"/>
          <w:szCs w:val="28"/>
        </w:rPr>
        <w:t>голосовой функции</w:t>
      </w:r>
      <w:r w:rsidRPr="002F1293">
        <w:rPr>
          <w:color w:val="0D0D0D" w:themeColor="text1" w:themeTint="F2"/>
          <w:sz w:val="28"/>
          <w:szCs w:val="28"/>
        </w:rPr>
        <w:t xml:space="preserve"> у детей с </w:t>
      </w:r>
      <w:r w:rsidR="00742A36" w:rsidRPr="006C0635">
        <w:rPr>
          <w:sz w:val="28"/>
          <w:szCs w:val="28"/>
        </w:rPr>
        <w:t xml:space="preserve">дизартрией </w:t>
      </w:r>
      <w:r w:rsidRPr="002F1293">
        <w:rPr>
          <w:color w:val="0D0D0D" w:themeColor="text1" w:themeTint="F2"/>
          <w:sz w:val="28"/>
          <w:szCs w:val="28"/>
        </w:rPr>
        <w:t xml:space="preserve">актуально на сегодняшний день, и голос оказывает влияние на формирование личности ребёнка, разборчивость и плавность речи в процессе коммуникации. </w:t>
      </w:r>
    </w:p>
    <w:p w:rsidR="007A2FBA" w:rsidRPr="006C0635" w:rsidRDefault="007A2FBA" w:rsidP="007A2FBA">
      <w:pPr>
        <w:pStyle w:val="4"/>
        <w:shd w:val="clear" w:color="auto" w:fill="auto"/>
        <w:spacing w:after="0" w:line="360" w:lineRule="auto"/>
        <w:ind w:firstLine="709"/>
        <w:jc w:val="both"/>
        <w:rPr>
          <w:sz w:val="28"/>
          <w:szCs w:val="28"/>
        </w:rPr>
      </w:pPr>
      <w:r w:rsidRPr="006C0635">
        <w:rPr>
          <w:sz w:val="28"/>
          <w:szCs w:val="28"/>
        </w:rPr>
        <w:t>Проведенное исследование помогло отметить нарушения голоса у детей с дизартрией. В ходе исследования было изучено: проявление нарушений голоса у детей с дизартрией и характер данных нарушений. А также была определена степень тяжести имеющихся нарушений голоса у детей с дизартрией.</w:t>
      </w:r>
    </w:p>
    <w:p w:rsidR="00742A36" w:rsidRPr="002F1293" w:rsidRDefault="00742A36" w:rsidP="00742A36">
      <w:pPr>
        <w:spacing w:line="360" w:lineRule="auto"/>
        <w:ind w:firstLine="709"/>
        <w:jc w:val="both"/>
        <w:rPr>
          <w:color w:val="0D0D0D" w:themeColor="text1" w:themeTint="F2"/>
          <w:sz w:val="28"/>
          <w:szCs w:val="28"/>
        </w:rPr>
      </w:pPr>
      <w:r w:rsidRPr="002F1293">
        <w:rPr>
          <w:color w:val="0D0D0D" w:themeColor="text1" w:themeTint="F2"/>
          <w:sz w:val="28"/>
          <w:szCs w:val="28"/>
        </w:rPr>
        <w:t xml:space="preserve">Анализ полученных данных  позволил сделать вывод о том, что по уровню показателей состояния голоса дети дошкольного возраста с </w:t>
      </w:r>
      <w:r w:rsidRPr="006C0635">
        <w:rPr>
          <w:sz w:val="28"/>
          <w:szCs w:val="28"/>
        </w:rPr>
        <w:lastRenderedPageBreak/>
        <w:t xml:space="preserve">дизартрией </w:t>
      </w:r>
      <w:r w:rsidRPr="002F1293">
        <w:rPr>
          <w:color w:val="0D0D0D" w:themeColor="text1" w:themeTint="F2"/>
          <w:sz w:val="28"/>
          <w:szCs w:val="28"/>
        </w:rPr>
        <w:t>значительно отстают от своих сверстников с нормальным развитием и, следовательно, нуждаются в специальной коррекционной  помощи, направленной на развитие голоса.</w:t>
      </w:r>
    </w:p>
    <w:p w:rsidR="00742A36" w:rsidRPr="002F1293" w:rsidRDefault="00742A36" w:rsidP="00742A36">
      <w:pPr>
        <w:shd w:val="clear" w:color="auto" w:fill="FFFFFF"/>
        <w:spacing w:line="360" w:lineRule="auto"/>
        <w:ind w:firstLine="709"/>
        <w:jc w:val="both"/>
        <w:rPr>
          <w:rStyle w:val="40"/>
          <w:color w:val="0D0D0D" w:themeColor="text1" w:themeTint="F2"/>
          <w:sz w:val="28"/>
          <w:szCs w:val="28"/>
        </w:rPr>
      </w:pPr>
      <w:r w:rsidRPr="002F1293">
        <w:rPr>
          <w:color w:val="0D0D0D" w:themeColor="text1" w:themeTint="F2"/>
          <w:sz w:val="28"/>
          <w:szCs w:val="28"/>
        </w:rPr>
        <w:t xml:space="preserve">Наша работа включала в себя два этапа. Подготовительный этап имел целью подготовить артикуляционный и дыхательный аппарат к последующим интенсивным голосовым упражнениям, а именно: развитие артикуляционной моторики и мимики,  физиологического и речевого дыхания. Целью на основном этапе было </w:t>
      </w:r>
      <w:r w:rsidRPr="002F1293">
        <w:rPr>
          <w:rStyle w:val="40"/>
          <w:rFonts w:eastAsia="Calibri"/>
          <w:color w:val="0D0D0D" w:themeColor="text1" w:themeTint="F2"/>
          <w:sz w:val="28"/>
          <w:szCs w:val="28"/>
        </w:rPr>
        <w:t>развитие показателей голоса.</w:t>
      </w:r>
    </w:p>
    <w:p w:rsidR="00742A36" w:rsidRPr="002F1293" w:rsidRDefault="00742A36" w:rsidP="00742A36">
      <w:pPr>
        <w:shd w:val="clear" w:color="auto" w:fill="FFFFFF"/>
        <w:spacing w:line="360" w:lineRule="auto"/>
        <w:ind w:firstLine="709"/>
        <w:jc w:val="both"/>
        <w:rPr>
          <w:color w:val="0D0D0D" w:themeColor="text1" w:themeTint="F2"/>
          <w:sz w:val="28"/>
          <w:szCs w:val="28"/>
        </w:rPr>
      </w:pPr>
      <w:r w:rsidRPr="002F1293">
        <w:rPr>
          <w:color w:val="0D0D0D" w:themeColor="text1" w:themeTint="F2"/>
          <w:sz w:val="28"/>
          <w:szCs w:val="28"/>
          <w:highlight w:val="white"/>
        </w:rPr>
        <w:t>При ознакомлении детей с русскими народными сказкам</w:t>
      </w:r>
      <w:r w:rsidRPr="002F1293">
        <w:rPr>
          <w:color w:val="0D0D0D" w:themeColor="text1" w:themeTint="F2"/>
          <w:sz w:val="28"/>
          <w:szCs w:val="28"/>
        </w:rPr>
        <w:t>и мы были нацелены на приобщение к народной мудрости,</w:t>
      </w:r>
      <w:r w:rsidRPr="002F1293">
        <w:rPr>
          <w:color w:val="0D0D0D" w:themeColor="text1" w:themeTint="F2"/>
          <w:sz w:val="28"/>
          <w:szCs w:val="28"/>
          <w:highlight w:val="white"/>
        </w:rPr>
        <w:t xml:space="preserve"> </w:t>
      </w:r>
      <w:r w:rsidRPr="002F1293">
        <w:rPr>
          <w:color w:val="0D0D0D" w:themeColor="text1" w:themeTint="F2"/>
          <w:sz w:val="28"/>
          <w:szCs w:val="28"/>
        </w:rPr>
        <w:t xml:space="preserve">эмоциональную отзывчивость маленького слушателя, </w:t>
      </w:r>
      <w:r w:rsidRPr="002F1293">
        <w:rPr>
          <w:color w:val="0D0D0D" w:themeColor="text1" w:themeTint="F2"/>
          <w:sz w:val="28"/>
          <w:szCs w:val="28"/>
          <w:highlight w:val="white"/>
        </w:rPr>
        <w:t>сопереживание персонажам</w:t>
      </w:r>
      <w:r w:rsidRPr="002F1293">
        <w:rPr>
          <w:color w:val="0D0D0D" w:themeColor="text1" w:themeTint="F2"/>
          <w:sz w:val="28"/>
          <w:szCs w:val="28"/>
        </w:rPr>
        <w:t xml:space="preserve">, </w:t>
      </w:r>
      <w:r w:rsidRPr="002F1293">
        <w:rPr>
          <w:color w:val="0D0D0D" w:themeColor="text1" w:themeTint="F2"/>
          <w:sz w:val="28"/>
          <w:szCs w:val="28"/>
          <w:highlight w:val="white"/>
        </w:rPr>
        <w:t xml:space="preserve">осуществление нравственного воспитания, все это в свою очередь </w:t>
      </w:r>
      <w:r w:rsidRPr="002F1293">
        <w:rPr>
          <w:color w:val="0D0D0D" w:themeColor="text1" w:themeTint="F2"/>
          <w:sz w:val="28"/>
          <w:szCs w:val="28"/>
        </w:rPr>
        <w:t xml:space="preserve"> обеспечило возможность овладения чистым, плавным, звонким голосом, умение правильно пользоваться им в процессе высказывания.</w:t>
      </w:r>
    </w:p>
    <w:p w:rsidR="00742A36" w:rsidRPr="002F1293" w:rsidRDefault="00742A36" w:rsidP="00742A36">
      <w:pPr>
        <w:pStyle w:val="aa"/>
        <w:spacing w:before="0" w:beforeAutospacing="0" w:after="0" w:afterAutospacing="0" w:line="360" w:lineRule="auto"/>
        <w:ind w:firstLine="709"/>
        <w:jc w:val="both"/>
        <w:rPr>
          <w:iCs/>
          <w:color w:val="0D0D0D" w:themeColor="text1" w:themeTint="F2"/>
          <w:sz w:val="28"/>
          <w:szCs w:val="28"/>
        </w:rPr>
      </w:pPr>
      <w:r w:rsidRPr="002F1293">
        <w:rPr>
          <w:iCs/>
          <w:color w:val="0D0D0D" w:themeColor="text1" w:themeTint="F2"/>
          <w:sz w:val="28"/>
          <w:szCs w:val="28"/>
        </w:rPr>
        <w:t xml:space="preserve">Особенно мы рекомендовали следующие сказки: </w:t>
      </w:r>
      <w:proofErr w:type="gramStart"/>
      <w:r w:rsidRPr="002F1293">
        <w:rPr>
          <w:iCs/>
          <w:color w:val="0D0D0D" w:themeColor="text1" w:themeTint="F2"/>
          <w:sz w:val="28"/>
          <w:szCs w:val="28"/>
        </w:rPr>
        <w:t xml:space="preserve">«Три медведя», «Курочка ряба», «Репка», «Теремок», «Колобок», «Волк и семеро козлят», «Маша и медведь», «Лиса, заяц и петух», «Сестрица </w:t>
      </w:r>
      <w:proofErr w:type="spellStart"/>
      <w:r w:rsidRPr="002F1293">
        <w:rPr>
          <w:iCs/>
          <w:color w:val="0D0D0D" w:themeColor="text1" w:themeTint="F2"/>
          <w:sz w:val="28"/>
          <w:szCs w:val="28"/>
        </w:rPr>
        <w:t>Алёнушка</w:t>
      </w:r>
      <w:proofErr w:type="spellEnd"/>
      <w:r w:rsidRPr="002F1293">
        <w:rPr>
          <w:iCs/>
          <w:color w:val="0D0D0D" w:themeColor="text1" w:themeTint="F2"/>
          <w:sz w:val="28"/>
          <w:szCs w:val="28"/>
        </w:rPr>
        <w:t xml:space="preserve"> и братец Иванушка» и другие.</w:t>
      </w:r>
      <w:proofErr w:type="gramEnd"/>
    </w:p>
    <w:p w:rsidR="00742A36" w:rsidRPr="002F1293" w:rsidRDefault="00742A36" w:rsidP="00742A36">
      <w:pPr>
        <w:pStyle w:val="aa"/>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xml:space="preserve">При знакомстве с этими сказками развивали у детей интерес к театральной деятельности и желание выступать вместе с коллективом сверстников, учили изображать эмоциональное состояние персонажей, используя при этом различную высоту, силу и тембр голоса. Самостоятельное разыгрывание ролей детьми позволяло формировать опыт нравственного поведения, умение поступать в соответствии с нравственными нормами. </w:t>
      </w:r>
    </w:p>
    <w:p w:rsidR="00742A36" w:rsidRPr="002F1293" w:rsidRDefault="00742A36" w:rsidP="00742A36">
      <w:pPr>
        <w:shd w:val="clear" w:color="auto" w:fill="FFFFFF"/>
        <w:spacing w:line="360" w:lineRule="auto"/>
        <w:ind w:firstLine="709"/>
        <w:jc w:val="both"/>
        <w:rPr>
          <w:color w:val="0D0D0D" w:themeColor="text1" w:themeTint="F2"/>
          <w:sz w:val="28"/>
          <w:szCs w:val="28"/>
        </w:rPr>
      </w:pPr>
      <w:r>
        <w:rPr>
          <w:color w:val="0D0D0D" w:themeColor="text1" w:themeTint="F2"/>
          <w:sz w:val="28"/>
          <w:szCs w:val="28"/>
        </w:rPr>
        <w:t>Знакомство дошкольников</w:t>
      </w:r>
      <w:r w:rsidRPr="002F1293">
        <w:rPr>
          <w:color w:val="0D0D0D" w:themeColor="text1" w:themeTint="F2"/>
          <w:sz w:val="28"/>
          <w:szCs w:val="28"/>
        </w:rPr>
        <w:t xml:space="preserve"> с русскими народными сказками, разнообразными дидактическими играми на их основе, последующими инсценировками сказочных сюжетов способствовали овладению чистым, плавным, звонким голосом, получению новых знаний, развитию всех высших </w:t>
      </w:r>
      <w:r w:rsidRPr="002F1293">
        <w:rPr>
          <w:color w:val="0D0D0D" w:themeColor="text1" w:themeTint="F2"/>
          <w:sz w:val="28"/>
          <w:szCs w:val="28"/>
        </w:rPr>
        <w:lastRenderedPageBreak/>
        <w:t xml:space="preserve">психических функций и творческих способностей маленьких рассказчиков, артистов и учеников. </w:t>
      </w:r>
    </w:p>
    <w:p w:rsidR="00742A36" w:rsidRPr="002F1293" w:rsidRDefault="00742A36" w:rsidP="00742A36">
      <w:pPr>
        <w:shd w:val="clear" w:color="auto" w:fill="FFFFFF"/>
        <w:spacing w:line="360" w:lineRule="auto"/>
        <w:ind w:firstLine="709"/>
        <w:jc w:val="both"/>
        <w:rPr>
          <w:color w:val="0D0D0D" w:themeColor="text1" w:themeTint="F2"/>
          <w:sz w:val="28"/>
          <w:szCs w:val="28"/>
        </w:rPr>
      </w:pPr>
      <w:r w:rsidRPr="002F1293">
        <w:rPr>
          <w:color w:val="0D0D0D" w:themeColor="text1" w:themeTint="F2"/>
          <w:sz w:val="28"/>
          <w:szCs w:val="28"/>
        </w:rPr>
        <w:t>Контрольный эксперимент проводился с той же группой детей. Его</w:t>
      </w:r>
      <w:r w:rsidRPr="002F1293">
        <w:rPr>
          <w:bCs/>
          <w:color w:val="0D0D0D" w:themeColor="text1" w:themeTint="F2"/>
          <w:sz w:val="28"/>
          <w:szCs w:val="28"/>
        </w:rPr>
        <w:t xml:space="preserve"> целью</w:t>
      </w:r>
      <w:r w:rsidRPr="002F1293">
        <w:rPr>
          <w:color w:val="0D0D0D" w:themeColor="text1" w:themeTint="F2"/>
          <w:sz w:val="28"/>
          <w:szCs w:val="28"/>
        </w:rPr>
        <w:t xml:space="preserve"> выступало определение эффективности проведённой работы по развитию </w:t>
      </w:r>
      <w:r w:rsidRPr="002F1293">
        <w:rPr>
          <w:color w:val="0D0D0D" w:themeColor="text1" w:themeTint="F2"/>
          <w:sz w:val="28"/>
          <w:szCs w:val="28"/>
          <w:highlight w:val="white"/>
          <w:shd w:val="clear" w:color="auto" w:fill="FFFFFF"/>
        </w:rPr>
        <w:t xml:space="preserve"> голоса детей с </w:t>
      </w:r>
      <w:r w:rsidRPr="006C0635">
        <w:rPr>
          <w:sz w:val="28"/>
          <w:szCs w:val="28"/>
        </w:rPr>
        <w:t>дизартрией</w:t>
      </w:r>
      <w:r w:rsidRPr="002F1293">
        <w:rPr>
          <w:color w:val="0D0D0D" w:themeColor="text1" w:themeTint="F2"/>
          <w:sz w:val="28"/>
          <w:szCs w:val="28"/>
          <w:highlight w:val="white"/>
          <w:shd w:val="clear" w:color="auto" w:fill="FFFFFF"/>
        </w:rPr>
        <w:t>.</w:t>
      </w:r>
      <w:r w:rsidRPr="002F1293">
        <w:rPr>
          <w:color w:val="0D0D0D" w:themeColor="text1" w:themeTint="F2"/>
          <w:sz w:val="28"/>
          <w:szCs w:val="28"/>
        </w:rPr>
        <w:t xml:space="preserve">       </w:t>
      </w:r>
    </w:p>
    <w:p w:rsidR="00742A36" w:rsidRPr="002F1293" w:rsidRDefault="00742A36" w:rsidP="00742A36">
      <w:pPr>
        <w:spacing w:line="360" w:lineRule="auto"/>
        <w:ind w:firstLine="709"/>
        <w:jc w:val="both"/>
        <w:rPr>
          <w:color w:val="0D0D0D" w:themeColor="text1" w:themeTint="F2"/>
          <w:sz w:val="28"/>
          <w:szCs w:val="28"/>
        </w:rPr>
      </w:pPr>
      <w:r w:rsidRPr="002F1293">
        <w:rPr>
          <w:color w:val="0D0D0D" w:themeColor="text1" w:themeTint="F2"/>
          <w:sz w:val="28"/>
          <w:szCs w:val="28"/>
        </w:rPr>
        <w:t xml:space="preserve">Проанализировав  показатели, мы пришли к выводу, что под влиянием целенаправленной коррекционно-логопедической работы у детей, находящихся на высоком уровне улучшилось состояние голоса. Дети с высоким уровнем развития показателей голоса научились  осуществлять движение голоса снизу вверх и сверху вниз, изменять силу голоса от громкого произношения к среднему и тихому и  тембр голоса в зависимости от подражания персонажу. С детьми, находящимися на среднем уровне развития показателей голоса необходимо продолжать коррекционную работу. </w:t>
      </w:r>
    </w:p>
    <w:p w:rsidR="00742A36" w:rsidRPr="002F1293" w:rsidRDefault="00742A36" w:rsidP="00742A36">
      <w:pPr>
        <w:spacing w:line="360" w:lineRule="auto"/>
        <w:ind w:firstLine="709"/>
        <w:jc w:val="both"/>
        <w:rPr>
          <w:color w:val="0D0D0D" w:themeColor="text1" w:themeTint="F2"/>
          <w:sz w:val="28"/>
          <w:szCs w:val="28"/>
        </w:rPr>
      </w:pPr>
      <w:r w:rsidRPr="002F1293">
        <w:rPr>
          <w:color w:val="0D0D0D" w:themeColor="text1" w:themeTint="F2"/>
          <w:sz w:val="28"/>
          <w:szCs w:val="28"/>
        </w:rPr>
        <w:t>Гипотеза исследования подтверждена.</w:t>
      </w:r>
    </w:p>
    <w:p w:rsidR="00742A36" w:rsidRPr="002F1293" w:rsidRDefault="00742A36" w:rsidP="00742A36">
      <w:pPr>
        <w:spacing w:line="360" w:lineRule="auto"/>
        <w:ind w:firstLine="709"/>
        <w:jc w:val="both"/>
        <w:rPr>
          <w:color w:val="0D0D0D" w:themeColor="text1" w:themeTint="F2"/>
          <w:sz w:val="28"/>
          <w:szCs w:val="28"/>
        </w:rPr>
      </w:pPr>
      <w:r w:rsidRPr="002F1293">
        <w:rPr>
          <w:color w:val="0D0D0D" w:themeColor="text1" w:themeTint="F2"/>
          <w:sz w:val="28"/>
          <w:szCs w:val="28"/>
        </w:rPr>
        <w:t xml:space="preserve">Таким образом, из всего вышеперечисленного можно сделать вывод, что наша коррекционно-логопедическая работа достигла определённых положительных результатов и подобранные нами упражнения помогли в развитии </w:t>
      </w:r>
      <w:r>
        <w:rPr>
          <w:color w:val="0D0D0D" w:themeColor="text1" w:themeTint="F2"/>
          <w:sz w:val="28"/>
          <w:szCs w:val="28"/>
        </w:rPr>
        <w:t>голосовой функции</w:t>
      </w:r>
      <w:r w:rsidRPr="002F1293">
        <w:rPr>
          <w:color w:val="0D0D0D" w:themeColor="text1" w:themeTint="F2"/>
          <w:sz w:val="28"/>
          <w:szCs w:val="28"/>
        </w:rPr>
        <w:t xml:space="preserve">  у детей старшего дошкольного возраста с </w:t>
      </w:r>
      <w:r w:rsidRPr="006C0635">
        <w:rPr>
          <w:sz w:val="28"/>
          <w:szCs w:val="28"/>
        </w:rPr>
        <w:t>дизартрией</w:t>
      </w:r>
      <w:r w:rsidRPr="002F1293">
        <w:rPr>
          <w:color w:val="0D0D0D" w:themeColor="text1" w:themeTint="F2"/>
          <w:sz w:val="28"/>
          <w:szCs w:val="28"/>
        </w:rPr>
        <w:t>.</w:t>
      </w:r>
    </w:p>
    <w:p w:rsidR="007A2FBA" w:rsidRDefault="007A2FBA" w:rsidP="007A2FBA">
      <w:pPr>
        <w:rPr>
          <w:sz w:val="28"/>
          <w:szCs w:val="28"/>
        </w:rPr>
      </w:pPr>
      <w:r>
        <w:rPr>
          <w:sz w:val="28"/>
          <w:szCs w:val="28"/>
        </w:rPr>
        <w:br w:type="page"/>
      </w:r>
    </w:p>
    <w:p w:rsidR="007A2FBA" w:rsidRPr="00137A35" w:rsidRDefault="007A2FBA" w:rsidP="007A2FBA">
      <w:pPr>
        <w:pStyle w:val="4"/>
        <w:shd w:val="clear" w:color="auto" w:fill="auto"/>
        <w:spacing w:after="0" w:line="360" w:lineRule="auto"/>
        <w:ind w:firstLine="709"/>
        <w:rPr>
          <w:b/>
          <w:sz w:val="28"/>
          <w:szCs w:val="28"/>
        </w:rPr>
      </w:pPr>
      <w:r w:rsidRPr="00137A35">
        <w:rPr>
          <w:b/>
          <w:sz w:val="28"/>
          <w:szCs w:val="28"/>
        </w:rPr>
        <w:lastRenderedPageBreak/>
        <w:t>СПИСОК ЛИТЕРАТУРЫ</w:t>
      </w:r>
    </w:p>
    <w:p w:rsidR="007A2FBA" w:rsidRPr="006C0635" w:rsidRDefault="007A2FBA" w:rsidP="007A2FBA">
      <w:pPr>
        <w:pStyle w:val="4"/>
        <w:shd w:val="clear" w:color="auto" w:fill="auto"/>
        <w:spacing w:after="0" w:line="480" w:lineRule="auto"/>
        <w:ind w:firstLine="709"/>
        <w:rPr>
          <w:sz w:val="28"/>
          <w:szCs w:val="28"/>
        </w:rPr>
      </w:pP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bookmarkStart w:id="1" w:name="_Ref641876"/>
      <w:r w:rsidRPr="002F1293">
        <w:rPr>
          <w:color w:val="0D0D0D" w:themeColor="text1" w:themeTint="F2"/>
          <w:sz w:val="28"/>
          <w:szCs w:val="28"/>
        </w:rPr>
        <w:t>Александрова, О.Н. Разыгрываем сказки</w:t>
      </w:r>
      <w:r>
        <w:rPr>
          <w:color w:val="0D0D0D" w:themeColor="text1" w:themeTint="F2"/>
          <w:sz w:val="28"/>
          <w:szCs w:val="28"/>
        </w:rPr>
        <w:t>.</w:t>
      </w:r>
      <w:r w:rsidRPr="002F1293">
        <w:rPr>
          <w:color w:val="0D0D0D" w:themeColor="text1" w:themeTint="F2"/>
          <w:sz w:val="28"/>
          <w:szCs w:val="28"/>
        </w:rPr>
        <w:t xml:space="preserve"> / О.Н. Александрова</w:t>
      </w:r>
      <w:r>
        <w:rPr>
          <w:color w:val="0D0D0D" w:themeColor="text1" w:themeTint="F2"/>
          <w:sz w:val="28"/>
          <w:szCs w:val="28"/>
        </w:rPr>
        <w:t>.</w:t>
      </w:r>
      <w:r w:rsidRPr="002F1293">
        <w:rPr>
          <w:color w:val="0D0D0D" w:themeColor="text1" w:themeTint="F2"/>
          <w:sz w:val="28"/>
          <w:szCs w:val="28"/>
        </w:rPr>
        <w:t xml:space="preserve"> // Дошкольное воспитание. – 1998. – № 1. – С.45</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proofErr w:type="spellStart"/>
      <w:r w:rsidRPr="002F1293">
        <w:rPr>
          <w:color w:val="0D0D0D" w:themeColor="text1" w:themeTint="F2"/>
          <w:sz w:val="28"/>
          <w:szCs w:val="28"/>
        </w:rPr>
        <w:t>Алмазова</w:t>
      </w:r>
      <w:proofErr w:type="spellEnd"/>
      <w:r w:rsidRPr="002F1293">
        <w:rPr>
          <w:color w:val="0D0D0D" w:themeColor="text1" w:themeTint="F2"/>
          <w:sz w:val="28"/>
          <w:szCs w:val="28"/>
        </w:rPr>
        <w:t>, Е.С. Логопедическая работа по восстановлению голоса у детей. Учеб</w:t>
      </w:r>
      <w:proofErr w:type="gramStart"/>
      <w:r w:rsidRPr="002F1293">
        <w:rPr>
          <w:color w:val="0D0D0D" w:themeColor="text1" w:themeTint="F2"/>
          <w:sz w:val="28"/>
          <w:szCs w:val="28"/>
        </w:rPr>
        <w:t>.</w:t>
      </w:r>
      <w:proofErr w:type="gramEnd"/>
      <w:r w:rsidRPr="002F1293">
        <w:rPr>
          <w:color w:val="0D0D0D" w:themeColor="text1" w:themeTint="F2"/>
          <w:sz w:val="28"/>
          <w:szCs w:val="28"/>
        </w:rPr>
        <w:t xml:space="preserve"> </w:t>
      </w:r>
      <w:proofErr w:type="gramStart"/>
      <w:r w:rsidRPr="002F1293">
        <w:rPr>
          <w:color w:val="0D0D0D" w:themeColor="text1" w:themeTint="F2"/>
          <w:sz w:val="28"/>
          <w:szCs w:val="28"/>
        </w:rPr>
        <w:t>п</w:t>
      </w:r>
      <w:proofErr w:type="gramEnd"/>
      <w:r w:rsidRPr="002F1293">
        <w:rPr>
          <w:color w:val="0D0D0D" w:themeColor="text1" w:themeTint="F2"/>
          <w:sz w:val="28"/>
          <w:szCs w:val="28"/>
        </w:rPr>
        <w:t xml:space="preserve">особие для студентов дефектолог. </w:t>
      </w:r>
      <w:proofErr w:type="spellStart"/>
      <w:r w:rsidRPr="002F1293">
        <w:rPr>
          <w:color w:val="0D0D0D" w:themeColor="text1" w:themeTint="F2"/>
          <w:sz w:val="28"/>
          <w:szCs w:val="28"/>
        </w:rPr>
        <w:t>фак-тов</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пед</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ин-тов</w:t>
      </w:r>
      <w:proofErr w:type="spellEnd"/>
      <w:r w:rsidRPr="002F1293">
        <w:rPr>
          <w:color w:val="0D0D0D" w:themeColor="text1" w:themeTint="F2"/>
          <w:sz w:val="28"/>
          <w:szCs w:val="28"/>
        </w:rPr>
        <w:t xml:space="preserve">. – </w:t>
      </w:r>
      <w:r w:rsidRPr="002F1293">
        <w:rPr>
          <w:color w:val="0D0D0D" w:themeColor="text1" w:themeTint="F2"/>
          <w:sz w:val="28"/>
          <w:szCs w:val="28"/>
          <w:lang w:val="en-US"/>
        </w:rPr>
        <w:t>URL</w:t>
      </w:r>
      <w:r w:rsidRPr="002F1293">
        <w:rPr>
          <w:color w:val="0D0D0D" w:themeColor="text1" w:themeTint="F2"/>
          <w:sz w:val="28"/>
          <w:szCs w:val="28"/>
        </w:rPr>
        <w:t>: http://pedlib.ru/Books/2/0030/2_0030-1.shtml</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proofErr w:type="spellStart"/>
      <w:r w:rsidRPr="002F1293">
        <w:rPr>
          <w:color w:val="0D0D0D" w:themeColor="text1" w:themeTint="F2"/>
          <w:sz w:val="28"/>
          <w:szCs w:val="28"/>
        </w:rPr>
        <w:t>Алмазова</w:t>
      </w:r>
      <w:proofErr w:type="spellEnd"/>
      <w:r w:rsidRPr="002F1293">
        <w:rPr>
          <w:color w:val="0D0D0D" w:themeColor="text1" w:themeTint="F2"/>
          <w:sz w:val="28"/>
          <w:szCs w:val="28"/>
        </w:rPr>
        <w:t>, Е.С. О возрастных особенностях голоса у дошкольников, школьников и молодежи</w:t>
      </w:r>
      <w:r>
        <w:rPr>
          <w:color w:val="0D0D0D" w:themeColor="text1" w:themeTint="F2"/>
          <w:sz w:val="28"/>
          <w:szCs w:val="28"/>
        </w:rPr>
        <w:t>.</w:t>
      </w:r>
      <w:r w:rsidRPr="002F1293">
        <w:rPr>
          <w:color w:val="0D0D0D" w:themeColor="text1" w:themeTint="F2"/>
          <w:sz w:val="28"/>
          <w:szCs w:val="28"/>
        </w:rPr>
        <w:t xml:space="preserve"> / Е.С. </w:t>
      </w:r>
      <w:proofErr w:type="spellStart"/>
      <w:r w:rsidRPr="002F1293">
        <w:rPr>
          <w:color w:val="0D0D0D" w:themeColor="text1" w:themeTint="F2"/>
          <w:sz w:val="28"/>
          <w:szCs w:val="28"/>
        </w:rPr>
        <w:t>Алмазова</w:t>
      </w:r>
      <w:proofErr w:type="spellEnd"/>
      <w:r w:rsidRPr="002F1293">
        <w:rPr>
          <w:color w:val="0D0D0D" w:themeColor="text1" w:themeTint="F2"/>
          <w:sz w:val="28"/>
          <w:szCs w:val="28"/>
        </w:rPr>
        <w:t xml:space="preserve">. – М.: Просвещение, 1978. – 56 </w:t>
      </w:r>
      <w:proofErr w:type="gramStart"/>
      <w:r w:rsidRPr="002F1293">
        <w:rPr>
          <w:color w:val="0D0D0D" w:themeColor="text1" w:themeTint="F2"/>
          <w:sz w:val="28"/>
          <w:szCs w:val="28"/>
        </w:rPr>
        <w:t>с</w:t>
      </w:r>
      <w:proofErr w:type="gramEnd"/>
      <w:r w:rsidRPr="002F1293">
        <w:rPr>
          <w:color w:val="0D0D0D" w:themeColor="text1" w:themeTint="F2"/>
          <w:sz w:val="28"/>
          <w:szCs w:val="28"/>
        </w:rPr>
        <w:t>.</w:t>
      </w:r>
    </w:p>
    <w:p w:rsidR="007B37E5" w:rsidRDefault="007A2FBA" w:rsidP="007B37E5">
      <w:pPr>
        <w:pStyle w:val="4"/>
        <w:numPr>
          <w:ilvl w:val="0"/>
          <w:numId w:val="10"/>
        </w:numPr>
        <w:shd w:val="clear" w:color="auto" w:fill="auto"/>
        <w:tabs>
          <w:tab w:val="left" w:pos="709"/>
        </w:tabs>
        <w:spacing w:after="0" w:line="360" w:lineRule="auto"/>
        <w:ind w:left="709" w:hanging="709"/>
        <w:jc w:val="both"/>
        <w:rPr>
          <w:sz w:val="28"/>
          <w:szCs w:val="28"/>
        </w:rPr>
      </w:pPr>
      <w:proofErr w:type="spellStart"/>
      <w:r w:rsidRPr="006C0635">
        <w:rPr>
          <w:sz w:val="28"/>
          <w:szCs w:val="28"/>
        </w:rPr>
        <w:t>Алмазова</w:t>
      </w:r>
      <w:proofErr w:type="spellEnd"/>
      <w:r w:rsidR="007B37E5">
        <w:rPr>
          <w:sz w:val="28"/>
          <w:szCs w:val="28"/>
        </w:rPr>
        <w:t>,</w:t>
      </w:r>
      <w:r w:rsidRPr="006C0635">
        <w:rPr>
          <w:sz w:val="28"/>
          <w:szCs w:val="28"/>
        </w:rPr>
        <w:t xml:space="preserve"> Е.С. К вопросу о нарушениях голоса</w:t>
      </w:r>
      <w:r w:rsidR="007B37E5">
        <w:rPr>
          <w:sz w:val="28"/>
          <w:szCs w:val="28"/>
        </w:rPr>
        <w:t>.</w:t>
      </w:r>
      <w:r w:rsidRPr="006C0635">
        <w:rPr>
          <w:sz w:val="28"/>
          <w:szCs w:val="28"/>
        </w:rPr>
        <w:t xml:space="preserve"> // Хрестоматия по логопедии </w:t>
      </w:r>
      <w:r w:rsidR="007B37E5" w:rsidRPr="002F1293">
        <w:rPr>
          <w:color w:val="0D0D0D" w:themeColor="text1" w:themeTint="F2"/>
          <w:sz w:val="28"/>
          <w:szCs w:val="28"/>
        </w:rPr>
        <w:t>–</w:t>
      </w:r>
      <w:r w:rsidRPr="006C0635">
        <w:rPr>
          <w:sz w:val="28"/>
          <w:szCs w:val="28"/>
        </w:rPr>
        <w:t xml:space="preserve"> Т.1 </w:t>
      </w:r>
      <w:r w:rsidR="007B37E5" w:rsidRPr="002F1293">
        <w:rPr>
          <w:color w:val="0D0D0D" w:themeColor="text1" w:themeTint="F2"/>
          <w:sz w:val="28"/>
          <w:szCs w:val="28"/>
        </w:rPr>
        <w:t>–</w:t>
      </w:r>
      <w:r w:rsidRPr="006C0635">
        <w:rPr>
          <w:sz w:val="28"/>
          <w:szCs w:val="28"/>
        </w:rPr>
        <w:t xml:space="preserve"> М., 1997</w:t>
      </w:r>
      <w:r w:rsidR="007B37E5">
        <w:rPr>
          <w:sz w:val="28"/>
          <w:szCs w:val="28"/>
        </w:rPr>
        <w:t xml:space="preserve">. </w:t>
      </w:r>
      <w:r w:rsidR="007B37E5" w:rsidRPr="002F1293">
        <w:rPr>
          <w:color w:val="0D0D0D" w:themeColor="text1" w:themeTint="F2"/>
          <w:sz w:val="28"/>
          <w:szCs w:val="28"/>
        </w:rPr>
        <w:t>–</w:t>
      </w:r>
      <w:r w:rsidR="007B37E5">
        <w:rPr>
          <w:color w:val="0D0D0D" w:themeColor="text1" w:themeTint="F2"/>
          <w:sz w:val="28"/>
          <w:szCs w:val="28"/>
        </w:rPr>
        <w:t xml:space="preserve"> </w:t>
      </w:r>
      <w:r w:rsidR="007B37E5" w:rsidRPr="006C0635">
        <w:rPr>
          <w:sz w:val="28"/>
          <w:szCs w:val="28"/>
        </w:rPr>
        <w:t>322</w:t>
      </w:r>
      <w:r w:rsidR="007B37E5">
        <w:rPr>
          <w:sz w:val="28"/>
          <w:szCs w:val="28"/>
        </w:rPr>
        <w:t xml:space="preserve"> с.306</w:t>
      </w:r>
      <w:r w:rsidRPr="006C0635">
        <w:rPr>
          <w:sz w:val="28"/>
          <w:szCs w:val="28"/>
        </w:rPr>
        <w:t>.</w:t>
      </w:r>
      <w:bookmarkStart w:id="2" w:name="_Ref641883"/>
      <w:bookmarkEnd w:id="1"/>
    </w:p>
    <w:p w:rsidR="007B37E5" w:rsidRPr="007B37E5" w:rsidRDefault="007B37E5" w:rsidP="007B37E5">
      <w:pPr>
        <w:pStyle w:val="4"/>
        <w:numPr>
          <w:ilvl w:val="0"/>
          <w:numId w:val="10"/>
        </w:numPr>
        <w:shd w:val="clear" w:color="auto" w:fill="auto"/>
        <w:tabs>
          <w:tab w:val="left" w:pos="709"/>
        </w:tabs>
        <w:spacing w:after="0" w:line="360" w:lineRule="auto"/>
        <w:ind w:left="709" w:hanging="709"/>
        <w:jc w:val="both"/>
        <w:rPr>
          <w:sz w:val="28"/>
          <w:szCs w:val="28"/>
        </w:rPr>
      </w:pPr>
      <w:r w:rsidRPr="007B37E5">
        <w:rPr>
          <w:color w:val="0D0D0D" w:themeColor="text1" w:themeTint="F2"/>
          <w:sz w:val="28"/>
          <w:szCs w:val="28"/>
        </w:rPr>
        <w:t xml:space="preserve">Архипова, Е.Ф. Стёртая дизартрия у детей. – URL: </w:t>
      </w:r>
      <w:hyperlink r:id="rId9" w:history="1">
        <w:r w:rsidRPr="003A2517">
          <w:rPr>
            <w:rStyle w:val="af3"/>
            <w:sz w:val="28"/>
            <w:szCs w:val="28"/>
          </w:rPr>
          <w:t>http://www.studfiles.ru/preview/1741511/</w:t>
        </w:r>
      </w:hyperlink>
    </w:p>
    <w:p w:rsidR="007B37E5" w:rsidRPr="007B37E5" w:rsidRDefault="007B37E5" w:rsidP="007B37E5">
      <w:pPr>
        <w:pStyle w:val="4"/>
        <w:numPr>
          <w:ilvl w:val="0"/>
          <w:numId w:val="10"/>
        </w:numPr>
        <w:shd w:val="clear" w:color="auto" w:fill="auto"/>
        <w:tabs>
          <w:tab w:val="left" w:pos="709"/>
        </w:tabs>
        <w:spacing w:after="0" w:line="360" w:lineRule="auto"/>
        <w:ind w:left="709" w:hanging="709"/>
        <w:jc w:val="both"/>
        <w:rPr>
          <w:sz w:val="28"/>
          <w:szCs w:val="28"/>
        </w:rPr>
      </w:pPr>
      <w:proofErr w:type="spellStart"/>
      <w:r w:rsidRPr="007B37E5">
        <w:rPr>
          <w:color w:val="0D0D0D" w:themeColor="text1" w:themeTint="F2"/>
          <w:sz w:val="28"/>
          <w:szCs w:val="28"/>
        </w:rPr>
        <w:t>Большева</w:t>
      </w:r>
      <w:proofErr w:type="spellEnd"/>
      <w:r w:rsidRPr="007B37E5">
        <w:rPr>
          <w:color w:val="0D0D0D" w:themeColor="text1" w:themeTint="F2"/>
          <w:sz w:val="28"/>
          <w:szCs w:val="28"/>
        </w:rPr>
        <w:t>, Т.Е. Учимся по сказкам</w:t>
      </w:r>
      <w:r>
        <w:rPr>
          <w:color w:val="0D0D0D" w:themeColor="text1" w:themeTint="F2"/>
          <w:sz w:val="28"/>
          <w:szCs w:val="28"/>
        </w:rPr>
        <w:t>.</w:t>
      </w:r>
      <w:r w:rsidRPr="007B37E5">
        <w:rPr>
          <w:color w:val="0D0D0D" w:themeColor="text1" w:themeTint="F2"/>
          <w:sz w:val="28"/>
          <w:szCs w:val="28"/>
        </w:rPr>
        <w:t xml:space="preserve"> / Т.Е. </w:t>
      </w:r>
      <w:proofErr w:type="spellStart"/>
      <w:r w:rsidRPr="007B37E5">
        <w:rPr>
          <w:color w:val="0D0D0D" w:themeColor="text1" w:themeTint="F2"/>
          <w:sz w:val="28"/>
          <w:szCs w:val="28"/>
        </w:rPr>
        <w:t>Большева</w:t>
      </w:r>
      <w:proofErr w:type="spellEnd"/>
      <w:r w:rsidRPr="007B37E5">
        <w:rPr>
          <w:color w:val="0D0D0D" w:themeColor="text1" w:themeTint="F2"/>
          <w:sz w:val="28"/>
          <w:szCs w:val="28"/>
        </w:rPr>
        <w:t xml:space="preserve">. – СПб.: Детство Пресс, 2001. – 36 </w:t>
      </w:r>
      <w:proofErr w:type="gramStart"/>
      <w:r w:rsidRPr="007B37E5">
        <w:rPr>
          <w:color w:val="0D0D0D" w:themeColor="text1" w:themeTint="F2"/>
          <w:sz w:val="28"/>
          <w:szCs w:val="28"/>
        </w:rPr>
        <w:t>с</w:t>
      </w:r>
      <w:proofErr w:type="gramEnd"/>
      <w:r w:rsidRPr="007B37E5">
        <w:rPr>
          <w:color w:val="0D0D0D" w:themeColor="text1" w:themeTint="F2"/>
          <w:sz w:val="28"/>
          <w:szCs w:val="28"/>
        </w:rPr>
        <w:t>.</w:t>
      </w:r>
    </w:p>
    <w:p w:rsidR="007B37E5" w:rsidRPr="007B37E5" w:rsidRDefault="007B37E5" w:rsidP="007B37E5">
      <w:pPr>
        <w:pStyle w:val="4"/>
        <w:numPr>
          <w:ilvl w:val="0"/>
          <w:numId w:val="10"/>
        </w:numPr>
        <w:shd w:val="clear" w:color="auto" w:fill="auto"/>
        <w:tabs>
          <w:tab w:val="left" w:pos="709"/>
        </w:tabs>
        <w:spacing w:after="0" w:line="360" w:lineRule="auto"/>
        <w:ind w:left="709" w:hanging="709"/>
        <w:jc w:val="both"/>
        <w:rPr>
          <w:sz w:val="28"/>
          <w:szCs w:val="28"/>
        </w:rPr>
      </w:pPr>
      <w:proofErr w:type="spellStart"/>
      <w:r w:rsidRPr="007B37E5">
        <w:rPr>
          <w:color w:val="0D0D0D" w:themeColor="text1" w:themeTint="F2"/>
          <w:sz w:val="28"/>
          <w:szCs w:val="28"/>
        </w:rPr>
        <w:t>Брун</w:t>
      </w:r>
      <w:proofErr w:type="spellEnd"/>
      <w:r w:rsidRPr="007B37E5">
        <w:rPr>
          <w:color w:val="0D0D0D" w:themeColor="text1" w:themeTint="F2"/>
          <w:sz w:val="28"/>
          <w:szCs w:val="28"/>
        </w:rPr>
        <w:t>, Б.Т. Сказки для души. Использование сказок в   психотерапии</w:t>
      </w:r>
      <w:r>
        <w:rPr>
          <w:color w:val="0D0D0D" w:themeColor="text1" w:themeTint="F2"/>
          <w:sz w:val="28"/>
          <w:szCs w:val="28"/>
        </w:rPr>
        <w:t>.</w:t>
      </w:r>
      <w:r w:rsidRPr="007B37E5">
        <w:rPr>
          <w:color w:val="0D0D0D" w:themeColor="text1" w:themeTint="F2"/>
          <w:sz w:val="28"/>
          <w:szCs w:val="28"/>
        </w:rPr>
        <w:t xml:space="preserve"> / Б.Т. </w:t>
      </w:r>
      <w:proofErr w:type="spellStart"/>
      <w:r w:rsidRPr="007B37E5">
        <w:rPr>
          <w:color w:val="0D0D0D" w:themeColor="text1" w:themeTint="F2"/>
          <w:sz w:val="28"/>
          <w:szCs w:val="28"/>
        </w:rPr>
        <w:t>Брун</w:t>
      </w:r>
      <w:proofErr w:type="spellEnd"/>
      <w:r w:rsidRPr="007B37E5">
        <w:rPr>
          <w:color w:val="0D0D0D" w:themeColor="text1" w:themeTint="F2"/>
          <w:sz w:val="28"/>
          <w:szCs w:val="28"/>
        </w:rPr>
        <w:t xml:space="preserve">, Э.В. </w:t>
      </w:r>
      <w:proofErr w:type="spellStart"/>
      <w:r w:rsidRPr="007B37E5">
        <w:rPr>
          <w:color w:val="0D0D0D" w:themeColor="text1" w:themeTint="F2"/>
          <w:sz w:val="28"/>
          <w:szCs w:val="28"/>
        </w:rPr>
        <w:t>Педерсен</w:t>
      </w:r>
      <w:proofErr w:type="spellEnd"/>
      <w:r w:rsidRPr="007B37E5">
        <w:rPr>
          <w:color w:val="0D0D0D" w:themeColor="text1" w:themeTint="F2"/>
          <w:sz w:val="28"/>
          <w:szCs w:val="28"/>
        </w:rPr>
        <w:t xml:space="preserve">, М.М. </w:t>
      </w:r>
      <w:proofErr w:type="spellStart"/>
      <w:r w:rsidRPr="007B37E5">
        <w:rPr>
          <w:color w:val="0D0D0D" w:themeColor="text1" w:themeTint="F2"/>
          <w:sz w:val="28"/>
          <w:szCs w:val="28"/>
        </w:rPr>
        <w:t>Рунберг</w:t>
      </w:r>
      <w:proofErr w:type="spellEnd"/>
      <w:r w:rsidRPr="007B37E5">
        <w:rPr>
          <w:color w:val="0D0D0D" w:themeColor="text1" w:themeTint="F2"/>
          <w:sz w:val="28"/>
          <w:szCs w:val="28"/>
        </w:rPr>
        <w:t xml:space="preserve">. – М.: Информационный центр психологической культуры, 2000. – 74 </w:t>
      </w:r>
      <w:proofErr w:type="gramStart"/>
      <w:r w:rsidRPr="007B37E5">
        <w:rPr>
          <w:color w:val="0D0D0D" w:themeColor="text1" w:themeTint="F2"/>
          <w:sz w:val="28"/>
          <w:szCs w:val="28"/>
        </w:rPr>
        <w:t>с</w:t>
      </w:r>
      <w:proofErr w:type="gramEnd"/>
      <w:r w:rsidRPr="007B37E5">
        <w:rPr>
          <w:color w:val="0D0D0D" w:themeColor="text1" w:themeTint="F2"/>
          <w:sz w:val="28"/>
          <w:szCs w:val="28"/>
        </w:rPr>
        <w:t xml:space="preserve">. </w:t>
      </w:r>
      <w:bookmarkStart w:id="3" w:name="_Ref642012"/>
      <w:bookmarkEnd w:id="2"/>
    </w:p>
    <w:p w:rsidR="007B37E5" w:rsidRPr="007B37E5" w:rsidRDefault="007B37E5" w:rsidP="007B37E5">
      <w:pPr>
        <w:pStyle w:val="4"/>
        <w:numPr>
          <w:ilvl w:val="0"/>
          <w:numId w:val="10"/>
        </w:numPr>
        <w:shd w:val="clear" w:color="auto" w:fill="auto"/>
        <w:tabs>
          <w:tab w:val="left" w:pos="709"/>
        </w:tabs>
        <w:spacing w:after="0" w:line="360" w:lineRule="auto"/>
        <w:ind w:left="709" w:hanging="709"/>
        <w:jc w:val="both"/>
        <w:rPr>
          <w:sz w:val="28"/>
          <w:szCs w:val="28"/>
        </w:rPr>
      </w:pPr>
      <w:r w:rsidRPr="007B37E5">
        <w:rPr>
          <w:color w:val="0D0D0D" w:themeColor="text1" w:themeTint="F2"/>
          <w:sz w:val="28"/>
          <w:szCs w:val="28"/>
        </w:rPr>
        <w:t xml:space="preserve">Вильсон, Д.К. Нарушения голоса у детей. – </w:t>
      </w:r>
      <w:r w:rsidRPr="007B37E5">
        <w:rPr>
          <w:color w:val="0D0D0D" w:themeColor="text1" w:themeTint="F2"/>
          <w:sz w:val="28"/>
          <w:szCs w:val="28"/>
          <w:lang w:val="en-US"/>
        </w:rPr>
        <w:t>URL</w:t>
      </w:r>
      <w:r w:rsidRPr="007B37E5">
        <w:rPr>
          <w:color w:val="0D0D0D" w:themeColor="text1" w:themeTint="F2"/>
          <w:sz w:val="28"/>
          <w:szCs w:val="28"/>
        </w:rPr>
        <w:t xml:space="preserve">: http://zadocs.ru/medic/52341/index.html </w:t>
      </w:r>
    </w:p>
    <w:p w:rsidR="007B37E5" w:rsidRDefault="007B37E5" w:rsidP="007B37E5">
      <w:pPr>
        <w:pStyle w:val="ab"/>
        <w:numPr>
          <w:ilvl w:val="0"/>
          <w:numId w:val="10"/>
        </w:numPr>
        <w:spacing w:line="360" w:lineRule="auto"/>
        <w:ind w:left="709" w:hanging="709"/>
        <w:jc w:val="both"/>
        <w:rPr>
          <w:color w:val="0D0D0D" w:themeColor="text1" w:themeTint="F2"/>
          <w:sz w:val="28"/>
          <w:szCs w:val="28"/>
        </w:rPr>
      </w:pPr>
      <w:proofErr w:type="spellStart"/>
      <w:r w:rsidRPr="002F1293">
        <w:rPr>
          <w:color w:val="0D0D0D" w:themeColor="text1" w:themeTint="F2"/>
          <w:sz w:val="28"/>
          <w:szCs w:val="28"/>
        </w:rPr>
        <w:t>Винарская</w:t>
      </w:r>
      <w:proofErr w:type="spellEnd"/>
      <w:r w:rsidRPr="002F1293">
        <w:rPr>
          <w:color w:val="0D0D0D" w:themeColor="text1" w:themeTint="F2"/>
          <w:sz w:val="28"/>
          <w:szCs w:val="28"/>
        </w:rPr>
        <w:t>, Е.Н. Дизартрия</w:t>
      </w:r>
      <w:r>
        <w:rPr>
          <w:color w:val="0D0D0D" w:themeColor="text1" w:themeTint="F2"/>
          <w:sz w:val="28"/>
          <w:szCs w:val="28"/>
        </w:rPr>
        <w:t>.</w:t>
      </w:r>
      <w:r w:rsidRPr="002F1293">
        <w:rPr>
          <w:color w:val="0D0D0D" w:themeColor="text1" w:themeTint="F2"/>
          <w:sz w:val="28"/>
          <w:szCs w:val="28"/>
        </w:rPr>
        <w:t xml:space="preserve"> / Е.Н. </w:t>
      </w:r>
      <w:proofErr w:type="spellStart"/>
      <w:r w:rsidRPr="002F1293">
        <w:rPr>
          <w:color w:val="0D0D0D" w:themeColor="text1" w:themeTint="F2"/>
          <w:sz w:val="28"/>
          <w:szCs w:val="28"/>
        </w:rPr>
        <w:t>Винарская</w:t>
      </w:r>
      <w:proofErr w:type="spellEnd"/>
      <w:r w:rsidRPr="002F1293">
        <w:rPr>
          <w:color w:val="0D0D0D" w:themeColor="text1" w:themeTint="F2"/>
          <w:sz w:val="28"/>
          <w:szCs w:val="28"/>
        </w:rPr>
        <w:t xml:space="preserve">. – М.: АСТ: </w:t>
      </w:r>
      <w:proofErr w:type="spellStart"/>
      <w:r w:rsidRPr="002F1293">
        <w:rPr>
          <w:color w:val="0D0D0D" w:themeColor="text1" w:themeTint="F2"/>
          <w:sz w:val="28"/>
          <w:szCs w:val="28"/>
        </w:rPr>
        <w:t>Астрель</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Транзиткнига</w:t>
      </w:r>
      <w:proofErr w:type="spellEnd"/>
      <w:r w:rsidRPr="002F1293">
        <w:rPr>
          <w:color w:val="0D0D0D" w:themeColor="text1" w:themeTint="F2"/>
          <w:sz w:val="28"/>
          <w:szCs w:val="28"/>
        </w:rPr>
        <w:t>, 2005. – 88 с.</w:t>
      </w:r>
    </w:p>
    <w:p w:rsidR="007A2FBA" w:rsidRPr="007B37E5" w:rsidRDefault="007A2FBA" w:rsidP="007B37E5">
      <w:pPr>
        <w:pStyle w:val="ab"/>
        <w:numPr>
          <w:ilvl w:val="0"/>
          <w:numId w:val="10"/>
        </w:numPr>
        <w:spacing w:line="360" w:lineRule="auto"/>
        <w:ind w:left="709" w:hanging="709"/>
        <w:jc w:val="both"/>
        <w:rPr>
          <w:color w:val="0D0D0D" w:themeColor="text1" w:themeTint="F2"/>
          <w:sz w:val="28"/>
          <w:szCs w:val="28"/>
        </w:rPr>
      </w:pPr>
      <w:r w:rsidRPr="007B37E5">
        <w:rPr>
          <w:sz w:val="28"/>
          <w:szCs w:val="28"/>
        </w:rPr>
        <w:t>Ермакова</w:t>
      </w:r>
      <w:r w:rsidR="007B37E5">
        <w:rPr>
          <w:sz w:val="28"/>
          <w:szCs w:val="28"/>
        </w:rPr>
        <w:t>,</w:t>
      </w:r>
      <w:r w:rsidRPr="007B37E5">
        <w:rPr>
          <w:sz w:val="28"/>
          <w:szCs w:val="28"/>
        </w:rPr>
        <w:t xml:space="preserve"> И.И. Коррекция речи и голоса у подростков: Кн. Для логопеда </w:t>
      </w:r>
      <w:r w:rsidR="007B37E5" w:rsidRPr="002F1293">
        <w:rPr>
          <w:color w:val="0D0D0D" w:themeColor="text1" w:themeTint="F2"/>
          <w:sz w:val="28"/>
          <w:szCs w:val="28"/>
        </w:rPr>
        <w:t>–</w:t>
      </w:r>
      <w:r w:rsidRPr="007B37E5">
        <w:rPr>
          <w:sz w:val="28"/>
          <w:szCs w:val="28"/>
        </w:rPr>
        <w:t xml:space="preserve"> М.: Просвещение, 1996</w:t>
      </w:r>
      <w:r w:rsidR="007B37E5">
        <w:rPr>
          <w:sz w:val="28"/>
          <w:szCs w:val="28"/>
        </w:rPr>
        <w:t xml:space="preserve">. </w:t>
      </w:r>
      <w:r w:rsidR="007B37E5" w:rsidRPr="002F1293">
        <w:rPr>
          <w:color w:val="0D0D0D" w:themeColor="text1" w:themeTint="F2"/>
          <w:sz w:val="28"/>
          <w:szCs w:val="28"/>
        </w:rPr>
        <w:t>–</w:t>
      </w:r>
      <w:r w:rsidR="007B37E5">
        <w:rPr>
          <w:sz w:val="28"/>
          <w:szCs w:val="28"/>
        </w:rPr>
        <w:t xml:space="preserve"> 25</w:t>
      </w:r>
      <w:r w:rsidR="007B37E5" w:rsidRPr="007B37E5">
        <w:rPr>
          <w:sz w:val="28"/>
          <w:szCs w:val="28"/>
        </w:rPr>
        <w:t>4</w:t>
      </w:r>
      <w:r w:rsidR="007B37E5">
        <w:rPr>
          <w:sz w:val="28"/>
          <w:szCs w:val="28"/>
        </w:rPr>
        <w:t xml:space="preserve"> </w:t>
      </w:r>
      <w:proofErr w:type="gramStart"/>
      <w:r w:rsidR="007B37E5">
        <w:rPr>
          <w:sz w:val="28"/>
          <w:szCs w:val="28"/>
        </w:rPr>
        <w:t>с</w:t>
      </w:r>
      <w:proofErr w:type="gramEnd"/>
      <w:r w:rsidRPr="007B37E5">
        <w:rPr>
          <w:sz w:val="28"/>
          <w:szCs w:val="28"/>
        </w:rPr>
        <w:t>.</w:t>
      </w:r>
      <w:bookmarkEnd w:id="3"/>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bookmarkStart w:id="4" w:name="_Ref641950"/>
      <w:r w:rsidRPr="002F1293">
        <w:rPr>
          <w:color w:val="0D0D0D" w:themeColor="text1" w:themeTint="F2"/>
          <w:sz w:val="28"/>
          <w:szCs w:val="28"/>
        </w:rPr>
        <w:t xml:space="preserve">Волкова, Л.С. Логопедия: учебник для студ. </w:t>
      </w:r>
      <w:proofErr w:type="spellStart"/>
      <w:r w:rsidRPr="002F1293">
        <w:rPr>
          <w:color w:val="0D0D0D" w:themeColor="text1" w:themeTint="F2"/>
          <w:sz w:val="28"/>
          <w:szCs w:val="28"/>
        </w:rPr>
        <w:t>дефектол</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фак</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пед</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высш</w:t>
      </w:r>
      <w:proofErr w:type="spellEnd"/>
      <w:r w:rsidRPr="002F1293">
        <w:rPr>
          <w:color w:val="0D0D0D" w:themeColor="text1" w:themeTint="F2"/>
          <w:sz w:val="28"/>
          <w:szCs w:val="28"/>
        </w:rPr>
        <w:t>. учеб.</w:t>
      </w:r>
      <w:r>
        <w:rPr>
          <w:color w:val="0D0D0D" w:themeColor="text1" w:themeTint="F2"/>
          <w:sz w:val="28"/>
          <w:szCs w:val="28"/>
        </w:rPr>
        <w:t xml:space="preserve"> З</w:t>
      </w:r>
      <w:r w:rsidRPr="002F1293">
        <w:rPr>
          <w:color w:val="0D0D0D" w:themeColor="text1" w:themeTint="F2"/>
          <w:sz w:val="28"/>
          <w:szCs w:val="28"/>
        </w:rPr>
        <w:t>аведений.–</w:t>
      </w:r>
      <w:r w:rsidRPr="002F1293">
        <w:rPr>
          <w:color w:val="0D0D0D" w:themeColor="text1" w:themeTint="F2"/>
          <w:sz w:val="28"/>
          <w:szCs w:val="28"/>
          <w:lang w:val="en-US"/>
        </w:rPr>
        <w:t>URL</w:t>
      </w:r>
      <w:r w:rsidRPr="002F1293">
        <w:rPr>
          <w:color w:val="0D0D0D" w:themeColor="text1" w:themeTint="F2"/>
          <w:sz w:val="28"/>
          <w:szCs w:val="28"/>
        </w:rPr>
        <w:t>: Волкова, Л.С. Логопедия</w:t>
      </w:r>
      <w:r>
        <w:rPr>
          <w:color w:val="0D0D0D" w:themeColor="text1" w:themeTint="F2"/>
          <w:sz w:val="28"/>
          <w:szCs w:val="28"/>
        </w:rPr>
        <w:t>.</w:t>
      </w:r>
      <w:r w:rsidRPr="002F1293">
        <w:rPr>
          <w:color w:val="0D0D0D" w:themeColor="text1" w:themeTint="F2"/>
          <w:sz w:val="28"/>
          <w:szCs w:val="28"/>
        </w:rPr>
        <w:t xml:space="preserve"> / Под ред. Л.С.</w:t>
      </w:r>
      <w:r>
        <w:rPr>
          <w:color w:val="0D0D0D" w:themeColor="text1" w:themeTint="F2"/>
          <w:sz w:val="28"/>
          <w:szCs w:val="28"/>
        </w:rPr>
        <w:t xml:space="preserve"> Волковой, С.Н. Шаховской. – М.</w:t>
      </w:r>
      <w:r w:rsidRPr="002F1293">
        <w:rPr>
          <w:color w:val="0D0D0D" w:themeColor="text1" w:themeTint="F2"/>
          <w:sz w:val="28"/>
          <w:szCs w:val="28"/>
        </w:rPr>
        <w:t>: ВЛАДОС, 1998. – 130 с.</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r w:rsidRPr="002F1293">
        <w:rPr>
          <w:color w:val="0D0D0D" w:themeColor="text1" w:themeTint="F2"/>
          <w:sz w:val="28"/>
          <w:szCs w:val="28"/>
        </w:rPr>
        <w:lastRenderedPageBreak/>
        <w:t xml:space="preserve">Гребенщикова, Л.Г. Основы </w:t>
      </w:r>
      <w:proofErr w:type="spellStart"/>
      <w:r w:rsidRPr="002F1293">
        <w:rPr>
          <w:color w:val="0D0D0D" w:themeColor="text1" w:themeTint="F2"/>
          <w:sz w:val="28"/>
          <w:szCs w:val="28"/>
        </w:rPr>
        <w:t>куклотерапии</w:t>
      </w:r>
      <w:proofErr w:type="spellEnd"/>
      <w:r w:rsidRPr="002F1293">
        <w:rPr>
          <w:color w:val="0D0D0D" w:themeColor="text1" w:themeTint="F2"/>
          <w:sz w:val="28"/>
          <w:szCs w:val="28"/>
        </w:rPr>
        <w:t>. Галерея кукол</w:t>
      </w:r>
      <w:r>
        <w:rPr>
          <w:color w:val="0D0D0D" w:themeColor="text1" w:themeTint="F2"/>
          <w:sz w:val="28"/>
          <w:szCs w:val="28"/>
        </w:rPr>
        <w:t>.</w:t>
      </w:r>
      <w:r w:rsidRPr="002F1293">
        <w:rPr>
          <w:color w:val="0D0D0D" w:themeColor="text1" w:themeTint="F2"/>
          <w:sz w:val="28"/>
          <w:szCs w:val="28"/>
        </w:rPr>
        <w:t xml:space="preserve"> / Л.Г. Гребенщикова. – СПб.: Речь, 2000. – 23 </w:t>
      </w:r>
      <w:proofErr w:type="gramStart"/>
      <w:r w:rsidRPr="002F1293">
        <w:rPr>
          <w:color w:val="0D0D0D" w:themeColor="text1" w:themeTint="F2"/>
          <w:sz w:val="28"/>
          <w:szCs w:val="28"/>
        </w:rPr>
        <w:t>с</w:t>
      </w:r>
      <w:proofErr w:type="gramEnd"/>
      <w:r w:rsidRPr="002F1293">
        <w:rPr>
          <w:color w:val="0D0D0D" w:themeColor="text1" w:themeTint="F2"/>
          <w:sz w:val="28"/>
          <w:szCs w:val="28"/>
        </w:rPr>
        <w:t>.</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proofErr w:type="spellStart"/>
      <w:r w:rsidRPr="002F1293">
        <w:rPr>
          <w:color w:val="0D0D0D" w:themeColor="text1" w:themeTint="F2"/>
          <w:sz w:val="28"/>
          <w:szCs w:val="28"/>
        </w:rPr>
        <w:t>Зинкевич-Евстигнеева</w:t>
      </w:r>
      <w:proofErr w:type="spellEnd"/>
      <w:r w:rsidRPr="002F1293">
        <w:rPr>
          <w:color w:val="0D0D0D" w:themeColor="text1" w:themeTint="F2"/>
          <w:sz w:val="28"/>
          <w:szCs w:val="28"/>
        </w:rPr>
        <w:t xml:space="preserve">, Т.Д. Основы </w:t>
      </w:r>
      <w:proofErr w:type="spellStart"/>
      <w:r w:rsidRPr="002F1293">
        <w:rPr>
          <w:color w:val="0D0D0D" w:themeColor="text1" w:themeTint="F2"/>
          <w:sz w:val="28"/>
          <w:szCs w:val="28"/>
        </w:rPr>
        <w:t>сказкотерапии</w:t>
      </w:r>
      <w:proofErr w:type="spellEnd"/>
      <w:r>
        <w:rPr>
          <w:color w:val="0D0D0D" w:themeColor="text1" w:themeTint="F2"/>
          <w:sz w:val="28"/>
          <w:szCs w:val="28"/>
        </w:rPr>
        <w:t>.</w:t>
      </w:r>
      <w:r w:rsidRPr="002F1293">
        <w:rPr>
          <w:color w:val="0D0D0D" w:themeColor="text1" w:themeTint="F2"/>
          <w:sz w:val="28"/>
          <w:szCs w:val="28"/>
        </w:rPr>
        <w:t xml:space="preserve"> / </w:t>
      </w:r>
      <w:r>
        <w:rPr>
          <w:color w:val="0D0D0D" w:themeColor="text1" w:themeTint="F2"/>
          <w:sz w:val="28"/>
          <w:szCs w:val="28"/>
        </w:rPr>
        <w:t xml:space="preserve">Т.Д. </w:t>
      </w:r>
      <w:proofErr w:type="spellStart"/>
      <w:r w:rsidRPr="002F1293">
        <w:rPr>
          <w:color w:val="0D0D0D" w:themeColor="text1" w:themeTint="F2"/>
          <w:sz w:val="28"/>
          <w:szCs w:val="28"/>
        </w:rPr>
        <w:t>З</w:t>
      </w:r>
      <w:r>
        <w:rPr>
          <w:color w:val="0D0D0D" w:themeColor="text1" w:themeTint="F2"/>
          <w:sz w:val="28"/>
          <w:szCs w:val="28"/>
        </w:rPr>
        <w:t>инкевич-Евстигнеева</w:t>
      </w:r>
      <w:proofErr w:type="spellEnd"/>
      <w:r>
        <w:rPr>
          <w:color w:val="0D0D0D" w:themeColor="text1" w:themeTint="F2"/>
          <w:sz w:val="28"/>
          <w:szCs w:val="28"/>
        </w:rPr>
        <w:t xml:space="preserve"> – СПб.</w:t>
      </w:r>
      <w:r w:rsidRPr="002F1293">
        <w:rPr>
          <w:color w:val="0D0D0D" w:themeColor="text1" w:themeTint="F2"/>
          <w:sz w:val="28"/>
          <w:szCs w:val="28"/>
        </w:rPr>
        <w:t xml:space="preserve">: Речь, 2007. – 105 </w:t>
      </w:r>
      <w:proofErr w:type="gramStart"/>
      <w:r w:rsidRPr="002F1293">
        <w:rPr>
          <w:color w:val="0D0D0D" w:themeColor="text1" w:themeTint="F2"/>
          <w:sz w:val="28"/>
          <w:szCs w:val="28"/>
        </w:rPr>
        <w:t>с</w:t>
      </w:r>
      <w:proofErr w:type="gramEnd"/>
      <w:r w:rsidRPr="002F1293">
        <w:rPr>
          <w:color w:val="0D0D0D" w:themeColor="text1" w:themeTint="F2"/>
          <w:sz w:val="28"/>
          <w:szCs w:val="28"/>
        </w:rPr>
        <w:t xml:space="preserve">. </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proofErr w:type="spellStart"/>
      <w:r w:rsidRPr="002F1293">
        <w:rPr>
          <w:color w:val="0D0D0D" w:themeColor="text1" w:themeTint="F2"/>
          <w:sz w:val="28"/>
          <w:szCs w:val="28"/>
        </w:rPr>
        <w:t>Зинкевич-Евстигнеева</w:t>
      </w:r>
      <w:proofErr w:type="spellEnd"/>
      <w:r w:rsidRPr="002F1293">
        <w:rPr>
          <w:color w:val="0D0D0D" w:themeColor="text1" w:themeTint="F2"/>
          <w:sz w:val="28"/>
          <w:szCs w:val="28"/>
        </w:rPr>
        <w:t xml:space="preserve">, Т.Д. Тренинг по </w:t>
      </w:r>
      <w:proofErr w:type="spellStart"/>
      <w:r w:rsidRPr="002F1293">
        <w:rPr>
          <w:color w:val="0D0D0D" w:themeColor="text1" w:themeTint="F2"/>
          <w:sz w:val="28"/>
          <w:szCs w:val="28"/>
        </w:rPr>
        <w:t>сказкотерапии</w:t>
      </w:r>
      <w:proofErr w:type="spellEnd"/>
      <w:r w:rsidRPr="002F1293">
        <w:rPr>
          <w:color w:val="0D0D0D" w:themeColor="text1" w:themeTint="F2"/>
          <w:sz w:val="28"/>
          <w:szCs w:val="28"/>
        </w:rPr>
        <w:t xml:space="preserve">. Развивающая </w:t>
      </w:r>
      <w:proofErr w:type="spellStart"/>
      <w:r w:rsidRPr="002F1293">
        <w:rPr>
          <w:color w:val="0D0D0D" w:themeColor="text1" w:themeTint="F2"/>
          <w:sz w:val="28"/>
          <w:szCs w:val="28"/>
        </w:rPr>
        <w:t>сказкотерапия</w:t>
      </w:r>
      <w:proofErr w:type="spellEnd"/>
      <w:r w:rsidRPr="002F1293">
        <w:rPr>
          <w:color w:val="0D0D0D" w:themeColor="text1" w:themeTint="F2"/>
          <w:sz w:val="28"/>
          <w:szCs w:val="28"/>
        </w:rPr>
        <w:t xml:space="preserve">. Сборник программ по </w:t>
      </w:r>
      <w:proofErr w:type="spellStart"/>
      <w:r w:rsidRPr="002F1293">
        <w:rPr>
          <w:color w:val="0D0D0D" w:themeColor="text1" w:themeTint="F2"/>
          <w:sz w:val="28"/>
          <w:szCs w:val="28"/>
        </w:rPr>
        <w:t>сказкотерапии</w:t>
      </w:r>
      <w:proofErr w:type="spellEnd"/>
      <w:r>
        <w:rPr>
          <w:color w:val="0D0D0D" w:themeColor="text1" w:themeTint="F2"/>
          <w:sz w:val="28"/>
          <w:szCs w:val="28"/>
        </w:rPr>
        <w:t>.</w:t>
      </w:r>
      <w:r w:rsidRPr="002F1293">
        <w:rPr>
          <w:color w:val="0D0D0D" w:themeColor="text1" w:themeTint="F2"/>
          <w:sz w:val="28"/>
          <w:szCs w:val="28"/>
        </w:rPr>
        <w:t xml:space="preserve"> / Под редакцией Т.Д</w:t>
      </w:r>
      <w:r>
        <w:rPr>
          <w:color w:val="0D0D0D" w:themeColor="text1" w:themeTint="F2"/>
          <w:sz w:val="28"/>
          <w:szCs w:val="28"/>
        </w:rPr>
        <w:t xml:space="preserve">. </w:t>
      </w:r>
      <w:proofErr w:type="spellStart"/>
      <w:r>
        <w:rPr>
          <w:color w:val="0D0D0D" w:themeColor="text1" w:themeTint="F2"/>
          <w:sz w:val="28"/>
          <w:szCs w:val="28"/>
        </w:rPr>
        <w:t>Зинкевич-Евстигнеевой</w:t>
      </w:r>
      <w:proofErr w:type="spellEnd"/>
      <w:r>
        <w:rPr>
          <w:color w:val="0D0D0D" w:themeColor="text1" w:themeTint="F2"/>
          <w:sz w:val="28"/>
          <w:szCs w:val="28"/>
        </w:rPr>
        <w:t>. – СПб.</w:t>
      </w:r>
      <w:r w:rsidRPr="002F1293">
        <w:rPr>
          <w:color w:val="0D0D0D" w:themeColor="text1" w:themeTint="F2"/>
          <w:sz w:val="28"/>
          <w:szCs w:val="28"/>
        </w:rPr>
        <w:t xml:space="preserve">: Речь, 2000. – 226 </w:t>
      </w:r>
      <w:proofErr w:type="gramStart"/>
      <w:r w:rsidRPr="002F1293">
        <w:rPr>
          <w:color w:val="0D0D0D" w:themeColor="text1" w:themeTint="F2"/>
          <w:sz w:val="28"/>
          <w:szCs w:val="28"/>
        </w:rPr>
        <w:t>с</w:t>
      </w:r>
      <w:proofErr w:type="gramEnd"/>
      <w:r w:rsidRPr="002F1293">
        <w:rPr>
          <w:color w:val="0D0D0D" w:themeColor="text1" w:themeTint="F2"/>
          <w:sz w:val="28"/>
          <w:szCs w:val="28"/>
        </w:rPr>
        <w:t>.</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r w:rsidRPr="002F1293">
        <w:rPr>
          <w:color w:val="0D0D0D" w:themeColor="text1" w:themeTint="F2"/>
          <w:sz w:val="28"/>
          <w:szCs w:val="28"/>
        </w:rPr>
        <w:t xml:space="preserve">Лаврова, Е.В. Логопедия. Основы </w:t>
      </w:r>
      <w:proofErr w:type="spellStart"/>
      <w:r w:rsidRPr="002F1293">
        <w:rPr>
          <w:color w:val="0D0D0D" w:themeColor="text1" w:themeTint="F2"/>
          <w:sz w:val="28"/>
          <w:szCs w:val="28"/>
        </w:rPr>
        <w:t>фонопедии</w:t>
      </w:r>
      <w:proofErr w:type="spellEnd"/>
      <w:r>
        <w:rPr>
          <w:color w:val="0D0D0D" w:themeColor="text1" w:themeTint="F2"/>
          <w:sz w:val="28"/>
          <w:szCs w:val="28"/>
        </w:rPr>
        <w:t>.</w:t>
      </w:r>
      <w:r w:rsidRPr="002F1293">
        <w:rPr>
          <w:color w:val="0D0D0D" w:themeColor="text1" w:themeTint="F2"/>
          <w:sz w:val="28"/>
          <w:szCs w:val="28"/>
        </w:rPr>
        <w:t xml:space="preserve"> / Е.В. Лаврова. – М.: Академия жанр, 2007. – 159 </w:t>
      </w:r>
      <w:proofErr w:type="gramStart"/>
      <w:r w:rsidRPr="002F1293">
        <w:rPr>
          <w:color w:val="0D0D0D" w:themeColor="text1" w:themeTint="F2"/>
          <w:sz w:val="28"/>
          <w:szCs w:val="28"/>
        </w:rPr>
        <w:t>с</w:t>
      </w:r>
      <w:proofErr w:type="gramEnd"/>
      <w:r w:rsidRPr="002F1293">
        <w:rPr>
          <w:color w:val="0D0D0D" w:themeColor="text1" w:themeTint="F2"/>
          <w:sz w:val="28"/>
          <w:szCs w:val="28"/>
        </w:rPr>
        <w:t>.</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r w:rsidRPr="002F1293">
        <w:rPr>
          <w:color w:val="0D0D0D" w:themeColor="text1" w:themeTint="F2"/>
          <w:sz w:val="28"/>
          <w:szCs w:val="28"/>
        </w:rPr>
        <w:t>Лаврова, Е.В. Нарушения голоса: учеб</w:t>
      </w:r>
      <w:proofErr w:type="gramStart"/>
      <w:r w:rsidRPr="002F1293">
        <w:rPr>
          <w:color w:val="0D0D0D" w:themeColor="text1" w:themeTint="F2"/>
          <w:sz w:val="28"/>
          <w:szCs w:val="28"/>
        </w:rPr>
        <w:t>.</w:t>
      </w:r>
      <w:proofErr w:type="gramEnd"/>
      <w:r w:rsidRPr="002F1293">
        <w:rPr>
          <w:color w:val="0D0D0D" w:themeColor="text1" w:themeTint="F2"/>
          <w:sz w:val="28"/>
          <w:szCs w:val="28"/>
        </w:rPr>
        <w:t xml:space="preserve"> </w:t>
      </w:r>
      <w:proofErr w:type="gramStart"/>
      <w:r w:rsidRPr="002F1293">
        <w:rPr>
          <w:color w:val="0D0D0D" w:themeColor="text1" w:themeTint="F2"/>
          <w:sz w:val="28"/>
          <w:szCs w:val="28"/>
        </w:rPr>
        <w:t>п</w:t>
      </w:r>
      <w:proofErr w:type="gramEnd"/>
      <w:r w:rsidRPr="002F1293">
        <w:rPr>
          <w:color w:val="0D0D0D" w:themeColor="text1" w:themeTint="F2"/>
          <w:sz w:val="28"/>
          <w:szCs w:val="28"/>
        </w:rPr>
        <w:t xml:space="preserve">особие для студ. </w:t>
      </w:r>
      <w:proofErr w:type="spellStart"/>
      <w:r w:rsidRPr="002F1293">
        <w:rPr>
          <w:color w:val="0D0D0D" w:themeColor="text1" w:themeTint="F2"/>
          <w:sz w:val="28"/>
          <w:szCs w:val="28"/>
        </w:rPr>
        <w:t>высш</w:t>
      </w:r>
      <w:proofErr w:type="spellEnd"/>
      <w:r w:rsidRPr="002F1293">
        <w:rPr>
          <w:color w:val="0D0D0D" w:themeColor="text1" w:themeTint="F2"/>
          <w:sz w:val="28"/>
          <w:szCs w:val="28"/>
        </w:rPr>
        <w:t xml:space="preserve">. учеб. </w:t>
      </w:r>
      <w:r>
        <w:rPr>
          <w:color w:val="0D0D0D" w:themeColor="text1" w:themeTint="F2"/>
          <w:sz w:val="28"/>
          <w:szCs w:val="28"/>
        </w:rPr>
        <w:t>з</w:t>
      </w:r>
      <w:r w:rsidRPr="002F1293">
        <w:rPr>
          <w:color w:val="0D0D0D" w:themeColor="text1" w:themeTint="F2"/>
          <w:sz w:val="28"/>
          <w:szCs w:val="28"/>
        </w:rPr>
        <w:t>аведений</w:t>
      </w:r>
      <w:r>
        <w:rPr>
          <w:color w:val="0D0D0D" w:themeColor="text1" w:themeTint="F2"/>
          <w:sz w:val="28"/>
          <w:szCs w:val="28"/>
        </w:rPr>
        <w:t>.</w:t>
      </w:r>
      <w:r w:rsidRPr="002F1293">
        <w:rPr>
          <w:color w:val="0D0D0D" w:themeColor="text1" w:themeTint="F2"/>
          <w:sz w:val="28"/>
          <w:szCs w:val="28"/>
        </w:rPr>
        <w:t xml:space="preserve"> / Е.В. Лаврова, О.Д. </w:t>
      </w:r>
      <w:proofErr w:type="spellStart"/>
      <w:r w:rsidRPr="002F1293">
        <w:rPr>
          <w:color w:val="0D0D0D" w:themeColor="text1" w:themeTint="F2"/>
          <w:sz w:val="28"/>
          <w:szCs w:val="28"/>
        </w:rPr>
        <w:t>Коптева</w:t>
      </w:r>
      <w:proofErr w:type="spellEnd"/>
      <w:r w:rsidRPr="002F1293">
        <w:rPr>
          <w:color w:val="0D0D0D" w:themeColor="text1" w:themeTint="F2"/>
          <w:sz w:val="28"/>
          <w:szCs w:val="28"/>
        </w:rPr>
        <w:t xml:space="preserve">, Д.В. </w:t>
      </w:r>
      <w:proofErr w:type="spellStart"/>
      <w:r w:rsidRPr="002F1293">
        <w:rPr>
          <w:color w:val="0D0D0D" w:themeColor="text1" w:themeTint="F2"/>
          <w:sz w:val="28"/>
          <w:szCs w:val="28"/>
        </w:rPr>
        <w:t>Уклонская</w:t>
      </w:r>
      <w:proofErr w:type="spellEnd"/>
      <w:r w:rsidRPr="002F1293">
        <w:rPr>
          <w:color w:val="0D0D0D" w:themeColor="text1" w:themeTint="F2"/>
          <w:sz w:val="28"/>
          <w:szCs w:val="28"/>
        </w:rPr>
        <w:t xml:space="preserve">. – М.:  Академия, 2006. – 17 </w:t>
      </w:r>
      <w:proofErr w:type="gramStart"/>
      <w:r w:rsidRPr="002F1293">
        <w:rPr>
          <w:color w:val="0D0D0D" w:themeColor="text1" w:themeTint="F2"/>
          <w:sz w:val="28"/>
          <w:szCs w:val="28"/>
        </w:rPr>
        <w:t>с</w:t>
      </w:r>
      <w:proofErr w:type="gramEnd"/>
      <w:r w:rsidRPr="002F1293">
        <w:rPr>
          <w:color w:val="0D0D0D" w:themeColor="text1" w:themeTint="F2"/>
          <w:sz w:val="28"/>
          <w:szCs w:val="28"/>
        </w:rPr>
        <w:t>.</w:t>
      </w:r>
    </w:p>
    <w:p w:rsidR="007A2FBA" w:rsidRPr="006C0635" w:rsidRDefault="007A2FBA" w:rsidP="007B37E5">
      <w:pPr>
        <w:pStyle w:val="4"/>
        <w:numPr>
          <w:ilvl w:val="0"/>
          <w:numId w:val="10"/>
        </w:numPr>
        <w:shd w:val="clear" w:color="auto" w:fill="auto"/>
        <w:tabs>
          <w:tab w:val="left" w:pos="709"/>
        </w:tabs>
        <w:spacing w:after="0" w:line="360" w:lineRule="auto"/>
        <w:ind w:left="709" w:hanging="709"/>
        <w:jc w:val="both"/>
        <w:rPr>
          <w:sz w:val="28"/>
          <w:szCs w:val="28"/>
        </w:rPr>
      </w:pPr>
      <w:proofErr w:type="spellStart"/>
      <w:r w:rsidRPr="006C0635">
        <w:rPr>
          <w:sz w:val="28"/>
          <w:szCs w:val="28"/>
        </w:rPr>
        <w:t>Мастюкова</w:t>
      </w:r>
      <w:proofErr w:type="spellEnd"/>
      <w:r w:rsidR="007B37E5">
        <w:rPr>
          <w:sz w:val="28"/>
          <w:szCs w:val="28"/>
        </w:rPr>
        <w:t xml:space="preserve">, Е.М. </w:t>
      </w:r>
      <w:r w:rsidRPr="006C0635">
        <w:rPr>
          <w:sz w:val="28"/>
          <w:szCs w:val="28"/>
        </w:rPr>
        <w:t>Дизартрия</w:t>
      </w:r>
      <w:r w:rsidR="007B37E5">
        <w:rPr>
          <w:sz w:val="28"/>
          <w:szCs w:val="28"/>
        </w:rPr>
        <w:t>.</w:t>
      </w:r>
      <w:r w:rsidRPr="006C0635">
        <w:rPr>
          <w:sz w:val="28"/>
          <w:szCs w:val="28"/>
        </w:rPr>
        <w:t xml:space="preserve"> // Хрестоматия по логопедии </w:t>
      </w:r>
      <w:r w:rsidR="007B37E5" w:rsidRPr="002F1293">
        <w:rPr>
          <w:color w:val="0D0D0D" w:themeColor="text1" w:themeTint="F2"/>
          <w:sz w:val="28"/>
          <w:szCs w:val="28"/>
        </w:rPr>
        <w:t>–</w:t>
      </w:r>
      <w:r w:rsidRPr="006C0635">
        <w:rPr>
          <w:sz w:val="28"/>
          <w:szCs w:val="28"/>
        </w:rPr>
        <w:t xml:space="preserve"> Т.1 </w:t>
      </w:r>
      <w:r w:rsidR="007B37E5" w:rsidRPr="002F1293">
        <w:rPr>
          <w:color w:val="0D0D0D" w:themeColor="text1" w:themeTint="F2"/>
          <w:sz w:val="28"/>
          <w:szCs w:val="28"/>
        </w:rPr>
        <w:t>–</w:t>
      </w:r>
      <w:r w:rsidRPr="006C0635">
        <w:rPr>
          <w:sz w:val="28"/>
          <w:szCs w:val="28"/>
        </w:rPr>
        <w:t xml:space="preserve"> М., 1997 (с.240, 241).</w:t>
      </w:r>
      <w:bookmarkEnd w:id="4"/>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bookmarkStart w:id="5" w:name="_Ref641896"/>
      <w:r w:rsidRPr="002F1293">
        <w:rPr>
          <w:color w:val="0D0D0D" w:themeColor="text1" w:themeTint="F2"/>
          <w:sz w:val="28"/>
          <w:szCs w:val="28"/>
        </w:rPr>
        <w:t>Махнева, М.Д. Театрализованные занятия в детском саду: Пособие для работников дошкольных учреждений</w:t>
      </w:r>
      <w:r>
        <w:rPr>
          <w:color w:val="0D0D0D" w:themeColor="text1" w:themeTint="F2"/>
          <w:sz w:val="28"/>
          <w:szCs w:val="28"/>
        </w:rPr>
        <w:t>.</w:t>
      </w:r>
      <w:r w:rsidRPr="002F1293">
        <w:rPr>
          <w:color w:val="0D0D0D" w:themeColor="text1" w:themeTint="F2"/>
          <w:sz w:val="28"/>
          <w:szCs w:val="28"/>
        </w:rPr>
        <w:t xml:space="preserve"> / М.</w:t>
      </w:r>
      <w:r>
        <w:rPr>
          <w:color w:val="0D0D0D" w:themeColor="text1" w:themeTint="F2"/>
          <w:sz w:val="28"/>
          <w:szCs w:val="28"/>
        </w:rPr>
        <w:t>Д. Махнева. – М.</w:t>
      </w:r>
      <w:r w:rsidRPr="002F1293">
        <w:rPr>
          <w:color w:val="0D0D0D" w:themeColor="text1" w:themeTint="F2"/>
          <w:sz w:val="28"/>
          <w:szCs w:val="28"/>
        </w:rPr>
        <w:t xml:space="preserve">: Сфера, 2001. – 171 </w:t>
      </w:r>
      <w:proofErr w:type="gramStart"/>
      <w:r w:rsidRPr="002F1293">
        <w:rPr>
          <w:color w:val="0D0D0D" w:themeColor="text1" w:themeTint="F2"/>
          <w:sz w:val="28"/>
          <w:szCs w:val="28"/>
        </w:rPr>
        <w:t>с</w:t>
      </w:r>
      <w:proofErr w:type="gramEnd"/>
      <w:r w:rsidRPr="002F1293">
        <w:rPr>
          <w:color w:val="0D0D0D" w:themeColor="text1" w:themeTint="F2"/>
          <w:sz w:val="28"/>
          <w:szCs w:val="28"/>
        </w:rPr>
        <w:t>.</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proofErr w:type="gramStart"/>
      <w:r w:rsidRPr="002F1293">
        <w:rPr>
          <w:color w:val="0D0D0D" w:themeColor="text1" w:themeTint="F2"/>
          <w:sz w:val="28"/>
          <w:szCs w:val="28"/>
        </w:rPr>
        <w:t>Новиковская</w:t>
      </w:r>
      <w:proofErr w:type="gramEnd"/>
      <w:r w:rsidRPr="002F1293">
        <w:rPr>
          <w:color w:val="0D0D0D" w:themeColor="text1" w:themeTint="F2"/>
          <w:sz w:val="28"/>
          <w:szCs w:val="28"/>
        </w:rPr>
        <w:t>, О.А. Конспекты комплексных занятий по сказкам с детьми 4-5 лет</w:t>
      </w:r>
      <w:r w:rsidR="0086240E">
        <w:rPr>
          <w:color w:val="0D0D0D" w:themeColor="text1" w:themeTint="F2"/>
          <w:sz w:val="28"/>
          <w:szCs w:val="28"/>
        </w:rPr>
        <w:t>.</w:t>
      </w:r>
      <w:r w:rsidRPr="002F1293">
        <w:rPr>
          <w:color w:val="0D0D0D" w:themeColor="text1" w:themeTint="F2"/>
          <w:sz w:val="28"/>
          <w:szCs w:val="28"/>
        </w:rPr>
        <w:t xml:space="preserve"> / О.А. Новиковская. – СПб.: Паритет, 2007. – 12 </w:t>
      </w:r>
      <w:proofErr w:type="gramStart"/>
      <w:r w:rsidRPr="002F1293">
        <w:rPr>
          <w:color w:val="0D0D0D" w:themeColor="text1" w:themeTint="F2"/>
          <w:sz w:val="28"/>
          <w:szCs w:val="28"/>
        </w:rPr>
        <w:t>с</w:t>
      </w:r>
      <w:proofErr w:type="gramEnd"/>
      <w:r w:rsidRPr="002F1293">
        <w:rPr>
          <w:color w:val="0D0D0D" w:themeColor="text1" w:themeTint="F2"/>
          <w:sz w:val="28"/>
          <w:szCs w:val="28"/>
        </w:rPr>
        <w:t>.</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proofErr w:type="spellStart"/>
      <w:r w:rsidRPr="002F1293">
        <w:rPr>
          <w:color w:val="0D0D0D" w:themeColor="text1" w:themeTint="F2"/>
          <w:sz w:val="28"/>
          <w:szCs w:val="28"/>
        </w:rPr>
        <w:t>Нищева</w:t>
      </w:r>
      <w:proofErr w:type="spellEnd"/>
      <w:r w:rsidRPr="002F1293">
        <w:rPr>
          <w:color w:val="0D0D0D" w:themeColor="text1" w:themeTint="F2"/>
          <w:sz w:val="28"/>
          <w:szCs w:val="28"/>
        </w:rPr>
        <w:t>, Н.В.Любимые сказки: Гуси-лебеди. Методические рекомендации. Конспект занятия по обучению пересказу детей 4-5 лет. Настольный театр</w:t>
      </w:r>
      <w:r w:rsidR="0086240E">
        <w:rPr>
          <w:color w:val="0D0D0D" w:themeColor="text1" w:themeTint="F2"/>
          <w:sz w:val="28"/>
          <w:szCs w:val="28"/>
        </w:rPr>
        <w:t>.</w:t>
      </w:r>
      <w:r w:rsidRPr="002F1293">
        <w:rPr>
          <w:color w:val="0D0D0D" w:themeColor="text1" w:themeTint="F2"/>
          <w:sz w:val="28"/>
          <w:szCs w:val="28"/>
        </w:rPr>
        <w:t xml:space="preserve"> / Н.В. </w:t>
      </w:r>
      <w:proofErr w:type="spellStart"/>
      <w:r w:rsidRPr="002F1293">
        <w:rPr>
          <w:color w:val="0D0D0D" w:themeColor="text1" w:themeTint="F2"/>
          <w:sz w:val="28"/>
          <w:szCs w:val="28"/>
        </w:rPr>
        <w:t>Нищева</w:t>
      </w:r>
      <w:proofErr w:type="spellEnd"/>
      <w:r w:rsidRPr="002F1293">
        <w:rPr>
          <w:color w:val="0D0D0D" w:themeColor="text1" w:themeTint="F2"/>
          <w:sz w:val="28"/>
          <w:szCs w:val="28"/>
        </w:rPr>
        <w:t xml:space="preserve">. – СПб.: ДЕТСТВО-ПРЕСС, 2007. – 15 </w:t>
      </w:r>
      <w:proofErr w:type="gramStart"/>
      <w:r w:rsidRPr="002F1293">
        <w:rPr>
          <w:color w:val="0D0D0D" w:themeColor="text1" w:themeTint="F2"/>
          <w:sz w:val="28"/>
          <w:szCs w:val="28"/>
        </w:rPr>
        <w:t>с</w:t>
      </w:r>
      <w:proofErr w:type="gramEnd"/>
      <w:r w:rsidRPr="002F1293">
        <w:rPr>
          <w:color w:val="0D0D0D" w:themeColor="text1" w:themeTint="F2"/>
          <w:sz w:val="28"/>
          <w:szCs w:val="28"/>
        </w:rPr>
        <w:t>.</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r w:rsidRPr="002F1293">
        <w:rPr>
          <w:color w:val="0D0D0D" w:themeColor="text1" w:themeTint="F2"/>
          <w:sz w:val="28"/>
          <w:szCs w:val="28"/>
        </w:rPr>
        <w:t xml:space="preserve">Орлова, О.С.Нарушения голоса у детей: </w:t>
      </w:r>
      <w:proofErr w:type="spellStart"/>
      <w:r w:rsidRPr="002F1293">
        <w:rPr>
          <w:color w:val="0D0D0D" w:themeColor="text1" w:themeTint="F2"/>
          <w:sz w:val="28"/>
          <w:szCs w:val="28"/>
        </w:rPr>
        <w:t>учеб</w:t>
      </w:r>
      <w:proofErr w:type="gramStart"/>
      <w:r w:rsidRPr="002F1293">
        <w:rPr>
          <w:color w:val="0D0D0D" w:themeColor="text1" w:themeTint="F2"/>
          <w:sz w:val="28"/>
          <w:szCs w:val="28"/>
        </w:rPr>
        <w:t>.-</w:t>
      </w:r>
      <w:proofErr w:type="gramEnd"/>
      <w:r w:rsidRPr="002F1293">
        <w:rPr>
          <w:color w:val="0D0D0D" w:themeColor="text1" w:themeTint="F2"/>
          <w:sz w:val="28"/>
          <w:szCs w:val="28"/>
        </w:rPr>
        <w:t>метод</w:t>
      </w:r>
      <w:proofErr w:type="spellEnd"/>
      <w:r w:rsidRPr="002F1293">
        <w:rPr>
          <w:color w:val="0D0D0D" w:themeColor="text1" w:themeTint="F2"/>
          <w:sz w:val="28"/>
          <w:szCs w:val="28"/>
        </w:rPr>
        <w:t xml:space="preserve">. пособие. – </w:t>
      </w:r>
      <w:r w:rsidRPr="002F1293">
        <w:rPr>
          <w:color w:val="0D0D0D" w:themeColor="text1" w:themeTint="F2"/>
          <w:sz w:val="28"/>
          <w:szCs w:val="28"/>
          <w:lang w:val="en-US"/>
        </w:rPr>
        <w:t>URL</w:t>
      </w:r>
      <w:r w:rsidRPr="002F1293">
        <w:rPr>
          <w:color w:val="0D0D0D" w:themeColor="text1" w:themeTint="F2"/>
          <w:sz w:val="28"/>
          <w:szCs w:val="28"/>
        </w:rPr>
        <w:t>: http://bookre.org/reader?file=1481645&amp;pg=64</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r w:rsidRPr="002F1293">
        <w:rPr>
          <w:color w:val="0D0D0D" w:themeColor="text1" w:themeTint="F2"/>
          <w:sz w:val="28"/>
          <w:szCs w:val="28"/>
        </w:rPr>
        <w:t>Прохорова, Е.В. Театрализованные игры для дошкол</w:t>
      </w:r>
      <w:r>
        <w:rPr>
          <w:color w:val="0D0D0D" w:themeColor="text1" w:themeTint="F2"/>
          <w:sz w:val="28"/>
          <w:szCs w:val="28"/>
        </w:rPr>
        <w:t>ьников / Е.В. Прохорова. – СПб.</w:t>
      </w:r>
      <w:r w:rsidRPr="002F1293">
        <w:rPr>
          <w:color w:val="0D0D0D" w:themeColor="text1" w:themeTint="F2"/>
          <w:sz w:val="28"/>
          <w:szCs w:val="28"/>
        </w:rPr>
        <w:t xml:space="preserve">: СМАРТ, 1995. – 179 </w:t>
      </w:r>
      <w:proofErr w:type="gramStart"/>
      <w:r w:rsidRPr="002F1293">
        <w:rPr>
          <w:color w:val="0D0D0D" w:themeColor="text1" w:themeTint="F2"/>
          <w:sz w:val="28"/>
          <w:szCs w:val="28"/>
        </w:rPr>
        <w:t>с</w:t>
      </w:r>
      <w:proofErr w:type="gramEnd"/>
      <w:r w:rsidRPr="002F1293">
        <w:rPr>
          <w:color w:val="0D0D0D" w:themeColor="text1" w:themeTint="F2"/>
          <w:sz w:val="28"/>
          <w:szCs w:val="28"/>
        </w:rPr>
        <w:t>.</w:t>
      </w:r>
    </w:p>
    <w:p w:rsidR="007A2FBA" w:rsidRPr="006C0635" w:rsidRDefault="007A2FBA" w:rsidP="007B37E5">
      <w:pPr>
        <w:pStyle w:val="4"/>
        <w:numPr>
          <w:ilvl w:val="0"/>
          <w:numId w:val="10"/>
        </w:numPr>
        <w:shd w:val="clear" w:color="auto" w:fill="auto"/>
        <w:tabs>
          <w:tab w:val="left" w:pos="709"/>
        </w:tabs>
        <w:spacing w:after="0" w:line="360" w:lineRule="auto"/>
        <w:ind w:left="709" w:hanging="709"/>
        <w:jc w:val="both"/>
        <w:rPr>
          <w:sz w:val="28"/>
          <w:szCs w:val="28"/>
        </w:rPr>
      </w:pPr>
      <w:r w:rsidRPr="006C0635">
        <w:rPr>
          <w:sz w:val="28"/>
          <w:szCs w:val="28"/>
        </w:rPr>
        <w:t>Поваляева</w:t>
      </w:r>
      <w:r w:rsidR="0086240E">
        <w:rPr>
          <w:sz w:val="28"/>
          <w:szCs w:val="28"/>
        </w:rPr>
        <w:t>,</w:t>
      </w:r>
      <w:r w:rsidRPr="006C0635">
        <w:rPr>
          <w:sz w:val="28"/>
          <w:szCs w:val="28"/>
        </w:rPr>
        <w:t xml:space="preserve"> М.А. Справочник логопеда</w:t>
      </w:r>
      <w:r w:rsidR="0086240E">
        <w:rPr>
          <w:sz w:val="28"/>
          <w:szCs w:val="28"/>
        </w:rPr>
        <w:t>.</w:t>
      </w:r>
      <w:r w:rsidRPr="006C0635">
        <w:rPr>
          <w:sz w:val="28"/>
          <w:szCs w:val="28"/>
        </w:rPr>
        <w:t xml:space="preserve"> </w:t>
      </w:r>
      <w:r w:rsidR="0086240E" w:rsidRPr="002F1293">
        <w:rPr>
          <w:color w:val="0D0D0D" w:themeColor="text1" w:themeTint="F2"/>
          <w:sz w:val="28"/>
          <w:szCs w:val="28"/>
        </w:rPr>
        <w:t>–</w:t>
      </w:r>
      <w:r w:rsidRPr="006C0635">
        <w:rPr>
          <w:sz w:val="28"/>
          <w:szCs w:val="28"/>
        </w:rPr>
        <w:t xml:space="preserve"> Ростов-на-Дону: Феникс, 2001 </w:t>
      </w:r>
      <w:r w:rsidR="0086240E" w:rsidRPr="002F1293">
        <w:rPr>
          <w:color w:val="0D0D0D" w:themeColor="text1" w:themeTint="F2"/>
          <w:sz w:val="28"/>
          <w:szCs w:val="28"/>
        </w:rPr>
        <w:t>–</w:t>
      </w:r>
      <w:r w:rsidR="0086240E">
        <w:rPr>
          <w:color w:val="0D0D0D" w:themeColor="text1" w:themeTint="F2"/>
          <w:sz w:val="28"/>
          <w:szCs w:val="28"/>
        </w:rPr>
        <w:t xml:space="preserve"> </w:t>
      </w:r>
      <w:r w:rsidR="0086240E" w:rsidRPr="006C0635">
        <w:rPr>
          <w:sz w:val="28"/>
          <w:szCs w:val="28"/>
        </w:rPr>
        <w:t>365</w:t>
      </w:r>
      <w:r w:rsidR="0086240E">
        <w:rPr>
          <w:sz w:val="28"/>
          <w:szCs w:val="28"/>
        </w:rPr>
        <w:t xml:space="preserve"> </w:t>
      </w:r>
      <w:proofErr w:type="gramStart"/>
      <w:r w:rsidR="0086240E">
        <w:rPr>
          <w:sz w:val="28"/>
          <w:szCs w:val="28"/>
        </w:rPr>
        <w:t>с</w:t>
      </w:r>
      <w:proofErr w:type="gramEnd"/>
      <w:r w:rsidRPr="006C0635">
        <w:rPr>
          <w:sz w:val="28"/>
          <w:szCs w:val="28"/>
        </w:rPr>
        <w:t>.</w:t>
      </w:r>
      <w:bookmarkEnd w:id="5"/>
    </w:p>
    <w:p w:rsidR="007A2FBA" w:rsidRPr="006C0635" w:rsidRDefault="007A2FBA" w:rsidP="007B37E5">
      <w:pPr>
        <w:pStyle w:val="4"/>
        <w:numPr>
          <w:ilvl w:val="0"/>
          <w:numId w:val="10"/>
        </w:numPr>
        <w:shd w:val="clear" w:color="auto" w:fill="auto"/>
        <w:tabs>
          <w:tab w:val="left" w:pos="709"/>
          <w:tab w:val="left" w:pos="1061"/>
        </w:tabs>
        <w:spacing w:after="0" w:line="360" w:lineRule="auto"/>
        <w:ind w:left="709" w:hanging="709"/>
        <w:jc w:val="both"/>
        <w:rPr>
          <w:sz w:val="28"/>
          <w:szCs w:val="28"/>
        </w:rPr>
      </w:pPr>
      <w:bookmarkStart w:id="6" w:name="_Ref641985"/>
      <w:r w:rsidRPr="006C0635">
        <w:rPr>
          <w:sz w:val="28"/>
          <w:szCs w:val="28"/>
        </w:rPr>
        <w:t>Правдина</w:t>
      </w:r>
      <w:r w:rsidR="0086240E">
        <w:rPr>
          <w:sz w:val="28"/>
          <w:szCs w:val="28"/>
        </w:rPr>
        <w:t>,</w:t>
      </w:r>
      <w:r w:rsidRPr="006C0635">
        <w:rPr>
          <w:sz w:val="28"/>
          <w:szCs w:val="28"/>
        </w:rPr>
        <w:t xml:space="preserve"> О.В. Дизартрия</w:t>
      </w:r>
      <w:r w:rsidR="0086240E">
        <w:rPr>
          <w:sz w:val="28"/>
          <w:szCs w:val="28"/>
        </w:rPr>
        <w:t>.</w:t>
      </w:r>
      <w:r w:rsidRPr="006C0635">
        <w:rPr>
          <w:sz w:val="28"/>
          <w:szCs w:val="28"/>
        </w:rPr>
        <w:t xml:space="preserve"> // Хрестоматия по логопедии </w:t>
      </w:r>
      <w:r w:rsidR="0086240E" w:rsidRPr="002F1293">
        <w:rPr>
          <w:color w:val="0D0D0D" w:themeColor="text1" w:themeTint="F2"/>
          <w:sz w:val="28"/>
          <w:szCs w:val="28"/>
        </w:rPr>
        <w:t>–</w:t>
      </w:r>
      <w:r w:rsidRPr="006C0635">
        <w:rPr>
          <w:sz w:val="28"/>
          <w:szCs w:val="28"/>
        </w:rPr>
        <w:t xml:space="preserve"> Т.1 </w:t>
      </w:r>
      <w:r w:rsidR="0086240E" w:rsidRPr="002F1293">
        <w:rPr>
          <w:color w:val="0D0D0D" w:themeColor="text1" w:themeTint="F2"/>
          <w:sz w:val="28"/>
          <w:szCs w:val="28"/>
        </w:rPr>
        <w:t>–</w:t>
      </w:r>
      <w:r w:rsidRPr="006C0635">
        <w:rPr>
          <w:sz w:val="28"/>
          <w:szCs w:val="28"/>
        </w:rPr>
        <w:t xml:space="preserve"> М., </w:t>
      </w:r>
      <w:r w:rsidRPr="006C0635">
        <w:rPr>
          <w:sz w:val="28"/>
          <w:szCs w:val="28"/>
        </w:rPr>
        <w:lastRenderedPageBreak/>
        <w:t>1997</w:t>
      </w:r>
      <w:r w:rsidR="0086240E">
        <w:rPr>
          <w:sz w:val="28"/>
          <w:szCs w:val="28"/>
        </w:rPr>
        <w:t xml:space="preserve">. </w:t>
      </w:r>
      <w:r w:rsidR="0086240E" w:rsidRPr="002F1293">
        <w:rPr>
          <w:color w:val="0D0D0D" w:themeColor="text1" w:themeTint="F2"/>
          <w:sz w:val="28"/>
          <w:szCs w:val="28"/>
        </w:rPr>
        <w:t>–</w:t>
      </w:r>
      <w:r w:rsidR="0086240E">
        <w:rPr>
          <w:color w:val="0D0D0D" w:themeColor="text1" w:themeTint="F2"/>
          <w:sz w:val="28"/>
          <w:szCs w:val="28"/>
        </w:rPr>
        <w:t xml:space="preserve"> 236</w:t>
      </w:r>
      <w:r w:rsidRPr="006C0635">
        <w:rPr>
          <w:sz w:val="28"/>
          <w:szCs w:val="28"/>
        </w:rPr>
        <w:t xml:space="preserve"> </w:t>
      </w:r>
      <w:proofErr w:type="gramStart"/>
      <w:r w:rsidRPr="006C0635">
        <w:rPr>
          <w:sz w:val="28"/>
          <w:szCs w:val="28"/>
        </w:rPr>
        <w:t>с</w:t>
      </w:r>
      <w:proofErr w:type="gramEnd"/>
      <w:r w:rsidRPr="006C0635">
        <w:rPr>
          <w:sz w:val="28"/>
          <w:szCs w:val="28"/>
        </w:rPr>
        <w:t>.</w:t>
      </w:r>
      <w:bookmarkEnd w:id="6"/>
    </w:p>
    <w:p w:rsidR="007A2FBA" w:rsidRPr="006C0635" w:rsidRDefault="007A2FBA" w:rsidP="007B37E5">
      <w:pPr>
        <w:pStyle w:val="4"/>
        <w:numPr>
          <w:ilvl w:val="0"/>
          <w:numId w:val="10"/>
        </w:numPr>
        <w:shd w:val="clear" w:color="auto" w:fill="auto"/>
        <w:tabs>
          <w:tab w:val="left" w:pos="709"/>
        </w:tabs>
        <w:spacing w:after="0" w:line="360" w:lineRule="auto"/>
        <w:ind w:left="709" w:hanging="709"/>
        <w:jc w:val="both"/>
        <w:rPr>
          <w:sz w:val="28"/>
          <w:szCs w:val="28"/>
        </w:rPr>
      </w:pPr>
      <w:bookmarkStart w:id="7" w:name="_Ref641867"/>
      <w:proofErr w:type="spellStart"/>
      <w:r w:rsidRPr="006C0635">
        <w:rPr>
          <w:sz w:val="28"/>
          <w:szCs w:val="28"/>
        </w:rPr>
        <w:t>Сапин</w:t>
      </w:r>
      <w:proofErr w:type="spellEnd"/>
      <w:r w:rsidR="0086240E">
        <w:rPr>
          <w:sz w:val="28"/>
          <w:szCs w:val="28"/>
        </w:rPr>
        <w:t>,</w:t>
      </w:r>
      <w:r w:rsidRPr="006C0635">
        <w:rPr>
          <w:sz w:val="28"/>
          <w:szCs w:val="28"/>
        </w:rPr>
        <w:t xml:space="preserve"> М.Р. Анатомия и физиология человека</w:t>
      </w:r>
      <w:r w:rsidR="0086240E">
        <w:rPr>
          <w:sz w:val="28"/>
          <w:szCs w:val="28"/>
        </w:rPr>
        <w:t xml:space="preserve">. </w:t>
      </w:r>
      <w:r w:rsidR="0086240E">
        <w:rPr>
          <w:color w:val="0D0D0D" w:themeColor="text1" w:themeTint="F2"/>
          <w:sz w:val="28"/>
          <w:szCs w:val="28"/>
        </w:rPr>
        <w:t xml:space="preserve">/ </w:t>
      </w:r>
      <w:r w:rsidR="0086240E" w:rsidRPr="006C0635">
        <w:rPr>
          <w:sz w:val="28"/>
          <w:szCs w:val="28"/>
        </w:rPr>
        <w:t>М.Р.</w:t>
      </w:r>
      <w:r w:rsidR="0086240E">
        <w:rPr>
          <w:sz w:val="28"/>
          <w:szCs w:val="28"/>
        </w:rPr>
        <w:t xml:space="preserve"> </w:t>
      </w:r>
      <w:proofErr w:type="spellStart"/>
      <w:r w:rsidR="0086240E" w:rsidRPr="006C0635">
        <w:rPr>
          <w:sz w:val="28"/>
          <w:szCs w:val="28"/>
        </w:rPr>
        <w:t>Сапин</w:t>
      </w:r>
      <w:proofErr w:type="spellEnd"/>
      <w:r w:rsidR="0086240E">
        <w:rPr>
          <w:color w:val="0D0D0D" w:themeColor="text1" w:themeTint="F2"/>
          <w:sz w:val="28"/>
          <w:szCs w:val="28"/>
        </w:rPr>
        <w:t xml:space="preserve">. </w:t>
      </w:r>
      <w:r w:rsidRPr="006C0635">
        <w:rPr>
          <w:sz w:val="28"/>
          <w:szCs w:val="28"/>
        </w:rPr>
        <w:t xml:space="preserve"> </w:t>
      </w:r>
      <w:r w:rsidR="0086240E" w:rsidRPr="002F1293">
        <w:rPr>
          <w:color w:val="0D0D0D" w:themeColor="text1" w:themeTint="F2"/>
          <w:sz w:val="28"/>
          <w:szCs w:val="28"/>
        </w:rPr>
        <w:t>–</w:t>
      </w:r>
      <w:r w:rsidRPr="006C0635">
        <w:rPr>
          <w:sz w:val="28"/>
          <w:szCs w:val="28"/>
        </w:rPr>
        <w:t xml:space="preserve"> М., 1999.</w:t>
      </w:r>
      <w:bookmarkEnd w:id="7"/>
    </w:p>
    <w:p w:rsidR="007A2FBA" w:rsidRPr="006C0635" w:rsidRDefault="007A2FBA" w:rsidP="007B37E5">
      <w:pPr>
        <w:pStyle w:val="4"/>
        <w:numPr>
          <w:ilvl w:val="0"/>
          <w:numId w:val="10"/>
        </w:numPr>
        <w:shd w:val="clear" w:color="auto" w:fill="auto"/>
        <w:tabs>
          <w:tab w:val="left" w:pos="709"/>
          <w:tab w:val="left" w:pos="1123"/>
        </w:tabs>
        <w:spacing w:after="0" w:line="360" w:lineRule="auto"/>
        <w:ind w:left="709" w:hanging="709"/>
        <w:jc w:val="both"/>
        <w:rPr>
          <w:sz w:val="28"/>
          <w:szCs w:val="28"/>
        </w:rPr>
      </w:pPr>
      <w:bookmarkStart w:id="8" w:name="_Ref641967"/>
      <w:r w:rsidRPr="006C0635">
        <w:rPr>
          <w:sz w:val="28"/>
          <w:szCs w:val="28"/>
        </w:rPr>
        <w:t>Семенов</w:t>
      </w:r>
      <w:r w:rsidR="0086240E">
        <w:rPr>
          <w:sz w:val="28"/>
          <w:szCs w:val="28"/>
        </w:rPr>
        <w:t>а,</w:t>
      </w:r>
      <w:r w:rsidRPr="006C0635">
        <w:rPr>
          <w:sz w:val="28"/>
          <w:szCs w:val="28"/>
        </w:rPr>
        <w:t xml:space="preserve"> К.А. Дизартрии</w:t>
      </w:r>
      <w:r w:rsidR="0086240E">
        <w:rPr>
          <w:sz w:val="28"/>
          <w:szCs w:val="28"/>
        </w:rPr>
        <w:t>.</w:t>
      </w:r>
      <w:r w:rsidRPr="006C0635">
        <w:rPr>
          <w:sz w:val="28"/>
          <w:szCs w:val="28"/>
        </w:rPr>
        <w:t xml:space="preserve"> // Хрестоматия по логопедии </w:t>
      </w:r>
      <w:r w:rsidR="0086240E" w:rsidRPr="002F1293">
        <w:rPr>
          <w:color w:val="0D0D0D" w:themeColor="text1" w:themeTint="F2"/>
          <w:sz w:val="28"/>
          <w:szCs w:val="28"/>
        </w:rPr>
        <w:t>–</w:t>
      </w:r>
      <w:r w:rsidRPr="006C0635">
        <w:rPr>
          <w:sz w:val="28"/>
          <w:szCs w:val="28"/>
        </w:rPr>
        <w:t xml:space="preserve"> Т.1 </w:t>
      </w:r>
      <w:r w:rsidR="0086240E" w:rsidRPr="002F1293">
        <w:rPr>
          <w:color w:val="0D0D0D" w:themeColor="text1" w:themeTint="F2"/>
          <w:sz w:val="28"/>
          <w:szCs w:val="28"/>
        </w:rPr>
        <w:t>–</w:t>
      </w:r>
      <w:r w:rsidRPr="006C0635">
        <w:rPr>
          <w:sz w:val="28"/>
          <w:szCs w:val="28"/>
        </w:rPr>
        <w:t xml:space="preserve"> М., 1997</w:t>
      </w:r>
      <w:r w:rsidR="0086240E">
        <w:rPr>
          <w:sz w:val="28"/>
          <w:szCs w:val="28"/>
        </w:rPr>
        <w:t xml:space="preserve">. </w:t>
      </w:r>
      <w:r w:rsidR="0086240E" w:rsidRPr="002F1293">
        <w:rPr>
          <w:color w:val="0D0D0D" w:themeColor="text1" w:themeTint="F2"/>
          <w:sz w:val="28"/>
          <w:szCs w:val="28"/>
        </w:rPr>
        <w:t>–</w:t>
      </w:r>
      <w:r w:rsidR="0086240E">
        <w:rPr>
          <w:color w:val="0D0D0D" w:themeColor="text1" w:themeTint="F2"/>
          <w:sz w:val="28"/>
          <w:szCs w:val="28"/>
        </w:rPr>
        <w:t xml:space="preserve"> </w:t>
      </w:r>
      <w:r w:rsidR="0086240E" w:rsidRPr="006C0635">
        <w:rPr>
          <w:sz w:val="28"/>
          <w:szCs w:val="28"/>
        </w:rPr>
        <w:t>179</w:t>
      </w:r>
      <w:r w:rsidR="0086240E">
        <w:rPr>
          <w:sz w:val="28"/>
          <w:szCs w:val="28"/>
        </w:rPr>
        <w:t xml:space="preserve"> </w:t>
      </w:r>
      <w:proofErr w:type="gramStart"/>
      <w:r w:rsidR="0086240E">
        <w:rPr>
          <w:sz w:val="28"/>
          <w:szCs w:val="28"/>
        </w:rPr>
        <w:t>с</w:t>
      </w:r>
      <w:proofErr w:type="gramEnd"/>
      <w:r w:rsidRPr="006C0635">
        <w:rPr>
          <w:sz w:val="28"/>
          <w:szCs w:val="28"/>
        </w:rPr>
        <w:t>.</w:t>
      </w:r>
      <w:bookmarkEnd w:id="8"/>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proofErr w:type="spellStart"/>
      <w:r w:rsidRPr="002F1293">
        <w:rPr>
          <w:color w:val="0D0D0D" w:themeColor="text1" w:themeTint="F2"/>
          <w:sz w:val="28"/>
          <w:szCs w:val="28"/>
        </w:rPr>
        <w:t>Токмакова</w:t>
      </w:r>
      <w:proofErr w:type="spellEnd"/>
      <w:r w:rsidRPr="002F1293">
        <w:rPr>
          <w:color w:val="0D0D0D" w:themeColor="text1" w:themeTint="F2"/>
          <w:sz w:val="28"/>
          <w:szCs w:val="28"/>
        </w:rPr>
        <w:t>, И.П.  Поиграйте с ребятами в сказку</w:t>
      </w:r>
      <w:r w:rsidR="0086240E">
        <w:rPr>
          <w:color w:val="0D0D0D" w:themeColor="text1" w:themeTint="F2"/>
          <w:sz w:val="28"/>
          <w:szCs w:val="28"/>
        </w:rPr>
        <w:t>.</w:t>
      </w:r>
      <w:r w:rsidRPr="002F1293">
        <w:rPr>
          <w:color w:val="0D0D0D" w:themeColor="text1" w:themeTint="F2"/>
          <w:sz w:val="28"/>
          <w:szCs w:val="28"/>
        </w:rPr>
        <w:t xml:space="preserve"> / И.</w:t>
      </w:r>
      <w:proofErr w:type="gramStart"/>
      <w:r w:rsidRPr="002F1293">
        <w:rPr>
          <w:color w:val="0D0D0D" w:themeColor="text1" w:themeTint="F2"/>
          <w:sz w:val="28"/>
          <w:szCs w:val="28"/>
        </w:rPr>
        <w:t>П</w:t>
      </w:r>
      <w:proofErr w:type="gramEnd"/>
      <w:r w:rsidRPr="002F1293">
        <w:rPr>
          <w:color w:val="0D0D0D" w:themeColor="text1" w:themeTint="F2"/>
          <w:sz w:val="28"/>
          <w:szCs w:val="28"/>
        </w:rPr>
        <w:t xml:space="preserve"> </w:t>
      </w:r>
      <w:proofErr w:type="spellStart"/>
      <w:r w:rsidRPr="002F1293">
        <w:rPr>
          <w:color w:val="0D0D0D" w:themeColor="text1" w:themeTint="F2"/>
          <w:sz w:val="28"/>
          <w:szCs w:val="28"/>
        </w:rPr>
        <w:t>Токмакова</w:t>
      </w:r>
      <w:proofErr w:type="spellEnd"/>
      <w:r w:rsidR="0086240E" w:rsidRPr="002F1293">
        <w:rPr>
          <w:color w:val="0D0D0D" w:themeColor="text1" w:themeTint="F2"/>
          <w:sz w:val="28"/>
          <w:szCs w:val="28"/>
        </w:rPr>
        <w:t>.</w:t>
      </w:r>
      <w:r w:rsidRPr="002F1293">
        <w:rPr>
          <w:color w:val="0D0D0D" w:themeColor="text1" w:themeTint="F2"/>
          <w:sz w:val="28"/>
          <w:szCs w:val="28"/>
        </w:rPr>
        <w:t xml:space="preserve"> //  Дошкольное воспитание. – 2000. – № 5. – С. – 54 – 59.</w:t>
      </w:r>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r w:rsidRPr="002F1293">
        <w:rPr>
          <w:color w:val="0D0D0D" w:themeColor="text1" w:themeTint="F2"/>
          <w:sz w:val="28"/>
          <w:szCs w:val="28"/>
        </w:rPr>
        <w:t xml:space="preserve">Ткач, Р.М. </w:t>
      </w:r>
      <w:proofErr w:type="spellStart"/>
      <w:r w:rsidRPr="002F1293">
        <w:rPr>
          <w:color w:val="0D0D0D" w:themeColor="text1" w:themeTint="F2"/>
          <w:sz w:val="28"/>
          <w:szCs w:val="28"/>
        </w:rPr>
        <w:t>Сказкотерапия</w:t>
      </w:r>
      <w:proofErr w:type="spellEnd"/>
      <w:r w:rsidRPr="002F1293">
        <w:rPr>
          <w:color w:val="0D0D0D" w:themeColor="text1" w:themeTint="F2"/>
          <w:sz w:val="28"/>
          <w:szCs w:val="28"/>
        </w:rPr>
        <w:t xml:space="preserve"> детских проблем. – </w:t>
      </w:r>
      <w:r w:rsidRPr="002F1293">
        <w:rPr>
          <w:color w:val="0D0D0D" w:themeColor="text1" w:themeTint="F2"/>
          <w:sz w:val="28"/>
          <w:szCs w:val="28"/>
          <w:lang w:val="en-US"/>
        </w:rPr>
        <w:t>URL</w:t>
      </w:r>
      <w:r w:rsidRPr="002F1293">
        <w:rPr>
          <w:color w:val="0D0D0D" w:themeColor="text1" w:themeTint="F2"/>
          <w:sz w:val="28"/>
          <w:szCs w:val="28"/>
        </w:rPr>
        <w:t>:</w:t>
      </w:r>
      <w:r w:rsidRPr="002F1293">
        <w:rPr>
          <w:color w:val="0D0D0D" w:themeColor="text1" w:themeTint="F2"/>
        </w:rPr>
        <w:t xml:space="preserve"> </w:t>
      </w:r>
      <w:r w:rsidRPr="002F1293">
        <w:rPr>
          <w:color w:val="0D0D0D" w:themeColor="text1" w:themeTint="F2"/>
          <w:sz w:val="28"/>
          <w:szCs w:val="28"/>
        </w:rPr>
        <w:t>http://bookap.info/book/tkach_skazkoterapiya_detskih_problem_2008/bypage/2</w:t>
      </w:r>
    </w:p>
    <w:p w:rsidR="007A2FBA" w:rsidRPr="006C0635" w:rsidRDefault="007A2FBA" w:rsidP="007B37E5">
      <w:pPr>
        <w:pStyle w:val="4"/>
        <w:numPr>
          <w:ilvl w:val="0"/>
          <w:numId w:val="10"/>
        </w:numPr>
        <w:shd w:val="clear" w:color="auto" w:fill="auto"/>
        <w:tabs>
          <w:tab w:val="left" w:pos="709"/>
        </w:tabs>
        <w:spacing w:after="0" w:line="360" w:lineRule="auto"/>
        <w:ind w:left="709" w:hanging="709"/>
        <w:jc w:val="both"/>
        <w:rPr>
          <w:sz w:val="28"/>
          <w:szCs w:val="28"/>
        </w:rPr>
      </w:pPr>
      <w:r w:rsidRPr="006C0635">
        <w:rPr>
          <w:sz w:val="28"/>
          <w:szCs w:val="28"/>
        </w:rPr>
        <w:t>Филичева</w:t>
      </w:r>
      <w:r w:rsidR="0086240E" w:rsidRPr="006C0635">
        <w:rPr>
          <w:sz w:val="28"/>
          <w:szCs w:val="28"/>
        </w:rPr>
        <w:t>,</w:t>
      </w:r>
      <w:r w:rsidRPr="006C0635">
        <w:rPr>
          <w:sz w:val="28"/>
          <w:szCs w:val="28"/>
        </w:rPr>
        <w:t xml:space="preserve"> Т.Б. Основы логопедии: учеб</w:t>
      </w:r>
      <w:proofErr w:type="gramStart"/>
      <w:r w:rsidRPr="006C0635">
        <w:rPr>
          <w:sz w:val="28"/>
          <w:szCs w:val="28"/>
        </w:rPr>
        <w:t>.</w:t>
      </w:r>
      <w:proofErr w:type="gramEnd"/>
      <w:r w:rsidRPr="006C0635">
        <w:rPr>
          <w:sz w:val="28"/>
          <w:szCs w:val="28"/>
        </w:rPr>
        <w:t xml:space="preserve"> </w:t>
      </w:r>
      <w:proofErr w:type="gramStart"/>
      <w:r w:rsidRPr="006C0635">
        <w:rPr>
          <w:sz w:val="28"/>
          <w:szCs w:val="28"/>
        </w:rPr>
        <w:t>п</w:t>
      </w:r>
      <w:proofErr w:type="gramEnd"/>
      <w:r w:rsidRPr="006C0635">
        <w:rPr>
          <w:sz w:val="28"/>
          <w:szCs w:val="28"/>
        </w:rPr>
        <w:t xml:space="preserve">особие для </w:t>
      </w:r>
      <w:proofErr w:type="spellStart"/>
      <w:r w:rsidRPr="006C0635">
        <w:rPr>
          <w:sz w:val="28"/>
          <w:szCs w:val="28"/>
        </w:rPr>
        <w:t>пед</w:t>
      </w:r>
      <w:proofErr w:type="spellEnd"/>
      <w:r w:rsidRPr="006C0635">
        <w:rPr>
          <w:sz w:val="28"/>
          <w:szCs w:val="28"/>
        </w:rPr>
        <w:t xml:space="preserve">. ВУЗов </w:t>
      </w:r>
      <w:r w:rsidR="0086240E" w:rsidRPr="002F1293">
        <w:rPr>
          <w:color w:val="0D0D0D" w:themeColor="text1" w:themeTint="F2"/>
          <w:sz w:val="28"/>
          <w:szCs w:val="28"/>
        </w:rPr>
        <w:t xml:space="preserve">/ </w:t>
      </w:r>
      <w:r w:rsidR="0086240E">
        <w:rPr>
          <w:color w:val="0D0D0D" w:themeColor="text1" w:themeTint="F2"/>
          <w:sz w:val="28"/>
          <w:szCs w:val="28"/>
        </w:rPr>
        <w:t xml:space="preserve">Т.Б. Филичева, Н.А. </w:t>
      </w:r>
      <w:proofErr w:type="spellStart"/>
      <w:r w:rsidR="0086240E">
        <w:rPr>
          <w:color w:val="0D0D0D" w:themeColor="text1" w:themeTint="F2"/>
          <w:sz w:val="28"/>
          <w:szCs w:val="28"/>
        </w:rPr>
        <w:t>Чевелева</w:t>
      </w:r>
      <w:proofErr w:type="spellEnd"/>
      <w:r w:rsidR="0086240E">
        <w:rPr>
          <w:color w:val="0D0D0D" w:themeColor="text1" w:themeTint="F2"/>
          <w:sz w:val="28"/>
          <w:szCs w:val="28"/>
        </w:rPr>
        <w:t>, Г.В. Чиркина</w:t>
      </w:r>
      <w:r w:rsidR="0086240E" w:rsidRPr="002F1293">
        <w:rPr>
          <w:color w:val="0D0D0D" w:themeColor="text1" w:themeTint="F2"/>
          <w:sz w:val="28"/>
          <w:szCs w:val="28"/>
        </w:rPr>
        <w:t>.–</w:t>
      </w:r>
      <w:r w:rsidRPr="006C0635">
        <w:rPr>
          <w:sz w:val="28"/>
          <w:szCs w:val="28"/>
        </w:rPr>
        <w:t xml:space="preserve"> М.: Просвещение, 1989</w:t>
      </w:r>
      <w:r w:rsidR="0086240E">
        <w:rPr>
          <w:sz w:val="28"/>
          <w:szCs w:val="28"/>
        </w:rPr>
        <w:t>.</w:t>
      </w:r>
      <w:r w:rsidRPr="006C0635">
        <w:rPr>
          <w:sz w:val="28"/>
          <w:szCs w:val="28"/>
        </w:rPr>
        <w:t xml:space="preserve"> </w:t>
      </w:r>
      <w:r w:rsidR="0086240E" w:rsidRPr="002F1293">
        <w:rPr>
          <w:color w:val="0D0D0D" w:themeColor="text1" w:themeTint="F2"/>
          <w:sz w:val="28"/>
          <w:szCs w:val="28"/>
        </w:rPr>
        <w:t>–</w:t>
      </w:r>
      <w:r w:rsidR="0086240E" w:rsidRPr="006C0635">
        <w:rPr>
          <w:sz w:val="28"/>
          <w:szCs w:val="28"/>
        </w:rPr>
        <w:t xml:space="preserve"> </w:t>
      </w:r>
      <w:r w:rsidR="0086240E">
        <w:rPr>
          <w:sz w:val="28"/>
          <w:szCs w:val="28"/>
        </w:rPr>
        <w:t xml:space="preserve">245 </w:t>
      </w:r>
      <w:proofErr w:type="gramStart"/>
      <w:r w:rsidR="0086240E">
        <w:rPr>
          <w:sz w:val="28"/>
          <w:szCs w:val="28"/>
        </w:rPr>
        <w:t>с</w:t>
      </w:r>
      <w:proofErr w:type="gramEnd"/>
      <w:r w:rsidRPr="006C0635">
        <w:rPr>
          <w:sz w:val="28"/>
          <w:szCs w:val="28"/>
        </w:rPr>
        <w:t>.</w:t>
      </w:r>
    </w:p>
    <w:p w:rsidR="007A2FBA" w:rsidRPr="006C0635" w:rsidRDefault="007A2FBA" w:rsidP="007B37E5">
      <w:pPr>
        <w:pStyle w:val="4"/>
        <w:numPr>
          <w:ilvl w:val="0"/>
          <w:numId w:val="10"/>
        </w:numPr>
        <w:shd w:val="clear" w:color="auto" w:fill="auto"/>
        <w:tabs>
          <w:tab w:val="left" w:pos="709"/>
        </w:tabs>
        <w:spacing w:after="0" w:line="360" w:lineRule="auto"/>
        <w:ind w:left="709" w:hanging="709"/>
        <w:jc w:val="both"/>
        <w:rPr>
          <w:sz w:val="28"/>
          <w:szCs w:val="28"/>
        </w:rPr>
      </w:pPr>
      <w:r w:rsidRPr="006C0635">
        <w:rPr>
          <w:sz w:val="28"/>
          <w:szCs w:val="28"/>
        </w:rPr>
        <w:t>Флерова</w:t>
      </w:r>
      <w:r w:rsidR="0086240E">
        <w:rPr>
          <w:sz w:val="28"/>
          <w:szCs w:val="28"/>
        </w:rPr>
        <w:t xml:space="preserve">, </w:t>
      </w:r>
      <w:r w:rsidRPr="006C0635">
        <w:rPr>
          <w:sz w:val="28"/>
          <w:szCs w:val="28"/>
        </w:rPr>
        <w:t xml:space="preserve"> Ж.М. Логопедия</w:t>
      </w:r>
      <w:r w:rsidR="0086240E">
        <w:rPr>
          <w:sz w:val="28"/>
          <w:szCs w:val="28"/>
        </w:rPr>
        <w:t>.</w:t>
      </w:r>
      <w:r w:rsidRPr="006C0635">
        <w:rPr>
          <w:sz w:val="28"/>
          <w:szCs w:val="28"/>
        </w:rPr>
        <w:t xml:space="preserve"> </w:t>
      </w:r>
      <w:r w:rsidR="0086240E" w:rsidRPr="002F1293">
        <w:rPr>
          <w:color w:val="0D0D0D" w:themeColor="text1" w:themeTint="F2"/>
          <w:sz w:val="28"/>
          <w:szCs w:val="28"/>
        </w:rPr>
        <w:t xml:space="preserve">/ </w:t>
      </w:r>
      <w:proofErr w:type="spellStart"/>
      <w:r w:rsidR="0086240E">
        <w:rPr>
          <w:color w:val="0D0D0D" w:themeColor="text1" w:themeTint="F2"/>
          <w:sz w:val="28"/>
          <w:szCs w:val="28"/>
        </w:rPr>
        <w:t>ЖюМ</w:t>
      </w:r>
      <w:proofErr w:type="spellEnd"/>
      <w:r w:rsidR="0086240E">
        <w:rPr>
          <w:color w:val="0D0D0D" w:themeColor="text1" w:themeTint="F2"/>
          <w:sz w:val="28"/>
          <w:szCs w:val="28"/>
        </w:rPr>
        <w:t>. Флерова</w:t>
      </w:r>
      <w:r w:rsidR="0086240E" w:rsidRPr="002F1293">
        <w:rPr>
          <w:color w:val="0D0D0D" w:themeColor="text1" w:themeTint="F2"/>
          <w:sz w:val="28"/>
          <w:szCs w:val="28"/>
        </w:rPr>
        <w:t>. –</w:t>
      </w:r>
      <w:r w:rsidRPr="006C0635">
        <w:rPr>
          <w:sz w:val="28"/>
          <w:szCs w:val="28"/>
        </w:rPr>
        <w:t xml:space="preserve"> Ростов-на-Дону: Феникс, 2001</w:t>
      </w:r>
      <w:r w:rsidR="0086240E">
        <w:rPr>
          <w:sz w:val="28"/>
          <w:szCs w:val="28"/>
        </w:rPr>
        <w:t>.</w:t>
      </w:r>
      <w:r w:rsidRPr="006C0635">
        <w:rPr>
          <w:sz w:val="28"/>
          <w:szCs w:val="28"/>
        </w:rPr>
        <w:t xml:space="preserve"> </w:t>
      </w:r>
      <w:r w:rsidR="0086240E" w:rsidRPr="002F1293">
        <w:rPr>
          <w:color w:val="0D0D0D" w:themeColor="text1" w:themeTint="F2"/>
          <w:sz w:val="28"/>
          <w:szCs w:val="28"/>
        </w:rPr>
        <w:t>–</w:t>
      </w:r>
      <w:r w:rsidR="0086240E">
        <w:rPr>
          <w:color w:val="0D0D0D" w:themeColor="text1" w:themeTint="F2"/>
          <w:sz w:val="28"/>
          <w:szCs w:val="28"/>
        </w:rPr>
        <w:t xml:space="preserve"> 154 </w:t>
      </w:r>
      <w:proofErr w:type="gramStart"/>
      <w:r w:rsidR="0086240E">
        <w:rPr>
          <w:sz w:val="28"/>
          <w:szCs w:val="28"/>
        </w:rPr>
        <w:t>с</w:t>
      </w:r>
      <w:proofErr w:type="gramEnd"/>
      <w:r w:rsidR="0086240E">
        <w:rPr>
          <w:sz w:val="28"/>
          <w:szCs w:val="28"/>
        </w:rPr>
        <w:t>.</w:t>
      </w:r>
    </w:p>
    <w:p w:rsidR="007A2FBA" w:rsidRPr="006C0635" w:rsidRDefault="007A2FBA" w:rsidP="007B37E5">
      <w:pPr>
        <w:pStyle w:val="4"/>
        <w:numPr>
          <w:ilvl w:val="0"/>
          <w:numId w:val="10"/>
        </w:numPr>
        <w:shd w:val="clear" w:color="auto" w:fill="auto"/>
        <w:tabs>
          <w:tab w:val="left" w:pos="709"/>
        </w:tabs>
        <w:spacing w:after="0" w:line="360" w:lineRule="auto"/>
        <w:ind w:left="709" w:hanging="709"/>
        <w:jc w:val="both"/>
        <w:rPr>
          <w:sz w:val="28"/>
          <w:szCs w:val="28"/>
        </w:rPr>
      </w:pPr>
      <w:bookmarkStart w:id="9" w:name="_Ref642074"/>
      <w:proofErr w:type="spellStart"/>
      <w:r w:rsidRPr="006C0635">
        <w:rPr>
          <w:sz w:val="28"/>
          <w:szCs w:val="28"/>
        </w:rPr>
        <w:t>Хватцев</w:t>
      </w:r>
      <w:proofErr w:type="spellEnd"/>
      <w:r w:rsidR="0086240E">
        <w:rPr>
          <w:sz w:val="28"/>
          <w:szCs w:val="28"/>
        </w:rPr>
        <w:t>,</w:t>
      </w:r>
      <w:r w:rsidRPr="006C0635">
        <w:rPr>
          <w:sz w:val="28"/>
          <w:szCs w:val="28"/>
        </w:rPr>
        <w:t xml:space="preserve"> М.Е. Недостатки голоса</w:t>
      </w:r>
      <w:r w:rsidR="0086240E">
        <w:rPr>
          <w:sz w:val="28"/>
          <w:szCs w:val="28"/>
        </w:rPr>
        <w:t>.</w:t>
      </w:r>
      <w:r w:rsidRPr="006C0635">
        <w:rPr>
          <w:sz w:val="28"/>
          <w:szCs w:val="28"/>
        </w:rPr>
        <w:t xml:space="preserve"> // Хрестоматия по логопедии </w:t>
      </w:r>
      <w:r w:rsidR="0086240E" w:rsidRPr="002F1293">
        <w:rPr>
          <w:color w:val="0D0D0D" w:themeColor="text1" w:themeTint="F2"/>
          <w:sz w:val="28"/>
          <w:szCs w:val="28"/>
        </w:rPr>
        <w:t>–</w:t>
      </w:r>
      <w:r w:rsidRPr="006C0635">
        <w:rPr>
          <w:sz w:val="28"/>
          <w:szCs w:val="28"/>
        </w:rPr>
        <w:t xml:space="preserve"> Т.1 </w:t>
      </w:r>
      <w:r w:rsidR="0086240E" w:rsidRPr="002F1293">
        <w:rPr>
          <w:color w:val="0D0D0D" w:themeColor="text1" w:themeTint="F2"/>
          <w:sz w:val="28"/>
          <w:szCs w:val="28"/>
        </w:rPr>
        <w:t>–</w:t>
      </w:r>
      <w:r w:rsidR="0086240E">
        <w:rPr>
          <w:sz w:val="28"/>
          <w:szCs w:val="28"/>
        </w:rPr>
        <w:t xml:space="preserve"> М., 1997</w:t>
      </w:r>
      <w:r w:rsidRPr="006C0635">
        <w:rPr>
          <w:sz w:val="28"/>
          <w:szCs w:val="28"/>
        </w:rPr>
        <w:t>.</w:t>
      </w:r>
      <w:bookmarkEnd w:id="9"/>
    </w:p>
    <w:p w:rsidR="007B37E5" w:rsidRPr="002F1293" w:rsidRDefault="007B37E5" w:rsidP="007B37E5">
      <w:pPr>
        <w:pStyle w:val="ab"/>
        <w:numPr>
          <w:ilvl w:val="0"/>
          <w:numId w:val="10"/>
        </w:numPr>
        <w:spacing w:line="360" w:lineRule="auto"/>
        <w:ind w:left="709" w:hanging="709"/>
        <w:jc w:val="both"/>
        <w:rPr>
          <w:color w:val="0D0D0D" w:themeColor="text1" w:themeTint="F2"/>
          <w:sz w:val="28"/>
          <w:szCs w:val="28"/>
        </w:rPr>
      </w:pPr>
      <w:r w:rsidRPr="002F1293">
        <w:rPr>
          <w:color w:val="0D0D0D" w:themeColor="text1" w:themeTint="F2"/>
          <w:sz w:val="28"/>
          <w:szCs w:val="28"/>
        </w:rPr>
        <w:t xml:space="preserve">Черняева, С.А. Психотерапевтические сказки и игры / С.А. Черняева. – СПб.: Речь, 2002. – 201 </w:t>
      </w:r>
      <w:proofErr w:type="gramStart"/>
      <w:r w:rsidRPr="002F1293">
        <w:rPr>
          <w:color w:val="0D0D0D" w:themeColor="text1" w:themeTint="F2"/>
          <w:sz w:val="28"/>
          <w:szCs w:val="28"/>
        </w:rPr>
        <w:t>с</w:t>
      </w:r>
      <w:proofErr w:type="gramEnd"/>
      <w:r w:rsidRPr="002F1293">
        <w:rPr>
          <w:color w:val="0D0D0D" w:themeColor="text1" w:themeTint="F2"/>
          <w:sz w:val="28"/>
          <w:szCs w:val="28"/>
        </w:rPr>
        <w:t>.</w:t>
      </w:r>
    </w:p>
    <w:p w:rsidR="00D7271F" w:rsidRDefault="00D7271F">
      <w:pPr>
        <w:spacing w:after="200" w:line="276" w:lineRule="auto"/>
      </w:pPr>
      <w:r>
        <w:br w:type="page"/>
      </w:r>
    </w:p>
    <w:p w:rsidR="00D7271F" w:rsidRDefault="00D7271F" w:rsidP="00D7271F">
      <w:pPr>
        <w:jc w:val="center"/>
        <w:rPr>
          <w:b/>
          <w:color w:val="0D0D0D" w:themeColor="text1" w:themeTint="F2"/>
          <w:sz w:val="28"/>
          <w:szCs w:val="28"/>
        </w:rPr>
      </w:pPr>
      <w:r w:rsidRPr="002F1293">
        <w:rPr>
          <w:b/>
          <w:color w:val="0D0D0D" w:themeColor="text1" w:themeTint="F2"/>
          <w:sz w:val="28"/>
          <w:szCs w:val="28"/>
        </w:rPr>
        <w:lastRenderedPageBreak/>
        <w:t>ПРИЛОЖЕНИЕ</w:t>
      </w:r>
    </w:p>
    <w:p w:rsidR="00D7271F" w:rsidRPr="002F1293" w:rsidRDefault="00D7271F" w:rsidP="00D7271F">
      <w:pPr>
        <w:spacing w:line="480" w:lineRule="auto"/>
        <w:jc w:val="center"/>
        <w:rPr>
          <w:b/>
          <w:color w:val="0D0D0D" w:themeColor="text1" w:themeTint="F2"/>
          <w:sz w:val="28"/>
          <w:szCs w:val="28"/>
        </w:rPr>
      </w:pPr>
    </w:p>
    <w:p w:rsidR="00D7271F" w:rsidRDefault="00D7271F" w:rsidP="00D7271F">
      <w:pPr>
        <w:spacing w:line="360" w:lineRule="auto"/>
        <w:ind w:firstLine="709"/>
        <w:jc w:val="center"/>
        <w:outlineLvl w:val="0"/>
        <w:rPr>
          <w:b/>
          <w:bCs/>
          <w:color w:val="0D0D0D" w:themeColor="text1" w:themeTint="F2"/>
          <w:kern w:val="36"/>
          <w:sz w:val="28"/>
          <w:szCs w:val="28"/>
        </w:rPr>
      </w:pPr>
      <w:r w:rsidRPr="002F1293">
        <w:rPr>
          <w:b/>
          <w:bCs/>
          <w:color w:val="0D0D0D" w:themeColor="text1" w:themeTint="F2"/>
          <w:kern w:val="36"/>
          <w:sz w:val="28"/>
          <w:szCs w:val="28"/>
        </w:rPr>
        <w:t xml:space="preserve">Конспект занятия  «Чему учит русская народная сказка </w:t>
      </w:r>
    </w:p>
    <w:p w:rsidR="00D7271F" w:rsidRPr="002F1293" w:rsidRDefault="00D7271F" w:rsidP="00D7271F">
      <w:pPr>
        <w:spacing w:line="360" w:lineRule="auto"/>
        <w:ind w:firstLine="709"/>
        <w:jc w:val="center"/>
        <w:outlineLvl w:val="0"/>
        <w:rPr>
          <w:b/>
          <w:bCs/>
          <w:color w:val="0D0D0D" w:themeColor="text1" w:themeTint="F2"/>
          <w:kern w:val="36"/>
          <w:sz w:val="28"/>
          <w:szCs w:val="28"/>
        </w:rPr>
      </w:pPr>
      <w:r w:rsidRPr="002F1293">
        <w:rPr>
          <w:b/>
          <w:bCs/>
          <w:color w:val="0D0D0D" w:themeColor="text1" w:themeTint="F2"/>
          <w:kern w:val="36"/>
          <w:sz w:val="28"/>
          <w:szCs w:val="28"/>
        </w:rPr>
        <w:t>«Волк и семеро козлят»</w:t>
      </w:r>
    </w:p>
    <w:p w:rsidR="00D7271F" w:rsidRPr="002F1293" w:rsidRDefault="00D7271F" w:rsidP="00D7271F">
      <w:pPr>
        <w:spacing w:line="360" w:lineRule="auto"/>
        <w:ind w:firstLine="709"/>
        <w:outlineLvl w:val="0"/>
        <w:rPr>
          <w:b/>
          <w:bCs/>
          <w:color w:val="0D0D0D" w:themeColor="text1" w:themeTint="F2"/>
          <w:kern w:val="36"/>
          <w:sz w:val="28"/>
          <w:szCs w:val="28"/>
        </w:rPr>
      </w:pPr>
    </w:p>
    <w:p w:rsidR="00D7271F" w:rsidRPr="002F1293" w:rsidRDefault="00D7271F" w:rsidP="00D7271F">
      <w:pPr>
        <w:tabs>
          <w:tab w:val="left" w:pos="0"/>
        </w:tabs>
        <w:spacing w:line="360" w:lineRule="auto"/>
        <w:ind w:firstLine="709"/>
        <w:jc w:val="both"/>
        <w:outlineLvl w:val="0"/>
        <w:rPr>
          <w:bCs/>
          <w:color w:val="0D0D0D" w:themeColor="text1" w:themeTint="F2"/>
          <w:kern w:val="36"/>
          <w:sz w:val="28"/>
          <w:szCs w:val="28"/>
        </w:rPr>
      </w:pPr>
      <w:r w:rsidRPr="002F1293">
        <w:rPr>
          <w:b/>
          <w:bCs/>
          <w:color w:val="0D0D0D" w:themeColor="text1" w:themeTint="F2"/>
          <w:kern w:val="36"/>
          <w:sz w:val="28"/>
          <w:szCs w:val="28"/>
        </w:rPr>
        <w:t>Цель:</w:t>
      </w:r>
      <w:r w:rsidRPr="002F1293">
        <w:rPr>
          <w:color w:val="0D0D0D" w:themeColor="text1" w:themeTint="F2"/>
          <w:sz w:val="28"/>
          <w:szCs w:val="28"/>
        </w:rPr>
        <w:t xml:space="preserve"> </w:t>
      </w:r>
      <w:r w:rsidRPr="002F1293">
        <w:rPr>
          <w:bCs/>
          <w:color w:val="0D0D0D" w:themeColor="text1" w:themeTint="F2"/>
          <w:kern w:val="36"/>
          <w:sz w:val="28"/>
          <w:szCs w:val="28"/>
        </w:rPr>
        <w:t>формирование умения проводить элементарную инсценировку  сказки, точно воспроизводя реплики героев.</w:t>
      </w:r>
    </w:p>
    <w:p w:rsidR="00D7271F" w:rsidRPr="002F1293" w:rsidRDefault="00D7271F" w:rsidP="00D7271F">
      <w:pPr>
        <w:tabs>
          <w:tab w:val="left" w:pos="0"/>
        </w:tabs>
        <w:spacing w:line="360" w:lineRule="auto"/>
        <w:ind w:firstLine="709"/>
        <w:jc w:val="both"/>
        <w:outlineLvl w:val="0"/>
        <w:rPr>
          <w:b/>
          <w:bCs/>
          <w:color w:val="0D0D0D" w:themeColor="text1" w:themeTint="F2"/>
          <w:kern w:val="36"/>
          <w:sz w:val="28"/>
          <w:szCs w:val="28"/>
        </w:rPr>
      </w:pPr>
      <w:r w:rsidRPr="002F1293">
        <w:rPr>
          <w:b/>
          <w:bCs/>
          <w:color w:val="0D0D0D" w:themeColor="text1" w:themeTint="F2"/>
          <w:kern w:val="36"/>
          <w:sz w:val="28"/>
          <w:szCs w:val="28"/>
        </w:rPr>
        <w:t>Задачи:</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rStyle w:val="af4"/>
          <w:rFonts w:eastAsia="Calibri"/>
          <w:color w:val="0D0D0D" w:themeColor="text1" w:themeTint="F2"/>
          <w:sz w:val="28"/>
          <w:szCs w:val="28"/>
        </w:rPr>
        <w:t xml:space="preserve">Образовательные: </w:t>
      </w:r>
    </w:p>
    <w:p w:rsidR="00D7271F" w:rsidRPr="002F1293" w:rsidRDefault="00D7271F" w:rsidP="00D7271F">
      <w:pPr>
        <w:tabs>
          <w:tab w:val="left" w:pos="0"/>
        </w:tabs>
        <w:spacing w:line="360" w:lineRule="auto"/>
        <w:ind w:firstLine="709"/>
        <w:jc w:val="both"/>
        <w:rPr>
          <w:color w:val="0D0D0D" w:themeColor="text1" w:themeTint="F2"/>
          <w:sz w:val="28"/>
          <w:szCs w:val="28"/>
        </w:rPr>
      </w:pPr>
      <w:r w:rsidRPr="002F1293">
        <w:rPr>
          <w:color w:val="0D0D0D" w:themeColor="text1" w:themeTint="F2"/>
          <w:sz w:val="28"/>
          <w:szCs w:val="28"/>
        </w:rPr>
        <w:t>-</w:t>
      </w:r>
      <w:r>
        <w:rPr>
          <w:color w:val="0D0D0D" w:themeColor="text1" w:themeTint="F2"/>
          <w:sz w:val="28"/>
          <w:szCs w:val="28"/>
        </w:rPr>
        <w:t xml:space="preserve"> </w:t>
      </w:r>
      <w:r w:rsidRPr="002F1293">
        <w:rPr>
          <w:color w:val="0D0D0D" w:themeColor="text1" w:themeTint="F2"/>
          <w:sz w:val="28"/>
          <w:szCs w:val="28"/>
        </w:rPr>
        <w:t xml:space="preserve">учить имитировать  действия персонажей, передавая эмоциональное состояние героев мимикой, жестами, телодвижением; </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rStyle w:val="af4"/>
          <w:rFonts w:eastAsia="Calibri"/>
          <w:color w:val="0D0D0D" w:themeColor="text1" w:themeTint="F2"/>
          <w:sz w:val="28"/>
          <w:szCs w:val="28"/>
        </w:rPr>
        <w:t>Коррекционно-развивающие:</w:t>
      </w:r>
    </w:p>
    <w:p w:rsidR="00D7271F" w:rsidRPr="002F1293" w:rsidRDefault="00D7271F" w:rsidP="00D7271F">
      <w:pPr>
        <w:tabs>
          <w:tab w:val="left" w:pos="0"/>
        </w:tabs>
        <w:spacing w:line="360" w:lineRule="auto"/>
        <w:ind w:firstLine="709"/>
        <w:jc w:val="both"/>
        <w:rPr>
          <w:color w:val="0D0D0D" w:themeColor="text1" w:themeTint="F2"/>
          <w:sz w:val="28"/>
          <w:szCs w:val="28"/>
        </w:rPr>
      </w:pPr>
      <w:r w:rsidRPr="002F1293">
        <w:rPr>
          <w:color w:val="0D0D0D" w:themeColor="text1" w:themeTint="F2"/>
          <w:sz w:val="28"/>
          <w:szCs w:val="28"/>
        </w:rPr>
        <w:t>-</w:t>
      </w:r>
      <w:r>
        <w:rPr>
          <w:color w:val="0D0D0D" w:themeColor="text1" w:themeTint="F2"/>
          <w:sz w:val="28"/>
          <w:szCs w:val="28"/>
        </w:rPr>
        <w:t xml:space="preserve"> </w:t>
      </w:r>
      <w:r w:rsidRPr="002F1293">
        <w:rPr>
          <w:color w:val="0D0D0D" w:themeColor="text1" w:themeTint="F2"/>
          <w:sz w:val="28"/>
          <w:szCs w:val="28"/>
        </w:rPr>
        <w:t xml:space="preserve">развивать выразительность речи и умение изменять высоту и тембр голоса, речевое дыхание, мимику; </w:t>
      </w:r>
    </w:p>
    <w:p w:rsidR="00D7271F" w:rsidRPr="002F1293" w:rsidRDefault="00D7271F" w:rsidP="00D7271F">
      <w:pPr>
        <w:pStyle w:val="aa"/>
        <w:tabs>
          <w:tab w:val="left" w:pos="0"/>
        </w:tabs>
        <w:spacing w:before="0" w:beforeAutospacing="0" w:after="0" w:afterAutospacing="0" w:line="360" w:lineRule="auto"/>
        <w:ind w:firstLine="709"/>
        <w:jc w:val="both"/>
        <w:rPr>
          <w:rStyle w:val="af4"/>
          <w:rFonts w:eastAsia="Calibri"/>
          <w:color w:val="0D0D0D" w:themeColor="text1" w:themeTint="F2"/>
          <w:sz w:val="28"/>
          <w:szCs w:val="28"/>
        </w:rPr>
      </w:pPr>
      <w:r w:rsidRPr="002F1293">
        <w:rPr>
          <w:rStyle w:val="af4"/>
          <w:rFonts w:eastAsia="Calibri"/>
          <w:color w:val="0D0D0D" w:themeColor="text1" w:themeTint="F2"/>
          <w:sz w:val="28"/>
          <w:szCs w:val="28"/>
        </w:rPr>
        <w:t xml:space="preserve">Воспитательные: </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воспитывать  умение слушать, сопереживать, анализировать поступки героев,  умение распознавать опасность;</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Оборудование:</w:t>
      </w:r>
    </w:p>
    <w:p w:rsidR="00D7271F" w:rsidRPr="002F1293" w:rsidRDefault="00D7271F" w:rsidP="00D7271F">
      <w:pPr>
        <w:spacing w:line="360" w:lineRule="auto"/>
        <w:ind w:firstLine="709"/>
        <w:jc w:val="both"/>
        <w:rPr>
          <w:color w:val="0D0D0D" w:themeColor="text1" w:themeTint="F2"/>
          <w:sz w:val="28"/>
          <w:szCs w:val="28"/>
        </w:rPr>
      </w:pPr>
      <w:proofErr w:type="gramStart"/>
      <w:r w:rsidRPr="002F1293">
        <w:rPr>
          <w:color w:val="0D0D0D" w:themeColor="text1" w:themeTint="F2"/>
          <w:sz w:val="28"/>
          <w:szCs w:val="28"/>
        </w:rPr>
        <w:t xml:space="preserve">Разноцветные ленточки, пиктограммы, буквы виде символов, музыкальные заставки, шапочка козлёнка, костюмы, маски, несколько книг уже известных детям русских народных сказок с красивыми иллюстрациями на обложке («Курочка Ряба», «Теремок», «Репка», «Маша и медведь», «Колобок», «Три медведя», «Сестрица </w:t>
      </w:r>
      <w:proofErr w:type="spellStart"/>
      <w:r w:rsidRPr="002F1293">
        <w:rPr>
          <w:color w:val="0D0D0D" w:themeColor="text1" w:themeTint="F2"/>
          <w:sz w:val="28"/>
          <w:szCs w:val="28"/>
        </w:rPr>
        <w:t>Аленушка</w:t>
      </w:r>
      <w:proofErr w:type="spellEnd"/>
      <w:r w:rsidRPr="002F1293">
        <w:rPr>
          <w:color w:val="0D0D0D" w:themeColor="text1" w:themeTint="F2"/>
          <w:sz w:val="28"/>
          <w:szCs w:val="28"/>
        </w:rPr>
        <w:t xml:space="preserve"> и братец Иванушка»), видеодиск с мультфильмом по мотивам русской народной сказки «Волк и семеро козлят», мягкие игрушки «Волк» и «Козлёнок», сундучок, телевизор. </w:t>
      </w:r>
      <w:proofErr w:type="gramEnd"/>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Ход занятия.</w:t>
      </w:r>
    </w:p>
    <w:p w:rsidR="00D7271F" w:rsidRPr="002F1293" w:rsidRDefault="00D7271F" w:rsidP="00D7271F">
      <w:pPr>
        <w:spacing w:line="360" w:lineRule="auto"/>
        <w:ind w:firstLine="709"/>
        <w:jc w:val="both"/>
        <w:rPr>
          <w:b/>
          <w:color w:val="0D0D0D" w:themeColor="text1" w:themeTint="F2"/>
          <w:sz w:val="28"/>
          <w:szCs w:val="28"/>
        </w:rPr>
      </w:pPr>
      <w:proofErr w:type="gramStart"/>
      <w:r w:rsidRPr="002F1293">
        <w:rPr>
          <w:b/>
          <w:color w:val="0D0D0D" w:themeColor="text1" w:themeTint="F2"/>
          <w:sz w:val="28"/>
          <w:szCs w:val="28"/>
          <w:lang w:val="en-US"/>
        </w:rPr>
        <w:t>I</w:t>
      </w:r>
      <w:r w:rsidRPr="002F1293">
        <w:rPr>
          <w:b/>
          <w:color w:val="0D0D0D" w:themeColor="text1" w:themeTint="F2"/>
          <w:sz w:val="28"/>
          <w:szCs w:val="28"/>
        </w:rPr>
        <w:t>. Организационный момент.</w:t>
      </w:r>
      <w:proofErr w:type="gramEnd"/>
    </w:p>
    <w:p w:rsidR="00D7271F" w:rsidRPr="002F1293" w:rsidRDefault="00D7271F" w:rsidP="00D7271F">
      <w:pPr>
        <w:tabs>
          <w:tab w:val="left" w:pos="0"/>
        </w:tabs>
        <w:spacing w:line="360" w:lineRule="auto"/>
        <w:ind w:firstLine="709"/>
        <w:jc w:val="both"/>
        <w:rPr>
          <w:color w:val="0D0D0D" w:themeColor="text1" w:themeTint="F2"/>
          <w:sz w:val="28"/>
          <w:szCs w:val="28"/>
        </w:rPr>
      </w:pPr>
      <w:r w:rsidRPr="002F1293">
        <w:rPr>
          <w:b/>
          <w:color w:val="0D0D0D" w:themeColor="text1" w:themeTint="F2"/>
          <w:sz w:val="28"/>
          <w:szCs w:val="28"/>
        </w:rPr>
        <w:t>Вход в сказку</w:t>
      </w:r>
      <w:r w:rsidRPr="002F1293">
        <w:rPr>
          <w:color w:val="0D0D0D" w:themeColor="text1" w:themeTint="F2"/>
          <w:sz w:val="28"/>
          <w:szCs w:val="28"/>
        </w:rPr>
        <w:t xml:space="preserve">. В группе звучит музыка. Детям предлагается выбрать по желанию разноцветную ленточку. Дети кружатся под музыку и «превращаются в облака». </w:t>
      </w:r>
    </w:p>
    <w:p w:rsidR="00D7271F" w:rsidRPr="002F1293" w:rsidRDefault="00D7271F" w:rsidP="00D7271F">
      <w:pPr>
        <w:tabs>
          <w:tab w:val="left" w:pos="0"/>
        </w:tabs>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Ребята, мы с вами превратились в облака и отправляемся путешествовать в сказку.</w:t>
      </w:r>
    </w:p>
    <w:p w:rsidR="00D7271F" w:rsidRPr="002F1293" w:rsidRDefault="00D7271F" w:rsidP="00D7271F">
      <w:pPr>
        <w:tabs>
          <w:tab w:val="left" w:pos="0"/>
        </w:tabs>
        <w:spacing w:line="360" w:lineRule="auto"/>
        <w:ind w:firstLine="709"/>
        <w:jc w:val="both"/>
        <w:rPr>
          <w:b/>
          <w:color w:val="0D0D0D" w:themeColor="text1" w:themeTint="F2"/>
          <w:sz w:val="28"/>
          <w:szCs w:val="28"/>
        </w:rPr>
      </w:pPr>
      <w:r w:rsidRPr="002F1293">
        <w:rPr>
          <w:b/>
          <w:color w:val="0D0D0D" w:themeColor="text1" w:themeTint="F2"/>
          <w:sz w:val="28"/>
          <w:szCs w:val="28"/>
          <w:lang w:val="en-US"/>
        </w:rPr>
        <w:t>II</w:t>
      </w:r>
      <w:r w:rsidRPr="002F1293">
        <w:rPr>
          <w:b/>
          <w:color w:val="0D0D0D" w:themeColor="text1" w:themeTint="F2"/>
          <w:sz w:val="28"/>
          <w:szCs w:val="28"/>
        </w:rPr>
        <w:t>. Основная часть.</w:t>
      </w:r>
    </w:p>
    <w:p w:rsidR="00D7271F" w:rsidRPr="002F1293" w:rsidRDefault="00D7271F" w:rsidP="00D7271F">
      <w:pPr>
        <w:tabs>
          <w:tab w:val="left" w:pos="0"/>
        </w:tabs>
        <w:spacing w:line="360" w:lineRule="auto"/>
        <w:ind w:firstLine="709"/>
        <w:jc w:val="both"/>
        <w:rPr>
          <w:b/>
          <w:color w:val="0D0D0D" w:themeColor="text1" w:themeTint="F2"/>
          <w:sz w:val="28"/>
          <w:szCs w:val="28"/>
        </w:rPr>
      </w:pPr>
      <w:r w:rsidRPr="002F1293">
        <w:rPr>
          <w:b/>
          <w:color w:val="0D0D0D" w:themeColor="text1" w:themeTint="F2"/>
          <w:sz w:val="28"/>
          <w:szCs w:val="28"/>
        </w:rPr>
        <w:t>1. Введение в тему.</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Ребятки, а для начала вспомним русские народные сказки, которые любим.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w:t>
      </w:r>
      <w:r>
        <w:rPr>
          <w:color w:val="0D0D0D" w:themeColor="text1" w:themeTint="F2"/>
          <w:sz w:val="28"/>
          <w:szCs w:val="28"/>
        </w:rPr>
        <w:t xml:space="preserve"> </w:t>
      </w:r>
      <w:r w:rsidRPr="002F1293">
        <w:rPr>
          <w:color w:val="0D0D0D" w:themeColor="text1" w:themeTint="F2"/>
          <w:sz w:val="28"/>
          <w:szCs w:val="28"/>
        </w:rPr>
        <w:t xml:space="preserve">Посмотрите на мольберт. Здесь находятся знакомые вам книжки. Сейчас я буду показывать вам обложку книги, а вы постарайтесь по картинке отгадать её название.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Как называется эта сказка? А эта? Кто из вас помнит название этой книжки? </w:t>
      </w:r>
    </w:p>
    <w:p w:rsidR="00D7271F" w:rsidRPr="002F1293" w:rsidRDefault="00D7271F" w:rsidP="00D7271F">
      <w:pPr>
        <w:spacing w:line="360" w:lineRule="auto"/>
        <w:ind w:firstLine="709"/>
        <w:jc w:val="both"/>
        <w:rPr>
          <w:color w:val="0D0D0D" w:themeColor="text1" w:themeTint="F2"/>
          <w:sz w:val="28"/>
          <w:szCs w:val="28"/>
        </w:rPr>
      </w:pPr>
      <w:r w:rsidRPr="002F1293">
        <w:rPr>
          <w:b/>
          <w:color w:val="0D0D0D" w:themeColor="text1" w:themeTint="F2"/>
          <w:sz w:val="28"/>
          <w:szCs w:val="28"/>
        </w:rPr>
        <w:t xml:space="preserve">Проводится </w:t>
      </w:r>
      <w:proofErr w:type="spellStart"/>
      <w:r w:rsidRPr="002F1293">
        <w:rPr>
          <w:b/>
          <w:color w:val="0D0D0D" w:themeColor="text1" w:themeTint="F2"/>
          <w:sz w:val="28"/>
          <w:szCs w:val="28"/>
        </w:rPr>
        <w:t>д</w:t>
      </w:r>
      <w:proofErr w:type="spellEnd"/>
      <w:r w:rsidRPr="002F1293">
        <w:rPr>
          <w:b/>
          <w:color w:val="0D0D0D" w:themeColor="text1" w:themeTint="F2"/>
          <w:sz w:val="28"/>
          <w:szCs w:val="28"/>
        </w:rPr>
        <w:t>/и «Узнай сказку (книжку) по обложке».</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Молодцы, дети, вы хорошо знаете русские сказки. В благодарность за ваши отличные знания и любовь к книжкам, я сейчас покажу вам сказку. В моём волшебном сундучке находятся игрушки – это некоторые из героев сказки. Смотрите, кто это? </w:t>
      </w:r>
      <w:r w:rsidRPr="002F1293">
        <w:rPr>
          <w:i/>
          <w:color w:val="0D0D0D" w:themeColor="text1" w:themeTint="F2"/>
          <w:sz w:val="28"/>
          <w:szCs w:val="28"/>
        </w:rPr>
        <w:t>(Логопед достаёт из сундучка и показывает мягкие игрушки: волк и козлёнок).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Как вы думаете, какую сказку вы сейчас увидите. </w:t>
      </w:r>
      <w:r w:rsidRPr="002F1293">
        <w:rPr>
          <w:i/>
          <w:color w:val="0D0D0D" w:themeColor="text1" w:themeTint="F2"/>
          <w:sz w:val="28"/>
          <w:szCs w:val="28"/>
        </w:rPr>
        <w:t>(Дети называют сказку).</w:t>
      </w:r>
      <w:r w:rsidRPr="002F1293">
        <w:rPr>
          <w:color w:val="0D0D0D" w:themeColor="text1" w:themeTint="F2"/>
          <w:sz w:val="28"/>
          <w:szCs w:val="28"/>
        </w:rPr>
        <w:t xml:space="preserve"> Если они затрудняются, логопед подсказывает им с помощью загадок или вопросов:</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«На лесной густой опушке, как в народе говорят, в небольшой смешной избушке жили семеро козлят».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«В этой сказке мы услышим главные слова: волк, козлята и мама - коза». «Отворили дверь козлята и пропали все куда – то».</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2. Знакомство со сказкой.</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Молодцы, ребятки, вы отгадали название сказки, а сейчас проходите на стульчики, садитесь, смотрите и слушайте: «Вы услышите сейчас про козу, козлят и волка». </w:t>
      </w:r>
      <w:r w:rsidRPr="002F1293">
        <w:rPr>
          <w:i/>
          <w:color w:val="0D0D0D" w:themeColor="text1" w:themeTint="F2"/>
          <w:sz w:val="28"/>
          <w:szCs w:val="28"/>
        </w:rPr>
        <w:t>(Логопед начинает рассказывать сказку и продолжает её, показывая отрывок из мультфильма с момента, когда коза уходит, делая наказ детям).</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xml:space="preserve">«Жила </w:t>
      </w:r>
      <w:proofErr w:type="gramStart"/>
      <w:r w:rsidRPr="002F1293">
        <w:rPr>
          <w:color w:val="0D0D0D" w:themeColor="text1" w:themeTint="F2"/>
          <w:sz w:val="28"/>
          <w:szCs w:val="28"/>
        </w:rPr>
        <w:t>была коза и было</w:t>
      </w:r>
      <w:proofErr w:type="gramEnd"/>
      <w:r w:rsidRPr="002F1293">
        <w:rPr>
          <w:color w:val="0D0D0D" w:themeColor="text1" w:themeTint="F2"/>
          <w:sz w:val="28"/>
          <w:szCs w:val="28"/>
        </w:rPr>
        <w:t xml:space="preserve"> у неё семеро козлят. Коза построила себе в лесу избушку и там поселилась вместе со своими козлятами. Она часто уходила из дома, чтобы пощипать травку на лесной полянке и козлятам молочка принести. И когда коза уходила, всегда говорила деткам, чтобы они дверь в избушку запирали, </w:t>
      </w:r>
      <w:proofErr w:type="gramStart"/>
      <w:r w:rsidRPr="002F1293">
        <w:rPr>
          <w:color w:val="0D0D0D" w:themeColor="text1" w:themeTint="F2"/>
          <w:sz w:val="28"/>
          <w:szCs w:val="28"/>
        </w:rPr>
        <w:t>чужих</w:t>
      </w:r>
      <w:proofErr w:type="gramEnd"/>
      <w:r w:rsidRPr="002F1293">
        <w:rPr>
          <w:color w:val="0D0D0D" w:themeColor="text1" w:themeTint="F2"/>
          <w:sz w:val="28"/>
          <w:szCs w:val="28"/>
        </w:rPr>
        <w:t xml:space="preserve"> не пускали и чтобы узнавали её по её песенке:</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Козлятушки</w:t>
      </w:r>
      <w:proofErr w:type="spellEnd"/>
      <w:r w:rsidRPr="002F1293">
        <w:rPr>
          <w:color w:val="0D0D0D" w:themeColor="text1" w:themeTint="F2"/>
          <w:sz w:val="28"/>
          <w:szCs w:val="28"/>
        </w:rPr>
        <w:t>, ребятушки!</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Отопритеся</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отворитеся</w:t>
      </w:r>
      <w:proofErr w:type="spellEnd"/>
      <w:r w:rsidRPr="002F1293">
        <w:rPr>
          <w:color w:val="0D0D0D" w:themeColor="text1" w:themeTint="F2"/>
          <w:sz w:val="28"/>
          <w:szCs w:val="28"/>
        </w:rPr>
        <w:t xml:space="preserve">!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Ваша мать пришла, молока принесла.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Ваша мать пришла молока принесла».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Вот подслушал волк, как поёт мама коза и прибежал к избушке, когда она ушла». </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 Ну, а теперь, смотрите, что же случилось в этой сказке дальше. </w:t>
      </w:r>
      <w:proofErr w:type="gramStart"/>
      <w:r w:rsidRPr="002F1293">
        <w:rPr>
          <w:color w:val="0D0D0D" w:themeColor="text1" w:themeTint="F2"/>
          <w:sz w:val="28"/>
          <w:szCs w:val="28"/>
        </w:rPr>
        <w:t>(</w:t>
      </w:r>
      <w:r w:rsidRPr="002F1293">
        <w:rPr>
          <w:i/>
          <w:color w:val="0D0D0D" w:themeColor="text1" w:themeTint="F2"/>
          <w:sz w:val="28"/>
          <w:szCs w:val="28"/>
        </w:rPr>
        <w:t>Логопед показывает сказку до конца на экране (по телевизору).</w:t>
      </w:r>
      <w:proofErr w:type="gramEnd"/>
    </w:p>
    <w:p w:rsidR="00D7271F" w:rsidRPr="002F1293" w:rsidRDefault="00D7271F" w:rsidP="00D7271F">
      <w:pPr>
        <w:spacing w:line="360" w:lineRule="auto"/>
        <w:ind w:firstLine="709"/>
        <w:jc w:val="both"/>
        <w:rPr>
          <w:color w:val="0D0D0D" w:themeColor="text1" w:themeTint="F2"/>
          <w:sz w:val="28"/>
          <w:szCs w:val="28"/>
        </w:rPr>
      </w:pPr>
      <w:r w:rsidRPr="002F1293">
        <w:rPr>
          <w:i/>
          <w:color w:val="0D0D0D" w:themeColor="text1" w:themeTint="F2"/>
          <w:sz w:val="28"/>
          <w:szCs w:val="28"/>
        </w:rPr>
        <w:t xml:space="preserve">- </w:t>
      </w:r>
      <w:r w:rsidRPr="002F1293">
        <w:rPr>
          <w:color w:val="0D0D0D" w:themeColor="text1" w:themeTint="F2"/>
          <w:sz w:val="28"/>
          <w:szCs w:val="28"/>
        </w:rPr>
        <w:t xml:space="preserve">Ребятки, вот и закончилась наша сказка! Как и в большинстве русских народных сказок, конец у неё счастливый: </w:t>
      </w:r>
      <w:proofErr w:type="gramStart"/>
      <w:r w:rsidRPr="002F1293">
        <w:rPr>
          <w:color w:val="0D0D0D" w:themeColor="text1" w:themeTint="F2"/>
          <w:sz w:val="28"/>
          <w:szCs w:val="28"/>
        </w:rPr>
        <w:t>добрые</w:t>
      </w:r>
      <w:proofErr w:type="gramEnd"/>
      <w:r w:rsidRPr="002F1293">
        <w:rPr>
          <w:color w:val="0D0D0D" w:themeColor="text1" w:themeTint="F2"/>
          <w:sz w:val="28"/>
          <w:szCs w:val="28"/>
        </w:rPr>
        <w:t xml:space="preserve"> и миролюбивые побеждают. Мама с козлятками устроила настоящий праздник в честь спасения малышей. </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 xml:space="preserve">3. </w:t>
      </w:r>
      <w:proofErr w:type="spellStart"/>
      <w:r w:rsidRPr="002F1293">
        <w:rPr>
          <w:b/>
          <w:color w:val="0D0D0D" w:themeColor="text1" w:themeTint="F2"/>
          <w:sz w:val="28"/>
          <w:szCs w:val="28"/>
        </w:rPr>
        <w:t>Физкутминутка</w:t>
      </w:r>
      <w:proofErr w:type="spellEnd"/>
      <w:r w:rsidRPr="002F1293">
        <w:rPr>
          <w:b/>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Давайте и мы присоединимся к их радости, давайте поиграем с козлятами в весёлую игру. Вставайте в круг. Сделайте большой хоровод. </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Под музыку проводится подвижная игра «Серенький козлёнок».</w:t>
      </w:r>
    </w:p>
    <w:p w:rsidR="00D7271F" w:rsidRPr="00BB1775" w:rsidRDefault="00D7271F" w:rsidP="00D7271F">
      <w:pPr>
        <w:spacing w:line="360" w:lineRule="auto"/>
        <w:ind w:firstLine="709"/>
        <w:jc w:val="both"/>
        <w:rPr>
          <w:b/>
          <w:color w:val="0D0D0D" w:themeColor="text1" w:themeTint="F2"/>
          <w:sz w:val="28"/>
          <w:szCs w:val="28"/>
        </w:rPr>
      </w:pPr>
      <w:r w:rsidRPr="002F1293">
        <w:rPr>
          <w:color w:val="0D0D0D" w:themeColor="text1" w:themeTint="F2"/>
          <w:sz w:val="28"/>
          <w:szCs w:val="28"/>
        </w:rPr>
        <w:t xml:space="preserve"> Один ребёнок надевает шапочку козлёнка и идёт по внутреннему кругу навстречу хороводу, держа руки на поясе, остальные дети идут по кругу со словами: «Серенький козлёнок, маленькие рожки, похлопай в ладошки, потопай ножками, будешь с нами ты играть, а мы будем повторять».</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После последних слов «козлёнок», встаёт в середину круга и выполняет движения: 4 раза хлопает, 4 раза топает. Дети делают хлопки и притопывание ногами вместе с ним. Затем он подходит к любому другому </w:t>
      </w:r>
      <w:r w:rsidRPr="002F1293">
        <w:rPr>
          <w:color w:val="0D0D0D" w:themeColor="text1" w:themeTint="F2"/>
          <w:sz w:val="28"/>
          <w:szCs w:val="28"/>
        </w:rPr>
        <w:lastRenderedPageBreak/>
        <w:t xml:space="preserve">ребёнку снимает и отдаёт ему шапочку. Появляется новый «козлёнок». Игра повторяется. </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4. Беседа по содержанию сказки.</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Дети, вы молодцы, что умеете разделять радость с теми, к кому она приходит, от всего сердца умеете радоваться </w:t>
      </w:r>
      <w:proofErr w:type="gramStart"/>
      <w:r w:rsidRPr="002F1293">
        <w:rPr>
          <w:color w:val="0D0D0D" w:themeColor="text1" w:themeTint="F2"/>
          <w:sz w:val="28"/>
          <w:szCs w:val="28"/>
        </w:rPr>
        <w:t>за</w:t>
      </w:r>
      <w:proofErr w:type="gramEnd"/>
      <w:r w:rsidRPr="002F1293">
        <w:rPr>
          <w:color w:val="0D0D0D" w:themeColor="text1" w:themeTint="F2"/>
          <w:sz w:val="28"/>
          <w:szCs w:val="28"/>
        </w:rPr>
        <w:t xml:space="preserve"> других. Однако в жизни часто бывает так, что праздники у людей редки, а вот горя и неприятностей хватает. Так получается, потому что мы не всегда выполняем определённые правила поведения. </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 </w:t>
      </w:r>
      <w:r>
        <w:rPr>
          <w:color w:val="0D0D0D" w:themeColor="text1" w:themeTint="F2"/>
          <w:sz w:val="28"/>
          <w:szCs w:val="28"/>
        </w:rPr>
        <w:t>Давайте с вами вспомним, из-</w:t>
      </w:r>
      <w:r w:rsidRPr="002F1293">
        <w:rPr>
          <w:color w:val="0D0D0D" w:themeColor="text1" w:themeTint="F2"/>
          <w:sz w:val="28"/>
          <w:szCs w:val="28"/>
        </w:rPr>
        <w:t xml:space="preserve">за чего же чуть не погибли герои нашей сказки. </w:t>
      </w:r>
      <w:r w:rsidRPr="002F1293">
        <w:rPr>
          <w:i/>
          <w:color w:val="0D0D0D" w:themeColor="text1" w:themeTint="F2"/>
          <w:sz w:val="28"/>
          <w:szCs w:val="28"/>
        </w:rPr>
        <w:t>(Открыли дверь волку).</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Дети, какую сказку мы сейчас с вами смотрели? </w:t>
      </w:r>
      <w:r w:rsidRPr="002F1293">
        <w:rPr>
          <w:i/>
          <w:color w:val="0D0D0D" w:themeColor="text1" w:themeTint="F2"/>
          <w:sz w:val="28"/>
          <w:szCs w:val="28"/>
        </w:rPr>
        <w:t>(«Волк и семеро козлят»).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Где жила коза? (</w:t>
      </w:r>
      <w:r w:rsidRPr="002F1293">
        <w:rPr>
          <w:i/>
          <w:color w:val="0D0D0D" w:themeColor="text1" w:themeTint="F2"/>
          <w:sz w:val="28"/>
          <w:szCs w:val="28"/>
        </w:rPr>
        <w:t>В лесу в избушке).</w:t>
      </w:r>
      <w:r w:rsidRPr="002F1293">
        <w:rPr>
          <w:color w:val="0D0D0D" w:themeColor="text1" w:themeTint="F2"/>
          <w:sz w:val="28"/>
          <w:szCs w:val="28"/>
        </w:rPr>
        <w:t xml:space="preserve">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С кем она жила? (</w:t>
      </w:r>
      <w:r w:rsidRPr="002F1293">
        <w:rPr>
          <w:i/>
          <w:color w:val="0D0D0D" w:themeColor="text1" w:themeTint="F2"/>
          <w:sz w:val="28"/>
          <w:szCs w:val="28"/>
        </w:rPr>
        <w:t>Со своими детьми – козлятами).</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Сколько козлят было у козы? (</w:t>
      </w:r>
      <w:r w:rsidRPr="002F1293">
        <w:rPr>
          <w:i/>
          <w:color w:val="0D0D0D" w:themeColor="text1" w:themeTint="F2"/>
          <w:sz w:val="28"/>
          <w:szCs w:val="28"/>
        </w:rPr>
        <w:t>Семеро козлят).</w:t>
      </w:r>
      <w:r w:rsidRPr="002F1293">
        <w:rPr>
          <w:color w:val="0D0D0D" w:themeColor="text1" w:themeTint="F2"/>
          <w:sz w:val="28"/>
          <w:szCs w:val="28"/>
        </w:rPr>
        <w:t xml:space="preserve">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Куда уходила коза каждое утро? (</w:t>
      </w:r>
      <w:r w:rsidRPr="002F1293">
        <w:rPr>
          <w:i/>
          <w:color w:val="0D0D0D" w:themeColor="text1" w:themeTint="F2"/>
          <w:sz w:val="28"/>
          <w:szCs w:val="28"/>
        </w:rPr>
        <w:t>В лес за травкой, пить воду студёную).</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 Что наказывала коза козлятам? </w:t>
      </w:r>
      <w:proofErr w:type="gramStart"/>
      <w:r w:rsidRPr="002F1293">
        <w:rPr>
          <w:color w:val="0D0D0D" w:themeColor="text1" w:themeTint="F2"/>
          <w:sz w:val="28"/>
          <w:szCs w:val="28"/>
        </w:rPr>
        <w:t>(</w:t>
      </w:r>
      <w:r w:rsidRPr="002F1293">
        <w:rPr>
          <w:i/>
          <w:color w:val="0D0D0D" w:themeColor="text1" w:themeTint="F2"/>
          <w:sz w:val="28"/>
          <w:szCs w:val="28"/>
        </w:rPr>
        <w:t>Не открывать дверь волку (чужим).</w:t>
      </w:r>
      <w:proofErr w:type="gramEnd"/>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w:t>
      </w:r>
      <w:r>
        <w:rPr>
          <w:color w:val="0D0D0D" w:themeColor="text1" w:themeTint="F2"/>
          <w:sz w:val="28"/>
          <w:szCs w:val="28"/>
        </w:rPr>
        <w:t xml:space="preserve"> </w:t>
      </w:r>
      <w:r w:rsidRPr="002F1293">
        <w:rPr>
          <w:color w:val="0D0D0D" w:themeColor="text1" w:themeTint="F2"/>
          <w:sz w:val="28"/>
          <w:szCs w:val="28"/>
        </w:rPr>
        <w:t>Итак, ребята, давайте поиграем в сказку, но для того, чтобы стать хорошими актерами нам, нужно выполнить несколько упражнений.</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 xml:space="preserve">5. </w:t>
      </w:r>
      <w:proofErr w:type="spellStart"/>
      <w:r w:rsidRPr="002F1293">
        <w:rPr>
          <w:b/>
          <w:color w:val="0D0D0D" w:themeColor="text1" w:themeTint="F2"/>
          <w:sz w:val="28"/>
          <w:szCs w:val="28"/>
        </w:rPr>
        <w:t>Психогимнастика</w:t>
      </w:r>
      <w:proofErr w:type="spellEnd"/>
      <w:r w:rsidRPr="002F1293">
        <w:rPr>
          <w:b/>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w:t>
      </w:r>
      <w:r>
        <w:rPr>
          <w:color w:val="0D0D0D" w:themeColor="text1" w:themeTint="F2"/>
          <w:sz w:val="28"/>
          <w:szCs w:val="28"/>
        </w:rPr>
        <w:t xml:space="preserve"> </w:t>
      </w:r>
      <w:r w:rsidRPr="002F1293">
        <w:rPr>
          <w:color w:val="0D0D0D" w:themeColor="text1" w:themeTint="F2"/>
          <w:sz w:val="28"/>
          <w:szCs w:val="28"/>
        </w:rPr>
        <w:t xml:space="preserve">Посмотрите на эти лица </w:t>
      </w:r>
      <w:r w:rsidRPr="002F1293">
        <w:rPr>
          <w:i/>
          <w:color w:val="0D0D0D" w:themeColor="text1" w:themeTint="F2"/>
          <w:sz w:val="28"/>
          <w:szCs w:val="28"/>
        </w:rPr>
        <w:t>(детям показываю пиктограммы).</w:t>
      </w:r>
      <w:r w:rsidRPr="002F1293">
        <w:rPr>
          <w:color w:val="0D0D0D" w:themeColor="text1" w:themeTint="F2"/>
          <w:sz w:val="28"/>
          <w:szCs w:val="28"/>
        </w:rPr>
        <w:t xml:space="preserve"> Какие они разные!</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w:t>
      </w:r>
      <w:r>
        <w:rPr>
          <w:color w:val="0D0D0D" w:themeColor="text1" w:themeTint="F2"/>
          <w:sz w:val="28"/>
          <w:szCs w:val="28"/>
        </w:rPr>
        <w:t xml:space="preserve"> </w:t>
      </w:r>
      <w:r w:rsidRPr="002F1293">
        <w:rPr>
          <w:color w:val="0D0D0D" w:themeColor="text1" w:themeTint="F2"/>
          <w:sz w:val="28"/>
          <w:szCs w:val="28"/>
        </w:rPr>
        <w:t xml:space="preserve">Ребята, назовите, какие эмоции здесь изображены </w:t>
      </w:r>
      <w:r w:rsidRPr="002F1293">
        <w:rPr>
          <w:i/>
          <w:color w:val="0D0D0D" w:themeColor="text1" w:themeTint="F2"/>
          <w:sz w:val="28"/>
          <w:szCs w:val="28"/>
        </w:rPr>
        <w:t>(радостный, огорченный, печальный, сердитый).</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6. Мимические упражнения.</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1. Сморщивание всего лица и растягивание его в длину с раскрытием рта.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2. Поднимание и опускание бровей.</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3. Одновременное закрывание и открывание обоих глаз.</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xml:space="preserve"> 4. Попеременное закрывание правого и левого глаза.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5. Расслабить мышцы лица, закрыть глаза, нижнюю челюсть слегка опустить.</w:t>
      </w:r>
    </w:p>
    <w:p w:rsidR="00D7271F" w:rsidRPr="002F1293" w:rsidRDefault="00D7271F" w:rsidP="00D7271F">
      <w:pPr>
        <w:spacing w:line="360" w:lineRule="auto"/>
        <w:ind w:firstLine="709"/>
        <w:jc w:val="both"/>
        <w:rPr>
          <w:color w:val="0D0D0D" w:themeColor="text1" w:themeTint="F2"/>
          <w:sz w:val="28"/>
          <w:szCs w:val="28"/>
        </w:rPr>
      </w:pPr>
      <w:r>
        <w:rPr>
          <w:color w:val="0D0D0D" w:themeColor="text1" w:themeTint="F2"/>
          <w:sz w:val="28"/>
          <w:szCs w:val="28"/>
        </w:rPr>
        <w:t xml:space="preserve">- </w:t>
      </w:r>
      <w:r w:rsidRPr="002F1293">
        <w:rPr>
          <w:color w:val="0D0D0D" w:themeColor="text1" w:themeTint="F2"/>
          <w:sz w:val="28"/>
          <w:szCs w:val="28"/>
        </w:rPr>
        <w:t xml:space="preserve">А теперь изобразите сердитого </w:t>
      </w:r>
      <w:proofErr w:type="spellStart"/>
      <w:r w:rsidRPr="002F1293">
        <w:rPr>
          <w:color w:val="0D0D0D" w:themeColor="text1" w:themeTint="F2"/>
          <w:sz w:val="28"/>
          <w:szCs w:val="28"/>
        </w:rPr>
        <w:t>Махайло</w:t>
      </w:r>
      <w:proofErr w:type="spellEnd"/>
      <w:r w:rsidRPr="002F1293">
        <w:rPr>
          <w:color w:val="0D0D0D" w:themeColor="text1" w:themeTint="F2"/>
          <w:sz w:val="28"/>
          <w:szCs w:val="28"/>
        </w:rPr>
        <w:t xml:space="preserve"> Ивановича, веселого колобка, хитрую и весёлую Машу, печальную </w:t>
      </w:r>
      <w:proofErr w:type="spellStart"/>
      <w:r w:rsidRPr="002F1293">
        <w:rPr>
          <w:color w:val="0D0D0D" w:themeColor="text1" w:themeTint="F2"/>
          <w:sz w:val="28"/>
          <w:szCs w:val="28"/>
        </w:rPr>
        <w:t>Алёнушку</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Ребята, а выполняли мы эти упражнения для того, чтобы подготовить мышцы лица для работы на сцене.</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7. Дыхательная гимнастика: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w:t>
      </w:r>
      <w:r>
        <w:rPr>
          <w:color w:val="0D0D0D" w:themeColor="text1" w:themeTint="F2"/>
          <w:sz w:val="28"/>
          <w:szCs w:val="28"/>
        </w:rPr>
        <w:t xml:space="preserve"> </w:t>
      </w:r>
      <w:r w:rsidRPr="002F1293">
        <w:rPr>
          <w:color w:val="0D0D0D" w:themeColor="text1" w:themeTint="F2"/>
          <w:sz w:val="28"/>
          <w:szCs w:val="28"/>
        </w:rPr>
        <w:t>Вспомним правило речи.</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Каждый день, всегда, везде,</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На занятиях, в игре</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Верно, чётко говорим,</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Никуда мы не спешим.</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Подышим, чтобы речь была четкая.</w:t>
      </w:r>
    </w:p>
    <w:p w:rsidR="00D7271F" w:rsidRPr="002F1293" w:rsidRDefault="00D7271F" w:rsidP="00D7271F">
      <w:pPr>
        <w:spacing w:line="360" w:lineRule="auto"/>
        <w:jc w:val="both"/>
        <w:rPr>
          <w:color w:val="0D0D0D" w:themeColor="text1" w:themeTint="F2"/>
          <w:sz w:val="28"/>
          <w:szCs w:val="28"/>
        </w:rPr>
      </w:pPr>
      <w:r>
        <w:rPr>
          <w:color w:val="0D0D0D" w:themeColor="text1" w:themeTint="F2"/>
          <w:sz w:val="28"/>
          <w:szCs w:val="28"/>
        </w:rPr>
        <w:t xml:space="preserve">          - </w:t>
      </w:r>
      <w:r w:rsidRPr="002F1293">
        <w:rPr>
          <w:color w:val="0D0D0D" w:themeColor="text1" w:themeTint="F2"/>
          <w:sz w:val="28"/>
          <w:szCs w:val="28"/>
        </w:rPr>
        <w:t xml:space="preserve">Погладить нос от кончика к переносице – сделать вдох. На выдохе постучать по крыльям носа указательными пальцами.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Сделать по 3 вдоха и выдоха через правую ноздрю, затем через левую, по очереди закрывая отдыхающую указательным пальцем.</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8. Речевая зарядка.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w:t>
      </w:r>
      <w:r>
        <w:rPr>
          <w:color w:val="0D0D0D" w:themeColor="text1" w:themeTint="F2"/>
          <w:sz w:val="28"/>
          <w:szCs w:val="28"/>
        </w:rPr>
        <w:t xml:space="preserve"> </w:t>
      </w:r>
      <w:r w:rsidRPr="002F1293">
        <w:rPr>
          <w:color w:val="0D0D0D" w:themeColor="text1" w:themeTint="F2"/>
          <w:sz w:val="28"/>
          <w:szCs w:val="28"/>
        </w:rPr>
        <w:t>Теперь, давайте потренируем наш голос. На выдохе произнесём гласные.</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А, о, у – песенку пою.</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А, </w:t>
      </w:r>
      <w:proofErr w:type="spellStart"/>
      <w:r w:rsidRPr="002F1293">
        <w:rPr>
          <w:color w:val="0D0D0D" w:themeColor="text1" w:themeTint="F2"/>
          <w:sz w:val="28"/>
          <w:szCs w:val="28"/>
        </w:rPr>
        <w:t>ы</w:t>
      </w:r>
      <w:proofErr w:type="spellEnd"/>
      <w:r w:rsidRPr="002F1293">
        <w:rPr>
          <w:color w:val="0D0D0D" w:themeColor="text1" w:themeTint="F2"/>
          <w:sz w:val="28"/>
          <w:szCs w:val="28"/>
        </w:rPr>
        <w:t>, о – как мне хорошо.</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А, </w:t>
      </w:r>
      <w:proofErr w:type="spellStart"/>
      <w:r w:rsidRPr="002F1293">
        <w:rPr>
          <w:color w:val="0D0D0D" w:themeColor="text1" w:themeTint="F2"/>
          <w:sz w:val="28"/>
          <w:szCs w:val="28"/>
        </w:rPr>
        <w:t>ы</w:t>
      </w:r>
      <w:proofErr w:type="spellEnd"/>
      <w:r w:rsidRPr="002F1293">
        <w:rPr>
          <w:color w:val="0D0D0D" w:themeColor="text1" w:themeTint="F2"/>
          <w:sz w:val="28"/>
          <w:szCs w:val="28"/>
        </w:rPr>
        <w:t>, у – губки я тяну.</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А, </w:t>
      </w:r>
      <w:proofErr w:type="spellStart"/>
      <w:r w:rsidRPr="002F1293">
        <w:rPr>
          <w:color w:val="0D0D0D" w:themeColor="text1" w:themeTint="F2"/>
          <w:sz w:val="28"/>
          <w:szCs w:val="28"/>
        </w:rPr>
        <w:t>ы</w:t>
      </w:r>
      <w:proofErr w:type="spellEnd"/>
      <w:r w:rsidRPr="002F1293">
        <w:rPr>
          <w:color w:val="0D0D0D" w:themeColor="text1" w:themeTint="F2"/>
          <w:sz w:val="28"/>
          <w:szCs w:val="28"/>
        </w:rPr>
        <w:t>, и – песенка, замри (буквы даны в виде символов).</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9. Инсценировка сказки.</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Надеваем костюмы, маски. Теперь  мы с вами готовы! Вспомните, какую песенку пела коза своим деткам. Каким голосом? (</w:t>
      </w:r>
      <w:r w:rsidRPr="002F1293">
        <w:rPr>
          <w:i/>
          <w:color w:val="0D0D0D" w:themeColor="text1" w:themeTint="F2"/>
          <w:sz w:val="28"/>
          <w:szCs w:val="28"/>
        </w:rPr>
        <w:t>Тоненьким голоском).</w:t>
      </w:r>
      <w:r w:rsidRPr="002F1293">
        <w:rPr>
          <w:color w:val="0D0D0D" w:themeColor="text1" w:themeTint="F2"/>
          <w:sz w:val="28"/>
          <w:szCs w:val="28"/>
        </w:rPr>
        <w:t xml:space="preserve"> Давайте споём её песенку.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Что задумал волк? (</w:t>
      </w:r>
      <w:r w:rsidRPr="002F1293">
        <w:rPr>
          <w:i/>
          <w:color w:val="0D0D0D" w:themeColor="text1" w:themeTint="F2"/>
          <w:sz w:val="28"/>
          <w:szCs w:val="28"/>
        </w:rPr>
        <w:t>Волк решил съесть маленьких козлят).</w:t>
      </w:r>
      <w:r w:rsidRPr="002F1293">
        <w:rPr>
          <w:color w:val="0D0D0D" w:themeColor="text1" w:themeTint="F2"/>
          <w:sz w:val="28"/>
          <w:szCs w:val="28"/>
        </w:rPr>
        <w:t xml:space="preserve"> Каким </w:t>
      </w:r>
      <w:r>
        <w:rPr>
          <w:color w:val="0D0D0D" w:themeColor="text1" w:themeTint="F2"/>
          <w:sz w:val="28"/>
          <w:szCs w:val="28"/>
        </w:rPr>
        <w:t>голосом пел волк песенку мамы-</w:t>
      </w:r>
      <w:r w:rsidRPr="002F1293">
        <w:rPr>
          <w:color w:val="0D0D0D" w:themeColor="text1" w:themeTint="F2"/>
          <w:sz w:val="28"/>
          <w:szCs w:val="28"/>
        </w:rPr>
        <w:t>козы? Давайте споём, как пел волк. (</w:t>
      </w:r>
      <w:r w:rsidRPr="002F1293">
        <w:rPr>
          <w:i/>
          <w:color w:val="0D0D0D" w:themeColor="text1" w:themeTint="F2"/>
          <w:sz w:val="28"/>
          <w:szCs w:val="28"/>
        </w:rPr>
        <w:t>В сказке волк говорил грубым (толстым) голосом).</w:t>
      </w:r>
      <w:r w:rsidRPr="002F1293">
        <w:rPr>
          <w:color w:val="0D0D0D" w:themeColor="text1" w:themeTint="F2"/>
          <w:sz w:val="28"/>
          <w:szCs w:val="28"/>
        </w:rPr>
        <w:t xml:space="preserve"> Как волк обманул (перехитрил) козлят? </w:t>
      </w:r>
      <w:proofErr w:type="gramStart"/>
      <w:r w:rsidRPr="002F1293">
        <w:rPr>
          <w:color w:val="0D0D0D" w:themeColor="text1" w:themeTint="F2"/>
          <w:sz w:val="28"/>
          <w:szCs w:val="28"/>
        </w:rPr>
        <w:t>(</w:t>
      </w:r>
      <w:r w:rsidRPr="002F1293">
        <w:rPr>
          <w:i/>
          <w:color w:val="0D0D0D" w:themeColor="text1" w:themeTint="F2"/>
          <w:sz w:val="28"/>
          <w:szCs w:val="28"/>
        </w:rPr>
        <w:t>Своим вкрадчивым голосом коварный волк ввёл доверчивых козлят в заблуждение.</w:t>
      </w:r>
      <w:proofErr w:type="gramEnd"/>
      <w:r w:rsidRPr="002F1293">
        <w:rPr>
          <w:i/>
          <w:color w:val="0D0D0D" w:themeColor="text1" w:themeTint="F2"/>
          <w:sz w:val="28"/>
          <w:szCs w:val="28"/>
        </w:rPr>
        <w:t xml:space="preserve"> Он знал, что козлятки послушные, ведь они послушались маму и не открыли ему дверь первый раз, когда он пел песенку козы своим голосом, поэтому перековал свой </w:t>
      </w:r>
      <w:proofErr w:type="gramStart"/>
      <w:r w:rsidRPr="002F1293">
        <w:rPr>
          <w:i/>
          <w:color w:val="0D0D0D" w:themeColor="text1" w:themeTint="F2"/>
          <w:sz w:val="28"/>
          <w:szCs w:val="28"/>
        </w:rPr>
        <w:t>голос</w:t>
      </w:r>
      <w:proofErr w:type="gramEnd"/>
      <w:r w:rsidRPr="002F1293">
        <w:rPr>
          <w:i/>
          <w:color w:val="0D0D0D" w:themeColor="text1" w:themeTint="F2"/>
          <w:sz w:val="28"/>
          <w:szCs w:val="28"/>
        </w:rPr>
        <w:t xml:space="preserve"> обманув медведя).</w:t>
      </w:r>
      <w:r w:rsidRPr="002F1293">
        <w:rPr>
          <w:color w:val="0D0D0D" w:themeColor="text1" w:themeTint="F2"/>
          <w:sz w:val="28"/>
          <w:szCs w:val="28"/>
        </w:rPr>
        <w:t xml:space="preserve"> </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10. Воспитание умения распознавать опасность.</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«Страшись волка в овечьей шкур</w:t>
      </w:r>
      <w:r>
        <w:rPr>
          <w:color w:val="0D0D0D" w:themeColor="text1" w:themeTint="F2"/>
          <w:sz w:val="28"/>
          <w:szCs w:val="28"/>
        </w:rPr>
        <w:t xml:space="preserve">е» - </w:t>
      </w:r>
      <w:r w:rsidRPr="002F1293">
        <w:rPr>
          <w:color w:val="0D0D0D" w:themeColor="text1" w:themeTint="F2"/>
          <w:sz w:val="28"/>
          <w:szCs w:val="28"/>
        </w:rPr>
        <w:t xml:space="preserve">гласит русская пословица. Она говорит о том, что волк всегда остаётся волком, кем бы он ни прикидывался, </w:t>
      </w:r>
      <w:proofErr w:type="gramStart"/>
      <w:r w:rsidRPr="002F1293">
        <w:rPr>
          <w:color w:val="0D0D0D" w:themeColor="text1" w:themeTint="F2"/>
          <w:sz w:val="28"/>
          <w:szCs w:val="28"/>
        </w:rPr>
        <w:t>в</w:t>
      </w:r>
      <w:proofErr w:type="gramEnd"/>
      <w:r w:rsidRPr="002F1293">
        <w:rPr>
          <w:color w:val="0D0D0D" w:themeColor="text1" w:themeTint="F2"/>
          <w:sz w:val="28"/>
          <w:szCs w:val="28"/>
        </w:rPr>
        <w:t xml:space="preserve"> что бы не одевался. Поэтому верить ему никогда нельзя. Доверие к людям – прекрасная черта. А вот слепая доверчивость опасна. Козлята чуть не поплатились за свою беспечность.</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Ребятки, будьте готовы к неожиданностям. Не все приходят к нам с добром. Бывают случаи, когда удирать не стыдно, а нужно, если на тебя нападает тот, кто сильнее. Тогда не надейтесь на милость </w:t>
      </w:r>
      <w:proofErr w:type="gramStart"/>
      <w:r w:rsidRPr="002F1293">
        <w:rPr>
          <w:color w:val="0D0D0D" w:themeColor="text1" w:themeTint="F2"/>
          <w:sz w:val="28"/>
          <w:szCs w:val="28"/>
        </w:rPr>
        <w:t>сильного</w:t>
      </w:r>
      <w:proofErr w:type="gramEnd"/>
      <w:r w:rsidRPr="002F1293">
        <w:rPr>
          <w:color w:val="0D0D0D" w:themeColor="text1" w:themeTint="F2"/>
          <w:sz w:val="28"/>
          <w:szCs w:val="28"/>
        </w:rPr>
        <w:t>, а бегите и спасайтесь, зовите на помощь, и помощь придёт. Не бывает безвыходных ситуаций. Чтобы не случилось, выход всегда есть. Ведь спасся же седьмой козлёнок от волка. Вспомните, где он спрятался? (</w:t>
      </w:r>
      <w:r w:rsidRPr="002F1293">
        <w:rPr>
          <w:i/>
          <w:color w:val="0D0D0D" w:themeColor="text1" w:themeTint="F2"/>
          <w:sz w:val="28"/>
          <w:szCs w:val="28"/>
        </w:rPr>
        <w:t>Козлёнок спрятался в печку)</w:t>
      </w:r>
      <w:r w:rsidRPr="002F1293">
        <w:rPr>
          <w:color w:val="0D0D0D" w:themeColor="text1" w:themeTint="F2"/>
          <w:sz w:val="28"/>
          <w:szCs w:val="28"/>
        </w:rPr>
        <w:t xml:space="preserve">. На будущее запомните, дети, никого не приглашайте, не пускайте, к себе домой, когда родителей нет дома. Не открывайте дверь, не говорите никому, что вы одни. Злой дядя может быть красив и приветлив, он может ласковым нежным голоском, подарками обмануть вас, также как волк обманул козлят. Плохие люди легко справятся с малышами, которых некому защитить. Вспомните, в сказке, волк не напал на козлят при матери, он знал, что она сильная и спасёт своих деток. Как коза могла справиться с волком? Чем она защищается от хищников? </w:t>
      </w:r>
      <w:r w:rsidRPr="002F1293">
        <w:rPr>
          <w:i/>
          <w:color w:val="0D0D0D" w:themeColor="text1" w:themeTint="F2"/>
          <w:sz w:val="28"/>
          <w:szCs w:val="28"/>
        </w:rPr>
        <w:t>(Рогами).</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 xml:space="preserve">11. Пальчиковая гимнастика: «У козы торчат рога, может забодать она». </w:t>
      </w:r>
    </w:p>
    <w:p w:rsidR="00D7271F" w:rsidRPr="002F1293" w:rsidRDefault="00D7271F" w:rsidP="00D7271F">
      <w:pPr>
        <w:spacing w:line="360" w:lineRule="auto"/>
        <w:ind w:firstLine="709"/>
        <w:jc w:val="both"/>
        <w:rPr>
          <w:b/>
          <w:color w:val="0D0D0D" w:themeColor="text1" w:themeTint="F2"/>
          <w:sz w:val="28"/>
          <w:szCs w:val="28"/>
        </w:rPr>
      </w:pPr>
      <w:r w:rsidRPr="002F1293">
        <w:rPr>
          <w:color w:val="0D0D0D" w:themeColor="text1" w:themeTint="F2"/>
          <w:sz w:val="28"/>
          <w:szCs w:val="28"/>
        </w:rPr>
        <w:lastRenderedPageBreak/>
        <w:t>- Встаньте около своих стульчиков ребятки, покажите на пальчиках, какие острые, сильные рога есть у козы.</w:t>
      </w:r>
    </w:p>
    <w:p w:rsidR="00D7271F" w:rsidRPr="002F1293" w:rsidRDefault="00D7271F" w:rsidP="00D7271F">
      <w:pPr>
        <w:spacing w:line="360" w:lineRule="auto"/>
        <w:ind w:firstLine="709"/>
        <w:jc w:val="both"/>
        <w:rPr>
          <w:color w:val="0D0D0D" w:themeColor="text1" w:themeTint="F2"/>
          <w:sz w:val="28"/>
          <w:szCs w:val="28"/>
        </w:rPr>
      </w:pPr>
      <w:proofErr w:type="gramStart"/>
      <w:r w:rsidRPr="002F1293">
        <w:rPr>
          <w:color w:val="0D0D0D" w:themeColor="text1" w:themeTint="F2"/>
          <w:sz w:val="28"/>
          <w:szCs w:val="28"/>
        </w:rPr>
        <w:t xml:space="preserve">На первую строчку слов дети держат «козу» перед грудью, поворачивая кисти рук вправо – влево, как «фонарики», на вторую – вытягивают «рога» вперёд («бодают», с таким же поворотом кистей рук). </w:t>
      </w:r>
      <w:proofErr w:type="gramEnd"/>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Вот какое сильное животное - коза! У неё крепкие рога! Поэтому она со своими друзьями спасла своих деток и прогнала волка. </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lang w:val="en-US"/>
        </w:rPr>
        <w:t>III</w:t>
      </w:r>
      <w:r w:rsidRPr="002F1293">
        <w:rPr>
          <w:b/>
          <w:color w:val="0D0D0D" w:themeColor="text1" w:themeTint="F2"/>
          <w:sz w:val="28"/>
          <w:szCs w:val="28"/>
        </w:rPr>
        <w:t>. Итог занятия.</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Давайте вспомним с вами, чему научила нас сегодня русская народная сказка «Волк и семеро козлят»?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Я думаю, что вы все поняли: важно заботиться о своей безопасности, нельзя доверять всем и всегда, особенно чужим. Нужно уважать и слушаться старших, приходить на помощь друзьям. Вспомните, и медведь, и дятел и даже зайчата, которые сами боялись волка, помогли маме козе найти и спасти своих деток. В сказке, к счастью, как и в большинстве русских народных сказок, конец счастливый, а зло наказано. Недаром русские люди говорят: «Кто маленьких обижает, тот за то потом отвечает. Худо тому, кто добра не делает никому». Дети, вы запомнили, как важно для вас слушаться родителей? Молодцы! Ваше послушание поможет вам избежать большой беды. И всё у вас всегда будет хорошо. </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Выход из сказки.</w:t>
      </w:r>
    </w:p>
    <w:p w:rsidR="00D7271F" w:rsidRPr="002F1293" w:rsidRDefault="00D7271F" w:rsidP="00D7271F">
      <w:pPr>
        <w:spacing w:line="360" w:lineRule="auto"/>
        <w:ind w:firstLine="709"/>
        <w:jc w:val="both"/>
        <w:rPr>
          <w:b/>
          <w:color w:val="0D0D0D" w:themeColor="text1" w:themeTint="F2"/>
          <w:sz w:val="28"/>
          <w:szCs w:val="28"/>
        </w:rPr>
      </w:pPr>
      <w:r w:rsidRPr="002F1293">
        <w:rPr>
          <w:rStyle w:val="c0"/>
          <w:color w:val="0D0D0D" w:themeColor="text1" w:themeTint="F2"/>
          <w:sz w:val="28"/>
          <w:szCs w:val="28"/>
        </w:rPr>
        <w:t>-</w:t>
      </w:r>
      <w:r>
        <w:rPr>
          <w:rStyle w:val="c0"/>
          <w:color w:val="0D0D0D" w:themeColor="text1" w:themeTint="F2"/>
          <w:sz w:val="28"/>
          <w:szCs w:val="28"/>
        </w:rPr>
        <w:t xml:space="preserve"> </w:t>
      </w:r>
      <w:r w:rsidRPr="002F1293">
        <w:rPr>
          <w:rStyle w:val="c0"/>
          <w:color w:val="0D0D0D" w:themeColor="text1" w:themeTint="F2"/>
          <w:sz w:val="28"/>
          <w:szCs w:val="28"/>
        </w:rPr>
        <w:t xml:space="preserve">Ребята, а нам </w:t>
      </w:r>
      <w:proofErr w:type="gramStart"/>
      <w:r w:rsidRPr="002F1293">
        <w:rPr>
          <w:rStyle w:val="c0"/>
          <w:color w:val="0D0D0D" w:themeColor="text1" w:themeTint="F2"/>
          <w:sz w:val="28"/>
          <w:szCs w:val="28"/>
        </w:rPr>
        <w:t>с</w:t>
      </w:r>
      <w:proofErr w:type="gramEnd"/>
      <w:r w:rsidRPr="002F1293">
        <w:rPr>
          <w:rStyle w:val="c0"/>
          <w:color w:val="0D0D0D" w:themeColor="text1" w:themeTint="F2"/>
          <w:sz w:val="28"/>
          <w:szCs w:val="28"/>
        </w:rPr>
        <w:t xml:space="preserve"> вам пора возвращаться из сказки. А вернёмся мы из неё с помощью наших волшебных ленточек.</w:t>
      </w:r>
      <w:r w:rsidRPr="002F1293">
        <w:rPr>
          <w:color w:val="0D0D0D" w:themeColor="text1" w:themeTint="F2"/>
          <w:sz w:val="28"/>
          <w:szCs w:val="28"/>
        </w:rPr>
        <w:t xml:space="preserve"> </w:t>
      </w:r>
      <w:r w:rsidRPr="002F1293">
        <w:rPr>
          <w:rStyle w:val="c0"/>
          <w:i/>
          <w:color w:val="0D0D0D" w:themeColor="text1" w:themeTint="F2"/>
          <w:sz w:val="28"/>
          <w:szCs w:val="28"/>
        </w:rPr>
        <w:t>(Дети кружатся и танцуют под музыку - « возвращаются из сказки»).</w:t>
      </w:r>
    </w:p>
    <w:p w:rsidR="00D7271F" w:rsidRPr="002F1293" w:rsidRDefault="00D7271F" w:rsidP="00D7271F">
      <w:pPr>
        <w:ind w:firstLine="709"/>
        <w:jc w:val="both"/>
        <w:rPr>
          <w:color w:val="0D0D0D" w:themeColor="text1" w:themeTint="F2"/>
        </w:rPr>
      </w:pPr>
    </w:p>
    <w:p w:rsidR="00D7271F" w:rsidRPr="002F1293" w:rsidRDefault="00D7271F" w:rsidP="00D7271F">
      <w:pPr>
        <w:jc w:val="both"/>
        <w:rPr>
          <w:color w:val="0D0D0D" w:themeColor="text1" w:themeTint="F2"/>
          <w:sz w:val="28"/>
          <w:szCs w:val="28"/>
        </w:rPr>
        <w:sectPr w:rsidR="00D7271F" w:rsidRPr="002F1293" w:rsidSect="00D05197">
          <w:footerReference w:type="default" r:id="rId10"/>
          <w:pgSz w:w="11906" w:h="16838"/>
          <w:pgMar w:top="1134" w:right="850" w:bottom="1134" w:left="1701" w:header="708" w:footer="708" w:gutter="0"/>
          <w:cols w:space="708"/>
          <w:titlePg/>
          <w:docGrid w:linePitch="360"/>
        </w:sectPr>
      </w:pPr>
    </w:p>
    <w:p w:rsidR="00D7271F" w:rsidRDefault="00D7271F" w:rsidP="00D7271F">
      <w:pPr>
        <w:spacing w:line="360" w:lineRule="auto"/>
        <w:ind w:firstLine="709"/>
        <w:jc w:val="center"/>
        <w:rPr>
          <w:b/>
          <w:color w:val="0D0D0D" w:themeColor="text1" w:themeTint="F2"/>
          <w:sz w:val="28"/>
          <w:szCs w:val="28"/>
        </w:rPr>
      </w:pPr>
      <w:r w:rsidRPr="002F1293">
        <w:rPr>
          <w:b/>
          <w:color w:val="0D0D0D" w:themeColor="text1" w:themeTint="F2"/>
          <w:sz w:val="28"/>
          <w:szCs w:val="28"/>
        </w:rPr>
        <w:lastRenderedPageBreak/>
        <w:t xml:space="preserve">Драматизация русской народной сказки "Теремок" </w:t>
      </w:r>
    </w:p>
    <w:p w:rsidR="00D7271F" w:rsidRPr="002F1293" w:rsidRDefault="00D7271F" w:rsidP="00D7271F">
      <w:pPr>
        <w:spacing w:line="360" w:lineRule="auto"/>
        <w:ind w:firstLine="709"/>
        <w:jc w:val="center"/>
        <w:rPr>
          <w:b/>
          <w:color w:val="0D0D0D" w:themeColor="text1" w:themeTint="F2"/>
          <w:sz w:val="28"/>
          <w:szCs w:val="28"/>
        </w:rPr>
      </w:pPr>
      <w:r w:rsidRPr="002F1293">
        <w:rPr>
          <w:b/>
          <w:color w:val="0D0D0D" w:themeColor="text1" w:themeTint="F2"/>
          <w:sz w:val="28"/>
          <w:szCs w:val="28"/>
        </w:rPr>
        <w:t xml:space="preserve">в обработке Е.В. </w:t>
      </w:r>
      <w:proofErr w:type="spellStart"/>
      <w:r w:rsidRPr="002F1293">
        <w:rPr>
          <w:b/>
          <w:color w:val="0D0D0D" w:themeColor="text1" w:themeTint="F2"/>
          <w:sz w:val="28"/>
          <w:szCs w:val="28"/>
        </w:rPr>
        <w:t>Чарушина</w:t>
      </w:r>
      <w:proofErr w:type="spellEnd"/>
    </w:p>
    <w:p w:rsidR="00D7271F" w:rsidRPr="002F1293" w:rsidRDefault="00D7271F" w:rsidP="00D7271F">
      <w:pPr>
        <w:spacing w:line="360" w:lineRule="auto"/>
        <w:ind w:firstLine="709"/>
        <w:jc w:val="both"/>
        <w:rPr>
          <w:bCs/>
          <w:color w:val="0D0D0D" w:themeColor="text1" w:themeTint="F2"/>
          <w:sz w:val="28"/>
          <w:szCs w:val="28"/>
        </w:rPr>
      </w:pPr>
      <w:r w:rsidRPr="002F1293">
        <w:rPr>
          <w:b/>
          <w:bCs/>
          <w:color w:val="0D0D0D" w:themeColor="text1" w:themeTint="F2"/>
          <w:sz w:val="28"/>
          <w:szCs w:val="28"/>
        </w:rPr>
        <w:t>Цель:</w:t>
      </w:r>
      <w:r w:rsidRPr="002F1293">
        <w:rPr>
          <w:color w:val="0D0D0D" w:themeColor="text1" w:themeTint="F2"/>
          <w:sz w:val="28"/>
          <w:szCs w:val="28"/>
        </w:rPr>
        <w:t xml:space="preserve"> </w:t>
      </w:r>
      <w:r w:rsidRPr="002F1293">
        <w:rPr>
          <w:bCs/>
          <w:color w:val="0D0D0D" w:themeColor="text1" w:themeTint="F2"/>
          <w:sz w:val="28"/>
          <w:szCs w:val="28"/>
        </w:rPr>
        <w:t>формирование умения проводить драматизацию  уже знакомой сказки, точно воспроизводя реплики героев.</w:t>
      </w:r>
    </w:p>
    <w:p w:rsidR="00D7271F" w:rsidRPr="002F1293" w:rsidRDefault="00D7271F" w:rsidP="00D7271F">
      <w:pPr>
        <w:spacing w:line="360" w:lineRule="auto"/>
        <w:ind w:firstLine="709"/>
        <w:jc w:val="both"/>
        <w:rPr>
          <w:b/>
          <w:bCs/>
          <w:color w:val="0D0D0D" w:themeColor="text1" w:themeTint="F2"/>
          <w:sz w:val="28"/>
          <w:szCs w:val="28"/>
        </w:rPr>
      </w:pPr>
      <w:r w:rsidRPr="002F1293">
        <w:rPr>
          <w:b/>
          <w:bCs/>
          <w:color w:val="0D0D0D" w:themeColor="text1" w:themeTint="F2"/>
          <w:sz w:val="28"/>
          <w:szCs w:val="28"/>
        </w:rPr>
        <w:t>Задачи:</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i/>
          <w:color w:val="0D0D0D" w:themeColor="text1" w:themeTint="F2"/>
          <w:sz w:val="28"/>
          <w:szCs w:val="28"/>
        </w:rPr>
        <w:t>Образовательные:</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w:t>
      </w:r>
      <w:r>
        <w:rPr>
          <w:color w:val="0D0D0D" w:themeColor="text1" w:themeTint="F2"/>
          <w:sz w:val="28"/>
          <w:szCs w:val="28"/>
        </w:rPr>
        <w:t xml:space="preserve"> </w:t>
      </w:r>
      <w:r w:rsidRPr="002F1293">
        <w:rPr>
          <w:color w:val="0D0D0D" w:themeColor="text1" w:themeTint="F2"/>
          <w:sz w:val="28"/>
          <w:szCs w:val="28"/>
        </w:rPr>
        <w:t>упражнять в передачи разного настроения и эмоционального состояния животного при помощи жестов, мимики, выразительности речи;</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proofErr w:type="gramStart"/>
      <w:r w:rsidRPr="002F1293">
        <w:rPr>
          <w:color w:val="0D0D0D" w:themeColor="text1" w:themeTint="F2"/>
          <w:sz w:val="28"/>
          <w:szCs w:val="28"/>
        </w:rPr>
        <w:t>- учить</w:t>
      </w:r>
      <w:r w:rsidRPr="002F1293">
        <w:rPr>
          <w:color w:val="0D0D0D" w:themeColor="text1" w:themeTint="F2"/>
        </w:rPr>
        <w:t xml:space="preserve"> </w:t>
      </w:r>
      <w:r w:rsidRPr="002F1293">
        <w:rPr>
          <w:color w:val="0D0D0D" w:themeColor="text1" w:themeTint="F2"/>
          <w:sz w:val="28"/>
          <w:szCs w:val="28"/>
        </w:rPr>
        <w:t>модулировать голосом (тише, громче, передавать интонацию радости, испуга, притворства, любопытства).</w:t>
      </w:r>
      <w:proofErr w:type="gramEnd"/>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i/>
          <w:color w:val="0D0D0D" w:themeColor="text1" w:themeTint="F2"/>
          <w:sz w:val="28"/>
          <w:szCs w:val="28"/>
        </w:rPr>
        <w:t xml:space="preserve"> </w:t>
      </w:r>
      <w:proofErr w:type="spellStart"/>
      <w:r w:rsidRPr="002F1293">
        <w:rPr>
          <w:i/>
          <w:color w:val="0D0D0D" w:themeColor="text1" w:themeTint="F2"/>
          <w:sz w:val="28"/>
          <w:szCs w:val="28"/>
        </w:rPr>
        <w:t>Коррекционно</w:t>
      </w:r>
      <w:proofErr w:type="spellEnd"/>
      <w:r w:rsidRPr="002F1293">
        <w:rPr>
          <w:i/>
          <w:color w:val="0D0D0D" w:themeColor="text1" w:themeTint="F2"/>
          <w:sz w:val="28"/>
          <w:szCs w:val="28"/>
        </w:rPr>
        <w:t xml:space="preserve"> - развивающие</w:t>
      </w:r>
      <w:r w:rsidRPr="002F1293">
        <w:rPr>
          <w:color w:val="0D0D0D" w:themeColor="text1" w:themeTint="F2"/>
          <w:sz w:val="28"/>
          <w:szCs w:val="28"/>
        </w:rPr>
        <w:t xml:space="preserve">: </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w:t>
      </w:r>
      <w:r>
        <w:rPr>
          <w:color w:val="0D0D0D" w:themeColor="text1" w:themeTint="F2"/>
          <w:sz w:val="28"/>
          <w:szCs w:val="28"/>
        </w:rPr>
        <w:t xml:space="preserve"> </w:t>
      </w:r>
      <w:r w:rsidRPr="002F1293">
        <w:rPr>
          <w:color w:val="0D0D0D" w:themeColor="text1" w:themeTint="F2"/>
          <w:sz w:val="28"/>
          <w:szCs w:val="28"/>
        </w:rPr>
        <w:t>развивать артикуляционную  и мелкую моторику, речевое дыхание, мимическую мускулатуру лица;</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i/>
          <w:color w:val="0D0D0D" w:themeColor="text1" w:themeTint="F2"/>
          <w:sz w:val="28"/>
          <w:szCs w:val="28"/>
        </w:rPr>
        <w:t xml:space="preserve">  Воспитательные:</w:t>
      </w:r>
      <w:r w:rsidRPr="002F1293">
        <w:rPr>
          <w:color w:val="0D0D0D" w:themeColor="text1" w:themeTint="F2"/>
          <w:sz w:val="28"/>
          <w:szCs w:val="28"/>
        </w:rPr>
        <w:t xml:space="preserve"> </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w:t>
      </w:r>
      <w:r>
        <w:rPr>
          <w:color w:val="0D0D0D" w:themeColor="text1" w:themeTint="F2"/>
          <w:sz w:val="28"/>
          <w:szCs w:val="28"/>
        </w:rPr>
        <w:t xml:space="preserve"> </w:t>
      </w:r>
      <w:r w:rsidRPr="002F1293">
        <w:rPr>
          <w:color w:val="0D0D0D" w:themeColor="text1" w:themeTint="F2"/>
          <w:sz w:val="28"/>
          <w:szCs w:val="28"/>
        </w:rPr>
        <w:t>вызывать любовь, бережное отношение к окружающему миру через сказку.</w:t>
      </w:r>
    </w:p>
    <w:p w:rsidR="00D7271F" w:rsidRPr="002F1293" w:rsidRDefault="00D7271F" w:rsidP="00D7271F">
      <w:pPr>
        <w:pStyle w:val="aa"/>
        <w:tabs>
          <w:tab w:val="left" w:pos="0"/>
        </w:tabs>
        <w:spacing w:before="0" w:beforeAutospacing="0" w:after="0" w:afterAutospacing="0" w:line="360" w:lineRule="auto"/>
        <w:ind w:firstLine="709"/>
        <w:jc w:val="both"/>
        <w:rPr>
          <w:b/>
          <w:bCs/>
          <w:color w:val="0D0D0D" w:themeColor="text1" w:themeTint="F2"/>
          <w:sz w:val="28"/>
          <w:szCs w:val="28"/>
        </w:rPr>
      </w:pPr>
      <w:r w:rsidRPr="002F1293">
        <w:rPr>
          <w:b/>
          <w:bCs/>
          <w:color w:val="0D0D0D" w:themeColor="text1" w:themeTint="F2"/>
          <w:sz w:val="28"/>
          <w:szCs w:val="28"/>
        </w:rPr>
        <w:t>Оборудование:</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Декорация теремка, маски героев сказки, магнитофон и аудиодиск, афиша, билеты, пиктограммы.</w:t>
      </w:r>
    </w:p>
    <w:p w:rsidR="00D7271F" w:rsidRPr="002F1293" w:rsidRDefault="00D7271F" w:rsidP="00D7271F">
      <w:pPr>
        <w:pStyle w:val="aa"/>
        <w:tabs>
          <w:tab w:val="left" w:pos="0"/>
        </w:tabs>
        <w:spacing w:before="0" w:beforeAutospacing="0" w:after="0" w:afterAutospacing="0" w:line="360" w:lineRule="auto"/>
        <w:ind w:firstLine="709"/>
        <w:jc w:val="both"/>
        <w:rPr>
          <w:b/>
          <w:bCs/>
          <w:color w:val="0D0D0D" w:themeColor="text1" w:themeTint="F2"/>
          <w:sz w:val="28"/>
          <w:szCs w:val="28"/>
        </w:rPr>
      </w:pPr>
      <w:r w:rsidRPr="002F1293">
        <w:rPr>
          <w:b/>
          <w:bCs/>
          <w:color w:val="0D0D0D" w:themeColor="text1" w:themeTint="F2"/>
          <w:sz w:val="28"/>
          <w:szCs w:val="28"/>
        </w:rPr>
        <w:t>Ход занятия.</w:t>
      </w:r>
    </w:p>
    <w:p w:rsidR="00D7271F" w:rsidRPr="002F1293" w:rsidRDefault="00D7271F" w:rsidP="00D7271F">
      <w:pPr>
        <w:pStyle w:val="aa"/>
        <w:tabs>
          <w:tab w:val="left" w:pos="0"/>
        </w:tabs>
        <w:spacing w:before="0" w:beforeAutospacing="0" w:after="0" w:afterAutospacing="0" w:line="360" w:lineRule="auto"/>
        <w:ind w:firstLine="709"/>
        <w:jc w:val="both"/>
        <w:rPr>
          <w:b/>
          <w:color w:val="0D0D0D" w:themeColor="text1" w:themeTint="F2"/>
          <w:sz w:val="28"/>
          <w:szCs w:val="28"/>
        </w:rPr>
      </w:pPr>
      <w:proofErr w:type="gramStart"/>
      <w:r w:rsidRPr="002F1293">
        <w:rPr>
          <w:b/>
          <w:color w:val="0D0D0D" w:themeColor="text1" w:themeTint="F2"/>
          <w:sz w:val="28"/>
          <w:szCs w:val="28"/>
          <w:lang w:val="en-US"/>
        </w:rPr>
        <w:t>I</w:t>
      </w:r>
      <w:r w:rsidRPr="002F1293">
        <w:rPr>
          <w:b/>
          <w:color w:val="0D0D0D" w:themeColor="text1" w:themeTint="F2"/>
          <w:sz w:val="28"/>
          <w:szCs w:val="28"/>
        </w:rPr>
        <w:t>. Организационный момент.</w:t>
      </w:r>
      <w:proofErr w:type="gramEnd"/>
    </w:p>
    <w:p w:rsidR="00D7271F" w:rsidRPr="002F1293" w:rsidRDefault="00D7271F" w:rsidP="00D7271F">
      <w:pPr>
        <w:pStyle w:val="aa"/>
        <w:tabs>
          <w:tab w:val="left" w:pos="0"/>
        </w:tabs>
        <w:spacing w:before="0" w:beforeAutospacing="0" w:after="0" w:afterAutospacing="0" w:line="360" w:lineRule="auto"/>
        <w:ind w:firstLine="709"/>
        <w:jc w:val="both"/>
        <w:rPr>
          <w:b/>
          <w:color w:val="0D0D0D" w:themeColor="text1" w:themeTint="F2"/>
          <w:sz w:val="28"/>
          <w:szCs w:val="28"/>
        </w:rPr>
      </w:pPr>
      <w:r w:rsidRPr="002F1293">
        <w:rPr>
          <w:b/>
          <w:color w:val="0D0D0D" w:themeColor="text1" w:themeTint="F2"/>
          <w:sz w:val="28"/>
          <w:szCs w:val="28"/>
        </w:rPr>
        <w:t>Создание положительного эмоционального фона.</w:t>
      </w:r>
    </w:p>
    <w:p w:rsidR="00D7271F" w:rsidRPr="002F1293" w:rsidRDefault="00D7271F" w:rsidP="00D7271F">
      <w:pPr>
        <w:pStyle w:val="aa"/>
        <w:tabs>
          <w:tab w:val="left" w:pos="0"/>
        </w:tabs>
        <w:spacing w:before="0" w:beforeAutospacing="0" w:after="0" w:afterAutospacing="0" w:line="360" w:lineRule="auto"/>
        <w:ind w:firstLine="709"/>
        <w:jc w:val="both"/>
        <w:rPr>
          <w:i/>
          <w:color w:val="0D0D0D" w:themeColor="text1" w:themeTint="F2"/>
          <w:sz w:val="28"/>
          <w:szCs w:val="28"/>
        </w:rPr>
      </w:pPr>
      <w:r w:rsidRPr="002F1293">
        <w:rPr>
          <w:i/>
          <w:color w:val="0D0D0D" w:themeColor="text1" w:themeTint="F2"/>
          <w:sz w:val="28"/>
          <w:szCs w:val="28"/>
        </w:rPr>
        <w:t>Дети входят в группу, где их ждут гости, здороваются, рассаживаются. Логопед на фоне классической музыки читает стихотворение:</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Как хорошо, что есть театр!</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Он был и будет с нами вечно.</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Всегда готовый утверждать</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Все, что на свете человечно.</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Здесь все прекрасно – жесты, маски,</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lastRenderedPageBreak/>
        <w:t>Костюмы, музыка, игра…</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В нём оживают наши сказки</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И с ними светлый мир добра.</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b/>
          <w:color w:val="0D0D0D" w:themeColor="text1" w:themeTint="F2"/>
          <w:sz w:val="28"/>
          <w:szCs w:val="28"/>
          <w:lang w:val="en-US"/>
        </w:rPr>
        <w:t>II</w:t>
      </w:r>
      <w:r w:rsidRPr="002F1293">
        <w:rPr>
          <w:b/>
          <w:color w:val="0D0D0D" w:themeColor="text1" w:themeTint="F2"/>
          <w:sz w:val="28"/>
          <w:szCs w:val="28"/>
        </w:rPr>
        <w:t>. Основная часть.</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1. Введение в тему.</w:t>
      </w:r>
    </w:p>
    <w:p w:rsidR="00D7271F" w:rsidRPr="002F1293" w:rsidRDefault="00D7271F" w:rsidP="00D7271F">
      <w:pPr>
        <w:spacing w:line="360" w:lineRule="auto"/>
        <w:ind w:firstLine="709"/>
        <w:jc w:val="both"/>
        <w:rPr>
          <w:color w:val="0D0D0D" w:themeColor="text1" w:themeTint="F2"/>
          <w:sz w:val="28"/>
          <w:szCs w:val="28"/>
        </w:rPr>
      </w:pPr>
      <w:r w:rsidRPr="002F1293">
        <w:rPr>
          <w:i/>
          <w:color w:val="0D0D0D" w:themeColor="text1" w:themeTint="F2"/>
          <w:sz w:val="28"/>
          <w:szCs w:val="28"/>
        </w:rPr>
        <w:t xml:space="preserve">- </w:t>
      </w:r>
      <w:r w:rsidRPr="002F1293">
        <w:rPr>
          <w:color w:val="0D0D0D" w:themeColor="text1" w:themeTint="F2"/>
          <w:sz w:val="28"/>
          <w:szCs w:val="28"/>
        </w:rPr>
        <w:t xml:space="preserve"> Ребята, сегодня у нас гости. Они пришли к нам, чтобы узнать, что интересного происходит у нас в группе, а самое главное – увидеть наш детский театр. В репертуаре нашего театра есть спектакль "Теремок". Сейчас наши гости превратятся в зрителей, а мы – в артистов. Но чтобы стать артистами, нужно много трудиться. Хотите узнать, как готовится актёр к исполнению роли? Для того</w:t>
      </w:r>
      <w:proofErr w:type="gramStart"/>
      <w:r w:rsidRPr="002F1293">
        <w:rPr>
          <w:color w:val="0D0D0D" w:themeColor="text1" w:themeTint="F2"/>
          <w:sz w:val="28"/>
          <w:szCs w:val="28"/>
        </w:rPr>
        <w:t>,</w:t>
      </w:r>
      <w:proofErr w:type="gramEnd"/>
      <w:r w:rsidRPr="002F1293">
        <w:rPr>
          <w:color w:val="0D0D0D" w:themeColor="text1" w:themeTint="F2"/>
          <w:sz w:val="28"/>
          <w:szCs w:val="28"/>
        </w:rPr>
        <w:t xml:space="preserve"> чтобы передать настроение и характер своего героя, актёр должен хорошо владеть мимикой. Мимика – это выражение лица, подвижность губ, бровей, глаз. Сейчас мы с вами подготовим свои лица, как это делает актёр. Повторяйте за мной. </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2. Массаж лица: «Не циркач и не артист – сам себе я массажист».</w:t>
      </w:r>
    </w:p>
    <w:p w:rsidR="00D7271F" w:rsidRPr="002F1293" w:rsidRDefault="00D7271F" w:rsidP="00D7271F">
      <w:pPr>
        <w:spacing w:line="360" w:lineRule="auto"/>
        <w:ind w:firstLine="709"/>
        <w:jc w:val="both"/>
        <w:rPr>
          <w:color w:val="0D0D0D" w:themeColor="text1" w:themeTint="F2"/>
          <w:sz w:val="28"/>
          <w:szCs w:val="28"/>
        </w:rPr>
      </w:pPr>
      <w:proofErr w:type="spellStart"/>
      <w:r w:rsidRPr="002F1293">
        <w:rPr>
          <w:color w:val="0D0D0D" w:themeColor="text1" w:themeTint="F2"/>
          <w:sz w:val="28"/>
          <w:szCs w:val="28"/>
        </w:rPr>
        <w:t>Самомассаж</w:t>
      </w:r>
      <w:proofErr w:type="spellEnd"/>
      <w:r w:rsidRPr="002F1293">
        <w:rPr>
          <w:color w:val="0D0D0D" w:themeColor="text1" w:themeTint="F2"/>
          <w:sz w:val="28"/>
          <w:szCs w:val="28"/>
        </w:rPr>
        <w:t xml:space="preserve"> лица и шеи готовит мышцы к артикуляционной гимнастике, вызывает прилив крови к ним, помогает ребёнку лучше улавливать ощущения от этих мышц и управлять ими, делает мимику выразительнее.</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Ручки растираем </w:t>
      </w:r>
      <w:r w:rsidRPr="002F1293">
        <w:rPr>
          <w:i/>
          <w:color w:val="0D0D0D" w:themeColor="text1" w:themeTint="F2"/>
          <w:sz w:val="28"/>
          <w:szCs w:val="28"/>
        </w:rPr>
        <w:t>(</w:t>
      </w:r>
      <w:proofErr w:type="spellStart"/>
      <w:r w:rsidRPr="002F1293">
        <w:rPr>
          <w:i/>
          <w:color w:val="0D0D0D" w:themeColor="text1" w:themeTint="F2"/>
          <w:sz w:val="28"/>
          <w:szCs w:val="28"/>
        </w:rPr>
        <w:t>потирание</w:t>
      </w:r>
      <w:proofErr w:type="spellEnd"/>
      <w:r w:rsidRPr="002F1293">
        <w:rPr>
          <w:i/>
          <w:color w:val="0D0D0D" w:themeColor="text1" w:themeTint="F2"/>
          <w:sz w:val="28"/>
          <w:szCs w:val="28"/>
        </w:rPr>
        <w:t xml:space="preserve"> ладоней)</w:t>
      </w:r>
      <w:r w:rsidRPr="002F1293">
        <w:rPr>
          <w:color w:val="0D0D0D" w:themeColor="text1" w:themeTint="F2"/>
          <w:sz w:val="28"/>
          <w:szCs w:val="28"/>
        </w:rPr>
        <w:t xml:space="preserve"> и разогреваем </w:t>
      </w:r>
      <w:r w:rsidRPr="002F1293">
        <w:rPr>
          <w:i/>
          <w:color w:val="0D0D0D" w:themeColor="text1" w:themeTint="F2"/>
          <w:sz w:val="28"/>
          <w:szCs w:val="28"/>
        </w:rPr>
        <w:t>(хлопки</w:t>
      </w:r>
      <w:r w:rsidRPr="002F1293">
        <w:rPr>
          <w:color w:val="0D0D0D" w:themeColor="text1" w:themeTint="F2"/>
          <w:sz w:val="28"/>
          <w:szCs w:val="28"/>
        </w:rPr>
        <w:t xml:space="preserve">), и лицо теплом своим мы умываем  </w:t>
      </w:r>
      <w:r w:rsidRPr="002F1293">
        <w:rPr>
          <w:i/>
          <w:color w:val="0D0D0D" w:themeColor="text1" w:themeTint="F2"/>
          <w:sz w:val="28"/>
          <w:szCs w:val="28"/>
        </w:rPr>
        <w:t>(разогретыми ладонями проводят по лицу сверху вниз).</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Шапочку наденем</w:t>
      </w:r>
      <w:r w:rsidRPr="002F1293">
        <w:rPr>
          <w:i/>
          <w:color w:val="0D0D0D" w:themeColor="text1" w:themeTint="F2"/>
          <w:sz w:val="28"/>
          <w:szCs w:val="28"/>
        </w:rPr>
        <w:t xml:space="preserve"> (движение обеих ладоней вниз к ушам, а затем по переднебоковой части шеи к яремной ямке).</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 «Я хороший, скажем»</w:t>
      </w:r>
      <w:r w:rsidRPr="002F1293">
        <w:rPr>
          <w:i/>
          <w:color w:val="0D0D0D" w:themeColor="text1" w:themeTint="F2"/>
          <w:sz w:val="28"/>
          <w:szCs w:val="28"/>
        </w:rPr>
        <w:t xml:space="preserve"> (движение обеими ладонями рук от макушки к плечам).</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 Снова шапочку наденем и её завяжем </w:t>
      </w:r>
      <w:r w:rsidRPr="002F1293">
        <w:rPr>
          <w:i/>
          <w:color w:val="0D0D0D" w:themeColor="text1" w:themeTint="F2"/>
          <w:sz w:val="28"/>
          <w:szCs w:val="28"/>
        </w:rPr>
        <w:t>(движение обеих ладоней вниз к ушам, а затем по переднебоковой части шеи к яремной ямке).</w:t>
      </w:r>
    </w:p>
    <w:p w:rsidR="00D7271F" w:rsidRPr="002F1293" w:rsidRDefault="00D7271F" w:rsidP="00D7271F">
      <w:pPr>
        <w:spacing w:line="360" w:lineRule="auto"/>
        <w:ind w:firstLine="709"/>
        <w:jc w:val="both"/>
        <w:rPr>
          <w:i/>
          <w:color w:val="0D0D0D" w:themeColor="text1" w:themeTint="F2"/>
          <w:sz w:val="28"/>
          <w:szCs w:val="28"/>
        </w:rPr>
      </w:pPr>
      <w:proofErr w:type="gramStart"/>
      <w:r w:rsidRPr="002F1293">
        <w:rPr>
          <w:color w:val="0D0D0D" w:themeColor="text1" w:themeTint="F2"/>
          <w:sz w:val="28"/>
          <w:szCs w:val="28"/>
        </w:rPr>
        <w:t xml:space="preserve">Ёлочку рисуем </w:t>
      </w:r>
      <w:r w:rsidRPr="002F1293">
        <w:rPr>
          <w:i/>
          <w:color w:val="0D0D0D" w:themeColor="text1" w:themeTint="F2"/>
          <w:sz w:val="28"/>
          <w:szCs w:val="28"/>
        </w:rPr>
        <w:t>(движения пальцев от середины лба к вискам, от переносицы к ушам, от середины верхней губы к подбородку),</w:t>
      </w:r>
      <w:r w:rsidRPr="002F1293">
        <w:rPr>
          <w:color w:val="0D0D0D" w:themeColor="text1" w:themeTint="F2"/>
          <w:sz w:val="28"/>
          <w:szCs w:val="28"/>
        </w:rPr>
        <w:t xml:space="preserve"> и погреем </w:t>
      </w:r>
      <w:r w:rsidRPr="002F1293">
        <w:rPr>
          <w:color w:val="0D0D0D" w:themeColor="text1" w:themeTint="F2"/>
          <w:sz w:val="28"/>
          <w:szCs w:val="28"/>
        </w:rPr>
        <w:lastRenderedPageBreak/>
        <w:t xml:space="preserve">щечки </w:t>
      </w:r>
      <w:r w:rsidRPr="002F1293">
        <w:rPr>
          <w:i/>
          <w:color w:val="0D0D0D" w:themeColor="text1" w:themeTint="F2"/>
          <w:sz w:val="28"/>
          <w:szCs w:val="28"/>
        </w:rPr>
        <w:t>(растирающие движения кулачками по щекам в разных направлениях),</w:t>
      </w:r>
      <w:r w:rsidRPr="002F1293">
        <w:rPr>
          <w:color w:val="0D0D0D" w:themeColor="text1" w:themeTint="F2"/>
          <w:sz w:val="28"/>
          <w:szCs w:val="28"/>
        </w:rPr>
        <w:t xml:space="preserve"> нарисуем брови </w:t>
      </w:r>
      <w:r w:rsidRPr="002F1293">
        <w:rPr>
          <w:i/>
          <w:color w:val="0D0D0D" w:themeColor="text1" w:themeTint="F2"/>
          <w:sz w:val="28"/>
          <w:szCs w:val="28"/>
        </w:rPr>
        <w:t xml:space="preserve">(движения по бровям к вискам указательным, средним и безымянным пальцем поочередно), </w:t>
      </w:r>
      <w:r w:rsidRPr="002F1293">
        <w:rPr>
          <w:color w:val="0D0D0D" w:themeColor="text1" w:themeTint="F2"/>
          <w:sz w:val="28"/>
          <w:szCs w:val="28"/>
        </w:rPr>
        <w:t xml:space="preserve">а теперь очки </w:t>
      </w:r>
      <w:r w:rsidRPr="002F1293">
        <w:rPr>
          <w:i/>
          <w:color w:val="0D0D0D" w:themeColor="text1" w:themeTint="F2"/>
          <w:sz w:val="28"/>
          <w:szCs w:val="28"/>
        </w:rPr>
        <w:t>(движения указательными пальцами обеих рук от переносицы по краю скуловой кости к вискам, затем</w:t>
      </w:r>
      <w:proofErr w:type="gramEnd"/>
      <w:r w:rsidRPr="002F1293">
        <w:rPr>
          <w:i/>
          <w:color w:val="0D0D0D" w:themeColor="text1" w:themeTint="F2"/>
          <w:sz w:val="28"/>
          <w:szCs w:val="28"/>
        </w:rPr>
        <w:t xml:space="preserve"> по бровям к переносице и обратно).</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 </w:t>
      </w:r>
      <w:proofErr w:type="gramStart"/>
      <w:r w:rsidRPr="002F1293">
        <w:rPr>
          <w:color w:val="0D0D0D" w:themeColor="text1" w:themeTint="F2"/>
          <w:sz w:val="28"/>
          <w:szCs w:val="28"/>
        </w:rPr>
        <w:t xml:space="preserve">Я – весёлый клоун </w:t>
      </w:r>
      <w:r w:rsidRPr="002F1293">
        <w:rPr>
          <w:i/>
          <w:color w:val="0D0D0D" w:themeColor="text1" w:themeTint="F2"/>
          <w:sz w:val="28"/>
          <w:szCs w:val="28"/>
        </w:rPr>
        <w:t>(движение указательными и средними пальцами обеих рук от середины нижней губы к углам рта, а затем вверх к скуловой кости),</w:t>
      </w:r>
      <w:r w:rsidRPr="002F1293">
        <w:rPr>
          <w:color w:val="0D0D0D" w:themeColor="text1" w:themeTint="F2"/>
          <w:sz w:val="28"/>
          <w:szCs w:val="28"/>
        </w:rPr>
        <w:t xml:space="preserve"> а теперь – я грустный </w:t>
      </w:r>
      <w:r w:rsidRPr="002F1293">
        <w:rPr>
          <w:i/>
          <w:color w:val="0D0D0D" w:themeColor="text1" w:themeTint="F2"/>
          <w:sz w:val="28"/>
          <w:szCs w:val="28"/>
        </w:rPr>
        <w:t>(движение указательными и средними пальцами обеих рук от середины верхней губы к углам рта, а затем к углам нижней челюсти),</w:t>
      </w:r>
      <w:r w:rsidRPr="002F1293">
        <w:rPr>
          <w:color w:val="0D0D0D" w:themeColor="text1" w:themeTint="F2"/>
          <w:sz w:val="28"/>
          <w:szCs w:val="28"/>
        </w:rPr>
        <w:t xml:space="preserve"> грабельки сгребают все плохие мысли </w:t>
      </w:r>
      <w:r w:rsidRPr="002F1293">
        <w:rPr>
          <w:i/>
          <w:color w:val="0D0D0D" w:themeColor="text1" w:themeTint="F2"/>
          <w:sz w:val="28"/>
          <w:szCs w:val="28"/>
        </w:rPr>
        <w:t>(</w:t>
      </w:r>
      <w:proofErr w:type="spellStart"/>
      <w:r w:rsidRPr="002F1293">
        <w:rPr>
          <w:i/>
          <w:color w:val="0D0D0D" w:themeColor="text1" w:themeTint="F2"/>
          <w:sz w:val="28"/>
          <w:szCs w:val="28"/>
        </w:rPr>
        <w:t>граблеобразные</w:t>
      </w:r>
      <w:proofErr w:type="spellEnd"/>
      <w:r w:rsidRPr="002F1293">
        <w:rPr>
          <w:i/>
          <w:color w:val="0D0D0D" w:themeColor="text1" w:themeTint="F2"/>
          <w:sz w:val="28"/>
          <w:szCs w:val="28"/>
        </w:rPr>
        <w:t xml:space="preserve"> движения пальцами от середины лба к вискам).</w:t>
      </w:r>
      <w:proofErr w:type="gramEnd"/>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Ушки растираем вверх и  вниз мы быстро </w:t>
      </w:r>
      <w:r w:rsidRPr="002F1293">
        <w:rPr>
          <w:i/>
          <w:color w:val="0D0D0D" w:themeColor="text1" w:themeTint="F2"/>
          <w:sz w:val="28"/>
          <w:szCs w:val="28"/>
        </w:rPr>
        <w:t>(растирание ушных раковин вверх-вниз),</w:t>
      </w:r>
      <w:r w:rsidRPr="002F1293">
        <w:rPr>
          <w:color w:val="0D0D0D" w:themeColor="text1" w:themeTint="F2"/>
          <w:sz w:val="28"/>
          <w:szCs w:val="28"/>
        </w:rPr>
        <w:t xml:space="preserve"> их вперед сгибаем </w:t>
      </w:r>
      <w:r w:rsidRPr="002F1293">
        <w:rPr>
          <w:i/>
          <w:color w:val="0D0D0D" w:themeColor="text1" w:themeTint="F2"/>
          <w:sz w:val="28"/>
          <w:szCs w:val="28"/>
        </w:rPr>
        <w:t>(нагибание ушных раковин кпереди),</w:t>
      </w:r>
      <w:r w:rsidRPr="002F1293">
        <w:rPr>
          <w:color w:val="0D0D0D" w:themeColor="text1" w:themeTint="F2"/>
          <w:sz w:val="28"/>
          <w:szCs w:val="28"/>
        </w:rPr>
        <w:t xml:space="preserve"> тянем вниз за мочки </w:t>
      </w:r>
      <w:r w:rsidRPr="002F1293">
        <w:rPr>
          <w:i/>
          <w:color w:val="0D0D0D" w:themeColor="text1" w:themeTint="F2"/>
          <w:sz w:val="28"/>
          <w:szCs w:val="28"/>
        </w:rPr>
        <w:t>(оттягивание вниз за мочки),</w:t>
      </w:r>
      <w:r w:rsidRPr="002F1293">
        <w:rPr>
          <w:color w:val="0D0D0D" w:themeColor="text1" w:themeTint="F2"/>
          <w:sz w:val="28"/>
          <w:szCs w:val="28"/>
        </w:rPr>
        <w:t xml:space="preserve"> а потом уходим пальцами за щечки</w:t>
      </w:r>
      <w:r w:rsidRPr="002F1293">
        <w:rPr>
          <w:i/>
          <w:color w:val="0D0D0D" w:themeColor="text1" w:themeTint="F2"/>
          <w:sz w:val="28"/>
          <w:szCs w:val="28"/>
        </w:rPr>
        <w:t xml:space="preserve"> (пальцы перебегают на щечки).</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Щёчки разминаем, чтобы раздувались </w:t>
      </w:r>
      <w:r w:rsidRPr="002F1293">
        <w:rPr>
          <w:i/>
          <w:color w:val="0D0D0D" w:themeColor="text1" w:themeTint="F2"/>
          <w:sz w:val="28"/>
          <w:szCs w:val="28"/>
        </w:rPr>
        <w:t>(указательный, средний и безымянный пальцы разминают щеки круговыми движениями).</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Губки раздуваем, чтобы улыбались </w:t>
      </w:r>
      <w:r w:rsidRPr="002F1293">
        <w:rPr>
          <w:i/>
          <w:color w:val="0D0D0D" w:themeColor="text1" w:themeTint="F2"/>
          <w:sz w:val="28"/>
          <w:szCs w:val="28"/>
        </w:rPr>
        <w:t xml:space="preserve">(большой и </w:t>
      </w:r>
      <w:proofErr w:type="gramStart"/>
      <w:r w:rsidRPr="002F1293">
        <w:rPr>
          <w:i/>
          <w:color w:val="0D0D0D" w:themeColor="text1" w:themeTint="F2"/>
          <w:sz w:val="28"/>
          <w:szCs w:val="28"/>
        </w:rPr>
        <w:t>указательный</w:t>
      </w:r>
      <w:proofErr w:type="gramEnd"/>
      <w:r w:rsidRPr="002F1293">
        <w:rPr>
          <w:i/>
          <w:color w:val="0D0D0D" w:themeColor="text1" w:themeTint="F2"/>
          <w:sz w:val="28"/>
          <w:szCs w:val="28"/>
        </w:rPr>
        <w:t xml:space="preserve"> пальцы разминают сначала верхнюю, а затем нижнюю губу).</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Как утята к утке, клювики потянем </w:t>
      </w:r>
      <w:r w:rsidRPr="002F1293">
        <w:rPr>
          <w:i/>
          <w:color w:val="0D0D0D" w:themeColor="text1" w:themeTint="F2"/>
          <w:sz w:val="28"/>
          <w:szCs w:val="28"/>
        </w:rPr>
        <w:t xml:space="preserve">(вытягивание обеих губ вперед), </w:t>
      </w:r>
      <w:r w:rsidRPr="002F1293">
        <w:rPr>
          <w:color w:val="0D0D0D" w:themeColor="text1" w:themeTint="F2"/>
          <w:sz w:val="28"/>
          <w:szCs w:val="28"/>
        </w:rPr>
        <w:t xml:space="preserve">разомнем их мягко, не задев ногтями  </w:t>
      </w:r>
      <w:r w:rsidRPr="002F1293">
        <w:rPr>
          <w:i/>
          <w:color w:val="0D0D0D" w:themeColor="text1" w:themeTint="F2"/>
          <w:sz w:val="28"/>
          <w:szCs w:val="28"/>
        </w:rPr>
        <w:t>(пощипывание указательным и большим пальцем правой руки сначала верхней, затем нижней губы).</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Уголками губ мы щёчки поднимаем </w:t>
      </w:r>
      <w:r w:rsidRPr="002F1293">
        <w:rPr>
          <w:i/>
          <w:color w:val="0D0D0D" w:themeColor="text1" w:themeTint="F2"/>
          <w:sz w:val="28"/>
          <w:szCs w:val="28"/>
        </w:rPr>
        <w:t xml:space="preserve">(средние пальцы рук находятся в уголках рта и по очереди поднимают то правый, то левый уголок рта), </w:t>
      </w:r>
      <w:r w:rsidRPr="002F1293">
        <w:rPr>
          <w:color w:val="0D0D0D" w:themeColor="text1" w:themeTint="F2"/>
          <w:sz w:val="28"/>
          <w:szCs w:val="28"/>
        </w:rPr>
        <w:t xml:space="preserve">а потом от носа мы к губам стекаем </w:t>
      </w:r>
      <w:r w:rsidRPr="002F1293">
        <w:rPr>
          <w:i/>
          <w:color w:val="0D0D0D" w:themeColor="text1" w:themeTint="F2"/>
          <w:sz w:val="28"/>
          <w:szCs w:val="28"/>
        </w:rPr>
        <w:t>(спиралевидные движения средних пальцев рук от крыльев носа к уголкам рта по носогубным складкам).</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Губки пожуем мы, шарики надуем </w:t>
      </w:r>
      <w:r w:rsidRPr="002F1293">
        <w:rPr>
          <w:i/>
          <w:color w:val="0D0D0D" w:themeColor="text1" w:themeTint="F2"/>
          <w:sz w:val="28"/>
          <w:szCs w:val="28"/>
        </w:rPr>
        <w:t>(</w:t>
      </w:r>
      <w:proofErr w:type="spellStart"/>
      <w:r w:rsidRPr="002F1293">
        <w:rPr>
          <w:i/>
          <w:color w:val="0D0D0D" w:themeColor="text1" w:themeTint="F2"/>
          <w:sz w:val="28"/>
          <w:szCs w:val="28"/>
        </w:rPr>
        <w:t>покусывание</w:t>
      </w:r>
      <w:proofErr w:type="spellEnd"/>
      <w:r w:rsidRPr="002F1293">
        <w:rPr>
          <w:i/>
          <w:color w:val="0D0D0D" w:themeColor="text1" w:themeTint="F2"/>
          <w:sz w:val="28"/>
          <w:szCs w:val="28"/>
        </w:rPr>
        <w:t xml:space="preserve"> нижней губы верхними зубами и наоборот; надувание щек с похлопыванием по ним так, чтобы губы удерживали воздух), </w:t>
      </w:r>
      <w:r w:rsidRPr="002F1293">
        <w:rPr>
          <w:color w:val="0D0D0D" w:themeColor="text1" w:themeTint="F2"/>
          <w:sz w:val="28"/>
          <w:szCs w:val="28"/>
        </w:rPr>
        <w:t xml:space="preserve">и губами вправо – влево потанцуем  </w:t>
      </w:r>
      <w:r w:rsidRPr="002F1293">
        <w:rPr>
          <w:i/>
          <w:color w:val="0D0D0D" w:themeColor="text1" w:themeTint="F2"/>
          <w:sz w:val="28"/>
          <w:szCs w:val="28"/>
        </w:rPr>
        <w:t xml:space="preserve">(указательный </w:t>
      </w:r>
      <w:r w:rsidRPr="002F1293">
        <w:rPr>
          <w:i/>
          <w:color w:val="0D0D0D" w:themeColor="text1" w:themeTint="F2"/>
          <w:sz w:val="28"/>
          <w:szCs w:val="28"/>
        </w:rPr>
        <w:lastRenderedPageBreak/>
        <w:t>палец правой руки на верхней губе, указательный палец левой руки на нижней губе; движения навстречу и врозь друг другу).</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Тянем подбородок и его щипаем  </w:t>
      </w:r>
      <w:r w:rsidRPr="002F1293">
        <w:rPr>
          <w:i/>
          <w:color w:val="0D0D0D" w:themeColor="text1" w:themeTint="F2"/>
          <w:sz w:val="28"/>
          <w:szCs w:val="28"/>
        </w:rPr>
        <w:t xml:space="preserve">(разминание подбородка с оттягиванием его вниз: пощипывание нижней челюсти от подбородка к ушам), </w:t>
      </w:r>
      <w:r w:rsidRPr="002F1293">
        <w:rPr>
          <w:color w:val="0D0D0D" w:themeColor="text1" w:themeTint="F2"/>
          <w:sz w:val="28"/>
          <w:szCs w:val="28"/>
        </w:rPr>
        <w:t xml:space="preserve">а потом по шейке ручками стекаем </w:t>
      </w:r>
      <w:r w:rsidRPr="002F1293">
        <w:rPr>
          <w:i/>
          <w:color w:val="0D0D0D" w:themeColor="text1" w:themeTint="F2"/>
          <w:sz w:val="28"/>
          <w:szCs w:val="28"/>
        </w:rPr>
        <w:t>(поглаживание шеи всей ладонью от нижней челюсти к ключицам; середина шеи проходит между большими и остальными пальцами).</w:t>
      </w:r>
    </w:p>
    <w:p w:rsidR="00D7271F" w:rsidRPr="002F1293" w:rsidRDefault="00D7271F" w:rsidP="00D7271F">
      <w:pPr>
        <w:spacing w:line="360" w:lineRule="auto"/>
        <w:ind w:firstLine="709"/>
        <w:jc w:val="both"/>
        <w:rPr>
          <w:color w:val="0D0D0D" w:themeColor="text1" w:themeTint="F2"/>
          <w:sz w:val="28"/>
          <w:szCs w:val="28"/>
        </w:rPr>
      </w:pPr>
      <w:r w:rsidRPr="002F1293">
        <w:rPr>
          <w:i/>
          <w:color w:val="0D0D0D" w:themeColor="text1" w:themeTint="F2"/>
          <w:sz w:val="28"/>
          <w:szCs w:val="28"/>
        </w:rPr>
        <w:t xml:space="preserve">- </w:t>
      </w:r>
      <w:r w:rsidRPr="002F1293">
        <w:rPr>
          <w:color w:val="0D0D0D" w:themeColor="text1" w:themeTint="F2"/>
          <w:sz w:val="28"/>
          <w:szCs w:val="28"/>
        </w:rPr>
        <w:t xml:space="preserve"> Сейчас мы проверим, как вы овладели мимикой.</w:t>
      </w:r>
    </w:p>
    <w:p w:rsidR="00D7271F" w:rsidRPr="002F1293" w:rsidRDefault="00D7271F" w:rsidP="00D7271F">
      <w:pPr>
        <w:spacing w:line="360" w:lineRule="auto"/>
        <w:ind w:firstLine="709"/>
        <w:jc w:val="both"/>
        <w:rPr>
          <w:b/>
          <w:color w:val="0D0D0D" w:themeColor="text1" w:themeTint="F2"/>
          <w:sz w:val="28"/>
          <w:szCs w:val="28"/>
        </w:rPr>
      </w:pPr>
      <w:r w:rsidRPr="002F1293">
        <w:rPr>
          <w:b/>
          <w:bCs/>
          <w:color w:val="0D0D0D" w:themeColor="text1" w:themeTint="F2"/>
          <w:sz w:val="28"/>
          <w:szCs w:val="28"/>
        </w:rPr>
        <w:t>3. Мимическое упражнение</w:t>
      </w:r>
      <w:r w:rsidRPr="002F1293">
        <w:rPr>
          <w:b/>
          <w:color w:val="0D0D0D" w:themeColor="text1" w:themeTint="F2"/>
          <w:sz w:val="28"/>
          <w:szCs w:val="28"/>
        </w:rPr>
        <w:t xml:space="preserve"> «Артист».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Я артистом быть хочу,</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Я танцы, музыку люблю!</w:t>
      </w:r>
    </w:p>
    <w:p w:rsidR="00D7271F" w:rsidRPr="002F1293" w:rsidRDefault="00D7271F" w:rsidP="00D7271F">
      <w:pPr>
        <w:spacing w:line="360" w:lineRule="auto"/>
        <w:ind w:firstLine="709"/>
        <w:jc w:val="both"/>
        <w:rPr>
          <w:i/>
          <w:iCs/>
          <w:color w:val="0D0D0D" w:themeColor="text1" w:themeTint="F2"/>
          <w:sz w:val="28"/>
          <w:szCs w:val="28"/>
        </w:rPr>
      </w:pPr>
      <w:r w:rsidRPr="002F1293">
        <w:rPr>
          <w:i/>
          <w:iCs/>
          <w:color w:val="0D0D0D" w:themeColor="text1" w:themeTint="F2"/>
          <w:sz w:val="28"/>
          <w:szCs w:val="28"/>
        </w:rPr>
        <w:t>Удивленно:</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Заиграла дудка,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Я плясать пойду.</w:t>
      </w:r>
    </w:p>
    <w:p w:rsidR="00D7271F" w:rsidRPr="002F1293" w:rsidRDefault="00D7271F" w:rsidP="00D7271F">
      <w:pPr>
        <w:spacing w:line="360" w:lineRule="auto"/>
        <w:ind w:firstLine="709"/>
        <w:jc w:val="both"/>
        <w:rPr>
          <w:i/>
          <w:iCs/>
          <w:color w:val="0D0D0D" w:themeColor="text1" w:themeTint="F2"/>
          <w:sz w:val="28"/>
          <w:szCs w:val="28"/>
        </w:rPr>
      </w:pPr>
      <w:r w:rsidRPr="002F1293">
        <w:rPr>
          <w:i/>
          <w:iCs/>
          <w:color w:val="0D0D0D" w:themeColor="text1" w:themeTint="F2"/>
          <w:sz w:val="28"/>
          <w:szCs w:val="28"/>
        </w:rPr>
        <w:t>Весело:</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В пляс за мной, ребята,</w:t>
      </w:r>
    </w:p>
    <w:p w:rsidR="00D7271F" w:rsidRPr="002F1293" w:rsidRDefault="00D7271F" w:rsidP="00D7271F">
      <w:pPr>
        <w:spacing w:line="360" w:lineRule="auto"/>
        <w:ind w:firstLine="709"/>
        <w:jc w:val="both"/>
        <w:rPr>
          <w:color w:val="0D0D0D" w:themeColor="text1" w:themeTint="F2"/>
          <w:sz w:val="28"/>
          <w:szCs w:val="28"/>
        </w:rPr>
      </w:pPr>
      <w:proofErr w:type="spellStart"/>
      <w:r w:rsidRPr="002F1293">
        <w:rPr>
          <w:color w:val="0D0D0D" w:themeColor="text1" w:themeTint="F2"/>
          <w:sz w:val="28"/>
          <w:szCs w:val="28"/>
        </w:rPr>
        <w:t>Ду-ду-ду</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i/>
          <w:iCs/>
          <w:color w:val="0D0D0D" w:themeColor="text1" w:themeTint="F2"/>
          <w:sz w:val="28"/>
          <w:szCs w:val="28"/>
        </w:rPr>
      </w:pPr>
      <w:r w:rsidRPr="002F1293">
        <w:rPr>
          <w:i/>
          <w:iCs/>
          <w:color w:val="0D0D0D" w:themeColor="text1" w:themeTint="F2"/>
          <w:sz w:val="28"/>
          <w:szCs w:val="28"/>
        </w:rPr>
        <w:t>Сердито:</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Барабан грохочет,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Будто сильный гром.</w:t>
      </w:r>
    </w:p>
    <w:p w:rsidR="00D7271F" w:rsidRPr="002F1293" w:rsidRDefault="00D7271F" w:rsidP="00D7271F">
      <w:pPr>
        <w:spacing w:line="360" w:lineRule="auto"/>
        <w:ind w:firstLine="709"/>
        <w:jc w:val="both"/>
        <w:rPr>
          <w:i/>
          <w:iCs/>
          <w:color w:val="0D0D0D" w:themeColor="text1" w:themeTint="F2"/>
          <w:sz w:val="28"/>
          <w:szCs w:val="28"/>
        </w:rPr>
      </w:pPr>
      <w:r w:rsidRPr="002F1293">
        <w:rPr>
          <w:i/>
          <w:iCs/>
          <w:color w:val="0D0D0D" w:themeColor="text1" w:themeTint="F2"/>
          <w:sz w:val="28"/>
          <w:szCs w:val="28"/>
        </w:rPr>
        <w:t>Испуганно:</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В лес за мной, ребята,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Бом-бом-бом!</w:t>
      </w:r>
    </w:p>
    <w:p w:rsidR="00D7271F" w:rsidRPr="002F1293" w:rsidRDefault="00D7271F" w:rsidP="00D7271F">
      <w:pPr>
        <w:spacing w:line="360" w:lineRule="auto"/>
        <w:ind w:firstLine="709"/>
        <w:jc w:val="both"/>
        <w:rPr>
          <w:color w:val="0D0D0D" w:themeColor="text1" w:themeTint="F2"/>
          <w:sz w:val="28"/>
          <w:szCs w:val="28"/>
        </w:rPr>
      </w:pPr>
      <w:r w:rsidRPr="002F1293">
        <w:rPr>
          <w:i/>
          <w:iCs/>
          <w:color w:val="0D0D0D" w:themeColor="text1" w:themeTint="F2"/>
          <w:sz w:val="28"/>
          <w:szCs w:val="28"/>
        </w:rPr>
        <w:t>-</w:t>
      </w:r>
      <w:r w:rsidRPr="002F1293">
        <w:rPr>
          <w:color w:val="0D0D0D" w:themeColor="text1" w:themeTint="F2"/>
          <w:sz w:val="28"/>
          <w:szCs w:val="28"/>
        </w:rPr>
        <w:t xml:space="preserve"> А сейчас мы проверим, готов ли ваш речевой аппарат изображать голоса героев сказки.</w:t>
      </w:r>
    </w:p>
    <w:p w:rsidR="00D7271F" w:rsidRPr="002F1293" w:rsidRDefault="00D7271F" w:rsidP="00D7271F">
      <w:pPr>
        <w:spacing w:line="360" w:lineRule="auto"/>
        <w:ind w:firstLine="709"/>
        <w:jc w:val="both"/>
        <w:rPr>
          <w:b/>
          <w:bCs/>
          <w:color w:val="0D0D0D" w:themeColor="text1" w:themeTint="F2"/>
          <w:sz w:val="28"/>
          <w:szCs w:val="28"/>
        </w:rPr>
      </w:pPr>
      <w:r w:rsidRPr="002F1293">
        <w:rPr>
          <w:b/>
          <w:bCs/>
          <w:color w:val="0D0D0D" w:themeColor="text1" w:themeTint="F2"/>
          <w:sz w:val="28"/>
          <w:szCs w:val="28"/>
        </w:rPr>
        <w:t>4. Артикуляционная гимнастика.</w:t>
      </w:r>
    </w:p>
    <w:p w:rsidR="00D7271F" w:rsidRPr="002F1293" w:rsidRDefault="00D7271F" w:rsidP="00D7271F">
      <w:pPr>
        <w:spacing w:line="360" w:lineRule="auto"/>
        <w:ind w:firstLine="709"/>
        <w:jc w:val="both"/>
        <w:rPr>
          <w:bCs/>
          <w:i/>
          <w:color w:val="0D0D0D" w:themeColor="text1" w:themeTint="F2"/>
          <w:sz w:val="28"/>
          <w:szCs w:val="28"/>
        </w:rPr>
      </w:pPr>
      <w:r w:rsidRPr="002F1293">
        <w:rPr>
          <w:bCs/>
          <w:i/>
          <w:color w:val="0D0D0D" w:themeColor="text1" w:themeTint="F2"/>
          <w:sz w:val="28"/>
          <w:szCs w:val="28"/>
        </w:rPr>
        <w:t>«Лягушки».</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Вот как нравится лягушкам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Тянем губы прямо к ушкам.</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Потяну и перестану</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И нисколько не устану.</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«Слоник».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Подражаю я слону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Губы хоботком тяну.</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Даже если я устану,</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Их тянуть не перестану.</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 xml:space="preserve"> «Вкусное варенье».</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Мишка любит сладкий мед,</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Мишка мед у пчел берет.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Тем еще и </w:t>
      </w:r>
      <w:proofErr w:type="gramStart"/>
      <w:r w:rsidRPr="002F1293">
        <w:rPr>
          <w:color w:val="0D0D0D" w:themeColor="text1" w:themeTint="F2"/>
          <w:sz w:val="28"/>
          <w:szCs w:val="28"/>
        </w:rPr>
        <w:t>знаменит</w:t>
      </w:r>
      <w:proofErr w:type="gram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Что зимою крепко спит.</w:t>
      </w:r>
    </w:p>
    <w:p w:rsidR="00D7271F" w:rsidRPr="002F1293" w:rsidRDefault="00D7271F" w:rsidP="00D7271F">
      <w:pPr>
        <w:spacing w:line="360" w:lineRule="auto"/>
        <w:ind w:firstLine="709"/>
        <w:jc w:val="both"/>
        <w:rPr>
          <w:b/>
          <w:color w:val="0D0D0D" w:themeColor="text1" w:themeTint="F2"/>
          <w:sz w:val="28"/>
          <w:szCs w:val="28"/>
        </w:rPr>
      </w:pPr>
      <w:r w:rsidRPr="002F1293">
        <w:rPr>
          <w:b/>
          <w:color w:val="0D0D0D" w:themeColor="text1" w:themeTint="F2"/>
          <w:sz w:val="28"/>
          <w:szCs w:val="28"/>
        </w:rPr>
        <w:t>5. Речевое дыхание.</w:t>
      </w:r>
    </w:p>
    <w:p w:rsidR="00D7271F" w:rsidRPr="002F1293" w:rsidRDefault="00D7271F" w:rsidP="00D7271F">
      <w:pPr>
        <w:spacing w:line="360" w:lineRule="auto"/>
        <w:ind w:firstLine="709"/>
        <w:jc w:val="both"/>
        <w:rPr>
          <w:color w:val="0D0D0D" w:themeColor="text1" w:themeTint="F2"/>
          <w:sz w:val="28"/>
          <w:szCs w:val="28"/>
        </w:rPr>
      </w:pPr>
      <w:r w:rsidRPr="002F1293">
        <w:rPr>
          <w:i/>
          <w:color w:val="0D0D0D" w:themeColor="text1" w:themeTint="F2"/>
          <w:sz w:val="28"/>
          <w:szCs w:val="28"/>
        </w:rPr>
        <w:t>Ветерок.</w:t>
      </w:r>
      <w:r w:rsidRPr="002F1293">
        <w:rPr>
          <w:color w:val="0D0D0D" w:themeColor="text1" w:themeTint="F2"/>
          <w:sz w:val="28"/>
          <w:szCs w:val="28"/>
        </w:rPr>
        <w:t xml:space="preserve">1 – спокойный вдох, 2 – на выдохе долго тянем - </w:t>
      </w:r>
      <w:proofErr w:type="spellStart"/>
      <w:r w:rsidRPr="002F1293">
        <w:rPr>
          <w:color w:val="0D0D0D" w:themeColor="text1" w:themeTint="F2"/>
          <w:sz w:val="28"/>
          <w:szCs w:val="28"/>
        </w:rPr>
        <w:t>ффффф</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b/>
          <w:bCs/>
          <w:color w:val="0D0D0D" w:themeColor="text1" w:themeTint="F2"/>
          <w:sz w:val="28"/>
          <w:szCs w:val="28"/>
        </w:rPr>
      </w:pPr>
      <w:r w:rsidRPr="002F1293">
        <w:rPr>
          <w:b/>
          <w:bCs/>
          <w:color w:val="0D0D0D" w:themeColor="text1" w:themeTint="F2"/>
          <w:sz w:val="28"/>
          <w:szCs w:val="28"/>
        </w:rPr>
        <w:t xml:space="preserve">6. </w:t>
      </w:r>
      <w:proofErr w:type="spellStart"/>
      <w:r w:rsidRPr="002F1293">
        <w:rPr>
          <w:b/>
          <w:bCs/>
          <w:color w:val="0D0D0D" w:themeColor="text1" w:themeTint="F2"/>
          <w:sz w:val="28"/>
          <w:szCs w:val="28"/>
        </w:rPr>
        <w:t>Физминутка</w:t>
      </w:r>
      <w:proofErr w:type="spellEnd"/>
      <w:r w:rsidRPr="002F1293">
        <w:rPr>
          <w:b/>
          <w:bCs/>
          <w:color w:val="0D0D0D" w:themeColor="text1" w:themeTint="F2"/>
          <w:sz w:val="28"/>
          <w:szCs w:val="28"/>
        </w:rPr>
        <w:t>.</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(Дети идут по кругу, имитируя повадки зверей).</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У нас славная осанка,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Мы свели лопатки.</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Мы походим на носках,</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А потом на пятках.</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Пойдем мягко, как лисята,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И как мишка косолапый,</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И как заинька-трусишка,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И как серый </w:t>
      </w:r>
      <w:proofErr w:type="spellStart"/>
      <w:r w:rsidRPr="002F1293">
        <w:rPr>
          <w:color w:val="0D0D0D" w:themeColor="text1" w:themeTint="F2"/>
          <w:sz w:val="28"/>
          <w:szCs w:val="28"/>
        </w:rPr>
        <w:t>волк-волчишка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Вот свернулся еж в клубок,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Потому, что он продрог.</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Лучик ежика коснулся,</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Ёжик сладко потянулся.</w:t>
      </w:r>
    </w:p>
    <w:p w:rsidR="00D7271F" w:rsidRPr="002F1293" w:rsidRDefault="00D7271F" w:rsidP="00D7271F">
      <w:pPr>
        <w:spacing w:line="360" w:lineRule="auto"/>
        <w:ind w:firstLine="709"/>
        <w:jc w:val="both"/>
        <w:rPr>
          <w:b/>
          <w:bCs/>
          <w:color w:val="0D0D0D" w:themeColor="text1" w:themeTint="F2"/>
          <w:sz w:val="28"/>
          <w:szCs w:val="28"/>
        </w:rPr>
      </w:pPr>
      <w:r w:rsidRPr="002F1293">
        <w:rPr>
          <w:b/>
          <w:bCs/>
          <w:color w:val="0D0D0D" w:themeColor="text1" w:themeTint="F2"/>
          <w:sz w:val="28"/>
          <w:szCs w:val="28"/>
        </w:rPr>
        <w:t>7. Драматизация.</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Вот и отлично! У вас замечательная мимика, правильная артикуляция и правильное речевое дыхание! Молодцы! Всё готово, чтобы наша сказка началась!</w:t>
      </w:r>
    </w:p>
    <w:p w:rsidR="00D7271F" w:rsidRPr="002F1293" w:rsidRDefault="00D7271F" w:rsidP="00D7271F">
      <w:pPr>
        <w:spacing w:line="360" w:lineRule="auto"/>
        <w:ind w:firstLine="709"/>
        <w:jc w:val="both"/>
        <w:rPr>
          <w:i/>
          <w:iCs/>
          <w:color w:val="0D0D0D" w:themeColor="text1" w:themeTint="F2"/>
          <w:sz w:val="28"/>
          <w:szCs w:val="28"/>
        </w:rPr>
      </w:pPr>
      <w:r w:rsidRPr="002F1293">
        <w:rPr>
          <w:i/>
          <w:iCs/>
          <w:color w:val="0D0D0D" w:themeColor="text1" w:themeTint="F2"/>
          <w:sz w:val="28"/>
          <w:szCs w:val="28"/>
        </w:rPr>
        <w:t>Звучит музыка.</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Сказка приглашает нас к себе в гости.</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Звери в домике живут,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Каждый занят делом тут.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Но медведь пришел сюда –</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Разбегайтесь кто куда!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Стоит в поле терем-теремок.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Он не низок, не высок, не высок.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Как по полю, </w:t>
      </w:r>
      <w:proofErr w:type="gramStart"/>
      <w:r w:rsidRPr="002F1293">
        <w:rPr>
          <w:color w:val="0D0D0D" w:themeColor="text1" w:themeTint="F2"/>
          <w:sz w:val="28"/>
          <w:szCs w:val="28"/>
        </w:rPr>
        <w:t>полю</w:t>
      </w:r>
      <w:proofErr w:type="gramEnd"/>
      <w:r w:rsidRPr="002F1293">
        <w:rPr>
          <w:color w:val="0D0D0D" w:themeColor="text1" w:themeTint="F2"/>
          <w:sz w:val="28"/>
          <w:szCs w:val="28"/>
        </w:rPr>
        <w:t xml:space="preserve"> муха летит,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У дверей остановилась и жужжит:</w:t>
      </w:r>
    </w:p>
    <w:p w:rsidR="00D7271F" w:rsidRPr="002F1293" w:rsidRDefault="00D7271F" w:rsidP="00D7271F">
      <w:pPr>
        <w:spacing w:line="360" w:lineRule="auto"/>
        <w:ind w:firstLine="709"/>
        <w:jc w:val="both"/>
        <w:rPr>
          <w:color w:val="0D0D0D" w:themeColor="text1" w:themeTint="F2"/>
          <w:sz w:val="28"/>
          <w:szCs w:val="28"/>
        </w:rPr>
      </w:pPr>
      <w:r w:rsidRPr="002F1293">
        <w:rPr>
          <w:i/>
          <w:color w:val="0D0D0D" w:themeColor="text1" w:themeTint="F2"/>
          <w:sz w:val="28"/>
          <w:szCs w:val="28"/>
        </w:rPr>
        <w:t>Муха:-</w:t>
      </w:r>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кто в теремочке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Кто, кто в </w:t>
      </w:r>
      <w:proofErr w:type="gramStart"/>
      <w:r w:rsidRPr="002F1293">
        <w:rPr>
          <w:color w:val="0D0D0D" w:themeColor="text1" w:themeTint="F2"/>
          <w:sz w:val="28"/>
          <w:szCs w:val="28"/>
        </w:rPr>
        <w:t>невысоком</w:t>
      </w:r>
      <w:proofErr w:type="gramEnd"/>
      <w:r w:rsidRPr="002F1293">
        <w:rPr>
          <w:color w:val="0D0D0D" w:themeColor="text1" w:themeTint="F2"/>
          <w:sz w:val="28"/>
          <w:szCs w:val="28"/>
        </w:rPr>
        <w:t xml:space="preserve">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в тереме живет?</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Никого в тереме нет, никто мухе не отвечает. Залетела муха в теремок, стала жить-поживать, - песни распевать:-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Стоит в поле </w:t>
      </w:r>
      <w:proofErr w:type="spellStart"/>
      <w:r w:rsidRPr="002F1293">
        <w:rPr>
          <w:color w:val="0D0D0D" w:themeColor="text1" w:themeTint="F2"/>
          <w:sz w:val="28"/>
          <w:szCs w:val="28"/>
        </w:rPr>
        <w:t>терем-теремок</w:t>
      </w:r>
      <w:proofErr w:type="gramStart"/>
      <w:r w:rsidRPr="002F1293">
        <w:rPr>
          <w:color w:val="0D0D0D" w:themeColor="text1" w:themeTint="F2"/>
          <w:sz w:val="28"/>
          <w:szCs w:val="28"/>
        </w:rPr>
        <w:t>.О</w:t>
      </w:r>
      <w:proofErr w:type="gramEnd"/>
      <w:r w:rsidRPr="002F1293">
        <w:rPr>
          <w:color w:val="0D0D0D" w:themeColor="text1" w:themeTint="F2"/>
          <w:sz w:val="28"/>
          <w:szCs w:val="28"/>
        </w:rPr>
        <w:t>н</w:t>
      </w:r>
      <w:proofErr w:type="spellEnd"/>
      <w:r w:rsidRPr="002F1293">
        <w:rPr>
          <w:color w:val="0D0D0D" w:themeColor="text1" w:themeTint="F2"/>
          <w:sz w:val="28"/>
          <w:szCs w:val="28"/>
        </w:rPr>
        <w:t xml:space="preserve"> не низок, не высок, не </w:t>
      </w:r>
      <w:proofErr w:type="spellStart"/>
      <w:r w:rsidRPr="002F1293">
        <w:rPr>
          <w:color w:val="0D0D0D" w:themeColor="text1" w:themeTint="F2"/>
          <w:sz w:val="28"/>
          <w:szCs w:val="28"/>
        </w:rPr>
        <w:t>высок.Как</w:t>
      </w:r>
      <w:proofErr w:type="spellEnd"/>
      <w:r w:rsidRPr="002F1293">
        <w:rPr>
          <w:color w:val="0D0D0D" w:themeColor="text1" w:themeTint="F2"/>
          <w:sz w:val="28"/>
          <w:szCs w:val="28"/>
        </w:rPr>
        <w:t xml:space="preserve"> по полю, полю комарик летит, У дверей остановился и пищит: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r w:rsidRPr="002F1293">
        <w:rPr>
          <w:i/>
          <w:color w:val="0D0D0D" w:themeColor="text1" w:themeTint="F2"/>
          <w:sz w:val="28"/>
          <w:szCs w:val="28"/>
        </w:rPr>
        <w:t>Комар:</w:t>
      </w:r>
    </w:p>
    <w:p w:rsidR="00D7271F" w:rsidRPr="002F1293" w:rsidRDefault="00D7271F" w:rsidP="00D7271F">
      <w:pPr>
        <w:spacing w:line="360" w:lineRule="auto"/>
        <w:ind w:firstLine="709"/>
        <w:jc w:val="both"/>
        <w:rPr>
          <w:color w:val="0D0D0D" w:themeColor="text1" w:themeTint="F2"/>
          <w:sz w:val="28"/>
          <w:szCs w:val="28"/>
        </w:rPr>
      </w:pP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gramStart"/>
      <w:r w:rsidRPr="002F1293">
        <w:rPr>
          <w:color w:val="0D0D0D" w:themeColor="text1" w:themeTint="F2"/>
          <w:sz w:val="28"/>
          <w:szCs w:val="28"/>
        </w:rPr>
        <w:t>!З</w:t>
      </w:r>
      <w:proofErr w:type="gramEnd"/>
      <w:r w:rsidRPr="002F1293">
        <w:rPr>
          <w:color w:val="0D0D0D" w:themeColor="text1" w:themeTint="F2"/>
          <w:sz w:val="28"/>
          <w:szCs w:val="28"/>
        </w:rPr>
        <w:t>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кто в теремочке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xml:space="preserve">Кто, кто в </w:t>
      </w:r>
      <w:proofErr w:type="gramStart"/>
      <w:r w:rsidRPr="002F1293">
        <w:rPr>
          <w:color w:val="0D0D0D" w:themeColor="text1" w:themeTint="F2"/>
          <w:sz w:val="28"/>
          <w:szCs w:val="28"/>
        </w:rPr>
        <w:t>невысоком</w:t>
      </w:r>
      <w:proofErr w:type="gramEnd"/>
      <w:r w:rsidRPr="002F1293">
        <w:rPr>
          <w:color w:val="0D0D0D" w:themeColor="text1" w:themeTint="F2"/>
          <w:sz w:val="28"/>
          <w:szCs w:val="28"/>
        </w:rPr>
        <w:t xml:space="preserve">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в тереме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w:t>
      </w:r>
      <w:proofErr w:type="spellStart"/>
      <w:r w:rsidRPr="002F1293">
        <w:rPr>
          <w:color w:val="0D0D0D" w:themeColor="text1" w:themeTint="F2"/>
          <w:sz w:val="28"/>
          <w:szCs w:val="28"/>
        </w:rPr>
        <w:t>муха-горюха</w:t>
      </w:r>
      <w:proofErr w:type="spellEnd"/>
      <w:r w:rsidRPr="002F1293">
        <w:rPr>
          <w:color w:val="0D0D0D" w:themeColor="text1" w:themeTint="F2"/>
          <w:sz w:val="28"/>
          <w:szCs w:val="28"/>
        </w:rPr>
        <w:t>! А ты кто?</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комар-пискун!</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Иди ко мне жить!</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Залетел комар в теремок. Стали они жить-поживать – песни распевать:</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Стоит в поле </w:t>
      </w:r>
      <w:proofErr w:type="spellStart"/>
      <w:r w:rsidRPr="002F1293">
        <w:rPr>
          <w:color w:val="0D0D0D" w:themeColor="text1" w:themeTint="F2"/>
          <w:sz w:val="28"/>
          <w:szCs w:val="28"/>
        </w:rPr>
        <w:t>терем-теремок</w:t>
      </w:r>
      <w:proofErr w:type="gramStart"/>
      <w:r w:rsidRPr="002F1293">
        <w:rPr>
          <w:color w:val="0D0D0D" w:themeColor="text1" w:themeTint="F2"/>
          <w:sz w:val="28"/>
          <w:szCs w:val="28"/>
        </w:rPr>
        <w:t>.О</w:t>
      </w:r>
      <w:proofErr w:type="gramEnd"/>
      <w:r w:rsidRPr="002F1293">
        <w:rPr>
          <w:color w:val="0D0D0D" w:themeColor="text1" w:themeTint="F2"/>
          <w:sz w:val="28"/>
          <w:szCs w:val="28"/>
        </w:rPr>
        <w:t>н</w:t>
      </w:r>
      <w:proofErr w:type="spellEnd"/>
      <w:r w:rsidRPr="002F1293">
        <w:rPr>
          <w:color w:val="0D0D0D" w:themeColor="text1" w:themeTint="F2"/>
          <w:sz w:val="28"/>
          <w:szCs w:val="28"/>
        </w:rPr>
        <w:t xml:space="preserve"> не низок, не высок, не высок. Как по полю, </w:t>
      </w:r>
      <w:proofErr w:type="gramStart"/>
      <w:r w:rsidRPr="002F1293">
        <w:rPr>
          <w:color w:val="0D0D0D" w:themeColor="text1" w:themeTint="F2"/>
          <w:sz w:val="28"/>
          <w:szCs w:val="28"/>
        </w:rPr>
        <w:t>полю</w:t>
      </w:r>
      <w:proofErr w:type="gramEnd"/>
      <w:r w:rsidRPr="002F1293">
        <w:rPr>
          <w:color w:val="0D0D0D" w:themeColor="text1" w:themeTint="F2"/>
          <w:sz w:val="28"/>
          <w:szCs w:val="28"/>
        </w:rPr>
        <w:t xml:space="preserve"> мышка бежит, У дверей остановилась и пищит:</w:t>
      </w:r>
    </w:p>
    <w:p w:rsidR="00D7271F" w:rsidRPr="002F1293" w:rsidRDefault="00D7271F" w:rsidP="00D7271F">
      <w:pPr>
        <w:spacing w:line="360" w:lineRule="auto"/>
        <w:ind w:firstLine="709"/>
        <w:jc w:val="both"/>
        <w:rPr>
          <w:i/>
          <w:color w:val="0D0D0D" w:themeColor="text1" w:themeTint="F2"/>
          <w:sz w:val="28"/>
          <w:szCs w:val="28"/>
        </w:rPr>
      </w:pPr>
      <w:r w:rsidRPr="002F1293">
        <w:rPr>
          <w:color w:val="0D0D0D" w:themeColor="text1" w:themeTint="F2"/>
          <w:sz w:val="28"/>
          <w:szCs w:val="28"/>
        </w:rPr>
        <w:t xml:space="preserve"> </w:t>
      </w:r>
      <w:r w:rsidRPr="002F1293">
        <w:rPr>
          <w:i/>
          <w:color w:val="0D0D0D" w:themeColor="text1" w:themeTint="F2"/>
          <w:sz w:val="28"/>
          <w:szCs w:val="28"/>
        </w:rPr>
        <w:t>Мышка: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Пик! Пик! Пик! Пик! Пик! Пик! Пик! Пик! Пик! Пик! Пик! Пик!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кто в теремочке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Кто, кто в </w:t>
      </w:r>
      <w:proofErr w:type="gramStart"/>
      <w:r w:rsidRPr="002F1293">
        <w:rPr>
          <w:color w:val="0D0D0D" w:themeColor="text1" w:themeTint="F2"/>
          <w:sz w:val="28"/>
          <w:szCs w:val="28"/>
        </w:rPr>
        <w:t>невысоком</w:t>
      </w:r>
      <w:proofErr w:type="gramEnd"/>
      <w:r w:rsidRPr="002F1293">
        <w:rPr>
          <w:color w:val="0D0D0D" w:themeColor="text1" w:themeTint="F2"/>
          <w:sz w:val="28"/>
          <w:szCs w:val="28"/>
        </w:rPr>
        <w:t xml:space="preserve">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в тереме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w:t>
      </w:r>
      <w:proofErr w:type="spellStart"/>
      <w:r w:rsidRPr="002F1293">
        <w:rPr>
          <w:color w:val="0D0D0D" w:themeColor="text1" w:themeTint="F2"/>
          <w:sz w:val="28"/>
          <w:szCs w:val="28"/>
        </w:rPr>
        <w:t>муха-горюха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комар-пискун! А ты кто?</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А я мышка-норушка!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Иди к нам жить!</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Залезла мышка в теремок. Стали они жить-поживать – песни распевать:</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Пик! Пик! Пик! Пик! Пик! Пик!</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Стоит в поле </w:t>
      </w:r>
      <w:proofErr w:type="spellStart"/>
      <w:r w:rsidRPr="002F1293">
        <w:rPr>
          <w:color w:val="0D0D0D" w:themeColor="text1" w:themeTint="F2"/>
          <w:sz w:val="28"/>
          <w:szCs w:val="28"/>
        </w:rPr>
        <w:t>терем-теремок</w:t>
      </w:r>
      <w:proofErr w:type="gramStart"/>
      <w:r w:rsidRPr="002F1293">
        <w:rPr>
          <w:color w:val="0D0D0D" w:themeColor="text1" w:themeTint="F2"/>
          <w:sz w:val="28"/>
          <w:szCs w:val="28"/>
        </w:rPr>
        <w:t>.О</w:t>
      </w:r>
      <w:proofErr w:type="gramEnd"/>
      <w:r w:rsidRPr="002F1293">
        <w:rPr>
          <w:color w:val="0D0D0D" w:themeColor="text1" w:themeTint="F2"/>
          <w:sz w:val="28"/>
          <w:szCs w:val="28"/>
        </w:rPr>
        <w:t>н</w:t>
      </w:r>
      <w:proofErr w:type="spellEnd"/>
      <w:r w:rsidRPr="002F1293">
        <w:rPr>
          <w:color w:val="0D0D0D" w:themeColor="text1" w:themeTint="F2"/>
          <w:sz w:val="28"/>
          <w:szCs w:val="28"/>
        </w:rPr>
        <w:t xml:space="preserve"> не низок, не высок, не высок. Уж как по </w:t>
      </w:r>
      <w:proofErr w:type="gramStart"/>
      <w:r w:rsidRPr="002F1293">
        <w:rPr>
          <w:color w:val="0D0D0D" w:themeColor="text1" w:themeTint="F2"/>
          <w:sz w:val="28"/>
          <w:szCs w:val="28"/>
        </w:rPr>
        <w:t>полю</w:t>
      </w:r>
      <w:proofErr w:type="gramEnd"/>
      <w:r w:rsidRPr="002F1293">
        <w:rPr>
          <w:color w:val="0D0D0D" w:themeColor="text1" w:themeTint="F2"/>
          <w:sz w:val="28"/>
          <w:szCs w:val="28"/>
        </w:rPr>
        <w:t xml:space="preserve"> лягушка бежит, у дверей остановилась и кричит: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Лягушка: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gramStart"/>
      <w:r w:rsidRPr="002F1293">
        <w:rPr>
          <w:color w:val="0D0D0D" w:themeColor="text1" w:themeTint="F2"/>
          <w:sz w:val="28"/>
          <w:szCs w:val="28"/>
        </w:rPr>
        <w:t>!К</w:t>
      </w:r>
      <w:proofErr w:type="gramEnd"/>
      <w:r w:rsidRPr="002F1293">
        <w:rPr>
          <w:color w:val="0D0D0D" w:themeColor="text1" w:themeTint="F2"/>
          <w:sz w:val="28"/>
          <w:szCs w:val="28"/>
        </w:rPr>
        <w:t>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кто в теремочке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Кто, кто в </w:t>
      </w:r>
      <w:proofErr w:type="gramStart"/>
      <w:r w:rsidRPr="002F1293">
        <w:rPr>
          <w:color w:val="0D0D0D" w:themeColor="text1" w:themeTint="F2"/>
          <w:sz w:val="28"/>
          <w:szCs w:val="28"/>
        </w:rPr>
        <w:t>невысоком</w:t>
      </w:r>
      <w:proofErr w:type="gramEnd"/>
      <w:r w:rsidRPr="002F1293">
        <w:rPr>
          <w:color w:val="0D0D0D" w:themeColor="text1" w:themeTint="F2"/>
          <w:sz w:val="28"/>
          <w:szCs w:val="28"/>
        </w:rPr>
        <w:t xml:space="preserve">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в тереме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w:t>
      </w:r>
      <w:proofErr w:type="spellStart"/>
      <w:r w:rsidRPr="002F1293">
        <w:rPr>
          <w:color w:val="0D0D0D" w:themeColor="text1" w:themeTint="F2"/>
          <w:sz w:val="28"/>
          <w:szCs w:val="28"/>
        </w:rPr>
        <w:t>муха-горюха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комар-пискун!</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мышка-норушка! А ты кто?</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А я - лягушка-квакушка!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Иди к нам жить!</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Прыгнула лягушка в теремок. Стали они жить-поживать – песни распевать:</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Пик! Пик! Пик! Пик! Пик! Пик!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Стоит в поле </w:t>
      </w:r>
      <w:proofErr w:type="spellStart"/>
      <w:r w:rsidRPr="002F1293">
        <w:rPr>
          <w:color w:val="0D0D0D" w:themeColor="text1" w:themeTint="F2"/>
          <w:sz w:val="28"/>
          <w:szCs w:val="28"/>
        </w:rPr>
        <w:t>терем-теремок</w:t>
      </w:r>
      <w:proofErr w:type="gramStart"/>
      <w:r w:rsidRPr="002F1293">
        <w:rPr>
          <w:color w:val="0D0D0D" w:themeColor="text1" w:themeTint="F2"/>
          <w:sz w:val="28"/>
          <w:szCs w:val="28"/>
        </w:rPr>
        <w:t>.О</w:t>
      </w:r>
      <w:proofErr w:type="gramEnd"/>
      <w:r w:rsidRPr="002F1293">
        <w:rPr>
          <w:color w:val="0D0D0D" w:themeColor="text1" w:themeTint="F2"/>
          <w:sz w:val="28"/>
          <w:szCs w:val="28"/>
        </w:rPr>
        <w:t>н</w:t>
      </w:r>
      <w:proofErr w:type="spellEnd"/>
      <w:r w:rsidRPr="002F1293">
        <w:rPr>
          <w:color w:val="0D0D0D" w:themeColor="text1" w:themeTint="F2"/>
          <w:sz w:val="28"/>
          <w:szCs w:val="28"/>
        </w:rPr>
        <w:t xml:space="preserve"> не низок, не высок, не высок. Как по полю, </w:t>
      </w:r>
      <w:proofErr w:type="gramStart"/>
      <w:r w:rsidRPr="002F1293">
        <w:rPr>
          <w:color w:val="0D0D0D" w:themeColor="text1" w:themeTint="F2"/>
          <w:sz w:val="28"/>
          <w:szCs w:val="28"/>
        </w:rPr>
        <w:t>полю</w:t>
      </w:r>
      <w:proofErr w:type="gramEnd"/>
      <w:r w:rsidRPr="002F1293">
        <w:rPr>
          <w:color w:val="0D0D0D" w:themeColor="text1" w:themeTint="F2"/>
          <w:sz w:val="28"/>
          <w:szCs w:val="28"/>
        </w:rPr>
        <w:t xml:space="preserve"> зайка бежит, у дверей остановился и кричит:</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Заяц:</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Чук! Чук! Чук! Чук! Чук! Чук! Чук! Чук! Чук! Чук! Чук! Чук!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кто в теремочке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Кто, кто в </w:t>
      </w:r>
      <w:proofErr w:type="gramStart"/>
      <w:r w:rsidRPr="002F1293">
        <w:rPr>
          <w:color w:val="0D0D0D" w:themeColor="text1" w:themeTint="F2"/>
          <w:sz w:val="28"/>
          <w:szCs w:val="28"/>
        </w:rPr>
        <w:t>невысоком</w:t>
      </w:r>
      <w:proofErr w:type="gramEnd"/>
      <w:r w:rsidRPr="002F1293">
        <w:rPr>
          <w:color w:val="0D0D0D" w:themeColor="text1" w:themeTint="F2"/>
          <w:sz w:val="28"/>
          <w:szCs w:val="28"/>
        </w:rPr>
        <w:t xml:space="preserve">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в тереме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w:t>
      </w:r>
      <w:proofErr w:type="spellStart"/>
      <w:r w:rsidRPr="002F1293">
        <w:rPr>
          <w:color w:val="0D0D0D" w:themeColor="text1" w:themeTint="F2"/>
          <w:sz w:val="28"/>
          <w:szCs w:val="28"/>
        </w:rPr>
        <w:t>муха-горюха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комар-пискун!</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мышка-норушка!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лягушка-квакушка! А ты кто?</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А я зайчик – </w:t>
      </w:r>
      <w:proofErr w:type="spellStart"/>
      <w:r w:rsidRPr="002F1293">
        <w:rPr>
          <w:color w:val="0D0D0D" w:themeColor="text1" w:themeTint="F2"/>
          <w:sz w:val="28"/>
          <w:szCs w:val="28"/>
        </w:rPr>
        <w:t>попрыгайчик</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Иди к нам жить!</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lastRenderedPageBreak/>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Прыгнул заяц в теремок, стали они жить-поживать, - песни распевать:</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Пик! Пик! Пик! Пик! Пик! Пик!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Чук! Чук! Чук! Чук! Чук! Чук!</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Стоит в поле терем-теремок. Он не низок, не высок, не высок. Уж как по </w:t>
      </w:r>
      <w:proofErr w:type="gramStart"/>
      <w:r w:rsidRPr="002F1293">
        <w:rPr>
          <w:color w:val="0D0D0D" w:themeColor="text1" w:themeTint="F2"/>
          <w:sz w:val="28"/>
          <w:szCs w:val="28"/>
        </w:rPr>
        <w:t>полю</w:t>
      </w:r>
      <w:proofErr w:type="gramEnd"/>
      <w:r w:rsidRPr="002F1293">
        <w:rPr>
          <w:color w:val="0D0D0D" w:themeColor="text1" w:themeTint="F2"/>
          <w:sz w:val="28"/>
          <w:szCs w:val="28"/>
        </w:rPr>
        <w:t xml:space="preserve"> лисичка бежит, у дверей остановилась и кричит:</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Лиса: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кто в теремочке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Кто, кто в </w:t>
      </w:r>
      <w:proofErr w:type="gramStart"/>
      <w:r w:rsidRPr="002F1293">
        <w:rPr>
          <w:color w:val="0D0D0D" w:themeColor="text1" w:themeTint="F2"/>
          <w:sz w:val="28"/>
          <w:szCs w:val="28"/>
        </w:rPr>
        <w:t>невысоком</w:t>
      </w:r>
      <w:proofErr w:type="gramEnd"/>
      <w:r w:rsidRPr="002F1293">
        <w:rPr>
          <w:color w:val="0D0D0D" w:themeColor="text1" w:themeTint="F2"/>
          <w:sz w:val="28"/>
          <w:szCs w:val="28"/>
        </w:rPr>
        <w:t xml:space="preserve">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в тереме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w:t>
      </w:r>
      <w:proofErr w:type="spellStart"/>
      <w:r w:rsidRPr="002F1293">
        <w:rPr>
          <w:color w:val="0D0D0D" w:themeColor="text1" w:themeTint="F2"/>
          <w:sz w:val="28"/>
          <w:szCs w:val="28"/>
        </w:rPr>
        <w:t>муха-горюха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комар-пискун!</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мышка-норушка!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лягушка-квакушка!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зайчик – </w:t>
      </w:r>
      <w:proofErr w:type="spellStart"/>
      <w:r w:rsidRPr="002F1293">
        <w:rPr>
          <w:color w:val="0D0D0D" w:themeColor="text1" w:themeTint="F2"/>
          <w:sz w:val="28"/>
          <w:szCs w:val="28"/>
        </w:rPr>
        <w:t>попрыгайчик</w:t>
      </w:r>
      <w:proofErr w:type="spellEnd"/>
      <w:r w:rsidRPr="002F1293">
        <w:rPr>
          <w:color w:val="0D0D0D" w:themeColor="text1" w:themeTint="F2"/>
          <w:sz w:val="28"/>
          <w:szCs w:val="28"/>
        </w:rPr>
        <w:t>! А ты кто?</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А я </w:t>
      </w:r>
      <w:proofErr w:type="spellStart"/>
      <w:r w:rsidRPr="002F1293">
        <w:rPr>
          <w:color w:val="0D0D0D" w:themeColor="text1" w:themeTint="F2"/>
          <w:sz w:val="28"/>
          <w:szCs w:val="28"/>
        </w:rPr>
        <w:t>лисичка-сестртчка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Иди к нам жить!</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Забралась лисичка в теремок. Стали они жить-поживать – песни распевать:</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Пик! Пик! Пик! Пик! Пик! Пик!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Чук! Чук! Чук! Чук! Чук! Чук!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Стоит в поле терем-теремок. Он не низок, не высок, не высок. Как по полю, </w:t>
      </w:r>
      <w:proofErr w:type="gramStart"/>
      <w:r w:rsidRPr="002F1293">
        <w:rPr>
          <w:color w:val="0D0D0D" w:themeColor="text1" w:themeTint="F2"/>
          <w:sz w:val="28"/>
          <w:szCs w:val="28"/>
        </w:rPr>
        <w:t>полю</w:t>
      </w:r>
      <w:proofErr w:type="gramEnd"/>
      <w:r w:rsidRPr="002F1293">
        <w:rPr>
          <w:color w:val="0D0D0D" w:themeColor="text1" w:themeTint="F2"/>
          <w:sz w:val="28"/>
          <w:szCs w:val="28"/>
        </w:rPr>
        <w:t xml:space="preserve"> серый волк бежит, у дверей остановился и кричит:</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Волк: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кто в теремочке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Кто, кто в </w:t>
      </w:r>
      <w:proofErr w:type="gramStart"/>
      <w:r w:rsidRPr="002F1293">
        <w:rPr>
          <w:color w:val="0D0D0D" w:themeColor="text1" w:themeTint="F2"/>
          <w:sz w:val="28"/>
          <w:szCs w:val="28"/>
        </w:rPr>
        <w:t>невысоком</w:t>
      </w:r>
      <w:proofErr w:type="gramEnd"/>
      <w:r w:rsidRPr="002F1293">
        <w:rPr>
          <w:color w:val="0D0D0D" w:themeColor="text1" w:themeTint="F2"/>
          <w:sz w:val="28"/>
          <w:szCs w:val="28"/>
        </w:rPr>
        <w:t xml:space="preserve">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в тереме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w:t>
      </w:r>
      <w:proofErr w:type="spellStart"/>
      <w:r w:rsidRPr="002F1293">
        <w:rPr>
          <w:color w:val="0D0D0D" w:themeColor="text1" w:themeTint="F2"/>
          <w:sz w:val="28"/>
          <w:szCs w:val="28"/>
        </w:rPr>
        <w:t>муха-горюха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комар-пискун!</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мышка-норушка!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лягушка-квакушка!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w:t>
      </w:r>
      <w:proofErr w:type="spellStart"/>
      <w:r w:rsidRPr="002F1293">
        <w:rPr>
          <w:color w:val="0D0D0D" w:themeColor="text1" w:themeTint="F2"/>
          <w:sz w:val="28"/>
          <w:szCs w:val="28"/>
        </w:rPr>
        <w:t>зайчик-попрыгайчик</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w:t>
      </w:r>
      <w:proofErr w:type="spellStart"/>
      <w:r w:rsidRPr="002F1293">
        <w:rPr>
          <w:color w:val="0D0D0D" w:themeColor="text1" w:themeTint="F2"/>
          <w:sz w:val="28"/>
          <w:szCs w:val="28"/>
        </w:rPr>
        <w:t>лисичка-сестртчка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А я волк – зубами - щелк!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Иди к нам жить!</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Залез волк в теремок. Стали они жить-поживать – песни распевать:</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Пик! Пик! Пик! Пик! Пик! Пик!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Чук! Чук! Чук! Чук! Чук! Чук!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Стоит в поле терем-теремок. Он не низок, не высок, не высок. Как по полю, </w:t>
      </w:r>
      <w:proofErr w:type="gramStart"/>
      <w:r w:rsidRPr="002F1293">
        <w:rPr>
          <w:color w:val="0D0D0D" w:themeColor="text1" w:themeTint="F2"/>
          <w:sz w:val="28"/>
          <w:szCs w:val="28"/>
        </w:rPr>
        <w:t>полю</w:t>
      </w:r>
      <w:proofErr w:type="gramEnd"/>
      <w:r w:rsidRPr="002F1293">
        <w:rPr>
          <w:color w:val="0D0D0D" w:themeColor="text1" w:themeTint="F2"/>
          <w:sz w:val="28"/>
          <w:szCs w:val="28"/>
        </w:rPr>
        <w:t xml:space="preserve"> медведь бредет, у дверей остановился и ревет:</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Медведь:</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 Уф! Уф! Уф! Уф! Уф! Уф! Уф! Уф! Уф! Уф! Уф! Уф!</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кто в теремочке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Кто, кто в </w:t>
      </w:r>
      <w:proofErr w:type="gramStart"/>
      <w:r w:rsidRPr="002F1293">
        <w:rPr>
          <w:color w:val="0D0D0D" w:themeColor="text1" w:themeTint="F2"/>
          <w:sz w:val="28"/>
          <w:szCs w:val="28"/>
        </w:rPr>
        <w:t>невысоком</w:t>
      </w:r>
      <w:proofErr w:type="gramEnd"/>
      <w:r w:rsidRPr="002F1293">
        <w:rPr>
          <w:color w:val="0D0D0D" w:themeColor="text1" w:themeTint="F2"/>
          <w:sz w:val="28"/>
          <w:szCs w:val="28"/>
        </w:rPr>
        <w:t xml:space="preserve">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Кто в тереме живет?</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w:t>
      </w:r>
      <w:proofErr w:type="spellStart"/>
      <w:r w:rsidRPr="002F1293">
        <w:rPr>
          <w:color w:val="0D0D0D" w:themeColor="text1" w:themeTint="F2"/>
          <w:sz w:val="28"/>
          <w:szCs w:val="28"/>
        </w:rPr>
        <w:t>муха-горюха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комар-пискун!</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мышка-норушка!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лягушка-квакушка!</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зайчик – </w:t>
      </w:r>
      <w:proofErr w:type="spellStart"/>
      <w:r w:rsidRPr="002F1293">
        <w:rPr>
          <w:color w:val="0D0D0D" w:themeColor="text1" w:themeTint="F2"/>
          <w:sz w:val="28"/>
          <w:szCs w:val="28"/>
        </w:rPr>
        <w:t>попрыгайчик</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Я, </w:t>
      </w:r>
      <w:proofErr w:type="spellStart"/>
      <w:r w:rsidRPr="002F1293">
        <w:rPr>
          <w:color w:val="0D0D0D" w:themeColor="text1" w:themeTint="F2"/>
          <w:sz w:val="28"/>
          <w:szCs w:val="28"/>
        </w:rPr>
        <w:t>лисичка-сестртчка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Я, волк – зубами - щелк! А ты кто?</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А я медведь косолапый!</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Иди к нам жить!</w:t>
      </w:r>
    </w:p>
    <w:p w:rsidR="00D7271F" w:rsidRPr="002F1293" w:rsidRDefault="00D7271F" w:rsidP="00D7271F">
      <w:pPr>
        <w:spacing w:line="360" w:lineRule="auto"/>
        <w:ind w:firstLine="709"/>
        <w:jc w:val="both"/>
        <w:rPr>
          <w:i/>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Залез медведь в теремок. Потому что медведь был маленький, а теремок – большой! Всем хватило места в теремке. Стали они жить-поживать – песни распевать:</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Дз-зз</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Зи-зи-зи</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Пик! Пик! Пик! Пик! Пик! Пик!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Ква</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Чук! Чук! Чук! Чук! Чук! Чук!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Тяф</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 xml:space="preserve">! </w:t>
      </w:r>
      <w:proofErr w:type="spellStart"/>
      <w:r w:rsidRPr="002F1293">
        <w:rPr>
          <w:color w:val="0D0D0D" w:themeColor="text1" w:themeTint="F2"/>
          <w:sz w:val="28"/>
          <w:szCs w:val="28"/>
        </w:rPr>
        <w:t>Уу</w:t>
      </w:r>
      <w:proofErr w:type="spellEnd"/>
      <w:r w:rsidRPr="002F1293">
        <w:rPr>
          <w:color w:val="0D0D0D" w:themeColor="text1" w:themeTint="F2"/>
          <w:sz w:val="28"/>
          <w:szCs w:val="28"/>
        </w:rPr>
        <w:t>!</w:t>
      </w:r>
    </w:p>
    <w:p w:rsidR="00D7271F" w:rsidRPr="002F1293" w:rsidRDefault="00D7271F" w:rsidP="00D7271F">
      <w:pPr>
        <w:spacing w:line="360" w:lineRule="auto"/>
        <w:ind w:firstLine="709"/>
        <w:jc w:val="both"/>
        <w:rPr>
          <w:color w:val="0D0D0D" w:themeColor="text1" w:themeTint="F2"/>
          <w:sz w:val="28"/>
          <w:szCs w:val="28"/>
        </w:rPr>
      </w:pPr>
      <w:r w:rsidRPr="002F1293">
        <w:rPr>
          <w:i/>
          <w:color w:val="0D0D0D" w:themeColor="text1" w:themeTint="F2"/>
          <w:sz w:val="28"/>
          <w:szCs w:val="28"/>
        </w:rPr>
        <w:t>Рассказчик: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Приходите, дети!</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Приходите, дети,</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К нам в другой, и третий,</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И в четвертый раз!</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Много-много сказок</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lastRenderedPageBreak/>
        <w:t>Есть на белом свете,</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Самую веселую</w:t>
      </w:r>
    </w:p>
    <w:p w:rsidR="00D7271F" w:rsidRPr="002F1293" w:rsidRDefault="00D7271F" w:rsidP="00D7271F">
      <w:pPr>
        <w:spacing w:line="360" w:lineRule="auto"/>
        <w:ind w:firstLine="709"/>
        <w:jc w:val="both"/>
        <w:rPr>
          <w:color w:val="0D0D0D" w:themeColor="text1" w:themeTint="F2"/>
          <w:sz w:val="28"/>
          <w:szCs w:val="28"/>
        </w:rPr>
      </w:pPr>
      <w:r w:rsidRPr="002F1293">
        <w:rPr>
          <w:color w:val="0D0D0D" w:themeColor="text1" w:themeTint="F2"/>
          <w:sz w:val="28"/>
          <w:szCs w:val="28"/>
        </w:rPr>
        <w:t>Выберу для вас!</w:t>
      </w:r>
    </w:p>
    <w:p w:rsidR="00D7271F" w:rsidRPr="002F1293" w:rsidRDefault="00D7271F" w:rsidP="00D7271F">
      <w:pPr>
        <w:spacing w:line="360" w:lineRule="auto"/>
        <w:ind w:firstLine="709"/>
        <w:jc w:val="both"/>
        <w:rPr>
          <w:i/>
          <w:iCs/>
          <w:color w:val="0D0D0D" w:themeColor="text1" w:themeTint="F2"/>
          <w:sz w:val="28"/>
          <w:szCs w:val="28"/>
        </w:rPr>
      </w:pPr>
      <w:r w:rsidRPr="002F1293">
        <w:rPr>
          <w:i/>
          <w:iCs/>
          <w:color w:val="0D0D0D" w:themeColor="text1" w:themeTint="F2"/>
          <w:sz w:val="28"/>
          <w:szCs w:val="28"/>
        </w:rPr>
        <w:t>Звучит музыка.</w:t>
      </w:r>
    </w:p>
    <w:p w:rsidR="00D7271F" w:rsidRPr="002F1293" w:rsidRDefault="00D7271F" w:rsidP="00D7271F">
      <w:pPr>
        <w:spacing w:line="360" w:lineRule="auto"/>
        <w:ind w:firstLine="709"/>
        <w:jc w:val="both"/>
        <w:rPr>
          <w:b/>
          <w:bCs/>
          <w:color w:val="0D0D0D" w:themeColor="text1" w:themeTint="F2"/>
          <w:sz w:val="28"/>
          <w:szCs w:val="28"/>
        </w:rPr>
      </w:pPr>
      <w:r w:rsidRPr="002F1293">
        <w:rPr>
          <w:b/>
          <w:bCs/>
          <w:color w:val="0D0D0D" w:themeColor="text1" w:themeTint="F2"/>
          <w:sz w:val="28"/>
          <w:szCs w:val="28"/>
          <w:lang w:val="en-US"/>
        </w:rPr>
        <w:t>III</w:t>
      </w:r>
      <w:r w:rsidRPr="002F1293">
        <w:rPr>
          <w:b/>
          <w:bCs/>
          <w:color w:val="0D0D0D" w:themeColor="text1" w:themeTint="F2"/>
          <w:sz w:val="28"/>
          <w:szCs w:val="28"/>
        </w:rPr>
        <w:t>. Итог занятия.</w:t>
      </w:r>
    </w:p>
    <w:p w:rsidR="00D7271F" w:rsidRPr="002F1293" w:rsidRDefault="00D7271F" w:rsidP="00D7271F">
      <w:pPr>
        <w:spacing w:line="360" w:lineRule="auto"/>
        <w:ind w:firstLine="709"/>
        <w:jc w:val="both"/>
        <w:rPr>
          <w:b/>
          <w:bCs/>
          <w:i/>
          <w:color w:val="0D0D0D" w:themeColor="text1" w:themeTint="F2"/>
          <w:sz w:val="28"/>
          <w:szCs w:val="28"/>
        </w:rPr>
      </w:pPr>
      <w:r w:rsidRPr="002F1293">
        <w:rPr>
          <w:i/>
          <w:color w:val="0D0D0D" w:themeColor="text1" w:themeTint="F2"/>
          <w:sz w:val="28"/>
          <w:szCs w:val="28"/>
        </w:rPr>
        <w:t>Все артисты выходят на поклон. Обсуждение с детьми, кому, чья роль понравилась больше всего.</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Ребята, понравилась вам сказка?</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Как называлась наша сказка?</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Каких героев сказки вы изображали?</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А кто из героев вам понравился больше всего?</w:t>
      </w:r>
    </w:p>
    <w:p w:rsidR="00D7271F" w:rsidRPr="002F1293" w:rsidRDefault="00D7271F" w:rsidP="00D7271F">
      <w:pPr>
        <w:pStyle w:val="aa"/>
        <w:tabs>
          <w:tab w:val="left" w:pos="0"/>
        </w:tabs>
        <w:spacing w:before="0" w:beforeAutospacing="0" w:after="0" w:afterAutospacing="0" w:line="360" w:lineRule="auto"/>
        <w:ind w:firstLine="709"/>
        <w:jc w:val="both"/>
        <w:rPr>
          <w:color w:val="0D0D0D" w:themeColor="text1" w:themeTint="F2"/>
          <w:sz w:val="28"/>
          <w:szCs w:val="28"/>
        </w:rPr>
      </w:pPr>
      <w:r w:rsidRPr="002F1293">
        <w:rPr>
          <w:color w:val="0D0D0D" w:themeColor="text1" w:themeTint="F2"/>
          <w:sz w:val="28"/>
          <w:szCs w:val="28"/>
        </w:rPr>
        <w:t>- Я с вами прощаюсь. Жду вас в гости!</w:t>
      </w:r>
    </w:p>
    <w:p w:rsidR="00B34FFB" w:rsidRDefault="00B34FFB"/>
    <w:sectPr w:rsidR="00B34FFB" w:rsidSect="00B34FFB">
      <w:footerReference w:type="defaul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17BD" w:rsidRDefault="000D17BD" w:rsidP="0091376C">
      <w:r>
        <w:separator/>
      </w:r>
    </w:p>
  </w:endnote>
  <w:endnote w:type="continuationSeparator" w:id="0">
    <w:p w:rsidR="000D17BD" w:rsidRDefault="000D17BD" w:rsidP="009137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0082422"/>
      <w:docPartObj>
        <w:docPartGallery w:val="Page Numbers (Bottom of Page)"/>
        <w:docPartUnique/>
      </w:docPartObj>
    </w:sdtPr>
    <w:sdtContent>
      <w:p w:rsidR="00826D8A" w:rsidRDefault="00826D8A">
        <w:pPr>
          <w:pStyle w:val="ae"/>
          <w:jc w:val="center"/>
        </w:pPr>
        <w:fldSimple w:instr=" PAGE   \* MERGEFORMAT ">
          <w:r w:rsidR="00890D6F">
            <w:rPr>
              <w:noProof/>
            </w:rPr>
            <w:t>46</w:t>
          </w:r>
        </w:fldSimple>
      </w:p>
    </w:sdtContent>
  </w:sdt>
  <w:p w:rsidR="00826D8A" w:rsidRDefault="00826D8A">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0390692"/>
      <w:docPartObj>
        <w:docPartGallery w:val="Page Numbers (Bottom of Page)"/>
        <w:docPartUnique/>
      </w:docPartObj>
    </w:sdtPr>
    <w:sdtContent>
      <w:p w:rsidR="00826D8A" w:rsidRDefault="00826D8A">
        <w:pPr>
          <w:pStyle w:val="ae"/>
          <w:jc w:val="center"/>
        </w:pPr>
        <w:fldSimple w:instr=" PAGE   \* MERGEFORMAT ">
          <w:r w:rsidR="00890D6F">
            <w:rPr>
              <w:noProof/>
            </w:rPr>
            <w:t>65</w:t>
          </w:r>
        </w:fldSimple>
      </w:p>
    </w:sdtContent>
  </w:sdt>
  <w:p w:rsidR="00826D8A" w:rsidRDefault="00826D8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17BD" w:rsidRDefault="000D17BD" w:rsidP="0091376C">
      <w:r>
        <w:separator/>
      </w:r>
    </w:p>
  </w:footnote>
  <w:footnote w:type="continuationSeparator" w:id="0">
    <w:p w:rsidR="000D17BD" w:rsidRDefault="000D17BD" w:rsidP="009137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C50C0"/>
    <w:multiLevelType w:val="hybridMultilevel"/>
    <w:tmpl w:val="BC2A25A0"/>
    <w:lvl w:ilvl="0" w:tplc="C84232D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4023B5A"/>
    <w:multiLevelType w:val="multilevel"/>
    <w:tmpl w:val="0B644B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A77549"/>
    <w:multiLevelType w:val="multilevel"/>
    <w:tmpl w:val="8A1E36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04C693E"/>
    <w:multiLevelType w:val="multilevel"/>
    <w:tmpl w:val="0D8AC224"/>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nsid w:val="4B0D735B"/>
    <w:multiLevelType w:val="multilevel"/>
    <w:tmpl w:val="6A1AF7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0951DC2"/>
    <w:multiLevelType w:val="hybridMultilevel"/>
    <w:tmpl w:val="2FB0D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58B0E83"/>
    <w:multiLevelType w:val="multilevel"/>
    <w:tmpl w:val="D5500C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C0331BB"/>
    <w:multiLevelType w:val="multilevel"/>
    <w:tmpl w:val="33861E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1AF38F1"/>
    <w:multiLevelType w:val="multilevel"/>
    <w:tmpl w:val="4A82F1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31D7CAA"/>
    <w:multiLevelType w:val="multilevel"/>
    <w:tmpl w:val="C0E0EC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6A44D05"/>
    <w:multiLevelType w:val="multilevel"/>
    <w:tmpl w:val="FC6C53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7C21A74"/>
    <w:multiLevelType w:val="multilevel"/>
    <w:tmpl w:val="0F7683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8911A9E"/>
    <w:multiLevelType w:val="multilevel"/>
    <w:tmpl w:val="A44809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11"/>
  </w:num>
  <w:num w:numId="4">
    <w:abstractNumId w:val="10"/>
  </w:num>
  <w:num w:numId="5">
    <w:abstractNumId w:val="12"/>
  </w:num>
  <w:num w:numId="6">
    <w:abstractNumId w:val="4"/>
  </w:num>
  <w:num w:numId="7">
    <w:abstractNumId w:val="9"/>
  </w:num>
  <w:num w:numId="8">
    <w:abstractNumId w:val="7"/>
  </w:num>
  <w:num w:numId="9">
    <w:abstractNumId w:val="8"/>
  </w:num>
  <w:num w:numId="10">
    <w:abstractNumId w:val="2"/>
  </w:num>
  <w:num w:numId="11">
    <w:abstractNumId w:val="0"/>
  </w:num>
  <w:num w:numId="12">
    <w:abstractNumId w:val="3"/>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hdrShapeDefaults>
    <o:shapedefaults v:ext="edit" spidmax="29698"/>
  </w:hdrShapeDefaults>
  <w:footnotePr>
    <w:footnote w:id="-1"/>
    <w:footnote w:id="0"/>
  </w:footnotePr>
  <w:endnotePr>
    <w:endnote w:id="-1"/>
    <w:endnote w:id="0"/>
  </w:endnotePr>
  <w:compat/>
  <w:rsids>
    <w:rsidRoot w:val="001B5BD1"/>
    <w:rsid w:val="000164EC"/>
    <w:rsid w:val="00032E69"/>
    <w:rsid w:val="00043867"/>
    <w:rsid w:val="00047E2F"/>
    <w:rsid w:val="00096FFE"/>
    <w:rsid w:val="000B1ABA"/>
    <w:rsid w:val="000D17BD"/>
    <w:rsid w:val="00124FAD"/>
    <w:rsid w:val="00137A35"/>
    <w:rsid w:val="001B5BD1"/>
    <w:rsid w:val="001D2CBA"/>
    <w:rsid w:val="001E2EE3"/>
    <w:rsid w:val="001F352A"/>
    <w:rsid w:val="002451E9"/>
    <w:rsid w:val="002B5D17"/>
    <w:rsid w:val="002E66C2"/>
    <w:rsid w:val="00317803"/>
    <w:rsid w:val="0032323C"/>
    <w:rsid w:val="003309D9"/>
    <w:rsid w:val="00343CCC"/>
    <w:rsid w:val="003470A2"/>
    <w:rsid w:val="00356B8A"/>
    <w:rsid w:val="00364ECE"/>
    <w:rsid w:val="00365B64"/>
    <w:rsid w:val="003C689D"/>
    <w:rsid w:val="00445EBB"/>
    <w:rsid w:val="00486941"/>
    <w:rsid w:val="004B0867"/>
    <w:rsid w:val="004D6371"/>
    <w:rsid w:val="00555EB3"/>
    <w:rsid w:val="005B483C"/>
    <w:rsid w:val="006369DA"/>
    <w:rsid w:val="006B5DD2"/>
    <w:rsid w:val="00742A36"/>
    <w:rsid w:val="007A2FBA"/>
    <w:rsid w:val="007B37E5"/>
    <w:rsid w:val="00826D8A"/>
    <w:rsid w:val="0086240E"/>
    <w:rsid w:val="008806D6"/>
    <w:rsid w:val="00890D6F"/>
    <w:rsid w:val="008917CA"/>
    <w:rsid w:val="008E595A"/>
    <w:rsid w:val="0091376C"/>
    <w:rsid w:val="00927B8E"/>
    <w:rsid w:val="00956B60"/>
    <w:rsid w:val="00957ACE"/>
    <w:rsid w:val="009B66A7"/>
    <w:rsid w:val="009C680A"/>
    <w:rsid w:val="009D7F8C"/>
    <w:rsid w:val="00A028B9"/>
    <w:rsid w:val="00A06E52"/>
    <w:rsid w:val="00A41190"/>
    <w:rsid w:val="00A63B22"/>
    <w:rsid w:val="00A922AA"/>
    <w:rsid w:val="00AB0FF0"/>
    <w:rsid w:val="00AB6C5C"/>
    <w:rsid w:val="00AD6526"/>
    <w:rsid w:val="00B02269"/>
    <w:rsid w:val="00B34FFB"/>
    <w:rsid w:val="00B66EF1"/>
    <w:rsid w:val="00BA28EB"/>
    <w:rsid w:val="00BE2C99"/>
    <w:rsid w:val="00C07734"/>
    <w:rsid w:val="00C40413"/>
    <w:rsid w:val="00C933CB"/>
    <w:rsid w:val="00CA195A"/>
    <w:rsid w:val="00CA338E"/>
    <w:rsid w:val="00CA6769"/>
    <w:rsid w:val="00CE15AA"/>
    <w:rsid w:val="00D05197"/>
    <w:rsid w:val="00D47F76"/>
    <w:rsid w:val="00D62383"/>
    <w:rsid w:val="00D663C8"/>
    <w:rsid w:val="00D7271F"/>
    <w:rsid w:val="00D7306E"/>
    <w:rsid w:val="00D86BB2"/>
    <w:rsid w:val="00DD2CF3"/>
    <w:rsid w:val="00E06880"/>
    <w:rsid w:val="00E133E9"/>
    <w:rsid w:val="00F059E3"/>
    <w:rsid w:val="00F21611"/>
    <w:rsid w:val="00F872F9"/>
    <w:rsid w:val="00FA2C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BD1"/>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7B37E5"/>
    <w:pPr>
      <w:spacing w:before="100" w:beforeAutospacing="1" w:after="100" w:afterAutospacing="1"/>
      <w:outlineLvl w:val="1"/>
    </w:pPr>
    <w:rPr>
      <w:rFonts w:ascii="Georgia" w:hAnsi="Georgia"/>
      <w:color w:val="2A2723"/>
      <w:sz w:val="33"/>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7A2FBA"/>
    <w:rPr>
      <w:rFonts w:ascii="Times New Roman" w:eastAsia="Times New Roman" w:hAnsi="Times New Roman" w:cs="Times New Roman"/>
      <w:sz w:val="26"/>
      <w:szCs w:val="26"/>
      <w:shd w:val="clear" w:color="auto" w:fill="FFFFFF"/>
    </w:rPr>
  </w:style>
  <w:style w:type="character" w:customStyle="1" w:styleId="a4">
    <w:name w:val="Оглавление_"/>
    <w:basedOn w:val="a0"/>
    <w:link w:val="a5"/>
    <w:rsid w:val="007A2FBA"/>
    <w:rPr>
      <w:rFonts w:ascii="Times New Roman" w:eastAsia="Times New Roman" w:hAnsi="Times New Roman" w:cs="Times New Roman"/>
      <w:sz w:val="26"/>
      <w:szCs w:val="26"/>
      <w:shd w:val="clear" w:color="auto" w:fill="FFFFFF"/>
    </w:rPr>
  </w:style>
  <w:style w:type="character" w:customStyle="1" w:styleId="a6">
    <w:name w:val="Колонтитул"/>
    <w:basedOn w:val="a0"/>
    <w:rsid w:val="007A2FBA"/>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1">
    <w:name w:val="Основной текст1"/>
    <w:basedOn w:val="a3"/>
    <w:rsid w:val="007A2FBA"/>
    <w:rPr>
      <w:color w:val="000000"/>
      <w:spacing w:val="0"/>
      <w:w w:val="100"/>
      <w:position w:val="0"/>
      <w:lang w:val="ru-RU"/>
    </w:rPr>
  </w:style>
  <w:style w:type="character" w:customStyle="1" w:styleId="21">
    <w:name w:val="Основной текст2"/>
    <w:basedOn w:val="a3"/>
    <w:rsid w:val="007A2FBA"/>
    <w:rPr>
      <w:color w:val="000000"/>
      <w:spacing w:val="0"/>
      <w:w w:val="100"/>
      <w:position w:val="0"/>
    </w:rPr>
  </w:style>
  <w:style w:type="character" w:customStyle="1" w:styleId="125pt1pt">
    <w:name w:val="Основной текст + 12;5 pt;Интервал 1 pt"/>
    <w:basedOn w:val="a3"/>
    <w:rsid w:val="007A2FBA"/>
    <w:rPr>
      <w:color w:val="000000"/>
      <w:spacing w:val="20"/>
      <w:w w:val="100"/>
      <w:position w:val="0"/>
      <w:sz w:val="25"/>
      <w:szCs w:val="25"/>
      <w:lang w:val="ru-RU"/>
    </w:rPr>
  </w:style>
  <w:style w:type="character" w:customStyle="1" w:styleId="TrebuchetMS125pt">
    <w:name w:val="Основной текст + Trebuchet MS;12;5 pt"/>
    <w:basedOn w:val="a3"/>
    <w:rsid w:val="007A2FBA"/>
    <w:rPr>
      <w:rFonts w:ascii="Trebuchet MS" w:eastAsia="Trebuchet MS" w:hAnsi="Trebuchet MS" w:cs="Trebuchet MS"/>
      <w:color w:val="000000"/>
      <w:spacing w:val="0"/>
      <w:w w:val="100"/>
      <w:position w:val="0"/>
      <w:sz w:val="25"/>
      <w:szCs w:val="25"/>
    </w:rPr>
  </w:style>
  <w:style w:type="character" w:customStyle="1" w:styleId="Exact">
    <w:name w:val="Основной текст Exact"/>
    <w:basedOn w:val="a0"/>
    <w:rsid w:val="007A2FBA"/>
    <w:rPr>
      <w:rFonts w:ascii="Times New Roman" w:eastAsia="Times New Roman" w:hAnsi="Times New Roman" w:cs="Times New Roman"/>
      <w:b w:val="0"/>
      <w:bCs w:val="0"/>
      <w:i w:val="0"/>
      <w:iCs w:val="0"/>
      <w:smallCaps w:val="0"/>
      <w:strike w:val="0"/>
      <w:spacing w:val="9"/>
      <w:u w:val="none"/>
    </w:rPr>
  </w:style>
  <w:style w:type="character" w:customStyle="1" w:styleId="MalgunGothic115pt1pt">
    <w:name w:val="Основной текст + Malgun Gothic;11;5 pt;Курсив;Интервал 1 pt"/>
    <w:basedOn w:val="a3"/>
    <w:rsid w:val="007A2FBA"/>
    <w:rPr>
      <w:rFonts w:ascii="Malgun Gothic" w:eastAsia="Malgun Gothic" w:hAnsi="Malgun Gothic" w:cs="Malgun Gothic"/>
      <w:i/>
      <w:iCs/>
      <w:color w:val="000000"/>
      <w:spacing w:val="20"/>
      <w:w w:val="100"/>
      <w:position w:val="0"/>
      <w:sz w:val="23"/>
      <w:szCs w:val="23"/>
      <w:lang w:val="ru-RU"/>
    </w:rPr>
  </w:style>
  <w:style w:type="character" w:customStyle="1" w:styleId="a7">
    <w:name w:val="Основной текст + Курсив"/>
    <w:basedOn w:val="a3"/>
    <w:rsid w:val="007A2FBA"/>
    <w:rPr>
      <w:i/>
      <w:iCs/>
      <w:color w:val="000000"/>
      <w:spacing w:val="0"/>
      <w:w w:val="100"/>
      <w:position w:val="0"/>
    </w:rPr>
  </w:style>
  <w:style w:type="character" w:customStyle="1" w:styleId="3">
    <w:name w:val="Основной текст3"/>
    <w:basedOn w:val="a3"/>
    <w:rsid w:val="007A2FBA"/>
    <w:rPr>
      <w:color w:val="000000"/>
      <w:spacing w:val="0"/>
      <w:w w:val="100"/>
      <w:position w:val="0"/>
      <w:lang w:val="ru-RU"/>
    </w:rPr>
  </w:style>
  <w:style w:type="character" w:customStyle="1" w:styleId="a8">
    <w:name w:val="Подпись к таблице_"/>
    <w:basedOn w:val="a0"/>
    <w:link w:val="a9"/>
    <w:rsid w:val="007A2FBA"/>
    <w:rPr>
      <w:rFonts w:ascii="Times New Roman" w:eastAsia="Times New Roman" w:hAnsi="Times New Roman" w:cs="Times New Roman"/>
      <w:sz w:val="26"/>
      <w:szCs w:val="26"/>
      <w:shd w:val="clear" w:color="auto" w:fill="FFFFFF"/>
    </w:rPr>
  </w:style>
  <w:style w:type="paragraph" w:customStyle="1" w:styleId="4">
    <w:name w:val="Основной текст4"/>
    <w:basedOn w:val="a"/>
    <w:link w:val="a3"/>
    <w:rsid w:val="007A2FBA"/>
    <w:pPr>
      <w:widowControl w:val="0"/>
      <w:shd w:val="clear" w:color="auto" w:fill="FFFFFF"/>
      <w:spacing w:after="1020" w:line="0" w:lineRule="atLeast"/>
      <w:jc w:val="center"/>
    </w:pPr>
    <w:rPr>
      <w:sz w:val="26"/>
      <w:szCs w:val="26"/>
      <w:lang w:eastAsia="en-US"/>
    </w:rPr>
  </w:style>
  <w:style w:type="paragraph" w:customStyle="1" w:styleId="a5">
    <w:name w:val="Оглавление"/>
    <w:basedOn w:val="a"/>
    <w:link w:val="a4"/>
    <w:rsid w:val="007A2FBA"/>
    <w:pPr>
      <w:widowControl w:val="0"/>
      <w:shd w:val="clear" w:color="auto" w:fill="FFFFFF"/>
      <w:spacing w:before="1020" w:line="638" w:lineRule="exact"/>
      <w:jc w:val="both"/>
    </w:pPr>
    <w:rPr>
      <w:sz w:val="26"/>
      <w:szCs w:val="26"/>
      <w:lang w:eastAsia="en-US"/>
    </w:rPr>
  </w:style>
  <w:style w:type="paragraph" w:customStyle="1" w:styleId="a9">
    <w:name w:val="Подпись к таблице"/>
    <w:basedOn w:val="a"/>
    <w:link w:val="a8"/>
    <w:rsid w:val="007A2FBA"/>
    <w:pPr>
      <w:widowControl w:val="0"/>
      <w:shd w:val="clear" w:color="auto" w:fill="FFFFFF"/>
      <w:spacing w:line="480" w:lineRule="exact"/>
    </w:pPr>
    <w:rPr>
      <w:sz w:val="26"/>
      <w:szCs w:val="26"/>
      <w:lang w:eastAsia="en-US"/>
    </w:rPr>
  </w:style>
  <w:style w:type="paragraph" w:styleId="aa">
    <w:name w:val="Normal (Web)"/>
    <w:basedOn w:val="a"/>
    <w:unhideWhenUsed/>
    <w:rsid w:val="00343CCC"/>
    <w:pPr>
      <w:spacing w:before="100" w:beforeAutospacing="1" w:after="100" w:afterAutospacing="1"/>
    </w:pPr>
  </w:style>
  <w:style w:type="paragraph" w:styleId="ab">
    <w:name w:val="List Paragraph"/>
    <w:basedOn w:val="a"/>
    <w:uiPriority w:val="34"/>
    <w:qFormat/>
    <w:rsid w:val="00343CCC"/>
    <w:pPr>
      <w:ind w:left="720"/>
      <w:contextualSpacing/>
    </w:pPr>
  </w:style>
  <w:style w:type="paragraph" w:styleId="ac">
    <w:name w:val="header"/>
    <w:basedOn w:val="a"/>
    <w:link w:val="ad"/>
    <w:uiPriority w:val="99"/>
    <w:semiHidden/>
    <w:unhideWhenUsed/>
    <w:rsid w:val="00043867"/>
    <w:pPr>
      <w:tabs>
        <w:tab w:val="center" w:pos="4677"/>
        <w:tab w:val="right" w:pos="9355"/>
      </w:tabs>
    </w:pPr>
  </w:style>
  <w:style w:type="character" w:customStyle="1" w:styleId="ad">
    <w:name w:val="Верхний колонтитул Знак"/>
    <w:basedOn w:val="a0"/>
    <w:link w:val="ac"/>
    <w:uiPriority w:val="99"/>
    <w:semiHidden/>
    <w:rsid w:val="00043867"/>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043867"/>
    <w:pPr>
      <w:tabs>
        <w:tab w:val="center" w:pos="4677"/>
        <w:tab w:val="right" w:pos="9355"/>
      </w:tabs>
    </w:pPr>
  </w:style>
  <w:style w:type="character" w:customStyle="1" w:styleId="af">
    <w:name w:val="Нижний колонтитул Знак"/>
    <w:basedOn w:val="a0"/>
    <w:link w:val="ae"/>
    <w:uiPriority w:val="99"/>
    <w:rsid w:val="00043867"/>
    <w:rPr>
      <w:rFonts w:ascii="Times New Roman" w:eastAsia="Times New Roman" w:hAnsi="Times New Roman" w:cs="Times New Roman"/>
      <w:sz w:val="24"/>
      <w:szCs w:val="24"/>
      <w:lang w:eastAsia="ru-RU"/>
    </w:rPr>
  </w:style>
  <w:style w:type="character" w:customStyle="1" w:styleId="40">
    <w:name w:val="Основной текст (4)"/>
    <w:basedOn w:val="a0"/>
    <w:rsid w:val="00486941"/>
    <w:rPr>
      <w:rFonts w:ascii="Times New Roman" w:eastAsia="Times New Roman" w:hAnsi="Times New Roman" w:cs="Times New Roman"/>
      <w:b w:val="0"/>
      <w:bCs w:val="0"/>
      <w:i w:val="0"/>
      <w:iCs w:val="0"/>
      <w:smallCaps w:val="0"/>
      <w:strike w:val="0"/>
      <w:spacing w:val="0"/>
      <w:sz w:val="12"/>
      <w:szCs w:val="12"/>
    </w:rPr>
  </w:style>
  <w:style w:type="character" w:customStyle="1" w:styleId="41">
    <w:name w:val="Основной текст (4) + Полужирный"/>
    <w:basedOn w:val="a0"/>
    <w:rsid w:val="00486941"/>
    <w:rPr>
      <w:rFonts w:ascii="Times New Roman" w:eastAsia="Times New Roman" w:hAnsi="Times New Roman" w:cs="Times New Roman"/>
      <w:b/>
      <w:bCs/>
      <w:i w:val="0"/>
      <w:iCs w:val="0"/>
      <w:smallCaps w:val="0"/>
      <w:strike w:val="0"/>
      <w:spacing w:val="0"/>
      <w:sz w:val="12"/>
      <w:szCs w:val="12"/>
    </w:rPr>
  </w:style>
  <w:style w:type="character" w:styleId="af0">
    <w:name w:val="Strong"/>
    <w:basedOn w:val="a0"/>
    <w:uiPriority w:val="22"/>
    <w:qFormat/>
    <w:rsid w:val="00486941"/>
    <w:rPr>
      <w:b/>
      <w:bCs/>
    </w:rPr>
  </w:style>
  <w:style w:type="character" w:customStyle="1" w:styleId="c8">
    <w:name w:val="c8"/>
    <w:basedOn w:val="a0"/>
    <w:rsid w:val="00486941"/>
  </w:style>
  <w:style w:type="paragraph" w:customStyle="1" w:styleId="c4">
    <w:name w:val="c4"/>
    <w:basedOn w:val="a"/>
    <w:rsid w:val="00486941"/>
    <w:pPr>
      <w:spacing w:before="114" w:after="114"/>
    </w:pPr>
  </w:style>
  <w:style w:type="character" w:customStyle="1" w:styleId="c6">
    <w:name w:val="c6"/>
    <w:basedOn w:val="a0"/>
    <w:rsid w:val="00486941"/>
  </w:style>
  <w:style w:type="character" w:customStyle="1" w:styleId="c0">
    <w:name w:val="c0"/>
    <w:basedOn w:val="a0"/>
    <w:rsid w:val="00486941"/>
  </w:style>
  <w:style w:type="character" w:customStyle="1" w:styleId="c3">
    <w:name w:val="c3"/>
    <w:basedOn w:val="a0"/>
    <w:rsid w:val="00486941"/>
  </w:style>
  <w:style w:type="character" w:customStyle="1" w:styleId="42">
    <w:name w:val="Основной текст (4) + Полужирный;Курсив"/>
    <w:basedOn w:val="a0"/>
    <w:rsid w:val="00486941"/>
    <w:rPr>
      <w:rFonts w:ascii="Times New Roman" w:eastAsia="Times New Roman" w:hAnsi="Times New Roman" w:cs="Times New Roman"/>
      <w:b/>
      <w:bCs/>
      <w:i/>
      <w:iCs/>
      <w:smallCaps w:val="0"/>
      <w:strike w:val="0"/>
      <w:spacing w:val="0"/>
      <w:sz w:val="12"/>
      <w:szCs w:val="12"/>
    </w:rPr>
  </w:style>
  <w:style w:type="paragraph" w:styleId="af1">
    <w:name w:val="Balloon Text"/>
    <w:basedOn w:val="a"/>
    <w:link w:val="af2"/>
    <w:uiPriority w:val="99"/>
    <w:semiHidden/>
    <w:unhideWhenUsed/>
    <w:rsid w:val="00CA6769"/>
    <w:rPr>
      <w:rFonts w:ascii="Tahoma" w:hAnsi="Tahoma" w:cs="Tahoma"/>
      <w:sz w:val="16"/>
      <w:szCs w:val="16"/>
    </w:rPr>
  </w:style>
  <w:style w:type="character" w:customStyle="1" w:styleId="af2">
    <w:name w:val="Текст выноски Знак"/>
    <w:basedOn w:val="a0"/>
    <w:link w:val="af1"/>
    <w:uiPriority w:val="99"/>
    <w:semiHidden/>
    <w:rsid w:val="00CA6769"/>
    <w:rPr>
      <w:rFonts w:ascii="Tahoma" w:eastAsia="Times New Roman" w:hAnsi="Tahoma" w:cs="Tahoma"/>
      <w:sz w:val="16"/>
      <w:szCs w:val="16"/>
      <w:lang w:eastAsia="ru-RU"/>
    </w:rPr>
  </w:style>
  <w:style w:type="character" w:customStyle="1" w:styleId="20">
    <w:name w:val="Заголовок 2 Знак"/>
    <w:basedOn w:val="a0"/>
    <w:link w:val="2"/>
    <w:uiPriority w:val="9"/>
    <w:rsid w:val="007B37E5"/>
    <w:rPr>
      <w:rFonts w:ascii="Georgia" w:eastAsia="Times New Roman" w:hAnsi="Georgia" w:cs="Times New Roman"/>
      <w:color w:val="2A2723"/>
      <w:sz w:val="33"/>
      <w:szCs w:val="33"/>
      <w:lang w:eastAsia="ru-RU"/>
    </w:rPr>
  </w:style>
  <w:style w:type="character" w:styleId="af3">
    <w:name w:val="Hyperlink"/>
    <w:basedOn w:val="a0"/>
    <w:uiPriority w:val="99"/>
    <w:unhideWhenUsed/>
    <w:rsid w:val="007B37E5"/>
    <w:rPr>
      <w:color w:val="0000FF" w:themeColor="hyperlink"/>
      <w:u w:val="single"/>
    </w:rPr>
  </w:style>
  <w:style w:type="character" w:styleId="af4">
    <w:name w:val="Emphasis"/>
    <w:basedOn w:val="a0"/>
    <w:uiPriority w:val="20"/>
    <w:qFormat/>
    <w:rsid w:val="00D7271F"/>
    <w:rPr>
      <w:i/>
      <w:iCs/>
    </w:rPr>
  </w:style>
  <w:style w:type="table" w:styleId="af5">
    <w:name w:val="Table Grid"/>
    <w:basedOn w:val="a1"/>
    <w:uiPriority w:val="59"/>
    <w:rsid w:val="00C07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basedOn w:val="a0"/>
    <w:uiPriority w:val="99"/>
    <w:rsid w:val="00CA338E"/>
    <w:rPr>
      <w:rFonts w:ascii="Times New Roman" w:hAnsi="Times New Roman" w:cs="Times New Roman"/>
      <w:b/>
      <w:bCs/>
      <w:sz w:val="14"/>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tudfiles.ru/preview/1741511/"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50"/>
      <c:hPercent val="46"/>
      <c:depthPercent val="100"/>
      <c:rAngAx val="1"/>
    </c:view3D>
    <c:floor>
      <c:spPr>
        <a:solidFill>
          <a:srgbClr val="C0C0C0"/>
        </a:solidFill>
        <a:ln w="3175">
          <a:solidFill>
            <a:srgbClr val="000000"/>
          </a:solidFill>
          <a:prstDash val="solid"/>
        </a:ln>
      </c:spPr>
    </c:floor>
    <c:sideWall>
      <c:spPr>
        <a:solidFill>
          <a:srgbClr val="C0C0C0"/>
        </a:solidFill>
        <a:ln w="12700">
          <a:pattFill prst="pct50">
            <a:fgClr>
              <a:srgbClr val="808080"/>
            </a:fgClr>
            <a:bgClr>
              <a:srgbClr val="FFFFFF"/>
            </a:bgClr>
          </a:pattFill>
          <a:prstDash val="solid"/>
        </a:ln>
      </c:spPr>
    </c:sideWall>
    <c:backWall>
      <c:spPr>
        <a:solidFill>
          <a:srgbClr val="C0C0C0"/>
        </a:solidFill>
        <a:ln w="12700">
          <a:pattFill prst="pct50">
            <a:fgClr>
              <a:srgbClr val="808080"/>
            </a:fgClr>
            <a:bgClr>
              <a:srgbClr val="FFFFFF"/>
            </a:bgClr>
          </a:pattFill>
          <a:prstDash val="solid"/>
        </a:ln>
      </c:spPr>
    </c:backWall>
    <c:plotArea>
      <c:layout>
        <c:manualLayout>
          <c:layoutTarget val="inner"/>
          <c:xMode val="edge"/>
          <c:yMode val="edge"/>
          <c:x val="4.4481054365733123E-2"/>
          <c:y val="0.17578125000000044"/>
          <c:w val="0.66556836902800653"/>
          <c:h val="0.66015625000000577"/>
        </c:manualLayout>
      </c:layout>
      <c:bar3DChart>
        <c:barDir val="col"/>
        <c:grouping val="clustered"/>
        <c:ser>
          <c:idx val="0"/>
          <c:order val="0"/>
          <c:tx>
            <c:strRef>
              <c:f>Sheet1!$A$2</c:f>
              <c:strCache>
                <c:ptCount val="1"/>
              </c:strCache>
            </c:strRef>
          </c:tx>
          <c:spPr>
            <a:solidFill>
              <a:srgbClr val="9999FF"/>
            </a:solidFill>
            <a:ln w="12696">
              <a:solidFill>
                <a:srgbClr val="000000"/>
              </a:solidFill>
              <a:prstDash val="solid"/>
            </a:ln>
          </c:spPr>
          <c:cat>
            <c:strRef>
              <c:f>Sheet1!$B$1:$E$1</c:f>
              <c:strCache>
                <c:ptCount val="3"/>
                <c:pt idx="0">
                  <c:v>Выс. ур.</c:v>
                </c:pt>
                <c:pt idx="1">
                  <c:v>Ср. ур.</c:v>
                </c:pt>
                <c:pt idx="2">
                  <c:v>Низ. ур.</c:v>
                </c:pt>
              </c:strCache>
            </c:strRef>
          </c:cat>
          <c:val>
            <c:numRef>
              <c:f>Sheet1!$B$2:$E$2</c:f>
              <c:numCache>
                <c:formatCode>General</c:formatCode>
                <c:ptCount val="4"/>
              </c:numCache>
            </c:numRef>
          </c:val>
        </c:ser>
        <c:ser>
          <c:idx val="1"/>
          <c:order val="1"/>
          <c:tx>
            <c:strRef>
              <c:f>Sheet1!$A$3</c:f>
              <c:strCache>
                <c:ptCount val="1"/>
                <c:pt idx="0">
                  <c:v>Дети с дизартрией</c:v>
                </c:pt>
              </c:strCache>
            </c:strRef>
          </c:tx>
          <c:spPr>
            <a:solidFill>
              <a:srgbClr val="993366"/>
            </a:solidFill>
            <a:ln w="12696">
              <a:solidFill>
                <a:srgbClr val="000000"/>
              </a:solidFill>
              <a:prstDash val="solid"/>
            </a:ln>
          </c:spPr>
          <c:cat>
            <c:strRef>
              <c:f>Sheet1!$B$1:$E$1</c:f>
              <c:strCache>
                <c:ptCount val="3"/>
                <c:pt idx="0">
                  <c:v>Выс. ур.</c:v>
                </c:pt>
                <c:pt idx="1">
                  <c:v>Ср. ур.</c:v>
                </c:pt>
                <c:pt idx="2">
                  <c:v>Низ. ур.</c:v>
                </c:pt>
              </c:strCache>
            </c:strRef>
          </c:cat>
          <c:val>
            <c:numRef>
              <c:f>Sheet1!$B$3:$E$3</c:f>
              <c:numCache>
                <c:formatCode>General</c:formatCode>
                <c:ptCount val="4"/>
                <c:pt idx="0">
                  <c:v>55</c:v>
                </c:pt>
                <c:pt idx="1">
                  <c:v>40</c:v>
                </c:pt>
                <c:pt idx="2">
                  <c:v>25</c:v>
                </c:pt>
              </c:numCache>
            </c:numRef>
          </c:val>
        </c:ser>
        <c:gapDepth val="0"/>
        <c:shape val="box"/>
        <c:axId val="83760256"/>
        <c:axId val="87868928"/>
        <c:axId val="0"/>
      </c:bar3DChart>
      <c:catAx>
        <c:axId val="83760256"/>
        <c:scaling>
          <c:orientation val="minMax"/>
        </c:scaling>
        <c:axPos val="b"/>
        <c:numFmt formatCode="General" sourceLinked="1"/>
        <c:tickLblPos val="low"/>
        <c:spPr>
          <a:ln w="3174">
            <a:solidFill>
              <a:srgbClr val="000000"/>
            </a:solidFill>
            <a:prstDash val="solid"/>
          </a:ln>
        </c:spPr>
        <c:txPr>
          <a:bodyPr rot="0" vert="horz"/>
          <a:lstStyle/>
          <a:p>
            <a:pPr>
              <a:defRPr sz="1125" b="1" i="0" u="none" strike="noStrike" baseline="0">
                <a:solidFill>
                  <a:srgbClr val="000000"/>
                </a:solidFill>
                <a:latin typeface="Calibri"/>
                <a:ea typeface="Calibri"/>
                <a:cs typeface="Calibri"/>
              </a:defRPr>
            </a:pPr>
            <a:endParaRPr lang="ru-RU"/>
          </a:p>
        </c:txPr>
        <c:crossAx val="87868928"/>
        <c:crosses val="autoZero"/>
        <c:auto val="1"/>
        <c:lblAlgn val="ctr"/>
        <c:lblOffset val="100"/>
        <c:tickLblSkip val="1"/>
        <c:tickMarkSkip val="1"/>
      </c:catAx>
      <c:valAx>
        <c:axId val="87868928"/>
        <c:scaling>
          <c:orientation val="minMax"/>
        </c:scaling>
        <c:axPos val="l"/>
        <c:majorGridlines>
          <c:spPr>
            <a:ln w="3174">
              <a:solidFill>
                <a:srgbClr val="000000"/>
              </a:solidFill>
              <a:prstDash val="solid"/>
            </a:ln>
          </c:spPr>
        </c:majorGridlines>
        <c:numFmt formatCode="General" sourceLinked="1"/>
        <c:tickLblPos val="nextTo"/>
        <c:spPr>
          <a:ln w="3174">
            <a:solidFill>
              <a:srgbClr val="000000"/>
            </a:solidFill>
            <a:prstDash val="solid"/>
          </a:ln>
        </c:spPr>
        <c:txPr>
          <a:bodyPr rot="0" vert="horz"/>
          <a:lstStyle/>
          <a:p>
            <a:pPr>
              <a:defRPr sz="1125" b="1" i="0" u="none" strike="noStrike" baseline="0">
                <a:solidFill>
                  <a:srgbClr val="000000"/>
                </a:solidFill>
                <a:latin typeface="Calibri"/>
                <a:ea typeface="Calibri"/>
                <a:cs typeface="Calibri"/>
              </a:defRPr>
            </a:pPr>
            <a:endParaRPr lang="ru-RU"/>
          </a:p>
        </c:txPr>
        <c:crossAx val="83760256"/>
        <c:crosses val="autoZero"/>
        <c:crossBetween val="between"/>
      </c:valAx>
      <c:spPr>
        <a:noFill/>
        <a:ln w="25392">
          <a:noFill/>
        </a:ln>
      </c:spPr>
    </c:plotArea>
    <c:legend>
      <c:legendPos val="r"/>
      <c:layout>
        <c:manualLayout>
          <c:xMode val="edge"/>
          <c:yMode val="edge"/>
          <c:x val="0.71828665568369165"/>
          <c:y val="0"/>
          <c:w val="0.26359143327841844"/>
          <c:h val="0.26953124999999994"/>
        </c:manualLayout>
      </c:layout>
      <c:spPr>
        <a:noFill/>
        <a:ln w="3174">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1125" b="1" i="0" u="none" strike="noStrike" baseline="0">
          <a:solidFill>
            <a:srgbClr val="000000"/>
          </a:solidFill>
          <a:latin typeface="Calibri"/>
          <a:ea typeface="Calibri"/>
          <a:cs typeface="Calibri"/>
        </a:defRPr>
      </a:pPr>
      <a:endParaRPr lang="ru-RU"/>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50"/>
      <c:hPercent val="66"/>
      <c:depthPercent val="100"/>
      <c:rAngAx val="1"/>
    </c:view3D>
    <c:floor>
      <c:spPr>
        <a:solidFill>
          <a:srgbClr val="C0C0C0"/>
        </a:solidFill>
        <a:ln w="3175">
          <a:solidFill>
            <a:srgbClr val="000000"/>
          </a:solidFill>
          <a:prstDash val="solid"/>
        </a:ln>
      </c:spPr>
    </c:floor>
    <c:sideWall>
      <c:spPr>
        <a:solidFill>
          <a:srgbClr val="C0C0C0"/>
        </a:solidFill>
        <a:ln w="12700">
          <a:pattFill prst="pct50">
            <a:fgClr>
              <a:srgbClr val="808080"/>
            </a:fgClr>
            <a:bgClr>
              <a:srgbClr val="FFFFFF"/>
            </a:bgClr>
          </a:pattFill>
          <a:prstDash val="solid"/>
        </a:ln>
      </c:spPr>
    </c:sideWall>
    <c:backWall>
      <c:spPr>
        <a:solidFill>
          <a:srgbClr val="C0C0C0"/>
        </a:solidFill>
        <a:ln w="12700">
          <a:pattFill prst="pct50">
            <a:fgClr>
              <a:srgbClr val="808080"/>
            </a:fgClr>
            <a:bgClr>
              <a:srgbClr val="FFFFFF"/>
            </a:bgClr>
          </a:pattFill>
          <a:prstDash val="solid"/>
        </a:ln>
      </c:spPr>
    </c:backWall>
    <c:plotArea>
      <c:layout>
        <c:manualLayout>
          <c:layoutTarget val="inner"/>
          <c:xMode val="edge"/>
          <c:yMode val="edge"/>
          <c:x val="5.1155115511550359E-2"/>
          <c:y val="0.17415730337078653"/>
          <c:w val="0.66006600660066062"/>
          <c:h val="0.67134831460674882"/>
        </c:manualLayout>
      </c:layout>
      <c:bar3DChart>
        <c:barDir val="col"/>
        <c:grouping val="clustered"/>
        <c:ser>
          <c:idx val="0"/>
          <c:order val="0"/>
          <c:tx>
            <c:strRef>
              <c:f>Sheet1!$A$2</c:f>
              <c:strCache>
                <c:ptCount val="1"/>
                <c:pt idx="0">
                  <c:v>Контрольный этап</c:v>
                </c:pt>
              </c:strCache>
            </c:strRef>
          </c:tx>
          <c:spPr>
            <a:solidFill>
              <a:srgbClr val="9999FF"/>
            </a:solidFill>
            <a:ln w="12694">
              <a:solidFill>
                <a:srgbClr val="000000"/>
              </a:solidFill>
              <a:prstDash val="solid"/>
            </a:ln>
          </c:spPr>
          <c:cat>
            <c:strRef>
              <c:f>Sheet1!$B$1:$E$1</c:f>
              <c:strCache>
                <c:ptCount val="3"/>
                <c:pt idx="0">
                  <c:v>Выс. ур.</c:v>
                </c:pt>
                <c:pt idx="1">
                  <c:v>Ср. ур.</c:v>
                </c:pt>
                <c:pt idx="2">
                  <c:v>Низ.ур.</c:v>
                </c:pt>
              </c:strCache>
            </c:strRef>
          </c:cat>
          <c:val>
            <c:numRef>
              <c:f>Sheet1!$B$2:$E$2</c:f>
              <c:numCache>
                <c:formatCode>General</c:formatCode>
                <c:ptCount val="4"/>
                <c:pt idx="0">
                  <c:v>75</c:v>
                </c:pt>
                <c:pt idx="1">
                  <c:v>70</c:v>
                </c:pt>
                <c:pt idx="2">
                  <c:v>0</c:v>
                </c:pt>
              </c:numCache>
            </c:numRef>
          </c:val>
        </c:ser>
        <c:ser>
          <c:idx val="1"/>
          <c:order val="1"/>
          <c:tx>
            <c:strRef>
              <c:f>Sheet1!$A$3</c:f>
              <c:strCache>
                <c:ptCount val="1"/>
                <c:pt idx="0">
                  <c:v>Констатирующий этап</c:v>
                </c:pt>
              </c:strCache>
            </c:strRef>
          </c:tx>
          <c:spPr>
            <a:solidFill>
              <a:srgbClr val="993366"/>
            </a:solidFill>
            <a:ln w="12694">
              <a:solidFill>
                <a:srgbClr val="000000"/>
              </a:solidFill>
              <a:prstDash val="solid"/>
            </a:ln>
          </c:spPr>
          <c:cat>
            <c:strRef>
              <c:f>Sheet1!$B$1:$E$1</c:f>
              <c:strCache>
                <c:ptCount val="3"/>
                <c:pt idx="0">
                  <c:v>Выс. ур.</c:v>
                </c:pt>
                <c:pt idx="1">
                  <c:v>Ср. ур.</c:v>
                </c:pt>
                <c:pt idx="2">
                  <c:v>Низ.ур.</c:v>
                </c:pt>
              </c:strCache>
            </c:strRef>
          </c:cat>
          <c:val>
            <c:numRef>
              <c:f>Sheet1!$B$3:$E$3</c:f>
              <c:numCache>
                <c:formatCode>General</c:formatCode>
                <c:ptCount val="4"/>
                <c:pt idx="0">
                  <c:v>55</c:v>
                </c:pt>
                <c:pt idx="1">
                  <c:v>40</c:v>
                </c:pt>
                <c:pt idx="2">
                  <c:v>25</c:v>
                </c:pt>
              </c:numCache>
            </c:numRef>
          </c:val>
        </c:ser>
        <c:gapDepth val="0"/>
        <c:shape val="box"/>
        <c:axId val="149174528"/>
        <c:axId val="75568256"/>
        <c:axId val="0"/>
      </c:bar3DChart>
      <c:catAx>
        <c:axId val="149174528"/>
        <c:scaling>
          <c:orientation val="minMax"/>
        </c:scaling>
        <c:axPos val="b"/>
        <c:numFmt formatCode="General" sourceLinked="1"/>
        <c:tickLblPos val="low"/>
        <c:spPr>
          <a:ln w="3174">
            <a:solidFill>
              <a:srgbClr val="000000"/>
            </a:solidFill>
            <a:prstDash val="solid"/>
          </a:ln>
        </c:spPr>
        <c:txPr>
          <a:bodyPr rot="0" vert="horz"/>
          <a:lstStyle/>
          <a:p>
            <a:pPr>
              <a:defRPr sz="1574" b="1" i="0" u="none" strike="noStrike" baseline="0">
                <a:solidFill>
                  <a:srgbClr val="000000"/>
                </a:solidFill>
                <a:latin typeface="Calibri"/>
                <a:ea typeface="Calibri"/>
                <a:cs typeface="Calibri"/>
              </a:defRPr>
            </a:pPr>
            <a:endParaRPr lang="ru-RU"/>
          </a:p>
        </c:txPr>
        <c:crossAx val="75568256"/>
        <c:crosses val="autoZero"/>
        <c:auto val="1"/>
        <c:lblAlgn val="ctr"/>
        <c:lblOffset val="100"/>
        <c:tickLblSkip val="1"/>
        <c:tickMarkSkip val="1"/>
      </c:catAx>
      <c:valAx>
        <c:axId val="75568256"/>
        <c:scaling>
          <c:orientation val="minMax"/>
        </c:scaling>
        <c:axPos val="l"/>
        <c:majorGridlines>
          <c:spPr>
            <a:ln w="3174">
              <a:solidFill>
                <a:srgbClr val="000000"/>
              </a:solidFill>
              <a:prstDash val="solid"/>
            </a:ln>
          </c:spPr>
        </c:majorGridlines>
        <c:numFmt formatCode="General" sourceLinked="1"/>
        <c:tickLblPos val="nextTo"/>
        <c:spPr>
          <a:ln w="3174">
            <a:solidFill>
              <a:srgbClr val="000000"/>
            </a:solidFill>
            <a:prstDash val="solid"/>
          </a:ln>
        </c:spPr>
        <c:txPr>
          <a:bodyPr rot="0" vert="horz"/>
          <a:lstStyle/>
          <a:p>
            <a:pPr>
              <a:defRPr sz="1574" b="1" i="0" u="none" strike="noStrike" baseline="0">
                <a:solidFill>
                  <a:srgbClr val="000000"/>
                </a:solidFill>
                <a:latin typeface="Calibri"/>
                <a:ea typeface="Calibri"/>
                <a:cs typeface="Calibri"/>
              </a:defRPr>
            </a:pPr>
            <a:endParaRPr lang="ru-RU"/>
          </a:p>
        </c:txPr>
        <c:crossAx val="149174528"/>
        <c:crosses val="autoZero"/>
        <c:crossBetween val="between"/>
      </c:valAx>
      <c:spPr>
        <a:noFill/>
        <a:ln w="25389">
          <a:noFill/>
        </a:ln>
      </c:spPr>
    </c:plotArea>
    <c:legend>
      <c:legendPos val="r"/>
      <c:layout>
        <c:manualLayout>
          <c:xMode val="edge"/>
          <c:yMode val="edge"/>
          <c:x val="0.71782178217822412"/>
          <c:y val="1.9662921348314936E-2"/>
          <c:w val="0.26402640264026683"/>
          <c:h val="0.19382022471910113"/>
        </c:manualLayout>
      </c:layout>
      <c:spPr>
        <a:noFill/>
        <a:ln w="3174">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1574" b="1" i="0" u="none" strike="noStrike" baseline="0">
          <a:solidFill>
            <a:srgbClr val="000000"/>
          </a:solidFill>
          <a:latin typeface="Calibri"/>
          <a:ea typeface="Calibri"/>
          <a:cs typeface="Calibri"/>
        </a:defRPr>
      </a:pPr>
      <a:endParaRPr lang="ru-RU"/>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0.56025</cdr:x>
      <cdr:y>0.56225</cdr:y>
    </cdr:from>
    <cdr:to>
      <cdr:x>0.57025</cdr:x>
      <cdr:y>0.656</cdr:y>
    </cdr:to>
    <cdr:sp macro="" textlink="">
      <cdr:nvSpPr>
        <cdr:cNvPr id="1025" name="Text Box 1"/>
        <cdr:cNvSpPr txBox="1">
          <a:spLocks xmlns:a="http://schemas.openxmlformats.org/drawingml/2006/main" noChangeArrowheads="1"/>
        </cdr:cNvSpPr>
      </cdr:nvSpPr>
      <cdr:spPr bwMode="auto">
        <a:xfrm xmlns:a="http://schemas.openxmlformats.org/drawingml/2006/main">
          <a:off x="3239183" y="1370990"/>
          <a:ext cx="57817" cy="228600"/>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sp>
  </cdr:relSizeAnchor>
</c:userShapes>
</file>

<file path=word/drawings/drawing2.xml><?xml version="1.0" encoding="utf-8"?>
<c:userShapes xmlns:c="http://schemas.openxmlformats.org/drawingml/2006/chart">
  <cdr:relSizeAnchor xmlns:cdr="http://schemas.openxmlformats.org/drawingml/2006/chartDrawing">
    <cdr:from>
      <cdr:x>0.5605</cdr:x>
      <cdr:y>0.56525</cdr:y>
    </cdr:from>
    <cdr:to>
      <cdr:x>0.56375</cdr:x>
      <cdr:y>0.644</cdr:y>
    </cdr:to>
    <cdr:sp macro="" textlink="">
      <cdr:nvSpPr>
        <cdr:cNvPr id="1025" name="Text Box 1"/>
        <cdr:cNvSpPr txBox="1">
          <a:spLocks xmlns:a="http://schemas.openxmlformats.org/drawingml/2006/main" noChangeArrowheads="1"/>
        </cdr:cNvSpPr>
      </cdr:nvSpPr>
      <cdr:spPr bwMode="auto">
        <a:xfrm xmlns:a="http://schemas.openxmlformats.org/drawingml/2006/main">
          <a:off x="3235290" y="1916706"/>
          <a:ext cx="18760" cy="267034"/>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65</Pages>
  <Words>13246</Words>
  <Characters>75503</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dcterms:created xsi:type="dcterms:W3CDTF">2019-02-08T08:27:00Z</dcterms:created>
  <dcterms:modified xsi:type="dcterms:W3CDTF">2019-05-21T08:20:00Z</dcterms:modified>
</cp:coreProperties>
</file>