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3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9F254" w14:textId="038DBF67" w:rsidR="00B9059C" w:rsidRPr="00B9059C" w:rsidRDefault="00B9059C" w:rsidP="00B9059C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371"/>
        </w:tabs>
        <w:spacing w:line="240" w:lineRule="auto"/>
        <w:rPr>
          <w:rFonts w:eastAsia="Arial Unicode MS"/>
          <w:bCs/>
          <w:color w:val="000000"/>
          <w:szCs w:val="28"/>
        </w:rPr>
      </w:pPr>
    </w:p>
    <w:p w14:paraId="08EB5A3E" w14:textId="77777777" w:rsidR="00C97E8D" w:rsidRPr="00200F52" w:rsidRDefault="00C97E8D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276" w:lineRule="auto"/>
        <w:jc w:val="center"/>
        <w:rPr>
          <w:szCs w:val="28"/>
        </w:rPr>
      </w:pPr>
      <w:bookmarkStart w:id="0" w:name="_Hlk61278996"/>
      <w:r w:rsidRPr="00200F52">
        <w:rPr>
          <w:szCs w:val="28"/>
        </w:rPr>
        <w:t>МИНИСТЕРСТВО ОБРАЗОВАНИЯ И НАУКИ РФ</w:t>
      </w:r>
    </w:p>
    <w:p w14:paraId="47F1A92E" w14:textId="77777777" w:rsidR="00C97E8D" w:rsidRPr="00200F52" w:rsidRDefault="00C97E8D" w:rsidP="00C97E8D">
      <w:pPr>
        <w:spacing w:line="276" w:lineRule="auto"/>
        <w:ind w:right="-108"/>
        <w:jc w:val="center"/>
        <w:rPr>
          <w:szCs w:val="28"/>
        </w:rPr>
      </w:pPr>
      <w:r w:rsidRPr="00200F52">
        <w:rPr>
          <w:szCs w:val="28"/>
        </w:rPr>
        <w:t>Федеральное государственное бюджетное образовательное</w:t>
      </w:r>
    </w:p>
    <w:p w14:paraId="1CF42D71" w14:textId="77777777" w:rsidR="00C97E8D" w:rsidRPr="00200F52" w:rsidRDefault="00C97E8D" w:rsidP="00C97E8D">
      <w:pPr>
        <w:spacing w:line="276" w:lineRule="auto"/>
        <w:jc w:val="center"/>
        <w:rPr>
          <w:szCs w:val="28"/>
        </w:rPr>
      </w:pPr>
      <w:r w:rsidRPr="00200F52">
        <w:rPr>
          <w:szCs w:val="28"/>
        </w:rPr>
        <w:t>учреждение высшего образования</w:t>
      </w:r>
    </w:p>
    <w:p w14:paraId="5E8018D2" w14:textId="77777777" w:rsidR="00C97E8D" w:rsidRDefault="00C97E8D" w:rsidP="00C97E8D">
      <w:pPr>
        <w:pStyle w:val="11"/>
        <w:tabs>
          <w:tab w:val="left" w:pos="8172"/>
        </w:tabs>
        <w:spacing w:line="276" w:lineRule="auto"/>
        <w:ind w:right="-5" w:hanging="5"/>
        <w:jc w:val="center"/>
        <w:rPr>
          <w:rFonts w:ascii="Times New Roman" w:hAnsi="Times New Roman"/>
          <w:sz w:val="28"/>
          <w:szCs w:val="28"/>
        </w:rPr>
      </w:pPr>
      <w:r w:rsidRPr="00200F52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14:paraId="73452925" w14:textId="77777777" w:rsidR="00C97E8D" w:rsidRPr="00200F52" w:rsidRDefault="00C97E8D" w:rsidP="00C97E8D">
      <w:pPr>
        <w:pStyle w:val="11"/>
        <w:tabs>
          <w:tab w:val="left" w:pos="8172"/>
        </w:tabs>
        <w:spacing w:line="276" w:lineRule="auto"/>
        <w:ind w:right="-5" w:hanging="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0"/>
        <w:gridCol w:w="4937"/>
      </w:tblGrid>
      <w:tr w:rsidR="00294721" w:rsidRPr="00200F52" w14:paraId="410CEA31" w14:textId="77777777" w:rsidTr="00294721">
        <w:trPr>
          <w:trHeight w:val="510"/>
        </w:trPr>
        <w:tc>
          <w:tcPr>
            <w:tcW w:w="4310" w:type="dxa"/>
            <w:hideMark/>
          </w:tcPr>
          <w:p w14:paraId="3F48701F" w14:textId="1D618EB4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 w:rsidRPr="00200F52">
              <w:rPr>
                <w:rFonts w:ascii="Times New Roman" w:hAnsi="Times New Roman"/>
                <w:sz w:val="28"/>
                <w:szCs w:val="28"/>
              </w:rPr>
              <w:t>Факультет</w:t>
            </w:r>
          </w:p>
        </w:tc>
        <w:tc>
          <w:tcPr>
            <w:tcW w:w="4937" w:type="dxa"/>
            <w:hideMark/>
          </w:tcPr>
          <w:p w14:paraId="59021C84" w14:textId="66180A1C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 w:rsidRPr="00200F52">
              <w:rPr>
                <w:rFonts w:ascii="Times New Roman" w:hAnsi="Times New Roman"/>
                <w:sz w:val="28"/>
                <w:szCs w:val="28"/>
              </w:rPr>
              <w:t>Кафедра</w:t>
            </w:r>
          </w:p>
        </w:tc>
      </w:tr>
      <w:tr w:rsidR="00294721" w:rsidRPr="00200F52" w14:paraId="207F956A" w14:textId="77777777" w:rsidTr="00294721">
        <w:trPr>
          <w:trHeight w:val="510"/>
        </w:trPr>
        <w:tc>
          <w:tcPr>
            <w:tcW w:w="4310" w:type="dxa"/>
            <w:hideMark/>
          </w:tcPr>
          <w:p w14:paraId="3B575AE9" w14:textId="77777777" w:rsidR="00294721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Промышленных технологий, электроэнергетики и транспорта</w:t>
            </w:r>
          </w:p>
          <w:p w14:paraId="27812568" w14:textId="173A86F0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7" w:type="dxa"/>
            <w:hideMark/>
          </w:tcPr>
          <w:p w14:paraId="2084C4D3" w14:textId="7C017009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 w:rsidRPr="00200F52">
              <w:rPr>
                <w:rFonts w:ascii="Times New Roman" w:hAnsi="Times New Roman"/>
                <w:sz w:val="28"/>
                <w:szCs w:val="28"/>
              </w:rPr>
              <w:t>Техносферная безопасность</w:t>
            </w:r>
          </w:p>
        </w:tc>
      </w:tr>
      <w:tr w:rsidR="00294721" w:rsidRPr="00200F52" w14:paraId="53778B9C" w14:textId="77777777" w:rsidTr="00294721">
        <w:trPr>
          <w:trHeight w:val="510"/>
        </w:trPr>
        <w:tc>
          <w:tcPr>
            <w:tcW w:w="4310" w:type="dxa"/>
            <w:hideMark/>
          </w:tcPr>
          <w:p w14:paraId="5993D747" w14:textId="0AA49801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 w:rsidRPr="00200F52">
              <w:rPr>
                <w:rFonts w:ascii="Times New Roman" w:hAnsi="Times New Roman"/>
                <w:sz w:val="28"/>
                <w:szCs w:val="28"/>
              </w:rPr>
              <w:t>Профиль</w:t>
            </w:r>
          </w:p>
        </w:tc>
        <w:tc>
          <w:tcPr>
            <w:tcW w:w="4937" w:type="dxa"/>
            <w:hideMark/>
          </w:tcPr>
          <w:p w14:paraId="17B69B7B" w14:textId="1F758BC9" w:rsidR="00294721" w:rsidRPr="00200F52" w:rsidRDefault="00294721" w:rsidP="00294721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  <w:r w:rsidRPr="00200F52">
              <w:rPr>
                <w:rFonts w:ascii="Times New Roman" w:hAnsi="Times New Roman"/>
                <w:sz w:val="28"/>
                <w:szCs w:val="28"/>
              </w:rPr>
              <w:t>Инженерная защита окружающей среды</w:t>
            </w:r>
          </w:p>
        </w:tc>
      </w:tr>
      <w:tr w:rsidR="00C97E8D" w:rsidRPr="00200F52" w14:paraId="04F010FB" w14:textId="77777777" w:rsidTr="00294721">
        <w:trPr>
          <w:trHeight w:val="510"/>
        </w:trPr>
        <w:tc>
          <w:tcPr>
            <w:tcW w:w="4310" w:type="dxa"/>
          </w:tcPr>
          <w:p w14:paraId="2C33B5EA" w14:textId="77777777" w:rsidR="00C97E8D" w:rsidRPr="00200F52" w:rsidRDefault="00C97E8D" w:rsidP="00C97E8D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56D6AE78" w14:textId="77777777" w:rsidR="00C97E8D" w:rsidRPr="00200F52" w:rsidRDefault="00C97E8D" w:rsidP="00C97E8D">
            <w:pPr>
              <w:pStyle w:val="11"/>
              <w:tabs>
                <w:tab w:val="left" w:pos="8172"/>
              </w:tabs>
              <w:spacing w:line="276" w:lineRule="auto"/>
              <w:ind w:right="-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8C8296E" w14:textId="21477F8D" w:rsidR="00C97E8D" w:rsidRDefault="00C97E8D" w:rsidP="00C97E8D">
      <w:pPr>
        <w:tabs>
          <w:tab w:val="left" w:pos="993"/>
          <w:tab w:val="left" w:pos="5103"/>
          <w:tab w:val="left" w:pos="6237"/>
        </w:tabs>
        <w:spacing w:line="276" w:lineRule="auto"/>
        <w:rPr>
          <w:szCs w:val="28"/>
        </w:rPr>
      </w:pPr>
    </w:p>
    <w:p w14:paraId="4EF51512" w14:textId="2B362D01" w:rsidR="00294721" w:rsidRDefault="00294721" w:rsidP="00C97E8D">
      <w:pPr>
        <w:tabs>
          <w:tab w:val="left" w:pos="993"/>
          <w:tab w:val="left" w:pos="5103"/>
          <w:tab w:val="left" w:pos="6237"/>
        </w:tabs>
        <w:spacing w:line="276" w:lineRule="auto"/>
        <w:rPr>
          <w:szCs w:val="28"/>
        </w:rPr>
      </w:pPr>
    </w:p>
    <w:p w14:paraId="5869548E" w14:textId="77777777" w:rsidR="00294721" w:rsidRPr="00200F52" w:rsidRDefault="00294721" w:rsidP="00C97E8D">
      <w:pPr>
        <w:tabs>
          <w:tab w:val="left" w:pos="993"/>
          <w:tab w:val="left" w:pos="5103"/>
          <w:tab w:val="left" w:pos="6237"/>
        </w:tabs>
        <w:spacing w:line="276" w:lineRule="auto"/>
        <w:rPr>
          <w:szCs w:val="28"/>
        </w:rPr>
      </w:pPr>
    </w:p>
    <w:p w14:paraId="01EA15F0" w14:textId="77777777" w:rsidR="00C97E8D" w:rsidRPr="00200F52" w:rsidRDefault="00C97E8D" w:rsidP="00C97E8D">
      <w:pPr>
        <w:tabs>
          <w:tab w:val="left" w:pos="993"/>
          <w:tab w:val="left" w:pos="5103"/>
          <w:tab w:val="left" w:pos="6237"/>
        </w:tabs>
        <w:spacing w:line="276" w:lineRule="auto"/>
        <w:jc w:val="center"/>
        <w:rPr>
          <w:szCs w:val="28"/>
        </w:rPr>
      </w:pPr>
      <w:r w:rsidRPr="00200F52">
        <w:rPr>
          <w:szCs w:val="28"/>
        </w:rPr>
        <w:t>КУРСОВОЙ ПРОЕКТ</w:t>
      </w:r>
    </w:p>
    <w:p w14:paraId="0C585BC7" w14:textId="77777777" w:rsidR="00C97E8D" w:rsidRPr="00200F52" w:rsidRDefault="00C97E8D" w:rsidP="00C97E8D">
      <w:pPr>
        <w:tabs>
          <w:tab w:val="left" w:pos="993"/>
          <w:tab w:val="left" w:pos="5103"/>
          <w:tab w:val="left" w:pos="6237"/>
        </w:tabs>
        <w:spacing w:line="276" w:lineRule="auto"/>
        <w:jc w:val="center"/>
        <w:rPr>
          <w:szCs w:val="28"/>
        </w:rPr>
      </w:pPr>
      <w:r w:rsidRPr="00200F52">
        <w:rPr>
          <w:szCs w:val="28"/>
        </w:rPr>
        <w:t>по дисциплине «Инвентаризац</w:t>
      </w:r>
      <w:r>
        <w:rPr>
          <w:szCs w:val="28"/>
        </w:rPr>
        <w:t>ия источников и нормирование выбросов загрязняющих веществ</w:t>
      </w:r>
      <w:r w:rsidRPr="00200F52">
        <w:rPr>
          <w:szCs w:val="28"/>
        </w:rPr>
        <w:t>»</w:t>
      </w:r>
    </w:p>
    <w:p w14:paraId="34C58EA1" w14:textId="48ADAE33" w:rsidR="00C97E8D" w:rsidRPr="00200F52" w:rsidRDefault="00C97E8D" w:rsidP="00C97E8D">
      <w:pPr>
        <w:tabs>
          <w:tab w:val="left" w:pos="5103"/>
        </w:tabs>
        <w:spacing w:line="276" w:lineRule="auto"/>
        <w:jc w:val="center"/>
        <w:rPr>
          <w:szCs w:val="28"/>
        </w:rPr>
      </w:pPr>
      <w:r w:rsidRPr="00200F52">
        <w:rPr>
          <w:szCs w:val="28"/>
        </w:rPr>
        <w:t>на тему</w:t>
      </w:r>
      <w:r>
        <w:rPr>
          <w:szCs w:val="28"/>
        </w:rPr>
        <w:t>:</w:t>
      </w:r>
      <w:r w:rsidRPr="00714528">
        <w:rPr>
          <w:szCs w:val="28"/>
        </w:rPr>
        <w:t xml:space="preserve"> </w:t>
      </w:r>
      <w:r>
        <w:rPr>
          <w:szCs w:val="28"/>
        </w:rPr>
        <w:t>«</w:t>
      </w:r>
      <w:r w:rsidRPr="00200F52">
        <w:rPr>
          <w:szCs w:val="28"/>
        </w:rPr>
        <w:t xml:space="preserve">Инвентаризация </w:t>
      </w:r>
      <w:r>
        <w:rPr>
          <w:szCs w:val="28"/>
        </w:rPr>
        <w:t>источников и нормирование выбросов загрязняющих веществ машиностроительного предприятия «</w:t>
      </w:r>
      <w:r w:rsidR="00294721">
        <w:rPr>
          <w:szCs w:val="28"/>
        </w:rPr>
        <w:t>Техмаш</w:t>
      </w:r>
      <w:r>
        <w:rPr>
          <w:szCs w:val="28"/>
        </w:rPr>
        <w:t>»</w:t>
      </w:r>
    </w:p>
    <w:tbl>
      <w:tblPr>
        <w:tblpPr w:leftFromText="180" w:rightFromText="180" w:vertAnchor="text" w:horzAnchor="margin" w:tblpY="117"/>
        <w:tblW w:w="9405" w:type="dxa"/>
        <w:tblLayout w:type="fixed"/>
        <w:tblLook w:val="04A0" w:firstRow="1" w:lastRow="0" w:firstColumn="1" w:lastColumn="0" w:noHBand="0" w:noVBand="1"/>
      </w:tblPr>
      <w:tblGrid>
        <w:gridCol w:w="4644"/>
        <w:gridCol w:w="2268"/>
        <w:gridCol w:w="2493"/>
      </w:tblGrid>
      <w:tr w:rsidR="00C97E8D" w:rsidRPr="00200F52" w14:paraId="7AC346B3" w14:textId="77777777" w:rsidTr="002E196A">
        <w:trPr>
          <w:trHeight w:val="907"/>
        </w:trPr>
        <w:tc>
          <w:tcPr>
            <w:tcW w:w="4644" w:type="dxa"/>
            <w:vAlign w:val="center"/>
          </w:tcPr>
          <w:p w14:paraId="36D8E601" w14:textId="5CE5BE85" w:rsidR="00C97E8D" w:rsidRPr="00200F52" w:rsidRDefault="00C97E8D" w:rsidP="00A23652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 xml:space="preserve">Студент </w:t>
            </w:r>
          </w:p>
        </w:tc>
        <w:tc>
          <w:tcPr>
            <w:tcW w:w="2268" w:type="dxa"/>
            <w:vAlign w:val="center"/>
          </w:tcPr>
          <w:p w14:paraId="4A7EBA23" w14:textId="77777777" w:rsidR="0082098C" w:rsidRDefault="0082098C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jc w:val="left"/>
              <w:rPr>
                <w:szCs w:val="28"/>
              </w:rPr>
            </w:pPr>
          </w:p>
          <w:p w14:paraId="401D1197" w14:textId="6F37CB4A" w:rsidR="00C97E8D" w:rsidRPr="00200F52" w:rsidRDefault="00C97E8D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>______________(подпись, дата)</w:t>
            </w:r>
          </w:p>
        </w:tc>
        <w:tc>
          <w:tcPr>
            <w:tcW w:w="2493" w:type="dxa"/>
            <w:vAlign w:val="center"/>
          </w:tcPr>
          <w:p w14:paraId="2F3DC192" w14:textId="77777777" w:rsidR="0082098C" w:rsidRDefault="0082098C" w:rsidP="002E196A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szCs w:val="28"/>
              </w:rPr>
            </w:pPr>
          </w:p>
          <w:p w14:paraId="35021ACC" w14:textId="6B5A8413" w:rsidR="00C97E8D" w:rsidRPr="00200F52" w:rsidRDefault="00B939F2" w:rsidP="002E196A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Вощникова Н.В.</w:t>
            </w:r>
          </w:p>
          <w:p w14:paraId="2CCACA65" w14:textId="77777777" w:rsidR="00C97E8D" w:rsidRPr="00200F52" w:rsidRDefault="00C97E8D" w:rsidP="00C97E8D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rPr>
                <w:rFonts w:eastAsia="Arial Unicode MS"/>
                <w:color w:val="000000"/>
                <w:szCs w:val="28"/>
              </w:rPr>
            </w:pPr>
          </w:p>
        </w:tc>
      </w:tr>
      <w:tr w:rsidR="00C97E8D" w:rsidRPr="00200F52" w14:paraId="7E971268" w14:textId="77777777" w:rsidTr="002E196A">
        <w:trPr>
          <w:trHeight w:val="907"/>
        </w:trPr>
        <w:tc>
          <w:tcPr>
            <w:tcW w:w="4644" w:type="dxa"/>
            <w:vAlign w:val="center"/>
          </w:tcPr>
          <w:p w14:paraId="2A04A46D" w14:textId="77777777" w:rsidR="00C97E8D" w:rsidRPr="00200F52" w:rsidRDefault="00C97E8D" w:rsidP="00A23652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 xml:space="preserve">Группа </w:t>
            </w:r>
          </w:p>
        </w:tc>
        <w:tc>
          <w:tcPr>
            <w:tcW w:w="2268" w:type="dxa"/>
            <w:vAlign w:val="center"/>
          </w:tcPr>
          <w:p w14:paraId="0E11AC64" w14:textId="77777777" w:rsidR="00C97E8D" w:rsidRPr="00200F52" w:rsidRDefault="00C97E8D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Cs w:val="28"/>
                <w:u w:val="single"/>
              </w:rPr>
            </w:pPr>
            <w:r>
              <w:rPr>
                <w:szCs w:val="28"/>
                <w:u w:val="single"/>
              </w:rPr>
              <w:t>17</w:t>
            </w:r>
            <w:r w:rsidRPr="00200F52">
              <w:rPr>
                <w:szCs w:val="28"/>
                <w:u w:val="single"/>
              </w:rPr>
              <w:t>МЗ1</w:t>
            </w:r>
          </w:p>
        </w:tc>
        <w:tc>
          <w:tcPr>
            <w:tcW w:w="2493" w:type="dxa"/>
            <w:vAlign w:val="center"/>
          </w:tcPr>
          <w:p w14:paraId="570F3CA9" w14:textId="77777777" w:rsidR="00C97E8D" w:rsidRPr="00200F52" w:rsidRDefault="00C97E8D" w:rsidP="00C97E8D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rPr>
                <w:rFonts w:eastAsia="Arial Unicode MS"/>
                <w:color w:val="000000"/>
                <w:szCs w:val="28"/>
              </w:rPr>
            </w:pPr>
          </w:p>
        </w:tc>
      </w:tr>
      <w:tr w:rsidR="00C97E8D" w:rsidRPr="00200F52" w14:paraId="473B3F8A" w14:textId="77777777" w:rsidTr="002E196A">
        <w:trPr>
          <w:trHeight w:val="907"/>
        </w:trPr>
        <w:tc>
          <w:tcPr>
            <w:tcW w:w="4644" w:type="dxa"/>
            <w:vAlign w:val="center"/>
          </w:tcPr>
          <w:p w14:paraId="0C8E8466" w14:textId="77777777" w:rsidR="00C97E8D" w:rsidRPr="00200F52" w:rsidRDefault="00C97E8D" w:rsidP="00A23652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>Руководитель проекта</w:t>
            </w:r>
          </w:p>
        </w:tc>
        <w:tc>
          <w:tcPr>
            <w:tcW w:w="2268" w:type="dxa"/>
            <w:vAlign w:val="center"/>
          </w:tcPr>
          <w:p w14:paraId="159BECB8" w14:textId="77777777" w:rsidR="0082098C" w:rsidRDefault="0082098C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jc w:val="left"/>
              <w:rPr>
                <w:szCs w:val="28"/>
              </w:rPr>
            </w:pPr>
          </w:p>
          <w:p w14:paraId="1DC13286" w14:textId="428F7C2F" w:rsidR="00C97E8D" w:rsidRPr="00200F52" w:rsidRDefault="00C97E8D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jc w:val="left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>______________(подпись, дата)</w:t>
            </w:r>
          </w:p>
        </w:tc>
        <w:tc>
          <w:tcPr>
            <w:tcW w:w="2493" w:type="dxa"/>
            <w:vAlign w:val="center"/>
          </w:tcPr>
          <w:p w14:paraId="229B9F4E" w14:textId="050AA7F7" w:rsidR="00C97E8D" w:rsidRPr="00200F52" w:rsidRDefault="002E196A" w:rsidP="002E196A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rFonts w:eastAsia="Arial Unicode MS"/>
                <w:color w:val="000000"/>
                <w:szCs w:val="28"/>
              </w:rPr>
            </w:pPr>
            <w:r>
              <w:rPr>
                <w:szCs w:val="28"/>
              </w:rPr>
              <w:t>К</w:t>
            </w:r>
            <w:r w:rsidR="00C97E8D" w:rsidRPr="00200F52">
              <w:rPr>
                <w:szCs w:val="28"/>
              </w:rPr>
              <w:t>амардина Н.В.</w:t>
            </w:r>
          </w:p>
        </w:tc>
      </w:tr>
      <w:tr w:rsidR="00C97E8D" w:rsidRPr="00200F52" w14:paraId="61924E47" w14:textId="77777777" w:rsidTr="002E196A">
        <w:trPr>
          <w:trHeight w:val="907"/>
        </w:trPr>
        <w:tc>
          <w:tcPr>
            <w:tcW w:w="4644" w:type="dxa"/>
            <w:vAlign w:val="bottom"/>
          </w:tcPr>
          <w:p w14:paraId="4701608F" w14:textId="77777777" w:rsidR="00C97E8D" w:rsidRPr="00200F52" w:rsidRDefault="00C97E8D" w:rsidP="002E196A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ind w:firstLine="0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i/>
                <w:szCs w:val="28"/>
              </w:rPr>
              <w:t>Защищено с отметкой</w:t>
            </w:r>
            <w:r w:rsidRPr="00200F52">
              <w:rPr>
                <w:szCs w:val="28"/>
              </w:rPr>
              <w:t xml:space="preserve">   __________         </w:t>
            </w:r>
          </w:p>
          <w:p w14:paraId="1AE2161C" w14:textId="77777777" w:rsidR="00C97E8D" w:rsidRPr="00200F52" w:rsidRDefault="00C97E8D" w:rsidP="00C97E8D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rPr>
                <w:rFonts w:eastAsia="Arial Unicode MS"/>
                <w:color w:val="000000"/>
                <w:szCs w:val="28"/>
              </w:rPr>
            </w:pPr>
          </w:p>
        </w:tc>
        <w:tc>
          <w:tcPr>
            <w:tcW w:w="4761" w:type="dxa"/>
            <w:gridSpan w:val="2"/>
            <w:vAlign w:val="center"/>
            <w:hideMark/>
          </w:tcPr>
          <w:p w14:paraId="6E76E093" w14:textId="77777777" w:rsidR="00C97E8D" w:rsidRPr="00200F52" w:rsidRDefault="00C97E8D" w:rsidP="0082098C">
            <w:pPr>
              <w:tabs>
                <w:tab w:val="left" w:pos="4395"/>
                <w:tab w:val="left" w:pos="5103"/>
                <w:tab w:val="left" w:pos="6379"/>
              </w:tabs>
              <w:spacing w:line="276" w:lineRule="auto"/>
              <w:jc w:val="left"/>
              <w:rPr>
                <w:rFonts w:eastAsia="Arial Unicode MS"/>
                <w:color w:val="000000"/>
                <w:szCs w:val="28"/>
              </w:rPr>
            </w:pPr>
            <w:r w:rsidRPr="00200F52">
              <w:rPr>
                <w:szCs w:val="28"/>
              </w:rPr>
              <w:t>« ____  » ____________ 20</w:t>
            </w:r>
            <w:r>
              <w:rPr>
                <w:szCs w:val="28"/>
              </w:rPr>
              <w:t>2_</w:t>
            </w:r>
            <w:r w:rsidRPr="00200F52">
              <w:rPr>
                <w:szCs w:val="28"/>
              </w:rPr>
              <w:t xml:space="preserve"> г.</w:t>
            </w:r>
          </w:p>
        </w:tc>
      </w:tr>
    </w:tbl>
    <w:p w14:paraId="42A552E8" w14:textId="77777777" w:rsidR="00A23652" w:rsidRDefault="00A23652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szCs w:val="28"/>
        </w:rPr>
      </w:pPr>
    </w:p>
    <w:p w14:paraId="5F9474BF" w14:textId="77777777" w:rsidR="00294721" w:rsidRDefault="00294721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szCs w:val="28"/>
        </w:rPr>
      </w:pPr>
    </w:p>
    <w:p w14:paraId="542416A9" w14:textId="77777777" w:rsidR="00294721" w:rsidRDefault="00294721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szCs w:val="28"/>
        </w:rPr>
      </w:pPr>
    </w:p>
    <w:p w14:paraId="32822568" w14:textId="7AC67C9E" w:rsidR="00C97E8D" w:rsidRDefault="00C97E8D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szCs w:val="28"/>
        </w:rPr>
        <w:sectPr w:rsidR="00C97E8D" w:rsidSect="00412D15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200F52">
        <w:rPr>
          <w:szCs w:val="28"/>
        </w:rPr>
        <w:t>Пенза, 20</w:t>
      </w:r>
      <w:r>
        <w:rPr>
          <w:szCs w:val="28"/>
        </w:rPr>
        <w:t>2</w:t>
      </w:r>
      <w:r w:rsidR="0046539A">
        <w:rPr>
          <w:szCs w:val="28"/>
        </w:rPr>
        <w:t>1</w:t>
      </w:r>
      <w:r w:rsidRPr="00200F52">
        <w:rPr>
          <w:szCs w:val="28"/>
        </w:rPr>
        <w:t>г.</w:t>
      </w:r>
    </w:p>
    <w:bookmarkEnd w:id="0"/>
    <w:p w14:paraId="7E317952" w14:textId="77777777" w:rsidR="005E77E6" w:rsidRPr="00200F52" w:rsidRDefault="005E77E6" w:rsidP="00C97E8D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szCs w:val="28"/>
        </w:rPr>
      </w:pPr>
      <w:r w:rsidRPr="00200F52">
        <w:rPr>
          <w:szCs w:val="28"/>
        </w:rPr>
        <w:lastRenderedPageBreak/>
        <w:t>МИНИСТЕРСТВО ОБРАЗОВАНИЯ И НАУКИ РФ</w:t>
      </w:r>
    </w:p>
    <w:p w14:paraId="4B082AE9" w14:textId="77777777" w:rsidR="005E77E6" w:rsidRPr="00200F52" w:rsidRDefault="005E77E6" w:rsidP="00C97E8D">
      <w:pPr>
        <w:ind w:right="-108"/>
        <w:jc w:val="center"/>
        <w:rPr>
          <w:szCs w:val="28"/>
        </w:rPr>
      </w:pPr>
      <w:r w:rsidRPr="00200F52">
        <w:rPr>
          <w:szCs w:val="28"/>
        </w:rPr>
        <w:t>Федеральное государственное бюджетное образовательное</w:t>
      </w:r>
    </w:p>
    <w:p w14:paraId="13630AAF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>учреждение высшего профессионального образования</w:t>
      </w:r>
    </w:p>
    <w:p w14:paraId="599D8D7A" w14:textId="23ED863D" w:rsidR="005E77E6" w:rsidRDefault="005E77E6" w:rsidP="00C97E8D">
      <w:pPr>
        <w:pStyle w:val="11"/>
        <w:tabs>
          <w:tab w:val="left" w:pos="8172"/>
        </w:tabs>
        <w:spacing w:line="360" w:lineRule="auto"/>
        <w:ind w:right="-5" w:hanging="5"/>
        <w:jc w:val="center"/>
        <w:rPr>
          <w:rFonts w:ascii="Times New Roman" w:hAnsi="Times New Roman"/>
          <w:sz w:val="28"/>
          <w:szCs w:val="28"/>
        </w:rPr>
      </w:pPr>
      <w:r w:rsidRPr="00200F52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14:paraId="0C495A1D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 xml:space="preserve">Задание </w:t>
      </w:r>
    </w:p>
    <w:p w14:paraId="7512C760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>на курсовое проектирование по курсу</w:t>
      </w:r>
    </w:p>
    <w:p w14:paraId="6C779A98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>«Инвентаризац</w:t>
      </w:r>
      <w:r>
        <w:rPr>
          <w:szCs w:val="28"/>
        </w:rPr>
        <w:t>ия источников и нормирование выбросов загрязняющих веществ</w:t>
      </w:r>
      <w:r w:rsidRPr="00200F52">
        <w:rPr>
          <w:szCs w:val="28"/>
        </w:rPr>
        <w:t>»</w:t>
      </w:r>
    </w:p>
    <w:p w14:paraId="4372A8A3" w14:textId="07A2231A" w:rsidR="005E77E6" w:rsidRPr="00276E35" w:rsidRDefault="005E77E6" w:rsidP="00C97E8D">
      <w:pPr>
        <w:rPr>
          <w:szCs w:val="28"/>
          <w:u w:val="single"/>
        </w:rPr>
      </w:pPr>
      <w:r w:rsidRPr="00200F52">
        <w:rPr>
          <w:szCs w:val="28"/>
        </w:rPr>
        <w:t xml:space="preserve">Студенту </w:t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  <w:r w:rsidR="001256F2">
        <w:rPr>
          <w:szCs w:val="28"/>
          <w:u w:val="single"/>
        </w:rPr>
        <w:t>Вощниковой Н.В.</w:t>
      </w:r>
      <w:r>
        <w:rPr>
          <w:szCs w:val="28"/>
          <w:u w:val="single"/>
        </w:rPr>
        <w:tab/>
      </w:r>
      <w:r w:rsidRPr="00200F52">
        <w:rPr>
          <w:szCs w:val="28"/>
        </w:rPr>
        <w:t>Группа</w:t>
      </w:r>
      <w:r>
        <w:rPr>
          <w:szCs w:val="28"/>
          <w:u w:val="single"/>
        </w:rPr>
        <w:tab/>
        <w:t>17МЗ1</w:t>
      </w:r>
      <w:r>
        <w:rPr>
          <w:szCs w:val="28"/>
          <w:u w:val="single"/>
        </w:rPr>
        <w:tab/>
      </w:r>
      <w:r>
        <w:rPr>
          <w:szCs w:val="28"/>
          <w:u w:val="single"/>
        </w:rPr>
        <w:tab/>
      </w:r>
    </w:p>
    <w:p w14:paraId="20BC52F4" w14:textId="0ED5F11A" w:rsidR="005E77E6" w:rsidRPr="00200F52" w:rsidRDefault="005E77E6" w:rsidP="00C97E8D">
      <w:pPr>
        <w:rPr>
          <w:szCs w:val="28"/>
        </w:rPr>
      </w:pPr>
      <w:r w:rsidRPr="00200F52">
        <w:rPr>
          <w:szCs w:val="28"/>
        </w:rPr>
        <w:t xml:space="preserve">Тема проекта: </w:t>
      </w:r>
      <w:r>
        <w:rPr>
          <w:szCs w:val="28"/>
        </w:rPr>
        <w:t>«</w:t>
      </w:r>
      <w:r w:rsidRPr="00200F52">
        <w:rPr>
          <w:szCs w:val="28"/>
        </w:rPr>
        <w:t xml:space="preserve">Инвентаризация </w:t>
      </w:r>
      <w:r>
        <w:rPr>
          <w:szCs w:val="28"/>
        </w:rPr>
        <w:t>источников и нормирование выбросов загрязняющих веществ машиностроительного предприятия «</w:t>
      </w:r>
      <w:r w:rsidR="00294721">
        <w:rPr>
          <w:szCs w:val="28"/>
        </w:rPr>
        <w:t>Техмаш</w:t>
      </w:r>
      <w:r w:rsidR="001256F2">
        <w:rPr>
          <w:szCs w:val="28"/>
        </w:rPr>
        <w:t>».</w:t>
      </w:r>
    </w:p>
    <w:p w14:paraId="73C71708" w14:textId="77777777" w:rsidR="005E77E6" w:rsidRPr="0075699E" w:rsidRDefault="005E77E6" w:rsidP="00C97E8D">
      <w:pPr>
        <w:rPr>
          <w:szCs w:val="28"/>
        </w:rPr>
      </w:pPr>
    </w:p>
    <w:p w14:paraId="37CB772E" w14:textId="77777777" w:rsidR="005E77E6" w:rsidRPr="0075699E" w:rsidRDefault="005E77E6" w:rsidP="00C97E8D">
      <w:pPr>
        <w:jc w:val="center"/>
        <w:rPr>
          <w:szCs w:val="28"/>
        </w:rPr>
      </w:pPr>
      <w:r w:rsidRPr="0075699E">
        <w:rPr>
          <w:szCs w:val="28"/>
        </w:rPr>
        <w:t>Объем работы по курсу</w:t>
      </w:r>
    </w:p>
    <w:p w14:paraId="13A8017F" w14:textId="77777777" w:rsidR="005E77E6" w:rsidRPr="0075699E" w:rsidRDefault="005E77E6" w:rsidP="00C97E8D">
      <w:pPr>
        <w:jc w:val="center"/>
        <w:rPr>
          <w:b/>
          <w:szCs w:val="28"/>
        </w:rPr>
      </w:pPr>
    </w:p>
    <w:p w14:paraId="2F4E1A30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>Расчетная часть</w:t>
      </w:r>
    </w:p>
    <w:p w14:paraId="624F6DFD" w14:textId="77777777" w:rsidR="005E77E6" w:rsidRPr="0075699E" w:rsidRDefault="005E77E6" w:rsidP="00C97E8D">
      <w:pPr>
        <w:numPr>
          <w:ilvl w:val="0"/>
          <w:numId w:val="1"/>
        </w:numPr>
        <w:ind w:left="426" w:firstLine="0"/>
        <w:rPr>
          <w:szCs w:val="28"/>
        </w:rPr>
      </w:pPr>
      <w:r w:rsidRPr="0075699E">
        <w:rPr>
          <w:szCs w:val="28"/>
        </w:rPr>
        <w:t>Расчет выбросов ЗВ от оборудования, расположенного в помещениях производственных корпусов.</w:t>
      </w:r>
    </w:p>
    <w:p w14:paraId="1C3B78DA" w14:textId="77777777" w:rsidR="005E77E6" w:rsidRPr="0075699E" w:rsidRDefault="005E77E6" w:rsidP="00C97E8D">
      <w:pPr>
        <w:numPr>
          <w:ilvl w:val="0"/>
          <w:numId w:val="1"/>
        </w:numPr>
        <w:ind w:left="426" w:firstLine="0"/>
        <w:rPr>
          <w:szCs w:val="28"/>
        </w:rPr>
      </w:pPr>
      <w:r w:rsidRPr="0075699E">
        <w:rPr>
          <w:szCs w:val="28"/>
        </w:rPr>
        <w:t>Рассчитать выбросы ЗВ котельной.</w:t>
      </w:r>
    </w:p>
    <w:p w14:paraId="3097F2ED" w14:textId="77777777" w:rsidR="005E77E6" w:rsidRPr="0075699E" w:rsidRDefault="005E77E6" w:rsidP="00C97E8D">
      <w:pPr>
        <w:numPr>
          <w:ilvl w:val="0"/>
          <w:numId w:val="1"/>
        </w:numPr>
        <w:ind w:left="426" w:firstLine="0"/>
        <w:rPr>
          <w:szCs w:val="28"/>
        </w:rPr>
      </w:pPr>
      <w:r w:rsidRPr="0075699E">
        <w:rPr>
          <w:szCs w:val="28"/>
        </w:rPr>
        <w:t>Рассчитать выбросы от неорганизованного источника.</w:t>
      </w:r>
    </w:p>
    <w:p w14:paraId="504F3C9F" w14:textId="77777777" w:rsidR="005E77E6" w:rsidRPr="0075699E" w:rsidRDefault="005E77E6" w:rsidP="00C97E8D">
      <w:pPr>
        <w:numPr>
          <w:ilvl w:val="0"/>
          <w:numId w:val="1"/>
        </w:numPr>
        <w:ind w:left="426" w:firstLine="0"/>
        <w:rPr>
          <w:szCs w:val="28"/>
        </w:rPr>
      </w:pPr>
      <w:r w:rsidRPr="0075699E">
        <w:rPr>
          <w:szCs w:val="28"/>
        </w:rPr>
        <w:t>Рассчитать выбросы от автотранспорта.</w:t>
      </w:r>
    </w:p>
    <w:p w14:paraId="0AD58764" w14:textId="77777777" w:rsidR="005E77E6" w:rsidRPr="0075699E" w:rsidRDefault="005E77E6" w:rsidP="00C97E8D">
      <w:pPr>
        <w:numPr>
          <w:ilvl w:val="0"/>
          <w:numId w:val="1"/>
        </w:numPr>
        <w:ind w:left="426" w:firstLine="0"/>
        <w:rPr>
          <w:szCs w:val="28"/>
        </w:rPr>
      </w:pPr>
      <w:r w:rsidRPr="0075699E">
        <w:rPr>
          <w:szCs w:val="28"/>
        </w:rPr>
        <w:t>Разработать инвентаризацию выбросов ЗВ предприятия в атмосферу (разделы 1 – 5).</w:t>
      </w:r>
    </w:p>
    <w:p w14:paraId="3CB7C2D2" w14:textId="77777777" w:rsidR="005E77E6" w:rsidRPr="00200F52" w:rsidRDefault="005E77E6" w:rsidP="00C97E8D">
      <w:pPr>
        <w:jc w:val="center"/>
        <w:rPr>
          <w:szCs w:val="28"/>
        </w:rPr>
      </w:pPr>
      <w:r w:rsidRPr="00200F52">
        <w:rPr>
          <w:szCs w:val="28"/>
        </w:rPr>
        <w:t>Графическая часть</w:t>
      </w:r>
    </w:p>
    <w:p w14:paraId="70B9D4AB" w14:textId="77777777" w:rsidR="005E77E6" w:rsidRPr="0075699E" w:rsidRDefault="005E77E6" w:rsidP="00C97E8D">
      <w:pPr>
        <w:ind w:firstLine="426"/>
        <w:rPr>
          <w:szCs w:val="28"/>
        </w:rPr>
      </w:pPr>
      <w:r w:rsidRPr="0075699E">
        <w:rPr>
          <w:szCs w:val="28"/>
        </w:rPr>
        <w:t>На план предприятия нанести источники загрязнения окружающей среды.</w:t>
      </w:r>
    </w:p>
    <w:p w14:paraId="242090EB" w14:textId="77777777" w:rsidR="005E77E6" w:rsidRPr="0075699E" w:rsidRDefault="005E77E6" w:rsidP="00C97E8D">
      <w:pPr>
        <w:rPr>
          <w:szCs w:val="28"/>
        </w:rPr>
      </w:pPr>
      <w:r w:rsidRPr="0075699E">
        <w:rPr>
          <w:szCs w:val="28"/>
        </w:rPr>
        <w:t>Дата выдачи задания_____</w:t>
      </w:r>
      <w:r>
        <w:rPr>
          <w:szCs w:val="28"/>
        </w:rPr>
        <w:t>_____</w:t>
      </w:r>
      <w:r w:rsidRPr="0075699E">
        <w:rPr>
          <w:szCs w:val="28"/>
        </w:rPr>
        <w:t>_________</w:t>
      </w:r>
    </w:p>
    <w:p w14:paraId="10645753" w14:textId="77777777" w:rsidR="005E77E6" w:rsidRPr="0075699E" w:rsidRDefault="005E77E6" w:rsidP="00C97E8D">
      <w:pPr>
        <w:rPr>
          <w:szCs w:val="28"/>
        </w:rPr>
      </w:pPr>
      <w:r w:rsidRPr="0075699E">
        <w:rPr>
          <w:szCs w:val="28"/>
        </w:rPr>
        <w:t>Дата защиты курсового проекта_____________________</w:t>
      </w:r>
    </w:p>
    <w:p w14:paraId="7476B75B" w14:textId="77777777" w:rsidR="005E77E6" w:rsidRPr="0075699E" w:rsidRDefault="005E77E6" w:rsidP="00C97E8D">
      <w:pPr>
        <w:rPr>
          <w:szCs w:val="28"/>
        </w:rPr>
      </w:pPr>
      <w:r w:rsidRPr="0075699E">
        <w:rPr>
          <w:szCs w:val="28"/>
        </w:rPr>
        <w:t>Руководитель курсового проекта_________________ Камардина Н. В.</w:t>
      </w:r>
    </w:p>
    <w:p w14:paraId="230DE934" w14:textId="77777777" w:rsidR="00C97E8D" w:rsidRDefault="005E77E6" w:rsidP="00C97E8D">
      <w:pPr>
        <w:tabs>
          <w:tab w:val="right" w:pos="9355"/>
        </w:tabs>
        <w:rPr>
          <w:szCs w:val="28"/>
        </w:rPr>
      </w:pPr>
      <w:r w:rsidRPr="0075699E">
        <w:rPr>
          <w:szCs w:val="28"/>
        </w:rPr>
        <w:t xml:space="preserve">Задание получил </w:t>
      </w:r>
      <w:r>
        <w:rPr>
          <w:szCs w:val="28"/>
        </w:rPr>
        <w:t>«____»</w:t>
      </w:r>
      <w:r w:rsidRPr="0075699E">
        <w:rPr>
          <w:szCs w:val="28"/>
        </w:rPr>
        <w:t xml:space="preserve"> </w:t>
      </w:r>
      <w:r>
        <w:rPr>
          <w:szCs w:val="28"/>
        </w:rPr>
        <w:t>__________</w:t>
      </w:r>
      <w:r w:rsidRPr="0075699E">
        <w:rPr>
          <w:szCs w:val="28"/>
        </w:rPr>
        <w:t xml:space="preserve"> 20</w:t>
      </w:r>
      <w:r>
        <w:rPr>
          <w:szCs w:val="28"/>
        </w:rPr>
        <w:t>20</w:t>
      </w:r>
      <w:r w:rsidRPr="0075699E">
        <w:rPr>
          <w:szCs w:val="28"/>
        </w:rPr>
        <w:t xml:space="preserve"> г.</w:t>
      </w:r>
    </w:p>
    <w:p w14:paraId="7D773CFA" w14:textId="329BEE33" w:rsidR="005E77E6" w:rsidRDefault="005E77E6" w:rsidP="00C97E8D">
      <w:pPr>
        <w:tabs>
          <w:tab w:val="right" w:pos="9355"/>
        </w:tabs>
        <w:rPr>
          <w:i/>
          <w:szCs w:val="28"/>
        </w:rPr>
        <w:sectPr w:rsidR="005E77E6" w:rsidSect="001E358C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75699E">
        <w:rPr>
          <w:i/>
          <w:szCs w:val="28"/>
        </w:rPr>
        <w:t xml:space="preserve">Студент____________________________________________________ </w:t>
      </w:r>
    </w:p>
    <w:p w14:paraId="083DF6F8" w14:textId="23D3B4BA" w:rsidR="00CC4CFF" w:rsidRDefault="00CC4CFF" w:rsidP="00CC4CFF">
      <w:pPr>
        <w:tabs>
          <w:tab w:val="right" w:pos="9355"/>
        </w:tabs>
        <w:jc w:val="center"/>
        <w:rPr>
          <w:iCs/>
          <w:szCs w:val="28"/>
        </w:rPr>
      </w:pPr>
      <w:r>
        <w:rPr>
          <w:iCs/>
          <w:szCs w:val="28"/>
        </w:rPr>
        <w:lastRenderedPageBreak/>
        <w:t>Содержание</w:t>
      </w:r>
    </w:p>
    <w:p w14:paraId="4EF5C558" w14:textId="27BA311C" w:rsidR="007116E7" w:rsidRDefault="00FC34C3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iCs/>
          <w:szCs w:val="28"/>
        </w:rPr>
        <w:fldChar w:fldCharType="begin"/>
      </w:r>
      <w:r>
        <w:rPr>
          <w:iCs/>
          <w:szCs w:val="28"/>
        </w:rPr>
        <w:instrText xml:space="preserve"> TOC \h \z \t "Заголовок;1" </w:instrText>
      </w:r>
      <w:r>
        <w:rPr>
          <w:iCs/>
          <w:szCs w:val="28"/>
        </w:rPr>
        <w:fldChar w:fldCharType="separate"/>
      </w:r>
      <w:hyperlink w:anchor="_Toc61283214" w:history="1">
        <w:r w:rsidR="007116E7" w:rsidRPr="006F7493">
          <w:rPr>
            <w:rStyle w:val="af0"/>
            <w:noProof/>
          </w:rPr>
          <w:t>Введение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_Toc61283214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5</w:t>
        </w:r>
        <w:r w:rsidR="007116E7">
          <w:rPr>
            <w:noProof/>
            <w:webHidden/>
          </w:rPr>
          <w:fldChar w:fldCharType="end"/>
        </w:r>
      </w:hyperlink>
    </w:p>
    <w:p w14:paraId="45A0AD9D" w14:textId="5FC00AE5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15" w:history="1">
        <w:r w:rsidR="007116E7" w:rsidRPr="006F7493">
          <w:rPr>
            <w:rStyle w:val="af0"/>
            <w:bCs/>
            <w:noProof/>
          </w:rPr>
          <w:t>1.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выбросов загрязняющих веществ в атмосферу при сварочных работах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_Toc61283215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6</w:t>
        </w:r>
        <w:r w:rsidR="007116E7">
          <w:rPr>
            <w:noProof/>
            <w:webHidden/>
          </w:rPr>
          <w:fldChar w:fldCharType="end"/>
        </w:r>
      </w:hyperlink>
    </w:p>
    <w:p w14:paraId="40314869" w14:textId="1FA10763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16" w:history="1">
        <w:r w:rsidR="007116E7" w:rsidRPr="006F7493">
          <w:rPr>
            <w:rStyle w:val="af0"/>
            <w:bCs/>
            <w:noProof/>
          </w:rPr>
          <w:t>2.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загрязняющих веществ, поступающих в атмосферу в деревообрабатывающем цехе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_Toc61283216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8</w:t>
        </w:r>
        <w:r w:rsidR="007116E7">
          <w:rPr>
            <w:noProof/>
            <w:webHidden/>
          </w:rPr>
          <w:fldChar w:fldCharType="end"/>
        </w:r>
      </w:hyperlink>
    </w:p>
    <w:p w14:paraId="3DB3BEF5" w14:textId="48D7085F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17" w:history="1">
        <w:r w:rsidR="007116E7" w:rsidRPr="006F7493">
          <w:rPr>
            <w:rStyle w:val="af0"/>
            <w:bCs/>
            <w:noProof/>
          </w:rPr>
          <w:t>3.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выбросов загрязняющих веществ в атмосферу в гальваническом цехе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_Toc61283217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11</w:t>
        </w:r>
        <w:r w:rsidR="007116E7">
          <w:rPr>
            <w:noProof/>
            <w:webHidden/>
          </w:rPr>
          <w:fldChar w:fldCharType="end"/>
        </w:r>
      </w:hyperlink>
    </w:p>
    <w:p w14:paraId="33B19C8A" w14:textId="220A1BA2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18" w:history="1">
        <w:r w:rsidR="007116E7" w:rsidRPr="006F7493">
          <w:rPr>
            <w:rStyle w:val="af0"/>
            <w:bCs/>
            <w:noProof/>
          </w:rPr>
          <w:t>4.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выбросов загрязняющих веществ в атмосферу при металлообработке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_Toc61283218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16</w:t>
        </w:r>
        <w:r w:rsidR="007116E7">
          <w:rPr>
            <w:noProof/>
            <w:webHidden/>
          </w:rPr>
          <w:fldChar w:fldCharType="end"/>
        </w:r>
      </w:hyperlink>
    </w:p>
    <w:p w14:paraId="3FCF2450" w14:textId="0FE32D2E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19" w:history="1">
        <w:r w:rsidR="007116E7" w:rsidRPr="006F7493">
          <w:rPr>
            <w:rStyle w:val="af0"/>
            <w:bCs/>
            <w:noProof/>
          </w:rPr>
          <w:t>5.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выбросов пыли от неорганизованных источников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_Toc61283219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17</w:t>
        </w:r>
        <w:r w:rsidR="007116E7">
          <w:rPr>
            <w:noProof/>
            <w:webHidden/>
          </w:rPr>
          <w:fldChar w:fldCharType="end"/>
        </w:r>
      </w:hyperlink>
    </w:p>
    <w:p w14:paraId="08B0E429" w14:textId="3E079DA7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20" w:history="1">
        <w:r w:rsidR="007116E7" w:rsidRPr="006F7493">
          <w:rPr>
            <w:rStyle w:val="af0"/>
            <w:bCs/>
            <w:noProof/>
          </w:rPr>
          <w:t>6.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выброса загрязняющих веществ при сжигании топлива в котлах</w:t>
        </w:r>
        <w:r w:rsidR="00566760">
          <w:rPr>
            <w:rStyle w:val="af0"/>
            <w:noProof/>
          </w:rPr>
          <w:tab/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_Toc61283220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19</w:t>
        </w:r>
        <w:r w:rsidR="007116E7">
          <w:rPr>
            <w:noProof/>
            <w:webHidden/>
          </w:rPr>
          <w:fldChar w:fldCharType="end"/>
        </w:r>
      </w:hyperlink>
    </w:p>
    <w:p w14:paraId="052DBD3C" w14:textId="5A9E81FB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21" w:history="1">
        <w:r w:rsidR="007116E7" w:rsidRPr="006F7493">
          <w:rPr>
            <w:rStyle w:val="af0"/>
            <w:bCs/>
            <w:noProof/>
          </w:rPr>
          <w:t>7.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bCs/>
            <w:noProof/>
          </w:rPr>
          <w:t>Расчет выбросов загрязняющих веществ от автотранспорта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_Toc61283221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21</w:t>
        </w:r>
        <w:r w:rsidR="007116E7">
          <w:rPr>
            <w:noProof/>
            <w:webHidden/>
          </w:rPr>
          <w:fldChar w:fldCharType="end"/>
        </w:r>
      </w:hyperlink>
    </w:p>
    <w:p w14:paraId="46C14D16" w14:textId="3FCD62C9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22" w:history="1">
        <w:r w:rsidR="007116E7" w:rsidRPr="006F7493">
          <w:rPr>
            <w:rStyle w:val="af0"/>
            <w:bCs/>
            <w:noProof/>
          </w:rPr>
          <w:t>8.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Расчет выбросов загрязняющих веществ в атмосферу при производстве лакокрасочных работ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_Toc61283222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25</w:t>
        </w:r>
        <w:r w:rsidR="007116E7">
          <w:rPr>
            <w:noProof/>
            <w:webHidden/>
          </w:rPr>
          <w:fldChar w:fldCharType="end"/>
        </w:r>
      </w:hyperlink>
    </w:p>
    <w:p w14:paraId="00B717DE" w14:textId="55D9D13A" w:rsidR="007116E7" w:rsidRDefault="00F819A3">
      <w:pPr>
        <w:pStyle w:val="13"/>
        <w:tabs>
          <w:tab w:val="left" w:pos="13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23" w:history="1">
        <w:r w:rsidR="007116E7" w:rsidRPr="006F7493">
          <w:rPr>
            <w:rStyle w:val="af0"/>
            <w:bCs/>
            <w:noProof/>
          </w:rPr>
          <w:t>9.</w:t>
        </w:r>
        <w:r w:rsidR="007116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16E7" w:rsidRPr="006F7493">
          <w:rPr>
            <w:rStyle w:val="af0"/>
            <w:noProof/>
          </w:rPr>
          <w:t>Сводная таблица инвентаризации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_Toc61283223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29</w:t>
        </w:r>
        <w:r w:rsidR="007116E7">
          <w:rPr>
            <w:noProof/>
            <w:webHidden/>
          </w:rPr>
          <w:fldChar w:fldCharType="end"/>
        </w:r>
      </w:hyperlink>
    </w:p>
    <w:p w14:paraId="0B1B4F15" w14:textId="6C0FE3C7" w:rsidR="007116E7" w:rsidRDefault="00F819A3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61283224" w:history="1">
        <w:r w:rsidR="007116E7" w:rsidRPr="006F7493">
          <w:rPr>
            <w:rStyle w:val="af0"/>
            <w:noProof/>
          </w:rPr>
          <w:t>Список использованной литературы</w:t>
        </w:r>
        <w:r w:rsidR="007116E7">
          <w:rPr>
            <w:noProof/>
            <w:webHidden/>
          </w:rPr>
          <w:tab/>
        </w:r>
        <w:r w:rsidR="007116E7">
          <w:rPr>
            <w:noProof/>
            <w:webHidden/>
          </w:rPr>
          <w:fldChar w:fldCharType="begin"/>
        </w:r>
        <w:r w:rsidR="007116E7">
          <w:rPr>
            <w:noProof/>
            <w:webHidden/>
          </w:rPr>
          <w:instrText xml:space="preserve"> PAGEREF _Toc61283224 \h </w:instrText>
        </w:r>
        <w:r w:rsidR="007116E7">
          <w:rPr>
            <w:noProof/>
            <w:webHidden/>
          </w:rPr>
        </w:r>
        <w:r w:rsidR="007116E7">
          <w:rPr>
            <w:noProof/>
            <w:webHidden/>
          </w:rPr>
          <w:fldChar w:fldCharType="separate"/>
        </w:r>
        <w:r w:rsidR="007116E7">
          <w:rPr>
            <w:noProof/>
            <w:webHidden/>
          </w:rPr>
          <w:t>31</w:t>
        </w:r>
        <w:r w:rsidR="007116E7">
          <w:rPr>
            <w:noProof/>
            <w:webHidden/>
          </w:rPr>
          <w:fldChar w:fldCharType="end"/>
        </w:r>
      </w:hyperlink>
    </w:p>
    <w:p w14:paraId="5F4E801E" w14:textId="31B58B48" w:rsidR="00CC4CFF" w:rsidRDefault="00FC34C3">
      <w:pPr>
        <w:spacing w:after="160" w:line="259" w:lineRule="auto"/>
        <w:rPr>
          <w:iCs/>
          <w:szCs w:val="28"/>
        </w:rPr>
      </w:pPr>
      <w:r>
        <w:rPr>
          <w:iCs/>
          <w:szCs w:val="28"/>
        </w:rPr>
        <w:fldChar w:fldCharType="end"/>
      </w:r>
      <w:r w:rsidR="00CC4CFF">
        <w:rPr>
          <w:iCs/>
          <w:szCs w:val="28"/>
        </w:rPr>
        <w:br w:type="page"/>
      </w:r>
    </w:p>
    <w:p w14:paraId="73C62571" w14:textId="77777777" w:rsidR="003A075C" w:rsidRPr="0084104D" w:rsidRDefault="003A075C" w:rsidP="003A075C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84104D">
        <w:rPr>
          <w:bCs/>
          <w:szCs w:val="28"/>
        </w:rPr>
        <w:lastRenderedPageBreak/>
        <w:t>ИСХОДНЫЕ ДАННЫЕ НА ПРОЕКТИРОВАНИЕ</w:t>
      </w:r>
    </w:p>
    <w:p w14:paraId="2E047570" w14:textId="40F9BA7C" w:rsidR="003A075C" w:rsidRPr="0084104D" w:rsidRDefault="003A075C" w:rsidP="003A075C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ab/>
        <w:t xml:space="preserve">Количество рабочих дней в 2020 году составит 250 дней. </w:t>
      </w:r>
    </w:p>
    <w:p w14:paraId="7C1A1729" w14:textId="77777777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 xml:space="preserve">Район расположения предприятия </w:t>
      </w:r>
      <w:r w:rsidRPr="0084104D">
        <w:rPr>
          <w:bCs/>
          <w:szCs w:val="28"/>
          <w:u w:val="single"/>
        </w:rPr>
        <w:t>г. Пенза</w:t>
      </w:r>
    </w:p>
    <w:p w14:paraId="0FF7790F" w14:textId="13867698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 xml:space="preserve">В сварочном участке используется </w:t>
      </w:r>
      <w:r w:rsidRPr="0084104D">
        <w:rPr>
          <w:bCs/>
          <w:szCs w:val="28"/>
          <w:u w:val="single"/>
        </w:rPr>
        <w:t xml:space="preserve">электрод типа УОНИ 13/45– расход </w:t>
      </w:r>
      <w:r w:rsidR="001256F2">
        <w:rPr>
          <w:bCs/>
          <w:szCs w:val="28"/>
          <w:u w:val="single"/>
        </w:rPr>
        <w:t>6</w:t>
      </w:r>
      <w:r w:rsidRPr="0084104D">
        <w:rPr>
          <w:bCs/>
          <w:szCs w:val="28"/>
          <w:u w:val="single"/>
        </w:rPr>
        <w:t>00 шт/год</w:t>
      </w:r>
    </w:p>
    <w:p w14:paraId="23EBDCFD" w14:textId="77777777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>В деревообрабатывающем цехе:</w:t>
      </w:r>
    </w:p>
    <w:p w14:paraId="2A8993A7" w14:textId="2A6440E3" w:rsidR="003A075C" w:rsidRPr="0084104D" w:rsidRDefault="003A075C" w:rsidP="003A075C">
      <w:pPr>
        <w:pStyle w:val="a4"/>
        <w:textAlignment w:val="baseline"/>
        <w:rPr>
          <w:color w:val="000000"/>
          <w:szCs w:val="28"/>
          <w:bdr w:val="none" w:sz="0" w:space="0" w:color="auto" w:frame="1"/>
        </w:rPr>
      </w:pPr>
      <w:r w:rsidRPr="0084104D">
        <w:rPr>
          <w:color w:val="000000"/>
          <w:szCs w:val="28"/>
          <w:bdr w:val="none" w:sz="0" w:space="0" w:color="auto" w:frame="1"/>
        </w:rPr>
        <w:t>Марка станка:</w:t>
      </w:r>
      <w:r w:rsidRPr="0084104D">
        <w:rPr>
          <w:color w:val="000000"/>
          <w:szCs w:val="28"/>
          <w:bdr w:val="none" w:sz="0" w:space="0" w:color="auto" w:frame="1"/>
        </w:rPr>
        <w:tab/>
      </w:r>
      <w:r w:rsidR="001256F2">
        <w:rPr>
          <w:color w:val="000000"/>
          <w:szCs w:val="28"/>
          <w:bdr w:val="none" w:sz="0" w:space="0" w:color="auto" w:frame="1"/>
        </w:rPr>
        <w:t>Ф6-2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 w:rsidR="001256F2">
        <w:rPr>
          <w:color w:val="000000"/>
          <w:szCs w:val="28"/>
          <w:bdr w:val="none" w:sz="0" w:space="0" w:color="auto" w:frame="1"/>
        </w:rPr>
        <w:t>5</w:t>
      </w:r>
      <w:r w:rsidRPr="0084104D">
        <w:rPr>
          <w:color w:val="000000"/>
          <w:szCs w:val="28"/>
          <w:bdr w:val="none" w:sz="0" w:space="0" w:color="auto" w:frame="1"/>
        </w:rPr>
        <w:t>/</w:t>
      </w:r>
      <w:r w:rsidR="001256F2">
        <w:rPr>
          <w:color w:val="000000"/>
          <w:szCs w:val="28"/>
          <w:bdr w:val="none" w:sz="0" w:space="0" w:color="auto" w:frame="1"/>
        </w:rPr>
        <w:t>3</w:t>
      </w:r>
      <w:r w:rsidRPr="0084104D">
        <w:rPr>
          <w:color w:val="000000"/>
          <w:szCs w:val="28"/>
          <w:bdr w:val="none" w:sz="0" w:space="0" w:color="auto" w:frame="1"/>
        </w:rPr>
        <w:t xml:space="preserve">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t=500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,</m:t>
        </m:r>
      </m:oMath>
      <w:r w:rsidRPr="0084104D">
        <w:rPr>
          <w:color w:val="000000"/>
          <w:szCs w:val="28"/>
          <w:bdr w:val="none" w:sz="0" w:space="0" w:color="auto" w:frame="1"/>
        </w:rPr>
        <w:t xml:space="preserve">; </w:t>
      </w:r>
      <w:r w:rsidR="001256F2">
        <w:rPr>
          <w:color w:val="000000"/>
          <w:szCs w:val="28"/>
          <w:bdr w:val="none" w:sz="0" w:space="0" w:color="auto" w:frame="1"/>
        </w:rPr>
        <w:t>ВФК-2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 w:rsidR="001256F2">
        <w:rPr>
          <w:color w:val="000000"/>
          <w:szCs w:val="28"/>
          <w:bdr w:val="none" w:sz="0" w:space="0" w:color="auto" w:frame="1"/>
        </w:rPr>
        <w:t>4</w:t>
      </w:r>
      <w:r w:rsidRPr="0084104D">
        <w:rPr>
          <w:color w:val="000000"/>
          <w:szCs w:val="28"/>
          <w:bdr w:val="none" w:sz="0" w:space="0" w:color="auto" w:frame="1"/>
        </w:rPr>
        <w:t xml:space="preserve">/2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t=2010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 xml:space="preserve">; </w:t>
      </w:r>
      <w:r w:rsidR="001256F2">
        <w:rPr>
          <w:color w:val="000000"/>
          <w:szCs w:val="28"/>
          <w:bdr w:val="none" w:sz="0" w:space="0" w:color="auto" w:frame="1"/>
        </w:rPr>
        <w:t>ФЛА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 w:rsidR="001256F2">
        <w:rPr>
          <w:color w:val="000000"/>
          <w:szCs w:val="28"/>
          <w:bdr w:val="none" w:sz="0" w:space="0" w:color="auto" w:frame="1"/>
        </w:rPr>
        <w:t>3</w:t>
      </w:r>
      <w:r w:rsidRPr="0084104D">
        <w:rPr>
          <w:color w:val="000000"/>
          <w:szCs w:val="28"/>
          <w:bdr w:val="none" w:sz="0" w:space="0" w:color="auto" w:frame="1"/>
        </w:rPr>
        <w:t>/</w:t>
      </w:r>
      <w:r w:rsidR="001256F2">
        <w:rPr>
          <w:color w:val="000000"/>
          <w:szCs w:val="28"/>
          <w:bdr w:val="none" w:sz="0" w:space="0" w:color="auto" w:frame="1"/>
        </w:rPr>
        <w:t>1</w:t>
      </w:r>
      <w:r w:rsidRPr="0084104D">
        <w:rPr>
          <w:color w:val="000000"/>
          <w:szCs w:val="28"/>
          <w:bdr w:val="none" w:sz="0" w:space="0" w:color="auto" w:frame="1"/>
        </w:rPr>
        <w:t xml:space="preserve">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t=1230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>.</w:t>
      </w:r>
    </w:p>
    <w:p w14:paraId="7AF23AEA" w14:textId="2023FEB7" w:rsidR="003A075C" w:rsidRPr="0084104D" w:rsidRDefault="003A075C" w:rsidP="003A075C">
      <w:pPr>
        <w:ind w:firstLine="705"/>
        <w:textAlignment w:val="baseline"/>
        <w:rPr>
          <w:color w:val="000000"/>
          <w:szCs w:val="28"/>
          <w:bdr w:val="none" w:sz="0" w:space="0" w:color="auto" w:frame="1"/>
        </w:rPr>
      </w:pPr>
      <w:r w:rsidRPr="0084104D">
        <w:rPr>
          <w:color w:val="000000"/>
          <w:szCs w:val="28"/>
          <w:bdr w:val="none" w:sz="0" w:space="0" w:color="auto" w:frame="1"/>
        </w:rPr>
        <w:t>Марка станка:</w:t>
      </w:r>
      <w:r w:rsidRPr="0084104D">
        <w:rPr>
          <w:color w:val="000000"/>
          <w:szCs w:val="28"/>
          <w:bdr w:val="none" w:sz="0" w:space="0" w:color="auto" w:frame="1"/>
        </w:rPr>
        <w:tab/>
        <w:t>ЛС</w:t>
      </w:r>
      <w:r w:rsidR="001256F2">
        <w:rPr>
          <w:color w:val="000000"/>
          <w:szCs w:val="28"/>
          <w:bdr w:val="none" w:sz="0" w:space="0" w:color="auto" w:frame="1"/>
        </w:rPr>
        <w:t>-80</w:t>
      </w:r>
      <w:r w:rsidRPr="0084104D">
        <w:rPr>
          <w:color w:val="000000"/>
          <w:szCs w:val="28"/>
          <w:bdr w:val="none" w:sz="0" w:space="0" w:color="auto" w:frame="1"/>
        </w:rPr>
        <w:t xml:space="preserve">-1, </w:t>
      </w:r>
      <w:r w:rsidR="001256F2">
        <w:rPr>
          <w:color w:val="000000"/>
          <w:szCs w:val="28"/>
          <w:bdr w:val="none" w:sz="0" w:space="0" w:color="auto" w:frame="1"/>
        </w:rPr>
        <w:t>5</w:t>
      </w:r>
      <w:r w:rsidRPr="0084104D">
        <w:rPr>
          <w:color w:val="000000"/>
          <w:szCs w:val="28"/>
          <w:bdr w:val="none" w:sz="0" w:space="0" w:color="auto" w:frame="1"/>
        </w:rPr>
        <w:t xml:space="preserve">/2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t=760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,</m:t>
        </m:r>
      </m:oMath>
      <w:r w:rsidRPr="0084104D">
        <w:rPr>
          <w:color w:val="000000"/>
          <w:szCs w:val="28"/>
          <w:bdr w:val="none" w:sz="0" w:space="0" w:color="auto" w:frame="1"/>
        </w:rPr>
        <w:t xml:space="preserve">; ЛД-140, 1/1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t=1340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>.</w:t>
      </w:r>
    </w:p>
    <w:p w14:paraId="39CB2DA0" w14:textId="77777777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>На участке гальваники:</w:t>
      </w:r>
    </w:p>
    <w:p w14:paraId="42A22E76" w14:textId="7B7CF776" w:rsidR="003A075C" w:rsidRPr="0084104D" w:rsidRDefault="003A075C" w:rsidP="003A075C">
      <w:pPr>
        <w:pStyle w:val="a4"/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Технологический процесс подготовки поверхности детали:</w:t>
      </w:r>
      <w:r w:rsidRPr="0084104D">
        <w:rPr>
          <w:rFonts w:eastAsiaTheme="minorEastAsia"/>
          <w:szCs w:val="28"/>
        </w:rPr>
        <w:tab/>
      </w:r>
      <w:r w:rsidR="001256F2">
        <w:rPr>
          <w:rFonts w:eastAsiaTheme="minorEastAsia"/>
          <w:szCs w:val="28"/>
        </w:rPr>
        <w:t>удаление жировых загрязнений деталей тр</w:t>
      </w:r>
      <w:r w:rsidR="00FC7248">
        <w:rPr>
          <w:rFonts w:eastAsiaTheme="minorEastAsia"/>
          <w:szCs w:val="28"/>
        </w:rPr>
        <w:t>и</w:t>
      </w:r>
      <w:r w:rsidR="001256F2">
        <w:rPr>
          <w:rFonts w:eastAsiaTheme="minorEastAsia"/>
          <w:szCs w:val="28"/>
        </w:rPr>
        <w:t>х</w:t>
      </w:r>
      <w:r w:rsidR="00FC7248">
        <w:rPr>
          <w:rFonts w:eastAsiaTheme="minorEastAsia"/>
          <w:szCs w:val="28"/>
        </w:rPr>
        <w:t>лорэтиленом</w:t>
      </w:r>
      <w:r w:rsidRPr="0084104D">
        <w:rPr>
          <w:rFonts w:eastAsiaTheme="minorEastAsia"/>
          <w:szCs w:val="28"/>
        </w:rPr>
        <w:t>.</w:t>
      </w:r>
    </w:p>
    <w:p w14:paraId="62DD4ED0" w14:textId="39BC9521" w:rsidR="003A075C" w:rsidRPr="0084104D" w:rsidRDefault="003A075C" w:rsidP="003A075C">
      <w:pPr>
        <w:pStyle w:val="a4"/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Технологический процесс нанесения покрытия:</w:t>
      </w:r>
      <w:r w:rsidRPr="0084104D">
        <w:rPr>
          <w:rFonts w:eastAsiaTheme="minorEastAsia"/>
          <w:szCs w:val="28"/>
        </w:rPr>
        <w:tab/>
      </w:r>
      <w:r w:rsidRPr="0084104D">
        <w:rPr>
          <w:rFonts w:eastAsiaTheme="minorEastAsia"/>
          <w:szCs w:val="28"/>
        </w:rPr>
        <w:tab/>
      </w:r>
      <w:r w:rsidR="00FC7248">
        <w:rPr>
          <w:rFonts w:eastAsiaTheme="minorEastAsia"/>
          <w:szCs w:val="28"/>
        </w:rPr>
        <w:t>хромирование</w:t>
      </w:r>
      <w:r w:rsidRPr="0084104D">
        <w:rPr>
          <w:rFonts w:eastAsiaTheme="minorEastAsia"/>
          <w:szCs w:val="28"/>
        </w:rPr>
        <w:t>.</w:t>
      </w:r>
    </w:p>
    <w:p w14:paraId="5F257B9E" w14:textId="4C6359D4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 xml:space="preserve">На участке механической обработки металла применяется: </w:t>
      </w:r>
      <w:r w:rsidR="00FC7248">
        <w:rPr>
          <w:bCs/>
          <w:szCs w:val="28"/>
        </w:rPr>
        <w:t xml:space="preserve">заточный </w:t>
      </w:r>
      <w:r w:rsidRPr="0084104D">
        <w:rPr>
          <w:bCs/>
          <w:szCs w:val="28"/>
        </w:rPr>
        <w:t>станок.</w:t>
      </w:r>
    </w:p>
    <w:p w14:paraId="3C04587B" w14:textId="74D6CB82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 xml:space="preserve">Характеристика неорганизованного источника </w:t>
      </w:r>
      <w:r w:rsidRPr="0084104D">
        <w:rPr>
          <w:bCs/>
          <w:szCs w:val="28"/>
          <w:u w:val="single"/>
        </w:rPr>
        <w:t xml:space="preserve">закрытый склад песка , площадь </w:t>
      </w:r>
      <w:r w:rsidR="00FC7248">
        <w:rPr>
          <w:bCs/>
          <w:szCs w:val="28"/>
          <w:u w:val="single"/>
        </w:rPr>
        <w:t>12</w:t>
      </w:r>
      <w:r w:rsidRPr="0084104D">
        <w:rPr>
          <w:bCs/>
          <w:szCs w:val="28"/>
          <w:u w:val="single"/>
        </w:rPr>
        <w:t xml:space="preserve"> м</w:t>
      </w:r>
      <w:r w:rsidRPr="0084104D">
        <w:rPr>
          <w:bCs/>
          <w:szCs w:val="28"/>
          <w:u w:val="single"/>
          <w:vertAlign w:val="superscript"/>
        </w:rPr>
        <w:t>2</w:t>
      </w:r>
      <w:r w:rsidRPr="0084104D">
        <w:rPr>
          <w:bCs/>
          <w:szCs w:val="28"/>
          <w:u w:val="single"/>
        </w:rPr>
        <w:t>.</w:t>
      </w:r>
    </w:p>
    <w:p w14:paraId="0DC338BC" w14:textId="77777777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  <w:u w:val="single"/>
        </w:rPr>
      </w:pPr>
      <w:r w:rsidRPr="0084104D">
        <w:rPr>
          <w:bCs/>
          <w:szCs w:val="28"/>
        </w:rPr>
        <w:t>Данные по котельной</w:t>
      </w:r>
    </w:p>
    <w:p w14:paraId="156433CE" w14:textId="1D7470D6" w:rsidR="003A075C" w:rsidRPr="0084104D" w:rsidRDefault="003A075C" w:rsidP="003A075C">
      <w:pPr>
        <w:widowControl w:val="0"/>
        <w:autoSpaceDE w:val="0"/>
        <w:autoSpaceDN w:val="0"/>
        <w:adjustRightInd w:val="0"/>
        <w:ind w:left="360"/>
        <w:rPr>
          <w:bCs/>
          <w:szCs w:val="28"/>
          <w:u w:val="single"/>
        </w:rPr>
      </w:pPr>
      <w:r w:rsidRPr="0084104D">
        <w:rPr>
          <w:bCs/>
          <w:szCs w:val="28"/>
        </w:rPr>
        <w:t xml:space="preserve">7.1. Характеристика топлива: </w:t>
      </w:r>
      <w:r w:rsidR="00531319">
        <w:rPr>
          <w:bCs/>
          <w:szCs w:val="28"/>
          <w:u w:val="single"/>
        </w:rPr>
        <w:t>донецкий</w:t>
      </w:r>
      <w:r w:rsidRPr="0084104D">
        <w:rPr>
          <w:bCs/>
          <w:szCs w:val="28"/>
          <w:u w:val="single"/>
        </w:rPr>
        <w:t xml:space="preserve"> уголь.</w:t>
      </w:r>
    </w:p>
    <w:p w14:paraId="40241F75" w14:textId="35030A8B" w:rsidR="003A075C" w:rsidRPr="0084104D" w:rsidRDefault="003A075C" w:rsidP="003A075C">
      <w:pPr>
        <w:widowControl w:val="0"/>
        <w:autoSpaceDE w:val="0"/>
        <w:autoSpaceDN w:val="0"/>
        <w:adjustRightInd w:val="0"/>
        <w:ind w:left="360"/>
        <w:rPr>
          <w:bCs/>
          <w:szCs w:val="28"/>
          <w:u w:val="single"/>
        </w:rPr>
      </w:pPr>
      <w:r w:rsidRPr="0084104D">
        <w:rPr>
          <w:bCs/>
          <w:szCs w:val="28"/>
        </w:rPr>
        <w:t xml:space="preserve">7.2. Расход топлива </w:t>
      </w:r>
      <w:r w:rsidR="00531319">
        <w:rPr>
          <w:bCs/>
          <w:szCs w:val="28"/>
          <w:u w:val="single"/>
        </w:rPr>
        <w:t>50</w:t>
      </w:r>
      <w:r w:rsidRPr="0084104D">
        <w:rPr>
          <w:bCs/>
          <w:szCs w:val="28"/>
          <w:u w:val="single"/>
        </w:rPr>
        <w:t>0 г/с.</w:t>
      </w:r>
    </w:p>
    <w:p w14:paraId="44D79921" w14:textId="77777777" w:rsidR="003A075C" w:rsidRPr="0084104D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</w:rPr>
      </w:pPr>
      <w:r w:rsidRPr="0084104D">
        <w:rPr>
          <w:bCs/>
          <w:szCs w:val="28"/>
        </w:rPr>
        <w:t>Данные по автотранспорту</w:t>
      </w:r>
    </w:p>
    <w:p w14:paraId="1E1A67B9" w14:textId="53681079" w:rsidR="003A075C" w:rsidRPr="0084104D" w:rsidRDefault="003A075C" w:rsidP="003A075C">
      <w:pPr>
        <w:widowControl w:val="0"/>
        <w:autoSpaceDE w:val="0"/>
        <w:autoSpaceDN w:val="0"/>
        <w:adjustRightInd w:val="0"/>
        <w:ind w:left="360"/>
        <w:rPr>
          <w:bCs/>
          <w:szCs w:val="28"/>
          <w:u w:val="single"/>
        </w:rPr>
      </w:pPr>
      <w:r w:rsidRPr="0084104D">
        <w:rPr>
          <w:bCs/>
          <w:szCs w:val="28"/>
        </w:rPr>
        <w:t xml:space="preserve">8.1. Характеристика автостоянки </w:t>
      </w:r>
      <w:r w:rsidR="00531319">
        <w:rPr>
          <w:bCs/>
          <w:szCs w:val="28"/>
          <w:u w:val="single"/>
        </w:rPr>
        <w:t>открытая</w:t>
      </w:r>
      <w:r w:rsidRPr="0084104D">
        <w:rPr>
          <w:bCs/>
          <w:szCs w:val="28"/>
          <w:u w:val="single"/>
        </w:rPr>
        <w:t xml:space="preserve"> автостоянка</w:t>
      </w:r>
    </w:p>
    <w:p w14:paraId="7609EAC9" w14:textId="2A2258A7" w:rsidR="003A075C" w:rsidRPr="0084104D" w:rsidRDefault="003A075C" w:rsidP="003A075C">
      <w:pPr>
        <w:widowControl w:val="0"/>
        <w:autoSpaceDE w:val="0"/>
        <w:autoSpaceDN w:val="0"/>
        <w:adjustRightInd w:val="0"/>
        <w:ind w:left="360"/>
        <w:rPr>
          <w:bCs/>
          <w:szCs w:val="28"/>
          <w:u w:val="single"/>
        </w:rPr>
      </w:pPr>
      <w:r w:rsidRPr="0084104D">
        <w:rPr>
          <w:bCs/>
          <w:szCs w:val="28"/>
        </w:rPr>
        <w:t xml:space="preserve">8.2. Наименование машин, их количество </w:t>
      </w:r>
      <w:r w:rsidR="00531319">
        <w:rPr>
          <w:bCs/>
          <w:szCs w:val="28"/>
          <w:u w:val="single"/>
        </w:rPr>
        <w:t>14</w:t>
      </w:r>
      <w:r w:rsidRPr="0084104D">
        <w:rPr>
          <w:bCs/>
          <w:szCs w:val="28"/>
          <w:u w:val="single"/>
        </w:rPr>
        <w:t xml:space="preserve"> легковые карбюраторные на АИ-93.</w:t>
      </w:r>
    </w:p>
    <w:p w14:paraId="544D04F2" w14:textId="5DBF78DB" w:rsidR="00786826" w:rsidRDefault="003A075C" w:rsidP="003A075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bCs/>
          <w:szCs w:val="28"/>
          <w:u w:val="single"/>
        </w:rPr>
        <w:sectPr w:rsidR="00786826" w:rsidSect="001E358C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84104D">
        <w:rPr>
          <w:bCs/>
          <w:szCs w:val="28"/>
        </w:rPr>
        <w:t xml:space="preserve">На участке лакокраски </w:t>
      </w:r>
      <w:r w:rsidRPr="0084104D">
        <w:rPr>
          <w:bCs/>
          <w:szCs w:val="28"/>
          <w:u w:val="single"/>
        </w:rPr>
        <w:t xml:space="preserve">используется </w:t>
      </w:r>
      <w:r w:rsidR="00531319">
        <w:rPr>
          <w:bCs/>
          <w:szCs w:val="28"/>
          <w:u w:val="single"/>
        </w:rPr>
        <w:t>эмаль</w:t>
      </w:r>
      <w:r w:rsidRPr="0084104D">
        <w:rPr>
          <w:bCs/>
          <w:szCs w:val="28"/>
          <w:u w:val="single"/>
        </w:rPr>
        <w:t xml:space="preserve"> </w:t>
      </w:r>
      <w:r w:rsidR="00531319">
        <w:rPr>
          <w:bCs/>
          <w:szCs w:val="28"/>
          <w:u w:val="single"/>
        </w:rPr>
        <w:t>НЦ</w:t>
      </w:r>
      <w:r w:rsidRPr="0084104D">
        <w:rPr>
          <w:bCs/>
          <w:szCs w:val="28"/>
          <w:u w:val="single"/>
        </w:rPr>
        <w:t xml:space="preserve"> – </w:t>
      </w:r>
      <w:r w:rsidR="00531319">
        <w:rPr>
          <w:bCs/>
          <w:szCs w:val="28"/>
          <w:u w:val="single"/>
        </w:rPr>
        <w:t>25</w:t>
      </w:r>
      <w:r w:rsidRPr="0084104D">
        <w:rPr>
          <w:bCs/>
          <w:szCs w:val="28"/>
          <w:u w:val="single"/>
        </w:rPr>
        <w:t xml:space="preserve"> расход краски </w:t>
      </w:r>
      <w:r w:rsidR="00531319">
        <w:rPr>
          <w:bCs/>
          <w:szCs w:val="28"/>
          <w:u w:val="single"/>
        </w:rPr>
        <w:t>12</w:t>
      </w:r>
      <w:r w:rsidRPr="0084104D">
        <w:rPr>
          <w:bCs/>
          <w:szCs w:val="28"/>
          <w:u w:val="single"/>
        </w:rPr>
        <w:t>00 кг/год.</w:t>
      </w:r>
    </w:p>
    <w:p w14:paraId="52282357" w14:textId="77777777" w:rsidR="00786826" w:rsidRPr="0084104D" w:rsidRDefault="00786826" w:rsidP="006A6DFC">
      <w:pPr>
        <w:pStyle w:val="a"/>
        <w:numPr>
          <w:ilvl w:val="0"/>
          <w:numId w:val="0"/>
        </w:numPr>
        <w:ind w:left="1069"/>
        <w:rPr>
          <w:b/>
        </w:rPr>
      </w:pPr>
      <w:bookmarkStart w:id="1" w:name="_Toc61283214"/>
      <w:r w:rsidRPr="0084104D">
        <w:lastRenderedPageBreak/>
        <w:t>Введение</w:t>
      </w:r>
      <w:bookmarkEnd w:id="1"/>
    </w:p>
    <w:p w14:paraId="68E0A30F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color w:val="000000"/>
          <w:szCs w:val="28"/>
          <w:shd w:val="clear" w:color="auto" w:fill="FFFFFF"/>
        </w:rPr>
      </w:pPr>
      <w:r w:rsidRPr="0084104D">
        <w:rPr>
          <w:color w:val="000000"/>
          <w:szCs w:val="28"/>
          <w:shd w:val="clear" w:color="auto" w:fill="FFFFFF"/>
        </w:rPr>
        <w:t>Главными источниками загрязнения атмосферы являются промышленные предприятия и различные виды транспорта. Атмосферный воздух загрязняется из-за привнесения в него или образования в нем вредных веществ в концентрациях, превышающих нормативы качества или уровень естественного содержания.</w:t>
      </w:r>
    </w:p>
    <w:p w14:paraId="0CDC6A38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color w:val="000000"/>
          <w:szCs w:val="28"/>
          <w:shd w:val="clear" w:color="auto" w:fill="FFFFFF"/>
        </w:rPr>
      </w:pPr>
      <w:r w:rsidRPr="0084104D">
        <w:rPr>
          <w:color w:val="000000"/>
          <w:szCs w:val="28"/>
          <w:shd w:val="clear" w:color="auto" w:fill="FFFFFF"/>
        </w:rPr>
        <w:t xml:space="preserve">Так как курсовая работа посвящена теме «Инвентаризация выбросов загрязняющих веществ в атмосферу для машиностроительного предприятия», </w:t>
      </w:r>
      <w:r w:rsidRPr="0084104D">
        <w:rPr>
          <w:szCs w:val="28"/>
        </w:rPr>
        <w:t xml:space="preserve">основной целью инвентаризации выбросов загрязняющих веществ является получение исходных данных для: </w:t>
      </w:r>
    </w:p>
    <w:p w14:paraId="7EE38BCE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>1. оценки степени влияния выбросов загрязняющих веществ предприятия на окружающую среду (атмосферный воздух);</w:t>
      </w:r>
    </w:p>
    <w:p w14:paraId="7A775724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 xml:space="preserve"> 2. установления предельно допустимых норм выбросов загрязняющих веществ в атмосферу как в целом по предприятию, так и по отдельным источникам загрязнения атмосферы; </w:t>
      </w:r>
    </w:p>
    <w:p w14:paraId="4F570347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 xml:space="preserve">3. организация контроля соблюдения установленных норм выбросов загрязняющих веществ в атмосферу; </w:t>
      </w:r>
    </w:p>
    <w:p w14:paraId="582596BB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 xml:space="preserve">4. оценки состояния ГОУ оборудования предприятия; </w:t>
      </w:r>
    </w:p>
    <w:p w14:paraId="351458E7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 xml:space="preserve">5. оценки экологических характеристик, используемых на предприятии технологий; оценки эффективности использования сырьевых ресурсов и утилизации отходов на предприятии; </w:t>
      </w:r>
    </w:p>
    <w:p w14:paraId="68A36F01" w14:textId="77777777" w:rsidR="00786826" w:rsidRPr="0084104D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 xml:space="preserve">6. планирования воздухоохранных работ на предприятии. </w:t>
      </w:r>
    </w:p>
    <w:p w14:paraId="25FFA3AD" w14:textId="77777777" w:rsidR="00786826" w:rsidRDefault="00786826" w:rsidP="00786826">
      <w:pPr>
        <w:widowControl w:val="0"/>
        <w:autoSpaceDE w:val="0"/>
        <w:autoSpaceDN w:val="0"/>
        <w:adjustRightInd w:val="0"/>
        <w:ind w:firstLine="720"/>
        <w:rPr>
          <w:szCs w:val="28"/>
        </w:rPr>
      </w:pPr>
      <w:r w:rsidRPr="0084104D">
        <w:rPr>
          <w:szCs w:val="28"/>
        </w:rPr>
        <w:t>На предприятии зарегистрировано 8 источников выбросов загрязняющих веществ в атмосферу, из них 7 организованных и 1 неорганизованный источник. Для очистки воздуха от загрязняющих веществ на предприятие предусматриваются газоочистные и пылеулавливающие установки в сварочном, деревообрабатывающем, механическом и лакокрасочном цехах.</w:t>
      </w:r>
    </w:p>
    <w:p w14:paraId="43AFFC5B" w14:textId="62AF7A2B" w:rsidR="008063C2" w:rsidRPr="008063C2" w:rsidRDefault="008063C2" w:rsidP="008063C2">
      <w:pPr>
        <w:tabs>
          <w:tab w:val="left" w:pos="7157"/>
        </w:tabs>
        <w:rPr>
          <w:szCs w:val="28"/>
        </w:rPr>
      </w:pPr>
      <w:r>
        <w:rPr>
          <w:szCs w:val="28"/>
        </w:rPr>
        <w:tab/>
      </w:r>
    </w:p>
    <w:p w14:paraId="7810557E" w14:textId="77777777" w:rsidR="008063C2" w:rsidRDefault="008063C2" w:rsidP="008063C2">
      <w:pPr>
        <w:rPr>
          <w:szCs w:val="28"/>
        </w:rPr>
      </w:pPr>
    </w:p>
    <w:p w14:paraId="60E67871" w14:textId="5171066D" w:rsidR="008063C2" w:rsidRPr="008063C2" w:rsidRDefault="008063C2" w:rsidP="008063C2">
      <w:pPr>
        <w:rPr>
          <w:szCs w:val="28"/>
        </w:rPr>
        <w:sectPr w:rsidR="008063C2" w:rsidRPr="008063C2" w:rsidSect="008B0B20">
          <w:pgSz w:w="11905" w:h="16837"/>
          <w:pgMar w:top="794" w:right="737" w:bottom="340" w:left="1644" w:header="720" w:footer="269" w:gutter="0"/>
          <w:cols w:space="720"/>
          <w:noEndnote/>
          <w:titlePg/>
          <w:docGrid w:linePitch="381"/>
        </w:sectPr>
      </w:pPr>
    </w:p>
    <w:p w14:paraId="33111BEC" w14:textId="77777777" w:rsidR="006A6DFC" w:rsidRPr="0084104D" w:rsidRDefault="006A6DFC" w:rsidP="006A6DFC">
      <w:pPr>
        <w:pStyle w:val="a"/>
        <w:rPr>
          <w:b/>
        </w:rPr>
      </w:pPr>
      <w:bookmarkStart w:id="2" w:name="_Toc484012775"/>
      <w:bookmarkStart w:id="3" w:name="_Toc61283215"/>
      <w:r w:rsidRPr="0084104D">
        <w:lastRenderedPageBreak/>
        <w:t>Расчет выбросов загрязняющих веществ в атмосферу при сварочных работах</w:t>
      </w:r>
      <w:bookmarkEnd w:id="2"/>
      <w:bookmarkEnd w:id="3"/>
    </w:p>
    <w:p w14:paraId="04F333CF" w14:textId="77777777" w:rsidR="006A6DFC" w:rsidRPr="006A6DFC" w:rsidRDefault="006A6DFC" w:rsidP="00071CF4">
      <w:r w:rsidRPr="006A6DFC">
        <w:t xml:space="preserve">При определении выделений (выбросов) в сварочных процессах используется расчетные методы с применением удельных показателей выделения загрязняющих веществ (на единицу массы расходуемых сварочных материалов; на длину реза; на единицу оборудования. </w:t>
      </w:r>
    </w:p>
    <w:p w14:paraId="011745E6" w14:textId="77777777" w:rsidR="006A6DFC" w:rsidRPr="006A6DFC" w:rsidRDefault="006A6DFC" w:rsidP="00071CF4">
      <w:r w:rsidRPr="006A6DFC">
        <w:t>При выполнении сварочных работ атмосферный воздух загрязняется сварочным аэрозолем, в составе которого в зависимости от вида сварки, марок электродов и флюса находятся вредные для здоровья оксиды металлов (железа, марганца, хрома, ванадия, вольфрама, алюминия, титана, цинка, меди, никеля и др.), а также газообразные соединения (фтористые, оксиды углерода и азота, озон и др.).</w:t>
      </w:r>
    </w:p>
    <w:p w14:paraId="74E136C8" w14:textId="77777777" w:rsidR="006A6DFC" w:rsidRPr="006A6DFC" w:rsidRDefault="006A6DFC" w:rsidP="00071CF4">
      <w:r w:rsidRPr="006A6DFC">
        <w:t>Количество загрязняющих веществ, выделяющихся при сварке или наплавке под флюсами, принято характеризовать валовыми выделениями, отнесенными к 1 кг расходуемых сварочных материалов. В процессах резки металла удельные показатели выражены в граммах на погонный метр длины реза и имеют разные значения в зависимости от толщины разрезаемого металла.</w:t>
      </w:r>
    </w:p>
    <w:p w14:paraId="7EFF99A1" w14:textId="770F2D5B" w:rsidR="006A6DFC" w:rsidRPr="006A6DFC" w:rsidRDefault="006A6DFC" w:rsidP="00071CF4">
      <w:r w:rsidRPr="006A6DFC">
        <w:t xml:space="preserve">Технологический процесс: </w:t>
      </w:r>
      <w:bookmarkStart w:id="4" w:name="_Hlk61261499"/>
      <w:r w:rsidRPr="006A6DFC">
        <w:t>Ручная дуговая сварка сталей штучными электродами УОНИ 13/45 (длиной 3</w:t>
      </w:r>
      <w:r w:rsidR="00CC1BB0">
        <w:t>2</w:t>
      </w:r>
      <w:r w:rsidRPr="006A6DFC">
        <w:t>0 мм)</w:t>
      </w:r>
      <w:bookmarkEnd w:id="4"/>
      <w:r w:rsidRPr="006A6DFC">
        <w:t xml:space="preserve">.   </w:t>
      </w:r>
      <m:oMath>
        <m:r>
          <w:rPr>
            <w:rFonts w:ascii="Cambria Math" w:hAnsi="Cambria Math"/>
            <w:color w:val="000000"/>
            <w:bdr w:val="none" w:sz="0" w:space="0" w:color="auto" w:frame="1"/>
          </w:rPr>
          <m:t xml:space="preserve">G=600 </m:t>
        </m:r>
        <m:r>
          <w:rPr>
            <w:rFonts w:ascii="Cambria Math" w:eastAsia="Arial Unicode MS" w:hAnsi="Cambria Math"/>
            <w:color w:val="000000"/>
            <w:bdr w:val="none" w:sz="0" w:space="0" w:color="auto" w:frame="1"/>
          </w:rPr>
          <m:t>шт/год</m:t>
        </m:r>
        <m:r>
          <w:rPr>
            <w:rFonts w:ascii="Cambria Math" w:hAnsi="Cambria Math"/>
            <w:color w:val="000000"/>
            <w:bdr w:val="none" w:sz="0" w:space="0" w:color="auto" w:frame="1"/>
          </w:rPr>
          <m:t>.</m:t>
        </m:r>
        <m:r>
          <w:rPr>
            <w:rFonts w:ascii="Cambria Math" w:hAnsi="Cambria Math"/>
            <w:color w:val="000000"/>
          </w:rPr>
          <m:t> </m:t>
        </m:r>
      </m:oMath>
    </w:p>
    <w:p w14:paraId="2EB5AE59" w14:textId="2ACE8004" w:rsidR="006A6DFC" w:rsidRPr="006A6DFC" w:rsidRDefault="006A6DFC" w:rsidP="00071CF4">
      <w:pPr>
        <w:rPr>
          <w:color w:val="000000"/>
        </w:rPr>
      </w:pPr>
      <w:r w:rsidRPr="006A6DFC">
        <w:t xml:space="preserve">Эффективность местного отсоса: </w:t>
      </w:r>
      <w:r w:rsidRPr="006A6DFC">
        <w:tab/>
      </w:r>
      <m:oMath>
        <m:r>
          <w:rPr>
            <w:rFonts w:ascii="Cambria Math" w:eastAsia="Arial Unicode MS" w:hAnsi="Cambria Math"/>
            <w:color w:val="000000"/>
            <w:bdr w:val="none" w:sz="0" w:space="0" w:color="auto" w:frame="1"/>
          </w:rPr>
          <m:t>ŋ</m:t>
        </m:r>
        <m:r>
          <w:rPr>
            <w:rFonts w:ascii="Cambria Math" w:hAnsi="Cambria Math"/>
            <w:color w:val="000000"/>
            <w:bdr w:val="none" w:sz="0" w:space="0" w:color="auto" w:frame="1"/>
          </w:rPr>
          <m:t>=0,88</m:t>
        </m:r>
      </m:oMath>
      <w:r w:rsidRPr="006A6DFC">
        <w:rPr>
          <w:color w:val="000000"/>
          <w:bdr w:val="none" w:sz="0" w:space="0" w:color="auto" w:frame="1"/>
        </w:rPr>
        <w:t>.</w:t>
      </w:r>
    </w:p>
    <w:p w14:paraId="0AEE65BA" w14:textId="4F11E355" w:rsidR="006A6DFC" w:rsidRPr="006A6DFC" w:rsidRDefault="006A6DFC" w:rsidP="00071CF4">
      <w:pPr>
        <w:rPr>
          <w:i/>
          <w:color w:val="000000"/>
        </w:rPr>
      </w:pPr>
      <w:r w:rsidRPr="006A6DFC">
        <w:t>Эффективность ГОУ:</w:t>
      </w:r>
      <w:r w:rsidRPr="006A6DFC"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bdr w:val="none" w:sz="0" w:space="0" w:color="auto" w:frame="1"/>
              </w:rPr>
            </m:ctrlPr>
          </m:sSubPr>
          <m:e>
            <m:r>
              <w:rPr>
                <w:rFonts w:ascii="Cambria Math" w:eastAsia="Arial Unicode MS" w:hAnsi="Cambria Math"/>
                <w:color w:val="000000"/>
                <w:bdr w:val="none" w:sz="0" w:space="0" w:color="auto" w:frame="1"/>
              </w:rPr>
              <m:t>ŋ</m:t>
            </m:r>
          </m:e>
          <m:sub>
            <m:r>
              <w:rPr>
                <w:rFonts w:ascii="Cambria Math" w:hAnsi="Cambria Math"/>
                <w:color w:val="000000"/>
                <w:bdr w:val="none" w:sz="0" w:space="0" w:color="auto" w:frame="1"/>
              </w:rPr>
              <m:t>1i</m:t>
            </m:r>
          </m:sub>
        </m:sSub>
        <m:r>
          <w:rPr>
            <w:rFonts w:ascii="Cambria Math" w:hAnsi="Cambria Math"/>
            <w:color w:val="000000"/>
            <w:bdr w:val="none" w:sz="0" w:space="0" w:color="auto" w:frame="1"/>
          </w:rPr>
          <m:t>=0,78.</m:t>
        </m:r>
      </m:oMath>
    </w:p>
    <w:p w14:paraId="76C1386E" w14:textId="3BF3D9BF" w:rsidR="006A6DFC" w:rsidRPr="006A6DFC" w:rsidRDefault="006A6DFC" w:rsidP="00071CF4">
      <w:r w:rsidRPr="006A6DFC">
        <w:t>Время выполнения работ:</w:t>
      </w:r>
      <w:r w:rsidRPr="006A6DFC">
        <w:tab/>
      </w:r>
      <w:r w:rsidRPr="006A6DFC">
        <w:tab/>
        <w:t xml:space="preserve"> </w:t>
      </w:r>
      <w:r w:rsidR="00CC1BB0">
        <w:t>201</w:t>
      </w:r>
      <w:r w:rsidRPr="006A6DFC">
        <w:t>0 ч/год. </w:t>
      </w:r>
    </w:p>
    <w:p w14:paraId="6D9EC613" w14:textId="20AA458C" w:rsidR="006A6DFC" w:rsidRPr="006A6DFC" w:rsidRDefault="006A6DFC" w:rsidP="00071CF4">
      <w:pPr>
        <w:rPr>
          <w:color w:val="000000"/>
        </w:rPr>
      </w:pPr>
      <w:r w:rsidRPr="006A6DFC">
        <w:t>Расход сварочных материалов: </w:t>
      </w:r>
      <w:r w:rsidRPr="006A6DFC">
        <w:tab/>
      </w:r>
      <w:bookmarkStart w:id="5" w:name="_Hlk61261526"/>
      <m:oMath>
        <m:r>
          <w:rPr>
            <w:rFonts w:ascii="Cambria Math" w:hAnsi="Cambria Math"/>
            <w:color w:val="000000"/>
            <w:bdr w:val="none" w:sz="0" w:space="0" w:color="auto" w:frame="1"/>
          </w:rPr>
          <m:t>B=3,7 </m:t>
        </m:r>
        <m:r>
          <w:rPr>
            <w:rFonts w:ascii="Cambria Math" w:eastAsia="Arial Unicode MS" w:hAnsi="Cambria Math"/>
            <w:color w:val="000000"/>
            <w:bdr w:val="none" w:sz="0" w:space="0" w:color="auto" w:frame="1"/>
          </w:rPr>
          <m:t>кг</m:t>
        </m:r>
        <m:r>
          <w:rPr>
            <w:rFonts w:ascii="Cambria Math" w:hAnsi="Cambria Math"/>
            <w:color w:val="000000"/>
            <w:bdr w:val="none" w:sz="0" w:space="0" w:color="auto" w:frame="1"/>
          </w:rPr>
          <m:t>/</m:t>
        </m:r>
        <m:r>
          <w:rPr>
            <w:rFonts w:ascii="Cambria Math" w:eastAsia="Arial Unicode MS" w:hAnsi="Cambria Math"/>
            <w:color w:val="000000"/>
            <w:bdr w:val="none" w:sz="0" w:space="0" w:color="auto" w:frame="1"/>
          </w:rPr>
          <m:t>час</m:t>
        </m:r>
        <m:r>
          <w:rPr>
            <w:rFonts w:ascii="Cambria Math" w:hAnsi="Cambria Math"/>
            <w:color w:val="000000"/>
            <w:bdr w:val="none" w:sz="0" w:space="0" w:color="auto" w:frame="1"/>
          </w:rPr>
          <m:t>.</m:t>
        </m:r>
      </m:oMath>
      <w:bookmarkEnd w:id="5"/>
    </w:p>
    <w:p w14:paraId="7F21B950" w14:textId="77777777" w:rsidR="006A6DFC" w:rsidRPr="006A6DFC" w:rsidRDefault="006A6DFC" w:rsidP="00071CF4">
      <w:pPr>
        <w:rPr>
          <w:color w:val="000000"/>
          <w:bdr w:val="none" w:sz="0" w:space="0" w:color="auto" w:frame="1"/>
        </w:rPr>
      </w:pPr>
      <w:r w:rsidRPr="006A6DFC">
        <w:t>Норматив образования огарков: </w:t>
      </w:r>
      <w:r w:rsidRPr="006A6DFC">
        <w:tab/>
      </w:r>
      <w:r w:rsidRPr="006A6DFC">
        <w:rPr>
          <w:rFonts w:eastAsia="Arial Unicode MS"/>
          <w:i/>
          <w:iCs/>
          <w:color w:val="000000"/>
          <w:bdr w:val="none" w:sz="0" w:space="0" w:color="auto" w:frame="1"/>
        </w:rPr>
        <w:t>н</w:t>
      </w:r>
      <w:r w:rsidRPr="006A6DFC">
        <w:rPr>
          <w:color w:val="000000"/>
          <w:bdr w:val="none" w:sz="0" w:space="0" w:color="auto" w:frame="1"/>
        </w:rPr>
        <w:t>=14,3%.</w:t>
      </w:r>
    </w:p>
    <w:p w14:paraId="3D067D94" w14:textId="77777777" w:rsidR="007806D8" w:rsidRDefault="006A6DFC" w:rsidP="00071CF4">
      <w:pPr>
        <w:rPr>
          <w:bdr w:val="none" w:sz="0" w:space="0" w:color="auto" w:frame="1"/>
        </w:rPr>
      </w:pPr>
      <w:r w:rsidRPr="006A6DFC">
        <w:rPr>
          <w:bdr w:val="none" w:sz="0" w:space="0" w:color="auto" w:frame="1"/>
        </w:rPr>
        <w:t xml:space="preserve">Удельные количества выделяемых загрязняющих веществ, г/кг: </w:t>
      </w:r>
      <m:oMath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FeO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=10.69;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Mn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=0.92;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Si</m:t>
                </m:r>
                <m:sSub>
                  <m:sSubPr>
                    <m:ctrlPr>
                      <w:rPr>
                        <w:rFonts w:ascii="Cambria Math" w:hAnsi="Cambria Math"/>
                        <w:bdr w:val="none" w:sz="0" w:space="0" w:color="auto" w:frame="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none" w:sz="0" w:space="0" w:color="auto" w:frame="1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bdr w:val="none" w:sz="0" w:space="0" w:color="auto" w:frame="1"/>
                      </w:rPr>
                      <m:t>2</m:t>
                    </m:r>
                  </m:sub>
                </m:sSub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=1.40;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HF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=0.75;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N</m:t>
                </m:r>
                <m:sSub>
                  <m:sSubPr>
                    <m:ctrlPr>
                      <w:rPr>
                        <w:rFonts w:ascii="Cambria Math" w:hAnsi="Cambria Math"/>
                        <w:bdr w:val="none" w:sz="0" w:space="0" w:color="auto" w:frame="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none" w:sz="0" w:space="0" w:color="auto" w:frame="1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bdr w:val="none" w:sz="0" w:space="0" w:color="auto" w:frame="1"/>
                      </w:rPr>
                      <m:t>x</m:t>
                    </m:r>
                  </m:sub>
                </m:sSub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=1.50;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</w:rPr>
                  <m:t>CO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 xml:space="preserve">=13.3; </m:t>
        </m:r>
        <m:sSub>
          <m:sSubPr>
            <m:ctrlPr>
              <w:rPr>
                <w:rFonts w:ascii="Cambria Math" w:hAnsi="Cambria Math"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  <w:lang w:val="en-US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none" w:sz="0" w:space="0" w:color="auto" w:frame="1"/>
                    <w:lang w:val="en-US"/>
                  </w:rPr>
                  <m:t>XF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bdr w:val="none" w:sz="0" w:space="0" w:color="auto" w:frame="1"/>
          </w:rPr>
          <m:t>=3.3.</m:t>
        </m:r>
      </m:oMath>
    </w:p>
    <w:p w14:paraId="0CCF2F49" w14:textId="77777777" w:rsidR="005110D5" w:rsidRDefault="005110D5" w:rsidP="005110D5">
      <w:pPr>
        <w:rPr>
          <w:bdr w:val="none" w:sz="0" w:space="0" w:color="auto" w:frame="1"/>
        </w:rPr>
      </w:pPr>
    </w:p>
    <w:p w14:paraId="1FB027CF" w14:textId="510A2235" w:rsidR="005110D5" w:rsidRPr="005110D5" w:rsidRDefault="005110D5" w:rsidP="005110D5">
      <w:pPr>
        <w:rPr>
          <w:rFonts w:ascii="Cambria Math" w:hAnsi="Cambria Math"/>
          <w:oMath/>
        </w:rPr>
        <w:sectPr w:rsidR="005110D5" w:rsidRPr="005110D5" w:rsidSect="001E358C"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2413DB95" w14:textId="77777777" w:rsidR="006A6DFC" w:rsidRPr="006A6DFC" w:rsidRDefault="006A6DFC" w:rsidP="00071CF4">
      <w:r w:rsidRPr="006A6DFC">
        <w:lastRenderedPageBreak/>
        <w:t>Максимально разовое значение мощности выделения загрязняющих веществ вычисляется по формуле:</w:t>
      </w:r>
    </w:p>
    <w:p w14:paraId="28DBA6F1" w14:textId="77777777" w:rsidR="006A6DFC" w:rsidRPr="006A6DFC" w:rsidRDefault="00F819A3" w:rsidP="00071CF4"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</m:t>
          </m:r>
          <m:r>
            <w:rPr>
              <w:rFonts w:ascii="Cambria Math" w:hAnsi="Cambria Math"/>
              <w:bdr w:val="none" w:sz="0" w:space="0" w:color="auto" w:frame="1"/>
            </w:rPr>
            <m:t>B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</w:rPr>
                <m:t>K</m:t>
              </m:r>
            </m:e>
            <m:sub>
              <m:r>
                <w:rPr>
                  <w:rFonts w:ascii="Cambria Math" w:hAnsi="Cambria Math"/>
                  <w:bdr w:val="none" w:sz="0" w:space="0" w:color="auto" w:frame="1"/>
                </w:rPr>
                <m:t>Mi</m:t>
              </m:r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ŋ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sSub>
                <m:sSubPr>
                  <m:ctrlPr>
                    <w:rPr>
                      <w:rFonts w:ascii="Cambria Math" w:eastAsia="Arial Unicode MS" w:hAnsi="Cambria Math"/>
                      <w:iCs/>
                      <w:bdr w:val="none" w:sz="0" w:space="0" w:color="auto" w:frame="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bdr w:val="none" w:sz="0" w:space="0" w:color="auto" w:frame="1"/>
                    </w:rPr>
                    <m:t>ŋ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bdr w:val="none" w:sz="0" w:space="0" w:color="auto" w:frame="1"/>
                    </w:rPr>
                    <m:t>1</m:t>
                  </m:r>
                  <m:r>
                    <w:rPr>
                      <w:rFonts w:ascii="Cambria Math" w:eastAsia="Arial Unicode MS" w:hAnsi="Cambria Math"/>
                      <w:bdr w:val="none" w:sz="0" w:space="0" w:color="auto" w:frame="1"/>
                    </w:rPr>
                    <m:t>i</m:t>
                  </m:r>
                </m:sub>
              </m:sSub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г/с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, </m:t>
          </m:r>
        </m:oMath>
      </m:oMathPara>
    </w:p>
    <w:p w14:paraId="0DA02DCA" w14:textId="77777777" w:rsidR="006A6DFC" w:rsidRPr="006A6DFC" w:rsidRDefault="006A6DFC" w:rsidP="00071CF4">
      <w:pPr>
        <w:rPr>
          <w:lang w:val="en-US"/>
        </w:rPr>
      </w:pPr>
      <w:r w:rsidRPr="006A6DFC">
        <w:rPr>
          <w:color w:val="000000"/>
        </w:rPr>
        <w:t> </w:t>
      </w:r>
      <w:r w:rsidRPr="006A6DFC">
        <w:t>тогда </w:t>
      </w:r>
      <w:r w:rsidRPr="006A6DFC">
        <w:rPr>
          <w:lang w:val="en-US"/>
        </w:rPr>
        <w:t>:</w:t>
      </w:r>
    </w:p>
    <w:p w14:paraId="550967BD" w14:textId="0AB5D1C1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FeO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=3.7*10.69*0.88*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=0.00212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64DD90D4" w14:textId="3B638A6B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=3.7*0,92*0.88*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=0.000183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230A06AF" w14:textId="23EEB128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Si</m:t>
                  </m:r>
                  <m:sSub>
                    <m:sSubPr>
                      <m:ctrlPr>
                        <w:rPr>
                          <w:rFonts w:ascii="Cambria Math" w:hAnsi="Cambria Math"/>
                          <w:bdr w:val="none" w:sz="0" w:space="0" w:color="auto" w:frame="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none" w:sz="0" w:space="0" w:color="auto" w:frame="1"/>
                        </w:rPr>
                        <m:t>2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=3.7*1.40*0.88*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=0.000278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52AF301B" w14:textId="2A203C18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HF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=3.7*0.75*0.88*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=0.000149</m:t>
          </m:r>
          <m:f>
            <m:fP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25D54F0E" w14:textId="343B6382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N</m:t>
                  </m:r>
                  <m:sSub>
                    <m:sSubPr>
                      <m:ctrlPr>
                        <w:rPr>
                          <w:rFonts w:ascii="Cambria Math" w:hAnsi="Cambria Math"/>
                          <w:bdr w:val="none" w:sz="0" w:space="0" w:color="auto" w:frame="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x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=3.7*1.50*0.88*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=0.000298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03469E5C" w14:textId="7CF3A9C8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  <w:lang w:val="en-US"/>
                    </w:rPr>
                    <m:t>XF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=3.3*3.7*0.88*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=0.000656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4735F3D5" w14:textId="666DE17D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CO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=3.7*13.3*0.88*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1-</m:t>
              </m:r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0.78</m:t>
              </m: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=0.002646</m:t>
          </m:r>
          <m:f>
            <m:fPr>
              <m:ctrlPr>
                <w:rPr>
                  <w:rFonts w:ascii="Cambria Math" w:eastAsia="Arial Unicode MS" w:hAnsi="Cambria Math"/>
                  <w:iCs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="Arial Unicode MS" w:hAnsi="Cambria Math"/>
                  <w:bdr w:val="none" w:sz="0" w:space="0" w:color="auto" w:frame="1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="Arial Unicode MS" w:hAnsi="Cambria Math"/>
              <w:bdr w:val="none" w:sz="0" w:space="0" w:color="auto" w:frame="1"/>
            </w:rPr>
            <m:t>.</m:t>
          </m:r>
        </m:oMath>
      </m:oMathPara>
    </w:p>
    <w:p w14:paraId="7BD805FF" w14:textId="77777777" w:rsidR="006A6DFC" w:rsidRPr="006A6DFC" w:rsidRDefault="006A6DFC" w:rsidP="00071CF4">
      <w:pPr>
        <w:rPr>
          <w:bdr w:val="none" w:sz="0" w:space="0" w:color="auto" w:frame="1"/>
        </w:rPr>
      </w:pPr>
      <w:r w:rsidRPr="006A6DFC">
        <w:rPr>
          <w:bdr w:val="none" w:sz="0" w:space="0" w:color="auto" w:frame="1"/>
        </w:rPr>
        <w:t>Расчет валовых выбросов загрязняющих веществ в воздух производится по формуле:</w:t>
      </w:r>
    </w:p>
    <w:p w14:paraId="296B13C1" w14:textId="77777777" w:rsidR="006A6DFC" w:rsidRPr="006A6DFC" w:rsidRDefault="006A6DFC" w:rsidP="00071CF4">
      <w:pPr>
        <w:rPr>
          <w:bdr w:val="none" w:sz="0" w:space="0" w:color="auto" w:frame="1"/>
        </w:rPr>
      </w:pPr>
    </w:p>
    <w:p w14:paraId="0BE1A05E" w14:textId="77777777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i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</m:t>
          </m:r>
          <m:sSub>
            <m:sSub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r>
            <w:rPr>
              <w:rFonts w:ascii="Cambria Math" w:hAnsi="Cambria Math"/>
              <w:bdr w:val="none" w:sz="0" w:space="0" w:color="auto" w:frame="1"/>
            </w:rPr>
            <m:t>T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,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 xml:space="preserve">, </m:t>
          </m:r>
        </m:oMath>
      </m:oMathPara>
    </w:p>
    <w:p w14:paraId="69D1F409" w14:textId="77777777" w:rsidR="006A6DFC" w:rsidRPr="006A6DFC" w:rsidRDefault="006A6DFC" w:rsidP="00071CF4">
      <w:pPr>
        <w:rPr>
          <w:bdr w:val="none" w:sz="0" w:space="0" w:color="auto" w:frame="1"/>
        </w:rPr>
      </w:pPr>
      <w:r w:rsidRPr="006A6DFC">
        <w:rPr>
          <w:bdr w:val="none" w:sz="0" w:space="0" w:color="auto" w:frame="1"/>
        </w:rPr>
        <w:t xml:space="preserve">Тогда: </w:t>
      </w:r>
    </w:p>
    <w:p w14:paraId="368BFED2" w14:textId="625FA3D2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FeO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=3.6*0,00212*2010*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=0,0153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33BB9A4D" w14:textId="4FC94109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Mn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=3.6*0,000183*2010*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=0,00132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3F1B57E9" w14:textId="3FD6F73D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Si</m:t>
                  </m:r>
                  <m:sSub>
                    <m:sSubPr>
                      <m:ctrlPr>
                        <w:rPr>
                          <w:rFonts w:ascii="Cambria Math" w:hAnsi="Cambria Math"/>
                          <w:bdr w:val="none" w:sz="0" w:space="0" w:color="auto" w:frame="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none" w:sz="0" w:space="0" w:color="auto" w:frame="1"/>
                        </w:rPr>
                        <m:t>2</m:t>
                      </m:r>
                    </m:sub>
                  </m:sSub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=3.6*0,000278*2010*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=0,00201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17085A9E" w14:textId="5FE0A40E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HF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=3.6*0,000149*2010*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=0,0001078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65570DC2" w14:textId="52AAEC54" w:rsidR="005110D5" w:rsidRDefault="00F819A3" w:rsidP="00071CF4">
      <w:pPr>
        <w:rPr>
          <w:rFonts w:ascii="Cambria Math" w:hAnsi="Cambria Math"/>
          <w:bdr w:val="none" w:sz="0" w:space="0" w:color="auto" w:frame="1"/>
          <w:oMath/>
        </w:rPr>
        <w:sectPr w:rsidR="005110D5" w:rsidSect="001E358C"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N</m:t>
                  </m:r>
                  <m:sSub>
                    <m:sSubPr>
                      <m:ctrlPr>
                        <w:rPr>
                          <w:rFonts w:ascii="Cambria Math" w:hAnsi="Cambria Math"/>
                          <w:bdr w:val="none" w:sz="0" w:space="0" w:color="auto" w:frame="1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bdr w:val="none" w:sz="0" w:space="0" w:color="auto" w:frame="1"/>
                        </w:rPr>
                        <m:t>x</m:t>
                      </m:r>
                    </m:sub>
                  </m:sSub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=3.6*0,000298*2010*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=0,00215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43892E57" w14:textId="215E8BAF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  <w:lang w:val="en-US"/>
                    </w:rPr>
                    <m:t>XF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=3.6*0,000656*2010*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=0,00474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00C39BD9" w14:textId="1DECD292" w:rsidR="006A6DFC" w:rsidRPr="006A6DFC" w:rsidRDefault="00F819A3" w:rsidP="00071CF4">
      <w:pPr>
        <w:rPr>
          <w:bdr w:val="none" w:sz="0" w:space="0" w:color="auto" w:frame="1"/>
        </w:rPr>
      </w:pPr>
      <m:oMathPara>
        <m:oMath>
          <m:sSubSup>
            <m:sSub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bSupPr>
            <m:e>
              <m:r>
                <w:rPr>
                  <w:rFonts w:ascii="Cambria Math" w:hAnsi="Cambria Math"/>
                  <w:bdr w:val="none" w:sz="0" w:space="0" w:color="auto" w:frame="1"/>
                  <w:lang w:val="en-US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bdr w:val="none" w:sz="0" w:space="0" w:color="auto" w:frame="1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none" w:sz="0" w:space="0" w:color="auto" w:frame="1"/>
                    </w:rPr>
                    <m:t>CO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sup>
          </m:sSub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=3.6*0,002646*2010*</m:t>
          </m:r>
          <m:sSup>
            <m:sSup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 xml:space="preserve">=0,01914 </m:t>
          </m:r>
          <m:f>
            <m:fPr>
              <m:ctrlPr>
                <w:rPr>
                  <w:rFonts w:ascii="Cambria Math" w:hAnsi="Cambria Math"/>
                  <w:bdr w:val="none" w:sz="0" w:space="0" w:color="auto" w:frame="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г</m:t>
              </m:r>
            </m:den>
          </m:f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.</m:t>
          </m:r>
        </m:oMath>
      </m:oMathPara>
    </w:p>
    <w:p w14:paraId="6B3E77F2" w14:textId="77777777" w:rsidR="006A6DFC" w:rsidRPr="006A6DFC" w:rsidRDefault="006A6DFC" w:rsidP="00071CF4">
      <w:pPr>
        <w:rPr>
          <w:bdr w:val="none" w:sz="0" w:space="0" w:color="auto" w:frame="1"/>
        </w:rPr>
      </w:pPr>
      <w:r w:rsidRPr="006A6DFC">
        <w:rPr>
          <w:bdr w:val="none" w:sz="0" w:space="0" w:color="auto" w:frame="1"/>
        </w:rPr>
        <w:t>Расчётное значение количества (</w:t>
      </w:r>
      <m:oMath>
        <m:sSub>
          <m:sSubPr>
            <m:ctrlPr>
              <w:rPr>
                <w:rFonts w:ascii="Cambria Math" w:hAnsi="Cambria Math"/>
                <w:i/>
                <w:bdr w:val="none" w:sz="0" w:space="0" w:color="auto" w:frame="1"/>
              </w:rPr>
            </m:ctrlPr>
          </m:sSubPr>
          <m:e>
            <m:r>
              <w:rPr>
                <w:rFonts w:ascii="Cambria Math" w:hAnsi="Cambria Math"/>
                <w:bdr w:val="none" w:sz="0" w:space="0" w:color="auto" w:frame="1"/>
              </w:rPr>
              <m:t>В</m:t>
            </m:r>
          </m:e>
          <m:sub>
            <m:r>
              <w:rPr>
                <w:rFonts w:ascii="Cambria Math" w:hAnsi="Cambria Math"/>
                <w:bdr w:val="none" w:sz="0" w:space="0" w:color="auto" w:frame="1"/>
              </w:rPr>
              <m:t>э</m:t>
            </m:r>
          </m:sub>
        </m:sSub>
      </m:oMath>
      <w:r w:rsidRPr="006A6DFC">
        <w:rPr>
          <w:bdr w:val="none" w:sz="0" w:space="0" w:color="auto" w:frame="1"/>
        </w:rPr>
        <w:t>) электродов (в килограммах) для расчёта выделений (выбросов) загрязняющих веществ при ручной дуговой сварке штучными электродами:</w:t>
      </w:r>
    </w:p>
    <w:p w14:paraId="568C6DE2" w14:textId="77777777" w:rsidR="006A6DFC" w:rsidRPr="006A6DFC" w:rsidRDefault="00F819A3" w:rsidP="00071CF4">
      <w:pPr>
        <w:rPr>
          <w:iCs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</m:t>
          </m:r>
          <m:r>
            <w:rPr>
              <w:rFonts w:ascii="Cambria Math" w:hAnsi="Cambria Math"/>
              <w:bdr w:val="none" w:sz="0" w:space="0" w:color="auto" w:frame="1"/>
              <w:lang w:val="en-US"/>
            </w:rPr>
            <m:t>G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  <w:lang w:val="en-US"/>
            </w:rPr>
            <m:t>*</m:t>
          </m:r>
          <m:d>
            <m:dPr>
              <m:ctrlPr>
                <w:rPr>
                  <w:rFonts w:ascii="Cambria Math" w:hAnsi="Cambria Math"/>
                  <w:iCs/>
                  <w:bdr w:val="none" w:sz="0" w:space="0" w:color="auto" w:frame="1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  <w:lang w:val="en-US"/>
                </w:rPr>
                <m:t>100-</m:t>
              </m:r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н</m:t>
              </m: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sSup>
            <m:sSupP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-2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, кг</m:t>
          </m:r>
        </m:oMath>
      </m:oMathPara>
    </w:p>
    <w:p w14:paraId="64605CED" w14:textId="77777777" w:rsidR="006A6DFC" w:rsidRPr="006A6DFC" w:rsidRDefault="006A6DFC" w:rsidP="00071CF4">
      <w:pPr>
        <w:rPr>
          <w:bdr w:val="none" w:sz="0" w:space="0" w:color="auto" w:frame="1"/>
        </w:rPr>
      </w:pPr>
      <w:r w:rsidRPr="006A6DFC">
        <w:rPr>
          <w:bdr w:val="none" w:sz="0" w:space="0" w:color="auto" w:frame="1"/>
        </w:rPr>
        <w:t>Подставив значения, получим:</w:t>
      </w:r>
    </w:p>
    <w:p w14:paraId="2FE98201" w14:textId="5B3CBFAD" w:rsidR="00071CF4" w:rsidRDefault="00F819A3" w:rsidP="00071CF4">
      <w:pPr>
        <w:rPr>
          <w:rFonts w:ascii="Cambria Math" w:hAnsi="Cambria Math"/>
          <w:bdr w:val="none" w:sz="0" w:space="0" w:color="auto" w:frame="1"/>
          <w:oMath/>
        </w:rPr>
        <w:sectPr w:rsidR="00071CF4" w:rsidSect="001E358C"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Para>
        <m:oMath>
          <m:sSub>
            <m:sSubP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</m:t>
          </m:r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  <w:lang w:val="en-US"/>
            </w:rPr>
            <m:t>600*</m:t>
          </m:r>
          <m:d>
            <m:dPr>
              <m:ctrlPr>
                <w:rPr>
                  <w:rFonts w:ascii="Cambria Math" w:hAnsi="Cambria Math"/>
                  <w:iCs/>
                  <w:bdr w:val="none" w:sz="0" w:space="0" w:color="auto" w:frame="1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  <w:lang w:val="en-US"/>
                </w:rPr>
                <m:t>100-</m:t>
              </m:r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14,3</m:t>
              </m: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*</m:t>
          </m:r>
          <m:sSup>
            <m:sSupPr>
              <m:ctrlPr>
                <w:rPr>
                  <w:rFonts w:ascii="Cambria Math" w:hAnsi="Cambria Math"/>
                  <w:iCs/>
                  <w:bdr w:val="none" w:sz="0" w:space="0" w:color="auto" w:frame="1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bdr w:val="none" w:sz="0" w:space="0" w:color="auto" w:frame="1"/>
                </w:rPr>
                <m:t>-2</m:t>
              </m:r>
            </m:sup>
          </m:sSup>
          <m:r>
            <m:rPr>
              <m:sty m:val="p"/>
            </m:rPr>
            <w:rPr>
              <w:rFonts w:ascii="Cambria Math" w:hAnsi="Cambria Math"/>
              <w:bdr w:val="none" w:sz="0" w:space="0" w:color="auto" w:frame="1"/>
            </w:rPr>
            <m:t>=514,2 кг.</m:t>
          </m:r>
        </m:oMath>
      </m:oMathPara>
    </w:p>
    <w:p w14:paraId="57E44891" w14:textId="786BF2A8" w:rsidR="005E77E6" w:rsidRDefault="00071CF4" w:rsidP="00071CF4">
      <w:pPr>
        <w:pStyle w:val="a"/>
        <w:ind w:left="0" w:firstLine="709"/>
      </w:pPr>
      <w:bookmarkStart w:id="6" w:name="_Toc61283216"/>
      <w:r w:rsidRPr="00071CF4">
        <w:t>Расчет загрязняющих веществ, поступающих в атмосферу в деревообрабатывающем цехе</w:t>
      </w:r>
      <w:bookmarkEnd w:id="6"/>
    </w:p>
    <w:p w14:paraId="59987E32" w14:textId="77777777" w:rsidR="00BF0EFB" w:rsidRPr="0084104D" w:rsidRDefault="00BF0EFB" w:rsidP="00BF0EFB">
      <w:r w:rsidRPr="0084104D">
        <w:t>Инвентаризация выбросов производится на предприятии с целью учета поступления в атмосферу загрязняющих веществ, разработки мероприятий по их улавливанию и обезвреживанию, установления предельно допустимых (ПДВ) и временно согласованных (ВСВ) выбросов.</w:t>
      </w:r>
    </w:p>
    <w:p w14:paraId="4A2E396D" w14:textId="77777777" w:rsidR="00BF0EFB" w:rsidRPr="0084104D" w:rsidRDefault="00BF0EFB" w:rsidP="00BF0EFB">
      <w:r w:rsidRPr="0084104D">
        <w:t>Механическая обработка древесины связана с выделением загрязняющих веществ (древесная пыль, опилки, стружка). В лесопильных цехах при распиловке лесоматериалов хвойных и лиственных пород образуется кора, горбыль, опилки., характеристики загрязняющего вещества приняты приведены в табл.2[</w:t>
      </w:r>
      <w:r w:rsidRPr="0084104D">
        <w:rPr>
          <w:bCs/>
          <w:iCs/>
        </w:rPr>
        <w:t>методические указания по расчету выбросов загрязняющих веществ в атмосферный воздух предприятиями деревообрабатывающей промышленности</w:t>
      </w:r>
      <w:r w:rsidRPr="0084104D">
        <w:t xml:space="preserve">]. </w:t>
      </w:r>
    </w:p>
    <w:p w14:paraId="6A5DEEB3" w14:textId="77777777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Исходные данные:</w:t>
      </w:r>
    </w:p>
    <w:p w14:paraId="309B3CA5" w14:textId="77777777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ИЗА №1</w:t>
      </w:r>
    </w:p>
    <w:p w14:paraId="4E7243D5" w14:textId="77777777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Технологическая операция:</w:t>
      </w:r>
      <w:r w:rsidRPr="0084104D">
        <w:rPr>
          <w:bdr w:val="none" w:sz="0" w:space="0" w:color="auto" w:frame="1"/>
        </w:rPr>
        <w:tab/>
      </w:r>
      <w:r w:rsidRPr="0084104D">
        <w:rPr>
          <w:bdr w:val="none" w:sz="0" w:space="0" w:color="auto" w:frame="1"/>
        </w:rPr>
        <w:tab/>
        <w:t>Фрезерование;</w:t>
      </w:r>
    </w:p>
    <w:p w14:paraId="27B4EA2D" w14:textId="77777777" w:rsidR="004067CA" w:rsidRPr="0084104D" w:rsidRDefault="004067CA" w:rsidP="004067CA">
      <w:pPr>
        <w:pStyle w:val="a4"/>
        <w:textAlignment w:val="baseline"/>
        <w:rPr>
          <w:color w:val="000000"/>
          <w:szCs w:val="28"/>
          <w:bdr w:val="none" w:sz="0" w:space="0" w:color="auto" w:frame="1"/>
        </w:rPr>
      </w:pPr>
      <w:r w:rsidRPr="0084104D">
        <w:rPr>
          <w:color w:val="000000"/>
          <w:szCs w:val="28"/>
          <w:bdr w:val="none" w:sz="0" w:space="0" w:color="auto" w:frame="1"/>
        </w:rPr>
        <w:t>Марка станка:</w:t>
      </w:r>
      <w:r w:rsidRPr="0084104D">
        <w:rPr>
          <w:color w:val="000000"/>
          <w:szCs w:val="28"/>
          <w:bdr w:val="none" w:sz="0" w:space="0" w:color="auto" w:frame="1"/>
        </w:rPr>
        <w:tab/>
      </w:r>
      <w:r>
        <w:rPr>
          <w:color w:val="000000"/>
          <w:szCs w:val="28"/>
          <w:bdr w:val="none" w:sz="0" w:space="0" w:color="auto" w:frame="1"/>
        </w:rPr>
        <w:t>Ф6-2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>
        <w:rPr>
          <w:color w:val="000000"/>
          <w:szCs w:val="28"/>
          <w:bdr w:val="none" w:sz="0" w:space="0" w:color="auto" w:frame="1"/>
        </w:rPr>
        <w:t>5</w:t>
      </w:r>
      <w:r w:rsidRPr="0084104D">
        <w:rPr>
          <w:color w:val="000000"/>
          <w:szCs w:val="28"/>
          <w:bdr w:val="none" w:sz="0" w:space="0" w:color="auto" w:frame="1"/>
        </w:rPr>
        <w:t>/</w:t>
      </w:r>
      <w:r>
        <w:rPr>
          <w:color w:val="000000"/>
          <w:szCs w:val="28"/>
          <w:bdr w:val="none" w:sz="0" w:space="0" w:color="auto" w:frame="1"/>
        </w:rPr>
        <w:t>3</w:t>
      </w:r>
      <w:r w:rsidRPr="0084104D">
        <w:rPr>
          <w:color w:val="000000"/>
          <w:szCs w:val="28"/>
          <w:bdr w:val="none" w:sz="0" w:space="0" w:color="auto" w:frame="1"/>
        </w:rPr>
        <w:t xml:space="preserve">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t=500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,</m:t>
        </m:r>
      </m:oMath>
      <w:r w:rsidRPr="0084104D">
        <w:rPr>
          <w:color w:val="000000"/>
          <w:szCs w:val="28"/>
          <w:bdr w:val="none" w:sz="0" w:space="0" w:color="auto" w:frame="1"/>
        </w:rPr>
        <w:t xml:space="preserve">; </w:t>
      </w:r>
      <w:r>
        <w:rPr>
          <w:color w:val="000000"/>
          <w:szCs w:val="28"/>
          <w:bdr w:val="none" w:sz="0" w:space="0" w:color="auto" w:frame="1"/>
        </w:rPr>
        <w:t>ВФК-2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>
        <w:rPr>
          <w:color w:val="000000"/>
          <w:szCs w:val="28"/>
          <w:bdr w:val="none" w:sz="0" w:space="0" w:color="auto" w:frame="1"/>
        </w:rPr>
        <w:t>4</w:t>
      </w:r>
      <w:r w:rsidRPr="0084104D">
        <w:rPr>
          <w:color w:val="000000"/>
          <w:szCs w:val="28"/>
          <w:bdr w:val="none" w:sz="0" w:space="0" w:color="auto" w:frame="1"/>
        </w:rPr>
        <w:t xml:space="preserve">/2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t=2010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 xml:space="preserve">; </w:t>
      </w:r>
      <w:r>
        <w:rPr>
          <w:color w:val="000000"/>
          <w:szCs w:val="28"/>
          <w:bdr w:val="none" w:sz="0" w:space="0" w:color="auto" w:frame="1"/>
        </w:rPr>
        <w:t>ФЛА</w:t>
      </w:r>
      <w:r w:rsidRPr="0084104D">
        <w:rPr>
          <w:color w:val="000000"/>
          <w:szCs w:val="28"/>
          <w:bdr w:val="none" w:sz="0" w:space="0" w:color="auto" w:frame="1"/>
        </w:rPr>
        <w:t xml:space="preserve">, </w:t>
      </w:r>
      <w:r>
        <w:rPr>
          <w:color w:val="000000"/>
          <w:szCs w:val="28"/>
          <w:bdr w:val="none" w:sz="0" w:space="0" w:color="auto" w:frame="1"/>
        </w:rPr>
        <w:t>3</w:t>
      </w:r>
      <w:r w:rsidRPr="0084104D">
        <w:rPr>
          <w:color w:val="000000"/>
          <w:szCs w:val="28"/>
          <w:bdr w:val="none" w:sz="0" w:space="0" w:color="auto" w:frame="1"/>
        </w:rPr>
        <w:t>/</w:t>
      </w:r>
      <w:r>
        <w:rPr>
          <w:color w:val="000000"/>
          <w:szCs w:val="28"/>
          <w:bdr w:val="none" w:sz="0" w:space="0" w:color="auto" w:frame="1"/>
        </w:rPr>
        <w:t>1</w:t>
      </w:r>
      <w:r w:rsidRPr="0084104D">
        <w:rPr>
          <w:color w:val="000000"/>
          <w:szCs w:val="28"/>
          <w:bdr w:val="none" w:sz="0" w:space="0" w:color="auto" w:frame="1"/>
        </w:rPr>
        <w:t xml:space="preserve">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t=1230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>.</w:t>
      </w:r>
    </w:p>
    <w:p w14:paraId="0FF81FB1" w14:textId="0BD987E6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Влажность древесины:</w:t>
      </w:r>
      <w:r w:rsidRPr="0084104D">
        <w:rPr>
          <w:bdr w:val="none" w:sz="0" w:space="0" w:color="auto" w:frame="1"/>
        </w:rPr>
        <w:tab/>
        <w:t xml:space="preserve">до </w:t>
      </w:r>
      <w:r w:rsidR="004067CA">
        <w:rPr>
          <w:bdr w:val="none" w:sz="0" w:space="0" w:color="auto" w:frame="1"/>
        </w:rPr>
        <w:t>7</w:t>
      </w:r>
      <w:r w:rsidRPr="0084104D">
        <w:rPr>
          <w:bdr w:val="none" w:sz="0" w:space="0" w:color="auto" w:frame="1"/>
        </w:rPr>
        <w:t>%;</w:t>
      </w:r>
      <w:r w:rsidRPr="0084104D">
        <w:rPr>
          <w:noProof/>
        </w:rPr>
        <w:t>(</w:t>
      </w:r>
      <m:oMath>
        <m:sSubSup>
          <m:sSubSupPr>
            <m:ctrlPr>
              <w:rPr>
                <w:rFonts w:ascii="Cambria Math" w:hAnsi="Cambria Math"/>
                <w:i/>
                <w:noProof/>
              </w:rPr>
            </m:ctrlPr>
          </m:sSubSupPr>
          <m:e>
            <m:r>
              <w:rPr>
                <w:rFonts w:ascii="Cambria Math" w:hAnsi="Cambria Math"/>
                <w:noProof/>
              </w:rPr>
              <m:t>K</m:t>
            </m:r>
          </m:e>
          <m:sub>
            <m:r>
              <w:rPr>
                <w:rFonts w:ascii="Cambria Math" w:hAnsi="Cambria Math"/>
                <w:noProof/>
              </w:rPr>
              <m:t>5</m:t>
            </m:r>
          </m:sub>
          <m:sup>
            <m:r>
              <w:rPr>
                <w:rFonts w:ascii="Cambria Math" w:hAnsi="Cambria Math"/>
                <w:noProof/>
              </w:rPr>
              <m:t>1</m:t>
            </m:r>
          </m:sup>
        </m:sSubSup>
        <m:r>
          <w:rPr>
            <w:rFonts w:ascii="Cambria Math" w:hAnsi="Cambria Math"/>
            <w:noProof/>
          </w:rPr>
          <m:t>=0,4)</m:t>
        </m:r>
      </m:oMath>
    </w:p>
    <w:p w14:paraId="045852FD" w14:textId="0EC9A4A1" w:rsidR="005110D5" w:rsidRDefault="00BF0EFB" w:rsidP="00BF0EFB">
      <w:pPr>
        <w:rPr>
          <w:bdr w:val="none" w:sz="0" w:space="0" w:color="auto" w:frame="1"/>
        </w:rPr>
        <w:sectPr w:rsidR="005110D5" w:rsidSect="00226038">
          <w:footerReference w:type="default" r:id="rId15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84104D">
        <w:rPr>
          <w:bdr w:val="none" w:sz="0" w:space="0" w:color="auto" w:frame="1"/>
        </w:rPr>
        <w:t>Тип УОГ:</w:t>
      </w:r>
      <w:r w:rsidRPr="0084104D">
        <w:rPr>
          <w:bdr w:val="none" w:sz="0" w:space="0" w:color="auto" w:frame="1"/>
        </w:rPr>
        <w:tab/>
      </w:r>
      <w:r w:rsidR="004067CA">
        <w:rPr>
          <w:bdr w:val="none" w:sz="0" w:space="0" w:color="auto" w:frame="1"/>
        </w:rPr>
        <w:t>Циклон СДК-ЦН-33</w:t>
      </w:r>
      <w:r w:rsidRPr="0084104D">
        <w:rPr>
          <w:bdr w:val="none" w:sz="0" w:space="0" w:color="auto" w:frame="1"/>
        </w:rPr>
        <w:t xml:space="preserve"> (ŋ=70%).</w:t>
      </w:r>
    </w:p>
    <w:p w14:paraId="24E42C58" w14:textId="77777777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lastRenderedPageBreak/>
        <w:t>ИЗА №2</w:t>
      </w:r>
    </w:p>
    <w:p w14:paraId="6086050F" w14:textId="77777777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Технологическая операция:</w:t>
      </w:r>
      <w:r w:rsidRPr="0084104D">
        <w:rPr>
          <w:bdr w:val="none" w:sz="0" w:space="0" w:color="auto" w:frame="1"/>
        </w:rPr>
        <w:tab/>
      </w:r>
      <w:r w:rsidRPr="0084104D">
        <w:rPr>
          <w:bdr w:val="none" w:sz="0" w:space="0" w:color="auto" w:frame="1"/>
        </w:rPr>
        <w:tab/>
        <w:t>Пиление;</w:t>
      </w:r>
    </w:p>
    <w:p w14:paraId="60AFB31E" w14:textId="77777777" w:rsidR="006103E7" w:rsidRPr="0084104D" w:rsidRDefault="006103E7" w:rsidP="006103E7">
      <w:pPr>
        <w:ind w:firstLine="705"/>
        <w:textAlignment w:val="baseline"/>
        <w:rPr>
          <w:color w:val="000000"/>
          <w:szCs w:val="28"/>
          <w:bdr w:val="none" w:sz="0" w:space="0" w:color="auto" w:frame="1"/>
        </w:rPr>
      </w:pPr>
      <w:r w:rsidRPr="0084104D">
        <w:rPr>
          <w:color w:val="000000"/>
          <w:szCs w:val="28"/>
          <w:bdr w:val="none" w:sz="0" w:space="0" w:color="auto" w:frame="1"/>
        </w:rPr>
        <w:t>Марка станка:</w:t>
      </w:r>
      <w:r w:rsidRPr="0084104D">
        <w:rPr>
          <w:color w:val="000000"/>
          <w:szCs w:val="28"/>
          <w:bdr w:val="none" w:sz="0" w:space="0" w:color="auto" w:frame="1"/>
        </w:rPr>
        <w:tab/>
        <w:t>ЛС</w:t>
      </w:r>
      <w:r>
        <w:rPr>
          <w:color w:val="000000"/>
          <w:szCs w:val="28"/>
          <w:bdr w:val="none" w:sz="0" w:space="0" w:color="auto" w:frame="1"/>
        </w:rPr>
        <w:t>-80</w:t>
      </w:r>
      <w:r w:rsidRPr="0084104D">
        <w:rPr>
          <w:color w:val="000000"/>
          <w:szCs w:val="28"/>
          <w:bdr w:val="none" w:sz="0" w:space="0" w:color="auto" w:frame="1"/>
        </w:rPr>
        <w:t xml:space="preserve">-1, </w:t>
      </w:r>
      <w:r>
        <w:rPr>
          <w:color w:val="000000"/>
          <w:szCs w:val="28"/>
          <w:bdr w:val="none" w:sz="0" w:space="0" w:color="auto" w:frame="1"/>
        </w:rPr>
        <w:t>5</w:t>
      </w:r>
      <w:r w:rsidRPr="0084104D">
        <w:rPr>
          <w:color w:val="000000"/>
          <w:szCs w:val="28"/>
          <w:bdr w:val="none" w:sz="0" w:space="0" w:color="auto" w:frame="1"/>
        </w:rPr>
        <w:t xml:space="preserve">/2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t=760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,</m:t>
        </m:r>
      </m:oMath>
      <w:r w:rsidRPr="0084104D">
        <w:rPr>
          <w:color w:val="000000"/>
          <w:szCs w:val="28"/>
          <w:bdr w:val="none" w:sz="0" w:space="0" w:color="auto" w:frame="1"/>
        </w:rPr>
        <w:t xml:space="preserve">; ЛД-140, 1/1 шт. </w:t>
      </w:r>
      <m:oMath>
        <m:r>
          <w:rPr>
            <w:rFonts w:ascii="Cambria Math" w:hAnsi="Cambria Math"/>
            <w:color w:val="000000"/>
            <w:szCs w:val="28"/>
            <w:bdr w:val="none" w:sz="0" w:space="0" w:color="auto" w:frame="1"/>
          </w:rPr>
          <m:t>t=1340</m:t>
        </m:r>
        <m:f>
          <m:fPr>
            <m:ctrlPr>
              <w:rPr>
                <w:rFonts w:ascii="Cambria Math" w:hAnsi="Cambria Math"/>
                <w:i/>
                <w:color w:val="000000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ч</m:t>
            </m:r>
          </m:num>
          <m:den>
            <m:r>
              <w:rPr>
                <w:rFonts w:ascii="Cambria Math" w:hAnsi="Cambria Math"/>
                <w:color w:val="000000"/>
                <w:szCs w:val="28"/>
                <w:bdr w:val="none" w:sz="0" w:space="0" w:color="auto" w:frame="1"/>
              </w:rPr>
              <m:t>год</m:t>
            </m:r>
          </m:den>
        </m:f>
      </m:oMath>
      <w:r w:rsidRPr="0084104D">
        <w:rPr>
          <w:color w:val="000000"/>
          <w:szCs w:val="28"/>
          <w:bdr w:val="none" w:sz="0" w:space="0" w:color="auto" w:frame="1"/>
        </w:rPr>
        <w:t>.</w:t>
      </w:r>
    </w:p>
    <w:p w14:paraId="2309CC7F" w14:textId="31B8360C" w:rsidR="00BF0EFB" w:rsidRPr="0084104D" w:rsidRDefault="00BF0EFB" w:rsidP="00BF0EFB">
      <w:pPr>
        <w:rPr>
          <w:bdr w:val="none" w:sz="0" w:space="0" w:color="auto" w:frame="1"/>
        </w:rPr>
      </w:pPr>
      <w:r w:rsidRPr="0084104D">
        <w:rPr>
          <w:bdr w:val="none" w:sz="0" w:space="0" w:color="auto" w:frame="1"/>
        </w:rPr>
        <w:t>Влажность древесины :</w:t>
      </w:r>
      <m:oMath>
        <m:r>
          <w:rPr>
            <w:rFonts w:ascii="Cambria Math" w:hAnsi="Cambria Math"/>
            <w:noProof/>
          </w:rPr>
          <m:t xml:space="preserve"> </m:t>
        </m:r>
      </m:oMath>
      <w:r w:rsidRPr="0084104D">
        <w:rPr>
          <w:bdr w:val="none" w:sz="0" w:space="0" w:color="auto" w:frame="1"/>
        </w:rPr>
        <w:tab/>
        <w:t xml:space="preserve">до </w:t>
      </w:r>
      <w:r w:rsidR="006103E7">
        <w:rPr>
          <w:bdr w:val="none" w:sz="0" w:space="0" w:color="auto" w:frame="1"/>
        </w:rPr>
        <w:t>10</w:t>
      </w:r>
      <w:r w:rsidRPr="0084104D">
        <w:rPr>
          <w:bdr w:val="none" w:sz="0" w:space="0" w:color="auto" w:frame="1"/>
        </w:rPr>
        <w:t>%;</w:t>
      </w:r>
      <m:oMath>
        <m:sSubSup>
          <m:sSubSupPr>
            <m:ctrlPr>
              <w:rPr>
                <w:rFonts w:ascii="Cambria Math" w:hAnsi="Cambria Math"/>
                <w:i/>
                <w:noProof/>
              </w:rPr>
            </m:ctrlPr>
          </m:sSubSupPr>
          <m:e>
            <m:r>
              <w:rPr>
                <w:rFonts w:ascii="Cambria Math" w:hAnsi="Cambria Math"/>
                <w:noProof/>
              </w:rPr>
              <m:t>(K</m:t>
            </m:r>
          </m:e>
          <m:sub>
            <m:r>
              <w:rPr>
                <w:rFonts w:ascii="Cambria Math" w:hAnsi="Cambria Math"/>
                <w:noProof/>
              </w:rPr>
              <m:t>5</m:t>
            </m:r>
          </m:sub>
          <m:sup>
            <m:r>
              <w:rPr>
                <w:rFonts w:ascii="Cambria Math" w:hAnsi="Cambria Math"/>
                <w:noProof/>
              </w:rPr>
              <m:t>2</m:t>
            </m:r>
          </m:sup>
        </m:sSubSup>
        <m:r>
          <w:rPr>
            <w:rFonts w:ascii="Cambria Math" w:hAnsi="Cambria Math"/>
            <w:noProof/>
          </w:rPr>
          <m:t>=0,2)</m:t>
        </m:r>
      </m:oMath>
    </w:p>
    <w:p w14:paraId="49F6EE9D" w14:textId="5F60317F" w:rsidR="00BF0EFB" w:rsidRPr="0084104D" w:rsidRDefault="00BF0EFB" w:rsidP="00BF0EFB">
      <w:pPr>
        <w:rPr>
          <w:i/>
          <w:bdr w:val="none" w:sz="0" w:space="0" w:color="auto" w:frame="1"/>
        </w:rPr>
      </w:pPr>
      <w:r w:rsidRPr="0084104D">
        <w:rPr>
          <w:bdr w:val="none" w:sz="0" w:space="0" w:color="auto" w:frame="1"/>
        </w:rPr>
        <w:t>Тип УОГ:</w:t>
      </w:r>
      <w:r w:rsidRPr="0084104D">
        <w:rPr>
          <w:bdr w:val="none" w:sz="0" w:space="0" w:color="auto" w:frame="1"/>
        </w:rPr>
        <w:tab/>
        <w:t xml:space="preserve">Циклон </w:t>
      </w:r>
      <w:r w:rsidR="006103E7">
        <w:rPr>
          <w:bdr w:val="none" w:sz="0" w:space="0" w:color="auto" w:frame="1"/>
        </w:rPr>
        <w:t>СИОТ</w:t>
      </w:r>
      <w:r w:rsidRPr="0084104D">
        <w:rPr>
          <w:bdr w:val="none" w:sz="0" w:space="0" w:color="auto" w:frame="1"/>
        </w:rPr>
        <w:t xml:space="preserve"> (ŋ=85%).</w:t>
      </w:r>
    </w:p>
    <w:p w14:paraId="212CEC02" w14:textId="40417A98" w:rsidR="00BF0EFB" w:rsidRPr="0084104D" w:rsidRDefault="00BF0EFB" w:rsidP="00BF0EFB">
      <w:pPr>
        <w:rPr>
          <w:noProof/>
        </w:rPr>
      </w:pPr>
      <w:r w:rsidRPr="0084104D">
        <w:rPr>
          <w:noProof/>
        </w:rPr>
        <w:t>Для станка ФЛА вид отходов – пыль, масимальный выход (кг/ч) пыли(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3</m:t>
            </m:r>
          </m:sub>
        </m:sSub>
        <m:r>
          <w:rPr>
            <w:rFonts w:ascii="Cambria Math" w:hAnsi="Cambria Math"/>
            <w:noProof/>
          </w:rPr>
          <m:t>)</m:t>
        </m:r>
      </m:oMath>
      <w:r w:rsidRPr="0084104D">
        <w:rPr>
          <w:noProof/>
        </w:rPr>
        <w:t xml:space="preserve"> – 4,8 кг/ч.</w:t>
      </w:r>
    </w:p>
    <w:p w14:paraId="5366BC93" w14:textId="64E84A8B" w:rsidR="00BF0EFB" w:rsidRPr="0084104D" w:rsidRDefault="00BF0EFB" w:rsidP="00BF0EFB">
      <w:pPr>
        <w:rPr>
          <w:noProof/>
        </w:rPr>
      </w:pPr>
      <w:r w:rsidRPr="0084104D">
        <w:rPr>
          <w:noProof/>
        </w:rPr>
        <w:t xml:space="preserve">Для станка </w:t>
      </w:r>
      <w:r w:rsidR="006103E7">
        <w:rPr>
          <w:noProof/>
        </w:rPr>
        <w:t>Ф6</w:t>
      </w:r>
      <w:r w:rsidRPr="0084104D">
        <w:rPr>
          <w:noProof/>
        </w:rPr>
        <w:t xml:space="preserve"> вид отходов – пыль, масимальный выход (кг/ч) пыли(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1</m:t>
            </m:r>
          </m:sub>
        </m:sSub>
        <m:r>
          <w:rPr>
            <w:rFonts w:ascii="Cambria Math" w:hAnsi="Cambria Math"/>
            <w:noProof/>
          </w:rPr>
          <m:t>)</m:t>
        </m:r>
      </m:oMath>
      <w:r w:rsidRPr="0084104D">
        <w:rPr>
          <w:noProof/>
        </w:rPr>
        <w:t xml:space="preserve"> – 15,7 кг/ч.</w:t>
      </w:r>
    </w:p>
    <w:p w14:paraId="275D47EB" w14:textId="29C33D42" w:rsidR="00BF0EFB" w:rsidRPr="0084104D" w:rsidRDefault="00BF0EFB" w:rsidP="00BF0EFB">
      <w:pPr>
        <w:rPr>
          <w:noProof/>
        </w:rPr>
      </w:pPr>
      <w:r w:rsidRPr="0084104D">
        <w:rPr>
          <w:noProof/>
        </w:rPr>
        <w:t>Для станка ВФК-2 вид отходов – пыль, масимальный выход (кг/ч) пыли(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2</m:t>
            </m:r>
          </m:sub>
        </m:sSub>
        <m:r>
          <w:rPr>
            <w:rFonts w:ascii="Cambria Math" w:hAnsi="Cambria Math"/>
            <w:noProof/>
          </w:rPr>
          <m:t>)</m:t>
        </m:r>
      </m:oMath>
      <w:r w:rsidRPr="0084104D">
        <w:rPr>
          <w:noProof/>
        </w:rPr>
        <w:t xml:space="preserve"> – 5,4 кг/ч.</w:t>
      </w:r>
    </w:p>
    <w:p w14:paraId="409CC728" w14:textId="79DD4726" w:rsidR="00BF0EFB" w:rsidRPr="0084104D" w:rsidRDefault="00BF0EFB" w:rsidP="00BF0EFB">
      <w:pPr>
        <w:rPr>
          <w:noProof/>
        </w:rPr>
      </w:pPr>
      <w:r w:rsidRPr="0084104D">
        <w:rPr>
          <w:noProof/>
        </w:rPr>
        <w:t>Для станка ЛС</w:t>
      </w:r>
      <w:r w:rsidR="006103E7">
        <w:rPr>
          <w:noProof/>
        </w:rPr>
        <w:t>80</w:t>
      </w:r>
      <w:r w:rsidRPr="0084104D">
        <w:rPr>
          <w:noProof/>
        </w:rPr>
        <w:t>-1 вид отходов – пыль, масимальный выход (кг/ч) пыли(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4</m:t>
            </m:r>
          </m:sub>
        </m:sSub>
        <m:r>
          <w:rPr>
            <w:rFonts w:ascii="Cambria Math" w:hAnsi="Cambria Math"/>
            <w:noProof/>
          </w:rPr>
          <m:t>)</m:t>
        </m:r>
      </m:oMath>
      <w:r w:rsidRPr="0084104D">
        <w:rPr>
          <w:noProof/>
        </w:rPr>
        <w:t xml:space="preserve"> – 12,5 кг/ч.</w:t>
      </w:r>
    </w:p>
    <w:p w14:paraId="599119A1" w14:textId="77777777" w:rsidR="00BF0EFB" w:rsidRPr="0084104D" w:rsidRDefault="00BF0EFB" w:rsidP="00BF0EFB">
      <w:pPr>
        <w:rPr>
          <w:noProof/>
        </w:rPr>
      </w:pPr>
      <w:r w:rsidRPr="0084104D">
        <w:rPr>
          <w:noProof/>
        </w:rPr>
        <w:t>Для станка ЛД-140 вид отходов – пыль, масимальный выход (кг/ч) пыли(</w:t>
      </w: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5</m:t>
            </m:r>
          </m:sub>
        </m:sSub>
        <m:r>
          <w:rPr>
            <w:rFonts w:ascii="Cambria Math" w:hAnsi="Cambria Math"/>
            <w:noProof/>
          </w:rPr>
          <m:t>)</m:t>
        </m:r>
      </m:oMath>
      <w:r w:rsidRPr="0084104D">
        <w:rPr>
          <w:noProof/>
        </w:rPr>
        <w:t xml:space="preserve"> – 83,5 кг/ч.</w:t>
      </w:r>
    </w:p>
    <w:p w14:paraId="2E9115FF" w14:textId="77777777" w:rsidR="00BF0EFB" w:rsidRPr="0084104D" w:rsidRDefault="00F819A3" w:rsidP="00BF0EFB">
      <w:pPr>
        <w:rPr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=0,8.</m:t>
          </m:r>
        </m:oMath>
      </m:oMathPara>
    </w:p>
    <w:p w14:paraId="0F05AFAE" w14:textId="77777777" w:rsidR="00BF0EFB" w:rsidRPr="0084104D" w:rsidRDefault="00BF0EFB" w:rsidP="00BF0EFB">
      <w:r w:rsidRPr="0084104D">
        <w:t>Разовое значение выделения i-гo ЗВ определяется по формуле:</w:t>
      </w:r>
      <w:r w:rsidRPr="0084104D">
        <w:rPr>
          <w:noProof/>
        </w:rPr>
        <w:t xml:space="preserve"> </w:t>
      </w:r>
    </w:p>
    <w:p w14:paraId="68316A18" w14:textId="77777777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w:rPr>
                <w:rFonts w:ascii="Cambria Math" w:hAnsi="Cambria Math"/>
                <w:noProof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=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о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</m:t>
                </m:r>
                <m:sSub>
                  <m:sSubPr>
                    <m:ctrlPr>
                      <w:rPr>
                        <w:rFonts w:ascii="Cambria Math" w:hAnsi="Cambria Math"/>
                        <w:noProof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ŋ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lang w:val="en-US"/>
                      </w:rPr>
                      <m:t>i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noProof/>
                  </w:rPr>
                </m:ctrlPr>
              </m:sSubSupPr>
              <m:e>
                <m:r>
                  <w:rPr>
                    <w:rFonts w:ascii="Cambria Math" w:hAnsi="Cambria Math"/>
                    <w:noProof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5</m:t>
                </m:r>
              </m:sub>
              <m:sup>
                <m:r>
                  <w:rPr>
                    <w:rFonts w:ascii="Cambria Math" w:hAnsi="Cambria Math"/>
                    <w:noProof/>
                  </w:rPr>
                  <m:t>i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noProof/>
              </w:rPr>
              <m:t>*</m:t>
            </m:r>
            <m:r>
              <w:rPr>
                <w:rFonts w:ascii="Cambria Math" w:hAnsi="Cambria Math"/>
                <w:noProof/>
              </w:rPr>
              <m:t>q</m:t>
            </m:r>
          </m:e>
          <m:sub>
            <m:r>
              <w:rPr>
                <w:rFonts w:ascii="Cambria Math" w:hAnsi="Cambria Math"/>
                <w:noProof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/3.6</m:t>
        </m:r>
      </m:oMath>
      <w:r w:rsidR="00BF0EFB" w:rsidRPr="0084104D">
        <w:rPr>
          <w:rFonts w:eastAsiaTheme="minorEastAsia"/>
          <w:noProof/>
        </w:rPr>
        <w:t>, тогда:</w:t>
      </w:r>
    </w:p>
    <w:p w14:paraId="4AC00A49" w14:textId="618F7F7D" w:rsidR="00BF0EFB" w:rsidRPr="0084104D" w:rsidRDefault="00F819A3" w:rsidP="00BF0EFB">
      <w:pPr>
        <w:rPr>
          <w:rFonts w:eastAsiaTheme="minorEastAsia"/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1.1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=0.8*</m:t>
          </m:r>
          <m:d>
            <m:dPr>
              <m:ctrlPr>
                <w:rPr>
                  <w:rFonts w:ascii="Cambria Math" w:hAnsi="Cambria Math"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1-0.78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*0.4*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15,7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=0.003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.</m:t>
          </m:r>
        </m:oMath>
      </m:oMathPara>
    </w:p>
    <w:p w14:paraId="44577E1E" w14:textId="7A7665EF" w:rsidR="00BF0EFB" w:rsidRPr="0084104D" w:rsidRDefault="00F819A3" w:rsidP="00BF0EFB">
      <w:pPr>
        <w:rPr>
          <w:rFonts w:eastAsiaTheme="minorEastAsia"/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1.2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=0.8*</m:t>
          </m:r>
          <m:d>
            <m:dPr>
              <m:ctrlPr>
                <w:rPr>
                  <w:rFonts w:ascii="Cambria Math" w:hAnsi="Cambria Math"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1-0.78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*0.4*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5,4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=0.001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.</m:t>
          </m:r>
        </m:oMath>
      </m:oMathPara>
    </w:p>
    <w:p w14:paraId="6B8E1871" w14:textId="5E55DD7E" w:rsidR="00BF0EFB" w:rsidRPr="0084104D" w:rsidRDefault="00F819A3" w:rsidP="00BF0EFB">
      <w:pPr>
        <w:rPr>
          <w:rFonts w:eastAsiaTheme="minorEastAsia"/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1.3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=0.8*</m:t>
          </m:r>
          <m:d>
            <m:dPr>
              <m:ctrlPr>
                <w:rPr>
                  <w:rFonts w:ascii="Cambria Math" w:hAnsi="Cambria Math"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1-0.78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*0.4*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4,8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=0.144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.</m:t>
          </m:r>
        </m:oMath>
      </m:oMathPara>
    </w:p>
    <w:p w14:paraId="454C9532" w14:textId="653EBD28" w:rsidR="00BF0EFB" w:rsidRPr="0084104D" w:rsidRDefault="00F819A3" w:rsidP="00BF0EFB">
      <w:pPr>
        <w:rPr>
          <w:rFonts w:eastAsiaTheme="minorEastAsia"/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2.1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=0.8*</m:t>
          </m:r>
          <m:d>
            <m:dPr>
              <m:ctrlPr>
                <w:rPr>
                  <w:rFonts w:ascii="Cambria Math" w:hAnsi="Cambria Math"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1-0.85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*0.2*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12,5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=0.00093</m:t>
          </m:r>
          <m:f>
            <m:fPr>
              <m:ctrlPr>
                <w:rPr>
                  <w:rFonts w:ascii="Cambria Math" w:hAnsi="Cambria Math"/>
                  <w:noProof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с</m:t>
              </m:r>
            </m:den>
          </m:f>
          <m:r>
            <m:rPr>
              <m:sty m:val="p"/>
            </m:rPr>
            <w:rPr>
              <w:rFonts w:ascii="Cambria Math" w:hAnsi="Cambria Math"/>
              <w:noProof/>
            </w:rPr>
            <m:t>.</m:t>
          </m:r>
        </m:oMath>
      </m:oMathPara>
    </w:p>
    <w:p w14:paraId="2604799B" w14:textId="4A3062EC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2.2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=0.8*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1-0.85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*0.2*</m:t>
        </m:r>
        <m:f>
          <m:fPr>
            <m:ctrlPr>
              <w:rPr>
                <w:rFonts w:ascii="Cambria Math" w:hAnsi="Cambria Math"/>
                <w:noProof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</w:rPr>
              <m:t>83,5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/>
              </w:rPr>
              <m:t>3.6</m:t>
            </m:r>
          </m:den>
        </m:f>
        <m:r>
          <m:rPr>
            <m:sty m:val="p"/>
          </m:rPr>
          <w:rPr>
            <w:rFonts w:ascii="Cambria Math" w:hAnsi="Cambria Math"/>
            <w:noProof/>
          </w:rPr>
          <m:t>=0.0163</m:t>
        </m:r>
        <m:f>
          <m:fPr>
            <m:ctrlPr>
              <w:rPr>
                <w:rFonts w:ascii="Cambria Math" w:hAnsi="Cambria Math"/>
                <w:noProof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/>
              </w:rPr>
              <m:t>с</m:t>
            </m:r>
          </m:den>
        </m:f>
      </m:oMath>
      <w:r w:rsidR="00BF0EFB" w:rsidRPr="0084104D">
        <w:rPr>
          <w:rFonts w:eastAsiaTheme="minorEastAsia"/>
          <w:noProof/>
        </w:rPr>
        <w:t>.</w:t>
      </w:r>
    </w:p>
    <w:p w14:paraId="0C61F73B" w14:textId="77777777" w:rsidR="005110D5" w:rsidRDefault="00BF0EFB" w:rsidP="00BF0EFB">
      <w:pPr>
        <w:sectPr w:rsidR="005110D5" w:rsidSect="005110D5">
          <w:footerReference w:type="first" r:id="rId16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84104D">
        <w:t>Валовое значение выделения i-го ЗВ определяется по формуле:</w:t>
      </w:r>
    </w:p>
    <w:p w14:paraId="3B9F9AC9" w14:textId="77777777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w:rPr>
                  <w:rFonts w:ascii="Cambria Math" w:hAnsi="Cambria Math"/>
                  <w:noProof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d>
            <m:dPr>
              <m:ctrlPr>
                <w:rPr>
                  <w:rFonts w:ascii="Cambria Math" w:hAnsi="Cambria Math"/>
                  <w:noProof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noProof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noProof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</w:rPr>
                        <m:t>ŋ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lang w:val="en-US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noProof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5</m:t>
                  </m:r>
                </m:sub>
                <m:sup>
                  <m:r>
                    <w:rPr>
                      <w:rFonts w:ascii="Cambria Math" w:hAnsi="Cambria Math"/>
                      <w:noProof/>
                    </w:rPr>
                    <m:t>i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*</m:t>
              </m:r>
              <m:r>
                <w:rPr>
                  <w:rFonts w:ascii="Cambria Math" w:hAnsi="Cambria Math"/>
                  <w:noProof/>
                </w:rPr>
                <m:t>q</m:t>
              </m:r>
            </m:e>
            <m:sub>
              <m:r>
                <w:rPr>
                  <w:rFonts w:ascii="Cambria Math" w:hAnsi="Cambria Math"/>
                  <w:noProof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w:rPr>
              <w:rFonts w:ascii="Cambria Math" w:hAnsi="Cambria Math"/>
              <w:noProof/>
            </w:rPr>
            <m:t>T</m:t>
          </m:r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, тогда</m:t>
          </m:r>
        </m:oMath>
      </m:oMathPara>
    </w:p>
    <w:p w14:paraId="7501E23D" w14:textId="1E53B8F9" w:rsidR="00BF0EFB" w:rsidRPr="0084104D" w:rsidRDefault="00F819A3" w:rsidP="00BF0EFB">
      <w:pPr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1-0.78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*0.4*15,7*1300*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=0,01436 т/год</m:t>
        </m:r>
      </m:oMath>
      <w:r w:rsidR="00BF0EFB" w:rsidRPr="0084104D">
        <w:rPr>
          <w:rFonts w:eastAsiaTheme="minorEastAsia"/>
        </w:rPr>
        <w:t>.</w:t>
      </w:r>
    </w:p>
    <w:p w14:paraId="64513A77" w14:textId="67A12B5A" w:rsidR="00BF0EFB" w:rsidRPr="0084104D" w:rsidRDefault="00F819A3" w:rsidP="00BF0EFB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1-0.78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*0.4*5,4*550*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=0,00209 т/год</m:t>
        </m:r>
      </m:oMath>
      <w:r w:rsidR="00BF0EFB" w:rsidRPr="0084104D">
        <w:rPr>
          <w:rFonts w:eastAsiaTheme="minorEastAsia"/>
        </w:rPr>
        <w:t>.</w:t>
      </w:r>
    </w:p>
    <w:p w14:paraId="1B3CCE42" w14:textId="50C7DC56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1.3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1-0.78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*0.4*4,8*930*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=0,00314 т/год</m:t>
        </m:r>
      </m:oMath>
      <w:r w:rsidR="00BF0EFB" w:rsidRPr="0084104D">
        <w:rPr>
          <w:rFonts w:eastAsiaTheme="minorEastAsia"/>
          <w:noProof/>
        </w:rPr>
        <w:t>.</w:t>
      </w:r>
    </w:p>
    <w:p w14:paraId="06C18A74" w14:textId="1D4417C9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2.1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1-0.85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*0.2*12,5*1220*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=0,01074 т/год</m:t>
        </m:r>
      </m:oMath>
      <w:r w:rsidR="00BF0EFB" w:rsidRPr="0084104D">
        <w:rPr>
          <w:rFonts w:eastAsiaTheme="minorEastAsia"/>
          <w:noProof/>
        </w:rPr>
        <w:t>.</w:t>
      </w:r>
    </w:p>
    <w:p w14:paraId="49E93AC3" w14:textId="00D4EBAD" w:rsidR="00BF0EFB" w:rsidRPr="0084104D" w:rsidRDefault="00F819A3" w:rsidP="00BF0EFB">
      <w:pPr>
        <w:rPr>
          <w:noProof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2.2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1-0.85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*0.2*83,5*640*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=0,03762 т/год</m:t>
        </m:r>
      </m:oMath>
      <w:r w:rsidR="00BF0EFB" w:rsidRPr="0084104D">
        <w:rPr>
          <w:rFonts w:eastAsiaTheme="minorEastAsia"/>
          <w:noProof/>
        </w:rPr>
        <w:t>.</w:t>
      </w:r>
    </w:p>
    <w:p w14:paraId="138034A4" w14:textId="77777777" w:rsidR="00BF0EFB" w:rsidRPr="0084104D" w:rsidRDefault="00BF0EFB" w:rsidP="00BF0EFB">
      <w:pPr>
        <w:rPr>
          <w:noProof/>
        </w:rPr>
      </w:pPr>
      <w:r w:rsidRPr="0084104D">
        <w:rPr>
          <w:noProof/>
        </w:rPr>
        <w:t>Определение валового выброса пыли от каждого ИЗА.</w:t>
      </w:r>
    </w:p>
    <w:p w14:paraId="38703D56" w14:textId="62533BE6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+3*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+4*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1.3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=0,03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год</m:t>
            </m:r>
          </m:den>
        </m:f>
      </m:oMath>
      <w:r w:rsidR="00BF0EFB" w:rsidRPr="0084104D">
        <w:rPr>
          <w:rFonts w:eastAsiaTheme="minorEastAsia"/>
          <w:noProof/>
        </w:rPr>
        <w:t>.</w:t>
      </w:r>
    </w:p>
    <w:p w14:paraId="44EDEA34" w14:textId="0E9F307B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=3*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2.1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2.2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=0,07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год</m:t>
            </m:r>
          </m:den>
        </m:f>
      </m:oMath>
      <w:r w:rsidR="00BF0EFB" w:rsidRPr="0084104D">
        <w:rPr>
          <w:rFonts w:eastAsiaTheme="minorEastAsia"/>
          <w:noProof/>
        </w:rPr>
        <w:t>.</w:t>
      </w:r>
    </w:p>
    <w:p w14:paraId="763E9E2F" w14:textId="77777777" w:rsidR="00BF0EFB" w:rsidRPr="0084104D" w:rsidRDefault="00BF0EFB" w:rsidP="00BF0EFB">
      <w:pPr>
        <w:rPr>
          <w:rFonts w:eastAsiaTheme="minorEastAsia"/>
          <w:noProof/>
        </w:rPr>
      </w:pPr>
      <w:r w:rsidRPr="0084104D">
        <w:rPr>
          <w:rFonts w:eastAsiaTheme="minorEastAsia"/>
          <w:noProof/>
        </w:rPr>
        <w:t>Определение максимально-разового выброса от каждого ИЗА:</w:t>
      </w:r>
    </w:p>
    <w:p w14:paraId="5B477459" w14:textId="77777777" w:rsidR="00BF0EFB" w:rsidRPr="0084104D" w:rsidRDefault="00BF0EFB" w:rsidP="00BF0EFB">
      <w:pPr>
        <w:rPr>
          <w:rFonts w:eastAsiaTheme="minorEastAsia"/>
          <w:noProof/>
        </w:rPr>
      </w:pPr>
      <w:r w:rsidRPr="0084104D">
        <w:rPr>
          <w:rFonts w:eastAsiaTheme="minorEastAsia"/>
          <w:noProof/>
        </w:rPr>
        <w:t xml:space="preserve">Так как станки включаются поочередно, в качестве массового выброса принимается значение, соответствубщее наибольшей величине массового выброса одновременно работающих станков. </w:t>
      </w:r>
    </w:p>
    <w:p w14:paraId="5F475D29" w14:textId="77777777" w:rsidR="00BF0EFB" w:rsidRPr="0084104D" w:rsidRDefault="00BF0EFB" w:rsidP="00BF0EFB">
      <w:pPr>
        <w:rPr>
          <w:rFonts w:eastAsiaTheme="minorEastAsia"/>
          <w:noProof/>
        </w:rPr>
      </w:pPr>
      <w:r w:rsidRPr="0084104D">
        <w:rPr>
          <w:rFonts w:eastAsiaTheme="minorEastAsia"/>
          <w:noProof/>
        </w:rPr>
        <w:t>Для ИЗА №1:</w:t>
      </w:r>
    </w:p>
    <w:p w14:paraId="4FCDDE23" w14:textId="77777777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=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1.1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+2*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1.2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+2*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1.3</m:t>
            </m:r>
          </m:sub>
        </m:sSub>
      </m:oMath>
      <w:r w:rsidR="00BF0EFB" w:rsidRPr="0084104D">
        <w:rPr>
          <w:rFonts w:eastAsiaTheme="minorEastAsia"/>
          <w:noProof/>
        </w:rPr>
        <w:t>, тогда:</w:t>
      </w:r>
    </w:p>
    <w:p w14:paraId="27CFC24D" w14:textId="07088A1D" w:rsidR="00BF0EFB" w:rsidRPr="0084104D" w:rsidRDefault="00F819A3" w:rsidP="00BF0EFB">
      <w:pPr>
        <w:rPr>
          <w:rFonts w:eastAsiaTheme="minorEastAsia"/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=0,003+2*0,001+2*0,144=0,293 г/с.</m:t>
          </m:r>
        </m:oMath>
      </m:oMathPara>
    </w:p>
    <w:p w14:paraId="685DD8CA" w14:textId="77777777" w:rsidR="00BF0EFB" w:rsidRPr="0084104D" w:rsidRDefault="00BF0EFB" w:rsidP="00BF0EFB">
      <w:pPr>
        <w:rPr>
          <w:rFonts w:eastAsiaTheme="minorEastAsia"/>
          <w:noProof/>
        </w:rPr>
      </w:pPr>
      <w:r w:rsidRPr="0084104D">
        <w:rPr>
          <w:rFonts w:eastAsiaTheme="minorEastAsia"/>
          <w:noProof/>
        </w:rPr>
        <w:t>Для ИЗА №2:</w:t>
      </w:r>
    </w:p>
    <w:p w14:paraId="7352AEE5" w14:textId="77777777" w:rsidR="00BF0EFB" w:rsidRPr="0084104D" w:rsidRDefault="00F819A3" w:rsidP="00BF0EF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=2*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2.1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+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2.2</m:t>
            </m:r>
          </m:sub>
        </m:sSub>
      </m:oMath>
      <w:r w:rsidR="00BF0EFB" w:rsidRPr="0084104D">
        <w:rPr>
          <w:rFonts w:eastAsiaTheme="minorEastAsia"/>
          <w:noProof/>
        </w:rPr>
        <w:t>, тогда:</w:t>
      </w:r>
    </w:p>
    <w:p w14:paraId="460C8E83" w14:textId="21C67CD9" w:rsidR="00BF0EFB" w:rsidRPr="0084104D" w:rsidRDefault="00F819A3" w:rsidP="00BF0EFB">
      <w:pPr>
        <w:rPr>
          <w:rFonts w:eastAsiaTheme="minorEastAsia"/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=2*0,00093+0,0163=0,01816г/с.</m:t>
          </m:r>
        </m:oMath>
      </m:oMathPara>
    </w:p>
    <w:p w14:paraId="6AC4133A" w14:textId="77777777" w:rsidR="00BF0EFB" w:rsidRPr="0084104D" w:rsidRDefault="00BF0EFB" w:rsidP="00BF0EFB">
      <w:r w:rsidRPr="0084104D">
        <w:t xml:space="preserve">Значение коэффициента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84104D">
        <w:t xml:space="preserve"> (доля пыли, образующая устойчивую аэрозоль) для пыли древесной принимается</w:t>
      </w:r>
    </w:p>
    <w:p w14:paraId="7F227787" w14:textId="77777777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=0,01.</m:t>
          </m:r>
        </m:oMath>
      </m:oMathPara>
    </w:p>
    <w:p w14:paraId="68505F9D" w14:textId="77777777" w:rsidR="00BF0EFB" w:rsidRPr="0084104D" w:rsidRDefault="00BF0EFB" w:rsidP="00BF0EFB">
      <w:pPr>
        <w:rPr>
          <w:noProof/>
        </w:rPr>
      </w:pPr>
      <w:r w:rsidRPr="0084104D">
        <w:t>Оставшаяся часть выделившейся пыли древесной, равная (</w:t>
      </w:r>
      <m:oMath>
        <m:r>
          <w:rPr>
            <w:rFonts w:ascii="Cambria Math" w:hAnsi="Cambria Math"/>
          </w:rPr>
          <m:t xml:space="preserve">1 –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84104D">
        <w:t>), поступает в производственное помещение и затем в атмосферный воздух через общеобменную вентиляцию, или, при ее отсутствии, через оконные или дверные проемы</w:t>
      </w:r>
      <m:oMath>
        <m:r>
          <w:rPr>
            <w:rFonts w:ascii="Cambria Math" w:hAnsi="Cambria Math"/>
          </w:rPr>
          <m:t>:</m:t>
        </m:r>
      </m:oMath>
      <w:r w:rsidRPr="0084104D">
        <w:rPr>
          <w:noProof/>
        </w:rPr>
        <w:t xml:space="preserve"> </w:t>
      </w:r>
    </w:p>
    <w:p w14:paraId="6E7107B0" w14:textId="77777777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г/с</m:t>
          </m:r>
        </m:oMath>
      </m:oMathPara>
    </w:p>
    <w:p w14:paraId="0140DC3C" w14:textId="77777777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sSub>
            <m:sSubPr>
              <m:ctrlPr>
                <w:rPr>
                  <w:rFonts w:ascii="Cambria Math" w:hAnsi="Cambria Math"/>
                  <w:noProof/>
                </w:rPr>
              </m:ctrlPr>
            </m:sSubPr>
            <m:e>
              <m:sSubSup>
                <m:sSubSupPr>
                  <m:ctrlPr>
                    <w:rPr>
                      <w:rFonts w:ascii="Cambria Math" w:hAnsi="Cambria Math"/>
                      <w:noProof/>
                    </w:rPr>
                  </m:ctrlPr>
                </m:sSubSupPr>
                <m:e>
                  <m:r>
                    <w:rPr>
                      <w:rFonts w:ascii="Cambria Math" w:hAnsi="Cambria Math"/>
                      <w:noProof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5</m:t>
                  </m:r>
                </m:sub>
                <m:sup>
                  <m:r>
                    <w:rPr>
                      <w:rFonts w:ascii="Cambria Math" w:hAnsi="Cambria Math"/>
                      <w:noProof/>
                    </w:rPr>
                    <m:t>i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*</m:t>
              </m:r>
              <m:r>
                <w:rPr>
                  <w:rFonts w:ascii="Cambria Math" w:hAnsi="Cambria Math"/>
                  <w:noProof/>
                </w:rPr>
                <m:t>q</m:t>
              </m:r>
            </m:e>
            <m:sub>
              <m:r>
                <w:rPr>
                  <w:rFonts w:ascii="Cambria Math" w:hAnsi="Cambria Math"/>
                  <w:noProof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w:rPr>
              <w:rFonts w:ascii="Cambria Math" w:hAnsi="Cambria Math"/>
              <w:noProof/>
            </w:rPr>
            <m:t>T</m:t>
          </m:r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, т/год</m:t>
          </m:r>
        </m:oMath>
      </m:oMathPara>
    </w:p>
    <w:p w14:paraId="304D8F7D" w14:textId="77777777" w:rsidR="00BF0EFB" w:rsidRPr="0084104D" w:rsidRDefault="00BF0EFB" w:rsidP="00BF0EFB">
      <w:pPr>
        <w:rPr>
          <w:rFonts w:eastAsiaTheme="minorEastAsia"/>
        </w:rPr>
      </w:pPr>
      <w:r w:rsidRPr="0084104D">
        <w:rPr>
          <w:rFonts w:eastAsiaTheme="minorEastAsia"/>
        </w:rPr>
        <w:t>Подставив значения получим:</w:t>
      </w:r>
    </w:p>
    <w:p w14:paraId="2A866FE6" w14:textId="45B5E042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1.1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*0,01*0,4*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15,7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=0,000767 г/с.</m:t>
          </m:r>
        </m:oMath>
      </m:oMathPara>
    </w:p>
    <w:p w14:paraId="027FA675" w14:textId="39C78995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1.2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*0,01*0,4*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5,4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=0,000264 г/с.</m:t>
          </m:r>
        </m:oMath>
      </m:oMathPara>
    </w:p>
    <w:p w14:paraId="762194CE" w14:textId="3240FB21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1.3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*0,01*0,4*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4,8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=0,000235 г/с.</m:t>
          </m:r>
        </m:oMath>
      </m:oMathPara>
    </w:p>
    <w:p w14:paraId="0156912D" w14:textId="42635220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2.1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*0,01*0,2*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12,5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=0,000611 г/с.</m:t>
          </m:r>
        </m:oMath>
      </m:oMathPara>
    </w:p>
    <w:p w14:paraId="710C0E30" w14:textId="082C5D94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2.2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=0.2*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*0,01*0,2*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83,5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3.6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</w:rPr>
            <m:t>0,00408 г/с.</m:t>
          </m:r>
        </m:oMath>
      </m:oMathPara>
    </w:p>
    <w:p w14:paraId="76893308" w14:textId="16A43947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1.1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m:rPr>
              <m:sty m:val="p"/>
            </m:rPr>
            <w:rPr>
              <w:rFonts w:ascii="Cambria Math" w:hAnsi="Cambria Math"/>
            </w:rPr>
            <m:t>0,01</m:t>
          </m:r>
          <m:r>
            <m:rPr>
              <m:sty m:val="p"/>
            </m:rPr>
            <w:rPr>
              <w:rFonts w:ascii="Cambria Math" w:hAnsi="Cambria Math"/>
              <w:noProof/>
            </w:rPr>
            <m:t>*0,4*15,7*1300*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=0,003592т/год.</m:t>
          </m:r>
        </m:oMath>
      </m:oMathPara>
    </w:p>
    <w:p w14:paraId="0877BF5B" w14:textId="117D9C1A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1.2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m:rPr>
              <m:sty m:val="p"/>
            </m:rPr>
            <w:rPr>
              <w:rFonts w:ascii="Cambria Math" w:hAnsi="Cambria Math"/>
            </w:rPr>
            <m:t>0,01</m:t>
          </m:r>
          <m:r>
            <m:rPr>
              <m:sty m:val="p"/>
            </m:rPr>
            <w:rPr>
              <w:rFonts w:ascii="Cambria Math" w:hAnsi="Cambria Math"/>
              <w:noProof/>
            </w:rPr>
            <m:t>*0,4*5,4*550*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=0,000523 т/год.</m:t>
          </m:r>
        </m:oMath>
      </m:oMathPara>
    </w:p>
    <w:p w14:paraId="74F4CCDD" w14:textId="406AC1E0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1.3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m:rPr>
              <m:sty m:val="p"/>
            </m:rPr>
            <w:rPr>
              <w:rFonts w:ascii="Cambria Math" w:hAnsi="Cambria Math"/>
            </w:rPr>
            <m:t>0,01</m:t>
          </m:r>
          <m:r>
            <m:rPr>
              <m:sty m:val="p"/>
            </m:rPr>
            <w:rPr>
              <w:rFonts w:ascii="Cambria Math" w:hAnsi="Cambria Math"/>
              <w:noProof/>
            </w:rPr>
            <m:t>*0,4*4,9*930*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=0,000802 т/год.</m:t>
          </m:r>
        </m:oMath>
      </m:oMathPara>
    </w:p>
    <w:p w14:paraId="6E642D13" w14:textId="7123EA58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2.1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m:rPr>
              <m:sty m:val="p"/>
            </m:rPr>
            <w:rPr>
              <w:rFonts w:ascii="Cambria Math" w:hAnsi="Cambria Math"/>
            </w:rPr>
            <m:t>0,01</m:t>
          </m:r>
          <m:r>
            <m:rPr>
              <m:sty m:val="p"/>
            </m:rPr>
            <w:rPr>
              <w:rFonts w:ascii="Cambria Math" w:hAnsi="Cambria Math"/>
              <w:noProof/>
            </w:rPr>
            <m:t>*0,2*12,5*1220*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=0,002684т/год.</m:t>
          </m:r>
        </m:oMath>
      </m:oMathPara>
    </w:p>
    <w:p w14:paraId="1422163C" w14:textId="2E60C916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2.2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m:t>0,2*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0,78</m:t>
              </m:r>
              <m:ctrlPr>
                <w:rPr>
                  <w:rFonts w:ascii="Cambria Math" w:hAnsi="Cambria Math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noProof/>
            </w:rPr>
            <m:t>*</m:t>
          </m:r>
          <m:r>
            <m:rPr>
              <m:sty m:val="p"/>
            </m:rPr>
            <w:rPr>
              <w:rFonts w:ascii="Cambria Math" w:hAnsi="Cambria Math"/>
            </w:rPr>
            <m:t>0,01</m:t>
          </m:r>
          <m:r>
            <m:rPr>
              <m:sty m:val="p"/>
            </m:rPr>
            <w:rPr>
              <w:rFonts w:ascii="Cambria Math" w:hAnsi="Cambria Math"/>
              <w:noProof/>
            </w:rPr>
            <m:t>*0,2*83,5*640*</m:t>
          </m:r>
          <m:sSup>
            <m:sSupPr>
              <m:ctrlPr>
                <w:rPr>
                  <w:rFonts w:ascii="Cambria Math" w:hAnsi="Cambria Math"/>
                  <w:noProof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/>
              <w:noProof/>
            </w:rPr>
            <m:t>=0,009405 т/год.</m:t>
          </m:r>
        </m:oMath>
      </m:oMathPara>
    </w:p>
    <w:p w14:paraId="7ABBB7A9" w14:textId="77777777" w:rsidR="00BF0EFB" w:rsidRPr="0084104D" w:rsidRDefault="00BF0EFB" w:rsidP="00BF0EFB">
      <w:pPr>
        <w:rPr>
          <w:rFonts w:eastAsiaTheme="minorEastAsia"/>
        </w:rPr>
      </w:pPr>
      <w:r w:rsidRPr="0084104D">
        <w:rPr>
          <w:rFonts w:eastAsiaTheme="minorEastAsia"/>
        </w:rPr>
        <w:t>Оставшаяся часть пыли древесной от каждого ИЗА.</w:t>
      </w:r>
    </w:p>
    <w:p w14:paraId="0E81D39F" w14:textId="77777777" w:rsidR="00BF0EFB" w:rsidRPr="0084104D" w:rsidRDefault="00BF0EFB" w:rsidP="00BF0EFB">
      <w:pPr>
        <w:rPr>
          <w:rFonts w:eastAsiaTheme="minorEastAsia"/>
        </w:rPr>
      </w:pPr>
      <w:r w:rsidRPr="0084104D">
        <w:rPr>
          <w:rFonts w:eastAsiaTheme="minorEastAsia"/>
        </w:rPr>
        <w:t>ИЗА №1:</w:t>
      </w:r>
    </w:p>
    <w:p w14:paraId="25A02CBE" w14:textId="76BAC1E6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=0,000767+2*0,00264+2*0,000235=0,006 г/с.</m:t>
          </m:r>
        </m:oMath>
      </m:oMathPara>
    </w:p>
    <w:p w14:paraId="0CE12E6C" w14:textId="33B3C326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Г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=0,003592+3*0,000523+4*0,000802=0,008 т/год.</m:t>
          </m:r>
        </m:oMath>
      </m:oMathPara>
    </w:p>
    <w:p w14:paraId="35BE9DF5" w14:textId="77777777" w:rsidR="00BF0EFB" w:rsidRPr="0084104D" w:rsidRDefault="00BF0EFB" w:rsidP="00BF0EFB">
      <w:pPr>
        <w:rPr>
          <w:rFonts w:eastAsiaTheme="minorEastAsia"/>
        </w:rPr>
      </w:pPr>
      <w:r w:rsidRPr="0084104D">
        <w:rPr>
          <w:rFonts w:eastAsiaTheme="minorEastAsia"/>
        </w:rPr>
        <w:t>ИЗА №2:</w:t>
      </w:r>
    </w:p>
    <w:p w14:paraId="6CBE86BC" w14:textId="0E80CC78" w:rsidR="00BF0EFB" w:rsidRPr="0084104D" w:rsidRDefault="00F819A3" w:rsidP="00BF0EF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=2*0,000611+0,00408=0,006 г/с.</m:t>
          </m:r>
        </m:oMath>
      </m:oMathPara>
    </w:p>
    <w:p w14:paraId="138BB7AC" w14:textId="3E589693" w:rsidR="00BF0EFB" w:rsidRDefault="00F819A3" w:rsidP="00BF0EFB">
      <w:pPr>
        <w:rPr>
          <w:rFonts w:ascii="Cambria Math" w:eastAsiaTheme="minorEastAsia" w:hAnsi="Cambria Math"/>
          <w:oMath/>
        </w:rPr>
        <w:sectPr w:rsidR="00BF0EFB" w:rsidSect="005110D5">
          <w:footerReference w:type="first" r:id="rId17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Г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=3*0,002684+0,009405=0,017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год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60491416" w14:textId="15122588" w:rsidR="00BF0EFB" w:rsidRDefault="0009439D" w:rsidP="0009439D">
      <w:pPr>
        <w:pStyle w:val="a"/>
        <w:ind w:left="0" w:firstLine="709"/>
      </w:pPr>
      <w:bookmarkStart w:id="7" w:name="_Toc61283217"/>
      <w:r w:rsidRPr="0009439D">
        <w:t>Расчет выбросов загрязняющих веществ в атмосферу в гальваническом цехе</w:t>
      </w:r>
      <w:bookmarkEnd w:id="7"/>
    </w:p>
    <w:p w14:paraId="238E46EB" w14:textId="77777777" w:rsidR="0009439D" w:rsidRPr="0084104D" w:rsidRDefault="0009439D" w:rsidP="0009439D">
      <w:r w:rsidRPr="0084104D">
        <w:t xml:space="preserve">С целью придания металлическим изделиям защитных, защитно-декоративных и особых функциональных свойств, обеспечивающих их </w:t>
      </w:r>
      <w:r w:rsidRPr="0084104D">
        <w:lastRenderedPageBreak/>
        <w:t>надежную и долговечную эксплуатацию в различных условиях, в машиностроении широко используются химические и электрохимические процессы нанесения покрытий. Перед нанесением покрытий поверхности деталей необходимо подготовить. С этой целью их подвергают механической и химической очистке</w:t>
      </w:r>
    </w:p>
    <w:p w14:paraId="24437193" w14:textId="77777777" w:rsidR="0009439D" w:rsidRPr="0084104D" w:rsidRDefault="0009439D" w:rsidP="0009439D">
      <w:r w:rsidRPr="0084104D">
        <w:t>Электрохимические (гальванические) покрытия широко применяются при восстановлении деталей, выбракованных при сравнительно малых износах.</w:t>
      </w:r>
    </w:p>
    <w:p w14:paraId="4A68E3D3" w14:textId="77777777" w:rsidR="0009439D" w:rsidRPr="0084104D" w:rsidRDefault="0009439D" w:rsidP="0009439D">
      <w:r w:rsidRPr="0084104D">
        <w:t>Электрохимическим способом получают покрытия цинком, кадмием, медью, никелем, хромом. В машино- и приборостроении используют электролитическое осаждение меди, цинка, кадмия, серебра и золота в цианистых ваннах.</w:t>
      </w:r>
    </w:p>
    <w:p w14:paraId="34F9042C" w14:textId="77777777" w:rsidR="0009439D" w:rsidRPr="0084104D" w:rsidRDefault="0009439D" w:rsidP="0009439D">
      <w:r w:rsidRPr="0084104D">
        <w:t>Химическим способом нанесения покрытий осуществляют воронение, фосфатирование, химическое оксидирование.</w:t>
      </w:r>
    </w:p>
    <w:p w14:paraId="5021E2C0" w14:textId="77777777" w:rsidR="0009439D" w:rsidRPr="0084104D" w:rsidRDefault="0009439D" w:rsidP="0009439D">
      <w:r w:rsidRPr="0084104D">
        <w:t>Перед нанесением покрытий производят механическую и химическую подготовку поверхности деталей.</w:t>
      </w:r>
    </w:p>
    <w:p w14:paraId="3F04C6A0" w14:textId="77777777" w:rsidR="0009439D" w:rsidRPr="0084104D" w:rsidRDefault="0009439D" w:rsidP="0009439D">
      <w:r w:rsidRPr="0084104D">
        <w:t>В качестве электролитов и растворов для нанесения покрытий применяются концентрированные и разбавленные растворы минеральных кислот: серной, соляной, азотной, ортофосфорной, хромовой, их солей и др. В ваннах химического обезжиривания часто используются растворы щелочей.</w:t>
      </w:r>
    </w:p>
    <w:p w14:paraId="3544D107" w14:textId="77777777" w:rsidR="0009439D" w:rsidRPr="0084104D" w:rsidRDefault="0009439D" w:rsidP="0009439D">
      <w:r w:rsidRPr="0084104D">
        <w:t>Таким образом, с учетом большого разнообразия химических и электрохимических процессов, применяемых в гальванических производствах, используемой номенклатуры химических веществ, различия температурных режимов не удивляет широчайший спектр состава выбросов в атмосферу загрязняющих веществ.</w:t>
      </w:r>
    </w:p>
    <w:p w14:paraId="2C13B869" w14:textId="77777777" w:rsidR="0009439D" w:rsidRPr="0084104D" w:rsidRDefault="0009439D" w:rsidP="0009439D">
      <w:r w:rsidRPr="0084104D">
        <w:t>Технологические процессы нанесения покрытий электрохимическим способом достаточно сложны, они включают в себя ряд последовательных операций:</w:t>
      </w:r>
    </w:p>
    <w:p w14:paraId="0B9656D6" w14:textId="77777777" w:rsidR="0009439D" w:rsidRPr="0084104D" w:rsidRDefault="0009439D" w:rsidP="0009439D">
      <w:r w:rsidRPr="0084104D">
        <w:t>• электрохимическое или химическое обезжиривание;</w:t>
      </w:r>
    </w:p>
    <w:p w14:paraId="3A2BD5FC" w14:textId="77777777" w:rsidR="00F2196A" w:rsidRDefault="0009439D" w:rsidP="0009439D">
      <w:pPr>
        <w:sectPr w:rsidR="00F2196A" w:rsidSect="00071CF4">
          <w:footerReference w:type="default" r:id="rId18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4104D">
        <w:t>• травление;</w:t>
      </w:r>
    </w:p>
    <w:p w14:paraId="5E2A2384" w14:textId="77777777" w:rsidR="0009439D" w:rsidRPr="0084104D" w:rsidRDefault="0009439D" w:rsidP="0009439D">
      <w:r w:rsidRPr="0084104D">
        <w:lastRenderedPageBreak/>
        <w:t>• рыхление;</w:t>
      </w:r>
    </w:p>
    <w:p w14:paraId="11A172DF" w14:textId="77777777" w:rsidR="0009439D" w:rsidRPr="0084104D" w:rsidRDefault="0009439D" w:rsidP="0009439D">
      <w:r w:rsidRPr="0084104D">
        <w:t>• шлифование и полирование;</w:t>
      </w:r>
    </w:p>
    <w:p w14:paraId="79C08869" w14:textId="77777777" w:rsidR="0009439D" w:rsidRPr="0084104D" w:rsidRDefault="0009439D" w:rsidP="0009439D">
      <w:r w:rsidRPr="0084104D">
        <w:t>• декапирование;</w:t>
      </w:r>
    </w:p>
    <w:p w14:paraId="6A3E1536" w14:textId="77777777" w:rsidR="0009439D" w:rsidRPr="0084104D" w:rsidRDefault="0009439D" w:rsidP="0009439D">
      <w:r w:rsidRPr="0084104D">
        <w:t>• нанесение покрытий.</w:t>
      </w:r>
    </w:p>
    <w:p w14:paraId="6AC09633" w14:textId="77777777" w:rsidR="0009439D" w:rsidRPr="0084104D" w:rsidRDefault="0009439D" w:rsidP="0009439D">
      <w:r w:rsidRPr="0084104D">
        <w:t>Почти каждая из этих операции сопровождается выделением в воздух помещения цеха и в атмосферу различных загрязняющих веществ (особо токсичны растворы цианистых солей, хромовой и азотной кислот). Основные выделяющиеся загрязняющие вещества: аэрозоли щелочей, кислот, солей металлов, а также пары аммиака, оксидов азота, хлористого и фтористого водорода, цианистый водород.</w:t>
      </w:r>
    </w:p>
    <w:p w14:paraId="794F1DB5" w14:textId="472548D2" w:rsidR="0009439D" w:rsidRPr="0084104D" w:rsidRDefault="0009439D" w:rsidP="0009439D">
      <w:pPr>
        <w:rPr>
          <w:rFonts w:eastAsiaTheme="minorEastAsia"/>
        </w:rPr>
      </w:pPr>
      <w:r w:rsidRPr="0084104D">
        <w:rPr>
          <w:rFonts w:eastAsiaTheme="minorEastAsia"/>
        </w:rPr>
        <w:t>Технологический процесс подготовки поверхности детали:</w:t>
      </w:r>
      <w:r w:rsidRPr="0084104D">
        <w:rPr>
          <w:rFonts w:eastAsiaTheme="minorEastAsia"/>
        </w:rPr>
        <w:tab/>
      </w:r>
      <w:r w:rsidR="00AD6820">
        <w:rPr>
          <w:rFonts w:eastAsiaTheme="minorEastAsia"/>
        </w:rPr>
        <w:t>удаление жировых загрязнений с поверхности деталей трихлоэтиленом</w:t>
      </w:r>
      <w:r w:rsidRPr="0084104D">
        <w:rPr>
          <w:rFonts w:eastAsiaTheme="minorEastAsia"/>
        </w:rPr>
        <w:t>.</w:t>
      </w:r>
    </w:p>
    <w:p w14:paraId="6B339A45" w14:textId="6F5E1636" w:rsidR="0009439D" w:rsidRPr="0084104D" w:rsidRDefault="0009439D" w:rsidP="0009439D">
      <w:pPr>
        <w:rPr>
          <w:rFonts w:eastAsiaTheme="minorEastAsia"/>
        </w:rPr>
      </w:pPr>
      <w:r w:rsidRPr="0084104D">
        <w:rPr>
          <w:rFonts w:eastAsiaTheme="minorEastAsia"/>
        </w:rPr>
        <w:t>Технологический процесс нанесения покрытия:</w:t>
      </w:r>
      <w:r w:rsidRPr="0084104D">
        <w:rPr>
          <w:rFonts w:eastAsiaTheme="minorEastAsia"/>
        </w:rPr>
        <w:tab/>
      </w:r>
      <w:r w:rsidRPr="0084104D">
        <w:rPr>
          <w:rFonts w:eastAsiaTheme="minorEastAsia"/>
        </w:rPr>
        <w:tab/>
      </w:r>
      <w:r w:rsidR="00AD6820">
        <w:rPr>
          <w:rFonts w:eastAsiaTheme="minorEastAsia"/>
        </w:rPr>
        <w:t>хромирование</w:t>
      </w:r>
      <w:r w:rsidRPr="0084104D">
        <w:rPr>
          <w:rFonts w:eastAsiaTheme="minorEastAsi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3"/>
        <w:gridCol w:w="2072"/>
        <w:gridCol w:w="1940"/>
      </w:tblGrid>
      <w:tr w:rsidR="0009439D" w:rsidRPr="0009439D" w14:paraId="5E09A77C" w14:textId="77777777" w:rsidTr="004F1566">
        <w:tc>
          <w:tcPr>
            <w:tcW w:w="2657" w:type="dxa"/>
          </w:tcPr>
          <w:p w14:paraId="35B22A19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3309" w:type="dxa"/>
          </w:tcPr>
          <w:p w14:paraId="0F05E39E" w14:textId="57FA8C70" w:rsidR="0009439D" w:rsidRPr="0009439D" w:rsidRDefault="00AD6820" w:rsidP="00AD6820">
            <w:pPr>
              <w:spacing w:line="240" w:lineRule="auto"/>
              <w:ind w:firstLine="0"/>
              <w:rPr>
                <w:rFonts w:eastAsiaTheme="minorEastAsia"/>
                <w:sz w:val="24"/>
              </w:rPr>
            </w:pPr>
            <w:r w:rsidRPr="00AD6820">
              <w:rPr>
                <w:rFonts w:eastAsiaTheme="minorEastAsia"/>
                <w:sz w:val="24"/>
              </w:rPr>
              <w:t>удаление жировых загрязнений с поверхности деталей трихлоэтиленом</w:t>
            </w:r>
          </w:p>
        </w:tc>
        <w:tc>
          <w:tcPr>
            <w:tcW w:w="3379" w:type="dxa"/>
          </w:tcPr>
          <w:p w14:paraId="6FF9D267" w14:textId="2DEF3036" w:rsidR="0009439D" w:rsidRPr="0009439D" w:rsidRDefault="00AD6820" w:rsidP="00AD6820">
            <w:pPr>
              <w:spacing w:line="240" w:lineRule="auto"/>
              <w:ind w:firstLine="0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Хромирование</w:t>
            </w:r>
          </w:p>
        </w:tc>
      </w:tr>
      <w:tr w:rsidR="0009439D" w:rsidRPr="0009439D" w14:paraId="7A948B69" w14:textId="77777777" w:rsidTr="004F1566">
        <w:tc>
          <w:tcPr>
            <w:tcW w:w="2657" w:type="dxa"/>
          </w:tcPr>
          <w:p w14:paraId="336B39CE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Наличие укрытия ванны</w:t>
            </w:r>
          </w:p>
        </w:tc>
        <w:tc>
          <w:tcPr>
            <w:tcW w:w="3309" w:type="dxa"/>
          </w:tcPr>
          <w:p w14:paraId="3395740C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-</w:t>
            </w:r>
          </w:p>
        </w:tc>
        <w:tc>
          <w:tcPr>
            <w:tcW w:w="3379" w:type="dxa"/>
          </w:tcPr>
          <w:p w14:paraId="0791AC88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ПАВ</w:t>
            </w:r>
          </w:p>
        </w:tc>
      </w:tr>
      <w:tr w:rsidR="0009439D" w:rsidRPr="0009439D" w14:paraId="41928529" w14:textId="77777777" w:rsidTr="004F1566">
        <w:tc>
          <w:tcPr>
            <w:tcW w:w="2657" w:type="dxa"/>
          </w:tcPr>
          <w:p w14:paraId="2FB52937" w14:textId="77777777" w:rsidR="0009439D" w:rsidRPr="0009439D" w:rsidRDefault="00F819A3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К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3309" w:type="dxa"/>
          </w:tcPr>
          <w:p w14:paraId="53FAF660" w14:textId="2204CFA8" w:rsidR="0009439D" w:rsidRPr="00AD6820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1</w:t>
            </w:r>
          </w:p>
        </w:tc>
        <w:tc>
          <w:tcPr>
            <w:tcW w:w="3379" w:type="dxa"/>
          </w:tcPr>
          <w:p w14:paraId="5DCAA115" w14:textId="2D9F35AD" w:rsidR="0009439D" w:rsidRPr="00AD6820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  <w:lang w:val="en-US"/>
              </w:rPr>
              <w:t>0.5</w:t>
            </w:r>
          </w:p>
        </w:tc>
      </w:tr>
      <w:tr w:rsidR="0009439D" w:rsidRPr="0009439D" w14:paraId="24E1CB79" w14:textId="77777777" w:rsidTr="004F1566">
        <w:tc>
          <w:tcPr>
            <w:tcW w:w="2657" w:type="dxa"/>
          </w:tcPr>
          <w:p w14:paraId="2D0B4A44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Коэффициент укрытия,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b>
              </m:sSub>
            </m:oMath>
          </w:p>
        </w:tc>
        <w:tc>
          <w:tcPr>
            <w:tcW w:w="3309" w:type="dxa"/>
          </w:tcPr>
          <w:p w14:paraId="252CDA69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-</w:t>
            </w:r>
          </w:p>
        </w:tc>
        <w:tc>
          <w:tcPr>
            <w:tcW w:w="3379" w:type="dxa"/>
          </w:tcPr>
          <w:p w14:paraId="44C3C177" w14:textId="4142E36A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0,</w:t>
            </w:r>
            <w:r w:rsidR="008429D6">
              <w:rPr>
                <w:rFonts w:eastAsiaTheme="minorEastAsia"/>
                <w:sz w:val="24"/>
              </w:rPr>
              <w:t>56</w:t>
            </w:r>
          </w:p>
        </w:tc>
      </w:tr>
      <w:tr w:rsidR="0009439D" w:rsidRPr="0009439D" w14:paraId="1C006C72" w14:textId="77777777" w:rsidTr="004F1566">
        <w:tc>
          <w:tcPr>
            <w:tcW w:w="2657" w:type="dxa"/>
          </w:tcPr>
          <w:p w14:paraId="0547A140" w14:textId="77777777" w:rsidR="0009439D" w:rsidRPr="0009439D" w:rsidRDefault="00F819A3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К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3309" w:type="dxa"/>
          </w:tcPr>
          <w:p w14:paraId="2801C1E2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1,29</w:t>
            </w:r>
          </w:p>
        </w:tc>
        <w:tc>
          <w:tcPr>
            <w:tcW w:w="3379" w:type="dxa"/>
          </w:tcPr>
          <w:p w14:paraId="6677C654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1,21</w:t>
            </w:r>
          </w:p>
        </w:tc>
      </w:tr>
      <w:tr w:rsidR="0009439D" w:rsidRPr="0009439D" w14:paraId="01961D5E" w14:textId="77777777" w:rsidTr="004F1566">
        <w:tc>
          <w:tcPr>
            <w:tcW w:w="2657" w:type="dxa"/>
          </w:tcPr>
          <w:p w14:paraId="574D026B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Заполнение ванны, %</w:t>
            </w:r>
          </w:p>
        </w:tc>
        <w:tc>
          <w:tcPr>
            <w:tcW w:w="3309" w:type="dxa"/>
          </w:tcPr>
          <w:p w14:paraId="406294C5" w14:textId="0FCC2A19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82</w:t>
            </w:r>
          </w:p>
        </w:tc>
        <w:tc>
          <w:tcPr>
            <w:tcW w:w="3379" w:type="dxa"/>
          </w:tcPr>
          <w:p w14:paraId="20F21180" w14:textId="43370CFE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90</w:t>
            </w:r>
          </w:p>
        </w:tc>
      </w:tr>
      <w:tr w:rsidR="0009439D" w:rsidRPr="0009439D" w14:paraId="127C319B" w14:textId="77777777" w:rsidTr="004F1566">
        <w:tc>
          <w:tcPr>
            <w:tcW w:w="2657" w:type="dxa"/>
          </w:tcPr>
          <w:p w14:paraId="76F145A9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Коэффициент,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4</m:t>
                  </m:r>
                </m:sub>
              </m:sSub>
            </m:oMath>
          </w:p>
        </w:tc>
        <w:tc>
          <w:tcPr>
            <w:tcW w:w="3309" w:type="dxa"/>
          </w:tcPr>
          <w:p w14:paraId="210A4C2C" w14:textId="20657C7E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-</w:t>
            </w:r>
          </w:p>
        </w:tc>
        <w:tc>
          <w:tcPr>
            <w:tcW w:w="3379" w:type="dxa"/>
          </w:tcPr>
          <w:p w14:paraId="23190908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1,5</w:t>
            </w:r>
          </w:p>
        </w:tc>
      </w:tr>
      <w:tr w:rsidR="0009439D" w:rsidRPr="0009439D" w14:paraId="208DFB56" w14:textId="77777777" w:rsidTr="004F1566">
        <w:tc>
          <w:tcPr>
            <w:tcW w:w="2657" w:type="dxa"/>
          </w:tcPr>
          <w:p w14:paraId="4187B58A" w14:textId="77777777" w:rsidR="0009439D" w:rsidRPr="0009439D" w:rsidRDefault="00F819A3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К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3309" w:type="dxa"/>
          </w:tcPr>
          <w:p w14:paraId="0E4C4BBF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</w:t>
            </w:r>
          </w:p>
        </w:tc>
        <w:tc>
          <w:tcPr>
            <w:tcW w:w="3379" w:type="dxa"/>
          </w:tcPr>
          <w:p w14:paraId="2002A559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</w:t>
            </w:r>
          </w:p>
        </w:tc>
      </w:tr>
      <w:tr w:rsidR="0009439D" w:rsidRPr="0009439D" w14:paraId="2BED5548" w14:textId="77777777" w:rsidTr="004F1566">
        <w:tc>
          <w:tcPr>
            <w:tcW w:w="2657" w:type="dxa"/>
          </w:tcPr>
          <w:p w14:paraId="01EFC7F8" w14:textId="0C521F58" w:rsidR="0009439D" w:rsidRPr="0009439D" w:rsidRDefault="00F819A3" w:rsidP="0009439D">
            <w:pPr>
              <w:spacing w:line="240" w:lineRule="auto"/>
              <w:jc w:val="center"/>
              <w:rPr>
                <w:rFonts w:eastAsia="Calibr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К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6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</w:rPr>
                  <m:t>, при площади зеркала ванны больше 1,00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м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309" w:type="dxa"/>
          </w:tcPr>
          <w:p w14:paraId="66D731A2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1,0</w:t>
            </w:r>
          </w:p>
        </w:tc>
        <w:tc>
          <w:tcPr>
            <w:tcW w:w="3379" w:type="dxa"/>
          </w:tcPr>
          <w:p w14:paraId="68980B10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1,0</w:t>
            </w:r>
          </w:p>
        </w:tc>
      </w:tr>
      <w:tr w:rsidR="0009439D" w:rsidRPr="0009439D" w14:paraId="1357B77A" w14:textId="77777777" w:rsidTr="004F1566">
        <w:tc>
          <w:tcPr>
            <w:tcW w:w="2657" w:type="dxa"/>
          </w:tcPr>
          <w:p w14:paraId="4AED7748" w14:textId="77777777" w:rsidR="0009439D" w:rsidRPr="0009439D" w:rsidRDefault="00F819A3" w:rsidP="0009439D">
            <w:pPr>
              <w:spacing w:line="240" w:lineRule="auto"/>
              <w:jc w:val="center"/>
              <w:rPr>
                <w:rFonts w:eastAsia="Calibri"/>
                <w:sz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7</m:t>
                  </m:r>
                </m:sub>
              </m:sSub>
            </m:oMath>
            <w:r w:rsidR="0009439D" w:rsidRPr="0009439D">
              <w:rPr>
                <w:rFonts w:eastAsia="Calibri"/>
                <w:sz w:val="24"/>
              </w:rPr>
              <w:t>, при температуре 15 градусов и скорости воздушного потока 1м/с</w:t>
            </w:r>
          </w:p>
        </w:tc>
        <w:tc>
          <w:tcPr>
            <w:tcW w:w="3309" w:type="dxa"/>
          </w:tcPr>
          <w:p w14:paraId="1305F3FA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8,7</w:t>
            </w:r>
          </w:p>
        </w:tc>
        <w:tc>
          <w:tcPr>
            <w:tcW w:w="3379" w:type="dxa"/>
          </w:tcPr>
          <w:p w14:paraId="666D8A18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8,7</w:t>
            </w:r>
          </w:p>
        </w:tc>
      </w:tr>
      <w:tr w:rsidR="0009439D" w:rsidRPr="0009439D" w14:paraId="79C22A65" w14:textId="77777777" w:rsidTr="004F1566">
        <w:tc>
          <w:tcPr>
            <w:tcW w:w="2657" w:type="dxa"/>
          </w:tcPr>
          <w:p w14:paraId="2726875B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Площадь ванны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 xml:space="preserve">F,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</m:oMath>
          </w:p>
        </w:tc>
        <w:tc>
          <w:tcPr>
            <w:tcW w:w="3309" w:type="dxa"/>
          </w:tcPr>
          <w:p w14:paraId="0C238534" w14:textId="1616E4D8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0,76</w:t>
            </w:r>
          </w:p>
        </w:tc>
        <w:tc>
          <w:tcPr>
            <w:tcW w:w="3379" w:type="dxa"/>
          </w:tcPr>
          <w:p w14:paraId="49B9D8E2" w14:textId="4E023184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1,</w:t>
            </w:r>
            <w:r w:rsidR="008429D6">
              <w:rPr>
                <w:rFonts w:eastAsiaTheme="minorEastAsia"/>
                <w:sz w:val="24"/>
              </w:rPr>
              <w:t>8</w:t>
            </w:r>
          </w:p>
        </w:tc>
      </w:tr>
      <w:tr w:rsidR="0009439D" w:rsidRPr="0009439D" w14:paraId="4D492825" w14:textId="77777777" w:rsidTr="004F1566">
        <w:tc>
          <w:tcPr>
            <w:tcW w:w="2657" w:type="dxa"/>
          </w:tcPr>
          <w:p w14:paraId="28E14BCB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Эффективность местного отсоса,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отс</m:t>
                  </m:r>
                </m:sub>
              </m:sSub>
            </m:oMath>
          </w:p>
        </w:tc>
        <w:tc>
          <w:tcPr>
            <w:tcW w:w="3309" w:type="dxa"/>
          </w:tcPr>
          <w:p w14:paraId="6625822F" w14:textId="748D4FD6" w:rsidR="0009439D" w:rsidRPr="008429D6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  <w:lang w:val="en-US"/>
              </w:rPr>
              <w:t>0.9</w:t>
            </w:r>
            <w:r w:rsidR="008429D6">
              <w:rPr>
                <w:rFonts w:eastAsiaTheme="minorEastAsia"/>
                <w:sz w:val="24"/>
              </w:rPr>
              <w:t>6</w:t>
            </w:r>
          </w:p>
        </w:tc>
        <w:tc>
          <w:tcPr>
            <w:tcW w:w="3379" w:type="dxa"/>
          </w:tcPr>
          <w:p w14:paraId="4800444D" w14:textId="71BE30B2" w:rsidR="0009439D" w:rsidRPr="008429D6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  <w:lang w:val="en-US"/>
              </w:rPr>
              <w:t>0.7</w:t>
            </w:r>
            <w:r w:rsidR="008429D6">
              <w:rPr>
                <w:rFonts w:eastAsiaTheme="minorEastAsia"/>
                <w:sz w:val="24"/>
              </w:rPr>
              <w:t>7</w:t>
            </w:r>
          </w:p>
        </w:tc>
      </w:tr>
      <w:tr w:rsidR="0009439D" w:rsidRPr="0009439D" w14:paraId="3DF8BA2C" w14:textId="77777777" w:rsidTr="004F1566">
        <w:tc>
          <w:tcPr>
            <w:tcW w:w="2657" w:type="dxa"/>
          </w:tcPr>
          <w:p w14:paraId="0A95FC0B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>Эффективность ГОУ,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ŋ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г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ŋ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0</m:t>
                  </m:r>
                </m:sub>
              </m:sSub>
            </m:oMath>
          </w:p>
          <w:p w14:paraId="36F2FB5A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3309" w:type="dxa"/>
          </w:tcPr>
          <w:p w14:paraId="22A17EDE" w14:textId="141674CE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-</w:t>
            </w:r>
            <w:r w:rsidR="0009439D" w:rsidRPr="0009439D">
              <w:rPr>
                <w:rFonts w:eastAsiaTheme="minorEastAsia"/>
                <w:sz w:val="24"/>
              </w:rPr>
              <w:t>/</w:t>
            </w:r>
            <w:r>
              <w:rPr>
                <w:rFonts w:eastAsiaTheme="minorEastAsia"/>
                <w:sz w:val="24"/>
              </w:rPr>
              <w:t>80</w:t>
            </w:r>
          </w:p>
        </w:tc>
        <w:tc>
          <w:tcPr>
            <w:tcW w:w="3379" w:type="dxa"/>
          </w:tcPr>
          <w:p w14:paraId="288CD5F4" w14:textId="00467125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94</w:t>
            </w:r>
            <w:r w:rsidR="0009439D" w:rsidRPr="0009439D">
              <w:rPr>
                <w:rFonts w:eastAsiaTheme="minorEastAsia"/>
                <w:sz w:val="24"/>
              </w:rPr>
              <w:t>/</w:t>
            </w:r>
            <w:r>
              <w:rPr>
                <w:rFonts w:eastAsiaTheme="minorEastAsia"/>
                <w:sz w:val="24"/>
              </w:rPr>
              <w:t>72</w:t>
            </w:r>
          </w:p>
        </w:tc>
      </w:tr>
      <w:tr w:rsidR="0009439D" w:rsidRPr="0009439D" w14:paraId="0C0E94E2" w14:textId="77777777" w:rsidTr="004F1566">
        <w:tc>
          <w:tcPr>
            <w:tcW w:w="2657" w:type="dxa"/>
          </w:tcPr>
          <w:p w14:paraId="0A0AFD3C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i/>
                <w:iCs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Длина воздуховода, </w:t>
            </w:r>
            <w:r w:rsidRPr="0009439D">
              <w:rPr>
                <w:rFonts w:eastAsiaTheme="minorEastAsia"/>
                <w:i/>
                <w:iCs/>
                <w:sz w:val="24"/>
                <w:lang w:val="en-US"/>
              </w:rPr>
              <w:t xml:space="preserve">l, </w:t>
            </w:r>
            <w:r w:rsidRPr="0009439D">
              <w:rPr>
                <w:rFonts w:eastAsiaTheme="minorEastAsia"/>
                <w:i/>
                <w:iCs/>
                <w:sz w:val="24"/>
              </w:rPr>
              <w:t>м</w:t>
            </w:r>
          </w:p>
        </w:tc>
        <w:tc>
          <w:tcPr>
            <w:tcW w:w="3309" w:type="dxa"/>
          </w:tcPr>
          <w:p w14:paraId="62A192B4" w14:textId="07A0D21A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-</w:t>
            </w:r>
          </w:p>
        </w:tc>
        <w:tc>
          <w:tcPr>
            <w:tcW w:w="3379" w:type="dxa"/>
          </w:tcPr>
          <w:p w14:paraId="6B85EE29" w14:textId="05B5D57E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8,7</w:t>
            </w:r>
          </w:p>
        </w:tc>
      </w:tr>
      <w:tr w:rsidR="0009439D" w:rsidRPr="0009439D" w14:paraId="7A22297A" w14:textId="77777777" w:rsidTr="004F1566">
        <w:tc>
          <w:tcPr>
            <w:tcW w:w="2657" w:type="dxa"/>
          </w:tcPr>
          <w:p w14:paraId="26724A7D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 w:rsidRPr="0009439D">
              <w:rPr>
                <w:rFonts w:eastAsiaTheme="minorEastAsia"/>
                <w:sz w:val="24"/>
              </w:rPr>
              <w:t xml:space="preserve">Продолжительность работы </w:t>
            </w:r>
            <w:r w:rsidRPr="0009439D">
              <w:rPr>
                <w:rFonts w:eastAsiaTheme="minorEastAsia"/>
                <w:i/>
                <w:iCs/>
                <w:sz w:val="24"/>
                <w:lang w:val="en-US"/>
              </w:rPr>
              <w:t>t</w:t>
            </w:r>
            <w:r w:rsidRPr="0009439D">
              <w:rPr>
                <w:rFonts w:eastAsiaTheme="minorEastAsia"/>
                <w:i/>
                <w:iCs/>
                <w:sz w:val="24"/>
              </w:rPr>
              <w:t xml:space="preserve">, </w:t>
            </w:r>
            <w:r w:rsidRPr="0009439D">
              <w:rPr>
                <w:rFonts w:eastAsiaTheme="minorEastAsia"/>
                <w:sz w:val="24"/>
              </w:rPr>
              <w:t>ч/год.</w:t>
            </w:r>
          </w:p>
        </w:tc>
        <w:tc>
          <w:tcPr>
            <w:tcW w:w="3309" w:type="dxa"/>
          </w:tcPr>
          <w:p w14:paraId="09A07395" w14:textId="64EDFA56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710</w:t>
            </w:r>
          </w:p>
        </w:tc>
        <w:tc>
          <w:tcPr>
            <w:tcW w:w="3379" w:type="dxa"/>
          </w:tcPr>
          <w:p w14:paraId="6B7ECA42" w14:textId="15718841" w:rsidR="0009439D" w:rsidRPr="0009439D" w:rsidRDefault="008429D6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1970</w:t>
            </w:r>
          </w:p>
        </w:tc>
      </w:tr>
      <w:tr w:rsidR="0009439D" w:rsidRPr="0009439D" w14:paraId="50F04FD1" w14:textId="77777777" w:rsidTr="004F1566">
        <w:tc>
          <w:tcPr>
            <w:tcW w:w="2657" w:type="dxa"/>
          </w:tcPr>
          <w:p w14:paraId="0B9E35EB" w14:textId="77777777" w:rsidR="0009439D" w:rsidRPr="0009439D" w:rsidRDefault="00F819A3" w:rsidP="0009439D">
            <w:pPr>
              <w:spacing w:line="240" w:lineRule="auto"/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>К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3309" w:type="dxa"/>
          </w:tcPr>
          <w:p w14:paraId="4F8730F1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  <w:lang w:val="en-US"/>
              </w:rPr>
            </w:pPr>
            <w:r w:rsidRPr="0009439D">
              <w:rPr>
                <w:rFonts w:eastAsiaTheme="minorEastAsia"/>
                <w:sz w:val="24"/>
                <w:lang w:val="en-US"/>
              </w:rPr>
              <w:t>0,088</w:t>
            </w:r>
          </w:p>
        </w:tc>
        <w:tc>
          <w:tcPr>
            <w:tcW w:w="3379" w:type="dxa"/>
          </w:tcPr>
          <w:p w14:paraId="106D6CB7" w14:textId="77777777" w:rsidR="0009439D" w:rsidRPr="0009439D" w:rsidRDefault="0009439D" w:rsidP="0009439D">
            <w:pPr>
              <w:spacing w:line="240" w:lineRule="auto"/>
              <w:jc w:val="center"/>
              <w:rPr>
                <w:rFonts w:eastAsiaTheme="minorEastAsia"/>
                <w:sz w:val="24"/>
                <w:lang w:val="en-US"/>
              </w:rPr>
            </w:pPr>
            <w:r w:rsidRPr="0009439D">
              <w:rPr>
                <w:rFonts w:eastAsiaTheme="minorEastAsia"/>
                <w:sz w:val="24"/>
                <w:lang w:val="en-US"/>
              </w:rPr>
              <w:t>0,094</w:t>
            </w:r>
          </w:p>
        </w:tc>
      </w:tr>
    </w:tbl>
    <w:p w14:paraId="2E32ECA1" w14:textId="77777777" w:rsidR="0009439D" w:rsidRPr="0084104D" w:rsidRDefault="00F819A3" w:rsidP="0009439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К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0,65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2/3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+1.8</m:t>
              </m:r>
            </m:den>
          </m:f>
        </m:oMath>
      </m:oMathPara>
    </w:p>
    <w:p w14:paraId="4C855421" w14:textId="77777777" w:rsidR="0009439D" w:rsidRPr="0084104D" w:rsidRDefault="00F819A3" w:rsidP="0009439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ŋ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=1</m:t>
              </m:r>
            </m:sub>
            <m:sup>
              <m:r>
                <w:rPr>
                  <w:rFonts w:ascii="Cambria Math" w:eastAsiaTheme="minorEastAsia" w:hAnsi="Cambria Math"/>
                </w:rPr>
                <m:t>m</m:t>
              </m:r>
            </m:sup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в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  <m:r>
                        <w:rPr>
                          <w:rFonts w:ascii="Cambria Math" w:eastAsiaTheme="minorEastAsia" w:hAnsi="Cambria Math"/>
                        </w:rPr>
                        <m:t>max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4</m:t>
                      </m:r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5</m:t>
                      </m:r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8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У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А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У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П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,   г/с</m:t>
              </m:r>
            </m:e>
          </m:nary>
        </m:oMath>
      </m:oMathPara>
    </w:p>
    <w:p w14:paraId="31F957EC" w14:textId="77777777" w:rsidR="0009439D" w:rsidRPr="0084104D" w:rsidRDefault="0009439D" w:rsidP="0009439D">
      <w:pPr>
        <w:rPr>
          <w:rFonts w:eastAsiaTheme="minorEastAsia"/>
        </w:rPr>
      </w:pPr>
      <w:r w:rsidRPr="0084104D">
        <w:rPr>
          <w:rFonts w:eastAsiaTheme="minorEastAsia"/>
        </w:rPr>
        <w:t>Подставим значения:</w:t>
      </w:r>
    </w:p>
    <w:p w14:paraId="45AEBBB8" w14:textId="3C53A80B" w:rsidR="0009439D" w:rsidRPr="0084104D" w:rsidRDefault="00F819A3" w:rsidP="0009439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нитрит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*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0,92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i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1,8*1,29*1,5*1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0,088*8,7+0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/>
              </w:rPr>
              <m:t>=0,0026 г/с</m:t>
            </m:r>
          </m:e>
        </m:nary>
      </m:oMath>
      <w:r w:rsidR="0009439D" w:rsidRPr="0084104D">
        <w:rPr>
          <w:rFonts w:eastAsiaTheme="minorEastAsia"/>
        </w:rPr>
        <w:t>.</w:t>
      </w:r>
    </w:p>
    <w:p w14:paraId="5B646A84" w14:textId="0DBD1D08" w:rsidR="0009439D" w:rsidRPr="0084104D" w:rsidRDefault="00F819A3" w:rsidP="0009439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сульфид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-3</m:t>
            </m:r>
          </m:sup>
        </m:sSup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0,85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i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1,8*1,29*1,5*1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0,094*0,20+0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/>
              </w:rPr>
              <m:t>=0,00004г/с</m:t>
            </m:r>
          </m:e>
        </m:nary>
      </m:oMath>
      <w:r w:rsidR="0009439D" w:rsidRPr="0084104D">
        <w:rPr>
          <w:rFonts w:eastAsiaTheme="minorEastAsia"/>
        </w:rPr>
        <w:t>.</w:t>
      </w:r>
    </w:p>
    <w:p w14:paraId="365740A4" w14:textId="3C2705BE" w:rsidR="0009439D" w:rsidRPr="0084104D" w:rsidRDefault="00F819A3" w:rsidP="0009439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сульфит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*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0,85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i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1,8*1,29*1,5*1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0,094*0,12+0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/>
              </w:rPr>
              <m:t>=0,00004   г/с</m:t>
            </m:r>
          </m:e>
        </m:nary>
      </m:oMath>
      <w:r w:rsidR="0009439D" w:rsidRPr="0084104D">
        <w:rPr>
          <w:rFonts w:eastAsiaTheme="minorEastAsia"/>
        </w:rPr>
        <w:t>.</w:t>
      </w:r>
    </w:p>
    <w:p w14:paraId="4C57A2A1" w14:textId="77777777" w:rsidR="0009439D" w:rsidRPr="0084104D" w:rsidRDefault="0009439D" w:rsidP="0009439D">
      <w:pPr>
        <w:rPr>
          <w:rFonts w:eastAsiaTheme="minorEastAsia"/>
        </w:rPr>
      </w:pPr>
      <w:r w:rsidRPr="0084104D">
        <w:rPr>
          <w:rFonts w:eastAsiaTheme="minorEastAsia"/>
        </w:rPr>
        <w:t xml:space="preserve">Расчет валовых выбросов в атмосферный воздух </w:t>
      </w:r>
      <w:r w:rsidRPr="0084104D">
        <w:rPr>
          <w:rFonts w:eastAsiaTheme="minorEastAsia"/>
          <w:lang w:val="en-US"/>
        </w:rPr>
        <w:t>k</w:t>
      </w:r>
      <w:r w:rsidRPr="0084104D">
        <w:rPr>
          <w:rFonts w:eastAsiaTheme="minorEastAsia"/>
        </w:rPr>
        <w:t xml:space="preserve">-го ЗВ с учетом газоочистки и гравитационного оседания аэрозоля от организованного источника гальванического участка (цеха) при проведении технологических процессов </w:t>
      </w:r>
      <w:r w:rsidRPr="0084104D">
        <w:rPr>
          <w:rFonts w:eastAsiaTheme="minorEastAsia"/>
          <w:lang w:val="en-US"/>
        </w:rPr>
        <w:t>III</w:t>
      </w:r>
      <w:r w:rsidRPr="0084104D">
        <w:rPr>
          <w:rFonts w:eastAsiaTheme="minorEastAsia"/>
        </w:rPr>
        <w:t xml:space="preserve"> группы следует проводить по формуле:</w:t>
      </w:r>
    </w:p>
    <w:p w14:paraId="5906C62A" w14:textId="77777777" w:rsidR="0009439D" w:rsidRPr="0084104D" w:rsidRDefault="00F819A3" w:rsidP="0009439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=3.6*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ŋ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j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=1</m:t>
              </m:r>
            </m:sub>
            <m:sup>
              <m:r>
                <w:rPr>
                  <w:rFonts w:ascii="Cambria Math" w:eastAsiaTheme="minorEastAsia" w:hAnsi="Cambria Math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(</m:t>
              </m:r>
            </m:e>
          </m:nary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в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*</m:t>
                  </m:r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4</m:t>
                  </m:r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e>
          </m:d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8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А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П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, т/год.</m:t>
          </m:r>
        </m:oMath>
      </m:oMathPara>
    </w:p>
    <w:p w14:paraId="73ED24A1" w14:textId="77777777" w:rsidR="0009439D" w:rsidRPr="0084104D" w:rsidRDefault="0009439D" w:rsidP="0009439D">
      <w:pPr>
        <w:rPr>
          <w:rFonts w:eastAsiaTheme="minorEastAsia"/>
        </w:rPr>
      </w:pPr>
      <w:r w:rsidRPr="0084104D">
        <w:rPr>
          <w:rFonts w:eastAsiaTheme="minorEastAsia"/>
        </w:rPr>
        <w:t>Подставив значения, получим:</w:t>
      </w:r>
    </w:p>
    <w:p w14:paraId="6BA3197D" w14:textId="5D1BABE0" w:rsidR="0009439D" w:rsidRPr="0084104D" w:rsidRDefault="00F819A3" w:rsidP="0009439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нитрит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=3.6*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-6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*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0,92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j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(</m:t>
            </m:r>
          </m:e>
        </m:nary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1,8*1*1,29*1,0*1</m:t>
            </m:r>
          </m:e>
        </m:d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0,088*7,5+0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*2320=0,055 т/год</m:t>
        </m:r>
      </m:oMath>
      <w:r w:rsidR="0009439D" w:rsidRPr="0084104D">
        <w:rPr>
          <w:rFonts w:eastAsiaTheme="minorEastAsia"/>
        </w:rPr>
        <w:t>.</w:t>
      </w:r>
    </w:p>
    <w:p w14:paraId="6B15CAEA" w14:textId="7CC92645" w:rsidR="0009439D" w:rsidRPr="0084104D" w:rsidRDefault="00F819A3" w:rsidP="0009439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сульфид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=3.6*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-6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*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0,85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j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(</m:t>
            </m:r>
          </m:e>
        </m:nary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1,8*1*1,21*1,5*1</m:t>
            </m:r>
          </m:e>
        </m:d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0,094*0,20+0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*1290=0,00022 т/год</m:t>
        </m:r>
      </m:oMath>
      <w:r w:rsidR="0009439D" w:rsidRPr="0084104D">
        <w:rPr>
          <w:rFonts w:eastAsiaTheme="minorEastAsia"/>
        </w:rPr>
        <w:t>.</w:t>
      </w:r>
    </w:p>
    <w:p w14:paraId="0D3D3B15" w14:textId="4CF8E5D6" w:rsidR="00BE32E9" w:rsidRDefault="00F819A3" w:rsidP="0009439D">
      <w:pPr>
        <w:rPr>
          <w:rFonts w:eastAsiaTheme="minorEastAsia"/>
        </w:rPr>
        <w:sectPr w:rsidR="00BE32E9" w:rsidSect="00AF5DB1">
          <w:footerReference w:type="default" r:id="rId19"/>
          <w:footerReference w:type="first" r:id="rId20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натрия сульфит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=3.6*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-6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*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0,85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</w:rPr>
            </m:ctrlPr>
          </m:naryPr>
          <m:sub>
            <m:r>
              <w:rPr>
                <w:rFonts w:ascii="Cambria Math" w:eastAsiaTheme="minorEastAsia" w:hAnsi="Cambria Math"/>
              </w:rPr>
              <m:t>j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(</m:t>
            </m:r>
          </m:e>
        </m:nary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1,8*1*1,21*1,5*1</m:t>
            </m:r>
          </m:e>
        </m:d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0,094*0,12+0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*1290=0,0001 т/год</m:t>
        </m:r>
      </m:oMath>
      <w:r w:rsidR="0009439D" w:rsidRPr="0084104D">
        <w:rPr>
          <w:rFonts w:eastAsiaTheme="minorEastAsia"/>
        </w:rPr>
        <w:t>.</w:t>
      </w:r>
    </w:p>
    <w:p w14:paraId="3E16729C" w14:textId="507B8AAD" w:rsidR="0009439D" w:rsidRDefault="00BE32E9" w:rsidP="00BE32E9">
      <w:pPr>
        <w:pStyle w:val="a"/>
        <w:ind w:left="0" w:firstLine="709"/>
        <w:rPr>
          <w:rFonts w:eastAsiaTheme="minorEastAsia"/>
        </w:rPr>
      </w:pPr>
      <w:bookmarkStart w:id="8" w:name="_Toc61283218"/>
      <w:r w:rsidRPr="00BE32E9">
        <w:rPr>
          <w:rFonts w:eastAsiaTheme="minorEastAsia"/>
        </w:rPr>
        <w:lastRenderedPageBreak/>
        <w:t>Расчет выбросов загрязняющих веществ в атмосферу при металлообработке</w:t>
      </w:r>
      <w:bookmarkEnd w:id="8"/>
    </w:p>
    <w:p w14:paraId="6D93B358" w14:textId="77777777" w:rsidR="00BE32E9" w:rsidRPr="0084104D" w:rsidRDefault="00BE32E9" w:rsidP="00BE32E9">
      <w:r w:rsidRPr="0084104D">
        <w:t xml:space="preserve">К механической обработке металлов относятся процессы резания и абразивной обработки, которые в свою очередь включают процессы точения, фрезерования, сверления, шлифования, полирования и др. Характерной особенностью процессов механической обработки является образование отходов в виде твердых частиц (промышленной пыли), а в случае применения смазочно-охлаждающих жидкостей (СОЖ) </w:t>
      </w:r>
      <w:r>
        <w:t>–</w:t>
      </w:r>
      <w:r w:rsidRPr="0084104D">
        <w:t xml:space="preserve"> аэрозолей масла и эмульсола.</w:t>
      </w:r>
    </w:p>
    <w:p w14:paraId="56541E25" w14:textId="77777777" w:rsidR="00BE32E9" w:rsidRPr="0084104D" w:rsidRDefault="00BE32E9" w:rsidP="00BE32E9">
      <w:r w:rsidRPr="0084104D">
        <w:t>Источниками образования и выделения загрязняющих атмосферу веществ являются различные металлорежущие и   абразивные станки. Интенсивность образования загрязнителей зависит, в частности, от следующих факторов:</w:t>
      </w:r>
    </w:p>
    <w:p w14:paraId="74154FEC" w14:textId="77777777" w:rsidR="00BE32E9" w:rsidRPr="0084104D" w:rsidRDefault="00BE32E9" w:rsidP="00BE32E9">
      <w:r w:rsidRPr="0084104D">
        <w:t>- вида обрабатываемого материала;</w:t>
      </w:r>
    </w:p>
    <w:p w14:paraId="70A812CF" w14:textId="77777777" w:rsidR="00BE32E9" w:rsidRPr="0084104D" w:rsidRDefault="00BE32E9" w:rsidP="00BE32E9">
      <w:r w:rsidRPr="0084104D">
        <w:t>- режима обработки;</w:t>
      </w:r>
    </w:p>
    <w:p w14:paraId="7AE6759F" w14:textId="77777777" w:rsidR="00BE32E9" w:rsidRPr="0084104D" w:rsidRDefault="00BE32E9" w:rsidP="00BE32E9">
      <w:r w:rsidRPr="0084104D">
        <w:t>- производительности и мощности оборудования;</w:t>
      </w:r>
    </w:p>
    <w:p w14:paraId="763B60A6" w14:textId="77777777" w:rsidR="00BE32E9" w:rsidRPr="0084104D" w:rsidRDefault="00BE32E9" w:rsidP="00BE32E9">
      <w:r w:rsidRPr="0084104D">
        <w:t>- геометрических параметров инструмента и обрабатываемых изделий;</w:t>
      </w:r>
    </w:p>
    <w:p w14:paraId="5EF7C54D" w14:textId="77777777" w:rsidR="00BE32E9" w:rsidRPr="0084104D" w:rsidRDefault="00BE32E9" w:rsidP="00BE32E9">
      <w:r w:rsidRPr="0084104D">
        <w:t>- от расхода СОЖ.</w:t>
      </w:r>
    </w:p>
    <w:p w14:paraId="625904B2" w14:textId="77777777" w:rsidR="00BE32E9" w:rsidRPr="0084104D" w:rsidRDefault="00BE32E9" w:rsidP="00BE32E9">
      <w:pPr>
        <w:rPr>
          <w:rFonts w:eastAsiaTheme="minorEastAsia"/>
          <w:i/>
        </w:rPr>
      </w:pPr>
      <w:r w:rsidRPr="0084104D">
        <w:rPr>
          <w:rFonts w:eastAsiaTheme="minorEastAsia"/>
        </w:rPr>
        <w:t xml:space="preserve">Технологические процесс: обработка металла с эмульсией с содержанием эмульсола менее 3%,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  <m:r>
          <w:rPr>
            <w:rFonts w:ascii="Cambria Math" w:eastAsiaTheme="minorEastAsia" w:hAnsi="Cambria Math"/>
          </w:rPr>
          <m:t>=0.05*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-5</m:t>
            </m:r>
          </m:sup>
        </m:sSup>
        <m:r>
          <w:rPr>
            <w:rFonts w:ascii="Cambria Math" w:eastAsiaTheme="minorEastAsia" w:hAnsi="Cambria Math"/>
          </w:rPr>
          <m:t>кг/с.</m:t>
        </m:r>
      </m:oMath>
    </w:p>
    <w:p w14:paraId="0C1605D2" w14:textId="44D99C30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Тип станков:</w:t>
      </w:r>
      <w:r w:rsidRPr="0084104D">
        <w:rPr>
          <w:rFonts w:eastAsiaTheme="minorEastAsia"/>
        </w:rPr>
        <w:tab/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>заточные</w:t>
      </w:r>
      <w:r w:rsidRPr="0084104D">
        <w:rPr>
          <w:rFonts w:eastAsiaTheme="minorEastAsia"/>
        </w:rPr>
        <w:t>.</w:t>
      </w:r>
    </w:p>
    <w:p w14:paraId="43EA0502" w14:textId="5AA11300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Мощность двигателя:</w:t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>-</w:t>
      </w:r>
      <w:r w:rsidRPr="0084104D">
        <w:rPr>
          <w:rFonts w:eastAsiaTheme="minorEastAsia"/>
        </w:rPr>
        <w:t xml:space="preserve"> кВт.</w:t>
      </w:r>
    </w:p>
    <w:p w14:paraId="03CEEEA7" w14:textId="188C9E45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Количество станков:</w:t>
      </w:r>
      <w:r w:rsidRPr="0084104D">
        <w:rPr>
          <w:rFonts w:eastAsiaTheme="minorEastAsia"/>
        </w:rPr>
        <w:tab/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>4</w:t>
      </w:r>
      <w:r w:rsidRPr="0084104D">
        <w:rPr>
          <w:rFonts w:eastAsiaTheme="minorEastAsia"/>
        </w:rPr>
        <w:t xml:space="preserve"> ед.</w:t>
      </w:r>
    </w:p>
    <w:p w14:paraId="34A636BD" w14:textId="4661F2EC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Работающие с СОЖ:</w:t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 xml:space="preserve">- </w:t>
      </w:r>
      <w:r w:rsidRPr="0084104D">
        <w:rPr>
          <w:rFonts w:eastAsiaTheme="minorEastAsia"/>
        </w:rPr>
        <w:t>ед.</w:t>
      </w:r>
    </w:p>
    <w:p w14:paraId="678EC1BB" w14:textId="06FA4D56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Максимальное число станков, работающих одновременно:</w:t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>2</w:t>
      </w:r>
      <w:r w:rsidRPr="0084104D">
        <w:rPr>
          <w:rFonts w:eastAsiaTheme="minorEastAsia"/>
        </w:rPr>
        <w:t xml:space="preserve"> ед, в т.ч. с СОЖ: </w:t>
      </w:r>
      <w:r w:rsidR="00C047D8">
        <w:rPr>
          <w:rFonts w:eastAsiaTheme="minorEastAsia"/>
        </w:rPr>
        <w:t xml:space="preserve">0 </w:t>
      </w:r>
      <w:r w:rsidRPr="0084104D">
        <w:rPr>
          <w:rFonts w:eastAsiaTheme="minorEastAsia"/>
        </w:rPr>
        <w:t>ед.</w:t>
      </w:r>
    </w:p>
    <w:p w14:paraId="6AAB114D" w14:textId="3E506050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Обрабатываемый материал:</w:t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>инструментальная сталь</w:t>
      </w:r>
      <w:r w:rsidRPr="0084104D">
        <w:rPr>
          <w:rFonts w:eastAsiaTheme="minorEastAsia"/>
        </w:rPr>
        <w:t>.</w:t>
      </w:r>
    </w:p>
    <w:p w14:paraId="3FC3A62B" w14:textId="29753BCA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Время работы на 1-м станке в год:</w:t>
      </w:r>
      <w:r w:rsidRPr="0084104D">
        <w:rPr>
          <w:rFonts w:eastAsiaTheme="minorEastAsia"/>
        </w:rPr>
        <w:tab/>
      </w:r>
      <w:r w:rsidRPr="0084104D">
        <w:rPr>
          <w:rFonts w:eastAsiaTheme="minorEastAsia"/>
        </w:rPr>
        <w:tab/>
      </w:r>
      <w:r w:rsidR="00C047D8">
        <w:rPr>
          <w:rFonts w:eastAsiaTheme="minorEastAsia"/>
        </w:rPr>
        <w:t xml:space="preserve">238 </w:t>
      </w:r>
      <w:r w:rsidRPr="0084104D">
        <w:rPr>
          <w:rFonts w:eastAsiaTheme="minorEastAsia"/>
        </w:rPr>
        <w:t>ч.</w:t>
      </w:r>
    </w:p>
    <w:p w14:paraId="4FCA8860" w14:textId="77777777" w:rsidR="00BE32E9" w:rsidRPr="0084104D" w:rsidRDefault="00BE32E9" w:rsidP="00BE32E9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</w:rPr>
            <m:t>=9.7*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 xml:space="preserve"> г/с.</m:t>
          </m:r>
        </m:oMath>
      </m:oMathPara>
    </w:p>
    <w:p w14:paraId="2586D974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Максимально разовое значение мощности выброса ЗВ для пыли металлической и абразивной для станков, работающих без СОЖ:</w:t>
      </w:r>
    </w:p>
    <w:p w14:paraId="243EBEA6" w14:textId="77777777" w:rsidR="00694DBE" w:rsidRDefault="00694DBE" w:rsidP="00EA328D">
      <w:pPr>
        <w:jc w:val="center"/>
        <w:rPr>
          <w:rFonts w:eastAsiaTheme="minorEastAsia"/>
          <w:iCs/>
        </w:rPr>
      </w:pPr>
    </w:p>
    <w:p w14:paraId="7F057AF6" w14:textId="77777777" w:rsidR="00694DBE" w:rsidRPr="00694DBE" w:rsidRDefault="00694DBE" w:rsidP="00EA328D">
      <w:pPr>
        <w:jc w:val="center"/>
        <w:rPr>
          <w:rFonts w:eastAsiaTheme="minorEastAsia"/>
          <w:iCs/>
        </w:rPr>
      </w:pPr>
    </w:p>
    <w:p w14:paraId="5AFA41E7" w14:textId="164C0FC3" w:rsidR="00BE32E9" w:rsidRDefault="00F819A3" w:rsidP="00EA328D">
      <w:pPr>
        <w:jc w:val="center"/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М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в=0,4*</m:t>
        </m:r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, г/с</m:t>
        </m:r>
      </m:oMath>
      <w:r w:rsidR="00BE32E9" w:rsidRPr="0084104D">
        <w:rPr>
          <w:rFonts w:eastAsiaTheme="minorEastAsia"/>
          <w:iCs/>
        </w:rPr>
        <w:t>.</w:t>
      </w:r>
    </w:p>
    <w:p w14:paraId="40064FE1" w14:textId="77777777" w:rsidR="00412D15" w:rsidRPr="0084104D" w:rsidRDefault="00412D15" w:rsidP="00EA328D">
      <w:pPr>
        <w:jc w:val="center"/>
        <w:rPr>
          <w:rFonts w:eastAsiaTheme="minorEastAsia"/>
          <w:iCs/>
        </w:rPr>
      </w:pPr>
    </w:p>
    <w:p w14:paraId="4DBF1894" w14:textId="72592AF2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Подставив значения, получим:</w:t>
      </w:r>
    </w:p>
    <w:p w14:paraId="371EC18E" w14:textId="77777777" w:rsidR="00BE32E9" w:rsidRPr="0084104D" w:rsidRDefault="00F819A3" w:rsidP="00BE32E9">
      <w:pPr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в=0,4*9,7*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=0,00388 г/с.</m:t>
          </m:r>
        </m:oMath>
      </m:oMathPara>
    </w:p>
    <w:p w14:paraId="31F42B9F" w14:textId="446F0680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Валовое значение мощности выделений и выбросов для станков, работающих без СОЖ:</w:t>
      </w:r>
    </w:p>
    <w:p w14:paraId="7F3A2DBA" w14:textId="77777777" w:rsidR="00BE32E9" w:rsidRPr="0084104D" w:rsidRDefault="00F819A3" w:rsidP="00BE32E9">
      <w:pPr>
        <w:rPr>
          <w:rFonts w:eastAsiaTheme="minorEastAsia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=0.2*3.6*</m:t>
          </m:r>
          <m:sSub>
            <m:sSubPr>
              <m:ctrlPr>
                <w:rPr>
                  <w:rFonts w:ascii="Cambria Math" w:eastAsiaTheme="minorEastAsia" w:hAnsi="Cambria Math"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r>
            <w:rPr>
              <w:rFonts w:ascii="Cambria Math" w:eastAsiaTheme="minorEastAsia" w:hAnsi="Cambria Math"/>
            </w:rPr>
            <m:t>T</m:t>
          </m:r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 xml:space="preserve"> т/год.</m:t>
          </m:r>
        </m:oMath>
      </m:oMathPara>
    </w:p>
    <w:p w14:paraId="75F936E5" w14:textId="7F002A98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Подставив значения, получим:</w:t>
      </w:r>
    </w:p>
    <w:p w14:paraId="74BBF8FB" w14:textId="4A64582E" w:rsidR="00BE32E9" w:rsidRPr="0084104D" w:rsidRDefault="00F819A3" w:rsidP="00BE32E9">
      <w:pPr>
        <w:rPr>
          <w:rFonts w:eastAsiaTheme="minorEastAsia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=0.2*3.6*9,7*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*238*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=0,00166 т/год.</m:t>
          </m:r>
        </m:oMath>
      </m:oMathPara>
    </w:p>
    <w:p w14:paraId="6A4BB6E2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Определение максимального разового и валового значений мощности выделений (выбросов) ЗВ при механической обработке металлов с применением СОЖ.</w:t>
      </w:r>
    </w:p>
    <w:p w14:paraId="75B3E61F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Максимально разовое значение выделения:</w:t>
      </w:r>
    </w:p>
    <w:p w14:paraId="1190344B" w14:textId="77777777" w:rsidR="00BE32E9" w:rsidRPr="0084104D" w:rsidRDefault="00F819A3" w:rsidP="00BE32E9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в=0,4*</m:t>
          </m:r>
          <m:sSubSup>
            <m:sSubSupPr>
              <m:ctrlPr>
                <w:rPr>
                  <w:rFonts w:ascii="Cambria Math" w:eastAsiaTheme="minorEastAsia" w:hAnsi="Cambria Math"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  <m:ctrlPr>
                <w:rPr>
                  <w:rFonts w:ascii="Cambria Math" w:eastAsiaTheme="minorEastAsia" w:hAnsi="Cambria Math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,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6432CCA1" w14:textId="77777777" w:rsidR="00BE32E9" w:rsidRPr="0084104D" w:rsidRDefault="00F819A3" w:rsidP="00BE32E9">
      <w:pPr>
        <w:rPr>
          <w:rFonts w:eastAsiaTheme="minorEastAsia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в=0,4*0,05*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-5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22</m:t>
              </m:r>
              <m:ctrlPr>
                <w:rPr>
                  <w:rFonts w:ascii="Cambria Math" w:eastAsiaTheme="minorEastAsia" w:hAnsi="Cambria Math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3600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=1,2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-9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BE11CD9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Валовое значение мощности выбросов ЗВ :</w:t>
      </w:r>
    </w:p>
    <w:p w14:paraId="561C7AEF" w14:textId="77777777" w:rsidR="00BE32E9" w:rsidRPr="0084104D" w:rsidRDefault="00F819A3" w:rsidP="00BE32E9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 Г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=3,6*</m:t>
          </m:r>
          <m:sSubSup>
            <m:sSubSupPr>
              <m:ctrlPr>
                <w:rPr>
                  <w:rFonts w:ascii="Cambria Math" w:eastAsiaTheme="minorEastAsia" w:hAnsi="Cambria Math"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r>
            <w:rPr>
              <w:rFonts w:ascii="Cambria Math" w:eastAsiaTheme="minorEastAsia" w:hAnsi="Cambria Math"/>
              <w:lang w:val="en-US"/>
            </w:rPr>
            <m:t>N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*</m:t>
          </m:r>
          <m:r>
            <w:rPr>
              <w:rFonts w:ascii="Cambria Math" w:eastAsiaTheme="minorEastAsia" w:hAnsi="Cambria Math"/>
              <w:lang w:val="en-US"/>
            </w:rPr>
            <m:t>T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 xml:space="preserve"> т/год,</m:t>
          </m:r>
        </m:oMath>
      </m:oMathPara>
    </w:p>
    <w:p w14:paraId="1DA51551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Подставив значения получим:</w:t>
      </w:r>
    </w:p>
    <w:p w14:paraId="612F8CE1" w14:textId="73F26A1A" w:rsidR="00BE32E9" w:rsidRPr="0084104D" w:rsidRDefault="00F819A3" w:rsidP="00BE32E9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 Г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=3,6*0,05*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-5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22*238*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=0,00094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т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год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783C8660" w14:textId="77777777" w:rsidR="00BE32E9" w:rsidRPr="0084104D" w:rsidRDefault="00BE32E9" w:rsidP="00BE32E9">
      <w:pPr>
        <w:rPr>
          <w:rFonts w:eastAsiaTheme="minorEastAsia"/>
        </w:rPr>
      </w:pPr>
      <w:r w:rsidRPr="0084104D">
        <w:rPr>
          <w:rFonts w:eastAsiaTheme="minorEastAsia"/>
        </w:rPr>
        <w:t>Рассчитаем максимальное разовое и валовое значение мощности выбросов для данного источника загрязнения атмосферы:</w:t>
      </w:r>
    </w:p>
    <w:p w14:paraId="44FC0DA1" w14:textId="77777777" w:rsidR="00BE32E9" w:rsidRPr="0084104D" w:rsidRDefault="00F819A3" w:rsidP="00BE32E9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в+2*</m:t>
          </m:r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в=0,00388+2,4*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-9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=0,00388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15F9FC39" w14:textId="0DFEB521" w:rsidR="00EA328D" w:rsidRDefault="00F819A3" w:rsidP="00BE32E9">
      <w:pPr>
        <w:rPr>
          <w:rFonts w:ascii="Cambria Math" w:eastAsiaTheme="minorEastAsia" w:hAnsi="Cambria Math"/>
          <w:oMath/>
        </w:rPr>
        <w:sectPr w:rsidR="00EA328D" w:rsidSect="008B0B20">
          <w:footerReference w:type="first" r:id="rId21"/>
          <w:pgSz w:w="11905" w:h="16837"/>
          <w:pgMar w:top="794" w:right="737" w:bottom="340" w:left="1644" w:header="720" w:footer="269" w:gutter="0"/>
          <w:cols w:space="720"/>
          <w:noEndnote/>
          <w:titlePg/>
          <w:docGrid w:linePitch="326"/>
        </w:sectPr>
      </w:pPr>
      <m:oMathPara>
        <m:oMath>
          <m:sSub>
            <m:sSubPr>
              <m:ctrlPr>
                <w:rPr>
                  <w:rFonts w:ascii="Cambria Math" w:eastAsiaTheme="minorEastAsia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=2*</m:t>
          </m:r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Г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+5*</m:t>
          </m:r>
          <m:sSubSup>
            <m:sSubSupPr>
              <m:ctrlPr>
                <w:rPr>
                  <w:rFonts w:ascii="Cambria Math" w:eastAsiaTheme="minorEastAsia" w:hAnsi="Cambria Math"/>
                  <w:iCs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СОЖ Г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</w:rPr>
            <m:t>=2*0,00166+5*0,00094=0,00802 т/год.</m:t>
          </m:r>
        </m:oMath>
      </m:oMathPara>
    </w:p>
    <w:p w14:paraId="31971B95" w14:textId="77777777" w:rsidR="00BE32E9" w:rsidRDefault="00EA328D" w:rsidP="00EA328D">
      <w:pPr>
        <w:pStyle w:val="a"/>
      </w:pPr>
      <w:bookmarkStart w:id="9" w:name="_Toc61283219"/>
      <w:r w:rsidRPr="00EA328D">
        <w:t>Расчет выбросов пыли от неорганизованных источников</w:t>
      </w:r>
      <w:bookmarkEnd w:id="9"/>
    </w:p>
    <w:p w14:paraId="268B5499" w14:textId="01BFB17F" w:rsidR="00DC56AF" w:rsidRDefault="00EA328D" w:rsidP="00926ACB">
      <w:pPr>
        <w:sectPr w:rsidR="00DC56AF" w:rsidSect="008B0B20">
          <w:type w:val="continuous"/>
          <w:pgSz w:w="11905" w:h="16837"/>
          <w:pgMar w:top="794" w:right="737" w:bottom="340" w:left="1644" w:header="720" w:footer="269" w:gutter="0"/>
          <w:cols w:space="720"/>
          <w:noEndnote/>
          <w:titlePg/>
          <w:docGrid w:linePitch="326"/>
        </w:sectPr>
      </w:pPr>
      <w:r w:rsidRPr="0084104D">
        <w:t>Неорганизованными выбросами являются выбросы в виде ненаправленных потоков, возникающие за счет негерметичности оборудования, отсутствия или неудовлетворительной работы средств пылеподавления в местах загрузки, выгрузки или хранения пылящего продукта.</w:t>
      </w:r>
    </w:p>
    <w:p w14:paraId="69B8E8B6" w14:textId="77777777" w:rsidR="00EA328D" w:rsidRPr="0084104D" w:rsidRDefault="00EA328D" w:rsidP="00926ACB">
      <w:r w:rsidRPr="0084104D">
        <w:lastRenderedPageBreak/>
        <w:t>Расчет объема неорганизованных выбросов необходим для учета допустимых валовых выбросов предприятий.</w:t>
      </w:r>
    </w:p>
    <w:p w14:paraId="75C4743E" w14:textId="77777777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Источник выбросов:</w:t>
      </w:r>
      <w:r w:rsidRPr="0084104D">
        <w:rPr>
          <w:rFonts w:eastAsiaTheme="minorEastAsia"/>
          <w:iCs/>
          <w:noProof/>
        </w:rPr>
        <w:tab/>
        <w:t>Склад песка.</w:t>
      </w:r>
    </w:p>
    <w:p w14:paraId="0CAC5E78" w14:textId="56322B20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 xml:space="preserve">Местные условия хранилища: открытый с </w:t>
      </w:r>
      <w:r w:rsidR="0074556E">
        <w:rPr>
          <w:rFonts w:eastAsiaTheme="minorEastAsia"/>
          <w:iCs/>
          <w:noProof/>
        </w:rPr>
        <w:t>3</w:t>
      </w:r>
      <w:r w:rsidRPr="0084104D">
        <w:rPr>
          <w:rFonts w:eastAsiaTheme="minorEastAsia"/>
          <w:iCs/>
          <w:noProof/>
        </w:rPr>
        <w:t>-</w:t>
      </w:r>
      <w:r w:rsidR="0074556E">
        <w:rPr>
          <w:rFonts w:eastAsiaTheme="minorEastAsia"/>
          <w:iCs/>
          <w:noProof/>
        </w:rPr>
        <w:t>х</w:t>
      </w:r>
      <w:r w:rsidRPr="0084104D">
        <w:rPr>
          <w:rFonts w:eastAsiaTheme="minorEastAsia"/>
          <w:iCs/>
          <w:noProof/>
        </w:rPr>
        <w:t xml:space="preserve"> сторон.</w:t>
      </w:r>
    </w:p>
    <w:p w14:paraId="4BB0E375" w14:textId="08C21458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Размер:</w:t>
      </w:r>
      <w:r w:rsidRPr="0084104D">
        <w:rPr>
          <w:rFonts w:eastAsiaTheme="minorEastAsia"/>
          <w:iCs/>
          <w:noProof/>
        </w:rPr>
        <w:tab/>
      </w:r>
      <w:r w:rsidR="0074556E">
        <w:rPr>
          <w:rFonts w:eastAsiaTheme="minorEastAsia"/>
          <w:iCs/>
          <w:noProof/>
        </w:rPr>
        <w:t>12</w:t>
      </w:r>
      <w:r w:rsidRPr="0084104D">
        <w:rPr>
          <w:rFonts w:eastAsiaTheme="minorEastAsia"/>
          <w:iCs/>
          <w:noProof/>
        </w:rPr>
        <w:t xml:space="preserve"> м</w:t>
      </w:r>
      <w:r w:rsidRPr="0084104D">
        <w:rPr>
          <w:rFonts w:eastAsiaTheme="minorEastAsia"/>
          <w:iCs/>
          <w:noProof/>
          <w:vertAlign w:val="superscript"/>
        </w:rPr>
        <w:t>2</w:t>
      </w:r>
      <w:r w:rsidRPr="0084104D">
        <w:rPr>
          <w:rFonts w:eastAsiaTheme="minorEastAsia"/>
          <w:iCs/>
          <w:noProof/>
        </w:rPr>
        <w:t>.</w:t>
      </w:r>
    </w:p>
    <w:p w14:paraId="5C12CC61" w14:textId="633A111B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Количество перерабатываемого материала в час:</w:t>
      </w:r>
      <w:r w:rsidRPr="0084104D">
        <w:rPr>
          <w:rFonts w:eastAsiaTheme="minorEastAsia"/>
          <w:iCs/>
          <w:noProof/>
        </w:rPr>
        <w:tab/>
      </w:r>
      <w:r w:rsidR="0074556E">
        <w:rPr>
          <w:rFonts w:eastAsiaTheme="minorEastAsia"/>
          <w:iCs/>
          <w:noProof/>
        </w:rPr>
        <w:t>7</w:t>
      </w:r>
      <w:r w:rsidRPr="0084104D">
        <w:rPr>
          <w:rFonts w:eastAsiaTheme="minorEastAsia"/>
          <w:iCs/>
          <w:noProof/>
        </w:rPr>
        <w:t xml:space="preserve"> т/ч.</w:t>
      </w:r>
    </w:p>
    <w:p w14:paraId="58378D03" w14:textId="77777777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Скорость ветра:</w:t>
      </w:r>
      <w:r w:rsidRPr="0084104D">
        <w:rPr>
          <w:rFonts w:eastAsiaTheme="minorEastAsia"/>
          <w:iCs/>
          <w:noProof/>
        </w:rPr>
        <w:tab/>
        <w:t>1,3 м/с.</w:t>
      </w:r>
    </w:p>
    <w:p w14:paraId="66299BE1" w14:textId="6BD7F488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Влажность песка:</w:t>
      </w:r>
      <w:r w:rsidRPr="0084104D">
        <w:rPr>
          <w:rFonts w:eastAsiaTheme="minorEastAsia"/>
          <w:iCs/>
          <w:noProof/>
        </w:rPr>
        <w:tab/>
      </w:r>
      <w:r w:rsidR="0074556E">
        <w:rPr>
          <w:rFonts w:eastAsiaTheme="minorEastAsia"/>
          <w:iCs/>
          <w:noProof/>
        </w:rPr>
        <w:t>1</w:t>
      </w:r>
      <w:r w:rsidRPr="0084104D">
        <w:rPr>
          <w:rFonts w:eastAsiaTheme="minorEastAsia"/>
          <w:iCs/>
          <w:noProof/>
        </w:rPr>
        <w:t>%.</w:t>
      </w:r>
    </w:p>
    <w:p w14:paraId="654E073D" w14:textId="77777777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Крупность песка:</w:t>
      </w:r>
      <w:r w:rsidRPr="0084104D">
        <w:rPr>
          <w:rFonts w:eastAsiaTheme="minorEastAsia"/>
          <w:iCs/>
          <w:noProof/>
        </w:rPr>
        <w:tab/>
        <w:t>1.</w:t>
      </w:r>
    </w:p>
    <w:p w14:paraId="7D789CB4" w14:textId="6358AAEE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iCs/>
          <w:noProof/>
        </w:rPr>
        <w:t>Высота пересыпки песка:</w:t>
      </w:r>
      <w:r w:rsidRPr="0084104D">
        <w:rPr>
          <w:rFonts w:eastAsiaTheme="minorEastAsia"/>
          <w:iCs/>
          <w:noProof/>
        </w:rPr>
        <w:tab/>
      </w:r>
      <w:r w:rsidR="0074556E">
        <w:rPr>
          <w:rFonts w:eastAsiaTheme="minorEastAsia"/>
          <w:iCs/>
          <w:noProof/>
        </w:rPr>
        <w:t>1,5</w:t>
      </w:r>
      <w:r w:rsidRPr="0084104D">
        <w:rPr>
          <w:rFonts w:eastAsiaTheme="minorEastAsia"/>
          <w:iCs/>
          <w:noProof/>
        </w:rPr>
        <w:t xml:space="preserve"> м.</w:t>
      </w:r>
    </w:p>
    <w:p w14:paraId="57F3E731" w14:textId="77777777" w:rsidR="00EA328D" w:rsidRPr="0084104D" w:rsidRDefault="00EA328D" w:rsidP="00926ACB">
      <w:r w:rsidRPr="0084104D">
        <w:t>При хранении пылящих материалов для расчета следует применять формулу:</w:t>
      </w:r>
      <w:r w:rsidRPr="0084104D">
        <w:rPr>
          <w:noProof/>
        </w:rPr>
        <w:t xml:space="preserve"> </w:t>
      </w:r>
    </w:p>
    <w:p w14:paraId="42F92DCC" w14:textId="77777777" w:rsidR="00EA328D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noProof/>
              </w:rPr>
              <m:t>хр</m:t>
            </m:r>
          </m:sub>
        </m:sSub>
        <m:r>
          <w:rPr>
            <w:rFonts w:ascii="Cambria Math" w:eastAsiaTheme="minorEastAsia" w:hAnsi="Cambria Math"/>
            <w:noProof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4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5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6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7</m:t>
            </m:r>
          </m:sub>
        </m:sSub>
        <m:r>
          <w:rPr>
            <w:rFonts w:ascii="Cambria Math" w:eastAsiaTheme="minorEastAsia" w:hAnsi="Cambria Math"/>
            <w:noProof/>
          </w:rPr>
          <m:t>*q*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раб</m:t>
            </m:r>
          </m:sub>
        </m:sSub>
        <m:r>
          <w:rPr>
            <w:rFonts w:ascii="Cambria Math" w:eastAsiaTheme="minorEastAsia" w:hAnsi="Cambria Math"/>
            <w:noProof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4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5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6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7</m:t>
            </m:r>
          </m:sub>
        </m:sSub>
        <m:r>
          <w:rPr>
            <w:rFonts w:ascii="Cambria Math" w:eastAsiaTheme="minorEastAsia" w:hAnsi="Cambria Math"/>
            <w:noProof/>
          </w:rPr>
          <m:t>*0.11*q*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пл</m:t>
                </m:r>
              </m:sub>
            </m:sSub>
            <m:r>
              <w:rPr>
                <w:rFonts w:ascii="Cambria Math" w:eastAsiaTheme="minorEastAsia" w:hAnsi="Cambria Math"/>
                <w:noProof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раб</m:t>
                </m:r>
              </m:sub>
            </m:sSub>
          </m:e>
        </m:d>
        <m:r>
          <w:rPr>
            <w:rFonts w:ascii="Cambria Math" w:eastAsiaTheme="minorEastAsia" w:hAnsi="Cambria Math"/>
            <w:noProof/>
          </w:rPr>
          <m:t>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1-ŋ</m:t>
            </m:r>
          </m:e>
        </m:d>
        <m:r>
          <w:rPr>
            <w:rFonts w:ascii="Cambria Math" w:eastAsiaTheme="minorEastAsia" w:hAnsi="Cambria Math"/>
            <w:noProof/>
          </w:rPr>
          <m:t>, г/с</m:t>
        </m:r>
      </m:oMath>
      <w:r w:rsidR="00EA328D" w:rsidRPr="0084104D">
        <w:rPr>
          <w:rFonts w:eastAsiaTheme="minorEastAsia"/>
          <w:i/>
          <w:iCs/>
          <w:noProof/>
        </w:rPr>
        <w:t xml:space="preserve">, </w:t>
      </w:r>
      <w:r w:rsidR="00EA328D" w:rsidRPr="0084104D">
        <w:rPr>
          <w:rFonts w:eastAsiaTheme="minorEastAsia"/>
          <w:noProof/>
        </w:rPr>
        <w:t>а для расчета валовых выбросов:</w:t>
      </w:r>
    </w:p>
    <w:p w14:paraId="6C5ED3A2" w14:textId="77777777" w:rsidR="00EA328D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П</m:t>
            </m:r>
          </m:e>
          <m:sub>
            <m:r>
              <w:rPr>
                <w:rFonts w:ascii="Cambria Math" w:eastAsiaTheme="minorEastAsia" w:hAnsi="Cambria Math"/>
                <w:noProof/>
              </w:rPr>
              <m:t>хр</m:t>
            </m:r>
          </m:sub>
        </m:sSub>
        <m:r>
          <w:rPr>
            <w:rFonts w:ascii="Cambria Math" w:eastAsiaTheme="minorEastAsia" w:hAnsi="Cambria Math"/>
            <w:noProof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0,11*8.64*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noProof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noProof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noProof/>
                  </w:rPr>
                  <m:t>-2</m:t>
                </m:r>
              </m:sup>
            </m:sSup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4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5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6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7</m:t>
            </m:r>
          </m:sub>
        </m:sSub>
        <m:r>
          <w:rPr>
            <w:rFonts w:ascii="Cambria Math" w:eastAsiaTheme="minorEastAsia" w:hAnsi="Cambria Math"/>
            <w:noProof/>
          </w:rPr>
          <m:t>*q*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пл</m:t>
            </m:r>
          </m:sub>
        </m:sSub>
        <m:r>
          <w:rPr>
            <w:rFonts w:ascii="Cambria Math" w:eastAsiaTheme="minorEastAsia" w:hAnsi="Cambria Math"/>
            <w:noProof/>
          </w:rPr>
          <m:t>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1-ŋ</m:t>
            </m:r>
          </m:e>
        </m:d>
        <m:r>
          <w:rPr>
            <w:rFonts w:ascii="Cambria Math" w:eastAsiaTheme="minorEastAsia" w:hAnsi="Cambria Math"/>
            <w:noProof/>
          </w:rPr>
          <m:t>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T-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д</m:t>
                </m:r>
              </m:sub>
            </m:sSub>
            <m:r>
              <w:rPr>
                <w:rFonts w:ascii="Cambria Math" w:eastAsiaTheme="minorEastAsia" w:hAnsi="Cambria Math"/>
                <w:noProof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noProof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</w:rPr>
                  <m:t>с</m:t>
                </m:r>
              </m:sub>
            </m:sSub>
          </m:e>
        </m:d>
        <m:r>
          <w:rPr>
            <w:rFonts w:ascii="Cambria Math" w:eastAsiaTheme="minorEastAsia" w:hAnsi="Cambria Math"/>
            <w:noProof/>
          </w:rPr>
          <m:t>, т/год</m:t>
        </m:r>
      </m:oMath>
      <w:r w:rsidR="00EA328D" w:rsidRPr="0084104D">
        <w:rPr>
          <w:rFonts w:eastAsiaTheme="minorEastAsia"/>
          <w:noProof/>
        </w:rPr>
        <w:t>.</w:t>
      </w:r>
    </w:p>
    <w:p w14:paraId="0CE9D69B" w14:textId="77777777" w:rsidR="00EA328D" w:rsidRPr="0084104D" w:rsidRDefault="00EA328D" w:rsidP="00926ACB">
      <w:pPr>
        <w:rPr>
          <w:rFonts w:eastAsiaTheme="minorEastAsia"/>
          <w:i/>
          <w:iCs/>
          <w:noProof/>
        </w:rPr>
      </w:pPr>
      <m:oMathPara>
        <m:oMath>
          <m:r>
            <w:rPr>
              <w:rFonts w:ascii="Cambria Math" w:eastAsiaTheme="minorEastAsia" w:hAnsi="Cambria Math"/>
              <w:noProof/>
            </w:rPr>
            <m:t>q=a*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noProof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</w:rPr>
                <m:t>v</m:t>
              </m:r>
            </m:e>
            <m:sup>
              <m:r>
                <w:rPr>
                  <w:rFonts w:ascii="Cambria Math" w:eastAsiaTheme="minorEastAsia" w:hAnsi="Cambria Math"/>
                  <w:noProof/>
                </w:rPr>
                <m:t>b</m:t>
              </m:r>
            </m:sup>
          </m:sSup>
          <m:r>
            <w:rPr>
              <w:rFonts w:ascii="Cambria Math" w:eastAsiaTheme="minorEastAsia" w:hAnsi="Cambria Math"/>
              <w:noProof/>
            </w:rPr>
            <m:t>=0.00087*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noProof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</w:rPr>
                <m:t>1.3</m:t>
              </m:r>
            </m:e>
            <m:sup>
              <m:r>
                <w:rPr>
                  <w:rFonts w:ascii="Cambria Math" w:eastAsiaTheme="minorEastAsia" w:hAnsi="Cambria Math"/>
                  <w:noProof/>
                </w:rPr>
                <m:t>4.199</m:t>
              </m:r>
            </m:sup>
          </m:sSup>
          <m:r>
            <w:rPr>
              <w:rFonts w:ascii="Cambria Math" w:eastAsiaTheme="minorEastAsia" w:hAnsi="Cambria Math"/>
              <w:noProof/>
            </w:rPr>
            <m:t>=0.0026.</m:t>
          </m:r>
        </m:oMath>
      </m:oMathPara>
    </w:p>
    <w:p w14:paraId="01DAA964" w14:textId="77777777" w:rsidR="00EA328D" w:rsidRPr="0084104D" w:rsidRDefault="00EA328D" w:rsidP="00926ACB">
      <w:pPr>
        <w:rPr>
          <w:rFonts w:eastAsiaTheme="minorEastAsia"/>
          <w:iCs/>
          <w:noProof/>
        </w:rPr>
      </w:pPr>
      <w:r w:rsidRPr="0084104D">
        <w:rPr>
          <w:rFonts w:eastAsiaTheme="minorEastAsia"/>
          <w:noProof/>
        </w:rPr>
        <w:t>Согласно табличным данным:</w:t>
      </w:r>
      <w:r w:rsidRPr="0084104D">
        <w:rPr>
          <w:rFonts w:eastAsiaTheme="minorEastAsia"/>
          <w:noProof/>
        </w:rPr>
        <w:tab/>
      </w:r>
      <w:r w:rsidRPr="0084104D">
        <w:rPr>
          <w:rFonts w:eastAsiaTheme="minorEastAsia"/>
          <w:noProof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4</m:t>
            </m:r>
          </m:sub>
        </m:sSub>
        <m:r>
          <w:rPr>
            <w:rFonts w:ascii="Cambria Math" w:eastAsiaTheme="minorEastAsia" w:hAnsi="Cambria Math"/>
            <w:noProof/>
          </w:rPr>
          <m:t xml:space="preserve">=0.1; 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5</m:t>
            </m:r>
          </m:sub>
        </m:sSub>
        <m:r>
          <w:rPr>
            <w:rFonts w:ascii="Cambria Math" w:eastAsiaTheme="minorEastAsia" w:hAnsi="Cambria Math"/>
            <w:noProof/>
          </w:rPr>
          <m:t>=0.6;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7</m:t>
            </m:r>
          </m:sub>
        </m:sSub>
        <m:r>
          <w:rPr>
            <w:rFonts w:ascii="Cambria Math" w:eastAsiaTheme="minorEastAsia" w:hAnsi="Cambria Math"/>
            <w:noProof/>
          </w:rPr>
          <m:t>=1.0;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K</m:t>
            </m:r>
          </m:e>
          <m:sub>
            <m:r>
              <w:rPr>
                <w:rFonts w:ascii="Cambria Math" w:eastAsiaTheme="minorEastAsia" w:hAnsi="Cambria Math"/>
                <w:noProof/>
              </w:rPr>
              <m:t>6</m:t>
            </m:r>
          </m:sub>
        </m:sSub>
        <m:r>
          <w:rPr>
            <w:rFonts w:ascii="Cambria Math" w:eastAsiaTheme="minorEastAsia" w:hAnsi="Cambria Math"/>
            <w:noProof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макс</m:t>
            </m:r>
          </m:sub>
        </m:sSub>
        <m:r>
          <w:rPr>
            <w:rFonts w:ascii="Cambria Math" w:eastAsiaTheme="minorEastAsia" w:hAnsi="Cambria Math"/>
            <w:noProof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пл</m:t>
            </m:r>
          </m:sub>
        </m:sSub>
        <m:r>
          <w:rPr>
            <w:rFonts w:ascii="Cambria Math" w:eastAsiaTheme="minorEastAsia" w:hAnsi="Cambria Math"/>
            <w:noProof/>
          </w:rPr>
          <m:t xml:space="preserve">(колеблется в интервале от 1.3 до 1.6).  </m:t>
        </m:r>
      </m:oMath>
    </w:p>
    <w:p w14:paraId="3CA113D5" w14:textId="77777777" w:rsidR="00EA328D" w:rsidRPr="0084104D" w:rsidRDefault="00F819A3" w:rsidP="00926ACB">
      <w:pPr>
        <w:rPr>
          <w:rFonts w:eastAsiaTheme="minorEastAsia"/>
          <w:iCs/>
          <w:noProof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noProof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noProof/>
                </w:rPr>
                <m:t>с</m:t>
              </m:r>
            </m:sub>
          </m:sSub>
          <m:r>
            <w:rPr>
              <w:rFonts w:ascii="Cambria Math" w:eastAsiaTheme="minorEastAsia" w:hAnsi="Cambria Math"/>
              <w:noProof/>
            </w:rPr>
            <m:t>=140 дней,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noProof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noProof/>
                </w:rPr>
                <m:t>д</m:t>
              </m:r>
            </m:sub>
          </m:sSub>
          <m:r>
            <w:rPr>
              <w:rFonts w:ascii="Cambria Math" w:eastAsiaTheme="minorEastAsia" w:hAnsi="Cambria Math"/>
              <w:noProof/>
            </w:rPr>
            <m:t xml:space="preserve">=8 дней, </m:t>
          </m:r>
          <m:r>
            <w:rPr>
              <w:rFonts w:ascii="Cambria Math" w:eastAsiaTheme="minorEastAsia" w:hAnsi="Cambria Math"/>
              <w:noProof/>
              <w:lang w:val="en-US"/>
            </w:rPr>
            <m:t xml:space="preserve">T=365 </m:t>
          </m:r>
          <m:r>
            <w:rPr>
              <w:rFonts w:ascii="Cambria Math" w:eastAsiaTheme="minorEastAsia" w:hAnsi="Cambria Math"/>
              <w:noProof/>
            </w:rPr>
            <m:t xml:space="preserve">дней. </m:t>
          </m:r>
        </m:oMath>
      </m:oMathPara>
    </w:p>
    <w:p w14:paraId="0A829632" w14:textId="5CFA0C03" w:rsidR="00EA328D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макс</m:t>
            </m:r>
          </m:sub>
        </m:sSub>
        <m:r>
          <w:rPr>
            <w:rFonts w:ascii="Cambria Math" w:eastAsiaTheme="minorEastAsia" w:hAnsi="Cambria Math"/>
            <w:noProof/>
          </w:rPr>
          <m:t xml:space="preserve">=12 </m:t>
        </m:r>
        <m:sSup>
          <m:sSup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м</m:t>
            </m:r>
          </m:e>
          <m:sup>
            <m:r>
              <w:rPr>
                <w:rFonts w:ascii="Cambria Math" w:eastAsiaTheme="minorEastAsia" w:hAnsi="Cambria Math"/>
                <w:noProof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максимальная рабочая площадь</m:t>
            </m:r>
          </m:e>
        </m:d>
        <m:r>
          <w:rPr>
            <w:rFonts w:ascii="Cambria Math" w:eastAsiaTheme="minorEastAsia" w:hAnsi="Cambria Math"/>
            <w:noProof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раб</m:t>
            </m:r>
          </m:sub>
        </m:sSub>
        <m:r>
          <w:rPr>
            <w:rFonts w:ascii="Cambria Math" w:eastAsiaTheme="minorEastAsia" w:hAnsi="Cambria Math"/>
            <w:noProof/>
          </w:rPr>
          <m:t xml:space="preserve">=12*0,6=7,2 </m:t>
        </m:r>
        <m:sSup>
          <m:sSup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м</m:t>
            </m:r>
          </m:e>
          <m:sup>
            <m:r>
              <w:rPr>
                <w:rFonts w:ascii="Cambria Math" w:eastAsiaTheme="minorEastAsia" w:hAnsi="Cambria Math"/>
                <w:noProof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примем равной 60% от максимальной площади</m:t>
            </m:r>
          </m:e>
        </m:d>
        <m:r>
          <w:rPr>
            <w:rFonts w:ascii="Cambria Math" w:eastAsiaTheme="minorEastAsia" w:hAnsi="Cambria Math"/>
            <w:noProof/>
          </w:rPr>
          <m:t>-площадь, на которой систематически производятся погрузочно-разгрузочные работы</m:t>
        </m:r>
      </m:oMath>
      <w:r w:rsidR="00EA328D" w:rsidRPr="0084104D">
        <w:rPr>
          <w:rFonts w:eastAsiaTheme="minorEastAsia"/>
          <w:i/>
          <w:iCs/>
          <w:noProof/>
        </w:rPr>
        <w:t>.</w:t>
      </w:r>
      <w:r w:rsidR="00EA328D" w:rsidRPr="0084104D">
        <w:rPr>
          <w:rFonts w:eastAsiaTheme="minorEastAsia"/>
          <w:noProof/>
        </w:rPr>
        <w:t xml:space="preserve">Отсюда аналитически можем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noProof/>
              </w:rPr>
              <m:t>пл</m:t>
            </m:r>
          </m:sub>
        </m:sSub>
        <m:r>
          <w:rPr>
            <w:rFonts w:ascii="Cambria Math" w:eastAsiaTheme="minorEastAsia" w:hAnsi="Cambria Math"/>
            <w:noProof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12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1,4</m:t>
            </m:r>
          </m:den>
        </m:f>
        <m:r>
          <w:rPr>
            <w:rFonts w:ascii="Cambria Math" w:eastAsiaTheme="minorEastAsia" w:hAnsi="Cambria Math"/>
            <w:noProof/>
          </w:rPr>
          <m:t>=8,6</m:t>
        </m:r>
        <m:sSup>
          <m:sSup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м</m:t>
            </m:r>
          </m:e>
          <m:sup>
            <m:r>
              <w:rPr>
                <w:rFonts w:ascii="Cambria Math" w:eastAsiaTheme="minorEastAsia" w:hAnsi="Cambria Math"/>
                <w:noProof/>
              </w:rPr>
              <m:t>2</m:t>
            </m:r>
          </m:sup>
        </m:sSup>
        <m:r>
          <w:rPr>
            <w:rFonts w:ascii="Cambria Math" w:eastAsiaTheme="minorEastAsia" w:hAnsi="Cambria Math"/>
            <w:noProof/>
          </w:rPr>
          <m:t xml:space="preserve">. </m:t>
        </m:r>
      </m:oMath>
    </w:p>
    <w:p w14:paraId="115493D3" w14:textId="128291E7" w:rsidR="00DC56AF" w:rsidRDefault="00F819A3" w:rsidP="00926ACB">
      <w:pPr>
        <w:rPr>
          <w:rFonts w:eastAsiaTheme="minorEastAsia"/>
          <w:iCs/>
          <w:noProof/>
        </w:rPr>
        <w:sectPr w:rsidR="00DC56AF" w:rsidSect="00DC56AF">
          <w:pgSz w:w="11905" w:h="16837"/>
          <w:pgMar w:top="794" w:right="737" w:bottom="340" w:left="1644" w:header="720" w:footer="269" w:gutter="0"/>
          <w:cols w:space="720"/>
          <w:noEndnote/>
          <w:titlePg/>
          <w:docGrid w:linePitch="326"/>
        </w:sect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noProof/>
              </w:rPr>
              <m:t>хр</m:t>
            </m:r>
          </m:sub>
        </m:sSub>
        <m:r>
          <w:rPr>
            <w:rFonts w:ascii="Cambria Math" w:eastAsiaTheme="minorEastAsia" w:hAnsi="Cambria Math"/>
            <w:noProof/>
          </w:rPr>
          <m:t>=0.1*0.6*1.4*1*0.0026*5+0.1*0.6*1.4*1*0.11*0.0026*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8.6-7,2</m:t>
            </m:r>
          </m:e>
        </m:d>
        <m:r>
          <w:rPr>
            <w:rFonts w:ascii="Cambria Math" w:eastAsiaTheme="minorEastAsia" w:hAnsi="Cambria Math"/>
            <w:noProof/>
          </w:rPr>
          <m:t>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1-0</m:t>
            </m:r>
          </m:e>
        </m:d>
        <m:r>
          <w:rPr>
            <w:rFonts w:ascii="Cambria Math" w:eastAsiaTheme="minorEastAsia" w:hAnsi="Cambria Math"/>
            <w:noProof/>
          </w:rPr>
          <m:t>=0.0011 г/с</m:t>
        </m:r>
      </m:oMath>
      <w:r w:rsidR="00EA328D" w:rsidRPr="0084104D">
        <w:rPr>
          <w:rFonts w:eastAsiaTheme="minorEastAsia"/>
          <w:iCs/>
          <w:noProof/>
        </w:rPr>
        <w:t>.</w:t>
      </w:r>
    </w:p>
    <w:p w14:paraId="0D31C733" w14:textId="1DDA9AC1" w:rsidR="00DC56AF" w:rsidRDefault="00F819A3" w:rsidP="00DC56AF">
      <w:pPr>
        <w:rPr>
          <w:rFonts w:eastAsiaTheme="minorEastAsia"/>
          <w:iCs/>
          <w:noProof/>
        </w:rPr>
        <w:sectPr w:rsidR="00DC56AF" w:rsidSect="00AF5DB1">
          <w:footerReference w:type="first" r:id="rId2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П</m:t>
            </m:r>
          </m:e>
          <m:sub>
            <m:r>
              <w:rPr>
                <w:rFonts w:ascii="Cambria Math" w:eastAsiaTheme="minorEastAsia" w:hAnsi="Cambria Math"/>
                <w:noProof/>
              </w:rPr>
              <m:t>хр</m:t>
            </m:r>
          </m:sub>
        </m:sSub>
        <m:r>
          <w:rPr>
            <w:rFonts w:ascii="Cambria Math" w:eastAsiaTheme="minorEastAsia" w:hAnsi="Cambria Math"/>
            <w:noProof/>
          </w:rPr>
          <m:t>=0.11*8.64*</m:t>
        </m:r>
        <m:sSup>
          <m:sSupPr>
            <m:ctrlPr>
              <w:rPr>
                <w:rFonts w:ascii="Cambria Math" w:eastAsiaTheme="minorEastAsia" w:hAnsi="Cambria Math"/>
                <w:i/>
                <w:iCs/>
                <w:noProof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noProof/>
              </w:rPr>
              <m:t>10</m:t>
            </m:r>
          </m:e>
          <m:sup>
            <m:r>
              <w:rPr>
                <w:rFonts w:ascii="Cambria Math" w:eastAsiaTheme="minorEastAsia" w:hAnsi="Cambria Math"/>
                <w:noProof/>
              </w:rPr>
              <m:t>-2</m:t>
            </m:r>
          </m:sup>
        </m:sSup>
        <m:r>
          <w:rPr>
            <w:rFonts w:ascii="Cambria Math" w:eastAsiaTheme="minorEastAsia" w:hAnsi="Cambria Math"/>
            <w:noProof/>
          </w:rPr>
          <m:t>*0.1*0.6*1.4*1*0.0026*8.6*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1-0</m:t>
            </m:r>
          </m:e>
        </m:d>
        <m:r>
          <w:rPr>
            <w:rFonts w:ascii="Cambria Math" w:eastAsiaTheme="minorEastAsia" w:hAnsi="Cambria Math"/>
            <w:noProof/>
          </w:rPr>
          <m:t>*</m:t>
        </m:r>
        <m:d>
          <m:dPr>
            <m:ctrlPr>
              <w:rPr>
                <w:rFonts w:ascii="Cambria Math" w:eastAsiaTheme="minorEastAsia" w:hAnsi="Cambria Math"/>
                <w:i/>
                <w:iCs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365-140-8</m:t>
            </m:r>
          </m:e>
        </m:d>
        <m:r>
          <w:rPr>
            <w:rFonts w:ascii="Cambria Math" w:eastAsiaTheme="minorEastAsia" w:hAnsi="Cambria Math"/>
            <w:noProof/>
          </w:rPr>
          <m:t>=0,00162 т/год</m:t>
        </m:r>
      </m:oMath>
      <w:r w:rsidR="00EA328D" w:rsidRPr="0084104D">
        <w:rPr>
          <w:rFonts w:eastAsiaTheme="minorEastAsia"/>
          <w:iCs/>
          <w:noProof/>
        </w:rPr>
        <w:t>.</w:t>
      </w:r>
    </w:p>
    <w:p w14:paraId="3AAF7473" w14:textId="4A53D57C" w:rsidR="00EA328D" w:rsidRDefault="00926ACB" w:rsidP="00DC56AF">
      <w:pPr>
        <w:pStyle w:val="a"/>
      </w:pPr>
      <w:bookmarkStart w:id="10" w:name="_Toc61283220"/>
      <w:r w:rsidRPr="00926ACB">
        <w:t>Расчет выброса загрязняющих веществ при сжигании топлива в котлах</w:t>
      </w:r>
      <w:bookmarkEnd w:id="10"/>
    </w:p>
    <w:tbl>
      <w:tblPr>
        <w:tblW w:w="3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701"/>
      </w:tblGrid>
      <w:tr w:rsidR="00926ACB" w:rsidRPr="00926ACB" w14:paraId="2A63ECCC" w14:textId="77777777" w:rsidTr="004F1566">
        <w:trPr>
          <w:jc w:val="center"/>
        </w:trPr>
        <w:tc>
          <w:tcPr>
            <w:tcW w:w="2263" w:type="dxa"/>
          </w:tcPr>
          <w:p w14:paraId="5C38233C" w14:textId="77777777" w:rsidR="00926ACB" w:rsidRPr="00926ACB" w:rsidRDefault="00926ACB" w:rsidP="00926ACB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EastAsia"/>
                <w:sz w:val="24"/>
              </w:rPr>
              <w:t>Вид топлива</w:t>
            </w:r>
          </w:p>
        </w:tc>
        <w:tc>
          <w:tcPr>
            <w:tcW w:w="1701" w:type="dxa"/>
          </w:tcPr>
          <w:p w14:paraId="70ACA5DC" w14:textId="64DFEEA1" w:rsidR="00926ACB" w:rsidRPr="00926ACB" w:rsidRDefault="0074556E" w:rsidP="00926ACB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Донецкий уголь</w:t>
            </w:r>
          </w:p>
        </w:tc>
      </w:tr>
      <w:tr w:rsidR="0074556E" w:rsidRPr="00926ACB" w14:paraId="7F3D2328" w14:textId="77777777" w:rsidTr="004F1566">
        <w:trPr>
          <w:jc w:val="center"/>
        </w:trPr>
        <w:tc>
          <w:tcPr>
            <w:tcW w:w="2263" w:type="dxa"/>
          </w:tcPr>
          <w:p w14:paraId="56801BF5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EastAsia"/>
                <w:i/>
                <w:sz w:val="24"/>
                <w:lang w:val="en-US"/>
              </w:rPr>
              <w:t>B</w:t>
            </w:r>
            <w:r w:rsidRPr="00926ACB">
              <w:rPr>
                <w:rFonts w:eastAsiaTheme="minorEastAsia"/>
                <w:i/>
                <w:sz w:val="24"/>
              </w:rPr>
              <w:t>, г/с</w:t>
            </w:r>
          </w:p>
        </w:tc>
        <w:tc>
          <w:tcPr>
            <w:tcW w:w="1701" w:type="dxa"/>
          </w:tcPr>
          <w:p w14:paraId="0BBD7BA5" w14:textId="412FE648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500</w:t>
            </w:r>
          </w:p>
        </w:tc>
      </w:tr>
      <w:tr w:rsidR="0074556E" w:rsidRPr="00926ACB" w14:paraId="299793F1" w14:textId="77777777" w:rsidTr="004F1566">
        <w:trPr>
          <w:jc w:val="center"/>
        </w:trPr>
        <w:tc>
          <w:tcPr>
            <w:tcW w:w="2263" w:type="dxa"/>
          </w:tcPr>
          <w:p w14:paraId="677ABAE7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sz w:val="24"/>
              </w:rPr>
              <w:t xml:space="preserve">Количество одновременно работающих котлов, </w:t>
            </w:r>
            <w:r w:rsidRPr="00926ACB">
              <w:rPr>
                <w:i/>
                <w:sz w:val="24"/>
                <w:lang w:val="en-US"/>
              </w:rPr>
              <w:t>m</w:t>
            </w:r>
            <w:r w:rsidRPr="00926ACB">
              <w:rPr>
                <w:sz w:val="24"/>
              </w:rPr>
              <w:t>, шт</w:t>
            </w:r>
          </w:p>
        </w:tc>
        <w:tc>
          <w:tcPr>
            <w:tcW w:w="1701" w:type="dxa"/>
          </w:tcPr>
          <w:p w14:paraId="177F36AD" w14:textId="77777777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</w:p>
          <w:p w14:paraId="6A61160B" w14:textId="0661594D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3</w:t>
            </w:r>
          </w:p>
        </w:tc>
      </w:tr>
      <w:tr w:rsidR="0074556E" w:rsidRPr="00926ACB" w14:paraId="0CC44C99" w14:textId="77777777" w:rsidTr="004F1566">
        <w:trPr>
          <w:jc w:val="center"/>
        </w:trPr>
        <w:tc>
          <w:tcPr>
            <w:tcW w:w="2263" w:type="dxa"/>
          </w:tcPr>
          <w:p w14:paraId="37134644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sz w:val="24"/>
              </w:rPr>
              <w:t>Т</w:t>
            </w:r>
            <w:r w:rsidRPr="00926ACB">
              <w:rPr>
                <w:sz w:val="24"/>
                <w:vertAlign w:val="subscript"/>
              </w:rPr>
              <w:t>ух</w:t>
            </w:r>
            <w:r w:rsidRPr="00926ACB">
              <w:rPr>
                <w:sz w:val="24"/>
              </w:rPr>
              <w:t xml:space="preserve">, </w:t>
            </w:r>
            <w:r w:rsidRPr="00926ACB">
              <w:rPr>
                <w:sz w:val="24"/>
                <w:vertAlign w:val="superscript"/>
              </w:rPr>
              <w:t>0</w:t>
            </w:r>
            <w:r w:rsidRPr="00926ACB">
              <w:rPr>
                <w:sz w:val="24"/>
              </w:rPr>
              <w:t>С</w:t>
            </w:r>
          </w:p>
        </w:tc>
        <w:tc>
          <w:tcPr>
            <w:tcW w:w="1701" w:type="dxa"/>
          </w:tcPr>
          <w:p w14:paraId="797B5DA4" w14:textId="5523ABAE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180</w:t>
            </w:r>
          </w:p>
        </w:tc>
      </w:tr>
      <w:tr w:rsidR="0074556E" w:rsidRPr="00926ACB" w14:paraId="7D3A0999" w14:textId="77777777" w:rsidTr="004F1566">
        <w:trPr>
          <w:jc w:val="center"/>
        </w:trPr>
        <w:tc>
          <w:tcPr>
            <w:tcW w:w="2263" w:type="dxa"/>
          </w:tcPr>
          <w:p w14:paraId="61BB5256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200" w:dyaOrig="320" w14:anchorId="1EA952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3pt;height:16.85pt" o:ole="">
                  <v:imagedata r:id="rId23" o:title=""/>
                </v:shape>
                <o:OLEObject Type="Embed" ProgID="Equation.3" ShapeID="_x0000_i1025" DrawAspect="Content" ObjectID="_1686233763" r:id="rId24"/>
              </w:object>
            </w:r>
            <w:r w:rsidRPr="00926ACB">
              <w:rPr>
                <w:sz w:val="24"/>
                <w:vertAlign w:val="subscript"/>
              </w:rPr>
              <w:t>ух</w:t>
            </w:r>
          </w:p>
        </w:tc>
        <w:tc>
          <w:tcPr>
            <w:tcW w:w="1701" w:type="dxa"/>
          </w:tcPr>
          <w:p w14:paraId="6A529564" w14:textId="03DA724D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1,5</w:t>
            </w:r>
          </w:p>
        </w:tc>
      </w:tr>
      <w:tr w:rsidR="0074556E" w:rsidRPr="00926ACB" w14:paraId="792EB951" w14:textId="77777777" w:rsidTr="004F1566">
        <w:trPr>
          <w:jc w:val="center"/>
        </w:trPr>
        <w:tc>
          <w:tcPr>
            <w:tcW w:w="2263" w:type="dxa"/>
          </w:tcPr>
          <w:p w14:paraId="368F1E7B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sz w:val="24"/>
                <w:lang w:val="en-US"/>
              </w:rPr>
              <w:t>q</w:t>
            </w:r>
            <w:r w:rsidRPr="00926ACB">
              <w:rPr>
                <w:sz w:val="24"/>
                <w:vertAlign w:val="subscript"/>
              </w:rPr>
              <w:t>ун</w:t>
            </w:r>
            <w:r w:rsidRPr="00926ACB">
              <w:rPr>
                <w:sz w:val="24"/>
              </w:rPr>
              <w:t>, %</w:t>
            </w:r>
          </w:p>
        </w:tc>
        <w:tc>
          <w:tcPr>
            <w:tcW w:w="1701" w:type="dxa"/>
          </w:tcPr>
          <w:p w14:paraId="2B911DBE" w14:textId="6842C5F4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0,9</w:t>
            </w:r>
          </w:p>
        </w:tc>
      </w:tr>
      <w:tr w:rsidR="0074556E" w:rsidRPr="00926ACB" w14:paraId="7299A14F" w14:textId="77777777" w:rsidTr="004F1566">
        <w:trPr>
          <w:jc w:val="center"/>
        </w:trPr>
        <w:tc>
          <w:tcPr>
            <w:tcW w:w="2263" w:type="dxa"/>
          </w:tcPr>
          <w:p w14:paraId="10885A94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sz w:val="24"/>
                <w:lang w:val="en-US"/>
              </w:rPr>
              <w:t>q</w:t>
            </w:r>
            <w:r w:rsidRPr="00926ACB">
              <w:rPr>
                <w:sz w:val="24"/>
                <w:vertAlign w:val="subscript"/>
              </w:rPr>
              <w:t>мех</w:t>
            </w:r>
            <w:r w:rsidRPr="00926ACB">
              <w:rPr>
                <w:sz w:val="24"/>
              </w:rPr>
              <w:t>, %</w:t>
            </w:r>
          </w:p>
        </w:tc>
        <w:tc>
          <w:tcPr>
            <w:tcW w:w="1701" w:type="dxa"/>
          </w:tcPr>
          <w:p w14:paraId="5A07A6DF" w14:textId="784A05B6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0,7</w:t>
            </w:r>
          </w:p>
        </w:tc>
      </w:tr>
      <w:tr w:rsidR="0074556E" w:rsidRPr="00926ACB" w14:paraId="4C20C0DD" w14:textId="77777777" w:rsidTr="004F1566">
        <w:trPr>
          <w:jc w:val="center"/>
        </w:trPr>
        <w:tc>
          <w:tcPr>
            <w:tcW w:w="2263" w:type="dxa"/>
          </w:tcPr>
          <w:p w14:paraId="0ACE4DE9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sz w:val="24"/>
                <w:lang w:val="en-US"/>
              </w:rPr>
              <w:t>q</w:t>
            </w:r>
            <w:r w:rsidRPr="00926ACB">
              <w:rPr>
                <w:sz w:val="24"/>
                <w:vertAlign w:val="subscript"/>
              </w:rPr>
              <w:t>хим</w:t>
            </w:r>
            <w:r w:rsidRPr="00926ACB">
              <w:rPr>
                <w:sz w:val="24"/>
              </w:rPr>
              <w:t>, %</w:t>
            </w:r>
          </w:p>
        </w:tc>
        <w:tc>
          <w:tcPr>
            <w:tcW w:w="1701" w:type="dxa"/>
          </w:tcPr>
          <w:p w14:paraId="278FA103" w14:textId="42781E5E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3</w:t>
            </w:r>
          </w:p>
        </w:tc>
      </w:tr>
      <w:tr w:rsidR="0074556E" w:rsidRPr="00926ACB" w14:paraId="78AB34B6" w14:textId="77777777" w:rsidTr="004F1566">
        <w:trPr>
          <w:jc w:val="center"/>
        </w:trPr>
        <w:tc>
          <w:tcPr>
            <w:tcW w:w="2263" w:type="dxa"/>
          </w:tcPr>
          <w:p w14:paraId="1F93B0C9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6"/>
                <w:sz w:val="24"/>
                <w:lang w:eastAsia="en-US"/>
              </w:rPr>
              <w:object w:dxaOrig="240" w:dyaOrig="220" w14:anchorId="60C887AE">
                <v:shape id="_x0000_i1026" type="#_x0000_t75" style="width:12.15pt;height:11.2pt" o:ole="">
                  <v:imagedata r:id="rId25" o:title=""/>
                </v:shape>
                <o:OLEObject Type="Embed" ProgID="Equation.3" ShapeID="_x0000_i1026" DrawAspect="Content" ObjectID="_1686233764" r:id="rId26"/>
              </w:object>
            </w:r>
            <w:r w:rsidRPr="00926ACB">
              <w:rPr>
                <w:sz w:val="24"/>
                <w:vertAlign w:val="subscript"/>
              </w:rPr>
              <w:t>ун</w:t>
            </w:r>
          </w:p>
        </w:tc>
        <w:tc>
          <w:tcPr>
            <w:tcW w:w="1701" w:type="dxa"/>
          </w:tcPr>
          <w:p w14:paraId="7FF1C1F8" w14:textId="3563ABA4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0,9</w:t>
            </w:r>
          </w:p>
        </w:tc>
      </w:tr>
      <w:tr w:rsidR="0074556E" w:rsidRPr="00926ACB" w14:paraId="11389790" w14:textId="77777777" w:rsidTr="004F1566">
        <w:trPr>
          <w:jc w:val="center"/>
        </w:trPr>
        <w:tc>
          <w:tcPr>
            <w:tcW w:w="2263" w:type="dxa"/>
          </w:tcPr>
          <w:p w14:paraId="5B12206D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200" w:dyaOrig="260" w14:anchorId="080A0145">
                <v:shape id="_x0000_i1027" type="#_x0000_t75" style="width:10.3pt;height:13.1pt" o:ole="">
                  <v:imagedata r:id="rId27" o:title=""/>
                </v:shape>
                <o:OLEObject Type="Embed" ProgID="Equation.3" ShapeID="_x0000_i1027" DrawAspect="Content" ObjectID="_1686233765" r:id="rId28"/>
              </w:object>
            </w:r>
            <w:r w:rsidRPr="00926ACB">
              <w:rPr>
                <w:sz w:val="24"/>
                <w:vertAlign w:val="subscript"/>
              </w:rPr>
              <w:t>оч</w:t>
            </w:r>
          </w:p>
        </w:tc>
        <w:tc>
          <w:tcPr>
            <w:tcW w:w="1701" w:type="dxa"/>
          </w:tcPr>
          <w:p w14:paraId="6172EE9B" w14:textId="1AE81C1B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0,85</w:t>
            </w:r>
          </w:p>
        </w:tc>
      </w:tr>
      <w:tr w:rsidR="0074556E" w:rsidRPr="00926ACB" w14:paraId="4BE3B2A3" w14:textId="77777777" w:rsidTr="004F1566">
        <w:trPr>
          <w:jc w:val="center"/>
        </w:trPr>
        <w:tc>
          <w:tcPr>
            <w:tcW w:w="2263" w:type="dxa"/>
          </w:tcPr>
          <w:p w14:paraId="431B2E54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4"/>
                <w:sz w:val="24"/>
                <w:lang w:eastAsia="en-US"/>
              </w:rPr>
              <w:object w:dxaOrig="460" w:dyaOrig="380" w14:anchorId="02DF6C7E">
                <v:shape id="_x0000_i1028" type="#_x0000_t75" style="width:22.45pt;height:19.65pt" o:ole="">
                  <v:imagedata r:id="rId29" o:title=""/>
                </v:shape>
                <o:OLEObject Type="Embed" ProgID="Equation.3" ShapeID="_x0000_i1028" DrawAspect="Content" ObjectID="_1686233766" r:id="rId30"/>
              </w:object>
            </w:r>
          </w:p>
        </w:tc>
        <w:tc>
          <w:tcPr>
            <w:tcW w:w="1701" w:type="dxa"/>
          </w:tcPr>
          <w:p w14:paraId="04CD1D24" w14:textId="50EF18F8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0,05</w:t>
            </w:r>
          </w:p>
        </w:tc>
      </w:tr>
      <w:tr w:rsidR="0074556E" w:rsidRPr="00926ACB" w14:paraId="67D7C1AD" w14:textId="77777777" w:rsidTr="004F1566">
        <w:trPr>
          <w:jc w:val="center"/>
        </w:trPr>
        <w:tc>
          <w:tcPr>
            <w:tcW w:w="2263" w:type="dxa"/>
          </w:tcPr>
          <w:p w14:paraId="7948F8C5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4"/>
                <w:sz w:val="24"/>
                <w:lang w:eastAsia="en-US"/>
              </w:rPr>
              <w:object w:dxaOrig="460" w:dyaOrig="380" w14:anchorId="5051C8A2">
                <v:shape id="_x0000_i1029" type="#_x0000_t75" style="width:22.45pt;height:19.65pt" o:ole="">
                  <v:imagedata r:id="rId31" o:title=""/>
                </v:shape>
                <o:OLEObject Type="Embed" ProgID="Equation.3" ShapeID="_x0000_i1029" DrawAspect="Content" ObjectID="_1686233767" r:id="rId32"/>
              </w:object>
            </w:r>
          </w:p>
        </w:tc>
        <w:tc>
          <w:tcPr>
            <w:tcW w:w="1701" w:type="dxa"/>
          </w:tcPr>
          <w:p w14:paraId="7F7C8A6F" w14:textId="64954B16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0,1</w:t>
            </w:r>
          </w:p>
        </w:tc>
      </w:tr>
      <w:tr w:rsidR="0074556E" w:rsidRPr="00926ACB" w14:paraId="2F250C6C" w14:textId="77777777" w:rsidTr="004F1566">
        <w:trPr>
          <w:jc w:val="center"/>
        </w:trPr>
        <w:tc>
          <w:tcPr>
            <w:tcW w:w="2263" w:type="dxa"/>
          </w:tcPr>
          <w:p w14:paraId="5B2E05B4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279" w:dyaOrig="340" w14:anchorId="6C8AC4CB">
                <v:shape id="_x0000_i1030" type="#_x0000_t75" style="width:14.05pt;height:16.85pt" o:ole="">
                  <v:imagedata r:id="rId33" o:title=""/>
                </v:shape>
                <o:OLEObject Type="Embed" ProgID="Equation.3" ShapeID="_x0000_i1030" DrawAspect="Content" ObjectID="_1686233768" r:id="rId34"/>
              </w:object>
            </w:r>
          </w:p>
        </w:tc>
        <w:tc>
          <w:tcPr>
            <w:tcW w:w="1701" w:type="dxa"/>
          </w:tcPr>
          <w:p w14:paraId="0F9DADE6" w14:textId="7C9D8B5B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</w:t>
            </w:r>
          </w:p>
        </w:tc>
      </w:tr>
      <w:tr w:rsidR="0074556E" w:rsidRPr="00926ACB" w14:paraId="5107A677" w14:textId="77777777" w:rsidTr="004F1566">
        <w:trPr>
          <w:jc w:val="center"/>
        </w:trPr>
        <w:tc>
          <w:tcPr>
            <w:tcW w:w="2263" w:type="dxa"/>
          </w:tcPr>
          <w:p w14:paraId="3B5A6A18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300" w:dyaOrig="340" w14:anchorId="22AC9DB4">
                <v:shape id="_x0000_i1031" type="#_x0000_t75" style="width:14.95pt;height:16.85pt" o:ole="">
                  <v:imagedata r:id="rId35" o:title=""/>
                </v:shape>
                <o:OLEObject Type="Embed" ProgID="Equation.3" ShapeID="_x0000_i1031" DrawAspect="Content" ObjectID="_1686233769" r:id="rId36"/>
              </w:object>
            </w:r>
          </w:p>
        </w:tc>
        <w:tc>
          <w:tcPr>
            <w:tcW w:w="1701" w:type="dxa"/>
          </w:tcPr>
          <w:p w14:paraId="16A4F2EA" w14:textId="45C864C2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0,85</w:t>
            </w:r>
          </w:p>
        </w:tc>
      </w:tr>
      <w:tr w:rsidR="0074556E" w:rsidRPr="00926ACB" w14:paraId="2AF2FE54" w14:textId="77777777" w:rsidTr="004F1566">
        <w:trPr>
          <w:jc w:val="center"/>
        </w:trPr>
        <w:tc>
          <w:tcPr>
            <w:tcW w:w="2263" w:type="dxa"/>
          </w:tcPr>
          <w:p w14:paraId="2D8A0A8F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2"/>
                <w:sz w:val="24"/>
                <w:lang w:eastAsia="en-US"/>
              </w:rPr>
              <w:object w:dxaOrig="300" w:dyaOrig="360" w14:anchorId="532AC2E7">
                <v:shape id="_x0000_i1032" type="#_x0000_t75" style="width:14.95pt;height:18.7pt" o:ole="">
                  <v:imagedata r:id="rId37" o:title=""/>
                </v:shape>
                <o:OLEObject Type="Embed" ProgID="Equation.3" ShapeID="_x0000_i1032" DrawAspect="Content" ObjectID="_1686233770" r:id="rId38"/>
              </w:object>
            </w:r>
          </w:p>
        </w:tc>
        <w:tc>
          <w:tcPr>
            <w:tcW w:w="1701" w:type="dxa"/>
          </w:tcPr>
          <w:p w14:paraId="23C3D5EF" w14:textId="093BA3F9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1,4</w:t>
            </w:r>
          </w:p>
        </w:tc>
      </w:tr>
      <w:tr w:rsidR="0074556E" w:rsidRPr="00926ACB" w14:paraId="581781D4" w14:textId="77777777" w:rsidTr="004F1566">
        <w:trPr>
          <w:jc w:val="center"/>
        </w:trPr>
        <w:tc>
          <w:tcPr>
            <w:tcW w:w="2263" w:type="dxa"/>
          </w:tcPr>
          <w:p w14:paraId="4713A173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240" w:dyaOrig="340" w14:anchorId="2A8400D2">
                <v:shape id="_x0000_i1033" type="#_x0000_t75" style="width:12.15pt;height:16.85pt" o:ole="">
                  <v:imagedata r:id="rId39" o:title=""/>
                </v:shape>
                <o:OLEObject Type="Embed" ProgID="Equation.3" ShapeID="_x0000_i1033" DrawAspect="Content" ObjectID="_1686233771" r:id="rId40"/>
              </w:object>
            </w:r>
          </w:p>
        </w:tc>
        <w:tc>
          <w:tcPr>
            <w:tcW w:w="1701" w:type="dxa"/>
          </w:tcPr>
          <w:p w14:paraId="572596D0" w14:textId="4EEEBDDD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0,01</w:t>
            </w:r>
          </w:p>
        </w:tc>
      </w:tr>
      <w:tr w:rsidR="0074556E" w:rsidRPr="00926ACB" w14:paraId="49EDB05A" w14:textId="77777777" w:rsidTr="004F1566">
        <w:trPr>
          <w:jc w:val="center"/>
        </w:trPr>
        <w:tc>
          <w:tcPr>
            <w:tcW w:w="2263" w:type="dxa"/>
          </w:tcPr>
          <w:p w14:paraId="18DC7ACF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eastAsia="en-US"/>
              </w:rPr>
              <w:object w:dxaOrig="279" w:dyaOrig="340" w14:anchorId="25203728">
                <v:shape id="_x0000_i1034" type="#_x0000_t75" style="width:14.05pt;height:16.85pt" o:ole="">
                  <v:imagedata r:id="rId41" o:title=""/>
                </v:shape>
                <o:OLEObject Type="Embed" ProgID="Equation.3" ShapeID="_x0000_i1034" DrawAspect="Content" ObjectID="_1686233772" r:id="rId42"/>
              </w:object>
            </w:r>
          </w:p>
        </w:tc>
        <w:tc>
          <w:tcPr>
            <w:tcW w:w="1701" w:type="dxa"/>
          </w:tcPr>
          <w:p w14:paraId="5D60140A" w14:textId="0CA6EDC1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</w:t>
            </w:r>
          </w:p>
        </w:tc>
      </w:tr>
      <w:tr w:rsidR="0074556E" w:rsidRPr="00926ACB" w14:paraId="20B1CA10" w14:textId="77777777" w:rsidTr="004F1566">
        <w:trPr>
          <w:jc w:val="center"/>
        </w:trPr>
        <w:tc>
          <w:tcPr>
            <w:tcW w:w="2263" w:type="dxa"/>
          </w:tcPr>
          <w:p w14:paraId="3E935C0A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  <w:lang w:val="en-US"/>
              </w:rPr>
            </w:pPr>
            <w:r w:rsidRPr="00926ACB">
              <w:rPr>
                <w:sz w:val="24"/>
                <w:lang w:val="en-US"/>
              </w:rPr>
              <w:t>r, %</w:t>
            </w:r>
          </w:p>
        </w:tc>
        <w:tc>
          <w:tcPr>
            <w:tcW w:w="1701" w:type="dxa"/>
          </w:tcPr>
          <w:p w14:paraId="363EC253" w14:textId="2929C4E5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0</w:t>
            </w:r>
          </w:p>
        </w:tc>
      </w:tr>
      <w:tr w:rsidR="0074556E" w:rsidRPr="00926ACB" w14:paraId="5843DFFC" w14:textId="77777777" w:rsidTr="004F1566">
        <w:trPr>
          <w:jc w:val="center"/>
        </w:trPr>
        <w:tc>
          <w:tcPr>
            <w:tcW w:w="2263" w:type="dxa"/>
          </w:tcPr>
          <w:p w14:paraId="5FA18E78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  <w:lang w:val="en-US"/>
              </w:rPr>
            </w:pPr>
            <w:r w:rsidRPr="00926ACB">
              <w:rPr>
                <w:sz w:val="24"/>
                <w:lang w:val="en-US"/>
              </w:rPr>
              <w:t>R</w:t>
            </w:r>
          </w:p>
        </w:tc>
        <w:tc>
          <w:tcPr>
            <w:tcW w:w="1701" w:type="dxa"/>
          </w:tcPr>
          <w:p w14:paraId="53E37672" w14:textId="5D84D96C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1,0</w:t>
            </w:r>
          </w:p>
        </w:tc>
      </w:tr>
      <w:tr w:rsidR="0074556E" w:rsidRPr="00926ACB" w14:paraId="78F4588F" w14:textId="77777777" w:rsidTr="004F1566">
        <w:trPr>
          <w:jc w:val="center"/>
        </w:trPr>
        <w:tc>
          <w:tcPr>
            <w:tcW w:w="2263" w:type="dxa"/>
          </w:tcPr>
          <w:p w14:paraId="3EF4A7F4" w14:textId="77777777" w:rsidR="0074556E" w:rsidRPr="00926ACB" w:rsidRDefault="0074556E" w:rsidP="0074556E">
            <w:pPr>
              <w:spacing w:line="240" w:lineRule="auto"/>
              <w:jc w:val="center"/>
              <w:rPr>
                <w:sz w:val="24"/>
              </w:rPr>
            </w:pPr>
            <w:r w:rsidRPr="00926ACB">
              <w:rPr>
                <w:rFonts w:eastAsiaTheme="minorHAnsi"/>
                <w:position w:val="-10"/>
                <w:sz w:val="24"/>
                <w:lang w:val="en-US" w:eastAsia="en-US"/>
              </w:rPr>
              <w:object w:dxaOrig="240" w:dyaOrig="260" w14:anchorId="5FF0BC37">
                <v:shape id="_x0000_i1035" type="#_x0000_t75" style="width:12.15pt;height:13.1pt" o:ole="">
                  <v:imagedata r:id="rId43" o:title=""/>
                </v:shape>
                <o:OLEObject Type="Embed" ProgID="Equation.3" ShapeID="_x0000_i1035" DrawAspect="Content" ObjectID="_1686233773" r:id="rId44"/>
              </w:object>
            </w:r>
            <w:r w:rsidRPr="00926ACB">
              <w:rPr>
                <w:sz w:val="24"/>
              </w:rPr>
              <w:t>, кг/т</w:t>
            </w:r>
          </w:p>
        </w:tc>
        <w:tc>
          <w:tcPr>
            <w:tcW w:w="1701" w:type="dxa"/>
          </w:tcPr>
          <w:p w14:paraId="4ADC1A93" w14:textId="31211AC7" w:rsidR="0074556E" w:rsidRPr="0074556E" w:rsidRDefault="0074556E" w:rsidP="0074556E">
            <w:pPr>
              <w:spacing w:line="240" w:lineRule="auto"/>
              <w:jc w:val="center"/>
              <w:rPr>
                <w:rFonts w:eastAsiaTheme="minorHAnsi"/>
                <w:position w:val="-10"/>
                <w:sz w:val="24"/>
                <w:lang w:eastAsia="en-US"/>
              </w:rPr>
            </w:pPr>
            <w:r w:rsidRPr="0074556E">
              <w:rPr>
                <w:rFonts w:eastAsiaTheme="minorHAnsi"/>
                <w:position w:val="-10"/>
                <w:sz w:val="24"/>
                <w:lang w:eastAsia="en-US"/>
              </w:rPr>
              <w:t>4,4</w:t>
            </w:r>
          </w:p>
        </w:tc>
      </w:tr>
    </w:tbl>
    <w:p w14:paraId="50F65A03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 xml:space="preserve">Характеристика топлива: </w:t>
      </w:r>
      <w:r w:rsidRPr="0084104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  <w:lang w:val="en-US"/>
          </w:rPr>
          <m:t>W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=32,8%, </m:t>
        </m:r>
        <m:r>
          <w:rPr>
            <w:rFonts w:ascii="Cambria Math" w:eastAsiaTheme="minorEastAsia" w:hAnsi="Cambria Math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=28,8%, </m:t>
        </m:r>
        <m:r>
          <w:rPr>
            <w:rFonts w:ascii="Cambria Math" w:eastAsiaTheme="minorEastAsia" w:hAnsi="Cambria Math"/>
            <w:lang w:val="en-US"/>
          </w:rPr>
          <m:t>S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=4,1%, </m:t>
        </m:r>
        <m:r>
          <w:rPr>
            <w:rFonts w:ascii="Cambria Math" w:eastAsiaTheme="minorEastAsia" w:hAnsi="Cambria Math"/>
            <w:lang w:val="en-US"/>
          </w:rPr>
          <m:t>O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=5,0%; </m:t>
        </m:r>
        <m:r>
          <w:rPr>
            <w:rFonts w:ascii="Cambria Math" w:eastAsiaTheme="minorEastAsia" w:hAnsi="Cambria Math"/>
            <w:lang w:val="en-US"/>
          </w:rPr>
          <m:t>H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=3,6%; </m:t>
        </m:r>
        <m:r>
          <w:rPr>
            <w:rFonts w:ascii="Cambria Math" w:eastAsiaTheme="minorEastAsia" w:hAnsi="Cambria Math"/>
            <w:lang w:val="en-US"/>
          </w:rPr>
          <m:t>N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=1,0%; </m:t>
        </m:r>
        <m:r>
          <w:rPr>
            <w:rFonts w:ascii="Cambria Math" w:eastAsiaTheme="minorEastAsia" w:hAnsi="Cambria Math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/>
          </w:rPr>
          <m:t xml:space="preserve">=24,7%, </m:t>
        </m:r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сг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н</m:t>
            </m:r>
          </m:sup>
        </m:sSubSup>
        <m:r>
          <m:rPr>
            <m:sty m:val="p"/>
          </m:rPr>
          <w:rPr>
            <w:rFonts w:ascii="Cambria Math" w:eastAsiaTheme="minorEastAsia" w:hAnsi="Cambria Math"/>
          </w:rPr>
          <m:t>=11,48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МДж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кг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.</m:t>
        </m:r>
      </m:oMath>
    </w:p>
    <w:p w14:paraId="15E80CDE" w14:textId="77777777" w:rsidR="00926ACB" w:rsidRPr="0084104D" w:rsidRDefault="00926ACB" w:rsidP="00926ACB">
      <w:pPr>
        <w:rPr>
          <w:noProof/>
        </w:rPr>
      </w:pPr>
      <w:r w:rsidRPr="0084104D">
        <w:rPr>
          <w:noProof/>
        </w:rPr>
        <w:tab/>
        <w:t xml:space="preserve">Количество выбрасываемых твердых частиц при отсутствии эксплуатационных данных : </w:t>
      </w:r>
    </w:p>
    <w:p w14:paraId="02426A15" w14:textId="77777777" w:rsidR="00926ACB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тв</m:t>
            </m:r>
          </m:sub>
        </m:sSub>
        <m:d>
          <m:dPr>
            <m:ctrlPr>
              <w:rPr>
                <w:rFonts w:ascii="Cambria Math" w:hAnsi="Cambria Math"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тв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/>
          </w:rPr>
          <m:t>=</m:t>
        </m:r>
        <m:r>
          <w:rPr>
            <w:rFonts w:ascii="Cambria Math" w:hAnsi="Cambria Math"/>
            <w:noProof/>
          </w:rPr>
          <m:t>B</m:t>
        </m:r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ун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/>
              </w:rPr>
              <m:t>*</m:t>
            </m:r>
            <m:r>
              <w:rPr>
                <w:rFonts w:ascii="Cambria Math" w:hAnsi="Cambria Math"/>
                <w:noProof/>
                <w:lang w:val="en-US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/>
              </w:rPr>
              <m:t>+</m:t>
            </m:r>
            <m:sSub>
              <m:sSubPr>
                <m:ctrlPr>
                  <w:rPr>
                    <w:rFonts w:ascii="Cambria Math" w:hAnsi="Cambria Math"/>
                    <w:noProof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ун</m:t>
                </m:r>
              </m:sub>
            </m:sSub>
            <m:d>
              <m:dPr>
                <m:ctrlPr>
                  <w:rPr>
                    <w:rFonts w:ascii="Cambria Math" w:hAnsi="Cambria Math"/>
                    <w:noProof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noProof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lang w:val="en-US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н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32.7</m:t>
                    </m:r>
                  </m:den>
                </m:f>
              </m:e>
            </m:d>
            <m:ctrlPr>
              <w:rPr>
                <w:rFonts w:ascii="Cambria Math" w:hAnsi="Cambria Math"/>
                <w:noProof/>
                <w:lang w:val="en-US"/>
              </w:rPr>
            </m:ctrlPr>
          </m:e>
        </m:d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</m:t>
            </m:r>
            <m:sSubSup>
              <m:sSubSupPr>
                <m:ctrlPr>
                  <w:rPr>
                    <w:rFonts w:ascii="Cambria Math" w:hAnsi="Cambria Math"/>
                    <w:noProof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ŋ</m:t>
                </m:r>
              </m:e>
              <m:sub>
                <m:r>
                  <w:rPr>
                    <w:rFonts w:ascii="Cambria Math" w:hAnsi="Cambria Math"/>
                    <w:noProof/>
                    <w:lang w:val="en-US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оч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  <w:noProof/>
          </w:rPr>
          <m:t xml:space="preserve">  г/с</m:t>
        </m:r>
      </m:oMath>
      <w:r w:rsidR="00926ACB" w:rsidRPr="0084104D">
        <w:rPr>
          <w:rFonts w:eastAsiaTheme="minorEastAsia"/>
          <w:noProof/>
        </w:rPr>
        <w:t>, подставив значения получим:</w:t>
      </w:r>
    </w:p>
    <w:p w14:paraId="48EC5B67" w14:textId="53685851" w:rsidR="00926ACB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тв</m:t>
            </m:r>
          </m:sub>
        </m:sSub>
        <m:d>
          <m:dPr>
            <m:ctrlPr>
              <w:rPr>
                <w:rFonts w:ascii="Cambria Math" w:hAnsi="Cambria Math"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тв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/>
          </w:rPr>
          <m:t>=500*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0,9*28,8+0,9*</m:t>
            </m:r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11,48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32,7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1-0,85</m:t>
            </m:r>
          </m:e>
        </m:d>
        <m:r>
          <m:rPr>
            <m:sty m:val="p"/>
          </m:rPr>
          <w:rPr>
            <w:rFonts w:ascii="Cambria Math" w:hAnsi="Cambria Math"/>
            <w:noProof/>
          </w:rPr>
          <m:t>=1 967,7 г/с  (2,9988 т/ч)</m:t>
        </m:r>
      </m:oMath>
      <w:r w:rsidR="00926ACB" w:rsidRPr="0084104D">
        <w:rPr>
          <w:noProof/>
        </w:rPr>
        <w:t>.</w:t>
      </w:r>
    </w:p>
    <w:p w14:paraId="2E7B6BF8" w14:textId="7843CF95" w:rsidR="00926ACB" w:rsidRPr="0084104D" w:rsidRDefault="00F819A3" w:rsidP="00926ACB">
      <w:pPr>
        <w:rPr>
          <w:rFonts w:eastAsiaTheme="minorEastAsia"/>
          <w:i/>
          <w:noProof/>
        </w:rPr>
      </w:pPr>
      <m:oMath>
        <m:sSub>
          <m:sSubPr>
            <m:ctrlPr>
              <w:rPr>
                <w:rFonts w:ascii="Cambria Math" w:hAnsi="Cambria Math"/>
                <w:i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M</m:t>
            </m:r>
          </m:e>
          <m:sub>
            <m:r>
              <w:rPr>
                <w:rFonts w:ascii="Cambria Math" w:hAnsi="Cambria Math"/>
                <w:noProof/>
              </w:rPr>
              <m:t>S</m:t>
            </m:r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</w:rPr>
                  <m:t>O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x</m:t>
                </m:r>
              </m:sub>
            </m:sSub>
          </m:sub>
        </m:sSub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x</m:t>
                    </m:r>
                  </m:sub>
                </m:sSub>
              </m:sub>
            </m:sSub>
          </m:e>
        </m:d>
        <m:r>
          <w:rPr>
            <w:rFonts w:ascii="Cambria Math" w:hAnsi="Cambria Math"/>
            <w:noProof/>
          </w:rPr>
          <m:t>=0.02*B*S*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1-</m:t>
            </m:r>
            <m:r>
              <m:rPr>
                <m:sty m:val="p"/>
              </m:rPr>
              <w:rPr>
                <w:rFonts w:ascii="Cambria Math" w:hAnsi="Cambria Math"/>
                <w:position w:val="-14"/>
              </w:rPr>
              <w:object w:dxaOrig="460" w:dyaOrig="380" w14:anchorId="48336C9B">
                <v:shape id="_x0000_i1037" type="#_x0000_t75" style="width:22.45pt;height:19.65pt" o:ole="">
                  <v:imagedata r:id="rId29" o:title=""/>
                </v:shape>
                <o:OLEObject Type="Embed" ProgID="Equation.3" ShapeID="_x0000_i1037" DrawAspect="Content" ObjectID="_1686233774" r:id="rId45"/>
              </w:object>
            </m:r>
            <m:ctrlPr>
              <w:rPr>
                <w:rFonts w:ascii="Cambria Math" w:hAnsi="Cambria Math"/>
              </w:rPr>
            </m:ctrlP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>
              <m:rPr>
                <m:sty m:val="p"/>
              </m:rPr>
              <w:rPr>
                <w:rFonts w:ascii="Cambria Math" w:hAnsi="Cambria Math"/>
                <w:position w:val="-14"/>
              </w:rPr>
              <w:object w:dxaOrig="460" w:dyaOrig="380" w14:anchorId="2C0A17D1">
                <v:shape id="_x0000_i1039" type="#_x0000_t75" style="width:22.45pt;height:19.65pt" o:ole="">
                  <v:imagedata r:id="rId31" o:title=""/>
                </v:shape>
                <o:OLEObject Type="Embed" ProgID="Equation.3" ShapeID="_x0000_i1039" DrawAspect="Content" ObjectID="_1686233775" r:id="rId46"/>
              </w:object>
            </m:r>
          </m:e>
        </m:d>
        <m:r>
          <m:rPr>
            <m:sty m:val="p"/>
          </m:rPr>
          <w:rPr>
            <w:rFonts w:ascii="Cambria Math" w:hAnsi="Cambria Math"/>
          </w:rPr>
          <m:t>=0.02*500*4.1*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1-0.05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1-0.1</m:t>
            </m:r>
          </m:e>
        </m:d>
        <m:r>
          <m:rPr>
            <m:sty m:val="p"/>
          </m:rPr>
          <w:rPr>
            <w:rFonts w:ascii="Cambria Math" w:hAnsi="Cambria Math"/>
          </w:rPr>
          <m:t>=35.055 г/с (0,035 т/ч)</m:t>
        </m:r>
      </m:oMath>
      <w:r w:rsidR="00926ACB" w:rsidRPr="0084104D">
        <w:rPr>
          <w:rFonts w:eastAsiaTheme="minorEastAsia"/>
          <w:i/>
          <w:noProof/>
        </w:rPr>
        <w:t>.</w:t>
      </w:r>
    </w:p>
    <w:p w14:paraId="4FE9C2A3" w14:textId="5F0D5014" w:rsidR="00926ACB" w:rsidRPr="0084104D" w:rsidRDefault="00F819A3" w:rsidP="00926ACB">
      <w:pPr>
        <w:rPr>
          <w:rFonts w:eastAsiaTheme="minorEastAsia"/>
          <w:noProof/>
        </w:r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M</m:t>
            </m:r>
          </m:e>
          <m:sub>
            <m:r>
              <w:rPr>
                <w:rFonts w:ascii="Cambria Math" w:hAnsi="Cambria Math"/>
                <w:noProof/>
                <w:lang w:val="en-US"/>
              </w:rPr>
              <m:t>CO</m:t>
            </m:r>
          </m:sub>
        </m:sSub>
        <m:d>
          <m:dPr>
            <m:ctrlPr>
              <w:rPr>
                <w:rFonts w:ascii="Cambria Math" w:hAnsi="Cambria Math"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CO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/>
          </w:rPr>
          <m:t>=0.001*</m:t>
        </m:r>
        <m:r>
          <w:rPr>
            <w:rFonts w:ascii="Cambria Math" w:hAnsi="Cambria Math"/>
            <w:noProof/>
          </w:rPr>
          <m:t>B</m:t>
        </m:r>
        <m:r>
          <m:rPr>
            <m:sty m:val="p"/>
          </m:rPr>
          <w:rPr>
            <w:rFonts w:ascii="Cambria Math" w:hAnsi="Cambria Math"/>
            <w:noProof/>
          </w:rPr>
          <m:t>*</m:t>
        </m:r>
        <m:sSubSup>
          <m:sSubSupPr>
            <m:ctrlPr>
              <w:rPr>
                <w:rFonts w:ascii="Cambria Math" w:eastAsiaTheme="minorEastAsia" w:hAnsi="Cambria Math"/>
                <w:noProof/>
              </w:rPr>
            </m:ctrlPr>
          </m:sSubSupPr>
          <m:e>
            <m:r>
              <w:rPr>
                <w:rFonts w:ascii="Cambria Math" w:eastAsiaTheme="minorEastAsia" w:hAnsi="Cambria Math"/>
                <w:noProof/>
              </w:rPr>
              <m:t>C</m:t>
            </m:r>
          </m:e>
          <m:sub>
            <m:r>
              <w:rPr>
                <w:rFonts w:ascii="Cambria Math" w:eastAsiaTheme="minorEastAsia" w:hAnsi="Cambria Math"/>
                <w:noProof/>
              </w:rPr>
              <m:t>CO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8</m:t>
            </m:r>
          </m:sup>
        </m:sSubSup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мех</m:t>
                    </m:r>
                  </m:sup>
                </m:sSubSup>
                <m:ctrlPr>
                  <w:rPr>
                    <w:rFonts w:ascii="Cambria Math" w:hAnsi="Cambria Math"/>
                    <w:noProof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100</m:t>
                </m:r>
              </m:den>
            </m:f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  <w:noProof/>
          </w:rPr>
          <m:t>0.001*</m:t>
        </m:r>
        <m:r>
          <w:rPr>
            <w:rFonts w:ascii="Cambria Math" w:hAnsi="Cambria Math"/>
            <w:noProof/>
          </w:rPr>
          <m:t>B</m:t>
        </m:r>
        <m:r>
          <m:rPr>
            <m:sty m:val="p"/>
          </m:rPr>
          <w:rPr>
            <w:rFonts w:ascii="Cambria Math" w:hAnsi="Cambria Math"/>
            <w:noProof/>
          </w:rPr>
          <m:t>*</m:t>
        </m:r>
        <m:f>
          <m:fPr>
            <m:ctrlPr>
              <w:rPr>
                <w:rFonts w:ascii="Cambria Math" w:eastAsiaTheme="minorEastAsia" w:hAnsi="Cambria Math"/>
                <w:noProof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noProof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noProof/>
                      </w:rPr>
                      <m:t>хим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*</m:t>
                </m:r>
                <m:r>
                  <w:rPr>
                    <w:rFonts w:ascii="Cambria Math" w:hAnsi="Cambria Math"/>
                    <w:noProof/>
                  </w:rPr>
                  <m:t>R</m:t>
                </m:r>
                <m:ctrlPr>
                  <w:rPr>
                    <w:rFonts w:ascii="Cambria Math" w:hAnsi="Cambria Math"/>
                    <w:noProof/>
                  </w:rPr>
                </m:ctrlPr>
              </m:e>
            </m:d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1.013</m:t>
            </m:r>
          </m:den>
        </m:f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мех</m:t>
                    </m:r>
                  </m:sup>
                </m:sSubSup>
                <m:ctrlPr>
                  <w:rPr>
                    <w:rFonts w:ascii="Cambria Math" w:hAnsi="Cambria Math"/>
                    <w:noProof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100</m:t>
                </m:r>
              </m:den>
            </m:f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=0.001*500*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3*11.48*1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0.7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=0.171г/с  (0,00049 т/ч)</m:t>
        </m:r>
      </m:oMath>
      <w:r w:rsidR="00926ACB" w:rsidRPr="0084104D">
        <w:rPr>
          <w:rFonts w:eastAsiaTheme="minorEastAsia"/>
          <w:noProof/>
        </w:rPr>
        <w:t>.</w:t>
      </w:r>
    </w:p>
    <w:p w14:paraId="7CC8C55A" w14:textId="7F4E6973" w:rsidR="00926ACB" w:rsidRDefault="00F819A3" w:rsidP="00926ACB">
      <w:pPr>
        <w:rPr>
          <w:rFonts w:eastAsiaTheme="minorEastAsia"/>
        </w:rPr>
        <w:sectPr w:rsidR="00926ACB" w:rsidSect="00DC56A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w:rPr>
                <w:rFonts w:ascii="Cambria Math" w:hAnsi="Cambria Math"/>
                <w:noProof/>
              </w:rPr>
              <m:t>M</m:t>
            </m:r>
          </m:e>
          <m:sub>
            <m:r>
              <w:rPr>
                <w:rFonts w:ascii="Cambria Math" w:hAnsi="Cambria Math"/>
                <w:noProof/>
                <w:lang w:val="en-US"/>
              </w:rPr>
              <m:t>NO</m:t>
            </m:r>
          </m:sub>
        </m:sSub>
        <m:d>
          <m:dPr>
            <m:ctrlPr>
              <w:rPr>
                <w:rFonts w:ascii="Cambria Math" w:hAnsi="Cambria Math"/>
                <w:noProof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/>
                    <w:noProof/>
                  </w:rPr>
                  <m:t>NO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/>
          </w:rPr>
          <m:t>=0.34*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-4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*</m:t>
        </m:r>
        <m:r>
          <w:rPr>
            <w:rFonts w:ascii="Cambria Math" w:hAnsi="Cambria Math"/>
            <w:noProof/>
          </w:rPr>
          <m:t>ψ</m:t>
        </m:r>
        <m:r>
          <m:rPr>
            <m:sty m:val="p"/>
          </m:rPr>
          <w:rPr>
            <w:rFonts w:ascii="Cambria Math" w:hAnsi="Cambria Math"/>
            <w:noProof/>
          </w:rPr>
          <m:t>*</m:t>
        </m:r>
        <m:r>
          <w:rPr>
            <w:rFonts w:ascii="Cambria Math" w:hAnsi="Cambria Math"/>
            <w:noProof/>
          </w:rPr>
          <m:t>B</m:t>
        </m:r>
        <m:r>
          <m:rPr>
            <m:sty m:val="p"/>
          </m:rPr>
          <w:rPr>
            <w:rFonts w:ascii="Cambria Math" w:hAnsi="Cambria Math"/>
            <w:noProof/>
          </w:rPr>
          <m:t>*</m:t>
        </m:r>
        <m:sSub>
          <m:sSubPr>
            <m:ctrlPr>
              <w:rPr>
                <w:rFonts w:ascii="Cambria Math" w:eastAsiaTheme="minorEastAsia" w:hAnsi="Cambria Math"/>
                <w:noProof/>
              </w:rPr>
            </m:ctrlPr>
          </m:sSubPr>
          <m:e>
            <m:r>
              <w:rPr>
                <w:rFonts w:ascii="Cambria Math" w:eastAsiaTheme="minorEastAsia" w:hAnsi="Cambria Math"/>
                <w:noProof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noProof/>
              </w:rPr>
              <m:t>н</m:t>
            </m:r>
          </m:sub>
        </m:sSub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мех</m:t>
                    </m:r>
                  </m:sup>
                </m:sSubSup>
                <m:ctrlPr>
                  <w:rPr>
                    <w:rFonts w:ascii="Cambria Math" w:hAnsi="Cambria Math"/>
                    <w:noProof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100</m:t>
                </m:r>
              </m:den>
            </m:f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=0.34*</m:t>
        </m:r>
        <m:sSup>
          <m:sSupPr>
            <m:ctrlPr>
              <w:rPr>
                <w:rFonts w:ascii="Cambria Math" w:hAnsi="Cambria Math"/>
                <w:noProof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</w:rPr>
              <m:t>-4</m:t>
            </m:r>
          </m:sup>
        </m:sSup>
        <m:r>
          <m:rPr>
            <m:sty m:val="p"/>
          </m:rPr>
          <w:rPr>
            <w:rFonts w:ascii="Cambria Math" w:hAnsi="Cambria Math"/>
            <w:noProof/>
          </w:rPr>
          <m:t>*4,4*500*11.48*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</m:t>
            </m:r>
            <m:f>
              <m:fPr>
                <m:ctrlPr>
                  <w:rPr>
                    <w:rFonts w:ascii="Cambria Math" w:hAnsi="Cambria Math"/>
                    <w:noProof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0.7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100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/>
          </w:rPr>
          <m:t>*</m:t>
        </m:r>
        <m:d>
          <m:dPr>
            <m:ctrlPr>
              <w:rPr>
                <w:rFonts w:ascii="Cambria Math" w:hAnsi="Cambria Math"/>
                <w:noProof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1-0,01*0</m:t>
            </m:r>
          </m:e>
        </m:d>
        <m:r>
          <m:rPr>
            <m:sty m:val="p"/>
          </m:rPr>
          <w:rPr>
            <w:rFonts w:ascii="Cambria Math" w:hAnsi="Cambria Math"/>
            <w:noProof/>
          </w:rPr>
          <m:t>*1*0.85*1,4*1=1,015 г/с(0,0015 т/ч)</m:t>
        </m:r>
      </m:oMath>
      <w:r w:rsidR="00926ACB">
        <w:rPr>
          <w:rFonts w:eastAsiaTheme="minorEastAsia"/>
        </w:rPr>
        <w:t>.</w:t>
      </w:r>
    </w:p>
    <w:p w14:paraId="2E83FDBE" w14:textId="21EC6A96" w:rsidR="00BE32E9" w:rsidRDefault="00926ACB" w:rsidP="00926ACB">
      <w:pPr>
        <w:pStyle w:val="a"/>
        <w:rPr>
          <w:bCs/>
          <w:szCs w:val="28"/>
        </w:rPr>
      </w:pPr>
      <w:bookmarkStart w:id="11" w:name="_Toc61283221"/>
      <w:r w:rsidRPr="006E540E">
        <w:rPr>
          <w:bCs/>
          <w:szCs w:val="28"/>
        </w:rPr>
        <w:lastRenderedPageBreak/>
        <w:t>Расчет выбросов загрязняющих веществ от автотранспорта</w:t>
      </w:r>
      <w:bookmarkEnd w:id="11"/>
    </w:p>
    <w:p w14:paraId="66562E37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Категория автомобилей:</w:t>
      </w:r>
      <w:r w:rsidRPr="0084104D">
        <w:rPr>
          <w:rFonts w:eastAsiaTheme="minorEastAsia"/>
        </w:rPr>
        <w:tab/>
        <w:t>легковые.</w:t>
      </w:r>
    </w:p>
    <w:p w14:paraId="1337CF05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Тип двигателя:</w:t>
      </w:r>
      <w:r w:rsidRPr="0084104D">
        <w:rPr>
          <w:rFonts w:eastAsiaTheme="minorEastAsia"/>
        </w:rPr>
        <w:tab/>
        <w:t>карбюраторный.</w:t>
      </w:r>
    </w:p>
    <w:p w14:paraId="5F0DC0E4" w14:textId="22474073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Рабочий объем двигателя:</w:t>
      </w:r>
      <w:r w:rsidRPr="0084104D">
        <w:rPr>
          <w:rFonts w:eastAsiaTheme="minorEastAsia"/>
        </w:rPr>
        <w:tab/>
        <w:t>1,</w:t>
      </w:r>
      <w:r w:rsidR="0006279F">
        <w:rPr>
          <w:rFonts w:eastAsiaTheme="minorEastAsia"/>
        </w:rPr>
        <w:t>5</w:t>
      </w:r>
      <w:r w:rsidRPr="0084104D">
        <w:rPr>
          <w:rFonts w:eastAsiaTheme="minorEastAsia"/>
        </w:rPr>
        <w:t>л.</w:t>
      </w:r>
    </w:p>
    <w:p w14:paraId="2DADCF02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Тип места стоянки:</w:t>
      </w:r>
      <w:r w:rsidRPr="0084104D">
        <w:rPr>
          <w:rFonts w:eastAsiaTheme="minorEastAsia"/>
        </w:rPr>
        <w:tab/>
        <w:t>закрытая.</w:t>
      </w:r>
    </w:p>
    <w:p w14:paraId="7FEB53F1" w14:textId="13A27E79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Общее количество автомобилей:</w:t>
      </w:r>
      <w:r w:rsidRPr="0084104D">
        <w:rPr>
          <w:rFonts w:eastAsiaTheme="minorEastAsia"/>
        </w:rPr>
        <w:tab/>
      </w:r>
      <w:r w:rsidR="0006279F">
        <w:rPr>
          <w:rFonts w:eastAsiaTheme="minorEastAsia"/>
        </w:rPr>
        <w:t>14</w:t>
      </w:r>
      <w:r w:rsidRPr="0084104D">
        <w:rPr>
          <w:rFonts w:eastAsiaTheme="minorEastAsia"/>
        </w:rPr>
        <w:t xml:space="preserve"> шт.</w:t>
      </w:r>
    </w:p>
    <w:p w14:paraId="02004B0D" w14:textId="62F1BF46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Среднее количество автомобилей, выезжающих в день:</w:t>
      </w:r>
      <w:r w:rsidRPr="0084104D">
        <w:rPr>
          <w:rFonts w:eastAsiaTheme="minorEastAsia"/>
        </w:rPr>
        <w:tab/>
      </w:r>
      <w:r w:rsidR="0006279F">
        <w:rPr>
          <w:rFonts w:eastAsiaTheme="minorEastAsia"/>
        </w:rPr>
        <w:t>11</w:t>
      </w:r>
      <w:r w:rsidRPr="0084104D">
        <w:rPr>
          <w:rFonts w:eastAsiaTheme="minorEastAsia"/>
        </w:rPr>
        <w:t xml:space="preserve"> шт.</w:t>
      </w:r>
    </w:p>
    <w:p w14:paraId="604BE6FF" w14:textId="62B600D4" w:rsidR="00926ACB" w:rsidRPr="0084104D" w:rsidRDefault="00926ACB" w:rsidP="00926ACB">
      <w:r w:rsidRPr="0084104D">
        <w:t>Время разъезда, мин:</w:t>
      </w:r>
      <w:r w:rsidRPr="0084104D">
        <w:tab/>
      </w:r>
      <w:r w:rsidR="0006279F">
        <w:t>45</w:t>
      </w:r>
      <w:r w:rsidRPr="0084104D">
        <w:t>.</w:t>
      </w:r>
    </w:p>
    <w:p w14:paraId="5AE9A419" w14:textId="5E398FFB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Пробег по территории при выезде:</w:t>
      </w:r>
      <w:r w:rsidRPr="0084104D">
        <w:rPr>
          <w:rFonts w:eastAsiaTheme="minorEastAsia"/>
        </w:rPr>
        <w:tab/>
        <w:t>0,</w:t>
      </w:r>
      <w:r w:rsidR="0006279F">
        <w:rPr>
          <w:rFonts w:eastAsiaTheme="minorEastAsia"/>
        </w:rPr>
        <w:t>12</w:t>
      </w:r>
      <w:r w:rsidRPr="0084104D">
        <w:rPr>
          <w:rFonts w:eastAsiaTheme="minorEastAsia"/>
        </w:rPr>
        <w:t xml:space="preserve"> км.</w:t>
      </w:r>
    </w:p>
    <w:p w14:paraId="50492D4C" w14:textId="2438E0B5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Пробег по территории при возврате:</w:t>
      </w:r>
      <w:r w:rsidRPr="0084104D">
        <w:rPr>
          <w:rFonts w:eastAsiaTheme="minorEastAsia"/>
        </w:rPr>
        <w:tab/>
        <w:t>0,1</w:t>
      </w:r>
      <w:r w:rsidR="0006279F">
        <w:rPr>
          <w:rFonts w:eastAsiaTheme="minorEastAsia"/>
        </w:rPr>
        <w:t>2</w:t>
      </w:r>
      <w:r w:rsidRPr="0084104D">
        <w:rPr>
          <w:rFonts w:eastAsiaTheme="minorEastAsia"/>
        </w:rPr>
        <w:t xml:space="preserve"> км.</w:t>
      </w:r>
    </w:p>
    <w:p w14:paraId="225B8AC3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Количество рабочих дней в теплый период:</w:t>
      </w:r>
      <w:r w:rsidRPr="0084104D">
        <w:rPr>
          <w:rFonts w:eastAsiaTheme="minorEastAsia"/>
        </w:rPr>
        <w:tab/>
        <w:t>106.</w:t>
      </w:r>
    </w:p>
    <w:p w14:paraId="2CE71FA0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Переходный период:</w:t>
      </w:r>
      <w:r w:rsidRPr="0084104D">
        <w:rPr>
          <w:rFonts w:eastAsiaTheme="minorEastAsia"/>
        </w:rPr>
        <w:tab/>
        <w:t>43.</w:t>
      </w:r>
    </w:p>
    <w:p w14:paraId="39B50D39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Холодный период:</w:t>
      </w:r>
      <w:r w:rsidRPr="0084104D">
        <w:rPr>
          <w:rFonts w:eastAsiaTheme="minorEastAsia"/>
        </w:rPr>
        <w:tab/>
      </w:r>
      <w:r w:rsidRPr="0084104D">
        <w:rPr>
          <w:rFonts w:eastAsiaTheme="minorEastAsia"/>
        </w:rPr>
        <w:tab/>
        <w:t>38.</w:t>
      </w:r>
    </w:p>
    <w:p w14:paraId="71C92436" w14:textId="77777777" w:rsidR="00926ACB" w:rsidRPr="0084104D" w:rsidRDefault="00926ACB" w:rsidP="00926ACB">
      <w:pPr>
        <w:rPr>
          <w:shd w:val="clear" w:color="auto" w:fill="FFFFFF"/>
        </w:rPr>
      </w:pPr>
      <w:r w:rsidRPr="0084104D">
        <w:rPr>
          <w:shd w:val="clear" w:color="auto" w:fill="FFFFFF"/>
        </w:rPr>
        <w:t>Расчет выбросов загрязняющих веществ выполняется для шести загрязняющих веществ: оксида углерода - СО, углеводородов - СН, оксидов азота - NО</w:t>
      </w:r>
      <w:r w:rsidRPr="0084104D">
        <w:rPr>
          <w:shd w:val="clear" w:color="auto" w:fill="FFFFFF"/>
          <w:vertAlign w:val="subscript"/>
        </w:rPr>
        <w:t>х</w:t>
      </w:r>
      <w:r w:rsidRPr="0084104D">
        <w:rPr>
          <w:shd w:val="clear" w:color="auto" w:fill="FFFFFF"/>
        </w:rPr>
        <w:t>, в пересчете на диоксид азота NО</w:t>
      </w:r>
      <w:r w:rsidRPr="0084104D">
        <w:rPr>
          <w:rFonts w:eastAsiaTheme="minorEastAsia"/>
          <w:noProof/>
          <w:vertAlign w:val="subscript"/>
        </w:rPr>
        <w:t>2</w:t>
      </w:r>
      <w:r w:rsidRPr="0084104D">
        <w:rPr>
          <w:shd w:val="clear" w:color="auto" w:fill="FFFFFF"/>
        </w:rPr>
        <w:t>, твердых частиц - С, соединений серы, в пересчете на диоксид серы SO</w:t>
      </w:r>
      <w:r w:rsidRPr="0084104D">
        <w:rPr>
          <w:rFonts w:eastAsiaTheme="minorEastAsia"/>
          <w:noProof/>
          <w:vertAlign w:val="subscript"/>
        </w:rPr>
        <w:t>2</w:t>
      </w:r>
      <w:r w:rsidRPr="0084104D">
        <w:rPr>
          <w:shd w:val="clear" w:color="auto" w:fill="FFFFFF"/>
        </w:rPr>
        <w:t> и соединений свинца - Рb.</w:t>
      </w:r>
    </w:p>
    <w:p w14:paraId="4C7F2A05" w14:textId="77777777" w:rsidR="00926ACB" w:rsidRPr="0084104D" w:rsidRDefault="00926ACB" w:rsidP="00926ACB">
      <w:pPr>
        <w:rPr>
          <w:shd w:val="clear" w:color="auto" w:fill="FFFFFF"/>
        </w:rPr>
      </w:pPr>
      <w:r w:rsidRPr="0084104D">
        <w:rPr>
          <w:shd w:val="clear" w:color="auto" w:fill="FFFFFF"/>
        </w:rPr>
        <w:t>Выброс </w:t>
      </w:r>
      <w:r w:rsidRPr="0084104D">
        <w:rPr>
          <w:rFonts w:eastAsiaTheme="minorEastAsia"/>
          <w:i/>
          <w:iCs/>
          <w:noProof/>
          <w:lang w:val="en-US"/>
        </w:rPr>
        <w:t>i</w:t>
      </w:r>
      <w:r w:rsidRPr="0084104D">
        <w:rPr>
          <w:i/>
          <w:iCs/>
          <w:shd w:val="clear" w:color="auto" w:fill="FFFFFF"/>
        </w:rPr>
        <w:t>-</w:t>
      </w:r>
      <w:r w:rsidRPr="0084104D">
        <w:rPr>
          <w:shd w:val="clear" w:color="auto" w:fill="FFFFFF"/>
        </w:rPr>
        <w:t>го вещества одним автомобилем </w:t>
      </w:r>
      <w:r w:rsidRPr="0084104D">
        <w:rPr>
          <w:rFonts w:eastAsiaTheme="minorEastAsia"/>
          <w:i/>
          <w:iCs/>
          <w:noProof/>
          <w:lang w:val="en-US"/>
        </w:rPr>
        <w:t>k</w:t>
      </w:r>
      <w:r w:rsidRPr="0084104D">
        <w:rPr>
          <w:shd w:val="clear" w:color="auto" w:fill="FFFFFF"/>
        </w:rPr>
        <w:t>-й группы в день при выезде с территории или помещения стоянки и возврате </w:t>
      </w:r>
      <m:oMath>
        <m:sSub>
          <m:sSubPr>
            <m:ctrlPr>
              <w:rPr>
                <w:rFonts w:ascii="Cambria Math" w:hAnsi="Cambria Math"/>
                <w:i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/>
                <w:shd w:val="clear" w:color="auto" w:fill="FFFFFF"/>
              </w:rPr>
              <m:t>ik</m:t>
            </m:r>
          </m:sub>
        </m:sSub>
      </m:oMath>
      <w:r w:rsidRPr="0084104D">
        <w:rPr>
          <w:shd w:val="clear" w:color="auto" w:fill="FFFFFF"/>
        </w:rPr>
        <w:t> рассчитывается по формулам:</w:t>
      </w:r>
    </w:p>
    <w:p w14:paraId="457BEC24" w14:textId="77777777" w:rsidR="00926ACB" w:rsidRPr="0084104D" w:rsidRDefault="00F819A3" w:rsidP="00926AC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  <m:r>
                <w:rPr>
                  <w:rFonts w:ascii="Cambria Math" w:eastAsiaTheme="minorEastAsia" w:hAnsi="Cambria Math"/>
                </w:rPr>
                <m:t>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пр</m:t>
              </m:r>
              <m:r>
                <w:rPr>
                  <w:rFonts w:ascii="Cambria Math" w:eastAsiaTheme="minorEastAsia" w:hAnsi="Cambria Math"/>
                </w:rPr>
                <m:t>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Lik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xxik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xx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, г</m:t>
          </m:r>
        </m:oMath>
      </m:oMathPara>
    </w:p>
    <w:p w14:paraId="3E1EF140" w14:textId="77777777" w:rsidR="00926ACB" w:rsidRPr="0084104D" w:rsidRDefault="00F819A3" w:rsidP="00926AC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Lik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xxik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xx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, г</m:t>
          </m:r>
        </m:oMath>
      </m:oMathPara>
    </w:p>
    <w:p w14:paraId="441A0BBA" w14:textId="77777777" w:rsidR="00926ACB" w:rsidRPr="0084104D" w:rsidRDefault="00926ACB" w:rsidP="00926ACB">
      <w:pPr>
        <w:rPr>
          <w:shd w:val="clear" w:color="auto" w:fill="FFFFFF"/>
        </w:rPr>
      </w:pPr>
      <w:r w:rsidRPr="0084104D">
        <w:rPr>
          <w:rFonts w:eastAsiaTheme="minorEastAsia"/>
        </w:rPr>
        <w:t>где: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1ik</m:t>
            </m:r>
          </m:sub>
        </m:sSub>
      </m:oMath>
      <w:r w:rsidRPr="0084104D">
        <w:rPr>
          <w:rFonts w:eastAsiaTheme="minorEastAsia"/>
        </w:rPr>
        <w:t xml:space="preserve">- выброс </w:t>
      </w:r>
      <w:r w:rsidRPr="0084104D">
        <w:rPr>
          <w:shd w:val="clear" w:color="auto" w:fill="FFFFFF"/>
        </w:rPr>
        <w:t> </w:t>
      </w:r>
      <w:r w:rsidRPr="0084104D">
        <w:rPr>
          <w:rFonts w:eastAsiaTheme="minorEastAsia"/>
          <w:i/>
          <w:iCs/>
          <w:noProof/>
          <w:lang w:val="en-US"/>
        </w:rPr>
        <w:t>i</w:t>
      </w:r>
      <w:r w:rsidRPr="0084104D">
        <w:rPr>
          <w:shd w:val="clear" w:color="auto" w:fill="FFFFFF"/>
        </w:rPr>
        <w:t>-го вещества одним автомобилем </w:t>
      </w:r>
      <w:r w:rsidRPr="0084104D">
        <w:rPr>
          <w:rFonts w:eastAsiaTheme="minorEastAsia"/>
          <w:i/>
          <w:iCs/>
          <w:noProof/>
          <w:lang w:val="en-US"/>
        </w:rPr>
        <w:t>k</w:t>
      </w:r>
      <w:r w:rsidRPr="0084104D">
        <w:rPr>
          <w:shd w:val="clear" w:color="auto" w:fill="FFFFFF"/>
        </w:rPr>
        <w:t>-й группы в день при выезде с территории или помещения стоянки;</w:t>
      </w:r>
    </w:p>
    <w:p w14:paraId="3640B27E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2ik</m:t>
            </m:r>
          </m:sub>
        </m:sSub>
      </m:oMath>
      <w:r w:rsidR="00926ACB" w:rsidRPr="0084104D">
        <w:rPr>
          <w:rFonts w:eastAsiaTheme="minorEastAsia"/>
        </w:rPr>
        <w:t xml:space="preserve">- выброс </w:t>
      </w:r>
      <w:r w:rsidR="00926ACB" w:rsidRPr="0084104D">
        <w:rPr>
          <w:shd w:val="clear" w:color="auto" w:fill="FFFFFF"/>
        </w:rPr>
        <w:t> </w:t>
      </w:r>
      <w:r w:rsidR="00926ACB" w:rsidRPr="0084104D">
        <w:rPr>
          <w:rFonts w:eastAsiaTheme="minorEastAsia"/>
          <w:i/>
          <w:iCs/>
          <w:noProof/>
          <w:lang w:val="en-US"/>
        </w:rPr>
        <w:t>i</w:t>
      </w:r>
      <w:r w:rsidR="00926ACB" w:rsidRPr="0084104D">
        <w:rPr>
          <w:shd w:val="clear" w:color="auto" w:fill="FFFFFF"/>
        </w:rPr>
        <w:t>-го вещества одним автомобилем </w:t>
      </w:r>
      <w:r w:rsidR="00926ACB" w:rsidRPr="0084104D">
        <w:rPr>
          <w:rFonts w:eastAsiaTheme="minorEastAsia"/>
          <w:i/>
          <w:iCs/>
          <w:noProof/>
          <w:lang w:val="en-US"/>
        </w:rPr>
        <w:t>k</w:t>
      </w:r>
      <w:r w:rsidR="00926ACB" w:rsidRPr="0084104D">
        <w:rPr>
          <w:shd w:val="clear" w:color="auto" w:fill="FFFFFF"/>
        </w:rPr>
        <w:t>-й группы в день при возврате;</w:t>
      </w:r>
    </w:p>
    <w:p w14:paraId="6B0C5008" w14:textId="77777777" w:rsidR="00926ACB" w:rsidRPr="0084104D" w:rsidRDefault="00926ACB" w:rsidP="00926ACB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прik</m:t>
            </m:r>
          </m:sub>
        </m:sSub>
      </m:oMath>
      <w:r w:rsidRPr="0084104D">
        <w:rPr>
          <w:rFonts w:eastAsiaTheme="minorEastAsia"/>
        </w:rPr>
        <w:t xml:space="preserve">- удельный выброс </w:t>
      </w:r>
      <w:r w:rsidRPr="0084104D">
        <w:rPr>
          <w:rFonts w:eastAsiaTheme="minorEastAsia"/>
          <w:i/>
          <w:iCs/>
          <w:lang w:val="en-US"/>
        </w:rPr>
        <w:t>i</w:t>
      </w:r>
      <w:r w:rsidRPr="0084104D">
        <w:rPr>
          <w:rFonts w:eastAsiaTheme="minorEastAsia"/>
        </w:rPr>
        <w:t xml:space="preserve">-го вещества при прогреве двигателя автомобиля </w:t>
      </w:r>
      <w:r w:rsidRPr="0084104D">
        <w:rPr>
          <w:rFonts w:eastAsiaTheme="minorEastAsia"/>
          <w:i/>
          <w:iCs/>
          <w:lang w:val="en-US"/>
        </w:rPr>
        <w:t>k</w:t>
      </w:r>
      <w:r w:rsidRPr="0084104D">
        <w:rPr>
          <w:rFonts w:eastAsiaTheme="minorEastAsia"/>
        </w:rPr>
        <w:t>-й группы, г/мин;</w:t>
      </w:r>
    </w:p>
    <w:p w14:paraId="52672EF4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Lik</m:t>
            </m:r>
          </m:sub>
        </m:sSub>
      </m:oMath>
      <w:r w:rsidR="00926ACB" w:rsidRPr="0084104D">
        <w:rPr>
          <w:rFonts w:eastAsiaTheme="minorEastAsia"/>
        </w:rPr>
        <w:t xml:space="preserve">- пробеговый выброс </w:t>
      </w:r>
      <w:r w:rsidR="00926ACB" w:rsidRPr="0084104D">
        <w:rPr>
          <w:rFonts w:eastAsiaTheme="minorEastAsia"/>
          <w:i/>
          <w:iCs/>
          <w:lang w:val="en-US"/>
        </w:rPr>
        <w:t>i</w:t>
      </w:r>
      <w:r w:rsidR="00926ACB" w:rsidRPr="0084104D">
        <w:rPr>
          <w:rFonts w:eastAsiaTheme="minorEastAsia"/>
        </w:rPr>
        <w:t xml:space="preserve">-го вещества автомобилем </w:t>
      </w:r>
      <w:r w:rsidR="00926ACB" w:rsidRPr="0084104D">
        <w:rPr>
          <w:rFonts w:eastAsiaTheme="minorEastAsia"/>
          <w:i/>
          <w:iCs/>
          <w:lang w:val="en-US"/>
        </w:rPr>
        <w:t>k</w:t>
      </w:r>
      <w:r w:rsidR="00926ACB" w:rsidRPr="0084104D">
        <w:rPr>
          <w:rFonts w:eastAsiaTheme="minorEastAsia"/>
        </w:rPr>
        <w:t>-й группы, г/км;</w:t>
      </w:r>
    </w:p>
    <w:p w14:paraId="5B811DC8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xxik</m:t>
            </m:r>
          </m:sub>
        </m:sSub>
      </m:oMath>
      <w:r w:rsidR="00926ACB" w:rsidRPr="0084104D">
        <w:rPr>
          <w:rFonts w:eastAsiaTheme="minorEastAsia"/>
        </w:rPr>
        <w:t xml:space="preserve">- удельный выброс </w:t>
      </w:r>
      <w:r w:rsidR="00926ACB" w:rsidRPr="0084104D">
        <w:rPr>
          <w:rFonts w:eastAsiaTheme="minorEastAsia"/>
          <w:i/>
          <w:iCs/>
          <w:lang w:val="en-US"/>
        </w:rPr>
        <w:t>i</w:t>
      </w:r>
      <w:r w:rsidR="00926ACB" w:rsidRPr="0084104D">
        <w:rPr>
          <w:rFonts w:eastAsiaTheme="minorEastAsia"/>
        </w:rPr>
        <w:t xml:space="preserve">-го вещества при работе двигателя автомобиля </w:t>
      </w:r>
      <w:r w:rsidR="00926ACB" w:rsidRPr="0084104D">
        <w:rPr>
          <w:rFonts w:eastAsiaTheme="minorEastAsia"/>
          <w:i/>
          <w:iCs/>
          <w:lang w:val="en-US"/>
        </w:rPr>
        <w:t>k</w:t>
      </w:r>
      <w:r w:rsidR="00926ACB" w:rsidRPr="0084104D">
        <w:rPr>
          <w:rFonts w:eastAsiaTheme="minorEastAsia"/>
        </w:rPr>
        <w:t>-й группы на холостом ходу, г/мин;</w:t>
      </w:r>
    </w:p>
    <w:p w14:paraId="03606504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пр</m:t>
            </m:r>
          </m:sub>
        </m:sSub>
      </m:oMath>
      <w:r w:rsidR="00926ACB" w:rsidRPr="0084104D">
        <w:rPr>
          <w:rFonts w:eastAsiaTheme="minorEastAsia"/>
        </w:rPr>
        <w:t>- время прогрева двигателя, мин;</w:t>
      </w:r>
    </w:p>
    <w:p w14:paraId="240FF863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926ACB" w:rsidRPr="0084104D">
        <w:rPr>
          <w:rFonts w:eastAsiaTheme="minorEastAsia"/>
        </w:rPr>
        <w:t>- пробег автомобиля по территории, км;</w:t>
      </w:r>
    </w:p>
    <w:p w14:paraId="13B8AEB5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xx1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xx2</m:t>
            </m:r>
          </m:sub>
        </m:sSub>
      </m:oMath>
      <w:r w:rsidR="00926ACB" w:rsidRPr="0084104D">
        <w:rPr>
          <w:rFonts w:eastAsiaTheme="minorEastAsia"/>
        </w:rPr>
        <w:t>- время работы двигателя на холостом ходу при выезде (возврате) на территорию или в помещение стоянки, мин.</w:t>
      </w:r>
    </w:p>
    <w:p w14:paraId="2F1306D5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Удельные показатели приняты согласно данным, представленным для двигателей, выпущенным после 01.01.1994 г. для стоянок без подогрева.</w:t>
      </w:r>
    </w:p>
    <w:p w14:paraId="07F9F23F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 xml:space="preserve">Удельный выброс </w:t>
      </w:r>
      <w:r w:rsidRPr="0084104D">
        <w:rPr>
          <w:rFonts w:eastAsiaTheme="minorEastAsia"/>
          <w:i/>
          <w:iCs/>
          <w:lang w:val="en-US"/>
        </w:rPr>
        <w:t>i</w:t>
      </w:r>
      <w:r w:rsidRPr="0084104D">
        <w:rPr>
          <w:rFonts w:eastAsiaTheme="minorEastAsia"/>
        </w:rPr>
        <w:t>-го вещества при прогреве двигателя автомобиля :</w:t>
      </w:r>
    </w:p>
    <w:p w14:paraId="1ACF1EB3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=3.0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=6.0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=5.4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16D97B44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=0.31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=0.47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=0.423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305AA90F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=0.02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=0.03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;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=0.03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2114779F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=0.010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=0.012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 xml:space="preserve">=0.01108 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293DDA11" w14:textId="77777777" w:rsidR="00926ACB" w:rsidRPr="0084104D" w:rsidRDefault="00926ACB" w:rsidP="00926ACB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=0.005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;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=0.007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Pr="0084104D">
        <w:rPr>
          <w:rFonts w:eastAsiaTheme="minorEastAsia"/>
        </w:rPr>
        <w:t>;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пр</m:t>
                </m:r>
                <m:r>
                  <w:rPr>
                    <w:rFonts w:ascii="Cambria Math" w:eastAsiaTheme="minorEastAsia" w:hAnsi="Cambria Math"/>
                  </w:rPr>
                  <m:t>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=0.0063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Pr="0084104D">
        <w:rPr>
          <w:rFonts w:eastAsiaTheme="minorEastAsia"/>
        </w:rPr>
        <w:t>.</w:t>
      </w:r>
    </w:p>
    <w:p w14:paraId="44E386B5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Удельные выбросы загрязняющих веществ:</w:t>
      </w:r>
    </w:p>
    <w:p w14:paraId="67B3A0FF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=9.4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=11.8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LCO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=10.62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71344F45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=1.2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=1.8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LC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H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=1.62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7ED1F4D6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=0.17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;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=0.17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NO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=0.17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57AAAFCD" w14:textId="77777777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=0.054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;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х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=0.068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=0.0612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5A3406B7" w14:textId="49B39823" w:rsidR="00926ACB" w:rsidRPr="0084104D" w:rsidRDefault="00F819A3" w:rsidP="00926ACB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=0.025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т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=0.031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LPb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п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=0.0279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км</m:t>
            </m:r>
          </m:den>
        </m:f>
      </m:oMath>
      <w:r w:rsidR="00926ACB" w:rsidRPr="0084104D">
        <w:rPr>
          <w:rFonts w:eastAsiaTheme="minorEastAsia"/>
        </w:rPr>
        <w:t>.Удельные выбросы загрязняющих веществ на холостом ходу:</w:t>
      </w:r>
    </w:p>
    <w:p w14:paraId="18F29298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=2.0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xxC</m:t>
            </m:r>
            <m:r>
              <w:rPr>
                <w:rFonts w:ascii="Cambria Math" w:eastAsiaTheme="minorEastAsia" w:hAnsi="Cambria Math"/>
                <w:lang w:val="en-US"/>
              </w:rPr>
              <m:t>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=0.25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; 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;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=0.009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;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xxPb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=0.05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г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мин</m:t>
            </m:r>
          </m:den>
        </m:f>
      </m:oMath>
      <w:r w:rsidR="00926ACB" w:rsidRPr="0084104D">
        <w:rPr>
          <w:rFonts w:eastAsiaTheme="minorEastAsia"/>
        </w:rPr>
        <w:t>.</w:t>
      </w:r>
    </w:p>
    <w:p w14:paraId="2CEE8B37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пр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 xml:space="preserve">=2 мин </m:t>
        </m:r>
      </m:oMath>
      <w:r w:rsidR="00926ACB" w:rsidRPr="0084104D">
        <w:rPr>
          <w:rFonts w:eastAsiaTheme="minorEastAsia"/>
        </w:rPr>
        <w:t xml:space="preserve">и учитывается только для холодного периода, </w:t>
      </w: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хх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 мин(нормой для исправного двигателя является от 30с до 1 мин).</m:t>
        </m:r>
      </m:oMath>
    </w:p>
    <w:p w14:paraId="565F8715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Выброс в день в теплый период:</w:t>
      </w:r>
    </w:p>
    <w:p w14:paraId="29CE231F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=3.0*2+9.4*0.22+2.0*1=10.068 г</m:t>
        </m:r>
      </m:oMath>
      <w:r w:rsidR="00926ACB" w:rsidRPr="0084104D">
        <w:rPr>
          <w:rFonts w:eastAsiaTheme="minorEastAsia"/>
        </w:rPr>
        <w:t>.</w:t>
      </w:r>
    </w:p>
    <w:p w14:paraId="642624B7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=9.4*0.16+2.0*1=3.504 г</m:t>
        </m:r>
      </m:oMath>
      <w:r w:rsidR="00926ACB" w:rsidRPr="0084104D">
        <w:rPr>
          <w:rFonts w:eastAsiaTheme="minorEastAsia"/>
        </w:rPr>
        <w:t>.</w:t>
      </w:r>
    </w:p>
    <w:p w14:paraId="265B731F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</m:t>
            </m:r>
            <m:r>
              <w:rPr>
                <w:rFonts w:ascii="Cambria Math" w:eastAsiaTheme="minorEastAsia" w:hAnsi="Cambria Math"/>
                <w:lang w:val="en-US"/>
              </w:rPr>
              <m:t>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=0.31*2+1.2*0.22+0.25*1=1.134 г</m:t>
        </m:r>
      </m:oMath>
      <w:r w:rsidR="00926ACB" w:rsidRPr="0084104D">
        <w:rPr>
          <w:rFonts w:eastAsiaTheme="minorEastAsia"/>
        </w:rPr>
        <w:t>.</w:t>
      </w:r>
    </w:p>
    <w:p w14:paraId="1D5C42A8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=1.2*0.16+0.25*1=0.442 г</m:t>
        </m:r>
      </m:oMath>
      <w:r w:rsidR="00926ACB" w:rsidRPr="0084104D">
        <w:rPr>
          <w:rFonts w:eastAsiaTheme="minorEastAsia"/>
        </w:rPr>
        <w:t>.</w:t>
      </w:r>
    </w:p>
    <w:p w14:paraId="7775EB10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=0.02*2+0.17*0.22+0.02*1=0.0974 г</m:t>
        </m:r>
      </m:oMath>
      <w:r w:rsidR="00926ACB" w:rsidRPr="0084104D">
        <w:rPr>
          <w:rFonts w:eastAsiaTheme="minorEastAsia"/>
        </w:rPr>
        <w:t>.</w:t>
      </w:r>
    </w:p>
    <w:p w14:paraId="01C7C252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=0.17*0.16+0.02*1=0.0472 г</m:t>
        </m:r>
      </m:oMath>
      <w:r w:rsidR="00926ACB" w:rsidRPr="0084104D">
        <w:rPr>
          <w:rFonts w:eastAsiaTheme="minorEastAsia"/>
        </w:rPr>
        <w:t>.</w:t>
      </w:r>
    </w:p>
    <w:p w14:paraId="677680DB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  <m:r>
                  <w:rPr>
                    <w:rFonts w:ascii="Cambria Math" w:eastAsiaTheme="minorEastAsia" w:hAnsi="Cambria Math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=0.01*2+0.054*0.22+0.009*1=0.04088 г</m:t>
        </m:r>
      </m:oMath>
      <w:r w:rsidR="00926ACB" w:rsidRPr="0084104D">
        <w:rPr>
          <w:rFonts w:eastAsiaTheme="minorEastAsia"/>
        </w:rPr>
        <w:t>.</w:t>
      </w:r>
    </w:p>
    <w:p w14:paraId="483A2CD3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=0.054*0.16+0.009*1=0.01764 г</m:t>
        </m:r>
      </m:oMath>
      <w:r w:rsidR="00926ACB" w:rsidRPr="0084104D">
        <w:rPr>
          <w:rFonts w:eastAsiaTheme="minorEastAsia"/>
        </w:rPr>
        <w:t>.</w:t>
      </w:r>
    </w:p>
    <w:p w14:paraId="7AD66E45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=0.005*2+0.025*0.22+0.05*1=0.0655 г</m:t>
        </m:r>
      </m:oMath>
      <w:r w:rsidR="00926ACB" w:rsidRPr="0084104D">
        <w:rPr>
          <w:rFonts w:eastAsiaTheme="minorEastAsia"/>
        </w:rPr>
        <w:t>.</w:t>
      </w:r>
    </w:p>
    <w:p w14:paraId="0F51422F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=0.025*0.16+0.05*1=0.054 г</m:t>
        </m:r>
      </m:oMath>
      <w:r w:rsidR="00926ACB" w:rsidRPr="0084104D">
        <w:rPr>
          <w:rFonts w:eastAsiaTheme="minorEastAsia"/>
        </w:rPr>
        <w:t>.</w:t>
      </w:r>
    </w:p>
    <w:p w14:paraId="3B64B4F4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ab/>
        <w:t>Аналогично рассчитываются выбросы в день в теплый и переходный период. После проведения расчетов получено:</w:t>
      </w:r>
    </w:p>
    <w:p w14:paraId="217ED11B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>В холодный период:</w:t>
      </w:r>
    </w:p>
    <w:p w14:paraId="1928B1D5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=16.596 г</m:t>
        </m:r>
      </m:oMath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=3.888 г</m:t>
        </m:r>
      </m:oMath>
      <w:r w:rsidR="00926ACB" w:rsidRPr="0084104D">
        <w:rPr>
          <w:rFonts w:eastAsiaTheme="minorEastAsia"/>
        </w:rPr>
        <w:t>.</w:t>
      </w:r>
    </w:p>
    <w:p w14:paraId="493AF49F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</m:t>
            </m:r>
            <m:r>
              <w:rPr>
                <w:rFonts w:ascii="Cambria Math" w:eastAsiaTheme="minorEastAsia" w:hAnsi="Cambria Math"/>
                <w:lang w:val="en-US"/>
              </w:rPr>
              <m:t>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=1.586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=0.538 г</m:t>
        </m:r>
      </m:oMath>
      <w:r w:rsidR="00926ACB" w:rsidRPr="0084104D">
        <w:rPr>
          <w:rFonts w:eastAsiaTheme="minorEastAsia"/>
        </w:rPr>
        <w:t>.</w:t>
      </w:r>
    </w:p>
    <w:p w14:paraId="75C75319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=0.1174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=0.0472г</m:t>
        </m:r>
      </m:oMath>
      <w:r w:rsidR="00926ACB" w:rsidRPr="0084104D">
        <w:rPr>
          <w:rFonts w:eastAsiaTheme="minorEastAsia"/>
        </w:rPr>
        <w:t>.</w:t>
      </w:r>
      <w:r w:rsidR="00926ACB" w:rsidRPr="0084104D">
        <w:t xml:space="preserve"> </w:t>
      </w:r>
    </w:p>
    <w:p w14:paraId="7ACBD007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  <m:r>
                  <w:rPr>
                    <w:rFonts w:ascii="Cambria Math" w:eastAsiaTheme="minorEastAsia" w:hAnsi="Cambria Math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=0.04796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=0.01988 г</m:t>
        </m:r>
      </m:oMath>
      <w:r w:rsidR="00926ACB" w:rsidRPr="0084104D">
        <w:rPr>
          <w:rFonts w:eastAsiaTheme="minorEastAsia"/>
        </w:rPr>
        <w:t>.</w:t>
      </w:r>
    </w:p>
    <w:p w14:paraId="77F896BF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=0.07082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=0.05496 г</m:t>
        </m:r>
      </m:oMath>
      <w:r w:rsidR="00926ACB" w:rsidRPr="0084104D">
        <w:rPr>
          <w:rFonts w:eastAsiaTheme="minorEastAsia"/>
        </w:rPr>
        <w:t>.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</w:p>
    <w:p w14:paraId="16BC277B" w14:textId="77777777" w:rsidR="00926ACB" w:rsidRPr="0084104D" w:rsidRDefault="00926ACB" w:rsidP="00926ACB">
      <w:pPr>
        <w:rPr>
          <w:rFonts w:eastAsiaTheme="minorEastAsia"/>
          <w:i/>
        </w:rPr>
      </w:pPr>
      <w:r w:rsidRPr="0084104D">
        <w:rPr>
          <w:rFonts w:eastAsiaTheme="minorEastAsia"/>
        </w:rPr>
        <w:t>В переходный период:</w:t>
      </w:r>
    </w:p>
    <w:p w14:paraId="4B436A88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=15.1364 г</m:t>
        </m:r>
      </m:oMath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=3.6992 г</m:t>
        </m:r>
      </m:oMath>
      <w:r w:rsidR="00926ACB" w:rsidRPr="0084104D">
        <w:rPr>
          <w:rFonts w:eastAsiaTheme="minorEastAsia"/>
        </w:rPr>
        <w:t>.</w:t>
      </w:r>
    </w:p>
    <w:p w14:paraId="745ABCDE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C</m:t>
            </m:r>
            <m:r>
              <w:rPr>
                <w:rFonts w:ascii="Cambria Math" w:eastAsiaTheme="minorEastAsia" w:hAnsi="Cambria Math"/>
                <w:lang w:val="en-US"/>
              </w:rPr>
              <m:t>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=1.4524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CH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=0.5092 г</m:t>
        </m:r>
      </m:oMath>
      <w:r w:rsidR="00926ACB" w:rsidRPr="0084104D">
        <w:rPr>
          <w:rFonts w:eastAsiaTheme="minorEastAsia"/>
        </w:rPr>
        <w:t>.</w:t>
      </w:r>
    </w:p>
    <w:p w14:paraId="5A8317FE" w14:textId="77777777" w:rsidR="007116E7" w:rsidRDefault="00F819A3" w:rsidP="00926ACB"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=0.1174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=0.0472г</m:t>
        </m:r>
      </m:oMath>
      <w:r w:rsidR="00926ACB" w:rsidRPr="0084104D">
        <w:rPr>
          <w:rFonts w:eastAsiaTheme="minorEastAsia"/>
        </w:rPr>
        <w:t>.</w:t>
      </w:r>
      <w:r w:rsidR="00926ACB" w:rsidRPr="0084104D">
        <w:t xml:space="preserve"> </w:t>
      </w:r>
    </w:p>
    <w:p w14:paraId="746B94F5" w14:textId="665B601D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  <m:r>
                  <w:rPr>
                    <w:rFonts w:ascii="Cambria Math" w:eastAsiaTheme="minorEastAsia" w:hAnsi="Cambria Math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=0.044624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=0.018792 г</m:t>
        </m:r>
      </m:oMath>
      <w:r w:rsidR="00926ACB" w:rsidRPr="0084104D">
        <w:rPr>
          <w:rFonts w:eastAsiaTheme="minorEastAsia"/>
        </w:rPr>
        <w:t>.</w:t>
      </w:r>
    </w:p>
    <w:p w14:paraId="5E3E74B0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=0.0687 г</m:t>
        </m:r>
      </m:oMath>
      <w:r w:rsidR="00926ACB" w:rsidRPr="0084104D">
        <w:rPr>
          <w:rFonts w:eastAsiaTheme="minorEastAsia"/>
        </w:rPr>
        <w:t>.</w:t>
      </w:r>
      <w:r w:rsidR="00926ACB" w:rsidRPr="0084104D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=0.054464 г</m:t>
        </m:r>
      </m:oMath>
      <w:r w:rsidR="00926ACB" w:rsidRPr="0084104D">
        <w:rPr>
          <w:rFonts w:eastAsiaTheme="minorEastAsia"/>
        </w:rPr>
        <w:t>.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</w:p>
    <w:p w14:paraId="1D0F5D2E" w14:textId="77777777" w:rsidR="00926ACB" w:rsidRPr="0084104D" w:rsidRDefault="00926ACB" w:rsidP="00926ACB">
      <w:r w:rsidRPr="0084104D">
        <w:t>Валовый выброс</w:t>
      </w:r>
      <w:r w:rsidRPr="0084104D">
        <w:rPr>
          <w:b/>
          <w:bCs/>
        </w:rPr>
        <w:t> </w:t>
      </w:r>
      <w:r w:rsidRPr="0084104D">
        <w:rPr>
          <w:i/>
          <w:iCs/>
        </w:rPr>
        <w:t>i</w:t>
      </w:r>
      <w:r w:rsidRPr="0084104D">
        <w:t>-го вещества автомобилями рассчитывается раздельно для каждого периода года по формуле:</w:t>
      </w:r>
    </w:p>
    <w:p w14:paraId="71766DFF" w14:textId="77777777" w:rsidR="00926ACB" w:rsidRPr="0084104D" w:rsidRDefault="00F819A3" w:rsidP="00926ACB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color w:val="000000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</w:rPr>
                <m:t>j</m:t>
              </m:r>
            </m:sub>
            <m:sup>
              <m:r>
                <w:rPr>
                  <w:rFonts w:ascii="Cambria Math" w:hAnsi="Cambria Math"/>
                  <w:color w:val="000000"/>
                </w:rPr>
                <m:t>i</m:t>
              </m:r>
            </m:sup>
          </m:sSubSup>
          <m:r>
            <m:rPr>
              <m:sty m:val="p"/>
            </m:rPr>
            <w:rPr>
              <w:rFonts w:ascii="Cambria Math" w:hAnsi="Cambria Math"/>
              <w:color w:val="00000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>-1</m:t>
              </m:r>
            </m:sub>
            <m:sup>
              <m:r>
                <w:rPr>
                  <w:rFonts w:ascii="Cambria Math" w:hAnsi="Cambria Math"/>
                  <w:color w:val="000000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в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ik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ik</m:t>
                  </m:r>
                </m:sub>
              </m:sSub>
              <m:ctrlPr>
                <w:rPr>
                  <w:rFonts w:ascii="Cambria Math" w:eastAsiaTheme="minorEastAsia" w:hAnsi="Cambria Math"/>
                </w:rPr>
              </m:ctrlPr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, т/год</m:t>
          </m:r>
        </m:oMath>
      </m:oMathPara>
    </w:p>
    <w:p w14:paraId="6766C9FE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  <w:iCs/>
        </w:rPr>
        <w:t>где:</w:t>
      </w:r>
      <w:r w:rsidRPr="0084104D">
        <w:rPr>
          <w:rFonts w:eastAsiaTheme="minorEastAsia"/>
          <w:iCs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kв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den>
        </m:f>
      </m:oMath>
      <w:r w:rsidRPr="0084104D">
        <w:rPr>
          <w:rFonts w:eastAsiaTheme="minorEastAsia"/>
        </w:rPr>
        <w:t>(коэффициент выпуска (выезда);</w:t>
      </w:r>
    </w:p>
    <w:p w14:paraId="6D6006F0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</m:oMath>
      <w:r w:rsidR="00926ACB" w:rsidRPr="0084104D">
        <w:rPr>
          <w:rFonts w:eastAsiaTheme="minorEastAsia"/>
        </w:rPr>
        <w:t xml:space="preserve">- количество автомобилей </w:t>
      </w:r>
      <w:r w:rsidR="00926ACB" w:rsidRPr="0084104D">
        <w:rPr>
          <w:rFonts w:eastAsiaTheme="minorEastAsia"/>
          <w:i/>
          <w:iCs/>
          <w:lang w:val="en-US"/>
        </w:rPr>
        <w:t>k</w:t>
      </w:r>
      <w:r w:rsidR="00926ACB" w:rsidRPr="0084104D">
        <w:rPr>
          <w:rFonts w:eastAsiaTheme="minorEastAsia"/>
          <w:i/>
          <w:iCs/>
        </w:rPr>
        <w:t>-</w:t>
      </w:r>
      <w:r w:rsidR="00926ACB" w:rsidRPr="0084104D">
        <w:rPr>
          <w:rFonts w:eastAsiaTheme="minorEastAsia"/>
        </w:rPr>
        <w:t>й группы на территории или в помещении стоянки за расчетный период;</w:t>
      </w:r>
    </w:p>
    <w:p w14:paraId="17F71416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р</m:t>
            </m:r>
          </m:sub>
        </m:sSub>
      </m:oMath>
      <w:r w:rsidR="00926ACB" w:rsidRPr="0084104D">
        <w:rPr>
          <w:rFonts w:eastAsiaTheme="minorEastAsia"/>
        </w:rPr>
        <w:t>- количество дней работы в расчетном периоде (холодном, теплом, переходном);</w:t>
      </w:r>
    </w:p>
    <w:p w14:paraId="7CCA3CDF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  <w:i/>
          <w:iCs/>
          <w:lang w:val="en-US"/>
        </w:rPr>
        <w:t>J</w:t>
      </w:r>
      <w:r w:rsidRPr="0084104D">
        <w:rPr>
          <w:rFonts w:eastAsiaTheme="minorEastAsia"/>
          <w:i/>
          <w:iCs/>
        </w:rPr>
        <w:t xml:space="preserve"> – </w:t>
      </w:r>
      <w:r w:rsidRPr="0084104D">
        <w:rPr>
          <w:rFonts w:eastAsiaTheme="minorEastAsia"/>
        </w:rPr>
        <w:t>период года (Т-теплый, П – переходный, Х – холодный).</w:t>
      </w:r>
    </w:p>
    <w:p w14:paraId="758E2FA5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ab/>
      </w:r>
      <w:r w:rsidRPr="0084104D">
        <w:t>Валовый выброс</w:t>
      </w:r>
      <w:r w:rsidRPr="0084104D">
        <w:rPr>
          <w:b/>
          <w:bCs/>
        </w:rPr>
        <w:t> </w:t>
      </w:r>
      <w:r w:rsidRPr="0084104D">
        <w:rPr>
          <w:i/>
          <w:iCs/>
          <w:lang w:val="en-US"/>
        </w:rPr>
        <w:t>CO</w:t>
      </w:r>
      <w:r w:rsidRPr="0084104D">
        <w:t>:</w:t>
      </w:r>
    </w:p>
    <w:p w14:paraId="6AC6B7DD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b>
          <m:sup>
            <m:r>
              <w:rPr>
                <w:rFonts w:ascii="Cambria Math" w:hAnsi="Cambria Math"/>
                <w:lang w:val="en-US"/>
              </w:rPr>
              <m:t>CO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46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57</m:t>
            </m:r>
          </m:den>
        </m:f>
        <m:r>
          <m:rPr>
            <m:sty m:val="p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10.068+3.504</m:t>
            </m:r>
            <m:ctrlPr>
              <w:rPr>
                <w:rFonts w:ascii="Cambria Math" w:hAnsi="Cambria Math"/>
                <w:lang w:val="en-US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*57*106*</m:t>
        </m:r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-6</m:t>
            </m:r>
          </m:sup>
        </m:sSup>
        <m:r>
          <m:rPr>
            <m:sty m:val="p"/>
          </m:rPr>
          <w:rPr>
            <w:rFonts w:ascii="Cambria Math" w:hAnsi="Cambria Math"/>
          </w:rPr>
          <m:t>=0,066 т/год</m:t>
        </m:r>
      </m:oMath>
      <w:r w:rsidR="00926ACB" w:rsidRPr="0084104D">
        <w:rPr>
          <w:rFonts w:eastAsiaTheme="minorEastAsia"/>
        </w:rPr>
        <w:t>.</w:t>
      </w:r>
    </w:p>
    <w:p w14:paraId="64887AEA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Х</m:t>
            </m:r>
          </m:sub>
          <m:sup>
            <m:r>
              <w:rPr>
                <w:rFonts w:ascii="Cambria Math" w:hAnsi="Cambria Math"/>
                <w:lang w:val="en-US"/>
              </w:rPr>
              <m:t>CO</m:t>
            </m:r>
          </m:sup>
        </m:sSubSup>
        <m:r>
          <m:rPr>
            <m:sty m:val="p"/>
          </m:rPr>
          <w:rPr>
            <w:rFonts w:ascii="Cambria Math" w:hAnsi="Cambria Math"/>
          </w:rPr>
          <m:t>=0.0358 т/год</m:t>
        </m:r>
      </m:oMath>
      <w:r w:rsidR="00926ACB" w:rsidRPr="0084104D">
        <w:rPr>
          <w:rFonts w:eastAsiaTheme="minorEastAsia"/>
        </w:rPr>
        <w:t>.</w:t>
      </w:r>
    </w:p>
    <w:p w14:paraId="62E056EC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  <m:sup>
            <m:r>
              <w:rPr>
                <w:rFonts w:ascii="Cambria Math" w:hAnsi="Cambria Math"/>
                <w:lang w:val="en-US"/>
              </w:rPr>
              <m:t>CO</m:t>
            </m:r>
          </m:sup>
        </m:sSubSup>
        <m:r>
          <m:rPr>
            <m:sty m:val="p"/>
          </m:rPr>
          <w:rPr>
            <w:rFonts w:ascii="Cambria Math" w:hAnsi="Cambria Math"/>
          </w:rPr>
          <m:t>=0.0373 т/год</m:t>
        </m:r>
      </m:oMath>
      <w:r w:rsidR="00926ACB" w:rsidRPr="0084104D">
        <w:rPr>
          <w:rFonts w:eastAsiaTheme="minorEastAsia"/>
        </w:rPr>
        <w:t>.</w:t>
      </w:r>
    </w:p>
    <w:p w14:paraId="5373757F" w14:textId="77777777" w:rsidR="00926ACB" w:rsidRPr="0084104D" w:rsidRDefault="00926ACB" w:rsidP="00926ACB">
      <w:r w:rsidRPr="0084104D">
        <w:rPr>
          <w:i/>
        </w:rPr>
        <w:tab/>
      </w:r>
      <w:r w:rsidRPr="0084104D">
        <w:t xml:space="preserve">Валовый выброс </w:t>
      </w:r>
      <w:r w:rsidRPr="0084104D">
        <w:rPr>
          <w:i/>
          <w:lang w:val="en-US"/>
        </w:rPr>
        <w:t>CH</w:t>
      </w:r>
      <w:r w:rsidRPr="0084104D">
        <w:t>:</w:t>
      </w:r>
    </w:p>
    <w:p w14:paraId="0F6F7A35" w14:textId="77777777" w:rsidR="00926ACB" w:rsidRPr="0084104D" w:rsidRDefault="00F819A3" w:rsidP="00926ACB">
      <w:pPr>
        <w:rPr>
          <w:iCs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hAnsi="Cambria Math"/>
                <w:lang w:val="en-US"/>
              </w:rPr>
              <m:t>CH</m:t>
            </m:r>
          </m:sup>
        </m:sSubSup>
        <m:r>
          <m:rPr>
            <m:sty m:val="p"/>
          </m:rPr>
          <w:rPr>
            <w:rFonts w:ascii="Cambria Math" w:hAnsi="Cambria Math"/>
          </w:rPr>
          <m:t>=0.0077т/год</m:t>
        </m:r>
      </m:oMath>
      <w:r w:rsidR="00926ACB" w:rsidRPr="0084104D">
        <w:rPr>
          <w:rFonts w:eastAsiaTheme="minorEastAsia"/>
        </w:rPr>
        <w:t>.</w:t>
      </w:r>
    </w:p>
    <w:p w14:paraId="42AFFA67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Х</m:t>
            </m:r>
          </m:sub>
          <m:sup>
            <m:r>
              <w:rPr>
                <w:rFonts w:ascii="Cambria Math" w:hAnsi="Cambria Math"/>
                <w:lang w:val="en-US"/>
              </w:rPr>
              <m:t>CH</m:t>
            </m:r>
          </m:sup>
        </m:sSubSup>
        <m:r>
          <m:rPr>
            <m:sty m:val="p"/>
          </m:rPr>
          <w:rPr>
            <w:rFonts w:ascii="Cambria Math" w:hAnsi="Cambria Math"/>
          </w:rPr>
          <m:t>=0.0037 т/год</m:t>
        </m:r>
      </m:oMath>
      <w:r w:rsidR="00926ACB" w:rsidRPr="0084104D">
        <w:rPr>
          <w:rFonts w:eastAsiaTheme="minorEastAsia"/>
        </w:rPr>
        <w:t>.</w:t>
      </w:r>
    </w:p>
    <w:p w14:paraId="74260F44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  <m:sup>
            <m:r>
              <w:rPr>
                <w:rFonts w:ascii="Cambria Math" w:hAnsi="Cambria Math"/>
                <w:lang w:val="en-US"/>
              </w:rPr>
              <m:t>CH</m:t>
            </m:r>
          </m:sup>
        </m:sSubSup>
        <m:r>
          <m:rPr>
            <m:sty m:val="p"/>
          </m:rPr>
          <w:rPr>
            <w:rFonts w:ascii="Cambria Math" w:hAnsi="Cambria Math"/>
          </w:rPr>
          <m:t>=0.0039 т/год</m:t>
        </m:r>
      </m:oMath>
      <w:r w:rsidR="00926ACB" w:rsidRPr="0084104D">
        <w:rPr>
          <w:rFonts w:eastAsiaTheme="minorEastAsia"/>
        </w:rPr>
        <w:t>.</w:t>
      </w:r>
    </w:p>
    <w:p w14:paraId="73249956" w14:textId="77777777" w:rsidR="00926ACB" w:rsidRPr="0084104D" w:rsidRDefault="00926ACB" w:rsidP="00926ACB">
      <w:pPr>
        <w:rPr>
          <w:rFonts w:eastAsiaTheme="minorEastAsia"/>
        </w:rPr>
      </w:pPr>
      <w:r w:rsidRPr="0084104D">
        <w:t xml:space="preserve">Валовый выброс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NO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Pr="0084104D">
        <w:rPr>
          <w:rFonts w:eastAsiaTheme="minorEastAsia"/>
        </w:rPr>
        <w:t>:</w:t>
      </w:r>
    </w:p>
    <w:p w14:paraId="5E1B7F56" w14:textId="77777777" w:rsidR="00926ACB" w:rsidRPr="0084104D" w:rsidRDefault="00F819A3" w:rsidP="00926ACB">
      <w:pPr>
        <w:rPr>
          <w:iCs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=0.00071т/год</m:t>
        </m:r>
      </m:oMath>
      <w:r w:rsidR="00926ACB" w:rsidRPr="0084104D">
        <w:rPr>
          <w:rFonts w:eastAsiaTheme="minorEastAsia"/>
        </w:rPr>
        <w:t>.</w:t>
      </w:r>
    </w:p>
    <w:p w14:paraId="5FF0F343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Х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=0.00029 т/год</m:t>
        </m:r>
      </m:oMath>
      <w:r w:rsidR="00926ACB" w:rsidRPr="0084104D">
        <w:rPr>
          <w:rFonts w:eastAsiaTheme="minorEastAsia"/>
        </w:rPr>
        <w:t>.</w:t>
      </w:r>
    </w:p>
    <w:p w14:paraId="39B13632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=0.00033 т/год</m:t>
        </m:r>
      </m:oMath>
      <w:r w:rsidR="00926ACB" w:rsidRPr="0084104D">
        <w:rPr>
          <w:rFonts w:eastAsiaTheme="minorEastAsia"/>
        </w:rPr>
        <w:t>.</w:t>
      </w:r>
    </w:p>
    <w:p w14:paraId="5E78E25F" w14:textId="77777777" w:rsidR="00926ACB" w:rsidRPr="0084104D" w:rsidRDefault="00926ACB" w:rsidP="00926ACB">
      <w:pPr>
        <w:rPr>
          <w:rFonts w:eastAsiaTheme="minorEastAsia"/>
        </w:rPr>
      </w:pPr>
      <w:r w:rsidRPr="0084104D">
        <w:t xml:space="preserve">Валовый выброс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SO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:</m:t>
        </m:r>
      </m:oMath>
    </w:p>
    <w:p w14:paraId="5E9137EB" w14:textId="77777777" w:rsidR="00926ACB" w:rsidRPr="0084104D" w:rsidRDefault="00F819A3" w:rsidP="00926ACB">
      <w:pPr>
        <w:rPr>
          <w:iCs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=0.00029т/год</m:t>
        </m:r>
      </m:oMath>
      <w:r w:rsidR="00926ACB" w:rsidRPr="0084104D">
        <w:rPr>
          <w:rFonts w:eastAsiaTheme="minorEastAsia"/>
        </w:rPr>
        <w:t>.</w:t>
      </w:r>
    </w:p>
    <w:p w14:paraId="1D9316AF" w14:textId="77777777" w:rsidR="007116E7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Х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=0.00012 т/год</m:t>
        </m:r>
      </m:oMath>
      <w:r w:rsidR="00926ACB" w:rsidRPr="0084104D">
        <w:rPr>
          <w:rFonts w:eastAsiaTheme="minorEastAsia"/>
        </w:rPr>
        <w:t>.</w:t>
      </w:r>
    </w:p>
    <w:p w14:paraId="1D73BC7F" w14:textId="0F8FE00D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  <m:sup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/>
          </w:rPr>
          <m:t>=0.00013 т/год</m:t>
        </m:r>
      </m:oMath>
      <w:r w:rsidR="00926ACB" w:rsidRPr="0084104D">
        <w:rPr>
          <w:rFonts w:eastAsiaTheme="minorEastAsia"/>
        </w:rPr>
        <w:t>.</w:t>
      </w:r>
    </w:p>
    <w:p w14:paraId="7C1321D6" w14:textId="77777777" w:rsidR="00926ACB" w:rsidRPr="0084104D" w:rsidRDefault="00926ACB" w:rsidP="00926ACB">
      <w:pPr>
        <w:rPr>
          <w:rFonts w:eastAsiaTheme="minorEastAsia"/>
        </w:rPr>
      </w:pPr>
      <w:r w:rsidRPr="0084104D">
        <w:t xml:space="preserve">Валовый выброс </w:t>
      </w:r>
      <m:oMath>
        <m:r>
          <w:rPr>
            <w:rFonts w:ascii="Cambria Math" w:eastAsiaTheme="minorEastAsia" w:hAnsi="Cambria Math"/>
          </w:rPr>
          <m:t>Pb:</m:t>
        </m:r>
      </m:oMath>
    </w:p>
    <w:p w14:paraId="0505F672" w14:textId="77777777" w:rsidR="00926ACB" w:rsidRPr="0084104D" w:rsidRDefault="00F819A3" w:rsidP="00926ACB">
      <w:pPr>
        <w:rPr>
          <w:iCs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w:rPr>
                <w:rFonts w:ascii="Cambria Math" w:eastAsiaTheme="minorEastAsia" w:hAnsi="Cambria Math"/>
              </w:rPr>
              <m:t>Pb</m:t>
            </m:r>
          </m:sup>
        </m:sSubSup>
        <m:r>
          <m:rPr>
            <m:sty m:val="p"/>
          </m:rPr>
          <w:rPr>
            <w:rFonts w:ascii="Cambria Math" w:hAnsi="Cambria Math"/>
          </w:rPr>
          <m:t>=0.00058т/год</m:t>
        </m:r>
      </m:oMath>
      <w:r w:rsidR="00926ACB" w:rsidRPr="0084104D">
        <w:rPr>
          <w:rFonts w:eastAsiaTheme="minorEastAsia"/>
        </w:rPr>
        <w:t>.</w:t>
      </w:r>
    </w:p>
    <w:p w14:paraId="50CC35E0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Х</m:t>
            </m:r>
          </m:sub>
          <m:sup>
            <m:r>
              <w:rPr>
                <w:rFonts w:ascii="Cambria Math" w:eastAsiaTheme="minorEastAsia" w:hAnsi="Cambria Math"/>
              </w:rPr>
              <m:t>Pb</m:t>
            </m:r>
          </m:sup>
        </m:sSubSup>
        <m:r>
          <m:rPr>
            <m:sty m:val="p"/>
          </m:rPr>
          <w:rPr>
            <w:rFonts w:ascii="Cambria Math" w:hAnsi="Cambria Math"/>
          </w:rPr>
          <m:t>=0.00022 т/год</m:t>
        </m:r>
      </m:oMath>
      <w:r w:rsidR="00926ACB" w:rsidRPr="0084104D">
        <w:rPr>
          <w:rFonts w:eastAsiaTheme="minorEastAsia"/>
        </w:rPr>
        <w:t>.</w:t>
      </w:r>
    </w:p>
    <w:p w14:paraId="453BB0A3" w14:textId="77777777" w:rsidR="00926ACB" w:rsidRPr="0084104D" w:rsidRDefault="00F819A3" w:rsidP="00926ACB">
      <w:pPr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  <m:sup>
            <m:r>
              <w:rPr>
                <w:rFonts w:ascii="Cambria Math" w:eastAsiaTheme="minorEastAsia" w:hAnsi="Cambria Math"/>
              </w:rPr>
              <m:t>Pb</m:t>
            </m:r>
          </m:sup>
        </m:sSubSup>
        <m:r>
          <m:rPr>
            <m:sty m:val="p"/>
          </m:rPr>
          <w:rPr>
            <w:rFonts w:ascii="Cambria Math" w:hAnsi="Cambria Math"/>
          </w:rPr>
          <m:t>=0.00024 т/год</m:t>
        </m:r>
      </m:oMath>
      <w:r w:rsidR="00926ACB" w:rsidRPr="0084104D">
        <w:rPr>
          <w:rFonts w:eastAsiaTheme="minorEastAsia"/>
        </w:rPr>
        <w:t>.</w:t>
      </w:r>
    </w:p>
    <w:p w14:paraId="1DF42406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ab/>
        <w:t>Общий валовый выброс по веществам:</w:t>
      </w:r>
    </w:p>
    <w:p w14:paraId="3A16C69B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=0.066+0.0358+0.0373=0.1391 т/год</m:t>
        </m:r>
      </m:oMath>
      <w:r w:rsidR="00926ACB" w:rsidRPr="0084104D">
        <w:rPr>
          <w:rFonts w:eastAsiaTheme="minorEastAsia"/>
        </w:rPr>
        <w:t>.</w:t>
      </w:r>
    </w:p>
    <w:p w14:paraId="16CE0CA4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CH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=0.0153 т/год</m:t>
        </m:r>
      </m:oMath>
      <w:r w:rsidR="00926ACB" w:rsidRPr="0084104D">
        <w:rPr>
          <w:rFonts w:eastAsiaTheme="minorEastAsia"/>
        </w:rPr>
        <w:t>.</w:t>
      </w:r>
    </w:p>
    <w:p w14:paraId="79C7AB5E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=0,00133 т/год</m:t>
        </m:r>
      </m:oMath>
      <w:r w:rsidR="00926ACB" w:rsidRPr="0084104D">
        <w:rPr>
          <w:rFonts w:eastAsiaTheme="minorEastAsia"/>
        </w:rPr>
        <w:t>.</w:t>
      </w:r>
    </w:p>
    <w:p w14:paraId="7C063366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  <m:r>
                  <w:rPr>
                    <w:rFonts w:ascii="Cambria Math" w:eastAsiaTheme="minorEastAsia" w:hAnsi="Cambria Math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=0.00054 т/год</m:t>
        </m:r>
      </m:oMath>
      <w:r w:rsidR="00926ACB" w:rsidRPr="0084104D">
        <w:rPr>
          <w:rFonts w:eastAsiaTheme="minorEastAsia"/>
        </w:rPr>
        <w:t>.</w:t>
      </w:r>
    </w:p>
    <w:p w14:paraId="14EED2CF" w14:textId="77777777" w:rsidR="00926ACB" w:rsidRPr="0084104D" w:rsidRDefault="00F819A3" w:rsidP="00926ACB">
      <w:pPr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=0.001 т/год</m:t>
        </m:r>
      </m:oMath>
      <w:r w:rsidR="00926ACB" w:rsidRPr="0084104D">
        <w:rPr>
          <w:rFonts w:eastAsiaTheme="minorEastAsia"/>
        </w:rPr>
        <w:t>.</w:t>
      </w:r>
    </w:p>
    <w:p w14:paraId="291A0154" w14:textId="77777777" w:rsidR="00926ACB" w:rsidRPr="0084104D" w:rsidRDefault="00926ACB" w:rsidP="00926ACB">
      <w:pPr>
        <w:rPr>
          <w:rFonts w:eastAsiaTheme="minorEastAsia"/>
        </w:rPr>
      </w:pPr>
      <w:r w:rsidRPr="0084104D">
        <w:rPr>
          <w:rFonts w:eastAsiaTheme="minorEastAsia"/>
        </w:rPr>
        <w:tab/>
        <w:t>Максимально разовый выброс:</w:t>
      </w:r>
    </w:p>
    <w:p w14:paraId="65B1BAD8" w14:textId="77777777" w:rsidR="00926ACB" w:rsidRPr="0084104D" w:rsidRDefault="00F819A3" w:rsidP="00926ACB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1</m:t>
                </m:r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f>
          <m:fPr>
            <m:ctrlPr>
              <w:rPr>
                <w:rFonts w:ascii="Cambria Math" w:eastAsiaTheme="minorEastAsia" w:hAnsi="Cambria Math"/>
                <w:iCs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3600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 г/с</m:t>
        </m:r>
      </m:oMath>
      <w:r w:rsidR="00926ACB" w:rsidRPr="0084104D">
        <w:rPr>
          <w:rFonts w:eastAsiaTheme="minorEastAsia"/>
          <w:iCs/>
        </w:rPr>
        <w:t xml:space="preserve">, </w:t>
      </w:r>
      <w:r w:rsidR="00926ACB" w:rsidRPr="0084104D">
        <w:rPr>
          <w:rFonts w:eastAsiaTheme="minorEastAsia"/>
        </w:rPr>
        <w:t>подставив значения получим:</w:t>
      </w:r>
    </w:p>
    <w:p w14:paraId="6E59EDAC" w14:textId="74869515" w:rsidR="00926ACB" w:rsidRPr="0084104D" w:rsidRDefault="00F819A3" w:rsidP="00926ACB">
      <w:pPr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CO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10.068+3.504+16.596+3.888+15.1364+3.6992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*</m:t>
        </m:r>
        <m:f>
          <m:fPr>
            <m:ctrlPr>
              <w:rPr>
                <w:rFonts w:ascii="Cambria Math" w:eastAsiaTheme="minorEastAsia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3600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=0,162 г/с</m:t>
        </m:r>
      </m:oMath>
      <w:r w:rsidR="00926ACB" w:rsidRPr="0084104D">
        <w:rPr>
          <w:rFonts w:eastAsiaTheme="minorEastAsia"/>
          <w:iCs/>
        </w:rPr>
        <w:t>.</w:t>
      </w:r>
    </w:p>
    <w:p w14:paraId="0AFFCD55" w14:textId="77777777" w:rsidR="00926ACB" w:rsidRPr="0084104D" w:rsidRDefault="00F819A3" w:rsidP="00926ACB">
      <w:pPr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CH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=0.072 г/</m:t>
        </m:r>
        <m:r>
          <w:rPr>
            <w:rFonts w:ascii="Cambria Math" w:eastAsiaTheme="minorEastAsia" w:hAnsi="Cambria Math"/>
          </w:rPr>
          <m:t>c</m:t>
        </m:r>
      </m:oMath>
      <w:r w:rsidR="00926ACB" w:rsidRPr="0084104D">
        <w:rPr>
          <w:rFonts w:eastAsiaTheme="minorEastAsia"/>
          <w:iCs/>
        </w:rPr>
        <w:t>.</w:t>
      </w:r>
    </w:p>
    <w:p w14:paraId="1274F472" w14:textId="77777777" w:rsidR="00926ACB" w:rsidRPr="0084104D" w:rsidRDefault="00F819A3" w:rsidP="00926ACB">
      <w:pPr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NO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=0.006 г/</m:t>
        </m:r>
        <m:r>
          <w:rPr>
            <w:rFonts w:ascii="Cambria Math" w:eastAsiaTheme="minorEastAsia" w:hAnsi="Cambria Math"/>
          </w:rPr>
          <m:t>c</m:t>
        </m:r>
      </m:oMath>
      <w:r w:rsidR="00926ACB" w:rsidRPr="0084104D">
        <w:rPr>
          <w:rFonts w:eastAsiaTheme="minorEastAsia"/>
          <w:iCs/>
        </w:rPr>
        <w:t>.</w:t>
      </w:r>
    </w:p>
    <w:p w14:paraId="2BD28697" w14:textId="77777777" w:rsidR="00926ACB" w:rsidRPr="0084104D" w:rsidRDefault="00F819A3" w:rsidP="00926ACB">
      <w:pPr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=0.002 г/</m:t>
        </m:r>
        <m:r>
          <w:rPr>
            <w:rFonts w:ascii="Cambria Math" w:eastAsiaTheme="minorEastAsia" w:hAnsi="Cambria Math"/>
          </w:rPr>
          <m:t>c</m:t>
        </m:r>
      </m:oMath>
      <w:r w:rsidR="00926ACB" w:rsidRPr="0084104D">
        <w:rPr>
          <w:rFonts w:eastAsiaTheme="minorEastAsia"/>
          <w:iCs/>
        </w:rPr>
        <w:t>.</w:t>
      </w:r>
    </w:p>
    <w:p w14:paraId="46F3F883" w14:textId="77777777" w:rsidR="007116E7" w:rsidRDefault="00F819A3" w:rsidP="007116E7">
      <m:oMath>
        <m:sSub>
          <m:sSubPr>
            <m:ctrlPr>
              <w:rPr>
                <w:rFonts w:ascii="Cambria Math" w:eastAsiaTheme="minorEastAsia" w:hAnsi="Cambria Math"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Pb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=0.005 г/</m:t>
        </m:r>
        <m:r>
          <w:rPr>
            <w:rFonts w:ascii="Cambria Math" w:eastAsiaTheme="minorEastAsia" w:hAnsi="Cambria Math"/>
          </w:rPr>
          <m:t>c</m:t>
        </m:r>
      </m:oMath>
      <w:r w:rsidR="00926ACB">
        <w:t>.</w:t>
      </w:r>
    </w:p>
    <w:p w14:paraId="05C1CF84" w14:textId="1C821F35" w:rsidR="00926ACB" w:rsidRDefault="00D66D59" w:rsidP="007116E7">
      <w:pPr>
        <w:pStyle w:val="a"/>
      </w:pPr>
      <w:bookmarkStart w:id="12" w:name="_Toc61283222"/>
      <w:r w:rsidRPr="0084104D">
        <w:t>Расчет выбросов загрязняющих веществ в атмосферу при производстве лакокрасочных работ</w:t>
      </w:r>
      <w:bookmarkEnd w:id="12"/>
    </w:p>
    <w:p w14:paraId="2340FA95" w14:textId="50082DD4" w:rsidR="00D66D59" w:rsidRPr="0084104D" w:rsidRDefault="00D66D59" w:rsidP="00D66D59">
      <w:pPr>
        <w:ind w:firstLine="708"/>
        <w:textAlignment w:val="baseline"/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ЛКМ:</w:t>
      </w:r>
      <w:r w:rsidRPr="0084104D">
        <w:rPr>
          <w:rFonts w:eastAsiaTheme="minorEastAsia"/>
          <w:iCs/>
          <w:szCs w:val="28"/>
        </w:rPr>
        <w:tab/>
      </w:r>
      <w:r w:rsidRPr="0084104D">
        <w:rPr>
          <w:rFonts w:eastAsiaTheme="minorEastAsia"/>
          <w:iCs/>
          <w:szCs w:val="28"/>
        </w:rPr>
        <w:tab/>
      </w:r>
      <w:r w:rsidR="0006279F">
        <w:rPr>
          <w:rFonts w:eastAsiaTheme="minorEastAsia"/>
          <w:iCs/>
          <w:szCs w:val="28"/>
        </w:rPr>
        <w:t>эмаль</w:t>
      </w:r>
      <w:r w:rsidRPr="0084104D">
        <w:rPr>
          <w:rFonts w:eastAsiaTheme="minorEastAsia"/>
          <w:iCs/>
          <w:szCs w:val="28"/>
        </w:rPr>
        <w:t>.</w:t>
      </w:r>
    </w:p>
    <w:p w14:paraId="0ED9F615" w14:textId="092CE94D" w:rsidR="00D66D59" w:rsidRPr="0084104D" w:rsidRDefault="00D66D59" w:rsidP="00D66D59">
      <w:pPr>
        <w:ind w:firstLine="708"/>
        <w:textAlignment w:val="baseline"/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Тип:</w:t>
      </w:r>
      <w:r w:rsidRPr="0084104D">
        <w:rPr>
          <w:rFonts w:eastAsiaTheme="minorEastAsia"/>
          <w:iCs/>
          <w:szCs w:val="28"/>
        </w:rPr>
        <w:tab/>
      </w:r>
      <w:r w:rsidRPr="0084104D">
        <w:rPr>
          <w:rFonts w:eastAsiaTheme="minorEastAsia"/>
          <w:iCs/>
          <w:szCs w:val="28"/>
        </w:rPr>
        <w:tab/>
      </w:r>
      <w:r w:rsidR="0006279F">
        <w:rPr>
          <w:rFonts w:eastAsiaTheme="minorEastAsia"/>
          <w:iCs/>
          <w:szCs w:val="28"/>
        </w:rPr>
        <w:t>НЦ-25</w:t>
      </w:r>
      <w:r w:rsidRPr="0084104D">
        <w:rPr>
          <w:rFonts w:eastAsiaTheme="minorEastAsia"/>
          <w:iCs/>
          <w:szCs w:val="28"/>
        </w:rPr>
        <w:t>.</w:t>
      </w:r>
    </w:p>
    <w:p w14:paraId="5AC22FD6" w14:textId="62B73C17" w:rsidR="00D66D59" w:rsidRPr="0084104D" w:rsidRDefault="00D66D59" w:rsidP="00D66D59">
      <w:pPr>
        <w:ind w:firstLine="708"/>
        <w:textAlignment w:val="baseline"/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Израсходовано за год:</w:t>
      </w:r>
      <w:r w:rsidRPr="0084104D">
        <w:rPr>
          <w:rFonts w:eastAsiaTheme="minorEastAsia"/>
          <w:iCs/>
          <w:szCs w:val="28"/>
        </w:rPr>
        <w:tab/>
      </w:r>
      <w:r w:rsidR="0006279F">
        <w:rPr>
          <w:rFonts w:eastAsiaTheme="minorEastAsia"/>
          <w:iCs/>
          <w:szCs w:val="28"/>
        </w:rPr>
        <w:t>1,2</w:t>
      </w:r>
      <w:r w:rsidRPr="0084104D">
        <w:rPr>
          <w:rFonts w:eastAsiaTheme="minorEastAsia"/>
          <w:iCs/>
          <w:szCs w:val="28"/>
        </w:rPr>
        <w:t xml:space="preserve"> т.</w:t>
      </w:r>
    </w:p>
    <w:p w14:paraId="66B20506" w14:textId="11547614" w:rsidR="00D66D59" w:rsidRPr="0084104D" w:rsidRDefault="00D66D59" w:rsidP="00D66D59">
      <w:pPr>
        <w:rPr>
          <w:szCs w:val="28"/>
        </w:rPr>
      </w:pPr>
      <w:r w:rsidRPr="0084104D">
        <w:rPr>
          <w:szCs w:val="28"/>
        </w:rPr>
        <w:t>Израсходовано за месяц наиболее напряженной работы:</w:t>
      </w:r>
      <w:r w:rsidRPr="0084104D">
        <w:rPr>
          <w:szCs w:val="28"/>
        </w:rPr>
        <w:tab/>
      </w:r>
      <w:r w:rsidR="0006279F">
        <w:rPr>
          <w:szCs w:val="28"/>
        </w:rPr>
        <w:t>0,15</w:t>
      </w:r>
      <w:r w:rsidRPr="0084104D">
        <w:rPr>
          <w:szCs w:val="28"/>
        </w:rPr>
        <w:t xml:space="preserve"> т.</w:t>
      </w:r>
    </w:p>
    <w:p w14:paraId="5677A0AD" w14:textId="77777777" w:rsidR="00D66D59" w:rsidRPr="0084104D" w:rsidRDefault="00D66D59" w:rsidP="00D66D59">
      <w:pPr>
        <w:rPr>
          <w:szCs w:val="28"/>
        </w:rPr>
      </w:pPr>
      <w:r w:rsidRPr="0084104D">
        <w:rPr>
          <w:szCs w:val="28"/>
        </w:rPr>
        <w:t>Фактическое время окраски:</w:t>
      </w:r>
      <w:r w:rsidRPr="0084104D">
        <w:rPr>
          <w:szCs w:val="28"/>
        </w:rPr>
        <w:tab/>
      </w:r>
      <m:oMath>
        <m:r>
          <w:rPr>
            <w:rFonts w:ascii="Cambria Math" w:hAnsi="Cambria Math"/>
            <w:szCs w:val="28"/>
          </w:rPr>
          <m:t>Т=621 ч.</m:t>
        </m:r>
      </m:oMath>
    </w:p>
    <w:p w14:paraId="465C0376" w14:textId="77ED836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Тип разбавителя:</w:t>
      </w:r>
      <w:r w:rsidRPr="0084104D">
        <w:rPr>
          <w:rFonts w:eastAsiaTheme="minorEastAsia"/>
          <w:iCs/>
          <w:szCs w:val="28"/>
        </w:rPr>
        <w:tab/>
        <w:t>№64</w:t>
      </w:r>
      <w:r w:rsidR="00684599">
        <w:rPr>
          <w:rFonts w:eastAsiaTheme="minorEastAsia"/>
          <w:iCs/>
          <w:szCs w:val="28"/>
        </w:rPr>
        <w:t>6</w:t>
      </w:r>
      <w:r w:rsidRPr="0084104D">
        <w:rPr>
          <w:rFonts w:eastAsiaTheme="minorEastAsia"/>
          <w:iCs/>
          <w:szCs w:val="28"/>
        </w:rPr>
        <w:t>.</w:t>
      </w:r>
    </w:p>
    <w:p w14:paraId="72321949" w14:textId="77777777" w:rsidR="00684599" w:rsidRDefault="00D66D59" w:rsidP="007116E7">
      <w:pPr>
        <w:ind w:firstLine="708"/>
        <w:textAlignment w:val="baseline"/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Израсходовано за год:</w:t>
      </w:r>
      <w:r w:rsidRPr="0084104D">
        <w:rPr>
          <w:rFonts w:eastAsiaTheme="minorEastAsia"/>
          <w:iCs/>
          <w:szCs w:val="28"/>
        </w:rPr>
        <w:tab/>
      </w:r>
      <w:r w:rsidR="00684599">
        <w:rPr>
          <w:rFonts w:eastAsiaTheme="minorEastAsia"/>
          <w:iCs/>
          <w:szCs w:val="28"/>
        </w:rPr>
        <w:t>0,15</w:t>
      </w:r>
      <w:r w:rsidRPr="0084104D">
        <w:rPr>
          <w:rFonts w:eastAsiaTheme="minorEastAsia"/>
          <w:iCs/>
          <w:szCs w:val="28"/>
        </w:rPr>
        <w:t xml:space="preserve"> т.</w:t>
      </w:r>
    </w:p>
    <w:p w14:paraId="643B7313" w14:textId="21F06EA1" w:rsidR="00D66D59" w:rsidRPr="0084104D" w:rsidRDefault="00D66D59" w:rsidP="007116E7">
      <w:pPr>
        <w:ind w:firstLine="708"/>
        <w:textAlignment w:val="baseline"/>
        <w:rPr>
          <w:szCs w:val="28"/>
        </w:rPr>
      </w:pPr>
      <w:r w:rsidRPr="0084104D">
        <w:rPr>
          <w:szCs w:val="28"/>
        </w:rPr>
        <w:t>Израсходовано за месяц наиболее напряженной работы:</w:t>
      </w:r>
      <w:r w:rsidRPr="0084104D">
        <w:rPr>
          <w:szCs w:val="28"/>
        </w:rPr>
        <w:tab/>
      </w:r>
      <w:r w:rsidR="00684599">
        <w:rPr>
          <w:szCs w:val="28"/>
        </w:rPr>
        <w:t>0,02</w:t>
      </w:r>
      <w:r w:rsidRPr="0084104D">
        <w:rPr>
          <w:szCs w:val="28"/>
        </w:rPr>
        <w:t xml:space="preserve"> т.</w:t>
      </w:r>
    </w:p>
    <w:p w14:paraId="57BA8AE6" w14:textId="77777777" w:rsidR="00D66D59" w:rsidRPr="0084104D" w:rsidRDefault="00D66D59" w:rsidP="00D66D59">
      <w:pPr>
        <w:rPr>
          <w:szCs w:val="28"/>
        </w:rPr>
      </w:pPr>
      <w:r w:rsidRPr="0084104D">
        <w:rPr>
          <w:szCs w:val="28"/>
        </w:rPr>
        <w:t>Фактическое время сушки:</w:t>
      </w:r>
      <w:r w:rsidRPr="0084104D">
        <w:rPr>
          <w:szCs w:val="28"/>
        </w:rPr>
        <w:tab/>
      </w:r>
      <w:r w:rsidRPr="0084104D">
        <w:rPr>
          <w:szCs w:val="28"/>
        </w:rPr>
        <w:tab/>
      </w:r>
      <m:oMath>
        <m:r>
          <w:rPr>
            <w:rFonts w:ascii="Cambria Math" w:hAnsi="Cambria Math"/>
            <w:szCs w:val="28"/>
          </w:rPr>
          <m:t>Т=785 ч.</m:t>
        </m:r>
      </m:oMath>
    </w:p>
    <w:p w14:paraId="2A6F8215" w14:textId="29A705F8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Рабочих дней в месяц:</w:t>
      </w:r>
      <w:r w:rsidRPr="0084104D">
        <w:rPr>
          <w:rFonts w:eastAsiaTheme="minorEastAsia"/>
          <w:iCs/>
          <w:szCs w:val="28"/>
        </w:rPr>
        <w:tab/>
        <w:t>2</w:t>
      </w:r>
      <w:r w:rsidR="00684599">
        <w:rPr>
          <w:rFonts w:eastAsiaTheme="minorEastAsia"/>
          <w:iCs/>
          <w:szCs w:val="28"/>
        </w:rPr>
        <w:t>1</w:t>
      </w:r>
      <w:r w:rsidRPr="0084104D">
        <w:rPr>
          <w:rFonts w:eastAsiaTheme="minorEastAsia"/>
          <w:iCs/>
          <w:szCs w:val="28"/>
        </w:rPr>
        <w:t>.</w:t>
      </w:r>
    </w:p>
    <w:p w14:paraId="12DE2205" w14:textId="14B07EA8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Среднее время окраски в день:</w:t>
      </w:r>
      <w:r w:rsidRPr="0084104D">
        <w:rPr>
          <w:rFonts w:eastAsiaTheme="minorEastAsia"/>
          <w:iCs/>
          <w:szCs w:val="28"/>
        </w:rPr>
        <w:tab/>
      </w:r>
      <w:r w:rsidR="00684599">
        <w:rPr>
          <w:rFonts w:eastAsiaTheme="minorEastAsia"/>
          <w:iCs/>
          <w:szCs w:val="28"/>
        </w:rPr>
        <w:t>10</w:t>
      </w:r>
      <w:r w:rsidRPr="0084104D">
        <w:rPr>
          <w:rFonts w:eastAsiaTheme="minorEastAsia"/>
          <w:iCs/>
          <w:szCs w:val="28"/>
        </w:rPr>
        <w:t xml:space="preserve"> ч.</w:t>
      </w:r>
    </w:p>
    <w:p w14:paraId="6ECBCABE" w14:textId="237109C6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Среднее время сушки за день:</w:t>
      </w:r>
      <w:r w:rsidRPr="0084104D">
        <w:rPr>
          <w:rFonts w:eastAsiaTheme="minorEastAsia"/>
          <w:iCs/>
          <w:szCs w:val="28"/>
        </w:rPr>
        <w:tab/>
      </w:r>
      <w:r w:rsidR="00684599">
        <w:rPr>
          <w:rFonts w:eastAsiaTheme="minorEastAsia"/>
          <w:iCs/>
          <w:szCs w:val="28"/>
        </w:rPr>
        <w:t>8</w:t>
      </w:r>
      <w:r w:rsidRPr="0084104D">
        <w:rPr>
          <w:rFonts w:eastAsiaTheme="minorEastAsia"/>
          <w:iCs/>
          <w:szCs w:val="28"/>
        </w:rPr>
        <w:t xml:space="preserve"> ч.</w:t>
      </w:r>
    </w:p>
    <w:p w14:paraId="1B2DCC51" w14:textId="218D47AF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 xml:space="preserve">Способ нанесения: </w:t>
      </w:r>
      <w:r w:rsidRPr="0084104D">
        <w:rPr>
          <w:rFonts w:eastAsiaTheme="minorEastAsia"/>
          <w:iCs/>
          <w:szCs w:val="28"/>
        </w:rPr>
        <w:tab/>
      </w:r>
      <w:r w:rsidR="00684599">
        <w:rPr>
          <w:rFonts w:eastAsiaTheme="minorEastAsia"/>
          <w:iCs/>
          <w:szCs w:val="28"/>
        </w:rPr>
        <w:t>кисть</w:t>
      </w:r>
      <w:r w:rsidRPr="0084104D">
        <w:rPr>
          <w:rFonts w:eastAsiaTheme="minorEastAsia"/>
          <w:iCs/>
          <w:szCs w:val="28"/>
        </w:rPr>
        <w:t>.</w:t>
      </w:r>
    </w:p>
    <w:p w14:paraId="47040B7A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 xml:space="preserve">Доля летучей части в ЛКМ: </w:t>
      </w:r>
      <w:r w:rsidRPr="0084104D">
        <w:rPr>
          <w:rFonts w:eastAsiaTheme="minorEastAsia"/>
          <w:iCs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p</m:t>
            </m:r>
          </m:sub>
        </m:sSub>
        <m:r>
          <w:rPr>
            <w:rFonts w:ascii="Cambria Math" w:eastAsiaTheme="minorEastAsia" w:hAnsi="Cambria Math"/>
            <w:szCs w:val="28"/>
          </w:rPr>
          <m:t>=45%.</m:t>
        </m:r>
      </m:oMath>
    </w:p>
    <w:p w14:paraId="01392F2D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Доля ЛКМ, потерянного в виде аэрозоля:</w:t>
      </w:r>
      <w:r w:rsidRPr="0084104D">
        <w:rPr>
          <w:rFonts w:eastAsiaTheme="minorEastAsia"/>
          <w:iCs/>
          <w:szCs w:val="28"/>
        </w:rPr>
        <w:tab/>
      </w:r>
      <w:r w:rsidRPr="0084104D">
        <w:rPr>
          <w:rFonts w:eastAsiaTheme="minorEastAsia"/>
          <w:iCs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Cs w:val="28"/>
          </w:rPr>
          <m:t>=30%.</m:t>
        </m:r>
      </m:oMath>
    </w:p>
    <w:p w14:paraId="09D37B63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lastRenderedPageBreak/>
        <w:t>Пары растворителя, выделившегося при окраске:</w:t>
      </w:r>
      <w:r w:rsidRPr="0084104D">
        <w:rPr>
          <w:rFonts w:eastAsiaTheme="minorEastAsia"/>
          <w:iCs/>
          <w:szCs w:val="28"/>
        </w:rPr>
        <w:tab/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'</m:t>
            </m:r>
          </m:sup>
        </m:sSubSup>
        <m:r>
          <w:rPr>
            <w:rFonts w:ascii="Cambria Math" w:eastAsiaTheme="minorEastAsia" w:hAnsi="Cambria Math"/>
            <w:szCs w:val="28"/>
          </w:rPr>
          <m:t>=25%.</m:t>
        </m:r>
      </m:oMath>
    </w:p>
    <w:p w14:paraId="113134A0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Пары растворителя, выделившиеся при сушке:</w:t>
      </w:r>
      <w:r w:rsidRPr="0084104D">
        <w:rPr>
          <w:rFonts w:eastAsiaTheme="minorEastAsia"/>
          <w:iCs/>
          <w:szCs w:val="28"/>
        </w:rPr>
        <w:tab/>
      </w:r>
      <w:r w:rsidRPr="0084104D">
        <w:rPr>
          <w:rFonts w:eastAsiaTheme="minorEastAsia"/>
          <w:iCs/>
          <w:szCs w:val="28"/>
        </w:rPr>
        <w:tab/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''</m:t>
            </m:r>
          </m:sup>
        </m:sSubSup>
        <m:r>
          <w:rPr>
            <w:rFonts w:ascii="Cambria Math" w:eastAsiaTheme="minorEastAsia" w:hAnsi="Cambria Math"/>
            <w:szCs w:val="28"/>
          </w:rPr>
          <m:t>=75%.</m:t>
        </m:r>
      </m:oMath>
    </w:p>
    <w:p w14:paraId="27BC8AD2" w14:textId="77777777" w:rsidR="00D66D59" w:rsidRPr="0084104D" w:rsidRDefault="00D66D59" w:rsidP="00D66D59">
      <w:pPr>
        <w:pStyle w:val="a4"/>
        <w:numPr>
          <w:ilvl w:val="0"/>
          <w:numId w:val="37"/>
        </w:numPr>
        <w:spacing w:after="160"/>
        <w:ind w:left="0" w:firstLine="709"/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Количество аэрозоля краски, выделяющегося при нанесении ЛКМ на поверхность изделия (детали), определяется по формуле:</w:t>
      </w:r>
    </w:p>
    <w:p w14:paraId="07266E53" w14:textId="77777777" w:rsidR="00D66D59" w:rsidRPr="0084104D" w:rsidRDefault="00F819A3" w:rsidP="00D66D59">
      <w:pPr>
        <w:rPr>
          <w:rFonts w:eastAsiaTheme="minorEastAsia"/>
          <w:iCs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к.ок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*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100-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sub>
              </m:sSub>
            </m:e>
          </m:d>
          <m:r>
            <w:rPr>
              <w:rFonts w:ascii="Cambria Math" w:eastAsiaTheme="minorEastAsia" w:hAnsi="Cambria Math"/>
              <w:szCs w:val="28"/>
            </w:rPr>
            <m:t>, кг</m:t>
          </m:r>
        </m:oMath>
      </m:oMathPara>
    </w:p>
    <w:p w14:paraId="686321AE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Подставив значения получим:</w:t>
      </w:r>
    </w:p>
    <w:p w14:paraId="3E100942" w14:textId="25525F46" w:rsidR="00D66D59" w:rsidRPr="0084104D" w:rsidRDefault="00F819A3" w:rsidP="00D66D59">
      <w:pPr>
        <w:rPr>
          <w:rFonts w:eastAsiaTheme="minorEastAsia"/>
          <w:iCs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к.ок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=0,0001*1200*30*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100-45</m:t>
              </m:r>
            </m:e>
          </m:d>
          <m:r>
            <w:rPr>
              <w:rFonts w:ascii="Cambria Math" w:eastAsiaTheme="minorEastAsia" w:hAnsi="Cambria Math"/>
              <w:szCs w:val="28"/>
            </w:rPr>
            <m:t>=198 кг.</m:t>
          </m:r>
        </m:oMath>
      </m:oMathPara>
    </w:p>
    <w:p w14:paraId="0840007F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Количество летучей часто каждого компонента, выделяющегося при окраске, определяется по формуле:</w:t>
      </w:r>
    </w:p>
    <w:p w14:paraId="1A5FC19C" w14:textId="77777777" w:rsidR="00D66D59" w:rsidRPr="0084104D" w:rsidRDefault="00D66D59" w:rsidP="00D66D59">
      <w:pPr>
        <w:rPr>
          <w:rFonts w:eastAsiaTheme="minorEastAsia"/>
          <w:i/>
          <w:iCs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 xml:space="preserve"> </m:t>
          </m:r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к.ок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*</m:t>
          </m:r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p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p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 кг</m:t>
          </m:r>
        </m:oMath>
      </m:oMathPara>
    </w:p>
    <w:p w14:paraId="66933D5C" w14:textId="4386A5FB" w:rsidR="00D66D59" w:rsidRPr="0084104D" w:rsidRDefault="00F819A3" w:rsidP="00D66D59">
      <w:pPr>
        <w:rPr>
          <w:rFonts w:eastAsiaTheme="minorEastAsia"/>
          <w:i/>
          <w:iCs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к.ок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=0,0001*1200*21*45=113,4 кг.</m:t>
          </m:r>
        </m:oMath>
      </m:oMathPara>
    </w:p>
    <w:p w14:paraId="39A5DB66" w14:textId="77777777" w:rsidR="00D66D59" w:rsidRPr="0084104D" w:rsidRDefault="00D66D59" w:rsidP="00D66D59">
      <w:pPr>
        <w:pStyle w:val="a4"/>
        <w:numPr>
          <w:ilvl w:val="0"/>
          <w:numId w:val="37"/>
        </w:numPr>
        <w:spacing w:after="160"/>
        <w:ind w:left="0" w:firstLine="709"/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В процессе сушки происходит практически полный переход летучей части ЛКМ (растворителя) в парообразное состояние:</w:t>
      </w:r>
    </w:p>
    <w:p w14:paraId="2ADE9DE4" w14:textId="7C63117E" w:rsidR="00D66D59" w:rsidRPr="0084104D" w:rsidRDefault="00F819A3" w:rsidP="00D66D59">
      <w:pPr>
        <w:pStyle w:val="a4"/>
        <w:ind w:left="1429"/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пар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=0,0001*1200*75*45=405 кг.</m:t>
          </m:r>
        </m:oMath>
      </m:oMathPara>
    </w:p>
    <w:p w14:paraId="395BF265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Масса ЛКМ, расходуемая на выполнение окрасочных работ:</w:t>
      </w:r>
    </w:p>
    <w:p w14:paraId="176ED9DF" w14:textId="2A3C1613" w:rsidR="00D66D59" w:rsidRPr="0084104D" w:rsidRDefault="00F819A3" w:rsidP="00D66D59">
      <w:pPr>
        <w:rPr>
          <w:rFonts w:eastAsiaTheme="minorEastAsia"/>
          <w:i/>
          <w:iCs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o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150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21*10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=0,71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кг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ч</m:t>
              </m:r>
            </m:den>
          </m:f>
          <m:r>
            <w:rPr>
              <w:rFonts w:ascii="Cambria Math" w:eastAsiaTheme="minorEastAsia" w:hAnsi="Cambria Math"/>
              <w:szCs w:val="28"/>
            </w:rPr>
            <m:t>.</m:t>
          </m:r>
        </m:oMath>
      </m:oMathPara>
    </w:p>
    <w:p w14:paraId="12A8F6F0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Масса покрытия ЛКМ, высушиваемого за 1 час:</w:t>
      </w:r>
    </w:p>
    <w:p w14:paraId="77160E21" w14:textId="7BC0F59C" w:rsidR="00D66D59" w:rsidRPr="0084104D" w:rsidRDefault="00F819A3" w:rsidP="00D66D59">
      <w:pPr>
        <w:rPr>
          <w:rFonts w:eastAsiaTheme="minorEastAsia"/>
          <w:iCs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21*8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=0,12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кг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ч</m:t>
              </m:r>
            </m:den>
          </m:f>
          <m:r>
            <w:rPr>
              <w:rFonts w:ascii="Cambria Math" w:eastAsiaTheme="minorEastAsia" w:hAnsi="Cambria Math"/>
              <w:szCs w:val="28"/>
            </w:rPr>
            <m:t>.</m:t>
          </m:r>
        </m:oMath>
      </m:oMathPara>
    </w:p>
    <w:p w14:paraId="242909FE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 xml:space="preserve">При отсутствии данных об эффективности местных отсосов </w:t>
      </w:r>
      <m:oMath>
        <m:r>
          <w:rPr>
            <w:rFonts w:ascii="Cambria Math" w:eastAsiaTheme="minorEastAsia" w:hAnsi="Cambria Math"/>
            <w:szCs w:val="28"/>
          </w:rPr>
          <m:t>ŋ=0,8.</m:t>
        </m:r>
      </m:oMath>
    </w:p>
    <w:p w14:paraId="00EB5C3F" w14:textId="77777777" w:rsidR="007116E7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3.1.</w:t>
      </w:r>
      <w:r w:rsidRPr="0084104D">
        <w:rPr>
          <w:rFonts w:eastAsiaTheme="minorEastAsia"/>
          <w:szCs w:val="28"/>
        </w:rPr>
        <w:tab/>
        <w:t>Взвешенные вещества</w:t>
      </w:r>
    </w:p>
    <w:p w14:paraId="6D43F597" w14:textId="594D2E05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При окраске:</w:t>
      </w:r>
    </w:p>
    <w:p w14:paraId="63319B50" w14:textId="77777777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o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100-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p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гр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1-ŋ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*(1-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ŋ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, г/с</m:t>
          </m:r>
        </m:oMath>
      </m:oMathPara>
    </w:p>
    <w:p w14:paraId="012036D7" w14:textId="77777777" w:rsidR="00D66D59" w:rsidRPr="0084104D" w:rsidRDefault="00F819A3" w:rsidP="00D66D59">
      <w:pPr>
        <w:rPr>
          <w:rFonts w:eastAsiaTheme="minorEastAsia"/>
          <w:iCs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К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гр</m:t>
            </m:r>
          </m:sub>
        </m:sSub>
        <m:r>
          <w:rPr>
            <w:rFonts w:ascii="Cambria Math" w:eastAsiaTheme="minorEastAsia" w:hAnsi="Cambria Math"/>
            <w:szCs w:val="28"/>
          </w:rPr>
          <m:t>=0,4</m:t>
        </m:r>
      </m:oMath>
      <w:r w:rsidR="00D66D59" w:rsidRPr="0084104D">
        <w:rPr>
          <w:rFonts w:eastAsiaTheme="minorEastAsia"/>
          <w:iCs/>
          <w:szCs w:val="28"/>
        </w:rPr>
        <w:t>.</w:t>
      </w:r>
    </w:p>
    <w:p w14:paraId="4BE4835D" w14:textId="77777777" w:rsidR="00D66D59" w:rsidRPr="0084104D" w:rsidRDefault="00F819A3" w:rsidP="00D66D59">
      <w:pPr>
        <w:rPr>
          <w:rFonts w:eastAsiaTheme="minorEastAsia"/>
          <w:iCs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ŋ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=0, так как отстутствует УОГ</m:t>
        </m:r>
      </m:oMath>
      <w:r w:rsidR="00D66D59" w:rsidRPr="0084104D">
        <w:rPr>
          <w:rFonts w:eastAsiaTheme="minorEastAsia"/>
          <w:iCs/>
          <w:szCs w:val="28"/>
        </w:rPr>
        <w:t>.</w:t>
      </w:r>
    </w:p>
    <w:p w14:paraId="1890558A" w14:textId="6B8751ED" w:rsidR="00D66D59" w:rsidRPr="0084104D" w:rsidRDefault="00F819A3" w:rsidP="00D66D59">
      <w:pPr>
        <w:rPr>
          <w:rFonts w:eastAsiaTheme="minorEastAsia"/>
          <w:szCs w:val="28"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О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а</m:t>
            </m:r>
          </m:sup>
        </m:sSubSup>
        <m:r>
          <w:rPr>
            <w:rFonts w:ascii="Cambria Math" w:eastAsiaTheme="minorEastAsia" w:hAnsi="Cambria Math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0,71*30*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Cs w:val="28"/>
                  </w:rPr>
                  <m:t>100-45</m:t>
                </m:r>
              </m:e>
            </m:d>
            <m:r>
              <w:rPr>
                <w:rFonts w:ascii="Cambria Math" w:eastAsiaTheme="minorEastAsia" w:hAnsi="Cambria Math"/>
                <w:szCs w:val="28"/>
              </w:rPr>
              <m:t>*0,4*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Cs w:val="28"/>
                  </w:rPr>
                  <m:t>1-0,8</m:t>
                </m:r>
              </m:e>
            </m:d>
            <m:r>
              <w:rPr>
                <w:rFonts w:ascii="Cambria Math" w:eastAsiaTheme="minorEastAsia" w:hAnsi="Cambria Math"/>
                <w:szCs w:val="28"/>
              </w:rPr>
              <m:t>*(1-0)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10*3600</m:t>
            </m:r>
          </m:den>
        </m:f>
        <m:r>
          <w:rPr>
            <w:rFonts w:ascii="Cambria Math" w:eastAsiaTheme="minorEastAsia" w:hAnsi="Cambria Math"/>
            <w:szCs w:val="28"/>
          </w:rPr>
          <m:t>=0,0026</m:t>
        </m:r>
      </m:oMath>
      <w:r w:rsidR="00D66D59" w:rsidRPr="0084104D">
        <w:rPr>
          <w:rFonts w:eastAsiaTheme="minorEastAsia"/>
          <w:szCs w:val="28"/>
        </w:rPr>
        <w:t xml:space="preserve"> г/с.</w:t>
      </w:r>
    </w:p>
    <w:p w14:paraId="742E4A66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3.2.</w:t>
      </w:r>
      <w:r w:rsidRPr="0084104D">
        <w:rPr>
          <w:rFonts w:eastAsiaTheme="minorEastAsia"/>
          <w:szCs w:val="28"/>
        </w:rPr>
        <w:tab/>
        <w:t>Летучие вещества</w:t>
      </w:r>
    </w:p>
    <w:p w14:paraId="2EE91EE5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lastRenderedPageBreak/>
        <w:t>При окраске:</w:t>
      </w:r>
    </w:p>
    <w:p w14:paraId="40530A23" w14:textId="77777777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o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гр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1-ŋ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ŋ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, г/с</m:t>
          </m:r>
        </m:oMath>
      </m:oMathPara>
    </w:p>
    <w:p w14:paraId="4CB8BD7A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Содержание спирт н-бутилового:</w:t>
      </w:r>
      <w:r w:rsidRPr="0084104D">
        <w:rPr>
          <w:rFonts w:eastAsiaTheme="minorEastAsia"/>
          <w:iCs/>
          <w:szCs w:val="28"/>
        </w:rPr>
        <w:tab/>
      </w:r>
      <w:r w:rsidRPr="0084104D">
        <w:rPr>
          <w:rFonts w:eastAsiaTheme="minorEastAsia"/>
          <w:iCs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=20%.</m:t>
        </m:r>
      </m:oMath>
    </w:p>
    <w:p w14:paraId="6649C636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Содержание этил целлозольв:</w:t>
      </w:r>
      <w:r w:rsidRPr="0084104D">
        <w:rPr>
          <w:rFonts w:eastAsiaTheme="minorEastAsia"/>
          <w:iCs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=30%.</m:t>
        </m:r>
      </m:oMath>
    </w:p>
    <w:p w14:paraId="3745FE1A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Содержание ксилола:</w:t>
      </w:r>
      <w:r w:rsidRPr="0084104D">
        <w:rPr>
          <w:rFonts w:eastAsiaTheme="minorEastAsia"/>
          <w:iCs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δ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Cs w:val="28"/>
          </w:rPr>
          <m:t>=50%.</m:t>
        </m:r>
      </m:oMath>
    </w:p>
    <w:p w14:paraId="13320849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Спирт н-бутиловый:</w:t>
      </w:r>
    </w:p>
    <w:p w14:paraId="01748E06" w14:textId="7B8B6743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0,71*25*45*0,4*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1-0,8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*20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=0,000355 г/с.</m:t>
          </m:r>
        </m:oMath>
      </m:oMathPara>
    </w:p>
    <w:p w14:paraId="6F7923D0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Этил целлозольв:</w:t>
      </w:r>
    </w:p>
    <w:p w14:paraId="155FE624" w14:textId="7B444D17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0,71*25*45*0,4*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1-0,8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*30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=0,0005325 г/с.</m:t>
          </m:r>
        </m:oMath>
      </m:oMathPara>
    </w:p>
    <w:p w14:paraId="1B0CB099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Ксилол:</w:t>
      </w:r>
    </w:p>
    <w:p w14:paraId="50DF95ED" w14:textId="65598909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0,71*25*45*0,4*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1-0,8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*50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=0,0008875 г/с.</m:t>
          </m:r>
        </m:oMath>
      </m:oMathPara>
    </w:p>
    <w:p w14:paraId="2C8795B7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При сушке:</w:t>
      </w:r>
    </w:p>
    <w:p w14:paraId="6887678B" w14:textId="77777777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'</m:t>
                  </m:r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гр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*(1-ŋ)*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ŋ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, г/с</m:t>
          </m:r>
        </m:oMath>
      </m:oMathPara>
    </w:p>
    <w:p w14:paraId="2D9C2613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Спирт н-бутиловый:</w:t>
      </w:r>
    </w:p>
    <w:p w14:paraId="5A6D73ED" w14:textId="1F5C3E61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0,12*75*25*0.4*(1-0.8)*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*20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=0,0001 г/с.</m:t>
          </m:r>
        </m:oMath>
      </m:oMathPara>
    </w:p>
    <w:p w14:paraId="340540D0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Этил целлозольв:</w:t>
      </w:r>
    </w:p>
    <w:p w14:paraId="48942CC0" w14:textId="0A892926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0,12*75*25*0.4*(1-0.8)*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*30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=0,00015 г/с.</m:t>
          </m:r>
        </m:oMath>
      </m:oMathPara>
    </w:p>
    <w:p w14:paraId="628DB769" w14:textId="77777777" w:rsidR="007116E7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Ксилол:</w:t>
      </w:r>
    </w:p>
    <w:p w14:paraId="5BD6FFB7" w14:textId="0D132111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0,12*75*25*0.4*(1-0.8)*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1-0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*50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1000*3600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=0,00025 г/с.</m:t>
          </m:r>
        </m:oMath>
      </m:oMathPara>
    </w:p>
    <w:p w14:paraId="621CFBE6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Расчет валовых (годовых) выбросов</w:t>
      </w:r>
    </w:p>
    <w:p w14:paraId="0CF8A064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1.Взвешенные вещества</w:t>
      </w:r>
    </w:p>
    <w:p w14:paraId="392DDD24" w14:textId="77777777" w:rsidR="00D66D59" w:rsidRPr="0084104D" w:rsidRDefault="00F819A3" w:rsidP="00D66D59">
      <w:pPr>
        <w:rPr>
          <w:rFonts w:eastAsiaTheme="minorEastAsia"/>
          <w:i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*</m:t>
          </m:r>
          <m:r>
            <w:rPr>
              <w:rFonts w:ascii="Cambria Math" w:eastAsiaTheme="minorEastAsia" w:hAnsi="Cambria Math"/>
              <w:szCs w:val="28"/>
              <w:lang w:val="en-US"/>
            </w:rPr>
            <m:t>T*3600*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  <w:lang w:val="en-US"/>
            </w:rPr>
            <m:t xml:space="preserve">,т/г </m:t>
          </m:r>
        </m:oMath>
      </m:oMathPara>
    </w:p>
    <w:p w14:paraId="2F898C7D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Подставив значения получим:</w:t>
      </w:r>
    </w:p>
    <w:p w14:paraId="4ADF6C27" w14:textId="1AFD8FD3" w:rsidR="00D66D59" w:rsidRPr="0084104D" w:rsidRDefault="00F819A3" w:rsidP="00D66D59">
      <w:pPr>
        <w:rPr>
          <w:rFonts w:eastAsiaTheme="minorEastAsia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Га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=0,0026*</m:t>
          </m:r>
          <m:r>
            <w:rPr>
              <w:rFonts w:ascii="Cambria Math" w:eastAsiaTheme="minorEastAsia" w:hAnsi="Cambria Math"/>
              <w:szCs w:val="28"/>
              <w:lang w:val="en-US"/>
            </w:rPr>
            <m:t>621*3600*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  <w:lang w:val="en-US"/>
            </w:rPr>
            <m:t>=0,006 т/г.</m:t>
          </m:r>
        </m:oMath>
      </m:oMathPara>
    </w:p>
    <w:p w14:paraId="7844FEB6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lastRenderedPageBreak/>
        <w:t>2.Летучие вещества</w:t>
      </w:r>
    </w:p>
    <w:p w14:paraId="09EC9790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При окраске:</w:t>
      </w:r>
    </w:p>
    <w:p w14:paraId="547F2423" w14:textId="77777777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*Т*3600*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, т/г</m:t>
          </m:r>
        </m:oMath>
      </m:oMathPara>
    </w:p>
    <w:p w14:paraId="2C9A2EBA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Спирт н-бутиловый:</w:t>
      </w:r>
    </w:p>
    <w:p w14:paraId="31FF7182" w14:textId="683B18DA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=0,000355*621*3600*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=0,0008 т/г.</m:t>
          </m:r>
        </m:oMath>
      </m:oMathPara>
    </w:p>
    <w:p w14:paraId="2FB25D32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Этил целлозольв:</w:t>
      </w:r>
    </w:p>
    <w:p w14:paraId="68AE2040" w14:textId="6265D223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=0,0005325*621*3600*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=0,0012 т/г.</m:t>
          </m:r>
        </m:oMath>
      </m:oMathPara>
    </w:p>
    <w:p w14:paraId="7B183653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Ксилол:</w:t>
      </w:r>
    </w:p>
    <w:p w14:paraId="6AE910C0" w14:textId="3F44EF3A" w:rsidR="00D66D59" w:rsidRPr="0084104D" w:rsidRDefault="00F819A3" w:rsidP="00D66D59">
      <w:pPr>
        <w:rPr>
          <w:rFonts w:eastAsiaTheme="minorEastAsia"/>
          <w:i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О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=0,0008875*621*3600*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=0,002 т/г.</m:t>
          </m:r>
        </m:oMath>
      </m:oMathPara>
    </w:p>
    <w:p w14:paraId="0A3486AC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При сушке:</w:t>
      </w:r>
    </w:p>
    <w:p w14:paraId="1C1F1DC6" w14:textId="77777777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*Т*3600*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, т/г</m:t>
          </m:r>
        </m:oMath>
      </m:oMathPara>
    </w:p>
    <w:p w14:paraId="70C5EBA0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Спирт н-бутиловый:</w:t>
      </w:r>
    </w:p>
    <w:p w14:paraId="73ED49E4" w14:textId="0A82BF4C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=0,0001*785*3600*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=0,0003т/г.</m:t>
          </m:r>
        </m:oMath>
      </m:oMathPara>
    </w:p>
    <w:p w14:paraId="713897E7" w14:textId="77777777" w:rsidR="00D66D59" w:rsidRPr="0084104D" w:rsidRDefault="00D66D59" w:rsidP="00D66D59">
      <w:pPr>
        <w:rPr>
          <w:rFonts w:eastAsiaTheme="minorEastAsia"/>
          <w:iCs/>
          <w:szCs w:val="28"/>
        </w:rPr>
      </w:pPr>
      <w:r w:rsidRPr="0084104D">
        <w:rPr>
          <w:rFonts w:eastAsiaTheme="minorEastAsia"/>
          <w:iCs/>
          <w:szCs w:val="28"/>
        </w:rPr>
        <w:t>Этил целлозольв:</w:t>
      </w:r>
    </w:p>
    <w:p w14:paraId="23285E4C" w14:textId="58506A3A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=0,00015*785*3600*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=0,0004 т/г.</m:t>
          </m:r>
        </m:oMath>
      </m:oMathPara>
    </w:p>
    <w:p w14:paraId="5EB65A4E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Ксилол:</w:t>
      </w:r>
    </w:p>
    <w:p w14:paraId="14B3543B" w14:textId="5E1CEEAE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=0,00025*785*3600*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=0,0007 т/г.</m:t>
          </m:r>
        </m:oMath>
      </m:oMathPara>
    </w:p>
    <w:p w14:paraId="3EB31282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 xml:space="preserve">Валовый (годовой) выброс </w:t>
      </w:r>
      <w:r w:rsidRPr="0084104D">
        <w:rPr>
          <w:rFonts w:eastAsiaTheme="minorEastAsia"/>
          <w:szCs w:val="28"/>
          <w:lang w:val="en-US"/>
        </w:rPr>
        <w:t>i</w:t>
      </w:r>
      <w:r w:rsidRPr="0084104D">
        <w:rPr>
          <w:rFonts w:eastAsiaTheme="minorEastAsia"/>
          <w:szCs w:val="28"/>
        </w:rPr>
        <w:t>-го летучего вещества определяется раздельно для каждого источника по формуле:</w:t>
      </w:r>
    </w:p>
    <w:p w14:paraId="76D9CC1B" w14:textId="77777777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С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Г</m:t>
                  </m:r>
                </m:sup>
              </m:sSubSup>
            </m:e>
            <m:sub>
              <m:r>
                <w:rPr>
                  <w:rFonts w:ascii="Cambria Math" w:eastAsiaTheme="minorEastAsia" w:hAnsi="Cambria Math"/>
                  <w:szCs w:val="28"/>
                </w:rPr>
                <m:t>i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О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Г</m:t>
                  </m:r>
                </m:sup>
              </m:sSubSup>
            </m:e>
            <m:sub>
              <m:r>
                <w:rPr>
                  <w:rFonts w:ascii="Cambria Math" w:eastAsiaTheme="minorEastAsia" w:hAnsi="Cambria Math"/>
                  <w:szCs w:val="28"/>
                </w:rPr>
                <m:t>i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С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Г</m:t>
                  </m:r>
                </m:sup>
              </m:sSubSup>
            </m:e>
            <m:sub>
              <m:r>
                <w:rPr>
                  <w:rFonts w:ascii="Cambria Math" w:eastAsiaTheme="minorEastAsia" w:hAnsi="Cambria Math"/>
                  <w:szCs w:val="28"/>
                </w:rPr>
                <m:t>i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 т/г.</m:t>
          </m:r>
        </m:oMath>
      </m:oMathPara>
    </w:p>
    <w:p w14:paraId="1C782192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Валовый выброс ксилола:</w:t>
      </w:r>
    </w:p>
    <w:p w14:paraId="4142C31F" w14:textId="004CFA03" w:rsidR="007116E7" w:rsidRPr="007116E7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=0,002+0,0007=0,0027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т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den>
          </m:f>
          <m:r>
            <w:rPr>
              <w:rFonts w:ascii="Cambria Math" w:eastAsiaTheme="minorEastAsia" w:hAnsi="Cambria Math"/>
              <w:szCs w:val="28"/>
            </w:rPr>
            <m:t>.</m:t>
          </m:r>
        </m:oMath>
      </m:oMathPara>
    </w:p>
    <w:p w14:paraId="434E7B81" w14:textId="498CFFEB" w:rsidR="00D66D59" w:rsidRPr="007116E7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Валовый выброс этил целлозольв:</w:t>
      </w:r>
    </w:p>
    <w:p w14:paraId="34E4D41D" w14:textId="11603966" w:rsidR="00D66D59" w:rsidRPr="0084104D" w:rsidRDefault="00F819A3" w:rsidP="00D66D59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=0,0012+0,0004=0,0016 т/г.</m:t>
          </m:r>
        </m:oMath>
      </m:oMathPara>
    </w:p>
    <w:p w14:paraId="49AA249E" w14:textId="77777777" w:rsidR="00D66D59" w:rsidRPr="0084104D" w:rsidRDefault="00D66D59" w:rsidP="00D66D59">
      <w:pPr>
        <w:rPr>
          <w:rFonts w:eastAsiaTheme="minorEastAsia"/>
          <w:szCs w:val="28"/>
        </w:rPr>
      </w:pPr>
      <w:r w:rsidRPr="0084104D">
        <w:rPr>
          <w:rFonts w:eastAsiaTheme="minorEastAsia"/>
          <w:szCs w:val="28"/>
        </w:rPr>
        <w:t>Валовый выброс спирт н-бутиловый:</w:t>
      </w:r>
    </w:p>
    <w:p w14:paraId="013D6F1E" w14:textId="04473C07" w:rsidR="00AF679E" w:rsidRDefault="00F819A3" w:rsidP="00AF679E">
      <w:pPr>
        <w:rPr>
          <w:rFonts w:eastAsiaTheme="minorEastAsia"/>
          <w:szCs w:val="28"/>
        </w:rPr>
        <w:sectPr w:rsidR="00AF679E" w:rsidSect="00DE1FF7">
          <w:footerReference w:type="first" r:id="rId47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Г</m:t>
            </m:r>
          </m:sup>
        </m:sSubSup>
        <m:r>
          <w:rPr>
            <w:rFonts w:ascii="Cambria Math" w:eastAsiaTheme="minorEastAsia" w:hAnsi="Cambria Math"/>
            <w:szCs w:val="28"/>
          </w:rPr>
          <m:t>=0,0008+0,0003=0,0011 т/г</m:t>
        </m:r>
      </m:oMath>
      <w:r w:rsidR="00D66D59">
        <w:rPr>
          <w:rFonts w:eastAsiaTheme="minorEastAsia"/>
          <w:szCs w:val="28"/>
        </w:rPr>
        <w:t>.</w:t>
      </w:r>
    </w:p>
    <w:p w14:paraId="009AC0AB" w14:textId="08640C6D" w:rsidR="00D66D59" w:rsidRDefault="00984575" w:rsidP="00AF679E">
      <w:pPr>
        <w:pStyle w:val="a"/>
      </w:pPr>
      <w:bookmarkStart w:id="13" w:name="_Toc61283223"/>
      <w:r w:rsidRPr="00984575">
        <w:lastRenderedPageBreak/>
        <w:t>Сводная таблица инвентаризации</w:t>
      </w:r>
      <w:bookmarkEnd w:id="13"/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045"/>
        <w:gridCol w:w="1045"/>
        <w:gridCol w:w="2013"/>
        <w:gridCol w:w="2036"/>
        <w:gridCol w:w="1430"/>
        <w:gridCol w:w="1776"/>
      </w:tblGrid>
      <w:tr w:rsidR="00984575" w:rsidRPr="00984575" w14:paraId="4A6263CF" w14:textId="77777777" w:rsidTr="00170439">
        <w:trPr>
          <w:jc w:val="center"/>
        </w:trPr>
        <w:tc>
          <w:tcPr>
            <w:tcW w:w="1044" w:type="dxa"/>
            <w:vMerge w:val="restart"/>
          </w:tcPr>
          <w:p w14:paraId="22F09CC9" w14:textId="77777777" w:rsidR="00984575" w:rsidRPr="00984575" w:rsidRDefault="00984575" w:rsidP="00984575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№ ИЗАВ</w:t>
            </w:r>
          </w:p>
        </w:tc>
        <w:tc>
          <w:tcPr>
            <w:tcW w:w="6525" w:type="dxa"/>
            <w:gridSpan w:val="4"/>
          </w:tcPr>
          <w:p w14:paraId="03BB9F3E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Источник выделения (ИВ)</w:t>
            </w:r>
          </w:p>
        </w:tc>
        <w:tc>
          <w:tcPr>
            <w:tcW w:w="1776" w:type="dxa"/>
            <w:vMerge w:val="restart"/>
          </w:tcPr>
          <w:p w14:paraId="4FD8C74B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№ (код) режима ИЗАВ (присваивается в зависимости от времени работы ИВ, одинаков для одновременно работающих ИЗАВ)</w:t>
            </w:r>
          </w:p>
        </w:tc>
      </w:tr>
      <w:tr w:rsidR="00984575" w:rsidRPr="00984575" w14:paraId="1FAF8C72" w14:textId="77777777" w:rsidTr="00170439">
        <w:trPr>
          <w:jc w:val="center"/>
        </w:trPr>
        <w:tc>
          <w:tcPr>
            <w:tcW w:w="1044" w:type="dxa"/>
            <w:vMerge/>
          </w:tcPr>
          <w:p w14:paraId="3B9BD4B1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</w:p>
        </w:tc>
        <w:tc>
          <w:tcPr>
            <w:tcW w:w="1044" w:type="dxa"/>
          </w:tcPr>
          <w:p w14:paraId="643B51A1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номер ИВ</w:t>
            </w:r>
          </w:p>
        </w:tc>
        <w:tc>
          <w:tcPr>
            <w:tcW w:w="1903" w:type="dxa"/>
          </w:tcPr>
          <w:p w14:paraId="52B78AB1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наименование ИВ</w:t>
            </w:r>
          </w:p>
        </w:tc>
        <w:tc>
          <w:tcPr>
            <w:tcW w:w="2148" w:type="dxa"/>
          </w:tcPr>
          <w:p w14:paraId="66509625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описание режима работы ИВ</w:t>
            </w:r>
          </w:p>
        </w:tc>
        <w:tc>
          <w:tcPr>
            <w:tcW w:w="1430" w:type="dxa"/>
          </w:tcPr>
          <w:p w14:paraId="3C9CEE38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время работы ИВ на конкретном режиме за период времени</w:t>
            </w:r>
          </w:p>
        </w:tc>
        <w:tc>
          <w:tcPr>
            <w:tcW w:w="1776" w:type="dxa"/>
            <w:vMerge/>
          </w:tcPr>
          <w:p w14:paraId="6B6BBFF2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</w:p>
        </w:tc>
      </w:tr>
      <w:tr w:rsidR="00984575" w:rsidRPr="00984575" w14:paraId="1E336C66" w14:textId="77777777" w:rsidTr="00170439">
        <w:trPr>
          <w:trHeight w:val="203"/>
          <w:jc w:val="center"/>
        </w:trPr>
        <w:tc>
          <w:tcPr>
            <w:tcW w:w="1044" w:type="dxa"/>
          </w:tcPr>
          <w:p w14:paraId="2CABA9B0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1</w:t>
            </w:r>
          </w:p>
        </w:tc>
        <w:tc>
          <w:tcPr>
            <w:tcW w:w="1044" w:type="dxa"/>
          </w:tcPr>
          <w:p w14:paraId="50998839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2</w:t>
            </w:r>
          </w:p>
        </w:tc>
        <w:tc>
          <w:tcPr>
            <w:tcW w:w="1903" w:type="dxa"/>
          </w:tcPr>
          <w:p w14:paraId="2D0BD0E5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3</w:t>
            </w:r>
          </w:p>
        </w:tc>
        <w:tc>
          <w:tcPr>
            <w:tcW w:w="2148" w:type="dxa"/>
          </w:tcPr>
          <w:p w14:paraId="3959A108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4</w:t>
            </w:r>
          </w:p>
        </w:tc>
        <w:tc>
          <w:tcPr>
            <w:tcW w:w="1430" w:type="dxa"/>
          </w:tcPr>
          <w:p w14:paraId="3E838074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5</w:t>
            </w:r>
          </w:p>
        </w:tc>
        <w:tc>
          <w:tcPr>
            <w:tcW w:w="1776" w:type="dxa"/>
          </w:tcPr>
          <w:p w14:paraId="55E3C618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6</w:t>
            </w:r>
          </w:p>
        </w:tc>
      </w:tr>
      <w:tr w:rsidR="00984575" w:rsidRPr="00984575" w14:paraId="5F9B4AE0" w14:textId="77777777" w:rsidTr="00170439">
        <w:trPr>
          <w:jc w:val="center"/>
        </w:trPr>
        <w:tc>
          <w:tcPr>
            <w:tcW w:w="9345" w:type="dxa"/>
            <w:gridSpan w:val="6"/>
          </w:tcPr>
          <w:p w14:paraId="35D24B30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Сварочный пост, источник выброса №0001</w:t>
            </w:r>
          </w:p>
        </w:tc>
      </w:tr>
      <w:tr w:rsidR="00984575" w:rsidRPr="00984575" w14:paraId="789C555A" w14:textId="77777777" w:rsidTr="00170439">
        <w:trPr>
          <w:jc w:val="center"/>
        </w:trPr>
        <w:tc>
          <w:tcPr>
            <w:tcW w:w="1044" w:type="dxa"/>
          </w:tcPr>
          <w:p w14:paraId="6394566E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0001</w:t>
            </w:r>
          </w:p>
        </w:tc>
        <w:tc>
          <w:tcPr>
            <w:tcW w:w="1044" w:type="dxa"/>
          </w:tcPr>
          <w:p w14:paraId="4CC498BF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01</w:t>
            </w:r>
          </w:p>
        </w:tc>
        <w:tc>
          <w:tcPr>
            <w:tcW w:w="1903" w:type="dxa"/>
          </w:tcPr>
          <w:p w14:paraId="2D24A89C" w14:textId="0A0689E8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Ручная дуговая сварка</w:t>
            </w:r>
          </w:p>
        </w:tc>
        <w:tc>
          <w:tcPr>
            <w:tcW w:w="2148" w:type="dxa"/>
          </w:tcPr>
          <w:p w14:paraId="72653E9D" w14:textId="79B0CE9B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bookmarkStart w:id="14" w:name="_Hlk61263880"/>
            <w:r w:rsidRPr="00984575">
              <w:rPr>
                <w:sz w:val="24"/>
              </w:rPr>
              <w:t xml:space="preserve">Сварка </w:t>
            </w:r>
            <w:r w:rsidR="00B57478">
              <w:rPr>
                <w:sz w:val="24"/>
              </w:rPr>
              <w:t xml:space="preserve">штучным </w:t>
            </w:r>
            <w:r w:rsidRPr="00984575">
              <w:rPr>
                <w:sz w:val="24"/>
              </w:rPr>
              <w:t>электродом т</w:t>
            </w:r>
            <w:r w:rsidR="00B57478">
              <w:rPr>
                <w:sz w:val="24"/>
              </w:rPr>
              <w:t>и</w:t>
            </w:r>
            <w:r w:rsidRPr="00984575">
              <w:rPr>
                <w:sz w:val="24"/>
              </w:rPr>
              <w:t>па УОНИ 13/45</w:t>
            </w:r>
            <w:bookmarkEnd w:id="14"/>
            <w:r w:rsidRPr="00984575">
              <w:rPr>
                <w:sz w:val="24"/>
              </w:rPr>
              <w:t xml:space="preserve"> (длиной 3</w:t>
            </w:r>
            <w:r w:rsidR="00B57478">
              <w:rPr>
                <w:sz w:val="24"/>
              </w:rPr>
              <w:t>2</w:t>
            </w:r>
            <w:r w:rsidRPr="00984575">
              <w:rPr>
                <w:sz w:val="24"/>
              </w:rPr>
              <w:t>0 мм)</w:t>
            </w:r>
          </w:p>
        </w:tc>
        <w:tc>
          <w:tcPr>
            <w:tcW w:w="1430" w:type="dxa"/>
          </w:tcPr>
          <w:p w14:paraId="311FF3FD" w14:textId="1F744CF2" w:rsidR="00984575" w:rsidRPr="00984575" w:rsidRDefault="00B57478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sz w:val="24"/>
              </w:rPr>
              <w:t>2010</w:t>
            </w:r>
            <w:r w:rsidR="00984575" w:rsidRPr="00984575">
              <w:rPr>
                <w:sz w:val="24"/>
              </w:rPr>
              <w:t> ч/год.</w:t>
            </w:r>
          </w:p>
        </w:tc>
        <w:tc>
          <w:tcPr>
            <w:tcW w:w="1776" w:type="dxa"/>
          </w:tcPr>
          <w:p w14:paraId="31DFFA91" w14:textId="52BC99E3" w:rsidR="00984575" w:rsidRPr="00984575" w:rsidRDefault="006B78AD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984575" w:rsidRPr="00984575" w14:paraId="6BCFC5A0" w14:textId="77777777" w:rsidTr="00170439">
        <w:trPr>
          <w:jc w:val="center"/>
        </w:trPr>
        <w:tc>
          <w:tcPr>
            <w:tcW w:w="9345" w:type="dxa"/>
            <w:gridSpan w:val="6"/>
          </w:tcPr>
          <w:p w14:paraId="2083653E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Деревообрабатывающий участок, источник выброса №0002</w:t>
            </w:r>
          </w:p>
        </w:tc>
      </w:tr>
      <w:tr w:rsidR="00984575" w:rsidRPr="00984575" w14:paraId="5C112796" w14:textId="77777777" w:rsidTr="00170439">
        <w:trPr>
          <w:jc w:val="center"/>
        </w:trPr>
        <w:tc>
          <w:tcPr>
            <w:tcW w:w="1044" w:type="dxa"/>
          </w:tcPr>
          <w:p w14:paraId="1CDD7D9E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0002</w:t>
            </w:r>
          </w:p>
        </w:tc>
        <w:tc>
          <w:tcPr>
            <w:tcW w:w="1044" w:type="dxa"/>
          </w:tcPr>
          <w:p w14:paraId="7828DEDA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02</w:t>
            </w:r>
          </w:p>
        </w:tc>
        <w:tc>
          <w:tcPr>
            <w:tcW w:w="1903" w:type="dxa"/>
          </w:tcPr>
          <w:p w14:paraId="52FA43D6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Фрезерование</w:t>
            </w:r>
          </w:p>
        </w:tc>
        <w:tc>
          <w:tcPr>
            <w:tcW w:w="2148" w:type="dxa"/>
          </w:tcPr>
          <w:p w14:paraId="66093F48" w14:textId="46E2D97D" w:rsidR="00984575" w:rsidRPr="00B57478" w:rsidRDefault="00B57478" w:rsidP="00FC31ED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>Ф6, ВФК-2, ФЛА</w:t>
            </w:r>
          </w:p>
        </w:tc>
        <w:tc>
          <w:tcPr>
            <w:tcW w:w="1430" w:type="dxa"/>
          </w:tcPr>
          <w:p w14:paraId="0BCDA57F" w14:textId="67EBDCBA" w:rsidR="00984575" w:rsidRPr="00984575" w:rsidRDefault="00B57478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500</w:t>
            </w:r>
            <w:r w:rsidR="00984575" w:rsidRPr="00984575">
              <w:rPr>
                <w:bCs/>
                <w:sz w:val="24"/>
              </w:rPr>
              <w:t xml:space="preserve"> </w:t>
            </w:r>
            <w:r w:rsidR="00984575" w:rsidRPr="00984575">
              <w:rPr>
                <w:sz w:val="24"/>
              </w:rPr>
              <w:t xml:space="preserve">ч/год, </w:t>
            </w:r>
            <w:r>
              <w:rPr>
                <w:sz w:val="24"/>
              </w:rPr>
              <w:t>2010</w:t>
            </w:r>
            <w:r w:rsidR="00984575" w:rsidRPr="00984575">
              <w:rPr>
                <w:sz w:val="24"/>
              </w:rPr>
              <w:t xml:space="preserve"> ч/год, </w:t>
            </w:r>
            <w:r>
              <w:rPr>
                <w:sz w:val="24"/>
              </w:rPr>
              <w:t>1230</w:t>
            </w:r>
            <w:r w:rsidR="00984575" w:rsidRPr="00984575">
              <w:rPr>
                <w:sz w:val="24"/>
              </w:rPr>
              <w:t xml:space="preserve"> ч/год.</w:t>
            </w:r>
          </w:p>
        </w:tc>
        <w:tc>
          <w:tcPr>
            <w:tcW w:w="1776" w:type="dxa"/>
          </w:tcPr>
          <w:p w14:paraId="6B52A1AC" w14:textId="28687900" w:rsidR="00984575" w:rsidRPr="00984575" w:rsidRDefault="006B78AD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984575" w:rsidRPr="00984575" w14:paraId="4F47BCD4" w14:textId="77777777" w:rsidTr="00170439">
        <w:trPr>
          <w:jc w:val="center"/>
        </w:trPr>
        <w:tc>
          <w:tcPr>
            <w:tcW w:w="1044" w:type="dxa"/>
          </w:tcPr>
          <w:p w14:paraId="1928991C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0003</w:t>
            </w:r>
          </w:p>
        </w:tc>
        <w:tc>
          <w:tcPr>
            <w:tcW w:w="1044" w:type="dxa"/>
          </w:tcPr>
          <w:p w14:paraId="45868510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03</w:t>
            </w:r>
          </w:p>
        </w:tc>
        <w:tc>
          <w:tcPr>
            <w:tcW w:w="1903" w:type="dxa"/>
          </w:tcPr>
          <w:p w14:paraId="54AB9200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Пиление</w:t>
            </w:r>
          </w:p>
        </w:tc>
        <w:tc>
          <w:tcPr>
            <w:tcW w:w="2148" w:type="dxa"/>
          </w:tcPr>
          <w:p w14:paraId="2DEAF757" w14:textId="77777777" w:rsidR="00B57478" w:rsidRDefault="00984575" w:rsidP="00FC31ED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984575">
              <w:rPr>
                <w:color w:val="000000"/>
                <w:sz w:val="24"/>
                <w:bdr w:val="none" w:sz="0" w:space="0" w:color="auto" w:frame="1"/>
              </w:rPr>
              <w:t>Л</w:t>
            </w:r>
            <w:r w:rsidR="00B57478">
              <w:rPr>
                <w:color w:val="000000"/>
                <w:sz w:val="24"/>
                <w:bdr w:val="none" w:sz="0" w:space="0" w:color="auto" w:frame="1"/>
              </w:rPr>
              <w:t>С-80-1,</w:t>
            </w:r>
          </w:p>
          <w:p w14:paraId="550CE603" w14:textId="07BE630F" w:rsidR="00984575" w:rsidRPr="00984575" w:rsidRDefault="00B57478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 xml:space="preserve"> ЛД-140</w:t>
            </w:r>
          </w:p>
        </w:tc>
        <w:tc>
          <w:tcPr>
            <w:tcW w:w="1430" w:type="dxa"/>
          </w:tcPr>
          <w:p w14:paraId="6AE0DD06" w14:textId="60683DDD" w:rsidR="00984575" w:rsidRPr="00984575" w:rsidRDefault="00B57478" w:rsidP="00FC31ED">
            <w:pPr>
              <w:spacing w:after="200" w:line="240" w:lineRule="auto"/>
              <w:ind w:firstLine="0"/>
              <w:jc w:val="center"/>
              <w:rPr>
                <w:bCs/>
                <w:sz w:val="24"/>
              </w:rPr>
            </w:pPr>
            <m:oMath>
              <m:r>
                <w:rPr>
                  <w:rFonts w:ascii="Cambria Math" w:hAnsi="Cambria Math"/>
                  <w:color w:val="000000"/>
                  <w:sz w:val="24"/>
                  <w:bdr w:val="none" w:sz="0" w:space="0" w:color="auto" w:frame="1"/>
                </w:rPr>
                <m:t>760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bdr w:val="none" w:sz="0" w:space="0" w:color="auto" w:frame="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bdr w:val="none" w:sz="0" w:space="0" w:color="auto" w:frame="1"/>
                    </w:rPr>
                    <m:t>ч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bdr w:val="none" w:sz="0" w:space="0" w:color="auto" w:frame="1"/>
                    </w:rPr>
                    <m:t>год</m:t>
                  </m:r>
                </m:den>
              </m:f>
              <m:r>
                <w:rPr>
                  <w:rFonts w:ascii="Cambria Math" w:hAnsi="Cambria Math"/>
                  <w:color w:val="000000"/>
                  <w:sz w:val="24"/>
                  <w:bdr w:val="none" w:sz="0" w:space="0" w:color="auto" w:frame="1"/>
                </w:rPr>
                <m:t>,</m:t>
              </m:r>
            </m:oMath>
            <w:r w:rsidR="00984575" w:rsidRPr="00984575">
              <w:rPr>
                <w:color w:val="000000"/>
                <w:sz w:val="24"/>
                <w:bdr w:val="none" w:sz="0" w:space="0" w:color="auto" w:frame="1"/>
              </w:rPr>
              <w:t xml:space="preserve">; </w:t>
            </w:r>
            <w:r>
              <w:rPr>
                <w:color w:val="000000"/>
                <w:sz w:val="24"/>
                <w:bdr w:val="none" w:sz="0" w:space="0" w:color="auto" w:frame="1"/>
              </w:rPr>
              <w:t>1340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bdr w:val="none" w:sz="0" w:space="0" w:color="auto" w:frame="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bdr w:val="none" w:sz="0" w:space="0" w:color="auto" w:frame="1"/>
                    </w:rPr>
                    <m:t>ч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bdr w:val="none" w:sz="0" w:space="0" w:color="auto" w:frame="1"/>
                    </w:rPr>
                    <m:t>год</m:t>
                  </m:r>
                </m:den>
              </m:f>
            </m:oMath>
          </w:p>
        </w:tc>
        <w:tc>
          <w:tcPr>
            <w:tcW w:w="1776" w:type="dxa"/>
          </w:tcPr>
          <w:p w14:paraId="4F8C2A83" w14:textId="4AF6BF2E" w:rsidR="00984575" w:rsidRPr="00984575" w:rsidRDefault="006B78AD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984575" w:rsidRPr="00984575" w14:paraId="14E12F1E" w14:textId="77777777" w:rsidTr="00170439">
        <w:trPr>
          <w:jc w:val="center"/>
        </w:trPr>
        <w:tc>
          <w:tcPr>
            <w:tcW w:w="9345" w:type="dxa"/>
            <w:gridSpan w:val="6"/>
          </w:tcPr>
          <w:p w14:paraId="0E23F7AC" w14:textId="77777777" w:rsidR="00984575" w:rsidRPr="00984575" w:rsidRDefault="00984575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Гальванический цех, источник выброса №0003</w:t>
            </w:r>
          </w:p>
        </w:tc>
      </w:tr>
      <w:tr w:rsidR="00984575" w:rsidRPr="00984575" w14:paraId="11FABFA9" w14:textId="77777777" w:rsidTr="00170439">
        <w:trPr>
          <w:jc w:val="center"/>
        </w:trPr>
        <w:tc>
          <w:tcPr>
            <w:tcW w:w="1044" w:type="dxa"/>
          </w:tcPr>
          <w:p w14:paraId="1DD95D21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0004</w:t>
            </w:r>
          </w:p>
        </w:tc>
        <w:tc>
          <w:tcPr>
            <w:tcW w:w="1044" w:type="dxa"/>
          </w:tcPr>
          <w:p w14:paraId="36D67C8D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04</w:t>
            </w:r>
          </w:p>
        </w:tc>
        <w:tc>
          <w:tcPr>
            <w:tcW w:w="1903" w:type="dxa"/>
          </w:tcPr>
          <w:p w14:paraId="5D750496" w14:textId="7FAC1663" w:rsidR="00984575" w:rsidRPr="00984575" w:rsidRDefault="00915BD1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Удаление жировых загрязнений с поверхностей деталей трихлорэтиленом</w:t>
            </w:r>
          </w:p>
        </w:tc>
        <w:tc>
          <w:tcPr>
            <w:tcW w:w="2148" w:type="dxa"/>
          </w:tcPr>
          <w:p w14:paraId="6D3DE6C0" w14:textId="6D040317" w:rsidR="00984575" w:rsidRPr="00984575" w:rsidRDefault="00915BD1" w:rsidP="00FC31ED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>Обезжиривание деталей трихлорэтиленом</w:t>
            </w:r>
          </w:p>
        </w:tc>
        <w:tc>
          <w:tcPr>
            <w:tcW w:w="1430" w:type="dxa"/>
          </w:tcPr>
          <w:p w14:paraId="7ACA420B" w14:textId="5AB14B38" w:rsidR="00984575" w:rsidRPr="00984575" w:rsidRDefault="00984575" w:rsidP="00FC31ED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984575">
              <w:rPr>
                <w:color w:val="000000"/>
                <w:sz w:val="24"/>
                <w:bdr w:val="none" w:sz="0" w:space="0" w:color="auto" w:frame="1"/>
              </w:rPr>
              <w:t>2</w:t>
            </w:r>
            <w:r w:rsidR="00915BD1">
              <w:rPr>
                <w:color w:val="000000"/>
                <w:sz w:val="24"/>
                <w:bdr w:val="none" w:sz="0" w:space="0" w:color="auto" w:frame="1"/>
              </w:rPr>
              <w:t>120</w:t>
            </w:r>
            <w:r w:rsidRPr="00984575">
              <w:rPr>
                <w:color w:val="000000"/>
                <w:sz w:val="24"/>
                <w:bdr w:val="none" w:sz="0" w:space="0" w:color="auto" w:frame="1"/>
              </w:rPr>
              <w:t xml:space="preserve"> ч/год</w:t>
            </w:r>
          </w:p>
        </w:tc>
        <w:tc>
          <w:tcPr>
            <w:tcW w:w="1776" w:type="dxa"/>
          </w:tcPr>
          <w:p w14:paraId="3C548839" w14:textId="77111ACE" w:rsidR="00984575" w:rsidRPr="00984575" w:rsidRDefault="006B78AD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984575" w:rsidRPr="00984575" w14:paraId="7C19FA1D" w14:textId="77777777" w:rsidTr="00170439">
        <w:trPr>
          <w:jc w:val="center"/>
        </w:trPr>
        <w:tc>
          <w:tcPr>
            <w:tcW w:w="1044" w:type="dxa"/>
          </w:tcPr>
          <w:p w14:paraId="5B977EC6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0005</w:t>
            </w:r>
          </w:p>
        </w:tc>
        <w:tc>
          <w:tcPr>
            <w:tcW w:w="1044" w:type="dxa"/>
          </w:tcPr>
          <w:p w14:paraId="5DE75D9A" w14:textId="77777777" w:rsidR="00984575" w:rsidRPr="00984575" w:rsidRDefault="00984575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984575">
              <w:rPr>
                <w:bCs/>
                <w:sz w:val="24"/>
              </w:rPr>
              <w:t>05</w:t>
            </w:r>
          </w:p>
        </w:tc>
        <w:tc>
          <w:tcPr>
            <w:tcW w:w="1903" w:type="dxa"/>
          </w:tcPr>
          <w:p w14:paraId="0FFEB776" w14:textId="48B972B5" w:rsidR="00984575" w:rsidRPr="00984575" w:rsidRDefault="00915BD1" w:rsidP="00FC31ED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Хромирование</w:t>
            </w:r>
          </w:p>
        </w:tc>
        <w:tc>
          <w:tcPr>
            <w:tcW w:w="2148" w:type="dxa"/>
          </w:tcPr>
          <w:p w14:paraId="39D0ED87" w14:textId="2B7E71CE" w:rsidR="00984575" w:rsidRPr="00984575" w:rsidRDefault="00915BD1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>Диффузное насыщение поверхности стальных деталей хромом</w:t>
            </w:r>
          </w:p>
        </w:tc>
        <w:tc>
          <w:tcPr>
            <w:tcW w:w="1430" w:type="dxa"/>
          </w:tcPr>
          <w:p w14:paraId="1F352EB5" w14:textId="2A88A710" w:rsidR="00984575" w:rsidRPr="00984575" w:rsidRDefault="00915BD1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 xml:space="preserve">710 </w:t>
            </w:r>
            <w:r w:rsidR="00984575" w:rsidRPr="00984575">
              <w:rPr>
                <w:color w:val="000000"/>
                <w:sz w:val="24"/>
                <w:bdr w:val="none" w:sz="0" w:space="0" w:color="auto" w:frame="1"/>
              </w:rPr>
              <w:t>ч/год</w:t>
            </w:r>
          </w:p>
        </w:tc>
        <w:tc>
          <w:tcPr>
            <w:tcW w:w="1776" w:type="dxa"/>
          </w:tcPr>
          <w:p w14:paraId="564DA75A" w14:textId="663E3B88" w:rsidR="00984575" w:rsidRPr="00984575" w:rsidRDefault="006B78AD" w:rsidP="00984575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</w:tbl>
    <w:p w14:paraId="444BF28C" w14:textId="77777777" w:rsidR="00170439" w:rsidRDefault="00170439" w:rsidP="00984575">
      <w:pPr>
        <w:rPr>
          <w:rFonts w:eastAsiaTheme="minorEastAsia"/>
        </w:rPr>
        <w:sectPr w:rsidR="00170439" w:rsidSect="00D237F9">
          <w:footerReference w:type="default" r:id="rId48"/>
          <w:footerReference w:type="first" r:id="rId49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tbl>
      <w:tblPr>
        <w:tblStyle w:val="12"/>
        <w:tblW w:w="9714" w:type="dxa"/>
        <w:jc w:val="center"/>
        <w:tblLook w:val="04A0" w:firstRow="1" w:lastRow="0" w:firstColumn="1" w:lastColumn="0" w:noHBand="0" w:noVBand="1"/>
      </w:tblPr>
      <w:tblGrid>
        <w:gridCol w:w="1152"/>
        <w:gridCol w:w="1152"/>
        <w:gridCol w:w="2129"/>
        <w:gridCol w:w="2105"/>
        <w:gridCol w:w="1503"/>
        <w:gridCol w:w="1673"/>
      </w:tblGrid>
      <w:tr w:rsidR="00170439" w:rsidRPr="00170439" w14:paraId="43AF39B5" w14:textId="77777777" w:rsidTr="00170439">
        <w:trPr>
          <w:trHeight w:val="203"/>
          <w:jc w:val="center"/>
        </w:trPr>
        <w:tc>
          <w:tcPr>
            <w:tcW w:w="1170" w:type="dxa"/>
          </w:tcPr>
          <w:p w14:paraId="30A4CF2F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lastRenderedPageBreak/>
              <w:t>1</w:t>
            </w:r>
          </w:p>
        </w:tc>
        <w:tc>
          <w:tcPr>
            <w:tcW w:w="1170" w:type="dxa"/>
          </w:tcPr>
          <w:p w14:paraId="3DAD0E3F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2</w:t>
            </w:r>
          </w:p>
        </w:tc>
        <w:tc>
          <w:tcPr>
            <w:tcW w:w="1940" w:type="dxa"/>
          </w:tcPr>
          <w:p w14:paraId="33086E5D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3</w:t>
            </w:r>
          </w:p>
        </w:tc>
        <w:tc>
          <w:tcPr>
            <w:tcW w:w="2148" w:type="dxa"/>
          </w:tcPr>
          <w:p w14:paraId="657EB9B4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4</w:t>
            </w:r>
          </w:p>
        </w:tc>
        <w:tc>
          <w:tcPr>
            <w:tcW w:w="1510" w:type="dxa"/>
          </w:tcPr>
          <w:p w14:paraId="49A71903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5</w:t>
            </w:r>
          </w:p>
        </w:tc>
        <w:tc>
          <w:tcPr>
            <w:tcW w:w="1776" w:type="dxa"/>
          </w:tcPr>
          <w:p w14:paraId="2A777423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6</w:t>
            </w:r>
          </w:p>
        </w:tc>
      </w:tr>
      <w:tr w:rsidR="00170439" w:rsidRPr="00170439" w14:paraId="6F9E3685" w14:textId="77777777" w:rsidTr="00170439">
        <w:trPr>
          <w:jc w:val="center"/>
        </w:trPr>
        <w:tc>
          <w:tcPr>
            <w:tcW w:w="9714" w:type="dxa"/>
            <w:gridSpan w:val="6"/>
          </w:tcPr>
          <w:p w14:paraId="3445AA2C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Механическая обработка металла, источник выброса №0004</w:t>
            </w:r>
          </w:p>
        </w:tc>
      </w:tr>
      <w:tr w:rsidR="00170439" w:rsidRPr="00170439" w14:paraId="276961C3" w14:textId="77777777" w:rsidTr="00170439">
        <w:trPr>
          <w:jc w:val="center"/>
        </w:trPr>
        <w:tc>
          <w:tcPr>
            <w:tcW w:w="1170" w:type="dxa"/>
          </w:tcPr>
          <w:p w14:paraId="239E72AC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0006</w:t>
            </w:r>
          </w:p>
        </w:tc>
        <w:tc>
          <w:tcPr>
            <w:tcW w:w="1170" w:type="dxa"/>
          </w:tcPr>
          <w:p w14:paraId="10A1E8C2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06</w:t>
            </w:r>
          </w:p>
        </w:tc>
        <w:tc>
          <w:tcPr>
            <w:tcW w:w="1940" w:type="dxa"/>
          </w:tcPr>
          <w:p w14:paraId="2E6B1DC3" w14:textId="32774D21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 xml:space="preserve">Обработка </w:t>
            </w:r>
            <w:r w:rsidR="00915BD1">
              <w:rPr>
                <w:bCs/>
                <w:sz w:val="24"/>
              </w:rPr>
              <w:t>инструментальной стали</w:t>
            </w:r>
            <w:r w:rsidRPr="00170439">
              <w:rPr>
                <w:bCs/>
                <w:sz w:val="24"/>
              </w:rPr>
              <w:t xml:space="preserve"> на </w:t>
            </w:r>
            <w:r w:rsidR="00915BD1">
              <w:rPr>
                <w:bCs/>
                <w:sz w:val="24"/>
              </w:rPr>
              <w:t xml:space="preserve">заточных </w:t>
            </w:r>
            <w:r w:rsidRPr="00170439">
              <w:rPr>
                <w:bCs/>
                <w:sz w:val="24"/>
              </w:rPr>
              <w:t>станках</w:t>
            </w:r>
          </w:p>
        </w:tc>
        <w:tc>
          <w:tcPr>
            <w:tcW w:w="2148" w:type="dxa"/>
          </w:tcPr>
          <w:p w14:paraId="5E61A006" w14:textId="6C9E64E8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rFonts w:eastAsiaTheme="minorEastAsia"/>
                <w:sz w:val="24"/>
              </w:rPr>
              <w:t xml:space="preserve">Обработка металла </w:t>
            </w:r>
            <w:r w:rsidR="00990E40">
              <w:rPr>
                <w:rFonts w:eastAsiaTheme="minorEastAsia"/>
                <w:sz w:val="24"/>
              </w:rPr>
              <w:t>резанием</w:t>
            </w:r>
          </w:p>
        </w:tc>
        <w:tc>
          <w:tcPr>
            <w:tcW w:w="1510" w:type="dxa"/>
          </w:tcPr>
          <w:p w14:paraId="6244EC61" w14:textId="544CD7CE" w:rsidR="00170439" w:rsidRPr="00170439" w:rsidRDefault="00915BD1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>238</w:t>
            </w:r>
            <w:r w:rsidR="00170439" w:rsidRPr="00170439">
              <w:rPr>
                <w:color w:val="000000"/>
                <w:sz w:val="24"/>
                <w:bdr w:val="none" w:sz="0" w:space="0" w:color="auto" w:frame="1"/>
              </w:rPr>
              <w:t xml:space="preserve"> ч/год</w:t>
            </w:r>
          </w:p>
        </w:tc>
        <w:tc>
          <w:tcPr>
            <w:tcW w:w="1776" w:type="dxa"/>
          </w:tcPr>
          <w:p w14:paraId="092D3C27" w14:textId="7C7EC36B" w:rsidR="00170439" w:rsidRPr="00170439" w:rsidRDefault="006B78AD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170439" w:rsidRPr="00170439" w14:paraId="517C05AA" w14:textId="77777777" w:rsidTr="00170439">
        <w:trPr>
          <w:jc w:val="center"/>
        </w:trPr>
        <w:tc>
          <w:tcPr>
            <w:tcW w:w="9714" w:type="dxa"/>
            <w:gridSpan w:val="6"/>
          </w:tcPr>
          <w:p w14:paraId="10D83528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Котельная установка, источник выброса №0005</w:t>
            </w:r>
          </w:p>
        </w:tc>
      </w:tr>
      <w:tr w:rsidR="00170439" w:rsidRPr="00170439" w14:paraId="21A43CB4" w14:textId="77777777" w:rsidTr="00170439">
        <w:trPr>
          <w:jc w:val="center"/>
        </w:trPr>
        <w:tc>
          <w:tcPr>
            <w:tcW w:w="1170" w:type="dxa"/>
          </w:tcPr>
          <w:p w14:paraId="1DF22533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0007</w:t>
            </w:r>
          </w:p>
        </w:tc>
        <w:tc>
          <w:tcPr>
            <w:tcW w:w="1170" w:type="dxa"/>
          </w:tcPr>
          <w:p w14:paraId="6D89D238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07</w:t>
            </w:r>
          </w:p>
        </w:tc>
        <w:tc>
          <w:tcPr>
            <w:tcW w:w="1940" w:type="dxa"/>
          </w:tcPr>
          <w:p w14:paraId="5B528D20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Выделение тепловой энергии</w:t>
            </w:r>
          </w:p>
        </w:tc>
        <w:tc>
          <w:tcPr>
            <w:tcW w:w="2148" w:type="dxa"/>
          </w:tcPr>
          <w:p w14:paraId="08FCFC4A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Сжигание угля с целью получения тепла</w:t>
            </w:r>
          </w:p>
        </w:tc>
        <w:tc>
          <w:tcPr>
            <w:tcW w:w="1510" w:type="dxa"/>
          </w:tcPr>
          <w:p w14:paraId="6C67596E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4926 ч/год</w:t>
            </w:r>
          </w:p>
        </w:tc>
        <w:tc>
          <w:tcPr>
            <w:tcW w:w="1776" w:type="dxa"/>
          </w:tcPr>
          <w:p w14:paraId="53DEB3CA" w14:textId="261BD91B" w:rsidR="00170439" w:rsidRPr="00170439" w:rsidRDefault="006B78AD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170439" w:rsidRPr="00170439" w14:paraId="4BF9BBD4" w14:textId="77777777" w:rsidTr="00170439">
        <w:trPr>
          <w:jc w:val="center"/>
        </w:trPr>
        <w:tc>
          <w:tcPr>
            <w:tcW w:w="9714" w:type="dxa"/>
            <w:gridSpan w:val="6"/>
          </w:tcPr>
          <w:p w14:paraId="34B98395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Покрасочный цех, источник выброса №0006</w:t>
            </w:r>
          </w:p>
        </w:tc>
      </w:tr>
      <w:tr w:rsidR="00170439" w:rsidRPr="00170439" w14:paraId="2C206203" w14:textId="77777777" w:rsidTr="00170439">
        <w:trPr>
          <w:jc w:val="center"/>
        </w:trPr>
        <w:tc>
          <w:tcPr>
            <w:tcW w:w="1170" w:type="dxa"/>
          </w:tcPr>
          <w:p w14:paraId="46A77F8B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0008</w:t>
            </w:r>
          </w:p>
        </w:tc>
        <w:tc>
          <w:tcPr>
            <w:tcW w:w="1170" w:type="dxa"/>
          </w:tcPr>
          <w:p w14:paraId="22D4D4EF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08</w:t>
            </w:r>
          </w:p>
        </w:tc>
        <w:tc>
          <w:tcPr>
            <w:tcW w:w="1940" w:type="dxa"/>
          </w:tcPr>
          <w:p w14:paraId="59F99BB5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Покрытие лакокрасочными материалами и сушка</w:t>
            </w:r>
          </w:p>
        </w:tc>
        <w:tc>
          <w:tcPr>
            <w:tcW w:w="2148" w:type="dxa"/>
          </w:tcPr>
          <w:p w14:paraId="57D74226" w14:textId="5856931C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 xml:space="preserve">Покрытие </w:t>
            </w:r>
            <w:r w:rsidR="00990E40">
              <w:rPr>
                <w:color w:val="000000"/>
                <w:sz w:val="24"/>
                <w:bdr w:val="none" w:sz="0" w:space="0" w:color="auto" w:frame="1"/>
              </w:rPr>
              <w:t>эмалью НЦ-25</w:t>
            </w:r>
          </w:p>
          <w:p w14:paraId="78118C02" w14:textId="7B70C518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Сушка с разбавителем №</w:t>
            </w:r>
            <w:r w:rsidR="00990E40">
              <w:rPr>
                <w:color w:val="000000"/>
                <w:sz w:val="24"/>
                <w:bdr w:val="none" w:sz="0" w:space="0" w:color="auto" w:frame="1"/>
              </w:rPr>
              <w:t>646</w:t>
            </w:r>
          </w:p>
        </w:tc>
        <w:tc>
          <w:tcPr>
            <w:tcW w:w="1510" w:type="dxa"/>
          </w:tcPr>
          <w:p w14:paraId="5435319F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621 ч/год</w:t>
            </w:r>
          </w:p>
          <w:p w14:paraId="2E8007ED" w14:textId="77777777" w:rsid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</w:p>
          <w:p w14:paraId="5A4640ED" w14:textId="70595789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785 ч/год</w:t>
            </w:r>
          </w:p>
        </w:tc>
        <w:tc>
          <w:tcPr>
            <w:tcW w:w="1776" w:type="dxa"/>
          </w:tcPr>
          <w:p w14:paraId="5435B9A9" w14:textId="1564B6C1" w:rsidR="00170439" w:rsidRPr="00170439" w:rsidRDefault="006B78AD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170439" w:rsidRPr="00170439" w14:paraId="0FB8BC51" w14:textId="77777777" w:rsidTr="00170439">
        <w:trPr>
          <w:jc w:val="center"/>
        </w:trPr>
        <w:tc>
          <w:tcPr>
            <w:tcW w:w="9714" w:type="dxa"/>
            <w:gridSpan w:val="6"/>
          </w:tcPr>
          <w:p w14:paraId="715CC9DB" w14:textId="2BC47650" w:rsidR="00170439" w:rsidRPr="00170439" w:rsidRDefault="00990E40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Открытая </w:t>
            </w:r>
            <w:r w:rsidR="00170439" w:rsidRPr="00170439">
              <w:rPr>
                <w:bCs/>
                <w:sz w:val="24"/>
              </w:rPr>
              <w:t>автостоянка транспорта, источник выброса №0007</w:t>
            </w:r>
          </w:p>
        </w:tc>
      </w:tr>
      <w:tr w:rsidR="00170439" w:rsidRPr="00170439" w14:paraId="66005799" w14:textId="77777777" w:rsidTr="00170439">
        <w:trPr>
          <w:jc w:val="center"/>
        </w:trPr>
        <w:tc>
          <w:tcPr>
            <w:tcW w:w="1170" w:type="dxa"/>
          </w:tcPr>
          <w:p w14:paraId="3D1D1650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0009</w:t>
            </w:r>
          </w:p>
        </w:tc>
        <w:tc>
          <w:tcPr>
            <w:tcW w:w="1170" w:type="dxa"/>
          </w:tcPr>
          <w:p w14:paraId="1FEDDF52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09</w:t>
            </w:r>
          </w:p>
        </w:tc>
        <w:tc>
          <w:tcPr>
            <w:tcW w:w="1940" w:type="dxa"/>
          </w:tcPr>
          <w:p w14:paraId="039D019E" w14:textId="320F0DF0" w:rsidR="00170439" w:rsidRPr="00170439" w:rsidRDefault="00990E40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>Открытая</w:t>
            </w:r>
            <w:r w:rsidR="00170439" w:rsidRPr="00170439">
              <w:rPr>
                <w:bCs/>
                <w:sz w:val="24"/>
              </w:rPr>
              <w:t xml:space="preserve"> стоянка</w:t>
            </w:r>
          </w:p>
        </w:tc>
        <w:tc>
          <w:tcPr>
            <w:tcW w:w="2148" w:type="dxa"/>
          </w:tcPr>
          <w:p w14:paraId="3953C00C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Место стоянки автомобилей карбюраторных на бензине АИ-93</w:t>
            </w:r>
          </w:p>
        </w:tc>
        <w:tc>
          <w:tcPr>
            <w:tcW w:w="1510" w:type="dxa"/>
          </w:tcPr>
          <w:p w14:paraId="5CFB684C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106 дней в теплый период</w:t>
            </w:r>
          </w:p>
          <w:p w14:paraId="33DD0094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38 дней в холодный период</w:t>
            </w:r>
          </w:p>
          <w:p w14:paraId="406C06DB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43 дня переходный период</w:t>
            </w:r>
          </w:p>
          <w:p w14:paraId="0B4FD847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color w:val="000000"/>
                <w:sz w:val="24"/>
                <w:bdr w:val="none" w:sz="0" w:space="0" w:color="auto" w:frame="1"/>
              </w:rPr>
            </w:pPr>
          </w:p>
        </w:tc>
        <w:tc>
          <w:tcPr>
            <w:tcW w:w="1776" w:type="dxa"/>
          </w:tcPr>
          <w:p w14:paraId="1128D1AB" w14:textId="53C3CAB3" w:rsidR="00170439" w:rsidRPr="00170439" w:rsidRDefault="006B78AD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  <w:tr w:rsidR="00170439" w:rsidRPr="00170439" w14:paraId="09503671" w14:textId="77777777" w:rsidTr="00170439">
        <w:trPr>
          <w:jc w:val="center"/>
        </w:trPr>
        <w:tc>
          <w:tcPr>
            <w:tcW w:w="9714" w:type="dxa"/>
            <w:gridSpan w:val="6"/>
          </w:tcPr>
          <w:p w14:paraId="362D778D" w14:textId="77777777" w:rsidR="00170439" w:rsidRPr="00170439" w:rsidRDefault="00170439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Склад песка, источник выброса №6001</w:t>
            </w:r>
          </w:p>
        </w:tc>
      </w:tr>
      <w:tr w:rsidR="00170439" w:rsidRPr="00170439" w14:paraId="6D84CD34" w14:textId="77777777" w:rsidTr="00170439">
        <w:trPr>
          <w:jc w:val="center"/>
        </w:trPr>
        <w:tc>
          <w:tcPr>
            <w:tcW w:w="1170" w:type="dxa"/>
          </w:tcPr>
          <w:p w14:paraId="654534D6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0010</w:t>
            </w:r>
          </w:p>
        </w:tc>
        <w:tc>
          <w:tcPr>
            <w:tcW w:w="1170" w:type="dxa"/>
          </w:tcPr>
          <w:p w14:paraId="2B08E0E4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>10</w:t>
            </w:r>
          </w:p>
        </w:tc>
        <w:tc>
          <w:tcPr>
            <w:tcW w:w="1940" w:type="dxa"/>
          </w:tcPr>
          <w:p w14:paraId="0EA85AEE" w14:textId="30A5BA4E" w:rsidR="00170439" w:rsidRPr="00170439" w:rsidRDefault="00170439" w:rsidP="00170439">
            <w:pPr>
              <w:spacing w:after="200" w:line="240" w:lineRule="auto"/>
              <w:ind w:firstLine="0"/>
              <w:rPr>
                <w:bCs/>
                <w:sz w:val="24"/>
              </w:rPr>
            </w:pPr>
            <w:r w:rsidRPr="00170439">
              <w:rPr>
                <w:bCs/>
                <w:sz w:val="24"/>
              </w:rPr>
              <w:t xml:space="preserve">Хранилище песка закрытый, открытый с </w:t>
            </w:r>
            <w:r w:rsidR="00990E40">
              <w:rPr>
                <w:bCs/>
                <w:sz w:val="24"/>
              </w:rPr>
              <w:t>3</w:t>
            </w:r>
            <w:r w:rsidRPr="00170439">
              <w:rPr>
                <w:bCs/>
                <w:sz w:val="24"/>
              </w:rPr>
              <w:t xml:space="preserve"> сторон</w:t>
            </w:r>
          </w:p>
        </w:tc>
        <w:tc>
          <w:tcPr>
            <w:tcW w:w="2148" w:type="dxa"/>
          </w:tcPr>
          <w:p w14:paraId="6BB5169A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Место выгрузки – пересыпки сыпучих материалов</w:t>
            </w:r>
          </w:p>
        </w:tc>
        <w:tc>
          <w:tcPr>
            <w:tcW w:w="1510" w:type="dxa"/>
          </w:tcPr>
          <w:p w14:paraId="1D31105A" w14:textId="77777777" w:rsidR="00170439" w:rsidRPr="00170439" w:rsidRDefault="00170439" w:rsidP="00170439">
            <w:pPr>
              <w:spacing w:after="200" w:line="240" w:lineRule="auto"/>
              <w:ind w:firstLine="0"/>
              <w:rPr>
                <w:color w:val="000000"/>
                <w:sz w:val="24"/>
                <w:bdr w:val="none" w:sz="0" w:space="0" w:color="auto" w:frame="1"/>
              </w:rPr>
            </w:pPr>
            <w:r w:rsidRPr="00170439">
              <w:rPr>
                <w:color w:val="000000"/>
                <w:sz w:val="24"/>
                <w:bdr w:val="none" w:sz="0" w:space="0" w:color="auto" w:frame="1"/>
              </w:rPr>
              <w:t>217 дней в году</w:t>
            </w:r>
          </w:p>
        </w:tc>
        <w:tc>
          <w:tcPr>
            <w:tcW w:w="1776" w:type="dxa"/>
          </w:tcPr>
          <w:p w14:paraId="7E4D10A7" w14:textId="194424E6" w:rsidR="00170439" w:rsidRPr="00170439" w:rsidRDefault="006B78AD" w:rsidP="00170439">
            <w:pPr>
              <w:spacing w:after="20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</w:tr>
    </w:tbl>
    <w:p w14:paraId="7DBDBB08" w14:textId="77777777" w:rsidR="006B78AD" w:rsidRDefault="006B78AD" w:rsidP="00984575">
      <w:pPr>
        <w:rPr>
          <w:rFonts w:eastAsiaTheme="minorEastAsia"/>
        </w:rPr>
        <w:sectPr w:rsidR="006B78AD" w:rsidSect="00D237F9">
          <w:footerReference w:type="default" r:id="rId50"/>
          <w:footerReference w:type="first" r:id="rId51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346ED3AA" w14:textId="6172A8F9" w:rsidR="00984575" w:rsidRDefault="006B78AD" w:rsidP="006B78AD">
      <w:pPr>
        <w:pStyle w:val="a"/>
        <w:numPr>
          <w:ilvl w:val="0"/>
          <w:numId w:val="0"/>
        </w:numPr>
        <w:ind w:left="709"/>
        <w:jc w:val="center"/>
        <w:rPr>
          <w:rFonts w:eastAsiaTheme="minorEastAsia"/>
        </w:rPr>
      </w:pPr>
      <w:bookmarkStart w:id="15" w:name="_Toc61283224"/>
      <w:r w:rsidRPr="006B78AD">
        <w:rPr>
          <w:rFonts w:eastAsiaTheme="minorEastAsia"/>
        </w:rPr>
        <w:lastRenderedPageBreak/>
        <w:t>Список использованной литературы</w:t>
      </w:r>
      <w:bookmarkEnd w:id="15"/>
    </w:p>
    <w:p w14:paraId="1D43DB00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Авдеева, Т. П. Инвентаризация выбросов загрязняющих веществ в атмосферу: учеб.пособие / Т. П. Авдеева. - Пенза: Изд-во ПГУ,2014,- 112 с.</w:t>
      </w:r>
    </w:p>
    <w:p w14:paraId="4F3553DC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"Методика проведения инвентаризации выбросов загрязняющих веществ в атмосферу для автотранспортных предприятий (расчетным методом)" (утв. Минтрансом РФ 28.10.1998) {КонсультантПлюс}.</w:t>
      </w:r>
    </w:p>
    <w:p w14:paraId="4BDEF5FD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Методическое пособие по расчету, нормированию и контролю выбросов загрязняющих веществ в атмосферный воздух: метод. пособие – Санкт – Петербург: Изд-во ОАО «НИИ Атмосфера», 2012 г.</w:t>
      </w:r>
    </w:p>
    <w:p w14:paraId="438FC74C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Методика расчета выделений (выбросов) загрязняющих веществ в атмосферу при производстве металлопокрытий гальваническим способом (по величинам удельных показателей) – Санкт – Петербург: Изд-во АО «НИИ Атмосфера», 2015 г.</w:t>
      </w:r>
    </w:p>
    <w:p w14:paraId="7DDD8705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Методика расчета выделений (выбросов) загрязняющих веществ в атмосферу при нанесении лакокрасочных материалов (на основе удельных показателей) – Санкт – Петербург: Изд-во АО «НИИ Атмосфера», 2015 г.</w:t>
      </w:r>
    </w:p>
    <w:p w14:paraId="3691D7E8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Методика расчета выделений (выбросов) загрязняющих веществ в атмосферу при механической обработке металлов (материалов) (на основе удельных показателей) – Санкт – Петербург: Изд-во АО «НИИ Атмосфера», 2015 г.</w:t>
      </w:r>
    </w:p>
    <w:p w14:paraId="1414BA52" w14:textId="77777777" w:rsidR="006B78AD" w:rsidRPr="0084104D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</w:pPr>
      <w:r w:rsidRPr="0084104D">
        <w:t>Методические указания по расчету выбросов загрязняющих веществ в атмосферный воздух предприятиями деревообрабатывающей промышленности (на основе удельных показателей) – Санкт – Петербург: Изд-во АО «НИИ Атмосфера», 2015 г.</w:t>
      </w:r>
    </w:p>
    <w:p w14:paraId="06C9525F" w14:textId="4676795A" w:rsidR="006B78AD" w:rsidRPr="00D767DC" w:rsidRDefault="006B78AD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  <w:rPr>
          <w:rFonts w:eastAsiaTheme="minorEastAsia"/>
        </w:rPr>
      </w:pPr>
      <w:r w:rsidRPr="0084104D">
        <w:t>Методика расчета выделений (выбросов) загрязняющих веществ в атмосферу при сварочных работах (на основе удельных показателей) – Санкт – Петербург: Изд-во АО «НИИ Атмосфера», 2015 г</w:t>
      </w:r>
      <w:r>
        <w:t>.</w:t>
      </w:r>
    </w:p>
    <w:p w14:paraId="4A1A4E02" w14:textId="377A0017" w:rsidR="00D767DC" w:rsidRPr="006B78AD" w:rsidRDefault="00D767DC" w:rsidP="004F1566">
      <w:pPr>
        <w:pStyle w:val="a4"/>
        <w:numPr>
          <w:ilvl w:val="1"/>
          <w:numId w:val="2"/>
        </w:numPr>
        <w:tabs>
          <w:tab w:val="clear" w:pos="1080"/>
          <w:tab w:val="num" w:pos="709"/>
        </w:tabs>
        <w:ind w:left="0" w:firstLine="709"/>
        <w:rPr>
          <w:rFonts w:eastAsiaTheme="minorEastAsia"/>
        </w:rPr>
      </w:pPr>
      <w:r w:rsidRPr="00D767DC">
        <w:rPr>
          <w:rFonts w:eastAsiaTheme="minorEastAsia"/>
        </w:rPr>
        <w:t>Программа «АТП-Эколог», версия 3.00 Copyright © 1995-2000</w:t>
      </w:r>
    </w:p>
    <w:sectPr w:rsidR="00D767DC" w:rsidRPr="006B78AD" w:rsidSect="00170439">
      <w:headerReference w:type="default" r:id="rId52"/>
      <w:footerReference w:type="defaul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A0187" w14:textId="77777777" w:rsidR="00F819A3" w:rsidRDefault="00F819A3" w:rsidP="0092293E">
      <w:pPr>
        <w:spacing w:line="240" w:lineRule="auto"/>
      </w:pPr>
      <w:r>
        <w:separator/>
      </w:r>
    </w:p>
  </w:endnote>
  <w:endnote w:type="continuationSeparator" w:id="0">
    <w:p w14:paraId="7DDFED74" w14:textId="77777777" w:rsidR="00F819A3" w:rsidRDefault="00F819A3" w:rsidP="00922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A78AC" w14:textId="77777777" w:rsidR="00B939F2" w:rsidRDefault="00B939F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2198302"/>
      <w:docPartObj>
        <w:docPartGallery w:val="Page Numbers (Bottom of Page)"/>
        <w:docPartUnique/>
      </w:docPartObj>
    </w:sdtPr>
    <w:sdtEndPr/>
    <w:sdtContent>
      <w:p w14:paraId="74535C6B" w14:textId="0B07DBDF" w:rsidR="00B939F2" w:rsidRDefault="00B939F2">
        <w:pPr>
          <w:pStyle w:val="aa"/>
          <w:jc w:val="right"/>
        </w:pPr>
        <w:r>
          <w:t>7</w:t>
        </w:r>
      </w:p>
    </w:sdtContent>
  </w:sdt>
  <w:p w14:paraId="3D0D6916" w14:textId="77777777" w:rsidR="00B939F2" w:rsidRDefault="00B939F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29B2E" w14:textId="15418182" w:rsidR="00B939F2" w:rsidRDefault="00B939F2" w:rsidP="004F1566">
    <w:pPr>
      <w:pStyle w:val="aa"/>
      <w:jc w:val="right"/>
    </w:pPr>
    <w: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E218F" w14:textId="63B9DBB8" w:rsidR="00B939F2" w:rsidRDefault="00B939F2" w:rsidP="004F1566">
    <w:pPr>
      <w:pStyle w:val="aa"/>
      <w:jc w:val="right"/>
    </w:pPr>
    <w:r>
      <w:t>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A0152" w14:textId="6FECEA66" w:rsidR="00B939F2" w:rsidRDefault="00B939F2" w:rsidP="004F1566">
    <w:pPr>
      <w:pStyle w:val="aa"/>
      <w:jc w:val="right"/>
    </w:pPr>
    <w:r>
      <w:t>8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281C6" w14:textId="4C1A72C0" w:rsidR="00B939F2" w:rsidRDefault="00B939F2" w:rsidP="00226038">
    <w:pPr>
      <w:pStyle w:val="aa"/>
      <w:jc w:val="right"/>
    </w:pPr>
    <w:r>
      <w:t>11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71A95" w14:textId="7F5CEE86" w:rsidR="00B939F2" w:rsidRDefault="00B939F2" w:rsidP="004F1566">
    <w:pPr>
      <w:pStyle w:val="aa"/>
      <w:jc w:val="right"/>
    </w:pPr>
    <w:r>
      <w:t>9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25B2F" w14:textId="3F84D732" w:rsidR="00B939F2" w:rsidRDefault="00B939F2" w:rsidP="004F1566">
    <w:pPr>
      <w:pStyle w:val="aa"/>
      <w:jc w:val="right"/>
    </w:pPr>
    <w:r>
      <w:t>10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59BE4" w14:textId="160DEB55" w:rsidR="00B939F2" w:rsidRDefault="00B939F2">
    <w:pPr>
      <w:pStyle w:val="aa"/>
      <w:jc w:val="right"/>
    </w:pPr>
    <w:r>
      <w:t>12</w:t>
    </w:r>
  </w:p>
  <w:p w14:paraId="419A6187" w14:textId="77777777" w:rsidR="00B939F2" w:rsidRDefault="00B939F2">
    <w:pPr>
      <w:pStyle w:val="a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DA92D" w14:textId="77777777" w:rsidR="00B939F2" w:rsidRDefault="00B939F2">
    <w:pPr>
      <w:pStyle w:val="a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81F98" w14:textId="672E2FB9" w:rsidR="00B939F2" w:rsidRDefault="00B939F2" w:rsidP="004F1566">
    <w:pPr>
      <w:pStyle w:val="aa"/>
      <w:jc w:val="right"/>
    </w:pPr>
    <w:r>
      <w:t>14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6880599"/>
      <w:docPartObj>
        <w:docPartGallery w:val="Page Numbers (Bottom of Page)"/>
        <w:docPartUnique/>
      </w:docPartObj>
    </w:sdtPr>
    <w:sdtEndPr/>
    <w:sdtContent>
      <w:p w14:paraId="01920C9A" w14:textId="73957539" w:rsidR="00B939F2" w:rsidRDefault="00B939F2">
        <w:pPr>
          <w:pStyle w:val="aa"/>
          <w:jc w:val="right"/>
        </w:pPr>
        <w:r>
          <w:t>16</w:t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6AFE7" w14:textId="76C9105E" w:rsidR="00B939F2" w:rsidRDefault="00B939F2" w:rsidP="004F1566">
    <w:pPr>
      <w:pStyle w:val="aa"/>
      <w:jc w:val="right"/>
    </w:pPr>
    <w:r>
      <w:t>19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C2777" w14:textId="7B818578" w:rsidR="00B939F2" w:rsidRDefault="00B939F2" w:rsidP="004F1566">
    <w:pPr>
      <w:pStyle w:val="aa"/>
      <w:jc w:val="right"/>
    </w:pPr>
    <w:r>
      <w:t>28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9B761" w14:textId="77777777" w:rsidR="00B939F2" w:rsidRDefault="00B939F2">
    <w:pPr>
      <w:pStyle w:val="aa"/>
      <w:jc w:val="right"/>
    </w:pPr>
    <w:r>
      <w:t>29</w:t>
    </w:r>
  </w:p>
  <w:p w14:paraId="779CF5C0" w14:textId="77777777" w:rsidR="00B939F2" w:rsidRDefault="00B939F2">
    <w:pPr>
      <w:pStyle w:val="aa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04636" w14:textId="38A71BDF" w:rsidR="00B939F2" w:rsidRDefault="00B939F2" w:rsidP="004F1566">
    <w:pPr>
      <w:pStyle w:val="aa"/>
      <w:jc w:val="right"/>
    </w:pPr>
    <w:r>
      <w:t>29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00FC5" w14:textId="77777777" w:rsidR="00B939F2" w:rsidRDefault="00B939F2">
    <w:pPr>
      <w:pStyle w:val="aa"/>
      <w:jc w:val="right"/>
    </w:pPr>
    <w:r>
      <w:t>29</w:t>
    </w:r>
  </w:p>
  <w:p w14:paraId="6D19CE0F" w14:textId="77777777" w:rsidR="00B939F2" w:rsidRDefault="00B939F2">
    <w:pPr>
      <w:pStyle w:val="aa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D6BDF" w14:textId="77777777" w:rsidR="00B939F2" w:rsidRDefault="00B939F2" w:rsidP="004F1566">
    <w:pPr>
      <w:pStyle w:val="aa"/>
      <w:jc w:val="right"/>
    </w:pPr>
    <w:r>
      <w:t>30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CEA7A" w14:textId="064E7C0D" w:rsidR="00B939F2" w:rsidRDefault="00B939F2">
    <w:pPr>
      <w:pStyle w:val="aa"/>
      <w:jc w:val="right"/>
    </w:pPr>
    <w:r>
      <w:t>31</w:t>
    </w:r>
  </w:p>
  <w:p w14:paraId="49FC28CE" w14:textId="141BEADE" w:rsidR="00B939F2" w:rsidRDefault="00B939F2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E0DF389" wp14:editId="454EEE48">
              <wp:simplePos x="0" y="0"/>
              <wp:positionH relativeFrom="page">
                <wp:posOffset>3053579</wp:posOffset>
              </wp:positionH>
              <wp:positionV relativeFrom="page">
                <wp:posOffset>19725322</wp:posOffset>
              </wp:positionV>
              <wp:extent cx="4656093" cy="530773"/>
              <wp:effectExtent l="0" t="0" r="11430" b="22225"/>
              <wp:wrapNone/>
              <wp:docPr id="67" name="Группа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56093" cy="530773"/>
                        <a:chOff x="4235" y="15622"/>
                        <a:chExt cx="7324" cy="845"/>
                      </a:xfrm>
                    </wpg:grpSpPr>
                    <wps:wsp>
                      <wps:cNvPr id="68" name="Rectangle 8"/>
                      <wps:cNvSpPr>
                        <a:spLocks noChangeArrowheads="1"/>
                      </wps:cNvSpPr>
                      <wps:spPr bwMode="auto">
                        <a:xfrm>
                          <a:off x="4235" y="15622"/>
                          <a:ext cx="6762" cy="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7B76" w14:textId="77777777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КП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-20.03.01-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17М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З</w:t>
                            </w:r>
                            <w:r w:rsidRPr="00C91C4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5-2020</w:t>
                            </w:r>
                          </w:p>
                          <w:p w14:paraId="76BD6A0E" w14:textId="77777777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  <wpg:grpSp>
                      <wpg:cNvPr id="70" name="Group 10"/>
                      <wpg:cNvGrpSpPr>
                        <a:grpSpLocks/>
                      </wpg:cNvGrpSpPr>
                      <wpg:grpSpPr bwMode="auto">
                        <a:xfrm>
                          <a:off x="10992" y="15622"/>
                          <a:ext cx="567" cy="843"/>
                          <a:chOff x="8893" y="12932"/>
                          <a:chExt cx="567" cy="846"/>
                        </a:xfrm>
                      </wpg:grpSpPr>
                      <wps:wsp>
                        <wps:cNvPr id="7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893" y="12932"/>
                            <a:ext cx="567" cy="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2F8C27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after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Стр</w:t>
                              </w:r>
                            </w:p>
                            <w:sdt>
                              <w:sdtPr>
                                <w:rPr>
                                  <w:sz w:val="28"/>
                                  <w:szCs w:val="28"/>
                                </w:rPr>
                                <w:id w:val="-1221285678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320AE86" w14:textId="77777777" w:rsidR="00B939F2" w:rsidRDefault="00B939F2" w:rsidP="00CB22C1">
                                  <w:pPr>
                                    <w:pStyle w:val="aa"/>
                                    <w:spacing w:after="12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instrText>PAGE   \* MERGEFORMAT</w:instrTex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27D43C59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before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45720" anchor="ctr" anchorCtr="0" upright="1">
                          <a:noAutofit/>
                        </wps:bodyPr>
                      </wps:wsp>
                      <wps:wsp>
                        <wps:cNvPr id="7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93" y="13246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0DF389" id="Группа 67" o:spid="_x0000_s1044" style="position:absolute;margin-left:240.45pt;margin-top:1553.15pt;width:366.6pt;height:41.8pt;z-index:251666432;mso-position-horizontal-relative:page;mso-position-vertical-relative:page" coordorigin="4235,15622" coordsize="7324,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">
              <v:rect id="Rectangle 8" o:spid="_x0000_s1045" style="position:absolute;left:4235;top:15622;width:6762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" strokeweight="2pt">
                <v:textbox inset=",3.3mm">
                  <w:txbxContent>
                    <w:p w14:paraId="7AF07B76" w14:textId="77777777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КП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-20.03.01-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17М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З</w:t>
                      </w:r>
                      <w:r w:rsidRPr="00C91C4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10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5-2020</w:t>
                      </w:r>
                    </w:p>
                    <w:p w14:paraId="76BD6A0E" w14:textId="77777777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</w:p>
                  </w:txbxContent>
                </v:textbox>
              </v:rect>
              <v:group id="Group 10" o:spid="_x0000_s1046" style="position:absolute;left:10992;top:15622;width:567;height:843" coordorigin="8893,12932" coordsize="567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<v:rect id="Rectangle 11" o:spid="_x0000_s1047" style="position:absolute;left:8893;top:12932;width:567;height:8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" strokeweight="2pt">
                  <v:textbox inset="0,0,0">
                    <w:txbxContent>
                      <w:p w14:paraId="782F8C27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after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Стр</w:t>
                        </w:r>
                      </w:p>
                      <w:sdt>
                        <w:sdtPr>
                          <w:rPr>
                            <w:sz w:val="28"/>
                            <w:szCs w:val="28"/>
                          </w:rPr>
                          <w:id w:val="-1221285678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EndPr/>
                        <w:sdtContent>
                          <w:p w14:paraId="5320AE86" w14:textId="77777777" w:rsidR="00B939F2" w:rsidRDefault="00B939F2" w:rsidP="00CB22C1">
                            <w:pPr>
                              <w:pStyle w:val="aa"/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>PAGE   \* MERGEFORMAT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36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  <w:p w14:paraId="27D43C59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before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12" o:spid="_x0000_s1048" style="position:absolute;visibility:visible;mso-wrap-style:square" from="8893,13246" to="9460,1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NXE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+WDVxMYAAADbAAAA&#10;DwAAAAAAAAAAAAAAAAAHAgAAZHJzL2Rvd25yZXYueG1sUEsFBgAAAAADAAMAtwAAAPoCAAAAAA==&#10;"/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68A93" w14:textId="77777777" w:rsidR="00F819A3" w:rsidRDefault="00F819A3" w:rsidP="0092293E">
      <w:pPr>
        <w:spacing w:line="240" w:lineRule="auto"/>
      </w:pPr>
      <w:r>
        <w:separator/>
      </w:r>
    </w:p>
  </w:footnote>
  <w:footnote w:type="continuationSeparator" w:id="0">
    <w:p w14:paraId="7D468401" w14:textId="77777777" w:rsidR="00F819A3" w:rsidRDefault="00F819A3" w:rsidP="009229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E4E5B" w14:textId="53216594" w:rsidR="00B939F2" w:rsidRDefault="00B939F2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342B29C" wp14:editId="2ED9E2AC">
              <wp:simplePos x="0" y="0"/>
              <wp:positionH relativeFrom="margin">
                <wp:posOffset>-353695</wp:posOffset>
              </wp:positionH>
              <wp:positionV relativeFrom="page">
                <wp:posOffset>263525</wp:posOffset>
              </wp:positionV>
              <wp:extent cx="6628130" cy="10165080"/>
              <wp:effectExtent l="0" t="0" r="20320" b="26670"/>
              <wp:wrapNone/>
              <wp:docPr id="73" name="Группа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8130" cy="10165080"/>
                        <a:chOff x="1134" y="284"/>
                        <a:chExt cx="10426" cy="16183"/>
                      </a:xfrm>
                    </wpg:grpSpPr>
                    <wps:wsp>
                      <wps:cNvPr id="74" name="Rectangle 8"/>
                      <wps:cNvSpPr>
                        <a:spLocks noChangeArrowheads="1"/>
                      </wps:cNvSpPr>
                      <wps:spPr bwMode="auto">
                        <a:xfrm>
                          <a:off x="4235" y="15622"/>
                          <a:ext cx="6762" cy="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2863" w14:textId="78A6AADE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КП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-20.03.01-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17М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З</w:t>
                            </w:r>
                            <w:r w:rsidRPr="00C91C4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10</w:t>
                            </w:r>
                            <w:r w:rsidR="0002267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-2020</w:t>
                            </w:r>
                          </w:p>
                          <w:p w14:paraId="39D2047B" w14:textId="77777777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  <wps:wsp>
                      <wps:cNvPr id="75" name="Rectangle 9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26" cy="1618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6" name="Group 10"/>
                      <wpg:cNvGrpSpPr>
                        <a:grpSpLocks/>
                      </wpg:cNvGrpSpPr>
                      <wpg:grpSpPr bwMode="auto">
                        <a:xfrm>
                          <a:off x="10992" y="15622"/>
                          <a:ext cx="567" cy="843"/>
                          <a:chOff x="8893" y="12932"/>
                          <a:chExt cx="567" cy="846"/>
                        </a:xfrm>
                      </wpg:grpSpPr>
                      <wps:wsp>
                        <wps:cNvPr id="7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893" y="12932"/>
                            <a:ext cx="567" cy="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6C037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after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Стр</w:t>
                              </w:r>
                            </w:p>
                            <w:sdt>
                              <w:sdtPr>
                                <w:rPr>
                                  <w:sz w:val="28"/>
                                  <w:szCs w:val="28"/>
                                </w:rPr>
                                <w:id w:val="180097287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098E4B6" w14:textId="77777777" w:rsidR="00B939F2" w:rsidRDefault="00B939F2" w:rsidP="00CB22C1">
                                  <w:pPr>
                                    <w:pStyle w:val="aa"/>
                                    <w:spacing w:after="12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instrText>PAGE   \* MERGEFORMAT</w:instrTex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248ACEB8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before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45720" anchor="ctr" anchorCtr="0" upright="1">
                          <a:noAutofit/>
                        </wps:bodyPr>
                      </wps:wsp>
                      <wps:wsp>
                        <wps:cNvPr id="7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93" y="13246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42B29C" id="Группа 73" o:spid="_x0000_s1026" style="position:absolute;left:0;text-align:left;margin-left:-27.85pt;margin-top:20.75pt;width:521.9pt;height:800.4pt;z-index:251668480;mso-position-horizontal-relative:margin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">
              <v:rect id="Rectangle 8" o:spid="_x0000_s1027" style="position:absolute;left:4235;top:15622;width:6762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" strokeweight="2pt">
                <v:textbox inset=",3.3mm">
                  <w:txbxContent>
                    <w:p w14:paraId="00182863" w14:textId="78A6AADE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КП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-20.03.01-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17М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З</w:t>
                      </w:r>
                      <w:r w:rsidRPr="00C91C4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10</w:t>
                      </w:r>
                      <w:r w:rsidR="0002267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-2020</w:t>
                      </w:r>
                    </w:p>
                    <w:p w14:paraId="39D2047B" w14:textId="77777777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</w:p>
                  </w:txbxContent>
                </v:textbox>
              </v:rect>
              <v:rect id="Rectangle 9" o:spid="_x0000_s1028" style="position:absolute;left:1134;top:284;width:10426;height:16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" filled="f" strokeweight="2pt"/>
              <v:group id="Group 10" o:spid="_x0000_s1029" style="position:absolute;left:10992;top:15622;width:567;height:843" coordorigin="8893,12932" coordsize="567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rect id="Rectangle 11" o:spid="_x0000_s1030" style="position:absolute;left:8893;top:12932;width:567;height:8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" strokeweight="2pt">
                  <v:textbox inset="0,0,0">
                    <w:txbxContent>
                      <w:p w14:paraId="43D6C037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after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Стр</w:t>
                        </w:r>
                      </w:p>
                      <w:sdt>
                        <w:sdtPr>
                          <w:rPr>
                            <w:sz w:val="28"/>
                            <w:szCs w:val="28"/>
                          </w:rPr>
                          <w:id w:val="180097287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EndPr/>
                        <w:sdtContent>
                          <w:p w14:paraId="2098E4B6" w14:textId="77777777" w:rsidR="00B939F2" w:rsidRDefault="00B939F2" w:rsidP="00CB22C1">
                            <w:pPr>
                              <w:pStyle w:val="aa"/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>PAGE   \* MERGEFORMAT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36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  <w:p w14:paraId="248ACEB8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before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12" o:spid="_x0000_s1031" style="position:absolute;visibility:visible;mso-wrap-style:square" from="8893,13246" to="9460,1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Iu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HBu/xB8gl38AAAD//wMAUEsBAi0AFAAGAAgAAAAhANvh9svuAAAAhQEAABMAAAAAAAAAAAAA&#10;AAAAAAAAAFtDb250ZW50X1R5cGVzXS54bWxQSwECLQAUAAYACAAAACEAWvQsW78AAAAVAQAACwAA&#10;AAAAAAAAAAAAAAAfAQAAX3JlbHMvLnJlbHNQSwECLQAUAAYACAAAACEAmIjiLsMAAADbAAAADwAA&#10;AAAAAAAAAAAAAAAHAgAAZHJzL2Rvd25yZXYueG1sUEsFBgAAAAADAAMAtwAAAPcCAAAAAA==&#10;"/>
              </v:group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430E4" w14:textId="47BE48A4" w:rsidR="00B939F2" w:rsidRDefault="00B939F2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9B87510" wp14:editId="4E6BD51E">
              <wp:simplePos x="0" y="0"/>
              <wp:positionH relativeFrom="margin">
                <wp:posOffset>-353695</wp:posOffset>
              </wp:positionH>
              <wp:positionV relativeFrom="margin">
                <wp:posOffset>-529340</wp:posOffset>
              </wp:positionV>
              <wp:extent cx="6628130" cy="10165080"/>
              <wp:effectExtent l="0" t="0" r="20320" b="26670"/>
              <wp:wrapNone/>
              <wp:docPr id="85" name="Группа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8130" cy="10165080"/>
                        <a:chOff x="1134" y="284"/>
                        <a:chExt cx="10426" cy="16183"/>
                      </a:xfrm>
                    </wpg:grpSpPr>
                    <wps:wsp>
                      <wps:cNvPr id="86" name="Rectangle 8"/>
                      <wps:cNvSpPr>
                        <a:spLocks noChangeArrowheads="1"/>
                      </wps:cNvSpPr>
                      <wps:spPr bwMode="auto">
                        <a:xfrm>
                          <a:off x="4235" y="15622"/>
                          <a:ext cx="6762" cy="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ADF33" w14:textId="7011B7C3" w:rsidR="00B939F2" w:rsidRDefault="00B939F2" w:rsidP="00E612EE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КП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-20.03.01-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17М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З</w:t>
                            </w:r>
                            <w:r w:rsidRPr="00C91C4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10</w:t>
                            </w:r>
                            <w:r w:rsidR="0002267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-2020</w:t>
                            </w:r>
                          </w:p>
                          <w:p w14:paraId="01418AA9" w14:textId="77777777" w:rsidR="00B939F2" w:rsidRDefault="00B939F2" w:rsidP="00E612EE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  <wps:wsp>
                      <wps:cNvPr id="87" name="Rectangle 9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26" cy="1618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88" name="Group 10"/>
                      <wpg:cNvGrpSpPr>
                        <a:grpSpLocks/>
                      </wpg:cNvGrpSpPr>
                      <wpg:grpSpPr bwMode="auto">
                        <a:xfrm>
                          <a:off x="10992" y="15622"/>
                          <a:ext cx="567" cy="843"/>
                          <a:chOff x="8893" y="12932"/>
                          <a:chExt cx="567" cy="846"/>
                        </a:xfrm>
                      </wpg:grpSpPr>
                      <wps:wsp>
                        <wps:cNvPr id="8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893" y="12932"/>
                            <a:ext cx="567" cy="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3BDC7B" w14:textId="77777777" w:rsidR="00B939F2" w:rsidRDefault="00B939F2" w:rsidP="00E612EE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after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Стр</w:t>
                              </w:r>
                            </w:p>
                            <w:sdt>
                              <w:sdtPr>
                                <w:rPr>
                                  <w:sz w:val="28"/>
                                  <w:szCs w:val="28"/>
                                </w:rPr>
                                <w:id w:val="-402369043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7865291" w14:textId="77777777" w:rsidR="00B939F2" w:rsidRDefault="00B939F2" w:rsidP="00E612EE">
                                  <w:pPr>
                                    <w:pStyle w:val="aa"/>
                                    <w:spacing w:after="12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instrText>PAGE   \* MERGEFORMAT</w:instrTex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271A767E" w14:textId="77777777" w:rsidR="00B939F2" w:rsidRDefault="00B939F2" w:rsidP="00E612EE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before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45720" anchor="ctr" anchorCtr="0" upright="1">
                          <a:noAutofit/>
                        </wps:bodyPr>
                      </wps:wsp>
                      <wps:wsp>
                        <wps:cNvPr id="9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93" y="13246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B87510" id="Группа 85" o:spid="_x0000_s1032" style="position:absolute;left:0;text-align:left;margin-left:-27.85pt;margin-top:-41.7pt;width:521.9pt;height:800.4pt;z-index:251672576;mso-position-horizontal-relative:margin;mso-position-vertical-relative:margin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">
              <v:rect id="Rectangle 8" o:spid="_x0000_s1033" style="position:absolute;left:4235;top:15622;width:6762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" strokeweight="2pt">
                <v:textbox inset=",3.3mm">
                  <w:txbxContent>
                    <w:p w14:paraId="47AADF33" w14:textId="7011B7C3" w:rsidR="00B939F2" w:rsidRDefault="00B939F2" w:rsidP="00E612EE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КП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-20.03.01-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17М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З</w:t>
                      </w:r>
                      <w:r w:rsidRPr="00C91C4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10</w:t>
                      </w:r>
                      <w:r w:rsidR="0002267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-2020</w:t>
                      </w:r>
                    </w:p>
                    <w:p w14:paraId="01418AA9" w14:textId="77777777" w:rsidR="00B939F2" w:rsidRDefault="00B939F2" w:rsidP="00E612EE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</w:p>
                  </w:txbxContent>
                </v:textbox>
              </v:rect>
              <v:rect id="Rectangle 9" o:spid="_x0000_s1034" style="position:absolute;left:1134;top:284;width:10426;height:16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" filled="f" strokeweight="2pt"/>
              <v:group id="Group 10" o:spid="_x0000_s1035" style="position:absolute;left:10992;top:15622;width:567;height:843" coordorigin="8893,12932" coordsize="567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<v:rect id="Rectangle 11" o:spid="_x0000_s1036" style="position:absolute;left:8893;top:12932;width:567;height:8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" strokeweight="2pt">
                  <v:textbox inset="0,0,0">
                    <w:txbxContent>
                      <w:p w14:paraId="643BDC7B" w14:textId="77777777" w:rsidR="00B939F2" w:rsidRDefault="00B939F2" w:rsidP="00E612EE">
                        <w:pPr>
                          <w:pStyle w:val="ac"/>
                          <w:tabs>
                            <w:tab w:val="left" w:pos="360"/>
                          </w:tabs>
                          <w:spacing w:after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Стр</w:t>
                        </w:r>
                      </w:p>
                      <w:sdt>
                        <w:sdtPr>
                          <w:rPr>
                            <w:sz w:val="28"/>
                            <w:szCs w:val="28"/>
                          </w:rPr>
                          <w:id w:val="-402369043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EndPr/>
                        <w:sdtContent>
                          <w:p w14:paraId="67865291" w14:textId="77777777" w:rsidR="00B939F2" w:rsidRDefault="00B939F2" w:rsidP="00E612EE">
                            <w:pPr>
                              <w:pStyle w:val="aa"/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>PAGE   \* MERGEFORMAT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36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  <w:p w14:paraId="271A767E" w14:textId="77777777" w:rsidR="00B939F2" w:rsidRDefault="00B939F2" w:rsidP="00E612EE">
                        <w:pPr>
                          <w:pStyle w:val="ac"/>
                          <w:tabs>
                            <w:tab w:val="left" w:pos="360"/>
                          </w:tabs>
                          <w:spacing w:before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12" o:spid="_x0000_s1037" style="position:absolute;visibility:visible;mso-wrap-style:square" from="8893,13246" to="9460,1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gjS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XB+/xB8gl38AAAD//wMAUEsBAi0AFAAGAAgAAAAhANvh9svuAAAAhQEAABMAAAAAAAAAAAAA&#10;AAAAAAAAAFtDb250ZW50X1R5cGVzXS54bWxQSwECLQAUAAYACAAAACEAWvQsW78AAAAVAQAACwAA&#10;AAAAAAAAAAAAAAAfAQAAX3JlbHMvLnJlbHNQSwECLQAUAAYACAAAACEA1vII0sMAAADbAAAADwAA&#10;AAAAAAAAAAAAAAAHAgAAZHJzL2Rvd25yZXYueG1sUEsFBgAAAAADAAMAtwAAAPcCAAAAAA==&#10;"/>
              </v:group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FD561" w14:textId="77777777" w:rsidR="00B939F2" w:rsidRDefault="00B939F2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0C099B65" wp14:editId="33149786">
              <wp:simplePos x="0" y="0"/>
              <wp:positionH relativeFrom="page">
                <wp:posOffset>648335</wp:posOffset>
              </wp:positionH>
              <wp:positionV relativeFrom="page">
                <wp:posOffset>282292</wp:posOffset>
              </wp:positionV>
              <wp:extent cx="6628130" cy="10165080"/>
              <wp:effectExtent l="19050" t="21590" r="20320" b="14605"/>
              <wp:wrapNone/>
              <wp:docPr id="79" name="Группа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8130" cy="10165080"/>
                        <a:chOff x="1134" y="284"/>
                        <a:chExt cx="10426" cy="16183"/>
                      </a:xfrm>
                    </wpg:grpSpPr>
                    <wps:wsp>
                      <wps:cNvPr id="80" name="Rectangle 8"/>
                      <wps:cNvSpPr>
                        <a:spLocks noChangeArrowheads="1"/>
                      </wps:cNvSpPr>
                      <wps:spPr bwMode="auto">
                        <a:xfrm>
                          <a:off x="4235" y="15622"/>
                          <a:ext cx="6762" cy="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78C91" w14:textId="55D84E2B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КП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-20.03.01-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17М</w:t>
                            </w:r>
                            <w:r w:rsidRPr="006C074E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З</w:t>
                            </w:r>
                            <w:r w:rsidRPr="00C91C4D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10</w:t>
                            </w:r>
                            <w:r w:rsidR="00D767DC"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  <w:t>-2020</w:t>
                            </w:r>
                          </w:p>
                          <w:p w14:paraId="75D872C2" w14:textId="77777777" w:rsidR="00B939F2" w:rsidRDefault="00B939F2" w:rsidP="00CB22C1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  <wps:wsp>
                      <wps:cNvPr id="81" name="Rectangle 9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26" cy="1618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82" name="Group 10"/>
                      <wpg:cNvGrpSpPr>
                        <a:grpSpLocks/>
                      </wpg:cNvGrpSpPr>
                      <wpg:grpSpPr bwMode="auto">
                        <a:xfrm>
                          <a:off x="10992" y="15622"/>
                          <a:ext cx="567" cy="843"/>
                          <a:chOff x="8893" y="12932"/>
                          <a:chExt cx="567" cy="846"/>
                        </a:xfrm>
                      </wpg:grpSpPr>
                      <wps:wsp>
                        <wps:cNvPr id="8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893" y="12932"/>
                            <a:ext cx="567" cy="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A68388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after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Стр</w:t>
                              </w:r>
                            </w:p>
                            <w:sdt>
                              <w:sdtPr>
                                <w:rPr>
                                  <w:sz w:val="28"/>
                                  <w:szCs w:val="28"/>
                                </w:rPr>
                                <w:id w:val="891622935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310E666" w14:textId="77777777" w:rsidR="00B939F2" w:rsidRDefault="00B939F2" w:rsidP="00CB22C1">
                                  <w:pPr>
                                    <w:pStyle w:val="aa"/>
                                    <w:spacing w:after="12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instrText>PAGE   \* MERGEFORMAT</w:instrTex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1A63C9C6" w14:textId="77777777" w:rsidR="00B939F2" w:rsidRDefault="00B939F2" w:rsidP="00CB22C1">
                              <w:pPr>
                                <w:pStyle w:val="ac"/>
                                <w:tabs>
                                  <w:tab w:val="left" w:pos="360"/>
                                </w:tabs>
                                <w:spacing w:before="120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45720" anchor="ctr" anchorCtr="0" upright="1">
                          <a:noAutofit/>
                        </wps:bodyPr>
                      </wps:wsp>
                      <wps:wsp>
                        <wps:cNvPr id="8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93" y="13246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099B65" id="Группа 79" o:spid="_x0000_s1038" style="position:absolute;left:0;text-align:left;margin-left:51.05pt;margin-top:22.25pt;width:521.9pt;height:800.4pt;z-index:251670528;mso-position-horizontal-relative:page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">
              <v:rect id="Rectangle 8" o:spid="_x0000_s1039" style="position:absolute;left:4235;top:15622;width:6762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" strokeweight="2pt">
                <v:textbox inset=",3.3mm">
                  <w:txbxContent>
                    <w:p w14:paraId="2AF78C91" w14:textId="55D84E2B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КП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-20.03.01-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17М</w:t>
                      </w:r>
                      <w:r w:rsidRPr="006C074E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З</w:t>
                      </w:r>
                      <w:r w:rsidRPr="00C91C4D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10</w:t>
                      </w:r>
                      <w:r w:rsidR="00D767DC"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  <w:t>-2020</w:t>
                      </w:r>
                    </w:p>
                    <w:p w14:paraId="75D872C2" w14:textId="77777777" w:rsidR="00B939F2" w:rsidRDefault="00B939F2" w:rsidP="00CB22C1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  <w:lang w:val="ru-RU"/>
                        </w:rPr>
                      </w:pPr>
                    </w:p>
                  </w:txbxContent>
                </v:textbox>
              </v:rect>
              <v:rect id="Rectangle 9" o:spid="_x0000_s1040" style="position:absolute;left:1134;top:284;width:10426;height:16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" filled="f" strokeweight="2pt"/>
              <v:group id="Group 10" o:spid="_x0000_s1041" style="position:absolute;left:10992;top:15622;width:567;height:843" coordorigin="8893,12932" coordsize="567,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<v:rect id="Rectangle 11" o:spid="_x0000_s1042" style="position:absolute;left:8893;top:12932;width:567;height:8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" strokeweight="2pt">
                  <v:textbox inset="0,0,0">
                    <w:txbxContent>
                      <w:p w14:paraId="64A68388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after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Стр</w:t>
                        </w:r>
                      </w:p>
                      <w:sdt>
                        <w:sdtPr>
                          <w:rPr>
                            <w:sz w:val="28"/>
                            <w:szCs w:val="28"/>
                          </w:rPr>
                          <w:id w:val="891622935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EndPr/>
                        <w:sdtContent>
                          <w:p w14:paraId="6310E666" w14:textId="77777777" w:rsidR="00B939F2" w:rsidRDefault="00B939F2" w:rsidP="00CB22C1">
                            <w:pPr>
                              <w:pStyle w:val="aa"/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>PAGE   \* MERGEFORMAT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36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  <w:p w14:paraId="1A63C9C6" w14:textId="77777777" w:rsidR="00B939F2" w:rsidRDefault="00B939F2" w:rsidP="00CB22C1">
                        <w:pPr>
                          <w:pStyle w:val="ac"/>
                          <w:tabs>
                            <w:tab w:val="left" w:pos="360"/>
                          </w:tabs>
                          <w:spacing w:before="120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12" o:spid="_x0000_s1043" style="position:absolute;visibility:visible;mso-wrap-style:square" from="8893,13246" to="9460,13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JgMxgAAANsAAAAPAAAAZHJzL2Rvd25yZXYueG1sRI9Ba8JA&#10;FITvgv9heYI33VhLkN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LBCYDMYAAADbAAAA&#10;DwAAAAAAAAAAAAAAAAAHAgAAZHJzL2Rvd25yZXYueG1sUEsFBgAAAAADAAMAtwAAAPoCAAAAAA==&#10;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7213"/>
    <w:multiLevelType w:val="hybridMultilevel"/>
    <w:tmpl w:val="132CF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596B"/>
    <w:multiLevelType w:val="multilevel"/>
    <w:tmpl w:val="55F4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080"/>
        </w:tabs>
        <w:ind w:left="1080" w:hanging="720"/>
      </w:pPr>
      <w:rPr>
        <w:rFonts w:ascii="Times New Roman CYR" w:eastAsia="Times New Roman" w:hAnsi="Times New Roman CYR" w:cs="Times New Roman CYR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0D22799D"/>
    <w:multiLevelType w:val="hybridMultilevel"/>
    <w:tmpl w:val="F6C0C312"/>
    <w:lvl w:ilvl="0" w:tplc="9FBEA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772E74"/>
    <w:multiLevelType w:val="hybridMultilevel"/>
    <w:tmpl w:val="30A6D100"/>
    <w:lvl w:ilvl="0" w:tplc="502071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BD0C0C"/>
    <w:multiLevelType w:val="hybridMultilevel"/>
    <w:tmpl w:val="1EBED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A3B0D"/>
    <w:multiLevelType w:val="hybridMultilevel"/>
    <w:tmpl w:val="2C565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0C609E"/>
    <w:multiLevelType w:val="hybridMultilevel"/>
    <w:tmpl w:val="C2E44056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E152864C">
      <w:start w:val="3"/>
      <w:numFmt w:val="decimal"/>
      <w:lvlText w:val="%2."/>
      <w:lvlJc w:val="left"/>
      <w:pPr>
        <w:ind w:left="2520" w:hanging="360"/>
      </w:pPr>
      <w:rPr>
        <w:rFonts w:ascii="Times New Roman CYR" w:hAnsi="Times New Roman CYR" w:cs="Times New Roman CYR"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62C1932"/>
    <w:multiLevelType w:val="hybridMultilevel"/>
    <w:tmpl w:val="2B081758"/>
    <w:lvl w:ilvl="0" w:tplc="D6C030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8421B8B"/>
    <w:multiLevelType w:val="hybridMultilevel"/>
    <w:tmpl w:val="F62E0786"/>
    <w:lvl w:ilvl="0" w:tplc="76DE8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096AE6"/>
    <w:multiLevelType w:val="hybridMultilevel"/>
    <w:tmpl w:val="76041C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8B475C"/>
    <w:multiLevelType w:val="hybridMultilevel"/>
    <w:tmpl w:val="7EB8C646"/>
    <w:lvl w:ilvl="0" w:tplc="8DC434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0514B46"/>
    <w:multiLevelType w:val="multilevel"/>
    <w:tmpl w:val="17509E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 w15:restartNumberingAfterBreak="0">
    <w:nsid w:val="369B22DD"/>
    <w:multiLevelType w:val="hybridMultilevel"/>
    <w:tmpl w:val="71F07AC6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32D83"/>
    <w:multiLevelType w:val="hybridMultilevel"/>
    <w:tmpl w:val="5B367EFE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F79FA"/>
    <w:multiLevelType w:val="hybridMultilevel"/>
    <w:tmpl w:val="8B9EA6F0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2FB6379"/>
    <w:multiLevelType w:val="hybridMultilevel"/>
    <w:tmpl w:val="C010BF48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54E36"/>
    <w:multiLevelType w:val="hybridMultilevel"/>
    <w:tmpl w:val="8FB46026"/>
    <w:lvl w:ilvl="0" w:tplc="166C7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07359F"/>
    <w:multiLevelType w:val="singleLevel"/>
    <w:tmpl w:val="A7B074B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8" w15:restartNumberingAfterBreak="0">
    <w:nsid w:val="4ACD5D31"/>
    <w:multiLevelType w:val="singleLevel"/>
    <w:tmpl w:val="17044558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9" w15:restartNumberingAfterBreak="0">
    <w:nsid w:val="5738537A"/>
    <w:multiLevelType w:val="hybridMultilevel"/>
    <w:tmpl w:val="D8E67AFE"/>
    <w:lvl w:ilvl="0" w:tplc="EC58781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99440C5"/>
    <w:multiLevelType w:val="hybridMultilevel"/>
    <w:tmpl w:val="05E2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E2BD4"/>
    <w:multiLevelType w:val="hybridMultilevel"/>
    <w:tmpl w:val="28F838A2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2" w15:restartNumberingAfterBreak="0">
    <w:nsid w:val="5E496601"/>
    <w:multiLevelType w:val="singleLevel"/>
    <w:tmpl w:val="E152864C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3" w15:restartNumberingAfterBreak="0">
    <w:nsid w:val="65D55C76"/>
    <w:multiLevelType w:val="hybridMultilevel"/>
    <w:tmpl w:val="A40CDC7A"/>
    <w:lvl w:ilvl="0" w:tplc="E152864C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plc="041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DA47D5C"/>
    <w:multiLevelType w:val="hybridMultilevel"/>
    <w:tmpl w:val="41442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422D7"/>
    <w:multiLevelType w:val="hybridMultilevel"/>
    <w:tmpl w:val="5166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35544"/>
    <w:multiLevelType w:val="hybridMultilevel"/>
    <w:tmpl w:val="A56245F8"/>
    <w:lvl w:ilvl="0" w:tplc="D17E6A3C">
      <w:start w:val="1"/>
      <w:numFmt w:val="decimal"/>
      <w:pStyle w:val="a"/>
      <w:lvlText w:val="%1."/>
      <w:lvlJc w:val="left"/>
      <w:pPr>
        <w:ind w:left="1429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DB0651"/>
    <w:multiLevelType w:val="hybridMultilevel"/>
    <w:tmpl w:val="05A01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26"/>
  </w:num>
  <w:num w:numId="4">
    <w:abstractNumId w:val="11"/>
  </w:num>
  <w:num w:numId="5">
    <w:abstractNumId w:val="23"/>
  </w:num>
  <w:num w:numId="6">
    <w:abstractNumId w:val="17"/>
  </w:num>
  <w:num w:numId="7">
    <w:abstractNumId w:val="22"/>
  </w:num>
  <w:num w:numId="8">
    <w:abstractNumId w:val="22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22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22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22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22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22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22"/>
    <w:lvlOverride w:ilvl="0">
      <w:lvl w:ilvl="0">
        <w:start w:val="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18"/>
  </w:num>
  <w:num w:numId="16">
    <w:abstractNumId w:val="18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18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18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18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0"/>
  </w:num>
  <w:num w:numId="21">
    <w:abstractNumId w:val="15"/>
  </w:num>
  <w:num w:numId="22">
    <w:abstractNumId w:val="13"/>
  </w:num>
  <w:num w:numId="23">
    <w:abstractNumId w:val="12"/>
  </w:num>
  <w:num w:numId="24">
    <w:abstractNumId w:val="14"/>
  </w:num>
  <w:num w:numId="25">
    <w:abstractNumId w:val="6"/>
  </w:num>
  <w:num w:numId="26">
    <w:abstractNumId w:val="16"/>
  </w:num>
  <w:num w:numId="27">
    <w:abstractNumId w:val="4"/>
  </w:num>
  <w:num w:numId="28">
    <w:abstractNumId w:val="8"/>
  </w:num>
  <w:num w:numId="29">
    <w:abstractNumId w:val="0"/>
  </w:num>
  <w:num w:numId="30">
    <w:abstractNumId w:val="7"/>
  </w:num>
  <w:num w:numId="31">
    <w:abstractNumId w:val="19"/>
  </w:num>
  <w:num w:numId="32">
    <w:abstractNumId w:val="3"/>
  </w:num>
  <w:num w:numId="33">
    <w:abstractNumId w:val="24"/>
  </w:num>
  <w:num w:numId="34">
    <w:abstractNumId w:val="20"/>
  </w:num>
  <w:num w:numId="35">
    <w:abstractNumId w:val="25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30"/>
    <w:rsid w:val="0002267D"/>
    <w:rsid w:val="0006279F"/>
    <w:rsid w:val="00071CF4"/>
    <w:rsid w:val="0009439D"/>
    <w:rsid w:val="00112ACB"/>
    <w:rsid w:val="001256F2"/>
    <w:rsid w:val="00157169"/>
    <w:rsid w:val="00170439"/>
    <w:rsid w:val="001806FB"/>
    <w:rsid w:val="001A25B2"/>
    <w:rsid w:val="001E358C"/>
    <w:rsid w:val="00226038"/>
    <w:rsid w:val="002360CE"/>
    <w:rsid w:val="00294721"/>
    <w:rsid w:val="002E196A"/>
    <w:rsid w:val="003A075C"/>
    <w:rsid w:val="003D742A"/>
    <w:rsid w:val="004067CA"/>
    <w:rsid w:val="00412D15"/>
    <w:rsid w:val="00456589"/>
    <w:rsid w:val="0046539A"/>
    <w:rsid w:val="004F1566"/>
    <w:rsid w:val="005110D5"/>
    <w:rsid w:val="00531319"/>
    <w:rsid w:val="00566760"/>
    <w:rsid w:val="005E77E6"/>
    <w:rsid w:val="006103E7"/>
    <w:rsid w:val="00614B32"/>
    <w:rsid w:val="00684599"/>
    <w:rsid w:val="00694DBE"/>
    <w:rsid w:val="006A6DFC"/>
    <w:rsid w:val="006B78AD"/>
    <w:rsid w:val="007116E7"/>
    <w:rsid w:val="0074556E"/>
    <w:rsid w:val="007806D8"/>
    <w:rsid w:val="00786826"/>
    <w:rsid w:val="008063C2"/>
    <w:rsid w:val="00810713"/>
    <w:rsid w:val="0082098C"/>
    <w:rsid w:val="008429D6"/>
    <w:rsid w:val="008749FD"/>
    <w:rsid w:val="00883B96"/>
    <w:rsid w:val="008B0B20"/>
    <w:rsid w:val="008C1AF8"/>
    <w:rsid w:val="008F3161"/>
    <w:rsid w:val="00915BD1"/>
    <w:rsid w:val="0092293E"/>
    <w:rsid w:val="00926ACB"/>
    <w:rsid w:val="00953730"/>
    <w:rsid w:val="00984575"/>
    <w:rsid w:val="00990E40"/>
    <w:rsid w:val="009A1B92"/>
    <w:rsid w:val="00A23652"/>
    <w:rsid w:val="00A256AC"/>
    <w:rsid w:val="00A4238F"/>
    <w:rsid w:val="00A9661D"/>
    <w:rsid w:val="00AC33D9"/>
    <w:rsid w:val="00AD6820"/>
    <w:rsid w:val="00AF5DB1"/>
    <w:rsid w:val="00AF679E"/>
    <w:rsid w:val="00B57478"/>
    <w:rsid w:val="00B9059C"/>
    <w:rsid w:val="00B939F2"/>
    <w:rsid w:val="00BC0C4B"/>
    <w:rsid w:val="00BE32E9"/>
    <w:rsid w:val="00BF0EFB"/>
    <w:rsid w:val="00C047D8"/>
    <w:rsid w:val="00C96238"/>
    <w:rsid w:val="00C97E8D"/>
    <w:rsid w:val="00CB22C1"/>
    <w:rsid w:val="00CC1BB0"/>
    <w:rsid w:val="00CC4CFF"/>
    <w:rsid w:val="00D22B9F"/>
    <w:rsid w:val="00D237F9"/>
    <w:rsid w:val="00D66D59"/>
    <w:rsid w:val="00D67B77"/>
    <w:rsid w:val="00D767DC"/>
    <w:rsid w:val="00DC56AF"/>
    <w:rsid w:val="00DE1FF7"/>
    <w:rsid w:val="00E612EE"/>
    <w:rsid w:val="00E735C0"/>
    <w:rsid w:val="00EA328D"/>
    <w:rsid w:val="00EA70DF"/>
    <w:rsid w:val="00ED3E48"/>
    <w:rsid w:val="00F2196A"/>
    <w:rsid w:val="00F819A3"/>
    <w:rsid w:val="00FB341D"/>
    <w:rsid w:val="00FC31ED"/>
    <w:rsid w:val="00FC34C3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E9A08"/>
  <w15:chartTrackingRefBased/>
  <w15:docId w15:val="{BED66605-9F56-4ADD-B3CE-B95C5C32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A6DF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926ACB"/>
    <w:pPr>
      <w:keepNext/>
      <w:spacing w:line="240" w:lineRule="auto"/>
      <w:ind w:firstLine="0"/>
      <w:jc w:val="left"/>
      <w:outlineLvl w:val="0"/>
    </w:pPr>
  </w:style>
  <w:style w:type="paragraph" w:styleId="2">
    <w:name w:val="heading 2"/>
    <w:basedOn w:val="a0"/>
    <w:next w:val="a0"/>
    <w:link w:val="20"/>
    <w:qFormat/>
    <w:rsid w:val="00786826"/>
    <w:pPr>
      <w:keepNext/>
      <w:jc w:val="center"/>
      <w:outlineLvl w:val="1"/>
    </w:pPr>
    <w:rPr>
      <w:b/>
      <w:bCs/>
      <w:sz w:val="40"/>
    </w:rPr>
  </w:style>
  <w:style w:type="paragraph" w:styleId="3">
    <w:name w:val="heading 3"/>
    <w:basedOn w:val="a0"/>
    <w:next w:val="a0"/>
    <w:link w:val="30"/>
    <w:unhideWhenUsed/>
    <w:qFormat/>
    <w:rsid w:val="00BF0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26A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786826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BF0E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11">
    <w:name w:val="Обычный1"/>
    <w:rsid w:val="00953730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3A075C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7868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786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Title"/>
    <w:basedOn w:val="a0"/>
    <w:next w:val="a0"/>
    <w:link w:val="a7"/>
    <w:uiPriority w:val="10"/>
    <w:qFormat/>
    <w:rsid w:val="008F3161"/>
    <w:pPr>
      <w:numPr>
        <w:numId w:val="3"/>
      </w:numPr>
      <w:spacing w:after="12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7">
    <w:name w:val="Заголовок Знак"/>
    <w:basedOn w:val="a1"/>
    <w:link w:val="a"/>
    <w:uiPriority w:val="10"/>
    <w:rsid w:val="008F3161"/>
    <w:rPr>
      <w:rFonts w:ascii="Times New Roman" w:eastAsiaTheme="majorEastAsia" w:hAnsi="Times New Roman" w:cstheme="majorBidi"/>
      <w:spacing w:val="-10"/>
      <w:kern w:val="28"/>
      <w:sz w:val="28"/>
      <w:szCs w:val="56"/>
      <w:lang w:eastAsia="ru-RU"/>
    </w:rPr>
  </w:style>
  <w:style w:type="table" w:styleId="a8">
    <w:name w:val="Table Grid"/>
    <w:basedOn w:val="a2"/>
    <w:uiPriority w:val="39"/>
    <w:rsid w:val="00094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semiHidden/>
    <w:rsid w:val="00BE3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BE32E9"/>
    <w:rPr>
      <w:rFonts w:ascii="Courier New" w:eastAsia="Courier New" w:hAnsi="Courier New" w:cs="Courier New"/>
      <w:sz w:val="20"/>
      <w:szCs w:val="20"/>
      <w:lang w:eastAsia="ru-RU"/>
    </w:rPr>
  </w:style>
  <w:style w:type="paragraph" w:styleId="a9">
    <w:name w:val="Normal (Web)"/>
    <w:basedOn w:val="a0"/>
    <w:uiPriority w:val="99"/>
    <w:rsid w:val="00EA328D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table" w:customStyle="1" w:styleId="31">
    <w:name w:val="Сетка таблицы3"/>
    <w:basedOn w:val="a2"/>
    <w:next w:val="a8"/>
    <w:rsid w:val="00926A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0"/>
    <w:link w:val="ab"/>
    <w:uiPriority w:val="99"/>
    <w:unhideWhenUsed/>
    <w:rsid w:val="00926ACB"/>
    <w:pPr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</w:rPr>
  </w:style>
  <w:style w:type="character" w:customStyle="1" w:styleId="ab">
    <w:name w:val="Нижний колонтитул Знак"/>
    <w:basedOn w:val="a1"/>
    <w:link w:val="aa"/>
    <w:uiPriority w:val="99"/>
    <w:rsid w:val="00926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Чертежный"/>
    <w:rsid w:val="00926AC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ad">
    <w:name w:val="Текст выноски Знак"/>
    <w:basedOn w:val="a1"/>
    <w:link w:val="ae"/>
    <w:uiPriority w:val="99"/>
    <w:semiHidden/>
    <w:rsid w:val="00926AC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alloon Text"/>
    <w:basedOn w:val="a0"/>
    <w:link w:val="ad"/>
    <w:uiPriority w:val="99"/>
    <w:semiHidden/>
    <w:unhideWhenUsed/>
    <w:rsid w:val="00926ACB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styleId="af">
    <w:name w:val="Strong"/>
    <w:basedOn w:val="a1"/>
    <w:qFormat/>
    <w:rsid w:val="00926ACB"/>
    <w:rPr>
      <w:b/>
      <w:bCs/>
    </w:rPr>
  </w:style>
  <w:style w:type="character" w:styleId="af0">
    <w:name w:val="Hyperlink"/>
    <w:basedOn w:val="a1"/>
    <w:uiPriority w:val="99"/>
    <w:rsid w:val="00926ACB"/>
    <w:rPr>
      <w:color w:val="0000FF"/>
      <w:u w:val="single"/>
    </w:rPr>
  </w:style>
  <w:style w:type="paragraph" w:styleId="32">
    <w:name w:val="toc 3"/>
    <w:basedOn w:val="a0"/>
    <w:next w:val="a0"/>
    <w:autoRedefine/>
    <w:uiPriority w:val="39"/>
    <w:qFormat/>
    <w:rsid w:val="00926ACB"/>
    <w:pPr>
      <w:tabs>
        <w:tab w:val="left" w:pos="1200"/>
        <w:tab w:val="right" w:leader="dot" w:pos="9798"/>
      </w:tabs>
      <w:ind w:left="480" w:firstLine="0"/>
      <w:jc w:val="left"/>
    </w:pPr>
    <w:rPr>
      <w:sz w:val="24"/>
    </w:rPr>
  </w:style>
  <w:style w:type="paragraph" w:customStyle="1" w:styleId="21">
    <w:name w:val="Обычный2"/>
    <w:rsid w:val="00926ACB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TOC Heading"/>
    <w:basedOn w:val="1"/>
    <w:next w:val="a0"/>
    <w:uiPriority w:val="39"/>
    <w:unhideWhenUsed/>
    <w:qFormat/>
    <w:rsid w:val="00926ACB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2">
    <w:name w:val="toc 2"/>
    <w:basedOn w:val="a0"/>
    <w:next w:val="a0"/>
    <w:autoRedefine/>
    <w:uiPriority w:val="39"/>
    <w:unhideWhenUsed/>
    <w:rsid w:val="00926ACB"/>
    <w:pPr>
      <w:tabs>
        <w:tab w:val="right" w:leader="dot" w:pos="9498"/>
      </w:tabs>
      <w:spacing w:after="100" w:line="240" w:lineRule="auto"/>
      <w:ind w:left="240" w:firstLine="0"/>
      <w:jc w:val="left"/>
    </w:pPr>
    <w:rPr>
      <w:sz w:val="24"/>
    </w:rPr>
  </w:style>
  <w:style w:type="character" w:customStyle="1" w:styleId="af2">
    <w:name w:val="Текст примечания Знак"/>
    <w:basedOn w:val="a1"/>
    <w:link w:val="af3"/>
    <w:uiPriority w:val="99"/>
    <w:semiHidden/>
    <w:rsid w:val="00926A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0"/>
    <w:link w:val="af2"/>
    <w:uiPriority w:val="99"/>
    <w:semiHidden/>
    <w:unhideWhenUsed/>
    <w:rsid w:val="00926ACB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926AC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926ACB"/>
    <w:rPr>
      <w:b/>
      <w:bCs/>
    </w:rPr>
  </w:style>
  <w:style w:type="paragraph" w:customStyle="1" w:styleId="paragraph">
    <w:name w:val="paragraph"/>
    <w:basedOn w:val="a0"/>
    <w:rsid w:val="00926ACB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normaltextrun">
    <w:name w:val="normaltextrun"/>
    <w:basedOn w:val="a1"/>
    <w:rsid w:val="00926ACB"/>
  </w:style>
  <w:style w:type="character" w:customStyle="1" w:styleId="eop">
    <w:name w:val="eop"/>
    <w:basedOn w:val="a1"/>
    <w:rsid w:val="00926ACB"/>
  </w:style>
  <w:style w:type="character" w:customStyle="1" w:styleId="mathspan">
    <w:name w:val="mathspan"/>
    <w:basedOn w:val="a1"/>
    <w:rsid w:val="00926ACB"/>
  </w:style>
  <w:style w:type="character" w:customStyle="1" w:styleId="scxw101195407">
    <w:name w:val="scxw101195407"/>
    <w:basedOn w:val="a1"/>
    <w:rsid w:val="00926ACB"/>
  </w:style>
  <w:style w:type="character" w:customStyle="1" w:styleId="mi">
    <w:name w:val="mi"/>
    <w:basedOn w:val="a1"/>
    <w:rsid w:val="00926ACB"/>
  </w:style>
  <w:style w:type="character" w:customStyle="1" w:styleId="mo">
    <w:name w:val="mo"/>
    <w:basedOn w:val="a1"/>
    <w:rsid w:val="00926ACB"/>
  </w:style>
  <w:style w:type="character" w:customStyle="1" w:styleId="mn">
    <w:name w:val="mn"/>
    <w:basedOn w:val="a1"/>
    <w:rsid w:val="00926ACB"/>
  </w:style>
  <w:style w:type="character" w:customStyle="1" w:styleId="mjxassistivemathml">
    <w:name w:val="mjx_assistive_mathml"/>
    <w:basedOn w:val="a1"/>
    <w:rsid w:val="00926ACB"/>
  </w:style>
  <w:style w:type="character" w:customStyle="1" w:styleId="tabchar">
    <w:name w:val="tabchar"/>
    <w:basedOn w:val="a1"/>
    <w:rsid w:val="00926ACB"/>
  </w:style>
  <w:style w:type="character" w:customStyle="1" w:styleId="equationplaceholdertext">
    <w:name w:val="equationplaceholdertext"/>
    <w:basedOn w:val="a1"/>
    <w:rsid w:val="00926ACB"/>
  </w:style>
  <w:style w:type="character" w:customStyle="1" w:styleId="spellingerror">
    <w:name w:val="spellingerror"/>
    <w:basedOn w:val="a1"/>
    <w:rsid w:val="00926ACB"/>
  </w:style>
  <w:style w:type="table" w:customStyle="1" w:styleId="12">
    <w:name w:val="Сетка таблицы1"/>
    <w:basedOn w:val="a2"/>
    <w:next w:val="a8"/>
    <w:uiPriority w:val="39"/>
    <w:rsid w:val="00FC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8"/>
    <w:uiPriority w:val="39"/>
    <w:rsid w:val="00B9059C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итульник"/>
    <w:basedOn w:val="a0"/>
    <w:link w:val="af7"/>
    <w:qFormat/>
    <w:rsid w:val="00EA70DF"/>
    <w:pPr>
      <w:tabs>
        <w:tab w:val="left" w:pos="993"/>
        <w:tab w:val="left" w:pos="5103"/>
        <w:tab w:val="left" w:pos="6237"/>
      </w:tabs>
      <w:spacing w:line="240" w:lineRule="auto"/>
      <w:contextualSpacing/>
    </w:pPr>
    <w:rPr>
      <w:rFonts w:eastAsia="Arial Unicode MS"/>
      <w:bCs/>
      <w:szCs w:val="28"/>
    </w:rPr>
  </w:style>
  <w:style w:type="character" w:customStyle="1" w:styleId="af7">
    <w:name w:val="Титульник Знак"/>
    <w:basedOn w:val="a1"/>
    <w:link w:val="af6"/>
    <w:rsid w:val="00EA70DF"/>
    <w:rPr>
      <w:rFonts w:ascii="Times New Roman" w:eastAsia="Arial Unicode MS" w:hAnsi="Times New Roman" w:cs="Times New Roman"/>
      <w:bCs/>
      <w:sz w:val="28"/>
      <w:szCs w:val="28"/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FC34C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oleObject" Target="embeddings/oleObject2.bin"/><Relationship Id="rId39" Type="http://schemas.openxmlformats.org/officeDocument/2006/relationships/image" Target="media/image9.wmf"/><Relationship Id="rId21" Type="http://schemas.openxmlformats.org/officeDocument/2006/relationships/footer" Target="footer12.xml"/><Relationship Id="rId34" Type="http://schemas.openxmlformats.org/officeDocument/2006/relationships/oleObject" Target="embeddings/oleObject6.bin"/><Relationship Id="rId42" Type="http://schemas.openxmlformats.org/officeDocument/2006/relationships/oleObject" Target="embeddings/oleObject10.bin"/><Relationship Id="rId47" Type="http://schemas.openxmlformats.org/officeDocument/2006/relationships/footer" Target="footer14.xml"/><Relationship Id="rId50" Type="http://schemas.openxmlformats.org/officeDocument/2006/relationships/footer" Target="footer17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image" Target="media/image2.wmf"/><Relationship Id="rId33" Type="http://schemas.openxmlformats.org/officeDocument/2006/relationships/image" Target="media/image6.wmf"/><Relationship Id="rId38" Type="http://schemas.openxmlformats.org/officeDocument/2006/relationships/oleObject" Target="embeddings/oleObject8.bin"/><Relationship Id="rId46" Type="http://schemas.openxmlformats.org/officeDocument/2006/relationships/oleObject" Target="embeddings/oleObject13.bin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image" Target="media/image4.wmf"/><Relationship Id="rId41" Type="http://schemas.openxmlformats.org/officeDocument/2006/relationships/image" Target="media/image10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oleObject" Target="embeddings/oleObject1.bin"/><Relationship Id="rId32" Type="http://schemas.openxmlformats.org/officeDocument/2006/relationships/oleObject" Target="embeddings/oleObject5.bin"/><Relationship Id="rId37" Type="http://schemas.openxmlformats.org/officeDocument/2006/relationships/image" Target="media/image8.wmf"/><Relationship Id="rId40" Type="http://schemas.openxmlformats.org/officeDocument/2006/relationships/oleObject" Target="embeddings/oleObject9.bin"/><Relationship Id="rId45" Type="http://schemas.openxmlformats.org/officeDocument/2006/relationships/oleObject" Target="embeddings/oleObject12.bin"/><Relationship Id="rId53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image" Target="media/image1.wmf"/><Relationship Id="rId28" Type="http://schemas.openxmlformats.org/officeDocument/2006/relationships/oleObject" Target="embeddings/oleObject3.bin"/><Relationship Id="rId36" Type="http://schemas.openxmlformats.org/officeDocument/2006/relationships/oleObject" Target="embeddings/oleObject7.bin"/><Relationship Id="rId49" Type="http://schemas.openxmlformats.org/officeDocument/2006/relationships/footer" Target="footer16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image" Target="media/image5.wmf"/><Relationship Id="rId44" Type="http://schemas.openxmlformats.org/officeDocument/2006/relationships/oleObject" Target="embeddings/oleObject11.bin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image" Target="media/image3.wmf"/><Relationship Id="rId30" Type="http://schemas.openxmlformats.org/officeDocument/2006/relationships/oleObject" Target="embeddings/oleObject4.bin"/><Relationship Id="rId35" Type="http://schemas.openxmlformats.org/officeDocument/2006/relationships/image" Target="media/image7.wmf"/><Relationship Id="rId43" Type="http://schemas.openxmlformats.org/officeDocument/2006/relationships/image" Target="media/image11.wmf"/><Relationship Id="rId48" Type="http://schemas.openxmlformats.org/officeDocument/2006/relationships/footer" Target="footer15.xml"/><Relationship Id="rId8" Type="http://schemas.openxmlformats.org/officeDocument/2006/relationships/header" Target="header1.xml"/><Relationship Id="rId51" Type="http://schemas.openxmlformats.org/officeDocument/2006/relationships/footer" Target="footer18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E388E-5CB3-4640-8B53-9CB4D8758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5334</Words>
  <Characters>30406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Леонтьева</dc:creator>
  <cp:keywords/>
  <dc:description/>
  <cp:lastModifiedBy>User</cp:lastModifiedBy>
  <cp:revision>6</cp:revision>
  <dcterms:created xsi:type="dcterms:W3CDTF">2021-06-26T14:25:00Z</dcterms:created>
  <dcterms:modified xsi:type="dcterms:W3CDTF">2021-06-26T14:29:00Z</dcterms:modified>
</cp:coreProperties>
</file>