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67"/>
        <w:tblW w:w="9498" w:type="dxa"/>
        <w:tblLook w:val="0000" w:firstRow="0" w:lastRow="0" w:firstColumn="0" w:lastColumn="0" w:noHBand="0" w:noVBand="0"/>
      </w:tblPr>
      <w:tblGrid>
        <w:gridCol w:w="4439"/>
        <w:gridCol w:w="5059"/>
      </w:tblGrid>
      <w:tr w:rsidR="00721EED" w:rsidRPr="0060498A" w:rsidTr="00721EED">
        <w:trPr>
          <w:trHeight w:val="100"/>
        </w:trPr>
        <w:tc>
          <w:tcPr>
            <w:tcW w:w="4439" w:type="dxa"/>
          </w:tcPr>
          <w:p w:rsidR="00721EED" w:rsidRPr="0060498A" w:rsidRDefault="00721EED" w:rsidP="009E053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_Toc516586752"/>
            <w:r w:rsidRPr="0060498A">
              <w:rPr>
                <w:rFonts w:ascii="Times New Roman" w:hAnsi="Times New Roman"/>
                <w:sz w:val="26"/>
                <w:szCs w:val="26"/>
              </w:rPr>
              <w:t>Факультет (институт)</w:t>
            </w:r>
          </w:p>
          <w:p w:rsidR="00721EED" w:rsidRPr="0060498A" w:rsidRDefault="00721EED" w:rsidP="009E053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0498A">
              <w:rPr>
                <w:rFonts w:ascii="Times New Roman" w:hAnsi="Times New Roman"/>
                <w:sz w:val="26"/>
                <w:szCs w:val="26"/>
              </w:rPr>
              <w:t>Машиностроения и транспорта</w:t>
            </w:r>
          </w:p>
          <w:p w:rsidR="00721EED" w:rsidRPr="0060498A" w:rsidRDefault="00721EED" w:rsidP="009E053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721EED" w:rsidRPr="0060498A" w:rsidRDefault="00721EED" w:rsidP="009E053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0498A">
              <w:rPr>
                <w:rFonts w:ascii="Times New Roman" w:hAnsi="Times New Roman"/>
                <w:sz w:val="26"/>
                <w:szCs w:val="26"/>
              </w:rPr>
              <w:t>Направление подготовки</w:t>
            </w:r>
          </w:p>
          <w:p w:rsidR="00721EED" w:rsidRPr="0060498A" w:rsidRDefault="00721EED" w:rsidP="009E053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721EED" w:rsidRPr="0060498A" w:rsidRDefault="00721EED" w:rsidP="009E053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0498A">
              <w:rPr>
                <w:rFonts w:ascii="Times New Roman" w:hAnsi="Times New Roman"/>
                <w:sz w:val="26"/>
                <w:szCs w:val="26"/>
              </w:rPr>
              <w:t>Профиль</w:t>
            </w:r>
          </w:p>
        </w:tc>
        <w:tc>
          <w:tcPr>
            <w:tcW w:w="5059" w:type="dxa"/>
          </w:tcPr>
          <w:p w:rsidR="00721EED" w:rsidRPr="0060498A" w:rsidRDefault="00721EED" w:rsidP="009E053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0498A">
              <w:rPr>
                <w:rFonts w:ascii="Times New Roman" w:hAnsi="Times New Roman"/>
                <w:sz w:val="26"/>
                <w:szCs w:val="26"/>
              </w:rPr>
              <w:t>Кафедра</w:t>
            </w:r>
          </w:p>
          <w:p w:rsidR="00721EED" w:rsidRPr="0060498A" w:rsidRDefault="00721EED" w:rsidP="009E053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0498A">
              <w:rPr>
                <w:rFonts w:ascii="Times New Roman" w:hAnsi="Times New Roman"/>
                <w:sz w:val="26"/>
                <w:szCs w:val="26"/>
              </w:rPr>
              <w:t>«Сварочное, литейное производство и м</w:t>
            </w:r>
            <w:r w:rsidRPr="0060498A">
              <w:rPr>
                <w:rFonts w:ascii="Times New Roman" w:hAnsi="Times New Roman"/>
                <w:sz w:val="26"/>
                <w:szCs w:val="26"/>
              </w:rPr>
              <w:t>а</w:t>
            </w:r>
            <w:r w:rsidRPr="0060498A">
              <w:rPr>
                <w:rFonts w:ascii="Times New Roman" w:hAnsi="Times New Roman"/>
                <w:sz w:val="26"/>
                <w:szCs w:val="26"/>
              </w:rPr>
              <w:t>териаловедение</w:t>
            </w:r>
          </w:p>
          <w:p w:rsidR="00721EED" w:rsidRPr="0060498A" w:rsidRDefault="00721EED" w:rsidP="009E053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0498A">
              <w:rPr>
                <w:rFonts w:ascii="Times New Roman" w:hAnsi="Times New Roman"/>
                <w:sz w:val="26"/>
                <w:szCs w:val="26"/>
              </w:rPr>
              <w:t>22.03.01 «Материаловедение и технологии материалов»</w:t>
            </w:r>
          </w:p>
          <w:p w:rsidR="00721EED" w:rsidRPr="0060498A" w:rsidRDefault="00721EED" w:rsidP="009E053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0498A">
              <w:rPr>
                <w:rFonts w:ascii="Times New Roman" w:hAnsi="Times New Roman"/>
                <w:sz w:val="26"/>
                <w:szCs w:val="26"/>
              </w:rPr>
              <w:t>«Материаловедение и технологии новых материалов»</w:t>
            </w:r>
          </w:p>
        </w:tc>
      </w:tr>
    </w:tbl>
    <w:p w:rsidR="00721EED" w:rsidRPr="0060498A" w:rsidRDefault="00AA2F23" w:rsidP="009E0530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0498A"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</w:p>
    <w:p w:rsidR="00721EED" w:rsidRPr="0060498A" w:rsidRDefault="00721EED" w:rsidP="009E0530">
      <w:pPr>
        <w:tabs>
          <w:tab w:val="left" w:pos="516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0498A">
        <w:rPr>
          <w:rFonts w:ascii="Times New Roman" w:hAnsi="Times New Roman"/>
          <w:b/>
          <w:sz w:val="28"/>
          <w:szCs w:val="28"/>
        </w:rPr>
        <w:t>ВЫПУСКНАЯ КВАЛИФИКАЦИОННАЯ РАБОТА</w:t>
      </w:r>
    </w:p>
    <w:p w:rsidR="00721EED" w:rsidRPr="0060498A" w:rsidRDefault="00721EED" w:rsidP="009E0530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60498A">
        <w:rPr>
          <w:rFonts w:ascii="Times New Roman" w:hAnsi="Times New Roman"/>
          <w:sz w:val="26"/>
          <w:szCs w:val="26"/>
        </w:rPr>
        <w:t xml:space="preserve">на тему </w:t>
      </w:r>
      <w:r w:rsidRPr="0060498A">
        <w:rPr>
          <w:rFonts w:ascii="Times New Roman" w:hAnsi="Times New Roman"/>
          <w:b/>
          <w:sz w:val="26"/>
          <w:szCs w:val="26"/>
        </w:rPr>
        <w:t>«</w:t>
      </w:r>
      <w:r w:rsidR="00836D6E" w:rsidRPr="0060498A">
        <w:rPr>
          <w:rFonts w:ascii="Times New Roman" w:hAnsi="Times New Roman"/>
          <w:b/>
          <w:sz w:val="26"/>
          <w:szCs w:val="26"/>
        </w:rPr>
        <w:t>Исследование фильтровальной способности пористого алюминия, пол</w:t>
      </w:r>
      <w:r w:rsidR="00836D6E" w:rsidRPr="0060498A">
        <w:rPr>
          <w:rFonts w:ascii="Times New Roman" w:hAnsi="Times New Roman"/>
          <w:b/>
          <w:sz w:val="26"/>
          <w:szCs w:val="26"/>
        </w:rPr>
        <w:t>у</w:t>
      </w:r>
      <w:r w:rsidR="00836D6E" w:rsidRPr="0060498A">
        <w:rPr>
          <w:rFonts w:ascii="Times New Roman" w:hAnsi="Times New Roman"/>
          <w:b/>
          <w:sz w:val="26"/>
          <w:szCs w:val="26"/>
        </w:rPr>
        <w:t>ченного центробежным литьем</w:t>
      </w:r>
      <w:r w:rsidRPr="0060498A">
        <w:rPr>
          <w:rFonts w:ascii="Times New Roman" w:hAnsi="Times New Roman"/>
          <w:b/>
          <w:sz w:val="26"/>
          <w:szCs w:val="26"/>
        </w:rPr>
        <w:t>»</w:t>
      </w:r>
    </w:p>
    <w:p w:rsidR="008565D1" w:rsidRPr="0060498A" w:rsidRDefault="008565D1" w:rsidP="009E0530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8565D1" w:rsidRPr="0060498A" w:rsidRDefault="008565D1" w:rsidP="009E0530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pPr w:leftFromText="180" w:rightFromText="180" w:vertAnchor="text" w:horzAnchor="margin" w:tblpY="-6"/>
        <w:tblW w:w="9858" w:type="dxa"/>
        <w:tblLook w:val="0020" w:firstRow="1" w:lastRow="0" w:firstColumn="0" w:lastColumn="0" w:noHBand="0" w:noVBand="0"/>
      </w:tblPr>
      <w:tblGrid>
        <w:gridCol w:w="3636"/>
        <w:gridCol w:w="2601"/>
        <w:gridCol w:w="3621"/>
      </w:tblGrid>
      <w:tr w:rsidR="008565D1" w:rsidRPr="0060498A" w:rsidTr="008565D1">
        <w:trPr>
          <w:trHeight w:val="365"/>
        </w:trPr>
        <w:tc>
          <w:tcPr>
            <w:tcW w:w="3636" w:type="dxa"/>
            <w:shd w:val="clear" w:color="auto" w:fill="FFFFFF"/>
            <w:vAlign w:val="center"/>
          </w:tcPr>
          <w:p w:rsidR="008565D1" w:rsidRPr="0060498A" w:rsidRDefault="008565D1" w:rsidP="009E0530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0498A">
              <w:rPr>
                <w:rFonts w:ascii="Times New Roman" w:hAnsi="Times New Roman"/>
                <w:b/>
                <w:bCs/>
                <w:sz w:val="26"/>
                <w:szCs w:val="26"/>
              </w:rPr>
              <w:t>Студент</w:t>
            </w:r>
          </w:p>
        </w:tc>
        <w:tc>
          <w:tcPr>
            <w:tcW w:w="2601" w:type="dxa"/>
            <w:shd w:val="clear" w:color="auto" w:fill="FFFFFF"/>
            <w:vAlign w:val="center"/>
          </w:tcPr>
          <w:p w:rsidR="008565D1" w:rsidRPr="0060498A" w:rsidRDefault="008565D1" w:rsidP="009E05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498A">
              <w:rPr>
                <w:rFonts w:ascii="Times New Roman" w:hAnsi="Times New Roman"/>
                <w:bCs/>
              </w:rPr>
              <w:t>__________________</w:t>
            </w:r>
          </w:p>
          <w:p w:rsidR="008565D1" w:rsidRPr="0060498A" w:rsidRDefault="008565D1" w:rsidP="009E05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498A">
              <w:rPr>
                <w:rFonts w:ascii="Times New Roman" w:hAnsi="Times New Roman"/>
                <w:bCs/>
              </w:rPr>
              <w:t>подпись, дата</w:t>
            </w:r>
          </w:p>
        </w:tc>
        <w:tc>
          <w:tcPr>
            <w:tcW w:w="3621" w:type="dxa"/>
            <w:shd w:val="clear" w:color="auto" w:fill="FFFFFF"/>
            <w:vAlign w:val="center"/>
          </w:tcPr>
          <w:p w:rsidR="008565D1" w:rsidRPr="0060498A" w:rsidRDefault="00EA234C" w:rsidP="009E05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Терентьев Илья Павлович</w:t>
            </w:r>
          </w:p>
        </w:tc>
      </w:tr>
      <w:tr w:rsidR="008565D1" w:rsidRPr="0060498A" w:rsidTr="008565D1">
        <w:trPr>
          <w:trHeight w:val="365"/>
        </w:trPr>
        <w:tc>
          <w:tcPr>
            <w:tcW w:w="3636" w:type="dxa"/>
            <w:shd w:val="clear" w:color="auto" w:fill="FFFFFF"/>
            <w:vAlign w:val="center"/>
          </w:tcPr>
          <w:p w:rsidR="008565D1" w:rsidRPr="0060498A" w:rsidRDefault="008565D1" w:rsidP="009E053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60498A">
              <w:rPr>
                <w:rFonts w:ascii="Times New Roman" w:hAnsi="Times New Roman"/>
                <w:b/>
                <w:sz w:val="26"/>
                <w:szCs w:val="26"/>
              </w:rPr>
              <w:t>Руководитель</w:t>
            </w:r>
          </w:p>
        </w:tc>
        <w:tc>
          <w:tcPr>
            <w:tcW w:w="2601" w:type="dxa"/>
            <w:shd w:val="clear" w:color="auto" w:fill="FFFFFF"/>
            <w:vAlign w:val="center"/>
          </w:tcPr>
          <w:p w:rsidR="008565D1" w:rsidRPr="0060498A" w:rsidRDefault="008565D1" w:rsidP="009E053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0498A">
              <w:rPr>
                <w:rFonts w:ascii="Times New Roman" w:hAnsi="Times New Roman"/>
                <w:b/>
              </w:rPr>
              <w:t>__________________</w:t>
            </w:r>
          </w:p>
          <w:p w:rsidR="008565D1" w:rsidRPr="0060498A" w:rsidRDefault="008565D1" w:rsidP="009E0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98A">
              <w:rPr>
                <w:rFonts w:ascii="Times New Roman" w:hAnsi="Times New Roman"/>
              </w:rPr>
              <w:t>подпись, дата</w:t>
            </w:r>
          </w:p>
        </w:tc>
        <w:tc>
          <w:tcPr>
            <w:tcW w:w="3621" w:type="dxa"/>
            <w:shd w:val="clear" w:color="auto" w:fill="FFFFFF"/>
            <w:vAlign w:val="center"/>
          </w:tcPr>
          <w:p w:rsidR="008565D1" w:rsidRPr="0060498A" w:rsidRDefault="008565D1" w:rsidP="009E053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0498A">
              <w:rPr>
                <w:rFonts w:ascii="Times New Roman" w:hAnsi="Times New Roman"/>
                <w:sz w:val="26"/>
                <w:szCs w:val="26"/>
              </w:rPr>
              <w:t>Семушкин А.В.</w:t>
            </w:r>
          </w:p>
        </w:tc>
      </w:tr>
      <w:tr w:rsidR="008565D1" w:rsidRPr="0060498A" w:rsidTr="008565D1">
        <w:trPr>
          <w:trHeight w:val="365"/>
        </w:trPr>
        <w:tc>
          <w:tcPr>
            <w:tcW w:w="3636" w:type="dxa"/>
            <w:shd w:val="clear" w:color="auto" w:fill="FFFFFF"/>
          </w:tcPr>
          <w:p w:rsidR="008565D1" w:rsidRPr="0060498A" w:rsidRDefault="008565D1" w:rsidP="009E053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60498A">
              <w:rPr>
                <w:rFonts w:ascii="Times New Roman" w:hAnsi="Times New Roman"/>
                <w:b/>
                <w:sz w:val="26"/>
                <w:szCs w:val="26"/>
              </w:rPr>
              <w:t>Нормоконтролер</w:t>
            </w:r>
          </w:p>
        </w:tc>
        <w:tc>
          <w:tcPr>
            <w:tcW w:w="2601" w:type="dxa"/>
            <w:shd w:val="clear" w:color="auto" w:fill="FFFFFF"/>
          </w:tcPr>
          <w:p w:rsidR="008565D1" w:rsidRPr="0060498A" w:rsidRDefault="008565D1" w:rsidP="009E053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0498A">
              <w:rPr>
                <w:rFonts w:ascii="Times New Roman" w:hAnsi="Times New Roman"/>
                <w:b/>
              </w:rPr>
              <w:t>__________________</w:t>
            </w:r>
          </w:p>
          <w:p w:rsidR="008565D1" w:rsidRPr="0060498A" w:rsidRDefault="008565D1" w:rsidP="009E05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498A">
              <w:rPr>
                <w:rFonts w:ascii="Times New Roman" w:hAnsi="Times New Roman"/>
              </w:rPr>
              <w:t>подпись, дата</w:t>
            </w:r>
          </w:p>
        </w:tc>
        <w:tc>
          <w:tcPr>
            <w:tcW w:w="3621" w:type="dxa"/>
            <w:shd w:val="clear" w:color="auto" w:fill="FFFFFF"/>
          </w:tcPr>
          <w:p w:rsidR="008565D1" w:rsidRPr="0060498A" w:rsidRDefault="008565D1" w:rsidP="009E053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0498A">
              <w:rPr>
                <w:rFonts w:ascii="Times New Roman" w:hAnsi="Times New Roman"/>
                <w:sz w:val="26"/>
                <w:szCs w:val="26"/>
              </w:rPr>
              <w:t>Хорин А.В.</w:t>
            </w:r>
          </w:p>
        </w:tc>
      </w:tr>
    </w:tbl>
    <w:p w:rsidR="008565D1" w:rsidRPr="0060498A" w:rsidRDefault="008565D1" w:rsidP="009E0530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8565D1" w:rsidRPr="0060498A" w:rsidRDefault="008565D1" w:rsidP="009E0530">
      <w:pPr>
        <w:spacing w:after="0" w:line="240" w:lineRule="auto"/>
        <w:rPr>
          <w:rFonts w:ascii="Times New Roman" w:hAnsi="Times New Roman"/>
          <w:i/>
          <w:sz w:val="26"/>
          <w:szCs w:val="26"/>
        </w:rPr>
      </w:pPr>
    </w:p>
    <w:p w:rsidR="00836D6E" w:rsidRPr="0060498A" w:rsidRDefault="00836D6E" w:rsidP="009E0530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0498A">
        <w:rPr>
          <w:rFonts w:ascii="Times New Roman" w:hAnsi="Times New Roman"/>
          <w:i/>
          <w:sz w:val="26"/>
          <w:szCs w:val="26"/>
        </w:rPr>
        <w:t>Работа допущена к защите</w:t>
      </w:r>
      <w:r w:rsidRPr="0060498A">
        <w:rPr>
          <w:rFonts w:ascii="Times New Roman" w:hAnsi="Times New Roman"/>
          <w:sz w:val="26"/>
          <w:szCs w:val="26"/>
        </w:rPr>
        <w:t xml:space="preserve"> (протокол заседания кафедры от ___________ № ____)</w:t>
      </w:r>
    </w:p>
    <w:tbl>
      <w:tblPr>
        <w:tblW w:w="9858" w:type="dxa"/>
        <w:tblInd w:w="-10" w:type="dxa"/>
        <w:tblLook w:val="0020" w:firstRow="1" w:lastRow="0" w:firstColumn="0" w:lastColumn="0" w:noHBand="0" w:noVBand="0"/>
      </w:tblPr>
      <w:tblGrid>
        <w:gridCol w:w="3686"/>
        <w:gridCol w:w="2551"/>
        <w:gridCol w:w="3621"/>
      </w:tblGrid>
      <w:tr w:rsidR="00836D6E" w:rsidRPr="0060498A" w:rsidTr="00836D6E">
        <w:trPr>
          <w:trHeight w:val="986"/>
        </w:trPr>
        <w:tc>
          <w:tcPr>
            <w:tcW w:w="3686" w:type="dxa"/>
            <w:shd w:val="clear" w:color="auto" w:fill="FFFFFF"/>
          </w:tcPr>
          <w:p w:rsidR="00836D6E" w:rsidRPr="0060498A" w:rsidRDefault="00836D6E" w:rsidP="009E0530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0498A">
              <w:rPr>
                <w:rFonts w:ascii="Times New Roman" w:hAnsi="Times New Roman"/>
                <w:b/>
                <w:bCs/>
                <w:sz w:val="26"/>
                <w:szCs w:val="26"/>
              </w:rPr>
              <w:t>Заведующий кафедрой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836D6E" w:rsidRPr="0060498A" w:rsidRDefault="00836D6E" w:rsidP="009E05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498A">
              <w:rPr>
                <w:rFonts w:ascii="Times New Roman" w:hAnsi="Times New Roman"/>
                <w:bCs/>
              </w:rPr>
              <w:t>_________________</w:t>
            </w:r>
          </w:p>
          <w:p w:rsidR="00836D6E" w:rsidRPr="0060498A" w:rsidRDefault="00836D6E" w:rsidP="009E05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498A">
              <w:rPr>
                <w:rFonts w:ascii="Times New Roman" w:hAnsi="Times New Roman"/>
                <w:bCs/>
              </w:rPr>
              <w:t>подпись</w:t>
            </w:r>
          </w:p>
        </w:tc>
        <w:tc>
          <w:tcPr>
            <w:tcW w:w="3621" w:type="dxa"/>
            <w:shd w:val="clear" w:color="auto" w:fill="FFFFFF"/>
            <w:vAlign w:val="center"/>
          </w:tcPr>
          <w:p w:rsidR="00836D6E" w:rsidRPr="0060498A" w:rsidRDefault="00EA234C" w:rsidP="009E05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Розен А.Е.</w:t>
            </w:r>
            <w:bookmarkStart w:id="1" w:name="_GoBack"/>
            <w:bookmarkEnd w:id="1"/>
          </w:p>
        </w:tc>
      </w:tr>
    </w:tbl>
    <w:p w:rsidR="00836D6E" w:rsidRPr="0060498A" w:rsidRDefault="00836D6E" w:rsidP="009E0530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0498A">
        <w:rPr>
          <w:rFonts w:ascii="Times New Roman" w:hAnsi="Times New Roman"/>
          <w:i/>
          <w:sz w:val="26"/>
          <w:szCs w:val="26"/>
        </w:rPr>
        <w:t>Работа защищена с отметкой</w:t>
      </w:r>
      <w:r w:rsidRPr="0060498A">
        <w:rPr>
          <w:rFonts w:ascii="Times New Roman" w:hAnsi="Times New Roman"/>
          <w:sz w:val="26"/>
          <w:szCs w:val="26"/>
        </w:rPr>
        <w:t xml:space="preserve"> ____ (протокол заседания ГЭК от _______ № ____)</w:t>
      </w:r>
    </w:p>
    <w:tbl>
      <w:tblPr>
        <w:tblpPr w:leftFromText="180" w:rightFromText="180" w:vertAnchor="text" w:horzAnchor="margin" w:tblpY="522"/>
        <w:tblW w:w="9857" w:type="dxa"/>
        <w:tblLook w:val="0020" w:firstRow="1" w:lastRow="0" w:firstColumn="0" w:lastColumn="0" w:noHBand="0" w:noVBand="0"/>
      </w:tblPr>
      <w:tblGrid>
        <w:gridCol w:w="3685"/>
        <w:gridCol w:w="2551"/>
        <w:gridCol w:w="3621"/>
      </w:tblGrid>
      <w:tr w:rsidR="00836D6E" w:rsidRPr="0060498A" w:rsidTr="00836D6E">
        <w:trPr>
          <w:trHeight w:val="365"/>
        </w:trPr>
        <w:tc>
          <w:tcPr>
            <w:tcW w:w="3685" w:type="dxa"/>
            <w:shd w:val="clear" w:color="auto" w:fill="FFFFFF"/>
          </w:tcPr>
          <w:p w:rsidR="00836D6E" w:rsidRPr="0060498A" w:rsidRDefault="00836D6E" w:rsidP="009E0530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0498A">
              <w:rPr>
                <w:rFonts w:ascii="Times New Roman" w:hAnsi="Times New Roman"/>
                <w:b/>
                <w:bCs/>
                <w:sz w:val="26"/>
                <w:szCs w:val="26"/>
              </w:rPr>
              <w:t>Секретарь ГЭК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836D6E" w:rsidRPr="0060498A" w:rsidRDefault="00836D6E" w:rsidP="009E053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0498A">
              <w:rPr>
                <w:rFonts w:ascii="Times New Roman" w:hAnsi="Times New Roman"/>
                <w:sz w:val="26"/>
                <w:szCs w:val="26"/>
              </w:rPr>
              <w:t>______________</w:t>
            </w:r>
          </w:p>
          <w:p w:rsidR="00836D6E" w:rsidRPr="0060498A" w:rsidRDefault="00836D6E" w:rsidP="009E053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0498A">
              <w:rPr>
                <w:rFonts w:ascii="Times New Roman" w:hAnsi="Times New Roman"/>
                <w:bCs/>
              </w:rPr>
              <w:t>подпись</w:t>
            </w:r>
          </w:p>
        </w:tc>
        <w:tc>
          <w:tcPr>
            <w:tcW w:w="3621" w:type="dxa"/>
            <w:shd w:val="clear" w:color="auto" w:fill="FFFFFF"/>
            <w:vAlign w:val="center"/>
          </w:tcPr>
          <w:p w:rsidR="00836D6E" w:rsidRPr="0060498A" w:rsidRDefault="00836D6E" w:rsidP="009E053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0498A">
              <w:rPr>
                <w:rFonts w:ascii="Times New Roman" w:hAnsi="Times New Roman"/>
                <w:bCs/>
                <w:sz w:val="26"/>
                <w:szCs w:val="26"/>
              </w:rPr>
              <w:t>Гуськов М.С.</w:t>
            </w:r>
          </w:p>
        </w:tc>
      </w:tr>
    </w:tbl>
    <w:p w:rsidR="009E0530" w:rsidRPr="0060498A" w:rsidRDefault="009E0530" w:rsidP="009E0530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E0530" w:rsidRPr="0060498A" w:rsidRDefault="009E0530">
      <w:pPr>
        <w:rPr>
          <w:rFonts w:ascii="Times New Roman" w:hAnsi="Times New Roman"/>
          <w:b/>
          <w:sz w:val="28"/>
          <w:szCs w:val="28"/>
        </w:rPr>
      </w:pPr>
      <w:r w:rsidRPr="0060498A">
        <w:rPr>
          <w:rFonts w:ascii="Times New Roman" w:hAnsi="Times New Roman"/>
          <w:b/>
          <w:sz w:val="28"/>
          <w:szCs w:val="28"/>
        </w:rPr>
        <w:br w:type="page"/>
      </w:r>
    </w:p>
    <w:p w:rsidR="009E0530" w:rsidRPr="0060498A" w:rsidRDefault="007C0AE4" w:rsidP="007C0AE4">
      <w:pPr>
        <w:pStyle w:val="af0"/>
        <w:jc w:val="center"/>
      </w:pPr>
      <w:r w:rsidRPr="0060498A">
        <w:lastRenderedPageBreak/>
        <w:t>Содержание</w:t>
      </w:r>
    </w:p>
    <w:p w:rsidR="00CB2128" w:rsidRPr="00CB2128" w:rsidRDefault="009E0530" w:rsidP="00CB2128">
      <w:pPr>
        <w:pStyle w:val="12"/>
        <w:tabs>
          <w:tab w:val="right" w:leader="dot" w:pos="9911"/>
        </w:tabs>
        <w:spacing w:after="0" w:line="360" w:lineRule="auto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r w:rsidRPr="00CB2128">
        <w:rPr>
          <w:rFonts w:ascii="Times New Roman" w:hAnsi="Times New Roman"/>
          <w:sz w:val="28"/>
          <w:szCs w:val="28"/>
        </w:rPr>
        <w:fldChar w:fldCharType="begin"/>
      </w:r>
      <w:r w:rsidRPr="00CB2128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Pr="00CB2128">
        <w:rPr>
          <w:rFonts w:ascii="Times New Roman" w:hAnsi="Times New Roman"/>
          <w:sz w:val="28"/>
          <w:szCs w:val="28"/>
        </w:rPr>
        <w:fldChar w:fldCharType="separate"/>
      </w:r>
      <w:hyperlink w:anchor="_Toc11961442" w:history="1">
        <w:r w:rsidR="00CB2128" w:rsidRPr="00CB2128">
          <w:rPr>
            <w:rStyle w:val="a8"/>
            <w:rFonts w:ascii="Times New Roman" w:hAnsi="Times New Roman"/>
            <w:noProof/>
            <w:sz w:val="28"/>
            <w:szCs w:val="28"/>
          </w:rPr>
          <w:t>Введение</w:t>
        </w:r>
        <w:r w:rsidR="00CB2128" w:rsidRPr="00CB2128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CB2128"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CB2128" w:rsidRPr="00CB2128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_Toc11961442 \h </w:instrText>
        </w:r>
        <w:r w:rsidR="00CB2128" w:rsidRPr="00CB2128">
          <w:rPr>
            <w:rFonts w:ascii="Times New Roman" w:hAnsi="Times New Roman"/>
            <w:noProof/>
            <w:webHidden/>
            <w:sz w:val="28"/>
            <w:szCs w:val="28"/>
          </w:rPr>
        </w:r>
        <w:r w:rsidR="00CB2128"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827634">
          <w:rPr>
            <w:rFonts w:ascii="Times New Roman" w:hAnsi="Times New Roman"/>
            <w:noProof/>
            <w:webHidden/>
            <w:sz w:val="28"/>
            <w:szCs w:val="28"/>
          </w:rPr>
          <w:t>4</w:t>
        </w:r>
        <w:r w:rsidR="00CB2128"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CB2128" w:rsidRPr="00CB2128" w:rsidRDefault="00CB2128" w:rsidP="00CB2128">
      <w:pPr>
        <w:pStyle w:val="12"/>
        <w:tabs>
          <w:tab w:val="right" w:leader="dot" w:pos="9911"/>
        </w:tabs>
        <w:spacing w:after="0" w:line="360" w:lineRule="auto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11961443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1 Процессы производства и области применения пористых металлов</w: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_Toc11961443 \h </w:instrTex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827634"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CB2128" w:rsidRPr="00CB2128" w:rsidRDefault="00CB2128" w:rsidP="00CB2128">
      <w:pPr>
        <w:pStyle w:val="22"/>
        <w:rPr>
          <w:rFonts w:eastAsiaTheme="minorEastAsia"/>
          <w:noProof/>
          <w:lang w:eastAsia="ru-RU"/>
        </w:rPr>
      </w:pPr>
      <w:hyperlink w:anchor="_Toc11961444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1.1 Неметалличесике пористые материалы</w:t>
        </w:r>
        <w:r w:rsidRPr="00CB2128">
          <w:rPr>
            <w:noProof/>
            <w:webHidden/>
          </w:rPr>
          <w:tab/>
        </w:r>
        <w:r w:rsidRPr="00CB2128">
          <w:rPr>
            <w:noProof/>
            <w:webHidden/>
          </w:rPr>
          <w:fldChar w:fldCharType="begin"/>
        </w:r>
        <w:r w:rsidRPr="00CB2128">
          <w:rPr>
            <w:noProof/>
            <w:webHidden/>
          </w:rPr>
          <w:instrText xml:space="preserve"> PAGEREF _Toc11961444 \h </w:instrText>
        </w:r>
        <w:r w:rsidRPr="00CB2128">
          <w:rPr>
            <w:noProof/>
            <w:webHidden/>
          </w:rPr>
        </w:r>
        <w:r w:rsidRPr="00CB2128">
          <w:rPr>
            <w:noProof/>
            <w:webHidden/>
          </w:rPr>
          <w:fldChar w:fldCharType="separate"/>
        </w:r>
        <w:r w:rsidR="00827634">
          <w:rPr>
            <w:noProof/>
            <w:webHidden/>
          </w:rPr>
          <w:t>6</w:t>
        </w:r>
        <w:r w:rsidRPr="00CB2128">
          <w:rPr>
            <w:noProof/>
            <w:webHidden/>
          </w:rPr>
          <w:fldChar w:fldCharType="end"/>
        </w:r>
      </w:hyperlink>
    </w:p>
    <w:p w:rsidR="00CB2128" w:rsidRPr="00CB2128" w:rsidRDefault="00CB2128" w:rsidP="00CB2128">
      <w:pPr>
        <w:pStyle w:val="22"/>
        <w:rPr>
          <w:rFonts w:eastAsiaTheme="minorEastAsia"/>
          <w:noProof/>
          <w:lang w:eastAsia="ru-RU"/>
        </w:rPr>
      </w:pPr>
      <w:hyperlink w:anchor="_Toc11961445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1.2Порошковая металлургия как метод получения пористых металлов</w:t>
        </w:r>
        <w:r w:rsidRPr="00CB2128">
          <w:rPr>
            <w:noProof/>
            <w:webHidden/>
          </w:rPr>
          <w:tab/>
        </w:r>
        <w:r w:rsidRPr="00CB2128">
          <w:rPr>
            <w:noProof/>
            <w:webHidden/>
          </w:rPr>
          <w:fldChar w:fldCharType="begin"/>
        </w:r>
        <w:r w:rsidRPr="00CB2128">
          <w:rPr>
            <w:noProof/>
            <w:webHidden/>
          </w:rPr>
          <w:instrText xml:space="preserve"> PAGEREF _Toc11961445 \h </w:instrText>
        </w:r>
        <w:r w:rsidRPr="00CB2128">
          <w:rPr>
            <w:noProof/>
            <w:webHidden/>
          </w:rPr>
        </w:r>
        <w:r w:rsidRPr="00CB2128">
          <w:rPr>
            <w:noProof/>
            <w:webHidden/>
          </w:rPr>
          <w:fldChar w:fldCharType="separate"/>
        </w:r>
        <w:r w:rsidR="00827634">
          <w:rPr>
            <w:noProof/>
            <w:webHidden/>
          </w:rPr>
          <w:t>7</w:t>
        </w:r>
        <w:r w:rsidRPr="00CB2128">
          <w:rPr>
            <w:noProof/>
            <w:webHidden/>
          </w:rPr>
          <w:fldChar w:fldCharType="end"/>
        </w:r>
      </w:hyperlink>
    </w:p>
    <w:p w:rsidR="00CB2128" w:rsidRPr="00CB2128" w:rsidRDefault="00CB2128" w:rsidP="00CB2128">
      <w:pPr>
        <w:pStyle w:val="22"/>
        <w:rPr>
          <w:rFonts w:eastAsiaTheme="minorEastAsia"/>
          <w:noProof/>
          <w:lang w:eastAsia="ru-RU"/>
        </w:rPr>
      </w:pPr>
      <w:hyperlink w:anchor="_Toc11961446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1.3 Технологичесике процессы производства пористого аллюминия</w:t>
        </w:r>
        <w:r w:rsidRPr="00CB2128">
          <w:rPr>
            <w:noProof/>
            <w:webHidden/>
          </w:rPr>
          <w:tab/>
        </w:r>
        <w:r w:rsidRPr="00CB2128">
          <w:rPr>
            <w:noProof/>
            <w:webHidden/>
          </w:rPr>
          <w:fldChar w:fldCharType="begin"/>
        </w:r>
        <w:r w:rsidRPr="00CB2128">
          <w:rPr>
            <w:noProof/>
            <w:webHidden/>
          </w:rPr>
          <w:instrText xml:space="preserve"> PAGEREF _Toc11961446 \h </w:instrText>
        </w:r>
        <w:r w:rsidRPr="00CB2128">
          <w:rPr>
            <w:noProof/>
            <w:webHidden/>
          </w:rPr>
        </w:r>
        <w:r w:rsidRPr="00CB2128">
          <w:rPr>
            <w:noProof/>
            <w:webHidden/>
          </w:rPr>
          <w:fldChar w:fldCharType="separate"/>
        </w:r>
        <w:r w:rsidR="00827634">
          <w:rPr>
            <w:noProof/>
            <w:webHidden/>
          </w:rPr>
          <w:t>11</w:t>
        </w:r>
        <w:r w:rsidRPr="00CB2128">
          <w:rPr>
            <w:noProof/>
            <w:webHidden/>
          </w:rPr>
          <w:fldChar w:fldCharType="end"/>
        </w:r>
      </w:hyperlink>
    </w:p>
    <w:p w:rsidR="00CB2128" w:rsidRPr="00CB2128" w:rsidRDefault="00CB2128" w:rsidP="00CB2128">
      <w:pPr>
        <w:pStyle w:val="12"/>
        <w:tabs>
          <w:tab w:val="right" w:leader="dot" w:pos="9911"/>
        </w:tabs>
        <w:spacing w:after="0" w:line="360" w:lineRule="auto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11961447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2</w:t>
        </w:r>
        <w:r w:rsidRPr="00CB2128">
          <w:rPr>
            <w:rStyle w:val="a8"/>
            <w:rFonts w:ascii="Times New Roman" w:hAnsi="Times New Roman"/>
            <w:noProof/>
            <w:sz w:val="28"/>
            <w:szCs w:val="28"/>
            <w:lang w:eastAsia="ru-RU"/>
          </w:rPr>
          <w:t xml:space="preserve"> </w:t>
        </w:r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Основы технологии получения пористого алюминия</w: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_Toc11961447 \h </w:instrTex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827634">
          <w:rPr>
            <w:rFonts w:ascii="Times New Roman" w:hAnsi="Times New Roman"/>
            <w:noProof/>
            <w:webHidden/>
            <w:sz w:val="28"/>
            <w:szCs w:val="28"/>
          </w:rPr>
          <w:t>28</w: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CB2128" w:rsidRPr="00CB2128" w:rsidRDefault="00CB2128" w:rsidP="00CB2128">
      <w:pPr>
        <w:pStyle w:val="22"/>
        <w:rPr>
          <w:rFonts w:eastAsiaTheme="minorEastAsia"/>
          <w:noProof/>
          <w:lang w:eastAsia="ru-RU"/>
        </w:rPr>
      </w:pPr>
      <w:hyperlink w:anchor="_Toc11961448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2.1 Парообразующие наполнители</w:t>
        </w:r>
        <w:r w:rsidRPr="00CB2128">
          <w:rPr>
            <w:noProof/>
            <w:webHidden/>
          </w:rPr>
          <w:tab/>
        </w:r>
        <w:r w:rsidRPr="00CB2128">
          <w:rPr>
            <w:noProof/>
            <w:webHidden/>
          </w:rPr>
          <w:fldChar w:fldCharType="begin"/>
        </w:r>
        <w:r w:rsidRPr="00CB2128">
          <w:rPr>
            <w:noProof/>
            <w:webHidden/>
          </w:rPr>
          <w:instrText xml:space="preserve"> PAGEREF _Toc11961448 \h </w:instrText>
        </w:r>
        <w:r w:rsidRPr="00CB2128">
          <w:rPr>
            <w:noProof/>
            <w:webHidden/>
          </w:rPr>
        </w:r>
        <w:r w:rsidRPr="00CB2128">
          <w:rPr>
            <w:noProof/>
            <w:webHidden/>
          </w:rPr>
          <w:fldChar w:fldCharType="separate"/>
        </w:r>
        <w:r w:rsidR="00827634">
          <w:rPr>
            <w:noProof/>
            <w:webHidden/>
          </w:rPr>
          <w:t>28</w:t>
        </w:r>
        <w:r w:rsidRPr="00CB2128">
          <w:rPr>
            <w:noProof/>
            <w:webHidden/>
          </w:rPr>
          <w:fldChar w:fldCharType="end"/>
        </w:r>
      </w:hyperlink>
    </w:p>
    <w:p w:rsidR="00CB2128" w:rsidRPr="00CB2128" w:rsidRDefault="00CB2128" w:rsidP="00CB2128">
      <w:pPr>
        <w:pStyle w:val="22"/>
        <w:rPr>
          <w:rFonts w:eastAsiaTheme="minorEastAsia"/>
          <w:noProof/>
          <w:lang w:eastAsia="ru-RU"/>
        </w:rPr>
      </w:pPr>
      <w:hyperlink w:anchor="_Toc11961449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2.2 Сплавы для изготовления отливок из пористого алюминия</w:t>
        </w:r>
        <w:r w:rsidRPr="00CB2128">
          <w:rPr>
            <w:noProof/>
            <w:webHidden/>
          </w:rPr>
          <w:tab/>
        </w:r>
        <w:r w:rsidRPr="00CB2128">
          <w:rPr>
            <w:noProof/>
            <w:webHidden/>
          </w:rPr>
          <w:fldChar w:fldCharType="begin"/>
        </w:r>
        <w:r w:rsidRPr="00CB2128">
          <w:rPr>
            <w:noProof/>
            <w:webHidden/>
          </w:rPr>
          <w:instrText xml:space="preserve"> PAGEREF _Toc11961449 \h </w:instrText>
        </w:r>
        <w:r w:rsidRPr="00CB2128">
          <w:rPr>
            <w:noProof/>
            <w:webHidden/>
          </w:rPr>
        </w:r>
        <w:r w:rsidRPr="00CB2128">
          <w:rPr>
            <w:noProof/>
            <w:webHidden/>
          </w:rPr>
          <w:fldChar w:fldCharType="separate"/>
        </w:r>
        <w:r w:rsidR="00827634">
          <w:rPr>
            <w:noProof/>
            <w:webHidden/>
          </w:rPr>
          <w:t>30</w:t>
        </w:r>
        <w:r w:rsidRPr="00CB2128">
          <w:rPr>
            <w:noProof/>
            <w:webHidden/>
          </w:rPr>
          <w:fldChar w:fldCharType="end"/>
        </w:r>
      </w:hyperlink>
    </w:p>
    <w:p w:rsidR="00CB2128" w:rsidRPr="00CB2128" w:rsidRDefault="00CB2128" w:rsidP="00CB2128">
      <w:pPr>
        <w:pStyle w:val="22"/>
        <w:rPr>
          <w:rFonts w:eastAsiaTheme="minorEastAsia"/>
          <w:noProof/>
          <w:lang w:eastAsia="ru-RU"/>
        </w:rPr>
      </w:pPr>
      <w:hyperlink w:anchor="_Toc11961450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2.3 Экспериментальна установка для центробежной пропитки наполнителя</w:t>
        </w:r>
        <w:r w:rsidRPr="00CB2128">
          <w:rPr>
            <w:noProof/>
            <w:webHidden/>
          </w:rPr>
          <w:tab/>
        </w:r>
        <w:r w:rsidRPr="00CB2128">
          <w:rPr>
            <w:noProof/>
            <w:webHidden/>
          </w:rPr>
          <w:fldChar w:fldCharType="begin"/>
        </w:r>
        <w:r w:rsidRPr="00CB2128">
          <w:rPr>
            <w:noProof/>
            <w:webHidden/>
          </w:rPr>
          <w:instrText xml:space="preserve"> PAGEREF _Toc11961450 \h </w:instrText>
        </w:r>
        <w:r w:rsidRPr="00CB2128">
          <w:rPr>
            <w:noProof/>
            <w:webHidden/>
          </w:rPr>
        </w:r>
        <w:r w:rsidRPr="00CB2128">
          <w:rPr>
            <w:noProof/>
            <w:webHidden/>
          </w:rPr>
          <w:fldChar w:fldCharType="separate"/>
        </w:r>
        <w:r w:rsidR="00827634">
          <w:rPr>
            <w:noProof/>
            <w:webHidden/>
          </w:rPr>
          <w:t>36</w:t>
        </w:r>
        <w:r w:rsidRPr="00CB2128">
          <w:rPr>
            <w:noProof/>
            <w:webHidden/>
          </w:rPr>
          <w:fldChar w:fldCharType="end"/>
        </w:r>
      </w:hyperlink>
    </w:p>
    <w:p w:rsidR="00CB2128" w:rsidRPr="00CB2128" w:rsidRDefault="00CB2128" w:rsidP="00CB2128">
      <w:pPr>
        <w:pStyle w:val="22"/>
        <w:rPr>
          <w:rFonts w:eastAsiaTheme="minorEastAsia"/>
          <w:noProof/>
          <w:lang w:eastAsia="ru-RU"/>
        </w:rPr>
      </w:pPr>
      <w:hyperlink w:anchor="_Toc11961451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2.4 Методика получения пористого алюминия пропиткой наполнителя центробежным литьем</w:t>
        </w:r>
        <w:r w:rsidRPr="00CB2128">
          <w:rPr>
            <w:noProof/>
            <w:webHidden/>
          </w:rPr>
          <w:tab/>
        </w:r>
        <w:r w:rsidRPr="00CB2128">
          <w:rPr>
            <w:noProof/>
            <w:webHidden/>
          </w:rPr>
          <w:fldChar w:fldCharType="begin"/>
        </w:r>
        <w:r w:rsidRPr="00CB2128">
          <w:rPr>
            <w:noProof/>
            <w:webHidden/>
          </w:rPr>
          <w:instrText xml:space="preserve"> PAGEREF _Toc11961451 \h </w:instrText>
        </w:r>
        <w:r w:rsidRPr="00CB2128">
          <w:rPr>
            <w:noProof/>
            <w:webHidden/>
          </w:rPr>
        </w:r>
        <w:r w:rsidRPr="00CB2128">
          <w:rPr>
            <w:noProof/>
            <w:webHidden/>
          </w:rPr>
          <w:fldChar w:fldCharType="separate"/>
        </w:r>
        <w:r w:rsidR="00827634">
          <w:rPr>
            <w:noProof/>
            <w:webHidden/>
          </w:rPr>
          <w:t>40</w:t>
        </w:r>
        <w:r w:rsidRPr="00CB2128">
          <w:rPr>
            <w:noProof/>
            <w:webHidden/>
          </w:rPr>
          <w:fldChar w:fldCharType="end"/>
        </w:r>
      </w:hyperlink>
    </w:p>
    <w:p w:rsidR="00CB2128" w:rsidRPr="00CB2128" w:rsidRDefault="00CB2128" w:rsidP="00CB2128">
      <w:pPr>
        <w:pStyle w:val="22"/>
        <w:rPr>
          <w:rFonts w:eastAsiaTheme="minorEastAsia"/>
          <w:noProof/>
          <w:lang w:eastAsia="ru-RU"/>
        </w:rPr>
      </w:pPr>
      <w:hyperlink w:anchor="_Toc11961452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2.5 Приборы и методы исследования пористого алюминия</w:t>
        </w:r>
        <w:r w:rsidRPr="00CB2128">
          <w:rPr>
            <w:noProof/>
            <w:webHidden/>
          </w:rPr>
          <w:tab/>
        </w:r>
        <w:r w:rsidRPr="00CB2128">
          <w:rPr>
            <w:noProof/>
            <w:webHidden/>
          </w:rPr>
          <w:fldChar w:fldCharType="begin"/>
        </w:r>
        <w:r w:rsidRPr="00CB2128">
          <w:rPr>
            <w:noProof/>
            <w:webHidden/>
          </w:rPr>
          <w:instrText xml:space="preserve"> PAGEREF _Toc11961452 \h </w:instrText>
        </w:r>
        <w:r w:rsidRPr="00CB2128">
          <w:rPr>
            <w:noProof/>
            <w:webHidden/>
          </w:rPr>
        </w:r>
        <w:r w:rsidRPr="00CB2128">
          <w:rPr>
            <w:noProof/>
            <w:webHidden/>
          </w:rPr>
          <w:fldChar w:fldCharType="separate"/>
        </w:r>
        <w:r w:rsidR="00827634">
          <w:rPr>
            <w:noProof/>
            <w:webHidden/>
          </w:rPr>
          <w:t>43</w:t>
        </w:r>
        <w:r w:rsidRPr="00CB2128">
          <w:rPr>
            <w:noProof/>
            <w:webHidden/>
          </w:rPr>
          <w:fldChar w:fldCharType="end"/>
        </w:r>
      </w:hyperlink>
    </w:p>
    <w:p w:rsidR="00CB2128" w:rsidRPr="00CB2128" w:rsidRDefault="00CB2128" w:rsidP="00CB2128">
      <w:pPr>
        <w:pStyle w:val="12"/>
        <w:tabs>
          <w:tab w:val="right" w:leader="dot" w:pos="9911"/>
        </w:tabs>
        <w:spacing w:after="0" w:line="360" w:lineRule="auto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11961453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3 Исследование пористости и фильтровальной способности алюминия</w: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_Toc11961453 \h </w:instrTex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827634">
          <w:rPr>
            <w:rFonts w:ascii="Times New Roman" w:hAnsi="Times New Roman"/>
            <w:noProof/>
            <w:webHidden/>
            <w:sz w:val="28"/>
            <w:szCs w:val="28"/>
          </w:rPr>
          <w:t>48</w: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CB2128" w:rsidRPr="00CB2128" w:rsidRDefault="00CB2128" w:rsidP="00CB2128">
      <w:pPr>
        <w:pStyle w:val="22"/>
        <w:rPr>
          <w:rFonts w:eastAsiaTheme="minorEastAsia"/>
          <w:noProof/>
          <w:lang w:eastAsia="ru-RU"/>
        </w:rPr>
      </w:pPr>
      <w:hyperlink w:anchor="_Toc11961454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3.1 Формирование структуры пористого алюминия</w:t>
        </w:r>
        <w:r w:rsidRPr="00CB2128">
          <w:rPr>
            <w:noProof/>
            <w:webHidden/>
          </w:rPr>
          <w:tab/>
        </w:r>
        <w:r w:rsidRPr="00CB2128">
          <w:rPr>
            <w:noProof/>
            <w:webHidden/>
          </w:rPr>
          <w:fldChar w:fldCharType="begin"/>
        </w:r>
        <w:r w:rsidRPr="00CB2128">
          <w:rPr>
            <w:noProof/>
            <w:webHidden/>
          </w:rPr>
          <w:instrText xml:space="preserve"> PAGEREF _Toc11961454 \h </w:instrText>
        </w:r>
        <w:r w:rsidRPr="00CB2128">
          <w:rPr>
            <w:noProof/>
            <w:webHidden/>
          </w:rPr>
        </w:r>
        <w:r w:rsidRPr="00CB2128">
          <w:rPr>
            <w:noProof/>
            <w:webHidden/>
          </w:rPr>
          <w:fldChar w:fldCharType="separate"/>
        </w:r>
        <w:r w:rsidR="00827634">
          <w:rPr>
            <w:noProof/>
            <w:webHidden/>
          </w:rPr>
          <w:t>48</w:t>
        </w:r>
        <w:r w:rsidRPr="00CB2128">
          <w:rPr>
            <w:noProof/>
            <w:webHidden/>
          </w:rPr>
          <w:fldChar w:fldCharType="end"/>
        </w:r>
      </w:hyperlink>
    </w:p>
    <w:p w:rsidR="00CB2128" w:rsidRPr="00CB2128" w:rsidRDefault="00CB2128" w:rsidP="00CB2128">
      <w:pPr>
        <w:pStyle w:val="22"/>
        <w:rPr>
          <w:rFonts w:eastAsiaTheme="minorEastAsia"/>
          <w:noProof/>
          <w:lang w:eastAsia="ru-RU"/>
        </w:rPr>
      </w:pPr>
      <w:hyperlink w:anchor="_Toc11961455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3.2 Исследование фильтровальной способности пористого алюминия</w:t>
        </w:r>
        <w:r w:rsidRPr="00CB2128">
          <w:rPr>
            <w:noProof/>
            <w:webHidden/>
          </w:rPr>
          <w:tab/>
        </w:r>
        <w:r w:rsidRPr="00CB2128">
          <w:rPr>
            <w:noProof/>
            <w:webHidden/>
          </w:rPr>
          <w:fldChar w:fldCharType="begin"/>
        </w:r>
        <w:r w:rsidRPr="00CB2128">
          <w:rPr>
            <w:noProof/>
            <w:webHidden/>
          </w:rPr>
          <w:instrText xml:space="preserve"> PAGEREF _Toc11961455 \h </w:instrText>
        </w:r>
        <w:r w:rsidRPr="00CB2128">
          <w:rPr>
            <w:noProof/>
            <w:webHidden/>
          </w:rPr>
        </w:r>
        <w:r w:rsidRPr="00CB2128">
          <w:rPr>
            <w:noProof/>
            <w:webHidden/>
          </w:rPr>
          <w:fldChar w:fldCharType="separate"/>
        </w:r>
        <w:r w:rsidR="00827634">
          <w:rPr>
            <w:noProof/>
            <w:webHidden/>
          </w:rPr>
          <w:t>51</w:t>
        </w:r>
        <w:r w:rsidRPr="00CB2128">
          <w:rPr>
            <w:noProof/>
            <w:webHidden/>
          </w:rPr>
          <w:fldChar w:fldCharType="end"/>
        </w:r>
      </w:hyperlink>
    </w:p>
    <w:p w:rsidR="00CB2128" w:rsidRPr="00CB2128" w:rsidRDefault="00CB2128" w:rsidP="00CB2128">
      <w:pPr>
        <w:pStyle w:val="22"/>
        <w:rPr>
          <w:rFonts w:eastAsiaTheme="minorEastAsia"/>
          <w:noProof/>
          <w:lang w:eastAsia="ru-RU"/>
        </w:rPr>
      </w:pPr>
      <w:hyperlink w:anchor="_Toc11961456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Выводы</w:t>
        </w:r>
        <w:r w:rsidRPr="00CB2128">
          <w:rPr>
            <w:noProof/>
            <w:webHidden/>
          </w:rPr>
          <w:tab/>
        </w:r>
        <w:r w:rsidRPr="00CB2128">
          <w:rPr>
            <w:noProof/>
            <w:webHidden/>
          </w:rPr>
          <w:fldChar w:fldCharType="begin"/>
        </w:r>
        <w:r w:rsidRPr="00CB2128">
          <w:rPr>
            <w:noProof/>
            <w:webHidden/>
          </w:rPr>
          <w:instrText xml:space="preserve"> PAGEREF _Toc11961456 \h </w:instrText>
        </w:r>
        <w:r w:rsidRPr="00CB2128">
          <w:rPr>
            <w:noProof/>
            <w:webHidden/>
          </w:rPr>
        </w:r>
        <w:r w:rsidRPr="00CB2128">
          <w:rPr>
            <w:noProof/>
            <w:webHidden/>
          </w:rPr>
          <w:fldChar w:fldCharType="separate"/>
        </w:r>
        <w:r w:rsidR="00827634">
          <w:rPr>
            <w:noProof/>
            <w:webHidden/>
          </w:rPr>
          <w:t>55</w:t>
        </w:r>
        <w:r w:rsidRPr="00CB2128">
          <w:rPr>
            <w:noProof/>
            <w:webHidden/>
          </w:rPr>
          <w:fldChar w:fldCharType="end"/>
        </w:r>
      </w:hyperlink>
    </w:p>
    <w:p w:rsidR="00CB2128" w:rsidRPr="00CB2128" w:rsidRDefault="00CB2128" w:rsidP="00CB2128">
      <w:pPr>
        <w:pStyle w:val="12"/>
        <w:tabs>
          <w:tab w:val="right" w:leader="dot" w:pos="9911"/>
        </w:tabs>
        <w:spacing w:after="0" w:line="360" w:lineRule="auto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11961457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Заключение</w: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_Toc11961457 \h </w:instrTex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827634">
          <w:rPr>
            <w:rFonts w:ascii="Times New Roman" w:hAnsi="Times New Roman"/>
            <w:noProof/>
            <w:webHidden/>
            <w:sz w:val="28"/>
            <w:szCs w:val="28"/>
          </w:rPr>
          <w:t>56</w: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CB2128" w:rsidRPr="00CB2128" w:rsidRDefault="00CB2128" w:rsidP="00CB2128">
      <w:pPr>
        <w:pStyle w:val="12"/>
        <w:tabs>
          <w:tab w:val="right" w:leader="dot" w:pos="9911"/>
        </w:tabs>
        <w:spacing w:after="0" w:line="360" w:lineRule="auto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11961458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Список использованных источников</w: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_Toc11961458 \h </w:instrTex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827634">
          <w:rPr>
            <w:rFonts w:ascii="Times New Roman" w:hAnsi="Times New Roman"/>
            <w:noProof/>
            <w:webHidden/>
            <w:sz w:val="28"/>
            <w:szCs w:val="28"/>
          </w:rPr>
          <w:t>57</w: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CB2128" w:rsidRPr="00CB2128" w:rsidRDefault="00CB2128" w:rsidP="00CB2128">
      <w:pPr>
        <w:pStyle w:val="12"/>
        <w:tabs>
          <w:tab w:val="right" w:leader="dot" w:pos="9911"/>
        </w:tabs>
        <w:spacing w:after="0" w:line="360" w:lineRule="auto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11961459" w:history="1">
        <w:r w:rsidRPr="00CB2128">
          <w:rPr>
            <w:rStyle w:val="a8"/>
            <w:rFonts w:ascii="Times New Roman" w:hAnsi="Times New Roman"/>
            <w:noProof/>
            <w:sz w:val="28"/>
            <w:szCs w:val="28"/>
          </w:rPr>
          <w:t>Приложение А</w: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_Toc11961459 \h </w:instrTex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827634">
          <w:rPr>
            <w:rFonts w:ascii="Times New Roman" w:hAnsi="Times New Roman"/>
            <w:noProof/>
            <w:webHidden/>
            <w:sz w:val="28"/>
            <w:szCs w:val="28"/>
          </w:rPr>
          <w:t>64</w:t>
        </w:r>
        <w:r w:rsidRPr="00CB2128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9E0530" w:rsidRPr="0060498A" w:rsidRDefault="009E0530" w:rsidP="00CB2128">
      <w:pPr>
        <w:spacing w:after="0" w:line="360" w:lineRule="auto"/>
      </w:pPr>
      <w:r w:rsidRPr="00CB2128">
        <w:rPr>
          <w:rFonts w:ascii="Times New Roman" w:hAnsi="Times New Roman"/>
          <w:sz w:val="28"/>
          <w:szCs w:val="28"/>
        </w:rPr>
        <w:fldChar w:fldCharType="end"/>
      </w:r>
    </w:p>
    <w:p w:rsidR="009E0530" w:rsidRPr="0060498A" w:rsidRDefault="009E0530">
      <w:pPr>
        <w:rPr>
          <w:rFonts w:ascii="Times New Roman" w:hAnsi="Times New Roman"/>
          <w:b/>
          <w:sz w:val="28"/>
          <w:szCs w:val="28"/>
        </w:rPr>
      </w:pPr>
      <w:r w:rsidRPr="0060498A">
        <w:rPr>
          <w:rFonts w:ascii="Times New Roman" w:hAnsi="Times New Roman"/>
          <w:b/>
          <w:sz w:val="28"/>
          <w:szCs w:val="28"/>
        </w:rPr>
        <w:br w:type="page"/>
      </w:r>
    </w:p>
    <w:p w:rsidR="00AA2F23" w:rsidRPr="0060498A" w:rsidRDefault="00AA2F23" w:rsidP="00CB2128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0498A">
        <w:rPr>
          <w:rFonts w:ascii="Times New Roman" w:hAnsi="Times New Roman"/>
          <w:b/>
          <w:sz w:val="28"/>
          <w:szCs w:val="28"/>
        </w:rPr>
        <w:lastRenderedPageBreak/>
        <w:t>Аннотация</w:t>
      </w:r>
    </w:p>
    <w:p w:rsidR="00AA2F23" w:rsidRPr="0060498A" w:rsidRDefault="00184B07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Пояснительная записка, 72</w:t>
      </w:r>
      <w:r w:rsidR="00AA2F23" w:rsidRPr="0060498A">
        <w:rPr>
          <w:rFonts w:ascii="Times New Roman" w:hAnsi="Times New Roman"/>
          <w:sz w:val="28"/>
          <w:szCs w:val="28"/>
        </w:rPr>
        <w:t xml:space="preserve"> страниц</w:t>
      </w:r>
      <w:r w:rsidRPr="0060498A">
        <w:rPr>
          <w:rFonts w:ascii="Times New Roman" w:hAnsi="Times New Roman"/>
          <w:sz w:val="28"/>
          <w:szCs w:val="28"/>
        </w:rPr>
        <w:t>ы, 28</w:t>
      </w:r>
      <w:r w:rsidR="00AA2F23" w:rsidRPr="0060498A">
        <w:rPr>
          <w:rFonts w:ascii="Times New Roman" w:hAnsi="Times New Roman"/>
          <w:sz w:val="28"/>
          <w:szCs w:val="28"/>
        </w:rPr>
        <w:t xml:space="preserve"> рисунков, 4 таблицы, 64 источн</w:t>
      </w:r>
      <w:r w:rsidR="00AA2F23" w:rsidRPr="0060498A">
        <w:rPr>
          <w:rFonts w:ascii="Times New Roman" w:hAnsi="Times New Roman"/>
          <w:sz w:val="28"/>
          <w:szCs w:val="28"/>
        </w:rPr>
        <w:t>и</w:t>
      </w:r>
      <w:r w:rsidR="00AA2F23" w:rsidRPr="0060498A">
        <w:rPr>
          <w:rFonts w:ascii="Times New Roman" w:hAnsi="Times New Roman"/>
          <w:sz w:val="28"/>
          <w:szCs w:val="28"/>
        </w:rPr>
        <w:t>ков.</w:t>
      </w:r>
    </w:p>
    <w:p w:rsidR="00AA2F23" w:rsidRPr="0060498A" w:rsidRDefault="00AA2F2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Настоящая выпускная квалификационная работа посвящена исследованию фильтровальных способностей аллюминия полученного с помощью центробе</w:t>
      </w:r>
      <w:r w:rsidRPr="0060498A">
        <w:rPr>
          <w:rFonts w:ascii="Times New Roman" w:hAnsi="Times New Roman"/>
          <w:sz w:val="28"/>
          <w:szCs w:val="28"/>
        </w:rPr>
        <w:t>ж</w:t>
      </w:r>
      <w:r w:rsidRPr="0060498A">
        <w:rPr>
          <w:rFonts w:ascii="Times New Roman" w:hAnsi="Times New Roman"/>
          <w:sz w:val="28"/>
          <w:szCs w:val="28"/>
        </w:rPr>
        <w:t>ных сил.</w:t>
      </w:r>
    </w:p>
    <w:p w:rsidR="00AA2F23" w:rsidRPr="0060498A" w:rsidRDefault="00AA2F2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Целью настоящей выпускной квалификационной работы является изучение</w:t>
      </w:r>
      <w:r w:rsidR="00721EED" w:rsidRPr="0060498A">
        <w:rPr>
          <w:rFonts w:ascii="Times New Roman" w:hAnsi="Times New Roman"/>
          <w:sz w:val="28"/>
          <w:szCs w:val="28"/>
        </w:rPr>
        <w:t xml:space="preserve">  </w:t>
      </w:r>
      <w:r w:rsidRPr="0060498A">
        <w:rPr>
          <w:rFonts w:ascii="Times New Roman" w:hAnsi="Times New Roman"/>
          <w:sz w:val="28"/>
          <w:szCs w:val="28"/>
        </w:rPr>
        <w:t xml:space="preserve"> фильтровальных способностей пористого аллюминия полученного центробежным литьем.</w:t>
      </w:r>
    </w:p>
    <w:p w:rsidR="00AA2F23" w:rsidRPr="0060498A" w:rsidRDefault="00AA2F2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Объектом исследования является пористый алюминий, полученный изоте</w:t>
      </w:r>
      <w:r w:rsidRPr="0060498A">
        <w:rPr>
          <w:rFonts w:ascii="Times New Roman" w:hAnsi="Times New Roman"/>
          <w:sz w:val="28"/>
          <w:szCs w:val="28"/>
        </w:rPr>
        <w:t>р</w:t>
      </w:r>
      <w:r w:rsidRPr="0060498A">
        <w:rPr>
          <w:rFonts w:ascii="Times New Roman" w:hAnsi="Times New Roman"/>
          <w:sz w:val="28"/>
          <w:szCs w:val="28"/>
        </w:rPr>
        <w:t>мической пропиткой пористого сыпучего материала с помощью центробежных сил.</w:t>
      </w:r>
    </w:p>
    <w:p w:rsidR="00AA2F23" w:rsidRPr="0060498A" w:rsidRDefault="00AA2F2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Предметом исследования является фильтровальная способность </w:t>
      </w:r>
      <w:r w:rsidR="008565D1" w:rsidRPr="0060498A">
        <w:rPr>
          <w:rFonts w:ascii="Times New Roman" w:hAnsi="Times New Roman"/>
          <w:sz w:val="28"/>
          <w:szCs w:val="28"/>
        </w:rPr>
        <w:t>пористого алюминия,</w:t>
      </w:r>
      <w:r w:rsidRPr="0060498A">
        <w:rPr>
          <w:rFonts w:ascii="Times New Roman" w:hAnsi="Times New Roman"/>
          <w:sz w:val="28"/>
          <w:szCs w:val="28"/>
        </w:rPr>
        <w:t xml:space="preserve"> полученного с помощью центробежных сил. </w:t>
      </w:r>
    </w:p>
    <w:p w:rsidR="00AA2F23" w:rsidRPr="0060498A" w:rsidRDefault="00AA2F2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Методы исследования – визуально-оптический, металлографический.</w:t>
      </w:r>
    </w:p>
    <w:p w:rsidR="00AA2F23" w:rsidRPr="0060498A" w:rsidRDefault="00AA2F2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Для достижения поставленных целей необходимо решить следующие зад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чи:</w:t>
      </w:r>
    </w:p>
    <w:p w:rsidR="008565D1" w:rsidRPr="0060498A" w:rsidRDefault="00AA2F2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 Определены требования к порообразующему растворимому наполнителю;</w:t>
      </w:r>
    </w:p>
    <w:p w:rsidR="008565D1" w:rsidRPr="0060498A" w:rsidRDefault="00AA2F2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 Определены основные требования к алюминиевому сплаву для изготовл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ния пористых отливок различного назначения.</w:t>
      </w:r>
    </w:p>
    <w:p w:rsidR="008565D1" w:rsidRPr="0060498A" w:rsidRDefault="00AA2F2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 Уточнен механизм формирования пористой структуры отливки по</w:t>
      </w:r>
      <w:r w:rsidR="008565D1" w:rsidRPr="0060498A">
        <w:rPr>
          <w:rFonts w:ascii="Times New Roman" w:hAnsi="Times New Roman"/>
          <w:sz w:val="28"/>
          <w:szCs w:val="28"/>
        </w:rPr>
        <w:t>д де</w:t>
      </w:r>
      <w:r w:rsidR="008565D1" w:rsidRPr="0060498A">
        <w:rPr>
          <w:rFonts w:ascii="Times New Roman" w:hAnsi="Times New Roman"/>
          <w:sz w:val="28"/>
          <w:szCs w:val="28"/>
        </w:rPr>
        <w:t>й</w:t>
      </w:r>
      <w:r w:rsidR="008565D1" w:rsidRPr="0060498A">
        <w:rPr>
          <w:rFonts w:ascii="Times New Roman" w:hAnsi="Times New Roman"/>
          <w:sz w:val="28"/>
          <w:szCs w:val="28"/>
        </w:rPr>
        <w:t>ствием центробежных сил.</w:t>
      </w:r>
    </w:p>
    <w:p w:rsidR="00AA2F23" w:rsidRPr="0060498A" w:rsidRDefault="00AA2F2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Исследованы </w:t>
      </w:r>
      <w:r w:rsidR="008565D1" w:rsidRPr="0060498A">
        <w:rPr>
          <w:rFonts w:ascii="Times New Roman" w:hAnsi="Times New Roman"/>
          <w:sz w:val="28"/>
          <w:szCs w:val="28"/>
        </w:rPr>
        <w:t>факторы,</w:t>
      </w:r>
      <w:r w:rsidRPr="0060498A">
        <w:rPr>
          <w:rFonts w:ascii="Times New Roman" w:hAnsi="Times New Roman"/>
          <w:sz w:val="28"/>
          <w:szCs w:val="28"/>
        </w:rPr>
        <w:t xml:space="preserve"> влияющие на размер пор и фильтровальную сп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собность пористого алюминия, полученного центробежным литьем;</w:t>
      </w:r>
    </w:p>
    <w:p w:rsidR="008565D1" w:rsidRPr="0060498A" w:rsidRDefault="00AA2F2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−Установлено, что величина пор в основном зависит от величины создава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мых перегрузок (коэффициента гравитации) при формировании отливки и разм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ра фракции </w:t>
      </w:r>
      <w:r w:rsidR="008565D1" w:rsidRPr="0060498A">
        <w:rPr>
          <w:rFonts w:ascii="Times New Roman" w:hAnsi="Times New Roman"/>
          <w:sz w:val="28"/>
          <w:szCs w:val="28"/>
        </w:rPr>
        <w:t>наполнителя; −</w:t>
      </w:r>
      <w:r w:rsidRPr="0060498A">
        <w:rPr>
          <w:rFonts w:ascii="Times New Roman" w:hAnsi="Times New Roman"/>
          <w:sz w:val="28"/>
          <w:szCs w:val="28"/>
        </w:rPr>
        <w:t xml:space="preserve"> Определено изменение фильтрующей способности пористого лито</w:t>
      </w:r>
      <w:r w:rsidR="008565D1" w:rsidRPr="0060498A">
        <w:rPr>
          <w:rFonts w:ascii="Times New Roman" w:hAnsi="Times New Roman"/>
          <w:sz w:val="28"/>
          <w:szCs w:val="28"/>
        </w:rPr>
        <w:t>го алюминия от величины зерна.</w:t>
      </w:r>
    </w:p>
    <w:p w:rsidR="008565D1" w:rsidRPr="0060498A" w:rsidRDefault="008565D1" w:rsidP="00CB2128">
      <w:pPr>
        <w:tabs>
          <w:tab w:val="left" w:pos="1560"/>
        </w:tabs>
        <w:spacing w:after="0" w:line="360" w:lineRule="auto"/>
        <w:ind w:firstLine="709"/>
        <w:jc w:val="both"/>
        <w:sectPr w:rsidR="008565D1" w:rsidRPr="0060498A" w:rsidSect="008565D1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851" w:right="567" w:bottom="851" w:left="1418" w:header="709" w:footer="709" w:gutter="0"/>
          <w:cols w:space="708"/>
          <w:titlePg/>
          <w:docGrid w:linePitch="360"/>
        </w:sectPr>
      </w:pPr>
    </w:p>
    <w:p w:rsidR="004A7E33" w:rsidRPr="0060498A" w:rsidRDefault="004A7E33" w:rsidP="00CB2128">
      <w:pPr>
        <w:pStyle w:val="1"/>
        <w:spacing w:before="0" w:line="360" w:lineRule="auto"/>
        <w:ind w:firstLine="709"/>
        <w:jc w:val="center"/>
        <w:rPr>
          <w:color w:val="auto"/>
        </w:rPr>
      </w:pPr>
      <w:bookmarkStart w:id="2" w:name="_Toc11961442"/>
      <w:r w:rsidRPr="0060498A">
        <w:rPr>
          <w:color w:val="auto"/>
        </w:rPr>
        <w:lastRenderedPageBreak/>
        <w:t>Введение</w:t>
      </w:r>
      <w:bookmarkEnd w:id="0"/>
      <w:bookmarkEnd w:id="2"/>
    </w:p>
    <w:p w:rsidR="004A7E33" w:rsidRPr="0060498A" w:rsidRDefault="004A7E33" w:rsidP="00CB2128">
      <w:pPr>
        <w:spacing w:after="0" w:line="360" w:lineRule="auto"/>
        <w:ind w:firstLine="709"/>
        <w:jc w:val="both"/>
      </w:pPr>
    </w:p>
    <w:p w:rsidR="004A7E33" w:rsidRPr="0060498A" w:rsidRDefault="004A7E3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Одним из наиболее важных направлений научно-технического прогресса является создание новых технологических процессов получения конструкцио</w:t>
      </w:r>
      <w:r w:rsidRPr="0060498A">
        <w:rPr>
          <w:rFonts w:ascii="Times New Roman" w:hAnsi="Times New Roman"/>
          <w:sz w:val="28"/>
          <w:szCs w:val="28"/>
        </w:rPr>
        <w:t>н</w:t>
      </w:r>
      <w:r w:rsidRPr="0060498A">
        <w:rPr>
          <w:rFonts w:ascii="Times New Roman" w:hAnsi="Times New Roman"/>
          <w:sz w:val="28"/>
          <w:szCs w:val="28"/>
        </w:rPr>
        <w:t>ных и функциональных материалов. Одним из таковых функциональных матер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алов являются пористые металлы.</w:t>
      </w:r>
    </w:p>
    <w:p w:rsidR="004A7E33" w:rsidRPr="0060498A" w:rsidRDefault="004A7E3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Пористые металлы находят широкое применение в различных областях производства. </w:t>
      </w:r>
      <w:r w:rsidR="001A455A" w:rsidRPr="0060498A">
        <w:rPr>
          <w:rFonts w:ascii="Times New Roman" w:hAnsi="Times New Roman"/>
          <w:sz w:val="28"/>
          <w:szCs w:val="28"/>
        </w:rPr>
        <w:t>Перечень</w:t>
      </w:r>
      <w:r w:rsidRPr="0060498A">
        <w:rPr>
          <w:rFonts w:ascii="Times New Roman" w:hAnsi="Times New Roman"/>
          <w:sz w:val="28"/>
          <w:szCs w:val="28"/>
        </w:rPr>
        <w:t xml:space="preserve"> продукции из пористых металлов достаточно широка: а</w:t>
      </w:r>
      <w:r w:rsidRPr="0060498A">
        <w:rPr>
          <w:rFonts w:ascii="Times New Roman" w:hAnsi="Times New Roman"/>
          <w:sz w:val="28"/>
          <w:szCs w:val="28"/>
        </w:rPr>
        <w:t>н</w:t>
      </w:r>
      <w:r w:rsidRPr="0060498A">
        <w:rPr>
          <w:rFonts w:ascii="Times New Roman" w:hAnsi="Times New Roman"/>
          <w:sz w:val="28"/>
          <w:szCs w:val="28"/>
        </w:rPr>
        <w:t xml:space="preserve">тифрикционные материалы, фрикционные материалы, фильтры, шумогасящие элементы, демпферы. </w:t>
      </w:r>
      <w:r w:rsidR="001A455A" w:rsidRPr="0060498A">
        <w:rPr>
          <w:rFonts w:ascii="Times New Roman" w:hAnsi="Times New Roman"/>
          <w:sz w:val="28"/>
          <w:szCs w:val="28"/>
        </w:rPr>
        <w:t>Их</w:t>
      </w:r>
      <w:r w:rsidRPr="0060498A">
        <w:rPr>
          <w:rFonts w:ascii="Times New Roman" w:hAnsi="Times New Roman"/>
          <w:sz w:val="28"/>
          <w:szCs w:val="28"/>
        </w:rPr>
        <w:t xml:space="preserve"> в основном изготавливают спеканием (трудно получить пористый алюминий, так как на его поверхности формируется прочная и туг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плавкая оксидная пленка) [1], методами порошковой металлургии, литьем под высоким давлением (изделия имеют либо низкую прочность, либо низкую ги</w:t>
      </w:r>
      <w:r w:rsidRPr="0060498A">
        <w:rPr>
          <w:rFonts w:ascii="Times New Roman" w:hAnsi="Times New Roman"/>
          <w:sz w:val="28"/>
          <w:szCs w:val="28"/>
        </w:rPr>
        <w:t>д</w:t>
      </w:r>
      <w:r w:rsidRPr="0060498A">
        <w:rPr>
          <w:rFonts w:ascii="Times New Roman" w:hAnsi="Times New Roman"/>
          <w:sz w:val="28"/>
          <w:szCs w:val="28"/>
        </w:rPr>
        <w:t>равлическую проницаемость), вспениванием расплава газообразующими гидр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дами (имеют неоднородную, трудно прогнозируемую и крупнопористую структ</w:t>
      </w:r>
      <w:r w:rsidRPr="0060498A">
        <w:rPr>
          <w:rFonts w:ascii="Times New Roman" w:hAnsi="Times New Roman"/>
          <w:sz w:val="28"/>
          <w:szCs w:val="28"/>
        </w:rPr>
        <w:t>у</w:t>
      </w:r>
      <w:r w:rsidRPr="0060498A">
        <w:rPr>
          <w:rFonts w:ascii="Times New Roman" w:hAnsi="Times New Roman"/>
          <w:sz w:val="28"/>
          <w:szCs w:val="28"/>
        </w:rPr>
        <w:t>ру) [1, 2], пропиткой наполнителя вакуумным всасыванием с последующим его удалением [3].  Поэтому можно считать, что в настоящее время проблема получ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ния пористого алюминия решена не полностью.</w:t>
      </w:r>
    </w:p>
    <w:p w:rsidR="00FB68A6" w:rsidRPr="0060498A" w:rsidRDefault="00FB68A6" w:rsidP="00CB2128">
      <w:pPr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60498A">
        <w:rPr>
          <w:rFonts w:ascii="Times New Roman" w:hAnsi="Times New Roman"/>
          <w:bCs/>
          <w:iCs/>
          <w:sz w:val="28"/>
          <w:szCs w:val="28"/>
        </w:rPr>
        <w:t>Актуальность работы заключается в том, что пористый алюминий является востребованным материалом и широко применяемым в производстве.</w:t>
      </w:r>
    </w:p>
    <w:p w:rsidR="004A7E33" w:rsidRPr="0060498A" w:rsidRDefault="003466A8" w:rsidP="00CB2128">
      <w:pPr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60498A">
        <w:rPr>
          <w:rFonts w:ascii="Times New Roman" w:hAnsi="Times New Roman"/>
          <w:bCs/>
          <w:iCs/>
          <w:sz w:val="28"/>
          <w:szCs w:val="28"/>
        </w:rPr>
        <w:t xml:space="preserve">Но </w:t>
      </w:r>
      <w:r w:rsidR="004A7E33" w:rsidRPr="0060498A">
        <w:rPr>
          <w:rFonts w:ascii="Times New Roman" w:hAnsi="Times New Roman"/>
          <w:bCs/>
          <w:iCs/>
          <w:sz w:val="28"/>
          <w:szCs w:val="28"/>
        </w:rPr>
        <w:t>существующие методы получения пористого алюминия не соответств</w:t>
      </w:r>
      <w:r w:rsidR="004A7E33" w:rsidRPr="0060498A">
        <w:rPr>
          <w:rFonts w:ascii="Times New Roman" w:hAnsi="Times New Roman"/>
          <w:bCs/>
          <w:iCs/>
          <w:sz w:val="28"/>
          <w:szCs w:val="28"/>
        </w:rPr>
        <w:t>у</w:t>
      </w:r>
      <w:r w:rsidR="004A7E33" w:rsidRPr="0060498A">
        <w:rPr>
          <w:rFonts w:ascii="Times New Roman" w:hAnsi="Times New Roman"/>
          <w:bCs/>
          <w:iCs/>
          <w:sz w:val="28"/>
          <w:szCs w:val="28"/>
        </w:rPr>
        <w:t>ют современным требованиям, пр</w:t>
      </w:r>
      <w:r w:rsidR="00FB68A6" w:rsidRPr="0060498A">
        <w:rPr>
          <w:rFonts w:ascii="Times New Roman" w:hAnsi="Times New Roman"/>
          <w:bCs/>
          <w:iCs/>
          <w:sz w:val="28"/>
          <w:szCs w:val="28"/>
        </w:rPr>
        <w:t>едъявляемым</w:t>
      </w:r>
      <w:r w:rsidR="004A7E33" w:rsidRPr="0060498A">
        <w:rPr>
          <w:rFonts w:ascii="Times New Roman" w:hAnsi="Times New Roman"/>
          <w:bCs/>
          <w:iCs/>
          <w:sz w:val="28"/>
          <w:szCs w:val="28"/>
        </w:rPr>
        <w:t xml:space="preserve"> к изделиям, </w:t>
      </w:r>
      <w:r w:rsidR="00FB68A6" w:rsidRPr="0060498A">
        <w:rPr>
          <w:rFonts w:ascii="Times New Roman" w:hAnsi="Times New Roman"/>
          <w:bCs/>
          <w:iCs/>
          <w:sz w:val="28"/>
          <w:szCs w:val="28"/>
        </w:rPr>
        <w:t xml:space="preserve">одним из </w:t>
      </w:r>
      <w:r w:rsidR="004A7E33" w:rsidRPr="0060498A">
        <w:rPr>
          <w:rFonts w:ascii="Times New Roman" w:hAnsi="Times New Roman"/>
          <w:bCs/>
          <w:iCs/>
          <w:sz w:val="28"/>
          <w:szCs w:val="28"/>
        </w:rPr>
        <w:t>которых я</w:t>
      </w:r>
      <w:r w:rsidR="004A7E33" w:rsidRPr="0060498A">
        <w:rPr>
          <w:rFonts w:ascii="Times New Roman" w:hAnsi="Times New Roman"/>
          <w:bCs/>
          <w:iCs/>
          <w:sz w:val="28"/>
          <w:szCs w:val="28"/>
        </w:rPr>
        <w:t>в</w:t>
      </w:r>
      <w:r w:rsidR="004A7E33" w:rsidRPr="0060498A">
        <w:rPr>
          <w:rFonts w:ascii="Times New Roman" w:hAnsi="Times New Roman"/>
          <w:bCs/>
          <w:iCs/>
          <w:sz w:val="28"/>
          <w:szCs w:val="28"/>
        </w:rPr>
        <w:t>ляется фильтрация</w:t>
      </w:r>
      <w:r w:rsidR="00FB68A6" w:rsidRPr="0060498A">
        <w:rPr>
          <w:rFonts w:ascii="Times New Roman" w:hAnsi="Times New Roman"/>
          <w:bCs/>
          <w:iCs/>
          <w:sz w:val="28"/>
          <w:szCs w:val="28"/>
        </w:rPr>
        <w:t>.</w:t>
      </w:r>
      <w:r w:rsidR="004A7E33" w:rsidRPr="0060498A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FB68A6" w:rsidRPr="0060498A">
        <w:rPr>
          <w:rFonts w:ascii="Times New Roman" w:hAnsi="Times New Roman"/>
          <w:bCs/>
          <w:iCs/>
          <w:sz w:val="28"/>
          <w:szCs w:val="28"/>
        </w:rPr>
        <w:t>Это связано с тем,</w:t>
      </w:r>
      <w:r w:rsidR="004A7E33" w:rsidRPr="0060498A">
        <w:rPr>
          <w:rFonts w:ascii="Times New Roman" w:hAnsi="Times New Roman"/>
          <w:bCs/>
          <w:iCs/>
          <w:sz w:val="28"/>
          <w:szCs w:val="28"/>
        </w:rPr>
        <w:t xml:space="preserve"> что </w:t>
      </w:r>
      <w:r w:rsidR="00FB68A6" w:rsidRPr="0060498A">
        <w:rPr>
          <w:rFonts w:ascii="Times New Roman" w:hAnsi="Times New Roman"/>
          <w:bCs/>
          <w:iCs/>
          <w:sz w:val="28"/>
          <w:szCs w:val="28"/>
        </w:rPr>
        <w:t>существующие способы позволяют п</w:t>
      </w:r>
      <w:r w:rsidR="00FB68A6" w:rsidRPr="0060498A">
        <w:rPr>
          <w:rFonts w:ascii="Times New Roman" w:hAnsi="Times New Roman"/>
          <w:bCs/>
          <w:iCs/>
          <w:sz w:val="28"/>
          <w:szCs w:val="28"/>
        </w:rPr>
        <w:t>о</w:t>
      </w:r>
      <w:r w:rsidR="00FB68A6" w:rsidRPr="0060498A">
        <w:rPr>
          <w:rFonts w:ascii="Times New Roman" w:hAnsi="Times New Roman"/>
          <w:bCs/>
          <w:iCs/>
          <w:sz w:val="28"/>
          <w:szCs w:val="28"/>
        </w:rPr>
        <w:t>лучать пористый алюминий с различным размером пор в одном изделии, что осложняет контроль фильтрующей способности изделий</w:t>
      </w:r>
      <w:r w:rsidR="004A7E33" w:rsidRPr="0060498A">
        <w:rPr>
          <w:rFonts w:ascii="Times New Roman" w:hAnsi="Times New Roman"/>
          <w:bCs/>
          <w:iCs/>
          <w:sz w:val="28"/>
          <w:szCs w:val="28"/>
        </w:rPr>
        <w:t>.</w:t>
      </w:r>
    </w:p>
    <w:p w:rsidR="004A7E33" w:rsidRPr="0060498A" w:rsidRDefault="004A7E3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bCs/>
          <w:iCs/>
          <w:sz w:val="28"/>
          <w:szCs w:val="28"/>
        </w:rPr>
        <w:t>Пористые алюминиевые сплавы</w:t>
      </w:r>
      <w:r w:rsidRPr="0060498A">
        <w:rPr>
          <w:rFonts w:ascii="Times New Roman" w:hAnsi="Times New Roman"/>
          <w:sz w:val="28"/>
          <w:szCs w:val="28"/>
        </w:rPr>
        <w:t>, по сравнению с другими пористыми м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таллами имеют ряд достоинств:</w:t>
      </w:r>
    </w:p>
    <w:p w:rsidR="004A7E33" w:rsidRPr="0060498A" w:rsidRDefault="004A7E3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– высокая удельная прочность;</w:t>
      </w:r>
    </w:p>
    <w:p w:rsidR="004A7E33" w:rsidRPr="0060498A" w:rsidRDefault="004A7E3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– высокая теплопроводность и коррозионная стойкость;</w:t>
      </w:r>
    </w:p>
    <w:p w:rsidR="004A7E33" w:rsidRPr="0060498A" w:rsidRDefault="004A7E3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– низкий удельный вес.</w:t>
      </w:r>
    </w:p>
    <w:p w:rsidR="004A7E33" w:rsidRPr="0060498A" w:rsidRDefault="004A7E3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lastRenderedPageBreak/>
        <w:t>Способ получения пористого алюминия центробежным литьем основывае</w:t>
      </w:r>
      <w:r w:rsidRPr="0060498A">
        <w:rPr>
          <w:rFonts w:ascii="Times New Roman" w:hAnsi="Times New Roman"/>
          <w:sz w:val="28"/>
          <w:szCs w:val="28"/>
        </w:rPr>
        <w:t>т</w:t>
      </w:r>
      <w:r w:rsidRPr="0060498A">
        <w:rPr>
          <w:rFonts w:ascii="Times New Roman" w:hAnsi="Times New Roman"/>
          <w:sz w:val="28"/>
          <w:szCs w:val="28"/>
        </w:rPr>
        <w:t>ся на методе экзотермической пропитки жидким алюминием водорастворимого наполнителя за счёт перегрузок, создаваемых центробежными силами. Технол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гия получения пористых отливок методом пропитки удаляемого наполнителя обеспечивает получение однородной и прогнозируемой структуры. Использов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 xml:space="preserve">ние в качестве наполнителя водорастворимых солей позволяет формировать структуру пор, </w:t>
      </w:r>
      <w:r w:rsidR="001A455A" w:rsidRPr="0060498A">
        <w:rPr>
          <w:rFonts w:ascii="Times New Roman" w:hAnsi="Times New Roman"/>
          <w:sz w:val="28"/>
          <w:szCs w:val="28"/>
        </w:rPr>
        <w:t>подходящую</w:t>
      </w:r>
      <w:r w:rsidRPr="0060498A">
        <w:rPr>
          <w:rFonts w:ascii="Times New Roman" w:hAnsi="Times New Roman"/>
          <w:sz w:val="28"/>
          <w:szCs w:val="28"/>
        </w:rPr>
        <w:t xml:space="preserve"> для фильтрации и конкурировать с пористыми м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таллами, изготовленными методами порошковой металлургии.</w:t>
      </w:r>
    </w:p>
    <w:p w:rsidR="001F60C0" w:rsidRPr="0060498A" w:rsidRDefault="004A7E3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В результате проведенных исследований</w:t>
      </w:r>
      <w:r w:rsidR="001F60C0" w:rsidRPr="0060498A">
        <w:rPr>
          <w:rFonts w:ascii="Times New Roman" w:hAnsi="Times New Roman"/>
          <w:sz w:val="28"/>
          <w:szCs w:val="28"/>
        </w:rPr>
        <w:t>: были определены требования к порообразующему растворимому наполнителю и к алюминиевому сплаву для и</w:t>
      </w:r>
      <w:r w:rsidR="001F60C0" w:rsidRPr="0060498A">
        <w:rPr>
          <w:rFonts w:ascii="Times New Roman" w:hAnsi="Times New Roman"/>
          <w:sz w:val="28"/>
          <w:szCs w:val="28"/>
        </w:rPr>
        <w:t>з</w:t>
      </w:r>
      <w:r w:rsidR="001F60C0" w:rsidRPr="0060498A">
        <w:rPr>
          <w:rFonts w:ascii="Times New Roman" w:hAnsi="Times New Roman"/>
          <w:sz w:val="28"/>
          <w:szCs w:val="28"/>
        </w:rPr>
        <w:t>готовления пористых отливок различного назначения; уточнен механизм форм</w:t>
      </w:r>
      <w:r w:rsidR="001F60C0" w:rsidRPr="0060498A">
        <w:rPr>
          <w:rFonts w:ascii="Times New Roman" w:hAnsi="Times New Roman"/>
          <w:sz w:val="28"/>
          <w:szCs w:val="28"/>
        </w:rPr>
        <w:t>и</w:t>
      </w:r>
      <w:r w:rsidR="001F60C0" w:rsidRPr="0060498A">
        <w:rPr>
          <w:rFonts w:ascii="Times New Roman" w:hAnsi="Times New Roman"/>
          <w:sz w:val="28"/>
          <w:szCs w:val="28"/>
        </w:rPr>
        <w:t>рования пористой структуры отливки под действием центробежных сил; была определена пористость и фильтровальная способность пористого алюминия, п</w:t>
      </w:r>
      <w:r w:rsidR="001F60C0" w:rsidRPr="0060498A">
        <w:rPr>
          <w:rFonts w:ascii="Times New Roman" w:hAnsi="Times New Roman"/>
          <w:sz w:val="28"/>
          <w:szCs w:val="28"/>
        </w:rPr>
        <w:t>о</w:t>
      </w:r>
      <w:r w:rsidR="001F60C0" w:rsidRPr="0060498A">
        <w:rPr>
          <w:rFonts w:ascii="Times New Roman" w:hAnsi="Times New Roman"/>
          <w:sz w:val="28"/>
          <w:szCs w:val="28"/>
        </w:rPr>
        <w:t>лученного центробежным литьем.</w:t>
      </w:r>
    </w:p>
    <w:p w:rsidR="004A7E33" w:rsidRPr="0060498A" w:rsidRDefault="004A7E33" w:rsidP="00CB212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0498A">
        <w:rPr>
          <w:rFonts w:ascii="Times New Roman" w:hAnsi="Times New Roman"/>
          <w:b/>
          <w:sz w:val="28"/>
          <w:szCs w:val="28"/>
        </w:rPr>
        <w:br w:type="page"/>
      </w:r>
    </w:p>
    <w:p w:rsidR="00970CCD" w:rsidRPr="0060498A" w:rsidRDefault="0060498A" w:rsidP="00CB2128">
      <w:pPr>
        <w:pStyle w:val="1"/>
        <w:spacing w:before="0" w:line="360" w:lineRule="auto"/>
        <w:ind w:firstLine="709"/>
        <w:jc w:val="both"/>
        <w:rPr>
          <w:rFonts w:ascii="Times New Roman" w:hAnsi="Times New Roman"/>
          <w:color w:val="auto"/>
        </w:rPr>
      </w:pPr>
      <w:bookmarkStart w:id="3" w:name="_Toc11961443"/>
      <w:r>
        <w:rPr>
          <w:rFonts w:ascii="Times New Roman" w:hAnsi="Times New Roman"/>
          <w:color w:val="auto"/>
        </w:rPr>
        <w:lastRenderedPageBreak/>
        <w:t xml:space="preserve">1 </w:t>
      </w:r>
      <w:r w:rsidR="00F47E86" w:rsidRPr="0060498A">
        <w:rPr>
          <w:rFonts w:ascii="Times New Roman" w:hAnsi="Times New Roman"/>
          <w:color w:val="auto"/>
        </w:rPr>
        <w:t>Процессы производства и области применения пористых металлов</w:t>
      </w:r>
      <w:bookmarkEnd w:id="3"/>
    </w:p>
    <w:p w:rsidR="00F47E86" w:rsidRPr="0060498A" w:rsidRDefault="00F47E86" w:rsidP="00CB2128">
      <w:pPr>
        <w:pStyle w:val="2"/>
        <w:spacing w:before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bookmarkStart w:id="4" w:name="_Toc11961444"/>
      <w:r w:rsidRPr="0060498A">
        <w:rPr>
          <w:rFonts w:ascii="Times New Roman" w:hAnsi="Times New Roman"/>
          <w:b/>
          <w:color w:val="auto"/>
          <w:sz w:val="28"/>
          <w:szCs w:val="28"/>
        </w:rPr>
        <w:t>1.1 Неметалличесике пористые материалы</w:t>
      </w:r>
      <w:bookmarkEnd w:id="4"/>
    </w:p>
    <w:p w:rsidR="00164810" w:rsidRPr="0060498A" w:rsidRDefault="0016481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E86" w:rsidRPr="0060498A" w:rsidRDefault="00F47E8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Пластмассовые (в основном из полипропилена и поликарбоната) пористые материалы используются в условиях низких давлений и температур. В настоящее время фирмой БАСФ разработаны промышленные технологии</w:t>
      </w:r>
      <w:r w:rsidR="001A455A" w:rsidRPr="0060498A">
        <w:rPr>
          <w:rFonts w:ascii="Times New Roman" w:hAnsi="Times New Roman"/>
          <w:sz w:val="28"/>
          <w:szCs w:val="28"/>
        </w:rPr>
        <w:t xml:space="preserve"> для</w:t>
      </w:r>
      <w:r w:rsidRPr="0060498A">
        <w:rPr>
          <w:rFonts w:ascii="Times New Roman" w:hAnsi="Times New Roman"/>
          <w:sz w:val="28"/>
          <w:szCs w:val="28"/>
        </w:rPr>
        <w:t xml:space="preserve"> получения термостойкой пластмассы под торговой маркой Ultrason (температура сублим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ции 220°С)</w:t>
      </w:r>
      <w:r w:rsidR="00CA47AC" w:rsidRPr="0060498A">
        <w:rPr>
          <w:rFonts w:ascii="Times New Roman" w:hAnsi="Times New Roman"/>
          <w:sz w:val="28"/>
          <w:szCs w:val="28"/>
        </w:rPr>
        <w:t xml:space="preserve"> [1]</w:t>
      </w:r>
      <w:r w:rsidRPr="0060498A">
        <w:rPr>
          <w:rFonts w:ascii="Times New Roman" w:hAnsi="Times New Roman"/>
          <w:sz w:val="28"/>
          <w:szCs w:val="28"/>
        </w:rPr>
        <w:t>,</w:t>
      </w:r>
      <w:r w:rsidR="00CA47AC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которые нашли </w:t>
      </w:r>
      <w:r w:rsidR="001A455A" w:rsidRPr="0060498A">
        <w:rPr>
          <w:rFonts w:ascii="Times New Roman" w:hAnsi="Times New Roman"/>
          <w:sz w:val="28"/>
          <w:szCs w:val="28"/>
        </w:rPr>
        <w:t>употребление</w:t>
      </w:r>
      <w:r w:rsidRPr="0060498A">
        <w:rPr>
          <w:rFonts w:ascii="Times New Roman" w:hAnsi="Times New Roman"/>
          <w:sz w:val="28"/>
          <w:szCs w:val="28"/>
        </w:rPr>
        <w:t xml:space="preserve"> в качестве шумопоглощающих п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нелей автомобилей.</w:t>
      </w:r>
    </w:p>
    <w:p w:rsidR="00F47E86" w:rsidRPr="0060498A" w:rsidRDefault="00F47E8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Бумага и ткани </w:t>
      </w:r>
      <w:r w:rsidR="001A455A" w:rsidRPr="0060498A">
        <w:rPr>
          <w:rFonts w:ascii="Times New Roman" w:hAnsi="Times New Roman"/>
          <w:sz w:val="28"/>
          <w:szCs w:val="28"/>
        </w:rPr>
        <w:t>эксплуатируются</w:t>
      </w:r>
      <w:r w:rsidRPr="0060498A">
        <w:rPr>
          <w:rFonts w:ascii="Times New Roman" w:hAnsi="Times New Roman"/>
          <w:sz w:val="28"/>
          <w:szCs w:val="28"/>
        </w:rPr>
        <w:t xml:space="preserve"> в качестве одноразовых фильтроэлементов в трубопроводах низкого давления.</w:t>
      </w:r>
    </w:p>
    <w:p w:rsidR="006463C6" w:rsidRPr="0060498A" w:rsidRDefault="00F47E8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Пористые керамические материалы, </w:t>
      </w:r>
      <w:r w:rsidR="001A455A" w:rsidRPr="0060498A">
        <w:rPr>
          <w:rFonts w:ascii="Times New Roman" w:hAnsi="Times New Roman"/>
          <w:sz w:val="28"/>
          <w:szCs w:val="28"/>
        </w:rPr>
        <w:t>сделанные</w:t>
      </w:r>
      <w:r w:rsidRPr="0060498A">
        <w:rPr>
          <w:rFonts w:ascii="Times New Roman" w:hAnsi="Times New Roman"/>
          <w:sz w:val="28"/>
          <w:szCs w:val="28"/>
        </w:rPr>
        <w:t xml:space="preserve"> из компактованных волокон, </w:t>
      </w:r>
      <w:r w:rsidR="001A455A" w:rsidRPr="0060498A">
        <w:rPr>
          <w:rFonts w:ascii="Times New Roman" w:hAnsi="Times New Roman"/>
          <w:sz w:val="28"/>
          <w:szCs w:val="28"/>
        </w:rPr>
        <w:t>применяются</w:t>
      </w:r>
      <w:r w:rsidRPr="0060498A">
        <w:rPr>
          <w:rFonts w:ascii="Times New Roman" w:hAnsi="Times New Roman"/>
          <w:sz w:val="28"/>
          <w:szCs w:val="28"/>
        </w:rPr>
        <w:t xml:space="preserve"> в качестве теплоизоляционных и шумопоглощающих панелей в строительстве. Пористая спеченная керамика не </w:t>
      </w:r>
      <w:r w:rsidR="001A455A" w:rsidRPr="0060498A">
        <w:rPr>
          <w:rFonts w:ascii="Times New Roman" w:hAnsi="Times New Roman"/>
          <w:sz w:val="28"/>
          <w:szCs w:val="28"/>
        </w:rPr>
        <w:t>имеет высокие механические свойства</w:t>
      </w:r>
      <w:r w:rsidRPr="0060498A">
        <w:rPr>
          <w:rFonts w:ascii="Times New Roman" w:hAnsi="Times New Roman"/>
          <w:sz w:val="28"/>
          <w:szCs w:val="28"/>
        </w:rPr>
        <w:t xml:space="preserve">. Ее </w:t>
      </w:r>
      <w:r w:rsidR="001A455A" w:rsidRPr="0060498A">
        <w:rPr>
          <w:rFonts w:ascii="Times New Roman" w:hAnsi="Times New Roman"/>
          <w:sz w:val="28"/>
          <w:szCs w:val="28"/>
        </w:rPr>
        <w:t>применяют из-за низкой себестоимости</w:t>
      </w:r>
      <w:r w:rsidRPr="0060498A">
        <w:rPr>
          <w:rFonts w:ascii="Times New Roman" w:hAnsi="Times New Roman"/>
          <w:sz w:val="28"/>
          <w:szCs w:val="28"/>
        </w:rPr>
        <w:t xml:space="preserve"> (барботеры, фильтры свер</w:t>
      </w:r>
      <w:r w:rsidRPr="0060498A">
        <w:rPr>
          <w:rFonts w:ascii="Times New Roman" w:hAnsi="Times New Roman"/>
          <w:sz w:val="28"/>
          <w:szCs w:val="28"/>
        </w:rPr>
        <w:t>х</w:t>
      </w:r>
      <w:r w:rsidRPr="0060498A">
        <w:rPr>
          <w:rFonts w:ascii="Times New Roman" w:hAnsi="Times New Roman"/>
          <w:sz w:val="28"/>
          <w:szCs w:val="28"/>
        </w:rPr>
        <w:t>тонкой очистки) или высокой</w:t>
      </w:r>
      <w:r w:rsidR="001A455A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термостойкостью (фильтры для жидких металлов). Для </w:t>
      </w:r>
      <w:r w:rsidR="008B164E" w:rsidRPr="0060498A">
        <w:rPr>
          <w:rFonts w:ascii="Times New Roman" w:hAnsi="Times New Roman"/>
          <w:sz w:val="28"/>
          <w:szCs w:val="28"/>
        </w:rPr>
        <w:t>получения</w:t>
      </w:r>
      <w:r w:rsidRPr="0060498A">
        <w:rPr>
          <w:rFonts w:ascii="Times New Roman" w:hAnsi="Times New Roman"/>
          <w:sz w:val="28"/>
          <w:szCs w:val="28"/>
        </w:rPr>
        <w:t xml:space="preserve"> высоких механических свойств пористую керамику армируют в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локнами металлов</w:t>
      </w:r>
      <w:r w:rsidR="00CA47AC" w:rsidRPr="0060498A">
        <w:rPr>
          <w:rFonts w:ascii="Times New Roman" w:hAnsi="Times New Roman"/>
          <w:sz w:val="28"/>
          <w:szCs w:val="28"/>
        </w:rPr>
        <w:t xml:space="preserve"> [2]</w:t>
      </w:r>
      <w:r w:rsidRPr="0060498A">
        <w:rPr>
          <w:rFonts w:ascii="Times New Roman" w:hAnsi="Times New Roman"/>
          <w:sz w:val="28"/>
          <w:szCs w:val="28"/>
        </w:rPr>
        <w:t xml:space="preserve"> с различными покрытиями, в т.ч. из</w:t>
      </w:r>
      <w:r w:rsidR="00241473" w:rsidRPr="0060498A">
        <w:rPr>
          <w:rFonts w:ascii="Times New Roman" w:hAnsi="Times New Roman"/>
          <w:sz w:val="28"/>
          <w:szCs w:val="28"/>
        </w:rPr>
        <w:t xml:space="preserve"> ориентированных нанокристаллов</w:t>
      </w:r>
      <w:r w:rsidR="00CA47AC" w:rsidRPr="0060498A">
        <w:t xml:space="preserve"> </w:t>
      </w:r>
      <w:r w:rsidR="00CA47AC" w:rsidRPr="0060498A">
        <w:rPr>
          <w:rFonts w:ascii="Times New Roman" w:hAnsi="Times New Roman"/>
          <w:sz w:val="28"/>
          <w:szCs w:val="28"/>
        </w:rPr>
        <w:t>[3]</w:t>
      </w:r>
      <w:r w:rsidRPr="0060498A">
        <w:rPr>
          <w:rFonts w:ascii="Times New Roman" w:hAnsi="Times New Roman"/>
          <w:sz w:val="28"/>
          <w:szCs w:val="28"/>
        </w:rPr>
        <w:t xml:space="preserve">. Себестоимость </w:t>
      </w:r>
      <w:r w:rsidR="008B164E" w:rsidRPr="0060498A">
        <w:rPr>
          <w:rFonts w:ascii="Times New Roman" w:hAnsi="Times New Roman"/>
          <w:sz w:val="28"/>
          <w:szCs w:val="28"/>
        </w:rPr>
        <w:t>нанокристаллов</w:t>
      </w:r>
      <w:r w:rsidRPr="0060498A">
        <w:rPr>
          <w:rFonts w:ascii="Times New Roman" w:hAnsi="Times New Roman"/>
          <w:sz w:val="28"/>
          <w:szCs w:val="28"/>
        </w:rPr>
        <w:t xml:space="preserve"> высока, что их </w:t>
      </w:r>
      <w:r w:rsidR="008B164E" w:rsidRPr="0060498A">
        <w:rPr>
          <w:rFonts w:ascii="Times New Roman" w:hAnsi="Times New Roman"/>
          <w:sz w:val="28"/>
          <w:szCs w:val="28"/>
        </w:rPr>
        <w:t>эксплуатир</w:t>
      </w:r>
      <w:r w:rsidR="008B164E" w:rsidRPr="0060498A">
        <w:rPr>
          <w:rFonts w:ascii="Times New Roman" w:hAnsi="Times New Roman"/>
          <w:sz w:val="28"/>
          <w:szCs w:val="28"/>
        </w:rPr>
        <w:t>о</w:t>
      </w:r>
      <w:r w:rsidR="008B164E" w:rsidRPr="0060498A">
        <w:rPr>
          <w:rFonts w:ascii="Times New Roman" w:hAnsi="Times New Roman"/>
          <w:sz w:val="28"/>
          <w:szCs w:val="28"/>
        </w:rPr>
        <w:t xml:space="preserve">вание применяется только в </w:t>
      </w:r>
      <w:r w:rsidRPr="0060498A">
        <w:rPr>
          <w:rFonts w:ascii="Times New Roman" w:hAnsi="Times New Roman"/>
          <w:sz w:val="28"/>
          <w:szCs w:val="28"/>
        </w:rPr>
        <w:t xml:space="preserve"> эндопротезами костной ткани. Существуют и весьма экзотические пористые материалы. Например, наполнитель для газовых баллонов на АО «Уралтехгаз» </w:t>
      </w:r>
      <w:r w:rsidR="008B164E" w:rsidRPr="0060498A">
        <w:rPr>
          <w:rFonts w:ascii="Times New Roman" w:hAnsi="Times New Roman"/>
          <w:sz w:val="28"/>
          <w:szCs w:val="28"/>
        </w:rPr>
        <w:t>производят</w:t>
      </w:r>
      <w:r w:rsidRPr="0060498A">
        <w:rPr>
          <w:rFonts w:ascii="Times New Roman" w:hAnsi="Times New Roman"/>
          <w:sz w:val="28"/>
          <w:szCs w:val="28"/>
        </w:rPr>
        <w:t xml:space="preserve"> из отожженных костей животных. В современной технике </w:t>
      </w:r>
      <w:r w:rsidR="008B164E" w:rsidRPr="0060498A">
        <w:rPr>
          <w:rFonts w:ascii="Times New Roman" w:hAnsi="Times New Roman"/>
          <w:sz w:val="28"/>
          <w:szCs w:val="28"/>
        </w:rPr>
        <w:t>установлены</w:t>
      </w:r>
      <w:r w:rsidRPr="0060498A">
        <w:rPr>
          <w:rFonts w:ascii="Times New Roman" w:hAnsi="Times New Roman"/>
          <w:sz w:val="28"/>
          <w:szCs w:val="28"/>
        </w:rPr>
        <w:t xml:space="preserve"> повышенные требования по чистоте к рабочим жидкостям, что позволяет повысить </w:t>
      </w:r>
      <w:r w:rsidR="008B164E" w:rsidRPr="0060498A">
        <w:rPr>
          <w:rFonts w:ascii="Times New Roman" w:hAnsi="Times New Roman"/>
          <w:sz w:val="28"/>
          <w:szCs w:val="28"/>
        </w:rPr>
        <w:t>изначальный</w:t>
      </w:r>
      <w:r w:rsidRPr="0060498A">
        <w:rPr>
          <w:rFonts w:ascii="Times New Roman" w:hAnsi="Times New Roman"/>
          <w:sz w:val="28"/>
          <w:szCs w:val="28"/>
        </w:rPr>
        <w:t xml:space="preserve"> ресурс работы узлов и агрегатов, </w:t>
      </w:r>
      <w:r w:rsidR="008B164E"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 предо</w:t>
      </w:r>
      <w:r w:rsidRPr="0060498A">
        <w:rPr>
          <w:rFonts w:ascii="Times New Roman" w:hAnsi="Times New Roman"/>
          <w:sz w:val="28"/>
          <w:szCs w:val="28"/>
        </w:rPr>
        <w:t>т</w:t>
      </w:r>
      <w:r w:rsidRPr="0060498A">
        <w:rPr>
          <w:rFonts w:ascii="Times New Roman" w:hAnsi="Times New Roman"/>
          <w:sz w:val="28"/>
          <w:szCs w:val="28"/>
        </w:rPr>
        <w:t xml:space="preserve">вратить их выход из строя. Пористые металлы имеют высокие механические свойства, могут </w:t>
      </w:r>
      <w:r w:rsidR="008B164E" w:rsidRPr="0060498A">
        <w:rPr>
          <w:rFonts w:ascii="Times New Roman" w:hAnsi="Times New Roman"/>
          <w:sz w:val="28"/>
          <w:szCs w:val="28"/>
        </w:rPr>
        <w:t>применяться при</w:t>
      </w:r>
      <w:r w:rsidRPr="0060498A">
        <w:rPr>
          <w:rFonts w:ascii="Times New Roman" w:hAnsi="Times New Roman"/>
          <w:sz w:val="28"/>
          <w:szCs w:val="28"/>
        </w:rPr>
        <w:t xml:space="preserve"> широком диапазоне температур и давлений. Т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 xml:space="preserve">ким образом, пористые металлы не имеют </w:t>
      </w:r>
      <w:r w:rsidR="008B164E" w:rsidRPr="0060498A">
        <w:rPr>
          <w:rFonts w:ascii="Times New Roman" w:hAnsi="Times New Roman"/>
          <w:sz w:val="28"/>
          <w:szCs w:val="28"/>
        </w:rPr>
        <w:t>аналогов</w:t>
      </w:r>
      <w:r w:rsidRPr="0060498A">
        <w:rPr>
          <w:rFonts w:ascii="Times New Roman" w:hAnsi="Times New Roman"/>
          <w:sz w:val="28"/>
          <w:szCs w:val="28"/>
        </w:rPr>
        <w:t xml:space="preserve"> в дорогостоящем оборудов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нии, особенно в авиационной и космической промышленности. В этих отраслях, а также в конструкциях многих машин традиционно для изготовления фильтров</w:t>
      </w:r>
      <w:r w:rsidR="008B164E" w:rsidRPr="0060498A">
        <w:rPr>
          <w:rFonts w:ascii="Times New Roman" w:hAnsi="Times New Roman"/>
          <w:sz w:val="28"/>
          <w:szCs w:val="28"/>
        </w:rPr>
        <w:t xml:space="preserve"> применяются</w:t>
      </w:r>
      <w:r w:rsidRPr="0060498A">
        <w:rPr>
          <w:rFonts w:ascii="Times New Roman" w:hAnsi="Times New Roman"/>
          <w:sz w:val="28"/>
          <w:szCs w:val="28"/>
        </w:rPr>
        <w:t xml:space="preserve"> технол</w:t>
      </w:r>
      <w:r w:rsidR="007C7BF5" w:rsidRPr="0060498A">
        <w:rPr>
          <w:rFonts w:ascii="Times New Roman" w:hAnsi="Times New Roman"/>
          <w:sz w:val="28"/>
          <w:szCs w:val="28"/>
        </w:rPr>
        <w:t>огии порошковой металлургии</w:t>
      </w:r>
      <w:r w:rsidR="00CA47AC" w:rsidRPr="0060498A">
        <w:rPr>
          <w:rFonts w:ascii="Times New Roman" w:hAnsi="Times New Roman"/>
          <w:sz w:val="28"/>
          <w:szCs w:val="28"/>
        </w:rPr>
        <w:t xml:space="preserve"> [4-8]</w:t>
      </w:r>
      <w:r w:rsidRPr="0060498A">
        <w:rPr>
          <w:rFonts w:ascii="Times New Roman" w:hAnsi="Times New Roman"/>
          <w:sz w:val="28"/>
          <w:szCs w:val="28"/>
        </w:rPr>
        <w:t>.</w:t>
      </w:r>
    </w:p>
    <w:p w:rsidR="00F47E86" w:rsidRPr="0060498A" w:rsidRDefault="00F47E86" w:rsidP="00CB2128">
      <w:pPr>
        <w:pStyle w:val="2"/>
        <w:spacing w:before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bookmarkStart w:id="5" w:name="_Toc11961445"/>
      <w:r w:rsidRPr="0060498A">
        <w:rPr>
          <w:rFonts w:ascii="Times New Roman" w:hAnsi="Times New Roman"/>
          <w:b/>
          <w:color w:val="auto"/>
          <w:sz w:val="28"/>
          <w:szCs w:val="28"/>
        </w:rPr>
        <w:lastRenderedPageBreak/>
        <w:t>1.2Порошковая металлургия как метод получения пористых металлов</w:t>
      </w:r>
      <w:bookmarkEnd w:id="5"/>
    </w:p>
    <w:p w:rsidR="007C0AE4" w:rsidRPr="0060498A" w:rsidRDefault="007C0AE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5526" w:rsidRPr="0060498A" w:rsidRDefault="0007552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Технология порошковой металлургии </w:t>
      </w:r>
      <w:r w:rsidR="008B164E" w:rsidRPr="0060498A">
        <w:rPr>
          <w:rFonts w:ascii="Times New Roman" w:hAnsi="Times New Roman"/>
          <w:sz w:val="28"/>
          <w:szCs w:val="28"/>
        </w:rPr>
        <w:t>предполагает</w:t>
      </w:r>
      <w:r w:rsidRPr="0060498A">
        <w:rPr>
          <w:rFonts w:ascii="Times New Roman" w:hAnsi="Times New Roman"/>
          <w:sz w:val="28"/>
          <w:szCs w:val="28"/>
        </w:rPr>
        <w:t xml:space="preserve"> формование и спекание гранул металла или проволочных сеток. </w:t>
      </w:r>
      <w:r w:rsidR="008B164E" w:rsidRPr="0060498A">
        <w:rPr>
          <w:rFonts w:ascii="Times New Roman" w:hAnsi="Times New Roman"/>
          <w:sz w:val="28"/>
          <w:szCs w:val="28"/>
        </w:rPr>
        <w:t>Она</w:t>
      </w:r>
      <w:r w:rsidRPr="0060498A">
        <w:rPr>
          <w:rFonts w:ascii="Times New Roman" w:hAnsi="Times New Roman"/>
          <w:sz w:val="28"/>
          <w:szCs w:val="28"/>
        </w:rPr>
        <w:t xml:space="preserve"> впервые была прим</w:t>
      </w:r>
      <w:r w:rsidR="002D694F" w:rsidRPr="0060498A">
        <w:rPr>
          <w:rFonts w:ascii="Times New Roman" w:hAnsi="Times New Roman"/>
          <w:sz w:val="28"/>
          <w:szCs w:val="28"/>
        </w:rPr>
        <w:t>енена П.</w:t>
      </w:r>
      <w:r w:rsidRPr="0060498A">
        <w:rPr>
          <w:rFonts w:ascii="Times New Roman" w:hAnsi="Times New Roman"/>
          <w:sz w:val="28"/>
          <w:szCs w:val="28"/>
        </w:rPr>
        <w:t>Г. Соб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левским и В. В. Любарским в 1826 г. для </w:t>
      </w:r>
      <w:r w:rsidR="008B164E" w:rsidRPr="0060498A">
        <w:rPr>
          <w:rFonts w:ascii="Times New Roman" w:hAnsi="Times New Roman"/>
          <w:sz w:val="28"/>
          <w:szCs w:val="28"/>
        </w:rPr>
        <w:t>изготовления</w:t>
      </w:r>
      <w:r w:rsidRPr="0060498A">
        <w:rPr>
          <w:rFonts w:ascii="Times New Roman" w:hAnsi="Times New Roman"/>
          <w:sz w:val="28"/>
          <w:szCs w:val="28"/>
        </w:rPr>
        <w:t xml:space="preserve"> изделий из платины, т.к. не было </w:t>
      </w:r>
      <w:r w:rsidR="008B164E" w:rsidRPr="0060498A">
        <w:rPr>
          <w:rFonts w:ascii="Times New Roman" w:hAnsi="Times New Roman"/>
          <w:sz w:val="28"/>
          <w:szCs w:val="28"/>
        </w:rPr>
        <w:t>шансов</w:t>
      </w:r>
      <w:r w:rsidRPr="0060498A">
        <w:rPr>
          <w:rFonts w:ascii="Times New Roman" w:hAnsi="Times New Roman"/>
          <w:sz w:val="28"/>
          <w:szCs w:val="28"/>
        </w:rPr>
        <w:t xml:space="preserve"> достичь температуры ее плавления. </w:t>
      </w:r>
      <w:r w:rsidR="008B164E" w:rsidRPr="0060498A">
        <w:rPr>
          <w:rFonts w:ascii="Times New Roman" w:hAnsi="Times New Roman"/>
          <w:sz w:val="28"/>
          <w:szCs w:val="28"/>
        </w:rPr>
        <w:t>Производство</w:t>
      </w:r>
      <w:r w:rsidRPr="0060498A">
        <w:rPr>
          <w:rFonts w:ascii="Times New Roman" w:hAnsi="Times New Roman"/>
          <w:sz w:val="28"/>
          <w:szCs w:val="28"/>
        </w:rPr>
        <w:t xml:space="preserve"> пористых спече</w:t>
      </w:r>
      <w:r w:rsidRPr="0060498A">
        <w:rPr>
          <w:rFonts w:ascii="Times New Roman" w:hAnsi="Times New Roman"/>
          <w:sz w:val="28"/>
          <w:szCs w:val="28"/>
        </w:rPr>
        <w:t>н</w:t>
      </w:r>
      <w:r w:rsidRPr="0060498A">
        <w:rPr>
          <w:rFonts w:ascii="Times New Roman" w:hAnsi="Times New Roman"/>
          <w:sz w:val="28"/>
          <w:szCs w:val="28"/>
        </w:rPr>
        <w:t xml:space="preserve">ных металлов было </w:t>
      </w:r>
      <w:r w:rsidR="008B164E" w:rsidRPr="0060498A">
        <w:rPr>
          <w:rFonts w:ascii="Times New Roman" w:hAnsi="Times New Roman"/>
          <w:sz w:val="28"/>
          <w:szCs w:val="28"/>
        </w:rPr>
        <w:t>представлено</w:t>
      </w:r>
      <w:r w:rsidRPr="0060498A">
        <w:rPr>
          <w:rFonts w:ascii="Times New Roman" w:hAnsi="Times New Roman"/>
          <w:sz w:val="28"/>
          <w:szCs w:val="28"/>
        </w:rPr>
        <w:t xml:space="preserve"> в 1909г. Лёвендалем, а </w:t>
      </w:r>
      <w:r w:rsidR="00B62163" w:rsidRPr="0060498A">
        <w:rPr>
          <w:rFonts w:ascii="Times New Roman" w:hAnsi="Times New Roman"/>
          <w:sz w:val="28"/>
          <w:szCs w:val="28"/>
        </w:rPr>
        <w:t xml:space="preserve">в </w:t>
      </w:r>
      <w:r w:rsidRPr="0060498A">
        <w:rPr>
          <w:rFonts w:ascii="Times New Roman" w:hAnsi="Times New Roman"/>
          <w:sz w:val="28"/>
          <w:szCs w:val="28"/>
        </w:rPr>
        <w:t xml:space="preserve">производство </w:t>
      </w:r>
      <w:r w:rsidR="00B62163" w:rsidRPr="0060498A">
        <w:rPr>
          <w:rFonts w:ascii="Times New Roman" w:hAnsi="Times New Roman"/>
          <w:sz w:val="28"/>
          <w:szCs w:val="28"/>
        </w:rPr>
        <w:t>самосм</w:t>
      </w:r>
      <w:r w:rsidR="00B62163" w:rsidRPr="0060498A">
        <w:rPr>
          <w:rFonts w:ascii="Times New Roman" w:hAnsi="Times New Roman"/>
          <w:sz w:val="28"/>
          <w:szCs w:val="28"/>
        </w:rPr>
        <w:t>а</w:t>
      </w:r>
      <w:r w:rsidR="00B62163" w:rsidRPr="0060498A">
        <w:rPr>
          <w:rFonts w:ascii="Times New Roman" w:hAnsi="Times New Roman"/>
          <w:sz w:val="28"/>
          <w:szCs w:val="28"/>
        </w:rPr>
        <w:t>зывающиеся подшипники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B62163" w:rsidRPr="0060498A">
        <w:rPr>
          <w:rFonts w:ascii="Times New Roman" w:hAnsi="Times New Roman"/>
          <w:sz w:val="28"/>
          <w:szCs w:val="28"/>
        </w:rPr>
        <w:t>поступили</w:t>
      </w:r>
      <w:r w:rsidRPr="0060498A">
        <w:rPr>
          <w:rFonts w:ascii="Times New Roman" w:hAnsi="Times New Roman"/>
          <w:sz w:val="28"/>
          <w:szCs w:val="28"/>
        </w:rPr>
        <w:t xml:space="preserve"> в середине 20-х гг. </w:t>
      </w:r>
    </w:p>
    <w:p w:rsidR="00075526" w:rsidRPr="0060498A" w:rsidRDefault="00B6216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Б</w:t>
      </w:r>
      <w:r w:rsidR="00075526" w:rsidRPr="0060498A">
        <w:rPr>
          <w:rFonts w:ascii="Times New Roman" w:hAnsi="Times New Roman"/>
          <w:sz w:val="28"/>
          <w:szCs w:val="28"/>
        </w:rPr>
        <w:t xml:space="preserve">ольшинство областей </w:t>
      </w:r>
      <w:r w:rsidRPr="0060498A">
        <w:rPr>
          <w:rFonts w:ascii="Times New Roman" w:hAnsi="Times New Roman"/>
          <w:sz w:val="28"/>
          <w:szCs w:val="28"/>
        </w:rPr>
        <w:t>использования</w:t>
      </w:r>
      <w:r w:rsidR="00075526" w:rsidRPr="0060498A">
        <w:rPr>
          <w:rFonts w:ascii="Times New Roman" w:hAnsi="Times New Roman"/>
          <w:sz w:val="28"/>
          <w:szCs w:val="28"/>
        </w:rPr>
        <w:t xml:space="preserve"> пористых металлов </w:t>
      </w:r>
      <w:r w:rsidRPr="0060498A">
        <w:rPr>
          <w:rFonts w:ascii="Times New Roman" w:hAnsi="Times New Roman"/>
          <w:sz w:val="28"/>
          <w:szCs w:val="28"/>
        </w:rPr>
        <w:t>предполагает</w:t>
      </w:r>
      <w:r w:rsidR="00075526" w:rsidRPr="0060498A">
        <w:rPr>
          <w:rFonts w:ascii="Times New Roman" w:hAnsi="Times New Roman"/>
          <w:sz w:val="28"/>
          <w:szCs w:val="28"/>
        </w:rPr>
        <w:t xml:space="preserve"> фильтрацию через них газов или жидкостей. Фильтроэлемент </w:t>
      </w:r>
      <w:r w:rsidRPr="0060498A">
        <w:rPr>
          <w:rFonts w:ascii="Times New Roman" w:hAnsi="Times New Roman"/>
          <w:sz w:val="28"/>
          <w:szCs w:val="28"/>
        </w:rPr>
        <w:t>обязан</w:t>
      </w:r>
      <w:r w:rsidR="00075526" w:rsidRPr="0060498A">
        <w:rPr>
          <w:rFonts w:ascii="Times New Roman" w:hAnsi="Times New Roman"/>
          <w:sz w:val="28"/>
          <w:szCs w:val="28"/>
        </w:rPr>
        <w:t xml:space="preserve"> обладать </w:t>
      </w:r>
      <w:r w:rsidRPr="0060498A">
        <w:rPr>
          <w:rFonts w:ascii="Times New Roman" w:hAnsi="Times New Roman"/>
          <w:sz w:val="28"/>
          <w:szCs w:val="28"/>
        </w:rPr>
        <w:t>р</w:t>
      </w:r>
      <w:r w:rsidRPr="0060498A">
        <w:rPr>
          <w:rFonts w:ascii="Times New Roman" w:hAnsi="Times New Roman"/>
          <w:sz w:val="28"/>
          <w:szCs w:val="28"/>
        </w:rPr>
        <w:t>я</w:t>
      </w:r>
      <w:r w:rsidRPr="0060498A">
        <w:rPr>
          <w:rFonts w:ascii="Times New Roman" w:hAnsi="Times New Roman"/>
          <w:sz w:val="28"/>
          <w:szCs w:val="28"/>
        </w:rPr>
        <w:t>дом</w:t>
      </w:r>
      <w:r w:rsidR="00075526" w:rsidRPr="0060498A">
        <w:rPr>
          <w:rFonts w:ascii="Times New Roman" w:hAnsi="Times New Roman"/>
          <w:sz w:val="28"/>
          <w:szCs w:val="28"/>
        </w:rPr>
        <w:t xml:space="preserve"> эксплуатационных характеристик: </w:t>
      </w:r>
    </w:p>
    <w:p w:rsidR="00075526" w:rsidRPr="0060498A" w:rsidRDefault="00711A9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075526" w:rsidRPr="0060498A">
        <w:rPr>
          <w:rFonts w:ascii="Times New Roman" w:hAnsi="Times New Roman"/>
          <w:sz w:val="28"/>
          <w:szCs w:val="28"/>
        </w:rPr>
        <w:t xml:space="preserve"> Высокая прочность для предотвращения разрушения; </w:t>
      </w:r>
    </w:p>
    <w:p w:rsidR="00075526" w:rsidRPr="0060498A" w:rsidRDefault="00711A9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075526" w:rsidRPr="0060498A">
        <w:rPr>
          <w:rFonts w:ascii="Times New Roman" w:hAnsi="Times New Roman"/>
          <w:sz w:val="28"/>
          <w:szCs w:val="28"/>
        </w:rPr>
        <w:t xml:space="preserve"> Высокая грязеемкость для продления ресурса до очистки; </w:t>
      </w:r>
    </w:p>
    <w:p w:rsidR="00B62163" w:rsidRPr="0060498A" w:rsidRDefault="00711A9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075526" w:rsidRPr="0060498A">
        <w:rPr>
          <w:rFonts w:ascii="Times New Roman" w:hAnsi="Times New Roman"/>
          <w:sz w:val="28"/>
          <w:szCs w:val="28"/>
        </w:rPr>
        <w:t xml:space="preserve"> Высокая гидравлическая проницаемость для минимизации размеров; </w:t>
      </w:r>
    </w:p>
    <w:p w:rsidR="00B62163" w:rsidRPr="0060498A" w:rsidRDefault="00711A9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2D694F" w:rsidRPr="0060498A">
        <w:rPr>
          <w:rFonts w:ascii="Times New Roman" w:hAnsi="Times New Roman"/>
          <w:sz w:val="28"/>
          <w:szCs w:val="28"/>
        </w:rPr>
        <w:t xml:space="preserve"> </w:t>
      </w:r>
      <w:r w:rsidR="00075526" w:rsidRPr="0060498A">
        <w:rPr>
          <w:rFonts w:ascii="Times New Roman" w:hAnsi="Times New Roman"/>
          <w:sz w:val="28"/>
          <w:szCs w:val="28"/>
        </w:rPr>
        <w:t>Минимальная тонкость ф</w:t>
      </w:r>
      <w:r w:rsidR="00B62163" w:rsidRPr="0060498A">
        <w:rPr>
          <w:rFonts w:ascii="Times New Roman" w:hAnsi="Times New Roman"/>
          <w:sz w:val="28"/>
          <w:szCs w:val="28"/>
        </w:rPr>
        <w:t>ильтрации.</w:t>
      </w:r>
    </w:p>
    <w:p w:rsidR="00870AC0" w:rsidRPr="0060498A" w:rsidRDefault="00B6216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Все э</w:t>
      </w:r>
      <w:r w:rsidR="00075526" w:rsidRPr="0060498A">
        <w:rPr>
          <w:rFonts w:ascii="Times New Roman" w:hAnsi="Times New Roman"/>
          <w:sz w:val="28"/>
          <w:szCs w:val="28"/>
        </w:rPr>
        <w:t xml:space="preserve">ти требования в рамках технологии спекания противоречат друг другу. Механические свойства пористого материала </w:t>
      </w:r>
      <w:r w:rsidRPr="0060498A">
        <w:rPr>
          <w:rFonts w:ascii="Times New Roman" w:hAnsi="Times New Roman"/>
          <w:sz w:val="28"/>
          <w:szCs w:val="28"/>
        </w:rPr>
        <w:t>преобладают</w:t>
      </w:r>
      <w:r w:rsidR="00075526" w:rsidRPr="0060498A">
        <w:rPr>
          <w:rFonts w:ascii="Times New Roman" w:hAnsi="Times New Roman"/>
          <w:sz w:val="28"/>
          <w:szCs w:val="28"/>
        </w:rPr>
        <w:t xml:space="preserve"> в степенной зависим</w:t>
      </w:r>
      <w:r w:rsidR="00075526" w:rsidRPr="0060498A">
        <w:rPr>
          <w:rFonts w:ascii="Times New Roman" w:hAnsi="Times New Roman"/>
          <w:sz w:val="28"/>
          <w:szCs w:val="28"/>
        </w:rPr>
        <w:t>о</w:t>
      </w:r>
      <w:r w:rsidR="00075526" w:rsidRPr="0060498A">
        <w:rPr>
          <w:rFonts w:ascii="Times New Roman" w:hAnsi="Times New Roman"/>
          <w:sz w:val="28"/>
          <w:szCs w:val="28"/>
        </w:rPr>
        <w:t xml:space="preserve">сти от плотности и </w:t>
      </w:r>
      <w:r w:rsidRPr="0060498A">
        <w:rPr>
          <w:rFonts w:ascii="Times New Roman" w:hAnsi="Times New Roman"/>
          <w:sz w:val="28"/>
          <w:szCs w:val="28"/>
        </w:rPr>
        <w:t>приходятся</w:t>
      </w:r>
      <w:r w:rsidR="00075526" w:rsidRPr="0060498A">
        <w:rPr>
          <w:rFonts w:ascii="Times New Roman" w:hAnsi="Times New Roman"/>
          <w:sz w:val="28"/>
          <w:szCs w:val="28"/>
        </w:rPr>
        <w:t xml:space="preserve"> структурно-чувствительной характеристикой [4], </w:t>
      </w:r>
      <w:r w:rsidRPr="0060498A">
        <w:rPr>
          <w:rFonts w:ascii="Times New Roman" w:hAnsi="Times New Roman"/>
          <w:sz w:val="28"/>
          <w:szCs w:val="28"/>
        </w:rPr>
        <w:t xml:space="preserve">это и </w:t>
      </w:r>
      <w:r w:rsidR="00075526" w:rsidRPr="0060498A">
        <w:rPr>
          <w:rFonts w:ascii="Times New Roman" w:hAnsi="Times New Roman"/>
          <w:sz w:val="28"/>
          <w:szCs w:val="28"/>
        </w:rPr>
        <w:t>определяет сильную негативную связь грязеемкости с прочностью. Гидра</w:t>
      </w:r>
      <w:r w:rsidR="00075526" w:rsidRPr="0060498A">
        <w:rPr>
          <w:rFonts w:ascii="Times New Roman" w:hAnsi="Times New Roman"/>
          <w:sz w:val="28"/>
          <w:szCs w:val="28"/>
        </w:rPr>
        <w:t>в</w:t>
      </w:r>
      <w:r w:rsidR="00075526" w:rsidRPr="0060498A">
        <w:rPr>
          <w:rFonts w:ascii="Times New Roman" w:hAnsi="Times New Roman"/>
          <w:sz w:val="28"/>
          <w:szCs w:val="28"/>
        </w:rPr>
        <w:t xml:space="preserve">лическая проницаемость находится в степенной зависимости от </w:t>
      </w:r>
      <w:r w:rsidRPr="0060498A">
        <w:rPr>
          <w:rFonts w:ascii="Times New Roman" w:hAnsi="Times New Roman"/>
          <w:sz w:val="28"/>
          <w:szCs w:val="28"/>
        </w:rPr>
        <w:t>параметров</w:t>
      </w:r>
      <w:r w:rsidR="00075526" w:rsidRPr="0060498A">
        <w:rPr>
          <w:rFonts w:ascii="Times New Roman" w:hAnsi="Times New Roman"/>
          <w:sz w:val="28"/>
          <w:szCs w:val="28"/>
        </w:rPr>
        <w:t xml:space="preserve"> и</w:t>
      </w:r>
      <w:r w:rsidR="00075526" w:rsidRPr="0060498A">
        <w:rPr>
          <w:rFonts w:ascii="Times New Roman" w:hAnsi="Times New Roman"/>
          <w:sz w:val="28"/>
          <w:szCs w:val="28"/>
        </w:rPr>
        <w:t>с</w:t>
      </w:r>
      <w:r w:rsidR="00075526" w:rsidRPr="0060498A">
        <w:rPr>
          <w:rFonts w:ascii="Times New Roman" w:hAnsi="Times New Roman"/>
          <w:sz w:val="28"/>
          <w:szCs w:val="28"/>
        </w:rPr>
        <w:t>пользуемых порошков или сеток и пористости [9], т.е</w:t>
      </w:r>
      <w:r w:rsidRPr="0060498A">
        <w:rPr>
          <w:rFonts w:ascii="Times New Roman" w:hAnsi="Times New Roman"/>
          <w:sz w:val="28"/>
          <w:szCs w:val="28"/>
        </w:rPr>
        <w:t xml:space="preserve"> не высокое</w:t>
      </w:r>
      <w:r w:rsidR="00075526" w:rsidRPr="0060498A">
        <w:rPr>
          <w:rFonts w:ascii="Times New Roman" w:hAnsi="Times New Roman"/>
          <w:sz w:val="28"/>
          <w:szCs w:val="28"/>
        </w:rPr>
        <w:t xml:space="preserve"> повышение то</w:t>
      </w:r>
      <w:r w:rsidR="00075526" w:rsidRPr="0060498A">
        <w:rPr>
          <w:rFonts w:ascii="Times New Roman" w:hAnsi="Times New Roman"/>
          <w:sz w:val="28"/>
          <w:szCs w:val="28"/>
        </w:rPr>
        <w:t>н</w:t>
      </w:r>
      <w:r w:rsidR="00075526" w:rsidRPr="0060498A">
        <w:rPr>
          <w:rFonts w:ascii="Times New Roman" w:hAnsi="Times New Roman"/>
          <w:sz w:val="28"/>
          <w:szCs w:val="28"/>
        </w:rPr>
        <w:t xml:space="preserve">кости фильтрации приводит к </w:t>
      </w:r>
      <w:r w:rsidRPr="0060498A">
        <w:rPr>
          <w:rFonts w:ascii="Times New Roman" w:hAnsi="Times New Roman"/>
          <w:sz w:val="28"/>
          <w:szCs w:val="28"/>
        </w:rPr>
        <w:t>быстрому</w:t>
      </w:r>
      <w:r w:rsidR="00075526" w:rsidRPr="0060498A">
        <w:rPr>
          <w:rFonts w:ascii="Times New Roman" w:hAnsi="Times New Roman"/>
          <w:sz w:val="28"/>
          <w:szCs w:val="28"/>
        </w:rPr>
        <w:t xml:space="preserve"> увеличению геометрических </w:t>
      </w:r>
      <w:r w:rsidRPr="0060498A">
        <w:rPr>
          <w:rFonts w:ascii="Times New Roman" w:hAnsi="Times New Roman"/>
          <w:sz w:val="28"/>
          <w:szCs w:val="28"/>
        </w:rPr>
        <w:t>параметров</w:t>
      </w:r>
      <w:r w:rsidR="00075526" w:rsidRPr="0060498A">
        <w:rPr>
          <w:rFonts w:ascii="Times New Roman" w:hAnsi="Times New Roman"/>
          <w:sz w:val="28"/>
          <w:szCs w:val="28"/>
        </w:rPr>
        <w:t xml:space="preserve"> фильтроэлемента. Эти </w:t>
      </w:r>
      <w:r w:rsidRPr="0060498A">
        <w:rPr>
          <w:rFonts w:ascii="Times New Roman" w:hAnsi="Times New Roman"/>
          <w:sz w:val="28"/>
          <w:szCs w:val="28"/>
        </w:rPr>
        <w:t>минусы</w:t>
      </w:r>
      <w:r w:rsidR="00075526" w:rsidRPr="0060498A">
        <w:rPr>
          <w:rFonts w:ascii="Times New Roman" w:hAnsi="Times New Roman"/>
          <w:sz w:val="28"/>
          <w:szCs w:val="28"/>
        </w:rPr>
        <w:t xml:space="preserve"> имманентно прису</w:t>
      </w:r>
      <w:r w:rsidRPr="0060498A">
        <w:rPr>
          <w:rFonts w:ascii="Times New Roman" w:hAnsi="Times New Roman"/>
          <w:sz w:val="28"/>
          <w:szCs w:val="28"/>
        </w:rPr>
        <w:t>щи пористым спеченным мета</w:t>
      </w:r>
      <w:r w:rsidRPr="0060498A">
        <w:rPr>
          <w:rFonts w:ascii="Times New Roman" w:hAnsi="Times New Roman"/>
          <w:sz w:val="28"/>
          <w:szCs w:val="28"/>
        </w:rPr>
        <w:t>л</w:t>
      </w:r>
      <w:r w:rsidRPr="0060498A">
        <w:rPr>
          <w:rFonts w:ascii="Times New Roman" w:hAnsi="Times New Roman"/>
          <w:sz w:val="28"/>
          <w:szCs w:val="28"/>
        </w:rPr>
        <w:t xml:space="preserve">лам, так как </w:t>
      </w:r>
      <w:r w:rsidR="00075526" w:rsidRPr="0060498A">
        <w:rPr>
          <w:rFonts w:ascii="Times New Roman" w:hAnsi="Times New Roman"/>
          <w:sz w:val="28"/>
          <w:szCs w:val="28"/>
        </w:rPr>
        <w:t xml:space="preserve">являются </w:t>
      </w:r>
      <w:r w:rsidRPr="0060498A">
        <w:rPr>
          <w:rFonts w:ascii="Times New Roman" w:hAnsi="Times New Roman"/>
          <w:sz w:val="28"/>
          <w:szCs w:val="28"/>
        </w:rPr>
        <w:t>результатом</w:t>
      </w:r>
      <w:r w:rsidR="00075526" w:rsidRPr="0060498A">
        <w:rPr>
          <w:rFonts w:ascii="Times New Roman" w:hAnsi="Times New Roman"/>
          <w:sz w:val="28"/>
          <w:szCs w:val="28"/>
        </w:rPr>
        <w:t xml:space="preserve"> их структуры, не являющейся оптимальной для фильтрации. Наиболее эффективна система фильтрации, </w:t>
      </w:r>
      <w:r w:rsidR="003B6A29" w:rsidRPr="0060498A">
        <w:rPr>
          <w:rFonts w:ascii="Times New Roman" w:hAnsi="Times New Roman"/>
          <w:sz w:val="28"/>
          <w:szCs w:val="28"/>
        </w:rPr>
        <w:t>имеет свое прои</w:t>
      </w:r>
      <w:r w:rsidR="003B6A29" w:rsidRPr="0060498A">
        <w:rPr>
          <w:rFonts w:ascii="Times New Roman" w:hAnsi="Times New Roman"/>
          <w:sz w:val="28"/>
          <w:szCs w:val="28"/>
        </w:rPr>
        <w:t>с</w:t>
      </w:r>
      <w:r w:rsidR="003B6A29" w:rsidRPr="0060498A">
        <w:rPr>
          <w:rFonts w:ascii="Times New Roman" w:hAnsi="Times New Roman"/>
          <w:sz w:val="28"/>
          <w:szCs w:val="28"/>
        </w:rPr>
        <w:t>хождение</w:t>
      </w:r>
      <w:r w:rsidR="00075526" w:rsidRPr="0060498A">
        <w:rPr>
          <w:rFonts w:ascii="Times New Roman" w:hAnsi="Times New Roman"/>
          <w:sz w:val="28"/>
          <w:szCs w:val="28"/>
        </w:rPr>
        <w:t xml:space="preserve"> не на механическом задержании частиц («эффект сита»), а на их а</w:t>
      </w:r>
      <w:r w:rsidR="00075526" w:rsidRPr="0060498A">
        <w:rPr>
          <w:rFonts w:ascii="Times New Roman" w:hAnsi="Times New Roman"/>
          <w:sz w:val="28"/>
          <w:szCs w:val="28"/>
        </w:rPr>
        <w:t>б</w:t>
      </w:r>
      <w:r w:rsidR="00075526" w:rsidRPr="0060498A">
        <w:rPr>
          <w:rFonts w:ascii="Times New Roman" w:hAnsi="Times New Roman"/>
          <w:sz w:val="28"/>
          <w:szCs w:val="28"/>
        </w:rPr>
        <w:t>сорбции на внутренней поверхности фильтра при изменении на</w:t>
      </w:r>
      <w:r w:rsidR="003B6A29" w:rsidRPr="0060498A">
        <w:rPr>
          <w:rFonts w:ascii="Times New Roman" w:hAnsi="Times New Roman"/>
          <w:sz w:val="28"/>
          <w:szCs w:val="28"/>
        </w:rPr>
        <w:t>правления движ</w:t>
      </w:r>
      <w:r w:rsidR="003B6A29" w:rsidRPr="0060498A">
        <w:rPr>
          <w:rFonts w:ascii="Times New Roman" w:hAnsi="Times New Roman"/>
          <w:sz w:val="28"/>
          <w:szCs w:val="28"/>
        </w:rPr>
        <w:t>е</w:t>
      </w:r>
      <w:r w:rsidR="003B6A29" w:rsidRPr="0060498A">
        <w:rPr>
          <w:rFonts w:ascii="Times New Roman" w:hAnsi="Times New Roman"/>
          <w:sz w:val="28"/>
          <w:szCs w:val="28"/>
        </w:rPr>
        <w:t xml:space="preserve">ния в порах. На </w:t>
      </w:r>
      <w:r w:rsidR="00870AC0" w:rsidRPr="0060498A">
        <w:rPr>
          <w:rFonts w:ascii="Times New Roman" w:hAnsi="Times New Roman"/>
          <w:sz w:val="28"/>
          <w:szCs w:val="28"/>
        </w:rPr>
        <w:t>этом принципе основан НЕРА-фильтр,</w:t>
      </w:r>
      <w:r w:rsidR="003B6A29" w:rsidRPr="0060498A">
        <w:rPr>
          <w:rFonts w:ascii="Times New Roman" w:hAnsi="Times New Roman"/>
          <w:sz w:val="28"/>
          <w:szCs w:val="28"/>
        </w:rPr>
        <w:t xml:space="preserve"> который используется</w:t>
      </w:r>
      <w:r w:rsidR="00870AC0" w:rsidRPr="0060498A">
        <w:rPr>
          <w:rFonts w:ascii="Times New Roman" w:hAnsi="Times New Roman"/>
          <w:sz w:val="28"/>
          <w:szCs w:val="28"/>
        </w:rPr>
        <w:t xml:space="preserve"> в оборудовании</w:t>
      </w:r>
      <w:r w:rsidR="003B6A29" w:rsidRPr="0060498A">
        <w:rPr>
          <w:rFonts w:ascii="Times New Roman" w:hAnsi="Times New Roman"/>
          <w:sz w:val="28"/>
          <w:szCs w:val="28"/>
        </w:rPr>
        <w:t xml:space="preserve"> для фильтрации воздуха</w:t>
      </w:r>
      <w:r w:rsidR="00870AC0" w:rsidRPr="0060498A">
        <w:rPr>
          <w:rFonts w:ascii="Times New Roman" w:hAnsi="Times New Roman"/>
          <w:sz w:val="28"/>
          <w:szCs w:val="28"/>
        </w:rPr>
        <w:t>. В пористых металлах, изготовленных м</w:t>
      </w:r>
      <w:r w:rsidR="00870AC0" w:rsidRPr="0060498A">
        <w:rPr>
          <w:rFonts w:ascii="Times New Roman" w:hAnsi="Times New Roman"/>
          <w:sz w:val="28"/>
          <w:szCs w:val="28"/>
        </w:rPr>
        <w:t>е</w:t>
      </w:r>
      <w:r w:rsidR="00870AC0" w:rsidRPr="0060498A">
        <w:rPr>
          <w:rFonts w:ascii="Times New Roman" w:hAnsi="Times New Roman"/>
          <w:sz w:val="28"/>
          <w:szCs w:val="28"/>
        </w:rPr>
        <w:t xml:space="preserve">тодами порошковой металлургии (рис. 1.1): </w:t>
      </w:r>
    </w:p>
    <w:p w:rsidR="00870AC0" w:rsidRPr="0060498A" w:rsidRDefault="00711A9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lastRenderedPageBreak/>
        <w:t>−</w:t>
      </w:r>
      <w:r w:rsidR="00870AC0" w:rsidRPr="0060498A">
        <w:rPr>
          <w:rFonts w:ascii="Times New Roman" w:hAnsi="Times New Roman"/>
          <w:sz w:val="28"/>
          <w:szCs w:val="28"/>
        </w:rPr>
        <w:t xml:space="preserve"> форма пор не </w:t>
      </w:r>
      <w:r w:rsidR="003B6A29" w:rsidRPr="0060498A">
        <w:rPr>
          <w:rFonts w:ascii="Times New Roman" w:hAnsi="Times New Roman"/>
          <w:sz w:val="28"/>
          <w:szCs w:val="28"/>
        </w:rPr>
        <w:t>способствует</w:t>
      </w:r>
      <w:r w:rsidR="00870AC0" w:rsidRPr="0060498A">
        <w:rPr>
          <w:rFonts w:ascii="Times New Roman" w:hAnsi="Times New Roman"/>
          <w:sz w:val="28"/>
          <w:szCs w:val="28"/>
        </w:rPr>
        <w:t xml:space="preserve"> абсорбции; </w:t>
      </w:r>
    </w:p>
    <w:p w:rsidR="00870AC0" w:rsidRPr="0060498A" w:rsidRDefault="00711A9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870AC0" w:rsidRPr="0060498A">
        <w:rPr>
          <w:rFonts w:ascii="Times New Roman" w:hAnsi="Times New Roman"/>
          <w:sz w:val="28"/>
          <w:szCs w:val="28"/>
        </w:rPr>
        <w:t xml:space="preserve">соотношение минимального и максимального размера пор </w:t>
      </w:r>
      <w:r w:rsidR="003B6A29" w:rsidRPr="0060498A">
        <w:rPr>
          <w:rFonts w:ascii="Times New Roman" w:hAnsi="Times New Roman"/>
          <w:sz w:val="28"/>
          <w:szCs w:val="28"/>
        </w:rPr>
        <w:t>невысоко</w:t>
      </w:r>
      <w:r w:rsidR="00870AC0" w:rsidRPr="0060498A">
        <w:rPr>
          <w:rFonts w:ascii="Times New Roman" w:hAnsi="Times New Roman"/>
          <w:sz w:val="28"/>
          <w:szCs w:val="28"/>
        </w:rPr>
        <w:t xml:space="preserve">, что не </w:t>
      </w:r>
      <w:r w:rsidR="003B6A29" w:rsidRPr="0060498A">
        <w:rPr>
          <w:rFonts w:ascii="Times New Roman" w:hAnsi="Times New Roman"/>
          <w:sz w:val="28"/>
          <w:szCs w:val="28"/>
        </w:rPr>
        <w:t>способствует изменению направления</w:t>
      </w:r>
      <w:r w:rsidR="00870AC0" w:rsidRPr="0060498A">
        <w:rPr>
          <w:rFonts w:ascii="Times New Roman" w:hAnsi="Times New Roman"/>
          <w:sz w:val="28"/>
          <w:szCs w:val="28"/>
        </w:rPr>
        <w:t xml:space="preserve"> движения потока фильтруемой среды. </w:t>
      </w:r>
    </w:p>
    <w:p w:rsidR="00075526" w:rsidRPr="0060498A" w:rsidRDefault="0007552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0AC0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24150" cy="27051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AC0" w:rsidRPr="0060498A" w:rsidRDefault="00870AC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2D694F" w:rsidRPr="0060498A">
        <w:rPr>
          <w:rFonts w:ascii="Times New Roman" w:hAnsi="Times New Roman"/>
          <w:sz w:val="28"/>
          <w:szCs w:val="28"/>
        </w:rPr>
        <w:t>унок</w:t>
      </w:r>
      <w:r w:rsidRPr="0060498A">
        <w:rPr>
          <w:rFonts w:ascii="Times New Roman" w:hAnsi="Times New Roman"/>
          <w:sz w:val="28"/>
          <w:szCs w:val="28"/>
        </w:rPr>
        <w:t>1.1</w:t>
      </w:r>
      <w:r w:rsidR="002D694F" w:rsidRPr="0060498A">
        <w:rPr>
          <w:rFonts w:ascii="Times New Roman" w:hAnsi="Times New Roman"/>
          <w:sz w:val="28"/>
          <w:szCs w:val="28"/>
        </w:rPr>
        <w:t>−</w:t>
      </w:r>
      <w:r w:rsidRPr="0060498A">
        <w:rPr>
          <w:rFonts w:ascii="Times New Roman" w:hAnsi="Times New Roman"/>
          <w:sz w:val="28"/>
          <w:szCs w:val="28"/>
        </w:rPr>
        <w:t xml:space="preserve"> Структу</w:t>
      </w:r>
      <w:r w:rsidR="002D694F" w:rsidRPr="0060498A">
        <w:rPr>
          <w:rFonts w:ascii="Times New Roman" w:hAnsi="Times New Roman"/>
          <w:sz w:val="28"/>
          <w:szCs w:val="28"/>
        </w:rPr>
        <w:t>ра пористого спеченного металла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0AC0" w:rsidRPr="0060498A" w:rsidRDefault="00870AC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Основные требования, предъявл</w:t>
      </w:r>
      <w:r w:rsidR="003B6A29" w:rsidRPr="0060498A">
        <w:rPr>
          <w:rFonts w:ascii="Times New Roman" w:hAnsi="Times New Roman"/>
          <w:sz w:val="28"/>
          <w:szCs w:val="28"/>
        </w:rPr>
        <w:t>яемые</w:t>
      </w:r>
      <w:r w:rsidRPr="0060498A">
        <w:rPr>
          <w:rFonts w:ascii="Times New Roman" w:hAnsi="Times New Roman"/>
          <w:sz w:val="28"/>
          <w:szCs w:val="28"/>
        </w:rPr>
        <w:t xml:space="preserve"> к формованию при </w:t>
      </w:r>
      <w:r w:rsidR="003B6A29" w:rsidRPr="0060498A">
        <w:rPr>
          <w:rFonts w:ascii="Times New Roman" w:hAnsi="Times New Roman"/>
          <w:sz w:val="28"/>
          <w:szCs w:val="28"/>
        </w:rPr>
        <w:t>производстве</w:t>
      </w:r>
      <w:r w:rsidRPr="0060498A">
        <w:rPr>
          <w:rFonts w:ascii="Times New Roman" w:hAnsi="Times New Roman"/>
          <w:sz w:val="28"/>
          <w:szCs w:val="28"/>
        </w:rPr>
        <w:t xml:space="preserve"> 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ристых материалов, </w:t>
      </w:r>
      <w:r w:rsidR="003B6A29" w:rsidRPr="0060498A">
        <w:rPr>
          <w:rFonts w:ascii="Times New Roman" w:hAnsi="Times New Roman"/>
          <w:sz w:val="28"/>
          <w:szCs w:val="28"/>
        </w:rPr>
        <w:t>сопряжены</w:t>
      </w:r>
      <w:r w:rsidRPr="0060498A">
        <w:rPr>
          <w:rFonts w:ascii="Times New Roman" w:hAnsi="Times New Roman"/>
          <w:sz w:val="28"/>
          <w:szCs w:val="28"/>
        </w:rPr>
        <w:t xml:space="preserve"> с получением изделий заданных форм и размеров с </w:t>
      </w:r>
      <w:r w:rsidR="003B6A29" w:rsidRPr="0060498A">
        <w:rPr>
          <w:rFonts w:ascii="Times New Roman" w:hAnsi="Times New Roman"/>
          <w:sz w:val="28"/>
          <w:szCs w:val="28"/>
        </w:rPr>
        <w:t>нужной</w:t>
      </w:r>
      <w:r w:rsidRPr="0060498A">
        <w:rPr>
          <w:rFonts w:ascii="Times New Roman" w:hAnsi="Times New Roman"/>
          <w:sz w:val="28"/>
          <w:szCs w:val="28"/>
        </w:rPr>
        <w:t xml:space="preserve"> пористостью и обеспечением равномерного или заданного распредел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ния пористости и, </w:t>
      </w:r>
      <w:r w:rsidR="003B6A29" w:rsidRPr="0060498A">
        <w:rPr>
          <w:rFonts w:ascii="Times New Roman" w:hAnsi="Times New Roman"/>
          <w:sz w:val="28"/>
          <w:szCs w:val="28"/>
        </w:rPr>
        <w:t>так же</w:t>
      </w:r>
      <w:r w:rsidRPr="0060498A">
        <w:rPr>
          <w:rFonts w:ascii="Times New Roman" w:hAnsi="Times New Roman"/>
          <w:sz w:val="28"/>
          <w:szCs w:val="28"/>
        </w:rPr>
        <w:t xml:space="preserve">, проницаемости. Статическим прессованием </w:t>
      </w:r>
      <w:r w:rsidR="003B6A29" w:rsidRPr="0060498A">
        <w:rPr>
          <w:rFonts w:ascii="Times New Roman" w:hAnsi="Times New Roman"/>
          <w:sz w:val="28"/>
          <w:szCs w:val="28"/>
        </w:rPr>
        <w:t>производят</w:t>
      </w:r>
      <w:r w:rsidRPr="0060498A">
        <w:rPr>
          <w:rFonts w:ascii="Times New Roman" w:hAnsi="Times New Roman"/>
          <w:sz w:val="28"/>
          <w:szCs w:val="28"/>
        </w:rPr>
        <w:t xml:space="preserve"> пористые материалы простейшей формы. Из-за неравномерности уплот</w:t>
      </w:r>
      <w:r w:rsidR="006F53BF" w:rsidRPr="0060498A">
        <w:rPr>
          <w:rFonts w:ascii="Times New Roman" w:hAnsi="Times New Roman"/>
          <w:sz w:val="28"/>
          <w:szCs w:val="28"/>
        </w:rPr>
        <w:t>нения по объему при прессовании, можно наблюдать</w:t>
      </w:r>
      <w:r w:rsidRPr="0060498A">
        <w:rPr>
          <w:rFonts w:ascii="Times New Roman" w:hAnsi="Times New Roman"/>
          <w:sz w:val="28"/>
          <w:szCs w:val="28"/>
        </w:rPr>
        <w:t xml:space="preserve"> неравномерность проницаемости,</w:t>
      </w:r>
      <w:r w:rsidR="006F53BF" w:rsidRPr="0060498A">
        <w:rPr>
          <w:rFonts w:ascii="Times New Roman" w:hAnsi="Times New Roman"/>
          <w:sz w:val="28"/>
          <w:szCs w:val="28"/>
        </w:rPr>
        <w:t xml:space="preserve"> и именно</w:t>
      </w:r>
      <w:r w:rsidRPr="0060498A">
        <w:rPr>
          <w:rFonts w:ascii="Times New Roman" w:hAnsi="Times New Roman"/>
          <w:sz w:val="28"/>
          <w:szCs w:val="28"/>
        </w:rPr>
        <w:t xml:space="preserve"> поэтому статическим прессованием изготавливают пористые изделия </w:t>
      </w:r>
      <w:r w:rsidR="006F53BF" w:rsidRPr="0060498A">
        <w:rPr>
          <w:rFonts w:ascii="Times New Roman" w:hAnsi="Times New Roman"/>
          <w:sz w:val="28"/>
          <w:szCs w:val="28"/>
        </w:rPr>
        <w:t>не больших</w:t>
      </w:r>
      <w:r w:rsidRPr="0060498A">
        <w:rPr>
          <w:rFonts w:ascii="Times New Roman" w:hAnsi="Times New Roman"/>
          <w:sz w:val="28"/>
          <w:szCs w:val="28"/>
        </w:rPr>
        <w:t xml:space="preserve"> размеров. </w:t>
      </w:r>
      <w:r w:rsidR="006F53BF" w:rsidRPr="0060498A">
        <w:rPr>
          <w:rFonts w:ascii="Times New Roman" w:hAnsi="Times New Roman"/>
          <w:sz w:val="28"/>
          <w:szCs w:val="28"/>
        </w:rPr>
        <w:t>Низкая себестоимость достигается благодаря высокой прои</w:t>
      </w:r>
      <w:r w:rsidR="006F53BF" w:rsidRPr="0060498A">
        <w:rPr>
          <w:rFonts w:ascii="Times New Roman" w:hAnsi="Times New Roman"/>
          <w:sz w:val="28"/>
          <w:szCs w:val="28"/>
        </w:rPr>
        <w:t>з</w:t>
      </w:r>
      <w:r w:rsidR="006F53BF" w:rsidRPr="0060498A">
        <w:rPr>
          <w:rFonts w:ascii="Times New Roman" w:hAnsi="Times New Roman"/>
          <w:sz w:val="28"/>
          <w:szCs w:val="28"/>
        </w:rPr>
        <w:t>водительности.</w:t>
      </w:r>
    </w:p>
    <w:p w:rsidR="00870AC0" w:rsidRPr="0060498A" w:rsidRDefault="00870AC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Для </w:t>
      </w:r>
      <w:r w:rsidR="006F53BF" w:rsidRPr="0060498A">
        <w:rPr>
          <w:rFonts w:ascii="Times New Roman" w:hAnsi="Times New Roman"/>
          <w:sz w:val="28"/>
          <w:szCs w:val="28"/>
        </w:rPr>
        <w:t>глобального</w:t>
      </w:r>
      <w:r w:rsidRPr="0060498A">
        <w:rPr>
          <w:rFonts w:ascii="Times New Roman" w:hAnsi="Times New Roman"/>
          <w:sz w:val="28"/>
          <w:szCs w:val="28"/>
        </w:rPr>
        <w:t xml:space="preserve"> производства используется метод формования металлич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ских порошков прокаткой. Этот процесс </w:t>
      </w:r>
      <w:r w:rsidR="006F53BF" w:rsidRPr="0060498A">
        <w:rPr>
          <w:rFonts w:ascii="Times New Roman" w:hAnsi="Times New Roman"/>
          <w:sz w:val="28"/>
          <w:szCs w:val="28"/>
        </w:rPr>
        <w:t>заключается</w:t>
      </w:r>
      <w:r w:rsidRPr="0060498A">
        <w:rPr>
          <w:rFonts w:ascii="Times New Roman" w:hAnsi="Times New Roman"/>
          <w:sz w:val="28"/>
          <w:szCs w:val="28"/>
        </w:rPr>
        <w:t xml:space="preserve"> в непрерывном уплотнении порошка между вращающимися валками. </w:t>
      </w:r>
      <w:r w:rsidR="006F53BF" w:rsidRPr="0060498A">
        <w:rPr>
          <w:rFonts w:ascii="Times New Roman" w:hAnsi="Times New Roman"/>
          <w:sz w:val="28"/>
          <w:szCs w:val="28"/>
        </w:rPr>
        <w:t>При сравнении</w:t>
      </w:r>
      <w:r w:rsidRPr="0060498A">
        <w:rPr>
          <w:rFonts w:ascii="Times New Roman" w:hAnsi="Times New Roman"/>
          <w:sz w:val="28"/>
          <w:szCs w:val="28"/>
        </w:rPr>
        <w:t xml:space="preserve"> со статическим пресс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ванием прокаткой можно</w:t>
      </w:r>
      <w:r w:rsidR="006F53BF" w:rsidRPr="0060498A">
        <w:rPr>
          <w:rFonts w:ascii="Times New Roman" w:hAnsi="Times New Roman"/>
          <w:sz w:val="28"/>
          <w:szCs w:val="28"/>
        </w:rPr>
        <w:t xml:space="preserve"> изготовить</w:t>
      </w:r>
      <w:r w:rsidRPr="0060498A">
        <w:rPr>
          <w:rFonts w:ascii="Times New Roman" w:hAnsi="Times New Roman"/>
          <w:sz w:val="28"/>
          <w:szCs w:val="28"/>
        </w:rPr>
        <w:t xml:space="preserve"> изделия больших размеров по длине и ш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рине. </w:t>
      </w:r>
    </w:p>
    <w:p w:rsidR="00870AC0" w:rsidRPr="0060498A" w:rsidRDefault="00870AC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lastRenderedPageBreak/>
        <w:t xml:space="preserve">Для </w:t>
      </w:r>
      <w:r w:rsidR="006F53BF" w:rsidRPr="0060498A">
        <w:rPr>
          <w:rFonts w:ascii="Times New Roman" w:hAnsi="Times New Roman"/>
          <w:sz w:val="28"/>
          <w:szCs w:val="28"/>
        </w:rPr>
        <w:t>повышения</w:t>
      </w:r>
      <w:r w:rsidRPr="0060498A">
        <w:rPr>
          <w:rFonts w:ascii="Times New Roman" w:hAnsi="Times New Roman"/>
          <w:sz w:val="28"/>
          <w:szCs w:val="28"/>
        </w:rPr>
        <w:t xml:space="preserve"> пористости и </w:t>
      </w:r>
      <w:r w:rsidR="006F53BF" w:rsidRPr="0060498A">
        <w:rPr>
          <w:rFonts w:ascii="Times New Roman" w:hAnsi="Times New Roman"/>
          <w:sz w:val="28"/>
          <w:szCs w:val="28"/>
        </w:rPr>
        <w:t>упрощения</w:t>
      </w:r>
      <w:r w:rsidRPr="0060498A">
        <w:rPr>
          <w:rFonts w:ascii="Times New Roman" w:hAnsi="Times New Roman"/>
          <w:sz w:val="28"/>
          <w:szCs w:val="28"/>
        </w:rPr>
        <w:t xml:space="preserve"> прессования труднопрессуемых порошков к металлическим порошкам </w:t>
      </w:r>
      <w:r w:rsidR="006F53BF" w:rsidRPr="0060498A">
        <w:rPr>
          <w:rFonts w:ascii="Times New Roman" w:hAnsi="Times New Roman"/>
          <w:sz w:val="28"/>
          <w:szCs w:val="28"/>
        </w:rPr>
        <w:t>вносят</w:t>
      </w:r>
      <w:r w:rsidRPr="0060498A">
        <w:rPr>
          <w:rFonts w:ascii="Times New Roman" w:hAnsi="Times New Roman"/>
          <w:sz w:val="28"/>
          <w:szCs w:val="28"/>
        </w:rPr>
        <w:t xml:space="preserve"> специальные наполнители, </w:t>
      </w:r>
      <w:r w:rsidR="007069E3" w:rsidRPr="0060498A">
        <w:rPr>
          <w:rFonts w:ascii="Times New Roman" w:hAnsi="Times New Roman"/>
          <w:sz w:val="28"/>
          <w:szCs w:val="28"/>
        </w:rPr>
        <w:t>которые должны соответствовать следующим</w:t>
      </w:r>
      <w:r w:rsidRPr="0060498A">
        <w:rPr>
          <w:rFonts w:ascii="Times New Roman" w:hAnsi="Times New Roman"/>
          <w:sz w:val="28"/>
          <w:szCs w:val="28"/>
        </w:rPr>
        <w:t xml:space="preserve"> требованиям: </w:t>
      </w:r>
    </w:p>
    <w:p w:rsidR="00870AC0" w:rsidRPr="0060498A" w:rsidRDefault="002D694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870AC0" w:rsidRPr="0060498A">
        <w:rPr>
          <w:rFonts w:ascii="Times New Roman" w:hAnsi="Times New Roman"/>
          <w:sz w:val="28"/>
          <w:szCs w:val="28"/>
        </w:rPr>
        <w:t xml:space="preserve"> не </w:t>
      </w:r>
      <w:r w:rsidR="007069E3" w:rsidRPr="0060498A">
        <w:rPr>
          <w:rFonts w:ascii="Times New Roman" w:hAnsi="Times New Roman"/>
          <w:sz w:val="28"/>
          <w:szCs w:val="28"/>
        </w:rPr>
        <w:t>распадаться</w:t>
      </w:r>
      <w:r w:rsidR="00261CBE" w:rsidRPr="0060498A">
        <w:rPr>
          <w:rFonts w:ascii="Times New Roman" w:hAnsi="Times New Roman"/>
          <w:sz w:val="28"/>
          <w:szCs w:val="28"/>
        </w:rPr>
        <w:t xml:space="preserve"> при комнатной температуре;</w:t>
      </w:r>
    </w:p>
    <w:p w:rsidR="00870AC0" w:rsidRPr="0060498A" w:rsidRDefault="002D694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870AC0" w:rsidRPr="0060498A">
        <w:rPr>
          <w:rFonts w:ascii="Times New Roman" w:hAnsi="Times New Roman"/>
          <w:sz w:val="28"/>
          <w:szCs w:val="28"/>
        </w:rPr>
        <w:t xml:space="preserve"> не вступать в химическое взаимодействие с металлическим порошком </w:t>
      </w:r>
    </w:p>
    <w:p w:rsidR="00870AC0" w:rsidRPr="0060498A" w:rsidRDefault="00870AC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во</w:t>
      </w:r>
      <w:r w:rsidR="00261CBE" w:rsidRPr="0060498A">
        <w:rPr>
          <w:rFonts w:ascii="Times New Roman" w:hAnsi="Times New Roman"/>
          <w:sz w:val="28"/>
          <w:szCs w:val="28"/>
        </w:rPr>
        <w:t xml:space="preserve"> время смешивания и прессования;</w:t>
      </w:r>
      <w:r w:rsidRPr="0060498A">
        <w:rPr>
          <w:rFonts w:ascii="Times New Roman" w:hAnsi="Times New Roman"/>
          <w:sz w:val="28"/>
          <w:szCs w:val="28"/>
        </w:rPr>
        <w:t xml:space="preserve"> </w:t>
      </w:r>
    </w:p>
    <w:p w:rsidR="00870AC0" w:rsidRPr="0060498A" w:rsidRDefault="002D694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7069E3" w:rsidRPr="0060498A">
        <w:rPr>
          <w:rFonts w:ascii="Times New Roman" w:hAnsi="Times New Roman"/>
          <w:sz w:val="28"/>
          <w:szCs w:val="28"/>
        </w:rPr>
        <w:t xml:space="preserve">распадаться </w:t>
      </w:r>
      <w:r w:rsidR="00870AC0" w:rsidRPr="0060498A">
        <w:rPr>
          <w:rFonts w:ascii="Times New Roman" w:hAnsi="Times New Roman"/>
          <w:sz w:val="28"/>
          <w:szCs w:val="28"/>
        </w:rPr>
        <w:t>при температуре меньшей температуры спекания, не оста</w:t>
      </w:r>
      <w:r w:rsidR="00870AC0" w:rsidRPr="0060498A">
        <w:rPr>
          <w:rFonts w:ascii="Times New Roman" w:hAnsi="Times New Roman"/>
          <w:sz w:val="28"/>
          <w:szCs w:val="28"/>
        </w:rPr>
        <w:t>в</w:t>
      </w:r>
      <w:r w:rsidR="00870AC0" w:rsidRPr="0060498A">
        <w:rPr>
          <w:rFonts w:ascii="Times New Roman" w:hAnsi="Times New Roman"/>
          <w:sz w:val="28"/>
          <w:szCs w:val="28"/>
        </w:rPr>
        <w:t xml:space="preserve">лять продуктов разложения в порах заготовки после спекания. </w:t>
      </w:r>
    </w:p>
    <w:p w:rsidR="00870AC0" w:rsidRPr="0060498A" w:rsidRDefault="00870AC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В качестве наполнителя </w:t>
      </w:r>
      <w:r w:rsidR="007069E3" w:rsidRPr="0060498A">
        <w:rPr>
          <w:rFonts w:ascii="Times New Roman" w:hAnsi="Times New Roman"/>
          <w:sz w:val="28"/>
          <w:szCs w:val="28"/>
        </w:rPr>
        <w:t>применяют</w:t>
      </w:r>
      <w:r w:rsidRPr="0060498A">
        <w:rPr>
          <w:rFonts w:ascii="Times New Roman" w:hAnsi="Times New Roman"/>
          <w:sz w:val="28"/>
          <w:szCs w:val="28"/>
        </w:rPr>
        <w:t xml:space="preserve"> поливиниловый спирт, парафин, дв</w:t>
      </w:r>
      <w:r w:rsidRPr="0060498A">
        <w:rPr>
          <w:rFonts w:ascii="Times New Roman" w:hAnsi="Times New Roman"/>
          <w:sz w:val="28"/>
          <w:szCs w:val="28"/>
        </w:rPr>
        <w:t>у</w:t>
      </w:r>
      <w:r w:rsidRPr="0060498A">
        <w:rPr>
          <w:rFonts w:ascii="Times New Roman" w:hAnsi="Times New Roman"/>
          <w:sz w:val="28"/>
          <w:szCs w:val="28"/>
        </w:rPr>
        <w:t xml:space="preserve">углекислый аммоний, четыреххлористый аммоний и др. Количество наполнителя </w:t>
      </w:r>
      <w:r w:rsidR="007069E3" w:rsidRPr="0060498A">
        <w:rPr>
          <w:rFonts w:ascii="Times New Roman" w:hAnsi="Times New Roman"/>
          <w:sz w:val="28"/>
          <w:szCs w:val="28"/>
        </w:rPr>
        <w:t>как правило</w:t>
      </w:r>
      <w:r w:rsidRPr="0060498A">
        <w:rPr>
          <w:rFonts w:ascii="Times New Roman" w:hAnsi="Times New Roman"/>
          <w:sz w:val="28"/>
          <w:szCs w:val="28"/>
        </w:rPr>
        <w:t xml:space="preserve"> составляет от 3 до 10% к массе металлического порошка. </w:t>
      </w:r>
    </w:p>
    <w:p w:rsidR="00870AC0" w:rsidRPr="0060498A" w:rsidRDefault="00870AC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Гидростатическое или гидродинамическое прессование заключается во вс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стороннем обжатии жидкостью металлического порошка, </w:t>
      </w:r>
      <w:r w:rsidR="007069E3" w:rsidRPr="0060498A">
        <w:rPr>
          <w:rFonts w:ascii="Times New Roman" w:hAnsi="Times New Roman"/>
          <w:sz w:val="28"/>
          <w:szCs w:val="28"/>
        </w:rPr>
        <w:t>находящегося в мета</w:t>
      </w:r>
      <w:r w:rsidR="007069E3" w:rsidRPr="0060498A">
        <w:rPr>
          <w:rFonts w:ascii="Times New Roman" w:hAnsi="Times New Roman"/>
          <w:sz w:val="28"/>
          <w:szCs w:val="28"/>
        </w:rPr>
        <w:t>л</w:t>
      </w:r>
      <w:r w:rsidR="007069E3" w:rsidRPr="0060498A">
        <w:rPr>
          <w:rFonts w:ascii="Times New Roman" w:hAnsi="Times New Roman"/>
          <w:sz w:val="28"/>
          <w:szCs w:val="28"/>
        </w:rPr>
        <w:t>лической оболочке. Этот метод,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7069E3" w:rsidRPr="0060498A">
        <w:rPr>
          <w:rFonts w:ascii="Times New Roman" w:hAnsi="Times New Roman"/>
          <w:sz w:val="28"/>
          <w:szCs w:val="28"/>
        </w:rPr>
        <w:t>способствует получению пористых</w:t>
      </w:r>
      <w:r w:rsidRPr="0060498A">
        <w:rPr>
          <w:rFonts w:ascii="Times New Roman" w:hAnsi="Times New Roman"/>
          <w:sz w:val="28"/>
          <w:szCs w:val="28"/>
        </w:rPr>
        <w:t xml:space="preserve"> ма</w:t>
      </w:r>
      <w:r w:rsidR="007069E3" w:rsidRPr="0060498A">
        <w:rPr>
          <w:rFonts w:ascii="Times New Roman" w:hAnsi="Times New Roman"/>
          <w:sz w:val="28"/>
          <w:szCs w:val="28"/>
        </w:rPr>
        <w:t>териалов</w:t>
      </w:r>
      <w:r w:rsidRPr="0060498A">
        <w:rPr>
          <w:rFonts w:ascii="Times New Roman" w:hAnsi="Times New Roman"/>
          <w:sz w:val="28"/>
          <w:szCs w:val="28"/>
        </w:rPr>
        <w:t xml:space="preserve"> в виде длинных труб, труб с доны</w:t>
      </w:r>
      <w:r w:rsidR="003103DA" w:rsidRPr="0060498A">
        <w:rPr>
          <w:rFonts w:ascii="Times New Roman" w:hAnsi="Times New Roman"/>
          <w:sz w:val="28"/>
          <w:szCs w:val="28"/>
        </w:rPr>
        <w:t>шком и фланцем с равномерной по</w:t>
      </w:r>
      <w:r w:rsidRPr="0060498A">
        <w:rPr>
          <w:rFonts w:ascii="Times New Roman" w:hAnsi="Times New Roman"/>
          <w:sz w:val="28"/>
          <w:szCs w:val="28"/>
        </w:rPr>
        <w:t xml:space="preserve">ристостью. </w:t>
      </w:r>
      <w:r w:rsidR="007069E3" w:rsidRPr="0060498A">
        <w:rPr>
          <w:rFonts w:ascii="Times New Roman" w:hAnsi="Times New Roman"/>
          <w:sz w:val="28"/>
          <w:szCs w:val="28"/>
        </w:rPr>
        <w:t>Норма</w:t>
      </w:r>
      <w:r w:rsidRPr="0060498A">
        <w:rPr>
          <w:rFonts w:ascii="Times New Roman" w:hAnsi="Times New Roman"/>
          <w:sz w:val="28"/>
          <w:szCs w:val="28"/>
        </w:rPr>
        <w:t xml:space="preserve"> давление прессова</w:t>
      </w:r>
      <w:r w:rsidR="007069E3" w:rsidRPr="0060498A">
        <w:rPr>
          <w:rFonts w:ascii="Times New Roman" w:hAnsi="Times New Roman"/>
          <w:sz w:val="28"/>
          <w:szCs w:val="28"/>
        </w:rPr>
        <w:t>ния составляет 100-200 МПа. Этот метод обеспечивает</w:t>
      </w:r>
      <w:r w:rsidRPr="0060498A">
        <w:rPr>
          <w:rFonts w:ascii="Times New Roman" w:hAnsi="Times New Roman"/>
          <w:sz w:val="28"/>
          <w:szCs w:val="28"/>
        </w:rPr>
        <w:t xml:space="preserve"> получение тонкостенных изделий</w:t>
      </w:r>
      <w:r w:rsidR="007069E3" w:rsidRPr="0060498A">
        <w:rPr>
          <w:rFonts w:ascii="Times New Roman" w:hAnsi="Times New Roman"/>
          <w:sz w:val="28"/>
          <w:szCs w:val="28"/>
        </w:rPr>
        <w:t>, которые имеют равномерную пористость</w:t>
      </w:r>
      <w:r w:rsidRPr="0060498A">
        <w:rPr>
          <w:rFonts w:ascii="Times New Roman" w:hAnsi="Times New Roman"/>
          <w:sz w:val="28"/>
          <w:szCs w:val="28"/>
        </w:rPr>
        <w:t>. С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бестоимость изделий, полученных</w:t>
      </w:r>
      <w:r w:rsidR="007069E3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методом гидростатического прессования, </w:t>
      </w:r>
      <w:r w:rsidR="007069E3" w:rsidRPr="0060498A">
        <w:rPr>
          <w:rFonts w:ascii="Times New Roman" w:hAnsi="Times New Roman"/>
          <w:sz w:val="28"/>
          <w:szCs w:val="28"/>
        </w:rPr>
        <w:t>очень</w:t>
      </w:r>
      <w:r w:rsidRPr="0060498A">
        <w:rPr>
          <w:rFonts w:ascii="Times New Roman" w:hAnsi="Times New Roman"/>
          <w:sz w:val="28"/>
          <w:szCs w:val="28"/>
        </w:rPr>
        <w:t xml:space="preserve"> высока. </w:t>
      </w:r>
    </w:p>
    <w:p w:rsidR="00870AC0" w:rsidRPr="0060498A" w:rsidRDefault="00870AC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Методом мундштучного прессования </w:t>
      </w:r>
      <w:r w:rsidR="007069E3" w:rsidRPr="0060498A">
        <w:rPr>
          <w:rFonts w:ascii="Times New Roman" w:hAnsi="Times New Roman"/>
          <w:sz w:val="28"/>
          <w:szCs w:val="28"/>
        </w:rPr>
        <w:t>выпускают</w:t>
      </w:r>
      <w:r w:rsidRPr="0060498A">
        <w:rPr>
          <w:rFonts w:ascii="Times New Roman" w:hAnsi="Times New Roman"/>
          <w:sz w:val="28"/>
          <w:szCs w:val="28"/>
        </w:rPr>
        <w:t xml:space="preserve"> пористые трубы диаме</w:t>
      </w:r>
      <w:r w:rsidRPr="0060498A">
        <w:rPr>
          <w:rFonts w:ascii="Times New Roman" w:hAnsi="Times New Roman"/>
          <w:sz w:val="28"/>
          <w:szCs w:val="28"/>
        </w:rPr>
        <w:t>т</w:t>
      </w:r>
      <w:r w:rsidRPr="0060498A">
        <w:rPr>
          <w:rFonts w:ascii="Times New Roman" w:hAnsi="Times New Roman"/>
          <w:sz w:val="28"/>
          <w:szCs w:val="28"/>
        </w:rPr>
        <w:t xml:space="preserve">ром до 100 мм и длиной до 1 м с пористостью 50-60%. Для </w:t>
      </w:r>
      <w:r w:rsidR="007069E3" w:rsidRPr="0060498A">
        <w:rPr>
          <w:rFonts w:ascii="Times New Roman" w:hAnsi="Times New Roman"/>
          <w:sz w:val="28"/>
          <w:szCs w:val="28"/>
        </w:rPr>
        <w:t xml:space="preserve">достижения этой </w:t>
      </w:r>
      <w:r w:rsidRPr="0060498A">
        <w:rPr>
          <w:rFonts w:ascii="Times New Roman" w:hAnsi="Times New Roman"/>
          <w:sz w:val="28"/>
          <w:szCs w:val="28"/>
        </w:rPr>
        <w:t xml:space="preserve">цели </w:t>
      </w:r>
      <w:r w:rsidR="00E741C0" w:rsidRPr="0060498A">
        <w:rPr>
          <w:rFonts w:ascii="Times New Roman" w:hAnsi="Times New Roman"/>
          <w:sz w:val="28"/>
          <w:szCs w:val="28"/>
        </w:rPr>
        <w:t>изготавливают</w:t>
      </w:r>
      <w:r w:rsidRPr="0060498A">
        <w:rPr>
          <w:rFonts w:ascii="Times New Roman" w:hAnsi="Times New Roman"/>
          <w:sz w:val="28"/>
          <w:szCs w:val="28"/>
        </w:rPr>
        <w:t xml:space="preserve"> шликер из порошка на крахмальном клейстере. Суспензию экстр</w:t>
      </w:r>
      <w:r w:rsidRPr="0060498A">
        <w:rPr>
          <w:rFonts w:ascii="Times New Roman" w:hAnsi="Times New Roman"/>
          <w:sz w:val="28"/>
          <w:szCs w:val="28"/>
        </w:rPr>
        <w:t>у</w:t>
      </w:r>
      <w:r w:rsidRPr="0060498A">
        <w:rPr>
          <w:rFonts w:ascii="Times New Roman" w:hAnsi="Times New Roman"/>
          <w:sz w:val="28"/>
          <w:szCs w:val="28"/>
        </w:rPr>
        <w:t xml:space="preserve">дируют под прессом в трубу </w:t>
      </w:r>
      <w:r w:rsidR="00E741C0" w:rsidRPr="0060498A">
        <w:rPr>
          <w:rFonts w:ascii="Times New Roman" w:hAnsi="Times New Roman"/>
          <w:sz w:val="28"/>
          <w:szCs w:val="28"/>
        </w:rPr>
        <w:t>заданного</w:t>
      </w:r>
      <w:r w:rsidRPr="0060498A">
        <w:rPr>
          <w:rFonts w:ascii="Times New Roman" w:hAnsi="Times New Roman"/>
          <w:sz w:val="28"/>
          <w:szCs w:val="28"/>
        </w:rPr>
        <w:t xml:space="preserve"> диаметра и длины. После </w:t>
      </w:r>
      <w:r w:rsidR="00E741C0" w:rsidRPr="0060498A">
        <w:rPr>
          <w:rFonts w:ascii="Times New Roman" w:hAnsi="Times New Roman"/>
          <w:sz w:val="28"/>
          <w:szCs w:val="28"/>
        </w:rPr>
        <w:t>просушки</w:t>
      </w:r>
      <w:r w:rsidRPr="0060498A">
        <w:rPr>
          <w:rFonts w:ascii="Times New Roman" w:hAnsi="Times New Roman"/>
          <w:sz w:val="28"/>
          <w:szCs w:val="28"/>
        </w:rPr>
        <w:t xml:space="preserve"> трубы спекают в защитной атмосфере. </w:t>
      </w:r>
      <w:r w:rsidR="00E741C0" w:rsidRPr="0060498A">
        <w:rPr>
          <w:rFonts w:ascii="Times New Roman" w:hAnsi="Times New Roman"/>
          <w:sz w:val="28"/>
          <w:szCs w:val="28"/>
        </w:rPr>
        <w:t>Минусом такого</w:t>
      </w:r>
      <w:r w:rsidRPr="0060498A">
        <w:rPr>
          <w:rFonts w:ascii="Times New Roman" w:hAnsi="Times New Roman"/>
          <w:sz w:val="28"/>
          <w:szCs w:val="28"/>
        </w:rPr>
        <w:t xml:space="preserve"> метода является ограниченность формы</w:t>
      </w:r>
      <w:r w:rsidR="00E741C0" w:rsidRPr="0060498A">
        <w:rPr>
          <w:rFonts w:ascii="Times New Roman" w:hAnsi="Times New Roman"/>
          <w:sz w:val="28"/>
          <w:szCs w:val="28"/>
        </w:rPr>
        <w:t xml:space="preserve"> изделия</w:t>
      </w:r>
      <w:r w:rsidRPr="0060498A">
        <w:rPr>
          <w:rFonts w:ascii="Times New Roman" w:hAnsi="Times New Roman"/>
          <w:sz w:val="28"/>
          <w:szCs w:val="28"/>
        </w:rPr>
        <w:t>. Себестоимость производства</w:t>
      </w:r>
      <w:r w:rsidR="00E741C0" w:rsidRPr="0060498A">
        <w:rPr>
          <w:rFonts w:ascii="Times New Roman" w:hAnsi="Times New Roman"/>
          <w:sz w:val="28"/>
          <w:szCs w:val="28"/>
        </w:rPr>
        <w:t xml:space="preserve"> достаточно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E741C0" w:rsidRPr="0060498A">
        <w:rPr>
          <w:rFonts w:ascii="Times New Roman" w:hAnsi="Times New Roman"/>
          <w:sz w:val="28"/>
          <w:szCs w:val="28"/>
        </w:rPr>
        <w:t>низкая</w:t>
      </w:r>
      <w:r w:rsidRPr="0060498A">
        <w:rPr>
          <w:rFonts w:ascii="Times New Roman" w:hAnsi="Times New Roman"/>
          <w:sz w:val="28"/>
          <w:szCs w:val="28"/>
        </w:rPr>
        <w:t xml:space="preserve">. </w:t>
      </w:r>
    </w:p>
    <w:p w:rsidR="00870AC0" w:rsidRPr="0060498A" w:rsidRDefault="00870AC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Свободная засыпка порошка в форму - </w:t>
      </w:r>
      <w:r w:rsidR="00E741C0" w:rsidRPr="0060498A">
        <w:rPr>
          <w:rFonts w:ascii="Times New Roman" w:hAnsi="Times New Roman"/>
          <w:sz w:val="28"/>
          <w:szCs w:val="28"/>
        </w:rPr>
        <w:t>элементарный</w:t>
      </w:r>
      <w:r w:rsidRPr="0060498A">
        <w:rPr>
          <w:rFonts w:ascii="Times New Roman" w:hAnsi="Times New Roman"/>
          <w:sz w:val="28"/>
          <w:szCs w:val="28"/>
        </w:rPr>
        <w:t xml:space="preserve"> способ формования пористых металлов без </w:t>
      </w:r>
      <w:r w:rsidR="00E741C0" w:rsidRPr="0060498A">
        <w:rPr>
          <w:rFonts w:ascii="Times New Roman" w:hAnsi="Times New Roman"/>
          <w:sz w:val="28"/>
          <w:szCs w:val="28"/>
        </w:rPr>
        <w:t>применения</w:t>
      </w:r>
      <w:r w:rsidRPr="0060498A">
        <w:rPr>
          <w:rFonts w:ascii="Times New Roman" w:hAnsi="Times New Roman"/>
          <w:sz w:val="28"/>
          <w:szCs w:val="28"/>
        </w:rPr>
        <w:t xml:space="preserve"> давления. Для </w:t>
      </w:r>
      <w:r w:rsidR="00E741C0" w:rsidRPr="0060498A">
        <w:rPr>
          <w:rFonts w:ascii="Times New Roman" w:hAnsi="Times New Roman"/>
          <w:sz w:val="28"/>
          <w:szCs w:val="28"/>
        </w:rPr>
        <w:t>более точного</w:t>
      </w:r>
      <w:r w:rsidRPr="0060498A">
        <w:rPr>
          <w:rFonts w:ascii="Times New Roman" w:hAnsi="Times New Roman"/>
          <w:sz w:val="28"/>
          <w:szCs w:val="28"/>
        </w:rPr>
        <w:t xml:space="preserve"> заполнения форм порошком, устранения "арочного эффекта", а также с целью регулирования пористости</w:t>
      </w:r>
      <w:r w:rsidR="00E741C0" w:rsidRPr="0060498A">
        <w:rPr>
          <w:rFonts w:ascii="Times New Roman" w:hAnsi="Times New Roman"/>
          <w:sz w:val="28"/>
          <w:szCs w:val="28"/>
        </w:rPr>
        <w:t>,</w:t>
      </w:r>
      <w:r w:rsidRPr="0060498A">
        <w:rPr>
          <w:rFonts w:ascii="Times New Roman" w:hAnsi="Times New Roman"/>
          <w:sz w:val="28"/>
          <w:szCs w:val="28"/>
        </w:rPr>
        <w:t xml:space="preserve"> форму при засыпке </w:t>
      </w:r>
      <w:r w:rsidR="00E741C0" w:rsidRPr="0060498A">
        <w:rPr>
          <w:rFonts w:ascii="Times New Roman" w:hAnsi="Times New Roman"/>
          <w:sz w:val="28"/>
          <w:szCs w:val="28"/>
        </w:rPr>
        <w:t>испытывают при воздействии вибрации на неё</w:t>
      </w:r>
      <w:r w:rsidRPr="0060498A">
        <w:rPr>
          <w:rFonts w:ascii="Times New Roman" w:hAnsi="Times New Roman"/>
          <w:sz w:val="28"/>
          <w:szCs w:val="28"/>
        </w:rPr>
        <w:t xml:space="preserve"> (вручную или на вибровстряхивателе)</w:t>
      </w:r>
      <w:r w:rsidR="003103DA" w:rsidRPr="0060498A">
        <w:rPr>
          <w:rFonts w:ascii="Times New Roman" w:hAnsi="Times New Roman"/>
          <w:sz w:val="28"/>
          <w:szCs w:val="28"/>
        </w:rPr>
        <w:t xml:space="preserve"> [5]</w:t>
      </w:r>
      <w:r w:rsidRPr="0060498A">
        <w:rPr>
          <w:rFonts w:ascii="Times New Roman" w:hAnsi="Times New Roman"/>
          <w:sz w:val="28"/>
          <w:szCs w:val="28"/>
        </w:rPr>
        <w:t xml:space="preserve">. </w:t>
      </w:r>
      <w:r w:rsidR="00E741C0" w:rsidRPr="0060498A">
        <w:rPr>
          <w:rFonts w:ascii="Times New Roman" w:hAnsi="Times New Roman"/>
          <w:sz w:val="28"/>
          <w:szCs w:val="28"/>
        </w:rPr>
        <w:t xml:space="preserve">Одно из наиболее важны требований к </w:t>
      </w:r>
      <w:r w:rsidR="00E741C0" w:rsidRPr="0060498A">
        <w:rPr>
          <w:rFonts w:ascii="Times New Roman" w:hAnsi="Times New Roman"/>
          <w:sz w:val="28"/>
          <w:szCs w:val="28"/>
        </w:rPr>
        <w:lastRenderedPageBreak/>
        <w:t xml:space="preserve">материалу формы, является </w:t>
      </w:r>
      <w:r w:rsidRPr="0060498A">
        <w:rPr>
          <w:rFonts w:ascii="Times New Roman" w:hAnsi="Times New Roman"/>
          <w:sz w:val="28"/>
          <w:szCs w:val="28"/>
        </w:rPr>
        <w:t xml:space="preserve">отсутствие взаимодействия с материалом порошка при температуре спекания. Для порошков цветных металлов </w:t>
      </w:r>
      <w:r w:rsidR="00E741C0" w:rsidRPr="0060498A">
        <w:rPr>
          <w:rFonts w:ascii="Times New Roman" w:hAnsi="Times New Roman"/>
          <w:sz w:val="28"/>
          <w:szCs w:val="28"/>
        </w:rPr>
        <w:t>прибегают к испол</w:t>
      </w:r>
      <w:r w:rsidR="00E741C0" w:rsidRPr="0060498A">
        <w:rPr>
          <w:rFonts w:ascii="Times New Roman" w:hAnsi="Times New Roman"/>
          <w:sz w:val="28"/>
          <w:szCs w:val="28"/>
        </w:rPr>
        <w:t>ь</w:t>
      </w:r>
      <w:r w:rsidR="00E741C0" w:rsidRPr="0060498A">
        <w:rPr>
          <w:rFonts w:ascii="Times New Roman" w:hAnsi="Times New Roman"/>
          <w:sz w:val="28"/>
          <w:szCs w:val="28"/>
        </w:rPr>
        <w:t>зованию стальных или графитовых форм</w:t>
      </w:r>
      <w:r w:rsidRPr="0060498A">
        <w:rPr>
          <w:rFonts w:ascii="Times New Roman" w:hAnsi="Times New Roman"/>
          <w:sz w:val="28"/>
          <w:szCs w:val="28"/>
        </w:rPr>
        <w:t>, а дл</w:t>
      </w:r>
      <w:r w:rsidR="00E741C0" w:rsidRPr="0060498A">
        <w:rPr>
          <w:rFonts w:ascii="Times New Roman" w:hAnsi="Times New Roman"/>
          <w:sz w:val="28"/>
          <w:szCs w:val="28"/>
        </w:rPr>
        <w:t>я черных металлов - керамич</w:t>
      </w:r>
      <w:r w:rsidR="00E741C0" w:rsidRPr="0060498A">
        <w:rPr>
          <w:rFonts w:ascii="Times New Roman" w:hAnsi="Times New Roman"/>
          <w:sz w:val="28"/>
          <w:szCs w:val="28"/>
        </w:rPr>
        <w:t>е</w:t>
      </w:r>
      <w:r w:rsidR="00E741C0" w:rsidRPr="0060498A">
        <w:rPr>
          <w:rFonts w:ascii="Times New Roman" w:hAnsi="Times New Roman"/>
          <w:sz w:val="28"/>
          <w:szCs w:val="28"/>
        </w:rPr>
        <w:t>ских</w:t>
      </w:r>
      <w:r w:rsidR="003103DA" w:rsidRPr="0060498A">
        <w:rPr>
          <w:rFonts w:ascii="Times New Roman" w:hAnsi="Times New Roman"/>
          <w:sz w:val="28"/>
          <w:szCs w:val="28"/>
        </w:rPr>
        <w:t>[6]</w:t>
      </w:r>
      <w:r w:rsidRPr="0060498A">
        <w:rPr>
          <w:rFonts w:ascii="Times New Roman" w:hAnsi="Times New Roman"/>
          <w:sz w:val="28"/>
          <w:szCs w:val="28"/>
        </w:rPr>
        <w:t xml:space="preserve">. </w:t>
      </w:r>
      <w:r w:rsidR="00E741C0" w:rsidRPr="0060498A">
        <w:rPr>
          <w:rFonts w:ascii="Times New Roman" w:hAnsi="Times New Roman"/>
          <w:sz w:val="28"/>
          <w:szCs w:val="28"/>
        </w:rPr>
        <w:t xml:space="preserve">Во избежание </w:t>
      </w:r>
      <w:r w:rsidRPr="0060498A">
        <w:rPr>
          <w:rFonts w:ascii="Times New Roman" w:hAnsi="Times New Roman"/>
          <w:sz w:val="28"/>
          <w:szCs w:val="28"/>
        </w:rPr>
        <w:t>припекания ч</w:t>
      </w:r>
      <w:r w:rsidR="00E741C0" w:rsidRPr="0060498A">
        <w:rPr>
          <w:rFonts w:ascii="Times New Roman" w:hAnsi="Times New Roman"/>
          <w:sz w:val="28"/>
          <w:szCs w:val="28"/>
        </w:rPr>
        <w:t xml:space="preserve">астиц порошка к стенкам формы, </w:t>
      </w:r>
      <w:r w:rsidRPr="0060498A">
        <w:rPr>
          <w:rFonts w:ascii="Times New Roman" w:hAnsi="Times New Roman"/>
          <w:sz w:val="28"/>
          <w:szCs w:val="28"/>
        </w:rPr>
        <w:t xml:space="preserve">рабочую поверхность </w:t>
      </w:r>
      <w:r w:rsidR="00E741C0" w:rsidRPr="0060498A">
        <w:rPr>
          <w:rFonts w:ascii="Times New Roman" w:hAnsi="Times New Roman"/>
          <w:sz w:val="28"/>
          <w:szCs w:val="28"/>
        </w:rPr>
        <w:t>обрабатывают разделительным</w:t>
      </w:r>
      <w:r w:rsidRPr="0060498A">
        <w:rPr>
          <w:rFonts w:ascii="Times New Roman" w:hAnsi="Times New Roman"/>
          <w:sz w:val="28"/>
          <w:szCs w:val="28"/>
        </w:rPr>
        <w:t xml:space="preserve"> покрытие</w:t>
      </w:r>
      <w:r w:rsidR="00E741C0" w:rsidRPr="0060498A">
        <w:rPr>
          <w:rFonts w:ascii="Times New Roman" w:hAnsi="Times New Roman"/>
          <w:sz w:val="28"/>
          <w:szCs w:val="28"/>
        </w:rPr>
        <w:t>м</w:t>
      </w:r>
      <w:r w:rsidRPr="0060498A">
        <w:rPr>
          <w:rFonts w:ascii="Times New Roman" w:hAnsi="Times New Roman"/>
          <w:sz w:val="28"/>
          <w:szCs w:val="28"/>
        </w:rPr>
        <w:t xml:space="preserve">. При </w:t>
      </w:r>
      <w:r w:rsidR="00E741C0" w:rsidRPr="0060498A">
        <w:rPr>
          <w:rFonts w:ascii="Times New Roman" w:hAnsi="Times New Roman"/>
          <w:sz w:val="28"/>
          <w:szCs w:val="28"/>
        </w:rPr>
        <w:t>производстве</w:t>
      </w:r>
      <w:r w:rsidRPr="0060498A">
        <w:rPr>
          <w:rFonts w:ascii="Times New Roman" w:hAnsi="Times New Roman"/>
          <w:sz w:val="28"/>
          <w:szCs w:val="28"/>
        </w:rPr>
        <w:t xml:space="preserve"> пор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стых металлов </w:t>
      </w:r>
      <w:r w:rsidR="00E741C0" w:rsidRPr="0060498A">
        <w:rPr>
          <w:rFonts w:ascii="Times New Roman" w:hAnsi="Times New Roman"/>
          <w:sz w:val="28"/>
          <w:szCs w:val="28"/>
        </w:rPr>
        <w:t>подобным</w:t>
      </w:r>
      <w:r w:rsidRPr="0060498A">
        <w:rPr>
          <w:rFonts w:ascii="Times New Roman" w:hAnsi="Times New Roman"/>
          <w:sz w:val="28"/>
          <w:szCs w:val="28"/>
        </w:rPr>
        <w:t xml:space="preserve"> способом длительность процесса спекания </w:t>
      </w:r>
      <w:r w:rsidR="00E741C0" w:rsidRPr="0060498A">
        <w:rPr>
          <w:rFonts w:ascii="Times New Roman" w:hAnsi="Times New Roman"/>
          <w:sz w:val="28"/>
          <w:szCs w:val="28"/>
        </w:rPr>
        <w:t>становится</w:t>
      </w:r>
      <w:r w:rsidRPr="0060498A">
        <w:rPr>
          <w:rFonts w:ascii="Times New Roman" w:hAnsi="Times New Roman"/>
          <w:sz w:val="28"/>
          <w:szCs w:val="28"/>
        </w:rPr>
        <w:t xml:space="preserve"> выше, чем при </w:t>
      </w:r>
      <w:r w:rsidR="00E741C0" w:rsidRPr="0060498A">
        <w:rPr>
          <w:rFonts w:ascii="Times New Roman" w:hAnsi="Times New Roman"/>
          <w:sz w:val="28"/>
          <w:szCs w:val="28"/>
        </w:rPr>
        <w:t>применении</w:t>
      </w:r>
      <w:r w:rsidRPr="0060498A">
        <w:rPr>
          <w:rFonts w:ascii="Times New Roman" w:hAnsi="Times New Roman"/>
          <w:sz w:val="28"/>
          <w:szCs w:val="28"/>
        </w:rPr>
        <w:t xml:space="preserve"> предварительного уплотнения, что </w:t>
      </w:r>
      <w:r w:rsidR="001B2598" w:rsidRPr="0060498A">
        <w:rPr>
          <w:rFonts w:ascii="Times New Roman" w:hAnsi="Times New Roman"/>
          <w:sz w:val="28"/>
          <w:szCs w:val="28"/>
        </w:rPr>
        <w:t>является следств</w:t>
      </w:r>
      <w:r w:rsidR="001B2598" w:rsidRPr="0060498A">
        <w:rPr>
          <w:rFonts w:ascii="Times New Roman" w:hAnsi="Times New Roman"/>
          <w:sz w:val="28"/>
          <w:szCs w:val="28"/>
        </w:rPr>
        <w:t>и</w:t>
      </w:r>
      <w:r w:rsidR="001B2598" w:rsidRPr="0060498A">
        <w:rPr>
          <w:rFonts w:ascii="Times New Roman" w:hAnsi="Times New Roman"/>
          <w:sz w:val="28"/>
          <w:szCs w:val="28"/>
        </w:rPr>
        <w:t>ем большого расхода</w:t>
      </w:r>
      <w:r w:rsidRPr="0060498A">
        <w:rPr>
          <w:rFonts w:ascii="Times New Roman" w:hAnsi="Times New Roman"/>
          <w:sz w:val="28"/>
          <w:szCs w:val="28"/>
        </w:rPr>
        <w:t xml:space="preserve"> энергоносителя, и высокой себестоимости изделия. Кроме того, </w:t>
      </w:r>
      <w:r w:rsidR="001B2598" w:rsidRPr="0060498A">
        <w:rPr>
          <w:rFonts w:ascii="Times New Roman" w:hAnsi="Times New Roman"/>
          <w:sz w:val="28"/>
          <w:szCs w:val="28"/>
        </w:rPr>
        <w:t>затруднительно</w:t>
      </w:r>
      <w:r w:rsidRPr="0060498A">
        <w:rPr>
          <w:rFonts w:ascii="Times New Roman" w:hAnsi="Times New Roman"/>
          <w:sz w:val="28"/>
          <w:szCs w:val="28"/>
        </w:rPr>
        <w:t xml:space="preserve"> обеспечить равномерность пористости при </w:t>
      </w:r>
      <w:r w:rsidR="001B2598" w:rsidRPr="0060498A">
        <w:rPr>
          <w:rFonts w:ascii="Times New Roman" w:hAnsi="Times New Roman"/>
          <w:sz w:val="28"/>
          <w:szCs w:val="28"/>
        </w:rPr>
        <w:t>колоссальных размерах формы</w:t>
      </w:r>
      <w:r w:rsidRPr="0060498A">
        <w:rPr>
          <w:rFonts w:ascii="Times New Roman" w:hAnsi="Times New Roman"/>
          <w:sz w:val="28"/>
          <w:szCs w:val="28"/>
        </w:rPr>
        <w:t xml:space="preserve"> пористых изделий. </w:t>
      </w:r>
    </w:p>
    <w:p w:rsidR="00870AC0" w:rsidRPr="0060498A" w:rsidRDefault="001B2598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Одним</w:t>
      </w:r>
      <w:r w:rsidR="00870AC0" w:rsidRPr="0060498A">
        <w:rPr>
          <w:rFonts w:ascii="Times New Roman" w:hAnsi="Times New Roman"/>
          <w:sz w:val="28"/>
          <w:szCs w:val="28"/>
        </w:rPr>
        <w:t xml:space="preserve"> из </w:t>
      </w:r>
      <w:r w:rsidRPr="0060498A">
        <w:rPr>
          <w:rFonts w:ascii="Times New Roman" w:hAnsi="Times New Roman"/>
          <w:sz w:val="28"/>
          <w:szCs w:val="28"/>
        </w:rPr>
        <w:t>вариантов</w:t>
      </w:r>
      <w:r w:rsidR="00870AC0" w:rsidRPr="0060498A">
        <w:rPr>
          <w:rFonts w:ascii="Times New Roman" w:hAnsi="Times New Roman"/>
          <w:sz w:val="28"/>
          <w:szCs w:val="28"/>
        </w:rPr>
        <w:t xml:space="preserve"> спекания является шликерное литье, технология кот</w:t>
      </w:r>
      <w:r w:rsidR="00870AC0" w:rsidRPr="0060498A">
        <w:rPr>
          <w:rFonts w:ascii="Times New Roman" w:hAnsi="Times New Roman"/>
          <w:sz w:val="28"/>
          <w:szCs w:val="28"/>
        </w:rPr>
        <w:t>о</w:t>
      </w:r>
      <w:r w:rsidR="00870AC0" w:rsidRPr="0060498A">
        <w:rPr>
          <w:rFonts w:ascii="Times New Roman" w:hAnsi="Times New Roman"/>
          <w:sz w:val="28"/>
          <w:szCs w:val="28"/>
        </w:rPr>
        <w:t xml:space="preserve">рого </w:t>
      </w:r>
      <w:r w:rsidRPr="0060498A">
        <w:rPr>
          <w:rFonts w:ascii="Times New Roman" w:hAnsi="Times New Roman"/>
          <w:sz w:val="28"/>
          <w:szCs w:val="28"/>
        </w:rPr>
        <w:t>предполагает</w:t>
      </w:r>
      <w:r w:rsidR="000E021C" w:rsidRPr="0060498A">
        <w:rPr>
          <w:rFonts w:ascii="Times New Roman" w:hAnsi="Times New Roman"/>
          <w:sz w:val="28"/>
          <w:szCs w:val="28"/>
        </w:rPr>
        <w:t xml:space="preserve"> следующие стадии</w:t>
      </w:r>
      <w:r w:rsidR="00CA47AC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[7</w:t>
      </w:r>
      <w:r w:rsidR="00CA47AC" w:rsidRPr="0060498A">
        <w:rPr>
          <w:rFonts w:ascii="Times New Roman" w:hAnsi="Times New Roman"/>
          <w:sz w:val="28"/>
          <w:szCs w:val="28"/>
        </w:rPr>
        <w:t>]</w:t>
      </w:r>
      <w:r w:rsidR="00870AC0" w:rsidRPr="0060498A">
        <w:rPr>
          <w:rFonts w:ascii="Times New Roman" w:hAnsi="Times New Roman"/>
          <w:sz w:val="28"/>
          <w:szCs w:val="28"/>
        </w:rPr>
        <w:t xml:space="preserve">: </w:t>
      </w:r>
    </w:p>
    <w:p w:rsidR="00870AC0" w:rsidRPr="0060498A" w:rsidRDefault="002D694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1B2598" w:rsidRPr="0060498A">
        <w:rPr>
          <w:rFonts w:ascii="Times New Roman" w:hAnsi="Times New Roman"/>
          <w:sz w:val="28"/>
          <w:szCs w:val="28"/>
        </w:rPr>
        <w:t>изготовление</w:t>
      </w:r>
      <w:r w:rsidR="00870AC0" w:rsidRPr="0060498A">
        <w:rPr>
          <w:rFonts w:ascii="Times New Roman" w:hAnsi="Times New Roman"/>
          <w:sz w:val="28"/>
          <w:szCs w:val="28"/>
        </w:rPr>
        <w:t xml:space="preserve"> шликера из смеси металлического порошка и порофора; </w:t>
      </w:r>
    </w:p>
    <w:p w:rsidR="001B2598" w:rsidRPr="0060498A" w:rsidRDefault="002D694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1B2598" w:rsidRPr="0060498A">
        <w:rPr>
          <w:rFonts w:ascii="Times New Roman" w:hAnsi="Times New Roman"/>
          <w:sz w:val="28"/>
          <w:szCs w:val="28"/>
        </w:rPr>
        <w:t xml:space="preserve">заполнение шликером формы; </w:t>
      </w:r>
    </w:p>
    <w:p w:rsidR="001B2598" w:rsidRPr="0060498A" w:rsidRDefault="002D694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870AC0" w:rsidRPr="0060498A">
        <w:rPr>
          <w:rFonts w:ascii="Times New Roman" w:hAnsi="Times New Roman"/>
          <w:sz w:val="28"/>
          <w:szCs w:val="28"/>
        </w:rPr>
        <w:t xml:space="preserve">вспенивание порофора и спекание металлического порошка при </w:t>
      </w:r>
      <w:r w:rsidR="001B2598" w:rsidRPr="0060498A">
        <w:rPr>
          <w:rFonts w:ascii="Times New Roman" w:hAnsi="Times New Roman"/>
          <w:sz w:val="28"/>
          <w:szCs w:val="28"/>
        </w:rPr>
        <w:t>возде</w:t>
      </w:r>
      <w:r w:rsidR="001B2598" w:rsidRPr="0060498A">
        <w:rPr>
          <w:rFonts w:ascii="Times New Roman" w:hAnsi="Times New Roman"/>
          <w:sz w:val="28"/>
          <w:szCs w:val="28"/>
        </w:rPr>
        <w:t>й</w:t>
      </w:r>
      <w:r w:rsidR="001B2598" w:rsidRPr="0060498A">
        <w:rPr>
          <w:rFonts w:ascii="Times New Roman" w:hAnsi="Times New Roman"/>
          <w:sz w:val="28"/>
          <w:szCs w:val="28"/>
        </w:rPr>
        <w:t>ствии на него температурой</w:t>
      </w:r>
      <w:r w:rsidR="00870AC0" w:rsidRPr="0060498A">
        <w:rPr>
          <w:rFonts w:ascii="Times New Roman" w:hAnsi="Times New Roman"/>
          <w:sz w:val="28"/>
          <w:szCs w:val="28"/>
        </w:rPr>
        <w:t xml:space="preserve">. </w:t>
      </w:r>
    </w:p>
    <w:p w:rsidR="00870AC0" w:rsidRPr="0060498A" w:rsidRDefault="001B2598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Таким образом возможно</w:t>
      </w:r>
      <w:r w:rsidR="00870AC0" w:rsidRPr="0060498A">
        <w:rPr>
          <w:rFonts w:ascii="Times New Roman" w:hAnsi="Times New Roman"/>
          <w:sz w:val="28"/>
          <w:szCs w:val="28"/>
        </w:rPr>
        <w:t xml:space="preserve"> получать пористые проницаемые изделия с 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б</w:t>
      </w:r>
      <w:r w:rsidRPr="0060498A">
        <w:rPr>
          <w:rFonts w:ascii="Times New Roman" w:hAnsi="Times New Roman"/>
          <w:sz w:val="28"/>
          <w:szCs w:val="28"/>
        </w:rPr>
        <w:t>ширным</w:t>
      </w:r>
      <w:r w:rsidR="00870AC0" w:rsidRPr="0060498A">
        <w:rPr>
          <w:rFonts w:ascii="Times New Roman" w:hAnsi="Times New Roman"/>
          <w:sz w:val="28"/>
          <w:szCs w:val="28"/>
        </w:rPr>
        <w:t xml:space="preserve"> диапазоном пористости (30-85%), </w:t>
      </w:r>
      <w:r w:rsidRPr="0060498A">
        <w:rPr>
          <w:rFonts w:ascii="Times New Roman" w:hAnsi="Times New Roman"/>
          <w:sz w:val="28"/>
          <w:szCs w:val="28"/>
        </w:rPr>
        <w:t>при не высокой прочности</w:t>
      </w:r>
      <w:r w:rsidR="00870AC0" w:rsidRPr="0060498A">
        <w:rPr>
          <w:rFonts w:ascii="Times New Roman" w:hAnsi="Times New Roman"/>
          <w:sz w:val="28"/>
          <w:szCs w:val="28"/>
        </w:rPr>
        <w:t xml:space="preserve">. </w:t>
      </w:r>
      <w:r w:rsidRPr="0060498A">
        <w:rPr>
          <w:rFonts w:ascii="Times New Roman" w:hAnsi="Times New Roman"/>
          <w:sz w:val="28"/>
          <w:szCs w:val="28"/>
        </w:rPr>
        <w:t>Однако</w:t>
      </w:r>
      <w:r w:rsidR="00870AC0" w:rsidRPr="0060498A">
        <w:rPr>
          <w:rFonts w:ascii="Times New Roman" w:hAnsi="Times New Roman"/>
          <w:sz w:val="28"/>
          <w:szCs w:val="28"/>
        </w:rPr>
        <w:t xml:space="preserve">, </w:t>
      </w:r>
      <w:r w:rsidRPr="0060498A">
        <w:rPr>
          <w:rFonts w:ascii="Times New Roman" w:hAnsi="Times New Roman"/>
          <w:sz w:val="28"/>
          <w:szCs w:val="28"/>
        </w:rPr>
        <w:t>подобный</w:t>
      </w:r>
      <w:r w:rsidR="00870AC0" w:rsidRPr="0060498A">
        <w:rPr>
          <w:rFonts w:ascii="Times New Roman" w:hAnsi="Times New Roman"/>
          <w:sz w:val="28"/>
          <w:szCs w:val="28"/>
        </w:rPr>
        <w:t xml:space="preserve"> способ находит широкое применение за рубежом при </w:t>
      </w:r>
      <w:r w:rsidRPr="0060498A">
        <w:rPr>
          <w:rFonts w:ascii="Times New Roman" w:hAnsi="Times New Roman"/>
          <w:sz w:val="28"/>
          <w:szCs w:val="28"/>
        </w:rPr>
        <w:t>изготовлении</w:t>
      </w:r>
      <w:r w:rsidR="00870AC0" w:rsidRPr="0060498A">
        <w:rPr>
          <w:rFonts w:ascii="Times New Roman" w:hAnsi="Times New Roman"/>
          <w:sz w:val="28"/>
          <w:szCs w:val="28"/>
        </w:rPr>
        <w:t xml:space="preserve"> звукопоглощающих панелей, впитывающей оснастки и т.п. конструкций, не </w:t>
      </w:r>
      <w:r w:rsidRPr="0060498A">
        <w:rPr>
          <w:rFonts w:ascii="Times New Roman" w:hAnsi="Times New Roman"/>
          <w:sz w:val="28"/>
          <w:szCs w:val="28"/>
        </w:rPr>
        <w:t>ну</w:t>
      </w:r>
      <w:r w:rsidRPr="0060498A">
        <w:rPr>
          <w:rFonts w:ascii="Times New Roman" w:hAnsi="Times New Roman"/>
          <w:sz w:val="28"/>
          <w:szCs w:val="28"/>
        </w:rPr>
        <w:t>ж</w:t>
      </w:r>
      <w:r w:rsidRPr="0060498A">
        <w:rPr>
          <w:rFonts w:ascii="Times New Roman" w:hAnsi="Times New Roman"/>
          <w:sz w:val="28"/>
          <w:szCs w:val="28"/>
        </w:rPr>
        <w:t xml:space="preserve">дающихся в </w:t>
      </w:r>
      <w:r w:rsidR="00870AC0" w:rsidRPr="0060498A">
        <w:rPr>
          <w:rFonts w:ascii="Times New Roman" w:hAnsi="Times New Roman"/>
          <w:sz w:val="28"/>
          <w:szCs w:val="28"/>
        </w:rPr>
        <w:t>высоких механических свойств</w:t>
      </w:r>
      <w:r w:rsidRPr="0060498A">
        <w:rPr>
          <w:rFonts w:ascii="Times New Roman" w:hAnsi="Times New Roman"/>
          <w:sz w:val="28"/>
          <w:szCs w:val="28"/>
        </w:rPr>
        <w:t>ах</w:t>
      </w:r>
      <w:r w:rsidR="00870AC0" w:rsidRPr="0060498A">
        <w:rPr>
          <w:rFonts w:ascii="Times New Roman" w:hAnsi="Times New Roman"/>
          <w:sz w:val="28"/>
          <w:szCs w:val="28"/>
        </w:rPr>
        <w:t xml:space="preserve">. </w:t>
      </w:r>
    </w:p>
    <w:p w:rsidR="00870AC0" w:rsidRPr="0060498A" w:rsidRDefault="00870AC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Обзор методов формования порошков показал, что ни один из них не</w:t>
      </w:r>
      <w:r w:rsidR="008E74F5" w:rsidRPr="0060498A">
        <w:rPr>
          <w:rFonts w:ascii="Times New Roman" w:hAnsi="Times New Roman"/>
          <w:sz w:val="28"/>
          <w:szCs w:val="28"/>
        </w:rPr>
        <w:t xml:space="preserve"> сп</w:t>
      </w:r>
      <w:r w:rsidR="008E74F5" w:rsidRPr="0060498A">
        <w:rPr>
          <w:rFonts w:ascii="Times New Roman" w:hAnsi="Times New Roman"/>
          <w:sz w:val="28"/>
          <w:szCs w:val="28"/>
        </w:rPr>
        <w:t>о</w:t>
      </w:r>
      <w:r w:rsidR="008E74F5" w:rsidRPr="0060498A">
        <w:rPr>
          <w:rFonts w:ascii="Times New Roman" w:hAnsi="Times New Roman"/>
          <w:sz w:val="28"/>
          <w:szCs w:val="28"/>
        </w:rPr>
        <w:t>собен обеспечить</w:t>
      </w:r>
      <w:r w:rsidRPr="0060498A">
        <w:rPr>
          <w:rFonts w:ascii="Times New Roman" w:hAnsi="Times New Roman"/>
          <w:sz w:val="28"/>
          <w:szCs w:val="28"/>
        </w:rPr>
        <w:t xml:space="preserve"> получение </w:t>
      </w:r>
      <w:r w:rsidR="008E74F5" w:rsidRPr="0060498A">
        <w:rPr>
          <w:rFonts w:ascii="Times New Roman" w:hAnsi="Times New Roman"/>
          <w:sz w:val="28"/>
          <w:szCs w:val="28"/>
        </w:rPr>
        <w:t>продуктов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8E74F5" w:rsidRPr="0060498A">
        <w:rPr>
          <w:rFonts w:ascii="Times New Roman" w:hAnsi="Times New Roman"/>
          <w:sz w:val="28"/>
          <w:szCs w:val="28"/>
        </w:rPr>
        <w:t>небольшой</w:t>
      </w:r>
      <w:r w:rsidRPr="0060498A">
        <w:rPr>
          <w:rFonts w:ascii="Times New Roman" w:hAnsi="Times New Roman"/>
          <w:sz w:val="28"/>
          <w:szCs w:val="28"/>
        </w:rPr>
        <w:t xml:space="preserve"> себестоимости с однородной структурой по объему. При формовании </w:t>
      </w:r>
      <w:r w:rsidR="008E74F5" w:rsidRPr="0060498A">
        <w:rPr>
          <w:rFonts w:ascii="Times New Roman" w:hAnsi="Times New Roman"/>
          <w:sz w:val="28"/>
          <w:szCs w:val="28"/>
        </w:rPr>
        <w:t>невероятно</w:t>
      </w:r>
      <w:r w:rsidRPr="0060498A">
        <w:rPr>
          <w:rFonts w:ascii="Times New Roman" w:hAnsi="Times New Roman"/>
          <w:sz w:val="28"/>
          <w:szCs w:val="28"/>
        </w:rPr>
        <w:t xml:space="preserve"> получить изделия сложной конфигурации, а механическая обработка спеченного порошка </w:t>
      </w:r>
      <w:r w:rsidR="008E74F5" w:rsidRPr="0060498A">
        <w:rPr>
          <w:rFonts w:ascii="Times New Roman" w:hAnsi="Times New Roman"/>
          <w:sz w:val="28"/>
          <w:szCs w:val="28"/>
        </w:rPr>
        <w:t>невероятна</w:t>
      </w:r>
      <w:r w:rsidRPr="0060498A">
        <w:rPr>
          <w:rFonts w:ascii="Times New Roman" w:hAnsi="Times New Roman"/>
          <w:sz w:val="28"/>
          <w:szCs w:val="28"/>
        </w:rPr>
        <w:t xml:space="preserve"> из-за «затирания» пор. Только изделия </w:t>
      </w:r>
      <w:r w:rsidR="008E74F5" w:rsidRPr="0060498A">
        <w:rPr>
          <w:rFonts w:ascii="Times New Roman" w:hAnsi="Times New Roman"/>
          <w:sz w:val="28"/>
          <w:szCs w:val="28"/>
        </w:rPr>
        <w:t>примитивной</w:t>
      </w:r>
      <w:r w:rsidRPr="0060498A">
        <w:rPr>
          <w:rFonts w:ascii="Times New Roman" w:hAnsi="Times New Roman"/>
          <w:sz w:val="28"/>
          <w:szCs w:val="28"/>
        </w:rPr>
        <w:t xml:space="preserve"> конфигурации </w:t>
      </w:r>
      <w:r w:rsidR="008E74F5" w:rsidRPr="0060498A">
        <w:rPr>
          <w:rFonts w:ascii="Times New Roman" w:hAnsi="Times New Roman"/>
          <w:sz w:val="28"/>
          <w:szCs w:val="28"/>
        </w:rPr>
        <w:t>пользуются</w:t>
      </w:r>
      <w:r w:rsidRPr="0060498A">
        <w:rPr>
          <w:rFonts w:ascii="Times New Roman" w:hAnsi="Times New Roman"/>
          <w:sz w:val="28"/>
          <w:szCs w:val="28"/>
        </w:rPr>
        <w:t xml:space="preserve"> прие</w:t>
      </w:r>
      <w:r w:rsidRPr="0060498A">
        <w:rPr>
          <w:rFonts w:ascii="Times New Roman" w:hAnsi="Times New Roman"/>
          <w:sz w:val="28"/>
          <w:szCs w:val="28"/>
        </w:rPr>
        <w:t>м</w:t>
      </w:r>
      <w:r w:rsidRPr="0060498A">
        <w:rPr>
          <w:rFonts w:ascii="Times New Roman" w:hAnsi="Times New Roman"/>
          <w:sz w:val="28"/>
          <w:szCs w:val="28"/>
        </w:rPr>
        <w:t xml:space="preserve">лемой себестоимостью, что обуславливает </w:t>
      </w:r>
      <w:r w:rsidR="008E74F5" w:rsidRPr="0060498A">
        <w:rPr>
          <w:rFonts w:ascii="Times New Roman" w:hAnsi="Times New Roman"/>
          <w:sz w:val="28"/>
          <w:szCs w:val="28"/>
        </w:rPr>
        <w:t>популярную</w:t>
      </w:r>
      <w:r w:rsidRPr="0060498A">
        <w:rPr>
          <w:rFonts w:ascii="Times New Roman" w:hAnsi="Times New Roman"/>
          <w:sz w:val="28"/>
          <w:szCs w:val="28"/>
        </w:rPr>
        <w:t xml:space="preserve"> практику </w:t>
      </w:r>
      <w:r w:rsidR="008E74F5" w:rsidRPr="0060498A">
        <w:rPr>
          <w:rFonts w:ascii="Times New Roman" w:hAnsi="Times New Roman"/>
          <w:sz w:val="28"/>
          <w:szCs w:val="28"/>
        </w:rPr>
        <w:t>производства</w:t>
      </w:r>
      <w:r w:rsidRPr="0060498A">
        <w:rPr>
          <w:rFonts w:ascii="Times New Roman" w:hAnsi="Times New Roman"/>
          <w:sz w:val="28"/>
          <w:szCs w:val="28"/>
        </w:rPr>
        <w:t xml:space="preserve"> сборных и сварных конструкций из </w:t>
      </w:r>
      <w:r w:rsidR="000E021C" w:rsidRPr="0060498A">
        <w:rPr>
          <w:rFonts w:ascii="Times New Roman" w:hAnsi="Times New Roman"/>
          <w:sz w:val="28"/>
          <w:szCs w:val="28"/>
        </w:rPr>
        <w:t>пористых спеченных металлов</w:t>
      </w:r>
      <w:r w:rsidR="00CA47AC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[7</w:t>
      </w:r>
      <w:r w:rsidR="00CA47AC" w:rsidRPr="0060498A">
        <w:rPr>
          <w:rFonts w:ascii="Times New Roman" w:hAnsi="Times New Roman"/>
          <w:sz w:val="28"/>
          <w:szCs w:val="28"/>
        </w:rPr>
        <w:t>]</w:t>
      </w:r>
      <w:r w:rsidRPr="0060498A">
        <w:rPr>
          <w:rFonts w:ascii="Times New Roman" w:hAnsi="Times New Roman"/>
          <w:sz w:val="28"/>
          <w:szCs w:val="28"/>
        </w:rPr>
        <w:t xml:space="preserve">. </w:t>
      </w:r>
    </w:p>
    <w:p w:rsidR="00870AC0" w:rsidRPr="0060498A" w:rsidRDefault="008E74F5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Установлено</w:t>
      </w:r>
      <w:r w:rsidR="00870AC0" w:rsidRPr="0060498A">
        <w:rPr>
          <w:rFonts w:ascii="Times New Roman" w:hAnsi="Times New Roman"/>
          <w:sz w:val="28"/>
          <w:szCs w:val="28"/>
        </w:rPr>
        <w:t>,</w:t>
      </w:r>
      <w:r w:rsidRPr="0060498A">
        <w:rPr>
          <w:rFonts w:ascii="Times New Roman" w:hAnsi="Times New Roman"/>
          <w:sz w:val="28"/>
          <w:szCs w:val="28"/>
        </w:rPr>
        <w:t xml:space="preserve"> что</w:t>
      </w:r>
      <w:r w:rsidR="00870AC0" w:rsidRPr="0060498A">
        <w:rPr>
          <w:rFonts w:ascii="Times New Roman" w:hAnsi="Times New Roman"/>
          <w:sz w:val="28"/>
          <w:szCs w:val="28"/>
        </w:rPr>
        <w:t xml:space="preserve"> процесс спекания </w:t>
      </w:r>
      <w:r w:rsidRPr="0060498A">
        <w:rPr>
          <w:rFonts w:ascii="Times New Roman" w:hAnsi="Times New Roman"/>
          <w:sz w:val="28"/>
          <w:szCs w:val="28"/>
        </w:rPr>
        <w:t>начинается</w:t>
      </w:r>
      <w:r w:rsidR="00870AC0" w:rsidRPr="0060498A">
        <w:rPr>
          <w:rFonts w:ascii="Times New Roman" w:hAnsi="Times New Roman"/>
          <w:sz w:val="28"/>
          <w:szCs w:val="28"/>
        </w:rPr>
        <w:t xml:space="preserve"> при температуре 0,7-0,8 от температуры плавления, что </w:t>
      </w:r>
      <w:r w:rsidR="00810C5C" w:rsidRPr="0060498A">
        <w:rPr>
          <w:rFonts w:ascii="Times New Roman" w:hAnsi="Times New Roman"/>
          <w:sz w:val="28"/>
          <w:szCs w:val="28"/>
        </w:rPr>
        <w:t>уменьшает</w:t>
      </w:r>
      <w:r w:rsidR="00870AC0" w:rsidRPr="0060498A">
        <w:rPr>
          <w:rFonts w:ascii="Times New Roman" w:hAnsi="Times New Roman"/>
          <w:sz w:val="28"/>
          <w:szCs w:val="28"/>
        </w:rPr>
        <w:t xml:space="preserve"> применяемые сплавы. Методами поро</w:t>
      </w:r>
      <w:r w:rsidR="00870AC0" w:rsidRPr="0060498A">
        <w:rPr>
          <w:rFonts w:ascii="Times New Roman" w:hAnsi="Times New Roman"/>
          <w:sz w:val="28"/>
          <w:szCs w:val="28"/>
        </w:rPr>
        <w:t>ш</w:t>
      </w:r>
      <w:r w:rsidR="00870AC0" w:rsidRPr="0060498A">
        <w:rPr>
          <w:rFonts w:ascii="Times New Roman" w:hAnsi="Times New Roman"/>
          <w:sz w:val="28"/>
          <w:szCs w:val="28"/>
        </w:rPr>
        <w:lastRenderedPageBreak/>
        <w:t xml:space="preserve">ковой металлургии </w:t>
      </w:r>
      <w:r w:rsidR="00810C5C" w:rsidRPr="0060498A">
        <w:rPr>
          <w:rFonts w:ascii="Times New Roman" w:hAnsi="Times New Roman"/>
          <w:sz w:val="28"/>
          <w:szCs w:val="28"/>
        </w:rPr>
        <w:t>изготавливают</w:t>
      </w:r>
      <w:r w:rsidR="00870AC0" w:rsidRPr="0060498A">
        <w:rPr>
          <w:rFonts w:ascii="Times New Roman" w:hAnsi="Times New Roman"/>
          <w:sz w:val="28"/>
          <w:szCs w:val="28"/>
        </w:rPr>
        <w:t xml:space="preserve"> пористые сталь, медные сплавы, никель, а та</w:t>
      </w:r>
      <w:r w:rsidR="00870AC0" w:rsidRPr="0060498A">
        <w:rPr>
          <w:rFonts w:ascii="Times New Roman" w:hAnsi="Times New Roman"/>
          <w:sz w:val="28"/>
          <w:szCs w:val="28"/>
        </w:rPr>
        <w:t>к</w:t>
      </w:r>
      <w:r w:rsidR="00870AC0" w:rsidRPr="0060498A">
        <w:rPr>
          <w:rFonts w:ascii="Times New Roman" w:hAnsi="Times New Roman"/>
          <w:sz w:val="28"/>
          <w:szCs w:val="28"/>
        </w:rPr>
        <w:t xml:space="preserve">же </w:t>
      </w:r>
      <w:r w:rsidR="00810C5C" w:rsidRPr="0060498A">
        <w:rPr>
          <w:rFonts w:ascii="Times New Roman" w:hAnsi="Times New Roman"/>
          <w:sz w:val="28"/>
          <w:szCs w:val="28"/>
        </w:rPr>
        <w:t>различные</w:t>
      </w:r>
      <w:r w:rsidR="00870AC0" w:rsidRPr="0060498A">
        <w:rPr>
          <w:rFonts w:ascii="Times New Roman" w:hAnsi="Times New Roman"/>
          <w:sz w:val="28"/>
          <w:szCs w:val="28"/>
        </w:rPr>
        <w:t xml:space="preserve"> металлы, не </w:t>
      </w:r>
      <w:r w:rsidR="00810C5C" w:rsidRPr="0060498A">
        <w:rPr>
          <w:rFonts w:ascii="Times New Roman" w:hAnsi="Times New Roman"/>
          <w:sz w:val="28"/>
          <w:szCs w:val="28"/>
        </w:rPr>
        <w:t>способные образовать</w:t>
      </w:r>
      <w:r w:rsidR="00870AC0" w:rsidRPr="0060498A">
        <w:rPr>
          <w:rFonts w:ascii="Times New Roman" w:hAnsi="Times New Roman"/>
          <w:sz w:val="28"/>
          <w:szCs w:val="28"/>
        </w:rPr>
        <w:t xml:space="preserve"> на своей поверхности прочную и тугоплавкую оксидную пленку. </w:t>
      </w:r>
    </w:p>
    <w:p w:rsidR="00870AC0" w:rsidRPr="0060498A" w:rsidRDefault="00810C5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Изготовление</w:t>
      </w:r>
      <w:r w:rsidR="00870AC0" w:rsidRPr="0060498A">
        <w:rPr>
          <w:rFonts w:ascii="Times New Roman" w:hAnsi="Times New Roman"/>
          <w:sz w:val="28"/>
          <w:szCs w:val="28"/>
        </w:rPr>
        <w:t xml:space="preserve"> пористого алюминия </w:t>
      </w:r>
      <w:r w:rsidRPr="0060498A">
        <w:rPr>
          <w:rFonts w:ascii="Times New Roman" w:hAnsi="Times New Roman"/>
          <w:sz w:val="28"/>
          <w:szCs w:val="28"/>
        </w:rPr>
        <w:t>по средству</w:t>
      </w:r>
      <w:r w:rsidR="00870AC0" w:rsidRPr="0060498A">
        <w:rPr>
          <w:rFonts w:ascii="Times New Roman" w:hAnsi="Times New Roman"/>
          <w:sz w:val="28"/>
          <w:szCs w:val="28"/>
        </w:rPr>
        <w:t xml:space="preserve"> порошковой металлургии крайне </w:t>
      </w:r>
      <w:r w:rsidRPr="0060498A">
        <w:rPr>
          <w:rFonts w:ascii="Times New Roman" w:hAnsi="Times New Roman"/>
          <w:sz w:val="28"/>
          <w:szCs w:val="28"/>
        </w:rPr>
        <w:t>отягощает</w:t>
      </w:r>
      <w:r w:rsidR="00870AC0" w:rsidRPr="0060498A">
        <w:rPr>
          <w:rFonts w:ascii="Times New Roman" w:hAnsi="Times New Roman"/>
          <w:sz w:val="28"/>
          <w:szCs w:val="28"/>
        </w:rPr>
        <w:t xml:space="preserve"> именно благодаря образованию на его поверхности прочной, плотной и тугоплавкой оксидной пленки. Но именно</w:t>
      </w:r>
      <w:r w:rsidRPr="0060498A">
        <w:rPr>
          <w:rFonts w:ascii="Times New Roman" w:hAnsi="Times New Roman"/>
          <w:sz w:val="28"/>
          <w:szCs w:val="28"/>
        </w:rPr>
        <w:t xml:space="preserve"> поэтому</w:t>
      </w:r>
      <w:r w:rsidR="00870AC0" w:rsidRPr="0060498A">
        <w:rPr>
          <w:rFonts w:ascii="Times New Roman" w:hAnsi="Times New Roman"/>
          <w:sz w:val="28"/>
          <w:szCs w:val="28"/>
        </w:rPr>
        <w:t xml:space="preserve"> алюминий обладает комплексом свойств, </w:t>
      </w:r>
      <w:r w:rsidRPr="0060498A">
        <w:rPr>
          <w:rFonts w:ascii="Times New Roman" w:hAnsi="Times New Roman"/>
          <w:sz w:val="28"/>
          <w:szCs w:val="28"/>
        </w:rPr>
        <w:t>создающих</w:t>
      </w:r>
      <w:r w:rsidR="00870AC0" w:rsidRPr="0060498A">
        <w:rPr>
          <w:rFonts w:ascii="Times New Roman" w:hAnsi="Times New Roman"/>
          <w:sz w:val="28"/>
          <w:szCs w:val="28"/>
        </w:rPr>
        <w:t xml:space="preserve"> эффективность его применения: </w:t>
      </w:r>
    </w:p>
    <w:p w:rsidR="00870AC0" w:rsidRPr="0060498A" w:rsidRDefault="002D694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870AC0" w:rsidRPr="0060498A">
        <w:rPr>
          <w:rFonts w:ascii="Times New Roman" w:hAnsi="Times New Roman"/>
          <w:sz w:val="28"/>
          <w:szCs w:val="28"/>
        </w:rPr>
        <w:t xml:space="preserve">высокой теплопроводностью </w:t>
      </w:r>
      <w:r w:rsidR="003103DA" w:rsidRPr="0060498A">
        <w:rPr>
          <w:rFonts w:ascii="Times New Roman" w:hAnsi="Times New Roman"/>
          <w:sz w:val="28"/>
          <w:szCs w:val="28"/>
        </w:rPr>
        <w:t>[8</w:t>
      </w:r>
      <w:r w:rsidR="00CA47AC" w:rsidRPr="0060498A">
        <w:rPr>
          <w:rFonts w:ascii="Times New Roman" w:hAnsi="Times New Roman"/>
          <w:sz w:val="28"/>
          <w:szCs w:val="28"/>
        </w:rPr>
        <w:t xml:space="preserve">] </w:t>
      </w:r>
      <w:r w:rsidR="00870AC0" w:rsidRPr="0060498A">
        <w:rPr>
          <w:rFonts w:ascii="Times New Roman" w:hAnsi="Times New Roman"/>
          <w:sz w:val="28"/>
          <w:szCs w:val="28"/>
        </w:rPr>
        <w:t>(80-230 Вт/м*К, при 300 К) и электропр</w:t>
      </w:r>
      <w:r w:rsidR="00870AC0" w:rsidRPr="0060498A">
        <w:rPr>
          <w:rFonts w:ascii="Times New Roman" w:hAnsi="Times New Roman"/>
          <w:sz w:val="28"/>
          <w:szCs w:val="28"/>
        </w:rPr>
        <w:t>о</w:t>
      </w:r>
      <w:r w:rsidR="00870AC0" w:rsidRPr="0060498A">
        <w:rPr>
          <w:rFonts w:ascii="Times New Roman" w:hAnsi="Times New Roman"/>
          <w:sz w:val="28"/>
          <w:szCs w:val="28"/>
        </w:rPr>
        <w:t>в</w:t>
      </w:r>
      <w:r w:rsidR="000E021C" w:rsidRPr="0060498A">
        <w:rPr>
          <w:rFonts w:ascii="Times New Roman" w:hAnsi="Times New Roman"/>
          <w:sz w:val="28"/>
          <w:szCs w:val="28"/>
        </w:rPr>
        <w:t xml:space="preserve">одностью (10-37,5 м/Ом*мм~) </w:t>
      </w:r>
      <w:r w:rsidR="00870AC0" w:rsidRPr="0060498A">
        <w:rPr>
          <w:rFonts w:ascii="Times New Roman" w:hAnsi="Times New Roman"/>
          <w:sz w:val="28"/>
          <w:szCs w:val="28"/>
        </w:rPr>
        <w:t>— из технических металлов по этим характер</w:t>
      </w:r>
      <w:r w:rsidR="00870AC0" w:rsidRPr="0060498A">
        <w:rPr>
          <w:rFonts w:ascii="Times New Roman" w:hAnsi="Times New Roman"/>
          <w:sz w:val="28"/>
          <w:szCs w:val="28"/>
        </w:rPr>
        <w:t>и</w:t>
      </w:r>
      <w:r w:rsidR="00870AC0" w:rsidRPr="0060498A">
        <w:rPr>
          <w:rFonts w:ascii="Times New Roman" w:hAnsi="Times New Roman"/>
          <w:sz w:val="28"/>
          <w:szCs w:val="28"/>
        </w:rPr>
        <w:t xml:space="preserve">стикам только медь превосходит его; </w:t>
      </w:r>
    </w:p>
    <w:p w:rsidR="00870AC0" w:rsidRPr="0060498A" w:rsidRDefault="002D694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870AC0" w:rsidRPr="0060498A">
        <w:rPr>
          <w:rFonts w:ascii="Times New Roman" w:hAnsi="Times New Roman"/>
          <w:sz w:val="28"/>
          <w:szCs w:val="28"/>
        </w:rPr>
        <w:t xml:space="preserve">чистый алюминий </w:t>
      </w:r>
      <w:r w:rsidR="00810C5C" w:rsidRPr="0060498A">
        <w:rPr>
          <w:rFonts w:ascii="Times New Roman" w:hAnsi="Times New Roman"/>
          <w:sz w:val="28"/>
          <w:szCs w:val="28"/>
        </w:rPr>
        <w:t>обладает очень низкой</w:t>
      </w:r>
      <w:r w:rsidR="00870AC0" w:rsidRPr="0060498A">
        <w:rPr>
          <w:rFonts w:ascii="Times New Roman" w:hAnsi="Times New Roman"/>
          <w:sz w:val="28"/>
          <w:szCs w:val="28"/>
        </w:rPr>
        <w:t xml:space="preserve"> прочность</w:t>
      </w:r>
      <w:r w:rsidR="00810C5C" w:rsidRPr="0060498A">
        <w:rPr>
          <w:rFonts w:ascii="Times New Roman" w:hAnsi="Times New Roman"/>
          <w:sz w:val="28"/>
          <w:szCs w:val="28"/>
        </w:rPr>
        <w:t>ю</w:t>
      </w:r>
      <w:r w:rsidR="00870AC0" w:rsidRPr="0060498A">
        <w:rPr>
          <w:rFonts w:ascii="Times New Roman" w:hAnsi="Times New Roman"/>
          <w:sz w:val="28"/>
          <w:szCs w:val="28"/>
        </w:rPr>
        <w:t xml:space="preserve"> (60 МПа), но </w:t>
      </w:r>
      <w:r w:rsidR="00810C5C" w:rsidRPr="0060498A">
        <w:rPr>
          <w:rFonts w:ascii="Times New Roman" w:hAnsi="Times New Roman"/>
          <w:sz w:val="28"/>
          <w:szCs w:val="28"/>
        </w:rPr>
        <w:t>всле</w:t>
      </w:r>
      <w:r w:rsidR="00810C5C" w:rsidRPr="0060498A">
        <w:rPr>
          <w:rFonts w:ascii="Times New Roman" w:hAnsi="Times New Roman"/>
          <w:sz w:val="28"/>
          <w:szCs w:val="28"/>
        </w:rPr>
        <w:t>д</w:t>
      </w:r>
      <w:r w:rsidR="00810C5C" w:rsidRPr="0060498A">
        <w:rPr>
          <w:rFonts w:ascii="Times New Roman" w:hAnsi="Times New Roman"/>
          <w:sz w:val="28"/>
          <w:szCs w:val="28"/>
        </w:rPr>
        <w:t xml:space="preserve">ствие, </w:t>
      </w:r>
      <w:r w:rsidR="00870AC0" w:rsidRPr="0060498A">
        <w:rPr>
          <w:rFonts w:ascii="Times New Roman" w:hAnsi="Times New Roman"/>
          <w:sz w:val="28"/>
          <w:szCs w:val="28"/>
        </w:rPr>
        <w:t>легированию и термоо</w:t>
      </w:r>
      <w:r w:rsidR="000E021C" w:rsidRPr="0060498A">
        <w:rPr>
          <w:rFonts w:ascii="Times New Roman" w:hAnsi="Times New Roman"/>
          <w:sz w:val="28"/>
          <w:szCs w:val="28"/>
        </w:rPr>
        <w:t>бработке удается добиться значе</w:t>
      </w:r>
      <w:r w:rsidR="00870AC0" w:rsidRPr="0060498A">
        <w:rPr>
          <w:rFonts w:ascii="Times New Roman" w:hAnsi="Times New Roman"/>
          <w:sz w:val="28"/>
          <w:szCs w:val="28"/>
        </w:rPr>
        <w:t>ний прочности н</w:t>
      </w:r>
      <w:r w:rsidR="000E021C" w:rsidRPr="0060498A">
        <w:rPr>
          <w:rFonts w:ascii="Times New Roman" w:hAnsi="Times New Roman"/>
          <w:sz w:val="28"/>
          <w:szCs w:val="28"/>
        </w:rPr>
        <w:t>а разрыв более 400 МПа</w:t>
      </w:r>
      <w:r w:rsidR="00CA47AC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[9</w:t>
      </w:r>
      <w:r w:rsidR="00CA47AC" w:rsidRPr="0060498A">
        <w:rPr>
          <w:rFonts w:ascii="Times New Roman" w:hAnsi="Times New Roman"/>
          <w:sz w:val="28"/>
          <w:szCs w:val="28"/>
        </w:rPr>
        <w:t>]</w:t>
      </w:r>
      <w:r w:rsidR="00870AC0" w:rsidRPr="0060498A">
        <w:rPr>
          <w:rFonts w:ascii="Times New Roman" w:hAnsi="Times New Roman"/>
          <w:sz w:val="28"/>
          <w:szCs w:val="28"/>
        </w:rPr>
        <w:t xml:space="preserve">, что </w:t>
      </w:r>
      <w:r w:rsidR="00810C5C" w:rsidRPr="0060498A">
        <w:rPr>
          <w:rFonts w:ascii="Times New Roman" w:hAnsi="Times New Roman"/>
          <w:sz w:val="28"/>
          <w:szCs w:val="28"/>
        </w:rPr>
        <w:t>отвечает</w:t>
      </w:r>
      <w:r w:rsidR="00870AC0" w:rsidRPr="0060498A">
        <w:rPr>
          <w:rFonts w:ascii="Times New Roman" w:hAnsi="Times New Roman"/>
          <w:sz w:val="28"/>
          <w:szCs w:val="28"/>
        </w:rPr>
        <w:t xml:space="preserve"> прочности низколегированных литейных сталей; </w:t>
      </w:r>
    </w:p>
    <w:p w:rsidR="00870AC0" w:rsidRPr="0060498A" w:rsidRDefault="002D694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870AC0" w:rsidRPr="0060498A">
        <w:rPr>
          <w:rFonts w:ascii="Times New Roman" w:hAnsi="Times New Roman"/>
          <w:sz w:val="28"/>
          <w:szCs w:val="28"/>
        </w:rPr>
        <w:t xml:space="preserve"> коррозионная стойкость алюминия и его сплавов </w:t>
      </w:r>
      <w:r w:rsidR="00CB274A" w:rsidRPr="0060498A">
        <w:rPr>
          <w:rFonts w:ascii="Times New Roman" w:hAnsi="Times New Roman"/>
          <w:sz w:val="28"/>
          <w:szCs w:val="28"/>
        </w:rPr>
        <w:t>крайне</w:t>
      </w:r>
      <w:r w:rsidR="00870AC0" w:rsidRPr="0060498A">
        <w:rPr>
          <w:rFonts w:ascii="Times New Roman" w:hAnsi="Times New Roman"/>
          <w:sz w:val="28"/>
          <w:szCs w:val="28"/>
        </w:rPr>
        <w:t xml:space="preserve"> высока; </w:t>
      </w:r>
    </w:p>
    <w:p w:rsidR="00870AC0" w:rsidRPr="0060498A" w:rsidRDefault="002D694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0E021C" w:rsidRPr="0060498A">
        <w:rPr>
          <w:rFonts w:ascii="Times New Roman" w:hAnsi="Times New Roman"/>
          <w:sz w:val="28"/>
          <w:szCs w:val="28"/>
        </w:rPr>
        <w:t>плотность алюминия (2700 кг/м</w:t>
      </w:r>
      <w:r w:rsidR="00870AC0" w:rsidRPr="0060498A">
        <w:rPr>
          <w:rFonts w:ascii="Times New Roman" w:hAnsi="Times New Roman"/>
          <w:sz w:val="28"/>
          <w:szCs w:val="28"/>
        </w:rPr>
        <w:t xml:space="preserve">) </w:t>
      </w:r>
      <w:r w:rsidR="00CB274A" w:rsidRPr="0060498A">
        <w:rPr>
          <w:rFonts w:ascii="Times New Roman" w:hAnsi="Times New Roman"/>
          <w:sz w:val="28"/>
          <w:szCs w:val="28"/>
        </w:rPr>
        <w:t>превосходит</w:t>
      </w:r>
      <w:r w:rsidR="00870AC0" w:rsidRPr="0060498A">
        <w:rPr>
          <w:rFonts w:ascii="Times New Roman" w:hAnsi="Times New Roman"/>
          <w:sz w:val="28"/>
          <w:szCs w:val="28"/>
        </w:rPr>
        <w:t xml:space="preserve"> только плотность магния (из конструкционных сплавов); </w:t>
      </w:r>
    </w:p>
    <w:p w:rsidR="00870AC0" w:rsidRPr="0060498A" w:rsidRDefault="002D694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870AC0" w:rsidRPr="0060498A">
        <w:rPr>
          <w:rFonts w:ascii="Times New Roman" w:hAnsi="Times New Roman"/>
          <w:sz w:val="28"/>
          <w:szCs w:val="28"/>
        </w:rPr>
        <w:t>алюминий весьма дешев (по объему). Цена на всего в 2 раза больше цены чугуна: 1 кг чушкового чугуна стоит 11,5 руб, а 1 кг первично</w:t>
      </w:r>
      <w:r w:rsidR="003103DA" w:rsidRPr="0060498A">
        <w:rPr>
          <w:rFonts w:ascii="Times New Roman" w:hAnsi="Times New Roman"/>
          <w:sz w:val="28"/>
          <w:szCs w:val="28"/>
        </w:rPr>
        <w:t>го алюминия 58 руб (без НДС) [10</w:t>
      </w:r>
      <w:r w:rsidR="00870AC0" w:rsidRPr="0060498A">
        <w:rPr>
          <w:rFonts w:ascii="Times New Roman" w:hAnsi="Times New Roman"/>
          <w:sz w:val="28"/>
          <w:szCs w:val="28"/>
        </w:rPr>
        <w:t>], что в пересчете на объем составит 82,8 руб/дм и 156,6 руб/дм с</w:t>
      </w:r>
      <w:r w:rsidR="00870AC0" w:rsidRPr="0060498A">
        <w:rPr>
          <w:rFonts w:ascii="Times New Roman" w:hAnsi="Times New Roman"/>
          <w:sz w:val="28"/>
          <w:szCs w:val="28"/>
        </w:rPr>
        <w:t>о</w:t>
      </w:r>
      <w:r w:rsidR="00870AC0" w:rsidRPr="0060498A">
        <w:rPr>
          <w:rFonts w:ascii="Times New Roman" w:hAnsi="Times New Roman"/>
          <w:sz w:val="28"/>
          <w:szCs w:val="28"/>
        </w:rPr>
        <w:t xml:space="preserve">ответственно; </w:t>
      </w:r>
    </w:p>
    <w:p w:rsidR="00870AC0" w:rsidRDefault="002D694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870AC0" w:rsidRPr="0060498A">
        <w:rPr>
          <w:rFonts w:ascii="Times New Roman" w:hAnsi="Times New Roman"/>
          <w:sz w:val="28"/>
          <w:szCs w:val="28"/>
        </w:rPr>
        <w:t xml:space="preserve"> высокая отражательна</w:t>
      </w:r>
      <w:r w:rsidR="00CB274A" w:rsidRPr="0060498A">
        <w:rPr>
          <w:rFonts w:ascii="Times New Roman" w:hAnsi="Times New Roman"/>
          <w:sz w:val="28"/>
          <w:szCs w:val="28"/>
        </w:rPr>
        <w:t>я способность алюминия придает и</w:t>
      </w:r>
      <w:r w:rsidR="00870AC0" w:rsidRPr="0060498A">
        <w:rPr>
          <w:rFonts w:ascii="Times New Roman" w:hAnsi="Times New Roman"/>
          <w:sz w:val="28"/>
          <w:szCs w:val="28"/>
        </w:rPr>
        <w:t xml:space="preserve">зделиям из него эстетичный вид. </w:t>
      </w:r>
      <w:r w:rsidR="00CB274A" w:rsidRPr="0060498A">
        <w:rPr>
          <w:rFonts w:ascii="Times New Roman" w:hAnsi="Times New Roman"/>
          <w:sz w:val="28"/>
          <w:szCs w:val="28"/>
        </w:rPr>
        <w:t>Притягательность</w:t>
      </w:r>
      <w:r w:rsidR="00870AC0" w:rsidRPr="0060498A">
        <w:rPr>
          <w:rFonts w:ascii="Times New Roman" w:hAnsi="Times New Roman"/>
          <w:sz w:val="28"/>
          <w:szCs w:val="28"/>
        </w:rPr>
        <w:t xml:space="preserve"> алюминия как материала для пористых изд</w:t>
      </w:r>
      <w:r w:rsidR="00870AC0" w:rsidRPr="0060498A">
        <w:rPr>
          <w:rFonts w:ascii="Times New Roman" w:hAnsi="Times New Roman"/>
          <w:sz w:val="28"/>
          <w:szCs w:val="28"/>
        </w:rPr>
        <w:t>е</w:t>
      </w:r>
      <w:r w:rsidR="00870AC0" w:rsidRPr="0060498A">
        <w:rPr>
          <w:rFonts w:ascii="Times New Roman" w:hAnsi="Times New Roman"/>
          <w:sz w:val="28"/>
          <w:szCs w:val="28"/>
        </w:rPr>
        <w:t>лий настолько велика, что исследованию возможности его получения посвящены рабо</w:t>
      </w:r>
      <w:r w:rsidR="000E021C" w:rsidRPr="0060498A">
        <w:rPr>
          <w:rFonts w:ascii="Times New Roman" w:hAnsi="Times New Roman"/>
          <w:sz w:val="28"/>
          <w:szCs w:val="28"/>
        </w:rPr>
        <w:t>ты многих исследователей</w:t>
      </w:r>
      <w:r w:rsidR="00870AC0" w:rsidRPr="0060498A">
        <w:rPr>
          <w:rFonts w:ascii="Times New Roman" w:hAnsi="Times New Roman"/>
          <w:sz w:val="28"/>
          <w:szCs w:val="28"/>
        </w:rPr>
        <w:t xml:space="preserve">. </w:t>
      </w:r>
    </w:p>
    <w:p w:rsidR="0060498A" w:rsidRP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0AC0" w:rsidRPr="0060498A" w:rsidRDefault="000E021C" w:rsidP="00CB2128">
      <w:pPr>
        <w:pStyle w:val="2"/>
        <w:spacing w:before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bookmarkStart w:id="6" w:name="_Toc11961446"/>
      <w:r w:rsidRPr="0060498A">
        <w:rPr>
          <w:rFonts w:ascii="Times New Roman" w:hAnsi="Times New Roman"/>
          <w:b/>
          <w:color w:val="auto"/>
          <w:sz w:val="28"/>
          <w:szCs w:val="28"/>
        </w:rPr>
        <w:t>1.3</w:t>
      </w:r>
      <w:r w:rsidR="0060498A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60498A">
        <w:rPr>
          <w:rFonts w:ascii="Times New Roman" w:hAnsi="Times New Roman"/>
          <w:b/>
          <w:color w:val="auto"/>
          <w:sz w:val="28"/>
          <w:szCs w:val="28"/>
        </w:rPr>
        <w:t>Технологичесике процессы п</w:t>
      </w:r>
      <w:r w:rsidR="002D694F" w:rsidRPr="0060498A">
        <w:rPr>
          <w:rFonts w:ascii="Times New Roman" w:hAnsi="Times New Roman"/>
          <w:b/>
          <w:color w:val="auto"/>
          <w:sz w:val="28"/>
          <w:szCs w:val="28"/>
        </w:rPr>
        <w:t>роизводства пористого аллюминия</w:t>
      </w:r>
      <w:bookmarkEnd w:id="6"/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021C" w:rsidRPr="0060498A" w:rsidRDefault="00CB274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Эксперимент</w:t>
      </w:r>
      <w:r w:rsidR="000E021C" w:rsidRPr="0060498A">
        <w:rPr>
          <w:rFonts w:ascii="Times New Roman" w:hAnsi="Times New Roman"/>
          <w:sz w:val="28"/>
          <w:szCs w:val="28"/>
        </w:rPr>
        <w:t xml:space="preserve"> получения пористого алюминия в рамках технологии поро</w:t>
      </w:r>
      <w:r w:rsidR="000E021C" w:rsidRPr="0060498A">
        <w:rPr>
          <w:rFonts w:ascii="Times New Roman" w:hAnsi="Times New Roman"/>
          <w:sz w:val="28"/>
          <w:szCs w:val="28"/>
        </w:rPr>
        <w:t>ш</w:t>
      </w:r>
      <w:r w:rsidR="000E021C" w:rsidRPr="0060498A">
        <w:rPr>
          <w:rFonts w:ascii="Times New Roman" w:hAnsi="Times New Roman"/>
          <w:sz w:val="28"/>
          <w:szCs w:val="28"/>
        </w:rPr>
        <w:t xml:space="preserve">ковой металлургии </w:t>
      </w:r>
      <w:r w:rsidRPr="0060498A">
        <w:rPr>
          <w:rFonts w:ascii="Times New Roman" w:hAnsi="Times New Roman"/>
          <w:sz w:val="28"/>
          <w:szCs w:val="28"/>
        </w:rPr>
        <w:t>произведена</w:t>
      </w:r>
      <w:r w:rsidR="000E021C" w:rsidRPr="0060498A">
        <w:rPr>
          <w:rFonts w:ascii="Times New Roman" w:hAnsi="Times New Roman"/>
          <w:sz w:val="28"/>
          <w:szCs w:val="28"/>
        </w:rPr>
        <w:t xml:space="preserve"> в работе</w:t>
      </w:r>
      <w:r w:rsidR="00CA47AC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[11</w:t>
      </w:r>
      <w:r w:rsidR="00CA47AC" w:rsidRPr="0060498A">
        <w:rPr>
          <w:rFonts w:ascii="Times New Roman" w:hAnsi="Times New Roman"/>
          <w:sz w:val="28"/>
          <w:szCs w:val="28"/>
        </w:rPr>
        <w:t>]</w:t>
      </w:r>
      <w:r w:rsidR="000E021C" w:rsidRPr="0060498A">
        <w:rPr>
          <w:rFonts w:ascii="Times New Roman" w:hAnsi="Times New Roman"/>
          <w:sz w:val="28"/>
          <w:szCs w:val="28"/>
        </w:rPr>
        <w:t xml:space="preserve">. Для удаления оксидной пленки с </w:t>
      </w:r>
      <w:r w:rsidR="000E021C" w:rsidRPr="0060498A">
        <w:rPr>
          <w:rFonts w:ascii="Times New Roman" w:hAnsi="Times New Roman"/>
          <w:sz w:val="28"/>
          <w:szCs w:val="28"/>
        </w:rPr>
        <w:lastRenderedPageBreak/>
        <w:t xml:space="preserve">поверхности алюминия автором </w:t>
      </w:r>
      <w:r w:rsidRPr="0060498A">
        <w:rPr>
          <w:rFonts w:ascii="Times New Roman" w:hAnsi="Times New Roman"/>
          <w:sz w:val="28"/>
          <w:szCs w:val="28"/>
        </w:rPr>
        <w:t>применялся</w:t>
      </w:r>
      <w:r w:rsidR="000E021C" w:rsidRPr="0060498A">
        <w:rPr>
          <w:rFonts w:ascii="Times New Roman" w:hAnsi="Times New Roman"/>
          <w:sz w:val="28"/>
          <w:szCs w:val="28"/>
        </w:rPr>
        <w:t xml:space="preserve"> флюс </w:t>
      </w:r>
      <w:r w:rsidR="000E021C" w:rsidRPr="0060498A">
        <w:rPr>
          <w:rFonts w:ascii="Times New Roman" w:hAnsi="Times New Roman"/>
          <w:i/>
          <w:sz w:val="28"/>
          <w:szCs w:val="28"/>
        </w:rPr>
        <w:t>KA1F4</w:t>
      </w:r>
      <w:r w:rsidR="000E021C" w:rsidRPr="0060498A">
        <w:rPr>
          <w:rFonts w:ascii="Times New Roman" w:hAnsi="Times New Roman"/>
          <w:sz w:val="28"/>
          <w:szCs w:val="28"/>
        </w:rPr>
        <w:t xml:space="preserve">. Для </w:t>
      </w:r>
      <w:r w:rsidRPr="0060498A">
        <w:rPr>
          <w:rFonts w:ascii="Times New Roman" w:hAnsi="Times New Roman"/>
          <w:sz w:val="28"/>
          <w:szCs w:val="28"/>
        </w:rPr>
        <w:t>приобретения</w:t>
      </w:r>
      <w:r w:rsidR="000E021C" w:rsidRPr="0060498A">
        <w:rPr>
          <w:rFonts w:ascii="Times New Roman" w:hAnsi="Times New Roman"/>
          <w:sz w:val="28"/>
          <w:szCs w:val="28"/>
        </w:rPr>
        <w:t xml:space="preserve"> п</w:t>
      </w:r>
      <w:r w:rsidR="000E021C" w:rsidRPr="0060498A">
        <w:rPr>
          <w:rFonts w:ascii="Times New Roman" w:hAnsi="Times New Roman"/>
          <w:sz w:val="28"/>
          <w:szCs w:val="28"/>
        </w:rPr>
        <w:t>о</w:t>
      </w:r>
      <w:r w:rsidR="000E021C" w:rsidRPr="0060498A">
        <w:rPr>
          <w:rFonts w:ascii="Times New Roman" w:hAnsi="Times New Roman"/>
          <w:sz w:val="28"/>
          <w:szCs w:val="28"/>
        </w:rPr>
        <w:t xml:space="preserve">ристого алюминия использовали порошок алюминия ПА-4 (30-150 мкм), порошок силумина (10-40 %) с содержанием кремния 11,5 % вес. и </w:t>
      </w:r>
      <w:r w:rsidR="000E021C" w:rsidRPr="0060498A">
        <w:rPr>
          <w:rFonts w:ascii="Times New Roman" w:hAnsi="Times New Roman"/>
          <w:i/>
          <w:sz w:val="28"/>
          <w:szCs w:val="28"/>
        </w:rPr>
        <w:t>KA1F4</w:t>
      </w:r>
      <w:r w:rsidR="000E021C" w:rsidRPr="0060498A">
        <w:rPr>
          <w:rFonts w:ascii="Times New Roman" w:hAnsi="Times New Roman"/>
          <w:sz w:val="28"/>
          <w:szCs w:val="28"/>
        </w:rPr>
        <w:t xml:space="preserve"> в количестве 1-5 %. Смесь этих </w:t>
      </w:r>
      <w:r w:rsidRPr="0060498A">
        <w:rPr>
          <w:rFonts w:ascii="Times New Roman" w:hAnsi="Times New Roman"/>
          <w:sz w:val="28"/>
          <w:szCs w:val="28"/>
        </w:rPr>
        <w:t>составляющих</w:t>
      </w:r>
      <w:r w:rsidR="000E021C" w:rsidRPr="0060498A">
        <w:rPr>
          <w:rFonts w:ascii="Times New Roman" w:hAnsi="Times New Roman"/>
          <w:sz w:val="28"/>
          <w:szCs w:val="28"/>
        </w:rPr>
        <w:t xml:space="preserve"> после механического смешивания </w:t>
      </w:r>
      <w:r w:rsidRPr="0060498A">
        <w:rPr>
          <w:rFonts w:ascii="Times New Roman" w:hAnsi="Times New Roman"/>
          <w:sz w:val="28"/>
          <w:szCs w:val="28"/>
        </w:rPr>
        <w:t>погружали</w:t>
      </w:r>
      <w:r w:rsidR="000E021C" w:rsidRPr="0060498A">
        <w:rPr>
          <w:rFonts w:ascii="Times New Roman" w:hAnsi="Times New Roman"/>
          <w:sz w:val="28"/>
          <w:szCs w:val="28"/>
        </w:rPr>
        <w:t xml:space="preserve"> в форму в свободной засыпке и </w:t>
      </w:r>
      <w:r w:rsidRPr="0060498A">
        <w:rPr>
          <w:rFonts w:ascii="Times New Roman" w:hAnsi="Times New Roman"/>
          <w:sz w:val="28"/>
          <w:szCs w:val="28"/>
        </w:rPr>
        <w:t>испытывали методом спекания</w:t>
      </w:r>
      <w:r w:rsidR="000E021C" w:rsidRPr="0060498A">
        <w:rPr>
          <w:rFonts w:ascii="Times New Roman" w:hAnsi="Times New Roman"/>
          <w:sz w:val="28"/>
          <w:szCs w:val="28"/>
        </w:rPr>
        <w:t xml:space="preserve"> на воздухе в м</w:t>
      </w:r>
      <w:r w:rsidR="000E021C" w:rsidRPr="0060498A">
        <w:rPr>
          <w:rFonts w:ascii="Times New Roman" w:hAnsi="Times New Roman"/>
          <w:sz w:val="28"/>
          <w:szCs w:val="28"/>
        </w:rPr>
        <w:t>у</w:t>
      </w:r>
      <w:r w:rsidR="000E021C" w:rsidRPr="0060498A">
        <w:rPr>
          <w:rFonts w:ascii="Times New Roman" w:hAnsi="Times New Roman"/>
          <w:sz w:val="28"/>
          <w:szCs w:val="28"/>
        </w:rPr>
        <w:t xml:space="preserve">фельной печи при температуре 600 °С в </w:t>
      </w:r>
      <w:r w:rsidRPr="0060498A">
        <w:rPr>
          <w:rFonts w:ascii="Times New Roman" w:hAnsi="Times New Roman"/>
          <w:sz w:val="28"/>
          <w:szCs w:val="28"/>
        </w:rPr>
        <w:t>промежутке</w:t>
      </w:r>
      <w:r w:rsidR="000E021C" w:rsidRPr="0060498A">
        <w:rPr>
          <w:rFonts w:ascii="Times New Roman" w:hAnsi="Times New Roman"/>
          <w:sz w:val="28"/>
          <w:szCs w:val="28"/>
        </w:rPr>
        <w:t xml:space="preserve"> времени 5-20 минут. Ра</w:t>
      </w:r>
      <w:r w:rsidR="000E021C" w:rsidRPr="0060498A">
        <w:rPr>
          <w:rFonts w:ascii="Times New Roman" w:hAnsi="Times New Roman"/>
          <w:sz w:val="28"/>
          <w:szCs w:val="28"/>
        </w:rPr>
        <w:t>с</w:t>
      </w:r>
      <w:r w:rsidR="000E021C" w:rsidRPr="0060498A">
        <w:rPr>
          <w:rFonts w:ascii="Times New Roman" w:hAnsi="Times New Roman"/>
          <w:sz w:val="28"/>
          <w:szCs w:val="28"/>
        </w:rPr>
        <w:t>плавленный флюс растекаясь по поверхности алюминия, раскисляет его и по ч</w:t>
      </w:r>
      <w:r w:rsidR="000E021C" w:rsidRPr="0060498A">
        <w:rPr>
          <w:rFonts w:ascii="Times New Roman" w:hAnsi="Times New Roman"/>
          <w:sz w:val="28"/>
          <w:szCs w:val="28"/>
        </w:rPr>
        <w:t>и</w:t>
      </w:r>
      <w:r w:rsidR="000E021C" w:rsidRPr="0060498A">
        <w:rPr>
          <w:rFonts w:ascii="Times New Roman" w:hAnsi="Times New Roman"/>
          <w:sz w:val="28"/>
          <w:szCs w:val="28"/>
        </w:rPr>
        <w:t xml:space="preserve">стой безоксидной поверхности происходит под слоем флюса растекание силумина в </w:t>
      </w:r>
      <w:r w:rsidRPr="0060498A">
        <w:rPr>
          <w:rFonts w:ascii="Times New Roman" w:hAnsi="Times New Roman"/>
          <w:sz w:val="28"/>
          <w:szCs w:val="28"/>
        </w:rPr>
        <w:t>роли</w:t>
      </w:r>
      <w:r w:rsidR="000E021C" w:rsidRPr="0060498A">
        <w:rPr>
          <w:rFonts w:ascii="Times New Roman" w:hAnsi="Times New Roman"/>
          <w:sz w:val="28"/>
          <w:szCs w:val="28"/>
        </w:rPr>
        <w:t xml:space="preserve"> припоя. Пористость </w:t>
      </w:r>
      <w:r w:rsidRPr="0060498A">
        <w:rPr>
          <w:rFonts w:ascii="Times New Roman" w:hAnsi="Times New Roman"/>
          <w:sz w:val="28"/>
          <w:szCs w:val="28"/>
        </w:rPr>
        <w:t xml:space="preserve">изготовленного </w:t>
      </w:r>
      <w:r w:rsidR="000E021C" w:rsidRPr="0060498A">
        <w:rPr>
          <w:rFonts w:ascii="Times New Roman" w:hAnsi="Times New Roman"/>
          <w:sz w:val="28"/>
          <w:szCs w:val="28"/>
        </w:rPr>
        <w:t>материала от 30 до 35 %, предел про</w:t>
      </w:r>
      <w:r w:rsidR="000E021C" w:rsidRPr="0060498A">
        <w:rPr>
          <w:rFonts w:ascii="Times New Roman" w:hAnsi="Times New Roman"/>
          <w:sz w:val="28"/>
          <w:szCs w:val="28"/>
        </w:rPr>
        <w:t>ч</w:t>
      </w:r>
      <w:r w:rsidR="000E021C" w:rsidRPr="0060498A">
        <w:rPr>
          <w:rFonts w:ascii="Times New Roman" w:hAnsi="Times New Roman"/>
          <w:sz w:val="28"/>
          <w:szCs w:val="28"/>
        </w:rPr>
        <w:t xml:space="preserve">ности на сжатие 10-20 МПа, что </w:t>
      </w:r>
      <w:r w:rsidRPr="0060498A">
        <w:rPr>
          <w:rFonts w:ascii="Times New Roman" w:hAnsi="Times New Roman"/>
          <w:sz w:val="28"/>
          <w:szCs w:val="28"/>
        </w:rPr>
        <w:t>не способствует</w:t>
      </w:r>
      <w:r w:rsidR="000E021C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>эксплуатированию</w:t>
      </w:r>
      <w:r w:rsidR="000E021C" w:rsidRPr="0060498A">
        <w:rPr>
          <w:rFonts w:ascii="Times New Roman" w:hAnsi="Times New Roman"/>
          <w:sz w:val="28"/>
          <w:szCs w:val="28"/>
        </w:rPr>
        <w:t xml:space="preserve"> его под нагрузкой. </w:t>
      </w:r>
    </w:p>
    <w:p w:rsidR="000E021C" w:rsidRPr="0060498A" w:rsidRDefault="000E021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 Попытки </w:t>
      </w:r>
      <w:r w:rsidR="00CB274A" w:rsidRPr="0060498A">
        <w:rPr>
          <w:rFonts w:ascii="Times New Roman" w:hAnsi="Times New Roman"/>
          <w:sz w:val="28"/>
          <w:szCs w:val="28"/>
        </w:rPr>
        <w:t>произведения</w:t>
      </w:r>
      <w:r w:rsidRPr="0060498A">
        <w:rPr>
          <w:rFonts w:ascii="Times New Roman" w:hAnsi="Times New Roman"/>
          <w:sz w:val="28"/>
          <w:szCs w:val="28"/>
        </w:rPr>
        <w:t xml:space="preserve"> спеченного проницаемого алюминия из порошков в вакууме и защитной атмосфере </w:t>
      </w:r>
      <w:r w:rsidR="00CB274A" w:rsidRPr="0060498A">
        <w:rPr>
          <w:rFonts w:ascii="Times New Roman" w:hAnsi="Times New Roman"/>
          <w:sz w:val="28"/>
          <w:szCs w:val="28"/>
        </w:rPr>
        <w:t>инициировались</w:t>
      </w:r>
      <w:r w:rsidRPr="0060498A">
        <w:rPr>
          <w:rFonts w:ascii="Times New Roman" w:hAnsi="Times New Roman"/>
          <w:sz w:val="28"/>
          <w:szCs w:val="28"/>
        </w:rPr>
        <w:t xml:space="preserve"> как зарубежными</w:t>
      </w:r>
      <w:r w:rsidR="00CA47AC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[12</w:t>
      </w:r>
      <w:r w:rsidR="00CA47AC" w:rsidRPr="0060498A">
        <w:rPr>
          <w:rFonts w:ascii="Times New Roman" w:hAnsi="Times New Roman"/>
          <w:sz w:val="28"/>
          <w:szCs w:val="28"/>
        </w:rPr>
        <w:t>]</w:t>
      </w:r>
      <w:r w:rsidRPr="0060498A">
        <w:rPr>
          <w:rFonts w:ascii="Times New Roman" w:hAnsi="Times New Roman"/>
          <w:sz w:val="28"/>
          <w:szCs w:val="28"/>
        </w:rPr>
        <w:t>, так и от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чественными</w:t>
      </w:r>
      <w:r w:rsidR="00CA47AC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[13</w:t>
      </w:r>
      <w:r w:rsidR="00CA47AC" w:rsidRPr="0060498A">
        <w:rPr>
          <w:rFonts w:ascii="Times New Roman" w:hAnsi="Times New Roman"/>
          <w:sz w:val="28"/>
          <w:szCs w:val="28"/>
        </w:rPr>
        <w:t>]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CB274A" w:rsidRPr="0060498A">
        <w:rPr>
          <w:rFonts w:ascii="Times New Roman" w:hAnsi="Times New Roman"/>
          <w:sz w:val="28"/>
          <w:szCs w:val="28"/>
        </w:rPr>
        <w:t>учеными</w:t>
      </w:r>
      <w:r w:rsidRPr="0060498A">
        <w:rPr>
          <w:rFonts w:ascii="Times New Roman" w:hAnsi="Times New Roman"/>
          <w:sz w:val="28"/>
          <w:szCs w:val="28"/>
        </w:rPr>
        <w:t xml:space="preserve">. При нагреве за счет более высокого коэффициента термического расширения алюминия оксидная пленка </w:t>
      </w:r>
      <w:r w:rsidR="00CB274A" w:rsidRPr="0060498A">
        <w:rPr>
          <w:rFonts w:ascii="Times New Roman" w:hAnsi="Times New Roman"/>
          <w:sz w:val="28"/>
          <w:szCs w:val="28"/>
        </w:rPr>
        <w:t>распадается</w:t>
      </w:r>
      <w:r w:rsidRPr="0060498A">
        <w:rPr>
          <w:rFonts w:ascii="Times New Roman" w:hAnsi="Times New Roman"/>
          <w:sz w:val="28"/>
          <w:szCs w:val="28"/>
        </w:rPr>
        <w:t>. Однако разв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ваемого уровня разрежения </w:t>
      </w:r>
      <w:r w:rsidR="00E357D1" w:rsidRPr="0060498A">
        <w:rPr>
          <w:rFonts w:ascii="Times New Roman" w:hAnsi="Times New Roman"/>
          <w:sz w:val="28"/>
          <w:szCs w:val="28"/>
        </w:rPr>
        <w:t>слишком мало</w:t>
      </w:r>
      <w:r w:rsidRPr="0060498A">
        <w:rPr>
          <w:rFonts w:ascii="Times New Roman" w:hAnsi="Times New Roman"/>
          <w:sz w:val="28"/>
          <w:szCs w:val="28"/>
        </w:rPr>
        <w:t xml:space="preserve"> для удаления оксидной пленки с 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верхности алюминия. </w:t>
      </w:r>
      <w:r w:rsidR="00E357D1" w:rsidRPr="0060498A">
        <w:rPr>
          <w:rFonts w:ascii="Times New Roman" w:hAnsi="Times New Roman"/>
          <w:sz w:val="28"/>
          <w:szCs w:val="28"/>
        </w:rPr>
        <w:t>Следовательно,</w:t>
      </w:r>
      <w:r w:rsidRPr="0060498A">
        <w:rPr>
          <w:rFonts w:ascii="Times New Roman" w:hAnsi="Times New Roman"/>
          <w:sz w:val="28"/>
          <w:szCs w:val="28"/>
        </w:rPr>
        <w:t xml:space="preserve"> механические свойства </w:t>
      </w:r>
      <w:r w:rsidR="00E357D1" w:rsidRPr="0060498A">
        <w:rPr>
          <w:rFonts w:ascii="Times New Roman" w:hAnsi="Times New Roman"/>
          <w:sz w:val="28"/>
          <w:szCs w:val="28"/>
        </w:rPr>
        <w:t>произведённого</w:t>
      </w:r>
      <w:r w:rsidRPr="0060498A">
        <w:rPr>
          <w:rFonts w:ascii="Times New Roman" w:hAnsi="Times New Roman"/>
          <w:sz w:val="28"/>
          <w:szCs w:val="28"/>
        </w:rPr>
        <w:t xml:space="preserve"> 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ристого спеченного алюминиевого порошка не </w:t>
      </w:r>
      <w:r w:rsidR="00E357D1" w:rsidRPr="0060498A">
        <w:rPr>
          <w:rFonts w:ascii="Times New Roman" w:hAnsi="Times New Roman"/>
          <w:sz w:val="28"/>
          <w:szCs w:val="28"/>
        </w:rPr>
        <w:t>способствуют использованию и</w:t>
      </w:r>
      <w:r w:rsidR="00E357D1" w:rsidRPr="0060498A">
        <w:rPr>
          <w:rFonts w:ascii="Times New Roman" w:hAnsi="Times New Roman"/>
          <w:sz w:val="28"/>
          <w:szCs w:val="28"/>
        </w:rPr>
        <w:t>з</w:t>
      </w:r>
      <w:r w:rsidR="00E357D1" w:rsidRPr="0060498A">
        <w:rPr>
          <w:rFonts w:ascii="Times New Roman" w:hAnsi="Times New Roman"/>
          <w:sz w:val="28"/>
          <w:szCs w:val="28"/>
        </w:rPr>
        <w:t>делий</w:t>
      </w:r>
      <w:r w:rsidRPr="0060498A">
        <w:rPr>
          <w:rFonts w:ascii="Times New Roman" w:hAnsi="Times New Roman"/>
          <w:sz w:val="28"/>
          <w:szCs w:val="28"/>
        </w:rPr>
        <w:t xml:space="preserve"> из него под </w:t>
      </w:r>
      <w:r w:rsidR="00E357D1" w:rsidRPr="0060498A">
        <w:rPr>
          <w:rFonts w:ascii="Times New Roman" w:hAnsi="Times New Roman"/>
          <w:sz w:val="28"/>
          <w:szCs w:val="28"/>
        </w:rPr>
        <w:t>воздействием нагрузки</w:t>
      </w:r>
      <w:r w:rsidRPr="0060498A">
        <w:rPr>
          <w:rFonts w:ascii="Times New Roman" w:hAnsi="Times New Roman"/>
          <w:sz w:val="28"/>
          <w:szCs w:val="28"/>
        </w:rPr>
        <w:t xml:space="preserve">. </w:t>
      </w:r>
      <w:r w:rsidR="00E357D1" w:rsidRPr="0060498A">
        <w:rPr>
          <w:rFonts w:ascii="Times New Roman" w:hAnsi="Times New Roman"/>
          <w:sz w:val="28"/>
          <w:szCs w:val="28"/>
        </w:rPr>
        <w:t>Иные</w:t>
      </w:r>
      <w:r w:rsidRPr="0060498A">
        <w:rPr>
          <w:rFonts w:ascii="Times New Roman" w:hAnsi="Times New Roman"/>
          <w:sz w:val="28"/>
          <w:szCs w:val="28"/>
        </w:rPr>
        <w:t xml:space="preserve"> попытки </w:t>
      </w:r>
      <w:r w:rsidR="00E357D1" w:rsidRPr="0060498A">
        <w:rPr>
          <w:rFonts w:ascii="Times New Roman" w:hAnsi="Times New Roman"/>
          <w:sz w:val="28"/>
          <w:szCs w:val="28"/>
        </w:rPr>
        <w:t>произведения</w:t>
      </w:r>
      <w:r w:rsidRPr="0060498A">
        <w:rPr>
          <w:rFonts w:ascii="Times New Roman" w:hAnsi="Times New Roman"/>
          <w:sz w:val="28"/>
          <w:szCs w:val="28"/>
        </w:rPr>
        <w:t xml:space="preserve"> пористого алюминия в рамках технологии порошковой металлургии не </w:t>
      </w:r>
      <w:r w:rsidR="00E357D1" w:rsidRPr="0060498A">
        <w:rPr>
          <w:rFonts w:ascii="Times New Roman" w:hAnsi="Times New Roman"/>
          <w:sz w:val="28"/>
          <w:szCs w:val="28"/>
        </w:rPr>
        <w:t>рассчитывали</w:t>
      </w:r>
      <w:r w:rsidRPr="0060498A">
        <w:rPr>
          <w:rFonts w:ascii="Times New Roman" w:hAnsi="Times New Roman"/>
          <w:sz w:val="28"/>
          <w:szCs w:val="28"/>
        </w:rPr>
        <w:t xml:space="preserve"> удал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ние оксидной пленки с поверхности алюминия, </w:t>
      </w:r>
      <w:r w:rsidR="00E357D1" w:rsidRPr="0060498A">
        <w:rPr>
          <w:rFonts w:ascii="Times New Roman" w:hAnsi="Times New Roman"/>
          <w:sz w:val="28"/>
          <w:szCs w:val="28"/>
        </w:rPr>
        <w:t>напротив</w:t>
      </w:r>
      <w:r w:rsidRPr="0060498A">
        <w:rPr>
          <w:rFonts w:ascii="Times New Roman" w:hAnsi="Times New Roman"/>
          <w:sz w:val="28"/>
          <w:szCs w:val="28"/>
        </w:rPr>
        <w:t xml:space="preserve">, она наращивалась при гидротермальном окислении порошкообразного алюминия с </w:t>
      </w:r>
      <w:r w:rsidR="00E357D1" w:rsidRPr="0060498A">
        <w:rPr>
          <w:rFonts w:ascii="Times New Roman" w:hAnsi="Times New Roman"/>
          <w:sz w:val="28"/>
          <w:szCs w:val="28"/>
        </w:rPr>
        <w:t>дальнейшей</w:t>
      </w:r>
      <w:r w:rsidRPr="0060498A">
        <w:rPr>
          <w:rFonts w:ascii="Times New Roman" w:hAnsi="Times New Roman"/>
          <w:sz w:val="28"/>
          <w:szCs w:val="28"/>
        </w:rPr>
        <w:t xml:space="preserve"> терм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обработкой на воздухе для </w:t>
      </w:r>
      <w:r w:rsidR="00E357D1" w:rsidRPr="0060498A">
        <w:rPr>
          <w:rFonts w:ascii="Times New Roman" w:hAnsi="Times New Roman"/>
          <w:sz w:val="28"/>
          <w:szCs w:val="28"/>
        </w:rPr>
        <w:t>снабжения</w:t>
      </w:r>
      <w:r w:rsidRPr="0060498A">
        <w:rPr>
          <w:rFonts w:ascii="Times New Roman" w:hAnsi="Times New Roman"/>
          <w:sz w:val="28"/>
          <w:szCs w:val="28"/>
        </w:rPr>
        <w:t xml:space="preserve"> механической связи между частицами</w:t>
      </w:r>
      <w:r w:rsidR="00CA47AC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[14</w:t>
      </w:r>
      <w:r w:rsidR="00CA47AC" w:rsidRPr="0060498A">
        <w:rPr>
          <w:rFonts w:ascii="Times New Roman" w:hAnsi="Times New Roman"/>
          <w:sz w:val="28"/>
          <w:szCs w:val="28"/>
        </w:rPr>
        <w:t>]</w:t>
      </w:r>
      <w:r w:rsidRPr="0060498A">
        <w:rPr>
          <w:rFonts w:ascii="Times New Roman" w:hAnsi="Times New Roman"/>
          <w:sz w:val="28"/>
          <w:szCs w:val="28"/>
        </w:rPr>
        <w:t>. С</w:t>
      </w:r>
      <w:r w:rsidR="00E357D1" w:rsidRPr="0060498A">
        <w:rPr>
          <w:rFonts w:ascii="Times New Roman" w:hAnsi="Times New Roman"/>
          <w:sz w:val="28"/>
          <w:szCs w:val="28"/>
        </w:rPr>
        <w:t xml:space="preserve"> подобным</w:t>
      </w:r>
      <w:r w:rsidRPr="0060498A">
        <w:rPr>
          <w:rFonts w:ascii="Times New Roman" w:hAnsi="Times New Roman"/>
          <w:sz w:val="28"/>
          <w:szCs w:val="28"/>
        </w:rPr>
        <w:t xml:space="preserve"> ростом оксида алюминия </w:t>
      </w:r>
      <w:r w:rsidR="00B32FDC" w:rsidRPr="0060498A">
        <w:rPr>
          <w:rFonts w:ascii="Times New Roman" w:hAnsi="Times New Roman"/>
          <w:sz w:val="28"/>
          <w:szCs w:val="28"/>
        </w:rPr>
        <w:t>способствовали повышению механических свойств</w:t>
      </w:r>
      <w:r w:rsidRPr="0060498A">
        <w:rPr>
          <w:rFonts w:ascii="Times New Roman" w:hAnsi="Times New Roman"/>
          <w:sz w:val="28"/>
          <w:szCs w:val="28"/>
        </w:rPr>
        <w:t xml:space="preserve"> материала, но </w:t>
      </w:r>
      <w:r w:rsidR="00B32FDC" w:rsidRPr="0060498A">
        <w:rPr>
          <w:rFonts w:ascii="Times New Roman" w:hAnsi="Times New Roman"/>
          <w:sz w:val="28"/>
          <w:szCs w:val="28"/>
        </w:rPr>
        <w:t>угасала</w:t>
      </w:r>
      <w:r w:rsidRPr="0060498A">
        <w:rPr>
          <w:rFonts w:ascii="Times New Roman" w:hAnsi="Times New Roman"/>
          <w:sz w:val="28"/>
          <w:szCs w:val="28"/>
        </w:rPr>
        <w:t xml:space="preserve"> пористость. Механические свойства </w:t>
      </w:r>
      <w:r w:rsidR="00B32FDC" w:rsidRPr="0060498A">
        <w:rPr>
          <w:rFonts w:ascii="Times New Roman" w:hAnsi="Times New Roman"/>
          <w:sz w:val="28"/>
          <w:szCs w:val="28"/>
        </w:rPr>
        <w:t>производимого</w:t>
      </w:r>
      <w:r w:rsidRPr="0060498A">
        <w:rPr>
          <w:rFonts w:ascii="Times New Roman" w:hAnsi="Times New Roman"/>
          <w:sz w:val="28"/>
          <w:szCs w:val="28"/>
        </w:rPr>
        <w:t xml:space="preserve"> кермета </w:t>
      </w:r>
      <w:r w:rsidRPr="0060498A">
        <w:rPr>
          <w:rFonts w:ascii="Times New Roman" w:hAnsi="Times New Roman"/>
          <w:i/>
          <w:sz w:val="28"/>
          <w:szCs w:val="28"/>
        </w:rPr>
        <w:t>А1</w:t>
      </w:r>
      <w:r w:rsidRPr="0060498A">
        <w:rPr>
          <w:rFonts w:ascii="Times New Roman" w:hAnsi="Times New Roman"/>
          <w:sz w:val="28"/>
          <w:szCs w:val="28"/>
        </w:rPr>
        <w:t>-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Pr="0060498A">
        <w:rPr>
          <w:rFonts w:ascii="Times New Roman" w:hAnsi="Times New Roman"/>
          <w:sz w:val="28"/>
          <w:szCs w:val="28"/>
        </w:rPr>
        <w:t xml:space="preserve"> с</w:t>
      </w:r>
      <w:r w:rsidR="006C37FC" w:rsidRPr="0060498A">
        <w:rPr>
          <w:rFonts w:ascii="Times New Roman" w:hAnsi="Times New Roman"/>
          <w:sz w:val="28"/>
          <w:szCs w:val="28"/>
        </w:rPr>
        <w:t xml:space="preserve"> открытой пористостью (до 20% </w:t>
      </w:r>
      <w:r w:rsidR="006C37FC" w:rsidRPr="0060498A">
        <w:rPr>
          <w:rFonts w:ascii="Times New Roman" w:hAnsi="Times New Roman"/>
          <w:i/>
          <w:sz w:val="28"/>
          <w:szCs w:val="28"/>
        </w:rPr>
        <w:t>А</w:t>
      </w:r>
      <w:r w:rsidR="006C37FC" w:rsidRPr="0060498A">
        <w:rPr>
          <w:rFonts w:ascii="Times New Roman" w:hAnsi="Times New Roman"/>
          <w:i/>
          <w:sz w:val="28"/>
          <w:szCs w:val="28"/>
          <w:lang w:val="en-US"/>
        </w:rPr>
        <w:t>l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Pr="0060498A">
        <w:rPr>
          <w:rFonts w:ascii="Times New Roman" w:hAnsi="Times New Roman"/>
          <w:sz w:val="28"/>
          <w:szCs w:val="28"/>
        </w:rPr>
        <w:t xml:space="preserve">) также не </w:t>
      </w:r>
      <w:r w:rsidR="00B32FDC" w:rsidRPr="0060498A">
        <w:rPr>
          <w:rFonts w:ascii="Times New Roman" w:hAnsi="Times New Roman"/>
          <w:sz w:val="28"/>
          <w:szCs w:val="28"/>
        </w:rPr>
        <w:t>способствов</w:t>
      </w:r>
      <w:r w:rsidR="00B32FDC" w:rsidRPr="0060498A">
        <w:rPr>
          <w:rFonts w:ascii="Times New Roman" w:hAnsi="Times New Roman"/>
          <w:sz w:val="28"/>
          <w:szCs w:val="28"/>
        </w:rPr>
        <w:t>а</w:t>
      </w:r>
      <w:r w:rsidR="00B32FDC" w:rsidRPr="0060498A">
        <w:rPr>
          <w:rFonts w:ascii="Times New Roman" w:hAnsi="Times New Roman"/>
          <w:sz w:val="28"/>
          <w:szCs w:val="28"/>
        </w:rPr>
        <w:t>ло использованию</w:t>
      </w:r>
      <w:r w:rsidRPr="0060498A">
        <w:rPr>
          <w:rFonts w:ascii="Times New Roman" w:hAnsi="Times New Roman"/>
          <w:sz w:val="28"/>
          <w:szCs w:val="28"/>
        </w:rPr>
        <w:t xml:space="preserve"> его под нагрузкой. Логическим завершением </w:t>
      </w:r>
      <w:r w:rsidR="006C2C2B" w:rsidRPr="0060498A">
        <w:rPr>
          <w:rFonts w:ascii="Times New Roman" w:hAnsi="Times New Roman"/>
          <w:sz w:val="28"/>
          <w:szCs w:val="28"/>
        </w:rPr>
        <w:t>подобной</w:t>
      </w:r>
      <w:r w:rsidRPr="0060498A">
        <w:rPr>
          <w:rFonts w:ascii="Times New Roman" w:hAnsi="Times New Roman"/>
          <w:sz w:val="28"/>
          <w:szCs w:val="28"/>
        </w:rPr>
        <w:t>техн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логии </w:t>
      </w:r>
      <w:r w:rsidR="006C2C2B" w:rsidRPr="0060498A">
        <w:rPr>
          <w:rFonts w:ascii="Times New Roman" w:hAnsi="Times New Roman"/>
          <w:sz w:val="28"/>
          <w:szCs w:val="28"/>
        </w:rPr>
        <w:t>оказывается</w:t>
      </w:r>
      <w:r w:rsidRPr="0060498A">
        <w:rPr>
          <w:rFonts w:ascii="Times New Roman" w:hAnsi="Times New Roman"/>
          <w:sz w:val="28"/>
          <w:szCs w:val="28"/>
        </w:rPr>
        <w:t xml:space="preserve"> широко распространенный композиционный ма</w:t>
      </w:r>
      <w:r w:rsidR="006C2C2B" w:rsidRPr="0060498A">
        <w:rPr>
          <w:rFonts w:ascii="Times New Roman" w:hAnsi="Times New Roman"/>
          <w:sz w:val="28"/>
          <w:szCs w:val="28"/>
        </w:rPr>
        <w:t>териал - сп</w:t>
      </w:r>
      <w:r w:rsidR="006C2C2B" w:rsidRPr="0060498A">
        <w:rPr>
          <w:rFonts w:ascii="Times New Roman" w:hAnsi="Times New Roman"/>
          <w:sz w:val="28"/>
          <w:szCs w:val="28"/>
        </w:rPr>
        <w:t>е</w:t>
      </w:r>
      <w:r w:rsidR="006C2C2B" w:rsidRPr="0060498A">
        <w:rPr>
          <w:rFonts w:ascii="Times New Roman" w:hAnsi="Times New Roman"/>
          <w:sz w:val="28"/>
          <w:szCs w:val="28"/>
        </w:rPr>
        <w:t>ченный алюминиевый -</w:t>
      </w:r>
      <w:r w:rsidRPr="0060498A">
        <w:rPr>
          <w:rFonts w:ascii="Times New Roman" w:hAnsi="Times New Roman"/>
          <w:sz w:val="28"/>
          <w:szCs w:val="28"/>
        </w:rPr>
        <w:t xml:space="preserve"> порошок (САП). Технология производства САПов </w:t>
      </w:r>
      <w:r w:rsidR="006C2C2B" w:rsidRPr="0060498A">
        <w:rPr>
          <w:rFonts w:ascii="Times New Roman" w:hAnsi="Times New Roman"/>
          <w:sz w:val="28"/>
          <w:szCs w:val="28"/>
        </w:rPr>
        <w:t>подр</w:t>
      </w:r>
      <w:r w:rsidR="006C2C2B" w:rsidRPr="0060498A">
        <w:rPr>
          <w:rFonts w:ascii="Times New Roman" w:hAnsi="Times New Roman"/>
          <w:sz w:val="28"/>
          <w:szCs w:val="28"/>
        </w:rPr>
        <w:t>а</w:t>
      </w:r>
      <w:r w:rsidR="006C2C2B" w:rsidRPr="0060498A">
        <w:rPr>
          <w:rFonts w:ascii="Times New Roman" w:hAnsi="Times New Roman"/>
          <w:sz w:val="28"/>
          <w:szCs w:val="28"/>
        </w:rPr>
        <w:t xml:space="preserve">зумевает </w:t>
      </w:r>
      <w:r w:rsidRPr="0060498A">
        <w:rPr>
          <w:rFonts w:ascii="Times New Roman" w:hAnsi="Times New Roman"/>
          <w:sz w:val="28"/>
          <w:szCs w:val="28"/>
        </w:rPr>
        <w:t xml:space="preserve">прессование в матрицах, спекание под давлением или без </w:t>
      </w:r>
      <w:r w:rsidR="006C2C2B" w:rsidRPr="0060498A">
        <w:rPr>
          <w:rFonts w:ascii="Times New Roman" w:hAnsi="Times New Roman"/>
          <w:sz w:val="28"/>
          <w:szCs w:val="28"/>
        </w:rPr>
        <w:t>его участия</w:t>
      </w:r>
      <w:r w:rsidRPr="0060498A">
        <w:rPr>
          <w:rFonts w:ascii="Times New Roman" w:hAnsi="Times New Roman"/>
          <w:sz w:val="28"/>
          <w:szCs w:val="28"/>
        </w:rPr>
        <w:t xml:space="preserve"> в </w:t>
      </w:r>
      <w:r w:rsidRPr="0060498A">
        <w:rPr>
          <w:rFonts w:ascii="Times New Roman" w:hAnsi="Times New Roman"/>
          <w:sz w:val="28"/>
          <w:szCs w:val="28"/>
        </w:rPr>
        <w:lastRenderedPageBreak/>
        <w:t>восстановительной атмосфере для предотвращения дополнительного оксидиров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ния. САП</w:t>
      </w:r>
      <w:r w:rsidR="006C37FC" w:rsidRPr="0060498A">
        <w:rPr>
          <w:rFonts w:ascii="Times New Roman" w:hAnsi="Times New Roman"/>
          <w:sz w:val="28"/>
          <w:szCs w:val="28"/>
        </w:rPr>
        <w:t xml:space="preserve"> - композиционный материал </w:t>
      </w:r>
      <w:r w:rsidR="006C37FC" w:rsidRPr="0060498A">
        <w:rPr>
          <w:rFonts w:ascii="Times New Roman" w:hAnsi="Times New Roman"/>
          <w:i/>
          <w:sz w:val="28"/>
          <w:szCs w:val="28"/>
        </w:rPr>
        <w:t>А1-Аl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Pr="0060498A">
        <w:rPr>
          <w:rFonts w:ascii="Times New Roman" w:hAnsi="Times New Roman"/>
          <w:sz w:val="28"/>
          <w:szCs w:val="28"/>
        </w:rPr>
        <w:t xml:space="preserve">, </w:t>
      </w:r>
      <w:r w:rsidR="006C2C2B" w:rsidRPr="0060498A">
        <w:rPr>
          <w:rFonts w:ascii="Times New Roman" w:hAnsi="Times New Roman"/>
          <w:sz w:val="28"/>
          <w:szCs w:val="28"/>
        </w:rPr>
        <w:t>владеющий</w:t>
      </w:r>
      <w:r w:rsidRPr="0060498A">
        <w:rPr>
          <w:rFonts w:ascii="Times New Roman" w:hAnsi="Times New Roman"/>
          <w:sz w:val="28"/>
          <w:szCs w:val="28"/>
        </w:rPr>
        <w:t xml:space="preserve"> большей прочностью </w:t>
      </w:r>
      <w:r w:rsidR="006C2C2B" w:rsidRPr="0060498A">
        <w:rPr>
          <w:rFonts w:ascii="Times New Roman" w:hAnsi="Times New Roman"/>
          <w:sz w:val="28"/>
          <w:szCs w:val="28"/>
        </w:rPr>
        <w:t>в сравнении</w:t>
      </w:r>
      <w:r w:rsidRPr="0060498A">
        <w:rPr>
          <w:rFonts w:ascii="Times New Roman" w:hAnsi="Times New Roman"/>
          <w:sz w:val="28"/>
          <w:szCs w:val="28"/>
        </w:rPr>
        <w:t xml:space="preserve"> с алюминиевыми сплавами, что </w:t>
      </w:r>
      <w:r w:rsidR="006C2C2B" w:rsidRPr="0060498A">
        <w:rPr>
          <w:rFonts w:ascii="Times New Roman" w:hAnsi="Times New Roman"/>
          <w:sz w:val="28"/>
          <w:szCs w:val="28"/>
        </w:rPr>
        <w:t>определяет</w:t>
      </w:r>
      <w:r w:rsidRPr="0060498A">
        <w:rPr>
          <w:rFonts w:ascii="Times New Roman" w:hAnsi="Times New Roman"/>
          <w:sz w:val="28"/>
          <w:szCs w:val="28"/>
        </w:rPr>
        <w:t xml:space="preserve"> его промышленное пр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менение. </w:t>
      </w:r>
    </w:p>
    <w:p w:rsidR="000E021C" w:rsidRPr="0060498A" w:rsidRDefault="006C2C2B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Иным способом</w:t>
      </w:r>
      <w:r w:rsidR="000E021C" w:rsidRPr="0060498A">
        <w:rPr>
          <w:rFonts w:ascii="Times New Roman" w:hAnsi="Times New Roman"/>
          <w:sz w:val="28"/>
          <w:szCs w:val="28"/>
        </w:rPr>
        <w:t xml:space="preserve"> получения пористого металла, который можно </w:t>
      </w:r>
      <w:r w:rsidRPr="0060498A">
        <w:rPr>
          <w:rFonts w:ascii="Times New Roman" w:hAnsi="Times New Roman"/>
          <w:sz w:val="28"/>
          <w:szCs w:val="28"/>
        </w:rPr>
        <w:t>использ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вать</w:t>
      </w:r>
      <w:r w:rsidR="000E021C" w:rsidRPr="0060498A">
        <w:rPr>
          <w:rFonts w:ascii="Times New Roman" w:hAnsi="Times New Roman"/>
          <w:sz w:val="28"/>
          <w:szCs w:val="28"/>
        </w:rPr>
        <w:t xml:space="preserve"> для алюминия - выжимание жидкой фазы из расплава</w:t>
      </w:r>
      <w:r w:rsidR="00CA47AC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[15</w:t>
      </w:r>
      <w:r w:rsidR="00CA47AC" w:rsidRPr="0060498A">
        <w:rPr>
          <w:rFonts w:ascii="Times New Roman" w:hAnsi="Times New Roman"/>
          <w:sz w:val="28"/>
          <w:szCs w:val="28"/>
        </w:rPr>
        <w:t>]</w:t>
      </w:r>
      <w:r w:rsidR="000E021C" w:rsidRPr="0060498A">
        <w:rPr>
          <w:rFonts w:ascii="Times New Roman" w:hAnsi="Times New Roman"/>
          <w:sz w:val="28"/>
          <w:szCs w:val="28"/>
        </w:rPr>
        <w:t>. Суть</w:t>
      </w:r>
      <w:r w:rsidRPr="0060498A">
        <w:rPr>
          <w:rFonts w:ascii="Times New Roman" w:hAnsi="Times New Roman"/>
          <w:sz w:val="28"/>
          <w:szCs w:val="28"/>
        </w:rPr>
        <w:t xml:space="preserve"> данного</w:t>
      </w:r>
      <w:r w:rsidR="000E021C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>м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тода</w:t>
      </w:r>
      <w:r w:rsidR="000E021C" w:rsidRPr="0060498A">
        <w:rPr>
          <w:rFonts w:ascii="Times New Roman" w:hAnsi="Times New Roman"/>
          <w:sz w:val="28"/>
          <w:szCs w:val="28"/>
        </w:rPr>
        <w:t>, разработанного</w:t>
      </w:r>
      <w:r w:rsidRPr="0060498A">
        <w:rPr>
          <w:rFonts w:ascii="Times New Roman" w:hAnsi="Times New Roman"/>
          <w:sz w:val="28"/>
          <w:szCs w:val="28"/>
        </w:rPr>
        <w:t>-</w:t>
      </w:r>
      <w:r w:rsidR="000E021C" w:rsidRPr="0060498A">
        <w:rPr>
          <w:rFonts w:ascii="Times New Roman" w:hAnsi="Times New Roman"/>
          <w:sz w:val="28"/>
          <w:szCs w:val="28"/>
        </w:rPr>
        <w:t xml:space="preserve"> институтом проблем литья АН УССР </w:t>
      </w:r>
      <w:r w:rsidRPr="0060498A">
        <w:rPr>
          <w:rFonts w:ascii="Times New Roman" w:hAnsi="Times New Roman"/>
          <w:sz w:val="28"/>
          <w:szCs w:val="28"/>
        </w:rPr>
        <w:t>заключается</w:t>
      </w:r>
      <w:r w:rsidR="000E021C" w:rsidRPr="0060498A">
        <w:rPr>
          <w:rFonts w:ascii="Times New Roman" w:hAnsi="Times New Roman"/>
          <w:sz w:val="28"/>
          <w:szCs w:val="28"/>
        </w:rPr>
        <w:t xml:space="preserve"> в </w:t>
      </w:r>
      <w:r w:rsidRPr="0060498A">
        <w:rPr>
          <w:rFonts w:ascii="Times New Roman" w:hAnsi="Times New Roman"/>
          <w:sz w:val="28"/>
          <w:szCs w:val="28"/>
        </w:rPr>
        <w:t>иск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ренении</w:t>
      </w:r>
      <w:r w:rsidR="000E021C" w:rsidRPr="0060498A">
        <w:rPr>
          <w:rFonts w:ascii="Times New Roman" w:hAnsi="Times New Roman"/>
          <w:sz w:val="28"/>
          <w:szCs w:val="28"/>
        </w:rPr>
        <w:t xml:space="preserve"> из кристаллизующегося расплава жидкой фазы, как только твердая фаза, представляющая собой небольшие кристаллы металла, </w:t>
      </w:r>
      <w:r w:rsidRPr="0060498A">
        <w:rPr>
          <w:rFonts w:ascii="Times New Roman" w:hAnsi="Times New Roman"/>
          <w:sz w:val="28"/>
          <w:szCs w:val="28"/>
        </w:rPr>
        <w:t xml:space="preserve">дойдет отметки     </w:t>
      </w:r>
      <w:r w:rsidR="000E021C" w:rsidRPr="0060498A">
        <w:rPr>
          <w:rFonts w:ascii="Times New Roman" w:hAnsi="Times New Roman"/>
          <w:sz w:val="28"/>
          <w:szCs w:val="28"/>
        </w:rPr>
        <w:t xml:space="preserve"> порядка 50%. </w:t>
      </w:r>
      <w:r w:rsidRPr="0060498A">
        <w:rPr>
          <w:rFonts w:ascii="Times New Roman" w:hAnsi="Times New Roman"/>
          <w:sz w:val="28"/>
          <w:szCs w:val="28"/>
        </w:rPr>
        <w:t>Трудность</w:t>
      </w:r>
      <w:r w:rsidR="000E021C" w:rsidRPr="0060498A">
        <w:rPr>
          <w:rFonts w:ascii="Times New Roman" w:hAnsi="Times New Roman"/>
          <w:sz w:val="28"/>
          <w:szCs w:val="28"/>
        </w:rPr>
        <w:t xml:space="preserve"> разработки </w:t>
      </w:r>
      <w:r w:rsidRPr="0060498A">
        <w:rPr>
          <w:rFonts w:ascii="Times New Roman" w:hAnsi="Times New Roman"/>
          <w:sz w:val="28"/>
          <w:szCs w:val="28"/>
        </w:rPr>
        <w:t>пободной</w:t>
      </w:r>
      <w:r w:rsidR="000E021C" w:rsidRPr="0060498A">
        <w:rPr>
          <w:rFonts w:ascii="Times New Roman" w:hAnsi="Times New Roman"/>
          <w:sz w:val="28"/>
          <w:szCs w:val="28"/>
        </w:rPr>
        <w:t xml:space="preserve"> промышленной технологии </w:t>
      </w:r>
      <w:r w:rsidRPr="0060498A">
        <w:rPr>
          <w:rFonts w:ascii="Times New Roman" w:hAnsi="Times New Roman"/>
          <w:sz w:val="28"/>
          <w:szCs w:val="28"/>
        </w:rPr>
        <w:t>таится</w:t>
      </w:r>
      <w:r w:rsidR="000E021C" w:rsidRPr="0060498A">
        <w:rPr>
          <w:rFonts w:ascii="Times New Roman" w:hAnsi="Times New Roman"/>
          <w:sz w:val="28"/>
          <w:szCs w:val="28"/>
        </w:rPr>
        <w:t xml:space="preserve"> в нео</w:t>
      </w:r>
      <w:r w:rsidR="000E021C" w:rsidRPr="0060498A">
        <w:rPr>
          <w:rFonts w:ascii="Times New Roman" w:hAnsi="Times New Roman"/>
          <w:sz w:val="28"/>
          <w:szCs w:val="28"/>
        </w:rPr>
        <w:t>б</w:t>
      </w:r>
      <w:r w:rsidR="000E021C" w:rsidRPr="0060498A">
        <w:rPr>
          <w:rFonts w:ascii="Times New Roman" w:hAnsi="Times New Roman"/>
          <w:sz w:val="28"/>
          <w:szCs w:val="28"/>
        </w:rPr>
        <w:t xml:space="preserve">ходимости точно соблюдать все </w:t>
      </w:r>
      <w:r w:rsidRPr="0060498A">
        <w:rPr>
          <w:rFonts w:ascii="Times New Roman" w:hAnsi="Times New Roman"/>
          <w:sz w:val="28"/>
          <w:szCs w:val="28"/>
        </w:rPr>
        <w:t>нормы</w:t>
      </w:r>
      <w:r w:rsidR="000E021C" w:rsidRPr="0060498A">
        <w:rPr>
          <w:rFonts w:ascii="Times New Roman" w:hAnsi="Times New Roman"/>
          <w:sz w:val="28"/>
          <w:szCs w:val="28"/>
        </w:rPr>
        <w:t xml:space="preserve"> производства: содержание примесей в расплаве, объем и фракционный состав модификатора, равномерность распред</w:t>
      </w:r>
      <w:r w:rsidR="000E021C" w:rsidRPr="0060498A">
        <w:rPr>
          <w:rFonts w:ascii="Times New Roman" w:hAnsi="Times New Roman"/>
          <w:sz w:val="28"/>
          <w:szCs w:val="28"/>
        </w:rPr>
        <w:t>е</w:t>
      </w:r>
      <w:r w:rsidR="000E021C" w:rsidRPr="0060498A">
        <w:rPr>
          <w:rFonts w:ascii="Times New Roman" w:hAnsi="Times New Roman"/>
          <w:sz w:val="28"/>
          <w:szCs w:val="28"/>
        </w:rPr>
        <w:t xml:space="preserve">ления его по объему расплава, время выдержки до удаления жидкой фазы, а также </w:t>
      </w:r>
      <w:r w:rsidR="0049194D" w:rsidRPr="0060498A">
        <w:rPr>
          <w:rFonts w:ascii="Times New Roman" w:hAnsi="Times New Roman"/>
          <w:sz w:val="28"/>
          <w:szCs w:val="28"/>
        </w:rPr>
        <w:t>гарантировать</w:t>
      </w:r>
      <w:r w:rsidR="000E021C" w:rsidRPr="0060498A">
        <w:rPr>
          <w:rFonts w:ascii="Times New Roman" w:hAnsi="Times New Roman"/>
          <w:sz w:val="28"/>
          <w:szCs w:val="28"/>
        </w:rPr>
        <w:t xml:space="preserve"> минимальный градиент температур. </w:t>
      </w:r>
      <w:r w:rsidR="0049194D" w:rsidRPr="0060498A">
        <w:rPr>
          <w:rFonts w:ascii="Times New Roman" w:hAnsi="Times New Roman"/>
          <w:sz w:val="28"/>
          <w:szCs w:val="28"/>
        </w:rPr>
        <w:t>невозможность</w:t>
      </w:r>
      <w:r w:rsidR="000E021C" w:rsidRPr="0060498A">
        <w:rPr>
          <w:rFonts w:ascii="Times New Roman" w:hAnsi="Times New Roman"/>
          <w:sz w:val="28"/>
          <w:szCs w:val="28"/>
        </w:rPr>
        <w:t xml:space="preserve"> выполнения </w:t>
      </w:r>
      <w:r w:rsidR="0049194D" w:rsidRPr="0060498A">
        <w:rPr>
          <w:rFonts w:ascii="Times New Roman" w:hAnsi="Times New Roman"/>
          <w:sz w:val="28"/>
          <w:szCs w:val="28"/>
        </w:rPr>
        <w:t xml:space="preserve">данных </w:t>
      </w:r>
      <w:r w:rsidR="000E021C" w:rsidRPr="0060498A">
        <w:rPr>
          <w:rFonts w:ascii="Times New Roman" w:hAnsi="Times New Roman"/>
          <w:sz w:val="28"/>
          <w:szCs w:val="28"/>
        </w:rPr>
        <w:t xml:space="preserve">требований даже в лабораторных условиях, а тем более для </w:t>
      </w:r>
      <w:r w:rsidR="0049194D" w:rsidRPr="0060498A">
        <w:rPr>
          <w:rFonts w:ascii="Times New Roman" w:hAnsi="Times New Roman"/>
          <w:sz w:val="28"/>
          <w:szCs w:val="28"/>
        </w:rPr>
        <w:t>функцион</w:t>
      </w:r>
      <w:r w:rsidR="0049194D" w:rsidRPr="0060498A">
        <w:rPr>
          <w:rFonts w:ascii="Times New Roman" w:hAnsi="Times New Roman"/>
          <w:sz w:val="28"/>
          <w:szCs w:val="28"/>
        </w:rPr>
        <w:t>и</w:t>
      </w:r>
      <w:r w:rsidR="0049194D" w:rsidRPr="0060498A">
        <w:rPr>
          <w:rFonts w:ascii="Times New Roman" w:hAnsi="Times New Roman"/>
          <w:sz w:val="28"/>
          <w:szCs w:val="28"/>
        </w:rPr>
        <w:t xml:space="preserve">рующих </w:t>
      </w:r>
      <w:r w:rsidR="000E021C" w:rsidRPr="0060498A">
        <w:rPr>
          <w:rFonts w:ascii="Times New Roman" w:hAnsi="Times New Roman"/>
          <w:sz w:val="28"/>
          <w:szCs w:val="28"/>
        </w:rPr>
        <w:t xml:space="preserve">предприятий очевидна, несмотря </w:t>
      </w:r>
      <w:r w:rsidR="0049194D" w:rsidRPr="0060498A">
        <w:rPr>
          <w:rFonts w:ascii="Times New Roman" w:hAnsi="Times New Roman"/>
          <w:sz w:val="28"/>
          <w:szCs w:val="28"/>
        </w:rPr>
        <w:t>на иллюзорную</w:t>
      </w:r>
      <w:r w:rsidR="000E021C" w:rsidRPr="0060498A">
        <w:rPr>
          <w:rFonts w:ascii="Times New Roman" w:hAnsi="Times New Roman"/>
          <w:sz w:val="28"/>
          <w:szCs w:val="28"/>
        </w:rPr>
        <w:t xml:space="preserve"> дешевизну </w:t>
      </w:r>
      <w:r w:rsidR="0049194D" w:rsidRPr="0060498A">
        <w:rPr>
          <w:rFonts w:ascii="Times New Roman" w:hAnsi="Times New Roman"/>
          <w:sz w:val="28"/>
          <w:szCs w:val="28"/>
        </w:rPr>
        <w:t xml:space="preserve">подобного </w:t>
      </w:r>
      <w:r w:rsidR="000E021C" w:rsidRPr="0060498A">
        <w:rPr>
          <w:rFonts w:ascii="Times New Roman" w:hAnsi="Times New Roman"/>
          <w:sz w:val="28"/>
          <w:szCs w:val="28"/>
        </w:rPr>
        <w:t xml:space="preserve">способа </w:t>
      </w:r>
      <w:r w:rsidR="0049194D" w:rsidRPr="0060498A">
        <w:rPr>
          <w:rFonts w:ascii="Times New Roman" w:hAnsi="Times New Roman"/>
          <w:sz w:val="28"/>
          <w:szCs w:val="28"/>
        </w:rPr>
        <w:t>изготовления</w:t>
      </w:r>
      <w:r w:rsidR="000E021C" w:rsidRPr="0060498A">
        <w:rPr>
          <w:rFonts w:ascii="Times New Roman" w:hAnsi="Times New Roman"/>
          <w:sz w:val="28"/>
          <w:szCs w:val="28"/>
        </w:rPr>
        <w:t xml:space="preserve"> пористого металла. </w:t>
      </w:r>
      <w:r w:rsidR="0049194D" w:rsidRPr="0060498A">
        <w:rPr>
          <w:rFonts w:ascii="Times New Roman" w:hAnsi="Times New Roman"/>
          <w:sz w:val="28"/>
          <w:szCs w:val="28"/>
        </w:rPr>
        <w:t>Наиболее простой</w:t>
      </w:r>
      <w:r w:rsidR="000E021C" w:rsidRPr="0060498A">
        <w:rPr>
          <w:rFonts w:ascii="Times New Roman" w:hAnsi="Times New Roman"/>
          <w:sz w:val="28"/>
          <w:szCs w:val="28"/>
        </w:rPr>
        <w:t xml:space="preserve"> литейной технолог</w:t>
      </w:r>
      <w:r w:rsidR="000E021C" w:rsidRPr="0060498A">
        <w:rPr>
          <w:rFonts w:ascii="Times New Roman" w:hAnsi="Times New Roman"/>
          <w:sz w:val="28"/>
          <w:szCs w:val="28"/>
        </w:rPr>
        <w:t>и</w:t>
      </w:r>
      <w:r w:rsidR="000E021C" w:rsidRPr="0060498A">
        <w:rPr>
          <w:rFonts w:ascii="Times New Roman" w:hAnsi="Times New Roman"/>
          <w:sz w:val="28"/>
          <w:szCs w:val="28"/>
        </w:rPr>
        <w:t xml:space="preserve">ей </w:t>
      </w:r>
      <w:r w:rsidR="0049194D" w:rsidRPr="0060498A">
        <w:rPr>
          <w:rFonts w:ascii="Times New Roman" w:hAnsi="Times New Roman"/>
          <w:sz w:val="28"/>
          <w:szCs w:val="28"/>
        </w:rPr>
        <w:t>изготовления</w:t>
      </w:r>
      <w:r w:rsidR="000E021C" w:rsidRPr="0060498A">
        <w:rPr>
          <w:rFonts w:ascii="Times New Roman" w:hAnsi="Times New Roman"/>
          <w:sz w:val="28"/>
          <w:szCs w:val="28"/>
        </w:rPr>
        <w:t xml:space="preserve"> пористого алюминия </w:t>
      </w:r>
      <w:r w:rsidR="0049194D" w:rsidRPr="0060498A">
        <w:rPr>
          <w:rFonts w:ascii="Times New Roman" w:hAnsi="Times New Roman"/>
          <w:sz w:val="28"/>
          <w:szCs w:val="28"/>
        </w:rPr>
        <w:t>оказывается</w:t>
      </w:r>
      <w:r w:rsidR="002D694F" w:rsidRPr="0060498A">
        <w:rPr>
          <w:rFonts w:ascii="Times New Roman" w:hAnsi="Times New Roman"/>
          <w:sz w:val="28"/>
          <w:szCs w:val="28"/>
        </w:rPr>
        <w:t xml:space="preserve"> вспенивание продувкой газом «</w:t>
      </w:r>
      <w:r w:rsidR="002D694F" w:rsidRPr="0060498A">
        <w:rPr>
          <w:rFonts w:ascii="Times New Roman" w:hAnsi="Times New Roman"/>
          <w:i/>
          <w:sz w:val="28"/>
          <w:szCs w:val="28"/>
        </w:rPr>
        <w:t>Cymat</w:t>
      </w:r>
      <w:r w:rsidR="002D694F" w:rsidRPr="0060498A">
        <w:rPr>
          <w:rFonts w:ascii="Times New Roman" w:hAnsi="Times New Roman"/>
          <w:sz w:val="28"/>
          <w:szCs w:val="28"/>
        </w:rPr>
        <w:t>»</w:t>
      </w:r>
      <w:r w:rsidR="00CA47AC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[16-21</w:t>
      </w:r>
      <w:r w:rsidR="00CA47AC" w:rsidRPr="0060498A">
        <w:rPr>
          <w:rFonts w:ascii="Times New Roman" w:hAnsi="Times New Roman"/>
          <w:sz w:val="28"/>
          <w:szCs w:val="28"/>
        </w:rPr>
        <w:t>]</w:t>
      </w:r>
      <w:r w:rsidR="000E021C" w:rsidRPr="0060498A">
        <w:rPr>
          <w:rFonts w:ascii="Times New Roman" w:hAnsi="Times New Roman"/>
          <w:sz w:val="28"/>
          <w:szCs w:val="28"/>
        </w:rPr>
        <w:t xml:space="preserve">. Технология </w:t>
      </w:r>
      <w:r w:rsidR="0049194D" w:rsidRPr="0060498A">
        <w:rPr>
          <w:rFonts w:ascii="Times New Roman" w:hAnsi="Times New Roman"/>
          <w:sz w:val="28"/>
          <w:szCs w:val="28"/>
        </w:rPr>
        <w:t>создавалась</w:t>
      </w:r>
      <w:r w:rsidR="000E021C" w:rsidRPr="0060498A">
        <w:rPr>
          <w:rFonts w:ascii="Times New Roman" w:hAnsi="Times New Roman"/>
          <w:sz w:val="28"/>
          <w:szCs w:val="28"/>
        </w:rPr>
        <w:t xml:space="preserve"> во Фраунгоферовском институте техн</w:t>
      </w:r>
      <w:r w:rsidR="000E021C" w:rsidRPr="0060498A">
        <w:rPr>
          <w:rFonts w:ascii="Times New Roman" w:hAnsi="Times New Roman"/>
          <w:sz w:val="28"/>
          <w:szCs w:val="28"/>
        </w:rPr>
        <w:t>о</w:t>
      </w:r>
      <w:r w:rsidR="000E021C" w:rsidRPr="0060498A">
        <w:rPr>
          <w:rFonts w:ascii="Times New Roman" w:hAnsi="Times New Roman"/>
          <w:sz w:val="28"/>
          <w:szCs w:val="28"/>
        </w:rPr>
        <w:t xml:space="preserve">логии (Бремен) проф.Дж. Банхартом. Вспенивание алюминиевого расплава </w:t>
      </w:r>
      <w:r w:rsidR="0049194D" w:rsidRPr="0060498A">
        <w:rPr>
          <w:rFonts w:ascii="Times New Roman" w:hAnsi="Times New Roman"/>
          <w:sz w:val="28"/>
          <w:szCs w:val="28"/>
        </w:rPr>
        <w:t>пр</w:t>
      </w:r>
      <w:r w:rsidR="0049194D" w:rsidRPr="0060498A">
        <w:rPr>
          <w:rFonts w:ascii="Times New Roman" w:hAnsi="Times New Roman"/>
          <w:sz w:val="28"/>
          <w:szCs w:val="28"/>
        </w:rPr>
        <w:t>о</w:t>
      </w:r>
      <w:r w:rsidR="0049194D" w:rsidRPr="0060498A">
        <w:rPr>
          <w:rFonts w:ascii="Times New Roman" w:hAnsi="Times New Roman"/>
          <w:sz w:val="28"/>
          <w:szCs w:val="28"/>
        </w:rPr>
        <w:t>изводится</w:t>
      </w:r>
      <w:r w:rsidR="000E021C" w:rsidRPr="0060498A">
        <w:rPr>
          <w:rFonts w:ascii="Times New Roman" w:hAnsi="Times New Roman"/>
          <w:sz w:val="28"/>
          <w:szCs w:val="28"/>
        </w:rPr>
        <w:t xml:space="preserve"> продувкой газа (воздух, азот, аргон) через полый импеллер (рис. 1.2), или вибрирующий наконечник, с целью равномерного распределения пузырьков по </w:t>
      </w:r>
      <w:r w:rsidR="0049194D" w:rsidRPr="0060498A">
        <w:rPr>
          <w:rFonts w:ascii="Times New Roman" w:hAnsi="Times New Roman"/>
          <w:sz w:val="28"/>
          <w:szCs w:val="28"/>
        </w:rPr>
        <w:t xml:space="preserve">всему </w:t>
      </w:r>
      <w:r w:rsidR="000E021C" w:rsidRPr="0060498A">
        <w:rPr>
          <w:rFonts w:ascii="Times New Roman" w:hAnsi="Times New Roman"/>
          <w:sz w:val="28"/>
          <w:szCs w:val="28"/>
        </w:rPr>
        <w:t xml:space="preserve">объему. </w:t>
      </w:r>
      <w:r w:rsidR="0049194D" w:rsidRPr="0060498A">
        <w:rPr>
          <w:rFonts w:ascii="Times New Roman" w:hAnsi="Times New Roman"/>
          <w:sz w:val="28"/>
          <w:szCs w:val="28"/>
        </w:rPr>
        <w:t>В конечном итоге</w:t>
      </w:r>
      <w:r w:rsidR="000E021C" w:rsidRPr="0060498A">
        <w:rPr>
          <w:rFonts w:ascii="Times New Roman" w:hAnsi="Times New Roman"/>
          <w:sz w:val="28"/>
          <w:szCs w:val="28"/>
        </w:rPr>
        <w:t xml:space="preserve"> смесь газа и металла </w:t>
      </w:r>
      <w:r w:rsidR="0049194D" w:rsidRPr="0060498A">
        <w:rPr>
          <w:rFonts w:ascii="Times New Roman" w:hAnsi="Times New Roman"/>
          <w:sz w:val="28"/>
          <w:szCs w:val="28"/>
        </w:rPr>
        <w:t>возникает в верхней ч</w:t>
      </w:r>
      <w:r w:rsidR="0049194D" w:rsidRPr="0060498A">
        <w:rPr>
          <w:rFonts w:ascii="Times New Roman" w:hAnsi="Times New Roman"/>
          <w:sz w:val="28"/>
          <w:szCs w:val="28"/>
        </w:rPr>
        <w:t>а</w:t>
      </w:r>
      <w:r w:rsidR="0049194D" w:rsidRPr="0060498A">
        <w:rPr>
          <w:rFonts w:ascii="Times New Roman" w:hAnsi="Times New Roman"/>
          <w:sz w:val="28"/>
          <w:szCs w:val="28"/>
        </w:rPr>
        <w:t>сти</w:t>
      </w:r>
      <w:r w:rsidR="00B0579A" w:rsidRPr="0060498A">
        <w:rPr>
          <w:rFonts w:ascii="Times New Roman" w:hAnsi="Times New Roman"/>
          <w:sz w:val="28"/>
          <w:szCs w:val="28"/>
        </w:rPr>
        <w:t xml:space="preserve"> формы, металл преобразуется в пену и начинает затвердевать.</w:t>
      </w:r>
    </w:p>
    <w:p w:rsidR="00F47E86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67400" cy="1952625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E86" w:rsidRPr="0060498A" w:rsidRDefault="000E021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852A95" w:rsidRPr="0060498A">
        <w:rPr>
          <w:rFonts w:ascii="Times New Roman" w:hAnsi="Times New Roman"/>
          <w:sz w:val="28"/>
          <w:szCs w:val="28"/>
        </w:rPr>
        <w:t>унок 1.2−</w:t>
      </w:r>
      <w:r w:rsidRPr="0060498A">
        <w:rPr>
          <w:rFonts w:ascii="Times New Roman" w:hAnsi="Times New Roman"/>
          <w:sz w:val="28"/>
          <w:szCs w:val="28"/>
        </w:rPr>
        <w:t xml:space="preserve"> Технология </w:t>
      </w:r>
      <w:r w:rsidR="00852A95" w:rsidRPr="0060498A">
        <w:rPr>
          <w:rFonts w:ascii="Times New Roman" w:hAnsi="Times New Roman"/>
          <w:sz w:val="28"/>
          <w:szCs w:val="28"/>
        </w:rPr>
        <w:t>«</w:t>
      </w:r>
      <w:r w:rsidR="00852A95" w:rsidRPr="0060498A">
        <w:rPr>
          <w:rFonts w:ascii="Times New Roman" w:hAnsi="Times New Roman"/>
          <w:i/>
          <w:sz w:val="28"/>
          <w:szCs w:val="28"/>
        </w:rPr>
        <w:t>Cymat</w:t>
      </w:r>
      <w:r w:rsidR="00852A95" w:rsidRPr="0060498A">
        <w:rPr>
          <w:rFonts w:ascii="Times New Roman" w:hAnsi="Times New Roman"/>
          <w:sz w:val="28"/>
          <w:szCs w:val="28"/>
        </w:rPr>
        <w:t>»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2449" w:rsidRPr="0060498A" w:rsidRDefault="0049194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После</w:t>
      </w:r>
      <w:r w:rsidR="000E021C" w:rsidRPr="0060498A">
        <w:rPr>
          <w:rFonts w:ascii="Times New Roman" w:hAnsi="Times New Roman"/>
          <w:sz w:val="28"/>
          <w:szCs w:val="28"/>
        </w:rPr>
        <w:t xml:space="preserve"> алюминиевая пена </w:t>
      </w:r>
      <w:r w:rsidRPr="0060498A">
        <w:rPr>
          <w:rFonts w:ascii="Times New Roman" w:hAnsi="Times New Roman"/>
          <w:sz w:val="28"/>
          <w:szCs w:val="28"/>
        </w:rPr>
        <w:t>оказывается</w:t>
      </w:r>
      <w:r w:rsidR="000E021C" w:rsidRPr="0060498A">
        <w:rPr>
          <w:rFonts w:ascii="Times New Roman" w:hAnsi="Times New Roman"/>
          <w:sz w:val="28"/>
          <w:szCs w:val="28"/>
        </w:rPr>
        <w:t xml:space="preserve"> на конвейер</w:t>
      </w:r>
      <w:r w:rsidRPr="0060498A">
        <w:rPr>
          <w:rFonts w:ascii="Times New Roman" w:hAnsi="Times New Roman"/>
          <w:sz w:val="28"/>
          <w:szCs w:val="28"/>
        </w:rPr>
        <w:t>е</w:t>
      </w:r>
      <w:r w:rsidR="000E021C" w:rsidRPr="0060498A">
        <w:rPr>
          <w:rFonts w:ascii="Times New Roman" w:hAnsi="Times New Roman"/>
          <w:sz w:val="28"/>
          <w:szCs w:val="28"/>
        </w:rPr>
        <w:t>, где формируется пр</w:t>
      </w:r>
      <w:r w:rsidR="000E021C" w:rsidRPr="0060498A">
        <w:rPr>
          <w:rFonts w:ascii="Times New Roman" w:hAnsi="Times New Roman"/>
          <w:sz w:val="28"/>
          <w:szCs w:val="28"/>
        </w:rPr>
        <w:t>о</w:t>
      </w:r>
      <w:r w:rsidR="000E021C" w:rsidRPr="0060498A">
        <w:rPr>
          <w:rFonts w:ascii="Times New Roman" w:hAnsi="Times New Roman"/>
          <w:sz w:val="28"/>
          <w:szCs w:val="28"/>
        </w:rPr>
        <w:t xml:space="preserve">филь изделия и </w:t>
      </w:r>
      <w:r w:rsidRPr="0060498A">
        <w:rPr>
          <w:rFonts w:ascii="Times New Roman" w:hAnsi="Times New Roman"/>
          <w:sz w:val="28"/>
          <w:szCs w:val="28"/>
        </w:rPr>
        <w:t>производится</w:t>
      </w:r>
      <w:r w:rsidR="000E021C" w:rsidRPr="0060498A">
        <w:rPr>
          <w:rFonts w:ascii="Times New Roman" w:hAnsi="Times New Roman"/>
          <w:sz w:val="28"/>
          <w:szCs w:val="28"/>
        </w:rPr>
        <w:t xml:space="preserve"> обрезка. Для </w:t>
      </w:r>
      <w:r w:rsidRPr="0060498A">
        <w:rPr>
          <w:rFonts w:ascii="Times New Roman" w:hAnsi="Times New Roman"/>
          <w:sz w:val="28"/>
          <w:szCs w:val="28"/>
        </w:rPr>
        <w:t>повышения</w:t>
      </w:r>
      <w:r w:rsidR="000E021C" w:rsidRPr="0060498A">
        <w:rPr>
          <w:rFonts w:ascii="Times New Roman" w:hAnsi="Times New Roman"/>
          <w:sz w:val="28"/>
          <w:szCs w:val="28"/>
        </w:rPr>
        <w:t xml:space="preserve"> вязкости расплава и ко</w:t>
      </w:r>
      <w:r w:rsidR="000E021C" w:rsidRPr="0060498A">
        <w:rPr>
          <w:rFonts w:ascii="Times New Roman" w:hAnsi="Times New Roman"/>
          <w:sz w:val="28"/>
          <w:szCs w:val="28"/>
        </w:rPr>
        <w:t>р</w:t>
      </w:r>
      <w:r w:rsidR="000E021C" w:rsidRPr="0060498A">
        <w:rPr>
          <w:rFonts w:ascii="Times New Roman" w:hAnsi="Times New Roman"/>
          <w:sz w:val="28"/>
          <w:szCs w:val="28"/>
        </w:rPr>
        <w:t xml:space="preserve">рекции вспенивания в расплав </w:t>
      </w:r>
      <w:r w:rsidRPr="0060498A">
        <w:rPr>
          <w:rFonts w:ascii="Times New Roman" w:hAnsi="Times New Roman"/>
          <w:sz w:val="28"/>
          <w:szCs w:val="28"/>
        </w:rPr>
        <w:t>добавляют частицы</w:t>
      </w:r>
      <w:r w:rsidR="000E021C" w:rsidRPr="0060498A">
        <w:rPr>
          <w:rFonts w:ascii="Times New Roman" w:hAnsi="Times New Roman"/>
          <w:sz w:val="28"/>
          <w:szCs w:val="28"/>
        </w:rPr>
        <w:t xml:space="preserve"> карбида кремния, окиси ал</w:t>
      </w:r>
      <w:r w:rsidR="000E021C" w:rsidRPr="0060498A">
        <w:rPr>
          <w:rFonts w:ascii="Times New Roman" w:hAnsi="Times New Roman"/>
          <w:sz w:val="28"/>
          <w:szCs w:val="28"/>
        </w:rPr>
        <w:t>ю</w:t>
      </w:r>
      <w:r w:rsidR="000E021C" w:rsidRPr="0060498A">
        <w:rPr>
          <w:rFonts w:ascii="Times New Roman" w:hAnsi="Times New Roman"/>
          <w:sz w:val="28"/>
          <w:szCs w:val="28"/>
        </w:rPr>
        <w:t xml:space="preserve">миния и магния. Металлическая пена </w:t>
      </w:r>
      <w:r w:rsidRPr="0060498A">
        <w:rPr>
          <w:rFonts w:ascii="Times New Roman" w:hAnsi="Times New Roman"/>
          <w:sz w:val="28"/>
          <w:szCs w:val="28"/>
        </w:rPr>
        <w:t>обладает</w:t>
      </w:r>
      <w:r w:rsidR="000E021C" w:rsidRPr="0060498A">
        <w:rPr>
          <w:rFonts w:ascii="Times New Roman" w:hAnsi="Times New Roman"/>
          <w:sz w:val="28"/>
          <w:szCs w:val="28"/>
        </w:rPr>
        <w:t xml:space="preserve"> мал</w:t>
      </w:r>
      <w:r w:rsidRPr="0060498A">
        <w:rPr>
          <w:rFonts w:ascii="Times New Roman" w:hAnsi="Times New Roman"/>
          <w:sz w:val="28"/>
          <w:szCs w:val="28"/>
        </w:rPr>
        <w:t>ой</w:t>
      </w:r>
      <w:r w:rsidR="000E021C" w:rsidRPr="0060498A">
        <w:rPr>
          <w:rFonts w:ascii="Times New Roman" w:hAnsi="Times New Roman"/>
          <w:sz w:val="28"/>
          <w:szCs w:val="28"/>
        </w:rPr>
        <w:t xml:space="preserve"> плотность</w:t>
      </w:r>
      <w:r w:rsidRPr="0060498A">
        <w:rPr>
          <w:rFonts w:ascii="Times New Roman" w:hAnsi="Times New Roman"/>
          <w:sz w:val="28"/>
          <w:szCs w:val="28"/>
        </w:rPr>
        <w:t>ю</w:t>
      </w:r>
      <w:r w:rsidR="000E021C" w:rsidRPr="0060498A">
        <w:rPr>
          <w:rFonts w:ascii="Times New Roman" w:hAnsi="Times New Roman"/>
          <w:sz w:val="28"/>
          <w:szCs w:val="28"/>
        </w:rPr>
        <w:t>. Данным мет</w:t>
      </w:r>
      <w:r w:rsidR="000E021C" w:rsidRPr="0060498A">
        <w:rPr>
          <w:rFonts w:ascii="Times New Roman" w:hAnsi="Times New Roman"/>
          <w:sz w:val="28"/>
          <w:szCs w:val="28"/>
        </w:rPr>
        <w:t>о</w:t>
      </w:r>
      <w:r w:rsidR="000E021C" w:rsidRPr="0060498A">
        <w:rPr>
          <w:rFonts w:ascii="Times New Roman" w:hAnsi="Times New Roman"/>
          <w:sz w:val="28"/>
          <w:szCs w:val="28"/>
        </w:rPr>
        <w:t xml:space="preserve">дом </w:t>
      </w:r>
      <w:r w:rsidRPr="0060498A">
        <w:rPr>
          <w:rFonts w:ascii="Times New Roman" w:hAnsi="Times New Roman"/>
          <w:sz w:val="28"/>
          <w:szCs w:val="28"/>
        </w:rPr>
        <w:t>возможно получить</w:t>
      </w:r>
      <w:r w:rsidR="000E021C" w:rsidRPr="0060498A">
        <w:rPr>
          <w:rFonts w:ascii="Times New Roman" w:hAnsi="Times New Roman"/>
          <w:sz w:val="28"/>
          <w:szCs w:val="28"/>
        </w:rPr>
        <w:t xml:space="preserve"> металлические панели с пористостью 90 - 98%. Средний размер ячейки, т.е. </w:t>
      </w:r>
      <w:r w:rsidRPr="0060498A">
        <w:rPr>
          <w:rFonts w:ascii="Times New Roman" w:hAnsi="Times New Roman"/>
          <w:sz w:val="28"/>
          <w:szCs w:val="28"/>
        </w:rPr>
        <w:t>размер газового пузырька можно урегулировать в довольно широких приделах (2,5-30 мм).</w:t>
      </w:r>
    </w:p>
    <w:p w:rsidR="000E021C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3486150"/>
            <wp:effectExtent l="0" t="0" r="0" b="0"/>
            <wp:docPr id="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94D" w:rsidRPr="0060498A" w:rsidRDefault="0049194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B0579A" w:rsidRPr="0060498A">
        <w:rPr>
          <w:rFonts w:ascii="Times New Roman" w:hAnsi="Times New Roman"/>
          <w:sz w:val="28"/>
          <w:szCs w:val="28"/>
        </w:rPr>
        <w:t>унок1.3 – размер ячейки</w:t>
      </w:r>
    </w:p>
    <w:p w:rsidR="00CD5585" w:rsidRPr="0060498A" w:rsidRDefault="00CD5585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lastRenderedPageBreak/>
        <w:t xml:space="preserve">Данная технология </w:t>
      </w:r>
      <w:r w:rsidR="003F23CA" w:rsidRPr="0060498A">
        <w:rPr>
          <w:rFonts w:ascii="Times New Roman" w:hAnsi="Times New Roman"/>
          <w:sz w:val="28"/>
          <w:szCs w:val="28"/>
        </w:rPr>
        <w:t xml:space="preserve">не дает возможность </w:t>
      </w:r>
      <w:r w:rsidRPr="0060498A">
        <w:rPr>
          <w:rFonts w:ascii="Times New Roman" w:hAnsi="Times New Roman"/>
          <w:sz w:val="28"/>
          <w:szCs w:val="28"/>
        </w:rPr>
        <w:t xml:space="preserve">получать однородной по объему пористой структуры прежде всего из-за </w:t>
      </w:r>
      <w:r w:rsidR="003F23CA" w:rsidRPr="0060498A">
        <w:rPr>
          <w:rFonts w:ascii="Times New Roman" w:hAnsi="Times New Roman"/>
          <w:sz w:val="28"/>
          <w:szCs w:val="28"/>
        </w:rPr>
        <w:t>перемещения</w:t>
      </w:r>
      <w:r w:rsidRPr="0060498A">
        <w:rPr>
          <w:rFonts w:ascii="Times New Roman" w:hAnsi="Times New Roman"/>
          <w:sz w:val="28"/>
          <w:szCs w:val="28"/>
        </w:rPr>
        <w:t xml:space="preserve"> пузырьков в процессе фо</w:t>
      </w:r>
      <w:r w:rsidRPr="0060498A">
        <w:rPr>
          <w:rFonts w:ascii="Times New Roman" w:hAnsi="Times New Roman"/>
          <w:sz w:val="28"/>
          <w:szCs w:val="28"/>
        </w:rPr>
        <w:t>р</w:t>
      </w:r>
      <w:r w:rsidRPr="0060498A">
        <w:rPr>
          <w:rFonts w:ascii="Times New Roman" w:hAnsi="Times New Roman"/>
          <w:sz w:val="28"/>
          <w:szCs w:val="28"/>
        </w:rPr>
        <w:t xml:space="preserve">мирования отливки и </w:t>
      </w:r>
      <w:r w:rsidR="003F23CA" w:rsidRPr="0060498A">
        <w:rPr>
          <w:rFonts w:ascii="Times New Roman" w:hAnsi="Times New Roman"/>
          <w:sz w:val="28"/>
          <w:szCs w:val="28"/>
        </w:rPr>
        <w:t>появляющихся</w:t>
      </w:r>
      <w:r w:rsidRPr="0060498A">
        <w:rPr>
          <w:rFonts w:ascii="Times New Roman" w:hAnsi="Times New Roman"/>
          <w:sz w:val="28"/>
          <w:szCs w:val="28"/>
        </w:rPr>
        <w:t xml:space="preserve"> в течение этого временного промежутка флуктуации факторов, </w:t>
      </w:r>
      <w:r w:rsidR="003F23CA" w:rsidRPr="0060498A">
        <w:rPr>
          <w:rFonts w:ascii="Times New Roman" w:hAnsi="Times New Roman"/>
          <w:sz w:val="28"/>
          <w:szCs w:val="28"/>
        </w:rPr>
        <w:t>воздействующих</w:t>
      </w:r>
      <w:r w:rsidRPr="0060498A">
        <w:rPr>
          <w:rFonts w:ascii="Times New Roman" w:hAnsi="Times New Roman"/>
          <w:sz w:val="28"/>
          <w:szCs w:val="28"/>
        </w:rPr>
        <w:t xml:space="preserve"> на поверхностное натяжение и вязкость расплава в объеме отливки. В </w:t>
      </w:r>
      <w:r w:rsidR="003F23CA" w:rsidRPr="0060498A">
        <w:rPr>
          <w:rFonts w:ascii="Times New Roman" w:hAnsi="Times New Roman"/>
          <w:sz w:val="28"/>
          <w:szCs w:val="28"/>
        </w:rPr>
        <w:t>интервал</w:t>
      </w:r>
      <w:r w:rsidRPr="0060498A">
        <w:rPr>
          <w:rFonts w:ascii="Times New Roman" w:hAnsi="Times New Roman"/>
          <w:sz w:val="28"/>
          <w:szCs w:val="28"/>
        </w:rPr>
        <w:t xml:space="preserve"> времени между образованием пены и ее </w:t>
      </w:r>
      <w:r w:rsidR="003F23CA" w:rsidRPr="0060498A">
        <w:rPr>
          <w:rFonts w:ascii="Times New Roman" w:hAnsi="Times New Roman"/>
          <w:sz w:val="28"/>
          <w:szCs w:val="28"/>
        </w:rPr>
        <w:t>кристаллизации</w:t>
      </w:r>
      <w:r w:rsidRPr="0060498A">
        <w:rPr>
          <w:rFonts w:ascii="Times New Roman" w:hAnsi="Times New Roman"/>
          <w:sz w:val="28"/>
          <w:szCs w:val="28"/>
        </w:rPr>
        <w:t xml:space="preserve"> происходит схлопывание, </w:t>
      </w:r>
      <w:r w:rsidR="003F23CA" w:rsidRPr="0060498A">
        <w:rPr>
          <w:rFonts w:ascii="Times New Roman" w:hAnsi="Times New Roman"/>
          <w:sz w:val="28"/>
          <w:szCs w:val="28"/>
        </w:rPr>
        <w:t>интеграция</w:t>
      </w:r>
      <w:r w:rsidRPr="0060498A">
        <w:rPr>
          <w:rFonts w:ascii="Times New Roman" w:hAnsi="Times New Roman"/>
          <w:sz w:val="28"/>
          <w:szCs w:val="28"/>
        </w:rPr>
        <w:t xml:space="preserve"> газовых пузырьков. </w:t>
      </w:r>
      <w:r w:rsidR="003F23CA" w:rsidRPr="0060498A">
        <w:rPr>
          <w:rFonts w:ascii="Times New Roman" w:hAnsi="Times New Roman"/>
          <w:sz w:val="28"/>
          <w:szCs w:val="28"/>
        </w:rPr>
        <w:t>В сле</w:t>
      </w:r>
      <w:r w:rsidR="003F23CA" w:rsidRPr="0060498A">
        <w:rPr>
          <w:rFonts w:ascii="Times New Roman" w:hAnsi="Times New Roman"/>
          <w:sz w:val="28"/>
          <w:szCs w:val="28"/>
        </w:rPr>
        <w:t>д</w:t>
      </w:r>
      <w:r w:rsidR="003F23CA" w:rsidRPr="0060498A">
        <w:rPr>
          <w:rFonts w:ascii="Times New Roman" w:hAnsi="Times New Roman"/>
          <w:sz w:val="28"/>
          <w:szCs w:val="28"/>
        </w:rPr>
        <w:t>ствии чего,</w:t>
      </w:r>
      <w:r w:rsidRPr="0060498A">
        <w:rPr>
          <w:rFonts w:ascii="Times New Roman" w:hAnsi="Times New Roman"/>
          <w:sz w:val="28"/>
          <w:szCs w:val="28"/>
        </w:rPr>
        <w:t xml:space="preserve"> в целях формирования однородной структуры вспененной отливки </w:t>
      </w:r>
      <w:r w:rsidR="003F23CA" w:rsidRPr="0060498A">
        <w:rPr>
          <w:rFonts w:ascii="Times New Roman" w:hAnsi="Times New Roman"/>
          <w:sz w:val="28"/>
          <w:szCs w:val="28"/>
        </w:rPr>
        <w:t>нужно непременно</w:t>
      </w:r>
      <w:r w:rsidRPr="0060498A">
        <w:rPr>
          <w:rFonts w:ascii="Times New Roman" w:hAnsi="Times New Roman"/>
          <w:sz w:val="28"/>
          <w:szCs w:val="28"/>
        </w:rPr>
        <w:t xml:space="preserve"> сокращать расстояние и время между формированием пены и </w:t>
      </w:r>
      <w:r w:rsidR="003F23CA" w:rsidRPr="0060498A">
        <w:rPr>
          <w:rFonts w:ascii="Times New Roman" w:hAnsi="Times New Roman"/>
          <w:sz w:val="28"/>
          <w:szCs w:val="28"/>
        </w:rPr>
        <w:t>кристаллизацией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60498A" w:rsidRPr="0060498A">
        <w:rPr>
          <w:rFonts w:ascii="Times New Roman" w:hAnsi="Times New Roman"/>
          <w:sz w:val="28"/>
          <w:szCs w:val="28"/>
        </w:rPr>
        <w:t>отливки [</w:t>
      </w:r>
      <w:r w:rsidR="003103DA" w:rsidRPr="0060498A">
        <w:rPr>
          <w:rFonts w:ascii="Times New Roman" w:hAnsi="Times New Roman"/>
          <w:sz w:val="28"/>
          <w:szCs w:val="28"/>
        </w:rPr>
        <w:t>22]</w:t>
      </w:r>
      <w:r w:rsidRPr="0060498A">
        <w:rPr>
          <w:rFonts w:ascii="Times New Roman" w:hAnsi="Times New Roman"/>
          <w:sz w:val="28"/>
          <w:szCs w:val="28"/>
        </w:rPr>
        <w:t xml:space="preserve">. </w:t>
      </w:r>
    </w:p>
    <w:p w:rsidR="00CD5585" w:rsidRPr="0060498A" w:rsidRDefault="00CD5585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Пористость отливок </w:t>
      </w:r>
      <w:r w:rsidR="003F23CA" w:rsidRPr="0060498A">
        <w:rPr>
          <w:rFonts w:ascii="Times New Roman" w:hAnsi="Times New Roman"/>
          <w:sz w:val="28"/>
          <w:szCs w:val="28"/>
        </w:rPr>
        <w:t>чаще всего</w:t>
      </w:r>
      <w:r w:rsidRPr="0060498A">
        <w:rPr>
          <w:rFonts w:ascii="Times New Roman" w:hAnsi="Times New Roman"/>
          <w:sz w:val="28"/>
          <w:szCs w:val="28"/>
        </w:rPr>
        <w:t xml:space="preserve"> закрытая, отливки можно </w:t>
      </w:r>
      <w:r w:rsidR="003F23CA" w:rsidRPr="0060498A">
        <w:rPr>
          <w:rFonts w:ascii="Times New Roman" w:hAnsi="Times New Roman"/>
          <w:sz w:val="28"/>
          <w:szCs w:val="28"/>
        </w:rPr>
        <w:t>применять</w:t>
      </w:r>
      <w:r w:rsidRPr="0060498A">
        <w:rPr>
          <w:rFonts w:ascii="Times New Roman" w:hAnsi="Times New Roman"/>
          <w:sz w:val="28"/>
          <w:szCs w:val="28"/>
        </w:rPr>
        <w:t xml:space="preserve"> как конструкционные материалы. </w:t>
      </w:r>
      <w:r w:rsidR="003F23CA" w:rsidRPr="0060498A">
        <w:rPr>
          <w:rFonts w:ascii="Times New Roman" w:hAnsi="Times New Roman"/>
          <w:sz w:val="28"/>
          <w:szCs w:val="28"/>
        </w:rPr>
        <w:t>Главным плюсом</w:t>
      </w:r>
      <w:r w:rsidRPr="0060498A">
        <w:rPr>
          <w:rFonts w:ascii="Times New Roman" w:hAnsi="Times New Roman"/>
          <w:sz w:val="28"/>
          <w:szCs w:val="28"/>
        </w:rPr>
        <w:t xml:space="preserve"> технологического процесса </w:t>
      </w:r>
      <w:r w:rsidR="006C37FC" w:rsidRPr="0060498A">
        <w:rPr>
          <w:rFonts w:ascii="Times New Roman" w:hAnsi="Times New Roman"/>
          <w:sz w:val="28"/>
          <w:szCs w:val="28"/>
        </w:rPr>
        <w:t>«</w:t>
      </w:r>
      <w:r w:rsidR="006C37FC" w:rsidRPr="0060498A">
        <w:rPr>
          <w:rFonts w:ascii="Times New Roman" w:hAnsi="Times New Roman"/>
          <w:i/>
          <w:sz w:val="28"/>
          <w:szCs w:val="28"/>
        </w:rPr>
        <w:t>Cymat</w:t>
      </w:r>
      <w:r w:rsidR="006C37FC" w:rsidRPr="0060498A">
        <w:rPr>
          <w:rFonts w:ascii="Times New Roman" w:hAnsi="Times New Roman"/>
          <w:sz w:val="28"/>
          <w:szCs w:val="28"/>
        </w:rPr>
        <w:t xml:space="preserve">» </w:t>
      </w:r>
      <w:r w:rsidRPr="0060498A">
        <w:rPr>
          <w:rFonts w:ascii="Times New Roman" w:hAnsi="Times New Roman"/>
          <w:sz w:val="28"/>
          <w:szCs w:val="28"/>
        </w:rPr>
        <w:t xml:space="preserve">в возможности </w:t>
      </w:r>
      <w:r w:rsidR="003F23CA" w:rsidRPr="0060498A">
        <w:rPr>
          <w:rFonts w:ascii="Times New Roman" w:hAnsi="Times New Roman"/>
          <w:sz w:val="28"/>
          <w:szCs w:val="28"/>
        </w:rPr>
        <w:t>образовать</w:t>
      </w:r>
      <w:r w:rsidRPr="0060498A">
        <w:rPr>
          <w:rFonts w:ascii="Times New Roman" w:hAnsi="Times New Roman"/>
          <w:sz w:val="28"/>
          <w:szCs w:val="28"/>
        </w:rPr>
        <w:t xml:space="preserve"> непрерывное производство пены в </w:t>
      </w:r>
      <w:r w:rsidR="003F23CA" w:rsidRPr="0060498A">
        <w:rPr>
          <w:rFonts w:ascii="Times New Roman" w:hAnsi="Times New Roman"/>
          <w:sz w:val="28"/>
          <w:szCs w:val="28"/>
        </w:rPr>
        <w:t>огромных</w:t>
      </w:r>
      <w:r w:rsidRPr="0060498A">
        <w:rPr>
          <w:rFonts w:ascii="Times New Roman" w:hAnsi="Times New Roman"/>
          <w:sz w:val="28"/>
          <w:szCs w:val="28"/>
        </w:rPr>
        <w:t xml:space="preserve"> объемах, что </w:t>
      </w:r>
      <w:r w:rsidR="003F23CA" w:rsidRPr="0060498A">
        <w:rPr>
          <w:rFonts w:ascii="Times New Roman" w:hAnsi="Times New Roman"/>
          <w:sz w:val="28"/>
          <w:szCs w:val="28"/>
        </w:rPr>
        <w:t>способствует</w:t>
      </w:r>
      <w:r w:rsidRPr="0060498A">
        <w:rPr>
          <w:rFonts w:ascii="Times New Roman" w:hAnsi="Times New Roman"/>
          <w:sz w:val="28"/>
          <w:szCs w:val="28"/>
        </w:rPr>
        <w:t xml:space="preserve"> низкой себестоимости </w:t>
      </w:r>
      <w:r w:rsidR="0060498A" w:rsidRPr="0060498A">
        <w:rPr>
          <w:rFonts w:ascii="Times New Roman" w:hAnsi="Times New Roman"/>
          <w:sz w:val="28"/>
          <w:szCs w:val="28"/>
        </w:rPr>
        <w:t>изделий [</w:t>
      </w:r>
      <w:r w:rsidR="003103DA" w:rsidRPr="0060498A">
        <w:rPr>
          <w:rFonts w:ascii="Times New Roman" w:hAnsi="Times New Roman"/>
          <w:sz w:val="28"/>
          <w:szCs w:val="28"/>
        </w:rPr>
        <w:t>23]</w:t>
      </w:r>
      <w:r w:rsidR="003F23CA" w:rsidRPr="0060498A">
        <w:rPr>
          <w:rFonts w:ascii="Times New Roman" w:hAnsi="Times New Roman"/>
          <w:sz w:val="28"/>
          <w:szCs w:val="28"/>
        </w:rPr>
        <w:t>. Пористый алюм</w:t>
      </w:r>
      <w:r w:rsidR="003F23CA" w:rsidRPr="0060498A">
        <w:rPr>
          <w:rFonts w:ascii="Times New Roman" w:hAnsi="Times New Roman"/>
          <w:sz w:val="28"/>
          <w:szCs w:val="28"/>
        </w:rPr>
        <w:t>и</w:t>
      </w:r>
      <w:r w:rsidR="003F23CA" w:rsidRPr="0060498A">
        <w:rPr>
          <w:rFonts w:ascii="Times New Roman" w:hAnsi="Times New Roman"/>
          <w:sz w:val="28"/>
          <w:szCs w:val="28"/>
        </w:rPr>
        <w:t xml:space="preserve">ний </w:t>
      </w:r>
      <w:r w:rsidR="006C37FC" w:rsidRPr="0060498A">
        <w:rPr>
          <w:rFonts w:ascii="Times New Roman" w:hAnsi="Times New Roman"/>
          <w:sz w:val="28"/>
          <w:szCs w:val="28"/>
        </w:rPr>
        <w:t>«</w:t>
      </w:r>
      <w:r w:rsidR="003F23CA" w:rsidRPr="0060498A">
        <w:rPr>
          <w:rFonts w:ascii="Times New Roman" w:hAnsi="Times New Roman"/>
          <w:i/>
          <w:sz w:val="28"/>
          <w:szCs w:val="28"/>
        </w:rPr>
        <w:t>Cymat</w:t>
      </w:r>
      <w:r w:rsidR="006C37FC" w:rsidRPr="0060498A">
        <w:rPr>
          <w:rFonts w:ascii="Times New Roman" w:hAnsi="Times New Roman"/>
          <w:sz w:val="28"/>
          <w:szCs w:val="28"/>
        </w:rPr>
        <w:t>»</w:t>
      </w:r>
      <w:r w:rsidR="003F23CA" w:rsidRPr="0060498A">
        <w:rPr>
          <w:rFonts w:ascii="Times New Roman" w:hAnsi="Times New Roman"/>
          <w:sz w:val="28"/>
          <w:szCs w:val="28"/>
        </w:rPr>
        <w:t xml:space="preserve"> превосходно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3F23CA" w:rsidRPr="0060498A">
        <w:rPr>
          <w:rFonts w:ascii="Times New Roman" w:hAnsi="Times New Roman"/>
          <w:sz w:val="28"/>
          <w:szCs w:val="28"/>
        </w:rPr>
        <w:t>подвергается обработки</w:t>
      </w:r>
      <w:r w:rsidRPr="0060498A">
        <w:rPr>
          <w:rFonts w:ascii="Times New Roman" w:hAnsi="Times New Roman"/>
          <w:sz w:val="28"/>
          <w:szCs w:val="28"/>
        </w:rPr>
        <w:t xml:space="preserve">, негигроскопичен, </w:t>
      </w:r>
      <w:r w:rsidR="003F23CA" w:rsidRPr="0060498A">
        <w:rPr>
          <w:rFonts w:ascii="Times New Roman" w:hAnsi="Times New Roman"/>
          <w:sz w:val="28"/>
          <w:szCs w:val="28"/>
        </w:rPr>
        <w:t>без труда</w:t>
      </w:r>
      <w:r w:rsidRPr="0060498A">
        <w:rPr>
          <w:rFonts w:ascii="Times New Roman" w:hAnsi="Times New Roman"/>
          <w:sz w:val="28"/>
          <w:szCs w:val="28"/>
        </w:rPr>
        <w:t xml:space="preserve"> окрашивается, что </w:t>
      </w:r>
      <w:r w:rsidR="003F23CA" w:rsidRPr="0060498A">
        <w:rPr>
          <w:rFonts w:ascii="Times New Roman" w:hAnsi="Times New Roman"/>
          <w:sz w:val="28"/>
          <w:szCs w:val="28"/>
        </w:rPr>
        <w:t xml:space="preserve">вызывает </w:t>
      </w:r>
      <w:r w:rsidRPr="0060498A">
        <w:rPr>
          <w:rFonts w:ascii="Times New Roman" w:hAnsi="Times New Roman"/>
          <w:sz w:val="28"/>
          <w:szCs w:val="28"/>
        </w:rPr>
        <w:t xml:space="preserve">его широкое применение в качестве наполнителя для сэндвич-панелей. Зарубежные автопроизводители </w:t>
      </w:r>
      <w:r w:rsidR="003F23CA" w:rsidRPr="0060498A">
        <w:rPr>
          <w:rFonts w:ascii="Times New Roman" w:hAnsi="Times New Roman"/>
          <w:sz w:val="28"/>
          <w:szCs w:val="28"/>
        </w:rPr>
        <w:t>применяют</w:t>
      </w:r>
      <w:r w:rsidRPr="0060498A">
        <w:rPr>
          <w:rFonts w:ascii="Times New Roman" w:hAnsi="Times New Roman"/>
          <w:sz w:val="28"/>
          <w:szCs w:val="28"/>
        </w:rPr>
        <w:t xml:space="preserve"> панели </w:t>
      </w:r>
      <w:r w:rsidR="006C37FC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sz w:val="28"/>
          <w:szCs w:val="28"/>
        </w:rPr>
        <w:t>Cymat</w:t>
      </w:r>
      <w:r w:rsidR="006C37FC" w:rsidRPr="0060498A">
        <w:rPr>
          <w:rFonts w:ascii="Times New Roman" w:hAnsi="Times New Roman"/>
          <w:sz w:val="28"/>
          <w:szCs w:val="28"/>
        </w:rPr>
        <w:t>»</w:t>
      </w:r>
      <w:r w:rsidRPr="0060498A">
        <w:rPr>
          <w:rFonts w:ascii="Times New Roman" w:hAnsi="Times New Roman"/>
          <w:sz w:val="28"/>
          <w:szCs w:val="28"/>
        </w:rPr>
        <w:t xml:space="preserve"> в качестве литейных стержней (обычные стержни с учетом затрат на выбивку обх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дятся дороже), в качестве демпферов они </w:t>
      </w:r>
      <w:r w:rsidR="003F23CA" w:rsidRPr="0060498A">
        <w:rPr>
          <w:rFonts w:ascii="Times New Roman" w:hAnsi="Times New Roman"/>
          <w:sz w:val="28"/>
          <w:szCs w:val="28"/>
        </w:rPr>
        <w:t>погружаются</w:t>
      </w:r>
      <w:r w:rsidRPr="0060498A">
        <w:rPr>
          <w:rFonts w:ascii="Times New Roman" w:hAnsi="Times New Roman"/>
          <w:sz w:val="28"/>
          <w:szCs w:val="28"/>
        </w:rPr>
        <w:t xml:space="preserve"> в полости кузова. </w:t>
      </w:r>
    </w:p>
    <w:p w:rsidR="00CD5585" w:rsidRPr="0060498A" w:rsidRDefault="00CD5585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Для сокращения </w:t>
      </w:r>
      <w:r w:rsidR="003F23CA" w:rsidRPr="0060498A">
        <w:rPr>
          <w:rFonts w:ascii="Times New Roman" w:hAnsi="Times New Roman"/>
          <w:sz w:val="28"/>
          <w:szCs w:val="28"/>
        </w:rPr>
        <w:t>сроков</w:t>
      </w:r>
      <w:r w:rsidRPr="0060498A">
        <w:rPr>
          <w:rFonts w:ascii="Times New Roman" w:hAnsi="Times New Roman"/>
          <w:sz w:val="28"/>
          <w:szCs w:val="28"/>
        </w:rPr>
        <w:t xml:space="preserve"> и расстояния между пенообразованием и затверд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ванием отливки газ </w:t>
      </w:r>
      <w:r w:rsidR="00CE43B1" w:rsidRPr="0060498A">
        <w:rPr>
          <w:rFonts w:ascii="Times New Roman" w:hAnsi="Times New Roman"/>
          <w:sz w:val="28"/>
          <w:szCs w:val="28"/>
        </w:rPr>
        <w:t>включают</w:t>
      </w:r>
      <w:r w:rsidRPr="0060498A">
        <w:rPr>
          <w:rFonts w:ascii="Times New Roman" w:hAnsi="Times New Roman"/>
          <w:sz w:val="28"/>
          <w:szCs w:val="28"/>
        </w:rPr>
        <w:t xml:space="preserve"> в расплав в виде газообразующих добавок (</w:t>
      </w:r>
      <w:r w:rsidR="00CE43B1" w:rsidRPr="0060498A">
        <w:rPr>
          <w:rFonts w:ascii="Times New Roman" w:hAnsi="Times New Roman"/>
          <w:sz w:val="28"/>
          <w:szCs w:val="28"/>
        </w:rPr>
        <w:t>обычно</w:t>
      </w:r>
      <w:r w:rsidRPr="0060498A">
        <w:rPr>
          <w:rFonts w:ascii="Times New Roman" w:hAnsi="Times New Roman"/>
          <w:sz w:val="28"/>
          <w:szCs w:val="28"/>
        </w:rPr>
        <w:t xml:space="preserve"> гидридов </w:t>
      </w:r>
      <w:r w:rsidRPr="0060498A">
        <w:rPr>
          <w:rFonts w:ascii="Times New Roman" w:hAnsi="Times New Roman"/>
          <w:i/>
          <w:sz w:val="28"/>
          <w:szCs w:val="28"/>
        </w:rPr>
        <w:t xml:space="preserve">Ti, Zr, Ва, </w:t>
      </w:r>
      <w:r w:rsidR="006C37FC" w:rsidRPr="0060498A">
        <w:rPr>
          <w:rFonts w:ascii="Times New Roman" w:hAnsi="Times New Roman"/>
          <w:i/>
          <w:sz w:val="28"/>
          <w:szCs w:val="28"/>
        </w:rPr>
        <w:t>Li</w:t>
      </w:r>
      <w:r w:rsidR="006C37FC" w:rsidRPr="0060498A">
        <w:rPr>
          <w:rFonts w:ascii="Times New Roman" w:hAnsi="Times New Roman"/>
          <w:sz w:val="28"/>
          <w:szCs w:val="28"/>
        </w:rPr>
        <w:t xml:space="preserve"> (до 10% по массе) [24-28].) «</w:t>
      </w:r>
      <w:r w:rsidR="006C37FC" w:rsidRPr="0060498A">
        <w:rPr>
          <w:rFonts w:ascii="Times New Roman" w:hAnsi="Times New Roman"/>
          <w:i/>
          <w:sz w:val="28"/>
          <w:szCs w:val="28"/>
        </w:rPr>
        <w:t>Alporas</w:t>
      </w:r>
      <w:r w:rsidR="006C37FC" w:rsidRPr="0060498A">
        <w:rPr>
          <w:rFonts w:ascii="Times New Roman" w:hAnsi="Times New Roman"/>
          <w:sz w:val="28"/>
          <w:szCs w:val="28"/>
        </w:rPr>
        <w:t>»</w:t>
      </w:r>
      <w:r w:rsidRPr="0060498A">
        <w:rPr>
          <w:rFonts w:ascii="Times New Roman" w:hAnsi="Times New Roman"/>
          <w:sz w:val="28"/>
          <w:szCs w:val="28"/>
        </w:rPr>
        <w:t xml:space="preserve">, которые под </w:t>
      </w:r>
      <w:r w:rsidR="00CE43B1" w:rsidRPr="0060498A">
        <w:rPr>
          <w:rFonts w:ascii="Times New Roman" w:hAnsi="Times New Roman"/>
          <w:sz w:val="28"/>
          <w:szCs w:val="28"/>
        </w:rPr>
        <w:t>возде</w:t>
      </w:r>
      <w:r w:rsidR="00CE43B1" w:rsidRPr="0060498A">
        <w:rPr>
          <w:rFonts w:ascii="Times New Roman" w:hAnsi="Times New Roman"/>
          <w:sz w:val="28"/>
          <w:szCs w:val="28"/>
        </w:rPr>
        <w:t>й</w:t>
      </w:r>
      <w:r w:rsidR="00CE43B1" w:rsidRPr="0060498A">
        <w:rPr>
          <w:rFonts w:ascii="Times New Roman" w:hAnsi="Times New Roman"/>
          <w:sz w:val="28"/>
          <w:szCs w:val="28"/>
        </w:rPr>
        <w:t>ствием</w:t>
      </w:r>
      <w:r w:rsidRPr="0060498A">
        <w:rPr>
          <w:rFonts w:ascii="Times New Roman" w:hAnsi="Times New Roman"/>
          <w:sz w:val="28"/>
          <w:szCs w:val="28"/>
        </w:rPr>
        <w:t xml:space="preserve"> высоких температур начинают </w:t>
      </w:r>
      <w:r w:rsidR="00CE43B1" w:rsidRPr="0060498A">
        <w:rPr>
          <w:rFonts w:ascii="Times New Roman" w:hAnsi="Times New Roman"/>
          <w:sz w:val="28"/>
          <w:szCs w:val="28"/>
        </w:rPr>
        <w:t>процесс распада</w:t>
      </w:r>
      <w:r w:rsidRPr="0060498A">
        <w:rPr>
          <w:rFonts w:ascii="Times New Roman" w:hAnsi="Times New Roman"/>
          <w:sz w:val="28"/>
          <w:szCs w:val="28"/>
        </w:rPr>
        <w:t>, образуя</w:t>
      </w:r>
      <w:r w:rsidR="00CE43B1" w:rsidRPr="0060498A">
        <w:rPr>
          <w:rFonts w:ascii="Times New Roman" w:hAnsi="Times New Roman"/>
          <w:sz w:val="28"/>
          <w:szCs w:val="28"/>
        </w:rPr>
        <w:t xml:space="preserve"> после себя</w:t>
      </w:r>
      <w:r w:rsidRPr="0060498A">
        <w:rPr>
          <w:rFonts w:ascii="Times New Roman" w:hAnsi="Times New Roman"/>
          <w:sz w:val="28"/>
          <w:szCs w:val="28"/>
        </w:rPr>
        <w:t xml:space="preserve"> газ. </w:t>
      </w:r>
      <w:r w:rsidRPr="0060498A">
        <w:rPr>
          <w:rFonts w:ascii="Times New Roman" w:hAnsi="Times New Roman"/>
          <w:i/>
          <w:sz w:val="28"/>
          <w:szCs w:val="28"/>
        </w:rPr>
        <w:t>Shinko Wire Co., Amagasaki</w:t>
      </w:r>
      <w:r w:rsidRPr="0060498A">
        <w:rPr>
          <w:rFonts w:ascii="Times New Roman" w:hAnsi="Times New Roman"/>
          <w:sz w:val="28"/>
          <w:szCs w:val="28"/>
        </w:rPr>
        <w:t xml:space="preserve"> (Япония) </w:t>
      </w:r>
      <w:r w:rsidR="00CE43B1" w:rsidRPr="0060498A">
        <w:rPr>
          <w:rFonts w:ascii="Times New Roman" w:hAnsi="Times New Roman"/>
          <w:sz w:val="28"/>
          <w:szCs w:val="28"/>
        </w:rPr>
        <w:t>приобретает</w:t>
      </w:r>
      <w:r w:rsidRPr="0060498A">
        <w:rPr>
          <w:rFonts w:ascii="Times New Roman" w:hAnsi="Times New Roman"/>
          <w:sz w:val="28"/>
          <w:szCs w:val="28"/>
        </w:rPr>
        <w:t xml:space="preserve"> металлическую пену этим сп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собом, начиная с 1986 г [24]. Объемы пр</w:t>
      </w:r>
      <w:r w:rsidR="00CA47AC" w:rsidRPr="0060498A">
        <w:rPr>
          <w:rFonts w:ascii="Times New Roman" w:hAnsi="Times New Roman"/>
          <w:sz w:val="28"/>
          <w:szCs w:val="28"/>
        </w:rPr>
        <w:t xml:space="preserve">оизводства достигают 1 тонны в </w:t>
      </w:r>
      <w:r w:rsidRPr="0060498A">
        <w:rPr>
          <w:rFonts w:ascii="Times New Roman" w:hAnsi="Times New Roman"/>
          <w:sz w:val="28"/>
          <w:szCs w:val="28"/>
        </w:rPr>
        <w:t xml:space="preserve">22 день. </w:t>
      </w:r>
      <w:r w:rsidR="00CE43B1" w:rsidRPr="0060498A">
        <w:rPr>
          <w:rFonts w:ascii="Times New Roman" w:hAnsi="Times New Roman"/>
          <w:sz w:val="28"/>
          <w:szCs w:val="28"/>
        </w:rPr>
        <w:t>В последнее время</w:t>
      </w:r>
      <w:r w:rsidRPr="0060498A">
        <w:rPr>
          <w:rFonts w:ascii="Times New Roman" w:hAnsi="Times New Roman"/>
          <w:sz w:val="28"/>
          <w:szCs w:val="28"/>
        </w:rPr>
        <w:t xml:space="preserve"> китайская </w:t>
      </w:r>
      <w:r w:rsidRPr="0060498A">
        <w:rPr>
          <w:rFonts w:ascii="Times New Roman" w:hAnsi="Times New Roman"/>
          <w:i/>
          <w:sz w:val="28"/>
          <w:szCs w:val="28"/>
        </w:rPr>
        <w:t>Jiangsu Tianbo Light-Weight Materials</w:t>
      </w:r>
      <w:r w:rsidRPr="0060498A">
        <w:rPr>
          <w:rFonts w:ascii="Times New Roman" w:hAnsi="Times New Roman"/>
          <w:sz w:val="28"/>
          <w:szCs w:val="28"/>
        </w:rPr>
        <w:t xml:space="preserve"> построила свой завод для </w:t>
      </w:r>
      <w:r w:rsidR="00CE43B1" w:rsidRPr="0060498A">
        <w:rPr>
          <w:rFonts w:ascii="Times New Roman" w:hAnsi="Times New Roman"/>
          <w:sz w:val="28"/>
          <w:szCs w:val="28"/>
        </w:rPr>
        <w:t>изготовления</w:t>
      </w:r>
      <w:r w:rsidRPr="0060498A">
        <w:rPr>
          <w:rFonts w:ascii="Times New Roman" w:hAnsi="Times New Roman"/>
          <w:sz w:val="28"/>
          <w:szCs w:val="28"/>
        </w:rPr>
        <w:t xml:space="preserve"> пены данным методом [26]. Типичная технология </w:t>
      </w:r>
      <w:r w:rsidR="00B0579A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Alporas</w:t>
      </w:r>
      <w:r w:rsidR="00B0579A" w:rsidRPr="0060498A">
        <w:rPr>
          <w:rFonts w:ascii="Times New Roman" w:hAnsi="Times New Roman"/>
          <w:sz w:val="28"/>
          <w:szCs w:val="28"/>
        </w:rPr>
        <w:t>»</w:t>
      </w:r>
      <w:r w:rsidR="00261CBE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>(рис. 1.4).</w:t>
      </w:r>
    </w:p>
    <w:p w:rsidR="00CD5585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76925" cy="1628775"/>
            <wp:effectExtent l="0" t="0" r="0" b="0"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585" w:rsidRPr="0060498A" w:rsidRDefault="00CD5585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B0579A" w:rsidRPr="0060498A">
        <w:rPr>
          <w:rFonts w:ascii="Times New Roman" w:hAnsi="Times New Roman"/>
          <w:sz w:val="28"/>
          <w:szCs w:val="28"/>
        </w:rPr>
        <w:t>унок 1.4 −</w:t>
      </w:r>
      <w:r w:rsidRPr="0060498A">
        <w:rPr>
          <w:rFonts w:ascii="Times New Roman" w:hAnsi="Times New Roman"/>
          <w:sz w:val="28"/>
          <w:szCs w:val="28"/>
        </w:rPr>
        <w:t xml:space="preserve"> Схема получения металлической пены «</w:t>
      </w:r>
      <w:r w:rsidRPr="0060498A">
        <w:rPr>
          <w:rFonts w:ascii="Times New Roman" w:hAnsi="Times New Roman"/>
          <w:i/>
          <w:sz w:val="28"/>
          <w:szCs w:val="28"/>
        </w:rPr>
        <w:t>Alporas</w:t>
      </w:r>
      <w:r w:rsidRPr="0060498A">
        <w:rPr>
          <w:rFonts w:ascii="Times New Roman" w:hAnsi="Times New Roman"/>
          <w:sz w:val="28"/>
          <w:szCs w:val="28"/>
        </w:rPr>
        <w:t>»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5585" w:rsidRPr="0060498A" w:rsidRDefault="00CD5585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В расплавленный алюминий </w:t>
      </w:r>
      <w:r w:rsidR="00CE43B1" w:rsidRPr="0060498A">
        <w:rPr>
          <w:rFonts w:ascii="Times New Roman" w:hAnsi="Times New Roman"/>
          <w:sz w:val="28"/>
          <w:szCs w:val="28"/>
        </w:rPr>
        <w:t>включают</w:t>
      </w:r>
      <w:r w:rsidRPr="0060498A">
        <w:rPr>
          <w:rFonts w:ascii="Times New Roman" w:hAnsi="Times New Roman"/>
          <w:sz w:val="28"/>
          <w:szCs w:val="28"/>
        </w:rPr>
        <w:t xml:space="preserve"> для повышения его вязкости кал</w:t>
      </w:r>
      <w:r w:rsidRPr="0060498A">
        <w:rPr>
          <w:rFonts w:ascii="Times New Roman" w:hAnsi="Times New Roman"/>
          <w:sz w:val="28"/>
          <w:szCs w:val="28"/>
        </w:rPr>
        <w:t>ь</w:t>
      </w:r>
      <w:r w:rsidRPr="0060498A">
        <w:rPr>
          <w:rFonts w:ascii="Times New Roman" w:hAnsi="Times New Roman"/>
          <w:sz w:val="28"/>
          <w:szCs w:val="28"/>
        </w:rPr>
        <w:t xml:space="preserve">ции, </w:t>
      </w:r>
      <w:r w:rsidR="00CE43B1" w:rsidRPr="0060498A">
        <w:rPr>
          <w:rFonts w:ascii="Times New Roman" w:hAnsi="Times New Roman"/>
          <w:sz w:val="28"/>
          <w:szCs w:val="28"/>
        </w:rPr>
        <w:t>после чего</w:t>
      </w:r>
      <w:r w:rsidRPr="0060498A">
        <w:rPr>
          <w:rFonts w:ascii="Times New Roman" w:hAnsi="Times New Roman"/>
          <w:sz w:val="28"/>
          <w:szCs w:val="28"/>
        </w:rPr>
        <w:t xml:space="preserve"> расплав</w:t>
      </w:r>
      <w:r w:rsidR="00CE43B1" w:rsidRPr="0060498A">
        <w:rPr>
          <w:rFonts w:ascii="Times New Roman" w:hAnsi="Times New Roman"/>
          <w:sz w:val="28"/>
          <w:szCs w:val="28"/>
        </w:rPr>
        <w:t xml:space="preserve"> тщательно</w:t>
      </w:r>
      <w:r w:rsidRPr="0060498A">
        <w:rPr>
          <w:rFonts w:ascii="Times New Roman" w:hAnsi="Times New Roman"/>
          <w:sz w:val="28"/>
          <w:szCs w:val="28"/>
        </w:rPr>
        <w:t xml:space="preserve"> перемешивается в течении </w:t>
      </w:r>
      <w:r w:rsidR="00CE43B1" w:rsidRPr="0060498A">
        <w:rPr>
          <w:rFonts w:ascii="Times New Roman" w:hAnsi="Times New Roman"/>
          <w:sz w:val="28"/>
          <w:szCs w:val="28"/>
        </w:rPr>
        <w:t>пары минут</w:t>
      </w:r>
      <w:r w:rsidRPr="0060498A">
        <w:rPr>
          <w:rFonts w:ascii="Times New Roman" w:hAnsi="Times New Roman"/>
          <w:sz w:val="28"/>
          <w:szCs w:val="28"/>
        </w:rPr>
        <w:t>, вя</w:t>
      </w:r>
      <w:r w:rsidRPr="0060498A">
        <w:rPr>
          <w:rFonts w:ascii="Times New Roman" w:hAnsi="Times New Roman"/>
          <w:sz w:val="28"/>
          <w:szCs w:val="28"/>
        </w:rPr>
        <w:t>з</w:t>
      </w:r>
      <w:r w:rsidRPr="0060498A">
        <w:rPr>
          <w:rFonts w:ascii="Times New Roman" w:hAnsi="Times New Roman"/>
          <w:sz w:val="28"/>
          <w:szCs w:val="28"/>
        </w:rPr>
        <w:t xml:space="preserve">кость начинает </w:t>
      </w:r>
      <w:r w:rsidR="00CE43B1" w:rsidRPr="0060498A">
        <w:rPr>
          <w:rFonts w:ascii="Times New Roman" w:hAnsi="Times New Roman"/>
          <w:sz w:val="28"/>
          <w:szCs w:val="28"/>
        </w:rPr>
        <w:t xml:space="preserve">возрастать </w:t>
      </w:r>
      <w:r w:rsidR="007C7BF5" w:rsidRPr="0060498A">
        <w:rPr>
          <w:rFonts w:ascii="Times New Roman" w:hAnsi="Times New Roman"/>
          <w:sz w:val="28"/>
          <w:szCs w:val="28"/>
        </w:rPr>
        <w:t xml:space="preserve">за счет </w:t>
      </w:r>
      <w:r w:rsidR="00CE43B1" w:rsidRPr="0060498A">
        <w:rPr>
          <w:rFonts w:ascii="Times New Roman" w:hAnsi="Times New Roman"/>
          <w:sz w:val="28"/>
          <w:szCs w:val="28"/>
        </w:rPr>
        <w:t>появления</w:t>
      </w:r>
      <w:r w:rsidR="007C7BF5" w:rsidRPr="0060498A">
        <w:rPr>
          <w:rFonts w:ascii="Times New Roman" w:hAnsi="Times New Roman"/>
          <w:sz w:val="28"/>
          <w:szCs w:val="28"/>
        </w:rPr>
        <w:t xml:space="preserve"> оксидов </w:t>
      </w:r>
      <w:r w:rsidRPr="0060498A">
        <w:rPr>
          <w:rFonts w:ascii="Times New Roman" w:hAnsi="Times New Roman"/>
          <w:i/>
          <w:sz w:val="28"/>
          <w:szCs w:val="28"/>
        </w:rPr>
        <w:t>Са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04</m:t>
            </m:r>
          </m:sub>
        </m:sSub>
      </m:oMath>
      <w:r w:rsidRPr="0060498A">
        <w:rPr>
          <w:rFonts w:ascii="Times New Roman" w:hAnsi="Times New Roman"/>
          <w:sz w:val="28"/>
          <w:szCs w:val="28"/>
        </w:rPr>
        <w:t xml:space="preserve"> и интерметаллидов. </w:t>
      </w:r>
      <w:r w:rsidR="00CE43B1" w:rsidRPr="0060498A">
        <w:rPr>
          <w:rFonts w:ascii="Times New Roman" w:hAnsi="Times New Roman"/>
          <w:sz w:val="28"/>
          <w:szCs w:val="28"/>
        </w:rPr>
        <w:t xml:space="preserve">В следствии чего, </w:t>
      </w:r>
      <w:r w:rsidRPr="0060498A">
        <w:rPr>
          <w:rFonts w:ascii="Times New Roman" w:hAnsi="Times New Roman"/>
          <w:sz w:val="28"/>
          <w:szCs w:val="28"/>
        </w:rPr>
        <w:t xml:space="preserve">в расплав вводится газообразующая добавка </w:t>
      </w:r>
      <w:r w:rsidRPr="0060498A">
        <w:rPr>
          <w:rFonts w:ascii="Times New Roman" w:hAnsi="Times New Roman"/>
          <w:i/>
          <w:sz w:val="28"/>
          <w:szCs w:val="28"/>
        </w:rPr>
        <w:t>Ti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="00B0579A" w:rsidRPr="0060498A">
        <w:rPr>
          <w:rFonts w:ascii="Times New Roman" w:hAnsi="Times New Roman"/>
          <w:sz w:val="28"/>
          <w:szCs w:val="28"/>
        </w:rPr>
        <w:t>,</w:t>
      </w:r>
      <w:r w:rsidRPr="0060498A">
        <w:rPr>
          <w:rFonts w:ascii="Times New Roman" w:hAnsi="Times New Roman"/>
          <w:sz w:val="28"/>
          <w:szCs w:val="28"/>
        </w:rPr>
        <w:t xml:space="preserve"> при </w:t>
      </w:r>
      <w:r w:rsidR="00CE43B1" w:rsidRPr="0060498A">
        <w:rPr>
          <w:rFonts w:ascii="Times New Roman" w:hAnsi="Times New Roman"/>
          <w:sz w:val="28"/>
          <w:szCs w:val="28"/>
        </w:rPr>
        <w:t>раздел</w:t>
      </w:r>
      <w:r w:rsidR="00CE43B1" w:rsidRPr="0060498A">
        <w:rPr>
          <w:rFonts w:ascii="Times New Roman" w:hAnsi="Times New Roman"/>
          <w:sz w:val="28"/>
          <w:szCs w:val="28"/>
        </w:rPr>
        <w:t>е</w:t>
      </w:r>
      <w:r w:rsidR="00CE43B1" w:rsidRPr="0060498A">
        <w:rPr>
          <w:rFonts w:ascii="Times New Roman" w:hAnsi="Times New Roman"/>
          <w:sz w:val="28"/>
          <w:szCs w:val="28"/>
        </w:rPr>
        <w:t>нии</w:t>
      </w:r>
      <w:r w:rsidRPr="0060498A">
        <w:rPr>
          <w:rFonts w:ascii="Times New Roman" w:hAnsi="Times New Roman"/>
          <w:sz w:val="28"/>
          <w:szCs w:val="28"/>
        </w:rPr>
        <w:t xml:space="preserve"> которой выделяется водород и расплав</w:t>
      </w:r>
      <w:r w:rsidR="00CE43B1" w:rsidRPr="0060498A">
        <w:rPr>
          <w:rFonts w:ascii="Times New Roman" w:hAnsi="Times New Roman"/>
          <w:sz w:val="28"/>
          <w:szCs w:val="28"/>
        </w:rPr>
        <w:t xml:space="preserve"> начинает</w:t>
      </w:r>
      <w:r w:rsidRPr="0060498A">
        <w:rPr>
          <w:rFonts w:ascii="Times New Roman" w:hAnsi="Times New Roman"/>
          <w:sz w:val="28"/>
          <w:szCs w:val="28"/>
        </w:rPr>
        <w:t xml:space="preserve"> вспенивается. Процесс дли</w:t>
      </w:r>
      <w:r w:rsidRPr="0060498A">
        <w:rPr>
          <w:rFonts w:ascii="Times New Roman" w:hAnsi="Times New Roman"/>
          <w:sz w:val="28"/>
          <w:szCs w:val="28"/>
        </w:rPr>
        <w:t>т</w:t>
      </w:r>
      <w:r w:rsidRPr="0060498A">
        <w:rPr>
          <w:rFonts w:ascii="Times New Roman" w:hAnsi="Times New Roman"/>
          <w:sz w:val="28"/>
          <w:szCs w:val="28"/>
        </w:rPr>
        <w:t xml:space="preserve">ся </w:t>
      </w:r>
      <w:r w:rsidR="00CE43B1" w:rsidRPr="0060498A">
        <w:rPr>
          <w:rFonts w:ascii="Times New Roman" w:hAnsi="Times New Roman"/>
          <w:sz w:val="28"/>
          <w:szCs w:val="28"/>
        </w:rPr>
        <w:t xml:space="preserve">примерно </w:t>
      </w:r>
      <w:r w:rsidRPr="0060498A">
        <w:rPr>
          <w:rFonts w:ascii="Times New Roman" w:hAnsi="Times New Roman"/>
          <w:sz w:val="28"/>
          <w:szCs w:val="28"/>
        </w:rPr>
        <w:t>15 м</w:t>
      </w:r>
      <w:r w:rsidR="00521308" w:rsidRPr="0060498A">
        <w:rPr>
          <w:rFonts w:ascii="Times New Roman" w:hAnsi="Times New Roman"/>
          <w:sz w:val="28"/>
          <w:szCs w:val="28"/>
        </w:rPr>
        <w:t>инут. После охлаждения до температуры плавления металлич</w:t>
      </w:r>
      <w:r w:rsidR="00521308" w:rsidRPr="0060498A">
        <w:rPr>
          <w:rFonts w:ascii="Times New Roman" w:hAnsi="Times New Roman"/>
          <w:sz w:val="28"/>
          <w:szCs w:val="28"/>
        </w:rPr>
        <w:t>е</w:t>
      </w:r>
      <w:r w:rsidR="00521308" w:rsidRPr="0060498A">
        <w:rPr>
          <w:rFonts w:ascii="Times New Roman" w:hAnsi="Times New Roman"/>
          <w:sz w:val="28"/>
          <w:szCs w:val="28"/>
        </w:rPr>
        <w:t xml:space="preserve">ская пена </w:t>
      </w:r>
      <w:r w:rsidR="00CE43B1" w:rsidRPr="0060498A">
        <w:rPr>
          <w:rFonts w:ascii="Times New Roman" w:hAnsi="Times New Roman"/>
          <w:sz w:val="28"/>
          <w:szCs w:val="28"/>
        </w:rPr>
        <w:t>помещается</w:t>
      </w:r>
      <w:r w:rsidR="00521308" w:rsidRPr="0060498A">
        <w:rPr>
          <w:rFonts w:ascii="Times New Roman" w:hAnsi="Times New Roman"/>
          <w:sz w:val="28"/>
          <w:szCs w:val="28"/>
        </w:rPr>
        <w:t xml:space="preserve"> в форму. </w:t>
      </w:r>
      <w:r w:rsidRPr="0060498A">
        <w:rPr>
          <w:rFonts w:ascii="Times New Roman" w:hAnsi="Times New Roman"/>
          <w:sz w:val="28"/>
          <w:szCs w:val="28"/>
        </w:rPr>
        <w:t xml:space="preserve"> </w:t>
      </w:r>
    </w:p>
    <w:p w:rsidR="00521308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247900" cy="3286125"/>
            <wp:effectExtent l="0" t="0" r="0" b="0"/>
            <wp:docPr id="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585" w:rsidRPr="0060498A" w:rsidRDefault="00CD5585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B0579A" w:rsidRPr="0060498A">
        <w:rPr>
          <w:rFonts w:ascii="Times New Roman" w:hAnsi="Times New Roman"/>
          <w:sz w:val="28"/>
          <w:szCs w:val="28"/>
        </w:rPr>
        <w:t>унок</w:t>
      </w:r>
      <w:r w:rsidRPr="0060498A">
        <w:rPr>
          <w:rFonts w:ascii="Times New Roman" w:hAnsi="Times New Roman"/>
          <w:sz w:val="28"/>
          <w:szCs w:val="28"/>
        </w:rPr>
        <w:t xml:space="preserve"> 1.5</w:t>
      </w:r>
      <w:r w:rsidR="00B0579A" w:rsidRPr="0060498A">
        <w:rPr>
          <w:rFonts w:ascii="Times New Roman" w:hAnsi="Times New Roman"/>
          <w:sz w:val="28"/>
          <w:szCs w:val="28"/>
        </w:rPr>
        <w:t xml:space="preserve"> −</w:t>
      </w:r>
      <w:r w:rsidRPr="0060498A">
        <w:rPr>
          <w:rFonts w:ascii="Times New Roman" w:hAnsi="Times New Roman"/>
          <w:sz w:val="28"/>
          <w:szCs w:val="28"/>
        </w:rPr>
        <w:t xml:space="preserve"> Пористый алюминий </w:t>
      </w:r>
      <w:r w:rsidR="00B0579A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Alporas</w:t>
      </w:r>
      <w:r w:rsidR="00B0579A" w:rsidRPr="0060498A">
        <w:rPr>
          <w:rFonts w:ascii="Times New Roman" w:hAnsi="Times New Roman"/>
          <w:sz w:val="28"/>
          <w:szCs w:val="28"/>
        </w:rPr>
        <w:t>»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5585" w:rsidRPr="0060498A" w:rsidRDefault="00CD5585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После </w:t>
      </w:r>
      <w:r w:rsidR="00CE43B1" w:rsidRPr="0060498A">
        <w:rPr>
          <w:rFonts w:ascii="Times New Roman" w:hAnsi="Times New Roman"/>
          <w:sz w:val="28"/>
          <w:szCs w:val="28"/>
        </w:rPr>
        <w:t>кристаллизации выполняется</w:t>
      </w:r>
      <w:r w:rsidRPr="0060498A">
        <w:rPr>
          <w:rFonts w:ascii="Times New Roman" w:hAnsi="Times New Roman"/>
          <w:sz w:val="28"/>
          <w:szCs w:val="28"/>
        </w:rPr>
        <w:t xml:space="preserve"> механическая обработка. «</w:t>
      </w:r>
      <w:r w:rsidRPr="0060498A">
        <w:rPr>
          <w:rFonts w:ascii="Times New Roman" w:hAnsi="Times New Roman"/>
          <w:i/>
          <w:sz w:val="28"/>
          <w:szCs w:val="28"/>
        </w:rPr>
        <w:t>Alporas</w:t>
      </w:r>
      <w:r w:rsidRPr="0060498A">
        <w:rPr>
          <w:rFonts w:ascii="Times New Roman" w:hAnsi="Times New Roman"/>
          <w:sz w:val="28"/>
          <w:szCs w:val="28"/>
        </w:rPr>
        <w:t>» - ультралегкий материал, плотность которого составляет 0,18 - 0,24 г/см3, а сре</w:t>
      </w:r>
      <w:r w:rsidRPr="0060498A">
        <w:rPr>
          <w:rFonts w:ascii="Times New Roman" w:hAnsi="Times New Roman"/>
          <w:sz w:val="28"/>
          <w:szCs w:val="28"/>
        </w:rPr>
        <w:t>д</w:t>
      </w:r>
      <w:r w:rsidRPr="0060498A">
        <w:rPr>
          <w:rFonts w:ascii="Times New Roman" w:hAnsi="Times New Roman"/>
          <w:sz w:val="28"/>
          <w:szCs w:val="28"/>
        </w:rPr>
        <w:lastRenderedPageBreak/>
        <w:t xml:space="preserve">ний размер пор 4.5 мм (рис. 1.5). </w:t>
      </w:r>
      <w:r w:rsidR="00CE43B1" w:rsidRPr="0060498A">
        <w:rPr>
          <w:rFonts w:ascii="Times New Roman" w:hAnsi="Times New Roman"/>
          <w:sz w:val="28"/>
          <w:szCs w:val="28"/>
        </w:rPr>
        <w:t>Так как</w:t>
      </w:r>
      <w:r w:rsidRPr="0060498A">
        <w:rPr>
          <w:rFonts w:ascii="Times New Roman" w:hAnsi="Times New Roman"/>
          <w:sz w:val="28"/>
          <w:szCs w:val="28"/>
        </w:rPr>
        <w:t xml:space="preserve"> формирование пористой структуры </w:t>
      </w:r>
      <w:r w:rsidR="00CE43B1" w:rsidRPr="0060498A">
        <w:rPr>
          <w:rFonts w:ascii="Times New Roman" w:hAnsi="Times New Roman"/>
          <w:sz w:val="28"/>
          <w:szCs w:val="28"/>
        </w:rPr>
        <w:t>пр</w:t>
      </w:r>
      <w:r w:rsidR="00CE43B1" w:rsidRPr="0060498A">
        <w:rPr>
          <w:rFonts w:ascii="Times New Roman" w:hAnsi="Times New Roman"/>
          <w:sz w:val="28"/>
          <w:szCs w:val="28"/>
        </w:rPr>
        <w:t>о</w:t>
      </w:r>
      <w:r w:rsidR="00CE43B1" w:rsidRPr="0060498A">
        <w:rPr>
          <w:rFonts w:ascii="Times New Roman" w:hAnsi="Times New Roman"/>
          <w:sz w:val="28"/>
          <w:szCs w:val="28"/>
        </w:rPr>
        <w:t>текает</w:t>
      </w:r>
      <w:r w:rsidRPr="0060498A">
        <w:rPr>
          <w:rFonts w:ascii="Times New Roman" w:hAnsi="Times New Roman"/>
          <w:sz w:val="28"/>
          <w:szCs w:val="28"/>
        </w:rPr>
        <w:t xml:space="preserve"> непосредственно в форме, то флуктуации факторов, </w:t>
      </w:r>
      <w:r w:rsidR="00CE43B1" w:rsidRPr="0060498A">
        <w:rPr>
          <w:rFonts w:ascii="Times New Roman" w:hAnsi="Times New Roman"/>
          <w:sz w:val="28"/>
          <w:szCs w:val="28"/>
        </w:rPr>
        <w:t>воздействующих</w:t>
      </w:r>
      <w:r w:rsidRPr="0060498A">
        <w:rPr>
          <w:rFonts w:ascii="Times New Roman" w:hAnsi="Times New Roman"/>
          <w:sz w:val="28"/>
          <w:szCs w:val="28"/>
        </w:rPr>
        <w:t xml:space="preserve"> на размер пузырька меньше, что </w:t>
      </w:r>
      <w:r w:rsidR="00CE43B1" w:rsidRPr="0060498A">
        <w:rPr>
          <w:rFonts w:ascii="Times New Roman" w:hAnsi="Times New Roman"/>
          <w:sz w:val="28"/>
          <w:szCs w:val="28"/>
        </w:rPr>
        <w:t xml:space="preserve">способствует благоприятному </w:t>
      </w:r>
      <w:r w:rsidRPr="0060498A">
        <w:rPr>
          <w:rFonts w:ascii="Times New Roman" w:hAnsi="Times New Roman"/>
          <w:sz w:val="28"/>
          <w:szCs w:val="28"/>
        </w:rPr>
        <w:t>формированию одн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родной структуры </w:t>
      </w:r>
      <w:r w:rsidR="00CE43B1" w:rsidRPr="0060498A">
        <w:rPr>
          <w:rFonts w:ascii="Times New Roman" w:hAnsi="Times New Roman"/>
          <w:sz w:val="28"/>
          <w:szCs w:val="28"/>
        </w:rPr>
        <w:t>детали</w:t>
      </w:r>
      <w:r w:rsidRPr="0060498A">
        <w:rPr>
          <w:rFonts w:ascii="Times New Roman" w:hAnsi="Times New Roman"/>
          <w:sz w:val="28"/>
          <w:szCs w:val="28"/>
        </w:rPr>
        <w:t>. Однако очевидно, что сложная форма отливки в рамках данного технолог</w:t>
      </w:r>
      <w:r w:rsidR="00CA47AC" w:rsidRPr="0060498A">
        <w:rPr>
          <w:rFonts w:ascii="Times New Roman" w:hAnsi="Times New Roman"/>
          <w:sz w:val="28"/>
          <w:szCs w:val="28"/>
        </w:rPr>
        <w:t xml:space="preserve">ического процесса </w:t>
      </w:r>
      <w:r w:rsidR="00CE43B1" w:rsidRPr="0060498A">
        <w:rPr>
          <w:rFonts w:ascii="Times New Roman" w:hAnsi="Times New Roman"/>
          <w:sz w:val="28"/>
          <w:szCs w:val="28"/>
        </w:rPr>
        <w:t>способна привести</w:t>
      </w:r>
      <w:r w:rsidR="00CA47AC" w:rsidRPr="0060498A">
        <w:rPr>
          <w:rFonts w:ascii="Times New Roman" w:hAnsi="Times New Roman"/>
          <w:sz w:val="28"/>
          <w:szCs w:val="28"/>
        </w:rPr>
        <w:t xml:space="preserve"> к не</w:t>
      </w:r>
      <w:r w:rsidRPr="0060498A">
        <w:rPr>
          <w:rFonts w:ascii="Times New Roman" w:hAnsi="Times New Roman"/>
          <w:sz w:val="28"/>
          <w:szCs w:val="28"/>
        </w:rPr>
        <w:t>однородности ее 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ристой структуры. Пористость </w:t>
      </w:r>
      <w:r w:rsidR="00CE43B1" w:rsidRPr="0060498A">
        <w:rPr>
          <w:rFonts w:ascii="Times New Roman" w:hAnsi="Times New Roman"/>
          <w:sz w:val="28"/>
          <w:szCs w:val="28"/>
        </w:rPr>
        <w:t>деталей</w:t>
      </w:r>
      <w:r w:rsidRPr="0060498A">
        <w:rPr>
          <w:rFonts w:ascii="Times New Roman" w:hAnsi="Times New Roman"/>
          <w:sz w:val="28"/>
          <w:szCs w:val="28"/>
        </w:rPr>
        <w:t xml:space="preserve">, также как </w:t>
      </w:r>
      <w:r w:rsidR="00CE43B1" w:rsidRPr="0060498A">
        <w:rPr>
          <w:rFonts w:ascii="Times New Roman" w:hAnsi="Times New Roman"/>
          <w:sz w:val="28"/>
          <w:szCs w:val="28"/>
        </w:rPr>
        <w:t>произведённых</w:t>
      </w:r>
      <w:r w:rsidRPr="0060498A">
        <w:rPr>
          <w:rFonts w:ascii="Times New Roman" w:hAnsi="Times New Roman"/>
          <w:sz w:val="28"/>
          <w:szCs w:val="28"/>
        </w:rPr>
        <w:t xml:space="preserve"> по технологии </w:t>
      </w:r>
      <w:r w:rsidR="00B0579A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Cymat</w:t>
      </w:r>
      <w:r w:rsidR="00B0579A" w:rsidRPr="0060498A">
        <w:rPr>
          <w:rFonts w:ascii="Times New Roman" w:hAnsi="Times New Roman"/>
          <w:sz w:val="28"/>
          <w:szCs w:val="28"/>
        </w:rPr>
        <w:t>»</w:t>
      </w:r>
      <w:r w:rsidRPr="0060498A">
        <w:rPr>
          <w:rFonts w:ascii="Times New Roman" w:hAnsi="Times New Roman"/>
          <w:sz w:val="28"/>
          <w:szCs w:val="28"/>
        </w:rPr>
        <w:t xml:space="preserve"> в основном </w:t>
      </w:r>
      <w:r w:rsidR="00CE43B1" w:rsidRPr="0060498A">
        <w:rPr>
          <w:rFonts w:ascii="Times New Roman" w:hAnsi="Times New Roman"/>
          <w:sz w:val="28"/>
          <w:szCs w:val="28"/>
        </w:rPr>
        <w:t>имеет закрытую форму</w:t>
      </w:r>
      <w:r w:rsidRPr="0060498A">
        <w:rPr>
          <w:rFonts w:ascii="Times New Roman" w:hAnsi="Times New Roman"/>
          <w:sz w:val="28"/>
          <w:szCs w:val="28"/>
        </w:rPr>
        <w:t xml:space="preserve">. Механические свойства вспененных металлов по технологии </w:t>
      </w:r>
      <w:r w:rsidR="00B0579A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Cymat</w:t>
      </w:r>
      <w:r w:rsidR="00B0579A" w:rsidRPr="0060498A">
        <w:rPr>
          <w:rFonts w:ascii="Times New Roman" w:hAnsi="Times New Roman"/>
          <w:sz w:val="28"/>
          <w:szCs w:val="28"/>
        </w:rPr>
        <w:t>»</w:t>
      </w:r>
      <w:r w:rsidRPr="0060498A">
        <w:rPr>
          <w:rFonts w:ascii="Times New Roman" w:hAnsi="Times New Roman"/>
          <w:sz w:val="28"/>
          <w:szCs w:val="28"/>
        </w:rPr>
        <w:t xml:space="preserve"> и </w:t>
      </w:r>
      <w:r w:rsidR="00B0579A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Alporas</w:t>
      </w:r>
      <w:r w:rsidR="00B0579A" w:rsidRPr="0060498A">
        <w:rPr>
          <w:rFonts w:ascii="Times New Roman" w:hAnsi="Times New Roman"/>
          <w:sz w:val="28"/>
          <w:szCs w:val="28"/>
        </w:rPr>
        <w:t>»</w:t>
      </w:r>
      <w:r w:rsidR="00C726E6" w:rsidRPr="0060498A">
        <w:t xml:space="preserve"> </w:t>
      </w:r>
      <w:r w:rsidR="00C726E6" w:rsidRPr="0060498A">
        <w:rPr>
          <w:rFonts w:ascii="Times New Roman" w:hAnsi="Times New Roman"/>
          <w:sz w:val="28"/>
          <w:szCs w:val="28"/>
        </w:rPr>
        <w:t>[29-30]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CE43B1" w:rsidRPr="0060498A">
        <w:rPr>
          <w:rFonts w:ascii="Times New Roman" w:hAnsi="Times New Roman"/>
          <w:sz w:val="28"/>
          <w:szCs w:val="28"/>
        </w:rPr>
        <w:t>не очень высоки</w:t>
      </w:r>
      <w:r w:rsidRPr="0060498A">
        <w:rPr>
          <w:rFonts w:ascii="Times New Roman" w:hAnsi="Times New Roman"/>
          <w:sz w:val="28"/>
          <w:szCs w:val="28"/>
        </w:rPr>
        <w:t xml:space="preserve"> из-за нео</w:t>
      </w:r>
      <w:r w:rsidRPr="0060498A">
        <w:rPr>
          <w:rFonts w:ascii="Times New Roman" w:hAnsi="Times New Roman"/>
          <w:sz w:val="28"/>
          <w:szCs w:val="28"/>
        </w:rPr>
        <w:t>б</w:t>
      </w:r>
      <w:r w:rsidRPr="0060498A">
        <w:rPr>
          <w:rFonts w:ascii="Times New Roman" w:hAnsi="Times New Roman"/>
          <w:sz w:val="28"/>
          <w:szCs w:val="28"/>
        </w:rPr>
        <w:t xml:space="preserve">ходимости </w:t>
      </w:r>
      <w:r w:rsidR="00CC76DF" w:rsidRPr="0060498A">
        <w:rPr>
          <w:rFonts w:ascii="Times New Roman" w:hAnsi="Times New Roman"/>
          <w:sz w:val="28"/>
          <w:szCs w:val="28"/>
        </w:rPr>
        <w:t xml:space="preserve">приминения </w:t>
      </w:r>
      <w:r w:rsidRPr="0060498A">
        <w:rPr>
          <w:rFonts w:ascii="Times New Roman" w:hAnsi="Times New Roman"/>
          <w:sz w:val="28"/>
          <w:szCs w:val="28"/>
        </w:rPr>
        <w:t xml:space="preserve">стабилизаторов пены, которые в твердом состоянии </w:t>
      </w:r>
      <w:r w:rsidR="00CC76DF" w:rsidRPr="0060498A">
        <w:rPr>
          <w:rFonts w:ascii="Times New Roman" w:hAnsi="Times New Roman"/>
          <w:sz w:val="28"/>
          <w:szCs w:val="28"/>
        </w:rPr>
        <w:t>в</w:t>
      </w:r>
      <w:r w:rsidR="00CC76DF" w:rsidRPr="0060498A">
        <w:rPr>
          <w:rFonts w:ascii="Times New Roman" w:hAnsi="Times New Roman"/>
          <w:sz w:val="28"/>
          <w:szCs w:val="28"/>
        </w:rPr>
        <w:t>ы</w:t>
      </w:r>
      <w:r w:rsidR="00CC76DF" w:rsidRPr="0060498A">
        <w:rPr>
          <w:rFonts w:ascii="Times New Roman" w:hAnsi="Times New Roman"/>
          <w:sz w:val="28"/>
          <w:szCs w:val="28"/>
        </w:rPr>
        <w:t>полняют</w:t>
      </w:r>
      <w:r w:rsidRPr="0060498A">
        <w:rPr>
          <w:rFonts w:ascii="Times New Roman" w:hAnsi="Times New Roman"/>
          <w:sz w:val="28"/>
          <w:szCs w:val="28"/>
        </w:rPr>
        <w:t xml:space="preserve"> роль концентраторов напряжений. Технология </w:t>
      </w:r>
      <w:r w:rsidR="00B0579A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Alporas</w:t>
      </w:r>
      <w:r w:rsidR="00B0579A" w:rsidRPr="0060498A">
        <w:rPr>
          <w:rFonts w:ascii="Times New Roman" w:hAnsi="Times New Roman"/>
          <w:sz w:val="28"/>
          <w:szCs w:val="28"/>
        </w:rPr>
        <w:t>»</w:t>
      </w:r>
      <w:r w:rsidRPr="0060498A">
        <w:rPr>
          <w:rFonts w:ascii="Times New Roman" w:hAnsi="Times New Roman"/>
          <w:sz w:val="28"/>
          <w:szCs w:val="28"/>
        </w:rPr>
        <w:t xml:space="preserve"> может быть р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комендована для </w:t>
      </w:r>
      <w:r w:rsidR="00CC76DF" w:rsidRPr="0060498A">
        <w:rPr>
          <w:rFonts w:ascii="Times New Roman" w:hAnsi="Times New Roman"/>
          <w:sz w:val="28"/>
          <w:szCs w:val="28"/>
        </w:rPr>
        <w:t>изготовления</w:t>
      </w:r>
      <w:r w:rsidRPr="0060498A">
        <w:rPr>
          <w:rFonts w:ascii="Times New Roman" w:hAnsi="Times New Roman"/>
          <w:sz w:val="28"/>
          <w:szCs w:val="28"/>
        </w:rPr>
        <w:t xml:space="preserve"> конструкционных деталей более сложной формы, чем Cymat, но и производительность ее </w:t>
      </w:r>
      <w:r w:rsidR="00CC76DF" w:rsidRPr="0060498A">
        <w:rPr>
          <w:rFonts w:ascii="Times New Roman" w:hAnsi="Times New Roman"/>
          <w:sz w:val="28"/>
          <w:szCs w:val="28"/>
        </w:rPr>
        <w:t>хуже</w:t>
      </w:r>
      <w:r w:rsidRPr="0060498A">
        <w:rPr>
          <w:rFonts w:ascii="Times New Roman" w:hAnsi="Times New Roman"/>
          <w:sz w:val="28"/>
          <w:szCs w:val="28"/>
        </w:rPr>
        <w:t xml:space="preserve">, а себестоимость </w:t>
      </w:r>
      <w:r w:rsidR="00CC76DF" w:rsidRPr="0060498A">
        <w:rPr>
          <w:rFonts w:ascii="Times New Roman" w:hAnsi="Times New Roman"/>
          <w:sz w:val="28"/>
          <w:szCs w:val="28"/>
        </w:rPr>
        <w:t>гораздо</w:t>
      </w:r>
      <w:r w:rsidRPr="0060498A">
        <w:rPr>
          <w:rFonts w:ascii="Times New Roman" w:hAnsi="Times New Roman"/>
          <w:sz w:val="28"/>
          <w:szCs w:val="28"/>
        </w:rPr>
        <w:t xml:space="preserve"> выше. Дальнейшее </w:t>
      </w:r>
      <w:r w:rsidR="00CC76DF" w:rsidRPr="0060498A">
        <w:rPr>
          <w:rFonts w:ascii="Times New Roman" w:hAnsi="Times New Roman"/>
          <w:sz w:val="28"/>
          <w:szCs w:val="28"/>
        </w:rPr>
        <w:t>подъём</w:t>
      </w:r>
      <w:r w:rsidRPr="0060498A">
        <w:rPr>
          <w:rFonts w:ascii="Times New Roman" w:hAnsi="Times New Roman"/>
          <w:sz w:val="28"/>
          <w:szCs w:val="28"/>
        </w:rPr>
        <w:t xml:space="preserve"> технологии вспенивания воплощено в процессе (</w:t>
      </w:r>
      <w:r w:rsidR="00521308" w:rsidRPr="0060498A">
        <w:rPr>
          <w:rFonts w:ascii="Times New Roman" w:hAnsi="Times New Roman"/>
          <w:sz w:val="28"/>
          <w:szCs w:val="28"/>
        </w:rPr>
        <w:t>AluJight)</w:t>
      </w:r>
      <w:r w:rsidRPr="0060498A">
        <w:rPr>
          <w:rFonts w:ascii="Times New Roman" w:hAnsi="Times New Roman"/>
          <w:sz w:val="28"/>
          <w:szCs w:val="28"/>
        </w:rPr>
        <w:t xml:space="preserve">, в котором промежуток времени и расстояние между </w:t>
      </w:r>
      <w:r w:rsidR="00CC76DF" w:rsidRPr="0060498A">
        <w:rPr>
          <w:rFonts w:ascii="Times New Roman" w:hAnsi="Times New Roman"/>
          <w:sz w:val="28"/>
          <w:szCs w:val="28"/>
        </w:rPr>
        <w:t>возникновением</w:t>
      </w:r>
      <w:r w:rsidRPr="0060498A">
        <w:rPr>
          <w:rFonts w:ascii="Times New Roman" w:hAnsi="Times New Roman"/>
          <w:sz w:val="28"/>
          <w:szCs w:val="28"/>
        </w:rPr>
        <w:t xml:space="preserve"> пористой структуры и затвердеванием </w:t>
      </w:r>
      <w:r w:rsidR="00CC76DF" w:rsidRPr="0060498A">
        <w:rPr>
          <w:rFonts w:ascii="Times New Roman" w:hAnsi="Times New Roman"/>
          <w:sz w:val="28"/>
          <w:szCs w:val="28"/>
        </w:rPr>
        <w:t>приближенно практически к нулю</w:t>
      </w:r>
      <w:r w:rsidRPr="0060498A">
        <w:rPr>
          <w:rFonts w:ascii="Times New Roman" w:hAnsi="Times New Roman"/>
          <w:sz w:val="28"/>
          <w:szCs w:val="28"/>
        </w:rPr>
        <w:t>.</w:t>
      </w:r>
    </w:p>
    <w:p w:rsidR="00521308" w:rsidRPr="0060498A" w:rsidRDefault="00521308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   Смесь, состоящую из металлического порошка и газообразующей доба</w:t>
      </w:r>
      <w:r w:rsidRPr="0060498A">
        <w:rPr>
          <w:rFonts w:ascii="Times New Roman" w:hAnsi="Times New Roman"/>
          <w:sz w:val="28"/>
          <w:szCs w:val="28"/>
        </w:rPr>
        <w:t>в</w:t>
      </w:r>
      <w:r w:rsidRPr="0060498A">
        <w:rPr>
          <w:rFonts w:ascii="Times New Roman" w:hAnsi="Times New Roman"/>
          <w:sz w:val="28"/>
          <w:szCs w:val="28"/>
        </w:rPr>
        <w:t xml:space="preserve">ки, </w:t>
      </w:r>
      <w:r w:rsidR="00CC76DF" w:rsidRPr="0060498A">
        <w:rPr>
          <w:rFonts w:ascii="Times New Roman" w:hAnsi="Times New Roman"/>
          <w:sz w:val="28"/>
          <w:szCs w:val="28"/>
        </w:rPr>
        <w:t>соединяют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CC76DF" w:rsidRPr="0060498A">
        <w:rPr>
          <w:rFonts w:ascii="Times New Roman" w:hAnsi="Times New Roman"/>
          <w:sz w:val="28"/>
          <w:szCs w:val="28"/>
        </w:rPr>
        <w:t>с помощью</w:t>
      </w:r>
      <w:r w:rsidRPr="0060498A">
        <w:rPr>
          <w:rFonts w:ascii="Times New Roman" w:hAnsi="Times New Roman"/>
          <w:sz w:val="28"/>
          <w:szCs w:val="28"/>
        </w:rPr>
        <w:t xml:space="preserve"> прессования или прокатки. </w:t>
      </w:r>
      <w:r w:rsidR="00CC76DF" w:rsidRPr="0060498A">
        <w:rPr>
          <w:rFonts w:ascii="Times New Roman" w:hAnsi="Times New Roman"/>
          <w:sz w:val="28"/>
          <w:szCs w:val="28"/>
        </w:rPr>
        <w:t>После</w:t>
      </w:r>
      <w:r w:rsidRPr="0060498A">
        <w:rPr>
          <w:rFonts w:ascii="Times New Roman" w:hAnsi="Times New Roman"/>
          <w:sz w:val="28"/>
          <w:szCs w:val="28"/>
        </w:rPr>
        <w:t xml:space="preserve"> следует расплавл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ние металлической матрицы, </w:t>
      </w:r>
      <w:r w:rsidR="00CC76DF" w:rsidRPr="0060498A">
        <w:rPr>
          <w:rFonts w:ascii="Times New Roman" w:hAnsi="Times New Roman"/>
          <w:sz w:val="28"/>
          <w:szCs w:val="28"/>
        </w:rPr>
        <w:t>способствующего образованию</w:t>
      </w:r>
      <w:r w:rsidRPr="0060498A">
        <w:rPr>
          <w:rFonts w:ascii="Times New Roman" w:hAnsi="Times New Roman"/>
          <w:sz w:val="28"/>
          <w:szCs w:val="28"/>
        </w:rPr>
        <w:t xml:space="preserve"> пузырьков газа. В</w:t>
      </w:r>
      <w:r w:rsidRPr="0060498A">
        <w:rPr>
          <w:rFonts w:ascii="Times New Roman" w:hAnsi="Times New Roman"/>
          <w:sz w:val="28"/>
          <w:szCs w:val="28"/>
        </w:rPr>
        <w:t>ы</w:t>
      </w:r>
      <w:r w:rsidRPr="0060498A">
        <w:rPr>
          <w:rFonts w:ascii="Times New Roman" w:hAnsi="Times New Roman"/>
          <w:sz w:val="28"/>
          <w:szCs w:val="28"/>
        </w:rPr>
        <w:t xml:space="preserve">свободившийся газ </w:t>
      </w:r>
      <w:r w:rsidR="00CC76DF" w:rsidRPr="0060498A">
        <w:rPr>
          <w:rFonts w:ascii="Times New Roman" w:hAnsi="Times New Roman"/>
          <w:sz w:val="28"/>
          <w:szCs w:val="28"/>
        </w:rPr>
        <w:t>наполняет</w:t>
      </w:r>
      <w:r w:rsidRPr="0060498A">
        <w:rPr>
          <w:rFonts w:ascii="Times New Roman" w:hAnsi="Times New Roman"/>
          <w:sz w:val="28"/>
          <w:szCs w:val="28"/>
        </w:rPr>
        <w:t xml:space="preserve"> тело отливки, </w:t>
      </w:r>
      <w:r w:rsidR="00CC76DF" w:rsidRPr="0060498A">
        <w:rPr>
          <w:rFonts w:ascii="Times New Roman" w:hAnsi="Times New Roman"/>
          <w:sz w:val="28"/>
          <w:szCs w:val="28"/>
        </w:rPr>
        <w:t>образуя</w:t>
      </w:r>
      <w:r w:rsidRPr="0060498A">
        <w:rPr>
          <w:rFonts w:ascii="Times New Roman" w:hAnsi="Times New Roman"/>
          <w:sz w:val="28"/>
          <w:szCs w:val="28"/>
        </w:rPr>
        <w:t xml:space="preserve"> высокопористую структуру. </w:t>
      </w:r>
      <w:r w:rsidR="00CC76DF" w:rsidRPr="0060498A">
        <w:rPr>
          <w:rFonts w:ascii="Times New Roman" w:hAnsi="Times New Roman"/>
          <w:sz w:val="28"/>
          <w:szCs w:val="28"/>
        </w:rPr>
        <w:t>Подобный</w:t>
      </w:r>
      <w:r w:rsidRPr="0060498A">
        <w:rPr>
          <w:rFonts w:ascii="Times New Roman" w:hAnsi="Times New Roman"/>
          <w:sz w:val="28"/>
          <w:szCs w:val="28"/>
        </w:rPr>
        <w:t xml:space="preserve"> метод широко </w:t>
      </w:r>
      <w:r w:rsidR="00CC76DF" w:rsidRPr="0060498A">
        <w:rPr>
          <w:rFonts w:ascii="Times New Roman" w:hAnsi="Times New Roman"/>
          <w:sz w:val="28"/>
          <w:szCs w:val="28"/>
        </w:rPr>
        <w:t>используются</w:t>
      </w:r>
      <w:r w:rsidRPr="0060498A">
        <w:rPr>
          <w:rFonts w:ascii="Times New Roman" w:hAnsi="Times New Roman"/>
          <w:sz w:val="28"/>
          <w:szCs w:val="28"/>
        </w:rPr>
        <w:t xml:space="preserve"> при </w:t>
      </w:r>
      <w:r w:rsidR="00CC76DF" w:rsidRPr="0060498A">
        <w:rPr>
          <w:rFonts w:ascii="Times New Roman" w:hAnsi="Times New Roman"/>
          <w:sz w:val="28"/>
          <w:szCs w:val="28"/>
        </w:rPr>
        <w:t>производстве</w:t>
      </w:r>
      <w:r w:rsidRPr="0060498A">
        <w:rPr>
          <w:rFonts w:ascii="Times New Roman" w:hAnsi="Times New Roman"/>
          <w:sz w:val="28"/>
          <w:szCs w:val="28"/>
        </w:rPr>
        <w:t xml:space="preserve"> панелей из алюминия и его сплавов</w:t>
      </w:r>
      <w:r w:rsidR="00C726E6" w:rsidRPr="0060498A">
        <w:rPr>
          <w:rFonts w:ascii="Times New Roman" w:hAnsi="Times New Roman"/>
          <w:sz w:val="28"/>
          <w:szCs w:val="28"/>
        </w:rPr>
        <w:t xml:space="preserve"> [31-53]</w:t>
      </w:r>
      <w:r w:rsidRPr="0060498A">
        <w:rPr>
          <w:rFonts w:ascii="Times New Roman" w:hAnsi="Times New Roman"/>
          <w:sz w:val="28"/>
          <w:szCs w:val="28"/>
        </w:rPr>
        <w:t>. Пористость материалов</w:t>
      </w:r>
      <w:r w:rsidR="00CC76DF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Alulight </w:t>
      </w:r>
      <w:r w:rsidR="00CC76DF" w:rsidRPr="0060498A">
        <w:rPr>
          <w:rFonts w:ascii="Times New Roman" w:hAnsi="Times New Roman"/>
          <w:sz w:val="28"/>
          <w:szCs w:val="28"/>
        </w:rPr>
        <w:t>преобладает</w:t>
      </w:r>
      <w:r w:rsidRPr="0060498A">
        <w:rPr>
          <w:rFonts w:ascii="Times New Roman" w:hAnsi="Times New Roman"/>
          <w:sz w:val="28"/>
          <w:szCs w:val="28"/>
        </w:rPr>
        <w:t xml:space="preserve"> в диапазоне 70-90%. </w:t>
      </w:r>
      <w:r w:rsidR="00CC76DF" w:rsidRPr="0060498A">
        <w:rPr>
          <w:rFonts w:ascii="Times New Roman" w:hAnsi="Times New Roman"/>
          <w:sz w:val="28"/>
          <w:szCs w:val="28"/>
        </w:rPr>
        <w:t>Подобная</w:t>
      </w:r>
      <w:r w:rsidRPr="0060498A">
        <w:rPr>
          <w:rFonts w:ascii="Times New Roman" w:hAnsi="Times New Roman"/>
          <w:sz w:val="28"/>
          <w:szCs w:val="28"/>
        </w:rPr>
        <w:t xml:space="preserve"> технология </w:t>
      </w:r>
      <w:r w:rsidR="00CC76DF" w:rsidRPr="0060498A">
        <w:rPr>
          <w:rFonts w:ascii="Times New Roman" w:hAnsi="Times New Roman"/>
          <w:sz w:val="28"/>
          <w:szCs w:val="28"/>
        </w:rPr>
        <w:t>предоставляет шанс получить</w:t>
      </w:r>
      <w:r w:rsidRPr="0060498A">
        <w:rPr>
          <w:rFonts w:ascii="Times New Roman" w:hAnsi="Times New Roman"/>
          <w:sz w:val="28"/>
          <w:szCs w:val="28"/>
        </w:rPr>
        <w:t xml:space="preserve"> откр</w:t>
      </w:r>
      <w:r w:rsidR="007C7BF5" w:rsidRPr="0060498A">
        <w:rPr>
          <w:rFonts w:ascii="Times New Roman" w:hAnsi="Times New Roman"/>
          <w:sz w:val="28"/>
          <w:szCs w:val="28"/>
        </w:rPr>
        <w:t xml:space="preserve">ытую пористость, но </w:t>
      </w:r>
      <w:r w:rsidR="00CC76DF" w:rsidRPr="0060498A">
        <w:rPr>
          <w:rFonts w:ascii="Times New Roman" w:hAnsi="Times New Roman"/>
          <w:sz w:val="28"/>
          <w:szCs w:val="28"/>
        </w:rPr>
        <w:t>величина</w:t>
      </w:r>
      <w:r w:rsidR="007C7BF5" w:rsidRPr="0060498A">
        <w:rPr>
          <w:rFonts w:ascii="Times New Roman" w:hAnsi="Times New Roman"/>
          <w:sz w:val="28"/>
          <w:szCs w:val="28"/>
        </w:rPr>
        <w:t xml:space="preserve"> пор</w:t>
      </w:r>
      <w:r w:rsidRPr="0060498A">
        <w:rPr>
          <w:rFonts w:ascii="Times New Roman" w:hAnsi="Times New Roman"/>
          <w:sz w:val="28"/>
          <w:szCs w:val="28"/>
        </w:rPr>
        <w:t>,</w:t>
      </w:r>
      <w:r w:rsidR="00CC76DF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существенно различаются по объему отливки и не </w:t>
      </w:r>
      <w:r w:rsidR="00CC76DF" w:rsidRPr="0060498A">
        <w:rPr>
          <w:rFonts w:ascii="Times New Roman" w:hAnsi="Times New Roman"/>
          <w:sz w:val="28"/>
          <w:szCs w:val="28"/>
        </w:rPr>
        <w:t>способны поддаваться</w:t>
      </w:r>
      <w:r w:rsidRPr="0060498A">
        <w:rPr>
          <w:rFonts w:ascii="Times New Roman" w:hAnsi="Times New Roman"/>
          <w:sz w:val="28"/>
          <w:szCs w:val="28"/>
        </w:rPr>
        <w:t xml:space="preserve"> точному прогнозированию (рис. 1.6).</w:t>
      </w:r>
    </w:p>
    <w:p w:rsidR="00521308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76575" cy="4000500"/>
            <wp:effectExtent l="0" t="0" r="0" b="0"/>
            <wp:docPr id="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308" w:rsidRPr="0060498A" w:rsidRDefault="00521308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Рис. 1.6 Пористый алюминий Alulight</w:t>
      </w:r>
    </w:p>
    <w:p w:rsidR="00521308" w:rsidRPr="0060498A" w:rsidRDefault="00521308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13BC" w:rsidRPr="0060498A" w:rsidRDefault="00521308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Проблемой </w:t>
      </w:r>
      <w:r w:rsidR="00B9736C" w:rsidRPr="0060498A">
        <w:rPr>
          <w:rFonts w:ascii="Times New Roman" w:hAnsi="Times New Roman"/>
          <w:sz w:val="28"/>
          <w:szCs w:val="28"/>
        </w:rPr>
        <w:t>данного</w:t>
      </w:r>
      <w:r w:rsidRPr="0060498A">
        <w:rPr>
          <w:rFonts w:ascii="Times New Roman" w:hAnsi="Times New Roman"/>
          <w:sz w:val="28"/>
          <w:szCs w:val="28"/>
        </w:rPr>
        <w:t xml:space="preserve"> технологического процесса </w:t>
      </w:r>
      <w:r w:rsidR="00B9736C" w:rsidRPr="0060498A">
        <w:rPr>
          <w:rFonts w:ascii="Times New Roman" w:hAnsi="Times New Roman"/>
          <w:sz w:val="28"/>
          <w:szCs w:val="28"/>
        </w:rPr>
        <w:t>приходится</w:t>
      </w:r>
      <w:r w:rsidRPr="0060498A">
        <w:rPr>
          <w:rFonts w:ascii="Times New Roman" w:hAnsi="Times New Roman"/>
          <w:sz w:val="28"/>
          <w:szCs w:val="28"/>
        </w:rPr>
        <w:t xml:space="preserve"> плохое смач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вание порообразователя расплавом из-за формирования оксидной пленки на ал</w:t>
      </w:r>
      <w:r w:rsidRPr="0060498A">
        <w:rPr>
          <w:rFonts w:ascii="Times New Roman" w:hAnsi="Times New Roman"/>
          <w:sz w:val="28"/>
          <w:szCs w:val="28"/>
        </w:rPr>
        <w:t>ю</w:t>
      </w:r>
      <w:r w:rsidRPr="0060498A">
        <w:rPr>
          <w:rFonts w:ascii="Times New Roman" w:hAnsi="Times New Roman"/>
          <w:sz w:val="28"/>
          <w:szCs w:val="28"/>
        </w:rPr>
        <w:t xml:space="preserve">миниевом порошке. Для </w:t>
      </w:r>
      <w:r w:rsidR="00B9736C" w:rsidRPr="0060498A">
        <w:rPr>
          <w:rFonts w:ascii="Times New Roman" w:hAnsi="Times New Roman"/>
          <w:sz w:val="28"/>
          <w:szCs w:val="28"/>
        </w:rPr>
        <w:t>искоренения</w:t>
      </w:r>
      <w:r w:rsidRPr="0060498A">
        <w:rPr>
          <w:rFonts w:ascii="Times New Roman" w:hAnsi="Times New Roman"/>
          <w:sz w:val="28"/>
          <w:szCs w:val="28"/>
        </w:rPr>
        <w:t xml:space="preserve"> оксидной пленки </w:t>
      </w:r>
      <w:r w:rsidR="00B9736C" w:rsidRPr="0060498A">
        <w:rPr>
          <w:rFonts w:ascii="Times New Roman" w:hAnsi="Times New Roman"/>
          <w:sz w:val="28"/>
          <w:szCs w:val="28"/>
        </w:rPr>
        <w:t>используется</w:t>
      </w:r>
      <w:r w:rsidRPr="0060498A">
        <w:rPr>
          <w:rFonts w:ascii="Times New Roman" w:hAnsi="Times New Roman"/>
          <w:sz w:val="28"/>
          <w:szCs w:val="28"/>
        </w:rPr>
        <w:t xml:space="preserve"> «мокрое» ра</w:t>
      </w:r>
      <w:r w:rsidR="00B9736C" w:rsidRPr="0060498A">
        <w:rPr>
          <w:rFonts w:ascii="Times New Roman" w:hAnsi="Times New Roman"/>
          <w:sz w:val="28"/>
          <w:szCs w:val="28"/>
        </w:rPr>
        <w:t xml:space="preserve">змалывание в алюминий </w:t>
      </w:r>
      <w:r w:rsidR="00261CBE" w:rsidRPr="0060498A">
        <w:rPr>
          <w:rFonts w:ascii="Times New Roman" w:hAnsi="Times New Roman"/>
          <w:sz w:val="28"/>
          <w:szCs w:val="28"/>
        </w:rPr>
        <w:t>«</w:t>
      </w:r>
      <w:r w:rsidR="00B9736C" w:rsidRPr="0060498A">
        <w:rPr>
          <w:rFonts w:ascii="Times New Roman" w:hAnsi="Times New Roman"/>
          <w:i/>
          <w:sz w:val="28"/>
          <w:szCs w:val="28"/>
        </w:rPr>
        <w:t>Alulight</w:t>
      </w:r>
      <w:r w:rsidR="00261CBE" w:rsidRPr="0060498A">
        <w:rPr>
          <w:rFonts w:ascii="Times New Roman" w:hAnsi="Times New Roman"/>
          <w:sz w:val="28"/>
          <w:szCs w:val="28"/>
        </w:rPr>
        <w:t>»</w:t>
      </w:r>
      <w:r w:rsidR="00B9736C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расплаве. </w:t>
      </w:r>
      <w:r w:rsidR="00B9736C" w:rsidRPr="0060498A">
        <w:rPr>
          <w:rFonts w:ascii="Times New Roman" w:hAnsi="Times New Roman"/>
          <w:sz w:val="28"/>
          <w:szCs w:val="28"/>
        </w:rPr>
        <w:t>Барьером</w:t>
      </w:r>
      <w:r w:rsidRPr="0060498A">
        <w:rPr>
          <w:rFonts w:ascii="Times New Roman" w:hAnsi="Times New Roman"/>
          <w:sz w:val="28"/>
          <w:szCs w:val="28"/>
        </w:rPr>
        <w:t xml:space="preserve"> внедрению </w:t>
      </w:r>
      <w:r w:rsidR="00B9736C" w:rsidRPr="0060498A">
        <w:rPr>
          <w:rFonts w:ascii="Times New Roman" w:hAnsi="Times New Roman"/>
          <w:sz w:val="28"/>
          <w:szCs w:val="28"/>
        </w:rPr>
        <w:t>данной</w:t>
      </w:r>
      <w:r w:rsidRPr="0060498A">
        <w:rPr>
          <w:rFonts w:ascii="Times New Roman" w:hAnsi="Times New Roman"/>
          <w:sz w:val="28"/>
          <w:szCs w:val="28"/>
        </w:rPr>
        <w:t xml:space="preserve"> те</w:t>
      </w:r>
      <w:r w:rsidRPr="0060498A">
        <w:rPr>
          <w:rFonts w:ascii="Times New Roman" w:hAnsi="Times New Roman"/>
          <w:sz w:val="28"/>
          <w:szCs w:val="28"/>
        </w:rPr>
        <w:t>х</w:t>
      </w:r>
      <w:r w:rsidRPr="0060498A">
        <w:rPr>
          <w:rFonts w:ascii="Times New Roman" w:hAnsi="Times New Roman"/>
          <w:sz w:val="28"/>
          <w:szCs w:val="28"/>
        </w:rPr>
        <w:t xml:space="preserve">нологии является ее </w:t>
      </w:r>
      <w:r w:rsidR="00B9736C" w:rsidRPr="0060498A">
        <w:rPr>
          <w:rFonts w:ascii="Times New Roman" w:hAnsi="Times New Roman"/>
          <w:sz w:val="28"/>
          <w:szCs w:val="28"/>
        </w:rPr>
        <w:t>трудность</w:t>
      </w:r>
      <w:r w:rsidRPr="0060498A">
        <w:rPr>
          <w:rFonts w:ascii="Times New Roman" w:hAnsi="Times New Roman"/>
          <w:sz w:val="28"/>
          <w:szCs w:val="28"/>
        </w:rPr>
        <w:t xml:space="preserve"> (т.е. </w:t>
      </w:r>
      <w:r w:rsidR="00B9736C" w:rsidRPr="0060498A">
        <w:rPr>
          <w:rFonts w:ascii="Times New Roman" w:hAnsi="Times New Roman"/>
          <w:sz w:val="28"/>
          <w:szCs w:val="28"/>
        </w:rPr>
        <w:t>высокая стоимость</w:t>
      </w:r>
      <w:r w:rsidRPr="0060498A">
        <w:rPr>
          <w:rFonts w:ascii="Times New Roman" w:hAnsi="Times New Roman"/>
          <w:sz w:val="28"/>
          <w:szCs w:val="28"/>
        </w:rPr>
        <w:t xml:space="preserve">). Материалы </w:t>
      </w:r>
      <w:r w:rsidR="00261CBE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Alulight</w:t>
      </w:r>
      <w:r w:rsidR="00261CBE" w:rsidRPr="0060498A">
        <w:rPr>
          <w:rFonts w:ascii="Times New Roman" w:hAnsi="Times New Roman"/>
          <w:sz w:val="28"/>
          <w:szCs w:val="28"/>
        </w:rPr>
        <w:t>»</w:t>
      </w:r>
      <w:r w:rsidRPr="0060498A">
        <w:rPr>
          <w:rFonts w:ascii="Times New Roman" w:hAnsi="Times New Roman"/>
          <w:sz w:val="28"/>
          <w:szCs w:val="28"/>
        </w:rPr>
        <w:t xml:space="preserve"> можно </w:t>
      </w:r>
      <w:r w:rsidR="00B9736C" w:rsidRPr="0060498A">
        <w:rPr>
          <w:rFonts w:ascii="Times New Roman" w:hAnsi="Times New Roman"/>
          <w:sz w:val="28"/>
          <w:szCs w:val="28"/>
        </w:rPr>
        <w:t>предложить</w:t>
      </w:r>
      <w:r w:rsidRPr="0060498A">
        <w:rPr>
          <w:rFonts w:ascii="Times New Roman" w:hAnsi="Times New Roman"/>
          <w:sz w:val="28"/>
          <w:szCs w:val="28"/>
        </w:rPr>
        <w:t xml:space="preserve"> не только для </w:t>
      </w:r>
      <w:r w:rsidR="00B9736C" w:rsidRPr="0060498A">
        <w:rPr>
          <w:rFonts w:ascii="Times New Roman" w:hAnsi="Times New Roman"/>
          <w:sz w:val="28"/>
          <w:szCs w:val="28"/>
        </w:rPr>
        <w:t>производства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B9736C" w:rsidRPr="0060498A">
        <w:rPr>
          <w:rFonts w:ascii="Times New Roman" w:hAnsi="Times New Roman"/>
          <w:sz w:val="28"/>
          <w:szCs w:val="28"/>
        </w:rPr>
        <w:t>деталей</w:t>
      </w:r>
      <w:r w:rsidRPr="0060498A">
        <w:rPr>
          <w:rFonts w:ascii="Times New Roman" w:hAnsi="Times New Roman"/>
          <w:sz w:val="28"/>
          <w:szCs w:val="28"/>
        </w:rPr>
        <w:t>(сэндвич-панели) и фасо</w:t>
      </w:r>
      <w:r w:rsidRPr="0060498A">
        <w:rPr>
          <w:rFonts w:ascii="Times New Roman" w:hAnsi="Times New Roman"/>
          <w:sz w:val="28"/>
          <w:szCs w:val="28"/>
        </w:rPr>
        <w:t>н</w:t>
      </w:r>
      <w:r w:rsidRPr="0060498A">
        <w:rPr>
          <w:rFonts w:ascii="Times New Roman" w:hAnsi="Times New Roman"/>
          <w:sz w:val="28"/>
          <w:szCs w:val="28"/>
        </w:rPr>
        <w:t xml:space="preserve">ных отливок, но и для звукопоглощающих облицовок, </w:t>
      </w:r>
      <w:r w:rsidR="00B9736C" w:rsidRPr="0060498A">
        <w:rPr>
          <w:rFonts w:ascii="Times New Roman" w:hAnsi="Times New Roman"/>
          <w:sz w:val="28"/>
          <w:szCs w:val="28"/>
        </w:rPr>
        <w:t>применяющихся</w:t>
      </w:r>
      <w:r w:rsidRPr="0060498A">
        <w:rPr>
          <w:rFonts w:ascii="Times New Roman" w:hAnsi="Times New Roman"/>
          <w:sz w:val="28"/>
          <w:szCs w:val="28"/>
        </w:rPr>
        <w:t xml:space="preserve"> в шир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ком диапазоне частот. Обратной стороной более широкого </w:t>
      </w:r>
      <w:r w:rsidR="00B9736C" w:rsidRPr="0060498A">
        <w:rPr>
          <w:rFonts w:ascii="Times New Roman" w:hAnsi="Times New Roman"/>
          <w:sz w:val="28"/>
          <w:szCs w:val="28"/>
        </w:rPr>
        <w:t>масштаба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B9736C" w:rsidRPr="0060498A">
        <w:rPr>
          <w:rFonts w:ascii="Times New Roman" w:hAnsi="Times New Roman"/>
          <w:sz w:val="28"/>
          <w:szCs w:val="28"/>
        </w:rPr>
        <w:t>использов</w:t>
      </w:r>
      <w:r w:rsidR="00B9736C" w:rsidRPr="0060498A">
        <w:rPr>
          <w:rFonts w:ascii="Times New Roman" w:hAnsi="Times New Roman"/>
          <w:sz w:val="28"/>
          <w:szCs w:val="28"/>
        </w:rPr>
        <w:t>а</w:t>
      </w:r>
      <w:r w:rsidR="00B9736C" w:rsidRPr="0060498A">
        <w:rPr>
          <w:rFonts w:ascii="Times New Roman" w:hAnsi="Times New Roman"/>
          <w:sz w:val="28"/>
          <w:szCs w:val="28"/>
        </w:rPr>
        <w:t>ния</w:t>
      </w:r>
      <w:r w:rsidRPr="0060498A">
        <w:rPr>
          <w:rFonts w:ascii="Times New Roman" w:hAnsi="Times New Roman"/>
          <w:sz w:val="28"/>
          <w:szCs w:val="28"/>
        </w:rPr>
        <w:t xml:space="preserve"> является высокая себестоимость </w:t>
      </w:r>
      <w:r w:rsidR="00B9736C" w:rsidRPr="0060498A">
        <w:rPr>
          <w:rFonts w:ascii="Times New Roman" w:hAnsi="Times New Roman"/>
          <w:sz w:val="28"/>
          <w:szCs w:val="28"/>
        </w:rPr>
        <w:t>продукта</w:t>
      </w:r>
      <w:r w:rsidRPr="0060498A">
        <w:rPr>
          <w:rFonts w:ascii="Times New Roman" w:hAnsi="Times New Roman"/>
          <w:sz w:val="28"/>
          <w:szCs w:val="28"/>
        </w:rPr>
        <w:t xml:space="preserve">. Кроме того, при </w:t>
      </w:r>
      <w:r w:rsidR="00B9736C" w:rsidRPr="0060498A">
        <w:rPr>
          <w:rFonts w:ascii="Times New Roman" w:hAnsi="Times New Roman"/>
          <w:sz w:val="28"/>
          <w:szCs w:val="28"/>
        </w:rPr>
        <w:t>создании</w:t>
      </w:r>
      <w:r w:rsidRPr="0060498A">
        <w:rPr>
          <w:rFonts w:ascii="Times New Roman" w:hAnsi="Times New Roman"/>
          <w:sz w:val="28"/>
          <w:szCs w:val="28"/>
        </w:rPr>
        <w:t xml:space="preserve"> матер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ала </w:t>
      </w:r>
      <w:r w:rsidR="00261CBE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Alulight</w:t>
      </w:r>
      <w:r w:rsidR="00261CBE" w:rsidRPr="0060498A">
        <w:rPr>
          <w:rFonts w:ascii="Times New Roman" w:hAnsi="Times New Roman"/>
          <w:sz w:val="28"/>
          <w:szCs w:val="28"/>
        </w:rPr>
        <w:t>»</w:t>
      </w:r>
      <w:r w:rsidRPr="0060498A">
        <w:rPr>
          <w:rFonts w:ascii="Times New Roman" w:hAnsi="Times New Roman"/>
          <w:sz w:val="28"/>
          <w:szCs w:val="28"/>
        </w:rPr>
        <w:t xml:space="preserve"> из</w:t>
      </w:r>
      <w:r w:rsidR="000513BC" w:rsidRPr="0060498A">
        <w:rPr>
          <w:rFonts w:ascii="Times New Roman" w:hAnsi="Times New Roman"/>
          <w:sz w:val="28"/>
          <w:szCs w:val="28"/>
        </w:rPr>
        <w:t>-</w:t>
      </w:r>
      <w:r w:rsidRPr="0060498A">
        <w:rPr>
          <w:rFonts w:ascii="Times New Roman" w:hAnsi="Times New Roman"/>
          <w:sz w:val="28"/>
          <w:szCs w:val="28"/>
        </w:rPr>
        <w:t xml:space="preserve">за большей </w:t>
      </w:r>
      <w:r w:rsidR="00B9736C" w:rsidRPr="0060498A">
        <w:rPr>
          <w:rFonts w:ascii="Times New Roman" w:hAnsi="Times New Roman"/>
          <w:sz w:val="28"/>
          <w:szCs w:val="28"/>
        </w:rPr>
        <w:t xml:space="preserve">трудности </w:t>
      </w:r>
      <w:r w:rsidRPr="0060498A">
        <w:rPr>
          <w:rFonts w:ascii="Times New Roman" w:hAnsi="Times New Roman"/>
          <w:sz w:val="28"/>
          <w:szCs w:val="28"/>
        </w:rPr>
        <w:t xml:space="preserve">технологии </w:t>
      </w:r>
      <w:r w:rsidR="00B9736C" w:rsidRPr="0060498A">
        <w:rPr>
          <w:rFonts w:ascii="Times New Roman" w:hAnsi="Times New Roman"/>
          <w:sz w:val="28"/>
          <w:szCs w:val="28"/>
        </w:rPr>
        <w:t>увеличивается</w:t>
      </w:r>
      <w:r w:rsidRPr="0060498A">
        <w:rPr>
          <w:rFonts w:ascii="Times New Roman" w:hAnsi="Times New Roman"/>
          <w:sz w:val="28"/>
          <w:szCs w:val="28"/>
        </w:rPr>
        <w:t xml:space="preserve"> доля брака. К общим </w:t>
      </w:r>
      <w:r w:rsidR="00B9736C" w:rsidRPr="0060498A">
        <w:rPr>
          <w:rFonts w:ascii="Times New Roman" w:hAnsi="Times New Roman"/>
          <w:sz w:val="28"/>
          <w:szCs w:val="28"/>
        </w:rPr>
        <w:t>минусам</w:t>
      </w:r>
      <w:r w:rsidRPr="0060498A">
        <w:rPr>
          <w:rFonts w:ascii="Times New Roman" w:hAnsi="Times New Roman"/>
          <w:sz w:val="28"/>
          <w:szCs w:val="28"/>
        </w:rPr>
        <w:t xml:space="preserve"> методов </w:t>
      </w:r>
      <w:r w:rsidR="00B9736C" w:rsidRPr="0060498A">
        <w:rPr>
          <w:rFonts w:ascii="Times New Roman" w:hAnsi="Times New Roman"/>
          <w:sz w:val="28"/>
          <w:szCs w:val="28"/>
        </w:rPr>
        <w:t>производства</w:t>
      </w:r>
      <w:r w:rsidRPr="0060498A">
        <w:rPr>
          <w:rFonts w:ascii="Times New Roman" w:hAnsi="Times New Roman"/>
          <w:sz w:val="28"/>
          <w:szCs w:val="28"/>
        </w:rPr>
        <w:t xml:space="preserve"> вспененного пористого алюминия можно отнести </w:t>
      </w:r>
      <w:r w:rsidR="00B9736C" w:rsidRPr="0060498A">
        <w:rPr>
          <w:rFonts w:ascii="Times New Roman" w:hAnsi="Times New Roman"/>
          <w:sz w:val="28"/>
          <w:szCs w:val="28"/>
        </w:rPr>
        <w:t>сложности</w:t>
      </w:r>
      <w:r w:rsidRPr="0060498A">
        <w:rPr>
          <w:rFonts w:ascii="Times New Roman" w:hAnsi="Times New Roman"/>
          <w:sz w:val="28"/>
          <w:szCs w:val="28"/>
        </w:rPr>
        <w:t xml:space="preserve"> в </w:t>
      </w:r>
      <w:r w:rsidR="00B9736C" w:rsidRPr="0060498A">
        <w:rPr>
          <w:rFonts w:ascii="Times New Roman" w:hAnsi="Times New Roman"/>
          <w:sz w:val="28"/>
          <w:szCs w:val="28"/>
        </w:rPr>
        <w:t>изготовлении</w:t>
      </w:r>
      <w:r w:rsidRPr="0060498A">
        <w:rPr>
          <w:rFonts w:ascii="Times New Roman" w:hAnsi="Times New Roman"/>
          <w:sz w:val="28"/>
          <w:szCs w:val="28"/>
        </w:rPr>
        <w:t xml:space="preserve"> равномерной и прогнозируемой структуры по объему и формирования открытой пористости, что </w:t>
      </w:r>
      <w:r w:rsidR="00B9736C" w:rsidRPr="0060498A">
        <w:rPr>
          <w:rFonts w:ascii="Times New Roman" w:hAnsi="Times New Roman"/>
          <w:sz w:val="28"/>
          <w:szCs w:val="28"/>
        </w:rPr>
        <w:t>вызывает</w:t>
      </w:r>
      <w:r w:rsidRPr="0060498A">
        <w:rPr>
          <w:rFonts w:ascii="Times New Roman" w:hAnsi="Times New Roman"/>
          <w:sz w:val="28"/>
          <w:szCs w:val="28"/>
        </w:rPr>
        <w:t xml:space="preserve"> о</w:t>
      </w:r>
      <w:r w:rsidR="00B9736C" w:rsidRPr="0060498A">
        <w:rPr>
          <w:rFonts w:ascii="Times New Roman" w:hAnsi="Times New Roman"/>
          <w:sz w:val="28"/>
          <w:szCs w:val="28"/>
        </w:rPr>
        <w:t>граниченность</w:t>
      </w:r>
      <w:r w:rsidRPr="0060498A">
        <w:rPr>
          <w:rFonts w:ascii="Times New Roman" w:hAnsi="Times New Roman"/>
          <w:sz w:val="28"/>
          <w:szCs w:val="28"/>
        </w:rPr>
        <w:t xml:space="preserve"> ди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 xml:space="preserve">пазона </w:t>
      </w:r>
      <w:r w:rsidR="00B9736C" w:rsidRPr="0060498A">
        <w:rPr>
          <w:rFonts w:ascii="Times New Roman" w:hAnsi="Times New Roman"/>
          <w:sz w:val="28"/>
          <w:szCs w:val="28"/>
        </w:rPr>
        <w:t>использования</w:t>
      </w:r>
      <w:r w:rsidRPr="0060498A">
        <w:rPr>
          <w:rFonts w:ascii="Times New Roman" w:hAnsi="Times New Roman"/>
          <w:sz w:val="28"/>
          <w:szCs w:val="28"/>
        </w:rPr>
        <w:t xml:space="preserve"> полученных изделий. </w:t>
      </w:r>
      <w:r w:rsidR="00B9736C" w:rsidRPr="0060498A">
        <w:rPr>
          <w:rFonts w:ascii="Times New Roman" w:hAnsi="Times New Roman"/>
          <w:sz w:val="28"/>
          <w:szCs w:val="28"/>
          <w:shd w:val="clear" w:color="auto" w:fill="FFFFFF"/>
        </w:rPr>
        <w:t>В противовес этому</w:t>
      </w:r>
      <w:r w:rsidRPr="0060498A">
        <w:rPr>
          <w:rFonts w:ascii="Times New Roman" w:hAnsi="Times New Roman"/>
          <w:sz w:val="28"/>
          <w:szCs w:val="28"/>
        </w:rPr>
        <w:t xml:space="preserve">, себестоимость </w:t>
      </w:r>
      <w:r w:rsidR="00B9736C" w:rsidRPr="0060498A">
        <w:rPr>
          <w:rFonts w:ascii="Times New Roman" w:hAnsi="Times New Roman"/>
          <w:sz w:val="28"/>
          <w:szCs w:val="28"/>
        </w:rPr>
        <w:lastRenderedPageBreak/>
        <w:t>производимых</w:t>
      </w:r>
      <w:r w:rsidRPr="0060498A">
        <w:rPr>
          <w:rFonts w:ascii="Times New Roman" w:hAnsi="Times New Roman"/>
          <w:sz w:val="28"/>
          <w:szCs w:val="28"/>
        </w:rPr>
        <w:t xml:space="preserve"> изделий настолько низка, что при технологической </w:t>
      </w:r>
      <w:r w:rsidR="00B9736C" w:rsidRPr="0060498A">
        <w:rPr>
          <w:rFonts w:ascii="Times New Roman" w:hAnsi="Times New Roman"/>
          <w:sz w:val="28"/>
          <w:szCs w:val="28"/>
        </w:rPr>
        <w:t>вероятности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B9736C" w:rsidRPr="0060498A">
        <w:rPr>
          <w:rFonts w:ascii="Times New Roman" w:hAnsi="Times New Roman"/>
          <w:sz w:val="28"/>
          <w:szCs w:val="28"/>
        </w:rPr>
        <w:t>использования</w:t>
      </w:r>
      <w:r w:rsidRPr="0060498A">
        <w:rPr>
          <w:rFonts w:ascii="Times New Roman" w:hAnsi="Times New Roman"/>
          <w:sz w:val="28"/>
          <w:szCs w:val="28"/>
        </w:rPr>
        <w:t xml:space="preserve"> вспененный алюминий не имеет конкурентов</w:t>
      </w:r>
      <w:r w:rsidR="00C726E6" w:rsidRPr="0060498A">
        <w:t xml:space="preserve"> </w:t>
      </w:r>
      <w:r w:rsidR="00C726E6" w:rsidRPr="0060498A">
        <w:rPr>
          <w:rFonts w:ascii="Times New Roman" w:hAnsi="Times New Roman"/>
          <w:sz w:val="28"/>
          <w:szCs w:val="28"/>
        </w:rPr>
        <w:t>[31-33]</w:t>
      </w:r>
      <w:r w:rsidRPr="0060498A">
        <w:rPr>
          <w:rFonts w:ascii="Times New Roman" w:hAnsi="Times New Roman"/>
          <w:sz w:val="28"/>
          <w:szCs w:val="28"/>
        </w:rPr>
        <w:t xml:space="preserve">. </w:t>
      </w:r>
    </w:p>
    <w:p w:rsidR="000513BC" w:rsidRPr="0060498A" w:rsidRDefault="00640FDE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Производство</w:t>
      </w:r>
      <w:r w:rsidR="00521308" w:rsidRPr="0060498A">
        <w:rPr>
          <w:rFonts w:ascii="Times New Roman" w:hAnsi="Times New Roman"/>
          <w:sz w:val="28"/>
          <w:szCs w:val="28"/>
        </w:rPr>
        <w:t xml:space="preserve"> пористого алюминия пропиткой </w:t>
      </w:r>
      <w:r w:rsidRPr="0060498A">
        <w:rPr>
          <w:rFonts w:ascii="Times New Roman" w:hAnsi="Times New Roman"/>
          <w:sz w:val="28"/>
          <w:szCs w:val="28"/>
        </w:rPr>
        <w:t>даёт возможность</w:t>
      </w:r>
      <w:r w:rsidR="00521308" w:rsidRPr="0060498A">
        <w:rPr>
          <w:rFonts w:ascii="Times New Roman" w:hAnsi="Times New Roman"/>
          <w:sz w:val="28"/>
          <w:szCs w:val="28"/>
        </w:rPr>
        <w:t xml:space="preserve"> расширить его диапазон применения. Суть </w:t>
      </w:r>
      <w:r w:rsidRPr="0060498A">
        <w:rPr>
          <w:rFonts w:ascii="Times New Roman" w:hAnsi="Times New Roman"/>
          <w:sz w:val="28"/>
          <w:szCs w:val="28"/>
        </w:rPr>
        <w:t>данного метода</w:t>
      </w:r>
      <w:r w:rsidR="00521308" w:rsidRPr="0060498A">
        <w:rPr>
          <w:rFonts w:ascii="Times New Roman" w:hAnsi="Times New Roman"/>
          <w:sz w:val="28"/>
          <w:szCs w:val="28"/>
        </w:rPr>
        <w:t xml:space="preserve"> состоит</w:t>
      </w:r>
      <w:r w:rsidRPr="0060498A">
        <w:rPr>
          <w:rFonts w:ascii="Times New Roman" w:hAnsi="Times New Roman"/>
          <w:sz w:val="28"/>
          <w:szCs w:val="28"/>
        </w:rPr>
        <w:t xml:space="preserve"> в заливке расплава в з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сыпку и</w:t>
      </w:r>
      <w:r w:rsidR="00521308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>позднее</w:t>
      </w:r>
      <w:r w:rsidR="00521308" w:rsidRPr="0060498A">
        <w:rPr>
          <w:rFonts w:ascii="Times New Roman" w:hAnsi="Times New Roman"/>
          <w:sz w:val="28"/>
          <w:szCs w:val="28"/>
        </w:rPr>
        <w:t xml:space="preserve"> экстрагируемого наполнителя. </w:t>
      </w:r>
      <w:r w:rsidRPr="0060498A">
        <w:rPr>
          <w:rFonts w:ascii="Times New Roman" w:hAnsi="Times New Roman"/>
          <w:sz w:val="28"/>
          <w:szCs w:val="28"/>
        </w:rPr>
        <w:t xml:space="preserve">Данный метод </w:t>
      </w:r>
      <w:r w:rsidR="00521308" w:rsidRPr="0060498A">
        <w:rPr>
          <w:rFonts w:ascii="Times New Roman" w:hAnsi="Times New Roman"/>
          <w:sz w:val="28"/>
          <w:szCs w:val="28"/>
        </w:rPr>
        <w:t>запатентован ам</w:t>
      </w:r>
      <w:r w:rsidR="00521308" w:rsidRPr="0060498A">
        <w:rPr>
          <w:rFonts w:ascii="Times New Roman" w:hAnsi="Times New Roman"/>
          <w:sz w:val="28"/>
          <w:szCs w:val="28"/>
        </w:rPr>
        <w:t>е</w:t>
      </w:r>
      <w:r w:rsidR="00521308" w:rsidRPr="0060498A">
        <w:rPr>
          <w:rFonts w:ascii="Times New Roman" w:hAnsi="Times New Roman"/>
          <w:sz w:val="28"/>
          <w:szCs w:val="28"/>
        </w:rPr>
        <w:t xml:space="preserve">риканскими </w:t>
      </w:r>
      <w:r w:rsidRPr="0060498A">
        <w:rPr>
          <w:rFonts w:ascii="Times New Roman" w:hAnsi="Times New Roman"/>
          <w:sz w:val="28"/>
          <w:szCs w:val="28"/>
        </w:rPr>
        <w:t>учёными</w:t>
      </w:r>
      <w:r w:rsidR="00521308" w:rsidRPr="0060498A">
        <w:rPr>
          <w:rFonts w:ascii="Times New Roman" w:hAnsi="Times New Roman"/>
          <w:sz w:val="28"/>
          <w:szCs w:val="28"/>
        </w:rPr>
        <w:t xml:space="preserve">. В работе описана технология </w:t>
      </w:r>
      <w:r w:rsidRPr="0060498A">
        <w:rPr>
          <w:rFonts w:ascii="Times New Roman" w:hAnsi="Times New Roman"/>
          <w:sz w:val="28"/>
          <w:szCs w:val="28"/>
        </w:rPr>
        <w:t>получения</w:t>
      </w:r>
      <w:r w:rsidR="00521308" w:rsidRPr="0060498A">
        <w:rPr>
          <w:rFonts w:ascii="Times New Roman" w:hAnsi="Times New Roman"/>
          <w:sz w:val="28"/>
          <w:szCs w:val="28"/>
        </w:rPr>
        <w:t xml:space="preserve"> пористого алюм</w:t>
      </w:r>
      <w:r w:rsidR="00521308" w:rsidRPr="0060498A">
        <w:rPr>
          <w:rFonts w:ascii="Times New Roman" w:hAnsi="Times New Roman"/>
          <w:sz w:val="28"/>
          <w:szCs w:val="28"/>
        </w:rPr>
        <w:t>и</w:t>
      </w:r>
      <w:r w:rsidR="00521308" w:rsidRPr="0060498A">
        <w:rPr>
          <w:rFonts w:ascii="Times New Roman" w:hAnsi="Times New Roman"/>
          <w:sz w:val="28"/>
          <w:szCs w:val="28"/>
        </w:rPr>
        <w:t xml:space="preserve">ния заливкой расплава в засыпку из гранул </w:t>
      </w:r>
      <w:r w:rsidR="00521308" w:rsidRPr="0060498A">
        <w:rPr>
          <w:rFonts w:ascii="Times New Roman" w:hAnsi="Times New Roman"/>
          <w:i/>
          <w:sz w:val="28"/>
          <w:szCs w:val="28"/>
        </w:rPr>
        <w:t>NaCl</w:t>
      </w:r>
      <w:r w:rsidR="00521308" w:rsidRPr="0060498A">
        <w:rPr>
          <w:rFonts w:ascii="Times New Roman" w:hAnsi="Times New Roman"/>
          <w:sz w:val="28"/>
          <w:szCs w:val="28"/>
        </w:rPr>
        <w:t xml:space="preserve"> диаметром 2-3 мм. </w:t>
      </w:r>
      <w:r w:rsidRPr="0060498A">
        <w:rPr>
          <w:rFonts w:ascii="Times New Roman" w:hAnsi="Times New Roman"/>
          <w:sz w:val="28"/>
          <w:szCs w:val="28"/>
        </w:rPr>
        <w:t>А</w:t>
      </w:r>
      <w:r w:rsidR="00521308" w:rsidRPr="0060498A">
        <w:rPr>
          <w:rFonts w:ascii="Times New Roman" w:hAnsi="Times New Roman"/>
          <w:sz w:val="28"/>
          <w:szCs w:val="28"/>
        </w:rPr>
        <w:t xml:space="preserve">люминий не смачивает </w:t>
      </w:r>
      <w:r w:rsidR="00521308" w:rsidRPr="0060498A">
        <w:rPr>
          <w:rFonts w:ascii="Times New Roman" w:hAnsi="Times New Roman"/>
          <w:i/>
          <w:sz w:val="28"/>
          <w:szCs w:val="28"/>
        </w:rPr>
        <w:t>NaCl</w:t>
      </w:r>
      <w:r w:rsidR="00521308" w:rsidRPr="0060498A">
        <w:rPr>
          <w:rFonts w:ascii="Times New Roman" w:hAnsi="Times New Roman"/>
          <w:sz w:val="28"/>
          <w:szCs w:val="28"/>
        </w:rPr>
        <w:t xml:space="preserve">, но для пропитки </w:t>
      </w:r>
      <w:r w:rsidRPr="0060498A">
        <w:rPr>
          <w:rFonts w:ascii="Times New Roman" w:hAnsi="Times New Roman"/>
          <w:sz w:val="28"/>
          <w:szCs w:val="28"/>
        </w:rPr>
        <w:t>применяется</w:t>
      </w:r>
      <w:r w:rsidR="00521308" w:rsidRPr="0060498A">
        <w:rPr>
          <w:rFonts w:ascii="Times New Roman" w:hAnsi="Times New Roman"/>
          <w:sz w:val="28"/>
          <w:szCs w:val="28"/>
        </w:rPr>
        <w:t xml:space="preserve"> собственное гидростатическое давление расплава. Получаемый размер пор позволял </w:t>
      </w:r>
      <w:r w:rsidRPr="0060498A">
        <w:rPr>
          <w:rFonts w:ascii="Times New Roman" w:hAnsi="Times New Roman"/>
          <w:sz w:val="28"/>
          <w:szCs w:val="28"/>
        </w:rPr>
        <w:t>применять</w:t>
      </w:r>
      <w:r w:rsidR="00521308" w:rsidRPr="0060498A">
        <w:rPr>
          <w:rFonts w:ascii="Times New Roman" w:hAnsi="Times New Roman"/>
          <w:sz w:val="28"/>
          <w:szCs w:val="28"/>
        </w:rPr>
        <w:t xml:space="preserve"> новый материал только как конструкционный (в авиастроении). В патентах США не </w:t>
      </w:r>
      <w:r w:rsidRPr="0060498A">
        <w:rPr>
          <w:rFonts w:ascii="Times New Roman" w:hAnsi="Times New Roman"/>
          <w:sz w:val="28"/>
          <w:szCs w:val="28"/>
        </w:rPr>
        <w:t>предполаг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ется</w:t>
      </w:r>
      <w:r w:rsidR="00521308" w:rsidRPr="0060498A">
        <w:rPr>
          <w:rFonts w:ascii="Times New Roman" w:hAnsi="Times New Roman"/>
          <w:sz w:val="28"/>
          <w:szCs w:val="28"/>
        </w:rPr>
        <w:t xml:space="preserve"> применение внешнего давления для инициации пропитки, что </w:t>
      </w:r>
      <w:r w:rsidRPr="0060498A">
        <w:rPr>
          <w:rFonts w:ascii="Times New Roman" w:hAnsi="Times New Roman"/>
          <w:sz w:val="28"/>
          <w:szCs w:val="28"/>
        </w:rPr>
        <w:t>могло</w:t>
      </w:r>
      <w:r w:rsidR="00521308" w:rsidRPr="0060498A">
        <w:rPr>
          <w:rFonts w:ascii="Times New Roman" w:hAnsi="Times New Roman"/>
          <w:sz w:val="28"/>
          <w:szCs w:val="28"/>
        </w:rPr>
        <w:t xml:space="preserve"> бы уменьшить размер зерна наполнителя, а, следовательно, </w:t>
      </w:r>
      <w:r w:rsidRPr="0060498A">
        <w:rPr>
          <w:rFonts w:ascii="Times New Roman" w:hAnsi="Times New Roman"/>
          <w:sz w:val="28"/>
          <w:szCs w:val="28"/>
        </w:rPr>
        <w:t xml:space="preserve">увеличить </w:t>
      </w:r>
      <w:r w:rsidR="00521308" w:rsidRPr="0060498A">
        <w:rPr>
          <w:rFonts w:ascii="Times New Roman" w:hAnsi="Times New Roman"/>
          <w:sz w:val="28"/>
          <w:szCs w:val="28"/>
        </w:rPr>
        <w:t xml:space="preserve">область </w:t>
      </w:r>
      <w:r w:rsidRPr="0060498A">
        <w:rPr>
          <w:rFonts w:ascii="Times New Roman" w:hAnsi="Times New Roman"/>
          <w:sz w:val="28"/>
          <w:szCs w:val="28"/>
        </w:rPr>
        <w:t>пр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менения</w:t>
      </w:r>
      <w:r w:rsidR="003103DA" w:rsidRPr="0060498A">
        <w:rPr>
          <w:rFonts w:ascii="Times New Roman" w:hAnsi="Times New Roman"/>
          <w:sz w:val="28"/>
          <w:szCs w:val="28"/>
        </w:rPr>
        <w:t xml:space="preserve"> [34</w:t>
      </w:r>
      <w:r w:rsidR="000513BC" w:rsidRPr="0060498A">
        <w:rPr>
          <w:rFonts w:ascii="Times New Roman" w:hAnsi="Times New Roman"/>
          <w:sz w:val="28"/>
          <w:szCs w:val="28"/>
        </w:rPr>
        <w:t>]</w:t>
      </w:r>
      <w:r w:rsidR="00521308" w:rsidRPr="0060498A">
        <w:rPr>
          <w:rFonts w:ascii="Times New Roman" w:hAnsi="Times New Roman"/>
          <w:sz w:val="28"/>
          <w:szCs w:val="28"/>
        </w:rPr>
        <w:t xml:space="preserve">. </w:t>
      </w:r>
    </w:p>
    <w:p w:rsidR="008956CC" w:rsidRPr="0060498A" w:rsidRDefault="00640FDE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В</w:t>
      </w:r>
      <w:r w:rsidR="00521308" w:rsidRPr="0060498A">
        <w:rPr>
          <w:rFonts w:ascii="Times New Roman" w:hAnsi="Times New Roman"/>
          <w:sz w:val="28"/>
          <w:szCs w:val="28"/>
        </w:rPr>
        <w:t xml:space="preserve"> 1980х годах независимо от американских </w:t>
      </w:r>
      <w:r w:rsidRPr="0060498A">
        <w:rPr>
          <w:rFonts w:ascii="Times New Roman" w:hAnsi="Times New Roman"/>
          <w:sz w:val="28"/>
          <w:szCs w:val="28"/>
        </w:rPr>
        <w:t xml:space="preserve">учёных </w:t>
      </w:r>
      <w:r w:rsidR="00521308" w:rsidRPr="0060498A">
        <w:rPr>
          <w:rFonts w:ascii="Times New Roman" w:hAnsi="Times New Roman"/>
          <w:sz w:val="28"/>
          <w:szCs w:val="28"/>
        </w:rPr>
        <w:t xml:space="preserve">технология </w:t>
      </w:r>
      <w:r w:rsidRPr="0060498A">
        <w:rPr>
          <w:rFonts w:ascii="Times New Roman" w:hAnsi="Times New Roman"/>
          <w:sz w:val="28"/>
          <w:szCs w:val="28"/>
        </w:rPr>
        <w:t>произво</w:t>
      </w:r>
      <w:r w:rsidRPr="0060498A">
        <w:rPr>
          <w:rFonts w:ascii="Times New Roman" w:hAnsi="Times New Roman"/>
          <w:sz w:val="28"/>
          <w:szCs w:val="28"/>
        </w:rPr>
        <w:t>д</w:t>
      </w:r>
      <w:r w:rsidRPr="0060498A">
        <w:rPr>
          <w:rFonts w:ascii="Times New Roman" w:hAnsi="Times New Roman"/>
          <w:sz w:val="28"/>
          <w:szCs w:val="28"/>
        </w:rPr>
        <w:t>ства</w:t>
      </w:r>
      <w:r w:rsidR="00521308" w:rsidRPr="0060498A">
        <w:rPr>
          <w:rFonts w:ascii="Times New Roman" w:hAnsi="Times New Roman"/>
          <w:sz w:val="28"/>
          <w:szCs w:val="28"/>
        </w:rPr>
        <w:t xml:space="preserve"> пористого алюминия пропиткой была </w:t>
      </w:r>
      <w:r w:rsidRPr="0060498A">
        <w:rPr>
          <w:rFonts w:ascii="Times New Roman" w:hAnsi="Times New Roman"/>
          <w:sz w:val="28"/>
          <w:szCs w:val="28"/>
        </w:rPr>
        <w:t>представлена</w:t>
      </w:r>
      <w:r w:rsidR="00521308" w:rsidRPr="0060498A">
        <w:rPr>
          <w:rFonts w:ascii="Times New Roman" w:hAnsi="Times New Roman"/>
          <w:sz w:val="28"/>
          <w:szCs w:val="28"/>
        </w:rPr>
        <w:t xml:space="preserve"> на кафедре Литейного производства УПИ</w:t>
      </w:r>
      <w:r w:rsidR="003103DA" w:rsidRPr="0060498A">
        <w:rPr>
          <w:rFonts w:ascii="Times New Roman" w:hAnsi="Times New Roman"/>
          <w:sz w:val="28"/>
          <w:szCs w:val="28"/>
        </w:rPr>
        <w:t xml:space="preserve"> [35</w:t>
      </w:r>
      <w:r w:rsidR="000513BC" w:rsidRPr="0060498A">
        <w:rPr>
          <w:rFonts w:ascii="Times New Roman" w:hAnsi="Times New Roman"/>
          <w:sz w:val="28"/>
          <w:szCs w:val="28"/>
        </w:rPr>
        <w:t>]</w:t>
      </w:r>
      <w:r w:rsidR="00521308" w:rsidRPr="0060498A">
        <w:rPr>
          <w:rFonts w:ascii="Times New Roman" w:hAnsi="Times New Roman"/>
          <w:sz w:val="28"/>
          <w:szCs w:val="28"/>
        </w:rPr>
        <w:t xml:space="preserve">. </w:t>
      </w:r>
      <w:r w:rsidR="000513BC" w:rsidRPr="0060498A">
        <w:rPr>
          <w:rFonts w:ascii="Times New Roman" w:hAnsi="Times New Roman"/>
          <w:sz w:val="28"/>
          <w:szCs w:val="28"/>
        </w:rPr>
        <w:t xml:space="preserve">В </w:t>
      </w:r>
      <w:r w:rsidRPr="0060498A">
        <w:rPr>
          <w:rFonts w:ascii="Times New Roman" w:hAnsi="Times New Roman"/>
          <w:sz w:val="28"/>
          <w:szCs w:val="28"/>
        </w:rPr>
        <w:t>данных</w:t>
      </w:r>
      <w:r w:rsidR="000513BC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>изучениях</w:t>
      </w:r>
      <w:r w:rsidR="000513BC" w:rsidRPr="0060498A">
        <w:rPr>
          <w:rFonts w:ascii="Times New Roman" w:hAnsi="Times New Roman"/>
          <w:sz w:val="28"/>
          <w:szCs w:val="28"/>
        </w:rPr>
        <w:t xml:space="preserve"> б</w:t>
      </w:r>
      <w:r w:rsidR="00521308" w:rsidRPr="0060498A">
        <w:rPr>
          <w:rFonts w:ascii="Times New Roman" w:hAnsi="Times New Roman"/>
          <w:sz w:val="28"/>
          <w:szCs w:val="28"/>
        </w:rPr>
        <w:t>ыли сформулированы основы те</w:t>
      </w:r>
      <w:r w:rsidR="00521308" w:rsidRPr="0060498A">
        <w:rPr>
          <w:rFonts w:ascii="Times New Roman" w:hAnsi="Times New Roman"/>
          <w:sz w:val="28"/>
          <w:szCs w:val="28"/>
        </w:rPr>
        <w:t>х</w:t>
      </w:r>
      <w:r w:rsidR="00521308" w:rsidRPr="0060498A">
        <w:rPr>
          <w:rFonts w:ascii="Times New Roman" w:hAnsi="Times New Roman"/>
          <w:sz w:val="28"/>
          <w:szCs w:val="28"/>
        </w:rPr>
        <w:t xml:space="preserve">нологии </w:t>
      </w:r>
      <w:r w:rsidRPr="0060498A">
        <w:rPr>
          <w:rFonts w:ascii="Times New Roman" w:hAnsi="Times New Roman"/>
          <w:sz w:val="28"/>
          <w:szCs w:val="28"/>
        </w:rPr>
        <w:t>произведения</w:t>
      </w:r>
      <w:r w:rsidR="00521308" w:rsidRPr="0060498A">
        <w:rPr>
          <w:rFonts w:ascii="Times New Roman" w:hAnsi="Times New Roman"/>
          <w:sz w:val="28"/>
          <w:szCs w:val="28"/>
        </w:rPr>
        <w:t xml:space="preserve"> пори</w:t>
      </w:r>
      <w:r w:rsidR="007C7BF5" w:rsidRPr="0060498A">
        <w:rPr>
          <w:rFonts w:ascii="Times New Roman" w:hAnsi="Times New Roman"/>
          <w:sz w:val="28"/>
          <w:szCs w:val="28"/>
        </w:rPr>
        <w:t>стого алюминия методом пропитки</w:t>
      </w:r>
      <w:r w:rsidR="00521308" w:rsidRPr="0060498A">
        <w:rPr>
          <w:rFonts w:ascii="Times New Roman" w:hAnsi="Times New Roman"/>
          <w:sz w:val="28"/>
          <w:szCs w:val="28"/>
        </w:rPr>
        <w:t xml:space="preserve">. Для инициации пропитки </w:t>
      </w:r>
      <w:r w:rsidRPr="0060498A">
        <w:rPr>
          <w:rFonts w:ascii="Times New Roman" w:hAnsi="Times New Roman"/>
          <w:sz w:val="28"/>
          <w:szCs w:val="28"/>
        </w:rPr>
        <w:t>применялось</w:t>
      </w:r>
      <w:r w:rsidR="00521308" w:rsidRPr="0060498A">
        <w:rPr>
          <w:rFonts w:ascii="Times New Roman" w:hAnsi="Times New Roman"/>
          <w:sz w:val="28"/>
          <w:szCs w:val="28"/>
        </w:rPr>
        <w:t xml:space="preserve"> вакуумное всасывание</w:t>
      </w:r>
      <w:r w:rsidR="000513BC" w:rsidRPr="0060498A">
        <w:rPr>
          <w:rFonts w:ascii="Times New Roman" w:hAnsi="Times New Roman"/>
          <w:sz w:val="28"/>
          <w:szCs w:val="28"/>
        </w:rPr>
        <w:t>.</w:t>
      </w:r>
      <w:r w:rsidR="00521308" w:rsidRPr="0060498A">
        <w:rPr>
          <w:rFonts w:ascii="Times New Roman" w:hAnsi="Times New Roman"/>
          <w:sz w:val="28"/>
          <w:szCs w:val="28"/>
        </w:rPr>
        <w:t xml:space="preserve"> </w:t>
      </w:r>
    </w:p>
    <w:p w:rsidR="008956CC" w:rsidRPr="0060498A" w:rsidRDefault="00241473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8956CC" w:rsidRPr="0060498A">
        <w:rPr>
          <w:rFonts w:ascii="Times New Roman" w:hAnsi="Times New Roman"/>
          <w:sz w:val="28"/>
          <w:szCs w:val="28"/>
        </w:rPr>
        <w:t xml:space="preserve">Структура пористого металла, </w:t>
      </w:r>
      <w:r w:rsidR="00640FDE" w:rsidRPr="0060498A">
        <w:rPr>
          <w:rFonts w:ascii="Times New Roman" w:hAnsi="Times New Roman"/>
          <w:sz w:val="28"/>
          <w:szCs w:val="28"/>
        </w:rPr>
        <w:t>изготовленного</w:t>
      </w:r>
      <w:r w:rsidR="008956CC" w:rsidRPr="0060498A">
        <w:rPr>
          <w:rFonts w:ascii="Times New Roman" w:hAnsi="Times New Roman"/>
          <w:sz w:val="28"/>
          <w:szCs w:val="28"/>
        </w:rPr>
        <w:t xml:space="preserve"> по предложенной технол</w:t>
      </w:r>
      <w:r w:rsidR="008956CC" w:rsidRPr="0060498A">
        <w:rPr>
          <w:rFonts w:ascii="Times New Roman" w:hAnsi="Times New Roman"/>
          <w:sz w:val="28"/>
          <w:szCs w:val="28"/>
        </w:rPr>
        <w:t>о</w:t>
      </w:r>
      <w:r w:rsidR="008956CC" w:rsidRPr="0060498A">
        <w:rPr>
          <w:rFonts w:ascii="Times New Roman" w:hAnsi="Times New Roman"/>
          <w:sz w:val="28"/>
          <w:szCs w:val="28"/>
        </w:rPr>
        <w:t xml:space="preserve">гии (рис. 1.8-1.9), не </w:t>
      </w:r>
      <w:r w:rsidR="00640FDE" w:rsidRPr="0060498A">
        <w:rPr>
          <w:rFonts w:ascii="Times New Roman" w:hAnsi="Times New Roman"/>
          <w:sz w:val="28"/>
          <w:szCs w:val="28"/>
        </w:rPr>
        <w:t>приходится</w:t>
      </w:r>
      <w:r w:rsidR="008956CC" w:rsidRPr="0060498A">
        <w:rPr>
          <w:rFonts w:ascii="Times New Roman" w:hAnsi="Times New Roman"/>
          <w:sz w:val="28"/>
          <w:szCs w:val="28"/>
        </w:rPr>
        <w:t xml:space="preserve"> точной репликой наполнителя. В местах </w:t>
      </w:r>
      <w:r w:rsidR="00640FDE" w:rsidRPr="0060498A">
        <w:rPr>
          <w:rFonts w:ascii="Times New Roman" w:hAnsi="Times New Roman"/>
          <w:sz w:val="28"/>
          <w:szCs w:val="28"/>
        </w:rPr>
        <w:t>взаим</w:t>
      </w:r>
      <w:r w:rsidR="00640FDE" w:rsidRPr="0060498A">
        <w:rPr>
          <w:rFonts w:ascii="Times New Roman" w:hAnsi="Times New Roman"/>
          <w:sz w:val="28"/>
          <w:szCs w:val="28"/>
        </w:rPr>
        <w:t>о</w:t>
      </w:r>
      <w:r w:rsidR="00640FDE" w:rsidRPr="0060498A">
        <w:rPr>
          <w:rFonts w:ascii="Times New Roman" w:hAnsi="Times New Roman"/>
          <w:sz w:val="28"/>
          <w:szCs w:val="28"/>
        </w:rPr>
        <w:t>действия</w:t>
      </w:r>
      <w:r w:rsidR="008956CC" w:rsidRPr="0060498A">
        <w:rPr>
          <w:rFonts w:ascii="Times New Roman" w:hAnsi="Times New Roman"/>
          <w:sz w:val="28"/>
          <w:szCs w:val="28"/>
        </w:rPr>
        <w:t xml:space="preserve"> зерен наполнителя за счет несмачивания его расплавом, </w:t>
      </w:r>
      <w:r w:rsidR="00640FDE" w:rsidRPr="0060498A">
        <w:rPr>
          <w:rFonts w:ascii="Times New Roman" w:hAnsi="Times New Roman"/>
          <w:sz w:val="28"/>
          <w:szCs w:val="28"/>
        </w:rPr>
        <w:t>образуется</w:t>
      </w:r>
      <w:r w:rsidR="008956CC" w:rsidRPr="0060498A">
        <w:rPr>
          <w:rFonts w:ascii="Times New Roman" w:hAnsi="Times New Roman"/>
          <w:sz w:val="28"/>
          <w:szCs w:val="28"/>
        </w:rPr>
        <w:t xml:space="preserve"> во</w:t>
      </w:r>
      <w:r w:rsidR="008956CC" w:rsidRPr="0060498A">
        <w:rPr>
          <w:rFonts w:ascii="Times New Roman" w:hAnsi="Times New Roman"/>
          <w:sz w:val="28"/>
          <w:szCs w:val="28"/>
        </w:rPr>
        <w:t>з</w:t>
      </w:r>
      <w:r w:rsidR="008956CC" w:rsidRPr="0060498A">
        <w:rPr>
          <w:rFonts w:ascii="Times New Roman" w:hAnsi="Times New Roman"/>
          <w:sz w:val="28"/>
          <w:szCs w:val="28"/>
        </w:rPr>
        <w:t xml:space="preserve">душная манжета. После </w:t>
      </w:r>
      <w:r w:rsidR="00640FDE" w:rsidRPr="0060498A">
        <w:rPr>
          <w:rFonts w:ascii="Times New Roman" w:hAnsi="Times New Roman"/>
          <w:sz w:val="28"/>
          <w:szCs w:val="28"/>
        </w:rPr>
        <w:t>затвердевания</w:t>
      </w:r>
      <w:r w:rsidR="008956CC" w:rsidRPr="0060498A">
        <w:rPr>
          <w:rFonts w:ascii="Times New Roman" w:hAnsi="Times New Roman"/>
          <w:sz w:val="28"/>
          <w:szCs w:val="28"/>
        </w:rPr>
        <w:t xml:space="preserve"> металла и удаления наполнителя пористая структура характеризуется: </w:t>
      </w:r>
    </w:p>
    <w:p w:rsidR="007C7BF5" w:rsidRPr="0060498A" w:rsidRDefault="00261CBE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640FDE" w:rsidRPr="0060498A">
        <w:rPr>
          <w:rFonts w:ascii="Times New Roman" w:hAnsi="Times New Roman"/>
          <w:sz w:val="28"/>
          <w:szCs w:val="28"/>
        </w:rPr>
        <w:t xml:space="preserve">придельным </w:t>
      </w:r>
      <w:r w:rsidR="008956CC" w:rsidRPr="0060498A">
        <w:rPr>
          <w:rFonts w:ascii="Times New Roman" w:hAnsi="Times New Roman"/>
          <w:sz w:val="28"/>
          <w:szCs w:val="28"/>
        </w:rPr>
        <w:t>размером пор, соответствует размеру наполнителя;</w:t>
      </w:r>
    </w:p>
    <w:p w:rsidR="007C7BF5" w:rsidRPr="0060498A" w:rsidRDefault="00261CBE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8956CC" w:rsidRPr="0060498A">
        <w:rPr>
          <w:rFonts w:ascii="Times New Roman" w:hAnsi="Times New Roman"/>
          <w:sz w:val="28"/>
          <w:szCs w:val="28"/>
        </w:rPr>
        <w:t xml:space="preserve"> </w:t>
      </w:r>
      <w:r w:rsidR="00640FDE" w:rsidRPr="0060498A">
        <w:rPr>
          <w:rFonts w:ascii="Times New Roman" w:hAnsi="Times New Roman"/>
          <w:sz w:val="28"/>
          <w:szCs w:val="28"/>
        </w:rPr>
        <w:t>наименьшим</w:t>
      </w:r>
      <w:r w:rsidR="008956CC" w:rsidRPr="0060498A">
        <w:rPr>
          <w:rFonts w:ascii="Times New Roman" w:hAnsi="Times New Roman"/>
          <w:sz w:val="28"/>
          <w:szCs w:val="28"/>
        </w:rPr>
        <w:t xml:space="preserve"> размером пор, соответствующим размеру воздушной манж</w:t>
      </w:r>
      <w:r w:rsidR="008956CC" w:rsidRPr="0060498A">
        <w:rPr>
          <w:rFonts w:ascii="Times New Roman" w:hAnsi="Times New Roman"/>
          <w:sz w:val="28"/>
          <w:szCs w:val="28"/>
        </w:rPr>
        <w:t>е</w:t>
      </w:r>
      <w:r w:rsidR="008956CC" w:rsidRPr="0060498A">
        <w:rPr>
          <w:rFonts w:ascii="Times New Roman" w:hAnsi="Times New Roman"/>
          <w:sz w:val="28"/>
          <w:szCs w:val="28"/>
        </w:rPr>
        <w:t>ты.</w:t>
      </w:r>
    </w:p>
    <w:p w:rsidR="000513BC" w:rsidRPr="0060498A" w:rsidRDefault="008956C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 В рамках принятого технологического процесса </w:t>
      </w:r>
      <w:r w:rsidR="00640FDE" w:rsidRPr="0060498A">
        <w:rPr>
          <w:rFonts w:ascii="Times New Roman" w:hAnsi="Times New Roman"/>
          <w:sz w:val="28"/>
          <w:szCs w:val="28"/>
        </w:rPr>
        <w:t xml:space="preserve">граница </w:t>
      </w:r>
      <w:r w:rsidRPr="0060498A">
        <w:rPr>
          <w:rFonts w:ascii="Times New Roman" w:hAnsi="Times New Roman"/>
          <w:sz w:val="28"/>
          <w:szCs w:val="28"/>
        </w:rPr>
        <w:t>воздушной манж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ты и, следовательно, </w:t>
      </w:r>
      <w:r w:rsidR="00640FDE" w:rsidRPr="0060498A">
        <w:rPr>
          <w:rFonts w:ascii="Times New Roman" w:hAnsi="Times New Roman"/>
          <w:sz w:val="28"/>
          <w:szCs w:val="28"/>
        </w:rPr>
        <w:t>наименьший</w:t>
      </w:r>
      <w:r w:rsidRPr="0060498A">
        <w:rPr>
          <w:rFonts w:ascii="Times New Roman" w:hAnsi="Times New Roman"/>
          <w:sz w:val="28"/>
          <w:szCs w:val="28"/>
        </w:rPr>
        <w:t xml:space="preserve"> радиус пор </w:t>
      </w:r>
      <w:r w:rsidR="00640FDE" w:rsidRPr="0060498A">
        <w:rPr>
          <w:rFonts w:ascii="Times New Roman" w:hAnsi="Times New Roman"/>
          <w:sz w:val="28"/>
          <w:szCs w:val="28"/>
        </w:rPr>
        <w:t>позволительно</w:t>
      </w:r>
      <w:r w:rsidRPr="0060498A">
        <w:rPr>
          <w:rFonts w:ascii="Times New Roman" w:hAnsi="Times New Roman"/>
          <w:sz w:val="28"/>
          <w:szCs w:val="28"/>
        </w:rPr>
        <w:t xml:space="preserve"> рег</w:t>
      </w:r>
      <w:r w:rsidR="00C55D3B" w:rsidRPr="0060498A">
        <w:rPr>
          <w:rFonts w:ascii="Times New Roman" w:hAnsi="Times New Roman"/>
          <w:sz w:val="28"/>
          <w:szCs w:val="28"/>
        </w:rPr>
        <w:t>улировать давл</w:t>
      </w:r>
      <w:r w:rsidR="00C55D3B" w:rsidRPr="0060498A">
        <w:rPr>
          <w:rFonts w:ascii="Times New Roman" w:hAnsi="Times New Roman"/>
          <w:sz w:val="28"/>
          <w:szCs w:val="28"/>
        </w:rPr>
        <w:t>е</w:t>
      </w:r>
      <w:r w:rsidR="00C55D3B" w:rsidRPr="0060498A">
        <w:rPr>
          <w:rFonts w:ascii="Times New Roman" w:hAnsi="Times New Roman"/>
          <w:sz w:val="28"/>
          <w:szCs w:val="28"/>
        </w:rPr>
        <w:t>нием на расплав.</w:t>
      </w:r>
    </w:p>
    <w:p w:rsidR="000513BC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90875" cy="3343275"/>
            <wp:effectExtent l="0" t="0" r="0" b="0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BC" w:rsidRDefault="00446FF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261CBE" w:rsidRPr="0060498A">
        <w:rPr>
          <w:rFonts w:ascii="Times New Roman" w:hAnsi="Times New Roman"/>
          <w:sz w:val="28"/>
          <w:szCs w:val="28"/>
        </w:rPr>
        <w:t>унок</w:t>
      </w:r>
      <w:r w:rsidRPr="0060498A">
        <w:rPr>
          <w:rFonts w:ascii="Times New Roman" w:hAnsi="Times New Roman"/>
          <w:sz w:val="28"/>
          <w:szCs w:val="28"/>
        </w:rPr>
        <w:t>1.7</w:t>
      </w:r>
      <w:r w:rsidR="00261CBE" w:rsidRPr="0060498A">
        <w:rPr>
          <w:rFonts w:ascii="Times New Roman" w:hAnsi="Times New Roman"/>
          <w:sz w:val="28"/>
          <w:szCs w:val="28"/>
        </w:rPr>
        <w:t xml:space="preserve"> −</w:t>
      </w:r>
      <w:r w:rsidRPr="0060498A">
        <w:rPr>
          <w:rFonts w:ascii="Times New Roman" w:hAnsi="Times New Roman"/>
          <w:sz w:val="28"/>
          <w:szCs w:val="28"/>
        </w:rPr>
        <w:t xml:space="preserve"> Пористый литой</w:t>
      </w:r>
      <w:r w:rsidR="00261CBE" w:rsidRPr="0060498A">
        <w:rPr>
          <w:rFonts w:ascii="Times New Roman" w:hAnsi="Times New Roman"/>
          <w:sz w:val="28"/>
          <w:szCs w:val="28"/>
        </w:rPr>
        <w:t xml:space="preserve"> метал</w:t>
      </w:r>
    </w:p>
    <w:p w:rsidR="0060498A" w:rsidRP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13BC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810000" cy="3286125"/>
            <wp:effectExtent l="0" t="0" r="0" b="0"/>
            <wp:docPr id="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BC" w:rsidRDefault="00446FF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261CBE" w:rsidRPr="0060498A">
        <w:rPr>
          <w:rFonts w:ascii="Times New Roman" w:hAnsi="Times New Roman"/>
          <w:sz w:val="28"/>
          <w:szCs w:val="28"/>
        </w:rPr>
        <w:t>унок</w:t>
      </w:r>
      <w:r w:rsidRPr="0060498A">
        <w:rPr>
          <w:rFonts w:ascii="Times New Roman" w:hAnsi="Times New Roman"/>
          <w:sz w:val="28"/>
          <w:szCs w:val="28"/>
        </w:rPr>
        <w:t xml:space="preserve"> 1.8</w:t>
      </w:r>
      <w:r w:rsidR="00261CBE" w:rsidRPr="0060498A">
        <w:rPr>
          <w:rFonts w:ascii="Times New Roman" w:hAnsi="Times New Roman"/>
          <w:sz w:val="28"/>
          <w:szCs w:val="28"/>
        </w:rPr>
        <w:t xml:space="preserve"> − Структура пористого метала  </w:t>
      </w:r>
    </w:p>
    <w:p w:rsidR="0060498A" w:rsidRP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2A4B" w:rsidRPr="0060498A" w:rsidRDefault="00922A4B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Пористые отливки можно получать различной относитель</w:t>
      </w:r>
      <w:r w:rsidR="00446FFF" w:rsidRPr="0060498A">
        <w:rPr>
          <w:rFonts w:ascii="Times New Roman" w:hAnsi="Times New Roman"/>
          <w:sz w:val="28"/>
          <w:szCs w:val="28"/>
        </w:rPr>
        <w:t>но несложной формы (рисунок 1.9</w:t>
      </w:r>
      <w:r w:rsidRPr="0060498A">
        <w:rPr>
          <w:rFonts w:ascii="Times New Roman" w:hAnsi="Times New Roman"/>
          <w:sz w:val="28"/>
          <w:szCs w:val="28"/>
        </w:rPr>
        <w:t>), а в дальнейшем придавать им более сложную конфигур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цию, подвергая их обработке на металлорежущем оборудовании.</w:t>
      </w:r>
    </w:p>
    <w:p w:rsidR="008956CC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52825" cy="2981325"/>
            <wp:effectExtent l="0" t="0" r="0" b="0"/>
            <wp:docPr id="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CC" w:rsidRDefault="00446FF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261CBE" w:rsidRPr="0060498A">
        <w:rPr>
          <w:rFonts w:ascii="Times New Roman" w:hAnsi="Times New Roman"/>
          <w:sz w:val="28"/>
          <w:szCs w:val="28"/>
        </w:rPr>
        <w:t>унок</w:t>
      </w:r>
      <w:r w:rsidRPr="0060498A">
        <w:rPr>
          <w:rFonts w:ascii="Times New Roman" w:hAnsi="Times New Roman"/>
          <w:sz w:val="28"/>
          <w:szCs w:val="28"/>
        </w:rPr>
        <w:t xml:space="preserve"> 1.9</w:t>
      </w:r>
      <w:r w:rsidR="00261CBE" w:rsidRPr="0060498A">
        <w:rPr>
          <w:rFonts w:ascii="Times New Roman" w:hAnsi="Times New Roman"/>
          <w:sz w:val="28"/>
          <w:szCs w:val="28"/>
        </w:rPr>
        <w:t xml:space="preserve"> −</w:t>
      </w:r>
      <w:r w:rsidR="008956CC" w:rsidRPr="0060498A">
        <w:rPr>
          <w:rFonts w:ascii="Times New Roman" w:hAnsi="Times New Roman"/>
          <w:sz w:val="28"/>
          <w:szCs w:val="28"/>
        </w:rPr>
        <w:t xml:space="preserve"> Пористые отливки</w:t>
      </w:r>
    </w:p>
    <w:p w:rsidR="0060498A" w:rsidRP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56CC" w:rsidRPr="0060498A" w:rsidRDefault="008956C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Наиболее целесообразная область </w:t>
      </w:r>
      <w:r w:rsidR="00640FDE" w:rsidRPr="0060498A">
        <w:rPr>
          <w:rFonts w:ascii="Times New Roman" w:hAnsi="Times New Roman"/>
          <w:sz w:val="28"/>
          <w:szCs w:val="28"/>
        </w:rPr>
        <w:t>использования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640FDE" w:rsidRPr="0060498A">
        <w:rPr>
          <w:rFonts w:ascii="Times New Roman" w:hAnsi="Times New Roman"/>
          <w:sz w:val="28"/>
          <w:szCs w:val="28"/>
        </w:rPr>
        <w:t>данной</w:t>
      </w:r>
      <w:r w:rsidRPr="0060498A">
        <w:rPr>
          <w:rFonts w:ascii="Times New Roman" w:hAnsi="Times New Roman"/>
          <w:sz w:val="28"/>
          <w:szCs w:val="28"/>
        </w:rPr>
        <w:t xml:space="preserve"> технологии легк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плавкие сплавы, </w:t>
      </w:r>
      <w:r w:rsidR="00640FDE" w:rsidRPr="0060498A">
        <w:rPr>
          <w:rFonts w:ascii="Times New Roman" w:hAnsi="Times New Roman"/>
          <w:sz w:val="28"/>
          <w:szCs w:val="28"/>
        </w:rPr>
        <w:t>в первую очередь</w:t>
      </w:r>
      <w:r w:rsidRPr="0060498A">
        <w:rPr>
          <w:rFonts w:ascii="Times New Roman" w:hAnsi="Times New Roman"/>
          <w:sz w:val="28"/>
          <w:szCs w:val="28"/>
        </w:rPr>
        <w:t xml:space="preserve"> алюминий. Теоретически нет </w:t>
      </w:r>
      <w:r w:rsidR="00732FE4" w:rsidRPr="0060498A">
        <w:rPr>
          <w:rFonts w:ascii="Times New Roman" w:hAnsi="Times New Roman"/>
          <w:sz w:val="28"/>
          <w:szCs w:val="28"/>
        </w:rPr>
        <w:t>границ</w:t>
      </w:r>
      <w:r w:rsidRPr="0060498A">
        <w:rPr>
          <w:rFonts w:ascii="Times New Roman" w:hAnsi="Times New Roman"/>
          <w:sz w:val="28"/>
          <w:szCs w:val="28"/>
        </w:rPr>
        <w:t xml:space="preserve"> и для </w:t>
      </w:r>
      <w:r w:rsidR="00732FE4" w:rsidRPr="0060498A">
        <w:rPr>
          <w:rFonts w:ascii="Times New Roman" w:hAnsi="Times New Roman"/>
          <w:sz w:val="28"/>
          <w:szCs w:val="28"/>
        </w:rPr>
        <w:t>произведения литьем пористой</w:t>
      </w:r>
      <w:r w:rsidRPr="0060498A">
        <w:rPr>
          <w:rFonts w:ascii="Times New Roman" w:hAnsi="Times New Roman"/>
          <w:sz w:val="28"/>
          <w:szCs w:val="28"/>
        </w:rPr>
        <w:t xml:space="preserve"> стали, чугуна, медных сплавов</w:t>
      </w:r>
      <w:r w:rsidR="003103DA" w:rsidRPr="0060498A">
        <w:rPr>
          <w:rFonts w:ascii="Times New Roman" w:hAnsi="Times New Roman"/>
          <w:sz w:val="28"/>
          <w:szCs w:val="28"/>
        </w:rPr>
        <w:t>[36]</w:t>
      </w:r>
      <w:r w:rsidRPr="0060498A">
        <w:rPr>
          <w:rFonts w:ascii="Times New Roman" w:hAnsi="Times New Roman"/>
          <w:sz w:val="28"/>
          <w:szCs w:val="28"/>
        </w:rPr>
        <w:t>.</w:t>
      </w:r>
      <w:r w:rsidR="00732FE4" w:rsidRPr="0060498A">
        <w:rPr>
          <w:rFonts w:ascii="Times New Roman" w:hAnsi="Times New Roman"/>
          <w:sz w:val="28"/>
          <w:szCs w:val="28"/>
        </w:rPr>
        <w:t xml:space="preserve"> Сложность з</w:t>
      </w:r>
      <w:r w:rsidR="00732FE4" w:rsidRPr="0060498A">
        <w:rPr>
          <w:rFonts w:ascii="Times New Roman" w:hAnsi="Times New Roman"/>
          <w:sz w:val="28"/>
          <w:szCs w:val="28"/>
        </w:rPr>
        <w:t>а</w:t>
      </w:r>
      <w:r w:rsidR="00732FE4" w:rsidRPr="0060498A">
        <w:rPr>
          <w:rFonts w:ascii="Times New Roman" w:hAnsi="Times New Roman"/>
          <w:sz w:val="28"/>
          <w:szCs w:val="28"/>
        </w:rPr>
        <w:t>ключается</w:t>
      </w:r>
      <w:r w:rsidRPr="0060498A">
        <w:rPr>
          <w:rFonts w:ascii="Times New Roman" w:hAnsi="Times New Roman"/>
          <w:sz w:val="28"/>
          <w:szCs w:val="28"/>
        </w:rPr>
        <w:t xml:space="preserve"> в только том, что водорастворимые наполнители для </w:t>
      </w:r>
      <w:r w:rsidR="00732FE4" w:rsidRPr="0060498A">
        <w:rPr>
          <w:rFonts w:ascii="Times New Roman" w:hAnsi="Times New Roman"/>
          <w:sz w:val="28"/>
          <w:szCs w:val="28"/>
        </w:rPr>
        <w:t>изготовления</w:t>
      </w:r>
      <w:r w:rsidRPr="0060498A">
        <w:rPr>
          <w:rFonts w:ascii="Times New Roman" w:hAnsi="Times New Roman"/>
          <w:sz w:val="28"/>
          <w:szCs w:val="28"/>
        </w:rPr>
        <w:t xml:space="preserve"> композиционных отливок из этих металлов </w:t>
      </w:r>
      <w:r w:rsidR="00732FE4" w:rsidRPr="0060498A">
        <w:rPr>
          <w:rFonts w:ascii="Times New Roman" w:hAnsi="Times New Roman"/>
          <w:sz w:val="28"/>
          <w:szCs w:val="28"/>
        </w:rPr>
        <w:t>очень</w:t>
      </w:r>
      <w:r w:rsidRPr="0060498A">
        <w:rPr>
          <w:rFonts w:ascii="Times New Roman" w:hAnsi="Times New Roman"/>
          <w:sz w:val="28"/>
          <w:szCs w:val="28"/>
        </w:rPr>
        <w:t xml:space="preserve"> дороги. Наиболее </w:t>
      </w:r>
      <w:r w:rsidR="00732FE4" w:rsidRPr="0060498A">
        <w:rPr>
          <w:rFonts w:ascii="Times New Roman" w:hAnsi="Times New Roman"/>
          <w:sz w:val="28"/>
          <w:szCs w:val="28"/>
        </w:rPr>
        <w:t>глобальной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732FE4" w:rsidRPr="0060498A">
        <w:rPr>
          <w:rFonts w:ascii="Times New Roman" w:hAnsi="Times New Roman"/>
          <w:sz w:val="28"/>
          <w:szCs w:val="28"/>
        </w:rPr>
        <w:t>сложностью</w:t>
      </w:r>
      <w:r w:rsidRPr="0060498A">
        <w:rPr>
          <w:rFonts w:ascii="Times New Roman" w:hAnsi="Times New Roman"/>
          <w:sz w:val="28"/>
          <w:szCs w:val="28"/>
        </w:rPr>
        <w:t xml:space="preserve"> технологии пропитки водорастворимого наполнителя </w:t>
      </w:r>
      <w:r w:rsidR="00732FE4" w:rsidRPr="0060498A">
        <w:rPr>
          <w:rFonts w:ascii="Times New Roman" w:hAnsi="Times New Roman"/>
          <w:sz w:val="28"/>
          <w:szCs w:val="28"/>
        </w:rPr>
        <w:t>приходится</w:t>
      </w:r>
      <w:r w:rsidRPr="0060498A">
        <w:rPr>
          <w:rFonts w:ascii="Times New Roman" w:hAnsi="Times New Roman"/>
          <w:sz w:val="28"/>
          <w:szCs w:val="28"/>
        </w:rPr>
        <w:t xml:space="preserve"> н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определенность и неоднородность пористой структуры по объему отливки, что </w:t>
      </w:r>
      <w:r w:rsidR="00732FE4" w:rsidRPr="0060498A">
        <w:rPr>
          <w:rFonts w:ascii="Times New Roman" w:hAnsi="Times New Roman"/>
          <w:sz w:val="28"/>
          <w:szCs w:val="28"/>
        </w:rPr>
        <w:t>поспособствовало</w:t>
      </w:r>
      <w:r w:rsidRPr="0060498A">
        <w:rPr>
          <w:rFonts w:ascii="Times New Roman" w:hAnsi="Times New Roman"/>
          <w:sz w:val="28"/>
          <w:szCs w:val="28"/>
        </w:rPr>
        <w:t xml:space="preserve"> импульсом для </w:t>
      </w:r>
      <w:r w:rsidR="00732FE4" w:rsidRPr="0060498A">
        <w:rPr>
          <w:rFonts w:ascii="Times New Roman" w:hAnsi="Times New Roman"/>
          <w:sz w:val="28"/>
          <w:szCs w:val="28"/>
        </w:rPr>
        <w:t xml:space="preserve">изучений </w:t>
      </w:r>
      <w:r w:rsidRPr="0060498A">
        <w:rPr>
          <w:rFonts w:ascii="Times New Roman" w:hAnsi="Times New Roman"/>
          <w:sz w:val="28"/>
          <w:szCs w:val="28"/>
        </w:rPr>
        <w:t>и разработки альтернативных техн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логических процессов. Японскими </w:t>
      </w:r>
      <w:r w:rsidR="00732FE4" w:rsidRPr="0060498A">
        <w:rPr>
          <w:rFonts w:ascii="Times New Roman" w:hAnsi="Times New Roman"/>
          <w:sz w:val="28"/>
          <w:szCs w:val="28"/>
        </w:rPr>
        <w:t xml:space="preserve">учёными </w:t>
      </w:r>
      <w:r w:rsidRPr="0060498A">
        <w:rPr>
          <w:rFonts w:ascii="Times New Roman" w:hAnsi="Times New Roman"/>
          <w:sz w:val="28"/>
          <w:szCs w:val="28"/>
        </w:rPr>
        <w:t>предлож</w:t>
      </w:r>
      <w:r w:rsidR="007C7BF5" w:rsidRPr="0060498A">
        <w:rPr>
          <w:rFonts w:ascii="Times New Roman" w:hAnsi="Times New Roman"/>
          <w:sz w:val="28"/>
          <w:szCs w:val="28"/>
        </w:rPr>
        <w:t xml:space="preserve">ено решение </w:t>
      </w:r>
      <w:r w:rsidR="00732FE4" w:rsidRPr="0060498A">
        <w:rPr>
          <w:rFonts w:ascii="Times New Roman" w:hAnsi="Times New Roman"/>
          <w:sz w:val="28"/>
          <w:szCs w:val="28"/>
        </w:rPr>
        <w:t>данного</w:t>
      </w:r>
      <w:r w:rsidR="007C7BF5" w:rsidRPr="0060498A">
        <w:rPr>
          <w:rFonts w:ascii="Times New Roman" w:hAnsi="Times New Roman"/>
          <w:sz w:val="28"/>
          <w:szCs w:val="28"/>
        </w:rPr>
        <w:t xml:space="preserve"> </w:t>
      </w:r>
      <w:r w:rsidR="00732FE4" w:rsidRPr="0060498A">
        <w:rPr>
          <w:rFonts w:ascii="Times New Roman" w:hAnsi="Times New Roman"/>
          <w:sz w:val="28"/>
          <w:szCs w:val="28"/>
        </w:rPr>
        <w:t>недуга</w:t>
      </w:r>
      <w:r w:rsidRPr="0060498A">
        <w:rPr>
          <w:rFonts w:ascii="Times New Roman" w:hAnsi="Times New Roman"/>
          <w:sz w:val="28"/>
          <w:szCs w:val="28"/>
        </w:rPr>
        <w:t xml:space="preserve">. </w:t>
      </w:r>
      <w:r w:rsidR="00732FE4" w:rsidRPr="0060498A">
        <w:rPr>
          <w:rFonts w:ascii="Times New Roman" w:hAnsi="Times New Roman"/>
          <w:sz w:val="28"/>
          <w:szCs w:val="28"/>
        </w:rPr>
        <w:t>Метод</w:t>
      </w:r>
      <w:r w:rsidRPr="0060498A">
        <w:rPr>
          <w:rFonts w:ascii="Times New Roman" w:hAnsi="Times New Roman"/>
          <w:sz w:val="28"/>
          <w:szCs w:val="28"/>
        </w:rPr>
        <w:t xml:space="preserve"> заливки, предложенный ими, сочетает в себе как спекание, так и литье. Порообразующая</w:t>
      </w:r>
      <w:r w:rsidR="00732FE4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засыпка </w:t>
      </w:r>
      <w:r w:rsidR="00732FE4" w:rsidRPr="0060498A">
        <w:rPr>
          <w:rFonts w:ascii="Times New Roman" w:hAnsi="Times New Roman"/>
          <w:sz w:val="28"/>
          <w:szCs w:val="28"/>
        </w:rPr>
        <w:t>испытывает на себе спекание</w:t>
      </w:r>
      <w:r w:rsidRPr="0060498A">
        <w:rPr>
          <w:rFonts w:ascii="Times New Roman" w:hAnsi="Times New Roman"/>
          <w:sz w:val="28"/>
          <w:szCs w:val="28"/>
        </w:rPr>
        <w:t xml:space="preserve"> в металлических формах, используемых одновременно для зал</w:t>
      </w:r>
      <w:r w:rsidR="00732FE4" w:rsidRPr="0060498A">
        <w:rPr>
          <w:rFonts w:ascii="Times New Roman" w:hAnsi="Times New Roman"/>
          <w:sz w:val="28"/>
          <w:szCs w:val="28"/>
        </w:rPr>
        <w:t>ивки. Конфигурация пор в готовой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732FE4" w:rsidRPr="0060498A">
        <w:rPr>
          <w:rFonts w:ascii="Times New Roman" w:hAnsi="Times New Roman"/>
          <w:sz w:val="28"/>
          <w:szCs w:val="28"/>
        </w:rPr>
        <w:t>детали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732FE4" w:rsidRPr="0060498A">
        <w:rPr>
          <w:rFonts w:ascii="Times New Roman" w:hAnsi="Times New Roman"/>
          <w:sz w:val="28"/>
          <w:szCs w:val="28"/>
        </w:rPr>
        <w:t>оказывается</w:t>
      </w:r>
      <w:r w:rsidRPr="0060498A">
        <w:rPr>
          <w:rFonts w:ascii="Times New Roman" w:hAnsi="Times New Roman"/>
          <w:sz w:val="28"/>
          <w:szCs w:val="28"/>
        </w:rPr>
        <w:t xml:space="preserve"> зеркальным отражением спеченного соляного каркаса, что дает </w:t>
      </w:r>
      <w:r w:rsidR="00732FE4" w:rsidRPr="0060498A">
        <w:rPr>
          <w:rFonts w:ascii="Times New Roman" w:hAnsi="Times New Roman"/>
          <w:sz w:val="28"/>
          <w:szCs w:val="28"/>
        </w:rPr>
        <w:t>шанс манипуляции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732FE4" w:rsidRPr="0060498A">
        <w:rPr>
          <w:rFonts w:ascii="Times New Roman" w:hAnsi="Times New Roman"/>
          <w:sz w:val="28"/>
          <w:szCs w:val="28"/>
        </w:rPr>
        <w:t>границами</w:t>
      </w:r>
      <w:r w:rsidRPr="0060498A">
        <w:rPr>
          <w:rFonts w:ascii="Times New Roman" w:hAnsi="Times New Roman"/>
          <w:sz w:val="28"/>
          <w:szCs w:val="28"/>
        </w:rPr>
        <w:t xml:space="preserve"> пор путем </w:t>
      </w:r>
      <w:r w:rsidR="00732FE4" w:rsidRPr="0060498A">
        <w:rPr>
          <w:rFonts w:ascii="Times New Roman" w:hAnsi="Times New Roman"/>
          <w:sz w:val="28"/>
          <w:szCs w:val="28"/>
        </w:rPr>
        <w:t>перемены</w:t>
      </w:r>
      <w:r w:rsidRPr="0060498A">
        <w:rPr>
          <w:rFonts w:ascii="Times New Roman" w:hAnsi="Times New Roman"/>
          <w:sz w:val="28"/>
          <w:szCs w:val="28"/>
        </w:rPr>
        <w:t xml:space="preserve"> времени спекания. Однако сери</w:t>
      </w:r>
      <w:r w:rsidRPr="0060498A">
        <w:rPr>
          <w:rFonts w:ascii="Times New Roman" w:hAnsi="Times New Roman"/>
          <w:sz w:val="28"/>
          <w:szCs w:val="28"/>
        </w:rPr>
        <w:t>й</w:t>
      </w:r>
      <w:r w:rsidRPr="0060498A">
        <w:rPr>
          <w:rFonts w:ascii="Times New Roman" w:hAnsi="Times New Roman"/>
          <w:sz w:val="28"/>
          <w:szCs w:val="28"/>
        </w:rPr>
        <w:t xml:space="preserve">ное </w:t>
      </w:r>
      <w:r w:rsidR="00732FE4" w:rsidRPr="0060498A">
        <w:rPr>
          <w:rFonts w:ascii="Times New Roman" w:hAnsi="Times New Roman"/>
          <w:sz w:val="28"/>
          <w:szCs w:val="28"/>
        </w:rPr>
        <w:t>изготовления</w:t>
      </w:r>
      <w:r w:rsidRPr="0060498A">
        <w:rPr>
          <w:rFonts w:ascii="Times New Roman" w:hAnsi="Times New Roman"/>
          <w:sz w:val="28"/>
          <w:szCs w:val="28"/>
        </w:rPr>
        <w:t xml:space="preserve"> дорого ввиду короткого срока </w:t>
      </w:r>
      <w:r w:rsidR="00732FE4" w:rsidRPr="0060498A">
        <w:rPr>
          <w:rFonts w:ascii="Times New Roman" w:hAnsi="Times New Roman"/>
          <w:sz w:val="28"/>
          <w:szCs w:val="28"/>
        </w:rPr>
        <w:t>действия</w:t>
      </w:r>
      <w:r w:rsidRPr="0060498A">
        <w:rPr>
          <w:rFonts w:ascii="Times New Roman" w:hAnsi="Times New Roman"/>
          <w:sz w:val="28"/>
          <w:szCs w:val="28"/>
        </w:rPr>
        <w:t xml:space="preserve"> металлических форм и </w:t>
      </w:r>
      <w:r w:rsidR="00732FE4" w:rsidRPr="0060498A">
        <w:rPr>
          <w:rFonts w:ascii="Times New Roman" w:hAnsi="Times New Roman"/>
          <w:sz w:val="28"/>
          <w:szCs w:val="28"/>
        </w:rPr>
        <w:t>долгого</w:t>
      </w:r>
      <w:r w:rsidRPr="0060498A">
        <w:rPr>
          <w:rFonts w:ascii="Times New Roman" w:hAnsi="Times New Roman"/>
          <w:sz w:val="28"/>
          <w:szCs w:val="28"/>
        </w:rPr>
        <w:t xml:space="preserve"> производственного цикла. </w:t>
      </w:r>
    </w:p>
    <w:p w:rsidR="008956CC" w:rsidRPr="0060498A" w:rsidRDefault="008956C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В дальнейшем японскими </w:t>
      </w:r>
      <w:r w:rsidR="00732FE4" w:rsidRPr="0060498A">
        <w:rPr>
          <w:rFonts w:ascii="Times New Roman" w:hAnsi="Times New Roman"/>
          <w:sz w:val="28"/>
          <w:szCs w:val="28"/>
        </w:rPr>
        <w:t>учёными</w:t>
      </w:r>
      <w:r w:rsidRPr="0060498A">
        <w:rPr>
          <w:rFonts w:ascii="Times New Roman" w:hAnsi="Times New Roman"/>
          <w:sz w:val="28"/>
          <w:szCs w:val="28"/>
        </w:rPr>
        <w:t xml:space="preserve"> предложена технология</w:t>
      </w:r>
      <w:r w:rsidR="00C726E6" w:rsidRPr="0060498A">
        <w:t xml:space="preserve"> [</w:t>
      </w:r>
      <w:r w:rsidR="00C726E6" w:rsidRPr="0060498A">
        <w:rPr>
          <w:rFonts w:ascii="Times New Roman" w:hAnsi="Times New Roman"/>
          <w:sz w:val="28"/>
          <w:szCs w:val="28"/>
        </w:rPr>
        <w:t>37-38]</w:t>
      </w:r>
      <w:r w:rsidRPr="0060498A">
        <w:rPr>
          <w:rFonts w:ascii="Times New Roman" w:hAnsi="Times New Roman"/>
          <w:sz w:val="28"/>
          <w:szCs w:val="28"/>
        </w:rPr>
        <w:t xml:space="preserve">, </w:t>
      </w:r>
      <w:r w:rsidR="00732FE4" w:rsidRPr="0060498A">
        <w:rPr>
          <w:rFonts w:ascii="Times New Roman" w:hAnsi="Times New Roman"/>
          <w:sz w:val="28"/>
          <w:szCs w:val="28"/>
        </w:rPr>
        <w:t>спосо</w:t>
      </w:r>
      <w:r w:rsidR="00732FE4" w:rsidRPr="0060498A">
        <w:rPr>
          <w:rFonts w:ascii="Times New Roman" w:hAnsi="Times New Roman"/>
          <w:sz w:val="28"/>
          <w:szCs w:val="28"/>
        </w:rPr>
        <w:t>б</w:t>
      </w:r>
      <w:r w:rsidR="00732FE4" w:rsidRPr="0060498A">
        <w:rPr>
          <w:rFonts w:ascii="Times New Roman" w:hAnsi="Times New Roman"/>
          <w:sz w:val="28"/>
          <w:szCs w:val="28"/>
        </w:rPr>
        <w:t>ная преодолеть эти минусы</w:t>
      </w:r>
      <w:r w:rsidRPr="0060498A">
        <w:rPr>
          <w:rFonts w:ascii="Times New Roman" w:hAnsi="Times New Roman"/>
          <w:sz w:val="28"/>
          <w:szCs w:val="28"/>
        </w:rPr>
        <w:t>. Технологический процесс п</w:t>
      </w:r>
      <w:r w:rsidR="00732FE4" w:rsidRPr="0060498A">
        <w:rPr>
          <w:rFonts w:ascii="Times New Roman" w:hAnsi="Times New Roman"/>
          <w:sz w:val="28"/>
          <w:szCs w:val="28"/>
        </w:rPr>
        <w:t>редставляет собой</w:t>
      </w:r>
      <w:r w:rsidRPr="0060498A">
        <w:rPr>
          <w:rFonts w:ascii="Times New Roman" w:hAnsi="Times New Roman"/>
          <w:sz w:val="28"/>
          <w:szCs w:val="28"/>
        </w:rPr>
        <w:t xml:space="preserve"> спек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lastRenderedPageBreak/>
        <w:t xml:space="preserve">ние плазменными разрядами алюминиевого порошка, </w:t>
      </w:r>
      <w:r w:rsidR="00732FE4" w:rsidRPr="0060498A">
        <w:rPr>
          <w:rFonts w:ascii="Times New Roman" w:hAnsi="Times New Roman"/>
          <w:sz w:val="28"/>
          <w:szCs w:val="28"/>
        </w:rPr>
        <w:t>направленного</w:t>
      </w:r>
      <w:r w:rsidRPr="0060498A">
        <w:rPr>
          <w:rFonts w:ascii="Times New Roman" w:hAnsi="Times New Roman"/>
          <w:sz w:val="28"/>
          <w:szCs w:val="28"/>
        </w:rPr>
        <w:t xml:space="preserve"> в водора</w:t>
      </w:r>
      <w:r w:rsidRPr="0060498A">
        <w:rPr>
          <w:rFonts w:ascii="Times New Roman" w:hAnsi="Times New Roman"/>
          <w:sz w:val="28"/>
          <w:szCs w:val="28"/>
        </w:rPr>
        <w:t>с</w:t>
      </w:r>
      <w:r w:rsidRPr="0060498A">
        <w:rPr>
          <w:rFonts w:ascii="Times New Roman" w:hAnsi="Times New Roman"/>
          <w:sz w:val="28"/>
          <w:szCs w:val="28"/>
        </w:rPr>
        <w:t>творимом наполнителе (</w:t>
      </w:r>
      <w:r w:rsidRPr="0060498A">
        <w:rPr>
          <w:rFonts w:ascii="Times New Roman" w:hAnsi="Times New Roman"/>
          <w:i/>
          <w:sz w:val="28"/>
          <w:szCs w:val="28"/>
        </w:rPr>
        <w:t>NaCl</w:t>
      </w:r>
      <w:r w:rsidRPr="0060498A">
        <w:rPr>
          <w:rFonts w:ascii="Times New Roman" w:hAnsi="Times New Roman"/>
          <w:sz w:val="28"/>
          <w:szCs w:val="28"/>
        </w:rPr>
        <w:t xml:space="preserve">). Процесс </w:t>
      </w:r>
      <w:r w:rsidR="00732FE4" w:rsidRPr="0060498A">
        <w:rPr>
          <w:rFonts w:ascii="Times New Roman" w:hAnsi="Times New Roman"/>
          <w:sz w:val="28"/>
          <w:szCs w:val="28"/>
        </w:rPr>
        <w:t>длится в течении</w:t>
      </w:r>
      <w:r w:rsidRPr="0060498A">
        <w:rPr>
          <w:rFonts w:ascii="Times New Roman" w:hAnsi="Times New Roman"/>
          <w:sz w:val="28"/>
          <w:szCs w:val="28"/>
        </w:rPr>
        <w:t xml:space="preserve"> 10 мин под статическим давлением в 20 МПа. </w:t>
      </w:r>
      <w:r w:rsidR="00732FE4" w:rsidRPr="0060498A">
        <w:rPr>
          <w:rFonts w:ascii="Times New Roman" w:hAnsi="Times New Roman"/>
          <w:sz w:val="28"/>
          <w:szCs w:val="28"/>
        </w:rPr>
        <w:t>Наивысший</w:t>
      </w:r>
      <w:r w:rsidRPr="0060498A">
        <w:rPr>
          <w:rFonts w:ascii="Times New Roman" w:hAnsi="Times New Roman"/>
          <w:sz w:val="28"/>
          <w:szCs w:val="28"/>
        </w:rPr>
        <w:t xml:space="preserve"> возможный размер частиц порошка (20 мкм) не </w:t>
      </w:r>
      <w:r w:rsidR="00732FE4" w:rsidRPr="0060498A">
        <w:rPr>
          <w:rFonts w:ascii="Times New Roman" w:hAnsi="Times New Roman"/>
          <w:sz w:val="28"/>
          <w:szCs w:val="28"/>
        </w:rPr>
        <w:t>даёт</w:t>
      </w:r>
      <w:r w:rsidRPr="0060498A">
        <w:rPr>
          <w:rFonts w:ascii="Times New Roman" w:hAnsi="Times New Roman"/>
          <w:sz w:val="28"/>
          <w:szCs w:val="28"/>
        </w:rPr>
        <w:t xml:space="preserve"> говорить об этом материале как о системе двойной пористости</w:t>
      </w:r>
      <w:r w:rsidR="00C726E6" w:rsidRPr="0060498A">
        <w:t xml:space="preserve"> </w:t>
      </w:r>
      <w:r w:rsidR="00C726E6" w:rsidRPr="0060498A">
        <w:rPr>
          <w:rFonts w:ascii="Times New Roman" w:hAnsi="Times New Roman"/>
          <w:sz w:val="28"/>
          <w:szCs w:val="28"/>
        </w:rPr>
        <w:t>[39]</w:t>
      </w:r>
      <w:r w:rsidRPr="0060498A">
        <w:rPr>
          <w:rFonts w:ascii="Times New Roman" w:hAnsi="Times New Roman"/>
          <w:sz w:val="28"/>
          <w:szCs w:val="28"/>
        </w:rPr>
        <w:t xml:space="preserve">. </w:t>
      </w:r>
      <w:r w:rsidR="00732FE4" w:rsidRPr="0060498A">
        <w:rPr>
          <w:rFonts w:ascii="Times New Roman" w:hAnsi="Times New Roman"/>
          <w:sz w:val="28"/>
          <w:szCs w:val="28"/>
        </w:rPr>
        <w:t>Поэтому</w:t>
      </w:r>
      <w:r w:rsidRPr="0060498A">
        <w:rPr>
          <w:rFonts w:ascii="Times New Roman" w:hAnsi="Times New Roman"/>
          <w:sz w:val="28"/>
          <w:szCs w:val="28"/>
        </w:rPr>
        <w:t xml:space="preserve">, технология </w:t>
      </w:r>
      <w:r w:rsidR="00732FE4" w:rsidRPr="0060498A">
        <w:rPr>
          <w:rFonts w:ascii="Times New Roman" w:hAnsi="Times New Roman"/>
          <w:sz w:val="28"/>
          <w:szCs w:val="28"/>
        </w:rPr>
        <w:t>показывает</w:t>
      </w:r>
      <w:r w:rsidRPr="0060498A">
        <w:rPr>
          <w:rFonts w:ascii="Times New Roman" w:hAnsi="Times New Roman"/>
          <w:sz w:val="28"/>
          <w:szCs w:val="28"/>
        </w:rPr>
        <w:t xml:space="preserve"> способ применения процессов порошковой металлургии для </w:t>
      </w:r>
      <w:r w:rsidR="00732FE4" w:rsidRPr="0060498A">
        <w:rPr>
          <w:rFonts w:ascii="Times New Roman" w:hAnsi="Times New Roman"/>
          <w:sz w:val="28"/>
          <w:szCs w:val="28"/>
        </w:rPr>
        <w:t>произведения</w:t>
      </w:r>
      <w:r w:rsidRPr="0060498A">
        <w:rPr>
          <w:rFonts w:ascii="Times New Roman" w:hAnsi="Times New Roman"/>
          <w:sz w:val="28"/>
          <w:szCs w:val="28"/>
        </w:rPr>
        <w:t xml:space="preserve"> пористых изделий. Себестоимость </w:t>
      </w:r>
      <w:r w:rsidR="00617D1A" w:rsidRPr="0060498A">
        <w:rPr>
          <w:rFonts w:ascii="Times New Roman" w:hAnsi="Times New Roman"/>
          <w:sz w:val="28"/>
          <w:szCs w:val="28"/>
        </w:rPr>
        <w:t>деталей</w:t>
      </w:r>
      <w:r w:rsidRPr="0060498A">
        <w:rPr>
          <w:rFonts w:ascii="Times New Roman" w:hAnsi="Times New Roman"/>
          <w:sz w:val="28"/>
          <w:szCs w:val="28"/>
        </w:rPr>
        <w:t xml:space="preserve"> по этой технологии </w:t>
      </w:r>
      <w:r w:rsidR="00617D1A" w:rsidRPr="0060498A">
        <w:rPr>
          <w:rFonts w:ascii="Times New Roman" w:hAnsi="Times New Roman"/>
          <w:sz w:val="28"/>
          <w:szCs w:val="28"/>
        </w:rPr>
        <w:t>не дорогостоящая</w:t>
      </w:r>
      <w:r w:rsidRPr="0060498A">
        <w:rPr>
          <w:rFonts w:ascii="Times New Roman" w:hAnsi="Times New Roman"/>
          <w:sz w:val="28"/>
          <w:szCs w:val="28"/>
        </w:rPr>
        <w:t xml:space="preserve">. Однако, механические свойства готовых </w:t>
      </w:r>
      <w:r w:rsidR="00617D1A" w:rsidRPr="0060498A">
        <w:rPr>
          <w:rFonts w:ascii="Times New Roman" w:hAnsi="Times New Roman"/>
          <w:sz w:val="28"/>
          <w:szCs w:val="28"/>
        </w:rPr>
        <w:t>деталей</w:t>
      </w:r>
      <w:r w:rsidRPr="0060498A">
        <w:rPr>
          <w:rFonts w:ascii="Times New Roman" w:hAnsi="Times New Roman"/>
          <w:sz w:val="28"/>
          <w:szCs w:val="28"/>
        </w:rPr>
        <w:t xml:space="preserve"> тоже </w:t>
      </w:r>
      <w:r w:rsidR="00617D1A" w:rsidRPr="0060498A">
        <w:rPr>
          <w:rFonts w:ascii="Times New Roman" w:hAnsi="Times New Roman"/>
          <w:sz w:val="28"/>
          <w:szCs w:val="28"/>
        </w:rPr>
        <w:t>не в</w:t>
      </w:r>
      <w:r w:rsidR="00617D1A" w:rsidRPr="0060498A">
        <w:rPr>
          <w:rFonts w:ascii="Times New Roman" w:hAnsi="Times New Roman"/>
          <w:sz w:val="28"/>
          <w:szCs w:val="28"/>
        </w:rPr>
        <w:t>ы</w:t>
      </w:r>
      <w:r w:rsidR="00617D1A" w:rsidRPr="0060498A">
        <w:rPr>
          <w:rFonts w:ascii="Times New Roman" w:hAnsi="Times New Roman"/>
          <w:sz w:val="28"/>
          <w:szCs w:val="28"/>
        </w:rPr>
        <w:t>соки</w:t>
      </w:r>
      <w:r w:rsidRPr="0060498A">
        <w:rPr>
          <w:rFonts w:ascii="Times New Roman" w:hAnsi="Times New Roman"/>
          <w:sz w:val="28"/>
          <w:szCs w:val="28"/>
        </w:rPr>
        <w:t xml:space="preserve">. Для </w:t>
      </w:r>
      <w:r w:rsidR="00617D1A" w:rsidRPr="0060498A">
        <w:rPr>
          <w:rFonts w:ascii="Times New Roman" w:hAnsi="Times New Roman"/>
          <w:sz w:val="28"/>
          <w:szCs w:val="28"/>
        </w:rPr>
        <w:t>повышения</w:t>
      </w:r>
      <w:r w:rsidRPr="0060498A">
        <w:rPr>
          <w:rFonts w:ascii="Times New Roman" w:hAnsi="Times New Roman"/>
          <w:sz w:val="28"/>
          <w:szCs w:val="28"/>
        </w:rPr>
        <w:t xml:space="preserve"> прочностных характеристик порошковых заготовок в </w:t>
      </w:r>
      <w:r w:rsidR="00617D1A" w:rsidRPr="0060498A">
        <w:rPr>
          <w:rFonts w:ascii="Times New Roman" w:hAnsi="Times New Roman"/>
          <w:sz w:val="28"/>
          <w:szCs w:val="28"/>
        </w:rPr>
        <w:t>да</w:t>
      </w:r>
      <w:r w:rsidR="00617D1A" w:rsidRPr="0060498A">
        <w:rPr>
          <w:rFonts w:ascii="Times New Roman" w:hAnsi="Times New Roman"/>
          <w:sz w:val="28"/>
          <w:szCs w:val="28"/>
        </w:rPr>
        <w:t>н</w:t>
      </w:r>
      <w:r w:rsidR="00617D1A" w:rsidRPr="0060498A">
        <w:rPr>
          <w:rFonts w:ascii="Times New Roman" w:hAnsi="Times New Roman"/>
          <w:sz w:val="28"/>
          <w:szCs w:val="28"/>
        </w:rPr>
        <w:t xml:space="preserve">ное </w:t>
      </w:r>
      <w:r w:rsidRPr="0060498A">
        <w:rPr>
          <w:rFonts w:ascii="Times New Roman" w:hAnsi="Times New Roman"/>
          <w:sz w:val="28"/>
          <w:szCs w:val="28"/>
        </w:rPr>
        <w:t>время</w:t>
      </w:r>
      <w:r w:rsidR="00617D1A" w:rsidRPr="0060498A">
        <w:rPr>
          <w:rFonts w:ascii="Times New Roman" w:hAnsi="Times New Roman"/>
          <w:sz w:val="28"/>
          <w:szCs w:val="28"/>
        </w:rPr>
        <w:t xml:space="preserve"> учёными</w:t>
      </w:r>
      <w:r w:rsidRPr="0060498A">
        <w:rPr>
          <w:rFonts w:ascii="Times New Roman" w:hAnsi="Times New Roman"/>
          <w:sz w:val="28"/>
          <w:szCs w:val="28"/>
        </w:rPr>
        <w:t xml:space="preserve"> университета Киото </w:t>
      </w:r>
      <w:r w:rsidR="00617D1A" w:rsidRPr="0060498A">
        <w:rPr>
          <w:rFonts w:ascii="Times New Roman" w:hAnsi="Times New Roman"/>
          <w:sz w:val="28"/>
          <w:szCs w:val="28"/>
        </w:rPr>
        <w:t>производится</w:t>
      </w:r>
      <w:r w:rsidRPr="0060498A">
        <w:rPr>
          <w:rFonts w:ascii="Times New Roman" w:hAnsi="Times New Roman"/>
          <w:sz w:val="28"/>
          <w:szCs w:val="28"/>
        </w:rPr>
        <w:t xml:space="preserve"> интенсивная работа</w:t>
      </w:r>
      <w:r w:rsidR="00C726E6" w:rsidRPr="0060498A">
        <w:rPr>
          <w:rFonts w:ascii="Times New Roman" w:hAnsi="Times New Roman"/>
          <w:sz w:val="28"/>
          <w:szCs w:val="28"/>
        </w:rPr>
        <w:t xml:space="preserve"> [40-41]</w:t>
      </w:r>
      <w:r w:rsidRPr="0060498A">
        <w:rPr>
          <w:rFonts w:ascii="Times New Roman" w:hAnsi="Times New Roman"/>
          <w:sz w:val="28"/>
          <w:szCs w:val="28"/>
        </w:rPr>
        <w:t>.</w:t>
      </w:r>
    </w:p>
    <w:p w:rsidR="008956CC" w:rsidRPr="0060498A" w:rsidRDefault="008956C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Наиболее значимыми зарубежными </w:t>
      </w:r>
      <w:r w:rsidR="00617D1A" w:rsidRPr="0060498A">
        <w:rPr>
          <w:rFonts w:ascii="Times New Roman" w:hAnsi="Times New Roman"/>
          <w:sz w:val="28"/>
          <w:szCs w:val="28"/>
        </w:rPr>
        <w:t>деятельностью</w:t>
      </w:r>
      <w:r w:rsidRPr="0060498A">
        <w:rPr>
          <w:rFonts w:ascii="Times New Roman" w:hAnsi="Times New Roman"/>
          <w:sz w:val="28"/>
          <w:szCs w:val="28"/>
        </w:rPr>
        <w:t xml:space="preserve"> в этом направлении за последнее время стали труды проф. А. Мортенсена и его докторанта Ж-Ф. Для </w:t>
      </w:r>
      <w:r w:rsidR="00617D1A" w:rsidRPr="0060498A">
        <w:rPr>
          <w:rFonts w:ascii="Times New Roman" w:hAnsi="Times New Roman"/>
          <w:sz w:val="28"/>
          <w:szCs w:val="28"/>
        </w:rPr>
        <w:t>приобретения</w:t>
      </w:r>
      <w:r w:rsidRPr="0060498A">
        <w:rPr>
          <w:rFonts w:ascii="Times New Roman" w:hAnsi="Times New Roman"/>
          <w:sz w:val="28"/>
          <w:szCs w:val="28"/>
        </w:rPr>
        <w:t xml:space="preserve"> прогнозируемого размера пор, Мортенсен, наряду со спеканием, </w:t>
      </w:r>
      <w:r w:rsidR="00617D1A" w:rsidRPr="0060498A">
        <w:rPr>
          <w:rFonts w:ascii="Times New Roman" w:hAnsi="Times New Roman"/>
          <w:sz w:val="28"/>
          <w:szCs w:val="28"/>
        </w:rPr>
        <w:t>применил</w:t>
      </w:r>
      <w:r w:rsidRPr="0060498A">
        <w:rPr>
          <w:rFonts w:ascii="Times New Roman" w:hAnsi="Times New Roman"/>
          <w:sz w:val="28"/>
          <w:szCs w:val="28"/>
        </w:rPr>
        <w:t xml:space="preserve"> холодное изостатическое прессование наполнителя. </w:t>
      </w:r>
      <w:r w:rsidR="00617D1A" w:rsidRPr="0060498A">
        <w:rPr>
          <w:rFonts w:ascii="Times New Roman" w:hAnsi="Times New Roman"/>
          <w:sz w:val="28"/>
          <w:szCs w:val="28"/>
        </w:rPr>
        <w:t>После</w:t>
      </w:r>
      <w:r w:rsidRPr="0060498A">
        <w:rPr>
          <w:rFonts w:ascii="Times New Roman" w:hAnsi="Times New Roman"/>
          <w:sz w:val="28"/>
          <w:szCs w:val="28"/>
        </w:rPr>
        <w:t>, для обесп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чения жидкотекучести</w:t>
      </w:r>
      <w:r w:rsidR="00C726E6" w:rsidRPr="0060498A">
        <w:rPr>
          <w:rFonts w:ascii="Times New Roman" w:hAnsi="Times New Roman"/>
          <w:sz w:val="28"/>
          <w:szCs w:val="28"/>
        </w:rPr>
        <w:t xml:space="preserve"> [42-47]</w:t>
      </w:r>
      <w:r w:rsidRPr="0060498A">
        <w:rPr>
          <w:rFonts w:ascii="Times New Roman" w:hAnsi="Times New Roman"/>
          <w:sz w:val="28"/>
          <w:szCs w:val="28"/>
        </w:rPr>
        <w:t xml:space="preserve"> расплава наполнитель </w:t>
      </w:r>
      <w:r w:rsidR="00617D1A" w:rsidRPr="0060498A">
        <w:rPr>
          <w:rFonts w:ascii="Times New Roman" w:hAnsi="Times New Roman"/>
          <w:sz w:val="28"/>
          <w:szCs w:val="28"/>
        </w:rPr>
        <w:t>подвергали прогреванию</w:t>
      </w:r>
      <w:r w:rsidRPr="0060498A">
        <w:rPr>
          <w:rFonts w:ascii="Times New Roman" w:hAnsi="Times New Roman"/>
          <w:sz w:val="28"/>
          <w:szCs w:val="28"/>
        </w:rPr>
        <w:t xml:space="preserve">. Было выявлено, что отливки, полученные </w:t>
      </w:r>
      <w:r w:rsidR="00617D1A" w:rsidRPr="0060498A">
        <w:rPr>
          <w:rFonts w:ascii="Times New Roman" w:hAnsi="Times New Roman"/>
          <w:sz w:val="28"/>
          <w:szCs w:val="28"/>
        </w:rPr>
        <w:t>данным методом</w:t>
      </w:r>
      <w:r w:rsidRPr="0060498A">
        <w:rPr>
          <w:rFonts w:ascii="Times New Roman" w:hAnsi="Times New Roman"/>
          <w:sz w:val="28"/>
          <w:szCs w:val="28"/>
        </w:rPr>
        <w:t xml:space="preserve"> (рис. 1.11) имели б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лее округлую и равномерную структуру по сравнению с </w:t>
      </w:r>
      <w:r w:rsidR="00617D1A" w:rsidRPr="0060498A">
        <w:rPr>
          <w:rFonts w:ascii="Times New Roman" w:hAnsi="Times New Roman"/>
          <w:sz w:val="28"/>
          <w:szCs w:val="28"/>
        </w:rPr>
        <w:t>представителями</w:t>
      </w:r>
      <w:r w:rsidRPr="0060498A">
        <w:rPr>
          <w:rFonts w:ascii="Times New Roman" w:hAnsi="Times New Roman"/>
          <w:sz w:val="28"/>
          <w:szCs w:val="28"/>
        </w:rPr>
        <w:t xml:space="preserve">, </w:t>
      </w:r>
      <w:r w:rsidR="00617D1A" w:rsidRPr="0060498A">
        <w:rPr>
          <w:rFonts w:ascii="Times New Roman" w:hAnsi="Times New Roman"/>
          <w:sz w:val="28"/>
          <w:szCs w:val="28"/>
        </w:rPr>
        <w:t>прои</w:t>
      </w:r>
      <w:r w:rsidR="00617D1A" w:rsidRPr="0060498A">
        <w:rPr>
          <w:rFonts w:ascii="Times New Roman" w:hAnsi="Times New Roman"/>
          <w:sz w:val="28"/>
          <w:szCs w:val="28"/>
        </w:rPr>
        <w:t>з</w:t>
      </w:r>
      <w:r w:rsidR="00617D1A" w:rsidRPr="0060498A">
        <w:rPr>
          <w:rFonts w:ascii="Times New Roman" w:hAnsi="Times New Roman"/>
          <w:sz w:val="28"/>
          <w:szCs w:val="28"/>
        </w:rPr>
        <w:t>ведёнными</w:t>
      </w:r>
      <w:r w:rsidRPr="0060498A">
        <w:rPr>
          <w:rFonts w:ascii="Times New Roman" w:hAnsi="Times New Roman"/>
          <w:sz w:val="28"/>
          <w:szCs w:val="28"/>
        </w:rPr>
        <w:t xml:space="preserve"> при пропи</w:t>
      </w:r>
      <w:r w:rsidR="00617D1A" w:rsidRPr="0060498A">
        <w:rPr>
          <w:rFonts w:ascii="Times New Roman" w:hAnsi="Times New Roman"/>
          <w:sz w:val="28"/>
          <w:szCs w:val="28"/>
        </w:rPr>
        <w:t>тке спрессованной соли. Однако крайние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617D1A" w:rsidRPr="0060498A">
        <w:rPr>
          <w:rFonts w:ascii="Times New Roman" w:hAnsi="Times New Roman"/>
          <w:sz w:val="28"/>
          <w:szCs w:val="28"/>
        </w:rPr>
        <w:t>показали</w:t>
      </w:r>
      <w:r w:rsidRPr="0060498A">
        <w:rPr>
          <w:rFonts w:ascii="Times New Roman" w:hAnsi="Times New Roman"/>
          <w:sz w:val="28"/>
          <w:szCs w:val="28"/>
        </w:rPr>
        <w:t xml:space="preserve"> более </w:t>
      </w:r>
      <w:r w:rsidR="00617D1A" w:rsidRPr="0060498A">
        <w:rPr>
          <w:rFonts w:ascii="Times New Roman" w:hAnsi="Times New Roman"/>
          <w:sz w:val="28"/>
          <w:szCs w:val="28"/>
        </w:rPr>
        <w:t>хорошие</w:t>
      </w:r>
      <w:r w:rsidRPr="0060498A">
        <w:rPr>
          <w:rFonts w:ascii="Times New Roman" w:hAnsi="Times New Roman"/>
          <w:sz w:val="28"/>
          <w:szCs w:val="28"/>
        </w:rPr>
        <w:t xml:space="preserve"> показ</w:t>
      </w:r>
      <w:r w:rsidR="008A54B2" w:rsidRPr="0060498A">
        <w:rPr>
          <w:rFonts w:ascii="Times New Roman" w:hAnsi="Times New Roman"/>
          <w:sz w:val="28"/>
          <w:szCs w:val="28"/>
        </w:rPr>
        <w:t>атели прочности и жесткости</w:t>
      </w:r>
      <w:r w:rsidRPr="0060498A">
        <w:rPr>
          <w:rFonts w:ascii="Times New Roman" w:hAnsi="Times New Roman"/>
          <w:sz w:val="28"/>
          <w:szCs w:val="28"/>
        </w:rPr>
        <w:t xml:space="preserve">. </w:t>
      </w:r>
    </w:p>
    <w:p w:rsidR="008A54B2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24225" cy="2095500"/>
            <wp:effectExtent l="0" t="0" r="0" b="0"/>
            <wp:docPr id="1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D1A" w:rsidRPr="0060498A" w:rsidRDefault="00446FF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E1219C" w:rsidRPr="0060498A">
        <w:rPr>
          <w:rFonts w:ascii="Times New Roman" w:hAnsi="Times New Roman"/>
          <w:sz w:val="28"/>
          <w:szCs w:val="28"/>
        </w:rPr>
        <w:t>унок</w:t>
      </w:r>
      <w:r w:rsidRPr="0060498A">
        <w:rPr>
          <w:rFonts w:ascii="Times New Roman" w:hAnsi="Times New Roman"/>
          <w:sz w:val="28"/>
          <w:szCs w:val="28"/>
        </w:rPr>
        <w:t xml:space="preserve"> 1.10</w:t>
      </w:r>
      <w:r w:rsidR="00E1219C" w:rsidRPr="0060498A">
        <w:rPr>
          <w:rFonts w:ascii="Times New Roman" w:hAnsi="Times New Roman"/>
          <w:sz w:val="28"/>
          <w:szCs w:val="28"/>
        </w:rPr>
        <w:t xml:space="preserve"> −</w:t>
      </w:r>
      <w:r w:rsidR="008A54B2" w:rsidRPr="0060498A">
        <w:rPr>
          <w:rFonts w:ascii="Times New Roman" w:hAnsi="Times New Roman"/>
          <w:sz w:val="28"/>
          <w:szCs w:val="28"/>
        </w:rPr>
        <w:t xml:space="preserve"> Структура пористого алюминия, получен</w:t>
      </w:r>
      <w:r w:rsidR="00E1219C" w:rsidRPr="0060498A">
        <w:rPr>
          <w:rFonts w:ascii="Times New Roman" w:hAnsi="Times New Roman"/>
          <w:sz w:val="28"/>
          <w:szCs w:val="28"/>
        </w:rPr>
        <w:t>ного пропиткой с</w:t>
      </w:r>
      <w:r w:rsidR="00E1219C" w:rsidRPr="0060498A">
        <w:rPr>
          <w:rFonts w:ascii="Times New Roman" w:hAnsi="Times New Roman"/>
          <w:sz w:val="28"/>
          <w:szCs w:val="28"/>
        </w:rPr>
        <w:t>о</w:t>
      </w:r>
      <w:r w:rsidR="00E1219C" w:rsidRPr="0060498A">
        <w:rPr>
          <w:rFonts w:ascii="Times New Roman" w:hAnsi="Times New Roman"/>
          <w:sz w:val="28"/>
          <w:szCs w:val="28"/>
        </w:rPr>
        <w:t>ляного каркаса</w:t>
      </w:r>
    </w:p>
    <w:p w:rsidR="008956CC" w:rsidRPr="0060498A" w:rsidRDefault="008956C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Попытки А. Мортенсена прогнозировать структуру и свойства пористой о</w:t>
      </w:r>
      <w:r w:rsidRPr="0060498A">
        <w:rPr>
          <w:rFonts w:ascii="Times New Roman" w:hAnsi="Times New Roman"/>
          <w:sz w:val="28"/>
          <w:szCs w:val="28"/>
        </w:rPr>
        <w:t>т</w:t>
      </w:r>
      <w:r w:rsidRPr="0060498A">
        <w:rPr>
          <w:rFonts w:ascii="Times New Roman" w:hAnsi="Times New Roman"/>
          <w:sz w:val="28"/>
          <w:szCs w:val="28"/>
        </w:rPr>
        <w:t xml:space="preserve">ливки </w:t>
      </w:r>
      <w:r w:rsidR="00617D1A" w:rsidRPr="0060498A">
        <w:rPr>
          <w:rFonts w:ascii="Times New Roman" w:hAnsi="Times New Roman"/>
          <w:sz w:val="28"/>
          <w:szCs w:val="28"/>
        </w:rPr>
        <w:t>исключено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8A54B2" w:rsidRPr="0060498A">
        <w:rPr>
          <w:rFonts w:ascii="Times New Roman" w:hAnsi="Times New Roman"/>
          <w:sz w:val="28"/>
          <w:szCs w:val="28"/>
        </w:rPr>
        <w:t>признать удачными. В работе</w:t>
      </w:r>
      <w:r w:rsidRPr="0060498A">
        <w:rPr>
          <w:rFonts w:ascii="Times New Roman" w:hAnsi="Times New Roman"/>
          <w:sz w:val="28"/>
          <w:szCs w:val="28"/>
        </w:rPr>
        <w:t xml:space="preserve"> он отмечает, что гидравлическая </w:t>
      </w:r>
      <w:r w:rsidRPr="0060498A">
        <w:rPr>
          <w:rFonts w:ascii="Times New Roman" w:hAnsi="Times New Roman"/>
          <w:sz w:val="28"/>
          <w:szCs w:val="28"/>
        </w:rPr>
        <w:lastRenderedPageBreak/>
        <w:t xml:space="preserve">проницаемость </w:t>
      </w:r>
      <w:r w:rsidR="00617D1A" w:rsidRPr="0060498A">
        <w:rPr>
          <w:rFonts w:ascii="Times New Roman" w:hAnsi="Times New Roman"/>
          <w:sz w:val="28"/>
          <w:szCs w:val="28"/>
        </w:rPr>
        <w:t xml:space="preserve">оказывается </w:t>
      </w:r>
      <w:r w:rsidRPr="0060498A">
        <w:rPr>
          <w:rFonts w:ascii="Times New Roman" w:hAnsi="Times New Roman"/>
          <w:sz w:val="28"/>
          <w:szCs w:val="28"/>
        </w:rPr>
        <w:t xml:space="preserve">функцией минимального радиуса пор, однако </w:t>
      </w:r>
      <w:r w:rsidR="00617D1A" w:rsidRPr="0060498A">
        <w:rPr>
          <w:rFonts w:ascii="Times New Roman" w:hAnsi="Times New Roman"/>
          <w:sz w:val="28"/>
          <w:szCs w:val="28"/>
        </w:rPr>
        <w:t>требует</w:t>
      </w:r>
      <w:r w:rsidRPr="0060498A">
        <w:rPr>
          <w:rFonts w:ascii="Times New Roman" w:hAnsi="Times New Roman"/>
          <w:sz w:val="28"/>
          <w:szCs w:val="28"/>
        </w:rPr>
        <w:t xml:space="preserve"> его напрямую измерять, а не прогнозировать</w:t>
      </w:r>
      <w:r w:rsidR="00C726E6" w:rsidRPr="0060498A">
        <w:t xml:space="preserve"> </w:t>
      </w:r>
      <w:r w:rsidR="00C726E6" w:rsidRPr="0060498A">
        <w:rPr>
          <w:rFonts w:ascii="Times New Roman" w:hAnsi="Times New Roman"/>
          <w:sz w:val="28"/>
          <w:szCs w:val="28"/>
        </w:rPr>
        <w:t>[47]</w:t>
      </w:r>
      <w:r w:rsidRPr="0060498A">
        <w:rPr>
          <w:rFonts w:ascii="Times New Roman" w:hAnsi="Times New Roman"/>
          <w:sz w:val="28"/>
          <w:szCs w:val="28"/>
        </w:rPr>
        <w:t>. Формула для расчета прониц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 xml:space="preserve">емости, </w:t>
      </w:r>
      <w:r w:rsidR="00617D1A" w:rsidRPr="0060498A">
        <w:rPr>
          <w:rFonts w:ascii="Times New Roman" w:hAnsi="Times New Roman"/>
          <w:sz w:val="28"/>
          <w:szCs w:val="28"/>
        </w:rPr>
        <w:t>показанная</w:t>
      </w:r>
      <w:r w:rsidRPr="0060498A">
        <w:rPr>
          <w:rFonts w:ascii="Times New Roman" w:hAnsi="Times New Roman"/>
          <w:sz w:val="28"/>
          <w:szCs w:val="28"/>
        </w:rPr>
        <w:t xml:space="preserve"> в этой работе, использует аналогию с мембранным фильтром, что не </w:t>
      </w:r>
      <w:r w:rsidR="00617D1A" w:rsidRPr="0060498A">
        <w:rPr>
          <w:rFonts w:ascii="Times New Roman" w:hAnsi="Times New Roman"/>
          <w:sz w:val="28"/>
          <w:szCs w:val="28"/>
        </w:rPr>
        <w:t>является действительностью</w:t>
      </w:r>
      <w:r w:rsidRPr="0060498A">
        <w:rPr>
          <w:rFonts w:ascii="Times New Roman" w:hAnsi="Times New Roman"/>
          <w:sz w:val="28"/>
          <w:szCs w:val="28"/>
        </w:rPr>
        <w:t xml:space="preserve">, следовательно, возникает </w:t>
      </w:r>
      <w:r w:rsidR="00617D1A" w:rsidRPr="0060498A">
        <w:rPr>
          <w:rFonts w:ascii="Times New Roman" w:hAnsi="Times New Roman"/>
          <w:sz w:val="28"/>
          <w:szCs w:val="28"/>
        </w:rPr>
        <w:t>надобность</w:t>
      </w:r>
      <w:r w:rsidRPr="0060498A">
        <w:rPr>
          <w:rFonts w:ascii="Times New Roman" w:hAnsi="Times New Roman"/>
          <w:sz w:val="28"/>
          <w:szCs w:val="28"/>
        </w:rPr>
        <w:t xml:space="preserve"> в эмп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рических коэффиц</w:t>
      </w:r>
      <w:r w:rsidR="008A54B2" w:rsidRPr="0060498A">
        <w:rPr>
          <w:rFonts w:ascii="Times New Roman" w:hAnsi="Times New Roman"/>
          <w:sz w:val="28"/>
          <w:szCs w:val="28"/>
        </w:rPr>
        <w:t xml:space="preserve">иентах. В другой его работе </w:t>
      </w:r>
      <w:r w:rsidR="00617D1A" w:rsidRPr="0060498A">
        <w:rPr>
          <w:rFonts w:ascii="Times New Roman" w:hAnsi="Times New Roman"/>
          <w:sz w:val="28"/>
          <w:szCs w:val="28"/>
        </w:rPr>
        <w:t>показывается</w:t>
      </w:r>
      <w:r w:rsidRPr="0060498A">
        <w:rPr>
          <w:rFonts w:ascii="Times New Roman" w:hAnsi="Times New Roman"/>
          <w:sz w:val="28"/>
          <w:szCs w:val="28"/>
        </w:rPr>
        <w:t xml:space="preserve"> на влияние давления пропитки на </w:t>
      </w:r>
      <w:r w:rsidR="00617D1A" w:rsidRPr="0060498A">
        <w:rPr>
          <w:rFonts w:ascii="Times New Roman" w:hAnsi="Times New Roman"/>
          <w:sz w:val="28"/>
          <w:szCs w:val="28"/>
        </w:rPr>
        <w:t>меньший</w:t>
      </w:r>
      <w:r w:rsidRPr="0060498A">
        <w:rPr>
          <w:rFonts w:ascii="Times New Roman" w:hAnsi="Times New Roman"/>
          <w:sz w:val="28"/>
          <w:szCs w:val="28"/>
        </w:rPr>
        <w:t xml:space="preserve"> радиус пор, однако количественных зависимостей не пол</w:t>
      </w:r>
      <w:r w:rsidRPr="0060498A">
        <w:rPr>
          <w:rFonts w:ascii="Times New Roman" w:hAnsi="Times New Roman"/>
          <w:sz w:val="28"/>
          <w:szCs w:val="28"/>
        </w:rPr>
        <w:t>у</w:t>
      </w:r>
      <w:r w:rsidRPr="0060498A">
        <w:rPr>
          <w:rFonts w:ascii="Times New Roman" w:hAnsi="Times New Roman"/>
          <w:sz w:val="28"/>
          <w:szCs w:val="28"/>
        </w:rPr>
        <w:t xml:space="preserve">чено, также не </w:t>
      </w:r>
      <w:r w:rsidR="00617D1A" w:rsidRPr="0060498A">
        <w:rPr>
          <w:rFonts w:ascii="Times New Roman" w:hAnsi="Times New Roman"/>
          <w:sz w:val="28"/>
          <w:szCs w:val="28"/>
        </w:rPr>
        <w:t>обнаружено</w:t>
      </w:r>
      <w:r w:rsidRPr="0060498A">
        <w:rPr>
          <w:rFonts w:ascii="Times New Roman" w:hAnsi="Times New Roman"/>
          <w:sz w:val="28"/>
          <w:szCs w:val="28"/>
        </w:rPr>
        <w:t xml:space="preserve"> воздействие других </w:t>
      </w:r>
      <w:r w:rsidR="00617D1A" w:rsidRPr="0060498A">
        <w:rPr>
          <w:rFonts w:ascii="Times New Roman" w:hAnsi="Times New Roman"/>
          <w:sz w:val="28"/>
          <w:szCs w:val="28"/>
        </w:rPr>
        <w:t>обстоятельств</w:t>
      </w:r>
      <w:r w:rsidRPr="0060498A">
        <w:rPr>
          <w:rFonts w:ascii="Times New Roman" w:hAnsi="Times New Roman"/>
          <w:sz w:val="28"/>
          <w:szCs w:val="28"/>
        </w:rPr>
        <w:t>.</w:t>
      </w:r>
    </w:p>
    <w:p w:rsidR="008A54B2" w:rsidRPr="0060498A" w:rsidRDefault="00A63C81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Учёные</w:t>
      </w:r>
      <w:r w:rsidR="008A54B2" w:rsidRPr="0060498A">
        <w:rPr>
          <w:rFonts w:ascii="Times New Roman" w:hAnsi="Times New Roman"/>
          <w:sz w:val="28"/>
          <w:szCs w:val="28"/>
        </w:rPr>
        <w:t xml:space="preserve"> отечественных предприятий (НПО «Композиционные материалы», г.Кировград) также </w:t>
      </w:r>
      <w:r w:rsidRPr="0060498A">
        <w:rPr>
          <w:rFonts w:ascii="Times New Roman" w:hAnsi="Times New Roman"/>
          <w:sz w:val="28"/>
          <w:szCs w:val="28"/>
        </w:rPr>
        <w:t>делали</w:t>
      </w:r>
      <w:r w:rsidR="008A54B2" w:rsidRPr="0060498A">
        <w:rPr>
          <w:rFonts w:ascii="Times New Roman" w:hAnsi="Times New Roman"/>
          <w:sz w:val="28"/>
          <w:szCs w:val="28"/>
        </w:rPr>
        <w:t xml:space="preserve"> попытки </w:t>
      </w:r>
      <w:r w:rsidRPr="0060498A">
        <w:rPr>
          <w:rFonts w:ascii="Times New Roman" w:hAnsi="Times New Roman"/>
          <w:sz w:val="28"/>
          <w:szCs w:val="28"/>
        </w:rPr>
        <w:t>произвести</w:t>
      </w:r>
      <w:r w:rsidR="008A54B2" w:rsidRPr="0060498A">
        <w:rPr>
          <w:rFonts w:ascii="Times New Roman" w:hAnsi="Times New Roman"/>
          <w:sz w:val="28"/>
          <w:szCs w:val="28"/>
        </w:rPr>
        <w:t xml:space="preserve"> однородную структуру пористых алюминиевых отливок </w:t>
      </w:r>
      <w:r w:rsidRPr="0060498A">
        <w:rPr>
          <w:rFonts w:ascii="Times New Roman" w:hAnsi="Times New Roman"/>
          <w:sz w:val="28"/>
          <w:szCs w:val="28"/>
        </w:rPr>
        <w:t>методом</w:t>
      </w:r>
      <w:r w:rsidR="008A54B2" w:rsidRPr="0060498A">
        <w:rPr>
          <w:rFonts w:ascii="Times New Roman" w:hAnsi="Times New Roman"/>
          <w:sz w:val="28"/>
          <w:szCs w:val="28"/>
        </w:rPr>
        <w:t xml:space="preserve"> уплотнения наполнителя </w:t>
      </w:r>
      <w:r w:rsidRPr="0060498A">
        <w:rPr>
          <w:rFonts w:ascii="Times New Roman" w:hAnsi="Times New Roman"/>
          <w:sz w:val="28"/>
          <w:szCs w:val="28"/>
        </w:rPr>
        <w:t>с помощью воздействия вибрацией</w:t>
      </w:r>
      <w:r w:rsidR="00E1219C" w:rsidRPr="0060498A">
        <w:rPr>
          <w:rFonts w:ascii="Times New Roman" w:hAnsi="Times New Roman"/>
          <w:sz w:val="28"/>
          <w:szCs w:val="28"/>
        </w:rPr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[48]</w:t>
      </w:r>
      <w:r w:rsidR="008A54B2" w:rsidRPr="0060498A">
        <w:rPr>
          <w:rFonts w:ascii="Times New Roman" w:hAnsi="Times New Roman"/>
          <w:sz w:val="28"/>
          <w:szCs w:val="28"/>
        </w:rPr>
        <w:t xml:space="preserve">. </w:t>
      </w:r>
      <w:r w:rsidRPr="0060498A">
        <w:rPr>
          <w:rFonts w:ascii="Times New Roman" w:hAnsi="Times New Roman"/>
          <w:sz w:val="28"/>
          <w:szCs w:val="28"/>
        </w:rPr>
        <w:t>Сравнительная</w:t>
      </w:r>
      <w:r w:rsidR="008A54B2" w:rsidRPr="0060498A">
        <w:rPr>
          <w:rFonts w:ascii="Times New Roman" w:hAnsi="Times New Roman"/>
          <w:sz w:val="28"/>
          <w:szCs w:val="28"/>
        </w:rPr>
        <w:t xml:space="preserve"> разноплотность изделия в результате действ</w:t>
      </w:r>
      <w:r w:rsidR="008A54B2" w:rsidRPr="0060498A">
        <w:rPr>
          <w:rFonts w:ascii="Times New Roman" w:hAnsi="Times New Roman"/>
          <w:sz w:val="28"/>
          <w:szCs w:val="28"/>
        </w:rPr>
        <w:t>и</w:t>
      </w:r>
      <w:r w:rsidR="008A54B2" w:rsidRPr="0060498A">
        <w:rPr>
          <w:rFonts w:ascii="Times New Roman" w:hAnsi="Times New Roman"/>
          <w:sz w:val="28"/>
          <w:szCs w:val="28"/>
        </w:rPr>
        <w:t xml:space="preserve">тельно </w:t>
      </w:r>
      <w:r w:rsidRPr="0060498A">
        <w:rPr>
          <w:rFonts w:ascii="Times New Roman" w:hAnsi="Times New Roman"/>
          <w:sz w:val="28"/>
          <w:szCs w:val="28"/>
        </w:rPr>
        <w:t>уменьшалась</w:t>
      </w:r>
      <w:r w:rsidR="008A54B2" w:rsidRPr="0060498A">
        <w:rPr>
          <w:rFonts w:ascii="Times New Roman" w:hAnsi="Times New Roman"/>
          <w:sz w:val="28"/>
          <w:szCs w:val="28"/>
        </w:rPr>
        <w:t xml:space="preserve"> за счет общего </w:t>
      </w:r>
      <w:r w:rsidRPr="0060498A">
        <w:rPr>
          <w:rFonts w:ascii="Times New Roman" w:hAnsi="Times New Roman"/>
          <w:sz w:val="28"/>
          <w:szCs w:val="28"/>
        </w:rPr>
        <w:t>понижения</w:t>
      </w:r>
      <w:r w:rsidR="008A54B2" w:rsidRPr="0060498A">
        <w:rPr>
          <w:rFonts w:ascii="Times New Roman" w:hAnsi="Times New Roman"/>
          <w:sz w:val="28"/>
          <w:szCs w:val="28"/>
        </w:rPr>
        <w:t xml:space="preserve"> плотности, </w:t>
      </w:r>
      <w:r w:rsidRPr="0060498A">
        <w:rPr>
          <w:rFonts w:ascii="Times New Roman" w:hAnsi="Times New Roman"/>
          <w:sz w:val="28"/>
          <w:szCs w:val="28"/>
        </w:rPr>
        <w:t>опять-таки</w:t>
      </w:r>
      <w:r w:rsidR="008A54B2" w:rsidRPr="0060498A">
        <w:rPr>
          <w:rFonts w:ascii="Times New Roman" w:hAnsi="Times New Roman"/>
          <w:sz w:val="28"/>
          <w:szCs w:val="28"/>
        </w:rPr>
        <w:t xml:space="preserve"> абсолютная величина разноплотности оставалась </w:t>
      </w:r>
      <w:r w:rsidRPr="0060498A">
        <w:rPr>
          <w:rFonts w:ascii="Times New Roman" w:hAnsi="Times New Roman"/>
          <w:sz w:val="28"/>
          <w:szCs w:val="28"/>
        </w:rPr>
        <w:t>прежней</w:t>
      </w:r>
      <w:r w:rsidR="008A54B2" w:rsidRPr="0060498A">
        <w:rPr>
          <w:rFonts w:ascii="Times New Roman" w:hAnsi="Times New Roman"/>
          <w:sz w:val="28"/>
          <w:szCs w:val="28"/>
        </w:rPr>
        <w:t xml:space="preserve">. Также сохранилась </w:t>
      </w:r>
      <w:r w:rsidRPr="0060498A">
        <w:rPr>
          <w:rFonts w:ascii="Times New Roman" w:hAnsi="Times New Roman"/>
          <w:sz w:val="28"/>
          <w:szCs w:val="28"/>
        </w:rPr>
        <w:t>разнохаракте</w:t>
      </w:r>
      <w:r w:rsidRPr="0060498A">
        <w:rPr>
          <w:rFonts w:ascii="Times New Roman" w:hAnsi="Times New Roman"/>
          <w:sz w:val="28"/>
          <w:szCs w:val="28"/>
        </w:rPr>
        <w:t>р</w:t>
      </w:r>
      <w:r w:rsidRPr="0060498A">
        <w:rPr>
          <w:rFonts w:ascii="Times New Roman" w:hAnsi="Times New Roman"/>
          <w:sz w:val="28"/>
          <w:szCs w:val="28"/>
        </w:rPr>
        <w:t>ность</w:t>
      </w:r>
      <w:r w:rsidR="008A54B2" w:rsidRPr="0060498A">
        <w:rPr>
          <w:rFonts w:ascii="Times New Roman" w:hAnsi="Times New Roman"/>
          <w:sz w:val="28"/>
          <w:szCs w:val="28"/>
        </w:rPr>
        <w:t xml:space="preserve"> структуры. Другое предложение в целях снижения разноплотности пред</w:t>
      </w:r>
      <w:r w:rsidR="008A54B2" w:rsidRPr="0060498A">
        <w:rPr>
          <w:rFonts w:ascii="Times New Roman" w:hAnsi="Times New Roman"/>
          <w:sz w:val="28"/>
          <w:szCs w:val="28"/>
        </w:rPr>
        <w:t>у</w:t>
      </w:r>
      <w:r w:rsidR="008A54B2" w:rsidRPr="0060498A">
        <w:rPr>
          <w:rFonts w:ascii="Times New Roman" w:hAnsi="Times New Roman"/>
          <w:sz w:val="28"/>
          <w:szCs w:val="28"/>
        </w:rPr>
        <w:t xml:space="preserve">сматривало </w:t>
      </w:r>
      <w:r w:rsidRPr="0060498A">
        <w:rPr>
          <w:rFonts w:ascii="Times New Roman" w:hAnsi="Times New Roman"/>
          <w:sz w:val="28"/>
          <w:szCs w:val="28"/>
        </w:rPr>
        <w:t>применение</w:t>
      </w:r>
      <w:r w:rsidR="008A54B2" w:rsidRPr="0060498A">
        <w:rPr>
          <w:rFonts w:ascii="Times New Roman" w:hAnsi="Times New Roman"/>
          <w:sz w:val="28"/>
          <w:szCs w:val="28"/>
        </w:rPr>
        <w:t xml:space="preserve"> для пропитки </w:t>
      </w:r>
      <w:r w:rsidRPr="0060498A">
        <w:rPr>
          <w:rFonts w:ascii="Times New Roman" w:hAnsi="Times New Roman"/>
          <w:sz w:val="28"/>
          <w:szCs w:val="28"/>
        </w:rPr>
        <w:t>наименьшего</w:t>
      </w:r>
      <w:r w:rsidR="008A54B2" w:rsidRPr="0060498A">
        <w:rPr>
          <w:rFonts w:ascii="Times New Roman" w:hAnsi="Times New Roman"/>
          <w:sz w:val="28"/>
          <w:szCs w:val="28"/>
        </w:rPr>
        <w:t xml:space="preserve"> перепада давлений. Это предложение действительно приведет к </w:t>
      </w:r>
      <w:r w:rsidRPr="0060498A">
        <w:rPr>
          <w:rFonts w:ascii="Times New Roman" w:hAnsi="Times New Roman"/>
          <w:sz w:val="28"/>
          <w:szCs w:val="28"/>
        </w:rPr>
        <w:t>уменьшению</w:t>
      </w:r>
      <w:r w:rsidR="008A54B2" w:rsidRPr="0060498A">
        <w:rPr>
          <w:rFonts w:ascii="Times New Roman" w:hAnsi="Times New Roman"/>
          <w:sz w:val="28"/>
          <w:szCs w:val="28"/>
        </w:rPr>
        <w:t xml:space="preserve"> разноплотности до 2%, но за счет отказа от возможности </w:t>
      </w:r>
      <w:r w:rsidRPr="0060498A">
        <w:rPr>
          <w:rFonts w:ascii="Times New Roman" w:hAnsi="Times New Roman"/>
          <w:sz w:val="28"/>
          <w:szCs w:val="28"/>
        </w:rPr>
        <w:t>применять перепад давлений</w:t>
      </w:r>
      <w:r w:rsidR="008A54B2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как </w:t>
      </w:r>
      <w:r w:rsidR="008A54B2" w:rsidRPr="0060498A">
        <w:rPr>
          <w:rFonts w:ascii="Times New Roman" w:hAnsi="Times New Roman"/>
          <w:sz w:val="28"/>
          <w:szCs w:val="28"/>
        </w:rPr>
        <w:t>регулятора технол</w:t>
      </w:r>
      <w:r w:rsidR="008A54B2" w:rsidRPr="0060498A">
        <w:rPr>
          <w:rFonts w:ascii="Times New Roman" w:hAnsi="Times New Roman"/>
          <w:sz w:val="28"/>
          <w:szCs w:val="28"/>
        </w:rPr>
        <w:t>о</w:t>
      </w:r>
      <w:r w:rsidR="008A54B2" w:rsidRPr="0060498A">
        <w:rPr>
          <w:rFonts w:ascii="Times New Roman" w:hAnsi="Times New Roman"/>
          <w:sz w:val="28"/>
          <w:szCs w:val="28"/>
        </w:rPr>
        <w:t xml:space="preserve">гического процесса. Зарубежными </w:t>
      </w:r>
      <w:r w:rsidRPr="0060498A">
        <w:rPr>
          <w:rFonts w:ascii="Times New Roman" w:hAnsi="Times New Roman"/>
          <w:sz w:val="28"/>
          <w:szCs w:val="28"/>
        </w:rPr>
        <w:t>учёными</w:t>
      </w:r>
      <w:r w:rsidR="008A54B2" w:rsidRPr="0060498A">
        <w:rPr>
          <w:rFonts w:ascii="Times New Roman" w:hAnsi="Times New Roman"/>
          <w:sz w:val="28"/>
          <w:szCs w:val="28"/>
        </w:rPr>
        <w:t xml:space="preserve"> для </w:t>
      </w:r>
      <w:r w:rsidRPr="0060498A">
        <w:rPr>
          <w:rFonts w:ascii="Times New Roman" w:hAnsi="Times New Roman"/>
          <w:sz w:val="28"/>
          <w:szCs w:val="28"/>
        </w:rPr>
        <w:t>изготовления</w:t>
      </w:r>
      <w:r w:rsidR="008A54B2" w:rsidRPr="0060498A">
        <w:rPr>
          <w:rFonts w:ascii="Times New Roman" w:hAnsi="Times New Roman"/>
          <w:sz w:val="28"/>
          <w:szCs w:val="28"/>
        </w:rPr>
        <w:t xml:space="preserve"> точного зеркальн</w:t>
      </w:r>
      <w:r w:rsidR="008A54B2" w:rsidRPr="0060498A">
        <w:rPr>
          <w:rFonts w:ascii="Times New Roman" w:hAnsi="Times New Roman"/>
          <w:sz w:val="28"/>
          <w:szCs w:val="28"/>
        </w:rPr>
        <w:t>о</w:t>
      </w:r>
      <w:r w:rsidR="008A54B2" w:rsidRPr="0060498A">
        <w:rPr>
          <w:rFonts w:ascii="Times New Roman" w:hAnsi="Times New Roman"/>
          <w:sz w:val="28"/>
          <w:szCs w:val="28"/>
        </w:rPr>
        <w:t xml:space="preserve">го отпечатка спеченного или спрессованного каркаса наполнителя </w:t>
      </w:r>
      <w:r w:rsidRPr="0060498A">
        <w:rPr>
          <w:rFonts w:ascii="Times New Roman" w:hAnsi="Times New Roman"/>
          <w:sz w:val="28"/>
          <w:szCs w:val="28"/>
        </w:rPr>
        <w:t>применяется</w:t>
      </w:r>
      <w:r w:rsidR="008A54B2" w:rsidRPr="0060498A">
        <w:rPr>
          <w:rFonts w:ascii="Times New Roman" w:hAnsi="Times New Roman"/>
          <w:sz w:val="28"/>
          <w:szCs w:val="28"/>
        </w:rPr>
        <w:t xml:space="preserve"> высокое давление на расплав. Использование специально разработанных машин литья</w:t>
      </w:r>
      <w:r w:rsidRPr="0060498A">
        <w:rPr>
          <w:rFonts w:ascii="Times New Roman" w:hAnsi="Times New Roman"/>
          <w:sz w:val="28"/>
          <w:szCs w:val="28"/>
        </w:rPr>
        <w:t xml:space="preserve"> под давлением и соответствующего</w:t>
      </w:r>
      <w:r w:rsidR="008A54B2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>оборудования</w:t>
      </w:r>
      <w:r w:rsidR="008A54B2" w:rsidRPr="0060498A">
        <w:rPr>
          <w:rFonts w:ascii="Times New Roman" w:hAnsi="Times New Roman"/>
          <w:sz w:val="28"/>
          <w:szCs w:val="28"/>
        </w:rPr>
        <w:t xml:space="preserve"> (позволяющей засыпать наполнитель в пресс-форму) приводит к высокой </w:t>
      </w:r>
      <w:r w:rsidRPr="0060498A">
        <w:rPr>
          <w:rFonts w:ascii="Times New Roman" w:hAnsi="Times New Roman"/>
          <w:sz w:val="28"/>
          <w:szCs w:val="28"/>
        </w:rPr>
        <w:t>цене</w:t>
      </w:r>
      <w:r w:rsidR="008A54B2" w:rsidRPr="0060498A">
        <w:rPr>
          <w:rFonts w:ascii="Times New Roman" w:hAnsi="Times New Roman"/>
          <w:sz w:val="28"/>
          <w:szCs w:val="28"/>
        </w:rPr>
        <w:t xml:space="preserve"> отливок. </w:t>
      </w:r>
    </w:p>
    <w:p w:rsidR="008A54B2" w:rsidRPr="0060498A" w:rsidRDefault="008A54B2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Развитие химической технологии полимеров </w:t>
      </w:r>
      <w:r w:rsidR="00A63C81" w:rsidRPr="0060498A">
        <w:rPr>
          <w:rFonts w:ascii="Times New Roman" w:hAnsi="Times New Roman"/>
          <w:sz w:val="28"/>
          <w:szCs w:val="28"/>
        </w:rPr>
        <w:t>давшей</w:t>
      </w:r>
      <w:r w:rsidRPr="0060498A">
        <w:rPr>
          <w:rFonts w:ascii="Times New Roman" w:hAnsi="Times New Roman"/>
          <w:sz w:val="28"/>
          <w:szCs w:val="28"/>
        </w:rPr>
        <w:t xml:space="preserve"> возможность совр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менным </w:t>
      </w:r>
      <w:r w:rsidR="00A63C81" w:rsidRPr="0060498A">
        <w:rPr>
          <w:rFonts w:ascii="Times New Roman" w:hAnsi="Times New Roman"/>
          <w:sz w:val="28"/>
          <w:szCs w:val="28"/>
        </w:rPr>
        <w:t>учёным применять</w:t>
      </w:r>
      <w:r w:rsidRPr="0060498A">
        <w:rPr>
          <w:rFonts w:ascii="Times New Roman" w:hAnsi="Times New Roman"/>
          <w:sz w:val="28"/>
          <w:szCs w:val="28"/>
        </w:rPr>
        <w:t xml:space="preserve"> в качестве наполнителя высокотемпературные и в</w:t>
      </w:r>
      <w:r w:rsidRPr="0060498A">
        <w:rPr>
          <w:rFonts w:ascii="Times New Roman" w:hAnsi="Times New Roman"/>
          <w:sz w:val="28"/>
          <w:szCs w:val="28"/>
        </w:rPr>
        <w:t>ы</w:t>
      </w:r>
      <w:r w:rsidRPr="0060498A">
        <w:rPr>
          <w:rFonts w:ascii="Times New Roman" w:hAnsi="Times New Roman"/>
          <w:sz w:val="28"/>
          <w:szCs w:val="28"/>
        </w:rPr>
        <w:t>сокопрочные пластмассы</w:t>
      </w:r>
      <w:r w:rsidR="00C726E6" w:rsidRPr="0060498A">
        <w:rPr>
          <w:rFonts w:ascii="Times New Roman" w:hAnsi="Times New Roman"/>
          <w:sz w:val="28"/>
          <w:szCs w:val="28"/>
        </w:rPr>
        <w:t xml:space="preserve"> [49]</w:t>
      </w:r>
      <w:r w:rsidRPr="0060498A">
        <w:rPr>
          <w:rFonts w:ascii="Times New Roman" w:hAnsi="Times New Roman"/>
          <w:sz w:val="28"/>
          <w:szCs w:val="28"/>
        </w:rPr>
        <w:t xml:space="preserve">. Китайские </w:t>
      </w:r>
      <w:r w:rsidR="00A63C81" w:rsidRPr="0060498A">
        <w:rPr>
          <w:rFonts w:ascii="Times New Roman" w:hAnsi="Times New Roman"/>
          <w:sz w:val="28"/>
          <w:szCs w:val="28"/>
        </w:rPr>
        <w:t>учёные</w:t>
      </w:r>
      <w:r w:rsidRPr="0060498A">
        <w:rPr>
          <w:rFonts w:ascii="Times New Roman" w:hAnsi="Times New Roman"/>
          <w:sz w:val="28"/>
          <w:szCs w:val="28"/>
        </w:rPr>
        <w:t xml:space="preserve"> с целью </w:t>
      </w:r>
      <w:r w:rsidR="00A63C81" w:rsidRPr="0060498A">
        <w:rPr>
          <w:rFonts w:ascii="Times New Roman" w:hAnsi="Times New Roman"/>
          <w:sz w:val="28"/>
          <w:szCs w:val="28"/>
        </w:rPr>
        <w:t>изготовления</w:t>
      </w:r>
      <w:r w:rsidRPr="0060498A">
        <w:rPr>
          <w:rFonts w:ascii="Times New Roman" w:hAnsi="Times New Roman"/>
          <w:sz w:val="28"/>
          <w:szCs w:val="28"/>
        </w:rPr>
        <w:t xml:space="preserve"> пористых отливок с контролируемой структурой предложили </w:t>
      </w:r>
      <w:r w:rsidR="00A63C81" w:rsidRPr="0060498A">
        <w:rPr>
          <w:rFonts w:ascii="Times New Roman" w:hAnsi="Times New Roman"/>
          <w:sz w:val="28"/>
          <w:szCs w:val="28"/>
        </w:rPr>
        <w:t>применять</w:t>
      </w:r>
      <w:r w:rsidRPr="0060498A">
        <w:rPr>
          <w:rFonts w:ascii="Times New Roman" w:hAnsi="Times New Roman"/>
          <w:sz w:val="28"/>
          <w:szCs w:val="28"/>
        </w:rPr>
        <w:t xml:space="preserve"> пропитку по в</w:t>
      </w:r>
      <w:r w:rsidRPr="0060498A">
        <w:rPr>
          <w:rFonts w:ascii="Times New Roman" w:hAnsi="Times New Roman"/>
          <w:sz w:val="28"/>
          <w:szCs w:val="28"/>
        </w:rPr>
        <w:t>ы</w:t>
      </w:r>
      <w:r w:rsidRPr="0060498A">
        <w:rPr>
          <w:rFonts w:ascii="Times New Roman" w:hAnsi="Times New Roman"/>
          <w:sz w:val="28"/>
          <w:szCs w:val="28"/>
        </w:rPr>
        <w:t xml:space="preserve">жигаемому наполнителю под сверхвысоким давлением. </w:t>
      </w:r>
      <w:r w:rsidR="00E1219C" w:rsidRPr="0060498A">
        <w:rPr>
          <w:rFonts w:ascii="Times New Roman" w:hAnsi="Times New Roman"/>
          <w:sz w:val="28"/>
          <w:szCs w:val="28"/>
        </w:rPr>
        <w:t>Приме</w:t>
      </w:r>
      <w:r w:rsidR="00A63C81" w:rsidRPr="0060498A">
        <w:rPr>
          <w:rFonts w:ascii="Times New Roman" w:hAnsi="Times New Roman"/>
          <w:sz w:val="28"/>
          <w:szCs w:val="28"/>
        </w:rPr>
        <w:t>нение</w:t>
      </w:r>
      <w:r w:rsidRPr="0060498A">
        <w:rPr>
          <w:rFonts w:ascii="Times New Roman" w:hAnsi="Times New Roman"/>
          <w:sz w:val="28"/>
          <w:szCs w:val="28"/>
        </w:rPr>
        <w:t xml:space="preserve"> сверхвыс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кого давления необходимо для быстрой пропитки, </w:t>
      </w:r>
      <w:r w:rsidR="00A63C81" w:rsidRPr="0060498A">
        <w:rPr>
          <w:rFonts w:ascii="Times New Roman" w:hAnsi="Times New Roman"/>
          <w:sz w:val="28"/>
          <w:szCs w:val="28"/>
        </w:rPr>
        <w:t>не то</w:t>
      </w:r>
      <w:r w:rsidRPr="0060498A">
        <w:rPr>
          <w:rFonts w:ascii="Times New Roman" w:hAnsi="Times New Roman"/>
          <w:sz w:val="28"/>
          <w:szCs w:val="28"/>
        </w:rPr>
        <w:t xml:space="preserve"> произойдет подплавление пластмассового каркаса. В качестве наполнителя </w:t>
      </w:r>
      <w:r w:rsidR="00A63C81" w:rsidRPr="0060498A">
        <w:rPr>
          <w:rFonts w:ascii="Times New Roman" w:hAnsi="Times New Roman"/>
          <w:sz w:val="28"/>
          <w:szCs w:val="28"/>
        </w:rPr>
        <w:t>применялись</w:t>
      </w:r>
      <w:r w:rsidRPr="0060498A">
        <w:rPr>
          <w:rFonts w:ascii="Times New Roman" w:hAnsi="Times New Roman"/>
          <w:sz w:val="28"/>
          <w:szCs w:val="28"/>
        </w:rPr>
        <w:t xml:space="preserve"> пенопластовые шарики </w:t>
      </w:r>
      <w:r w:rsidR="00A63C81" w:rsidRPr="0060498A">
        <w:rPr>
          <w:rFonts w:ascii="Times New Roman" w:hAnsi="Times New Roman"/>
          <w:sz w:val="28"/>
          <w:szCs w:val="28"/>
        </w:rPr>
        <w:t>идентичного</w:t>
      </w:r>
      <w:r w:rsidRPr="0060498A">
        <w:rPr>
          <w:rFonts w:ascii="Times New Roman" w:hAnsi="Times New Roman"/>
          <w:sz w:val="28"/>
          <w:szCs w:val="28"/>
        </w:rPr>
        <w:t xml:space="preserve"> размера, смешанные в </w:t>
      </w:r>
      <w:r w:rsidR="00A63C81" w:rsidRPr="0060498A">
        <w:rPr>
          <w:rFonts w:ascii="Times New Roman" w:hAnsi="Times New Roman"/>
          <w:sz w:val="28"/>
          <w:szCs w:val="28"/>
        </w:rPr>
        <w:t>известных</w:t>
      </w:r>
      <w:r w:rsidRPr="0060498A">
        <w:rPr>
          <w:rFonts w:ascii="Times New Roman" w:hAnsi="Times New Roman"/>
          <w:sz w:val="28"/>
          <w:szCs w:val="28"/>
        </w:rPr>
        <w:t xml:space="preserve"> пропорциях со смолой, </w:t>
      </w:r>
      <w:r w:rsidR="00A63C81" w:rsidRPr="0060498A">
        <w:rPr>
          <w:rFonts w:ascii="Times New Roman" w:hAnsi="Times New Roman"/>
          <w:sz w:val="28"/>
          <w:szCs w:val="28"/>
        </w:rPr>
        <w:lastRenderedPageBreak/>
        <w:t>применяемой</w:t>
      </w:r>
      <w:r w:rsidRPr="0060498A">
        <w:rPr>
          <w:rFonts w:ascii="Times New Roman" w:hAnsi="Times New Roman"/>
          <w:sz w:val="28"/>
          <w:szCs w:val="28"/>
        </w:rPr>
        <w:t xml:space="preserve"> в качестве связующего</w:t>
      </w:r>
      <w:r w:rsidR="00A63C81" w:rsidRPr="0060498A">
        <w:rPr>
          <w:rFonts w:ascii="Times New Roman" w:hAnsi="Times New Roman"/>
          <w:sz w:val="28"/>
          <w:szCs w:val="28"/>
        </w:rPr>
        <w:t xml:space="preserve"> звена</w:t>
      </w:r>
      <w:r w:rsidRPr="0060498A">
        <w:rPr>
          <w:rFonts w:ascii="Times New Roman" w:hAnsi="Times New Roman"/>
          <w:sz w:val="28"/>
          <w:szCs w:val="28"/>
        </w:rPr>
        <w:t xml:space="preserve">. Формирование каркаса выжигаемого наполнителя </w:t>
      </w:r>
      <w:r w:rsidR="00A63C81" w:rsidRPr="0060498A">
        <w:rPr>
          <w:rFonts w:ascii="Times New Roman" w:hAnsi="Times New Roman"/>
          <w:sz w:val="28"/>
          <w:szCs w:val="28"/>
        </w:rPr>
        <w:t>протекает</w:t>
      </w:r>
      <w:r w:rsidRPr="0060498A">
        <w:rPr>
          <w:rFonts w:ascii="Times New Roman" w:hAnsi="Times New Roman"/>
          <w:sz w:val="28"/>
          <w:szCs w:val="28"/>
        </w:rPr>
        <w:t xml:space="preserve"> в нагреваемой оснастке </w:t>
      </w:r>
      <w:r w:rsidR="00A63C81" w:rsidRPr="0060498A">
        <w:rPr>
          <w:rFonts w:ascii="Times New Roman" w:hAnsi="Times New Roman"/>
          <w:sz w:val="28"/>
          <w:szCs w:val="28"/>
        </w:rPr>
        <w:t>в пределах</w:t>
      </w:r>
      <w:r w:rsidRPr="0060498A">
        <w:rPr>
          <w:rFonts w:ascii="Times New Roman" w:hAnsi="Times New Roman"/>
          <w:sz w:val="28"/>
          <w:szCs w:val="28"/>
        </w:rPr>
        <w:t xml:space="preserve"> нескольких часов, пока смола полностью не </w:t>
      </w:r>
      <w:r w:rsidR="00BD1582" w:rsidRPr="0060498A">
        <w:rPr>
          <w:rFonts w:ascii="Times New Roman" w:hAnsi="Times New Roman"/>
          <w:sz w:val="28"/>
          <w:szCs w:val="28"/>
        </w:rPr>
        <w:t>начнёт затвердевать</w:t>
      </w:r>
      <w:r w:rsidRPr="0060498A">
        <w:rPr>
          <w:rFonts w:ascii="Times New Roman" w:hAnsi="Times New Roman"/>
          <w:sz w:val="28"/>
          <w:szCs w:val="28"/>
        </w:rPr>
        <w:t xml:space="preserve">. </w:t>
      </w:r>
      <w:r w:rsidR="00BD1582" w:rsidRPr="0060498A">
        <w:rPr>
          <w:rFonts w:ascii="Times New Roman" w:hAnsi="Times New Roman"/>
          <w:sz w:val="28"/>
          <w:szCs w:val="28"/>
        </w:rPr>
        <w:t xml:space="preserve">Произведённый </w:t>
      </w:r>
      <w:r w:rsidRPr="0060498A">
        <w:rPr>
          <w:rFonts w:ascii="Times New Roman" w:hAnsi="Times New Roman"/>
          <w:sz w:val="28"/>
          <w:szCs w:val="28"/>
        </w:rPr>
        <w:t xml:space="preserve">каркас помещали в пресс- форму модифицированной машины литья под давлением. </w:t>
      </w:r>
    </w:p>
    <w:p w:rsidR="008A54B2" w:rsidRPr="0060498A" w:rsidRDefault="008A54B2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Затем под давлением 460 МПа запрессовывали алюминий. Полностью з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 xml:space="preserve">твердевшую отливку </w:t>
      </w:r>
      <w:r w:rsidR="00BD1582" w:rsidRPr="0060498A">
        <w:rPr>
          <w:rFonts w:ascii="Times New Roman" w:hAnsi="Times New Roman"/>
          <w:sz w:val="28"/>
          <w:szCs w:val="28"/>
        </w:rPr>
        <w:t>погружали</w:t>
      </w:r>
      <w:r w:rsidRPr="0060498A">
        <w:rPr>
          <w:rFonts w:ascii="Times New Roman" w:hAnsi="Times New Roman"/>
          <w:sz w:val="28"/>
          <w:szCs w:val="28"/>
        </w:rPr>
        <w:t xml:space="preserve"> в печь и </w:t>
      </w:r>
      <w:r w:rsidR="00BD1582" w:rsidRPr="0060498A">
        <w:rPr>
          <w:rFonts w:ascii="Times New Roman" w:hAnsi="Times New Roman"/>
          <w:sz w:val="28"/>
          <w:szCs w:val="28"/>
        </w:rPr>
        <w:t>убирали</w:t>
      </w:r>
      <w:r w:rsidRPr="0060498A">
        <w:rPr>
          <w:rFonts w:ascii="Times New Roman" w:hAnsi="Times New Roman"/>
          <w:sz w:val="28"/>
          <w:szCs w:val="28"/>
        </w:rPr>
        <w:t xml:space="preserve"> остатки наполнителя. Авторы утверждают, что структура пористого образца, </w:t>
      </w:r>
      <w:r w:rsidR="00BD1582" w:rsidRPr="0060498A">
        <w:rPr>
          <w:rFonts w:ascii="Times New Roman" w:hAnsi="Times New Roman"/>
          <w:sz w:val="28"/>
          <w:szCs w:val="28"/>
        </w:rPr>
        <w:t>произведённая</w:t>
      </w:r>
      <w:r w:rsidRPr="0060498A">
        <w:rPr>
          <w:rFonts w:ascii="Times New Roman" w:hAnsi="Times New Roman"/>
          <w:sz w:val="28"/>
          <w:szCs w:val="28"/>
        </w:rPr>
        <w:t xml:space="preserve"> данным методом, исключительно однородна по форме пор. </w:t>
      </w:r>
      <w:r w:rsidR="00BD1582" w:rsidRPr="0060498A">
        <w:rPr>
          <w:rFonts w:ascii="Times New Roman" w:hAnsi="Times New Roman"/>
          <w:sz w:val="28"/>
          <w:szCs w:val="28"/>
        </w:rPr>
        <w:t>Относительно</w:t>
      </w:r>
      <w:r w:rsidRPr="0060498A">
        <w:rPr>
          <w:rFonts w:ascii="Times New Roman" w:hAnsi="Times New Roman"/>
          <w:sz w:val="28"/>
          <w:szCs w:val="28"/>
        </w:rPr>
        <w:t xml:space="preserve"> с традиционными мет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дами пропитки под </w:t>
      </w:r>
      <w:r w:rsidR="00BD1582" w:rsidRPr="0060498A">
        <w:rPr>
          <w:rFonts w:ascii="Times New Roman" w:hAnsi="Times New Roman"/>
          <w:sz w:val="28"/>
          <w:szCs w:val="28"/>
        </w:rPr>
        <w:t>небольшим</w:t>
      </w:r>
      <w:r w:rsidRPr="0060498A">
        <w:rPr>
          <w:rFonts w:ascii="Times New Roman" w:hAnsi="Times New Roman"/>
          <w:sz w:val="28"/>
          <w:szCs w:val="28"/>
        </w:rPr>
        <w:t xml:space="preserve"> давлением данный метод имеет ряд </w:t>
      </w:r>
      <w:r w:rsidR="00BD1582" w:rsidRPr="0060498A">
        <w:rPr>
          <w:rFonts w:ascii="Times New Roman" w:hAnsi="Times New Roman"/>
          <w:sz w:val="28"/>
          <w:szCs w:val="28"/>
        </w:rPr>
        <w:t>плюсов</w:t>
      </w:r>
      <w:r w:rsidRPr="0060498A">
        <w:rPr>
          <w:rFonts w:ascii="Times New Roman" w:hAnsi="Times New Roman"/>
          <w:sz w:val="28"/>
          <w:szCs w:val="28"/>
        </w:rPr>
        <w:t>: - 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скольку наполнитель имеет низкую теплоемкость, скорость охлаждения отливки значительно </w:t>
      </w:r>
      <w:r w:rsidR="00BD1582" w:rsidRPr="0060498A">
        <w:rPr>
          <w:rFonts w:ascii="Times New Roman" w:hAnsi="Times New Roman"/>
          <w:sz w:val="28"/>
          <w:szCs w:val="28"/>
        </w:rPr>
        <w:t>возрастает</w:t>
      </w:r>
      <w:r w:rsidRPr="0060498A">
        <w:rPr>
          <w:rFonts w:ascii="Times New Roman" w:hAnsi="Times New Roman"/>
          <w:sz w:val="28"/>
          <w:szCs w:val="28"/>
        </w:rPr>
        <w:t xml:space="preserve">, следовательно, сводится к минимуму </w:t>
      </w:r>
      <w:r w:rsidR="00BD1582" w:rsidRPr="0060498A">
        <w:rPr>
          <w:rFonts w:ascii="Times New Roman" w:hAnsi="Times New Roman"/>
          <w:sz w:val="28"/>
          <w:szCs w:val="28"/>
        </w:rPr>
        <w:t xml:space="preserve">появлению </w:t>
      </w:r>
      <w:r w:rsidRPr="0060498A">
        <w:rPr>
          <w:rFonts w:ascii="Times New Roman" w:hAnsi="Times New Roman"/>
          <w:sz w:val="28"/>
          <w:szCs w:val="28"/>
        </w:rPr>
        <w:t>усадо</w:t>
      </w:r>
      <w:r w:rsidRPr="0060498A">
        <w:rPr>
          <w:rFonts w:ascii="Times New Roman" w:hAnsi="Times New Roman"/>
          <w:sz w:val="28"/>
          <w:szCs w:val="28"/>
        </w:rPr>
        <w:t>ч</w:t>
      </w:r>
      <w:r w:rsidRPr="0060498A">
        <w:rPr>
          <w:rFonts w:ascii="Times New Roman" w:hAnsi="Times New Roman"/>
          <w:sz w:val="28"/>
          <w:szCs w:val="28"/>
        </w:rPr>
        <w:t xml:space="preserve">ных дефектов; - быстрое </w:t>
      </w:r>
      <w:r w:rsidR="00BD1582" w:rsidRPr="0060498A">
        <w:rPr>
          <w:rFonts w:ascii="Times New Roman" w:hAnsi="Times New Roman"/>
          <w:sz w:val="28"/>
          <w:szCs w:val="28"/>
        </w:rPr>
        <w:t>искоренение выго</w:t>
      </w:r>
      <w:r w:rsidRPr="0060498A">
        <w:rPr>
          <w:rFonts w:ascii="Times New Roman" w:hAnsi="Times New Roman"/>
          <w:sz w:val="28"/>
          <w:szCs w:val="28"/>
        </w:rPr>
        <w:t xml:space="preserve">раемого наполнителя; - </w:t>
      </w:r>
      <w:r w:rsidR="00BD1582" w:rsidRPr="0060498A">
        <w:rPr>
          <w:rFonts w:ascii="Times New Roman" w:hAnsi="Times New Roman"/>
          <w:sz w:val="28"/>
          <w:szCs w:val="28"/>
        </w:rPr>
        <w:t>не наблюдаю</w:t>
      </w:r>
      <w:r w:rsidR="00BD1582" w:rsidRPr="0060498A">
        <w:rPr>
          <w:rFonts w:ascii="Times New Roman" w:hAnsi="Times New Roman"/>
          <w:sz w:val="28"/>
          <w:szCs w:val="28"/>
        </w:rPr>
        <w:t>т</w:t>
      </w:r>
      <w:r w:rsidR="00BD1582" w:rsidRPr="0060498A">
        <w:rPr>
          <w:rFonts w:ascii="Times New Roman" w:hAnsi="Times New Roman"/>
          <w:sz w:val="28"/>
          <w:szCs w:val="28"/>
        </w:rPr>
        <w:t>ся</w:t>
      </w:r>
      <w:r w:rsidRPr="0060498A">
        <w:rPr>
          <w:rFonts w:ascii="Times New Roman" w:hAnsi="Times New Roman"/>
          <w:sz w:val="28"/>
          <w:szCs w:val="28"/>
        </w:rPr>
        <w:t xml:space="preserve"> дефекты, связанные с вымывкой наполнителя. Внедрению этой технологии в производство </w:t>
      </w:r>
      <w:r w:rsidR="00BD1582" w:rsidRPr="0060498A">
        <w:rPr>
          <w:rFonts w:ascii="Times New Roman" w:hAnsi="Times New Roman"/>
          <w:sz w:val="28"/>
          <w:szCs w:val="28"/>
        </w:rPr>
        <w:t>мешают</w:t>
      </w:r>
      <w:r w:rsidRPr="0060498A">
        <w:rPr>
          <w:rFonts w:ascii="Times New Roman" w:hAnsi="Times New Roman"/>
          <w:sz w:val="28"/>
          <w:szCs w:val="28"/>
        </w:rPr>
        <w:t xml:space="preserve">: -высокая стоимость </w:t>
      </w:r>
      <w:r w:rsidR="00BD1582" w:rsidRPr="0060498A">
        <w:rPr>
          <w:rFonts w:ascii="Times New Roman" w:hAnsi="Times New Roman"/>
          <w:sz w:val="28"/>
          <w:szCs w:val="28"/>
        </w:rPr>
        <w:t>оборудования</w:t>
      </w:r>
      <w:r w:rsidRPr="0060498A">
        <w:rPr>
          <w:rFonts w:ascii="Times New Roman" w:hAnsi="Times New Roman"/>
          <w:sz w:val="28"/>
          <w:szCs w:val="28"/>
        </w:rPr>
        <w:t xml:space="preserve"> в условиях </w:t>
      </w:r>
      <w:r w:rsidR="00BD1582" w:rsidRPr="0060498A">
        <w:rPr>
          <w:rFonts w:ascii="Times New Roman" w:hAnsi="Times New Roman"/>
          <w:sz w:val="28"/>
          <w:szCs w:val="28"/>
        </w:rPr>
        <w:t>малой</w:t>
      </w:r>
      <w:r w:rsidR="00E1219C" w:rsidRPr="0060498A">
        <w:rPr>
          <w:rFonts w:ascii="Times New Roman" w:hAnsi="Times New Roman"/>
          <w:sz w:val="28"/>
          <w:szCs w:val="28"/>
        </w:rPr>
        <w:t xml:space="preserve"> с</w:t>
      </w:r>
      <w:r w:rsidR="00E1219C" w:rsidRPr="0060498A">
        <w:rPr>
          <w:rFonts w:ascii="Times New Roman" w:hAnsi="Times New Roman"/>
          <w:sz w:val="28"/>
          <w:szCs w:val="28"/>
        </w:rPr>
        <w:t>е</w:t>
      </w:r>
      <w:r w:rsidR="00E1219C" w:rsidRPr="0060498A">
        <w:rPr>
          <w:rFonts w:ascii="Times New Roman" w:hAnsi="Times New Roman"/>
          <w:sz w:val="28"/>
          <w:szCs w:val="28"/>
        </w:rPr>
        <w:t>рийности выпускаемых отливок:</w:t>
      </w:r>
      <w:r w:rsidRPr="0060498A">
        <w:rPr>
          <w:rFonts w:ascii="Times New Roman" w:hAnsi="Times New Roman"/>
          <w:sz w:val="28"/>
          <w:szCs w:val="28"/>
        </w:rPr>
        <w:t xml:space="preserve"> </w:t>
      </w:r>
    </w:p>
    <w:p w:rsidR="008A54B2" w:rsidRPr="0060498A" w:rsidRDefault="008A54B2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- в условиях сверхвысокого давления </w:t>
      </w:r>
      <w:r w:rsidR="00BD1582" w:rsidRPr="0060498A">
        <w:rPr>
          <w:rFonts w:ascii="Times New Roman" w:hAnsi="Times New Roman"/>
          <w:sz w:val="28"/>
          <w:szCs w:val="28"/>
        </w:rPr>
        <w:t>нельзя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BD1582" w:rsidRPr="0060498A">
        <w:rPr>
          <w:rFonts w:ascii="Times New Roman" w:hAnsi="Times New Roman"/>
          <w:sz w:val="28"/>
          <w:szCs w:val="28"/>
        </w:rPr>
        <w:t>применять</w:t>
      </w:r>
      <w:r w:rsidRPr="0060498A">
        <w:rPr>
          <w:rFonts w:ascii="Times New Roman" w:hAnsi="Times New Roman"/>
          <w:sz w:val="28"/>
          <w:szCs w:val="28"/>
        </w:rPr>
        <w:t xml:space="preserve"> прессформы сло</w:t>
      </w:r>
      <w:r w:rsidRPr="0060498A">
        <w:rPr>
          <w:rFonts w:ascii="Times New Roman" w:hAnsi="Times New Roman"/>
          <w:sz w:val="28"/>
          <w:szCs w:val="28"/>
        </w:rPr>
        <w:t>ж</w:t>
      </w:r>
      <w:r w:rsidRPr="0060498A">
        <w:rPr>
          <w:rFonts w:ascii="Times New Roman" w:hAnsi="Times New Roman"/>
          <w:sz w:val="28"/>
          <w:szCs w:val="28"/>
        </w:rPr>
        <w:t xml:space="preserve">ной конфигурации (из-за разрушения каркаса); </w:t>
      </w:r>
    </w:p>
    <w:p w:rsidR="008A54B2" w:rsidRPr="0060498A" w:rsidRDefault="008A54B2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- длительность технологического процесса; - невозможность механической обработки отливок, т.к. поры «затираются» режущим инструментом. </w:t>
      </w:r>
    </w:p>
    <w:p w:rsidR="008A54B2" w:rsidRPr="0060498A" w:rsidRDefault="008A54B2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Невозможность механической обработки отливок в сочетании с невозмо</w:t>
      </w:r>
      <w:r w:rsidRPr="0060498A">
        <w:rPr>
          <w:rFonts w:ascii="Times New Roman" w:hAnsi="Times New Roman"/>
          <w:sz w:val="28"/>
          <w:szCs w:val="28"/>
        </w:rPr>
        <w:t>ж</w:t>
      </w:r>
      <w:r w:rsidRPr="0060498A">
        <w:rPr>
          <w:rFonts w:ascii="Times New Roman" w:hAnsi="Times New Roman"/>
          <w:sz w:val="28"/>
          <w:szCs w:val="28"/>
        </w:rPr>
        <w:t xml:space="preserve">ностью </w:t>
      </w:r>
      <w:r w:rsidR="00BD1582" w:rsidRPr="0060498A">
        <w:rPr>
          <w:rFonts w:ascii="Times New Roman" w:hAnsi="Times New Roman"/>
          <w:sz w:val="28"/>
          <w:szCs w:val="28"/>
        </w:rPr>
        <w:t>получения</w:t>
      </w:r>
      <w:r w:rsidRPr="0060498A">
        <w:rPr>
          <w:rFonts w:ascii="Times New Roman" w:hAnsi="Times New Roman"/>
          <w:sz w:val="28"/>
          <w:szCs w:val="28"/>
        </w:rPr>
        <w:t xml:space="preserve"> отливки сложной конфигурации </w:t>
      </w:r>
      <w:r w:rsidR="00BD1582" w:rsidRPr="0060498A">
        <w:rPr>
          <w:rFonts w:ascii="Times New Roman" w:hAnsi="Times New Roman"/>
          <w:sz w:val="28"/>
          <w:szCs w:val="28"/>
        </w:rPr>
        <w:t>сдерживает</w:t>
      </w:r>
      <w:r w:rsidRPr="0060498A">
        <w:rPr>
          <w:rFonts w:ascii="Times New Roman" w:hAnsi="Times New Roman"/>
          <w:sz w:val="28"/>
          <w:szCs w:val="28"/>
        </w:rPr>
        <w:t xml:space="preserve"> диапазон </w:t>
      </w:r>
      <w:r w:rsidR="00BD1582" w:rsidRPr="0060498A">
        <w:rPr>
          <w:rFonts w:ascii="Times New Roman" w:hAnsi="Times New Roman"/>
          <w:sz w:val="28"/>
          <w:szCs w:val="28"/>
        </w:rPr>
        <w:t>испол</w:t>
      </w:r>
      <w:r w:rsidR="00BD1582" w:rsidRPr="0060498A">
        <w:rPr>
          <w:rFonts w:ascii="Times New Roman" w:hAnsi="Times New Roman"/>
          <w:sz w:val="28"/>
          <w:szCs w:val="28"/>
        </w:rPr>
        <w:t>ь</w:t>
      </w:r>
      <w:r w:rsidR="00BD1582" w:rsidRPr="0060498A">
        <w:rPr>
          <w:rFonts w:ascii="Times New Roman" w:hAnsi="Times New Roman"/>
          <w:sz w:val="28"/>
          <w:szCs w:val="28"/>
        </w:rPr>
        <w:t>зования</w:t>
      </w:r>
      <w:r w:rsidRPr="0060498A">
        <w:rPr>
          <w:rFonts w:ascii="Times New Roman" w:hAnsi="Times New Roman"/>
          <w:sz w:val="28"/>
          <w:szCs w:val="28"/>
        </w:rPr>
        <w:t xml:space="preserve"> пористых отливок звукопоглощающими щитами. Но себестоимость ал</w:t>
      </w:r>
      <w:r w:rsidRPr="0060498A">
        <w:rPr>
          <w:rFonts w:ascii="Times New Roman" w:hAnsi="Times New Roman"/>
          <w:sz w:val="28"/>
          <w:szCs w:val="28"/>
        </w:rPr>
        <w:t>ю</w:t>
      </w:r>
      <w:r w:rsidRPr="0060498A">
        <w:rPr>
          <w:rFonts w:ascii="Times New Roman" w:hAnsi="Times New Roman"/>
          <w:sz w:val="28"/>
          <w:szCs w:val="28"/>
        </w:rPr>
        <w:t xml:space="preserve">миниевых отливок, </w:t>
      </w:r>
      <w:r w:rsidR="00BD1582" w:rsidRPr="0060498A">
        <w:rPr>
          <w:rFonts w:ascii="Times New Roman" w:hAnsi="Times New Roman"/>
          <w:sz w:val="28"/>
          <w:szCs w:val="28"/>
        </w:rPr>
        <w:t>произведённых</w:t>
      </w:r>
      <w:r w:rsidRPr="0060498A">
        <w:rPr>
          <w:rFonts w:ascii="Times New Roman" w:hAnsi="Times New Roman"/>
          <w:sz w:val="28"/>
          <w:szCs w:val="28"/>
        </w:rPr>
        <w:t xml:space="preserve"> по выжигаемому наполнителю, настолько в</w:t>
      </w:r>
      <w:r w:rsidRPr="0060498A">
        <w:rPr>
          <w:rFonts w:ascii="Times New Roman" w:hAnsi="Times New Roman"/>
          <w:sz w:val="28"/>
          <w:szCs w:val="28"/>
        </w:rPr>
        <w:t>ы</w:t>
      </w:r>
      <w:r w:rsidRPr="0060498A">
        <w:rPr>
          <w:rFonts w:ascii="Times New Roman" w:hAnsi="Times New Roman"/>
          <w:sz w:val="28"/>
          <w:szCs w:val="28"/>
        </w:rPr>
        <w:t>сока, что технология не вышла</w:t>
      </w:r>
      <w:r w:rsidR="00BD1582" w:rsidRPr="0060498A">
        <w:rPr>
          <w:rFonts w:ascii="Times New Roman" w:hAnsi="Times New Roman"/>
          <w:sz w:val="28"/>
          <w:szCs w:val="28"/>
        </w:rPr>
        <w:t xml:space="preserve"> даже</w:t>
      </w:r>
      <w:r w:rsidRPr="0060498A">
        <w:rPr>
          <w:rFonts w:ascii="Times New Roman" w:hAnsi="Times New Roman"/>
          <w:sz w:val="28"/>
          <w:szCs w:val="28"/>
        </w:rPr>
        <w:t xml:space="preserve"> за рамки эксперимента. </w:t>
      </w:r>
    </w:p>
    <w:p w:rsidR="008A54B2" w:rsidRPr="0060498A" w:rsidRDefault="008A54B2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Тайваньскими </w:t>
      </w:r>
      <w:r w:rsidR="00BD1582" w:rsidRPr="0060498A">
        <w:rPr>
          <w:rFonts w:ascii="Times New Roman" w:hAnsi="Times New Roman"/>
          <w:sz w:val="28"/>
          <w:szCs w:val="28"/>
        </w:rPr>
        <w:t>учёными</w:t>
      </w:r>
      <w:r w:rsidRPr="0060498A">
        <w:rPr>
          <w:rFonts w:ascii="Times New Roman" w:hAnsi="Times New Roman"/>
          <w:sz w:val="28"/>
          <w:szCs w:val="28"/>
        </w:rPr>
        <w:t xml:space="preserve"> было предложено в качестве </w:t>
      </w:r>
      <w:r w:rsidR="00BD1582" w:rsidRPr="0060498A">
        <w:rPr>
          <w:rFonts w:ascii="Times New Roman" w:hAnsi="Times New Roman"/>
          <w:sz w:val="28"/>
          <w:szCs w:val="28"/>
        </w:rPr>
        <w:t>применять</w:t>
      </w:r>
      <w:r w:rsidRPr="0060498A">
        <w:rPr>
          <w:rFonts w:ascii="Times New Roman" w:hAnsi="Times New Roman"/>
          <w:sz w:val="28"/>
          <w:szCs w:val="28"/>
        </w:rPr>
        <w:t xml:space="preserve"> окатыши, </w:t>
      </w:r>
      <w:r w:rsidR="00BD1582" w:rsidRPr="0060498A">
        <w:rPr>
          <w:rFonts w:ascii="Times New Roman" w:hAnsi="Times New Roman"/>
          <w:sz w:val="28"/>
          <w:szCs w:val="28"/>
        </w:rPr>
        <w:t>произведённые</w:t>
      </w:r>
      <w:r w:rsidRPr="0060498A">
        <w:rPr>
          <w:rFonts w:ascii="Times New Roman" w:hAnsi="Times New Roman"/>
          <w:sz w:val="28"/>
          <w:szCs w:val="28"/>
        </w:rPr>
        <w:t xml:space="preserve"> из стержневой смеси на основе мелкодисперсного глинозема со связующей композицией из поливинилового спирта, карбоксиметилцеллюлозы и бентонитовой суспензии. Органические компоненты связующего при заливке расплава и </w:t>
      </w:r>
      <w:r w:rsidR="00BD1582" w:rsidRPr="0060498A">
        <w:rPr>
          <w:rFonts w:ascii="Times New Roman" w:hAnsi="Times New Roman"/>
          <w:sz w:val="28"/>
          <w:szCs w:val="28"/>
        </w:rPr>
        <w:t>будущем</w:t>
      </w:r>
      <w:r w:rsidRPr="0060498A">
        <w:rPr>
          <w:rFonts w:ascii="Times New Roman" w:hAnsi="Times New Roman"/>
          <w:sz w:val="28"/>
          <w:szCs w:val="28"/>
        </w:rPr>
        <w:t xml:space="preserve"> охлаждении отливки выгорают, что </w:t>
      </w:r>
      <w:r w:rsidR="00BD1582" w:rsidRPr="0060498A">
        <w:rPr>
          <w:rFonts w:ascii="Times New Roman" w:hAnsi="Times New Roman"/>
          <w:sz w:val="28"/>
          <w:szCs w:val="28"/>
        </w:rPr>
        <w:t>гарантирует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BD1582" w:rsidRPr="0060498A">
        <w:rPr>
          <w:rFonts w:ascii="Times New Roman" w:hAnsi="Times New Roman"/>
          <w:sz w:val="28"/>
          <w:szCs w:val="28"/>
        </w:rPr>
        <w:t>отделение</w:t>
      </w:r>
      <w:r w:rsidRPr="0060498A">
        <w:rPr>
          <w:rFonts w:ascii="Times New Roman" w:hAnsi="Times New Roman"/>
          <w:sz w:val="28"/>
          <w:szCs w:val="28"/>
        </w:rPr>
        <w:t xml:space="preserve"> наполнителя из тела отливки. Бентонитовая суспензия обеспечивает мокрую </w:t>
      </w:r>
      <w:r w:rsidRPr="0060498A">
        <w:rPr>
          <w:rFonts w:ascii="Times New Roman" w:hAnsi="Times New Roman"/>
          <w:sz w:val="28"/>
          <w:szCs w:val="28"/>
        </w:rPr>
        <w:lastRenderedPageBreak/>
        <w:t xml:space="preserve">прочность смеси. Карбоксиметилцеллюлоза необходима для </w:t>
      </w:r>
      <w:r w:rsidR="003D28A7" w:rsidRPr="0060498A">
        <w:rPr>
          <w:rFonts w:ascii="Times New Roman" w:hAnsi="Times New Roman"/>
          <w:sz w:val="28"/>
          <w:szCs w:val="28"/>
        </w:rPr>
        <w:t>устранения</w:t>
      </w:r>
      <w:r w:rsidRPr="0060498A">
        <w:rPr>
          <w:rFonts w:ascii="Times New Roman" w:hAnsi="Times New Roman"/>
          <w:sz w:val="28"/>
          <w:szCs w:val="28"/>
        </w:rPr>
        <w:t xml:space="preserve"> растре</w:t>
      </w:r>
      <w:r w:rsidRPr="0060498A">
        <w:rPr>
          <w:rFonts w:ascii="Times New Roman" w:hAnsi="Times New Roman"/>
          <w:sz w:val="28"/>
          <w:szCs w:val="28"/>
        </w:rPr>
        <w:t>с</w:t>
      </w:r>
      <w:r w:rsidRPr="0060498A">
        <w:rPr>
          <w:rFonts w:ascii="Times New Roman" w:hAnsi="Times New Roman"/>
          <w:sz w:val="28"/>
          <w:szCs w:val="28"/>
        </w:rPr>
        <w:t xml:space="preserve">кивания окатышей в процессе формовки каркаса. (Авторами статьи допущены ошибки в трактовке назначения компонентов смеси, в частности они утверждают, что бентонит необходим для сухой прочности смеси.) </w:t>
      </w:r>
    </w:p>
    <w:p w:rsidR="008A54B2" w:rsidRPr="0060498A" w:rsidRDefault="008A54B2" w:rsidP="00CB2128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60498A">
        <w:rPr>
          <w:rFonts w:ascii="Times New Roman" w:hAnsi="Times New Roman"/>
          <w:sz w:val="28"/>
          <w:szCs w:val="28"/>
        </w:rPr>
        <w:t xml:space="preserve">При формовке каркаса окатыши </w:t>
      </w:r>
      <w:r w:rsidR="003D28A7" w:rsidRPr="0060498A">
        <w:rPr>
          <w:rFonts w:ascii="Times New Roman" w:hAnsi="Times New Roman"/>
          <w:sz w:val="28"/>
          <w:szCs w:val="28"/>
        </w:rPr>
        <w:t>помещались</w:t>
      </w:r>
      <w:r w:rsidRPr="0060498A">
        <w:rPr>
          <w:rFonts w:ascii="Times New Roman" w:hAnsi="Times New Roman"/>
          <w:sz w:val="28"/>
          <w:szCs w:val="28"/>
        </w:rPr>
        <w:t xml:space="preserve"> в цилиндрической форме слой к слою. Уплотнение </w:t>
      </w:r>
      <w:r w:rsidR="003D28A7" w:rsidRPr="0060498A">
        <w:rPr>
          <w:rFonts w:ascii="Times New Roman" w:hAnsi="Times New Roman"/>
          <w:sz w:val="28"/>
          <w:szCs w:val="28"/>
        </w:rPr>
        <w:t>нужно</w:t>
      </w:r>
      <w:r w:rsidRPr="0060498A">
        <w:rPr>
          <w:rFonts w:ascii="Times New Roman" w:hAnsi="Times New Roman"/>
          <w:sz w:val="28"/>
          <w:szCs w:val="28"/>
        </w:rPr>
        <w:t xml:space="preserve"> для получения </w:t>
      </w:r>
      <w:r w:rsidR="003D28A7" w:rsidRPr="0060498A">
        <w:rPr>
          <w:rFonts w:ascii="Times New Roman" w:hAnsi="Times New Roman"/>
          <w:sz w:val="28"/>
          <w:szCs w:val="28"/>
        </w:rPr>
        <w:t>должного</w:t>
      </w:r>
      <w:r w:rsidRPr="0060498A">
        <w:rPr>
          <w:rFonts w:ascii="Times New Roman" w:hAnsi="Times New Roman"/>
          <w:sz w:val="28"/>
          <w:szCs w:val="28"/>
        </w:rPr>
        <w:t xml:space="preserve"> уровня пористости. Для 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лучения более равномерной упаковки на верхний слой накладывалась мягкая гу</w:t>
      </w:r>
      <w:r w:rsidRPr="0060498A">
        <w:rPr>
          <w:rFonts w:ascii="Times New Roman" w:hAnsi="Times New Roman"/>
          <w:sz w:val="28"/>
          <w:szCs w:val="28"/>
        </w:rPr>
        <w:t>б</w:t>
      </w:r>
      <w:r w:rsidRPr="0060498A">
        <w:rPr>
          <w:rFonts w:ascii="Times New Roman" w:hAnsi="Times New Roman"/>
          <w:sz w:val="28"/>
          <w:szCs w:val="28"/>
        </w:rPr>
        <w:t>ка. На губку помещали металлическую пластину определенного веса. Другая м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таллическая пластина совершала падение с высоты 10 см 10 - 40 раз. Затем на каркас помещалась навеска алюминия предварительно рассчитанной массы, и м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таллическая форма подвергалась нагреву в оснастке до расплавления алюминия и заполнения им пористого каркаса под действием гравитации и капиллярных сил. Извлеченная из формы отливка охлаждалась, затем помещалась в воду, а остатки керамических шариков удалялись с помощью ультразвуковой вибрации</w:t>
      </w:r>
      <w:r w:rsidR="00C726E6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[50</w:t>
      </w:r>
      <w:r w:rsidR="00C726E6" w:rsidRPr="0060498A">
        <w:rPr>
          <w:rFonts w:ascii="Times New Roman" w:hAnsi="Times New Roman"/>
          <w:sz w:val="28"/>
          <w:szCs w:val="28"/>
        </w:rPr>
        <w:t>]</w:t>
      </w:r>
      <w:r w:rsidRPr="0060498A">
        <w:rPr>
          <w:rFonts w:ascii="Times New Roman" w:hAnsi="Times New Roman"/>
          <w:sz w:val="28"/>
          <w:szCs w:val="28"/>
        </w:rPr>
        <w:t>. Структура полученной отливки изображена на рис. 1.12. Такая технология фо</w:t>
      </w:r>
      <w:r w:rsidRPr="0060498A">
        <w:rPr>
          <w:rFonts w:ascii="Times New Roman" w:hAnsi="Times New Roman"/>
          <w:sz w:val="28"/>
          <w:szCs w:val="28"/>
        </w:rPr>
        <w:t>р</w:t>
      </w:r>
      <w:r w:rsidRPr="0060498A">
        <w:rPr>
          <w:rFonts w:ascii="Times New Roman" w:hAnsi="Times New Roman"/>
          <w:sz w:val="28"/>
          <w:szCs w:val="28"/>
        </w:rPr>
        <w:t>мовки обеспечивала формирование каркаса с открытой пористостью порядка 10%, соответственно, пористость отливки 90%.</w:t>
      </w:r>
    </w:p>
    <w:p w:rsidR="001B76F0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47925" cy="2133600"/>
            <wp:effectExtent l="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4B2" w:rsidRPr="0060498A" w:rsidRDefault="00446FF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E1219C" w:rsidRPr="0060498A">
        <w:rPr>
          <w:rFonts w:ascii="Times New Roman" w:hAnsi="Times New Roman"/>
          <w:sz w:val="28"/>
          <w:szCs w:val="28"/>
        </w:rPr>
        <w:t>унок</w:t>
      </w:r>
      <w:r w:rsidRPr="0060498A">
        <w:rPr>
          <w:rFonts w:ascii="Times New Roman" w:hAnsi="Times New Roman"/>
          <w:sz w:val="28"/>
          <w:szCs w:val="28"/>
        </w:rPr>
        <w:t xml:space="preserve"> 1.11</w:t>
      </w:r>
      <w:r w:rsidR="00E1219C" w:rsidRPr="0060498A">
        <w:rPr>
          <w:rFonts w:ascii="Times New Roman" w:hAnsi="Times New Roman"/>
          <w:sz w:val="28"/>
          <w:szCs w:val="28"/>
        </w:rPr>
        <w:t>−</w:t>
      </w:r>
      <w:r w:rsidR="008A54B2" w:rsidRPr="0060498A">
        <w:rPr>
          <w:rFonts w:ascii="Times New Roman" w:hAnsi="Times New Roman"/>
          <w:sz w:val="28"/>
          <w:szCs w:val="28"/>
        </w:rPr>
        <w:t xml:space="preserve"> Структура пористого алюминия, получе</w:t>
      </w:r>
      <w:r w:rsidR="00E1219C" w:rsidRPr="0060498A">
        <w:rPr>
          <w:rFonts w:ascii="Times New Roman" w:hAnsi="Times New Roman"/>
          <w:sz w:val="28"/>
          <w:szCs w:val="28"/>
        </w:rPr>
        <w:t>нного с использов</w:t>
      </w:r>
      <w:r w:rsidR="00E1219C" w:rsidRPr="0060498A">
        <w:rPr>
          <w:rFonts w:ascii="Times New Roman" w:hAnsi="Times New Roman"/>
          <w:sz w:val="28"/>
          <w:szCs w:val="28"/>
        </w:rPr>
        <w:t>а</w:t>
      </w:r>
      <w:r w:rsidR="00E1219C" w:rsidRPr="0060498A">
        <w:rPr>
          <w:rFonts w:ascii="Times New Roman" w:hAnsi="Times New Roman"/>
          <w:sz w:val="28"/>
          <w:szCs w:val="28"/>
        </w:rPr>
        <w:t>нием окатышей</w:t>
      </w:r>
    </w:p>
    <w:p w:rsidR="008A54B2" w:rsidRPr="0060498A" w:rsidRDefault="008A54B2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Вследствие необходимости уплотнения в рамках данной технологии нево</w:t>
      </w:r>
      <w:r w:rsidRPr="0060498A">
        <w:rPr>
          <w:rFonts w:ascii="Times New Roman" w:hAnsi="Times New Roman"/>
          <w:sz w:val="28"/>
          <w:szCs w:val="28"/>
        </w:rPr>
        <w:t>з</w:t>
      </w:r>
      <w:r w:rsidRPr="0060498A">
        <w:rPr>
          <w:rFonts w:ascii="Times New Roman" w:hAnsi="Times New Roman"/>
          <w:sz w:val="28"/>
          <w:szCs w:val="28"/>
        </w:rPr>
        <w:t xml:space="preserve">можно получить поры малого диаметра, что </w:t>
      </w:r>
      <w:r w:rsidR="00F9592F" w:rsidRPr="0060498A">
        <w:rPr>
          <w:rFonts w:ascii="Times New Roman" w:hAnsi="Times New Roman"/>
          <w:sz w:val="28"/>
          <w:szCs w:val="28"/>
        </w:rPr>
        <w:t>уменьшает</w:t>
      </w:r>
      <w:r w:rsidRPr="0060498A">
        <w:rPr>
          <w:rFonts w:ascii="Times New Roman" w:hAnsi="Times New Roman"/>
          <w:sz w:val="28"/>
          <w:szCs w:val="28"/>
        </w:rPr>
        <w:t xml:space="preserve"> возможный диапазон </w:t>
      </w:r>
      <w:r w:rsidR="00F9592F" w:rsidRPr="0060498A">
        <w:rPr>
          <w:rFonts w:ascii="Times New Roman" w:hAnsi="Times New Roman"/>
          <w:sz w:val="28"/>
          <w:szCs w:val="28"/>
        </w:rPr>
        <w:t>и</w:t>
      </w:r>
      <w:r w:rsidR="00F9592F" w:rsidRPr="0060498A">
        <w:rPr>
          <w:rFonts w:ascii="Times New Roman" w:hAnsi="Times New Roman"/>
          <w:sz w:val="28"/>
          <w:szCs w:val="28"/>
        </w:rPr>
        <w:t>с</w:t>
      </w:r>
      <w:r w:rsidR="00F9592F" w:rsidRPr="0060498A">
        <w:rPr>
          <w:rFonts w:ascii="Times New Roman" w:hAnsi="Times New Roman"/>
          <w:sz w:val="28"/>
          <w:szCs w:val="28"/>
        </w:rPr>
        <w:t>пользования для</w:t>
      </w:r>
      <w:r w:rsidRPr="0060498A">
        <w:rPr>
          <w:rFonts w:ascii="Times New Roman" w:hAnsi="Times New Roman"/>
          <w:sz w:val="28"/>
          <w:szCs w:val="28"/>
        </w:rPr>
        <w:t xml:space="preserve"> шумопоглощающих щитов. </w:t>
      </w:r>
      <w:r w:rsidR="00F9592F" w:rsidRPr="0060498A">
        <w:rPr>
          <w:rFonts w:ascii="Times New Roman" w:hAnsi="Times New Roman"/>
          <w:sz w:val="28"/>
          <w:szCs w:val="28"/>
        </w:rPr>
        <w:t>Произведённые</w:t>
      </w:r>
      <w:r w:rsidRPr="0060498A">
        <w:rPr>
          <w:rFonts w:ascii="Times New Roman" w:hAnsi="Times New Roman"/>
          <w:sz w:val="28"/>
          <w:szCs w:val="28"/>
        </w:rPr>
        <w:t xml:space="preserve"> отливки по эксплу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 xml:space="preserve">стационным свойствам близки к материалу </w:t>
      </w:r>
      <w:r w:rsidR="00E1219C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Alulight</w:t>
      </w:r>
      <w:r w:rsidR="00E1219C" w:rsidRPr="0060498A">
        <w:rPr>
          <w:rFonts w:ascii="Times New Roman" w:hAnsi="Times New Roman"/>
          <w:sz w:val="28"/>
          <w:szCs w:val="28"/>
        </w:rPr>
        <w:t>»</w:t>
      </w:r>
      <w:r w:rsidRPr="0060498A">
        <w:rPr>
          <w:rFonts w:ascii="Times New Roman" w:hAnsi="Times New Roman"/>
          <w:sz w:val="28"/>
          <w:szCs w:val="28"/>
        </w:rPr>
        <w:t xml:space="preserve">, однако полученного с </w:t>
      </w:r>
      <w:r w:rsidR="00F9592F" w:rsidRPr="0060498A">
        <w:rPr>
          <w:rFonts w:ascii="Times New Roman" w:hAnsi="Times New Roman"/>
          <w:sz w:val="28"/>
          <w:szCs w:val="28"/>
        </w:rPr>
        <w:t>пр</w:t>
      </w:r>
      <w:r w:rsidR="00F9592F" w:rsidRPr="0060498A">
        <w:rPr>
          <w:rFonts w:ascii="Times New Roman" w:hAnsi="Times New Roman"/>
          <w:sz w:val="28"/>
          <w:szCs w:val="28"/>
        </w:rPr>
        <w:t>и</w:t>
      </w:r>
      <w:r w:rsidR="00F9592F" w:rsidRPr="0060498A">
        <w:rPr>
          <w:rFonts w:ascii="Times New Roman" w:hAnsi="Times New Roman"/>
          <w:sz w:val="28"/>
          <w:szCs w:val="28"/>
        </w:rPr>
        <w:lastRenderedPageBreak/>
        <w:t>минением окатышей,</w:t>
      </w:r>
      <w:r w:rsidRPr="0060498A">
        <w:rPr>
          <w:rFonts w:ascii="Times New Roman" w:hAnsi="Times New Roman"/>
          <w:sz w:val="28"/>
          <w:szCs w:val="28"/>
        </w:rPr>
        <w:t xml:space="preserve"> имеют значительно более высокую </w:t>
      </w:r>
      <w:r w:rsidR="00F9592F" w:rsidRPr="0060498A">
        <w:rPr>
          <w:rFonts w:ascii="Times New Roman" w:hAnsi="Times New Roman"/>
          <w:sz w:val="28"/>
          <w:szCs w:val="28"/>
        </w:rPr>
        <w:t>цену</w:t>
      </w:r>
      <w:r w:rsidRPr="0060498A">
        <w:rPr>
          <w:rFonts w:ascii="Times New Roman" w:hAnsi="Times New Roman"/>
          <w:sz w:val="28"/>
          <w:szCs w:val="28"/>
        </w:rPr>
        <w:t>, поэтому перспе</w:t>
      </w:r>
      <w:r w:rsidRPr="0060498A">
        <w:rPr>
          <w:rFonts w:ascii="Times New Roman" w:hAnsi="Times New Roman"/>
          <w:sz w:val="28"/>
          <w:szCs w:val="28"/>
        </w:rPr>
        <w:t>к</w:t>
      </w:r>
      <w:r w:rsidRPr="0060498A">
        <w:rPr>
          <w:rFonts w:ascii="Times New Roman" w:hAnsi="Times New Roman"/>
          <w:sz w:val="28"/>
          <w:szCs w:val="28"/>
        </w:rPr>
        <w:t xml:space="preserve">тива промышленного </w:t>
      </w:r>
      <w:r w:rsidR="00F9592F" w:rsidRPr="0060498A">
        <w:rPr>
          <w:rFonts w:ascii="Times New Roman" w:hAnsi="Times New Roman"/>
          <w:sz w:val="28"/>
          <w:szCs w:val="28"/>
        </w:rPr>
        <w:t>эксплуатирования</w:t>
      </w:r>
      <w:r w:rsidRPr="0060498A">
        <w:rPr>
          <w:rFonts w:ascii="Times New Roman" w:hAnsi="Times New Roman"/>
          <w:sz w:val="28"/>
          <w:szCs w:val="28"/>
        </w:rPr>
        <w:t xml:space="preserve"> этого технологического процесса</w:t>
      </w:r>
      <w:r w:rsidR="00F9592F" w:rsidRPr="0060498A">
        <w:rPr>
          <w:rFonts w:ascii="Times New Roman" w:hAnsi="Times New Roman"/>
          <w:sz w:val="28"/>
          <w:szCs w:val="28"/>
        </w:rPr>
        <w:t xml:space="preserve"> весьма</w:t>
      </w:r>
      <w:r w:rsidRPr="0060498A">
        <w:rPr>
          <w:rFonts w:ascii="Times New Roman" w:hAnsi="Times New Roman"/>
          <w:sz w:val="28"/>
          <w:szCs w:val="28"/>
        </w:rPr>
        <w:t xml:space="preserve"> сомнительна</w:t>
      </w:r>
      <w:r w:rsidR="003103DA" w:rsidRPr="0060498A">
        <w:rPr>
          <w:rFonts w:ascii="Times New Roman" w:hAnsi="Times New Roman"/>
          <w:sz w:val="28"/>
          <w:szCs w:val="28"/>
        </w:rPr>
        <w:t>[51]</w:t>
      </w:r>
      <w:r w:rsidRPr="0060498A">
        <w:rPr>
          <w:rFonts w:ascii="Times New Roman" w:hAnsi="Times New Roman"/>
          <w:sz w:val="28"/>
          <w:szCs w:val="28"/>
        </w:rPr>
        <w:t xml:space="preserve">. В </w:t>
      </w:r>
      <w:r w:rsidR="00F9592F" w:rsidRPr="0060498A">
        <w:rPr>
          <w:rFonts w:ascii="Times New Roman" w:hAnsi="Times New Roman"/>
          <w:sz w:val="28"/>
          <w:szCs w:val="28"/>
        </w:rPr>
        <w:t>данное</w:t>
      </w:r>
      <w:r w:rsidRPr="0060498A">
        <w:rPr>
          <w:rFonts w:ascii="Times New Roman" w:hAnsi="Times New Roman"/>
          <w:sz w:val="28"/>
          <w:szCs w:val="28"/>
        </w:rPr>
        <w:t xml:space="preserve"> время единственная компания, которая </w:t>
      </w:r>
      <w:r w:rsidR="00F9592F" w:rsidRPr="0060498A">
        <w:rPr>
          <w:rFonts w:ascii="Times New Roman" w:hAnsi="Times New Roman"/>
          <w:sz w:val="28"/>
          <w:szCs w:val="28"/>
        </w:rPr>
        <w:t>производит</w:t>
      </w:r>
      <w:r w:rsidRPr="0060498A">
        <w:rPr>
          <w:rFonts w:ascii="Times New Roman" w:hAnsi="Times New Roman"/>
          <w:sz w:val="28"/>
          <w:szCs w:val="28"/>
        </w:rPr>
        <w:t xml:space="preserve"> пористый алюминий пропиткой в </w:t>
      </w:r>
      <w:r w:rsidR="00F9592F" w:rsidRPr="0060498A">
        <w:rPr>
          <w:rFonts w:ascii="Times New Roman" w:hAnsi="Times New Roman"/>
          <w:sz w:val="28"/>
          <w:szCs w:val="28"/>
        </w:rPr>
        <w:t xml:space="preserve">больших </w:t>
      </w:r>
      <w:r w:rsidR="00E1219C" w:rsidRPr="0060498A">
        <w:rPr>
          <w:rFonts w:ascii="Times New Roman" w:hAnsi="Times New Roman"/>
          <w:sz w:val="28"/>
          <w:szCs w:val="28"/>
        </w:rPr>
        <w:t xml:space="preserve">объемах – </w:t>
      </w:r>
      <w:r w:rsidR="00E1219C" w:rsidRPr="0060498A">
        <w:rPr>
          <w:rFonts w:ascii="Times New Roman" w:hAnsi="Times New Roman"/>
          <w:i/>
          <w:sz w:val="28"/>
          <w:szCs w:val="28"/>
        </w:rPr>
        <w:t>ERG «CILIA»</w:t>
      </w:r>
      <w:r w:rsidRPr="0060498A">
        <w:rPr>
          <w:rFonts w:ascii="Times New Roman" w:hAnsi="Times New Roman"/>
          <w:i/>
          <w:sz w:val="28"/>
          <w:szCs w:val="28"/>
        </w:rPr>
        <w:t>.</w:t>
      </w:r>
      <w:r w:rsidRPr="0060498A">
        <w:rPr>
          <w:rFonts w:ascii="Times New Roman" w:hAnsi="Times New Roman"/>
          <w:sz w:val="28"/>
          <w:szCs w:val="28"/>
        </w:rPr>
        <w:t xml:space="preserve"> ® Ее продукт под торговой маркой </w:t>
      </w:r>
      <w:r w:rsidR="00E1219C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DUOCEL</w:t>
      </w:r>
      <w:r w:rsidR="00E1219C" w:rsidRPr="0060498A">
        <w:rPr>
          <w:rFonts w:ascii="Times New Roman" w:hAnsi="Times New Roman"/>
          <w:i/>
          <w:sz w:val="28"/>
          <w:szCs w:val="28"/>
        </w:rPr>
        <w:t>»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F9592F" w:rsidRPr="0060498A">
        <w:rPr>
          <w:rFonts w:ascii="Times New Roman" w:hAnsi="Times New Roman"/>
          <w:sz w:val="28"/>
          <w:szCs w:val="28"/>
        </w:rPr>
        <w:t>применяется</w:t>
      </w:r>
      <w:r w:rsidRPr="0060498A">
        <w:rPr>
          <w:rFonts w:ascii="Times New Roman" w:hAnsi="Times New Roman"/>
          <w:sz w:val="28"/>
          <w:szCs w:val="28"/>
        </w:rPr>
        <w:t xml:space="preserve"> такими гигантами, как </w:t>
      </w:r>
      <w:r w:rsidRPr="0060498A">
        <w:rPr>
          <w:rFonts w:ascii="Times New Roman" w:hAnsi="Times New Roman"/>
          <w:i/>
          <w:sz w:val="28"/>
          <w:szCs w:val="28"/>
        </w:rPr>
        <w:t>NASA, Aerospace Corporation, Ford Motor Company, General Motors Corporation</w:t>
      </w:r>
      <w:r w:rsidRPr="0060498A">
        <w:rPr>
          <w:rFonts w:ascii="Times New Roman" w:hAnsi="Times New Roman"/>
          <w:sz w:val="28"/>
          <w:szCs w:val="28"/>
        </w:rPr>
        <w:t xml:space="preserve"> в кач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стве теплообменных труб, конструкционных материалов с </w:t>
      </w:r>
      <w:r w:rsidR="00F9592F" w:rsidRPr="0060498A">
        <w:rPr>
          <w:rFonts w:ascii="Times New Roman" w:hAnsi="Times New Roman"/>
          <w:sz w:val="28"/>
          <w:szCs w:val="28"/>
        </w:rPr>
        <w:t>наивысшей</w:t>
      </w:r>
      <w:r w:rsidRPr="0060498A">
        <w:rPr>
          <w:rFonts w:ascii="Times New Roman" w:hAnsi="Times New Roman"/>
          <w:sz w:val="28"/>
          <w:szCs w:val="28"/>
        </w:rPr>
        <w:t xml:space="preserve"> удельной прочностью, демпферов, смесительных труб и сепараторов для газов и жидкостей, как матрица для костной ткани в ортопедии. </w:t>
      </w:r>
    </w:p>
    <w:p w:rsidR="008A54B2" w:rsidRPr="0060498A" w:rsidRDefault="008A54B2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Технология </w:t>
      </w:r>
      <w:r w:rsidR="00E1219C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Duocel</w:t>
      </w:r>
      <w:r w:rsidR="00E1219C" w:rsidRPr="0060498A">
        <w:rPr>
          <w:rFonts w:ascii="Times New Roman" w:hAnsi="Times New Roman"/>
          <w:sz w:val="28"/>
          <w:szCs w:val="28"/>
        </w:rPr>
        <w:t>»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F9592F" w:rsidRPr="0060498A">
        <w:rPr>
          <w:rFonts w:ascii="Times New Roman" w:hAnsi="Times New Roman"/>
          <w:sz w:val="28"/>
          <w:szCs w:val="28"/>
        </w:rPr>
        <w:t>напоминающая литьё</w:t>
      </w:r>
      <w:r w:rsidRPr="0060498A">
        <w:rPr>
          <w:rFonts w:ascii="Times New Roman" w:hAnsi="Times New Roman"/>
          <w:sz w:val="28"/>
          <w:szCs w:val="28"/>
        </w:rPr>
        <w:t xml:space="preserve"> по выжигаемым моделям. В к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 xml:space="preserve">честве наполнителя </w:t>
      </w:r>
      <w:r w:rsidR="00F9592F" w:rsidRPr="0060498A">
        <w:rPr>
          <w:rFonts w:ascii="Times New Roman" w:hAnsi="Times New Roman"/>
          <w:sz w:val="28"/>
          <w:szCs w:val="28"/>
        </w:rPr>
        <w:t>применяется</w:t>
      </w:r>
      <w:r w:rsidRPr="0060498A">
        <w:rPr>
          <w:rFonts w:ascii="Times New Roman" w:hAnsi="Times New Roman"/>
          <w:sz w:val="28"/>
          <w:szCs w:val="28"/>
        </w:rPr>
        <w:t xml:space="preserve"> готовая полимерная или парафиновая подложка, пористость и </w:t>
      </w:r>
      <w:r w:rsidR="00F9592F" w:rsidRPr="0060498A">
        <w:rPr>
          <w:rFonts w:ascii="Times New Roman" w:hAnsi="Times New Roman"/>
          <w:sz w:val="28"/>
          <w:szCs w:val="28"/>
        </w:rPr>
        <w:t>границы</w:t>
      </w:r>
      <w:r w:rsidRPr="0060498A">
        <w:rPr>
          <w:rFonts w:ascii="Times New Roman" w:hAnsi="Times New Roman"/>
          <w:sz w:val="28"/>
          <w:szCs w:val="28"/>
        </w:rPr>
        <w:t xml:space="preserve"> пор в которой соответствуют необходимым структурным характеристикам отливки. Затем подложка покрывается мелкодисперсным кер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 xml:space="preserve">мическим порошком (песком) и </w:t>
      </w:r>
      <w:r w:rsidR="00F9592F" w:rsidRPr="0060498A">
        <w:rPr>
          <w:rFonts w:ascii="Times New Roman" w:hAnsi="Times New Roman"/>
          <w:sz w:val="28"/>
          <w:szCs w:val="28"/>
        </w:rPr>
        <w:t>подвергается нагреву</w:t>
      </w:r>
      <w:r w:rsidRPr="0060498A">
        <w:rPr>
          <w:rFonts w:ascii="Times New Roman" w:hAnsi="Times New Roman"/>
          <w:sz w:val="28"/>
          <w:szCs w:val="28"/>
        </w:rPr>
        <w:t>, при этом происходит ее испарение и остается только керамический каркас, удерживаемый, аналогично литью по выжигаемым моделям, осевшими на зерна наполнителя полимерами. Далее форма за</w:t>
      </w:r>
      <w:r w:rsidR="002F7EF7" w:rsidRPr="0060498A">
        <w:rPr>
          <w:rFonts w:ascii="Times New Roman" w:hAnsi="Times New Roman"/>
          <w:sz w:val="28"/>
          <w:szCs w:val="28"/>
        </w:rPr>
        <w:t>ливается металл</w:t>
      </w:r>
      <w:r w:rsidRPr="0060498A">
        <w:rPr>
          <w:rFonts w:ascii="Times New Roman" w:hAnsi="Times New Roman"/>
          <w:sz w:val="28"/>
          <w:szCs w:val="28"/>
        </w:rPr>
        <w:t xml:space="preserve"> под низким давлением и охлаждается, а наполн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тель </w:t>
      </w:r>
      <w:r w:rsidR="002F7EF7" w:rsidRPr="0060498A">
        <w:rPr>
          <w:rFonts w:ascii="Times New Roman" w:hAnsi="Times New Roman"/>
          <w:sz w:val="28"/>
          <w:szCs w:val="28"/>
        </w:rPr>
        <w:t>удаляется</w:t>
      </w:r>
      <w:r w:rsidRPr="0060498A">
        <w:rPr>
          <w:rFonts w:ascii="Times New Roman" w:hAnsi="Times New Roman"/>
          <w:sz w:val="28"/>
          <w:szCs w:val="28"/>
        </w:rPr>
        <w:t xml:space="preserve">. Для удаления из тела отливки остатков наполнителя </w:t>
      </w:r>
      <w:r w:rsidR="002F7EF7" w:rsidRPr="0060498A">
        <w:rPr>
          <w:rFonts w:ascii="Times New Roman" w:hAnsi="Times New Roman"/>
          <w:sz w:val="28"/>
          <w:szCs w:val="28"/>
        </w:rPr>
        <w:t>применяют</w:t>
      </w:r>
      <w:r w:rsidRPr="0060498A">
        <w:rPr>
          <w:rFonts w:ascii="Times New Roman" w:hAnsi="Times New Roman"/>
          <w:sz w:val="28"/>
          <w:szCs w:val="28"/>
        </w:rPr>
        <w:t xml:space="preserve"> установки ультразвуковой очистки. Структура пористого алюминия </w:t>
      </w:r>
      <w:r w:rsidR="00E1219C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Duocel</w:t>
      </w:r>
      <w:r w:rsidR="00E1219C" w:rsidRPr="0060498A">
        <w:rPr>
          <w:rFonts w:ascii="Times New Roman" w:hAnsi="Times New Roman"/>
          <w:sz w:val="28"/>
          <w:szCs w:val="28"/>
        </w:rPr>
        <w:t>»</w:t>
      </w:r>
      <w:r w:rsidRPr="0060498A">
        <w:rPr>
          <w:rFonts w:ascii="Times New Roman" w:hAnsi="Times New Roman"/>
          <w:sz w:val="28"/>
          <w:szCs w:val="28"/>
        </w:rPr>
        <w:t xml:space="preserve">. По технологии </w:t>
      </w:r>
      <w:r w:rsidR="00E1219C" w:rsidRPr="0060498A">
        <w:rPr>
          <w:rFonts w:ascii="Times New Roman" w:hAnsi="Times New Roman"/>
          <w:sz w:val="28"/>
          <w:szCs w:val="28"/>
        </w:rPr>
        <w:t>«</w:t>
      </w:r>
      <w:r w:rsidRPr="0060498A">
        <w:rPr>
          <w:rFonts w:ascii="Times New Roman" w:hAnsi="Times New Roman"/>
          <w:i/>
          <w:sz w:val="28"/>
          <w:szCs w:val="28"/>
        </w:rPr>
        <w:t>Duocel</w:t>
      </w:r>
      <w:r w:rsidR="00E1219C" w:rsidRPr="0060498A">
        <w:rPr>
          <w:rFonts w:ascii="Times New Roman" w:hAnsi="Times New Roman"/>
          <w:sz w:val="28"/>
          <w:szCs w:val="28"/>
        </w:rPr>
        <w:t>»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2F7EF7" w:rsidRPr="0060498A">
        <w:rPr>
          <w:rFonts w:ascii="Times New Roman" w:hAnsi="Times New Roman"/>
          <w:sz w:val="28"/>
          <w:szCs w:val="28"/>
        </w:rPr>
        <w:t>величина</w:t>
      </w:r>
      <w:r w:rsidRPr="0060498A">
        <w:rPr>
          <w:rFonts w:ascii="Times New Roman" w:hAnsi="Times New Roman"/>
          <w:sz w:val="28"/>
          <w:szCs w:val="28"/>
        </w:rPr>
        <w:t xml:space="preserve"> пор в отливках весьма велик</w:t>
      </w:r>
      <w:r w:rsidR="002F7EF7"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, поэтому он не м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жет быть </w:t>
      </w:r>
      <w:r w:rsidR="002F7EF7" w:rsidRPr="0060498A">
        <w:rPr>
          <w:rFonts w:ascii="Times New Roman" w:hAnsi="Times New Roman"/>
          <w:sz w:val="28"/>
          <w:szCs w:val="28"/>
        </w:rPr>
        <w:t>применён</w:t>
      </w:r>
      <w:r w:rsidRPr="0060498A">
        <w:rPr>
          <w:rFonts w:ascii="Times New Roman" w:hAnsi="Times New Roman"/>
          <w:sz w:val="28"/>
          <w:szCs w:val="28"/>
        </w:rPr>
        <w:t xml:space="preserve"> для фильтрации. </w:t>
      </w:r>
    </w:p>
    <w:p w:rsidR="008A54B2" w:rsidRPr="0060498A" w:rsidRDefault="008A54B2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В результате обзора технологических процессов </w:t>
      </w:r>
      <w:r w:rsidR="002F7EF7" w:rsidRPr="0060498A">
        <w:rPr>
          <w:rFonts w:ascii="Times New Roman" w:hAnsi="Times New Roman"/>
          <w:sz w:val="28"/>
          <w:szCs w:val="28"/>
        </w:rPr>
        <w:t>производства</w:t>
      </w:r>
      <w:r w:rsidRPr="0060498A">
        <w:rPr>
          <w:rFonts w:ascii="Times New Roman" w:hAnsi="Times New Roman"/>
          <w:sz w:val="28"/>
          <w:szCs w:val="28"/>
        </w:rPr>
        <w:t xml:space="preserve"> пористого алюминия, можно сделать вывод, что фильтроэлементы целесообразно получать пропиткой водорастворимого наполнителя (что делает технологию универсал</w:t>
      </w:r>
      <w:r w:rsidRPr="0060498A">
        <w:rPr>
          <w:rFonts w:ascii="Times New Roman" w:hAnsi="Times New Roman"/>
          <w:sz w:val="28"/>
          <w:szCs w:val="28"/>
        </w:rPr>
        <w:t>ь</w:t>
      </w:r>
      <w:r w:rsidRPr="0060498A">
        <w:rPr>
          <w:rFonts w:ascii="Times New Roman" w:hAnsi="Times New Roman"/>
          <w:sz w:val="28"/>
          <w:szCs w:val="28"/>
        </w:rPr>
        <w:t>ной), а наиболее дешевый вариант этой технологии предусматривает использов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 xml:space="preserve">ние </w:t>
      </w:r>
      <w:r w:rsidR="009E5E16" w:rsidRPr="0060498A">
        <w:rPr>
          <w:rFonts w:ascii="Times New Roman" w:hAnsi="Times New Roman"/>
          <w:sz w:val="28"/>
          <w:szCs w:val="28"/>
        </w:rPr>
        <w:t xml:space="preserve">центробежного литья </w:t>
      </w:r>
      <w:r w:rsidRPr="0060498A">
        <w:rPr>
          <w:rFonts w:ascii="Times New Roman" w:hAnsi="Times New Roman"/>
          <w:sz w:val="28"/>
          <w:szCs w:val="28"/>
        </w:rPr>
        <w:t>для инициации пропитки.</w:t>
      </w:r>
    </w:p>
    <w:p w:rsidR="008A54B2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81400" cy="2971800"/>
            <wp:effectExtent l="0" t="0" r="0" b="0"/>
            <wp:docPr id="1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4B2" w:rsidRPr="0060498A" w:rsidRDefault="00E1219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Рисунок </w:t>
      </w:r>
      <w:r w:rsidR="00461248" w:rsidRPr="0060498A">
        <w:rPr>
          <w:rFonts w:ascii="Times New Roman" w:hAnsi="Times New Roman"/>
          <w:sz w:val="28"/>
          <w:szCs w:val="28"/>
        </w:rPr>
        <w:t>1.</w:t>
      </w:r>
      <w:r w:rsidR="00446FFF" w:rsidRPr="0060498A">
        <w:rPr>
          <w:rFonts w:ascii="Times New Roman" w:hAnsi="Times New Roman"/>
          <w:sz w:val="28"/>
          <w:szCs w:val="28"/>
        </w:rPr>
        <w:t>12</w:t>
      </w:r>
      <w:r w:rsidRPr="0060498A">
        <w:rPr>
          <w:rFonts w:ascii="Times New Roman" w:hAnsi="Times New Roman"/>
          <w:sz w:val="28"/>
          <w:szCs w:val="28"/>
        </w:rPr>
        <w:t xml:space="preserve"> −</w:t>
      </w:r>
      <w:r w:rsidR="008A54B2" w:rsidRPr="0060498A">
        <w:rPr>
          <w:rFonts w:ascii="Times New Roman" w:hAnsi="Times New Roman"/>
          <w:sz w:val="28"/>
          <w:szCs w:val="28"/>
        </w:rPr>
        <w:t xml:space="preserve"> Структура материала </w:t>
      </w:r>
      <w:r w:rsidRPr="0060498A">
        <w:rPr>
          <w:rFonts w:ascii="Times New Roman" w:hAnsi="Times New Roman"/>
          <w:sz w:val="28"/>
          <w:szCs w:val="28"/>
        </w:rPr>
        <w:t>«</w:t>
      </w:r>
      <w:r w:rsidR="008A54B2" w:rsidRPr="0060498A">
        <w:rPr>
          <w:rFonts w:ascii="Times New Roman" w:hAnsi="Times New Roman"/>
          <w:i/>
          <w:sz w:val="28"/>
          <w:szCs w:val="28"/>
        </w:rPr>
        <w:t>Duoc</w:t>
      </w:r>
      <w:r w:rsidRPr="0060498A">
        <w:rPr>
          <w:rFonts w:ascii="Times New Roman" w:hAnsi="Times New Roman"/>
          <w:sz w:val="28"/>
          <w:szCs w:val="28"/>
        </w:rPr>
        <w:t>»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498A" w:rsidRDefault="001B76F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Однако </w:t>
      </w:r>
      <w:r w:rsidR="004C42F8" w:rsidRPr="0060498A">
        <w:rPr>
          <w:rFonts w:ascii="Times New Roman" w:hAnsi="Times New Roman"/>
          <w:sz w:val="28"/>
          <w:szCs w:val="28"/>
        </w:rPr>
        <w:t>необходимо совершенствование технологию получения пористого алюминия центробежным литьем, уточнить требования к вымываемому наполн</w:t>
      </w:r>
      <w:r w:rsidR="004C42F8" w:rsidRPr="0060498A">
        <w:rPr>
          <w:rFonts w:ascii="Times New Roman" w:hAnsi="Times New Roman"/>
          <w:sz w:val="28"/>
          <w:szCs w:val="28"/>
        </w:rPr>
        <w:t>и</w:t>
      </w:r>
      <w:r w:rsidR="004C42F8" w:rsidRPr="0060498A">
        <w:rPr>
          <w:rFonts w:ascii="Times New Roman" w:hAnsi="Times New Roman"/>
          <w:sz w:val="28"/>
          <w:szCs w:val="28"/>
        </w:rPr>
        <w:t>телю и литейному алюминиевому сплаву, а также исследовать фильтрующие свойства литого пористого алюминия.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D0139" w:rsidRPr="0060498A" w:rsidRDefault="00E1219C" w:rsidP="00CB2128">
      <w:pPr>
        <w:pStyle w:val="1"/>
        <w:spacing w:before="0" w:line="360" w:lineRule="auto"/>
        <w:ind w:firstLine="709"/>
        <w:jc w:val="both"/>
        <w:rPr>
          <w:rFonts w:ascii="Times New Roman" w:hAnsi="Times New Roman"/>
          <w:color w:val="auto"/>
        </w:rPr>
      </w:pPr>
      <w:bookmarkStart w:id="7" w:name="_Toc11961447"/>
      <w:r w:rsidRPr="0060498A">
        <w:rPr>
          <w:rFonts w:ascii="Times New Roman" w:hAnsi="Times New Roman"/>
          <w:color w:val="auto"/>
        </w:rPr>
        <w:lastRenderedPageBreak/>
        <w:t>2</w:t>
      </w:r>
      <w:r w:rsidR="00AD0139" w:rsidRPr="0060498A">
        <w:rPr>
          <w:rFonts w:ascii="Calibri" w:hAnsi="Calibri"/>
          <w:color w:val="auto"/>
          <w:sz w:val="22"/>
          <w:szCs w:val="22"/>
          <w:lang w:eastAsia="ru-RU"/>
        </w:rPr>
        <w:t xml:space="preserve"> </w:t>
      </w:r>
      <w:r w:rsidR="00AD0139" w:rsidRPr="0060498A">
        <w:rPr>
          <w:rFonts w:ascii="Times New Roman" w:hAnsi="Times New Roman"/>
          <w:color w:val="auto"/>
        </w:rPr>
        <w:t>Основы техно</w:t>
      </w:r>
      <w:r w:rsidR="00164810" w:rsidRPr="0060498A">
        <w:rPr>
          <w:rFonts w:ascii="Times New Roman" w:hAnsi="Times New Roman"/>
          <w:color w:val="auto"/>
        </w:rPr>
        <w:t>логии получения пористого алюми</w:t>
      </w:r>
      <w:r w:rsidR="00AD0139" w:rsidRPr="0060498A">
        <w:rPr>
          <w:rFonts w:ascii="Times New Roman" w:hAnsi="Times New Roman"/>
          <w:color w:val="auto"/>
        </w:rPr>
        <w:t>ния</w:t>
      </w:r>
      <w:bookmarkEnd w:id="7"/>
    </w:p>
    <w:p w:rsidR="00D73381" w:rsidRPr="0060498A" w:rsidRDefault="00D73381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39" w:rsidRPr="0060498A" w:rsidRDefault="00AD0139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Важной составляющей любой технологии является определение исходных материалов для получения изделий. При </w:t>
      </w:r>
      <w:r w:rsidR="001B76F0" w:rsidRPr="0060498A">
        <w:rPr>
          <w:rFonts w:ascii="Times New Roman" w:hAnsi="Times New Roman"/>
          <w:sz w:val="28"/>
          <w:szCs w:val="28"/>
        </w:rPr>
        <w:t>изготовлении</w:t>
      </w:r>
      <w:r w:rsidRPr="0060498A">
        <w:rPr>
          <w:rFonts w:ascii="Times New Roman" w:hAnsi="Times New Roman"/>
          <w:sz w:val="28"/>
          <w:szCs w:val="28"/>
        </w:rPr>
        <w:t xml:space="preserve"> пористого алюминия</w:t>
      </w:r>
      <w:r w:rsidR="009B7691" w:rsidRPr="0060498A">
        <w:rPr>
          <w:rFonts w:ascii="Times New Roman" w:hAnsi="Times New Roman"/>
          <w:sz w:val="28"/>
          <w:szCs w:val="28"/>
        </w:rPr>
        <w:t xml:space="preserve"> с п</w:t>
      </w:r>
      <w:r w:rsidR="009B7691" w:rsidRPr="0060498A">
        <w:rPr>
          <w:rFonts w:ascii="Times New Roman" w:hAnsi="Times New Roman"/>
          <w:sz w:val="28"/>
          <w:szCs w:val="28"/>
        </w:rPr>
        <w:t>о</w:t>
      </w:r>
      <w:r w:rsidR="009B7691" w:rsidRPr="0060498A">
        <w:rPr>
          <w:rFonts w:ascii="Times New Roman" w:hAnsi="Times New Roman"/>
          <w:sz w:val="28"/>
          <w:szCs w:val="28"/>
        </w:rPr>
        <w:t>мощью центробежного литья важно определить основные требования к водора</w:t>
      </w:r>
      <w:r w:rsidR="009B7691" w:rsidRPr="0060498A">
        <w:rPr>
          <w:rFonts w:ascii="Times New Roman" w:hAnsi="Times New Roman"/>
          <w:sz w:val="28"/>
          <w:szCs w:val="28"/>
        </w:rPr>
        <w:t>с</w:t>
      </w:r>
      <w:r w:rsidR="009B7691" w:rsidRPr="0060498A">
        <w:rPr>
          <w:rFonts w:ascii="Times New Roman" w:hAnsi="Times New Roman"/>
          <w:sz w:val="28"/>
          <w:szCs w:val="28"/>
        </w:rPr>
        <w:t>творимому наполнителю и алюминиевому сплаву из которого будет изготавл</w:t>
      </w:r>
      <w:r w:rsidR="009B7691" w:rsidRPr="0060498A">
        <w:rPr>
          <w:rFonts w:ascii="Times New Roman" w:hAnsi="Times New Roman"/>
          <w:sz w:val="28"/>
          <w:szCs w:val="28"/>
        </w:rPr>
        <w:t>и</w:t>
      </w:r>
      <w:r w:rsidR="009B7691" w:rsidRPr="0060498A">
        <w:rPr>
          <w:rFonts w:ascii="Times New Roman" w:hAnsi="Times New Roman"/>
          <w:sz w:val="28"/>
          <w:szCs w:val="28"/>
        </w:rPr>
        <w:t>ваться изделие.</w:t>
      </w:r>
    </w:p>
    <w:p w:rsidR="00461248" w:rsidRPr="0060498A" w:rsidRDefault="007C7BF5" w:rsidP="00CB2128">
      <w:pPr>
        <w:pStyle w:val="2"/>
        <w:spacing w:before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bookmarkStart w:id="8" w:name="_Toc11961448"/>
      <w:r w:rsidRPr="0060498A">
        <w:rPr>
          <w:rFonts w:ascii="Times New Roman" w:hAnsi="Times New Roman"/>
          <w:b/>
          <w:color w:val="auto"/>
          <w:sz w:val="28"/>
          <w:szCs w:val="28"/>
        </w:rPr>
        <w:t>2</w:t>
      </w:r>
      <w:r w:rsidR="00461248" w:rsidRPr="0060498A">
        <w:rPr>
          <w:rFonts w:ascii="Times New Roman" w:hAnsi="Times New Roman"/>
          <w:b/>
          <w:color w:val="auto"/>
          <w:sz w:val="28"/>
          <w:szCs w:val="28"/>
        </w:rPr>
        <w:t>.1</w:t>
      </w:r>
      <w:r w:rsidR="00AD0139" w:rsidRPr="0060498A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D73381" w:rsidRPr="0060498A">
        <w:rPr>
          <w:rFonts w:ascii="Times New Roman" w:hAnsi="Times New Roman"/>
          <w:b/>
          <w:color w:val="auto"/>
          <w:sz w:val="28"/>
          <w:szCs w:val="28"/>
        </w:rPr>
        <w:t>Парообразующие</w:t>
      </w:r>
      <w:r w:rsidR="00461248" w:rsidRPr="0060498A">
        <w:rPr>
          <w:rFonts w:ascii="Times New Roman" w:hAnsi="Times New Roman"/>
          <w:b/>
          <w:color w:val="auto"/>
          <w:sz w:val="28"/>
          <w:szCs w:val="28"/>
        </w:rPr>
        <w:t xml:space="preserve"> наполнители</w:t>
      </w:r>
      <w:bookmarkEnd w:id="8"/>
    </w:p>
    <w:p w:rsidR="00D73381" w:rsidRPr="0060498A" w:rsidRDefault="00D73381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248" w:rsidRPr="0060498A" w:rsidRDefault="00461248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К </w:t>
      </w:r>
      <w:r w:rsidR="001B76F0" w:rsidRPr="0060498A">
        <w:rPr>
          <w:rFonts w:ascii="Times New Roman" w:hAnsi="Times New Roman"/>
          <w:sz w:val="28"/>
          <w:szCs w:val="28"/>
        </w:rPr>
        <w:t>порообразующему</w:t>
      </w:r>
      <w:r w:rsidRPr="0060498A">
        <w:rPr>
          <w:rFonts w:ascii="Times New Roman" w:hAnsi="Times New Roman"/>
          <w:sz w:val="28"/>
          <w:szCs w:val="28"/>
        </w:rPr>
        <w:t xml:space="preserve"> наполнителю п</w:t>
      </w:r>
      <w:r w:rsidR="002F7EF7" w:rsidRPr="0060498A">
        <w:rPr>
          <w:rFonts w:ascii="Times New Roman" w:hAnsi="Times New Roman"/>
          <w:sz w:val="28"/>
          <w:szCs w:val="28"/>
        </w:rPr>
        <w:t>рименяют</w:t>
      </w:r>
      <w:r w:rsidRPr="0060498A">
        <w:rPr>
          <w:rFonts w:ascii="Times New Roman" w:hAnsi="Times New Roman"/>
          <w:sz w:val="28"/>
          <w:szCs w:val="28"/>
        </w:rPr>
        <w:t xml:space="preserve"> требования, определяемые техническими, экономическими и экологическими </w:t>
      </w:r>
      <w:r w:rsidR="002F7EF7" w:rsidRPr="0060498A">
        <w:rPr>
          <w:rFonts w:ascii="Times New Roman" w:hAnsi="Times New Roman"/>
          <w:sz w:val="28"/>
          <w:szCs w:val="28"/>
        </w:rPr>
        <w:t>рамками</w:t>
      </w:r>
      <w:r w:rsidRPr="0060498A">
        <w:rPr>
          <w:rFonts w:ascii="Times New Roman" w:hAnsi="Times New Roman"/>
          <w:sz w:val="28"/>
          <w:szCs w:val="28"/>
        </w:rPr>
        <w:t xml:space="preserve">: </w:t>
      </w:r>
    </w:p>
    <w:p w:rsidR="00461248" w:rsidRPr="0060498A" w:rsidRDefault="00E1219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461248" w:rsidRPr="0060498A">
        <w:rPr>
          <w:rFonts w:ascii="Times New Roman" w:hAnsi="Times New Roman"/>
          <w:sz w:val="28"/>
          <w:szCs w:val="28"/>
        </w:rPr>
        <w:t xml:space="preserve"> Температура </w:t>
      </w:r>
      <w:r w:rsidR="002F7EF7" w:rsidRPr="0060498A">
        <w:rPr>
          <w:rFonts w:ascii="Times New Roman" w:hAnsi="Times New Roman"/>
          <w:sz w:val="28"/>
          <w:szCs w:val="28"/>
        </w:rPr>
        <w:t>перехода из твердого состояния в жидкое</w:t>
      </w:r>
      <w:r w:rsidR="00461248" w:rsidRPr="0060498A">
        <w:rPr>
          <w:rFonts w:ascii="Times New Roman" w:hAnsi="Times New Roman"/>
          <w:sz w:val="28"/>
          <w:szCs w:val="28"/>
        </w:rPr>
        <w:t xml:space="preserve"> должна быть выше температуры заливки расплава. </w:t>
      </w:r>
    </w:p>
    <w:p w:rsidR="00461248" w:rsidRPr="0060498A" w:rsidRDefault="00E1219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461248" w:rsidRPr="0060498A">
        <w:rPr>
          <w:rFonts w:ascii="Times New Roman" w:hAnsi="Times New Roman"/>
          <w:sz w:val="28"/>
          <w:szCs w:val="28"/>
        </w:rPr>
        <w:t xml:space="preserve"> Наполнитель не должен смачиваться расплавом матричного металла. В противном случае частицы наполнителя при </w:t>
      </w:r>
      <w:r w:rsidR="002F7EF7" w:rsidRPr="0060498A">
        <w:rPr>
          <w:rFonts w:ascii="Times New Roman" w:hAnsi="Times New Roman"/>
          <w:sz w:val="28"/>
          <w:szCs w:val="28"/>
        </w:rPr>
        <w:t>невысоких</w:t>
      </w:r>
      <w:r w:rsidR="00461248" w:rsidRPr="0060498A">
        <w:rPr>
          <w:rFonts w:ascii="Times New Roman" w:hAnsi="Times New Roman"/>
          <w:sz w:val="28"/>
          <w:szCs w:val="28"/>
        </w:rPr>
        <w:t xml:space="preserve"> скоростях пропитки будут со всех сторон окружены расплавом, что сделает удаление наполнителя из тела отливки </w:t>
      </w:r>
      <w:r w:rsidR="002F7EF7" w:rsidRPr="0060498A">
        <w:rPr>
          <w:rFonts w:ascii="Times New Roman" w:hAnsi="Times New Roman"/>
          <w:sz w:val="28"/>
          <w:szCs w:val="28"/>
        </w:rPr>
        <w:t>крайне затруднительным</w:t>
      </w:r>
      <w:r w:rsidR="00461248" w:rsidRPr="0060498A">
        <w:rPr>
          <w:rFonts w:ascii="Times New Roman" w:hAnsi="Times New Roman"/>
          <w:sz w:val="28"/>
          <w:szCs w:val="28"/>
        </w:rPr>
        <w:t xml:space="preserve">. </w:t>
      </w:r>
    </w:p>
    <w:p w:rsidR="00461248" w:rsidRPr="0060498A" w:rsidRDefault="00E1219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461248" w:rsidRPr="0060498A">
        <w:rPr>
          <w:rFonts w:ascii="Times New Roman" w:hAnsi="Times New Roman"/>
          <w:sz w:val="28"/>
          <w:szCs w:val="28"/>
        </w:rPr>
        <w:t xml:space="preserve"> Наполнитель должен быть химически инертен к расплаву, в т.ч. в</w:t>
      </w:r>
      <w:r w:rsidR="001B76F0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>раств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рителе</w:t>
      </w:r>
      <w:r w:rsidR="00461248" w:rsidRPr="0060498A">
        <w:rPr>
          <w:rFonts w:ascii="Times New Roman" w:hAnsi="Times New Roman"/>
          <w:sz w:val="28"/>
          <w:szCs w:val="28"/>
        </w:rPr>
        <w:t xml:space="preserve"> к окислительной среде в процессе подогрева; </w:t>
      </w:r>
    </w:p>
    <w:p w:rsidR="001B76F0" w:rsidRPr="0060498A" w:rsidRDefault="00E1219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461248" w:rsidRPr="0060498A">
        <w:rPr>
          <w:rFonts w:ascii="Times New Roman" w:hAnsi="Times New Roman"/>
          <w:sz w:val="28"/>
          <w:szCs w:val="28"/>
        </w:rPr>
        <w:t xml:space="preserve"> Наполнитель должен хорошо </w:t>
      </w:r>
      <w:r w:rsidR="002F7EF7" w:rsidRPr="0060498A">
        <w:rPr>
          <w:rFonts w:ascii="Times New Roman" w:hAnsi="Times New Roman"/>
          <w:sz w:val="28"/>
          <w:szCs w:val="28"/>
        </w:rPr>
        <w:t>вымываться</w:t>
      </w:r>
      <w:r w:rsidR="00461248" w:rsidRPr="0060498A">
        <w:rPr>
          <w:rFonts w:ascii="Times New Roman" w:hAnsi="Times New Roman"/>
          <w:sz w:val="28"/>
          <w:szCs w:val="28"/>
        </w:rPr>
        <w:t xml:space="preserve"> из тела отливки в растворителе или любым другим доступным способом. </w:t>
      </w:r>
    </w:p>
    <w:p w:rsidR="007C7BF5" w:rsidRPr="0060498A" w:rsidRDefault="00461248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Поскольку наиболее дешевым растворителем является вода, выбор водора</w:t>
      </w:r>
      <w:r w:rsidRPr="0060498A">
        <w:rPr>
          <w:rFonts w:ascii="Times New Roman" w:hAnsi="Times New Roman"/>
          <w:sz w:val="28"/>
          <w:szCs w:val="28"/>
        </w:rPr>
        <w:t>с</w:t>
      </w:r>
      <w:r w:rsidRPr="0060498A">
        <w:rPr>
          <w:rFonts w:ascii="Times New Roman" w:hAnsi="Times New Roman"/>
          <w:sz w:val="28"/>
          <w:szCs w:val="28"/>
        </w:rPr>
        <w:t>творимых наполнителей очевиден. Оборотной стороной высокой скорости ра</w:t>
      </w:r>
      <w:r w:rsidRPr="0060498A">
        <w:rPr>
          <w:rFonts w:ascii="Times New Roman" w:hAnsi="Times New Roman"/>
          <w:sz w:val="28"/>
          <w:szCs w:val="28"/>
        </w:rPr>
        <w:t>с</w:t>
      </w:r>
      <w:r w:rsidRPr="0060498A">
        <w:rPr>
          <w:rFonts w:ascii="Times New Roman" w:hAnsi="Times New Roman"/>
          <w:sz w:val="28"/>
          <w:szCs w:val="28"/>
        </w:rPr>
        <w:t xml:space="preserve">творения </w:t>
      </w:r>
      <w:r w:rsidR="002F7EF7" w:rsidRPr="0060498A">
        <w:rPr>
          <w:rFonts w:ascii="Times New Roman" w:hAnsi="Times New Roman"/>
          <w:sz w:val="28"/>
          <w:szCs w:val="28"/>
        </w:rPr>
        <w:t>представляется</w:t>
      </w:r>
      <w:r w:rsidRPr="0060498A">
        <w:rPr>
          <w:rFonts w:ascii="Times New Roman" w:hAnsi="Times New Roman"/>
          <w:sz w:val="28"/>
          <w:szCs w:val="28"/>
        </w:rPr>
        <w:t xml:space="preserve"> высокая гигроскопичность. </w:t>
      </w:r>
      <w:r w:rsidR="002F7EF7" w:rsidRPr="0060498A">
        <w:rPr>
          <w:rFonts w:ascii="Times New Roman" w:hAnsi="Times New Roman"/>
          <w:sz w:val="28"/>
          <w:szCs w:val="28"/>
        </w:rPr>
        <w:t>Применение</w:t>
      </w:r>
      <w:r w:rsidRPr="0060498A">
        <w:rPr>
          <w:rFonts w:ascii="Times New Roman" w:hAnsi="Times New Roman"/>
          <w:sz w:val="28"/>
          <w:szCs w:val="28"/>
        </w:rPr>
        <w:t xml:space="preserve"> гигроскопи</w:t>
      </w:r>
      <w:r w:rsidRPr="0060498A">
        <w:rPr>
          <w:rFonts w:ascii="Times New Roman" w:hAnsi="Times New Roman"/>
          <w:sz w:val="28"/>
          <w:szCs w:val="28"/>
        </w:rPr>
        <w:t>ч</w:t>
      </w:r>
      <w:r w:rsidRPr="0060498A">
        <w:rPr>
          <w:rFonts w:ascii="Times New Roman" w:hAnsi="Times New Roman"/>
          <w:sz w:val="28"/>
          <w:szCs w:val="28"/>
        </w:rPr>
        <w:t xml:space="preserve">ных материалов значительно </w:t>
      </w:r>
      <w:r w:rsidR="002F7EF7" w:rsidRPr="0060498A">
        <w:rPr>
          <w:rFonts w:ascii="Times New Roman" w:hAnsi="Times New Roman"/>
          <w:sz w:val="28"/>
          <w:szCs w:val="28"/>
        </w:rPr>
        <w:t xml:space="preserve">повышает </w:t>
      </w:r>
      <w:r w:rsidRPr="0060498A">
        <w:rPr>
          <w:rFonts w:ascii="Times New Roman" w:hAnsi="Times New Roman"/>
          <w:sz w:val="28"/>
          <w:szCs w:val="28"/>
        </w:rPr>
        <w:t>энергоемкость и слож</w:t>
      </w:r>
      <w:r w:rsidR="00E1219C" w:rsidRPr="0060498A">
        <w:rPr>
          <w:rFonts w:ascii="Times New Roman" w:hAnsi="Times New Roman"/>
          <w:sz w:val="28"/>
          <w:szCs w:val="28"/>
        </w:rPr>
        <w:t>ность технологич</w:t>
      </w:r>
      <w:r w:rsidR="00E1219C" w:rsidRPr="0060498A">
        <w:rPr>
          <w:rFonts w:ascii="Times New Roman" w:hAnsi="Times New Roman"/>
          <w:sz w:val="28"/>
          <w:szCs w:val="28"/>
        </w:rPr>
        <w:t>е</w:t>
      </w:r>
      <w:r w:rsidR="00E1219C" w:rsidRPr="0060498A">
        <w:rPr>
          <w:rFonts w:ascii="Times New Roman" w:hAnsi="Times New Roman"/>
          <w:sz w:val="28"/>
          <w:szCs w:val="28"/>
        </w:rPr>
        <w:t>ского процесса:</w:t>
      </w:r>
      <w:r w:rsidRPr="0060498A">
        <w:rPr>
          <w:rFonts w:ascii="Times New Roman" w:hAnsi="Times New Roman"/>
          <w:sz w:val="28"/>
          <w:szCs w:val="28"/>
        </w:rPr>
        <w:t xml:space="preserve"> </w:t>
      </w:r>
    </w:p>
    <w:p w:rsidR="00461248" w:rsidRPr="0060498A" w:rsidRDefault="00E1219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461248" w:rsidRPr="0060498A">
        <w:rPr>
          <w:rFonts w:ascii="Times New Roman" w:hAnsi="Times New Roman"/>
          <w:sz w:val="28"/>
          <w:szCs w:val="28"/>
        </w:rPr>
        <w:t xml:space="preserve"> Стоимость на</w:t>
      </w:r>
      <w:r w:rsidRPr="0060498A">
        <w:rPr>
          <w:rFonts w:ascii="Times New Roman" w:hAnsi="Times New Roman"/>
          <w:sz w:val="28"/>
          <w:szCs w:val="28"/>
        </w:rPr>
        <w:t>полнителя не должна быть высока;</w:t>
      </w:r>
    </w:p>
    <w:p w:rsidR="00461248" w:rsidRPr="0060498A" w:rsidRDefault="00E1219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461248" w:rsidRPr="0060498A">
        <w:rPr>
          <w:rFonts w:ascii="Times New Roman" w:hAnsi="Times New Roman"/>
          <w:sz w:val="28"/>
          <w:szCs w:val="28"/>
        </w:rPr>
        <w:t xml:space="preserve"> Коэффициент само дифф</w:t>
      </w:r>
      <w:r w:rsidR="00906C2B" w:rsidRPr="0060498A">
        <w:rPr>
          <w:rFonts w:ascii="Times New Roman" w:hAnsi="Times New Roman"/>
          <w:sz w:val="28"/>
          <w:szCs w:val="28"/>
        </w:rPr>
        <w:t xml:space="preserve">узии не должен быть </w:t>
      </w:r>
      <w:r w:rsidR="002F7EF7" w:rsidRPr="0060498A">
        <w:rPr>
          <w:rFonts w:ascii="Times New Roman" w:hAnsi="Times New Roman"/>
          <w:sz w:val="28"/>
          <w:szCs w:val="28"/>
        </w:rPr>
        <w:t>большим</w:t>
      </w:r>
      <w:r w:rsidR="00906C2B" w:rsidRPr="0060498A">
        <w:rPr>
          <w:rFonts w:ascii="Times New Roman" w:hAnsi="Times New Roman"/>
          <w:sz w:val="28"/>
          <w:szCs w:val="28"/>
        </w:rPr>
        <w:t xml:space="preserve"> для пре</w:t>
      </w:r>
      <w:r w:rsidR="00461248" w:rsidRPr="0060498A">
        <w:rPr>
          <w:rFonts w:ascii="Times New Roman" w:hAnsi="Times New Roman"/>
          <w:sz w:val="28"/>
          <w:szCs w:val="28"/>
        </w:rPr>
        <w:t>дотвращ</w:t>
      </w:r>
      <w:r w:rsidR="00461248" w:rsidRPr="0060498A">
        <w:rPr>
          <w:rFonts w:ascii="Times New Roman" w:hAnsi="Times New Roman"/>
          <w:sz w:val="28"/>
          <w:szCs w:val="28"/>
        </w:rPr>
        <w:t>е</w:t>
      </w:r>
      <w:r w:rsidR="00461248" w:rsidRPr="0060498A">
        <w:rPr>
          <w:rFonts w:ascii="Times New Roman" w:hAnsi="Times New Roman"/>
          <w:sz w:val="28"/>
          <w:szCs w:val="28"/>
        </w:rPr>
        <w:t>ния спекания зерен в процессе подогрева</w:t>
      </w:r>
      <w:r w:rsidRPr="0060498A">
        <w:rPr>
          <w:rFonts w:ascii="Times New Roman" w:hAnsi="Times New Roman"/>
          <w:sz w:val="28"/>
          <w:szCs w:val="28"/>
        </w:rPr>
        <w:t>;</w:t>
      </w:r>
      <w:r w:rsidR="00461248" w:rsidRPr="0060498A">
        <w:rPr>
          <w:rFonts w:ascii="Times New Roman" w:hAnsi="Times New Roman"/>
          <w:sz w:val="28"/>
          <w:szCs w:val="28"/>
        </w:rPr>
        <w:t xml:space="preserve"> </w:t>
      </w:r>
    </w:p>
    <w:p w:rsidR="001B76F0" w:rsidRPr="0060498A" w:rsidRDefault="00E1219C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lastRenderedPageBreak/>
        <w:t>−</w:t>
      </w:r>
      <w:r w:rsidR="00461248" w:rsidRPr="0060498A">
        <w:rPr>
          <w:rFonts w:ascii="Times New Roman" w:hAnsi="Times New Roman"/>
          <w:sz w:val="28"/>
          <w:szCs w:val="28"/>
        </w:rPr>
        <w:t xml:space="preserve"> Зерна наполнителя должны </w:t>
      </w:r>
      <w:r w:rsidR="002F7EF7" w:rsidRPr="0060498A">
        <w:rPr>
          <w:rFonts w:ascii="Times New Roman" w:hAnsi="Times New Roman"/>
          <w:sz w:val="28"/>
          <w:szCs w:val="28"/>
        </w:rPr>
        <w:t>обладать достаточной</w:t>
      </w:r>
      <w:r w:rsidR="00461248" w:rsidRPr="0060498A">
        <w:rPr>
          <w:rFonts w:ascii="Times New Roman" w:hAnsi="Times New Roman"/>
          <w:sz w:val="28"/>
          <w:szCs w:val="28"/>
        </w:rPr>
        <w:t xml:space="preserve"> прочность</w:t>
      </w:r>
      <w:r w:rsidR="002F7EF7" w:rsidRPr="0060498A">
        <w:rPr>
          <w:rFonts w:ascii="Times New Roman" w:hAnsi="Times New Roman"/>
          <w:sz w:val="28"/>
          <w:szCs w:val="28"/>
        </w:rPr>
        <w:t>ю</w:t>
      </w:r>
      <w:r w:rsidR="00461248" w:rsidRPr="0060498A">
        <w:rPr>
          <w:rFonts w:ascii="Times New Roman" w:hAnsi="Times New Roman"/>
          <w:sz w:val="28"/>
          <w:szCs w:val="28"/>
        </w:rPr>
        <w:t xml:space="preserve">, чтобы не разрушаться при </w:t>
      </w:r>
      <w:r w:rsidR="002F7EF7" w:rsidRPr="0060498A">
        <w:rPr>
          <w:rFonts w:ascii="Times New Roman" w:hAnsi="Times New Roman"/>
          <w:sz w:val="28"/>
          <w:szCs w:val="28"/>
        </w:rPr>
        <w:t>передвижениях</w:t>
      </w:r>
      <w:r w:rsidR="00906C2B" w:rsidRPr="0060498A">
        <w:rPr>
          <w:rFonts w:ascii="Times New Roman" w:hAnsi="Times New Roman"/>
          <w:sz w:val="28"/>
          <w:szCs w:val="28"/>
        </w:rPr>
        <w:t xml:space="preserve"> в технологическом процесс</w:t>
      </w:r>
      <w:r w:rsidR="00461248" w:rsidRPr="0060498A">
        <w:rPr>
          <w:rFonts w:ascii="Times New Roman" w:hAnsi="Times New Roman"/>
          <w:sz w:val="28"/>
          <w:szCs w:val="28"/>
        </w:rPr>
        <w:t xml:space="preserve">, а также при заливке расплава под </w:t>
      </w:r>
      <w:r w:rsidR="002F7EF7" w:rsidRPr="0060498A">
        <w:rPr>
          <w:rFonts w:ascii="Times New Roman" w:hAnsi="Times New Roman"/>
          <w:sz w:val="28"/>
          <w:szCs w:val="28"/>
        </w:rPr>
        <w:t>влиянием</w:t>
      </w:r>
      <w:r w:rsidR="00461248" w:rsidRPr="0060498A">
        <w:rPr>
          <w:rFonts w:ascii="Times New Roman" w:hAnsi="Times New Roman"/>
          <w:sz w:val="28"/>
          <w:szCs w:val="28"/>
        </w:rPr>
        <w:t xml:space="preserve"> давления металла. </w:t>
      </w:r>
    </w:p>
    <w:p w:rsidR="00461248" w:rsidRPr="0060498A" w:rsidRDefault="00461248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Класс материалов, наиболее </w:t>
      </w:r>
      <w:r w:rsidR="00FC7169" w:rsidRPr="0060498A">
        <w:rPr>
          <w:rFonts w:ascii="Times New Roman" w:hAnsi="Times New Roman"/>
          <w:sz w:val="28"/>
          <w:szCs w:val="28"/>
        </w:rPr>
        <w:t>подходящий</w:t>
      </w:r>
      <w:r w:rsidRPr="0060498A">
        <w:rPr>
          <w:rFonts w:ascii="Times New Roman" w:hAnsi="Times New Roman"/>
          <w:sz w:val="28"/>
          <w:szCs w:val="28"/>
        </w:rPr>
        <w:t xml:space="preserve"> всем вышеперечисленным треб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ваниям - неорганические соли. Их характеристики (кроме смачивания их </w:t>
      </w:r>
      <w:r w:rsidR="007C7BF5" w:rsidRPr="0060498A">
        <w:rPr>
          <w:rFonts w:ascii="Times New Roman" w:hAnsi="Times New Roman"/>
          <w:sz w:val="28"/>
          <w:szCs w:val="28"/>
        </w:rPr>
        <w:t>мета</w:t>
      </w:r>
      <w:r w:rsidR="007C7BF5" w:rsidRPr="0060498A">
        <w:rPr>
          <w:rFonts w:ascii="Times New Roman" w:hAnsi="Times New Roman"/>
          <w:sz w:val="28"/>
          <w:szCs w:val="28"/>
        </w:rPr>
        <w:t>л</w:t>
      </w:r>
      <w:r w:rsidR="007C7BF5" w:rsidRPr="0060498A">
        <w:rPr>
          <w:rFonts w:ascii="Times New Roman" w:hAnsi="Times New Roman"/>
          <w:sz w:val="28"/>
          <w:szCs w:val="28"/>
        </w:rPr>
        <w:t>лами) приведены в табл. 1.</w:t>
      </w:r>
    </w:p>
    <w:p w:rsidR="00906C2B" w:rsidRPr="0060498A" w:rsidRDefault="00FE559D" w:rsidP="00833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Таблица 1− </w:t>
      </w:r>
      <w:r w:rsidRPr="0060498A">
        <w:rPr>
          <w:rStyle w:val="21"/>
          <w:b w:val="0"/>
          <w:sz w:val="28"/>
          <w:szCs w:val="28"/>
        </w:rPr>
        <w:t>Характеристика пороообразующих наполнителей</w:t>
      </w:r>
    </w:p>
    <w:tbl>
      <w:tblPr>
        <w:tblW w:w="130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29"/>
        <w:gridCol w:w="143"/>
        <w:gridCol w:w="1733"/>
        <w:gridCol w:w="986"/>
        <w:gridCol w:w="987"/>
        <w:gridCol w:w="987"/>
        <w:gridCol w:w="987"/>
        <w:gridCol w:w="987"/>
        <w:gridCol w:w="987"/>
        <w:gridCol w:w="1540"/>
        <w:gridCol w:w="973"/>
        <w:gridCol w:w="973"/>
      </w:tblGrid>
      <w:tr w:rsidR="0060498A" w:rsidRPr="0060498A" w:rsidTr="0083307B">
        <w:tc>
          <w:tcPr>
            <w:tcW w:w="3605" w:type="dxa"/>
            <w:gridSpan w:val="3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986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Na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vertAlign w:val="subscript"/>
                <w:lang w:val="en-US"/>
              </w:rPr>
              <w:t>3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PO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K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vertAlign w:val="subscript"/>
                <w:lang w:val="en-US"/>
              </w:rPr>
              <w:t>3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PО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Mg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vertAlign w:val="subscript"/>
                <w:lang w:val="en-US"/>
              </w:rPr>
              <w:t>2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SO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Na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vertAlign w:val="subscript"/>
                <w:lang w:val="en-US"/>
              </w:rPr>
              <w:t>2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CO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NaCI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KCI</w:t>
            </w:r>
          </w:p>
        </w:tc>
        <w:tc>
          <w:tcPr>
            <w:tcW w:w="1540" w:type="dxa"/>
            <w:vMerge w:val="restart"/>
            <w:tcBorders>
              <w:top w:val="nil"/>
              <w:bottom w:val="nil"/>
            </w:tcBorders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KF</w:t>
            </w:r>
          </w:p>
        </w:tc>
      </w:tr>
      <w:tr w:rsidR="0060498A" w:rsidRPr="0060498A" w:rsidTr="0083307B">
        <w:tc>
          <w:tcPr>
            <w:tcW w:w="3605" w:type="dxa"/>
            <w:gridSpan w:val="3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Температура плавления,</w:t>
            </w:r>
            <w:r w:rsidRPr="0060498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K</w:t>
            </w:r>
            <w:r w:rsidRPr="0060498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[</w:t>
            </w: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  <w:r w:rsidRPr="0060498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]</w:t>
            </w:r>
          </w:p>
        </w:tc>
        <w:tc>
          <w:tcPr>
            <w:tcW w:w="986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1613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1613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1400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1125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1076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1049</w:t>
            </w:r>
          </w:p>
        </w:tc>
        <w:tc>
          <w:tcPr>
            <w:tcW w:w="1540" w:type="dxa"/>
            <w:vMerge/>
            <w:tcBorders>
              <w:top w:val="nil"/>
              <w:bottom w:val="nil"/>
            </w:tcBorders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1130</w:t>
            </w:r>
          </w:p>
        </w:tc>
      </w:tr>
      <w:tr w:rsidR="0060498A" w:rsidRPr="0060498A" w:rsidTr="0083307B">
        <w:tc>
          <w:tcPr>
            <w:tcW w:w="3605" w:type="dxa"/>
            <w:gridSpan w:val="3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 xml:space="preserve">Коэффициент диффузии в воде, </w:t>
            </w:r>
          </w:p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60498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-5</w:t>
            </w: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см</w:t>
            </w:r>
            <w:r w:rsidRPr="0060498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Pr="0060498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 xml:space="preserve"> [47]</w:t>
            </w:r>
          </w:p>
        </w:tc>
        <w:tc>
          <w:tcPr>
            <w:tcW w:w="986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47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47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73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0,45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1,49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1,73</w:t>
            </w:r>
          </w:p>
        </w:tc>
        <w:tc>
          <w:tcPr>
            <w:tcW w:w="1540" w:type="dxa"/>
            <w:vMerge/>
            <w:tcBorders>
              <w:top w:val="nil"/>
              <w:bottom w:val="nil"/>
            </w:tcBorders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1,8</w:t>
            </w:r>
          </w:p>
        </w:tc>
      </w:tr>
      <w:tr w:rsidR="0060498A" w:rsidRPr="0060498A" w:rsidTr="0083307B">
        <w:trPr>
          <w:trHeight w:val="728"/>
        </w:trPr>
        <w:tc>
          <w:tcPr>
            <w:tcW w:w="1729" w:type="dxa"/>
            <w:vMerge w:val="restart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Предельная концентрация в воде г/л [47]:</w:t>
            </w:r>
          </w:p>
        </w:tc>
        <w:tc>
          <w:tcPr>
            <w:tcW w:w="1876" w:type="dxa"/>
            <w:gridSpan w:val="2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при 273</w:t>
            </w:r>
            <w:r w:rsidRPr="0060498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K</w:t>
            </w:r>
          </w:p>
        </w:tc>
        <w:tc>
          <w:tcPr>
            <w:tcW w:w="986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5,4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79,4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25,5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  <w:bottom w:val="nil"/>
            </w:tcBorders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44,7</w:t>
            </w:r>
          </w:p>
        </w:tc>
      </w:tr>
      <w:tr w:rsidR="0060498A" w:rsidRPr="0060498A" w:rsidTr="0083307B">
        <w:trPr>
          <w:trHeight w:val="727"/>
        </w:trPr>
        <w:tc>
          <w:tcPr>
            <w:tcW w:w="1729" w:type="dxa"/>
            <w:vMerge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 xml:space="preserve">при 373 </w:t>
            </w:r>
            <w:r w:rsidRPr="0060498A">
              <w:rPr>
                <w:rFonts w:ascii="Times New Roman" w:hAnsi="Times New Roman"/>
                <w:bCs/>
                <w:i/>
                <w:sz w:val="24"/>
                <w:szCs w:val="24"/>
                <w:lang w:val="en-US"/>
              </w:rPr>
              <w:t>K</w:t>
            </w:r>
          </w:p>
        </w:tc>
        <w:tc>
          <w:tcPr>
            <w:tcW w:w="986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94,6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178,5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50,2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44,7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39,4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540" w:type="dxa"/>
            <w:vMerge/>
            <w:tcBorders>
              <w:top w:val="nil"/>
              <w:bottom w:val="nil"/>
            </w:tcBorders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150</w:t>
            </w:r>
          </w:p>
        </w:tc>
      </w:tr>
      <w:tr w:rsidR="0060498A" w:rsidRPr="0060498A" w:rsidTr="0083307B">
        <w:tc>
          <w:tcPr>
            <w:tcW w:w="3605" w:type="dxa"/>
            <w:gridSpan w:val="3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Стоимость наполнителя, руб./кг. [48]</w:t>
            </w:r>
          </w:p>
        </w:tc>
        <w:tc>
          <w:tcPr>
            <w:tcW w:w="986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106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2-12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540" w:type="dxa"/>
            <w:vMerge/>
            <w:tcBorders>
              <w:top w:val="nil"/>
              <w:bottom w:val="nil"/>
            </w:tcBorders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  <w:vMerge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155</w:t>
            </w:r>
          </w:p>
        </w:tc>
      </w:tr>
      <w:tr w:rsidR="0060498A" w:rsidRPr="0060498A" w:rsidTr="0083307B">
        <w:tc>
          <w:tcPr>
            <w:tcW w:w="3605" w:type="dxa"/>
            <w:gridSpan w:val="3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ПДК наполнителя в воде, мг/л [49]</w:t>
            </w:r>
          </w:p>
        </w:tc>
        <w:tc>
          <w:tcPr>
            <w:tcW w:w="986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500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350</w:t>
            </w:r>
          </w:p>
        </w:tc>
        <w:tc>
          <w:tcPr>
            <w:tcW w:w="987" w:type="dxa"/>
            <w:vMerge w:val="restart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350</w:t>
            </w:r>
          </w:p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137</w:t>
            </w:r>
          </w:p>
        </w:tc>
        <w:tc>
          <w:tcPr>
            <w:tcW w:w="1540" w:type="dxa"/>
            <w:vMerge/>
            <w:tcBorders>
              <w:top w:val="nil"/>
              <w:bottom w:val="nil"/>
            </w:tcBorders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1,5</w:t>
            </w:r>
          </w:p>
        </w:tc>
      </w:tr>
      <w:tr w:rsidR="0060498A" w:rsidRPr="0060498A" w:rsidTr="0083307B">
        <w:trPr>
          <w:trHeight w:val="728"/>
        </w:trPr>
        <w:tc>
          <w:tcPr>
            <w:tcW w:w="1872" w:type="dxa"/>
            <w:gridSpan w:val="2"/>
            <w:vMerge w:val="restart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 xml:space="preserve">Коэффициент </w:t>
            </w:r>
          </w:p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самодиффузии</w:t>
            </w:r>
          </w:p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, см</w:t>
            </w:r>
            <w:r w:rsidRPr="0060498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/с [46]</w:t>
            </w:r>
          </w:p>
        </w:tc>
        <w:tc>
          <w:tcPr>
            <w:tcW w:w="173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Ионов мета</w:t>
            </w: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лов</w:t>
            </w:r>
          </w:p>
        </w:tc>
        <w:tc>
          <w:tcPr>
            <w:tcW w:w="986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76,9</w:t>
            </w:r>
          </w:p>
        </w:tc>
        <w:tc>
          <w:tcPr>
            <w:tcW w:w="987" w:type="dxa"/>
            <w:vMerge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  <w:bottom w:val="nil"/>
            </w:tcBorders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60498A" w:rsidRPr="0060498A" w:rsidTr="0083307B">
        <w:trPr>
          <w:trHeight w:val="727"/>
        </w:trPr>
        <w:tc>
          <w:tcPr>
            <w:tcW w:w="1872" w:type="dxa"/>
            <w:gridSpan w:val="2"/>
            <w:vMerge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3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Кислотных остатков</w:t>
            </w:r>
          </w:p>
        </w:tc>
        <w:tc>
          <w:tcPr>
            <w:tcW w:w="986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60,7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178</w:t>
            </w:r>
          </w:p>
        </w:tc>
        <w:tc>
          <w:tcPr>
            <w:tcW w:w="1540" w:type="dxa"/>
            <w:vMerge/>
            <w:tcBorders>
              <w:top w:val="nil"/>
              <w:bottom w:val="nil"/>
            </w:tcBorders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498A" w:rsidRPr="0060498A" w:rsidTr="0083307B">
        <w:trPr>
          <w:trHeight w:val="534"/>
        </w:trPr>
        <w:tc>
          <w:tcPr>
            <w:tcW w:w="3605" w:type="dxa"/>
            <w:gridSpan w:val="3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Модуль объёмной упругости, МПа [46]</w:t>
            </w:r>
          </w:p>
        </w:tc>
        <w:tc>
          <w:tcPr>
            <w:tcW w:w="986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987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26,4</w:t>
            </w:r>
          </w:p>
        </w:tc>
        <w:tc>
          <w:tcPr>
            <w:tcW w:w="1540" w:type="dxa"/>
            <w:vMerge/>
            <w:tcBorders>
              <w:top w:val="nil"/>
              <w:bottom w:val="nil"/>
            </w:tcBorders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:rsidR="0060498A" w:rsidRPr="0060498A" w:rsidRDefault="0060498A" w:rsidP="0060498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498A">
              <w:rPr>
                <w:rFonts w:ascii="Times New Roman" w:hAnsi="Times New Roman"/>
                <w:bCs/>
                <w:sz w:val="24"/>
                <w:szCs w:val="24"/>
              </w:rPr>
              <w:t>16,4</w:t>
            </w:r>
          </w:p>
        </w:tc>
      </w:tr>
    </w:tbl>
    <w:p w:rsidR="0083307B" w:rsidRDefault="0083307B" w:rsidP="007C0A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6C2B" w:rsidRPr="0060498A" w:rsidRDefault="00461248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Анализ табл. 1. </w:t>
      </w:r>
      <w:r w:rsidR="00FC7169" w:rsidRPr="0060498A">
        <w:rPr>
          <w:rFonts w:ascii="Times New Roman" w:hAnsi="Times New Roman"/>
          <w:sz w:val="28"/>
          <w:szCs w:val="28"/>
        </w:rPr>
        <w:t>Указывает на то</w:t>
      </w:r>
      <w:r w:rsidRPr="0060498A">
        <w:rPr>
          <w:rFonts w:ascii="Times New Roman" w:hAnsi="Times New Roman"/>
          <w:sz w:val="28"/>
          <w:szCs w:val="28"/>
        </w:rPr>
        <w:t xml:space="preserve">, что тринатрийфосфат нецелесообразно </w:t>
      </w:r>
      <w:r w:rsidR="00FC7169" w:rsidRPr="0060498A">
        <w:rPr>
          <w:rFonts w:ascii="Times New Roman" w:hAnsi="Times New Roman"/>
          <w:sz w:val="28"/>
          <w:szCs w:val="28"/>
        </w:rPr>
        <w:t>и</w:t>
      </w:r>
      <w:r w:rsidR="00FC7169" w:rsidRPr="0060498A">
        <w:rPr>
          <w:rFonts w:ascii="Times New Roman" w:hAnsi="Times New Roman"/>
          <w:sz w:val="28"/>
          <w:szCs w:val="28"/>
        </w:rPr>
        <w:t>с</w:t>
      </w:r>
      <w:r w:rsidR="00FC7169" w:rsidRPr="0060498A">
        <w:rPr>
          <w:rFonts w:ascii="Times New Roman" w:hAnsi="Times New Roman"/>
          <w:sz w:val="28"/>
          <w:szCs w:val="28"/>
        </w:rPr>
        <w:t>пользовать</w:t>
      </w:r>
      <w:r w:rsidRPr="0060498A">
        <w:rPr>
          <w:rFonts w:ascii="Times New Roman" w:hAnsi="Times New Roman"/>
          <w:sz w:val="28"/>
          <w:szCs w:val="28"/>
        </w:rPr>
        <w:t xml:space="preserve"> из-за высокой гигроскопичности, а фторид калия из-за </w:t>
      </w:r>
      <w:r w:rsidR="00FC7169" w:rsidRPr="0060498A">
        <w:rPr>
          <w:rFonts w:ascii="Times New Roman" w:hAnsi="Times New Roman"/>
          <w:sz w:val="28"/>
          <w:szCs w:val="28"/>
        </w:rPr>
        <w:t>токсичности</w:t>
      </w:r>
      <w:r w:rsidRPr="0060498A">
        <w:rPr>
          <w:rFonts w:ascii="Times New Roman" w:hAnsi="Times New Roman"/>
          <w:sz w:val="28"/>
          <w:szCs w:val="28"/>
        </w:rPr>
        <w:t xml:space="preserve">. Остальные рассмотренные минералы имеют </w:t>
      </w:r>
      <w:r w:rsidR="00FC7169" w:rsidRPr="0060498A">
        <w:rPr>
          <w:rFonts w:ascii="Times New Roman" w:hAnsi="Times New Roman"/>
          <w:sz w:val="28"/>
          <w:szCs w:val="28"/>
        </w:rPr>
        <w:t>схожие</w:t>
      </w:r>
      <w:r w:rsidRPr="0060498A">
        <w:rPr>
          <w:rFonts w:ascii="Times New Roman" w:hAnsi="Times New Roman"/>
          <w:sz w:val="28"/>
          <w:szCs w:val="28"/>
        </w:rPr>
        <w:t xml:space="preserve"> физико-химические и экол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гические показатели, но стоимость </w:t>
      </w:r>
      <w:r w:rsidRPr="0060498A">
        <w:rPr>
          <w:rFonts w:ascii="Times New Roman" w:hAnsi="Times New Roman"/>
          <w:i/>
          <w:sz w:val="28"/>
          <w:szCs w:val="28"/>
        </w:rPr>
        <w:t>NaCl</w:t>
      </w:r>
      <w:r w:rsidRPr="0060498A">
        <w:rPr>
          <w:rFonts w:ascii="Times New Roman" w:hAnsi="Times New Roman"/>
          <w:sz w:val="28"/>
          <w:szCs w:val="28"/>
        </w:rPr>
        <w:t xml:space="preserve"> значительно </w:t>
      </w:r>
      <w:r w:rsidR="00FC7169" w:rsidRPr="0060498A">
        <w:rPr>
          <w:rFonts w:ascii="Times New Roman" w:hAnsi="Times New Roman"/>
          <w:sz w:val="28"/>
          <w:szCs w:val="28"/>
        </w:rPr>
        <w:t>меньше</w:t>
      </w:r>
      <w:r w:rsidRPr="0060498A">
        <w:rPr>
          <w:rFonts w:ascii="Times New Roman" w:hAnsi="Times New Roman"/>
          <w:sz w:val="28"/>
          <w:szCs w:val="28"/>
        </w:rPr>
        <w:t xml:space="preserve">, что </w:t>
      </w:r>
      <w:r w:rsidR="00FC7169" w:rsidRPr="0060498A">
        <w:rPr>
          <w:rFonts w:ascii="Times New Roman" w:hAnsi="Times New Roman"/>
          <w:sz w:val="28"/>
          <w:szCs w:val="28"/>
        </w:rPr>
        <w:t>способствует</w:t>
      </w:r>
      <w:r w:rsidRPr="0060498A">
        <w:rPr>
          <w:rFonts w:ascii="Times New Roman" w:hAnsi="Times New Roman"/>
          <w:sz w:val="28"/>
          <w:szCs w:val="28"/>
        </w:rPr>
        <w:t xml:space="preserve"> выбор</w:t>
      </w:r>
      <w:r w:rsidR="00FC7169" w:rsidRPr="0060498A">
        <w:rPr>
          <w:rFonts w:ascii="Times New Roman" w:hAnsi="Times New Roman"/>
          <w:sz w:val="28"/>
          <w:szCs w:val="28"/>
        </w:rPr>
        <w:t>у</w:t>
      </w:r>
      <w:r w:rsidRPr="0060498A">
        <w:rPr>
          <w:rFonts w:ascii="Times New Roman" w:hAnsi="Times New Roman"/>
          <w:sz w:val="28"/>
          <w:szCs w:val="28"/>
        </w:rPr>
        <w:t xml:space="preserve"> этого материала в качестве порообразующего наполнителя для отливок с алюминиевой матрицей. Смачивание предлагаемых в качестве наполнителей н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органических солей расплавленными металлами не изучалось в исследованной литературе</w:t>
      </w:r>
      <w:r w:rsidR="003103DA" w:rsidRPr="0060498A">
        <w:rPr>
          <w:rFonts w:ascii="Times New Roman" w:hAnsi="Times New Roman"/>
          <w:sz w:val="28"/>
          <w:szCs w:val="28"/>
        </w:rPr>
        <w:t xml:space="preserve"> [52</w:t>
      </w:r>
      <w:r w:rsidR="009A11C9" w:rsidRPr="0060498A">
        <w:rPr>
          <w:rFonts w:ascii="Times New Roman" w:hAnsi="Times New Roman"/>
          <w:sz w:val="28"/>
          <w:szCs w:val="28"/>
        </w:rPr>
        <w:t>]</w:t>
      </w:r>
      <w:r w:rsidRPr="0060498A">
        <w:rPr>
          <w:rFonts w:ascii="Times New Roman" w:hAnsi="Times New Roman"/>
          <w:sz w:val="28"/>
          <w:szCs w:val="28"/>
        </w:rPr>
        <w:t xml:space="preserve">. Факт несмачивания расплавом алюминия </w:t>
      </w:r>
      <w:r w:rsidRPr="0060498A">
        <w:rPr>
          <w:rFonts w:ascii="Times New Roman" w:hAnsi="Times New Roman"/>
          <w:i/>
          <w:sz w:val="28"/>
          <w:szCs w:val="28"/>
        </w:rPr>
        <w:t>NaCl</w:t>
      </w:r>
      <w:r w:rsidRPr="0060498A">
        <w:rPr>
          <w:rFonts w:ascii="Times New Roman" w:hAnsi="Times New Roman"/>
          <w:sz w:val="28"/>
          <w:szCs w:val="28"/>
        </w:rPr>
        <w:t xml:space="preserve"> и некоторых др</w:t>
      </w:r>
      <w:r w:rsidRPr="0060498A">
        <w:rPr>
          <w:rFonts w:ascii="Times New Roman" w:hAnsi="Times New Roman"/>
          <w:sz w:val="28"/>
          <w:szCs w:val="28"/>
        </w:rPr>
        <w:t>у</w:t>
      </w:r>
      <w:r w:rsidRPr="0060498A">
        <w:rPr>
          <w:rFonts w:ascii="Times New Roman" w:hAnsi="Times New Roman"/>
          <w:sz w:val="28"/>
          <w:szCs w:val="28"/>
        </w:rPr>
        <w:lastRenderedPageBreak/>
        <w:t>гих неорганических солей был установлен в работе, но углы смачивания в иссл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дованной литературе отсутствуют.</w:t>
      </w:r>
    </w:p>
    <w:p w:rsidR="00461248" w:rsidRPr="0060498A" w:rsidRDefault="00906C2B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Для обеспечения требуемых характеристик пористых </w:t>
      </w:r>
      <w:r w:rsidR="00FC7169" w:rsidRPr="0060498A">
        <w:rPr>
          <w:rFonts w:ascii="Times New Roman" w:hAnsi="Times New Roman"/>
          <w:sz w:val="28"/>
          <w:szCs w:val="28"/>
        </w:rPr>
        <w:t>деталей</w:t>
      </w:r>
      <w:r w:rsidRPr="0060498A">
        <w:rPr>
          <w:rFonts w:ascii="Times New Roman" w:hAnsi="Times New Roman"/>
          <w:sz w:val="28"/>
          <w:szCs w:val="28"/>
        </w:rPr>
        <w:t xml:space="preserve"> возможно </w:t>
      </w:r>
      <w:r w:rsidR="00FC7169" w:rsidRPr="0060498A">
        <w:rPr>
          <w:rFonts w:ascii="Times New Roman" w:hAnsi="Times New Roman"/>
          <w:sz w:val="28"/>
          <w:szCs w:val="28"/>
        </w:rPr>
        <w:t>применение</w:t>
      </w:r>
      <w:r w:rsidRPr="0060498A">
        <w:rPr>
          <w:rFonts w:ascii="Times New Roman" w:hAnsi="Times New Roman"/>
          <w:sz w:val="28"/>
          <w:szCs w:val="28"/>
        </w:rPr>
        <w:t xml:space="preserve"> специальных добавок</w:t>
      </w:r>
      <w:r w:rsidR="009A11C9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[53</w:t>
      </w:r>
      <w:r w:rsidR="009A11C9" w:rsidRPr="0060498A">
        <w:rPr>
          <w:rFonts w:ascii="Times New Roman" w:hAnsi="Times New Roman"/>
          <w:sz w:val="28"/>
          <w:szCs w:val="28"/>
        </w:rPr>
        <w:t>]</w:t>
      </w:r>
      <w:r w:rsidRPr="0060498A">
        <w:rPr>
          <w:rFonts w:ascii="Times New Roman" w:hAnsi="Times New Roman"/>
          <w:sz w:val="28"/>
          <w:szCs w:val="28"/>
        </w:rPr>
        <w:t xml:space="preserve">. Например, </w:t>
      </w:r>
      <w:r w:rsidR="00FC7169" w:rsidRPr="0060498A">
        <w:rPr>
          <w:rFonts w:ascii="Times New Roman" w:hAnsi="Times New Roman"/>
          <w:sz w:val="28"/>
          <w:szCs w:val="28"/>
        </w:rPr>
        <w:t>таких как графитовый порошок</w:t>
      </w:r>
      <w:r w:rsidR="00367E9D" w:rsidRPr="0060498A">
        <w:rPr>
          <w:rFonts w:ascii="Times New Roman" w:hAnsi="Times New Roman"/>
          <w:sz w:val="28"/>
          <w:szCs w:val="28"/>
        </w:rPr>
        <w:t xml:space="preserve"> от 0,5 до </w:t>
      </w:r>
      <w:r w:rsidRPr="0060498A">
        <w:rPr>
          <w:rFonts w:ascii="Times New Roman" w:hAnsi="Times New Roman"/>
          <w:sz w:val="28"/>
          <w:szCs w:val="28"/>
        </w:rPr>
        <w:t xml:space="preserve">2% по массе) позволяет </w:t>
      </w:r>
      <w:r w:rsidR="00FC7169" w:rsidRPr="0060498A">
        <w:rPr>
          <w:rFonts w:ascii="Times New Roman" w:hAnsi="Times New Roman"/>
          <w:sz w:val="28"/>
          <w:szCs w:val="28"/>
        </w:rPr>
        <w:t>уменьшить</w:t>
      </w:r>
      <w:r w:rsidRPr="0060498A">
        <w:rPr>
          <w:rFonts w:ascii="Times New Roman" w:hAnsi="Times New Roman"/>
          <w:sz w:val="28"/>
          <w:szCs w:val="28"/>
        </w:rPr>
        <w:t xml:space="preserve"> трение между частицами наполнит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ля при прессовании (для получения высокопористых отливок).</w:t>
      </w:r>
    </w:p>
    <w:p w:rsidR="00906C2B" w:rsidRPr="0060498A" w:rsidRDefault="00FC7169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Делались</w:t>
      </w:r>
      <w:r w:rsidR="00906C2B" w:rsidRPr="0060498A">
        <w:rPr>
          <w:rFonts w:ascii="Times New Roman" w:hAnsi="Times New Roman"/>
          <w:sz w:val="28"/>
          <w:szCs w:val="28"/>
        </w:rPr>
        <w:t xml:space="preserve"> эксперименты по </w:t>
      </w:r>
      <w:r w:rsidRPr="0060498A">
        <w:rPr>
          <w:rFonts w:ascii="Times New Roman" w:hAnsi="Times New Roman"/>
          <w:sz w:val="28"/>
          <w:szCs w:val="28"/>
        </w:rPr>
        <w:t>применению</w:t>
      </w:r>
      <w:r w:rsidR="00906C2B" w:rsidRPr="0060498A">
        <w:rPr>
          <w:rFonts w:ascii="Times New Roman" w:hAnsi="Times New Roman"/>
          <w:sz w:val="28"/>
          <w:szCs w:val="28"/>
        </w:rPr>
        <w:t xml:space="preserve"> наполнителя из гранулированной целлюлозы. Вакуумирование при пропитке предохраняет ее от сгорания. </w:t>
      </w:r>
      <w:r w:rsidRPr="0060498A">
        <w:rPr>
          <w:rFonts w:ascii="Times New Roman" w:hAnsi="Times New Roman"/>
          <w:sz w:val="28"/>
          <w:szCs w:val="28"/>
        </w:rPr>
        <w:t>Дост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инством</w:t>
      </w:r>
      <w:r w:rsidR="00906C2B" w:rsidRPr="0060498A">
        <w:rPr>
          <w:rFonts w:ascii="Times New Roman" w:hAnsi="Times New Roman"/>
          <w:sz w:val="28"/>
          <w:szCs w:val="28"/>
        </w:rPr>
        <w:t xml:space="preserve"> гранулированной целлюлозы является крайне низкая теплопроводность, поэтому отпадает </w:t>
      </w:r>
      <w:r w:rsidRPr="0060498A">
        <w:rPr>
          <w:rFonts w:ascii="Times New Roman" w:hAnsi="Times New Roman"/>
          <w:sz w:val="28"/>
          <w:szCs w:val="28"/>
        </w:rPr>
        <w:t>нужда</w:t>
      </w:r>
      <w:r w:rsidR="00906C2B" w:rsidRPr="0060498A">
        <w:rPr>
          <w:rFonts w:ascii="Times New Roman" w:hAnsi="Times New Roman"/>
          <w:sz w:val="28"/>
          <w:szCs w:val="28"/>
        </w:rPr>
        <w:t xml:space="preserve"> в операции прогрева наполнителя, которая </w:t>
      </w:r>
      <w:r w:rsidRPr="0060498A">
        <w:rPr>
          <w:rFonts w:ascii="Times New Roman" w:hAnsi="Times New Roman"/>
          <w:sz w:val="28"/>
          <w:szCs w:val="28"/>
        </w:rPr>
        <w:t>приходится</w:t>
      </w:r>
      <w:r w:rsidR="00906C2B" w:rsidRPr="0060498A">
        <w:rPr>
          <w:rFonts w:ascii="Times New Roman" w:hAnsi="Times New Roman"/>
          <w:sz w:val="28"/>
          <w:szCs w:val="28"/>
        </w:rPr>
        <w:t xml:space="preserve"> самым узким местом технологического процесса. </w:t>
      </w:r>
      <w:r w:rsidRPr="0060498A">
        <w:rPr>
          <w:rFonts w:ascii="Times New Roman" w:hAnsi="Times New Roman"/>
          <w:sz w:val="28"/>
          <w:szCs w:val="28"/>
        </w:rPr>
        <w:t>Не имение</w:t>
      </w:r>
      <w:r w:rsidR="00906C2B" w:rsidRPr="0060498A">
        <w:rPr>
          <w:rFonts w:ascii="Times New Roman" w:hAnsi="Times New Roman"/>
          <w:sz w:val="28"/>
          <w:szCs w:val="28"/>
        </w:rPr>
        <w:t xml:space="preserve"> промышленной те</w:t>
      </w:r>
      <w:r w:rsidR="00906C2B" w:rsidRPr="0060498A">
        <w:rPr>
          <w:rFonts w:ascii="Times New Roman" w:hAnsi="Times New Roman"/>
          <w:sz w:val="28"/>
          <w:szCs w:val="28"/>
        </w:rPr>
        <w:t>х</w:t>
      </w:r>
      <w:r w:rsidR="00906C2B" w:rsidRPr="0060498A">
        <w:rPr>
          <w:rFonts w:ascii="Times New Roman" w:hAnsi="Times New Roman"/>
          <w:sz w:val="28"/>
          <w:szCs w:val="28"/>
        </w:rPr>
        <w:t xml:space="preserve">нологии </w:t>
      </w:r>
      <w:r w:rsidRPr="0060498A">
        <w:rPr>
          <w:rFonts w:ascii="Times New Roman" w:hAnsi="Times New Roman"/>
          <w:sz w:val="28"/>
          <w:szCs w:val="28"/>
        </w:rPr>
        <w:t>изготовления</w:t>
      </w:r>
      <w:r w:rsidR="00906C2B" w:rsidRPr="0060498A">
        <w:rPr>
          <w:rFonts w:ascii="Times New Roman" w:hAnsi="Times New Roman"/>
          <w:sz w:val="28"/>
          <w:szCs w:val="28"/>
        </w:rPr>
        <w:t xml:space="preserve"> этого перспективного материала </w:t>
      </w:r>
      <w:r w:rsidRPr="0060498A">
        <w:rPr>
          <w:rFonts w:ascii="Times New Roman" w:hAnsi="Times New Roman"/>
          <w:sz w:val="28"/>
          <w:szCs w:val="28"/>
        </w:rPr>
        <w:t>не даёт возможности его эксплуатирования</w:t>
      </w:r>
      <w:r w:rsidR="00906C2B" w:rsidRPr="0060498A">
        <w:rPr>
          <w:rFonts w:ascii="Times New Roman" w:hAnsi="Times New Roman"/>
          <w:sz w:val="28"/>
          <w:szCs w:val="28"/>
        </w:rPr>
        <w:t>.</w:t>
      </w:r>
    </w:p>
    <w:p w:rsidR="00906C2B" w:rsidRPr="0060498A" w:rsidRDefault="005A5CC7" w:rsidP="00CB2128">
      <w:pPr>
        <w:pStyle w:val="2"/>
        <w:spacing w:before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bookmarkStart w:id="9" w:name="_Toc11961449"/>
      <w:r w:rsidRPr="0060498A">
        <w:rPr>
          <w:rFonts w:ascii="Times New Roman" w:hAnsi="Times New Roman"/>
          <w:b/>
          <w:color w:val="auto"/>
          <w:sz w:val="28"/>
          <w:szCs w:val="28"/>
        </w:rPr>
        <w:t>2</w:t>
      </w:r>
      <w:r w:rsidR="00906C2B" w:rsidRPr="0060498A">
        <w:rPr>
          <w:rFonts w:ascii="Times New Roman" w:hAnsi="Times New Roman"/>
          <w:b/>
          <w:color w:val="auto"/>
          <w:sz w:val="28"/>
          <w:szCs w:val="28"/>
        </w:rPr>
        <w:t>.2</w:t>
      </w:r>
      <w:r w:rsidR="00367E9D" w:rsidRPr="0060498A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906C2B" w:rsidRPr="0060498A">
        <w:rPr>
          <w:rFonts w:ascii="Times New Roman" w:hAnsi="Times New Roman"/>
          <w:b/>
          <w:color w:val="auto"/>
          <w:sz w:val="28"/>
          <w:szCs w:val="28"/>
        </w:rPr>
        <w:t>Сплавы для изготовлени</w:t>
      </w:r>
      <w:r w:rsidR="007C7BF5" w:rsidRPr="0060498A">
        <w:rPr>
          <w:rFonts w:ascii="Times New Roman" w:hAnsi="Times New Roman"/>
          <w:b/>
          <w:color w:val="auto"/>
          <w:sz w:val="28"/>
          <w:szCs w:val="28"/>
        </w:rPr>
        <w:t>я отливок из пористого алюминия</w:t>
      </w:r>
      <w:bookmarkEnd w:id="9"/>
    </w:p>
    <w:p w:rsidR="00906C2B" w:rsidRPr="0060498A" w:rsidRDefault="00906C2B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При производстве алюминиевых отливок чистый алюминий практически не </w:t>
      </w:r>
      <w:r w:rsidR="00FC7169" w:rsidRPr="0060498A">
        <w:rPr>
          <w:rFonts w:ascii="Times New Roman" w:hAnsi="Times New Roman"/>
          <w:sz w:val="28"/>
          <w:szCs w:val="28"/>
        </w:rPr>
        <w:t>применяют</w:t>
      </w:r>
      <w:r w:rsidRPr="0060498A">
        <w:rPr>
          <w:rFonts w:ascii="Times New Roman" w:hAnsi="Times New Roman"/>
          <w:sz w:val="28"/>
          <w:szCs w:val="28"/>
        </w:rPr>
        <w:t xml:space="preserve">. Предпочтение </w:t>
      </w:r>
      <w:r w:rsidR="00FC7169" w:rsidRPr="0060498A">
        <w:rPr>
          <w:rFonts w:ascii="Times New Roman" w:hAnsi="Times New Roman"/>
          <w:sz w:val="28"/>
          <w:szCs w:val="28"/>
        </w:rPr>
        <w:t>падает на литейные алюминиевые сплавы</w:t>
      </w:r>
      <w:r w:rsidRPr="0060498A">
        <w:rPr>
          <w:rFonts w:ascii="Times New Roman" w:hAnsi="Times New Roman"/>
          <w:sz w:val="28"/>
          <w:szCs w:val="28"/>
        </w:rPr>
        <w:t xml:space="preserve">, которые </w:t>
      </w:r>
      <w:r w:rsidR="00FC7169" w:rsidRPr="0060498A">
        <w:rPr>
          <w:rFonts w:ascii="Times New Roman" w:hAnsi="Times New Roman"/>
          <w:sz w:val="28"/>
          <w:szCs w:val="28"/>
        </w:rPr>
        <w:t>г</w:t>
      </w:r>
      <w:r w:rsidR="00FC7169" w:rsidRPr="0060498A">
        <w:rPr>
          <w:rFonts w:ascii="Times New Roman" w:hAnsi="Times New Roman"/>
          <w:sz w:val="28"/>
          <w:szCs w:val="28"/>
        </w:rPr>
        <w:t>а</w:t>
      </w:r>
      <w:r w:rsidR="00FC7169" w:rsidRPr="0060498A">
        <w:rPr>
          <w:rFonts w:ascii="Times New Roman" w:hAnsi="Times New Roman"/>
          <w:sz w:val="28"/>
          <w:szCs w:val="28"/>
        </w:rPr>
        <w:t>рантируют</w:t>
      </w:r>
      <w:r w:rsidRPr="0060498A">
        <w:rPr>
          <w:rFonts w:ascii="Times New Roman" w:hAnsi="Times New Roman"/>
          <w:sz w:val="28"/>
          <w:szCs w:val="28"/>
        </w:rPr>
        <w:t xml:space="preserve"> более высокие механические и литейные свойства</w:t>
      </w:r>
      <w:r w:rsidR="00A55B45" w:rsidRPr="0060498A">
        <w:rPr>
          <w:rFonts w:ascii="Times New Roman" w:hAnsi="Times New Roman"/>
          <w:sz w:val="28"/>
          <w:szCs w:val="28"/>
        </w:rPr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[54</w:t>
      </w:r>
      <w:r w:rsidR="00A55B45" w:rsidRPr="0060498A">
        <w:rPr>
          <w:rFonts w:ascii="Times New Roman" w:hAnsi="Times New Roman"/>
          <w:sz w:val="28"/>
          <w:szCs w:val="28"/>
        </w:rPr>
        <w:t>]</w:t>
      </w:r>
      <w:r w:rsidRPr="0060498A">
        <w:rPr>
          <w:rFonts w:ascii="Times New Roman" w:hAnsi="Times New Roman"/>
          <w:sz w:val="28"/>
          <w:szCs w:val="28"/>
        </w:rPr>
        <w:t xml:space="preserve">. Технология </w:t>
      </w:r>
      <w:r w:rsidR="00D8226F" w:rsidRPr="0060498A">
        <w:rPr>
          <w:rFonts w:ascii="Times New Roman" w:hAnsi="Times New Roman"/>
          <w:sz w:val="28"/>
          <w:szCs w:val="28"/>
        </w:rPr>
        <w:t>с</w:t>
      </w:r>
      <w:r w:rsidR="00D8226F" w:rsidRPr="0060498A">
        <w:rPr>
          <w:rFonts w:ascii="Times New Roman" w:hAnsi="Times New Roman"/>
          <w:sz w:val="28"/>
          <w:szCs w:val="28"/>
        </w:rPr>
        <w:t>о</w:t>
      </w:r>
      <w:r w:rsidR="00D8226F" w:rsidRPr="0060498A">
        <w:rPr>
          <w:rFonts w:ascii="Times New Roman" w:hAnsi="Times New Roman"/>
          <w:sz w:val="28"/>
          <w:szCs w:val="28"/>
        </w:rPr>
        <w:t>здания</w:t>
      </w:r>
      <w:r w:rsidRPr="0060498A">
        <w:rPr>
          <w:rFonts w:ascii="Times New Roman" w:hAnsi="Times New Roman"/>
          <w:sz w:val="28"/>
          <w:szCs w:val="28"/>
        </w:rPr>
        <w:t xml:space="preserve"> пористого алюминия предусматривает выщелачивание наполнителя (</w:t>
      </w:r>
      <w:r w:rsidRPr="0060498A">
        <w:rPr>
          <w:rFonts w:ascii="Times New Roman" w:hAnsi="Times New Roman"/>
          <w:i/>
          <w:sz w:val="28"/>
          <w:szCs w:val="28"/>
        </w:rPr>
        <w:t>NaCl</w:t>
      </w:r>
      <w:r w:rsidRPr="0060498A">
        <w:rPr>
          <w:rFonts w:ascii="Times New Roman" w:hAnsi="Times New Roman"/>
          <w:sz w:val="28"/>
          <w:szCs w:val="28"/>
        </w:rPr>
        <w:t xml:space="preserve">) из тела отливки в воде. Поэтому первостепенное значение </w:t>
      </w:r>
      <w:r w:rsidR="00D8226F" w:rsidRPr="0060498A">
        <w:rPr>
          <w:rFonts w:ascii="Times New Roman" w:hAnsi="Times New Roman"/>
          <w:sz w:val="28"/>
          <w:szCs w:val="28"/>
        </w:rPr>
        <w:t>отдаётся коррозионной стойкости</w:t>
      </w:r>
      <w:r w:rsidRPr="0060498A">
        <w:rPr>
          <w:rFonts w:ascii="Times New Roman" w:hAnsi="Times New Roman"/>
          <w:sz w:val="28"/>
          <w:szCs w:val="28"/>
        </w:rPr>
        <w:t xml:space="preserve"> сплава. </w:t>
      </w:r>
    </w:p>
    <w:p w:rsidR="00906C2B" w:rsidRPr="0060498A" w:rsidRDefault="00906C2B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Коррозионная стойкость чистого алюминия объясняется наличием на его поверхности плотной оксидной пленки, которая </w:t>
      </w:r>
      <w:r w:rsidR="00D8226F" w:rsidRPr="0060498A">
        <w:rPr>
          <w:rFonts w:ascii="Times New Roman" w:hAnsi="Times New Roman"/>
          <w:sz w:val="28"/>
          <w:szCs w:val="28"/>
        </w:rPr>
        <w:t>защищает нижележащие слои</w:t>
      </w:r>
      <w:r w:rsidRPr="0060498A">
        <w:rPr>
          <w:rFonts w:ascii="Times New Roman" w:hAnsi="Times New Roman"/>
          <w:sz w:val="28"/>
          <w:szCs w:val="28"/>
        </w:rPr>
        <w:t xml:space="preserve"> м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талла от</w:t>
      </w:r>
      <w:r w:rsidR="00A55B45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>окисления. (рис.2.1)</w:t>
      </w:r>
    </w:p>
    <w:p w:rsidR="00906C2B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162425" cy="2895600"/>
            <wp:effectExtent l="0" t="0" r="0" b="0"/>
            <wp:docPr id="1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B45" w:rsidRPr="0060498A" w:rsidRDefault="00906C2B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367E9D" w:rsidRPr="0060498A">
        <w:rPr>
          <w:rFonts w:ascii="Times New Roman" w:hAnsi="Times New Roman"/>
          <w:sz w:val="28"/>
          <w:szCs w:val="28"/>
        </w:rPr>
        <w:t>унок 2.1−</w:t>
      </w:r>
      <w:r w:rsidRPr="0060498A">
        <w:rPr>
          <w:rFonts w:ascii="Times New Roman" w:hAnsi="Times New Roman"/>
          <w:sz w:val="28"/>
          <w:szCs w:val="28"/>
        </w:rPr>
        <w:t xml:space="preserve"> Оксидная пленка на поверхности алюминиевых сплавов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6C2B" w:rsidRPr="0060498A" w:rsidRDefault="00906C2B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Большинство примесных элементов приводят к </w:t>
      </w:r>
      <w:r w:rsidR="00D8226F" w:rsidRPr="0060498A">
        <w:rPr>
          <w:rFonts w:ascii="Times New Roman" w:hAnsi="Times New Roman"/>
          <w:sz w:val="28"/>
          <w:szCs w:val="28"/>
        </w:rPr>
        <w:t>образованию</w:t>
      </w:r>
      <w:r w:rsidRPr="0060498A">
        <w:rPr>
          <w:rFonts w:ascii="Times New Roman" w:hAnsi="Times New Roman"/>
          <w:sz w:val="28"/>
          <w:szCs w:val="28"/>
        </w:rPr>
        <w:t xml:space="preserve"> менее плотных участков оксидной пленки. В </w:t>
      </w:r>
      <w:r w:rsidR="00D8226F" w:rsidRPr="0060498A">
        <w:rPr>
          <w:rFonts w:ascii="Times New Roman" w:hAnsi="Times New Roman"/>
          <w:sz w:val="28"/>
          <w:szCs w:val="28"/>
        </w:rPr>
        <w:t>пребывании</w:t>
      </w:r>
      <w:r w:rsidRPr="0060498A">
        <w:rPr>
          <w:rFonts w:ascii="Times New Roman" w:hAnsi="Times New Roman"/>
          <w:sz w:val="28"/>
          <w:szCs w:val="28"/>
        </w:rPr>
        <w:t xml:space="preserve"> водного раствора </w:t>
      </w:r>
      <w:r w:rsidRPr="0060498A">
        <w:rPr>
          <w:rFonts w:ascii="Times New Roman" w:hAnsi="Times New Roman"/>
          <w:i/>
          <w:sz w:val="28"/>
          <w:szCs w:val="28"/>
        </w:rPr>
        <w:t>NaCl</w:t>
      </w:r>
      <w:r w:rsidRPr="0060498A">
        <w:rPr>
          <w:rFonts w:ascii="Times New Roman" w:hAnsi="Times New Roman"/>
          <w:sz w:val="28"/>
          <w:szCs w:val="28"/>
        </w:rPr>
        <w:t xml:space="preserve"> в дефектных участках оксидного слоя </w:t>
      </w:r>
      <w:r w:rsidR="00D8226F" w:rsidRPr="0060498A">
        <w:rPr>
          <w:rFonts w:ascii="Times New Roman" w:hAnsi="Times New Roman"/>
          <w:sz w:val="28"/>
          <w:szCs w:val="28"/>
        </w:rPr>
        <w:t>возникают</w:t>
      </w:r>
      <w:r w:rsidRPr="0060498A">
        <w:rPr>
          <w:rFonts w:ascii="Times New Roman" w:hAnsi="Times New Roman"/>
          <w:sz w:val="28"/>
          <w:szCs w:val="28"/>
        </w:rPr>
        <w:t xml:space="preserve"> локальные элементы.</w:t>
      </w:r>
    </w:p>
    <w:p w:rsidR="00906C2B" w:rsidRPr="0060498A" w:rsidRDefault="00906C2B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При этом алюминий в алюминий в анодной области </w:t>
      </w:r>
      <w:r w:rsidR="00D8226F" w:rsidRPr="0060498A">
        <w:rPr>
          <w:rFonts w:ascii="Times New Roman" w:hAnsi="Times New Roman"/>
          <w:sz w:val="28"/>
          <w:szCs w:val="28"/>
        </w:rPr>
        <w:t>разлагается</w:t>
      </w:r>
      <w:r w:rsidR="00367E9D" w:rsidRPr="0060498A">
        <w:rPr>
          <w:rFonts w:ascii="Times New Roman" w:hAnsi="Times New Roman"/>
          <w:sz w:val="28"/>
          <w:szCs w:val="28"/>
        </w:rPr>
        <w:t xml:space="preserve"> с образов</w:t>
      </w:r>
      <w:r w:rsidR="00367E9D" w:rsidRPr="0060498A">
        <w:rPr>
          <w:rFonts w:ascii="Times New Roman" w:hAnsi="Times New Roman"/>
          <w:sz w:val="28"/>
          <w:szCs w:val="28"/>
        </w:rPr>
        <w:t>а</w:t>
      </w:r>
      <w:r w:rsidR="00367E9D" w:rsidRPr="0060498A">
        <w:rPr>
          <w:rFonts w:ascii="Times New Roman" w:hAnsi="Times New Roman"/>
          <w:sz w:val="28"/>
          <w:szCs w:val="28"/>
        </w:rPr>
        <w:t xml:space="preserve">нием ионов: </w:t>
      </w:r>
      <w:r w:rsidR="00367E9D" w:rsidRPr="0060498A">
        <w:rPr>
          <w:rFonts w:ascii="Times New Roman" w:hAnsi="Times New Roman"/>
          <w:i/>
          <w:sz w:val="28"/>
          <w:szCs w:val="28"/>
        </w:rPr>
        <w:t>А1</w:t>
      </w:r>
      <w:r w:rsidR="00367E9D" w:rsidRPr="0060498A">
        <w:rPr>
          <w:rFonts w:ascii="Times New Roman" w:hAnsi="Times New Roman"/>
          <w:sz w:val="28"/>
          <w:szCs w:val="28"/>
        </w:rPr>
        <w:t>=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Pr="0060498A">
        <w:rPr>
          <w:rFonts w:ascii="Times New Roman" w:hAnsi="Times New Roman"/>
          <w:sz w:val="28"/>
          <w:szCs w:val="28"/>
        </w:rPr>
        <w:t>+</w:t>
      </w:r>
      <w:r w:rsidRPr="0060498A">
        <w:rPr>
          <w:rFonts w:ascii="Times New Roman" w:hAnsi="Times New Roman"/>
          <w:i/>
          <w:sz w:val="28"/>
          <w:szCs w:val="28"/>
        </w:rPr>
        <w:t>Зе</w:t>
      </w:r>
      <w:r w:rsidRPr="0060498A">
        <w:rPr>
          <w:rFonts w:ascii="Times New Roman" w:hAnsi="Times New Roman"/>
          <w:sz w:val="28"/>
          <w:szCs w:val="28"/>
        </w:rPr>
        <w:t xml:space="preserve">, свободные электроны </w:t>
      </w:r>
      <w:r w:rsidR="00D8226F" w:rsidRPr="0060498A">
        <w:rPr>
          <w:rFonts w:ascii="Times New Roman" w:hAnsi="Times New Roman"/>
          <w:sz w:val="28"/>
          <w:szCs w:val="28"/>
        </w:rPr>
        <w:t>движутся</w:t>
      </w:r>
      <w:r w:rsidRPr="0060498A">
        <w:rPr>
          <w:rFonts w:ascii="Times New Roman" w:hAnsi="Times New Roman"/>
          <w:sz w:val="28"/>
          <w:szCs w:val="28"/>
        </w:rPr>
        <w:t xml:space="preserve"> к локальному катоду, </w:t>
      </w:r>
      <w:r w:rsidR="00D8226F" w:rsidRPr="0060498A">
        <w:rPr>
          <w:rFonts w:ascii="Times New Roman" w:hAnsi="Times New Roman"/>
          <w:sz w:val="28"/>
          <w:szCs w:val="28"/>
        </w:rPr>
        <w:t>производя</w:t>
      </w:r>
      <w:r w:rsidRPr="0060498A">
        <w:rPr>
          <w:rFonts w:ascii="Times New Roman" w:hAnsi="Times New Roman"/>
          <w:sz w:val="28"/>
          <w:szCs w:val="28"/>
        </w:rPr>
        <w:t xml:space="preserve"> ионы гидроксила: 2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2 </m:t>
            </m:r>
          </m:sub>
        </m:sSub>
        <m:r>
          <w:rPr>
            <w:rFonts w:ascii="Cambria Math" w:hAnsi="Cambria Math"/>
            <w:sz w:val="28"/>
            <w:szCs w:val="28"/>
          </w:rPr>
          <m:t>O</m:t>
        </m:r>
      </m:oMath>
      <w:r w:rsidR="00367E9D" w:rsidRPr="0060498A">
        <w:rPr>
          <w:rFonts w:ascii="Times New Roman" w:hAnsi="Times New Roman"/>
          <w:sz w:val="28"/>
          <w:szCs w:val="28"/>
        </w:rPr>
        <w:t>+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60498A">
        <w:rPr>
          <w:rFonts w:ascii="Times New Roman" w:hAnsi="Times New Roman"/>
          <w:sz w:val="28"/>
          <w:szCs w:val="28"/>
        </w:rPr>
        <w:t>+4е=4</w:t>
      </w:r>
      <w:r w:rsidR="00367E9D" w:rsidRPr="0060498A">
        <w:rPr>
          <w:rFonts w:ascii="Times New Roman" w:hAnsi="Times New Roman"/>
          <w:i/>
          <w:sz w:val="28"/>
          <w:szCs w:val="28"/>
        </w:rPr>
        <w:t>O</w:t>
      </w:r>
      <w:r w:rsidRPr="0060498A">
        <w:rPr>
          <w:rFonts w:ascii="Times New Roman" w:hAnsi="Times New Roman"/>
          <w:i/>
          <w:sz w:val="28"/>
          <w:szCs w:val="28"/>
        </w:rPr>
        <w:t>Н</w:t>
      </w:r>
      <w:r w:rsidRPr="0060498A">
        <w:rPr>
          <w:rFonts w:ascii="Times New Roman" w:hAnsi="Times New Roman"/>
          <w:sz w:val="28"/>
          <w:szCs w:val="28"/>
        </w:rPr>
        <w:t xml:space="preserve"> В 3 % растворе </w:t>
      </w:r>
      <w:r w:rsidRPr="0060498A">
        <w:rPr>
          <w:rFonts w:ascii="Times New Roman" w:hAnsi="Times New Roman"/>
          <w:i/>
          <w:sz w:val="28"/>
          <w:szCs w:val="28"/>
        </w:rPr>
        <w:t xml:space="preserve">NaCl </w:t>
      </w:r>
      <w:r w:rsidRPr="0060498A">
        <w:rPr>
          <w:rFonts w:ascii="Times New Roman" w:hAnsi="Times New Roman"/>
          <w:sz w:val="28"/>
          <w:szCs w:val="28"/>
        </w:rPr>
        <w:t>экспер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ментально измеренный электродный потенциал алюмини</w:t>
      </w:r>
      <w:r w:rsidR="00D8226F" w:rsidRPr="0060498A">
        <w:rPr>
          <w:rFonts w:ascii="Times New Roman" w:hAnsi="Times New Roman"/>
          <w:sz w:val="28"/>
          <w:szCs w:val="28"/>
        </w:rPr>
        <w:t xml:space="preserve">я, покрытого оксидной пленкой </w:t>
      </w:r>
      <w:r w:rsidR="00D8226F" w:rsidRPr="0060498A">
        <w:rPr>
          <w:rFonts w:ascii="Times New Roman" w:hAnsi="Times New Roman"/>
          <w:i/>
          <w:sz w:val="28"/>
          <w:szCs w:val="28"/>
        </w:rPr>
        <w:t>А</w:t>
      </w:r>
      <w:r w:rsidR="00D8226F" w:rsidRPr="0060498A">
        <w:rPr>
          <w:rFonts w:ascii="Times New Roman" w:hAnsi="Times New Roman"/>
          <w:i/>
          <w:sz w:val="28"/>
          <w:szCs w:val="28"/>
          <w:lang w:val="en-US"/>
        </w:rPr>
        <w:t>l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Pr="0060498A">
        <w:rPr>
          <w:rFonts w:ascii="Times New Roman" w:hAnsi="Times New Roman"/>
          <w:sz w:val="28"/>
          <w:szCs w:val="28"/>
        </w:rPr>
        <w:t>, равен -0,55 В, что близко к термодинамической устойчивости так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го </w:t>
      </w:r>
      <w:r w:rsidR="00D8226F" w:rsidRPr="0060498A">
        <w:rPr>
          <w:rFonts w:ascii="Times New Roman" w:hAnsi="Times New Roman"/>
          <w:sz w:val="28"/>
          <w:szCs w:val="28"/>
        </w:rPr>
        <w:t>расположенного</w:t>
      </w:r>
      <w:r w:rsidRPr="0060498A">
        <w:rPr>
          <w:rFonts w:ascii="Times New Roman" w:hAnsi="Times New Roman"/>
          <w:sz w:val="28"/>
          <w:szCs w:val="28"/>
        </w:rPr>
        <w:t xml:space="preserve"> к коррозии металла, как железо. </w:t>
      </w:r>
    </w:p>
    <w:p w:rsidR="00906C2B" w:rsidRPr="0060498A" w:rsidRDefault="00906C2B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Коррозия, в зависимости от природы металла, агрессивности среды и др</w:t>
      </w:r>
      <w:r w:rsidRPr="0060498A">
        <w:rPr>
          <w:rFonts w:ascii="Times New Roman" w:hAnsi="Times New Roman"/>
          <w:sz w:val="28"/>
          <w:szCs w:val="28"/>
        </w:rPr>
        <w:t>у</w:t>
      </w:r>
      <w:r w:rsidRPr="0060498A">
        <w:rPr>
          <w:rFonts w:ascii="Times New Roman" w:hAnsi="Times New Roman"/>
          <w:sz w:val="28"/>
          <w:szCs w:val="28"/>
        </w:rPr>
        <w:t>гих факторов, приводит к различным видам разрушений. По характеру корроз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онного разрушения </w:t>
      </w:r>
      <w:r w:rsidR="00D8226F" w:rsidRPr="0060498A">
        <w:rPr>
          <w:rFonts w:ascii="Times New Roman" w:hAnsi="Times New Roman"/>
          <w:sz w:val="28"/>
          <w:szCs w:val="28"/>
        </w:rPr>
        <w:t xml:space="preserve">отмечают </w:t>
      </w:r>
      <w:r w:rsidRPr="0060498A">
        <w:rPr>
          <w:rFonts w:ascii="Times New Roman" w:hAnsi="Times New Roman"/>
          <w:sz w:val="28"/>
          <w:szCs w:val="28"/>
        </w:rPr>
        <w:t xml:space="preserve">общую, или сплошную, местную и </w:t>
      </w:r>
      <w:r w:rsidR="00A55B45" w:rsidRPr="0060498A">
        <w:rPr>
          <w:rFonts w:ascii="Times New Roman" w:hAnsi="Times New Roman"/>
          <w:sz w:val="28"/>
          <w:szCs w:val="28"/>
        </w:rPr>
        <w:t>растрескива</w:t>
      </w:r>
      <w:r w:rsidR="00A55B45" w:rsidRPr="0060498A">
        <w:rPr>
          <w:rFonts w:ascii="Times New Roman" w:hAnsi="Times New Roman"/>
          <w:sz w:val="28"/>
          <w:szCs w:val="28"/>
        </w:rPr>
        <w:t>ю</w:t>
      </w:r>
      <w:r w:rsidR="00A55B45" w:rsidRPr="0060498A">
        <w:rPr>
          <w:rFonts w:ascii="Times New Roman" w:hAnsi="Times New Roman"/>
          <w:sz w:val="28"/>
          <w:szCs w:val="28"/>
        </w:rPr>
        <w:t>щуюся</w:t>
      </w:r>
      <w:r w:rsidRPr="0060498A">
        <w:rPr>
          <w:rFonts w:ascii="Times New Roman" w:hAnsi="Times New Roman"/>
          <w:sz w:val="28"/>
          <w:szCs w:val="28"/>
        </w:rPr>
        <w:t xml:space="preserve"> коррозию</w:t>
      </w:r>
      <w:r w:rsidR="00A55B45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[55</w:t>
      </w:r>
      <w:r w:rsidR="00A55B45" w:rsidRPr="0060498A">
        <w:rPr>
          <w:rFonts w:ascii="Times New Roman" w:hAnsi="Times New Roman"/>
          <w:sz w:val="28"/>
          <w:szCs w:val="28"/>
        </w:rPr>
        <w:t xml:space="preserve">]. </w:t>
      </w:r>
    </w:p>
    <w:p w:rsidR="007416D6" w:rsidRPr="0060498A" w:rsidRDefault="00906C2B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Общая, или сплошная, коррозия </w:t>
      </w:r>
      <w:r w:rsidR="00D8226F" w:rsidRPr="0060498A">
        <w:rPr>
          <w:rFonts w:ascii="Times New Roman" w:hAnsi="Times New Roman"/>
          <w:sz w:val="28"/>
          <w:szCs w:val="28"/>
        </w:rPr>
        <w:t>захватывает</w:t>
      </w:r>
      <w:r w:rsidRPr="0060498A">
        <w:rPr>
          <w:rFonts w:ascii="Times New Roman" w:hAnsi="Times New Roman"/>
          <w:sz w:val="28"/>
          <w:szCs w:val="28"/>
        </w:rPr>
        <w:t xml:space="preserve"> всю поверхность металла, находящуюся под воздейст</w:t>
      </w:r>
      <w:r w:rsidR="009A11C9" w:rsidRPr="0060498A">
        <w:rPr>
          <w:rFonts w:ascii="Times New Roman" w:hAnsi="Times New Roman"/>
          <w:sz w:val="28"/>
          <w:szCs w:val="28"/>
        </w:rPr>
        <w:t xml:space="preserve">вием агрессивной среды, </w:t>
      </w:r>
      <w:r w:rsidR="00241473" w:rsidRPr="0060498A">
        <w:rPr>
          <w:rFonts w:ascii="Times New Roman" w:hAnsi="Times New Roman"/>
          <w:sz w:val="28"/>
          <w:szCs w:val="28"/>
        </w:rPr>
        <w:t>и</w:t>
      </w:r>
      <w:r w:rsidR="00D8226F" w:rsidRPr="0060498A">
        <w:rPr>
          <w:rFonts w:ascii="Times New Roman" w:hAnsi="Times New Roman"/>
          <w:sz w:val="28"/>
          <w:szCs w:val="28"/>
        </w:rPr>
        <w:t>,</w:t>
      </w:r>
      <w:r w:rsidR="009A11C9" w:rsidRPr="0060498A">
        <w:rPr>
          <w:rFonts w:ascii="Times New Roman" w:hAnsi="Times New Roman"/>
          <w:sz w:val="28"/>
          <w:szCs w:val="28"/>
        </w:rPr>
        <w:t xml:space="preserve"> </w:t>
      </w:r>
      <w:r w:rsidR="00241473" w:rsidRPr="0060498A">
        <w:rPr>
          <w:rFonts w:ascii="Times New Roman" w:hAnsi="Times New Roman"/>
          <w:sz w:val="28"/>
          <w:szCs w:val="28"/>
        </w:rPr>
        <w:t xml:space="preserve">может </w:t>
      </w:r>
      <w:r w:rsidRPr="0060498A">
        <w:rPr>
          <w:rFonts w:ascii="Times New Roman" w:hAnsi="Times New Roman"/>
          <w:sz w:val="28"/>
          <w:szCs w:val="28"/>
        </w:rPr>
        <w:t>быть</w:t>
      </w:r>
      <w:r w:rsidR="00D8226F" w:rsidRPr="0060498A">
        <w:rPr>
          <w:rFonts w:ascii="Times New Roman" w:hAnsi="Times New Roman"/>
          <w:sz w:val="28"/>
          <w:szCs w:val="28"/>
        </w:rPr>
        <w:t>,</w:t>
      </w:r>
      <w:r w:rsidR="00241473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>как равноме</w:t>
      </w:r>
      <w:r w:rsidRPr="0060498A">
        <w:rPr>
          <w:rFonts w:ascii="Times New Roman" w:hAnsi="Times New Roman"/>
          <w:sz w:val="28"/>
          <w:szCs w:val="28"/>
        </w:rPr>
        <w:t>р</w:t>
      </w:r>
      <w:r w:rsidRPr="0060498A">
        <w:rPr>
          <w:rFonts w:ascii="Times New Roman" w:hAnsi="Times New Roman"/>
          <w:sz w:val="28"/>
          <w:szCs w:val="28"/>
        </w:rPr>
        <w:t>ной (рис.2.2а), так и неравномерной (рис.2.2</w:t>
      </w:r>
      <w:r w:rsidR="00A55B45" w:rsidRPr="0060498A">
        <w:rPr>
          <w:rFonts w:ascii="Times New Roman" w:hAnsi="Times New Roman"/>
          <w:sz w:val="28"/>
          <w:szCs w:val="28"/>
        </w:rPr>
        <w:t>б</w:t>
      </w:r>
      <w:r w:rsidRPr="0060498A">
        <w:rPr>
          <w:rFonts w:ascii="Times New Roman" w:hAnsi="Times New Roman"/>
          <w:sz w:val="28"/>
          <w:szCs w:val="28"/>
        </w:rPr>
        <w:t>).</w:t>
      </w:r>
    </w:p>
    <w:p w:rsidR="007416D6" w:rsidRPr="0060498A" w:rsidRDefault="007416D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16D6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05325" cy="2552700"/>
            <wp:effectExtent l="0" t="0" r="0" b="0"/>
            <wp:docPr id="1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1B7" w:rsidRPr="0060498A" w:rsidRDefault="007416D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367E9D" w:rsidRPr="0060498A">
        <w:rPr>
          <w:rFonts w:ascii="Times New Roman" w:hAnsi="Times New Roman"/>
          <w:sz w:val="28"/>
          <w:szCs w:val="28"/>
        </w:rPr>
        <w:t>унок 2.2−</w:t>
      </w:r>
      <w:r w:rsidRPr="0060498A">
        <w:rPr>
          <w:rFonts w:ascii="Times New Roman" w:hAnsi="Times New Roman"/>
          <w:sz w:val="28"/>
          <w:szCs w:val="28"/>
        </w:rPr>
        <w:t xml:space="preserve"> Типы коррозии</w:t>
      </w:r>
      <w:r w:rsidR="00E971B7" w:rsidRPr="0060498A">
        <w:rPr>
          <w:rFonts w:ascii="Times New Roman" w:hAnsi="Times New Roman"/>
          <w:sz w:val="28"/>
          <w:szCs w:val="28"/>
        </w:rPr>
        <w:t>: а) – равномерная коррозия</w:t>
      </w:r>
      <w:r w:rsidR="00802C41" w:rsidRPr="0060498A">
        <w:rPr>
          <w:rFonts w:ascii="Times New Roman" w:hAnsi="Times New Roman"/>
          <w:sz w:val="28"/>
          <w:szCs w:val="28"/>
        </w:rPr>
        <w:t>;</w:t>
      </w:r>
      <w:r w:rsidR="00E971B7" w:rsidRPr="0060498A">
        <w:rPr>
          <w:rFonts w:ascii="Times New Roman" w:hAnsi="Times New Roman"/>
          <w:sz w:val="28"/>
          <w:szCs w:val="28"/>
        </w:rPr>
        <w:t xml:space="preserve"> б) – неравноме</w:t>
      </w:r>
      <w:r w:rsidR="00E971B7" w:rsidRPr="0060498A">
        <w:rPr>
          <w:rFonts w:ascii="Times New Roman" w:hAnsi="Times New Roman"/>
          <w:sz w:val="28"/>
          <w:szCs w:val="28"/>
        </w:rPr>
        <w:t>р</w:t>
      </w:r>
      <w:r w:rsidR="00E971B7" w:rsidRPr="0060498A">
        <w:rPr>
          <w:rFonts w:ascii="Times New Roman" w:hAnsi="Times New Roman"/>
          <w:sz w:val="28"/>
          <w:szCs w:val="28"/>
        </w:rPr>
        <w:t>ная коррозия</w:t>
      </w:r>
      <w:r w:rsidR="00802C41" w:rsidRPr="0060498A">
        <w:rPr>
          <w:rFonts w:ascii="Times New Roman" w:hAnsi="Times New Roman"/>
          <w:sz w:val="28"/>
          <w:szCs w:val="28"/>
        </w:rPr>
        <w:t>;</w:t>
      </w:r>
      <w:r w:rsidR="00E971B7" w:rsidRPr="0060498A">
        <w:rPr>
          <w:rFonts w:ascii="Times New Roman" w:hAnsi="Times New Roman"/>
          <w:sz w:val="28"/>
          <w:szCs w:val="28"/>
        </w:rPr>
        <w:t xml:space="preserve"> в) –коррозия пятнами</w:t>
      </w:r>
      <w:r w:rsidR="00802C41" w:rsidRPr="0060498A">
        <w:rPr>
          <w:rFonts w:ascii="Times New Roman" w:hAnsi="Times New Roman"/>
          <w:sz w:val="28"/>
          <w:szCs w:val="28"/>
        </w:rPr>
        <w:t>;</w:t>
      </w:r>
      <w:r w:rsidR="00E971B7" w:rsidRPr="0060498A">
        <w:rPr>
          <w:rFonts w:ascii="Times New Roman" w:hAnsi="Times New Roman"/>
          <w:sz w:val="28"/>
          <w:szCs w:val="28"/>
        </w:rPr>
        <w:t xml:space="preserve"> г) – коррозия язвами</w:t>
      </w:r>
      <w:r w:rsidR="00802C41" w:rsidRPr="0060498A">
        <w:rPr>
          <w:rFonts w:ascii="Times New Roman" w:hAnsi="Times New Roman"/>
          <w:sz w:val="28"/>
          <w:szCs w:val="28"/>
        </w:rPr>
        <w:t>;</w:t>
      </w:r>
      <w:r w:rsidR="00E971B7" w:rsidRPr="0060498A">
        <w:rPr>
          <w:rFonts w:ascii="Times New Roman" w:hAnsi="Times New Roman"/>
          <w:sz w:val="28"/>
          <w:szCs w:val="28"/>
        </w:rPr>
        <w:t xml:space="preserve"> д) –питтинговая корр</w:t>
      </w:r>
      <w:r w:rsidR="00E971B7" w:rsidRPr="0060498A">
        <w:rPr>
          <w:rFonts w:ascii="Times New Roman" w:hAnsi="Times New Roman"/>
          <w:sz w:val="28"/>
          <w:szCs w:val="28"/>
        </w:rPr>
        <w:t>о</w:t>
      </w:r>
      <w:r w:rsidR="00E971B7" w:rsidRPr="0060498A">
        <w:rPr>
          <w:rFonts w:ascii="Times New Roman" w:hAnsi="Times New Roman"/>
          <w:sz w:val="28"/>
          <w:szCs w:val="28"/>
        </w:rPr>
        <w:t>зия</w:t>
      </w:r>
      <w:r w:rsidR="00802C41" w:rsidRPr="0060498A">
        <w:rPr>
          <w:rFonts w:ascii="Times New Roman" w:hAnsi="Times New Roman"/>
          <w:sz w:val="28"/>
          <w:szCs w:val="28"/>
        </w:rPr>
        <w:t>;</w:t>
      </w:r>
      <w:r w:rsidR="0060498A">
        <w:rPr>
          <w:rFonts w:ascii="Times New Roman" w:hAnsi="Times New Roman"/>
          <w:sz w:val="28"/>
          <w:szCs w:val="28"/>
        </w:rPr>
        <w:t xml:space="preserve"> </w:t>
      </w:r>
      <w:r w:rsidR="00E971B7" w:rsidRPr="0060498A">
        <w:rPr>
          <w:rFonts w:ascii="Times New Roman" w:hAnsi="Times New Roman"/>
          <w:sz w:val="28"/>
          <w:szCs w:val="28"/>
        </w:rPr>
        <w:t>е) −  межкристаллическая коррозия</w:t>
      </w:r>
      <w:r w:rsidR="00802C41" w:rsidRPr="0060498A">
        <w:rPr>
          <w:rFonts w:ascii="Times New Roman" w:hAnsi="Times New Roman"/>
          <w:sz w:val="28"/>
          <w:szCs w:val="28"/>
        </w:rPr>
        <w:t>;</w:t>
      </w:r>
      <w:r w:rsidR="00E971B7" w:rsidRPr="0060498A">
        <w:rPr>
          <w:rFonts w:ascii="Times New Roman" w:hAnsi="Times New Roman"/>
          <w:sz w:val="28"/>
          <w:szCs w:val="28"/>
        </w:rPr>
        <w:t xml:space="preserve"> ж) − растрескивающуюся коррозия</w:t>
      </w:r>
    </w:p>
    <w:p w:rsidR="007416D6" w:rsidRPr="0060498A" w:rsidRDefault="007416D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16D6" w:rsidRPr="0060498A" w:rsidRDefault="00906C2B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Местная коррозия </w:t>
      </w:r>
      <w:r w:rsidR="00D8226F" w:rsidRPr="0060498A">
        <w:rPr>
          <w:rFonts w:ascii="Times New Roman" w:hAnsi="Times New Roman"/>
          <w:sz w:val="28"/>
          <w:szCs w:val="28"/>
        </w:rPr>
        <w:t xml:space="preserve">захватывает </w:t>
      </w:r>
      <w:r w:rsidRPr="0060498A">
        <w:rPr>
          <w:rFonts w:ascii="Times New Roman" w:hAnsi="Times New Roman"/>
          <w:sz w:val="28"/>
          <w:szCs w:val="28"/>
        </w:rPr>
        <w:t>отдельные участки поверхности металла, и подразделяется по соотношению глубины и площади коррозионных разрушений:</w:t>
      </w:r>
    </w:p>
    <w:p w:rsidR="007416D6" w:rsidRPr="0060498A" w:rsidRDefault="007416D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t xml:space="preserve"> </w:t>
      </w:r>
      <w:r w:rsidR="00E971B7" w:rsidRPr="0060498A">
        <w:rPr>
          <w:rFonts w:ascii="Times New Roman" w:hAnsi="Times New Roman"/>
          <w:sz w:val="28"/>
          <w:szCs w:val="28"/>
        </w:rPr>
        <w:t>−</w:t>
      </w:r>
      <w:r w:rsidRPr="0060498A">
        <w:rPr>
          <w:rFonts w:ascii="Times New Roman" w:hAnsi="Times New Roman"/>
          <w:sz w:val="28"/>
          <w:szCs w:val="28"/>
        </w:rPr>
        <w:t xml:space="preserve"> коррозию пятнами (рис.2.2в); </w:t>
      </w:r>
    </w:p>
    <w:p w:rsidR="007416D6" w:rsidRPr="0060498A" w:rsidRDefault="00E971B7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7416D6" w:rsidRPr="0060498A">
        <w:rPr>
          <w:rFonts w:ascii="Times New Roman" w:hAnsi="Times New Roman"/>
          <w:sz w:val="28"/>
          <w:szCs w:val="28"/>
        </w:rPr>
        <w:t xml:space="preserve"> коррозию язвами (рис.2.2г); </w:t>
      </w:r>
    </w:p>
    <w:p w:rsidR="007416D6" w:rsidRPr="0060498A" w:rsidRDefault="00E971B7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7416D6" w:rsidRPr="0060498A">
        <w:rPr>
          <w:rFonts w:ascii="Times New Roman" w:hAnsi="Times New Roman"/>
          <w:sz w:val="28"/>
          <w:szCs w:val="28"/>
        </w:rPr>
        <w:t xml:space="preserve"> точечную, или питтинговую (рис.2.2д); </w:t>
      </w:r>
    </w:p>
    <w:p w:rsidR="007416D6" w:rsidRPr="0060498A" w:rsidRDefault="00E971B7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7416D6" w:rsidRPr="0060498A">
        <w:rPr>
          <w:rFonts w:ascii="Times New Roman" w:hAnsi="Times New Roman"/>
          <w:sz w:val="28"/>
          <w:szCs w:val="28"/>
        </w:rPr>
        <w:t>межкристаллитную коррозию (рис.2.2е) - коррозию по границам криста</w:t>
      </w:r>
      <w:r w:rsidR="007416D6" w:rsidRPr="0060498A">
        <w:rPr>
          <w:rFonts w:ascii="Times New Roman" w:hAnsi="Times New Roman"/>
          <w:sz w:val="28"/>
          <w:szCs w:val="28"/>
        </w:rPr>
        <w:t>л</w:t>
      </w:r>
      <w:r w:rsidR="007416D6" w:rsidRPr="0060498A">
        <w:rPr>
          <w:rFonts w:ascii="Times New Roman" w:hAnsi="Times New Roman"/>
          <w:sz w:val="28"/>
          <w:szCs w:val="28"/>
        </w:rPr>
        <w:t xml:space="preserve">литов металла; </w:t>
      </w:r>
    </w:p>
    <w:p w:rsidR="007416D6" w:rsidRPr="0060498A" w:rsidRDefault="00E971B7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7416D6" w:rsidRPr="0060498A">
        <w:rPr>
          <w:rFonts w:ascii="Times New Roman" w:hAnsi="Times New Roman"/>
          <w:sz w:val="28"/>
          <w:szCs w:val="28"/>
        </w:rPr>
        <w:t>растрескивающую</w:t>
      </w:r>
      <w:r w:rsidR="00A55B45" w:rsidRPr="0060498A">
        <w:rPr>
          <w:rFonts w:ascii="Times New Roman" w:hAnsi="Times New Roman"/>
          <w:sz w:val="28"/>
          <w:szCs w:val="28"/>
        </w:rPr>
        <w:t>ся</w:t>
      </w:r>
      <w:r w:rsidR="007416D6" w:rsidRPr="0060498A">
        <w:rPr>
          <w:rFonts w:ascii="Times New Roman" w:hAnsi="Times New Roman"/>
          <w:sz w:val="28"/>
          <w:szCs w:val="28"/>
        </w:rPr>
        <w:t xml:space="preserve"> коррозию (рис.2.2ж) - коррозию металла при </w:t>
      </w:r>
      <w:r w:rsidR="00D8226F" w:rsidRPr="0060498A">
        <w:rPr>
          <w:rFonts w:ascii="Times New Roman" w:hAnsi="Times New Roman"/>
          <w:sz w:val="28"/>
          <w:szCs w:val="28"/>
        </w:rPr>
        <w:t>един</w:t>
      </w:r>
      <w:r w:rsidR="00D8226F" w:rsidRPr="0060498A">
        <w:rPr>
          <w:rFonts w:ascii="Times New Roman" w:hAnsi="Times New Roman"/>
          <w:sz w:val="28"/>
          <w:szCs w:val="28"/>
        </w:rPr>
        <w:t>о</w:t>
      </w:r>
      <w:r w:rsidR="00D8226F" w:rsidRPr="0060498A">
        <w:rPr>
          <w:rFonts w:ascii="Times New Roman" w:hAnsi="Times New Roman"/>
          <w:sz w:val="28"/>
          <w:szCs w:val="28"/>
        </w:rPr>
        <w:t>временным воздействием</w:t>
      </w:r>
      <w:r w:rsidR="007416D6" w:rsidRPr="0060498A">
        <w:rPr>
          <w:rFonts w:ascii="Times New Roman" w:hAnsi="Times New Roman"/>
          <w:sz w:val="28"/>
          <w:szCs w:val="28"/>
        </w:rPr>
        <w:t xml:space="preserve"> на металл коррозионной среды и механических напр</w:t>
      </w:r>
      <w:r w:rsidR="007416D6" w:rsidRPr="0060498A">
        <w:rPr>
          <w:rFonts w:ascii="Times New Roman" w:hAnsi="Times New Roman"/>
          <w:sz w:val="28"/>
          <w:szCs w:val="28"/>
        </w:rPr>
        <w:t>я</w:t>
      </w:r>
      <w:r w:rsidR="007416D6" w:rsidRPr="0060498A">
        <w:rPr>
          <w:rFonts w:ascii="Times New Roman" w:hAnsi="Times New Roman"/>
          <w:sz w:val="28"/>
          <w:szCs w:val="28"/>
        </w:rPr>
        <w:t xml:space="preserve">жений, при этом скорость коррозии металла резко </w:t>
      </w:r>
      <w:r w:rsidR="00D8226F" w:rsidRPr="0060498A">
        <w:rPr>
          <w:rFonts w:ascii="Times New Roman" w:hAnsi="Times New Roman"/>
          <w:sz w:val="28"/>
          <w:szCs w:val="28"/>
        </w:rPr>
        <w:t>идет вверх</w:t>
      </w:r>
      <w:r w:rsidRPr="0060498A">
        <w:rPr>
          <w:rFonts w:ascii="Times New Roman" w:hAnsi="Times New Roman"/>
          <w:sz w:val="28"/>
          <w:szCs w:val="28"/>
        </w:rPr>
        <w:t>.</w:t>
      </w:r>
    </w:p>
    <w:p w:rsidR="007416D6" w:rsidRPr="0060498A" w:rsidRDefault="007416D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Неравномерная коррозия значительно более опасна, т.к. приводит к быс</w:t>
      </w:r>
      <w:r w:rsidRPr="0060498A">
        <w:rPr>
          <w:rFonts w:ascii="Times New Roman" w:hAnsi="Times New Roman"/>
          <w:sz w:val="28"/>
          <w:szCs w:val="28"/>
        </w:rPr>
        <w:t>т</w:t>
      </w:r>
      <w:r w:rsidRPr="0060498A">
        <w:rPr>
          <w:rFonts w:ascii="Times New Roman" w:hAnsi="Times New Roman"/>
          <w:sz w:val="28"/>
          <w:szCs w:val="28"/>
        </w:rPr>
        <w:t xml:space="preserve">рому </w:t>
      </w:r>
      <w:r w:rsidR="00D8226F" w:rsidRPr="0060498A">
        <w:rPr>
          <w:rFonts w:ascii="Times New Roman" w:hAnsi="Times New Roman"/>
          <w:sz w:val="28"/>
          <w:szCs w:val="28"/>
        </w:rPr>
        <w:t>уничтожению</w:t>
      </w:r>
      <w:r w:rsidRPr="0060498A">
        <w:rPr>
          <w:rFonts w:ascii="Times New Roman" w:hAnsi="Times New Roman"/>
          <w:sz w:val="28"/>
          <w:szCs w:val="28"/>
        </w:rPr>
        <w:t xml:space="preserve"> металла уже при </w:t>
      </w:r>
      <w:r w:rsidR="00D8226F" w:rsidRPr="0060498A">
        <w:rPr>
          <w:rFonts w:ascii="Times New Roman" w:hAnsi="Times New Roman"/>
          <w:sz w:val="28"/>
          <w:szCs w:val="28"/>
        </w:rPr>
        <w:t>даже малых</w:t>
      </w:r>
      <w:r w:rsidRPr="0060498A">
        <w:rPr>
          <w:rFonts w:ascii="Times New Roman" w:hAnsi="Times New Roman"/>
          <w:sz w:val="28"/>
          <w:szCs w:val="28"/>
        </w:rPr>
        <w:t xml:space="preserve"> нагрузках. Результаты исслед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ваний коррозионной стойкости алюминиевых сплавов различных систем </w:t>
      </w:r>
      <w:r w:rsidR="00D8226F" w:rsidRPr="0060498A">
        <w:rPr>
          <w:rFonts w:ascii="Times New Roman" w:hAnsi="Times New Roman"/>
          <w:sz w:val="28"/>
          <w:szCs w:val="28"/>
        </w:rPr>
        <w:t>показ</w:t>
      </w:r>
      <w:r w:rsidR="00D8226F" w:rsidRPr="0060498A">
        <w:rPr>
          <w:rFonts w:ascii="Times New Roman" w:hAnsi="Times New Roman"/>
          <w:sz w:val="28"/>
          <w:szCs w:val="28"/>
        </w:rPr>
        <w:t>а</w:t>
      </w:r>
      <w:r w:rsidR="00D8226F" w:rsidRPr="0060498A">
        <w:rPr>
          <w:rFonts w:ascii="Times New Roman" w:hAnsi="Times New Roman"/>
          <w:sz w:val="28"/>
          <w:szCs w:val="28"/>
        </w:rPr>
        <w:t>ны</w:t>
      </w:r>
      <w:r w:rsidRPr="0060498A">
        <w:rPr>
          <w:rFonts w:ascii="Times New Roman" w:hAnsi="Times New Roman"/>
          <w:sz w:val="28"/>
          <w:szCs w:val="28"/>
        </w:rPr>
        <w:t xml:space="preserve"> в работе</w:t>
      </w:r>
      <w:r w:rsidR="009A11C9" w:rsidRPr="0060498A">
        <w:t xml:space="preserve"> </w:t>
      </w:r>
      <w:r w:rsidR="003103DA" w:rsidRPr="0060498A">
        <w:rPr>
          <w:rFonts w:ascii="Times New Roman" w:hAnsi="Times New Roman"/>
          <w:sz w:val="28"/>
          <w:szCs w:val="28"/>
        </w:rPr>
        <w:t>[56</w:t>
      </w:r>
      <w:r w:rsidR="009A11C9" w:rsidRPr="0060498A">
        <w:rPr>
          <w:rFonts w:ascii="Times New Roman" w:hAnsi="Times New Roman"/>
          <w:sz w:val="28"/>
          <w:szCs w:val="28"/>
        </w:rPr>
        <w:t>]</w:t>
      </w:r>
      <w:r w:rsidRPr="0060498A">
        <w:rPr>
          <w:rFonts w:ascii="Times New Roman" w:hAnsi="Times New Roman"/>
          <w:sz w:val="28"/>
          <w:szCs w:val="28"/>
        </w:rPr>
        <w:t xml:space="preserve">. Наиболее </w:t>
      </w:r>
      <w:r w:rsidR="00B00DE5" w:rsidRPr="0060498A">
        <w:rPr>
          <w:rFonts w:ascii="Times New Roman" w:hAnsi="Times New Roman"/>
          <w:sz w:val="28"/>
          <w:szCs w:val="28"/>
        </w:rPr>
        <w:t>пагубными</w:t>
      </w:r>
      <w:r w:rsidRPr="0060498A">
        <w:rPr>
          <w:rFonts w:ascii="Times New Roman" w:hAnsi="Times New Roman"/>
          <w:sz w:val="28"/>
          <w:szCs w:val="28"/>
        </w:rPr>
        <w:t xml:space="preserve"> примесями в литейных алюминиевых сплавах является железо и медь, присутствие которых во вторичных сплавах практически </w:t>
      </w:r>
      <w:r w:rsidR="00B00DE5" w:rsidRPr="0060498A">
        <w:rPr>
          <w:rFonts w:ascii="Times New Roman" w:hAnsi="Times New Roman"/>
          <w:sz w:val="28"/>
          <w:szCs w:val="28"/>
        </w:rPr>
        <w:t>необходимо</w:t>
      </w:r>
      <w:r w:rsidRPr="0060498A">
        <w:rPr>
          <w:rFonts w:ascii="Times New Roman" w:hAnsi="Times New Roman"/>
          <w:sz w:val="28"/>
          <w:szCs w:val="28"/>
        </w:rPr>
        <w:t>, т.к. лома содержат эти компоненты. Алюминий с же</w:t>
      </w:r>
      <w:r w:rsidR="009A11C9" w:rsidRPr="0060498A">
        <w:rPr>
          <w:rFonts w:ascii="Times New Roman" w:hAnsi="Times New Roman"/>
          <w:sz w:val="28"/>
          <w:szCs w:val="28"/>
        </w:rPr>
        <w:t>л</w:t>
      </w:r>
      <w:r w:rsidR="009A11C9" w:rsidRPr="0060498A">
        <w:rPr>
          <w:rFonts w:ascii="Times New Roman" w:hAnsi="Times New Roman"/>
          <w:sz w:val="28"/>
          <w:szCs w:val="28"/>
        </w:rPr>
        <w:t>е</w:t>
      </w:r>
      <w:r w:rsidR="009A11C9" w:rsidRPr="0060498A">
        <w:rPr>
          <w:rFonts w:ascii="Times New Roman" w:hAnsi="Times New Roman"/>
          <w:sz w:val="28"/>
          <w:szCs w:val="28"/>
        </w:rPr>
        <w:t xml:space="preserve">зом образует соединение </w:t>
      </w:r>
      <w:r w:rsidR="009A11C9" w:rsidRPr="0060498A">
        <w:rPr>
          <w:rFonts w:ascii="Times New Roman" w:hAnsi="Times New Roman"/>
          <w:i/>
          <w:sz w:val="28"/>
          <w:szCs w:val="28"/>
        </w:rPr>
        <w:t>Fe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Pr="0060498A">
        <w:rPr>
          <w:rFonts w:ascii="Times New Roman" w:hAnsi="Times New Roman"/>
          <w:sz w:val="28"/>
          <w:szCs w:val="28"/>
        </w:rPr>
        <w:t>, потенци</w:t>
      </w:r>
      <w:r w:rsidR="00E971B7" w:rsidRPr="0060498A">
        <w:rPr>
          <w:rFonts w:ascii="Times New Roman" w:hAnsi="Times New Roman"/>
          <w:sz w:val="28"/>
          <w:szCs w:val="28"/>
        </w:rPr>
        <w:t xml:space="preserve">ал которого составляет от </w:t>
      </w:r>
      <w:r w:rsidR="00B00DE5" w:rsidRPr="0060498A">
        <w:rPr>
          <w:rFonts w:ascii="Times New Roman" w:hAnsi="Times New Roman"/>
          <w:sz w:val="28"/>
          <w:szCs w:val="28"/>
        </w:rPr>
        <w:t>-0,39</w:t>
      </w:r>
      <w:r w:rsidR="00E971B7" w:rsidRPr="0060498A">
        <w:rPr>
          <w:rFonts w:ascii="Times New Roman" w:hAnsi="Times New Roman"/>
          <w:sz w:val="28"/>
          <w:szCs w:val="28"/>
        </w:rPr>
        <w:t xml:space="preserve"> до 0,58</w:t>
      </w:r>
      <w:r w:rsidRPr="0060498A">
        <w:rPr>
          <w:rFonts w:ascii="Times New Roman" w:hAnsi="Times New Roman"/>
          <w:sz w:val="28"/>
          <w:szCs w:val="28"/>
        </w:rPr>
        <w:t xml:space="preserve">В, </w:t>
      </w:r>
      <w:r w:rsidRPr="0060498A">
        <w:rPr>
          <w:rFonts w:ascii="Times New Roman" w:hAnsi="Times New Roman"/>
          <w:sz w:val="28"/>
          <w:szCs w:val="28"/>
        </w:rPr>
        <w:lastRenderedPageBreak/>
        <w:t xml:space="preserve">по сравнению с 0,8В для чистого алюминия, покрытого оксидной пленкой. Такая </w:t>
      </w:r>
      <w:r w:rsidR="00B00DE5" w:rsidRPr="0060498A">
        <w:rPr>
          <w:rFonts w:ascii="Times New Roman" w:hAnsi="Times New Roman"/>
          <w:sz w:val="28"/>
          <w:szCs w:val="28"/>
        </w:rPr>
        <w:t>разница</w:t>
      </w:r>
      <w:r w:rsidRPr="0060498A">
        <w:rPr>
          <w:rFonts w:ascii="Times New Roman" w:hAnsi="Times New Roman"/>
          <w:sz w:val="28"/>
          <w:szCs w:val="28"/>
        </w:rPr>
        <w:t xml:space="preserve"> потенциалов </w:t>
      </w:r>
      <w:r w:rsidR="00B00DE5" w:rsidRPr="0060498A">
        <w:rPr>
          <w:rFonts w:ascii="Times New Roman" w:hAnsi="Times New Roman"/>
          <w:sz w:val="28"/>
          <w:szCs w:val="28"/>
        </w:rPr>
        <w:t>уменьшает</w:t>
      </w:r>
      <w:r w:rsidRPr="0060498A">
        <w:rPr>
          <w:rFonts w:ascii="Times New Roman" w:hAnsi="Times New Roman"/>
          <w:sz w:val="28"/>
          <w:szCs w:val="28"/>
        </w:rPr>
        <w:t xml:space="preserve"> коррозионную стойкость сплавов. При конце</w:t>
      </w:r>
      <w:r w:rsidRPr="0060498A">
        <w:rPr>
          <w:rFonts w:ascii="Times New Roman" w:hAnsi="Times New Roman"/>
          <w:sz w:val="28"/>
          <w:szCs w:val="28"/>
        </w:rPr>
        <w:t>н</w:t>
      </w:r>
      <w:r w:rsidRPr="0060498A">
        <w:rPr>
          <w:rFonts w:ascii="Times New Roman" w:hAnsi="Times New Roman"/>
          <w:sz w:val="28"/>
          <w:szCs w:val="28"/>
        </w:rPr>
        <w:t xml:space="preserve">трации железа более нескольких сотых долей процента </w:t>
      </w:r>
      <w:r w:rsidR="00B00DE5" w:rsidRPr="0060498A">
        <w:rPr>
          <w:rFonts w:ascii="Times New Roman" w:hAnsi="Times New Roman"/>
          <w:sz w:val="28"/>
          <w:szCs w:val="28"/>
        </w:rPr>
        <w:t>появляется</w:t>
      </w:r>
      <w:r w:rsidRPr="0060498A">
        <w:rPr>
          <w:rFonts w:ascii="Times New Roman" w:hAnsi="Times New Roman"/>
          <w:sz w:val="28"/>
          <w:szCs w:val="28"/>
        </w:rPr>
        <w:t xml:space="preserve"> очаговая и питтинговая коррозия, а в агрессивных средах коррозия </w:t>
      </w:r>
      <w:r w:rsidR="00B00DE5" w:rsidRPr="0060498A">
        <w:rPr>
          <w:rFonts w:ascii="Times New Roman" w:hAnsi="Times New Roman"/>
          <w:sz w:val="28"/>
          <w:szCs w:val="28"/>
        </w:rPr>
        <w:t>имеет</w:t>
      </w:r>
      <w:r w:rsidRPr="0060498A">
        <w:rPr>
          <w:rFonts w:ascii="Times New Roman" w:hAnsi="Times New Roman"/>
          <w:sz w:val="28"/>
          <w:szCs w:val="28"/>
        </w:rPr>
        <w:t xml:space="preserve"> уже общий хара</w:t>
      </w:r>
      <w:r w:rsidRPr="0060498A">
        <w:rPr>
          <w:rFonts w:ascii="Times New Roman" w:hAnsi="Times New Roman"/>
          <w:sz w:val="28"/>
          <w:szCs w:val="28"/>
        </w:rPr>
        <w:t>к</w:t>
      </w:r>
      <w:r w:rsidRPr="0060498A">
        <w:rPr>
          <w:rFonts w:ascii="Times New Roman" w:hAnsi="Times New Roman"/>
          <w:sz w:val="28"/>
          <w:szCs w:val="28"/>
        </w:rPr>
        <w:t>тер. Также в работе</w:t>
      </w:r>
      <w:r w:rsidR="00B00DE5" w:rsidRPr="0060498A">
        <w:rPr>
          <w:rFonts w:ascii="Times New Roman" w:hAnsi="Times New Roman"/>
          <w:sz w:val="28"/>
          <w:szCs w:val="28"/>
        </w:rPr>
        <w:t xml:space="preserve"> [</w:t>
      </w:r>
      <w:r w:rsidR="003103DA" w:rsidRPr="0060498A">
        <w:rPr>
          <w:rFonts w:ascii="Times New Roman" w:hAnsi="Times New Roman"/>
          <w:sz w:val="28"/>
          <w:szCs w:val="28"/>
        </w:rPr>
        <w:t>56</w:t>
      </w:r>
      <w:r w:rsidR="009A11C9" w:rsidRPr="0060498A">
        <w:rPr>
          <w:rFonts w:ascii="Times New Roman" w:hAnsi="Times New Roman"/>
          <w:sz w:val="28"/>
          <w:szCs w:val="28"/>
        </w:rPr>
        <w:t>]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B00DE5" w:rsidRPr="0060498A">
        <w:rPr>
          <w:rFonts w:ascii="Times New Roman" w:hAnsi="Times New Roman"/>
          <w:sz w:val="28"/>
          <w:szCs w:val="28"/>
        </w:rPr>
        <w:t>показывает</w:t>
      </w:r>
      <w:r w:rsidRPr="0060498A">
        <w:rPr>
          <w:rFonts w:ascii="Times New Roman" w:hAnsi="Times New Roman"/>
          <w:sz w:val="28"/>
          <w:szCs w:val="28"/>
        </w:rPr>
        <w:t xml:space="preserve"> наличие в оксидной пленке литейных алюм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ниевых сплавов интерметаллидов </w:t>
      </w:r>
      <w:r w:rsidRPr="0060498A">
        <w:rPr>
          <w:rFonts w:ascii="Times New Roman" w:hAnsi="Times New Roman"/>
          <w:i/>
          <w:sz w:val="28"/>
          <w:szCs w:val="28"/>
        </w:rPr>
        <w:t>p-AlFeSi</w:t>
      </w:r>
      <w:r w:rsidRPr="0060498A">
        <w:rPr>
          <w:rFonts w:ascii="Times New Roman" w:hAnsi="Times New Roman"/>
          <w:sz w:val="28"/>
          <w:szCs w:val="28"/>
        </w:rPr>
        <w:t xml:space="preserve"> игольчатой формы, которые крайне </w:t>
      </w:r>
      <w:r w:rsidR="00B00DE5" w:rsidRPr="0060498A">
        <w:rPr>
          <w:rFonts w:ascii="Times New Roman" w:hAnsi="Times New Roman"/>
          <w:sz w:val="28"/>
          <w:szCs w:val="28"/>
        </w:rPr>
        <w:t>отрицательно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B00DE5" w:rsidRPr="0060498A">
        <w:rPr>
          <w:rFonts w:ascii="Times New Roman" w:hAnsi="Times New Roman"/>
          <w:sz w:val="28"/>
          <w:szCs w:val="28"/>
        </w:rPr>
        <w:t>воздействуют на</w:t>
      </w:r>
      <w:r w:rsidRPr="0060498A">
        <w:rPr>
          <w:rFonts w:ascii="Times New Roman" w:hAnsi="Times New Roman"/>
          <w:sz w:val="28"/>
          <w:szCs w:val="28"/>
        </w:rPr>
        <w:t xml:space="preserve"> коррозионные свойства сплава, </w:t>
      </w:r>
      <w:r w:rsidR="00B00DE5" w:rsidRPr="0060498A">
        <w:rPr>
          <w:rFonts w:ascii="Times New Roman" w:hAnsi="Times New Roman"/>
          <w:sz w:val="28"/>
          <w:szCs w:val="28"/>
        </w:rPr>
        <w:t>производя</w:t>
      </w:r>
      <w:r w:rsidRPr="0060498A">
        <w:rPr>
          <w:rFonts w:ascii="Times New Roman" w:hAnsi="Times New Roman"/>
          <w:sz w:val="28"/>
          <w:szCs w:val="28"/>
        </w:rPr>
        <w:t xml:space="preserve"> больше очагов коррозии на оксидной пленке. Благодаря добавке марганца железо можно перевести в интерметаллиды </w:t>
      </w:r>
      <w:r w:rsidRPr="0060498A">
        <w:rPr>
          <w:rFonts w:ascii="Times New Roman" w:hAnsi="Times New Roman"/>
          <w:i/>
          <w:sz w:val="28"/>
          <w:szCs w:val="28"/>
        </w:rPr>
        <w:t>a-AlFeSi</w:t>
      </w:r>
      <w:r w:rsidRPr="0060498A">
        <w:rPr>
          <w:rFonts w:ascii="Times New Roman" w:hAnsi="Times New Roman"/>
          <w:sz w:val="28"/>
          <w:szCs w:val="28"/>
        </w:rPr>
        <w:t xml:space="preserve"> (Мп) шаровидной формы, что лишь н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сколько </w:t>
      </w:r>
      <w:r w:rsidR="00B00DE5" w:rsidRPr="0060498A">
        <w:rPr>
          <w:rFonts w:ascii="Times New Roman" w:hAnsi="Times New Roman"/>
          <w:sz w:val="28"/>
          <w:szCs w:val="28"/>
        </w:rPr>
        <w:t>увеличит</w:t>
      </w:r>
      <w:r w:rsidRPr="0060498A">
        <w:rPr>
          <w:rFonts w:ascii="Times New Roman" w:hAnsi="Times New Roman"/>
          <w:sz w:val="28"/>
          <w:szCs w:val="28"/>
        </w:rPr>
        <w:t xml:space="preserve"> коррозионную стойкость. Медь </w:t>
      </w:r>
      <w:r w:rsidR="00B00DE5" w:rsidRPr="0060498A">
        <w:rPr>
          <w:rFonts w:ascii="Times New Roman" w:hAnsi="Times New Roman"/>
          <w:sz w:val="28"/>
          <w:szCs w:val="28"/>
        </w:rPr>
        <w:t>негативно</w:t>
      </w:r>
      <w:r w:rsidRPr="0060498A">
        <w:rPr>
          <w:rFonts w:ascii="Times New Roman" w:hAnsi="Times New Roman"/>
          <w:sz w:val="28"/>
          <w:szCs w:val="28"/>
        </w:rPr>
        <w:t xml:space="preserve"> влияет на химич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скую стойкость сплава уже при содержании более 0,05%, что не </w:t>
      </w:r>
      <w:r w:rsidR="00B00DE5" w:rsidRPr="0060498A">
        <w:rPr>
          <w:rFonts w:ascii="Times New Roman" w:hAnsi="Times New Roman"/>
          <w:sz w:val="28"/>
          <w:szCs w:val="28"/>
        </w:rPr>
        <w:t>даёт</w:t>
      </w:r>
      <w:r w:rsidRPr="0060498A">
        <w:rPr>
          <w:rFonts w:ascii="Times New Roman" w:hAnsi="Times New Roman"/>
          <w:sz w:val="28"/>
          <w:szCs w:val="28"/>
        </w:rPr>
        <w:t xml:space="preserve"> рассматр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вать сплавы системы </w:t>
      </w:r>
      <w:r w:rsidRPr="0060498A">
        <w:rPr>
          <w:rFonts w:ascii="Times New Roman" w:hAnsi="Times New Roman"/>
          <w:i/>
          <w:sz w:val="28"/>
          <w:szCs w:val="28"/>
        </w:rPr>
        <w:t>Al-Cu</w:t>
      </w:r>
      <w:r w:rsidRPr="0060498A">
        <w:rPr>
          <w:rFonts w:ascii="Times New Roman" w:hAnsi="Times New Roman"/>
          <w:sz w:val="28"/>
          <w:szCs w:val="28"/>
        </w:rPr>
        <w:t xml:space="preserve"> как сырье для производства пористого алюминия. </w:t>
      </w:r>
      <w:r w:rsidR="00B00DE5" w:rsidRPr="0060498A">
        <w:rPr>
          <w:rFonts w:ascii="Times New Roman" w:hAnsi="Times New Roman"/>
          <w:sz w:val="28"/>
          <w:szCs w:val="28"/>
        </w:rPr>
        <w:t>Присутствие</w:t>
      </w:r>
      <w:r w:rsidRPr="0060498A">
        <w:rPr>
          <w:rFonts w:ascii="Times New Roman" w:hAnsi="Times New Roman"/>
          <w:sz w:val="28"/>
          <w:szCs w:val="28"/>
        </w:rPr>
        <w:t xml:space="preserve"> в сплаве неметаллических частиц также способствует </w:t>
      </w:r>
      <w:r w:rsidR="00B00DE5" w:rsidRPr="0060498A">
        <w:rPr>
          <w:rFonts w:ascii="Times New Roman" w:hAnsi="Times New Roman"/>
          <w:sz w:val="28"/>
          <w:szCs w:val="28"/>
        </w:rPr>
        <w:t>уменьшению</w:t>
      </w:r>
      <w:r w:rsidRPr="0060498A">
        <w:rPr>
          <w:rFonts w:ascii="Times New Roman" w:hAnsi="Times New Roman"/>
          <w:sz w:val="28"/>
          <w:szCs w:val="28"/>
        </w:rPr>
        <w:t xml:space="preserve"> коррозионной стойкости. Так, в работе отмечено, что при упрочнении алюмини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вого сплава частицами карбида кремния скорость потери массы образца </w:t>
      </w:r>
      <w:r w:rsidR="00B00DE5" w:rsidRPr="0060498A">
        <w:rPr>
          <w:rFonts w:ascii="Times New Roman" w:hAnsi="Times New Roman"/>
          <w:sz w:val="28"/>
          <w:szCs w:val="28"/>
        </w:rPr>
        <w:t>станови</w:t>
      </w:r>
      <w:r w:rsidR="00B00DE5" w:rsidRPr="0060498A">
        <w:rPr>
          <w:rFonts w:ascii="Times New Roman" w:hAnsi="Times New Roman"/>
          <w:sz w:val="28"/>
          <w:szCs w:val="28"/>
        </w:rPr>
        <w:t>т</w:t>
      </w:r>
      <w:r w:rsidR="00B00DE5" w:rsidRPr="0060498A">
        <w:rPr>
          <w:rFonts w:ascii="Times New Roman" w:hAnsi="Times New Roman"/>
          <w:sz w:val="28"/>
          <w:szCs w:val="28"/>
        </w:rPr>
        <w:t>ся больше</w:t>
      </w:r>
      <w:r w:rsidRPr="0060498A">
        <w:rPr>
          <w:rFonts w:ascii="Times New Roman" w:hAnsi="Times New Roman"/>
          <w:sz w:val="28"/>
          <w:szCs w:val="28"/>
        </w:rPr>
        <w:t xml:space="preserve"> почти в 2 раза. Чистые сплавы системы </w:t>
      </w:r>
      <w:r w:rsidRPr="0060498A">
        <w:rPr>
          <w:rFonts w:ascii="Times New Roman" w:hAnsi="Times New Roman"/>
          <w:i/>
          <w:sz w:val="28"/>
          <w:szCs w:val="28"/>
        </w:rPr>
        <w:t>Al-Si</w:t>
      </w:r>
      <w:r w:rsidRPr="0060498A">
        <w:rPr>
          <w:rFonts w:ascii="Times New Roman" w:hAnsi="Times New Roman"/>
          <w:sz w:val="28"/>
          <w:szCs w:val="28"/>
        </w:rPr>
        <w:t xml:space="preserve"> обладают немного более </w:t>
      </w:r>
      <w:r w:rsidR="00B00DE5" w:rsidRPr="0060498A">
        <w:rPr>
          <w:rFonts w:ascii="Times New Roman" w:hAnsi="Times New Roman"/>
          <w:sz w:val="28"/>
          <w:szCs w:val="28"/>
        </w:rPr>
        <w:t>повышенной</w:t>
      </w:r>
      <w:r w:rsidRPr="0060498A">
        <w:rPr>
          <w:rFonts w:ascii="Times New Roman" w:hAnsi="Times New Roman"/>
          <w:sz w:val="28"/>
          <w:szCs w:val="28"/>
        </w:rPr>
        <w:t xml:space="preserve"> коррозионной стойкостью, чем чистый алюминий, несмотря на больш</w:t>
      </w:r>
      <w:r w:rsidR="00B00DE5" w:rsidRPr="0060498A">
        <w:rPr>
          <w:rFonts w:ascii="Times New Roman" w:hAnsi="Times New Roman"/>
          <w:sz w:val="28"/>
          <w:szCs w:val="28"/>
        </w:rPr>
        <w:t>ую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B00DE5" w:rsidRPr="0060498A">
        <w:rPr>
          <w:rFonts w:ascii="Times New Roman" w:hAnsi="Times New Roman"/>
          <w:sz w:val="28"/>
          <w:szCs w:val="28"/>
        </w:rPr>
        <w:t>разницу</w:t>
      </w:r>
      <w:r w:rsidRPr="0060498A">
        <w:rPr>
          <w:rFonts w:ascii="Times New Roman" w:hAnsi="Times New Roman"/>
          <w:sz w:val="28"/>
          <w:szCs w:val="28"/>
        </w:rPr>
        <w:t xml:space="preserve"> электродных потенциалов, поскольку кремний инертен в бол</w:t>
      </w:r>
      <w:r w:rsidRPr="0060498A">
        <w:rPr>
          <w:rFonts w:ascii="Times New Roman" w:hAnsi="Times New Roman"/>
          <w:sz w:val="28"/>
          <w:szCs w:val="28"/>
        </w:rPr>
        <w:t>ь</w:t>
      </w:r>
      <w:r w:rsidRPr="0060498A">
        <w:rPr>
          <w:rFonts w:ascii="Times New Roman" w:hAnsi="Times New Roman"/>
          <w:sz w:val="28"/>
          <w:szCs w:val="28"/>
        </w:rPr>
        <w:t xml:space="preserve">шинстве коррозионных сред. Однако промышленные литейные сплавы системы </w:t>
      </w:r>
      <w:r w:rsidRPr="0060498A">
        <w:rPr>
          <w:rFonts w:ascii="Times New Roman" w:hAnsi="Times New Roman"/>
          <w:i/>
          <w:sz w:val="28"/>
          <w:szCs w:val="28"/>
        </w:rPr>
        <w:t>Al-Si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B00DE5" w:rsidRPr="0060498A">
        <w:rPr>
          <w:rFonts w:ascii="Times New Roman" w:hAnsi="Times New Roman"/>
          <w:sz w:val="28"/>
          <w:szCs w:val="28"/>
        </w:rPr>
        <w:t>носят</w:t>
      </w:r>
      <w:r w:rsidRPr="0060498A">
        <w:rPr>
          <w:rFonts w:ascii="Times New Roman" w:hAnsi="Times New Roman"/>
          <w:sz w:val="28"/>
          <w:szCs w:val="28"/>
        </w:rPr>
        <w:t xml:space="preserve"> значительно более </w:t>
      </w:r>
      <w:r w:rsidR="00B00DE5" w:rsidRPr="0060498A">
        <w:rPr>
          <w:rFonts w:ascii="Times New Roman" w:hAnsi="Times New Roman"/>
          <w:sz w:val="28"/>
          <w:szCs w:val="28"/>
        </w:rPr>
        <w:t xml:space="preserve">меньшую </w:t>
      </w:r>
      <w:r w:rsidRPr="0060498A">
        <w:rPr>
          <w:rFonts w:ascii="Times New Roman" w:hAnsi="Times New Roman"/>
          <w:sz w:val="28"/>
          <w:szCs w:val="28"/>
        </w:rPr>
        <w:t>коррозионную стойкость из-за</w:t>
      </w:r>
      <w:r w:rsidR="00B00DE5" w:rsidRPr="0060498A">
        <w:rPr>
          <w:rFonts w:ascii="Times New Roman" w:hAnsi="Times New Roman"/>
          <w:sz w:val="28"/>
          <w:szCs w:val="28"/>
        </w:rPr>
        <w:t xml:space="preserve"> содерж</w:t>
      </w:r>
      <w:r w:rsidR="00B00DE5" w:rsidRPr="0060498A">
        <w:rPr>
          <w:rFonts w:ascii="Times New Roman" w:hAnsi="Times New Roman"/>
          <w:sz w:val="28"/>
          <w:szCs w:val="28"/>
        </w:rPr>
        <w:t>а</w:t>
      </w:r>
      <w:r w:rsidR="00B00DE5" w:rsidRPr="0060498A">
        <w:rPr>
          <w:rFonts w:ascii="Times New Roman" w:hAnsi="Times New Roman"/>
          <w:sz w:val="28"/>
          <w:szCs w:val="28"/>
        </w:rPr>
        <w:t>ния</w:t>
      </w:r>
      <w:r w:rsidRPr="0060498A">
        <w:rPr>
          <w:rFonts w:ascii="Times New Roman" w:hAnsi="Times New Roman"/>
          <w:sz w:val="28"/>
          <w:szCs w:val="28"/>
        </w:rPr>
        <w:t xml:space="preserve"> примесей. </w:t>
      </w:r>
    </w:p>
    <w:p w:rsidR="007416D6" w:rsidRPr="0060498A" w:rsidRDefault="007416D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Сплавы </w:t>
      </w:r>
      <w:r w:rsidRPr="0060498A">
        <w:rPr>
          <w:rFonts w:ascii="Times New Roman" w:hAnsi="Times New Roman"/>
          <w:i/>
          <w:sz w:val="28"/>
          <w:szCs w:val="28"/>
        </w:rPr>
        <w:t>Al-Mg</w:t>
      </w:r>
      <w:r w:rsidRPr="0060498A">
        <w:rPr>
          <w:rFonts w:ascii="Times New Roman" w:hAnsi="Times New Roman"/>
          <w:sz w:val="28"/>
          <w:szCs w:val="28"/>
        </w:rPr>
        <w:t xml:space="preserve"> имеют </w:t>
      </w:r>
      <w:r w:rsidR="00B00DE5" w:rsidRPr="0060498A">
        <w:rPr>
          <w:rFonts w:ascii="Times New Roman" w:hAnsi="Times New Roman"/>
          <w:sz w:val="28"/>
          <w:szCs w:val="28"/>
        </w:rPr>
        <w:t>наибольшую</w:t>
      </w:r>
      <w:r w:rsidRPr="0060498A">
        <w:rPr>
          <w:rFonts w:ascii="Times New Roman" w:hAnsi="Times New Roman"/>
          <w:sz w:val="28"/>
          <w:szCs w:val="28"/>
        </w:rPr>
        <w:t xml:space="preserve"> коррозионную стойкость, чем чистый алюминий, </w:t>
      </w:r>
      <w:r w:rsidR="00B00DE5" w:rsidRPr="0060498A">
        <w:rPr>
          <w:rFonts w:ascii="Times New Roman" w:hAnsi="Times New Roman"/>
          <w:sz w:val="28"/>
          <w:szCs w:val="28"/>
        </w:rPr>
        <w:t>потому что</w:t>
      </w:r>
      <w:r w:rsidRPr="0060498A">
        <w:rPr>
          <w:rFonts w:ascii="Times New Roman" w:hAnsi="Times New Roman"/>
          <w:sz w:val="28"/>
          <w:szCs w:val="28"/>
        </w:rPr>
        <w:t xml:space="preserve"> удельный объем образованной на этом сплаве оксидной пленки </w:t>
      </w:r>
      <w:r w:rsidR="00B00DE5" w:rsidRPr="0060498A">
        <w:rPr>
          <w:rFonts w:ascii="Times New Roman" w:hAnsi="Times New Roman"/>
          <w:sz w:val="28"/>
          <w:szCs w:val="28"/>
        </w:rPr>
        <w:t>больше</w:t>
      </w:r>
      <w:r w:rsidRPr="0060498A">
        <w:rPr>
          <w:rFonts w:ascii="Times New Roman" w:hAnsi="Times New Roman"/>
          <w:sz w:val="28"/>
          <w:szCs w:val="28"/>
        </w:rPr>
        <w:t xml:space="preserve">. Особенно эффективно </w:t>
      </w:r>
      <w:r w:rsidR="00B00DE5" w:rsidRPr="0060498A">
        <w:rPr>
          <w:rFonts w:ascii="Times New Roman" w:hAnsi="Times New Roman"/>
          <w:sz w:val="28"/>
          <w:szCs w:val="28"/>
        </w:rPr>
        <w:t>применение</w:t>
      </w:r>
      <w:r w:rsidRPr="0060498A">
        <w:rPr>
          <w:rFonts w:ascii="Times New Roman" w:hAnsi="Times New Roman"/>
          <w:sz w:val="28"/>
          <w:szCs w:val="28"/>
        </w:rPr>
        <w:t xml:space="preserve"> сплавов системы </w:t>
      </w:r>
      <w:r w:rsidRPr="0060498A">
        <w:rPr>
          <w:rFonts w:ascii="Times New Roman" w:hAnsi="Times New Roman"/>
          <w:i/>
          <w:sz w:val="28"/>
          <w:szCs w:val="28"/>
        </w:rPr>
        <w:t>Al-Mg</w:t>
      </w:r>
      <w:r w:rsidRPr="0060498A">
        <w:rPr>
          <w:rFonts w:ascii="Times New Roman" w:hAnsi="Times New Roman"/>
          <w:sz w:val="28"/>
          <w:szCs w:val="28"/>
        </w:rPr>
        <w:t xml:space="preserve"> в с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левом и слабощелочном растворах. Сплавы системы </w:t>
      </w:r>
      <w:r w:rsidRPr="0060498A">
        <w:rPr>
          <w:rFonts w:ascii="Times New Roman" w:hAnsi="Times New Roman"/>
          <w:i/>
          <w:sz w:val="28"/>
          <w:szCs w:val="28"/>
        </w:rPr>
        <w:t>Al-Mg-Si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B00DE5" w:rsidRPr="0060498A">
        <w:rPr>
          <w:rFonts w:ascii="Times New Roman" w:hAnsi="Times New Roman"/>
          <w:sz w:val="28"/>
          <w:szCs w:val="28"/>
        </w:rPr>
        <w:t>имеют очень выс</w:t>
      </w:r>
      <w:r w:rsidR="00B00DE5" w:rsidRPr="0060498A">
        <w:rPr>
          <w:rFonts w:ascii="Times New Roman" w:hAnsi="Times New Roman"/>
          <w:sz w:val="28"/>
          <w:szCs w:val="28"/>
        </w:rPr>
        <w:t>о</w:t>
      </w:r>
      <w:r w:rsidR="00B00DE5" w:rsidRPr="0060498A">
        <w:rPr>
          <w:rFonts w:ascii="Times New Roman" w:hAnsi="Times New Roman"/>
          <w:sz w:val="28"/>
          <w:szCs w:val="28"/>
        </w:rPr>
        <w:t>кую коррозионную стойкость</w:t>
      </w:r>
      <w:r w:rsidRPr="0060498A">
        <w:rPr>
          <w:rFonts w:ascii="Times New Roman" w:hAnsi="Times New Roman"/>
          <w:sz w:val="28"/>
          <w:szCs w:val="28"/>
        </w:rPr>
        <w:t xml:space="preserve"> при </w:t>
      </w:r>
      <w:r w:rsidR="00B00DE5" w:rsidRPr="0060498A">
        <w:rPr>
          <w:rFonts w:ascii="Times New Roman" w:hAnsi="Times New Roman"/>
          <w:sz w:val="28"/>
          <w:szCs w:val="28"/>
        </w:rPr>
        <w:t>образцовым соотношение</w:t>
      </w:r>
      <w:r w:rsidRPr="0060498A">
        <w:rPr>
          <w:rFonts w:ascii="Times New Roman" w:hAnsi="Times New Roman"/>
          <w:sz w:val="28"/>
          <w:szCs w:val="28"/>
        </w:rPr>
        <w:t xml:space="preserve"> концентрации магния и кремния. </w:t>
      </w:r>
      <w:r w:rsidR="006378BD" w:rsidRPr="0060498A">
        <w:rPr>
          <w:rFonts w:ascii="Times New Roman" w:hAnsi="Times New Roman"/>
          <w:sz w:val="28"/>
          <w:szCs w:val="28"/>
        </w:rPr>
        <w:t xml:space="preserve">Излишки </w:t>
      </w:r>
      <w:r w:rsidRPr="0060498A">
        <w:rPr>
          <w:rFonts w:ascii="Times New Roman" w:hAnsi="Times New Roman"/>
          <w:sz w:val="28"/>
          <w:szCs w:val="28"/>
        </w:rPr>
        <w:t xml:space="preserve">магния </w:t>
      </w:r>
      <w:r w:rsidR="006378BD" w:rsidRPr="0060498A">
        <w:rPr>
          <w:rFonts w:ascii="Times New Roman" w:hAnsi="Times New Roman"/>
          <w:sz w:val="28"/>
          <w:szCs w:val="28"/>
        </w:rPr>
        <w:t>не сильно</w:t>
      </w:r>
      <w:r w:rsidRPr="0060498A">
        <w:rPr>
          <w:rFonts w:ascii="Times New Roman" w:hAnsi="Times New Roman"/>
          <w:sz w:val="28"/>
          <w:szCs w:val="28"/>
        </w:rPr>
        <w:t xml:space="preserve"> вли</w:t>
      </w:r>
      <w:r w:rsidR="006378BD" w:rsidRPr="0060498A">
        <w:rPr>
          <w:rFonts w:ascii="Times New Roman" w:hAnsi="Times New Roman"/>
          <w:sz w:val="28"/>
          <w:szCs w:val="28"/>
        </w:rPr>
        <w:t>яют</w:t>
      </w:r>
      <w:r w:rsidRPr="0060498A">
        <w:rPr>
          <w:rFonts w:ascii="Times New Roman" w:hAnsi="Times New Roman"/>
          <w:sz w:val="28"/>
          <w:szCs w:val="28"/>
        </w:rPr>
        <w:t xml:space="preserve"> на коррозионную стойкость, а при </w:t>
      </w:r>
      <w:r w:rsidR="006378BD" w:rsidRPr="0060498A">
        <w:rPr>
          <w:rFonts w:ascii="Times New Roman" w:hAnsi="Times New Roman"/>
          <w:sz w:val="28"/>
          <w:szCs w:val="28"/>
        </w:rPr>
        <w:t>превышении</w:t>
      </w:r>
      <w:r w:rsidRPr="0060498A">
        <w:rPr>
          <w:rFonts w:ascii="Times New Roman" w:hAnsi="Times New Roman"/>
          <w:sz w:val="28"/>
          <w:szCs w:val="28"/>
        </w:rPr>
        <w:t xml:space="preserve"> кремния формируется обедненная пограничная зона с электроотр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цательным потенциалом </w:t>
      </w:r>
      <w:r w:rsidR="006378BD" w:rsidRPr="0060498A">
        <w:rPr>
          <w:rFonts w:ascii="Times New Roman" w:hAnsi="Times New Roman"/>
          <w:sz w:val="28"/>
          <w:szCs w:val="28"/>
        </w:rPr>
        <w:t xml:space="preserve">вопреки </w:t>
      </w:r>
      <w:r w:rsidRPr="0060498A">
        <w:rPr>
          <w:rFonts w:ascii="Times New Roman" w:hAnsi="Times New Roman"/>
          <w:sz w:val="28"/>
          <w:szCs w:val="28"/>
        </w:rPr>
        <w:t>остальному материалу, что приводит к межкр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сталлитной коррозии. В </w:t>
      </w:r>
      <w:r w:rsidR="006378BD" w:rsidRPr="0060498A">
        <w:rPr>
          <w:rFonts w:ascii="Times New Roman" w:hAnsi="Times New Roman"/>
          <w:sz w:val="28"/>
          <w:szCs w:val="28"/>
        </w:rPr>
        <w:t xml:space="preserve">сплавах системы </w:t>
      </w:r>
      <w:r w:rsidR="006378BD" w:rsidRPr="0060498A">
        <w:rPr>
          <w:rFonts w:ascii="Times New Roman" w:hAnsi="Times New Roman"/>
          <w:i/>
          <w:sz w:val="28"/>
          <w:szCs w:val="28"/>
        </w:rPr>
        <w:t>Al-Zn-Mg</w:t>
      </w:r>
      <w:r w:rsidR="006378BD" w:rsidRPr="0060498A">
        <w:rPr>
          <w:rFonts w:ascii="Times New Roman" w:hAnsi="Times New Roman"/>
          <w:sz w:val="28"/>
          <w:szCs w:val="28"/>
        </w:rPr>
        <w:t xml:space="preserve"> добавление</w:t>
      </w:r>
      <w:r w:rsidRPr="0060498A">
        <w:rPr>
          <w:rFonts w:ascii="Times New Roman" w:hAnsi="Times New Roman"/>
          <w:sz w:val="28"/>
          <w:szCs w:val="28"/>
        </w:rPr>
        <w:t xml:space="preserve"> цинка несколько </w:t>
      </w:r>
      <w:r w:rsidR="006378BD" w:rsidRPr="0060498A">
        <w:rPr>
          <w:rFonts w:ascii="Times New Roman" w:hAnsi="Times New Roman"/>
          <w:sz w:val="28"/>
          <w:szCs w:val="28"/>
        </w:rPr>
        <w:lastRenderedPageBreak/>
        <w:t>уменьшает</w:t>
      </w:r>
      <w:r w:rsidRPr="0060498A">
        <w:rPr>
          <w:rFonts w:ascii="Times New Roman" w:hAnsi="Times New Roman"/>
          <w:sz w:val="28"/>
          <w:szCs w:val="28"/>
        </w:rPr>
        <w:t xml:space="preserve"> скорост</w:t>
      </w:r>
      <w:r w:rsidR="006378BD" w:rsidRPr="0060498A">
        <w:rPr>
          <w:rFonts w:ascii="Times New Roman" w:hAnsi="Times New Roman"/>
          <w:sz w:val="28"/>
          <w:szCs w:val="28"/>
        </w:rPr>
        <w:t>ь межкристаллитной коррозии, но, так же увеличивает</w:t>
      </w:r>
      <w:r w:rsidRPr="0060498A">
        <w:rPr>
          <w:rFonts w:ascii="Times New Roman" w:hAnsi="Times New Roman"/>
          <w:sz w:val="28"/>
          <w:szCs w:val="28"/>
        </w:rPr>
        <w:t xml:space="preserve"> скло</w:t>
      </w:r>
      <w:r w:rsidRPr="0060498A">
        <w:rPr>
          <w:rFonts w:ascii="Times New Roman" w:hAnsi="Times New Roman"/>
          <w:sz w:val="28"/>
          <w:szCs w:val="28"/>
        </w:rPr>
        <w:t>н</w:t>
      </w:r>
      <w:r w:rsidRPr="0060498A">
        <w:rPr>
          <w:rFonts w:ascii="Times New Roman" w:hAnsi="Times New Roman"/>
          <w:sz w:val="28"/>
          <w:szCs w:val="28"/>
        </w:rPr>
        <w:t>ность к коррозии под напряжением, что</w:t>
      </w:r>
      <w:r w:rsidR="006378BD" w:rsidRPr="0060498A">
        <w:rPr>
          <w:rFonts w:ascii="Times New Roman" w:hAnsi="Times New Roman"/>
          <w:sz w:val="28"/>
          <w:szCs w:val="28"/>
        </w:rPr>
        <w:t xml:space="preserve"> делает невозможным</w:t>
      </w:r>
      <w:r w:rsidRPr="0060498A">
        <w:rPr>
          <w:rFonts w:ascii="Times New Roman" w:hAnsi="Times New Roman"/>
          <w:sz w:val="28"/>
          <w:szCs w:val="28"/>
        </w:rPr>
        <w:t xml:space="preserve"> их </w:t>
      </w:r>
      <w:r w:rsidR="006378BD" w:rsidRPr="0060498A">
        <w:rPr>
          <w:rFonts w:ascii="Times New Roman" w:hAnsi="Times New Roman"/>
          <w:sz w:val="28"/>
          <w:szCs w:val="28"/>
        </w:rPr>
        <w:t>применение</w:t>
      </w:r>
      <w:r w:rsidRPr="0060498A">
        <w:rPr>
          <w:rFonts w:ascii="Times New Roman" w:hAnsi="Times New Roman"/>
          <w:sz w:val="28"/>
          <w:szCs w:val="28"/>
        </w:rPr>
        <w:t xml:space="preserve"> под нагрузкой. С коррозионной стойкостью связан и внешний вид отливок, который </w:t>
      </w:r>
      <w:r w:rsidR="006378BD" w:rsidRPr="0060498A">
        <w:rPr>
          <w:rFonts w:ascii="Times New Roman" w:hAnsi="Times New Roman"/>
          <w:sz w:val="28"/>
          <w:szCs w:val="28"/>
        </w:rPr>
        <w:t xml:space="preserve">приходится </w:t>
      </w:r>
      <w:r w:rsidRPr="0060498A">
        <w:rPr>
          <w:rFonts w:ascii="Times New Roman" w:hAnsi="Times New Roman"/>
          <w:sz w:val="28"/>
          <w:szCs w:val="28"/>
        </w:rPr>
        <w:t xml:space="preserve">важным фактором. Не поврежденная коррозией поверхность чистого алюминия покрыта блестящей оксидной пленкой. Отражательная способность алюминиевых сплавов несколько </w:t>
      </w:r>
      <w:r w:rsidR="006378BD" w:rsidRPr="0060498A">
        <w:rPr>
          <w:rFonts w:ascii="Times New Roman" w:hAnsi="Times New Roman"/>
          <w:sz w:val="28"/>
          <w:szCs w:val="28"/>
        </w:rPr>
        <w:t>меньше</w:t>
      </w:r>
      <w:r w:rsidRPr="0060498A">
        <w:rPr>
          <w:rFonts w:ascii="Times New Roman" w:hAnsi="Times New Roman"/>
          <w:sz w:val="28"/>
          <w:szCs w:val="28"/>
        </w:rPr>
        <w:t>. Очаги питтинговой коррозии пр</w:t>
      </w:r>
      <w:r w:rsidR="006378BD" w:rsidRPr="0060498A">
        <w:rPr>
          <w:rFonts w:ascii="Times New Roman" w:hAnsi="Times New Roman"/>
          <w:sz w:val="28"/>
          <w:szCs w:val="28"/>
        </w:rPr>
        <w:t xml:space="preserve">иводят к потемнению поверхности </w:t>
      </w:r>
      <w:r w:rsidRPr="0060498A">
        <w:rPr>
          <w:rFonts w:ascii="Times New Roman" w:hAnsi="Times New Roman"/>
          <w:sz w:val="28"/>
          <w:szCs w:val="28"/>
        </w:rPr>
        <w:t>отливки. При отсутствии жестких требований зака</w:t>
      </w:r>
      <w:r w:rsidRPr="0060498A">
        <w:rPr>
          <w:rFonts w:ascii="Times New Roman" w:hAnsi="Times New Roman"/>
          <w:sz w:val="28"/>
          <w:szCs w:val="28"/>
        </w:rPr>
        <w:t>з</w:t>
      </w:r>
      <w:r w:rsidRPr="0060498A">
        <w:rPr>
          <w:rFonts w:ascii="Times New Roman" w:hAnsi="Times New Roman"/>
          <w:sz w:val="28"/>
          <w:szCs w:val="28"/>
        </w:rPr>
        <w:t xml:space="preserve">чика к коррозионной стойкости сплава в целях </w:t>
      </w:r>
      <w:r w:rsidR="006378BD" w:rsidRPr="0060498A">
        <w:rPr>
          <w:rFonts w:ascii="Times New Roman" w:hAnsi="Times New Roman"/>
          <w:sz w:val="28"/>
          <w:szCs w:val="28"/>
        </w:rPr>
        <w:t>уменьшения</w:t>
      </w:r>
      <w:r w:rsidRPr="0060498A">
        <w:rPr>
          <w:rFonts w:ascii="Times New Roman" w:hAnsi="Times New Roman"/>
          <w:sz w:val="28"/>
          <w:szCs w:val="28"/>
        </w:rPr>
        <w:t xml:space="preserve"> энергозатрат можно </w:t>
      </w:r>
      <w:r w:rsidR="006378BD" w:rsidRPr="0060498A">
        <w:rPr>
          <w:rFonts w:ascii="Times New Roman" w:hAnsi="Times New Roman"/>
          <w:sz w:val="28"/>
          <w:szCs w:val="28"/>
        </w:rPr>
        <w:t xml:space="preserve">применить </w:t>
      </w:r>
      <w:r w:rsidRPr="0060498A">
        <w:rPr>
          <w:rFonts w:ascii="Times New Roman" w:hAnsi="Times New Roman"/>
          <w:sz w:val="28"/>
          <w:szCs w:val="28"/>
        </w:rPr>
        <w:t xml:space="preserve">покупные сплавы с </w:t>
      </w:r>
      <w:r w:rsidR="006378BD" w:rsidRPr="0060498A">
        <w:rPr>
          <w:rFonts w:ascii="Times New Roman" w:hAnsi="Times New Roman"/>
          <w:sz w:val="28"/>
          <w:szCs w:val="28"/>
        </w:rPr>
        <w:t>минимальной</w:t>
      </w:r>
      <w:r w:rsidRPr="0060498A">
        <w:rPr>
          <w:rFonts w:ascii="Times New Roman" w:hAnsi="Times New Roman"/>
          <w:sz w:val="28"/>
          <w:szCs w:val="28"/>
        </w:rPr>
        <w:t xml:space="preserve"> температурой плавления системы </w:t>
      </w:r>
      <w:r w:rsidRPr="0060498A">
        <w:rPr>
          <w:rFonts w:ascii="Times New Roman" w:hAnsi="Times New Roman"/>
          <w:i/>
          <w:sz w:val="28"/>
          <w:szCs w:val="28"/>
        </w:rPr>
        <w:t>Al-Si</w:t>
      </w:r>
      <w:r w:rsidRPr="0060498A">
        <w:rPr>
          <w:rFonts w:ascii="Times New Roman" w:hAnsi="Times New Roman"/>
          <w:sz w:val="28"/>
          <w:szCs w:val="28"/>
        </w:rPr>
        <w:t>, что связано с наличием эвтектики при содержании кремния 11, 7%. Больши</w:t>
      </w:r>
      <w:r w:rsidRPr="0060498A">
        <w:rPr>
          <w:rFonts w:ascii="Times New Roman" w:hAnsi="Times New Roman"/>
          <w:sz w:val="28"/>
          <w:szCs w:val="28"/>
        </w:rPr>
        <w:t>н</w:t>
      </w:r>
      <w:r w:rsidRPr="0060498A">
        <w:rPr>
          <w:rFonts w:ascii="Times New Roman" w:hAnsi="Times New Roman"/>
          <w:sz w:val="28"/>
          <w:szCs w:val="28"/>
        </w:rPr>
        <w:t xml:space="preserve">ство областей </w:t>
      </w:r>
      <w:r w:rsidR="006378BD" w:rsidRPr="0060498A">
        <w:rPr>
          <w:rFonts w:ascii="Times New Roman" w:hAnsi="Times New Roman"/>
          <w:sz w:val="28"/>
          <w:szCs w:val="28"/>
        </w:rPr>
        <w:t>использования</w:t>
      </w:r>
      <w:r w:rsidRPr="0060498A">
        <w:rPr>
          <w:rFonts w:ascii="Times New Roman" w:hAnsi="Times New Roman"/>
          <w:sz w:val="28"/>
          <w:szCs w:val="28"/>
        </w:rPr>
        <w:t xml:space="preserve"> пористого литого алюминия не предусматривают нагрузки. Механические свойства (прежде всего предел прочности на растяжение) отливок из пористого алюминия </w:t>
      </w:r>
      <w:r w:rsidR="006378BD" w:rsidRPr="0060498A">
        <w:rPr>
          <w:rFonts w:ascii="Times New Roman" w:hAnsi="Times New Roman"/>
          <w:sz w:val="28"/>
          <w:szCs w:val="28"/>
        </w:rPr>
        <w:t xml:space="preserve">носят </w:t>
      </w:r>
      <w:r w:rsidRPr="0060498A">
        <w:rPr>
          <w:rFonts w:ascii="Times New Roman" w:hAnsi="Times New Roman"/>
          <w:sz w:val="28"/>
          <w:szCs w:val="28"/>
        </w:rPr>
        <w:t>решающее значение только для глушит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лей выхлопа пневмооборудования. В отличие от фасонных отливок, пористый алюминий не </w:t>
      </w:r>
      <w:r w:rsidR="006378BD" w:rsidRPr="0060498A">
        <w:rPr>
          <w:rFonts w:ascii="Times New Roman" w:hAnsi="Times New Roman"/>
          <w:sz w:val="28"/>
          <w:szCs w:val="28"/>
        </w:rPr>
        <w:t>испытывается термообработкой</w:t>
      </w:r>
      <w:r w:rsidRPr="0060498A">
        <w:rPr>
          <w:rFonts w:ascii="Times New Roman" w:hAnsi="Times New Roman"/>
          <w:sz w:val="28"/>
          <w:szCs w:val="28"/>
        </w:rPr>
        <w:t xml:space="preserve"> для предотвращения роста окси</w:t>
      </w:r>
      <w:r w:rsidRPr="0060498A">
        <w:rPr>
          <w:rFonts w:ascii="Times New Roman" w:hAnsi="Times New Roman"/>
          <w:sz w:val="28"/>
          <w:szCs w:val="28"/>
        </w:rPr>
        <w:t>д</w:t>
      </w:r>
      <w:r w:rsidRPr="0060498A">
        <w:rPr>
          <w:rFonts w:ascii="Times New Roman" w:hAnsi="Times New Roman"/>
          <w:sz w:val="28"/>
          <w:szCs w:val="28"/>
        </w:rPr>
        <w:t xml:space="preserve">ной пленки, </w:t>
      </w:r>
      <w:r w:rsidR="006378BD" w:rsidRPr="0060498A">
        <w:rPr>
          <w:rFonts w:ascii="Times New Roman" w:hAnsi="Times New Roman"/>
          <w:sz w:val="28"/>
          <w:szCs w:val="28"/>
        </w:rPr>
        <w:t>изменяющий</w:t>
      </w:r>
      <w:r w:rsidRPr="0060498A">
        <w:rPr>
          <w:rFonts w:ascii="Times New Roman" w:hAnsi="Times New Roman"/>
          <w:sz w:val="28"/>
          <w:szCs w:val="28"/>
        </w:rPr>
        <w:t xml:space="preserve"> пористую структуру. Наиболее высокий предел прочн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сти на растяжение без термообработки имеет сплав АК7Ц9, но он под нагрузкой подвергается коррозии. Также достаточно высокие механические свойства без термообработки </w:t>
      </w:r>
      <w:r w:rsidR="006378BD" w:rsidRPr="0060498A">
        <w:rPr>
          <w:rFonts w:ascii="Times New Roman" w:hAnsi="Times New Roman"/>
          <w:sz w:val="28"/>
          <w:szCs w:val="28"/>
        </w:rPr>
        <w:t>обладают</w:t>
      </w:r>
      <w:r w:rsidRPr="0060498A">
        <w:rPr>
          <w:rFonts w:ascii="Times New Roman" w:hAnsi="Times New Roman"/>
          <w:sz w:val="28"/>
          <w:szCs w:val="28"/>
        </w:rPr>
        <w:t xml:space="preserve"> сплавы системы </w:t>
      </w:r>
      <w:r w:rsidRPr="0060498A">
        <w:rPr>
          <w:rFonts w:ascii="Times New Roman" w:hAnsi="Times New Roman"/>
          <w:i/>
          <w:sz w:val="28"/>
          <w:szCs w:val="28"/>
        </w:rPr>
        <w:t>Al-Si-Mg</w:t>
      </w:r>
      <w:r w:rsidRPr="0060498A">
        <w:rPr>
          <w:rFonts w:ascii="Times New Roman" w:hAnsi="Times New Roman"/>
          <w:sz w:val="28"/>
          <w:szCs w:val="28"/>
        </w:rPr>
        <w:t>, из которых можно рекоме</w:t>
      </w:r>
      <w:r w:rsidRPr="0060498A">
        <w:rPr>
          <w:rFonts w:ascii="Times New Roman" w:hAnsi="Times New Roman"/>
          <w:sz w:val="28"/>
          <w:szCs w:val="28"/>
        </w:rPr>
        <w:t>н</w:t>
      </w:r>
      <w:r w:rsidRPr="0060498A">
        <w:rPr>
          <w:rFonts w:ascii="Times New Roman" w:hAnsi="Times New Roman"/>
          <w:sz w:val="28"/>
          <w:szCs w:val="28"/>
        </w:rPr>
        <w:t xml:space="preserve">довать АК7. С позиции технолога — литейщика от сплава при </w:t>
      </w:r>
      <w:r w:rsidR="006378BD" w:rsidRPr="0060498A">
        <w:rPr>
          <w:rFonts w:ascii="Times New Roman" w:hAnsi="Times New Roman"/>
          <w:sz w:val="28"/>
          <w:szCs w:val="28"/>
        </w:rPr>
        <w:t>изготовление</w:t>
      </w:r>
      <w:r w:rsidRPr="0060498A">
        <w:rPr>
          <w:rFonts w:ascii="Times New Roman" w:hAnsi="Times New Roman"/>
          <w:sz w:val="28"/>
          <w:szCs w:val="28"/>
        </w:rPr>
        <w:t xml:space="preserve"> 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ристого алюминия требуется иметь по возможности ши</w:t>
      </w:r>
      <w:r w:rsidR="006378BD" w:rsidRPr="0060498A">
        <w:rPr>
          <w:rFonts w:ascii="Times New Roman" w:hAnsi="Times New Roman"/>
          <w:sz w:val="28"/>
          <w:szCs w:val="28"/>
        </w:rPr>
        <w:t>рокий интервал криста</w:t>
      </w:r>
      <w:r w:rsidR="006378BD" w:rsidRPr="0060498A">
        <w:rPr>
          <w:rFonts w:ascii="Times New Roman" w:hAnsi="Times New Roman"/>
          <w:sz w:val="28"/>
          <w:szCs w:val="28"/>
        </w:rPr>
        <w:t>л</w:t>
      </w:r>
      <w:r w:rsidR="006378BD" w:rsidRPr="0060498A">
        <w:rPr>
          <w:rFonts w:ascii="Times New Roman" w:hAnsi="Times New Roman"/>
          <w:sz w:val="28"/>
          <w:szCs w:val="28"/>
        </w:rPr>
        <w:t xml:space="preserve">лизации, и </w:t>
      </w:r>
      <w:r w:rsidRPr="0060498A">
        <w:rPr>
          <w:rFonts w:ascii="Times New Roman" w:hAnsi="Times New Roman"/>
          <w:sz w:val="28"/>
          <w:szCs w:val="28"/>
        </w:rPr>
        <w:t xml:space="preserve">низкую усадку для предотвращения </w:t>
      </w:r>
      <w:r w:rsidR="006378BD" w:rsidRPr="0060498A">
        <w:rPr>
          <w:rFonts w:ascii="Times New Roman" w:hAnsi="Times New Roman"/>
          <w:sz w:val="28"/>
          <w:szCs w:val="28"/>
        </w:rPr>
        <w:t>появления</w:t>
      </w:r>
      <w:r w:rsidRPr="0060498A">
        <w:rPr>
          <w:rFonts w:ascii="Times New Roman" w:hAnsi="Times New Roman"/>
          <w:sz w:val="28"/>
          <w:szCs w:val="28"/>
        </w:rPr>
        <w:t xml:space="preserve"> концентрированных усадочных раковин и </w:t>
      </w:r>
      <w:r w:rsidR="006378BD" w:rsidRPr="0060498A">
        <w:rPr>
          <w:rFonts w:ascii="Times New Roman" w:hAnsi="Times New Roman"/>
          <w:sz w:val="28"/>
          <w:szCs w:val="28"/>
        </w:rPr>
        <w:t>маленькую</w:t>
      </w:r>
      <w:r w:rsidRPr="0060498A">
        <w:rPr>
          <w:rFonts w:ascii="Times New Roman" w:hAnsi="Times New Roman"/>
          <w:sz w:val="28"/>
          <w:szCs w:val="28"/>
        </w:rPr>
        <w:t xml:space="preserve"> температуру заливки для </w:t>
      </w:r>
      <w:r w:rsidR="006378BD" w:rsidRPr="0060498A">
        <w:rPr>
          <w:rFonts w:ascii="Times New Roman" w:hAnsi="Times New Roman"/>
          <w:sz w:val="28"/>
          <w:szCs w:val="28"/>
        </w:rPr>
        <w:t>уменьшения</w:t>
      </w:r>
      <w:r w:rsidRPr="0060498A">
        <w:rPr>
          <w:rFonts w:ascii="Times New Roman" w:hAnsi="Times New Roman"/>
          <w:sz w:val="28"/>
          <w:szCs w:val="28"/>
        </w:rPr>
        <w:t xml:space="preserve"> энергоз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 xml:space="preserve">трат на нагрев наполнителя. </w:t>
      </w:r>
      <w:r w:rsidR="006378BD" w:rsidRPr="0060498A">
        <w:rPr>
          <w:rFonts w:ascii="Times New Roman" w:hAnsi="Times New Roman"/>
          <w:sz w:val="28"/>
          <w:szCs w:val="28"/>
        </w:rPr>
        <w:t>Цена</w:t>
      </w:r>
      <w:r w:rsidRPr="0060498A">
        <w:rPr>
          <w:rFonts w:ascii="Times New Roman" w:hAnsi="Times New Roman"/>
          <w:sz w:val="28"/>
          <w:szCs w:val="28"/>
        </w:rPr>
        <w:t xml:space="preserve"> сплава для его выбора является </w:t>
      </w:r>
      <w:r w:rsidR="006378BD" w:rsidRPr="0060498A">
        <w:rPr>
          <w:rFonts w:ascii="Times New Roman" w:hAnsi="Times New Roman"/>
          <w:sz w:val="28"/>
          <w:szCs w:val="28"/>
        </w:rPr>
        <w:t>малозначимым</w:t>
      </w:r>
      <w:r w:rsidRPr="0060498A">
        <w:rPr>
          <w:rFonts w:ascii="Times New Roman" w:hAnsi="Times New Roman"/>
          <w:sz w:val="28"/>
          <w:szCs w:val="28"/>
        </w:rPr>
        <w:t xml:space="preserve"> фактором из-за </w:t>
      </w:r>
      <w:r w:rsidR="006378BD" w:rsidRPr="0060498A">
        <w:rPr>
          <w:rFonts w:ascii="Times New Roman" w:hAnsi="Times New Roman"/>
          <w:sz w:val="28"/>
          <w:szCs w:val="28"/>
        </w:rPr>
        <w:t>великой</w:t>
      </w:r>
      <w:r w:rsidRPr="0060498A">
        <w:rPr>
          <w:rFonts w:ascii="Times New Roman" w:hAnsi="Times New Roman"/>
          <w:sz w:val="28"/>
          <w:szCs w:val="28"/>
        </w:rPr>
        <w:t xml:space="preserve"> доли в себестоимости готовой продукции. </w:t>
      </w:r>
    </w:p>
    <w:p w:rsidR="00DB7394" w:rsidRPr="0060498A" w:rsidRDefault="007416D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Химический состав и основные литейные свойства наиболее распростр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ненных литейных алюминиевых сплавов из рассмотренных рекомендуемых с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стем приведены в табл.2.2. </w:t>
      </w:r>
      <w:r w:rsidR="003103DA" w:rsidRPr="0060498A">
        <w:rPr>
          <w:rFonts w:ascii="Times New Roman" w:hAnsi="Times New Roman"/>
          <w:sz w:val="28"/>
          <w:szCs w:val="28"/>
        </w:rPr>
        <w:t>[56,57</w:t>
      </w:r>
      <w:r w:rsidR="009A11C9" w:rsidRPr="0060498A">
        <w:rPr>
          <w:rFonts w:ascii="Times New Roman" w:hAnsi="Times New Roman"/>
          <w:sz w:val="28"/>
          <w:szCs w:val="28"/>
        </w:rPr>
        <w:t>]</w:t>
      </w:r>
    </w:p>
    <w:p w:rsidR="0083307B" w:rsidRDefault="0083307B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416D6" w:rsidRPr="0060498A" w:rsidRDefault="00E971B7" w:rsidP="0083307B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lastRenderedPageBreak/>
        <w:t xml:space="preserve">Таблица 2 − </w:t>
      </w:r>
      <w:r w:rsidR="007C7BF5" w:rsidRPr="0060498A">
        <w:rPr>
          <w:rFonts w:ascii="Times New Roman" w:hAnsi="Times New Roman"/>
          <w:sz w:val="28"/>
          <w:szCs w:val="28"/>
        </w:rPr>
        <w:t xml:space="preserve">Химический состав и литейные свойства литейных алюминиевых сплавов </w:t>
      </w:r>
    </w:p>
    <w:tbl>
      <w:tblPr>
        <w:tblStyle w:val="a7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889"/>
        <w:gridCol w:w="1213"/>
        <w:gridCol w:w="1078"/>
        <w:gridCol w:w="1078"/>
        <w:gridCol w:w="1189"/>
        <w:gridCol w:w="1349"/>
        <w:gridCol w:w="1890"/>
      </w:tblGrid>
      <w:tr w:rsidR="0060498A" w:rsidRPr="0060498A" w:rsidTr="009E0530">
        <w:trPr>
          <w:trHeight w:val="637"/>
        </w:trPr>
        <w:tc>
          <w:tcPr>
            <w:tcW w:w="1889" w:type="dxa"/>
            <w:vMerge w:val="restart"/>
          </w:tcPr>
          <w:p w:rsidR="00DC0E6D" w:rsidRPr="0060498A" w:rsidRDefault="00DC0E6D" w:rsidP="0060498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Сплав</w:t>
            </w:r>
          </w:p>
        </w:tc>
        <w:tc>
          <w:tcPr>
            <w:tcW w:w="4558" w:type="dxa"/>
            <w:gridSpan w:val="4"/>
          </w:tcPr>
          <w:p w:rsidR="00DC0E6D" w:rsidRPr="0060498A" w:rsidRDefault="00DC0E6D" w:rsidP="0060498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Легирующие элементы,</w:t>
            </w:r>
            <w:r w:rsidR="005E1508" w:rsidRPr="006049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349" w:type="dxa"/>
            <w:vMerge w:val="restart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eastAsia="MS Gothic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Интервал криста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л</w:t>
            </w:r>
            <w:r w:rsidR="00BE33DA" w:rsidRPr="0060498A">
              <w:rPr>
                <w:rFonts w:ascii="Times New Roman" w:hAnsi="Times New Roman"/>
                <w:sz w:val="24"/>
                <w:szCs w:val="24"/>
              </w:rPr>
              <w:t>лиз</w:t>
            </w:r>
            <w:r w:rsidR="00BE33DA" w:rsidRPr="0060498A">
              <w:rPr>
                <w:rFonts w:ascii="Times New Roman" w:hAnsi="Times New Roman"/>
                <w:sz w:val="24"/>
                <w:szCs w:val="24"/>
              </w:rPr>
              <w:t>а</w:t>
            </w:r>
            <w:r w:rsidR="00BE33DA" w:rsidRPr="0060498A">
              <w:rPr>
                <w:rFonts w:ascii="Times New Roman" w:hAnsi="Times New Roman"/>
                <w:sz w:val="24"/>
                <w:szCs w:val="24"/>
              </w:rPr>
              <w:t>ции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="00BE33DA" w:rsidRPr="0060498A">
              <w:rPr>
                <w:rFonts w:ascii="Times New Roman" w:eastAsia="MS Gothic" w:hAnsi="Times New Roman"/>
                <w:sz w:val="24"/>
                <w:szCs w:val="24"/>
              </w:rPr>
              <w:t>°C</w:t>
            </w:r>
          </w:p>
        </w:tc>
        <w:tc>
          <w:tcPr>
            <w:tcW w:w="1889" w:type="dxa"/>
            <w:vMerge w:val="restart"/>
          </w:tcPr>
          <w:p w:rsidR="00DC0E6D" w:rsidRPr="0060498A" w:rsidRDefault="00BE33DA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Объёмная уса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д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ка</w:t>
            </w:r>
            <w:r w:rsidR="005E1508" w:rsidRPr="006049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0E6D" w:rsidRPr="0060498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0498A" w:rsidRPr="0060498A" w:rsidTr="009E0530">
        <w:trPr>
          <w:trHeight w:val="921"/>
        </w:trPr>
        <w:tc>
          <w:tcPr>
            <w:tcW w:w="1889" w:type="dxa"/>
            <w:vMerge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Mg</w:t>
            </w:r>
          </w:p>
        </w:tc>
        <w:tc>
          <w:tcPr>
            <w:tcW w:w="1078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Si</w:t>
            </w:r>
          </w:p>
        </w:tc>
        <w:tc>
          <w:tcPr>
            <w:tcW w:w="1078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Mn</w:t>
            </w:r>
          </w:p>
        </w:tc>
        <w:tc>
          <w:tcPr>
            <w:tcW w:w="1187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Zn</w:t>
            </w:r>
          </w:p>
        </w:tc>
        <w:tc>
          <w:tcPr>
            <w:tcW w:w="1349" w:type="dxa"/>
            <w:vMerge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98A" w:rsidRPr="0060498A" w:rsidTr="009E0530">
        <w:trPr>
          <w:trHeight w:val="329"/>
        </w:trPr>
        <w:tc>
          <w:tcPr>
            <w:tcW w:w="9686" w:type="dxa"/>
            <w:gridSpan w:val="7"/>
          </w:tcPr>
          <w:p w:rsidR="00DC0E6D" w:rsidRPr="0060498A" w:rsidRDefault="00DC0E6D" w:rsidP="0060498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алюминий</w:t>
            </w:r>
          </w:p>
        </w:tc>
      </w:tr>
      <w:tr w:rsidR="0060498A" w:rsidRPr="0060498A" w:rsidTr="0060498A">
        <w:trPr>
          <w:trHeight w:val="383"/>
        </w:trPr>
        <w:tc>
          <w:tcPr>
            <w:tcW w:w="1889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А85</w:t>
            </w:r>
          </w:p>
        </w:tc>
        <w:tc>
          <w:tcPr>
            <w:tcW w:w="1213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660</w:t>
            </w:r>
          </w:p>
        </w:tc>
        <w:tc>
          <w:tcPr>
            <w:tcW w:w="1889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</w:tr>
      <w:tr w:rsidR="0060498A" w:rsidRPr="0060498A" w:rsidTr="009E0530">
        <w:trPr>
          <w:trHeight w:val="276"/>
        </w:trPr>
        <w:tc>
          <w:tcPr>
            <w:tcW w:w="9686" w:type="dxa"/>
            <w:gridSpan w:val="7"/>
          </w:tcPr>
          <w:p w:rsidR="00DC0E6D" w:rsidRPr="0060498A" w:rsidRDefault="00DC0E6D" w:rsidP="0060498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 xml:space="preserve">Сплавы системы 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Al-Si</w:t>
            </w:r>
          </w:p>
        </w:tc>
      </w:tr>
      <w:tr w:rsidR="0060498A" w:rsidRPr="0060498A" w:rsidTr="009E0530">
        <w:trPr>
          <w:trHeight w:val="653"/>
        </w:trPr>
        <w:tc>
          <w:tcPr>
            <w:tcW w:w="1889" w:type="dxa"/>
          </w:tcPr>
          <w:p w:rsidR="00DC0E6D" w:rsidRPr="0060498A" w:rsidRDefault="00DC0E6D" w:rsidP="0060498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АК12(АЛ2)</w:t>
            </w:r>
          </w:p>
        </w:tc>
        <w:tc>
          <w:tcPr>
            <w:tcW w:w="1213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10-13</w:t>
            </w:r>
          </w:p>
        </w:tc>
        <w:tc>
          <w:tcPr>
            <w:tcW w:w="1078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577</w:t>
            </w:r>
          </w:p>
        </w:tc>
        <w:tc>
          <w:tcPr>
            <w:tcW w:w="1889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3-3,5</w:t>
            </w:r>
          </w:p>
        </w:tc>
      </w:tr>
      <w:tr w:rsidR="0060498A" w:rsidRPr="0060498A" w:rsidTr="009E0530">
        <w:trPr>
          <w:trHeight w:val="367"/>
        </w:trPr>
        <w:tc>
          <w:tcPr>
            <w:tcW w:w="9686" w:type="dxa"/>
            <w:gridSpan w:val="7"/>
          </w:tcPr>
          <w:p w:rsidR="00277F85" w:rsidRPr="0060498A" w:rsidRDefault="00277F85" w:rsidP="0060498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 xml:space="preserve">Сплавы системы 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Al</w:t>
            </w: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Si</w:t>
            </w: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Mg</w:t>
            </w:r>
          </w:p>
        </w:tc>
      </w:tr>
      <w:tr w:rsidR="0060498A" w:rsidRPr="0060498A" w:rsidTr="009E0530">
        <w:trPr>
          <w:trHeight w:val="653"/>
        </w:trPr>
        <w:tc>
          <w:tcPr>
            <w:tcW w:w="1889" w:type="dxa"/>
          </w:tcPr>
          <w:p w:rsidR="00DC0E6D" w:rsidRPr="0060498A" w:rsidRDefault="00277F85" w:rsidP="0060498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АК9(АЛ4)</w:t>
            </w:r>
          </w:p>
        </w:tc>
        <w:tc>
          <w:tcPr>
            <w:tcW w:w="1213" w:type="dxa"/>
          </w:tcPr>
          <w:p w:rsidR="00DC0E6D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0,2-0,4</w:t>
            </w:r>
          </w:p>
        </w:tc>
        <w:tc>
          <w:tcPr>
            <w:tcW w:w="1078" w:type="dxa"/>
          </w:tcPr>
          <w:p w:rsidR="00DC0E6D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8-10,5</w:t>
            </w:r>
          </w:p>
        </w:tc>
        <w:tc>
          <w:tcPr>
            <w:tcW w:w="1078" w:type="dxa"/>
          </w:tcPr>
          <w:p w:rsidR="00DC0E6D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0,2-0,5</w:t>
            </w:r>
          </w:p>
        </w:tc>
        <w:tc>
          <w:tcPr>
            <w:tcW w:w="1187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</w:tcPr>
          <w:p w:rsidR="00DC0E6D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601-569</w:t>
            </w:r>
          </w:p>
        </w:tc>
        <w:tc>
          <w:tcPr>
            <w:tcW w:w="1889" w:type="dxa"/>
          </w:tcPr>
          <w:p w:rsidR="00DC0E6D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3,2-3,4</w:t>
            </w:r>
          </w:p>
        </w:tc>
      </w:tr>
      <w:tr w:rsidR="0060498A" w:rsidRPr="0060498A" w:rsidTr="009E0530">
        <w:trPr>
          <w:trHeight w:val="388"/>
        </w:trPr>
        <w:tc>
          <w:tcPr>
            <w:tcW w:w="1889" w:type="dxa"/>
          </w:tcPr>
          <w:p w:rsidR="00DC0E6D" w:rsidRPr="0060498A" w:rsidRDefault="00277F85" w:rsidP="0060498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АК7(АЛ9)</w:t>
            </w:r>
          </w:p>
        </w:tc>
        <w:tc>
          <w:tcPr>
            <w:tcW w:w="1213" w:type="dxa"/>
          </w:tcPr>
          <w:p w:rsidR="00DC0E6D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0,2-0,4</w:t>
            </w:r>
          </w:p>
        </w:tc>
        <w:tc>
          <w:tcPr>
            <w:tcW w:w="1078" w:type="dxa"/>
          </w:tcPr>
          <w:p w:rsidR="00DC0E6D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6-8</w:t>
            </w:r>
          </w:p>
        </w:tc>
        <w:tc>
          <w:tcPr>
            <w:tcW w:w="1078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DC0E6D" w:rsidRPr="0060498A" w:rsidRDefault="00DC0E6D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</w:tcPr>
          <w:p w:rsidR="00DC0E6D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620-577</w:t>
            </w:r>
          </w:p>
        </w:tc>
        <w:tc>
          <w:tcPr>
            <w:tcW w:w="1889" w:type="dxa"/>
          </w:tcPr>
          <w:p w:rsidR="00DC0E6D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3,7-3,9</w:t>
            </w:r>
          </w:p>
        </w:tc>
      </w:tr>
      <w:tr w:rsidR="0060498A" w:rsidRPr="0060498A" w:rsidTr="009E0530">
        <w:trPr>
          <w:trHeight w:val="637"/>
        </w:trPr>
        <w:tc>
          <w:tcPr>
            <w:tcW w:w="9686" w:type="dxa"/>
            <w:gridSpan w:val="7"/>
          </w:tcPr>
          <w:p w:rsidR="00277F85" w:rsidRPr="0060498A" w:rsidRDefault="00277F85" w:rsidP="0060498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 xml:space="preserve">Сплавы системы 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Al</w:t>
            </w: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Mg</w:t>
            </w: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Si</w:t>
            </w:r>
          </w:p>
        </w:tc>
      </w:tr>
      <w:tr w:rsidR="0060498A" w:rsidRPr="0060498A" w:rsidTr="009E0530">
        <w:trPr>
          <w:trHeight w:val="653"/>
        </w:trPr>
        <w:tc>
          <w:tcPr>
            <w:tcW w:w="1889" w:type="dxa"/>
          </w:tcPr>
          <w:p w:rsidR="00277F85" w:rsidRPr="0060498A" w:rsidRDefault="00277F85" w:rsidP="0060498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АМг</w:t>
            </w:r>
            <w:r w:rsidR="000C4A6D" w:rsidRPr="0060498A">
              <w:rPr>
                <w:rFonts w:ascii="Times New Roman" w:hAnsi="Times New Roman"/>
                <w:sz w:val="24"/>
                <w:szCs w:val="24"/>
              </w:rPr>
              <w:t>10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(АЛ</w:t>
            </w:r>
            <w:r w:rsidR="000C4A6D" w:rsidRPr="0060498A">
              <w:rPr>
                <w:rFonts w:ascii="Times New Roman" w:hAnsi="Times New Roman"/>
                <w:sz w:val="24"/>
                <w:szCs w:val="24"/>
              </w:rPr>
              <w:t>27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13" w:type="dxa"/>
          </w:tcPr>
          <w:p w:rsidR="00277F85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9,5-1</w:t>
            </w:r>
            <w:r w:rsidR="000C4A6D" w:rsidRPr="0060498A">
              <w:rPr>
                <w:rFonts w:ascii="Times New Roman" w:hAnsi="Times New Roman"/>
                <w:sz w:val="24"/>
                <w:szCs w:val="24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078" w:type="dxa"/>
          </w:tcPr>
          <w:p w:rsidR="00277F85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277F85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277F85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</w:tcPr>
          <w:p w:rsidR="00277F85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630-449</w:t>
            </w:r>
          </w:p>
        </w:tc>
        <w:tc>
          <w:tcPr>
            <w:tcW w:w="1889" w:type="dxa"/>
          </w:tcPr>
          <w:p w:rsidR="00277F85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4,8-5</w:t>
            </w:r>
          </w:p>
        </w:tc>
      </w:tr>
      <w:tr w:rsidR="0060498A" w:rsidRPr="0060498A" w:rsidTr="009E0530">
        <w:trPr>
          <w:trHeight w:val="321"/>
        </w:trPr>
        <w:tc>
          <w:tcPr>
            <w:tcW w:w="9686" w:type="dxa"/>
            <w:gridSpan w:val="7"/>
          </w:tcPr>
          <w:p w:rsidR="00277F85" w:rsidRPr="0060498A" w:rsidRDefault="00277F85" w:rsidP="0060498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 xml:space="preserve">Сплавы системы 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Al</w:t>
            </w: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Zn</w:t>
            </w: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Mg</w:t>
            </w:r>
          </w:p>
        </w:tc>
      </w:tr>
      <w:tr w:rsidR="0060498A" w:rsidRPr="0060498A" w:rsidTr="009E0530">
        <w:trPr>
          <w:trHeight w:val="647"/>
        </w:trPr>
        <w:tc>
          <w:tcPr>
            <w:tcW w:w="1889" w:type="dxa"/>
          </w:tcPr>
          <w:p w:rsidR="00277F85" w:rsidRPr="0060498A" w:rsidRDefault="00277F85" w:rsidP="0060498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АК7Ц9(АЛ11)</w:t>
            </w:r>
          </w:p>
        </w:tc>
        <w:tc>
          <w:tcPr>
            <w:tcW w:w="1213" w:type="dxa"/>
          </w:tcPr>
          <w:p w:rsidR="00277F85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0,15-0,35</w:t>
            </w:r>
          </w:p>
        </w:tc>
        <w:tc>
          <w:tcPr>
            <w:tcW w:w="1078" w:type="dxa"/>
          </w:tcPr>
          <w:p w:rsidR="00277F85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6-8</w:t>
            </w:r>
          </w:p>
        </w:tc>
        <w:tc>
          <w:tcPr>
            <w:tcW w:w="1078" w:type="dxa"/>
          </w:tcPr>
          <w:p w:rsidR="00277F85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277F85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7-12</w:t>
            </w:r>
          </w:p>
        </w:tc>
        <w:tc>
          <w:tcPr>
            <w:tcW w:w="1349" w:type="dxa"/>
          </w:tcPr>
          <w:p w:rsidR="00277F85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575-545</w:t>
            </w:r>
          </w:p>
        </w:tc>
        <w:tc>
          <w:tcPr>
            <w:tcW w:w="1889" w:type="dxa"/>
          </w:tcPr>
          <w:p w:rsidR="00277F85" w:rsidRPr="0060498A" w:rsidRDefault="00277F85" w:rsidP="0060498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4-4,5</w:t>
            </w:r>
          </w:p>
        </w:tc>
      </w:tr>
    </w:tbl>
    <w:p w:rsidR="00A55B45" w:rsidRPr="0060498A" w:rsidRDefault="00A55B45" w:rsidP="007C0A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16D6" w:rsidRPr="0060498A" w:rsidRDefault="00DD7F52" w:rsidP="007C0A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Предложение</w:t>
      </w:r>
      <w:r w:rsidR="007416D6" w:rsidRPr="0060498A">
        <w:rPr>
          <w:rFonts w:ascii="Times New Roman" w:hAnsi="Times New Roman"/>
          <w:sz w:val="28"/>
          <w:szCs w:val="28"/>
        </w:rPr>
        <w:t xml:space="preserve"> по выбору сплава в зависимости от условий эксплуатации п</w:t>
      </w:r>
      <w:r w:rsidR="007416D6" w:rsidRPr="0060498A">
        <w:rPr>
          <w:rFonts w:ascii="Times New Roman" w:hAnsi="Times New Roman"/>
          <w:sz w:val="28"/>
          <w:szCs w:val="28"/>
        </w:rPr>
        <w:t>о</w:t>
      </w:r>
      <w:r w:rsidR="007416D6" w:rsidRPr="0060498A">
        <w:rPr>
          <w:rFonts w:ascii="Times New Roman" w:hAnsi="Times New Roman"/>
          <w:sz w:val="28"/>
          <w:szCs w:val="28"/>
        </w:rPr>
        <w:t xml:space="preserve">ристой отливки с учетом </w:t>
      </w:r>
      <w:r w:rsidRPr="0060498A">
        <w:rPr>
          <w:rFonts w:ascii="Times New Roman" w:hAnsi="Times New Roman"/>
          <w:sz w:val="28"/>
          <w:szCs w:val="28"/>
        </w:rPr>
        <w:t>нужной</w:t>
      </w:r>
      <w:r w:rsidR="007416D6" w:rsidRPr="0060498A">
        <w:rPr>
          <w:rFonts w:ascii="Times New Roman" w:hAnsi="Times New Roman"/>
          <w:sz w:val="28"/>
          <w:szCs w:val="28"/>
        </w:rPr>
        <w:t xml:space="preserve"> коррозионной стойкости, механических и л</w:t>
      </w:r>
      <w:r w:rsidR="007416D6" w:rsidRPr="0060498A">
        <w:rPr>
          <w:rFonts w:ascii="Times New Roman" w:hAnsi="Times New Roman"/>
          <w:sz w:val="28"/>
          <w:szCs w:val="28"/>
        </w:rPr>
        <w:t>и</w:t>
      </w:r>
      <w:r w:rsidR="007416D6" w:rsidRPr="0060498A">
        <w:rPr>
          <w:rFonts w:ascii="Times New Roman" w:hAnsi="Times New Roman"/>
          <w:sz w:val="28"/>
          <w:szCs w:val="28"/>
        </w:rPr>
        <w:t xml:space="preserve">тейных свойств (табл.2.3). </w:t>
      </w:r>
      <w:r w:rsidR="007C7BF5" w:rsidRPr="0060498A">
        <w:rPr>
          <w:rFonts w:ascii="Times New Roman" w:hAnsi="Times New Roman"/>
          <w:sz w:val="28"/>
          <w:szCs w:val="28"/>
        </w:rPr>
        <w:t xml:space="preserve"> </w:t>
      </w:r>
    </w:p>
    <w:p w:rsidR="008A17E0" w:rsidRPr="0060498A" w:rsidRDefault="00A55B45" w:rsidP="007C0A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Как видно из таблицы 2.3 </w:t>
      </w:r>
      <w:r w:rsidR="00B009F4" w:rsidRPr="0060498A">
        <w:rPr>
          <w:rFonts w:ascii="Times New Roman" w:hAnsi="Times New Roman"/>
          <w:sz w:val="28"/>
          <w:szCs w:val="28"/>
        </w:rPr>
        <w:t xml:space="preserve">наиболее предпочтительными для изготовления фильтроэлементов является </w:t>
      </w:r>
      <w:r w:rsidR="00B009F4" w:rsidRPr="0060498A">
        <w:rPr>
          <w:rFonts w:ascii="Times New Roman" w:hAnsi="Times New Roman"/>
          <w:i/>
          <w:sz w:val="28"/>
          <w:szCs w:val="28"/>
        </w:rPr>
        <w:t>А85</w:t>
      </w:r>
      <w:r w:rsidR="00B009F4" w:rsidRPr="0060498A">
        <w:rPr>
          <w:rFonts w:ascii="Times New Roman" w:hAnsi="Times New Roman"/>
          <w:sz w:val="28"/>
          <w:szCs w:val="28"/>
        </w:rPr>
        <w:t xml:space="preserve">, а для электрохимических фильтров – сплав </w:t>
      </w:r>
      <w:r w:rsidR="00B009F4" w:rsidRPr="0060498A">
        <w:rPr>
          <w:rFonts w:ascii="Times New Roman" w:hAnsi="Times New Roman"/>
          <w:i/>
          <w:sz w:val="28"/>
          <w:szCs w:val="28"/>
        </w:rPr>
        <w:t>АМг10</w:t>
      </w:r>
      <w:r w:rsidR="00B009F4" w:rsidRPr="0060498A">
        <w:rPr>
          <w:rFonts w:ascii="Times New Roman" w:hAnsi="Times New Roman"/>
          <w:sz w:val="28"/>
          <w:szCs w:val="28"/>
        </w:rPr>
        <w:t xml:space="preserve">. </w:t>
      </w:r>
    </w:p>
    <w:p w:rsidR="007C7BF5" w:rsidRPr="0060498A" w:rsidRDefault="005E1508" w:rsidP="00833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Таблица 3 −Выбор сплава в зависимости от условий эксплуатации отливки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83307B" w:rsidTr="0083307B">
        <w:tc>
          <w:tcPr>
            <w:tcW w:w="3303" w:type="dxa"/>
          </w:tcPr>
          <w:p w:rsidR="0083307B" w:rsidRPr="0060498A" w:rsidRDefault="0083307B" w:rsidP="0083307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Назначение отливки</w:t>
            </w:r>
          </w:p>
        </w:tc>
        <w:tc>
          <w:tcPr>
            <w:tcW w:w="3304" w:type="dxa"/>
          </w:tcPr>
          <w:p w:rsidR="0083307B" w:rsidRPr="0060498A" w:rsidRDefault="0083307B" w:rsidP="0083307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Требования к сплаву</w:t>
            </w:r>
          </w:p>
        </w:tc>
        <w:tc>
          <w:tcPr>
            <w:tcW w:w="3304" w:type="dxa"/>
          </w:tcPr>
          <w:p w:rsidR="0083307B" w:rsidRPr="0060498A" w:rsidRDefault="0083307B" w:rsidP="0083307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Рекомендуемый сплав</w:t>
            </w:r>
          </w:p>
        </w:tc>
      </w:tr>
      <w:tr w:rsidR="0083307B" w:rsidTr="0083307B">
        <w:tc>
          <w:tcPr>
            <w:tcW w:w="3303" w:type="dxa"/>
          </w:tcPr>
          <w:p w:rsidR="0083307B" w:rsidRPr="0060498A" w:rsidRDefault="0083307B" w:rsidP="0083307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Глушитель выхлопа пневм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о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оборудования</w:t>
            </w:r>
          </w:p>
        </w:tc>
        <w:tc>
          <w:tcPr>
            <w:tcW w:w="3304" w:type="dxa"/>
          </w:tcPr>
          <w:p w:rsidR="0083307B" w:rsidRPr="0060498A" w:rsidRDefault="0083307B" w:rsidP="0083307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Высокая прочность на разрыв</w:t>
            </w:r>
          </w:p>
        </w:tc>
        <w:tc>
          <w:tcPr>
            <w:tcW w:w="3304" w:type="dxa"/>
          </w:tcPr>
          <w:p w:rsidR="0083307B" w:rsidRPr="0060498A" w:rsidRDefault="0083307B" w:rsidP="0083307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АК7</w:t>
            </w:r>
          </w:p>
          <w:p w:rsidR="0083307B" w:rsidRPr="0060498A" w:rsidRDefault="0083307B" w:rsidP="0083307B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АК7Ц9</w:t>
            </w:r>
          </w:p>
        </w:tc>
      </w:tr>
      <w:tr w:rsidR="0083307B" w:rsidTr="0083307B">
        <w:tc>
          <w:tcPr>
            <w:tcW w:w="3303" w:type="dxa"/>
          </w:tcPr>
          <w:p w:rsidR="0083307B" w:rsidRPr="0060498A" w:rsidRDefault="0083307B" w:rsidP="0083307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Влагомаслоотделитель</w:t>
            </w:r>
          </w:p>
        </w:tc>
        <w:tc>
          <w:tcPr>
            <w:tcW w:w="3304" w:type="dxa"/>
          </w:tcPr>
          <w:p w:rsidR="0083307B" w:rsidRPr="0060498A" w:rsidRDefault="0083307B" w:rsidP="0083307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 xml:space="preserve">Коррозионная стойкость под нагрузкой </w:t>
            </w:r>
          </w:p>
        </w:tc>
        <w:tc>
          <w:tcPr>
            <w:tcW w:w="3304" w:type="dxa"/>
          </w:tcPr>
          <w:p w:rsidR="0083307B" w:rsidRPr="0060498A" w:rsidRDefault="0083307B" w:rsidP="0083307B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АМг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5</w:t>
            </w: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К</w:t>
            </w:r>
          </w:p>
        </w:tc>
      </w:tr>
    </w:tbl>
    <w:p w:rsidR="0083307B" w:rsidRPr="0060498A" w:rsidRDefault="0083307B" w:rsidP="00833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Продолжение таблицы 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83307B" w:rsidTr="0083307B">
        <w:tc>
          <w:tcPr>
            <w:tcW w:w="3303" w:type="dxa"/>
          </w:tcPr>
          <w:p w:rsidR="0083307B" w:rsidRPr="0060498A" w:rsidRDefault="0083307B" w:rsidP="00CB2128">
            <w:pPr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Фильтроэлемент</w:t>
            </w:r>
          </w:p>
        </w:tc>
        <w:tc>
          <w:tcPr>
            <w:tcW w:w="3304" w:type="dxa"/>
          </w:tcPr>
          <w:p w:rsidR="0083307B" w:rsidRPr="0060498A" w:rsidRDefault="0083307B" w:rsidP="00CB2128">
            <w:pPr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Коррозионная стойкость без нагрузки</w:t>
            </w:r>
          </w:p>
        </w:tc>
        <w:tc>
          <w:tcPr>
            <w:tcW w:w="3304" w:type="dxa"/>
          </w:tcPr>
          <w:p w:rsidR="0083307B" w:rsidRPr="0060498A" w:rsidRDefault="0083307B" w:rsidP="00CB212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А85</w:t>
            </w:r>
          </w:p>
        </w:tc>
      </w:tr>
      <w:tr w:rsidR="0083307B" w:rsidTr="0083307B">
        <w:tc>
          <w:tcPr>
            <w:tcW w:w="3303" w:type="dxa"/>
          </w:tcPr>
          <w:p w:rsidR="0083307B" w:rsidRPr="0060498A" w:rsidRDefault="0083307B" w:rsidP="00CB2128">
            <w:pPr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Электрохимический фильтр</w:t>
            </w:r>
          </w:p>
        </w:tc>
        <w:tc>
          <w:tcPr>
            <w:tcW w:w="3304" w:type="dxa"/>
          </w:tcPr>
          <w:p w:rsidR="0083307B" w:rsidRPr="0060498A" w:rsidRDefault="0083307B" w:rsidP="00CB2128">
            <w:pPr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Коррозионная стойкость в солевых и щелочных раств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о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 xml:space="preserve">рах </w:t>
            </w:r>
          </w:p>
        </w:tc>
        <w:tc>
          <w:tcPr>
            <w:tcW w:w="3304" w:type="dxa"/>
          </w:tcPr>
          <w:p w:rsidR="0083307B" w:rsidRPr="0060498A" w:rsidRDefault="0083307B" w:rsidP="00CB212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АМг10</w:t>
            </w:r>
          </w:p>
        </w:tc>
      </w:tr>
      <w:tr w:rsidR="0083307B" w:rsidTr="0083307B">
        <w:tc>
          <w:tcPr>
            <w:tcW w:w="3303" w:type="dxa"/>
          </w:tcPr>
          <w:p w:rsidR="0083307B" w:rsidRPr="0060498A" w:rsidRDefault="0083307B" w:rsidP="00CB2128">
            <w:pPr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Теплообменник</w:t>
            </w:r>
          </w:p>
        </w:tc>
        <w:tc>
          <w:tcPr>
            <w:tcW w:w="3304" w:type="dxa"/>
          </w:tcPr>
          <w:p w:rsidR="0083307B" w:rsidRPr="0060498A" w:rsidRDefault="0083307B" w:rsidP="00CB2128">
            <w:pPr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 xml:space="preserve">Высокая теплопроводность </w:t>
            </w:r>
          </w:p>
        </w:tc>
        <w:tc>
          <w:tcPr>
            <w:tcW w:w="3304" w:type="dxa"/>
          </w:tcPr>
          <w:p w:rsidR="0083307B" w:rsidRPr="0060498A" w:rsidRDefault="0083307B" w:rsidP="00CB212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А85</w:t>
            </w:r>
          </w:p>
        </w:tc>
      </w:tr>
      <w:tr w:rsidR="0083307B" w:rsidTr="0083307B">
        <w:tc>
          <w:tcPr>
            <w:tcW w:w="3303" w:type="dxa"/>
          </w:tcPr>
          <w:p w:rsidR="0083307B" w:rsidRPr="0060498A" w:rsidRDefault="0083307B" w:rsidP="00CB212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Шумопоглощающий щит</w:t>
            </w:r>
          </w:p>
        </w:tc>
        <w:tc>
          <w:tcPr>
            <w:tcW w:w="3304" w:type="dxa"/>
          </w:tcPr>
          <w:p w:rsidR="0083307B" w:rsidRPr="0060498A" w:rsidRDefault="0083307B" w:rsidP="00CB21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83307B" w:rsidRPr="0060498A" w:rsidRDefault="0083307B" w:rsidP="00CB212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АК12</w:t>
            </w:r>
          </w:p>
        </w:tc>
      </w:tr>
      <w:tr w:rsidR="0083307B" w:rsidTr="0083307B">
        <w:tc>
          <w:tcPr>
            <w:tcW w:w="3303" w:type="dxa"/>
          </w:tcPr>
          <w:p w:rsidR="0083307B" w:rsidRPr="0060498A" w:rsidRDefault="0083307B" w:rsidP="00CB2128">
            <w:pPr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Демпфер</w:t>
            </w:r>
          </w:p>
        </w:tc>
        <w:tc>
          <w:tcPr>
            <w:tcW w:w="3304" w:type="dxa"/>
          </w:tcPr>
          <w:p w:rsidR="0083307B" w:rsidRPr="0060498A" w:rsidRDefault="0083307B" w:rsidP="00CB2128">
            <w:pPr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Высокая пластичность (отн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о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сительное удлинение)</w:t>
            </w:r>
          </w:p>
        </w:tc>
        <w:tc>
          <w:tcPr>
            <w:tcW w:w="3304" w:type="dxa"/>
          </w:tcPr>
          <w:p w:rsidR="0083307B" w:rsidRPr="0060498A" w:rsidRDefault="0083307B" w:rsidP="00CB212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0498A">
              <w:rPr>
                <w:rFonts w:ascii="Times New Roman" w:hAnsi="Times New Roman"/>
                <w:i/>
                <w:sz w:val="24"/>
                <w:szCs w:val="24"/>
              </w:rPr>
              <w:t>А85</w:t>
            </w:r>
          </w:p>
        </w:tc>
      </w:tr>
    </w:tbl>
    <w:p w:rsidR="00DB7394" w:rsidRPr="0060498A" w:rsidRDefault="00DB7394" w:rsidP="007C0AE4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  <w:lang w:val="en-US"/>
        </w:rPr>
      </w:pPr>
    </w:p>
    <w:p w:rsidR="00932584" w:rsidRPr="0060498A" w:rsidRDefault="00932584" w:rsidP="00CB2128">
      <w:pPr>
        <w:pStyle w:val="2"/>
        <w:spacing w:before="0" w:line="360" w:lineRule="auto"/>
        <w:ind w:firstLine="709"/>
        <w:rPr>
          <w:rFonts w:ascii="Times New Roman" w:hAnsi="Times New Roman"/>
          <w:b/>
          <w:color w:val="auto"/>
          <w:sz w:val="28"/>
          <w:szCs w:val="28"/>
        </w:rPr>
      </w:pPr>
      <w:bookmarkStart w:id="10" w:name="_Toc11961450"/>
      <w:r w:rsidRPr="0060498A">
        <w:rPr>
          <w:rFonts w:ascii="Times New Roman" w:hAnsi="Times New Roman"/>
          <w:b/>
          <w:color w:val="auto"/>
          <w:sz w:val="28"/>
          <w:szCs w:val="28"/>
        </w:rPr>
        <w:t>2.3 Экспериментальна установка для центробежной пропитки напо</w:t>
      </w:r>
      <w:r w:rsidRPr="0060498A">
        <w:rPr>
          <w:rFonts w:ascii="Times New Roman" w:hAnsi="Times New Roman"/>
          <w:b/>
          <w:color w:val="auto"/>
          <w:sz w:val="28"/>
          <w:szCs w:val="28"/>
        </w:rPr>
        <w:t>л</w:t>
      </w:r>
      <w:r w:rsidRPr="0060498A">
        <w:rPr>
          <w:rFonts w:ascii="Times New Roman" w:hAnsi="Times New Roman"/>
          <w:b/>
          <w:color w:val="auto"/>
          <w:sz w:val="28"/>
          <w:szCs w:val="28"/>
        </w:rPr>
        <w:t>нителя</w:t>
      </w:r>
      <w:bookmarkEnd w:id="10"/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Для проведения экспериментов по получению пористых отливок центр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бежным способом использовалась установка для центробежного литья с верт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кальной осью вращения.  Чертеж установки показан на рису</w:t>
      </w:r>
      <w:r w:rsidR="0083307B">
        <w:rPr>
          <w:rFonts w:ascii="Times New Roman" w:hAnsi="Times New Roman"/>
          <w:sz w:val="28"/>
          <w:szCs w:val="28"/>
        </w:rPr>
        <w:t>нке 4, а фотография на рисунке 2.3</w:t>
      </w:r>
      <w:r w:rsidRPr="0060498A">
        <w:rPr>
          <w:rFonts w:ascii="Times New Roman" w:hAnsi="Times New Roman"/>
          <w:sz w:val="28"/>
          <w:szCs w:val="28"/>
        </w:rPr>
        <w:t>.</w:t>
      </w:r>
    </w:p>
    <w:p w:rsidR="00932584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57725" cy="5991225"/>
            <wp:effectExtent l="0" t="0" r="0" b="0"/>
            <wp:docPr id="15" name="Рисунок 1" descr="Черте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Чертеж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Рисунок 2.3 – Чертеж экспериментальной установки</w:t>
      </w:r>
    </w:p>
    <w:p w:rsidR="00630980" w:rsidRPr="0060498A" w:rsidRDefault="00630980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30980" w:rsidRPr="0060498A" w:rsidRDefault="00630980" w:rsidP="00CB2128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A5CC7" w:rsidRPr="0060498A" w:rsidRDefault="00E30212" w:rsidP="00CB2128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86300" cy="3514725"/>
            <wp:effectExtent l="0" t="0" r="0" b="0"/>
            <wp:docPr id="16" name="Рисунок 24" descr="SAM_2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SAM_210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980" w:rsidRPr="0060498A" w:rsidRDefault="001253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Рисунок 2.4</w:t>
      </w:r>
      <w:r w:rsidR="00630980" w:rsidRPr="0060498A">
        <w:rPr>
          <w:rFonts w:ascii="Times New Roman" w:hAnsi="Times New Roman"/>
          <w:sz w:val="28"/>
          <w:szCs w:val="28"/>
        </w:rPr>
        <w:t xml:space="preserve"> – Фотография экспериментальной установки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Центробежная машина имеет следующие основные части: основание 2, з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щитный кожух 6, электродвигатель 9, клиноременная передача, которая состоит из ведущего шкива 5, ведомого шкива 4 и ремня 12, передающего вала 3, кор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мысла 1 для крепления литейной формы.</w:t>
      </w: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Для создания крутящего момента в центробежной машине установлен дв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гатель переменного тока АИР 90L с частотой вращения 1000 оборотов в минуту. Для изменения скорости вращения приводного вала центробежной машины и с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здания различных центробежных сил, действующих на жидкий металл при запо</w:t>
      </w:r>
      <w:r w:rsidRPr="0060498A">
        <w:rPr>
          <w:rFonts w:ascii="Times New Roman" w:hAnsi="Times New Roman"/>
          <w:sz w:val="28"/>
          <w:szCs w:val="28"/>
        </w:rPr>
        <w:t>л</w:t>
      </w:r>
      <w:r w:rsidRPr="0060498A">
        <w:rPr>
          <w:rFonts w:ascii="Times New Roman" w:hAnsi="Times New Roman"/>
          <w:sz w:val="28"/>
          <w:szCs w:val="28"/>
        </w:rPr>
        <w:t>нении литейной формы, использована специальная система перемещающихся шкивов.</w:t>
      </w: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Эффективность работы центробежной машины определяется коэффицие</w:t>
      </w:r>
      <w:r w:rsidRPr="0060498A">
        <w:rPr>
          <w:rFonts w:ascii="Times New Roman" w:hAnsi="Times New Roman"/>
          <w:sz w:val="28"/>
          <w:szCs w:val="28"/>
        </w:rPr>
        <w:t>н</w:t>
      </w:r>
      <w:r w:rsidRPr="0060498A">
        <w:rPr>
          <w:rFonts w:ascii="Times New Roman" w:hAnsi="Times New Roman"/>
          <w:sz w:val="28"/>
          <w:szCs w:val="28"/>
        </w:rPr>
        <w:t xml:space="preserve">том гравитации </w:t>
      </w:r>
      <w:r w:rsidRPr="0060498A">
        <w:rPr>
          <w:rFonts w:ascii="Times New Roman" w:hAnsi="Times New Roman"/>
          <w:i/>
          <w:sz w:val="28"/>
          <w:szCs w:val="28"/>
        </w:rPr>
        <w:t>К</w:t>
      </w:r>
      <w:r w:rsidRPr="0060498A">
        <w:rPr>
          <w:rFonts w:ascii="Times New Roman" w:hAnsi="Times New Roman"/>
          <w:sz w:val="28"/>
          <w:szCs w:val="28"/>
        </w:rPr>
        <w:t>. Он показывает во сколько раз сила, действующая на залива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мый металл больше силы тяжести [15]. Коэффициент гравитации определяется по формуле:</w:t>
      </w:r>
    </w:p>
    <w:p w:rsidR="00932584" w:rsidRPr="0060498A" w:rsidRDefault="00E5592E" w:rsidP="00CB2128">
      <w:pPr>
        <w:tabs>
          <w:tab w:val="center" w:pos="5244"/>
          <w:tab w:val="left" w:pos="9000"/>
        </w:tabs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0498A">
        <w:rPr>
          <w:rFonts w:ascii="Times New Roman" w:hAnsi="Times New Roman"/>
          <w:b/>
          <w:i/>
          <w:sz w:val="28"/>
          <w:szCs w:val="28"/>
        </w:rPr>
        <w:tab/>
      </w:r>
      <w:r w:rsidR="00932584" w:rsidRPr="0060498A">
        <w:rPr>
          <w:rFonts w:ascii="Times New Roman" w:hAnsi="Times New Roman"/>
          <w:b/>
          <w:i/>
          <w:sz w:val="28"/>
          <w:szCs w:val="28"/>
        </w:rPr>
        <w:object w:dxaOrig="134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39.75pt" o:ole="">
            <v:imagedata r:id="rId29" o:title=""/>
          </v:shape>
          <o:OLEObject Type="Embed" ProgID="Equation.3" ShapeID="_x0000_i1025" DrawAspect="Content" ObjectID="_1624103732" r:id="rId30"/>
        </w:object>
      </w:r>
      <w:r w:rsidR="00932584" w:rsidRPr="0060498A">
        <w:rPr>
          <w:rFonts w:ascii="Times New Roman" w:hAnsi="Times New Roman"/>
          <w:i/>
          <w:sz w:val="28"/>
          <w:szCs w:val="28"/>
        </w:rPr>
        <w:t xml:space="preserve"> ,</w:t>
      </w:r>
      <w:r w:rsidRPr="0060498A">
        <w:rPr>
          <w:rFonts w:ascii="Times New Roman" w:hAnsi="Times New Roman"/>
          <w:i/>
          <w:sz w:val="28"/>
          <w:szCs w:val="28"/>
        </w:rPr>
        <w:tab/>
      </w:r>
      <w:r w:rsidRPr="0060498A">
        <w:rPr>
          <w:rFonts w:ascii="Times New Roman" w:hAnsi="Times New Roman"/>
          <w:sz w:val="28"/>
          <w:szCs w:val="28"/>
        </w:rPr>
        <w:t>(2.1)</w:t>
      </w: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lastRenderedPageBreak/>
        <w:t xml:space="preserve">где </w:t>
      </w:r>
      <w:r w:rsidRPr="0060498A">
        <w:rPr>
          <w:rFonts w:ascii="Times New Roman" w:hAnsi="Times New Roman"/>
          <w:i/>
          <w:sz w:val="28"/>
          <w:szCs w:val="28"/>
        </w:rPr>
        <w:t>R</w:t>
      </w:r>
      <w:r w:rsidRPr="0060498A">
        <w:rPr>
          <w:rFonts w:ascii="Times New Roman" w:hAnsi="Times New Roman"/>
          <w:sz w:val="28"/>
          <w:szCs w:val="28"/>
        </w:rPr>
        <w:t xml:space="preserve"> - радиус вращения отливки, м, </w:t>
      </w: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i/>
          <w:sz w:val="28"/>
          <w:szCs w:val="28"/>
        </w:rPr>
        <w:t>n</w:t>
      </w:r>
      <w:r w:rsidRPr="0060498A">
        <w:rPr>
          <w:rFonts w:ascii="Times New Roman" w:hAnsi="Times New Roman"/>
          <w:sz w:val="28"/>
          <w:szCs w:val="28"/>
        </w:rPr>
        <w:t xml:space="preserve"> - частота вращения, с</w:t>
      </w:r>
      <w:r w:rsidRPr="0060498A">
        <w:rPr>
          <w:rFonts w:ascii="Times New Roman" w:hAnsi="Times New Roman"/>
          <w:sz w:val="28"/>
          <w:szCs w:val="28"/>
          <w:vertAlign w:val="superscript"/>
        </w:rPr>
        <w:t>-1</w:t>
      </w:r>
      <w:r w:rsidRPr="0060498A">
        <w:rPr>
          <w:rFonts w:ascii="Times New Roman" w:hAnsi="Times New Roman"/>
          <w:sz w:val="28"/>
          <w:szCs w:val="28"/>
        </w:rPr>
        <w:t>.</w:t>
      </w: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Диаметры ведущего шкива </w:t>
      </w:r>
      <w:r w:rsidRPr="0060498A">
        <w:rPr>
          <w:rFonts w:ascii="Times New Roman" w:hAnsi="Times New Roman"/>
          <w:i/>
          <w:sz w:val="28"/>
          <w:szCs w:val="28"/>
        </w:rPr>
        <w:t>d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11</w:t>
      </w:r>
      <w:r w:rsidRPr="0060498A">
        <w:rPr>
          <w:rFonts w:ascii="Times New Roman" w:hAnsi="Times New Roman"/>
          <w:sz w:val="28"/>
          <w:szCs w:val="28"/>
        </w:rPr>
        <w:t xml:space="preserve">=0,15 м, </w:t>
      </w:r>
      <w:r w:rsidRPr="0060498A">
        <w:rPr>
          <w:rFonts w:ascii="Times New Roman" w:hAnsi="Times New Roman"/>
          <w:i/>
          <w:sz w:val="28"/>
          <w:szCs w:val="28"/>
        </w:rPr>
        <w:t>d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12</w:t>
      </w:r>
      <w:r w:rsidRPr="0060498A">
        <w:rPr>
          <w:rFonts w:ascii="Times New Roman" w:hAnsi="Times New Roman"/>
          <w:sz w:val="28"/>
          <w:szCs w:val="28"/>
        </w:rPr>
        <w:t xml:space="preserve">=0,14 м, </w:t>
      </w:r>
      <w:r w:rsidRPr="0060498A">
        <w:rPr>
          <w:rFonts w:ascii="Times New Roman" w:hAnsi="Times New Roman"/>
          <w:i/>
          <w:sz w:val="28"/>
          <w:szCs w:val="28"/>
        </w:rPr>
        <w:t>d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13</w:t>
      </w:r>
      <w:r w:rsidRPr="0060498A">
        <w:rPr>
          <w:rFonts w:ascii="Times New Roman" w:hAnsi="Times New Roman"/>
          <w:sz w:val="28"/>
          <w:szCs w:val="28"/>
        </w:rPr>
        <w:t>=0,12 м.</w:t>
      </w: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Диаметры ведомого шкива </w:t>
      </w:r>
      <w:r w:rsidRPr="0060498A">
        <w:rPr>
          <w:rFonts w:ascii="Times New Roman" w:hAnsi="Times New Roman"/>
          <w:i/>
          <w:sz w:val="28"/>
          <w:szCs w:val="28"/>
        </w:rPr>
        <w:t>d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21</w:t>
      </w:r>
      <w:r w:rsidRPr="0060498A">
        <w:rPr>
          <w:rFonts w:ascii="Times New Roman" w:hAnsi="Times New Roman"/>
          <w:sz w:val="28"/>
          <w:szCs w:val="28"/>
        </w:rPr>
        <w:t xml:space="preserve">=0,09 м, </w:t>
      </w:r>
      <w:r w:rsidRPr="0060498A">
        <w:rPr>
          <w:rFonts w:ascii="Times New Roman" w:hAnsi="Times New Roman"/>
          <w:i/>
          <w:sz w:val="28"/>
          <w:szCs w:val="28"/>
        </w:rPr>
        <w:t>d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22</w:t>
      </w:r>
      <w:r w:rsidRPr="0060498A">
        <w:rPr>
          <w:rFonts w:ascii="Times New Roman" w:hAnsi="Times New Roman"/>
          <w:sz w:val="28"/>
          <w:szCs w:val="28"/>
        </w:rPr>
        <w:t xml:space="preserve">=0,1 м, </w:t>
      </w:r>
      <w:r w:rsidRPr="0060498A">
        <w:rPr>
          <w:rFonts w:ascii="Times New Roman" w:hAnsi="Times New Roman"/>
          <w:i/>
          <w:sz w:val="28"/>
          <w:szCs w:val="28"/>
        </w:rPr>
        <w:t>d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23</w:t>
      </w:r>
      <w:r w:rsidRPr="0060498A">
        <w:rPr>
          <w:rFonts w:ascii="Times New Roman" w:hAnsi="Times New Roman"/>
          <w:sz w:val="28"/>
          <w:szCs w:val="28"/>
        </w:rPr>
        <w:t>=0,11 м.</w:t>
      </w: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Технические характеристики центробежной машины для различного соо</w:t>
      </w:r>
      <w:r w:rsidRPr="0060498A">
        <w:rPr>
          <w:rFonts w:ascii="Times New Roman" w:hAnsi="Times New Roman"/>
          <w:sz w:val="28"/>
          <w:szCs w:val="28"/>
        </w:rPr>
        <w:t>т</w:t>
      </w:r>
      <w:r w:rsidRPr="0060498A">
        <w:rPr>
          <w:rFonts w:ascii="Times New Roman" w:hAnsi="Times New Roman"/>
          <w:sz w:val="28"/>
          <w:szCs w:val="28"/>
        </w:rPr>
        <w:t>ношения шкивов, рассчитанные по формулам 1, 2, 3, приведено в таблице 3.</w:t>
      </w: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Изменяя сочетание диаметров ведущего и ведомого шкивов и расстояние, на котором закрепляется металлическая форма, можно изменять значения коэ</w:t>
      </w:r>
      <w:r w:rsidRPr="0060498A">
        <w:rPr>
          <w:rFonts w:ascii="Times New Roman" w:hAnsi="Times New Roman"/>
          <w:sz w:val="28"/>
          <w:szCs w:val="28"/>
        </w:rPr>
        <w:t>ф</w:t>
      </w:r>
      <w:r w:rsidRPr="0060498A">
        <w:rPr>
          <w:rFonts w:ascii="Times New Roman" w:hAnsi="Times New Roman"/>
          <w:sz w:val="28"/>
          <w:szCs w:val="28"/>
        </w:rPr>
        <w:t>фициента гравитации от 66,7 до 388,8.</w:t>
      </w: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При включении машины насадка начинает вращаться.  Так как стаканчики закреплены свободно в коромысле, то под действием центробежных сил они 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ворачиваются на 90º (рисунок 8).</w:t>
      </w:r>
    </w:p>
    <w:p w:rsidR="00630980" w:rsidRPr="0060498A" w:rsidRDefault="00E5592E" w:rsidP="0060498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Таблица 4 −</w:t>
      </w:r>
      <w:r w:rsidR="00630980" w:rsidRPr="0060498A">
        <w:rPr>
          <w:rFonts w:ascii="Times New Roman" w:hAnsi="Times New Roman"/>
          <w:sz w:val="28"/>
          <w:szCs w:val="28"/>
        </w:rPr>
        <w:t xml:space="preserve">  Технические характеристики центробежной машины</w:t>
      </w:r>
    </w:p>
    <w:tbl>
      <w:tblPr>
        <w:tblpPr w:leftFromText="180" w:rightFromText="180" w:vertAnchor="text" w:tblpX="211" w:tblpY="1"/>
        <w:tblOverlap w:val="never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1"/>
        <w:gridCol w:w="1118"/>
        <w:gridCol w:w="1401"/>
        <w:gridCol w:w="1590"/>
        <w:gridCol w:w="1855"/>
        <w:gridCol w:w="1067"/>
        <w:gridCol w:w="1981"/>
      </w:tblGrid>
      <w:tr w:rsidR="0060498A" w:rsidRPr="0060498A" w:rsidTr="009E0530">
        <w:trPr>
          <w:trHeight w:val="251"/>
        </w:trPr>
        <w:tc>
          <w:tcPr>
            <w:tcW w:w="631" w:type="dxa"/>
            <w:vMerge w:val="restart"/>
            <w:textDirection w:val="btL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Вариант</w:t>
            </w:r>
          </w:p>
        </w:tc>
        <w:tc>
          <w:tcPr>
            <w:tcW w:w="2519" w:type="dxa"/>
            <w:gridSpan w:val="2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Диаметры шкивов, м</w:t>
            </w:r>
          </w:p>
        </w:tc>
        <w:tc>
          <w:tcPr>
            <w:tcW w:w="1590" w:type="dxa"/>
            <w:vMerge w:val="restart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Частота вращения</w:t>
            </w:r>
            <w:r w:rsidR="00E5592E" w:rsidRPr="006049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изложницы</w:t>
            </w:r>
            <w:r w:rsidR="00E5592E" w:rsidRPr="006049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  <w:t>2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 с</w:t>
            </w:r>
            <w:r w:rsidRPr="0060498A">
              <w:rPr>
                <w:rFonts w:ascii="Times New Roman" w:hAnsi="Times New Roman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1855" w:type="dxa"/>
            <w:vMerge w:val="restart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 xml:space="preserve">Передаточное число 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u</w:t>
            </w:r>
          </w:p>
        </w:tc>
        <w:tc>
          <w:tcPr>
            <w:tcW w:w="3048" w:type="dxa"/>
            <w:gridSpan w:val="2"/>
            <w:vAlign w:val="center"/>
          </w:tcPr>
          <w:p w:rsidR="00630980" w:rsidRPr="0060498A" w:rsidRDefault="0072114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 xml:space="preserve">Коэффициент гравитации </w:t>
            </w:r>
            <w:r w:rsidR="00630980" w:rsidRPr="0060498A">
              <w:rPr>
                <w:rFonts w:ascii="Times New Roman" w:hAnsi="Times New Roman"/>
                <w:i/>
                <w:sz w:val="24"/>
                <w:szCs w:val="24"/>
              </w:rPr>
              <w:t>К</w:t>
            </w:r>
          </w:p>
        </w:tc>
      </w:tr>
      <w:tr w:rsidR="0060498A" w:rsidRPr="0060498A" w:rsidTr="009E0530">
        <w:trPr>
          <w:trHeight w:val="1450"/>
        </w:trPr>
        <w:tc>
          <w:tcPr>
            <w:tcW w:w="631" w:type="dxa"/>
            <w:vMerge/>
          </w:tcPr>
          <w:p w:rsidR="00630980" w:rsidRPr="0060498A" w:rsidRDefault="0063098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ведущ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е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го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140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ведомого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590" w:type="dxa"/>
            <w:vMerge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5" w:type="dxa"/>
            <w:vMerge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 xml:space="preserve">при </w:t>
            </w:r>
            <w:r w:rsidRPr="0060498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R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=0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05м</w:t>
            </w:r>
          </w:p>
        </w:tc>
        <w:tc>
          <w:tcPr>
            <w:tcW w:w="198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 xml:space="preserve">при 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R=0,125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</w:tr>
      <w:tr w:rsidR="0060498A" w:rsidRPr="0060498A" w:rsidTr="009E0530">
        <w:trPr>
          <w:trHeight w:val="251"/>
        </w:trPr>
        <w:tc>
          <w:tcPr>
            <w:tcW w:w="631" w:type="dxa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8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140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1590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27,8</w:t>
            </w:r>
          </w:p>
        </w:tc>
        <w:tc>
          <w:tcPr>
            <w:tcW w:w="1855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1,67</w:t>
            </w:r>
          </w:p>
        </w:tc>
        <w:tc>
          <w:tcPr>
            <w:tcW w:w="1067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155,5</w:t>
            </w:r>
          </w:p>
        </w:tc>
        <w:tc>
          <w:tcPr>
            <w:tcW w:w="198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388,8</w:t>
            </w:r>
          </w:p>
        </w:tc>
      </w:tr>
      <w:tr w:rsidR="0060498A" w:rsidRPr="0060498A" w:rsidTr="009E0530">
        <w:trPr>
          <w:trHeight w:val="251"/>
        </w:trPr>
        <w:tc>
          <w:tcPr>
            <w:tcW w:w="631" w:type="dxa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8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140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590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855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67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125,8</w:t>
            </w:r>
          </w:p>
        </w:tc>
        <w:tc>
          <w:tcPr>
            <w:tcW w:w="198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314,4</w:t>
            </w:r>
          </w:p>
        </w:tc>
      </w:tr>
      <w:tr w:rsidR="0060498A" w:rsidRPr="0060498A" w:rsidTr="009E0530">
        <w:trPr>
          <w:trHeight w:val="251"/>
        </w:trPr>
        <w:tc>
          <w:tcPr>
            <w:tcW w:w="631" w:type="dxa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140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1590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22,7</w:t>
            </w:r>
          </w:p>
        </w:tc>
        <w:tc>
          <w:tcPr>
            <w:tcW w:w="1855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1,36</w:t>
            </w:r>
          </w:p>
        </w:tc>
        <w:tc>
          <w:tcPr>
            <w:tcW w:w="1067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103,7</w:t>
            </w:r>
          </w:p>
        </w:tc>
        <w:tc>
          <w:tcPr>
            <w:tcW w:w="198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259,2</w:t>
            </w:r>
          </w:p>
        </w:tc>
      </w:tr>
      <w:tr w:rsidR="0060498A" w:rsidRPr="0060498A" w:rsidTr="009E0530">
        <w:trPr>
          <w:trHeight w:val="251"/>
        </w:trPr>
        <w:tc>
          <w:tcPr>
            <w:tcW w:w="631" w:type="dxa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8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140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1590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  <w:tc>
          <w:tcPr>
            <w:tcW w:w="1855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1,55</w:t>
            </w:r>
          </w:p>
        </w:tc>
        <w:tc>
          <w:tcPr>
            <w:tcW w:w="1067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133,9</w:t>
            </w:r>
          </w:p>
        </w:tc>
        <w:tc>
          <w:tcPr>
            <w:tcW w:w="198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334,8</w:t>
            </w:r>
          </w:p>
        </w:tc>
      </w:tr>
      <w:tr w:rsidR="0060498A" w:rsidRPr="0060498A" w:rsidTr="009E0530">
        <w:trPr>
          <w:trHeight w:val="251"/>
        </w:trPr>
        <w:tc>
          <w:tcPr>
            <w:tcW w:w="631" w:type="dxa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18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140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590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23,3</w:t>
            </w:r>
          </w:p>
        </w:tc>
        <w:tc>
          <w:tcPr>
            <w:tcW w:w="1855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067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109,2</w:t>
            </w:r>
          </w:p>
        </w:tc>
        <w:tc>
          <w:tcPr>
            <w:tcW w:w="198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273,1</w:t>
            </w:r>
          </w:p>
        </w:tc>
      </w:tr>
      <w:tr w:rsidR="0060498A" w:rsidRPr="0060498A" w:rsidTr="009E0530">
        <w:trPr>
          <w:trHeight w:val="251"/>
        </w:trPr>
        <w:tc>
          <w:tcPr>
            <w:tcW w:w="631" w:type="dxa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18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140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1590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21,2</w:t>
            </w:r>
          </w:p>
        </w:tc>
        <w:tc>
          <w:tcPr>
            <w:tcW w:w="1855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1,27</w:t>
            </w:r>
          </w:p>
        </w:tc>
        <w:tc>
          <w:tcPr>
            <w:tcW w:w="1067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90,4</w:t>
            </w:r>
          </w:p>
        </w:tc>
        <w:tc>
          <w:tcPr>
            <w:tcW w:w="1981" w:type="dxa"/>
            <w:vAlign w:val="center"/>
          </w:tcPr>
          <w:p w:rsidR="00630980" w:rsidRPr="0060498A" w:rsidRDefault="00630980" w:rsidP="00604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226,1</w:t>
            </w:r>
          </w:p>
        </w:tc>
      </w:tr>
      <w:tr w:rsidR="0060498A" w:rsidRPr="0060498A" w:rsidTr="009E0530">
        <w:trPr>
          <w:trHeight w:val="251"/>
        </w:trPr>
        <w:tc>
          <w:tcPr>
            <w:tcW w:w="631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1981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98A" w:rsidRPr="0060498A" w:rsidTr="009E0530">
        <w:trPr>
          <w:trHeight w:val="251"/>
        </w:trPr>
        <w:tc>
          <w:tcPr>
            <w:tcW w:w="631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1401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590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55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067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80,5</w:t>
            </w:r>
          </w:p>
        </w:tc>
        <w:tc>
          <w:tcPr>
            <w:tcW w:w="1981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201,2</w:t>
            </w:r>
          </w:p>
        </w:tc>
      </w:tr>
      <w:tr w:rsidR="0060498A" w:rsidRPr="0060498A" w:rsidTr="009E0530">
        <w:trPr>
          <w:trHeight w:val="251"/>
        </w:trPr>
        <w:tc>
          <w:tcPr>
            <w:tcW w:w="631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1401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1590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  <w:tc>
          <w:tcPr>
            <w:tcW w:w="1855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1,09</w:t>
            </w:r>
          </w:p>
        </w:tc>
        <w:tc>
          <w:tcPr>
            <w:tcW w:w="1067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1981" w:type="dxa"/>
          </w:tcPr>
          <w:p w:rsidR="009E0530" w:rsidRPr="0060498A" w:rsidRDefault="009E0530" w:rsidP="0060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166,6</w:t>
            </w:r>
          </w:p>
        </w:tc>
      </w:tr>
    </w:tbl>
    <w:p w:rsidR="00802C41" w:rsidRPr="0060498A" w:rsidRDefault="00802C41" w:rsidP="007C0AE4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630980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324100" cy="1485900"/>
            <wp:effectExtent l="0" t="0" r="0" b="0"/>
            <wp:docPr id="18" name="Рисунок 27" descr="Поворот формы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Поворот формы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980" w:rsidRPr="0060498A" w:rsidRDefault="001253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Рисунок 2.5</w:t>
      </w:r>
      <w:r w:rsidR="00630980" w:rsidRPr="0060498A">
        <w:rPr>
          <w:rFonts w:ascii="Times New Roman" w:hAnsi="Times New Roman"/>
          <w:sz w:val="28"/>
          <w:szCs w:val="28"/>
        </w:rPr>
        <w:t xml:space="preserve"> – Расположение стаканчика на коромысле:</w:t>
      </w:r>
    </w:p>
    <w:p w:rsidR="00932584" w:rsidRDefault="0063098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lastRenderedPageBreak/>
        <w:t>а)</w:t>
      </w:r>
      <w:r w:rsidR="00802C41" w:rsidRPr="0060498A">
        <w:rPr>
          <w:rFonts w:ascii="Times New Roman" w:hAnsi="Times New Roman"/>
          <w:sz w:val="28"/>
          <w:szCs w:val="28"/>
        </w:rPr>
        <w:t xml:space="preserve"> −</w:t>
      </w:r>
      <w:r w:rsidRPr="0060498A">
        <w:rPr>
          <w:rFonts w:ascii="Times New Roman" w:hAnsi="Times New Roman"/>
          <w:sz w:val="28"/>
          <w:szCs w:val="28"/>
        </w:rPr>
        <w:t xml:space="preserve"> в статическом положении; б)</w:t>
      </w:r>
      <w:r w:rsidR="00802C41" w:rsidRPr="0060498A">
        <w:rPr>
          <w:rFonts w:ascii="Times New Roman" w:hAnsi="Times New Roman"/>
          <w:sz w:val="28"/>
          <w:szCs w:val="28"/>
        </w:rPr>
        <w:t xml:space="preserve"> −</w:t>
      </w:r>
      <w:r w:rsidRPr="0060498A">
        <w:rPr>
          <w:rFonts w:ascii="Times New Roman" w:hAnsi="Times New Roman"/>
          <w:sz w:val="28"/>
          <w:szCs w:val="28"/>
        </w:rPr>
        <w:t xml:space="preserve"> при вращении коромысла</w:t>
      </w:r>
    </w:p>
    <w:p w:rsidR="00932584" w:rsidRPr="0060498A" w:rsidRDefault="00932584" w:rsidP="00CB2128">
      <w:pPr>
        <w:pStyle w:val="2"/>
        <w:spacing w:before="0" w:line="360" w:lineRule="auto"/>
        <w:ind w:firstLine="709"/>
        <w:rPr>
          <w:rFonts w:ascii="Times New Roman" w:hAnsi="Times New Roman"/>
          <w:b/>
          <w:color w:val="auto"/>
          <w:sz w:val="28"/>
          <w:szCs w:val="28"/>
        </w:rPr>
      </w:pPr>
      <w:bookmarkStart w:id="11" w:name="_Toc11961451"/>
      <w:r w:rsidRPr="0060498A">
        <w:rPr>
          <w:rFonts w:ascii="Times New Roman" w:hAnsi="Times New Roman"/>
          <w:b/>
          <w:color w:val="auto"/>
          <w:sz w:val="28"/>
          <w:szCs w:val="28"/>
        </w:rPr>
        <w:t>2.4 Методика получения пористого алюминия пропиткой наполнителя центробежным литьем</w:t>
      </w:r>
      <w:bookmarkEnd w:id="11"/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Технология получения пористого алюминия методом пропитки водораств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римого наполнителя центробежным литьем включает следующие операции: </w:t>
      </w:r>
    </w:p>
    <w:p w:rsidR="00932584" w:rsidRPr="0060498A" w:rsidRDefault="00802C41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932584" w:rsidRPr="0060498A">
        <w:rPr>
          <w:rFonts w:ascii="Times New Roman" w:hAnsi="Times New Roman"/>
          <w:sz w:val="28"/>
          <w:szCs w:val="28"/>
        </w:rPr>
        <w:t>рассев наполнителя по фракциям (монофракция обеспечивает одноро</w:t>
      </w:r>
      <w:r w:rsidR="00932584" w:rsidRPr="0060498A">
        <w:rPr>
          <w:rFonts w:ascii="Times New Roman" w:hAnsi="Times New Roman"/>
          <w:sz w:val="28"/>
          <w:szCs w:val="28"/>
        </w:rPr>
        <w:t>д</w:t>
      </w:r>
      <w:r w:rsidR="00932584" w:rsidRPr="0060498A">
        <w:rPr>
          <w:rFonts w:ascii="Times New Roman" w:hAnsi="Times New Roman"/>
          <w:sz w:val="28"/>
          <w:szCs w:val="28"/>
        </w:rPr>
        <w:t>ность структуры пористой отливки);</w:t>
      </w:r>
    </w:p>
    <w:p w:rsidR="00932584" w:rsidRPr="0060498A" w:rsidRDefault="00802C41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932584" w:rsidRPr="0060498A">
        <w:rPr>
          <w:rFonts w:ascii="Times New Roman" w:hAnsi="Times New Roman"/>
          <w:sz w:val="28"/>
          <w:szCs w:val="28"/>
        </w:rPr>
        <w:t>нагрев наполнителя вместе с металлической формой;</w:t>
      </w:r>
    </w:p>
    <w:p w:rsidR="00932584" w:rsidRPr="0060498A" w:rsidRDefault="00802C41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932584" w:rsidRPr="0060498A">
        <w:rPr>
          <w:rFonts w:ascii="Times New Roman" w:hAnsi="Times New Roman"/>
          <w:sz w:val="28"/>
          <w:szCs w:val="28"/>
        </w:rPr>
        <w:t>заливка расплава на поверхность засыпки наполнителя;</w:t>
      </w:r>
    </w:p>
    <w:p w:rsidR="00932584" w:rsidRPr="0060498A" w:rsidRDefault="00802C41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932584" w:rsidRPr="0060498A">
        <w:rPr>
          <w:rFonts w:ascii="Times New Roman" w:hAnsi="Times New Roman"/>
          <w:sz w:val="28"/>
          <w:szCs w:val="28"/>
        </w:rPr>
        <w:t xml:space="preserve">пропитка наполнителя расплавом (под действием центробежных сил);  </w:t>
      </w:r>
    </w:p>
    <w:p w:rsidR="00932584" w:rsidRPr="0060498A" w:rsidRDefault="00802C41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932584" w:rsidRPr="0060498A">
        <w:rPr>
          <w:rFonts w:ascii="Times New Roman" w:hAnsi="Times New Roman"/>
          <w:sz w:val="28"/>
          <w:szCs w:val="28"/>
        </w:rPr>
        <w:t>охлаждение композиционной литой заготовки;</w:t>
      </w:r>
    </w:p>
    <w:p w:rsidR="00932584" w:rsidRPr="0060498A" w:rsidRDefault="00802C41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932584" w:rsidRPr="0060498A">
        <w:rPr>
          <w:rFonts w:ascii="Times New Roman" w:hAnsi="Times New Roman"/>
          <w:sz w:val="28"/>
          <w:szCs w:val="28"/>
        </w:rPr>
        <w:t xml:space="preserve">механическая обработка заготовки; </w:t>
      </w:r>
    </w:p>
    <w:p w:rsidR="00932584" w:rsidRPr="0060498A" w:rsidRDefault="00802C41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− </w:t>
      </w:r>
      <w:r w:rsidR="00932584" w:rsidRPr="0060498A">
        <w:rPr>
          <w:rFonts w:ascii="Times New Roman" w:hAnsi="Times New Roman"/>
          <w:sz w:val="28"/>
          <w:szCs w:val="28"/>
        </w:rPr>
        <w:t>удаление наполнителя из тела литой заготовки.</w:t>
      </w:r>
    </w:p>
    <w:p w:rsidR="00A72D17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До начала проведения экспериментов осуществляли рассев наполнителя – поваренной соли на установке для разделения сыпучих материалов на фракции по крупности зерен модели 029, представленной на рисунке 2.6. После рассева были получены фракции с размерами зерна</w:t>
      </w:r>
      <w:r w:rsidR="00802C41" w:rsidRPr="0060498A">
        <w:rPr>
          <w:rFonts w:ascii="Times New Roman" w:hAnsi="Times New Roman"/>
          <w:sz w:val="28"/>
          <w:szCs w:val="28"/>
        </w:rPr>
        <w:t>: от 0,05 до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063 мм"/>
        </w:smartTagPr>
        <w:r w:rsidRPr="0060498A">
          <w:rPr>
            <w:rFonts w:ascii="Times New Roman" w:hAnsi="Times New Roman"/>
            <w:sz w:val="28"/>
            <w:szCs w:val="28"/>
          </w:rPr>
          <w:t>0,063 мм</w:t>
        </w:r>
      </w:smartTag>
      <w:r w:rsidRPr="0060498A">
        <w:rPr>
          <w:rFonts w:ascii="Times New Roman" w:hAnsi="Times New Roman"/>
          <w:sz w:val="28"/>
          <w:szCs w:val="28"/>
        </w:rPr>
        <w:t>;</w:t>
      </w:r>
      <w:r w:rsidR="00802C41" w:rsidRPr="0060498A">
        <w:rPr>
          <w:rFonts w:ascii="Times New Roman" w:hAnsi="Times New Roman"/>
          <w:sz w:val="28"/>
          <w:szCs w:val="28"/>
        </w:rPr>
        <w:t xml:space="preserve"> от 0,063 до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1 мм"/>
        </w:smartTagPr>
        <w:r w:rsidRPr="0060498A">
          <w:rPr>
            <w:rFonts w:ascii="Times New Roman" w:hAnsi="Times New Roman"/>
            <w:sz w:val="28"/>
            <w:szCs w:val="28"/>
          </w:rPr>
          <w:t>0,1 мм</w:t>
        </w:r>
      </w:smartTag>
      <w:r w:rsidRPr="0060498A">
        <w:rPr>
          <w:rFonts w:ascii="Times New Roman" w:hAnsi="Times New Roman"/>
          <w:sz w:val="28"/>
          <w:szCs w:val="28"/>
        </w:rPr>
        <w:t>;</w:t>
      </w:r>
      <w:r w:rsidR="00802C41" w:rsidRPr="0060498A">
        <w:rPr>
          <w:rFonts w:ascii="Times New Roman" w:hAnsi="Times New Roman"/>
          <w:sz w:val="28"/>
          <w:szCs w:val="28"/>
        </w:rPr>
        <w:t xml:space="preserve"> от 0,1 до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16 мм"/>
        </w:smartTagPr>
        <w:r w:rsidRPr="0060498A">
          <w:rPr>
            <w:rFonts w:ascii="Times New Roman" w:hAnsi="Times New Roman"/>
            <w:sz w:val="28"/>
            <w:szCs w:val="28"/>
          </w:rPr>
          <w:t>0,16 мм</w:t>
        </w:r>
      </w:smartTag>
      <w:r w:rsidR="00802C41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802C41" w:rsidRPr="0060498A">
        <w:rPr>
          <w:rFonts w:ascii="Times New Roman" w:hAnsi="Times New Roman"/>
          <w:sz w:val="28"/>
          <w:szCs w:val="28"/>
        </w:rPr>
        <w:t xml:space="preserve"> от 0,16 до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2 мм"/>
        </w:smartTagPr>
        <w:r w:rsidRPr="0060498A">
          <w:rPr>
            <w:rFonts w:ascii="Times New Roman" w:hAnsi="Times New Roman"/>
            <w:sz w:val="28"/>
            <w:szCs w:val="28"/>
          </w:rPr>
          <w:t>0,2 мм</w:t>
        </w:r>
      </w:smartTag>
      <w:r w:rsidRPr="0060498A">
        <w:rPr>
          <w:rFonts w:ascii="Times New Roman" w:hAnsi="Times New Roman"/>
          <w:sz w:val="28"/>
          <w:szCs w:val="28"/>
        </w:rPr>
        <w:t>;</w:t>
      </w:r>
      <w:r w:rsidR="00802C41" w:rsidRPr="0060498A">
        <w:rPr>
          <w:rFonts w:ascii="Times New Roman" w:hAnsi="Times New Roman"/>
          <w:sz w:val="28"/>
          <w:szCs w:val="28"/>
        </w:rPr>
        <w:t xml:space="preserve"> от 0,2 до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315 мм"/>
        </w:smartTagPr>
        <w:r w:rsidRPr="0060498A">
          <w:rPr>
            <w:rFonts w:ascii="Times New Roman" w:hAnsi="Times New Roman"/>
            <w:sz w:val="28"/>
            <w:szCs w:val="28"/>
          </w:rPr>
          <w:t>0,315 мм</w:t>
        </w:r>
      </w:smartTag>
      <w:r w:rsidRPr="0060498A">
        <w:rPr>
          <w:rFonts w:ascii="Times New Roman" w:hAnsi="Times New Roman"/>
          <w:sz w:val="28"/>
          <w:szCs w:val="28"/>
        </w:rPr>
        <w:t>;</w:t>
      </w:r>
      <w:r w:rsidR="00802C41" w:rsidRPr="0060498A">
        <w:rPr>
          <w:rFonts w:ascii="Times New Roman" w:hAnsi="Times New Roman"/>
          <w:sz w:val="28"/>
          <w:szCs w:val="28"/>
        </w:rPr>
        <w:t xml:space="preserve"> от 0,315 до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4 мм"/>
        </w:smartTagPr>
        <w:r w:rsidRPr="0060498A">
          <w:rPr>
            <w:rFonts w:ascii="Times New Roman" w:hAnsi="Times New Roman"/>
            <w:sz w:val="28"/>
            <w:szCs w:val="28"/>
          </w:rPr>
          <w:t>0,4 мм</w:t>
        </w:r>
      </w:smartTag>
      <w:r w:rsidRPr="0060498A">
        <w:rPr>
          <w:rFonts w:ascii="Times New Roman" w:hAnsi="Times New Roman"/>
          <w:sz w:val="28"/>
          <w:szCs w:val="28"/>
        </w:rPr>
        <w:t>;</w:t>
      </w:r>
      <w:r w:rsidR="00802C41" w:rsidRPr="0060498A">
        <w:rPr>
          <w:rFonts w:ascii="Times New Roman" w:hAnsi="Times New Roman"/>
          <w:sz w:val="28"/>
          <w:szCs w:val="28"/>
        </w:rPr>
        <w:t xml:space="preserve"> от 0,4 до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63 мм"/>
        </w:smartTagPr>
        <w:r w:rsidRPr="0060498A">
          <w:rPr>
            <w:rFonts w:ascii="Times New Roman" w:hAnsi="Times New Roman"/>
            <w:sz w:val="28"/>
            <w:szCs w:val="28"/>
          </w:rPr>
          <w:t>0,63 мм</w:t>
        </w:r>
      </w:smartTag>
      <w:r w:rsidRPr="0060498A">
        <w:rPr>
          <w:rFonts w:ascii="Times New Roman" w:hAnsi="Times New Roman"/>
          <w:sz w:val="28"/>
          <w:szCs w:val="28"/>
        </w:rPr>
        <w:t>,</w:t>
      </w:r>
      <w:r w:rsidR="00802C41" w:rsidRPr="0060498A">
        <w:rPr>
          <w:rFonts w:ascii="Times New Roman" w:hAnsi="Times New Roman"/>
          <w:sz w:val="28"/>
          <w:szCs w:val="28"/>
        </w:rPr>
        <w:t xml:space="preserve"> от 0,63 до</w:t>
      </w:r>
      <w:r w:rsidRPr="0060498A">
        <w:rPr>
          <w:rFonts w:ascii="Times New Roman" w:hAnsi="Times New Roman"/>
          <w:sz w:val="28"/>
          <w:szCs w:val="28"/>
        </w:rPr>
        <w:t xml:space="preserve">  </w:t>
      </w:r>
      <w:r w:rsidR="00802C41" w:rsidRPr="0060498A">
        <w:rPr>
          <w:rFonts w:ascii="Times New Roman" w:hAnsi="Times New Roman"/>
          <w:sz w:val="28"/>
          <w:szCs w:val="28"/>
        </w:rPr>
        <w:t>1</w:t>
      </w:r>
      <w:r w:rsidRPr="0060498A">
        <w:rPr>
          <w:rFonts w:ascii="Times New Roman" w:hAnsi="Times New Roman"/>
          <w:sz w:val="28"/>
          <w:szCs w:val="28"/>
        </w:rPr>
        <w:t>мм;</w:t>
      </w:r>
      <w:r w:rsidR="00802C41" w:rsidRPr="0060498A">
        <w:rPr>
          <w:rFonts w:ascii="Times New Roman" w:hAnsi="Times New Roman"/>
          <w:sz w:val="28"/>
          <w:szCs w:val="28"/>
        </w:rPr>
        <w:t xml:space="preserve"> от 1 до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,6 мм"/>
        </w:smartTagPr>
        <w:r w:rsidRPr="0060498A">
          <w:rPr>
            <w:rFonts w:ascii="Times New Roman" w:hAnsi="Times New Roman"/>
            <w:sz w:val="28"/>
            <w:szCs w:val="28"/>
          </w:rPr>
          <w:t>1,6 мм</w:t>
        </w:r>
      </w:smartTag>
      <w:r w:rsidRPr="0060498A">
        <w:rPr>
          <w:rFonts w:ascii="Times New Roman" w:hAnsi="Times New Roman"/>
          <w:sz w:val="28"/>
          <w:szCs w:val="28"/>
        </w:rPr>
        <w:t xml:space="preserve">; </w:t>
      </w:r>
      <w:r w:rsidR="00802C41" w:rsidRPr="0060498A">
        <w:rPr>
          <w:rFonts w:ascii="Times New Roman" w:hAnsi="Times New Roman"/>
          <w:sz w:val="28"/>
          <w:szCs w:val="28"/>
        </w:rPr>
        <w:t>от 1,6 до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,5 мм"/>
        </w:smartTagPr>
        <w:r w:rsidRPr="0060498A">
          <w:rPr>
            <w:rFonts w:ascii="Times New Roman" w:hAnsi="Times New Roman"/>
            <w:sz w:val="28"/>
            <w:szCs w:val="28"/>
          </w:rPr>
          <w:t>2,5 мм</w:t>
        </w:r>
      </w:smartTag>
      <w:r w:rsidR="00802C41" w:rsidRPr="0060498A">
        <w:rPr>
          <w:rFonts w:ascii="Times New Roman" w:hAnsi="Times New Roman"/>
          <w:sz w:val="28"/>
          <w:szCs w:val="28"/>
        </w:rPr>
        <w:t xml:space="preserve">.  </w:t>
      </w:r>
    </w:p>
    <w:p w:rsidR="00802C41" w:rsidRPr="0060498A" w:rsidRDefault="00802C41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2D17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10050" cy="3409950"/>
            <wp:effectExtent l="0" t="0" r="0" b="0"/>
            <wp:docPr id="19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D17" w:rsidRDefault="001253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Рисунок 2.6</w:t>
      </w:r>
      <w:r w:rsidR="00A72D17" w:rsidRPr="0060498A">
        <w:rPr>
          <w:rFonts w:ascii="Times New Roman" w:hAnsi="Times New Roman"/>
          <w:sz w:val="28"/>
          <w:szCs w:val="28"/>
        </w:rPr>
        <w:t xml:space="preserve"> – Прибор для определения зернового состава сыпучих матери</w:t>
      </w:r>
      <w:r w:rsidR="00A72D17" w:rsidRPr="0060498A">
        <w:rPr>
          <w:rFonts w:ascii="Times New Roman" w:hAnsi="Times New Roman"/>
          <w:sz w:val="28"/>
          <w:szCs w:val="28"/>
        </w:rPr>
        <w:t>а</w:t>
      </w:r>
      <w:r w:rsidR="00A72D17" w:rsidRPr="0060498A">
        <w:rPr>
          <w:rFonts w:ascii="Times New Roman" w:hAnsi="Times New Roman"/>
          <w:sz w:val="28"/>
          <w:szCs w:val="28"/>
        </w:rPr>
        <w:t>лов модели 029М</w:t>
      </w:r>
    </w:p>
    <w:p w:rsidR="0060498A" w:rsidRP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Для создания однородной структуры пор для проведения экспериментов использовались зерна наполнителя одного размера (монофракция). Зерна напо</w:t>
      </w:r>
      <w:r w:rsidRPr="0060498A">
        <w:rPr>
          <w:rFonts w:ascii="Times New Roman" w:hAnsi="Times New Roman"/>
          <w:sz w:val="28"/>
          <w:szCs w:val="28"/>
        </w:rPr>
        <w:t>л</w:t>
      </w:r>
      <w:r w:rsidRPr="0060498A">
        <w:rPr>
          <w:rFonts w:ascii="Times New Roman" w:hAnsi="Times New Roman"/>
          <w:sz w:val="28"/>
          <w:szCs w:val="28"/>
        </w:rPr>
        <w:t>нителя имели неправильную - осколочную форму (рисунок 2.7), что, по-видимому, не является оптимальным решением, так как при использовании гл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булярных зерен качество пористого алюминия было бы лучше. </w:t>
      </w: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После этого взвешивали на технических весах модели ВА-4М необходимую массу наполнителя.</w:t>
      </w:r>
      <w:r w:rsidR="00802C41" w:rsidRPr="0060498A">
        <w:rPr>
          <w:rFonts w:ascii="Times New Roman" w:hAnsi="Times New Roman"/>
          <w:bCs/>
          <w:sz w:val="28"/>
          <w:szCs w:val="28"/>
        </w:rPr>
        <w:t xml:space="preserve"> </w:t>
      </w:r>
    </w:p>
    <w:p w:rsidR="00A72D17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00525" cy="3171825"/>
            <wp:effectExtent l="0" t="0" r="0" b="0"/>
            <wp:docPr id="20" name="Рисунок 34" descr="SAM_2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SAM_215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D17" w:rsidRPr="0060498A" w:rsidRDefault="001253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Рисунок 2.7</w:t>
      </w:r>
      <w:r w:rsidR="00A72D17" w:rsidRPr="0060498A">
        <w:rPr>
          <w:rFonts w:ascii="Times New Roman" w:hAnsi="Times New Roman"/>
          <w:sz w:val="28"/>
          <w:szCs w:val="28"/>
        </w:rPr>
        <w:t xml:space="preserve"> – Зерна наполнителя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Для проведения экспериментов на центробежной установке количество с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ли составляло 0,025 плюс минус </w:t>
      </w:r>
      <w:smartTag w:uri="urn:schemas-microsoft-com:office:smarttags" w:element="metricconverter">
        <w:smartTagPr>
          <w:attr w:name="ProductID" w:val="0,001 кг"/>
        </w:smartTagPr>
        <w:r w:rsidRPr="0060498A">
          <w:rPr>
            <w:rFonts w:ascii="Times New Roman" w:hAnsi="Times New Roman"/>
            <w:sz w:val="28"/>
            <w:szCs w:val="28"/>
          </w:rPr>
          <w:t>0,001 кг</w:t>
        </w:r>
      </w:smartTag>
      <w:r w:rsidRPr="0060498A">
        <w:rPr>
          <w:rFonts w:ascii="Times New Roman" w:hAnsi="Times New Roman"/>
          <w:sz w:val="28"/>
          <w:szCs w:val="28"/>
        </w:rPr>
        <w:t>. Необходимая навеска соли засыпалась в стаканчики. Затем они вместе с наполнителем помещались в камерную электр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печь сопротивления марки МП – 10, где нагревались до заданной температуры. Для предупреждения спекания поваренной соли, необходимо в процессе нагрева перемешать соль 1–2 раза. После того как формы с наполнителем нагреются до заданной температуры их помещали в установку. Затем на поверхность засыпки наполнителя заливали расплав, полученный в лабораторной электропечи сопр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тивления модели СШОЛ 60/12. Температура наполнителя определялась по встр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енному в печь МП – 10 термометру, а жидкого алюминия с помощью хромель-алюмелевой термопары.  После заливки металла в форму установка закрывалась сверху защитной крышкой, и машина приводилась в действие. </w:t>
      </w:r>
    </w:p>
    <w:p w:rsidR="00932584" w:rsidRPr="0060498A" w:rsidRDefault="0093258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Для уменьшения потерь тепла от стаканчика с нагретой солью операции по его установке форм и заливке металла необходимо выполнять как можно быстрее. Через 5 минут после включения центробежной машины она выключалась. За это время жидкий алюминий пропитывал наполнитель, проходила кристаллизация и частичное её охлаждения. Форма с полученной отливкой извлекалась из центр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lastRenderedPageBreak/>
        <w:t>бежной машины. После окончательного охлаждается отливка извлекалась из формы и проводилась необходимая механическая обработка. После этого пов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ренная соль вымывалась водой.</w:t>
      </w:r>
    </w:p>
    <w:p w:rsidR="00D055FF" w:rsidRPr="0060498A" w:rsidRDefault="00D055F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Полученные заготовки на различных стадиях получения пористого алюм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 xml:space="preserve">ния показаны на рисунке </w:t>
      </w:r>
      <w:r w:rsidR="0012538A" w:rsidRPr="0060498A">
        <w:rPr>
          <w:rFonts w:ascii="Times New Roman" w:hAnsi="Times New Roman"/>
          <w:sz w:val="28"/>
          <w:szCs w:val="28"/>
        </w:rPr>
        <w:t>2.8.</w:t>
      </w:r>
    </w:p>
    <w:p w:rsidR="00D055FF" w:rsidRPr="0060498A" w:rsidRDefault="00E30212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1724025"/>
            <wp:effectExtent l="0" t="0" r="0" b="0"/>
            <wp:docPr id="21" name="Рисунок 67" descr="SAM_2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 descr="SAM_212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09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2C41" w:rsidRPr="0060498A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00325" cy="1733550"/>
            <wp:effectExtent l="0" t="0" r="0" b="0"/>
            <wp:docPr id="22" name="Рисунок 66" descr="SAM_2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 descr="SAM_211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003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5FF" w:rsidRPr="0060498A" w:rsidRDefault="00802C41" w:rsidP="00CB2128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                              а )                                                             б )</w:t>
      </w:r>
    </w:p>
    <w:p w:rsidR="00D055FF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47975" cy="1771650"/>
            <wp:effectExtent l="0" t="0" r="0" b="0"/>
            <wp:docPr id="23" name="Рисунок 65" descr="SAM_2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 descr="SAM_214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479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5FF" w:rsidRPr="0060498A" w:rsidRDefault="00D055FF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в)</w:t>
      </w:r>
    </w:p>
    <w:p w:rsidR="00D055FF" w:rsidRPr="0060498A" w:rsidRDefault="00D055FF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Рисунок</w:t>
      </w:r>
      <w:r w:rsidR="0012538A" w:rsidRPr="0060498A">
        <w:rPr>
          <w:rFonts w:ascii="Times New Roman" w:hAnsi="Times New Roman"/>
          <w:sz w:val="28"/>
          <w:szCs w:val="28"/>
        </w:rPr>
        <w:t xml:space="preserve"> 2.8 </w:t>
      </w:r>
      <w:r w:rsidRPr="0060498A">
        <w:rPr>
          <w:rFonts w:ascii="Times New Roman" w:hAnsi="Times New Roman"/>
          <w:sz w:val="28"/>
          <w:szCs w:val="28"/>
        </w:rPr>
        <w:t>– Пример детали на разн</w:t>
      </w:r>
      <w:r w:rsidR="00FB1BFE" w:rsidRPr="0060498A">
        <w:rPr>
          <w:rFonts w:ascii="Times New Roman" w:hAnsi="Times New Roman"/>
          <w:sz w:val="28"/>
          <w:szCs w:val="28"/>
        </w:rPr>
        <w:t>ых стадиях её изготовления: а)</w:t>
      </w:r>
      <w:r w:rsidR="00802C41" w:rsidRPr="0060498A">
        <w:rPr>
          <w:rFonts w:ascii="Times New Roman" w:hAnsi="Times New Roman"/>
          <w:sz w:val="28"/>
          <w:szCs w:val="28"/>
        </w:rPr>
        <w:t xml:space="preserve"> −</w:t>
      </w:r>
      <w:r w:rsidR="00FB1BFE" w:rsidRPr="0060498A">
        <w:rPr>
          <w:rFonts w:ascii="Times New Roman" w:hAnsi="Times New Roman"/>
          <w:sz w:val="28"/>
          <w:szCs w:val="28"/>
        </w:rPr>
        <w:t xml:space="preserve"> без</w:t>
      </w:r>
      <w:r w:rsidRPr="0060498A">
        <w:rPr>
          <w:rFonts w:ascii="Times New Roman" w:hAnsi="Times New Roman"/>
          <w:sz w:val="28"/>
          <w:szCs w:val="28"/>
        </w:rPr>
        <w:t xml:space="preserve"> механической обработки; б)</w:t>
      </w:r>
      <w:r w:rsidR="00802C41" w:rsidRPr="0060498A">
        <w:rPr>
          <w:rFonts w:ascii="Times New Roman" w:hAnsi="Times New Roman"/>
          <w:sz w:val="28"/>
          <w:szCs w:val="28"/>
        </w:rPr>
        <w:t xml:space="preserve"> −</w:t>
      </w:r>
      <w:r w:rsidRPr="0060498A">
        <w:rPr>
          <w:rFonts w:ascii="Times New Roman" w:hAnsi="Times New Roman"/>
          <w:sz w:val="28"/>
          <w:szCs w:val="28"/>
        </w:rPr>
        <w:t xml:space="preserve"> после механической обработки; в)</w:t>
      </w:r>
      <w:r w:rsidR="00802C41" w:rsidRPr="0060498A">
        <w:rPr>
          <w:rFonts w:ascii="Times New Roman" w:hAnsi="Times New Roman"/>
          <w:sz w:val="28"/>
          <w:szCs w:val="28"/>
        </w:rPr>
        <w:t xml:space="preserve"> −</w:t>
      </w:r>
      <w:r w:rsidRPr="0060498A">
        <w:rPr>
          <w:rFonts w:ascii="Times New Roman" w:hAnsi="Times New Roman"/>
          <w:sz w:val="28"/>
          <w:szCs w:val="28"/>
        </w:rPr>
        <w:t xml:space="preserve"> после удал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ния наполнителя</w:t>
      </w:r>
    </w:p>
    <w:p w:rsidR="00802C41" w:rsidRPr="0060498A" w:rsidRDefault="00802C41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0CCD" w:rsidRPr="0060498A" w:rsidRDefault="00970CCD" w:rsidP="00CB2128">
      <w:pPr>
        <w:pStyle w:val="2"/>
        <w:spacing w:before="0" w:line="360" w:lineRule="auto"/>
        <w:ind w:firstLine="709"/>
        <w:rPr>
          <w:rFonts w:ascii="Times New Roman" w:hAnsi="Times New Roman"/>
          <w:b/>
          <w:color w:val="auto"/>
          <w:sz w:val="28"/>
          <w:szCs w:val="28"/>
        </w:rPr>
      </w:pPr>
      <w:bookmarkStart w:id="12" w:name="_2.5_Приборы_и"/>
      <w:bookmarkStart w:id="13" w:name="_Toc516586765"/>
      <w:bookmarkStart w:id="14" w:name="_Toc11961452"/>
      <w:bookmarkEnd w:id="12"/>
      <w:r w:rsidRPr="0060498A">
        <w:rPr>
          <w:rFonts w:ascii="Times New Roman" w:hAnsi="Times New Roman"/>
          <w:b/>
          <w:color w:val="auto"/>
          <w:sz w:val="28"/>
          <w:szCs w:val="28"/>
        </w:rPr>
        <w:lastRenderedPageBreak/>
        <w:t>2.</w:t>
      </w:r>
      <w:r w:rsidR="00891524" w:rsidRPr="0060498A">
        <w:rPr>
          <w:rFonts w:ascii="Times New Roman" w:hAnsi="Times New Roman"/>
          <w:b/>
          <w:color w:val="auto"/>
          <w:sz w:val="28"/>
          <w:szCs w:val="28"/>
        </w:rPr>
        <w:t>5</w:t>
      </w:r>
      <w:r w:rsidRPr="0060498A">
        <w:rPr>
          <w:rFonts w:ascii="Times New Roman" w:hAnsi="Times New Roman"/>
          <w:b/>
          <w:color w:val="auto"/>
          <w:sz w:val="28"/>
          <w:szCs w:val="28"/>
        </w:rPr>
        <w:t xml:space="preserve"> Приборы и методы исследования пористого алюминия</w:t>
      </w:r>
      <w:bookmarkEnd w:id="13"/>
      <w:bookmarkEnd w:id="14"/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В полученных отливках исследовали микроструктуру металла, размер и в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личину пор, химический состав и его однородность по сечению, а также водопр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ницаемость и фильтровальная способность.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Качество пористых отливок проверяли визуально и по водопроницаемости. Проницаемость жидкостью определяется в нестационарных условиях (при пад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 xml:space="preserve">нии гидростатического напора от </w:t>
      </w:r>
      <w:r w:rsidRPr="0060498A">
        <w:rPr>
          <w:rFonts w:ascii="Times New Roman" w:hAnsi="Times New Roman"/>
          <w:sz w:val="28"/>
          <w:szCs w:val="28"/>
          <w:lang w:val="en-US"/>
        </w:rPr>
        <w:t>h</w:t>
      </w:r>
      <w:r w:rsidRPr="0060498A">
        <w:rPr>
          <w:rFonts w:ascii="Times New Roman" w:hAnsi="Times New Roman"/>
          <w:sz w:val="28"/>
          <w:szCs w:val="28"/>
          <w:vertAlign w:val="subscript"/>
        </w:rPr>
        <w:t>1</w:t>
      </w:r>
      <w:r w:rsidRPr="0060498A">
        <w:rPr>
          <w:rFonts w:ascii="Times New Roman" w:hAnsi="Times New Roman"/>
          <w:sz w:val="28"/>
          <w:szCs w:val="28"/>
        </w:rPr>
        <w:t xml:space="preserve"> до </w:t>
      </w:r>
      <w:r w:rsidRPr="0060498A">
        <w:rPr>
          <w:rFonts w:ascii="Times New Roman" w:hAnsi="Times New Roman"/>
          <w:sz w:val="28"/>
          <w:szCs w:val="28"/>
          <w:lang w:val="en-US"/>
        </w:rPr>
        <w:t>h</w:t>
      </w:r>
      <w:r w:rsidRPr="0060498A">
        <w:rPr>
          <w:rFonts w:ascii="Times New Roman" w:hAnsi="Times New Roman"/>
          <w:sz w:val="28"/>
          <w:szCs w:val="28"/>
          <w:vertAlign w:val="subscript"/>
        </w:rPr>
        <w:t>2</w:t>
      </w:r>
      <w:r w:rsidRPr="0060498A">
        <w:rPr>
          <w:rFonts w:ascii="Times New Roman" w:hAnsi="Times New Roman"/>
          <w:sz w:val="28"/>
          <w:szCs w:val="28"/>
        </w:rPr>
        <w:t xml:space="preserve">) на экспериментальной установке, схема которой показана на рисунке 9. Установка состоит из размещенной на штативе стеклянной колбы (площадь сечения которой равна </w:t>
      </w:r>
      <w:r w:rsidRPr="0060498A">
        <w:rPr>
          <w:rFonts w:ascii="Times New Roman" w:hAnsi="Times New Roman"/>
          <w:i/>
          <w:sz w:val="28"/>
          <w:szCs w:val="28"/>
        </w:rPr>
        <w:t>F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К</w:t>
      </w:r>
      <w:r w:rsidRPr="0060498A">
        <w:rPr>
          <w:rFonts w:ascii="Times New Roman" w:hAnsi="Times New Roman"/>
          <w:sz w:val="28"/>
          <w:szCs w:val="28"/>
        </w:rPr>
        <w:t xml:space="preserve">), которая наполняется жидкостью с известной динамической вязкостью </w:t>
      </w:r>
      <w:r w:rsidRPr="0060498A">
        <w:rPr>
          <w:rFonts w:ascii="Times New Roman" w:hAnsi="Times New Roman"/>
          <w:i/>
          <w:sz w:val="28"/>
          <w:szCs w:val="28"/>
        </w:rPr>
        <w:t>μ</w:t>
      </w:r>
      <w:r w:rsidRPr="0060498A">
        <w:rPr>
          <w:rFonts w:ascii="Times New Roman" w:hAnsi="Times New Roman"/>
          <w:sz w:val="28"/>
          <w:szCs w:val="28"/>
        </w:rPr>
        <w:t>.  Пористый образец закрепл</w:t>
      </w:r>
      <w:r w:rsidRPr="0060498A">
        <w:rPr>
          <w:rFonts w:ascii="Times New Roman" w:hAnsi="Times New Roman"/>
          <w:sz w:val="28"/>
          <w:szCs w:val="28"/>
        </w:rPr>
        <w:t>я</w:t>
      </w:r>
      <w:r w:rsidRPr="0060498A">
        <w:rPr>
          <w:rFonts w:ascii="Times New Roman" w:hAnsi="Times New Roman"/>
          <w:sz w:val="28"/>
          <w:szCs w:val="28"/>
        </w:rPr>
        <w:t>ется до заливки жидкости в нижней части колбы. Затем жидкость заливается до верхней риски на колбе. Проницаемость жидкостью пористого алюминия опред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ляется по времени падения ур</w:t>
      </w:r>
      <w:r w:rsidR="00802C41" w:rsidRPr="0060498A">
        <w:rPr>
          <w:rFonts w:ascii="Times New Roman" w:hAnsi="Times New Roman"/>
          <w:sz w:val="28"/>
          <w:szCs w:val="28"/>
        </w:rPr>
        <w:t xml:space="preserve">овня жидкости до нижней риски. </w:t>
      </w:r>
    </w:p>
    <w:p w:rsidR="00BC2E00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562350" cy="3409950"/>
            <wp:effectExtent l="0" t="0" r="0" b="0"/>
            <wp:docPr id="24" name="Рисунок 15" descr="Проницаемость жидко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Проницаемость жидкостью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E00" w:rsidRPr="0060498A" w:rsidRDefault="00BC2E00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C18FE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Рисунок 2.9 – Схема установки для определения проницаемости жидкостью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Уравнение для определения коэффициента проницаемости</w:t>
      </w:r>
      <w:r w:rsidR="0060498A">
        <w:rPr>
          <w:rFonts w:ascii="Times New Roman" w:hAnsi="Times New Roman"/>
          <w:sz w:val="28"/>
          <w:szCs w:val="28"/>
        </w:rPr>
        <w:t xml:space="preserve"> (формула 2.2)</w:t>
      </w:r>
      <w:r w:rsidRPr="0060498A">
        <w:rPr>
          <w:rFonts w:ascii="Times New Roman" w:hAnsi="Times New Roman"/>
          <w:sz w:val="28"/>
          <w:szCs w:val="28"/>
        </w:rPr>
        <w:t>:</w:t>
      </w:r>
    </w:p>
    <w:p w:rsidR="00BC2E00" w:rsidRPr="0060498A" w:rsidRDefault="00BC2E00" w:rsidP="00CB212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position w:val="-30"/>
          <w:sz w:val="28"/>
          <w:szCs w:val="28"/>
        </w:rPr>
        <w:object w:dxaOrig="1860" w:dyaOrig="680">
          <v:shape id="_x0000_i1026" type="#_x0000_t75" style="width:111.75pt;height:41.25pt" o:ole="">
            <v:imagedata r:id="rId38" o:title=""/>
          </v:shape>
          <o:OLEObject Type="Embed" ProgID="Equation.3" ShapeID="_x0000_i1026" DrawAspect="Content" ObjectID="_1624103733" r:id="rId39"/>
        </w:object>
      </w:r>
      <w:r w:rsidR="0060498A">
        <w:rPr>
          <w:rFonts w:ascii="Times New Roman" w:hAnsi="Times New Roman"/>
          <w:sz w:val="28"/>
          <w:szCs w:val="28"/>
        </w:rPr>
        <w:t xml:space="preserve">                  </w:t>
      </w:r>
      <w:r w:rsidR="00824CB9" w:rsidRPr="0060498A">
        <w:rPr>
          <w:rFonts w:ascii="Times New Roman" w:hAnsi="Times New Roman"/>
          <w:sz w:val="28"/>
          <w:szCs w:val="28"/>
        </w:rPr>
        <w:t xml:space="preserve">                          </w:t>
      </w:r>
      <w:r w:rsidR="0060498A">
        <w:rPr>
          <w:rFonts w:ascii="Times New Roman" w:hAnsi="Times New Roman"/>
          <w:sz w:val="28"/>
          <w:szCs w:val="28"/>
        </w:rPr>
        <w:t>(2.2)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где </w:t>
      </w:r>
      <w:r w:rsidRPr="0060498A">
        <w:rPr>
          <w:rFonts w:ascii="Times New Roman" w:hAnsi="Times New Roman"/>
          <w:i/>
          <w:sz w:val="28"/>
          <w:szCs w:val="28"/>
        </w:rPr>
        <w:t>h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60498A">
        <w:rPr>
          <w:rFonts w:ascii="Times New Roman" w:hAnsi="Times New Roman"/>
          <w:i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i/>
          <w:sz w:val="28"/>
          <w:szCs w:val="28"/>
        </w:rPr>
        <w:t xml:space="preserve"> h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Pr="0060498A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>– высота уровня жидкости над образцом до и после экспериме</w:t>
      </w:r>
      <w:r w:rsidRPr="0060498A">
        <w:rPr>
          <w:rFonts w:ascii="Times New Roman" w:hAnsi="Times New Roman"/>
          <w:sz w:val="28"/>
          <w:szCs w:val="28"/>
        </w:rPr>
        <w:t>н</w:t>
      </w:r>
      <w:r w:rsidRPr="0060498A">
        <w:rPr>
          <w:rFonts w:ascii="Times New Roman" w:hAnsi="Times New Roman"/>
          <w:sz w:val="28"/>
          <w:szCs w:val="28"/>
        </w:rPr>
        <w:t>тов</w:t>
      </w:r>
      <w:r w:rsidR="00824CB9" w:rsidRPr="0060498A">
        <w:rPr>
          <w:rFonts w:ascii="Times New Roman" w:hAnsi="Times New Roman"/>
          <w:sz w:val="28"/>
          <w:szCs w:val="28"/>
        </w:rPr>
        <w:t>: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i/>
          <w:sz w:val="28"/>
          <w:szCs w:val="28"/>
        </w:rPr>
        <w:t>K</w:t>
      </w:r>
      <w:r w:rsidRPr="0060498A">
        <w:rPr>
          <w:rFonts w:ascii="Times New Roman" w:hAnsi="Times New Roman"/>
          <w:sz w:val="28"/>
          <w:szCs w:val="28"/>
          <w:vertAlign w:val="subscript"/>
        </w:rPr>
        <w:t>п</w:t>
      </w:r>
      <w:r w:rsidRPr="0060498A">
        <w:rPr>
          <w:rFonts w:ascii="Times New Roman" w:hAnsi="Times New Roman"/>
          <w:sz w:val="28"/>
          <w:szCs w:val="28"/>
        </w:rPr>
        <w:t xml:space="preserve"> – коэффициент проницаемости;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i/>
          <w:sz w:val="28"/>
          <w:szCs w:val="28"/>
        </w:rPr>
        <w:t>ρ</w:t>
      </w:r>
      <w:r w:rsidRPr="0060498A">
        <w:rPr>
          <w:rFonts w:ascii="Times New Roman" w:hAnsi="Times New Roman"/>
          <w:sz w:val="28"/>
          <w:szCs w:val="28"/>
        </w:rPr>
        <w:t xml:space="preserve"> – плотность жидкости;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i/>
          <w:sz w:val="28"/>
          <w:szCs w:val="28"/>
        </w:rPr>
        <w:t>g</w:t>
      </w:r>
      <w:r w:rsidRPr="0060498A">
        <w:rPr>
          <w:rFonts w:ascii="Times New Roman" w:hAnsi="Times New Roman"/>
          <w:sz w:val="28"/>
          <w:szCs w:val="28"/>
        </w:rPr>
        <w:t xml:space="preserve"> – ускорение свободного падения;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i/>
          <w:sz w:val="28"/>
          <w:szCs w:val="28"/>
        </w:rPr>
        <w:t>F</w:t>
      </w:r>
      <w:r w:rsidRPr="0060498A">
        <w:rPr>
          <w:rFonts w:ascii="Times New Roman" w:hAnsi="Times New Roman"/>
          <w:sz w:val="28"/>
          <w:szCs w:val="28"/>
        </w:rPr>
        <w:t xml:space="preserve"> – площадь сечения образца;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i/>
          <w:sz w:val="28"/>
          <w:szCs w:val="28"/>
        </w:rPr>
        <w:t>l</w:t>
      </w:r>
      <w:r w:rsidRPr="0060498A">
        <w:rPr>
          <w:rFonts w:ascii="Times New Roman" w:hAnsi="Times New Roman"/>
          <w:sz w:val="28"/>
          <w:szCs w:val="28"/>
        </w:rPr>
        <w:t xml:space="preserve"> – размер образца в направлении фильтрации.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Коэффициент проницаемости пористой отливки и является основным пок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зателем качества отливки.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Для условий проведения эксперимента в качестве жидкости использовалась вода (</w:t>
      </w:r>
      <w:r w:rsidRPr="0060498A">
        <w:rPr>
          <w:rFonts w:ascii="Times New Roman" w:hAnsi="Times New Roman"/>
          <w:i/>
          <w:sz w:val="28"/>
          <w:szCs w:val="28"/>
        </w:rPr>
        <w:t>ρ</w:t>
      </w:r>
      <w:r w:rsidRPr="0060498A">
        <w:rPr>
          <w:rFonts w:ascii="Times New Roman" w:hAnsi="Times New Roman"/>
          <w:sz w:val="28"/>
          <w:szCs w:val="28"/>
        </w:rPr>
        <w:t>=1000 кг/м</w:t>
      </w:r>
      <w:r w:rsidRPr="0060498A">
        <w:rPr>
          <w:rFonts w:ascii="Times New Roman" w:hAnsi="Times New Roman"/>
          <w:sz w:val="28"/>
          <w:szCs w:val="28"/>
          <w:vertAlign w:val="superscript"/>
        </w:rPr>
        <w:t>3</w:t>
      </w:r>
      <w:r w:rsidRPr="0060498A">
        <w:rPr>
          <w:rFonts w:ascii="Times New Roman" w:hAnsi="Times New Roman"/>
          <w:sz w:val="28"/>
          <w:szCs w:val="28"/>
        </w:rPr>
        <w:t xml:space="preserve">, </w:t>
      </w:r>
      <w:r w:rsidRPr="0060498A">
        <w:rPr>
          <w:rFonts w:ascii="Times New Roman" w:hAnsi="Times New Roman"/>
          <w:i/>
          <w:sz w:val="28"/>
          <w:szCs w:val="28"/>
        </w:rPr>
        <w:t>μ</w:t>
      </w:r>
      <w:r w:rsidRPr="0060498A">
        <w:rPr>
          <w:rFonts w:ascii="Times New Roman" w:hAnsi="Times New Roman"/>
          <w:sz w:val="28"/>
          <w:szCs w:val="28"/>
        </w:rPr>
        <w:t xml:space="preserve"> = ?), диаметр колбы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D</w:t>
      </w:r>
      <w:r w:rsidRPr="0060498A">
        <w:rPr>
          <w:rFonts w:ascii="Times New Roman" w:hAnsi="Times New Roman"/>
          <w:sz w:val="28"/>
          <w:szCs w:val="28"/>
        </w:rPr>
        <w:t xml:space="preserve">=0,1м, диаметр исследуемого образца 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d</w:t>
      </w:r>
      <w:r w:rsidRPr="0060498A">
        <w:rPr>
          <w:rFonts w:ascii="Times New Roman" w:hAnsi="Times New Roman"/>
          <w:sz w:val="28"/>
          <w:szCs w:val="28"/>
        </w:rPr>
        <w:t xml:space="preserve">=0,05м, толщина образца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l</w:t>
      </w:r>
      <w:r w:rsidRPr="0060498A">
        <w:rPr>
          <w:rFonts w:ascii="Times New Roman" w:hAnsi="Times New Roman"/>
          <w:sz w:val="28"/>
          <w:szCs w:val="28"/>
        </w:rPr>
        <w:t xml:space="preserve">=0,05м, первоначальная высота жидкости в колбе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h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Pr="0060498A">
        <w:rPr>
          <w:rFonts w:ascii="Times New Roman" w:hAnsi="Times New Roman"/>
          <w:sz w:val="28"/>
          <w:szCs w:val="28"/>
        </w:rPr>
        <w:t xml:space="preserve">=0,3м. Тогда если за время </w:t>
      </w:r>
      <w:r w:rsidRPr="0060498A">
        <w:rPr>
          <w:rFonts w:ascii="Times New Roman" w:hAnsi="Times New Roman"/>
          <w:i/>
          <w:sz w:val="28"/>
          <w:szCs w:val="28"/>
        </w:rPr>
        <w:t>τ</w:t>
      </w:r>
      <w:r w:rsidRPr="0060498A">
        <w:rPr>
          <w:rFonts w:ascii="Times New Roman" w:hAnsi="Times New Roman"/>
          <w:sz w:val="28"/>
          <w:szCs w:val="28"/>
        </w:rPr>
        <w:t xml:space="preserve">=60сек, высота жидкости падает до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h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60498A">
        <w:rPr>
          <w:rFonts w:ascii="Times New Roman" w:hAnsi="Times New Roman"/>
          <w:sz w:val="28"/>
          <w:szCs w:val="28"/>
        </w:rPr>
        <w:t>=0,2м, то в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личина коэффициента  пористой отливки составит</w:t>
      </w:r>
      <w:r w:rsidRPr="0060498A">
        <w:rPr>
          <w:rFonts w:ascii="Times New Roman" w:hAnsi="Times New Roman"/>
          <w:position w:val="-30"/>
          <w:sz w:val="28"/>
          <w:szCs w:val="28"/>
        </w:rPr>
        <w:object w:dxaOrig="1860" w:dyaOrig="680">
          <v:shape id="_x0000_i1027" type="#_x0000_t75" style="width:112.5pt;height:41.25pt" o:ole="">
            <v:imagedata r:id="rId38" o:title=""/>
          </v:shape>
          <o:OLEObject Type="Embed" ProgID="Equation.3" ShapeID="_x0000_i1027" DrawAspect="Content" ObjectID="_1624103734" r:id="rId40"/>
        </w:object>
      </w:r>
      <w:r w:rsidRPr="0060498A">
        <w:rPr>
          <w:rFonts w:ascii="Times New Roman" w:hAnsi="Times New Roman"/>
          <w:sz w:val="28"/>
          <w:szCs w:val="28"/>
        </w:rPr>
        <w:t>.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Эта величина является критической. Если высота жидкости падает меньше, то есть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h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60498A">
        <w:rPr>
          <w:rFonts w:ascii="Times New Roman" w:hAnsi="Times New Roman"/>
          <w:sz w:val="28"/>
          <w:szCs w:val="28"/>
        </w:rPr>
        <w:t>&gt;0,2м, то коэффициент проницаемости будет неприемлемо маленьким и отливка считается некачественной.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Химический состав полученных отливок определяли с помощью оптическ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го спектрометра ПАПУАС 4–И (рисунок 2.10). Данный прибор предназначен для определения химического состава металлов и сплавов. </w:t>
      </w:r>
    </w:p>
    <w:p w:rsidR="00BC2E00" w:rsidRPr="0060498A" w:rsidRDefault="00BC2E00" w:rsidP="00CB2128">
      <w:pPr>
        <w:spacing w:after="0" w:line="360" w:lineRule="auto"/>
        <w:ind w:firstLine="709"/>
        <w:rPr>
          <w:lang w:eastAsia="ru-RU"/>
        </w:rPr>
      </w:pPr>
    </w:p>
    <w:p w:rsidR="00970CCD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29000" cy="2190750"/>
            <wp:effectExtent l="0" t="0" r="0" b="0"/>
            <wp:docPr id="27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CCD" w:rsidRPr="0060498A" w:rsidRDefault="00970CC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Рисунок </w:t>
      </w:r>
      <w:r w:rsidR="002F3E84" w:rsidRPr="0060498A">
        <w:rPr>
          <w:rFonts w:ascii="Times New Roman" w:hAnsi="Times New Roman"/>
          <w:sz w:val="28"/>
          <w:szCs w:val="28"/>
        </w:rPr>
        <w:t>2.</w:t>
      </w:r>
      <w:r w:rsidRPr="0060498A">
        <w:rPr>
          <w:rFonts w:ascii="Times New Roman" w:hAnsi="Times New Roman"/>
          <w:sz w:val="28"/>
          <w:szCs w:val="28"/>
        </w:rPr>
        <w:t>10 – Оптический спектрометр ПАПУАС 4–И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Заготовка пористого алюминия была помещена на предметный столик в р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 xml:space="preserve">бочем пространстве спектрометра ПАПУАС 4–И. Предметный столик выполнял роль одного из электродов. Между ним и вторым электродом (графитовым) при помощи дуги с током 10 мА и напряжением 18 </w:t>
      </w:r>
      <w:r w:rsidRPr="0060498A">
        <w:rPr>
          <w:rFonts w:ascii="Times New Roman" w:hAnsi="Times New Roman"/>
          <w:sz w:val="28"/>
          <w:szCs w:val="28"/>
          <w:lang w:val="en-US"/>
        </w:rPr>
        <w:t>B</w:t>
      </w:r>
      <w:r w:rsidRPr="0060498A">
        <w:rPr>
          <w:rFonts w:ascii="Times New Roman" w:hAnsi="Times New Roman"/>
          <w:sz w:val="28"/>
          <w:szCs w:val="28"/>
        </w:rPr>
        <w:t xml:space="preserve"> инициировался электрический разряд, в котором происходило испарение и возбуждение свечения атомов ал</w:t>
      </w:r>
      <w:r w:rsidRPr="0060498A">
        <w:rPr>
          <w:rFonts w:ascii="Times New Roman" w:hAnsi="Times New Roman"/>
          <w:sz w:val="28"/>
          <w:szCs w:val="28"/>
        </w:rPr>
        <w:t>ю</w:t>
      </w:r>
      <w:r w:rsidRPr="0060498A">
        <w:rPr>
          <w:rFonts w:ascii="Times New Roman" w:hAnsi="Times New Roman"/>
          <w:sz w:val="28"/>
          <w:szCs w:val="28"/>
        </w:rPr>
        <w:t xml:space="preserve">миниевой пробы.   Анализ химического состава сплава </w:t>
      </w:r>
      <w:r w:rsidRPr="0060498A">
        <w:rPr>
          <w:rFonts w:ascii="Times New Roman" w:hAnsi="Times New Roman"/>
          <w:i/>
          <w:sz w:val="28"/>
          <w:szCs w:val="28"/>
        </w:rPr>
        <w:t>АМг</w:t>
      </w:r>
      <w:r w:rsidRPr="0060498A">
        <w:rPr>
          <w:rFonts w:ascii="Times New Roman" w:hAnsi="Times New Roman"/>
          <w:sz w:val="28"/>
          <w:szCs w:val="28"/>
        </w:rPr>
        <w:t>10 в перемычках 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ристого алюминия в различных точках сече</w:t>
      </w:r>
      <w:r w:rsidR="0018053C" w:rsidRPr="0060498A">
        <w:rPr>
          <w:rFonts w:ascii="Times New Roman" w:hAnsi="Times New Roman"/>
          <w:sz w:val="28"/>
          <w:szCs w:val="28"/>
        </w:rPr>
        <w:t>ния образца показан в таблице 4.</w:t>
      </w:r>
      <w:r w:rsidRPr="0060498A">
        <w:rPr>
          <w:rFonts w:ascii="Times New Roman" w:hAnsi="Times New Roman"/>
          <w:sz w:val="28"/>
          <w:szCs w:val="28"/>
        </w:rPr>
        <w:t xml:space="preserve">                </w:t>
      </w:r>
    </w:p>
    <w:p w:rsidR="00BC2E00" w:rsidRPr="0060498A" w:rsidRDefault="00BC2E00" w:rsidP="0060498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Таблица 4 - Анализ химического состава сплава АК7</w:t>
      </w:r>
    </w:p>
    <w:tbl>
      <w:tblPr>
        <w:tblW w:w="9416" w:type="dxa"/>
        <w:tblInd w:w="279" w:type="dxa"/>
        <w:tblBorders>
          <w:top w:val="single" w:sz="4" w:space="0" w:color="000000"/>
          <w:left w:val="single" w:sz="4" w:space="0" w:color="000000"/>
          <w:bottom w:val="single" w:sz="18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6"/>
        <w:gridCol w:w="906"/>
        <w:gridCol w:w="1082"/>
        <w:gridCol w:w="1082"/>
        <w:gridCol w:w="1082"/>
        <w:gridCol w:w="906"/>
        <w:gridCol w:w="906"/>
        <w:gridCol w:w="1176"/>
        <w:gridCol w:w="770"/>
      </w:tblGrid>
      <w:tr w:rsidR="0060498A" w:rsidRPr="0060498A" w:rsidTr="009E0530">
        <w:trPr>
          <w:trHeight w:val="329"/>
        </w:trPr>
        <w:tc>
          <w:tcPr>
            <w:tcW w:w="669" w:type="dxa"/>
            <w:vMerge w:val="restart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Химический элемент</w:t>
            </w:r>
          </w:p>
        </w:tc>
        <w:tc>
          <w:tcPr>
            <w:tcW w:w="8019" w:type="dxa"/>
            <w:gridSpan w:val="7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Содержание элементов,%</w:t>
            </w:r>
          </w:p>
        </w:tc>
        <w:tc>
          <w:tcPr>
            <w:tcW w:w="728" w:type="dxa"/>
            <w:vMerge w:val="restart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СКО,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(%)</w:t>
            </w:r>
          </w:p>
        </w:tc>
      </w:tr>
      <w:tr w:rsidR="0060498A" w:rsidRPr="0060498A" w:rsidTr="009E0530">
        <w:trPr>
          <w:trHeight w:val="1703"/>
        </w:trPr>
        <w:tc>
          <w:tcPr>
            <w:tcW w:w="669" w:type="dxa"/>
            <w:vMerge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По ГОСТ 1583-93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среднее</w:t>
            </w:r>
          </w:p>
        </w:tc>
        <w:tc>
          <w:tcPr>
            <w:tcW w:w="728" w:type="dxa"/>
            <w:vMerge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98A" w:rsidRPr="0060498A" w:rsidTr="009E0530">
        <w:trPr>
          <w:trHeight w:val="329"/>
        </w:trPr>
        <w:tc>
          <w:tcPr>
            <w:tcW w:w="669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Al</w:t>
            </w:r>
          </w:p>
        </w:tc>
        <w:tc>
          <w:tcPr>
            <w:tcW w:w="951" w:type="dxa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90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90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90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2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60498A" w:rsidRPr="0060498A" w:rsidTr="009E0530">
        <w:trPr>
          <w:trHeight w:val="673"/>
        </w:trPr>
        <w:tc>
          <w:tcPr>
            <w:tcW w:w="669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Mg</w:t>
            </w:r>
          </w:p>
        </w:tc>
        <w:tc>
          <w:tcPr>
            <w:tcW w:w="951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0,2 – 0,5</w:t>
            </w:r>
          </w:p>
        </w:tc>
        <w:tc>
          <w:tcPr>
            <w:tcW w:w="1272" w:type="dxa"/>
          </w:tcPr>
          <w:p w:rsidR="00BC2E00" w:rsidRPr="0060498A" w:rsidRDefault="00824CB9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</w:t>
            </w:r>
            <w:r w:rsidR="00BC2E00" w:rsidRPr="0060498A">
              <w:rPr>
                <w:rFonts w:ascii="Times New Roman" w:hAnsi="Times New Roman"/>
                <w:sz w:val="24"/>
                <w:szCs w:val="24"/>
              </w:rPr>
              <w:t>,82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0,34</w:t>
            </w:r>
          </w:p>
        </w:tc>
        <w:tc>
          <w:tcPr>
            <w:tcW w:w="72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</w:tr>
      <w:tr w:rsidR="0060498A" w:rsidRPr="0060498A" w:rsidTr="009E0530">
        <w:trPr>
          <w:trHeight w:val="343"/>
        </w:trPr>
        <w:tc>
          <w:tcPr>
            <w:tcW w:w="669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Cu</w:t>
            </w:r>
          </w:p>
        </w:tc>
        <w:tc>
          <w:tcPr>
            <w:tcW w:w="951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72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60498A" w:rsidRPr="0060498A" w:rsidTr="009E0530">
        <w:trPr>
          <w:trHeight w:val="673"/>
        </w:trPr>
        <w:tc>
          <w:tcPr>
            <w:tcW w:w="669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Si</w:t>
            </w:r>
          </w:p>
        </w:tc>
        <w:tc>
          <w:tcPr>
            <w:tcW w:w="951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6,0 – 8,0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72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60498A" w:rsidRPr="0060498A" w:rsidTr="009E0530">
        <w:trPr>
          <w:trHeight w:val="329"/>
        </w:trPr>
        <w:tc>
          <w:tcPr>
            <w:tcW w:w="669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Fe</w:t>
            </w:r>
          </w:p>
        </w:tc>
        <w:tc>
          <w:tcPr>
            <w:tcW w:w="951" w:type="dxa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72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60498A" w:rsidRPr="0060498A" w:rsidTr="009E0530">
        <w:trPr>
          <w:trHeight w:val="673"/>
        </w:trPr>
        <w:tc>
          <w:tcPr>
            <w:tcW w:w="669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Mn</w:t>
            </w:r>
          </w:p>
        </w:tc>
        <w:tc>
          <w:tcPr>
            <w:tcW w:w="951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0,2 – 0,6</w:t>
            </w:r>
          </w:p>
        </w:tc>
        <w:tc>
          <w:tcPr>
            <w:tcW w:w="1272" w:type="dxa"/>
          </w:tcPr>
          <w:p w:rsidR="00BC2E00" w:rsidRPr="0060498A" w:rsidRDefault="00824CB9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0</w:t>
            </w:r>
            <w:r w:rsidR="00BC2E00"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="00BC2E00" w:rsidRPr="0060498A"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72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60498A" w:rsidRPr="0060498A" w:rsidTr="009E0530">
        <w:trPr>
          <w:trHeight w:val="329"/>
        </w:trPr>
        <w:tc>
          <w:tcPr>
            <w:tcW w:w="669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Zn</w:t>
            </w:r>
          </w:p>
        </w:tc>
        <w:tc>
          <w:tcPr>
            <w:tcW w:w="951" w:type="dxa"/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07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06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98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1272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06</w:t>
            </w:r>
          </w:p>
        </w:tc>
        <w:tc>
          <w:tcPr>
            <w:tcW w:w="728" w:type="dxa"/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</w:tr>
      <w:tr w:rsidR="0060498A" w:rsidRPr="0060498A" w:rsidTr="009E0530">
        <w:trPr>
          <w:trHeight w:val="329"/>
        </w:trPr>
        <w:tc>
          <w:tcPr>
            <w:tcW w:w="669" w:type="dxa"/>
            <w:tcBorders>
              <w:bottom w:val="single" w:sz="18" w:space="0" w:color="auto"/>
            </w:tcBorders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Ni</w:t>
            </w:r>
          </w:p>
        </w:tc>
        <w:tc>
          <w:tcPr>
            <w:tcW w:w="951" w:type="dxa"/>
            <w:tcBorders>
              <w:bottom w:val="single" w:sz="18" w:space="0" w:color="auto"/>
            </w:tcBorders>
          </w:tcPr>
          <w:p w:rsidR="00BC2E00" w:rsidRPr="0060498A" w:rsidRDefault="00BC2E00" w:rsidP="006049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2" w:type="dxa"/>
            <w:tcBorders>
              <w:bottom w:val="single" w:sz="18" w:space="0" w:color="auto"/>
            </w:tcBorders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&lt;0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272" w:type="dxa"/>
            <w:tcBorders>
              <w:bottom w:val="single" w:sz="18" w:space="0" w:color="auto"/>
            </w:tcBorders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&lt;0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272" w:type="dxa"/>
            <w:tcBorders>
              <w:bottom w:val="single" w:sz="18" w:space="0" w:color="auto"/>
            </w:tcBorders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0,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988" w:type="dxa"/>
            <w:tcBorders>
              <w:bottom w:val="single" w:sz="18" w:space="0" w:color="auto"/>
            </w:tcBorders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&lt;0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988" w:type="dxa"/>
            <w:tcBorders>
              <w:bottom w:val="single" w:sz="18" w:space="0" w:color="auto"/>
            </w:tcBorders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&lt;0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272" w:type="dxa"/>
            <w:tcBorders>
              <w:bottom w:val="single" w:sz="18" w:space="0" w:color="auto"/>
            </w:tcBorders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&lt;0</w:t>
            </w:r>
            <w:r w:rsidRPr="0060498A">
              <w:rPr>
                <w:rFonts w:ascii="Times New Roman" w:hAnsi="Times New Roman"/>
                <w:sz w:val="24"/>
                <w:szCs w:val="24"/>
              </w:rPr>
              <w:t>,</w:t>
            </w:r>
            <w:r w:rsidRPr="0060498A">
              <w:rPr>
                <w:rFonts w:ascii="Times New Roman" w:hAnsi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728" w:type="dxa"/>
            <w:tcBorders>
              <w:bottom w:val="single" w:sz="18" w:space="0" w:color="auto"/>
            </w:tcBorders>
          </w:tcPr>
          <w:p w:rsidR="00BC2E00" w:rsidRPr="0060498A" w:rsidRDefault="00BC2E00" w:rsidP="006049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0498A" w:rsidRDefault="0060498A" w:rsidP="007C0A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E00" w:rsidRPr="0060498A" w:rsidRDefault="00BC2E00" w:rsidP="00CB2128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Анализ химического АК7 пористого алюминия подтвердил, что образец и</w:t>
      </w:r>
      <w:r w:rsidRPr="0060498A">
        <w:rPr>
          <w:rFonts w:ascii="Times New Roman" w:hAnsi="Times New Roman"/>
          <w:sz w:val="28"/>
          <w:szCs w:val="28"/>
        </w:rPr>
        <w:t>з</w:t>
      </w:r>
      <w:r w:rsidRPr="0060498A">
        <w:rPr>
          <w:rFonts w:ascii="Times New Roman" w:hAnsi="Times New Roman"/>
          <w:sz w:val="28"/>
          <w:szCs w:val="28"/>
        </w:rPr>
        <w:t xml:space="preserve">готовлен из сплава АК7, имеет однородный по сечению состав и не значительное количество примесей.  </w:t>
      </w:r>
    </w:p>
    <w:p w:rsidR="00BC2E00" w:rsidRPr="0060498A" w:rsidRDefault="00BC2E00" w:rsidP="00CB2128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Структуру пористого алюминия определяли с помощью микроскопа Альт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ми MET 6 С. Фотография микроскопа представлена на рисунке 2.11.</w:t>
      </w:r>
    </w:p>
    <w:p w:rsidR="00BC2E00" w:rsidRPr="0060498A" w:rsidRDefault="00E30212" w:rsidP="00CB2128">
      <w:pPr>
        <w:spacing w:after="0" w:line="48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67075" cy="2552700"/>
            <wp:effectExtent l="0" t="0" r="0" b="0"/>
            <wp:docPr id="2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A82" w:rsidRPr="0060498A" w:rsidRDefault="00BC2E00" w:rsidP="00CB2128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Рисунок 2.11 – Микроскоп Альтами </w:t>
      </w:r>
      <w:r w:rsidRPr="0060498A">
        <w:rPr>
          <w:rFonts w:ascii="Times New Roman" w:hAnsi="Times New Roman"/>
          <w:sz w:val="28"/>
          <w:szCs w:val="28"/>
          <w:lang w:val="en-US"/>
        </w:rPr>
        <w:t>MET</w:t>
      </w:r>
      <w:r w:rsidRPr="0060498A">
        <w:rPr>
          <w:rFonts w:ascii="Times New Roman" w:hAnsi="Times New Roman"/>
          <w:sz w:val="28"/>
          <w:szCs w:val="28"/>
        </w:rPr>
        <w:t xml:space="preserve"> 6 С</w:t>
      </w:r>
    </w:p>
    <w:p w:rsidR="006715A2" w:rsidRPr="0060498A" w:rsidRDefault="00AE1566" w:rsidP="00CB2128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 </w:t>
      </w:r>
    </w:p>
    <w:p w:rsidR="003C0F92" w:rsidRPr="0060498A" w:rsidRDefault="00E30212" w:rsidP="00CB2128">
      <w:pPr>
        <w:spacing w:after="0" w:line="48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71775" cy="2076450"/>
            <wp:effectExtent l="0" t="0" r="0" b="0"/>
            <wp:docPr id="29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28925" cy="2124075"/>
            <wp:effectExtent l="0" t="0" r="0" b="0"/>
            <wp:docPr id="30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8A" w:rsidRDefault="00CB7A82" w:rsidP="00CB2128">
      <w:pPr>
        <w:spacing w:after="0" w:line="48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498A">
        <w:rPr>
          <w:rFonts w:ascii="Times New Roman" w:hAnsi="Times New Roman"/>
          <w:bCs/>
          <w:sz w:val="28"/>
          <w:szCs w:val="28"/>
        </w:rPr>
        <w:t>Рисунок 2.12</w:t>
      </w:r>
      <w:r w:rsidR="005210A6" w:rsidRPr="0060498A">
        <w:rPr>
          <w:rFonts w:ascii="Times New Roman" w:hAnsi="Times New Roman"/>
          <w:bCs/>
          <w:sz w:val="28"/>
          <w:szCs w:val="28"/>
        </w:rPr>
        <w:t xml:space="preserve"> −</w:t>
      </w:r>
      <w:r w:rsidR="006715A2" w:rsidRPr="0060498A">
        <w:rPr>
          <w:rFonts w:ascii="Times New Roman" w:hAnsi="Times New Roman"/>
          <w:bCs/>
          <w:sz w:val="28"/>
          <w:szCs w:val="28"/>
        </w:rPr>
        <w:t xml:space="preserve"> Структура заготовки</w:t>
      </w:r>
    </w:p>
    <w:p w:rsidR="0060498A" w:rsidRDefault="0060498A" w:rsidP="00CB2128">
      <w:pPr>
        <w:spacing w:after="0" w:line="48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br w:type="page"/>
      </w:r>
    </w:p>
    <w:p w:rsidR="00BC2E00" w:rsidRPr="0060498A" w:rsidRDefault="00BC2E00" w:rsidP="00CB2128">
      <w:pPr>
        <w:pStyle w:val="1"/>
        <w:spacing w:before="0" w:line="360" w:lineRule="auto"/>
        <w:ind w:firstLine="709"/>
        <w:rPr>
          <w:rFonts w:ascii="Times New Roman" w:hAnsi="Times New Roman"/>
          <w:bCs w:val="0"/>
          <w:color w:val="auto"/>
        </w:rPr>
      </w:pPr>
      <w:bookmarkStart w:id="15" w:name="_Toc11961453"/>
      <w:r w:rsidRPr="0060498A">
        <w:rPr>
          <w:rFonts w:ascii="Times New Roman" w:hAnsi="Times New Roman"/>
          <w:color w:val="auto"/>
        </w:rPr>
        <w:lastRenderedPageBreak/>
        <w:t>3 Исследование пористости и фильтровальной способности алюминия</w:t>
      </w:r>
      <w:bookmarkEnd w:id="15"/>
    </w:p>
    <w:p w:rsidR="00BC2E00" w:rsidRPr="0060498A" w:rsidRDefault="00BC2E00" w:rsidP="00CB2128">
      <w:pPr>
        <w:pStyle w:val="2"/>
        <w:spacing w:before="0" w:line="360" w:lineRule="auto"/>
        <w:ind w:firstLine="709"/>
        <w:rPr>
          <w:rFonts w:ascii="Times New Roman" w:hAnsi="Times New Roman"/>
          <w:b/>
          <w:color w:val="auto"/>
          <w:sz w:val="28"/>
          <w:szCs w:val="28"/>
        </w:rPr>
      </w:pPr>
      <w:bookmarkStart w:id="16" w:name="_Toc11961454"/>
      <w:r w:rsidRPr="0060498A">
        <w:rPr>
          <w:rFonts w:ascii="Times New Roman" w:hAnsi="Times New Roman"/>
          <w:b/>
          <w:color w:val="auto"/>
          <w:sz w:val="28"/>
          <w:szCs w:val="28"/>
        </w:rPr>
        <w:t>3.1 Формирование структуры пористого алюминия</w:t>
      </w:r>
      <w:bookmarkEnd w:id="16"/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Одной из важнейших характеристик, влияющих на фильтрующие свойства пористого алюминия, получаемого пропиткой сыпучего материала центробежным литьем, является его структура. Она в значительной степени зависит от технол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гии получения пористого материала, поэтому исследование формирования стру</w:t>
      </w:r>
      <w:r w:rsidRPr="0060498A">
        <w:rPr>
          <w:rFonts w:ascii="Times New Roman" w:hAnsi="Times New Roman"/>
          <w:sz w:val="28"/>
          <w:szCs w:val="28"/>
        </w:rPr>
        <w:t>к</w:t>
      </w:r>
      <w:r w:rsidRPr="0060498A">
        <w:rPr>
          <w:rFonts w:ascii="Times New Roman" w:hAnsi="Times New Roman"/>
          <w:sz w:val="28"/>
          <w:szCs w:val="28"/>
        </w:rPr>
        <w:t>туры пористого литого металла для данной технологии является актуальной зад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чей. Очевидно, что на структуру пористого алюминия влияют режимы литья, но независимо от них пористый материал будет являться ответной репликой металла на структуру насыпного наполнителя и формы его зерен. Из-за несмачиваемости жидкого алюминия и наполнителя (поваренной соли) между двумя частицами о</w:t>
      </w:r>
      <w:r w:rsidRPr="0060498A">
        <w:rPr>
          <w:rFonts w:ascii="Times New Roman" w:hAnsi="Times New Roman"/>
          <w:sz w:val="28"/>
          <w:szCs w:val="28"/>
        </w:rPr>
        <w:t>б</w:t>
      </w:r>
      <w:r w:rsidRPr="0060498A">
        <w:rPr>
          <w:rFonts w:ascii="Times New Roman" w:hAnsi="Times New Roman"/>
          <w:sz w:val="28"/>
          <w:szCs w:val="28"/>
        </w:rPr>
        <w:t>разуется воздушный зазор – манжета. Благодаря этому пористый алюминий пол</w:t>
      </w:r>
      <w:r w:rsidRPr="0060498A">
        <w:rPr>
          <w:rFonts w:ascii="Times New Roman" w:hAnsi="Times New Roman"/>
          <w:sz w:val="28"/>
          <w:szCs w:val="28"/>
        </w:rPr>
        <w:t>у</w:t>
      </w:r>
      <w:r w:rsidRPr="0060498A">
        <w:rPr>
          <w:rFonts w:ascii="Times New Roman" w:hAnsi="Times New Roman"/>
          <w:sz w:val="28"/>
          <w:szCs w:val="28"/>
        </w:rPr>
        <w:t xml:space="preserve">ченный пропиткой водорастворимого наполнителя центробежным литьем будет иметь не точную реплику структуры   наполнителя. Изучению формирования манжеты было посвящено большое количество работ [59-66].  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При исследовании структуры пористого алюминия получаемого пропиткой водорастворимого наполнителя под действием центробежного литья  можно и</w:t>
      </w:r>
      <w:r w:rsidRPr="0060498A">
        <w:rPr>
          <w:rFonts w:ascii="Times New Roman" w:hAnsi="Times New Roman"/>
          <w:sz w:val="28"/>
          <w:szCs w:val="28"/>
        </w:rPr>
        <w:t>с</w:t>
      </w:r>
      <w:r w:rsidRPr="0060498A">
        <w:rPr>
          <w:rFonts w:ascii="Times New Roman" w:hAnsi="Times New Roman"/>
          <w:sz w:val="28"/>
          <w:szCs w:val="28"/>
        </w:rPr>
        <w:t>пользовать модель фиктивного грунта, поскольку пористый литой металл являе</w:t>
      </w:r>
      <w:r w:rsidRPr="0060498A">
        <w:rPr>
          <w:rFonts w:ascii="Times New Roman" w:hAnsi="Times New Roman"/>
          <w:sz w:val="28"/>
          <w:szCs w:val="28"/>
        </w:rPr>
        <w:t>т</w:t>
      </w:r>
      <w:r w:rsidRPr="0060498A">
        <w:rPr>
          <w:rFonts w:ascii="Times New Roman" w:hAnsi="Times New Roman"/>
          <w:sz w:val="28"/>
          <w:szCs w:val="28"/>
        </w:rPr>
        <w:t>ся репликой, обратной модели фиктивного грунта (рис.2.13). По этой модели 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ристый алюминий характеризуется: </w:t>
      </w:r>
    </w:p>
    <w:p w:rsidR="00BC2E00" w:rsidRPr="0060498A" w:rsidRDefault="005210A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BC2E00" w:rsidRPr="0060498A">
        <w:rPr>
          <w:rFonts w:ascii="Times New Roman" w:hAnsi="Times New Roman"/>
          <w:sz w:val="28"/>
          <w:szCs w:val="28"/>
        </w:rPr>
        <w:t xml:space="preserve"> Максимальным радиусом пор R, соответствую</w:t>
      </w:r>
      <w:r w:rsidRPr="0060498A">
        <w:rPr>
          <w:rFonts w:ascii="Times New Roman" w:hAnsi="Times New Roman"/>
          <w:sz w:val="28"/>
          <w:szCs w:val="28"/>
        </w:rPr>
        <w:t>щим радиусу гранулы наполнителя;</w:t>
      </w:r>
      <w:r w:rsidR="00BC2E00" w:rsidRPr="0060498A">
        <w:rPr>
          <w:rFonts w:ascii="Times New Roman" w:hAnsi="Times New Roman"/>
          <w:sz w:val="28"/>
          <w:szCs w:val="28"/>
        </w:rPr>
        <w:t xml:space="preserve"> </w:t>
      </w:r>
    </w:p>
    <w:p w:rsidR="00BC2E00" w:rsidRPr="0060498A" w:rsidRDefault="005210A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−</w:t>
      </w:r>
      <w:r w:rsidR="00BC2E00" w:rsidRPr="0060498A">
        <w:rPr>
          <w:rFonts w:ascii="Times New Roman" w:hAnsi="Times New Roman"/>
          <w:sz w:val="28"/>
          <w:szCs w:val="28"/>
        </w:rPr>
        <w:t xml:space="preserve"> Минимальным радиусом пор rmin, соответствующим радиусу воздушной манжеты. Форма и размеры воздушной манжеты определяются физико-химическим взаимодействием в системе наполнитель - расплав. 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E00" w:rsidRPr="0060498A" w:rsidRDefault="00E30212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05500" cy="3057525"/>
            <wp:effectExtent l="0" t="0" r="0" b="0"/>
            <wp:docPr id="3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5210A6" w:rsidRPr="0060498A">
        <w:rPr>
          <w:rFonts w:ascii="Times New Roman" w:hAnsi="Times New Roman"/>
          <w:sz w:val="28"/>
          <w:szCs w:val="28"/>
        </w:rPr>
        <w:t>унок 3.1 −</w:t>
      </w:r>
      <w:r w:rsidRPr="0060498A">
        <w:rPr>
          <w:rFonts w:ascii="Times New Roman" w:hAnsi="Times New Roman"/>
          <w:sz w:val="28"/>
          <w:szCs w:val="28"/>
        </w:rPr>
        <w:t xml:space="preserve"> Формирование воз</w:t>
      </w:r>
      <w:r w:rsidR="005210A6" w:rsidRPr="0060498A">
        <w:rPr>
          <w:rFonts w:ascii="Times New Roman" w:hAnsi="Times New Roman"/>
          <w:sz w:val="28"/>
          <w:szCs w:val="28"/>
        </w:rPr>
        <w:t>душной манжеты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Геометрия воздушной манжеты подчиняется уравнению Лапласа</w:t>
      </w:r>
      <w:r w:rsidR="009E0530" w:rsidRPr="0060498A">
        <w:rPr>
          <w:rFonts w:ascii="Times New Roman" w:hAnsi="Times New Roman"/>
          <w:sz w:val="28"/>
          <w:szCs w:val="28"/>
        </w:rPr>
        <w:t xml:space="preserve"> (формула 3.1.)</w:t>
      </w:r>
      <w:r w:rsidRPr="0060498A">
        <w:rPr>
          <w:rFonts w:ascii="Times New Roman" w:hAnsi="Times New Roman"/>
          <w:sz w:val="28"/>
          <w:szCs w:val="28"/>
        </w:rPr>
        <w:t>:</w:t>
      </w:r>
    </w:p>
    <w:p w:rsidR="00BC2E00" w:rsidRPr="0060498A" w:rsidRDefault="00E30212" w:rsidP="00CB2128">
      <w:pPr>
        <w:spacing w:after="0" w:line="360" w:lineRule="auto"/>
        <w:ind w:firstLine="709"/>
        <w:jc w:val="right"/>
        <w:rPr>
          <w:i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∆P</m:t>
            </m:r>
          </m:num>
          <m:den>
            <m:r>
              <w:rPr>
                <w:rFonts w:ascii="Cambria Math" w:hAnsi="Cambria Math"/>
              </w:rPr>
              <m:t>σ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r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rmin</m:t>
            </m:r>
          </m:den>
        </m:f>
      </m:oMath>
      <w:r w:rsidR="009E0530" w:rsidRPr="0060498A">
        <w:rPr>
          <w:rFonts w:eastAsiaTheme="minorEastAsia"/>
          <w:i/>
        </w:rPr>
        <w:t xml:space="preserve">                                                                    </w:t>
      </w:r>
      <w:r w:rsidR="009E0530" w:rsidRPr="0060498A">
        <w:rPr>
          <w:rFonts w:ascii="Times New Roman" w:eastAsiaTheme="minorEastAsia" w:hAnsi="Times New Roman"/>
          <w:sz w:val="28"/>
          <w:szCs w:val="28"/>
        </w:rPr>
        <w:t>(3.1)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где </w:t>
      </w:r>
      <w:r w:rsidRPr="0060498A">
        <w:t>σ</w:t>
      </w:r>
      <w:r w:rsidRPr="0060498A">
        <w:rPr>
          <w:rFonts w:ascii="Times New Roman" w:hAnsi="Times New Roman"/>
          <w:sz w:val="28"/>
          <w:szCs w:val="28"/>
        </w:rPr>
        <w:t xml:space="preserve"> — поверхностное натяжение расплава.</w:t>
      </w:r>
    </w:p>
    <w:p w:rsidR="00BC2E00" w:rsidRPr="0060498A" w:rsidRDefault="00BC2E00" w:rsidP="00CB2128">
      <w:pPr>
        <w:spacing w:after="0" w:line="360" w:lineRule="auto"/>
        <w:ind w:firstLine="709"/>
        <w:jc w:val="both"/>
      </w:pPr>
      <w:r w:rsidRPr="0060498A">
        <w:rPr>
          <w:rFonts w:ascii="Times New Roman" w:hAnsi="Times New Roman"/>
          <w:i/>
          <w:sz w:val="28"/>
          <w:szCs w:val="28"/>
        </w:rPr>
        <w:t>∆Р</w:t>
      </w:r>
      <w:r w:rsidRPr="0060498A">
        <w:rPr>
          <w:rFonts w:ascii="Times New Roman" w:hAnsi="Times New Roman"/>
          <w:sz w:val="28"/>
          <w:szCs w:val="28"/>
        </w:rPr>
        <w:t xml:space="preserve"> - перепад давлений при пропитке.  Определяется как геометрическая сумма давлений</w:t>
      </w:r>
      <w:r w:rsidR="009E0530" w:rsidRPr="0060498A">
        <w:rPr>
          <w:rFonts w:ascii="Times New Roman" w:hAnsi="Times New Roman"/>
          <w:sz w:val="28"/>
          <w:szCs w:val="28"/>
        </w:rPr>
        <w:t xml:space="preserve"> (формула 3.2)</w:t>
      </w:r>
      <w:r w:rsidRPr="0060498A">
        <w:t xml:space="preserve">: </w:t>
      </w:r>
    </w:p>
    <w:p w:rsidR="00BC2E00" w:rsidRPr="0060498A" w:rsidRDefault="00BC2E00" w:rsidP="00CB212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i/>
          <w:sz w:val="28"/>
          <w:szCs w:val="28"/>
        </w:rPr>
        <w:t>∆P=P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вн</w:t>
      </w:r>
      <w:r w:rsidRPr="0060498A">
        <w:rPr>
          <w:rFonts w:ascii="Times New Roman" w:hAnsi="Times New Roman"/>
          <w:i/>
          <w:sz w:val="28"/>
          <w:szCs w:val="28"/>
        </w:rPr>
        <w:t>+P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цс</w:t>
      </w:r>
      <w:r w:rsidRPr="0060498A">
        <w:rPr>
          <w:rFonts w:ascii="Times New Roman" w:hAnsi="Times New Roman"/>
          <w:i/>
          <w:sz w:val="28"/>
          <w:szCs w:val="28"/>
        </w:rPr>
        <w:t>+pgh</w:t>
      </w:r>
      <w:r w:rsidRPr="0060498A">
        <w:rPr>
          <w:rFonts w:ascii="Times New Roman" w:hAnsi="Times New Roman"/>
          <w:sz w:val="28"/>
          <w:szCs w:val="28"/>
        </w:rPr>
        <w:t>,</w:t>
      </w:r>
      <w:r w:rsidR="009E0530" w:rsidRPr="0060498A">
        <w:rPr>
          <w:rFonts w:ascii="Times New Roman" w:hAnsi="Times New Roman"/>
          <w:sz w:val="28"/>
          <w:szCs w:val="28"/>
        </w:rPr>
        <w:t xml:space="preserve">                                                  (</w:t>
      </w:r>
      <w:r w:rsidR="009E0530" w:rsidRPr="0060498A">
        <w:rPr>
          <w:rFonts w:ascii="Times New Roman" w:eastAsiaTheme="minorEastAsia" w:hAnsi="Times New Roman"/>
          <w:sz w:val="28"/>
          <w:szCs w:val="28"/>
        </w:rPr>
        <w:t>3.2)</w:t>
      </w:r>
    </w:p>
    <w:p w:rsidR="00BC2E00" w:rsidRPr="0060498A" w:rsidRDefault="005210A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Г</w:t>
      </w:r>
      <w:r w:rsidR="00BC2E00" w:rsidRPr="0060498A">
        <w:rPr>
          <w:rFonts w:ascii="Times New Roman" w:hAnsi="Times New Roman"/>
          <w:sz w:val="28"/>
          <w:szCs w:val="28"/>
        </w:rPr>
        <w:t xml:space="preserve">де </w:t>
      </w:r>
      <w:r w:rsidR="00BC2E00" w:rsidRPr="0060498A">
        <w:rPr>
          <w:rFonts w:ascii="Times New Roman" w:hAnsi="Times New Roman"/>
          <w:i/>
          <w:sz w:val="28"/>
          <w:szCs w:val="28"/>
        </w:rPr>
        <w:t>Р</w:t>
      </w:r>
      <w:r w:rsidR="00BC2E00" w:rsidRPr="0060498A">
        <w:rPr>
          <w:rFonts w:ascii="Times New Roman" w:hAnsi="Times New Roman"/>
          <w:i/>
          <w:sz w:val="28"/>
          <w:szCs w:val="28"/>
          <w:vertAlign w:val="subscript"/>
        </w:rPr>
        <w:t>вн</w:t>
      </w:r>
      <w:r w:rsidR="00BC2E00" w:rsidRPr="0060498A">
        <w:rPr>
          <w:rFonts w:ascii="Times New Roman" w:hAnsi="Times New Roman"/>
          <w:sz w:val="28"/>
          <w:szCs w:val="28"/>
        </w:rPr>
        <w:t>— давление воздуха над зеркалом;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i/>
          <w:sz w:val="28"/>
          <w:szCs w:val="28"/>
        </w:rPr>
        <w:t>Р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цс</w:t>
      </w:r>
      <w:r w:rsidRPr="0060498A">
        <w:rPr>
          <w:rFonts w:ascii="Times New Roman" w:hAnsi="Times New Roman"/>
          <w:sz w:val="28"/>
          <w:szCs w:val="28"/>
        </w:rPr>
        <w:t>—давление, создаваемое центробежными силами;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i/>
          <w:sz w:val="28"/>
          <w:szCs w:val="28"/>
        </w:rPr>
        <w:t>ρ</w:t>
      </w:r>
      <w:r w:rsidRPr="0060498A">
        <w:rPr>
          <w:rFonts w:ascii="Times New Roman" w:hAnsi="Times New Roman"/>
          <w:sz w:val="28"/>
          <w:szCs w:val="28"/>
        </w:rPr>
        <w:t>— плотность расплава;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i/>
          <w:sz w:val="28"/>
          <w:szCs w:val="28"/>
        </w:rPr>
        <w:t>h</w:t>
      </w:r>
      <w:r w:rsidRPr="0060498A">
        <w:rPr>
          <w:rFonts w:ascii="Times New Roman" w:hAnsi="Times New Roman"/>
          <w:sz w:val="28"/>
          <w:szCs w:val="28"/>
        </w:rPr>
        <w:t xml:space="preserve"> — высота нормали от манжеты к поверхности расплава.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После алгебраических преобразований получаем выражение для определ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ния минимального радиуса пор при получении пористого алюминия пропиткой водорастворимого наполнителя центробежным литьем</w:t>
      </w:r>
      <w:r w:rsidR="009E0530" w:rsidRPr="0060498A">
        <w:rPr>
          <w:rFonts w:ascii="Times New Roman" w:hAnsi="Times New Roman"/>
          <w:sz w:val="28"/>
          <w:szCs w:val="28"/>
        </w:rPr>
        <w:t xml:space="preserve"> (формула 3.3)</w:t>
      </w:r>
      <w:r w:rsidRPr="0060498A">
        <w:rPr>
          <w:rFonts w:ascii="Times New Roman" w:hAnsi="Times New Roman"/>
          <w:sz w:val="28"/>
          <w:szCs w:val="28"/>
        </w:rPr>
        <w:t>:</w:t>
      </w:r>
    </w:p>
    <w:p w:rsidR="009E0530" w:rsidRPr="0060498A" w:rsidRDefault="00BC2E00" w:rsidP="00CB2128">
      <w:pPr>
        <w:spacing w:after="0" w:line="360" w:lineRule="auto"/>
        <w:ind w:firstLine="709"/>
        <w:jc w:val="right"/>
        <w:rPr>
          <w:i/>
        </w:rPr>
      </w:pPr>
      <w:r w:rsidRPr="0060498A">
        <w:rPr>
          <w:position w:val="-24"/>
        </w:rPr>
        <w:object w:dxaOrig="3440" w:dyaOrig="700">
          <v:shape id="_x0000_i1028" type="#_x0000_t75" style="width:216.75pt;height:45pt" o:ole="">
            <v:imagedata r:id="rId46" o:title=""/>
          </v:shape>
          <o:OLEObject Type="Embed" ProgID="Equation.3" ShapeID="_x0000_i1028" DrawAspect="Content" ObjectID="_1624103735" r:id="rId47"/>
        </w:object>
      </w:r>
      <w:r w:rsidRPr="0060498A">
        <w:rPr>
          <w:rFonts w:ascii="Times New Roman" w:hAnsi="Times New Roman"/>
          <w:sz w:val="28"/>
          <w:szCs w:val="28"/>
        </w:rPr>
        <w:t>,</w:t>
      </w:r>
      <w:r w:rsidR="009E0530" w:rsidRPr="0060498A">
        <w:rPr>
          <w:rFonts w:ascii="Times New Roman" w:hAnsi="Times New Roman"/>
          <w:sz w:val="28"/>
          <w:szCs w:val="28"/>
        </w:rPr>
        <w:t xml:space="preserve">                                      (</w:t>
      </w:r>
      <w:r w:rsidR="009E0530" w:rsidRPr="0060498A">
        <w:rPr>
          <w:rFonts w:ascii="Times New Roman" w:eastAsiaTheme="minorEastAsia" w:hAnsi="Times New Roman"/>
          <w:sz w:val="28"/>
          <w:szCs w:val="28"/>
        </w:rPr>
        <w:t>3.3)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где, Δ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P</w:t>
      </w:r>
      <w:r w:rsidRPr="0060498A">
        <w:rPr>
          <w:rFonts w:ascii="Times New Roman" w:hAnsi="Times New Roman"/>
          <w:sz w:val="28"/>
          <w:szCs w:val="28"/>
        </w:rPr>
        <w:t xml:space="preserve"> – перепад давления</w:t>
      </w:r>
      <w:r w:rsidR="005210A6" w:rsidRPr="0060498A">
        <w:rPr>
          <w:rFonts w:ascii="Times New Roman" w:hAnsi="Times New Roman"/>
          <w:sz w:val="28"/>
          <w:szCs w:val="28"/>
        </w:rPr>
        <w:t xml:space="preserve"> при пропитке;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60498A">
        <w:rPr>
          <w:rFonts w:ascii="Times New Roman" w:hAnsi="Times New Roman"/>
          <w:sz w:val="28"/>
          <w:szCs w:val="28"/>
        </w:rPr>
        <w:sym w:font="Symbol" w:char="F051"/>
      </w:r>
      <w:r w:rsidRPr="0060498A">
        <w:rPr>
          <w:rFonts w:ascii="Times New Roman" w:hAnsi="Times New Roman"/>
          <w:sz w:val="28"/>
          <w:szCs w:val="28"/>
        </w:rPr>
        <w:t xml:space="preserve"> - краевой угол смачивания жидкого алюминиевого сплава и</w:t>
      </w:r>
      <w:r w:rsidR="005210A6" w:rsidRPr="0060498A">
        <w:rPr>
          <w:rFonts w:ascii="Times New Roman" w:hAnsi="Times New Roman"/>
          <w:sz w:val="28"/>
          <w:szCs w:val="28"/>
        </w:rPr>
        <w:t xml:space="preserve"> наполнителя (поваренной соли);</w:t>
      </w:r>
    </w:p>
    <w:p w:rsidR="00BC2E00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σ - поверхностное натяжение на границе жи</w:t>
      </w:r>
      <w:r w:rsidR="005210A6" w:rsidRPr="0060498A">
        <w:rPr>
          <w:rFonts w:ascii="Times New Roman" w:hAnsi="Times New Roman"/>
          <w:sz w:val="28"/>
          <w:szCs w:val="28"/>
        </w:rPr>
        <w:t>дкий алюминий - поваренная соль.</w:t>
      </w:r>
    </w:p>
    <w:p w:rsidR="003E7337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По этой формуле были проведены расчеты для определения величины</w:t>
      </w:r>
    </w:p>
    <w:p w:rsidR="00CB7A82" w:rsidRPr="0060498A" w:rsidRDefault="00BC2E00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радиуса манжеты- </w:t>
      </w:r>
      <w:r w:rsidRPr="0060498A">
        <w:t xml:space="preserve">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r</w:t>
      </w:r>
      <w:r w:rsidRPr="0060498A">
        <w:rPr>
          <w:rFonts w:ascii="Times New Roman" w:hAnsi="Times New Roman"/>
          <w:sz w:val="28"/>
          <w:szCs w:val="28"/>
          <w:vertAlign w:val="subscript"/>
          <w:lang w:val="en-US"/>
        </w:rPr>
        <w:t>min</w:t>
      </w:r>
      <w:r w:rsidRPr="0060498A">
        <w:rPr>
          <w:rFonts w:ascii="Times New Roman" w:hAnsi="Times New Roman"/>
          <w:sz w:val="28"/>
          <w:szCs w:val="28"/>
          <w:vertAlign w:val="subscript"/>
        </w:rPr>
        <w:t xml:space="preserve"> ,</w:t>
      </w:r>
      <w:r w:rsidRPr="0060498A">
        <w:rPr>
          <w:rFonts w:ascii="Times New Roman" w:hAnsi="Times New Roman"/>
          <w:sz w:val="28"/>
          <w:szCs w:val="28"/>
        </w:rPr>
        <w:t>пористого  алюминия получаемого пропиткой вод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растворимого наполнителя центробежным литьем. Результаты расчета минимал</w:t>
      </w:r>
      <w:r w:rsidRPr="0060498A">
        <w:rPr>
          <w:rFonts w:ascii="Times New Roman" w:hAnsi="Times New Roman"/>
          <w:sz w:val="28"/>
          <w:szCs w:val="28"/>
        </w:rPr>
        <w:t>ь</w:t>
      </w:r>
      <w:r w:rsidRPr="0060498A">
        <w:rPr>
          <w:rFonts w:ascii="Times New Roman" w:hAnsi="Times New Roman"/>
          <w:sz w:val="28"/>
          <w:szCs w:val="28"/>
        </w:rPr>
        <w:t>ного радиуса пор для разных перепадов давлений по этой формуле приведены на рисунке 2.15</w:t>
      </w:r>
      <w:r w:rsidR="005210A6" w:rsidRPr="0060498A">
        <w:rPr>
          <w:rFonts w:ascii="Times New Roman" w:hAnsi="Times New Roman"/>
          <w:sz w:val="28"/>
          <w:szCs w:val="28"/>
        </w:rPr>
        <w:t>.</w:t>
      </w:r>
    </w:p>
    <w:p w:rsidR="00661376" w:rsidRPr="0060498A" w:rsidRDefault="00E30212" w:rsidP="00CB2128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posOffset>616585</wp:posOffset>
            </wp:positionH>
            <wp:positionV relativeFrom="paragraph">
              <wp:posOffset>292100</wp:posOffset>
            </wp:positionV>
            <wp:extent cx="5535295" cy="2096770"/>
            <wp:effectExtent l="0" t="0" r="1270" b="1905"/>
            <wp:wrapTight wrapText="bothSides">
              <wp:wrapPolygon edited="0">
                <wp:start x="112" y="491"/>
                <wp:lineTo x="112" y="20913"/>
                <wp:lineTo x="21414" y="20913"/>
                <wp:lineTo x="21414" y="491"/>
                <wp:lineTo x="112" y="491"/>
              </wp:wrapPolygon>
            </wp:wrapTight>
            <wp:docPr id="4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0A6" w:rsidRPr="0060498A" w:rsidRDefault="005210A6" w:rsidP="00CB2128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5210A6" w:rsidRPr="0060498A" w:rsidRDefault="005210A6" w:rsidP="00CB2128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5210A6" w:rsidRPr="0060498A" w:rsidRDefault="005210A6" w:rsidP="00CB2128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5210A6" w:rsidRPr="0060498A" w:rsidRDefault="005210A6" w:rsidP="00CB2128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5210A6" w:rsidRPr="0060498A" w:rsidRDefault="005210A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10A6" w:rsidRPr="0060498A" w:rsidRDefault="005210A6" w:rsidP="00CB2128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t>Рисунок 3.2 − Расчетный минимальный радиус пор</w:t>
      </w:r>
    </w:p>
    <w:p w:rsidR="005210A6" w:rsidRPr="0060498A" w:rsidRDefault="005210A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Для экспериментальной проверки теоретических закономерностей были изучены микрофотографии срезов пористой отливки (рисунок 2. 14). </w:t>
      </w:r>
    </w:p>
    <w:p w:rsidR="00EF78ED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48050" cy="3219450"/>
            <wp:effectExtent l="0" t="0" r="0" b="0"/>
            <wp:docPr id="3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8ED" w:rsidRPr="0060498A" w:rsidRDefault="005210A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Рисунок 3.3 −</w:t>
      </w:r>
      <w:r w:rsidR="00EF78ED" w:rsidRPr="0060498A">
        <w:rPr>
          <w:rFonts w:ascii="Times New Roman" w:hAnsi="Times New Roman"/>
          <w:sz w:val="28"/>
          <w:szCs w:val="28"/>
        </w:rPr>
        <w:t xml:space="preserve"> Размеры минимального радиуса пор </w:t>
      </w:r>
      <w:r w:rsidR="00EF78ED" w:rsidRPr="0060498A">
        <w:rPr>
          <w:rFonts w:ascii="Times New Roman" w:hAnsi="Times New Roman"/>
          <w:i/>
          <w:sz w:val="28"/>
          <w:szCs w:val="28"/>
          <w:lang w:val="en-US"/>
        </w:rPr>
        <w:t>r</w:t>
      </w:r>
      <w:r w:rsidR="00EF78ED" w:rsidRPr="0060498A">
        <w:rPr>
          <w:rFonts w:ascii="Times New Roman" w:hAnsi="Times New Roman"/>
          <w:sz w:val="28"/>
          <w:szCs w:val="28"/>
          <w:vertAlign w:val="subscript"/>
          <w:lang w:val="en-US"/>
        </w:rPr>
        <w:t>min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78ED" w:rsidRPr="0060498A" w:rsidRDefault="005210A6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Анализ фот</w:t>
      </w:r>
      <w:r w:rsidR="00EF78ED" w:rsidRPr="0060498A">
        <w:rPr>
          <w:rFonts w:ascii="Times New Roman" w:hAnsi="Times New Roman"/>
          <w:sz w:val="28"/>
          <w:szCs w:val="28"/>
        </w:rPr>
        <w:t xml:space="preserve">ографий, позволяет определить площадь сечения отверстий между крупными порами </w:t>
      </w:r>
      <w:r w:rsidR="00EF78ED" w:rsidRPr="0060498A">
        <w:rPr>
          <w:rFonts w:ascii="Times New Roman" w:hAnsi="Times New Roman"/>
          <w:i/>
          <w:sz w:val="28"/>
          <w:szCs w:val="28"/>
          <w:lang w:val="en-US"/>
        </w:rPr>
        <w:t>S</w:t>
      </w:r>
      <w:r w:rsidR="00EF78ED" w:rsidRPr="0060498A">
        <w:rPr>
          <w:rFonts w:ascii="Times New Roman" w:hAnsi="Times New Roman"/>
          <w:sz w:val="28"/>
          <w:szCs w:val="28"/>
        </w:rPr>
        <w:t>. Радиус отверстий вычислялся по формуле</w:t>
      </w:r>
      <w:r w:rsidR="009E0530" w:rsidRPr="0060498A">
        <w:rPr>
          <w:rFonts w:ascii="Times New Roman" w:hAnsi="Times New Roman"/>
          <w:sz w:val="28"/>
          <w:szCs w:val="28"/>
        </w:rPr>
        <w:t xml:space="preserve"> 3.4</w:t>
      </w:r>
      <w:r w:rsidR="00EF78ED" w:rsidRPr="0060498A">
        <w:rPr>
          <w:rFonts w:ascii="Times New Roman" w:hAnsi="Times New Roman"/>
          <w:sz w:val="28"/>
          <w:szCs w:val="28"/>
        </w:rPr>
        <w:t>:</w:t>
      </w:r>
    </w:p>
    <w:p w:rsidR="00EF78ED" w:rsidRPr="0060498A" w:rsidRDefault="00EF78ED" w:rsidP="00CB212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rmin=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sz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  <w:sz w:val="28"/>
                    <w:szCs w:val="28"/>
                  </w:rPr>
                  <m:t>S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mbria Math"/>
                    <w:sz w:val="28"/>
                    <w:szCs w:val="28"/>
                  </w:rPr>
                  <m:t>π</m:t>
                </m:r>
              </m:den>
            </m:f>
          </m:e>
        </m:rad>
      </m:oMath>
      <w:r w:rsidR="009E0530" w:rsidRPr="0060498A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(3.4.)</w:t>
      </w:r>
    </w:p>
    <w:p w:rsidR="00EF78ED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Результаты теоретических расчетов и данные экспериментов показали уд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влетворительную сходимость для образцов пористого алюминия полученного пропиткой водорастворимого наполнителя центробежным литьем.</w:t>
      </w:r>
    </w:p>
    <w:p w:rsidR="0060498A" w:rsidRP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78ED" w:rsidRPr="0060498A" w:rsidRDefault="005210A6" w:rsidP="00CB2128">
      <w:pPr>
        <w:pStyle w:val="2"/>
        <w:spacing w:before="0" w:line="360" w:lineRule="auto"/>
        <w:ind w:firstLine="709"/>
        <w:rPr>
          <w:rFonts w:ascii="Times New Roman" w:hAnsi="Times New Roman"/>
          <w:b/>
          <w:color w:val="auto"/>
          <w:sz w:val="28"/>
          <w:szCs w:val="28"/>
        </w:rPr>
      </w:pPr>
      <w:bookmarkStart w:id="17" w:name="_Toc11961455"/>
      <w:r w:rsidRPr="0060498A">
        <w:rPr>
          <w:rFonts w:ascii="Times New Roman" w:hAnsi="Times New Roman"/>
          <w:b/>
          <w:color w:val="auto"/>
          <w:sz w:val="28"/>
          <w:szCs w:val="28"/>
        </w:rPr>
        <w:t>3.2</w:t>
      </w:r>
      <w:r w:rsidR="00EF78ED" w:rsidRPr="0060498A">
        <w:rPr>
          <w:rFonts w:ascii="Times New Roman" w:hAnsi="Times New Roman"/>
          <w:b/>
          <w:color w:val="auto"/>
          <w:sz w:val="28"/>
          <w:szCs w:val="28"/>
        </w:rPr>
        <w:t xml:space="preserve"> Исследование фильтровальной способности пористого алюминия</w:t>
      </w:r>
      <w:bookmarkEnd w:id="17"/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В настоящее время в технике используется большое количество фильтру</w:t>
      </w:r>
      <w:r w:rsidRPr="0060498A">
        <w:rPr>
          <w:rFonts w:ascii="Times New Roman" w:hAnsi="Times New Roman"/>
          <w:sz w:val="28"/>
          <w:szCs w:val="28"/>
        </w:rPr>
        <w:t>ю</w:t>
      </w:r>
      <w:r w:rsidRPr="0060498A">
        <w:rPr>
          <w:rFonts w:ascii="Times New Roman" w:hAnsi="Times New Roman"/>
          <w:sz w:val="28"/>
          <w:szCs w:val="28"/>
        </w:rPr>
        <w:t>щих элементов для очистки жидкости и газа. Причем одним из наиболее перспе</w:t>
      </w:r>
      <w:r w:rsidRPr="0060498A">
        <w:rPr>
          <w:rFonts w:ascii="Times New Roman" w:hAnsi="Times New Roman"/>
          <w:sz w:val="28"/>
          <w:szCs w:val="28"/>
        </w:rPr>
        <w:t>к</w:t>
      </w:r>
      <w:r w:rsidRPr="0060498A">
        <w:rPr>
          <w:rFonts w:ascii="Times New Roman" w:hAnsi="Times New Roman"/>
          <w:sz w:val="28"/>
          <w:szCs w:val="28"/>
        </w:rPr>
        <w:t>тивных материалов является пористый литой алюминий. Поэтому использование для этих целей пористого алюминия полученного пропиткой водорастворимого наполнителя центробежным литьем является весьма перспективным. Однако его фильтровальные свойства еще не изучены.  В ходе фильтрации через пористый элемент в нем механически задерживаются твердые частицы. В современной те</w:t>
      </w:r>
      <w:r w:rsidRPr="0060498A">
        <w:rPr>
          <w:rFonts w:ascii="Times New Roman" w:hAnsi="Times New Roman"/>
          <w:sz w:val="28"/>
          <w:szCs w:val="28"/>
        </w:rPr>
        <w:t>х</w:t>
      </w:r>
      <w:r w:rsidRPr="0060498A">
        <w:rPr>
          <w:rFonts w:ascii="Times New Roman" w:hAnsi="Times New Roman"/>
          <w:sz w:val="28"/>
          <w:szCs w:val="28"/>
        </w:rPr>
        <w:lastRenderedPageBreak/>
        <w:t xml:space="preserve">нике находят широкое применение как дешевые бумажные фильтры, так и более дорогие металлические. Однако последние   в основном используются в агрегатах ответственного назначения, а также при работе фильтров под высоким давлением и высокой температуре фильтруемой среды. </w:t>
      </w: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Так как фильтруемая среда может содержать частицы разной формы и ра</w:t>
      </w:r>
      <w:r w:rsidRPr="0060498A">
        <w:rPr>
          <w:rFonts w:ascii="Times New Roman" w:hAnsi="Times New Roman"/>
          <w:sz w:val="28"/>
          <w:szCs w:val="28"/>
        </w:rPr>
        <w:t>з</w:t>
      </w:r>
      <w:r w:rsidRPr="0060498A">
        <w:rPr>
          <w:rFonts w:ascii="Times New Roman" w:hAnsi="Times New Roman"/>
          <w:sz w:val="28"/>
          <w:szCs w:val="28"/>
        </w:rPr>
        <w:t>меров, то наиболее крупные, задерживаются на поверхности фильтра из порист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го литого алюминия [67]. Причем лимитирующим является величина минимал</w:t>
      </w:r>
      <w:r w:rsidRPr="0060498A">
        <w:rPr>
          <w:rFonts w:ascii="Times New Roman" w:hAnsi="Times New Roman"/>
          <w:sz w:val="28"/>
          <w:szCs w:val="28"/>
        </w:rPr>
        <w:t>ь</w:t>
      </w:r>
      <w:r w:rsidRPr="0060498A">
        <w:rPr>
          <w:rFonts w:ascii="Times New Roman" w:hAnsi="Times New Roman"/>
          <w:sz w:val="28"/>
          <w:szCs w:val="28"/>
        </w:rPr>
        <w:t xml:space="preserve">ного радиуса пор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r</w:t>
      </w:r>
      <w:r w:rsidRPr="0060498A">
        <w:rPr>
          <w:rFonts w:ascii="Times New Roman" w:hAnsi="Times New Roman"/>
          <w:sz w:val="28"/>
          <w:szCs w:val="28"/>
          <w:vertAlign w:val="subscript"/>
          <w:lang w:val="en-US"/>
        </w:rPr>
        <w:t>min</w:t>
      </w:r>
      <w:r w:rsidRPr="0060498A">
        <w:rPr>
          <w:rFonts w:ascii="Times New Roman" w:hAnsi="Times New Roman"/>
          <w:sz w:val="28"/>
          <w:szCs w:val="28"/>
        </w:rPr>
        <w:t>.  Такие частицы в процесс эксплуатации фильтра скаплив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ются на его поверхности и создают дополнительное сопротивление при фильтр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ции среды [69]. Когда крупные частицы, осевшие на поверхность пористого лит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го фильтроэлемента, перекрывают поток фильтруемой среды - фильтр «закупор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вается». Поэтому фильтр из пористого литого металла используют только для удаления частиц, меньших по размерам минимального радиуса пор. Для удаления крупных частиц необходимо совместно использовать крупноячеистую сетку и 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ристый литой фильтроэлемент. Причем сетка будет удалять частицы больших размеров, а фильтроэлемент, частиц, меньших по размерам минимального ради</w:t>
      </w:r>
      <w:r w:rsidRPr="0060498A">
        <w:rPr>
          <w:rFonts w:ascii="Times New Roman" w:hAnsi="Times New Roman"/>
          <w:sz w:val="28"/>
          <w:szCs w:val="28"/>
        </w:rPr>
        <w:t>у</w:t>
      </w:r>
      <w:r w:rsidRPr="0060498A">
        <w:rPr>
          <w:rFonts w:ascii="Times New Roman" w:hAnsi="Times New Roman"/>
          <w:sz w:val="28"/>
          <w:szCs w:val="28"/>
        </w:rPr>
        <w:t>са пор.</w:t>
      </w:r>
      <w:r w:rsidR="005210A6" w:rsidRPr="0060498A">
        <w:rPr>
          <w:rFonts w:ascii="Times New Roman" w:hAnsi="Times New Roman"/>
          <w:sz w:val="28"/>
          <w:szCs w:val="28"/>
        </w:rPr>
        <w:t xml:space="preserve"> </w:t>
      </w:r>
    </w:p>
    <w:p w:rsidR="005210A6" w:rsidRPr="0060498A" w:rsidRDefault="00E30212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15025" cy="3562350"/>
            <wp:effectExtent l="0" t="0" r="0" b="0"/>
            <wp:docPr id="3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Рис</w:t>
      </w:r>
      <w:r w:rsidR="005210A6" w:rsidRPr="0060498A">
        <w:rPr>
          <w:rFonts w:ascii="Times New Roman" w:hAnsi="Times New Roman"/>
          <w:sz w:val="28"/>
          <w:szCs w:val="28"/>
        </w:rPr>
        <w:t>унок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="005210A6" w:rsidRPr="0060498A">
        <w:rPr>
          <w:rFonts w:ascii="Times New Roman" w:hAnsi="Times New Roman"/>
          <w:sz w:val="28"/>
          <w:szCs w:val="28"/>
        </w:rPr>
        <w:t>3.4 −</w:t>
      </w:r>
      <w:r w:rsidRPr="0060498A">
        <w:rPr>
          <w:rFonts w:ascii="Times New Roman" w:hAnsi="Times New Roman"/>
          <w:sz w:val="28"/>
          <w:szCs w:val="28"/>
        </w:rPr>
        <w:t xml:space="preserve"> Схема засорения поры фильтра</w:t>
      </w:r>
    </w:p>
    <w:p w:rsid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Однако часть частиц меньших размеров чем размеры минимального сечения пор</w:t>
      </w:r>
      <w:r w:rsidRPr="0060498A">
        <w:rPr>
          <w:rFonts w:ascii="Times New Roman" w:hAnsi="Times New Roman"/>
          <w:i/>
          <w:sz w:val="28"/>
          <w:szCs w:val="28"/>
        </w:rPr>
        <w:t xml:space="preserve">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r</w:t>
      </w:r>
      <w:r w:rsidRPr="0060498A">
        <w:rPr>
          <w:rFonts w:ascii="Times New Roman" w:hAnsi="Times New Roman"/>
          <w:sz w:val="28"/>
          <w:szCs w:val="28"/>
          <w:vertAlign w:val="subscript"/>
          <w:lang w:val="en-US"/>
        </w:rPr>
        <w:t>min</w:t>
      </w:r>
      <w:r w:rsidRPr="0060498A">
        <w:rPr>
          <w:rFonts w:ascii="Times New Roman" w:hAnsi="Times New Roman"/>
          <w:sz w:val="28"/>
          <w:szCs w:val="28"/>
        </w:rPr>
        <w:t>, задерживаются в объеме фильтра. В ходе эксплуатации фильтра такие ч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стицы накапливаются и снижают его проницаемость и работоспособность. Одн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 xml:space="preserve">ко структура пористого литого металла такова, что такие засоры первоначально практически не сказывается фильтровальных свойствах фильтроэлемента. </w:t>
      </w:r>
    </w:p>
    <w:p w:rsidR="00EF78ED" w:rsidRPr="0060498A" w:rsidRDefault="00EF78ED" w:rsidP="00CB2128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Очистка фильтров из пористых металлов от загрязнений включает термоо</w:t>
      </w:r>
      <w:r w:rsidRPr="0060498A">
        <w:rPr>
          <w:rFonts w:ascii="Times New Roman" w:hAnsi="Times New Roman"/>
          <w:sz w:val="28"/>
          <w:szCs w:val="28"/>
        </w:rPr>
        <w:t>б</w:t>
      </w:r>
      <w:r w:rsidRPr="0060498A">
        <w:rPr>
          <w:rFonts w:ascii="Times New Roman" w:hAnsi="Times New Roman"/>
          <w:sz w:val="28"/>
          <w:szCs w:val="28"/>
        </w:rPr>
        <w:t>работку (отжиг) и промывку в растворителях (уайт-спирит, керосин, ацетон). Бл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годаря особенностям структуры, пористый литой металл легко очищается от з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грязнений [68].</w:t>
      </w: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Поэтому пористый литой алюминий полученный пропиткой водораствор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мого наполнителя центробежным литьем является перспективным материалом для изготовления фильтров.</w:t>
      </w: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Фильтровальная способность пористых материалов характеризуется коэ</w:t>
      </w:r>
      <w:r w:rsidRPr="0060498A">
        <w:rPr>
          <w:rFonts w:ascii="Times New Roman" w:hAnsi="Times New Roman"/>
          <w:sz w:val="28"/>
          <w:szCs w:val="28"/>
        </w:rPr>
        <w:t>ф</w:t>
      </w:r>
      <w:r w:rsidRPr="0060498A">
        <w:rPr>
          <w:rFonts w:ascii="Times New Roman" w:hAnsi="Times New Roman"/>
          <w:sz w:val="28"/>
          <w:szCs w:val="28"/>
        </w:rPr>
        <w:t>фициентом проскока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Π</m:t>
            </m:r>
          </m:sub>
        </m:sSub>
      </m:oMath>
      <w:r w:rsidR="009E0530" w:rsidRPr="0060498A">
        <w:rPr>
          <w:rFonts w:ascii="Times New Roman" w:eastAsiaTheme="minorEastAsia" w:hAnsi="Times New Roman"/>
          <w:sz w:val="28"/>
          <w:szCs w:val="28"/>
        </w:rPr>
        <w:t xml:space="preserve"> (формула 3.5)</w:t>
      </w:r>
      <w:r w:rsidRPr="0060498A">
        <w:rPr>
          <w:rFonts w:ascii="Times New Roman" w:hAnsi="Times New Roman"/>
          <w:sz w:val="28"/>
          <w:szCs w:val="28"/>
        </w:rPr>
        <w:t>:</w:t>
      </w:r>
    </w:p>
    <w:p w:rsidR="00EF78ED" w:rsidRPr="0060498A" w:rsidRDefault="00EF78ED" w:rsidP="00CB212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position w:val="-30"/>
          <w:sz w:val="28"/>
          <w:szCs w:val="28"/>
        </w:rPr>
        <w:object w:dxaOrig="960" w:dyaOrig="680">
          <v:shape id="_x0000_i1029" type="#_x0000_t75" style="width:55.5pt;height:39pt" o:ole="">
            <v:imagedata r:id="rId51" o:title=""/>
          </v:shape>
          <o:OLEObject Type="Embed" ProgID="Equation.3" ShapeID="_x0000_i1029" DrawAspect="Content" ObjectID="_1624103736" r:id="rId52"/>
        </w:object>
      </w:r>
      <w:r w:rsidR="009E0530" w:rsidRPr="0060498A">
        <w:rPr>
          <w:rFonts w:ascii="Times New Roman" w:hAnsi="Times New Roman"/>
          <w:sz w:val="28"/>
          <w:szCs w:val="28"/>
        </w:rPr>
        <w:t xml:space="preserve">                                                           (3.5.)</w:t>
      </w: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60498A">
        <w:rPr>
          <w:rFonts w:ascii="Times New Roman" w:hAnsi="Times New Roman"/>
          <w:sz w:val="28"/>
          <w:szCs w:val="28"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p>
        </m:sSubSup>
      </m:oMath>
      <w:r w:rsidRPr="0060498A">
        <w:rPr>
          <w:rFonts w:ascii="Times New Roman" w:hAnsi="Times New Roman"/>
          <w:sz w:val="28"/>
          <w:szCs w:val="28"/>
        </w:rPr>
        <w:t>, - концентрации частиц i-той фракции до и после фильтрацио</w:t>
      </w:r>
      <w:r w:rsidRPr="0060498A">
        <w:rPr>
          <w:rFonts w:ascii="Times New Roman" w:hAnsi="Times New Roman"/>
          <w:sz w:val="28"/>
          <w:szCs w:val="28"/>
        </w:rPr>
        <w:t>н</w:t>
      </w:r>
      <w:r w:rsidRPr="0060498A">
        <w:rPr>
          <w:rFonts w:ascii="Times New Roman" w:hAnsi="Times New Roman"/>
          <w:sz w:val="28"/>
          <w:szCs w:val="28"/>
        </w:rPr>
        <w:t>ной перегородки соответственно. Определяют их экспериментально фотоэлектр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ческим аэрозольным счетчиком.</w:t>
      </w: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Тонкость очистки пористого алюминия определяется как фракция, коэфф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циент проскока которой близок к нулю. Фильтры из пористого литого металла з</w:t>
      </w:r>
      <w:r w:rsidRPr="0060498A">
        <w:rPr>
          <w:rFonts w:ascii="Times New Roman" w:hAnsi="Times New Roman"/>
          <w:sz w:val="28"/>
          <w:szCs w:val="28"/>
        </w:rPr>
        <w:t>а</w:t>
      </w:r>
      <w:r w:rsidRPr="0060498A">
        <w:rPr>
          <w:rFonts w:ascii="Times New Roman" w:hAnsi="Times New Roman"/>
          <w:sz w:val="28"/>
          <w:szCs w:val="28"/>
        </w:rPr>
        <w:t>держивают мелкодисперсные частицы за счет инерционного осаждения. Эксп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рименты проведенные Беловым С.В. [9] показывают, что толщина фильтра в направлении фильтрации не влияет на тонкость очистки, но она в пористых п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 xml:space="preserve">рошковых материалах более чем в 2 раза меньше минимального размера пор. </w:t>
      </w: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Для выявления функции коэффициента проскока Фурманом Е.Л. [89] были проведены эксперименты по определению тонкости очистки фильтроэлементов из пористого литого алюминия (толщиной 5 мм) в лаборатории систем фильтрации ОМУ НПО НАТИ. Эксперименты показали, что: для фракции наполнителя 200 </w:t>
      </w:r>
      <w:r w:rsidRPr="0060498A">
        <w:rPr>
          <w:rFonts w:ascii="Times New Roman" w:hAnsi="Times New Roman"/>
          <w:sz w:val="28"/>
          <w:szCs w:val="28"/>
        </w:rPr>
        <w:lastRenderedPageBreak/>
        <w:t xml:space="preserve">мкм тонкость очистки составляет от 53 до 58 мкм, а коэффициент проскока от 72 до 77%; для фракции наполнителя 100 мкм тонкость очистки составляет от 37 до 39 мкм, а коэффициент проскока от 54 до 55%. </w:t>
      </w: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Для определения коэффициента проскока мелких фракций через фильтр</w:t>
      </w:r>
      <w:r w:rsidRPr="0060498A">
        <w:rPr>
          <w:rFonts w:ascii="Times New Roman" w:hAnsi="Times New Roman"/>
          <w:sz w:val="28"/>
          <w:szCs w:val="28"/>
        </w:rPr>
        <w:t>о</w:t>
      </w:r>
      <w:r w:rsidRPr="0060498A">
        <w:rPr>
          <w:rFonts w:ascii="Times New Roman" w:hAnsi="Times New Roman"/>
          <w:sz w:val="28"/>
          <w:szCs w:val="28"/>
        </w:rPr>
        <w:t>элемент полученный с помощью центробежного литья формула имеет вид</w:t>
      </w:r>
      <w:r w:rsidR="009E0530" w:rsidRPr="0060498A">
        <w:rPr>
          <w:rFonts w:ascii="Times New Roman" w:hAnsi="Times New Roman"/>
          <w:sz w:val="28"/>
          <w:szCs w:val="28"/>
        </w:rPr>
        <w:t xml:space="preserve"> (фо</w:t>
      </w:r>
      <w:r w:rsidR="009E0530" w:rsidRPr="0060498A">
        <w:rPr>
          <w:rFonts w:ascii="Times New Roman" w:hAnsi="Times New Roman"/>
          <w:sz w:val="28"/>
          <w:szCs w:val="28"/>
        </w:rPr>
        <w:t>р</w:t>
      </w:r>
      <w:r w:rsidR="009E0530" w:rsidRPr="0060498A">
        <w:rPr>
          <w:rFonts w:ascii="Times New Roman" w:hAnsi="Times New Roman"/>
          <w:sz w:val="28"/>
          <w:szCs w:val="28"/>
        </w:rPr>
        <w:t>мула 3.6.)</w:t>
      </w:r>
      <w:r w:rsidRPr="0060498A">
        <w:rPr>
          <w:rFonts w:ascii="Times New Roman" w:hAnsi="Times New Roman"/>
          <w:sz w:val="28"/>
          <w:szCs w:val="28"/>
        </w:rPr>
        <w:t xml:space="preserve">: </w:t>
      </w:r>
    </w:p>
    <w:p w:rsidR="00EF78ED" w:rsidRPr="0060498A" w:rsidRDefault="00EF78ED" w:rsidP="00CB212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position w:val="-28"/>
          <w:sz w:val="28"/>
          <w:szCs w:val="28"/>
        </w:rPr>
        <w:object w:dxaOrig="1660" w:dyaOrig="760">
          <v:shape id="_x0000_i1030" type="#_x0000_t75" style="width:104.25pt;height:48pt" o:ole="">
            <v:imagedata r:id="rId53" o:title=""/>
          </v:shape>
          <o:OLEObject Type="Embed" ProgID="Equation.3" ShapeID="_x0000_i1030" DrawAspect="Content" ObjectID="_1624103737" r:id="rId54"/>
        </w:object>
      </w:r>
      <w:r w:rsidRPr="0060498A">
        <w:rPr>
          <w:rFonts w:ascii="Times New Roman" w:hAnsi="Times New Roman"/>
          <w:sz w:val="28"/>
          <w:szCs w:val="28"/>
        </w:rPr>
        <w:t>,</w:t>
      </w:r>
      <w:r w:rsidR="009E0530" w:rsidRPr="0060498A">
        <w:rPr>
          <w:rFonts w:ascii="Times New Roman" w:hAnsi="Times New Roman"/>
          <w:sz w:val="28"/>
          <w:szCs w:val="28"/>
        </w:rPr>
        <w:t xml:space="preserve">                                          (3.6.)</w:t>
      </w:r>
    </w:p>
    <w:p w:rsidR="00EF78ED" w:rsidRPr="0060498A" w:rsidRDefault="00EF78ED" w:rsidP="00CB2128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где,</w:t>
      </w:r>
      <w:r w:rsidRPr="0060498A">
        <w:rPr>
          <w:rFonts w:ascii="Times New Roman" w:hAnsi="Times New Roman"/>
          <w:i/>
          <w:sz w:val="28"/>
          <w:szCs w:val="28"/>
        </w:rPr>
        <w:t xml:space="preserve">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r</w:t>
      </w:r>
      <w:r w:rsidRPr="0060498A">
        <w:rPr>
          <w:rFonts w:ascii="Times New Roman" w:hAnsi="Times New Roman"/>
          <w:sz w:val="28"/>
          <w:szCs w:val="28"/>
          <w:vertAlign w:val="subscript"/>
          <w:lang w:val="en-US"/>
        </w:rPr>
        <w:t>min</w:t>
      </w:r>
      <w:r w:rsidRPr="0060498A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 - радиус манжеты,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R</w:t>
      </w:r>
      <w:r w:rsidRPr="0060498A">
        <w:rPr>
          <w:rFonts w:ascii="Times New Roman" w:hAnsi="Times New Roman"/>
          <w:sz w:val="28"/>
          <w:szCs w:val="28"/>
        </w:rPr>
        <w:t xml:space="preserve"> – радиус зерна наполнителя,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l</w:t>
      </w:r>
      <w:r w:rsidRPr="0060498A">
        <w:rPr>
          <w:rFonts w:ascii="Times New Roman" w:hAnsi="Times New Roman"/>
          <w:sz w:val="28"/>
          <w:szCs w:val="28"/>
        </w:rPr>
        <w:t xml:space="preserve"> – толщина ме</w:t>
      </w:r>
      <w:r w:rsidRPr="0060498A">
        <w:rPr>
          <w:rFonts w:ascii="Times New Roman" w:hAnsi="Times New Roman"/>
          <w:sz w:val="28"/>
          <w:szCs w:val="28"/>
        </w:rPr>
        <w:t>м</w:t>
      </w:r>
      <w:r w:rsidRPr="0060498A">
        <w:rPr>
          <w:rFonts w:ascii="Times New Roman" w:hAnsi="Times New Roman"/>
          <w:sz w:val="28"/>
          <w:szCs w:val="28"/>
        </w:rPr>
        <w:t>браны (фильтра).</w:t>
      </w:r>
    </w:p>
    <w:p w:rsidR="00EF78ED" w:rsidRPr="0060498A" w:rsidRDefault="00EF78ED" w:rsidP="00CB2128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Для определения радиуса манжеты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r</w:t>
      </w:r>
      <w:r w:rsidRPr="0060498A">
        <w:rPr>
          <w:rFonts w:ascii="Times New Roman" w:hAnsi="Times New Roman"/>
          <w:sz w:val="28"/>
          <w:szCs w:val="28"/>
          <w:vertAlign w:val="subscript"/>
          <w:lang w:val="en-US"/>
        </w:rPr>
        <w:t>min</w:t>
      </w:r>
      <w:r w:rsidRPr="0060498A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 воспользуемся формулой</w:t>
      </w:r>
      <w:r w:rsidR="009E0530" w:rsidRPr="0060498A">
        <w:rPr>
          <w:rFonts w:ascii="Times New Roman" w:hAnsi="Times New Roman"/>
          <w:sz w:val="28"/>
          <w:szCs w:val="28"/>
        </w:rPr>
        <w:t xml:space="preserve"> (3.3.)</w:t>
      </w:r>
      <w:r w:rsidRPr="0060498A">
        <w:rPr>
          <w:rFonts w:ascii="Times New Roman" w:hAnsi="Times New Roman"/>
          <w:sz w:val="28"/>
          <w:szCs w:val="28"/>
        </w:rPr>
        <w:t>:</w:t>
      </w:r>
    </w:p>
    <w:p w:rsidR="00EF78ED" w:rsidRPr="0060498A" w:rsidRDefault="00EF78ED" w:rsidP="00CB212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0498A">
        <w:rPr>
          <w:position w:val="-24"/>
        </w:rPr>
        <w:object w:dxaOrig="3360" w:dyaOrig="700">
          <v:shape id="_x0000_i1031" type="#_x0000_t75" style="width:168pt;height:35.25pt" o:ole="">
            <v:imagedata r:id="rId55" o:title=""/>
          </v:shape>
          <o:OLEObject Type="Embed" ProgID="Equation.3" ShapeID="_x0000_i1031" DrawAspect="Content" ObjectID="_1624103738" r:id="rId56"/>
        </w:object>
      </w:r>
      <w:r w:rsidRPr="0060498A">
        <w:rPr>
          <w:rFonts w:ascii="Times New Roman" w:hAnsi="Times New Roman"/>
          <w:sz w:val="28"/>
          <w:szCs w:val="28"/>
        </w:rPr>
        <w:t>,</w:t>
      </w: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где, Δ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P</w:t>
      </w:r>
      <w:r w:rsidRPr="0060498A">
        <w:rPr>
          <w:rFonts w:ascii="Times New Roman" w:hAnsi="Times New Roman"/>
          <w:sz w:val="28"/>
          <w:szCs w:val="28"/>
        </w:rPr>
        <w:t xml:space="preserve"> – пере</w:t>
      </w:r>
      <w:r w:rsidR="005210A6" w:rsidRPr="0060498A">
        <w:rPr>
          <w:rFonts w:ascii="Times New Roman" w:hAnsi="Times New Roman"/>
          <w:sz w:val="28"/>
          <w:szCs w:val="28"/>
        </w:rPr>
        <w:t>пад давлений при пропитке,</w:t>
      </w:r>
      <w:r w:rsidRPr="0060498A">
        <w:rPr>
          <w:rFonts w:ascii="Times New Roman" w:hAnsi="Times New Roman"/>
          <w:i/>
          <w:sz w:val="28"/>
          <w:szCs w:val="28"/>
        </w:rPr>
        <w:sym w:font="Symbol" w:char="F051"/>
      </w:r>
      <w:r w:rsidRPr="0060498A">
        <w:rPr>
          <w:rFonts w:ascii="Times New Roman" w:hAnsi="Times New Roman"/>
          <w:sz w:val="28"/>
          <w:szCs w:val="28"/>
        </w:rPr>
        <w:t xml:space="preserve"> - краевой угол смачивания жи</w:t>
      </w:r>
      <w:r w:rsidRPr="0060498A">
        <w:rPr>
          <w:rFonts w:ascii="Times New Roman" w:hAnsi="Times New Roman"/>
          <w:sz w:val="28"/>
          <w:szCs w:val="28"/>
        </w:rPr>
        <w:t>д</w:t>
      </w:r>
      <w:r w:rsidRPr="0060498A">
        <w:rPr>
          <w:rFonts w:ascii="Times New Roman" w:hAnsi="Times New Roman"/>
          <w:sz w:val="28"/>
          <w:szCs w:val="28"/>
        </w:rPr>
        <w:t>кого алюминиевого сплава и наполнителя (поваренной соли).</w:t>
      </w: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С помощью этих формул были определены расчетные значения тонкости очистки (2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r</w:t>
      </w:r>
      <w:r w:rsidRPr="0060498A">
        <w:rPr>
          <w:rFonts w:ascii="Times New Roman" w:hAnsi="Times New Roman"/>
          <w:sz w:val="28"/>
          <w:szCs w:val="28"/>
          <w:vertAlign w:val="subscript"/>
          <w:lang w:val="en-US"/>
        </w:rPr>
        <w:t>min</w:t>
      </w:r>
      <w:r w:rsidR="005210A6" w:rsidRPr="0060498A">
        <w:rPr>
          <w:rFonts w:ascii="Times New Roman" w:hAnsi="Times New Roman"/>
          <w:sz w:val="28"/>
          <w:szCs w:val="28"/>
        </w:rPr>
        <w:t>)</w:t>
      </w:r>
      <w:r w:rsidRPr="0060498A">
        <w:rPr>
          <w:rFonts w:ascii="Times New Roman" w:hAnsi="Times New Roman"/>
          <w:sz w:val="28"/>
          <w:szCs w:val="28"/>
        </w:rPr>
        <w:t xml:space="preserve"> и коэффициента проскока мелких фракций через фильтроэлемент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K</w:t>
      </w:r>
      <w:r w:rsidRPr="0060498A">
        <w:rPr>
          <w:rFonts w:ascii="Times New Roman" w:hAnsi="Times New Roman"/>
          <w:i/>
          <w:sz w:val="28"/>
          <w:szCs w:val="28"/>
          <w:vertAlign w:val="subscript"/>
        </w:rPr>
        <w:t>П</w:t>
      </w:r>
      <w:r w:rsidR="005210A6"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для фильтра толщиной </w:t>
      </w:r>
      <w:r w:rsidRPr="0060498A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l</w:t>
      </w:r>
      <w:r w:rsidRPr="0060498A">
        <w:rPr>
          <w:rFonts w:ascii="Times New Roman" w:hAnsi="Times New Roman"/>
          <w:sz w:val="28"/>
          <w:szCs w:val="28"/>
        </w:rPr>
        <w:t xml:space="preserve"> = 5 мм.</w:t>
      </w: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bCs/>
          <w:kern w:val="24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 xml:space="preserve"> </w:t>
      </w:r>
      <w:r w:rsidRPr="0060498A">
        <w:rPr>
          <w:rFonts w:ascii="Times New Roman" w:hAnsi="Times New Roman"/>
          <w:bCs/>
          <w:kern w:val="24"/>
          <w:sz w:val="28"/>
          <w:szCs w:val="28"/>
        </w:rPr>
        <w:t>Фильтровальные свойства пористого литого алюминия, полученного це</w:t>
      </w:r>
      <w:r w:rsidRPr="0060498A">
        <w:rPr>
          <w:rFonts w:ascii="Times New Roman" w:hAnsi="Times New Roman"/>
          <w:bCs/>
          <w:kern w:val="24"/>
          <w:sz w:val="28"/>
          <w:szCs w:val="28"/>
        </w:rPr>
        <w:t>н</w:t>
      </w:r>
      <w:r w:rsidRPr="0060498A">
        <w:rPr>
          <w:rFonts w:ascii="Times New Roman" w:hAnsi="Times New Roman"/>
          <w:bCs/>
          <w:kern w:val="24"/>
          <w:sz w:val="28"/>
          <w:szCs w:val="28"/>
        </w:rPr>
        <w:t>тробежным литье</w:t>
      </w:r>
      <w:r w:rsidR="005210A6" w:rsidRPr="0060498A">
        <w:rPr>
          <w:rFonts w:ascii="Times New Roman" w:hAnsi="Times New Roman"/>
          <w:bCs/>
          <w:kern w:val="24"/>
          <w:sz w:val="28"/>
          <w:szCs w:val="28"/>
        </w:rPr>
        <w:t>м (расчет) приведены в таблице 5</w:t>
      </w:r>
      <w:r w:rsidRPr="0060498A">
        <w:rPr>
          <w:rFonts w:ascii="Times New Roman" w:hAnsi="Times New Roman"/>
          <w:bCs/>
          <w:kern w:val="24"/>
          <w:sz w:val="28"/>
          <w:szCs w:val="28"/>
        </w:rPr>
        <w:t>.</w:t>
      </w:r>
    </w:p>
    <w:p w:rsidR="00EF78ED" w:rsidRPr="0060498A" w:rsidRDefault="00EF78ED" w:rsidP="00CB2128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Таблица 4</w:t>
      </w:r>
      <w:r w:rsidR="005210A6" w:rsidRPr="0060498A">
        <w:rPr>
          <w:rFonts w:ascii="Times New Roman" w:hAnsi="Times New Roman"/>
          <w:sz w:val="28"/>
          <w:szCs w:val="28"/>
        </w:rPr>
        <w:t xml:space="preserve"> − </w:t>
      </w:r>
      <w:r w:rsidRPr="0060498A">
        <w:rPr>
          <w:rFonts w:ascii="Times New Roman" w:hAnsi="Times New Roman"/>
          <w:bCs/>
          <w:kern w:val="24"/>
          <w:sz w:val="28"/>
          <w:szCs w:val="28"/>
        </w:rPr>
        <w:t>Фильтровальные свойства пористого литого алюминия, пол</w:t>
      </w:r>
      <w:r w:rsidRPr="0060498A">
        <w:rPr>
          <w:rFonts w:ascii="Times New Roman" w:hAnsi="Times New Roman"/>
          <w:bCs/>
          <w:kern w:val="24"/>
          <w:sz w:val="28"/>
          <w:szCs w:val="28"/>
        </w:rPr>
        <w:t>у</w:t>
      </w:r>
      <w:r w:rsidRPr="0060498A">
        <w:rPr>
          <w:rFonts w:ascii="Times New Roman" w:hAnsi="Times New Roman"/>
          <w:bCs/>
          <w:kern w:val="24"/>
          <w:sz w:val="28"/>
          <w:szCs w:val="28"/>
        </w:rPr>
        <w:t>ченного центробежным литьем (расчет)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1276"/>
        <w:gridCol w:w="2268"/>
        <w:gridCol w:w="2551"/>
        <w:gridCol w:w="2552"/>
      </w:tblGrid>
      <w:tr w:rsidR="009E0530" w:rsidRPr="0060498A" w:rsidTr="000424A3">
        <w:tc>
          <w:tcPr>
            <w:tcW w:w="1276" w:type="dxa"/>
          </w:tcPr>
          <w:p w:rsidR="009E0530" w:rsidRPr="0060498A" w:rsidRDefault="009E0530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noProof/>
                <w:sz w:val="24"/>
                <w:szCs w:val="24"/>
              </w:rPr>
              <w:t>№ п/п</w:t>
            </w:r>
          </w:p>
        </w:tc>
        <w:tc>
          <w:tcPr>
            <w:tcW w:w="2268" w:type="dxa"/>
          </w:tcPr>
          <w:p w:rsidR="009E0530" w:rsidRPr="0060498A" w:rsidRDefault="009E0530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noProof/>
                <w:sz w:val="24"/>
                <w:szCs w:val="24"/>
              </w:rPr>
              <w:t>Фракция наполнителя, 2</w:t>
            </w:r>
            <w:r w:rsidRPr="0060498A">
              <w:rPr>
                <w:rFonts w:ascii="Times New Roman" w:hAnsi="Times New Roman"/>
                <w:i/>
                <w:noProof/>
                <w:sz w:val="24"/>
                <w:szCs w:val="24"/>
                <w:lang w:val="en-US"/>
              </w:rPr>
              <w:t>R</w:t>
            </w:r>
            <w:r w:rsidRPr="0060498A">
              <w:rPr>
                <w:rFonts w:ascii="Times New Roman" w:hAnsi="Times New Roman"/>
                <w:noProof/>
                <w:sz w:val="24"/>
                <w:szCs w:val="24"/>
              </w:rPr>
              <w:t>, мкм</w:t>
            </w:r>
          </w:p>
        </w:tc>
        <w:tc>
          <w:tcPr>
            <w:tcW w:w="2551" w:type="dxa"/>
          </w:tcPr>
          <w:p w:rsidR="009E0530" w:rsidRPr="0060498A" w:rsidRDefault="009E0530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noProof/>
                <w:sz w:val="24"/>
                <w:szCs w:val="24"/>
              </w:rPr>
              <w:t>Тонкость очистки, мкм(2</w:t>
            </w:r>
            <w:r w:rsidRPr="0060498A">
              <w:rPr>
                <w:rFonts w:ascii="Times New Roman" w:hAnsi="Times New Roman"/>
                <w:i/>
                <w:noProof/>
                <w:sz w:val="24"/>
                <w:szCs w:val="24"/>
                <w:lang w:val="en-US"/>
              </w:rPr>
              <w:t>r</w:t>
            </w:r>
            <w:r w:rsidRPr="0060498A">
              <w:rPr>
                <w:rFonts w:ascii="Times New Roman" w:hAnsi="Times New Roman"/>
                <w:noProof/>
                <w:sz w:val="24"/>
                <w:szCs w:val="24"/>
                <w:vertAlign w:val="subscript"/>
                <w:lang w:val="en-US"/>
              </w:rPr>
              <w:t>min</w:t>
            </w:r>
            <w:r w:rsidRPr="0060498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)</w:t>
            </w:r>
          </w:p>
        </w:tc>
        <w:tc>
          <w:tcPr>
            <w:tcW w:w="2552" w:type="dxa"/>
          </w:tcPr>
          <w:p w:rsidR="009E0530" w:rsidRPr="0060498A" w:rsidRDefault="009E0530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noProof/>
                <w:sz w:val="24"/>
                <w:szCs w:val="24"/>
              </w:rPr>
              <w:t>Коэффициент проскока, %</w:t>
            </w:r>
          </w:p>
        </w:tc>
      </w:tr>
      <w:tr w:rsidR="0060498A" w:rsidRPr="0060498A" w:rsidTr="000424A3">
        <w:tc>
          <w:tcPr>
            <w:tcW w:w="1276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1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552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60498A" w:rsidRPr="0060498A" w:rsidTr="000424A3">
        <w:tc>
          <w:tcPr>
            <w:tcW w:w="1276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551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552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60498A" w:rsidRPr="0060498A" w:rsidTr="000424A3">
        <w:tc>
          <w:tcPr>
            <w:tcW w:w="1276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551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2552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</w:tr>
      <w:tr w:rsidR="0060498A" w:rsidRPr="0060498A" w:rsidTr="000424A3">
        <w:tc>
          <w:tcPr>
            <w:tcW w:w="1276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551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2552" w:type="dxa"/>
          </w:tcPr>
          <w:p w:rsidR="000424A3" w:rsidRPr="0060498A" w:rsidRDefault="000424A3" w:rsidP="00CB2128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0498A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</w:tr>
    </w:tbl>
    <w:p w:rsidR="005210A6" w:rsidRPr="0060498A" w:rsidRDefault="005210A6" w:rsidP="00CB2128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EF78ED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lastRenderedPageBreak/>
        <w:t>Анализ полученных результатов показывает, что важнейшую роль на фил</w:t>
      </w:r>
      <w:r w:rsidRPr="0060498A">
        <w:rPr>
          <w:rFonts w:ascii="Times New Roman" w:hAnsi="Times New Roman"/>
          <w:sz w:val="28"/>
          <w:szCs w:val="28"/>
        </w:rPr>
        <w:t>ь</w:t>
      </w:r>
      <w:r w:rsidRPr="0060498A">
        <w:rPr>
          <w:rFonts w:ascii="Times New Roman" w:hAnsi="Times New Roman"/>
          <w:sz w:val="28"/>
          <w:szCs w:val="28"/>
        </w:rPr>
        <w:t>трационную способность пористого литого алюминия, полученного пропиткой водорастворимого наполнителя центробежным литьем играет величина мин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мального и максимального радиуса пор, а также их соотношение. Поэтому наилучшей фильтрационной способностью обладают фильтры, изготовленные при максимальном перепаде давления Δ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P</w:t>
      </w:r>
      <w:r w:rsidRPr="0060498A">
        <w:rPr>
          <w:rFonts w:ascii="Times New Roman" w:hAnsi="Times New Roman"/>
          <w:sz w:val="28"/>
          <w:szCs w:val="28"/>
        </w:rPr>
        <w:t xml:space="preserve">, которое получается при максимальных перегрузках (коэффициент гравитации </w:t>
      </w:r>
      <w:r w:rsidRPr="0060498A">
        <w:rPr>
          <w:rFonts w:ascii="Times New Roman" w:hAnsi="Times New Roman"/>
          <w:i/>
          <w:sz w:val="28"/>
          <w:szCs w:val="28"/>
          <w:lang w:val="en-US"/>
        </w:rPr>
        <w:t>K</w:t>
      </w:r>
      <w:r w:rsidRPr="0060498A">
        <w:rPr>
          <w:rFonts w:ascii="Times New Roman" w:hAnsi="Times New Roman"/>
          <w:sz w:val="28"/>
          <w:szCs w:val="28"/>
        </w:rPr>
        <w:t xml:space="preserve"> = 250 ÷ 290). Наиболее близкое совпад</w:t>
      </w:r>
      <w:r w:rsidRPr="0060498A">
        <w:rPr>
          <w:rFonts w:ascii="Times New Roman" w:hAnsi="Times New Roman"/>
          <w:sz w:val="28"/>
          <w:szCs w:val="28"/>
        </w:rPr>
        <w:t>е</w:t>
      </w:r>
      <w:r w:rsidRPr="0060498A">
        <w:rPr>
          <w:rFonts w:ascii="Times New Roman" w:hAnsi="Times New Roman"/>
          <w:sz w:val="28"/>
          <w:szCs w:val="28"/>
        </w:rPr>
        <w:t>ние расчетных и экспериментальных результатов получено для фракции наполн</w:t>
      </w:r>
      <w:r w:rsidRPr="0060498A">
        <w:rPr>
          <w:rFonts w:ascii="Times New Roman" w:hAnsi="Times New Roman"/>
          <w:sz w:val="28"/>
          <w:szCs w:val="28"/>
        </w:rPr>
        <w:t>и</w:t>
      </w:r>
      <w:r w:rsidRPr="0060498A">
        <w:rPr>
          <w:rFonts w:ascii="Times New Roman" w:hAnsi="Times New Roman"/>
          <w:sz w:val="28"/>
          <w:szCs w:val="28"/>
        </w:rPr>
        <w:t>теля 200 мкм как по тонкости фильтрации, так и по коэффициенту проскока. Для других диапазонов эти показатели</w:t>
      </w:r>
      <w:r w:rsidR="000424A3" w:rsidRPr="0060498A">
        <w:rPr>
          <w:rFonts w:ascii="Times New Roman" w:hAnsi="Times New Roman"/>
          <w:sz w:val="28"/>
          <w:szCs w:val="28"/>
        </w:rPr>
        <w:t xml:space="preserve"> различаются более существенно.</w:t>
      </w:r>
    </w:p>
    <w:p w:rsidR="0060498A" w:rsidRPr="0060498A" w:rsidRDefault="0060498A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78ED" w:rsidRPr="0060498A" w:rsidRDefault="00EF78ED" w:rsidP="00CB2128">
      <w:pPr>
        <w:pStyle w:val="2"/>
        <w:spacing w:before="0" w:line="360" w:lineRule="auto"/>
        <w:ind w:firstLine="709"/>
        <w:rPr>
          <w:rFonts w:ascii="Times New Roman" w:hAnsi="Times New Roman"/>
          <w:b/>
          <w:color w:val="auto"/>
          <w:sz w:val="28"/>
          <w:szCs w:val="28"/>
        </w:rPr>
      </w:pPr>
      <w:bookmarkStart w:id="18" w:name="_Toc11961456"/>
      <w:r w:rsidRPr="0060498A">
        <w:rPr>
          <w:rFonts w:ascii="Times New Roman" w:hAnsi="Times New Roman"/>
          <w:b/>
          <w:color w:val="auto"/>
          <w:sz w:val="28"/>
          <w:szCs w:val="28"/>
        </w:rPr>
        <w:t>Выводы</w:t>
      </w:r>
      <w:bookmarkEnd w:id="18"/>
    </w:p>
    <w:p w:rsidR="007C0AE4" w:rsidRPr="0060498A" w:rsidRDefault="007C0AE4" w:rsidP="00CB2128">
      <w:pPr>
        <w:pStyle w:val="ae"/>
        <w:spacing w:before="0" w:beforeAutospacing="0" w:after="0" w:afterAutospacing="0" w:line="360" w:lineRule="auto"/>
        <w:ind w:firstLine="709"/>
        <w:textAlignment w:val="baseline"/>
        <w:rPr>
          <w:kern w:val="24"/>
          <w:sz w:val="28"/>
          <w:szCs w:val="28"/>
        </w:rPr>
      </w:pPr>
    </w:p>
    <w:p w:rsidR="007C0AE4" w:rsidRPr="0060498A" w:rsidRDefault="00B56B14" w:rsidP="00CB2128">
      <w:pPr>
        <w:pStyle w:val="ae"/>
        <w:spacing w:before="0" w:beforeAutospacing="0" w:after="0" w:afterAutospacing="0" w:line="360" w:lineRule="auto"/>
        <w:ind w:firstLine="709"/>
        <w:textAlignment w:val="baseline"/>
        <w:rPr>
          <w:kern w:val="24"/>
          <w:sz w:val="28"/>
          <w:szCs w:val="28"/>
        </w:rPr>
      </w:pPr>
      <w:r w:rsidRPr="0060498A">
        <w:rPr>
          <w:kern w:val="24"/>
          <w:sz w:val="28"/>
          <w:szCs w:val="28"/>
        </w:rPr>
        <w:t xml:space="preserve">− </w:t>
      </w:r>
      <w:r w:rsidR="00EF78ED" w:rsidRPr="0060498A">
        <w:rPr>
          <w:kern w:val="24"/>
          <w:sz w:val="28"/>
          <w:szCs w:val="28"/>
        </w:rPr>
        <w:t>Определены требования к порообразующему растворимому наполнителю</w:t>
      </w:r>
      <w:r w:rsidRPr="0060498A">
        <w:rPr>
          <w:kern w:val="24"/>
          <w:sz w:val="28"/>
          <w:szCs w:val="28"/>
        </w:rPr>
        <w:t>;</w:t>
      </w:r>
    </w:p>
    <w:p w:rsidR="007C0AE4" w:rsidRPr="0060498A" w:rsidRDefault="00B56B14" w:rsidP="00CB2128">
      <w:pPr>
        <w:pStyle w:val="ae"/>
        <w:spacing w:before="0" w:beforeAutospacing="0" w:after="0" w:afterAutospacing="0" w:line="360" w:lineRule="auto"/>
        <w:ind w:firstLine="709"/>
        <w:textAlignment w:val="baseline"/>
        <w:rPr>
          <w:kern w:val="24"/>
          <w:sz w:val="28"/>
          <w:szCs w:val="28"/>
        </w:rPr>
      </w:pPr>
      <w:r w:rsidRPr="0060498A">
        <w:rPr>
          <w:kern w:val="24"/>
          <w:sz w:val="28"/>
          <w:szCs w:val="28"/>
        </w:rPr>
        <w:t xml:space="preserve">− </w:t>
      </w:r>
      <w:r w:rsidR="00EF78ED" w:rsidRPr="0060498A">
        <w:rPr>
          <w:kern w:val="24"/>
          <w:sz w:val="28"/>
          <w:szCs w:val="28"/>
        </w:rPr>
        <w:t>Определены основные требования к алюминиевому сплаву для изготовл</w:t>
      </w:r>
      <w:r w:rsidR="00EF78ED" w:rsidRPr="0060498A">
        <w:rPr>
          <w:kern w:val="24"/>
          <w:sz w:val="28"/>
          <w:szCs w:val="28"/>
        </w:rPr>
        <w:t>е</w:t>
      </w:r>
      <w:r w:rsidR="00EF78ED" w:rsidRPr="0060498A">
        <w:rPr>
          <w:kern w:val="24"/>
          <w:sz w:val="28"/>
          <w:szCs w:val="28"/>
        </w:rPr>
        <w:t>ния пористых отливо</w:t>
      </w:r>
      <w:r w:rsidR="000424A3" w:rsidRPr="0060498A">
        <w:rPr>
          <w:kern w:val="24"/>
          <w:sz w:val="28"/>
          <w:szCs w:val="28"/>
        </w:rPr>
        <w:t>к различного назначения.</w:t>
      </w:r>
    </w:p>
    <w:p w:rsidR="007C0AE4" w:rsidRPr="0060498A" w:rsidRDefault="00B56B14" w:rsidP="00CB2128">
      <w:pPr>
        <w:pStyle w:val="ae"/>
        <w:spacing w:before="0" w:beforeAutospacing="0" w:after="0" w:afterAutospacing="0" w:line="360" w:lineRule="auto"/>
        <w:ind w:firstLine="709"/>
        <w:textAlignment w:val="baseline"/>
        <w:rPr>
          <w:kern w:val="24"/>
          <w:sz w:val="28"/>
          <w:szCs w:val="28"/>
        </w:rPr>
      </w:pPr>
      <w:r w:rsidRPr="0060498A">
        <w:rPr>
          <w:kern w:val="24"/>
          <w:sz w:val="28"/>
          <w:szCs w:val="28"/>
        </w:rPr>
        <w:t>−</w:t>
      </w:r>
      <w:r w:rsidR="00EF78ED" w:rsidRPr="0060498A">
        <w:rPr>
          <w:kern w:val="24"/>
          <w:sz w:val="28"/>
          <w:szCs w:val="28"/>
        </w:rPr>
        <w:t xml:space="preserve"> Уточнен механизм формирования пористой структуры отливки п</w:t>
      </w:r>
      <w:r w:rsidR="000424A3" w:rsidRPr="0060498A">
        <w:rPr>
          <w:kern w:val="24"/>
          <w:sz w:val="28"/>
          <w:szCs w:val="28"/>
        </w:rPr>
        <w:t>од де</w:t>
      </w:r>
      <w:r w:rsidR="000424A3" w:rsidRPr="0060498A">
        <w:rPr>
          <w:kern w:val="24"/>
          <w:sz w:val="28"/>
          <w:szCs w:val="28"/>
        </w:rPr>
        <w:t>й</w:t>
      </w:r>
      <w:r w:rsidR="000424A3" w:rsidRPr="0060498A">
        <w:rPr>
          <w:kern w:val="24"/>
          <w:sz w:val="28"/>
          <w:szCs w:val="28"/>
        </w:rPr>
        <w:t>ствием центробежных сил.</w:t>
      </w:r>
    </w:p>
    <w:p w:rsidR="00EF78ED" w:rsidRPr="0060498A" w:rsidRDefault="00B56B14" w:rsidP="00CB2128">
      <w:pPr>
        <w:pStyle w:val="ae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60498A">
        <w:rPr>
          <w:kern w:val="24"/>
          <w:sz w:val="28"/>
          <w:szCs w:val="28"/>
        </w:rPr>
        <w:t>−</w:t>
      </w:r>
      <w:r w:rsidR="00EF78ED" w:rsidRPr="0060498A">
        <w:rPr>
          <w:kern w:val="24"/>
          <w:sz w:val="28"/>
          <w:szCs w:val="28"/>
        </w:rPr>
        <w:t xml:space="preserve"> Исследованы </w:t>
      </w:r>
      <w:r w:rsidR="0060498A" w:rsidRPr="0060498A">
        <w:rPr>
          <w:kern w:val="24"/>
          <w:sz w:val="28"/>
          <w:szCs w:val="28"/>
        </w:rPr>
        <w:t>факторы,</w:t>
      </w:r>
      <w:r w:rsidR="00EF78ED" w:rsidRPr="0060498A">
        <w:rPr>
          <w:kern w:val="24"/>
          <w:sz w:val="28"/>
          <w:szCs w:val="28"/>
        </w:rPr>
        <w:t xml:space="preserve"> влияющие на размер пор и фильтровальную сп</w:t>
      </w:r>
      <w:r w:rsidR="00EF78ED" w:rsidRPr="0060498A">
        <w:rPr>
          <w:kern w:val="24"/>
          <w:sz w:val="28"/>
          <w:szCs w:val="28"/>
        </w:rPr>
        <w:t>о</w:t>
      </w:r>
      <w:r w:rsidR="00EF78ED" w:rsidRPr="0060498A">
        <w:rPr>
          <w:kern w:val="24"/>
          <w:sz w:val="28"/>
          <w:szCs w:val="28"/>
        </w:rPr>
        <w:t>собность пористого алюминия, полученного центробежным литьем;</w:t>
      </w:r>
    </w:p>
    <w:p w:rsidR="00EF78ED" w:rsidRPr="0060498A" w:rsidRDefault="00B56B14" w:rsidP="00CB2128">
      <w:pPr>
        <w:pStyle w:val="ae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60498A">
        <w:rPr>
          <w:kern w:val="24"/>
          <w:sz w:val="28"/>
          <w:szCs w:val="28"/>
        </w:rPr>
        <w:t>−</w:t>
      </w:r>
      <w:r w:rsidR="00EF78ED" w:rsidRPr="0060498A">
        <w:rPr>
          <w:kern w:val="24"/>
          <w:sz w:val="28"/>
          <w:szCs w:val="28"/>
        </w:rPr>
        <w:t>Установлено, что величина пор в основном зависит от величины создава</w:t>
      </w:r>
      <w:r w:rsidR="00EF78ED" w:rsidRPr="0060498A">
        <w:rPr>
          <w:kern w:val="24"/>
          <w:sz w:val="28"/>
          <w:szCs w:val="28"/>
        </w:rPr>
        <w:t>е</w:t>
      </w:r>
      <w:r w:rsidR="00EF78ED" w:rsidRPr="0060498A">
        <w:rPr>
          <w:kern w:val="24"/>
          <w:sz w:val="28"/>
          <w:szCs w:val="28"/>
        </w:rPr>
        <w:t>мых перегрузок (коэффициента гравитации) при формировании отливки и размера фракции наполнителя;</w:t>
      </w:r>
    </w:p>
    <w:p w:rsidR="00EF78ED" w:rsidRPr="0060498A" w:rsidRDefault="00B56B14" w:rsidP="00CB2128">
      <w:pPr>
        <w:pStyle w:val="ae"/>
        <w:spacing w:before="0" w:beforeAutospacing="0" w:after="0" w:afterAutospacing="0" w:line="360" w:lineRule="auto"/>
        <w:ind w:firstLine="709"/>
        <w:textAlignment w:val="baseline"/>
        <w:rPr>
          <w:sz w:val="28"/>
          <w:szCs w:val="28"/>
        </w:rPr>
      </w:pPr>
      <w:r w:rsidRPr="0060498A">
        <w:rPr>
          <w:kern w:val="24"/>
          <w:sz w:val="28"/>
          <w:szCs w:val="28"/>
        </w:rPr>
        <w:t>−</w:t>
      </w:r>
      <w:r w:rsidR="00EF78ED" w:rsidRPr="0060498A">
        <w:rPr>
          <w:kern w:val="24"/>
          <w:sz w:val="28"/>
          <w:szCs w:val="28"/>
        </w:rPr>
        <w:t xml:space="preserve"> Определено изменение фильтрующей способности пористого литого ал</w:t>
      </w:r>
      <w:r w:rsidR="00EF78ED" w:rsidRPr="0060498A">
        <w:rPr>
          <w:kern w:val="24"/>
          <w:sz w:val="28"/>
          <w:szCs w:val="28"/>
        </w:rPr>
        <w:t>ю</w:t>
      </w:r>
      <w:r w:rsidR="00EF78ED" w:rsidRPr="0060498A">
        <w:rPr>
          <w:kern w:val="24"/>
          <w:sz w:val="28"/>
          <w:szCs w:val="28"/>
        </w:rPr>
        <w:t xml:space="preserve">миния от величины зерна.  </w:t>
      </w:r>
    </w:p>
    <w:p w:rsidR="000424A3" w:rsidRPr="0060498A" w:rsidRDefault="000424A3" w:rsidP="00CB2128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br w:type="page"/>
      </w:r>
    </w:p>
    <w:p w:rsidR="00EF78ED" w:rsidRPr="0060498A" w:rsidRDefault="00EF78ED" w:rsidP="00CB2128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color w:val="auto"/>
        </w:rPr>
      </w:pPr>
      <w:bookmarkStart w:id="19" w:name="_Toc11961457"/>
      <w:r w:rsidRPr="0060498A">
        <w:rPr>
          <w:rFonts w:ascii="Times New Roman" w:hAnsi="Times New Roman"/>
          <w:color w:val="auto"/>
        </w:rPr>
        <w:lastRenderedPageBreak/>
        <w:t>Заключение</w:t>
      </w:r>
      <w:bookmarkEnd w:id="19"/>
    </w:p>
    <w:p w:rsidR="007C0AE4" w:rsidRPr="0060498A" w:rsidRDefault="007C0AE4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40"/>
          <w:szCs w:val="40"/>
        </w:rPr>
      </w:pPr>
      <w:r w:rsidRPr="0060498A">
        <w:rPr>
          <w:rFonts w:ascii="Times New Roman" w:hAnsi="Times New Roman"/>
          <w:sz w:val="28"/>
          <w:szCs w:val="28"/>
        </w:rPr>
        <w:t>В результате выполненной выпускной квалификационной работы поста</w:t>
      </w:r>
      <w:r w:rsidRPr="0060498A">
        <w:rPr>
          <w:rFonts w:ascii="Times New Roman" w:hAnsi="Times New Roman"/>
          <w:sz w:val="28"/>
          <w:szCs w:val="28"/>
        </w:rPr>
        <w:t>в</w:t>
      </w:r>
      <w:r w:rsidRPr="0060498A">
        <w:rPr>
          <w:rFonts w:ascii="Times New Roman" w:hAnsi="Times New Roman"/>
          <w:sz w:val="28"/>
          <w:szCs w:val="28"/>
        </w:rPr>
        <w:t>ленные цели по изучению фильтровальной способности алюминия, полученного с помощью центробежного литья</w:t>
      </w:r>
      <w:r w:rsidRPr="0060498A">
        <w:rPr>
          <w:rFonts w:ascii="Times New Roman" w:hAnsi="Times New Roman"/>
          <w:sz w:val="40"/>
          <w:szCs w:val="40"/>
        </w:rPr>
        <w:t xml:space="preserve"> </w:t>
      </w:r>
      <w:r w:rsidRPr="0060498A">
        <w:rPr>
          <w:rFonts w:ascii="Times New Roman" w:hAnsi="Times New Roman"/>
          <w:sz w:val="28"/>
          <w:szCs w:val="28"/>
        </w:rPr>
        <w:t>были достигнуты</w:t>
      </w:r>
      <w:r w:rsidRPr="0060498A">
        <w:rPr>
          <w:rFonts w:ascii="Times New Roman" w:hAnsi="Times New Roman"/>
          <w:sz w:val="40"/>
          <w:szCs w:val="40"/>
        </w:rPr>
        <w:t>.</w:t>
      </w:r>
    </w:p>
    <w:p w:rsidR="00EF78ED" w:rsidRPr="0060498A" w:rsidRDefault="00EF78ED" w:rsidP="00CB2128">
      <w:pPr>
        <w:pStyle w:val="ae"/>
        <w:spacing w:before="0" w:beforeAutospacing="0" w:after="0" w:afterAutospacing="0" w:line="360" w:lineRule="auto"/>
        <w:ind w:firstLine="709"/>
        <w:jc w:val="both"/>
        <w:textAlignment w:val="baseline"/>
        <w:rPr>
          <w:kern w:val="24"/>
          <w:sz w:val="28"/>
          <w:szCs w:val="28"/>
        </w:rPr>
      </w:pPr>
      <w:r w:rsidRPr="0060498A">
        <w:rPr>
          <w:kern w:val="24"/>
          <w:sz w:val="28"/>
          <w:szCs w:val="28"/>
        </w:rPr>
        <w:t>Были определены требования к порообразующему растворимому наполн</w:t>
      </w:r>
      <w:r w:rsidRPr="0060498A">
        <w:rPr>
          <w:kern w:val="24"/>
          <w:sz w:val="28"/>
          <w:szCs w:val="28"/>
        </w:rPr>
        <w:t>и</w:t>
      </w:r>
      <w:r w:rsidRPr="0060498A">
        <w:rPr>
          <w:kern w:val="24"/>
          <w:sz w:val="28"/>
          <w:szCs w:val="28"/>
        </w:rPr>
        <w:t>телю и к алюминиевому сплаву для изготовления пористых отливок различного назначения.</w:t>
      </w:r>
    </w:p>
    <w:p w:rsidR="00EF78ED" w:rsidRPr="0060498A" w:rsidRDefault="00EF78ED" w:rsidP="00CB2128">
      <w:pPr>
        <w:pStyle w:val="ae"/>
        <w:spacing w:before="0" w:beforeAutospacing="0" w:after="0" w:afterAutospacing="0" w:line="360" w:lineRule="auto"/>
        <w:ind w:firstLine="709"/>
        <w:jc w:val="both"/>
        <w:textAlignment w:val="baseline"/>
      </w:pPr>
      <w:r w:rsidRPr="0060498A">
        <w:rPr>
          <w:kern w:val="24"/>
          <w:sz w:val="28"/>
          <w:szCs w:val="28"/>
        </w:rPr>
        <w:t>Был уточнен механизм формирования пористой структуры отливки под де</w:t>
      </w:r>
      <w:r w:rsidRPr="0060498A">
        <w:rPr>
          <w:kern w:val="24"/>
          <w:sz w:val="28"/>
          <w:szCs w:val="28"/>
        </w:rPr>
        <w:t>й</w:t>
      </w:r>
      <w:r w:rsidRPr="0060498A">
        <w:rPr>
          <w:kern w:val="24"/>
          <w:sz w:val="28"/>
          <w:szCs w:val="28"/>
        </w:rPr>
        <w:t>ствием центробежных сил. На основе которого получены расчетные формулы для определения размера пор. Определено изменение фильтрующей способности п</w:t>
      </w:r>
      <w:r w:rsidRPr="0060498A">
        <w:rPr>
          <w:kern w:val="24"/>
          <w:sz w:val="28"/>
          <w:szCs w:val="28"/>
        </w:rPr>
        <w:t>о</w:t>
      </w:r>
      <w:r w:rsidRPr="0060498A">
        <w:rPr>
          <w:kern w:val="24"/>
          <w:sz w:val="28"/>
          <w:szCs w:val="28"/>
        </w:rPr>
        <w:t xml:space="preserve">ристого литого алюминия от величины зерна. </w:t>
      </w:r>
      <w:r w:rsidRPr="0060498A">
        <w:rPr>
          <w:rFonts w:ascii="Calibri" w:hAnsi="Calibri"/>
          <w:kern w:val="24"/>
          <w:sz w:val="56"/>
          <w:szCs w:val="56"/>
        </w:rPr>
        <w:t xml:space="preserve"> </w:t>
      </w:r>
    </w:p>
    <w:p w:rsidR="00EF78ED" w:rsidRPr="0060498A" w:rsidRDefault="00EF78ED" w:rsidP="00CB21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98A">
        <w:rPr>
          <w:rFonts w:ascii="Times New Roman" w:hAnsi="Times New Roman"/>
          <w:sz w:val="28"/>
          <w:szCs w:val="28"/>
        </w:rPr>
        <w:t>Исследования, проведенные в данной квалификационной работе, позволяют совершенствовать технологический процесс получения качественного пористого алюминия центробежным способом</w:t>
      </w:r>
      <w:r w:rsidR="00B56B14" w:rsidRPr="0060498A">
        <w:rPr>
          <w:rFonts w:ascii="Times New Roman" w:hAnsi="Times New Roman"/>
          <w:sz w:val="28"/>
          <w:szCs w:val="28"/>
        </w:rPr>
        <w:t>.</w:t>
      </w:r>
    </w:p>
    <w:p w:rsidR="00EF78ED" w:rsidRPr="0060498A" w:rsidRDefault="00EF78ED" w:rsidP="007C0A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6B14" w:rsidRPr="0060498A" w:rsidRDefault="00B56B14" w:rsidP="007C0AE4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br w:type="page"/>
      </w:r>
    </w:p>
    <w:p w:rsidR="00B56B14" w:rsidRPr="0060498A" w:rsidRDefault="00B56B14" w:rsidP="007C0AE4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color w:val="auto"/>
        </w:rPr>
      </w:pPr>
      <w:bookmarkStart w:id="20" w:name="_Toc11961458"/>
      <w:r w:rsidRPr="0060498A">
        <w:rPr>
          <w:rFonts w:ascii="Times New Roman" w:hAnsi="Times New Roman"/>
          <w:color w:val="auto"/>
        </w:rPr>
        <w:lastRenderedPageBreak/>
        <w:t>Список использованных источников</w:t>
      </w:r>
      <w:bookmarkEnd w:id="20"/>
    </w:p>
    <w:p w:rsidR="007C0AE4" w:rsidRPr="0060498A" w:rsidRDefault="007C0AE4" w:rsidP="007C0AE4">
      <w:pPr>
        <w:spacing w:line="360" w:lineRule="auto"/>
      </w:pPr>
    </w:p>
    <w:p w:rsidR="00E521ED" w:rsidRPr="0060498A" w:rsidRDefault="00E521ED" w:rsidP="00E521ED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БАСФ увеличивает мощности по производству термостойких п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о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лимеров /Новости/ Полимеры-деньги [</w:t>
      </w:r>
      <w:r w:rsidRPr="0060498A">
        <w:rPr>
          <w:rFonts w:ascii="Times New Roman" w:eastAsiaTheme="minorEastAsia" w:hAnsi="Times New Roman"/>
          <w:sz w:val="28"/>
          <w:szCs w:val="28"/>
        </w:rPr>
        <w:t>on-line версия журнала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] -</w:t>
      </w:r>
      <w:r w:rsidRPr="0060498A">
        <w:rPr>
          <w:rFonts w:ascii="Times New Roman" w:eastAsiaTheme="minorEastAsia" w:hAnsi="Times New Roman"/>
          <w:sz w:val="28"/>
          <w:szCs w:val="28"/>
        </w:rPr>
        <w:t xml:space="preserve">[Сайт] 2014, сентябрь - Режим flocTyna:www.polvmers-monev.com/news/company 2014/09/23/basf uvclichivaet-mol417.html, свободный. </w:t>
      </w:r>
    </w:p>
    <w:p w:rsidR="00E521ED" w:rsidRPr="0060498A" w:rsidRDefault="00E521ED" w:rsidP="00E521ED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Буякова, СП. Получение, фазовый состав и механические сво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й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ства пористой керамики на основе плазмохимического диоксида циркония, автореферат дис....канд.техн.наук:</w:t>
      </w:r>
      <w:r w:rsidRPr="0060498A">
        <w:rPr>
          <w:rFonts w:ascii="Times New Roman" w:eastAsiaTheme="minorEastAsia" w:hAnsi="Times New Roman"/>
          <w:sz w:val="28"/>
          <w:szCs w:val="28"/>
        </w:rPr>
        <w:t xml:space="preserve"> [Текст]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60498A">
        <w:rPr>
          <w:rFonts w:ascii="Times New Roman" w:eastAsiaTheme="minorEastAsia" w:hAnsi="Times New Roman"/>
          <w:sz w:val="28"/>
          <w:szCs w:val="28"/>
        </w:rPr>
        <w:t>05.17.11/ Буякова Светлана Петро</w:t>
      </w:r>
      <w:r w:rsidRPr="0060498A">
        <w:rPr>
          <w:rFonts w:ascii="Times New Roman" w:eastAsiaTheme="minorEastAsia" w:hAnsi="Times New Roman"/>
          <w:sz w:val="28"/>
          <w:szCs w:val="28"/>
        </w:rPr>
        <w:t>в</w:t>
      </w:r>
      <w:r w:rsidRPr="0060498A">
        <w:rPr>
          <w:rFonts w:ascii="Times New Roman" w:eastAsiaTheme="minorEastAsia" w:hAnsi="Times New Roman"/>
          <w:sz w:val="28"/>
          <w:szCs w:val="28"/>
        </w:rPr>
        <w:t xml:space="preserve">на - Томск, 2000. 19 с. </w:t>
      </w:r>
    </w:p>
    <w:p w:rsidR="00E521ED" w:rsidRPr="0060498A" w:rsidRDefault="00E521ED" w:rsidP="00E521ED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Буякова, СП. Формирование структуры в нанокристаллической порошковой системе Zr02(MexO}) /СП.Буякова// Перспективные материалы -</w:t>
      </w:r>
      <w:r w:rsidRPr="0060498A">
        <w:rPr>
          <w:rFonts w:ascii="Times New Roman" w:eastAsiaTheme="minorEastAsia" w:hAnsi="Times New Roman"/>
          <w:sz w:val="28"/>
          <w:szCs w:val="28"/>
        </w:rPr>
        <w:t xml:space="preserve">[Текст]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60498A">
        <w:rPr>
          <w:rFonts w:ascii="Times New Roman" w:eastAsiaTheme="minorEastAsia" w:hAnsi="Times New Roman"/>
          <w:sz w:val="28"/>
          <w:szCs w:val="28"/>
        </w:rPr>
        <w:t xml:space="preserve">2007. № 6.- С. 74-78. </w:t>
      </w:r>
    </w:p>
    <w:p w:rsidR="00E521ED" w:rsidRPr="0060498A" w:rsidRDefault="00E521ED" w:rsidP="00E521ED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Бальшин, М. Ю. Научные основы порошковой металлургии и м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е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таллургии волокна / М.Ю. Бальшин </w:t>
      </w:r>
      <w:r w:rsidRPr="0060498A">
        <w:rPr>
          <w:rFonts w:ascii="Times New Roman" w:eastAsiaTheme="minorEastAsia" w:hAnsi="Times New Roman"/>
          <w:sz w:val="28"/>
          <w:szCs w:val="28"/>
        </w:rPr>
        <w:t>–[Текст] М.: Металлургия, 1977.- 336 с.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Шатт, В.М. Порошковая металлургия. Спеченные и композиц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и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онные материалы </w:t>
      </w:r>
      <w:r w:rsidR="00827634"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="00827634"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827634">
        <w:rPr>
          <w:rFonts w:ascii="Times New Roman" w:eastAsiaTheme="minorEastAsia" w:hAnsi="Times New Roman"/>
          <w:sz w:val="28"/>
          <w:szCs w:val="28"/>
        </w:rPr>
        <w:t>В.М.Шатт - М.: Металлургия, 1983- 520 с. 6. Григор</w:t>
      </w:r>
      <w:r w:rsidRPr="00827634">
        <w:rPr>
          <w:rFonts w:ascii="Times New Roman" w:eastAsiaTheme="minorEastAsia" w:hAnsi="Times New Roman"/>
          <w:sz w:val="28"/>
          <w:szCs w:val="28"/>
        </w:rPr>
        <w:t>ь</w:t>
      </w:r>
      <w:r w:rsidRPr="00827634">
        <w:rPr>
          <w:rFonts w:ascii="Times New Roman" w:eastAsiaTheme="minorEastAsia" w:hAnsi="Times New Roman"/>
          <w:sz w:val="28"/>
          <w:szCs w:val="28"/>
        </w:rPr>
        <w:t>ев, А.К. Порошковая металлургия и применение композиционных материалов /А.К.Григорьев, Б.П.Грохольский - Л.: Лениздат, 1982.- 143 с.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Айзенкольб, Ф. Успехи порошковой металлургии /Ф. Айзенкольб М.:</w:t>
      </w:r>
      <w:r w:rsidRPr="0060498A">
        <w:rPr>
          <w:rFonts w:ascii="Times New Roman" w:eastAsiaTheme="minorEastAsia" w:hAnsi="Times New Roman"/>
          <w:sz w:val="28"/>
          <w:szCs w:val="28"/>
        </w:rPr>
        <w:t xml:space="preserve"> [Текст]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60498A">
        <w:rPr>
          <w:rFonts w:ascii="Times New Roman" w:eastAsiaTheme="minorEastAsia" w:hAnsi="Times New Roman"/>
          <w:sz w:val="28"/>
          <w:szCs w:val="28"/>
        </w:rPr>
        <w:t>Металлургия, 1969. - 540 с.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Карролл-Порчинский, У. Материалы будущего. Термостойкие и жаропрочные волокна и волокнистые материалы / М. КарроллПорчинский - М.:</w:t>
      </w:r>
      <w:r w:rsidRPr="0060498A">
        <w:rPr>
          <w:rFonts w:ascii="Times New Roman" w:eastAsiaTheme="minorEastAsia" w:hAnsi="Times New Roman"/>
          <w:sz w:val="28"/>
          <w:szCs w:val="28"/>
        </w:rPr>
        <w:t xml:space="preserve"> [Текст] Химия, 1966. - 239 с.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Белов, СВ. Пористые металлы в машиностроении / С.В.Белов - М.:</w:t>
      </w:r>
      <w:r w:rsidRPr="0060498A">
        <w:rPr>
          <w:rFonts w:ascii="Times New Roman" w:eastAsiaTheme="minorEastAsia" w:hAnsi="Times New Roman"/>
          <w:sz w:val="28"/>
          <w:szCs w:val="28"/>
        </w:rPr>
        <w:t xml:space="preserve"> [Текст]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60498A">
        <w:rPr>
          <w:rFonts w:ascii="Times New Roman" w:eastAsiaTheme="minorEastAsia" w:hAnsi="Times New Roman"/>
          <w:sz w:val="28"/>
          <w:szCs w:val="28"/>
        </w:rPr>
        <w:t>Машиностроение, 1981. - 247 с. 10.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Либенсон, Г.А. Процессы порошковой металлургии. Произво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д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ство металлических порошков: </w:t>
      </w:r>
      <w:r w:rsidRPr="0060498A">
        <w:rPr>
          <w:rFonts w:ascii="Times New Roman" w:eastAsiaTheme="minorEastAsia" w:hAnsi="Times New Roman"/>
          <w:sz w:val="28"/>
          <w:szCs w:val="28"/>
        </w:rPr>
        <w:t xml:space="preserve">[Текст] Учебник для вузов /Г.А. Либенсон, В.Ю. Лопатин, Г.В. Комарницкий - М.: МИСИС,2002- 688 с.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lastRenderedPageBreak/>
        <w:t>10. Технология и оборудование сварки плавлением и термической ре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з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ки: </w:t>
      </w:r>
      <w:r w:rsidRPr="00827634">
        <w:rPr>
          <w:rFonts w:ascii="Times New Roman" w:eastAsiaTheme="minorEastAsia" w:hAnsi="Times New Roman"/>
          <w:sz w:val="28"/>
          <w:szCs w:val="28"/>
        </w:rPr>
        <w:t>Учебник для вузов /А.И.Акулов [и др.] - М.: Машиностроение, 2003. - 560 с. 12. Физические величины: Справочник. / Под ред. И. С. Григорьева, Е.З. Мейл</w:t>
      </w:r>
      <w:r w:rsidRPr="00827634">
        <w:rPr>
          <w:rFonts w:ascii="Times New Roman" w:eastAsiaTheme="minorEastAsia" w:hAnsi="Times New Roman"/>
          <w:sz w:val="28"/>
          <w:szCs w:val="28"/>
        </w:rPr>
        <w:t>и</w:t>
      </w:r>
      <w:r w:rsidRPr="00827634">
        <w:rPr>
          <w:rFonts w:ascii="Times New Roman" w:eastAsiaTheme="minorEastAsia" w:hAnsi="Times New Roman"/>
          <w:sz w:val="28"/>
          <w:szCs w:val="28"/>
        </w:rPr>
        <w:t>хова - М.: Энергоатомиздат, 1991. - 1232 с. 13. Пульс цен. Торговая площадка [Электронный ресурс] - 2009, сентябрь. Режим доступа: www.PulsCen.ru, свобо</w:t>
      </w:r>
      <w:r w:rsidRPr="00827634">
        <w:rPr>
          <w:rFonts w:ascii="Times New Roman" w:eastAsiaTheme="minorEastAsia" w:hAnsi="Times New Roman"/>
          <w:sz w:val="28"/>
          <w:szCs w:val="28"/>
        </w:rPr>
        <w:t>д</w:t>
      </w:r>
      <w:r w:rsidRPr="00827634">
        <w:rPr>
          <w:rFonts w:ascii="Times New Roman" w:eastAsiaTheme="minorEastAsia" w:hAnsi="Times New Roman"/>
          <w:sz w:val="28"/>
          <w:szCs w:val="28"/>
        </w:rPr>
        <w:t xml:space="preserve">ный.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11. Т. Вин. Формирование структуры и свойств спеченных пористых порошковых материалов на основе алюминия с использованием флюса и присадок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[Текст]: Дисс... канд.техн.наук: 05.16.06 / Вин Тэйт - М: МИСИС, 2007. - 135 с.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12. Пат. № 60-64905 Япония. Спеченный пористый алюминий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Наканиси Киёси, Кисида Кацухира, Кукути Хироёси. 1985. 16. Романенков В.Е. Разработка процесса получения проницаемых материалов из порошков алюминия на основе структурных превращений в поверхностной оксидной пленке: автор</w:t>
      </w:r>
      <w:r w:rsidRPr="00E521ED">
        <w:rPr>
          <w:rFonts w:ascii="Times New Roman" w:eastAsiaTheme="minorEastAsia" w:hAnsi="Times New Roman"/>
          <w:sz w:val="28"/>
          <w:szCs w:val="28"/>
        </w:rPr>
        <w:t>е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ферат дне... канд.техн.наук: 05.16.06 / В.Е.Романенков - Минск, 1986. - 16 с.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13. Пористые композиты на основе оксид-алюминиевых керметов (си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н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тез и свойства)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В.Ю. Гаврилов [и др.] - Новосибирск: Изд-во СО РАН, филиал Тео", 2004. - 205 с.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  <w:lang w:val="en-US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14. А.с. 558953 СССР, Кл. С22 С1 /08. Способ получения пористых отл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и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вок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Борисов Г.П., Моисеев Ю.В., Наривский А.В./ Открытия. Изобрет</w:t>
      </w:r>
      <w:r w:rsidRPr="00E521ED">
        <w:rPr>
          <w:rFonts w:ascii="Times New Roman" w:eastAsiaTheme="minorEastAsia" w:hAnsi="Times New Roman"/>
          <w:sz w:val="28"/>
          <w:szCs w:val="28"/>
        </w:rPr>
        <w:t>е</w:t>
      </w:r>
      <w:r w:rsidRPr="00E521ED">
        <w:rPr>
          <w:rFonts w:ascii="Times New Roman" w:eastAsiaTheme="minorEastAsia" w:hAnsi="Times New Roman"/>
          <w:sz w:val="28"/>
          <w:szCs w:val="28"/>
        </w:rPr>
        <w:t>ния</w:t>
      </w:r>
      <w:r w:rsidRPr="00E521ED">
        <w:rPr>
          <w:rFonts w:ascii="Times New Roman" w:eastAsiaTheme="minorEastAsia" w:hAnsi="Times New Roman"/>
          <w:sz w:val="28"/>
          <w:szCs w:val="28"/>
          <w:lang w:val="en-US"/>
        </w:rPr>
        <w:t xml:space="preserve">: </w:t>
      </w:r>
      <w:r w:rsidRPr="00E521ED">
        <w:rPr>
          <w:rFonts w:ascii="Times New Roman" w:eastAsiaTheme="minorEastAsia" w:hAnsi="Times New Roman"/>
          <w:sz w:val="28"/>
          <w:szCs w:val="28"/>
        </w:rPr>
        <w:t>Бюл</w:t>
      </w:r>
      <w:r w:rsidRPr="00E521ED">
        <w:rPr>
          <w:rFonts w:ascii="Times New Roman" w:eastAsiaTheme="minorEastAsia" w:hAnsi="Times New Roman"/>
          <w:sz w:val="28"/>
          <w:szCs w:val="28"/>
          <w:lang w:val="en-US"/>
        </w:rPr>
        <w:t xml:space="preserve">. 1977. № 19. - </w:t>
      </w:r>
      <w:r w:rsidRPr="00E521ED">
        <w:rPr>
          <w:rFonts w:ascii="Times New Roman" w:eastAsiaTheme="minorEastAsia" w:hAnsi="Times New Roman"/>
          <w:sz w:val="28"/>
          <w:szCs w:val="28"/>
        </w:rPr>
        <w:t>С</w:t>
      </w:r>
      <w:r w:rsidRPr="00E521ED">
        <w:rPr>
          <w:rFonts w:ascii="Times New Roman" w:eastAsiaTheme="minorEastAsia" w:hAnsi="Times New Roman"/>
          <w:sz w:val="28"/>
          <w:szCs w:val="28"/>
          <w:lang w:val="en-US"/>
        </w:rPr>
        <w:t xml:space="preserve">.27-30.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  <w:lang w:val="en-US"/>
        </w:rPr>
      </w:pP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>15. lliott G. Easiest foamaluminium</w:t>
      </w:r>
      <w:r w:rsidRPr="00E521ED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  <w:lang w:val="en-US"/>
        </w:rPr>
        <w:t>[</w:t>
      </w:r>
      <w:r w:rsidRPr="00E521ED">
        <w:rPr>
          <w:rFonts w:ascii="Times New Roman" w:eastAsiaTheme="minorEastAsia" w:hAnsi="Times New Roman"/>
          <w:sz w:val="28"/>
          <w:szCs w:val="28"/>
        </w:rPr>
        <w:t>Текст</w:t>
      </w:r>
      <w:r w:rsidRPr="00E521ED">
        <w:rPr>
          <w:rFonts w:ascii="Times New Roman" w:eastAsiaTheme="minorEastAsia" w:hAnsi="Times New Roman"/>
          <w:sz w:val="28"/>
          <w:szCs w:val="28"/>
          <w:lang w:val="en-US"/>
        </w:rPr>
        <w:t>]:</w:t>
      </w:r>
      <w:r w:rsidRPr="00E521ED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  <w:lang w:val="en-US"/>
        </w:rPr>
        <w:t>G. lliott //Modern Castings - 1957V.13,№10. -P.68-70.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  <w:lang w:val="en-US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16. Cymat Technologies Ltd. [</w:t>
      </w:r>
      <w:r w:rsidRPr="0060498A">
        <w:rPr>
          <w:rFonts w:ascii="Times New Roman" w:eastAsiaTheme="minorEastAsia" w:hAnsi="Times New Roman"/>
          <w:sz w:val="28"/>
          <w:szCs w:val="28"/>
        </w:rPr>
        <w:t>Электронный ресурс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] Режим доступа: </w:t>
      </w:r>
      <w:r w:rsidRPr="0060498A">
        <w:rPr>
          <w:rFonts w:ascii="Times New Roman" w:eastAsiaTheme="minorEastAsia" w:hAnsi="Times New Roman"/>
          <w:sz w:val="28"/>
          <w:szCs w:val="28"/>
        </w:rPr>
        <w:t xml:space="preserve">[Сайт]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www.cymat.com, свободный. 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21. Babcsan, N. Metal foams - Manufacture and Phisics of Foaming/ N. Babcsan, J. Banhart, and D. Leitlmeier // JOM - 2000 - №12. P. 22-25.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  <w:lang w:val="en-US"/>
        </w:rPr>
      </w:pP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17. Banhart, J. Metal Foams: Production and Stability / J. Banhart. //Advanced Engineering Materials. - 2006- Vol. 8, №. 9. - P. 781 - 794. 23. Banhart, J. Aluminum Foams: On the Road to Real Applications. /J. Banhart //Materials 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lastRenderedPageBreak/>
        <w:t>Research Society - 2003 - Vol. 28, № 4. P. 263-271. 24. Shinko Wire Company Ltd. [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Электронный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ресурс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].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Режим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доступа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 wvvw.shinko-wire.co/product/alporas.html: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свободный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>. 25. ALPORAS Aluminum Foam: Pr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>o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>duction Process, Properties, and application / T. Miyoshi [et af.] //Advanced Eng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>i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neering Materials - 2000 - Vol. 2,№ 4.- P. 179-183. 26.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Провинция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 Jiangsu / Jian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>g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>su Tianbo Light-Weight Materials Technology Co, Ltd [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Электронный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ресурс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]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Режим</w:t>
      </w:r>
      <w:r w:rsidRPr="0060498A">
        <w:rPr>
          <w:rFonts w:ascii="Times New Roman" w:eastAsiaTheme="minorEastAsia" w:hAnsi="Times New Roman"/>
          <w:b/>
          <w:sz w:val="28"/>
          <w:szCs w:val="28"/>
          <w:lang w:val="en-US"/>
        </w:rPr>
        <w:t xml:space="preserve"> flocTyna:www.iiangsu.org: 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свободный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18. Нагата, Сумио. Производство пористых отливок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Сумио Нагата// Киндзоку (Металлы и технология) - 1983 - № 2. - С.24-27.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19. Мацуда, Сокомото. Разработка и использование газопроницаемых металлов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Сокомото Мацуда [и др] // Коге дзайре - 1987, №2. - С. 47-50.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20. Справочник химика Т.З.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Под ред. Б.П.Никольского - Л.: Гос</w:t>
      </w:r>
      <w:r w:rsidRPr="00E521ED">
        <w:rPr>
          <w:rFonts w:ascii="Times New Roman" w:eastAsiaTheme="minorEastAsia" w:hAnsi="Times New Roman"/>
          <w:sz w:val="28"/>
          <w:szCs w:val="28"/>
        </w:rPr>
        <w:t>у</w:t>
      </w:r>
      <w:r w:rsidRPr="00E521ED">
        <w:rPr>
          <w:rFonts w:ascii="Times New Roman" w:eastAsiaTheme="minorEastAsia" w:hAnsi="Times New Roman"/>
          <w:sz w:val="28"/>
          <w:szCs w:val="28"/>
        </w:rPr>
        <w:t>дарственное научно-техничесое издательство химической литературы, 1962. - 1070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21. СН 4630-88. Санитарные правила и нормы охраны поверхностных вод от загрязнения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 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 - М.: Издательство стандартов, 1988. - 8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22. А.с. № 1492567. Состав наполнителя для получения литейных форм при производстве алюминиевых отливок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Аникин Р.Г. [и др.]; заявлено 08.03.1989.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23. Нильсен, X. Алюминиевые сплавы (свойства, обработка, примен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е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ние).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 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Справочник. Пер. с нем. / X. Нильсен, В.Хуфнагель, Г.Ганулис М.: Металлургия, 1979.- 679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24. Мондольфо, Л.Ф. Структура и свойства алюминиевых сплавов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Л.Ф.Мондольфо - М.: Металлургия, 1979. - 640 с. 59. Мальцева, Г.Н. Ко</w:t>
      </w:r>
      <w:r w:rsidRPr="00E521ED">
        <w:rPr>
          <w:rFonts w:ascii="Times New Roman" w:eastAsiaTheme="minorEastAsia" w:hAnsi="Times New Roman"/>
          <w:sz w:val="28"/>
          <w:szCs w:val="28"/>
        </w:rPr>
        <w:t>р</w:t>
      </w:r>
      <w:r w:rsidRPr="00E521ED">
        <w:rPr>
          <w:rFonts w:ascii="Times New Roman" w:eastAsiaTheme="minorEastAsia" w:hAnsi="Times New Roman"/>
          <w:sz w:val="28"/>
          <w:szCs w:val="28"/>
        </w:rPr>
        <w:t>розия и защита оборудования от коррозии / Г.Н.Мальцева - Пенза: ПТУ, 2001. - 211 с.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25. Алюминий и его сплавы в жидком состоянии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В.М.Денисов [и др.] Екатеринбург: УРО РАН, 2005. - 266 с. 61. Калинина, Н.Е. Влияние модиф</w:t>
      </w:r>
      <w:r w:rsidRPr="00E521ED">
        <w:rPr>
          <w:rFonts w:ascii="Times New Roman" w:eastAsiaTheme="minorEastAsia" w:hAnsi="Times New Roman"/>
          <w:sz w:val="28"/>
          <w:szCs w:val="28"/>
        </w:rPr>
        <w:t>и</w:t>
      </w:r>
      <w:r w:rsidRPr="00E521ED">
        <w:rPr>
          <w:rFonts w:ascii="Times New Roman" w:eastAsiaTheme="minorEastAsia" w:hAnsi="Times New Roman"/>
          <w:sz w:val="28"/>
          <w:szCs w:val="28"/>
        </w:rPr>
        <w:t>цирования на механические и коррозионные свойства литейных сплавов / Н.Е.Калинина, О.А.Кавац, В.Т.Калинин // Проблемы высокотемпературной те</w:t>
      </w:r>
      <w:r w:rsidRPr="00E521ED">
        <w:rPr>
          <w:rFonts w:ascii="Times New Roman" w:eastAsiaTheme="minorEastAsia" w:hAnsi="Times New Roman"/>
          <w:sz w:val="28"/>
          <w:szCs w:val="28"/>
        </w:rPr>
        <w:t>х</w:t>
      </w:r>
      <w:r w:rsidRPr="00E521ED">
        <w:rPr>
          <w:rFonts w:ascii="Times New Roman" w:eastAsiaTheme="minorEastAsia" w:hAnsi="Times New Roman"/>
          <w:sz w:val="28"/>
          <w:szCs w:val="28"/>
        </w:rPr>
        <w:lastRenderedPageBreak/>
        <w:t>ники: Сборник научных трудов - Днепропетровск: Днепропетровский национал</w:t>
      </w:r>
      <w:r w:rsidRPr="00E521ED">
        <w:rPr>
          <w:rFonts w:ascii="Times New Roman" w:eastAsiaTheme="minorEastAsia" w:hAnsi="Times New Roman"/>
          <w:sz w:val="28"/>
          <w:szCs w:val="28"/>
        </w:rPr>
        <w:t>ь</w:t>
      </w:r>
      <w:r w:rsidRPr="00E521ED">
        <w:rPr>
          <w:rFonts w:ascii="Times New Roman" w:eastAsiaTheme="minorEastAsia" w:hAnsi="Times New Roman"/>
          <w:sz w:val="28"/>
          <w:szCs w:val="28"/>
        </w:rPr>
        <w:t>ный университет, 2008.- С. 76-79.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26. ГОСТ 1583-93. Сплавы алюминиевые литейные. Технические усл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о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вия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- Минск: Межгосударственный совет по стандартизации, метрологии и сертификации, 1993. - 23 с. 63. Колобнев, И.Ф. Справочник литейщика / И.Ф.Колобнев, В.В.Крымов, А.П.Полянский. - М.: Государственное научно - те</w:t>
      </w:r>
      <w:r w:rsidRPr="00E521ED">
        <w:rPr>
          <w:rFonts w:ascii="Times New Roman" w:eastAsiaTheme="minorEastAsia" w:hAnsi="Times New Roman"/>
          <w:sz w:val="28"/>
          <w:szCs w:val="28"/>
        </w:rPr>
        <w:t>х</w:t>
      </w:r>
      <w:r w:rsidRPr="00E521ED">
        <w:rPr>
          <w:rFonts w:ascii="Times New Roman" w:eastAsiaTheme="minorEastAsia" w:hAnsi="Times New Roman"/>
          <w:sz w:val="28"/>
          <w:szCs w:val="28"/>
        </w:rPr>
        <w:t>ническое издательство машиностроительной литературы, 1957.- 483 с.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27. Сумм, Б.Д., Горюнов Ю.В.Физико-химические основы смачивания и растекания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Б.Д. Сумм, Ю.В.Горюнов - М.: Химия, 1976. - 359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28. Найдич, Ю.В. Контактные явления в металлических расплавах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Ю.В. Найдич - Киев: Наукова думка, 1972. - 274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29. Адам, Н.К. Физика и химия поверхностей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Н.К. Адам - М.: Гостехиздат, 1947. - 552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30. Семенченко, В.Н. Поверхностные явления в металлах и сплавах 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[Текст]: В.Н Семенченко - М.: Гостехиздат, 1957.- 246 с.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31. Попель, СИ. Поверхностные явления в расплавах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СИ. П</w:t>
      </w:r>
      <w:r w:rsidRPr="00E521ED">
        <w:rPr>
          <w:rFonts w:ascii="Times New Roman" w:eastAsiaTheme="minorEastAsia" w:hAnsi="Times New Roman"/>
          <w:sz w:val="28"/>
          <w:szCs w:val="28"/>
        </w:rPr>
        <w:t>о</w:t>
      </w:r>
      <w:r w:rsidRPr="00E521ED">
        <w:rPr>
          <w:rFonts w:ascii="Times New Roman" w:eastAsiaTheme="minorEastAsia" w:hAnsi="Times New Roman"/>
          <w:sz w:val="28"/>
          <w:szCs w:val="28"/>
        </w:rPr>
        <w:t>пель М: Металлургия, 1994. - 440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32. Еременко, В.Н. Температурная зависимость скорости растекания алюминия по кобальту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В.Н.Еременко, Н.Д. Лесник, Л.И. Кострова //Адгезия расплавов и пайка материалов: Выпуск 3. - Киев: Наукова думка, 1965. - С. 25-27.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33. Сергеев, СВ. Физико-химические свойства жидких металлов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 С.В.Сергеев М.: Оборонгиз, 1952. - 131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34. Замятин, В.М. Разработка и внедрение способов повышения кач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е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ства отливок и слитков на основе результатов исследования структурно чу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в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ствительных свойств алюминиевых расплавов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дис...доктора техн. наук /Виктор Михайлович Замятин - Свердловск: УПИ. 1990. 429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35. Беляев, А.И. Металловедение алюминия и его сплавов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 А.И. Беляев, О.С Бочвар, Н.Н. Буйнов - М.: Металлургия, 1983. - 279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lastRenderedPageBreak/>
        <w:t>36. Фурман, Е.Л. Создание и совершенствование технологий получения композиционных отливок на основе изучения капиллярного взаимодействия в литейной форме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 </w:t>
      </w:r>
      <w:r w:rsidRPr="00E521ED">
        <w:rPr>
          <w:rFonts w:ascii="Times New Roman" w:eastAsiaTheme="minorEastAsia" w:hAnsi="Times New Roman"/>
          <w:sz w:val="28"/>
          <w:szCs w:val="28"/>
        </w:rPr>
        <w:t>дис... доктора техн. наук / Евгений Львович Фурман - Свердловск: УПИ, 1990. - 566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37. Корольков, A.M. Поверхностное натяжение алюминия и его сплавов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А.М.Корольков // Известия АН СССР. ОТН - 1956- № 2.- С.37-42.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38. Кубичек, Л. Влияние некоторых элементов на поверхностное нат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я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жение алюминиевых сплавов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Л. Кубичек // Известия АН СССР. Мета</w:t>
      </w:r>
      <w:r w:rsidRPr="00E521ED">
        <w:rPr>
          <w:rFonts w:ascii="Times New Roman" w:eastAsiaTheme="minorEastAsia" w:hAnsi="Times New Roman"/>
          <w:sz w:val="28"/>
          <w:szCs w:val="28"/>
        </w:rPr>
        <w:t>л</w:t>
      </w:r>
      <w:r w:rsidRPr="00E521ED">
        <w:rPr>
          <w:rFonts w:ascii="Times New Roman" w:eastAsiaTheme="minorEastAsia" w:hAnsi="Times New Roman"/>
          <w:sz w:val="28"/>
          <w:szCs w:val="28"/>
        </w:rPr>
        <w:t>лургия и топливо - 1961 - № 3. - С.96-103. 90. ГОСТ 1583-89. Сплавы алюмини</w:t>
      </w:r>
      <w:r w:rsidRPr="00E521ED">
        <w:rPr>
          <w:rFonts w:ascii="Times New Roman" w:eastAsiaTheme="minorEastAsia" w:hAnsi="Times New Roman"/>
          <w:sz w:val="28"/>
          <w:szCs w:val="28"/>
        </w:rPr>
        <w:t>е</w:t>
      </w:r>
      <w:r w:rsidRPr="00E521ED">
        <w:rPr>
          <w:rFonts w:ascii="Times New Roman" w:eastAsiaTheme="minorEastAsia" w:hAnsi="Times New Roman"/>
          <w:sz w:val="28"/>
          <w:szCs w:val="28"/>
        </w:rPr>
        <w:t>вые литейные. М.: Издательство Гос. Комитета СССР по стандартам. 1989. 36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39. Лейбензон, Л.С. Собрание трудов. Т. 2.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Л.С. Лейбензон - М.: Издательство АН СССР, 1955.-423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40. Термодинамика системы Al-O и Al-O-C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Б.И. Емлин [и др.] // РГзвестия ВУЗов. Цветная металлургия - 1973 - №2. - С.80-85.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41. Попова, И.А. Электронографическое исследование структуры аморфных пленок А120з-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И.А.Попова // Известия АН СССР. Неорган</w:t>
      </w:r>
      <w:r w:rsidRPr="00E521ED">
        <w:rPr>
          <w:rFonts w:ascii="Times New Roman" w:eastAsiaTheme="minorEastAsia" w:hAnsi="Times New Roman"/>
          <w:sz w:val="28"/>
          <w:szCs w:val="28"/>
        </w:rPr>
        <w:t>и</w:t>
      </w:r>
      <w:r w:rsidRPr="00E521ED">
        <w:rPr>
          <w:rFonts w:ascii="Times New Roman" w:eastAsiaTheme="minorEastAsia" w:hAnsi="Times New Roman"/>
          <w:sz w:val="28"/>
          <w:szCs w:val="28"/>
        </w:rPr>
        <w:t>ческие материалы- 1978 - Т. 14, №10. - С. 1934-1936.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42. Окисление алюминиевых расплавов при выдержке и разливке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Г.И. Тимофеев [и др.] // Литейное производство - 1975 - №9. - С. 18-19. 96. Лепинских, Б.М. Окисление жидких металлов и сплавов/ Б.М. Лепинских, А.А.Киташев, А.А.Белоусов - М.: Наука, 1979. - 116с.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43. Якупов, Н.М. Экспериментально-теоретический метод исследов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а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ния прочности полимерных пленок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Н.М. Якупов, Н.К. Галимов, А.А Леонтьев // Механика композиционных материалов и конструкций — 2000 - Т. 6, №2. - С. 238-243.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44. О самонесущей пленке оксида алюминия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 А.В. Белоусов [и др.] // Известия АН СССР. Неорганические материалы - 1978 - Т. 14, №10. -С.1798-1800.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lastRenderedPageBreak/>
        <w:t xml:space="preserve">45. Кауфман, А.С. Изучение природы включений в отливках из сплава АЛ32 и разработка методов его рафинирования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дис....канд.техн.наук /Анатолий Семенович Кауфман - Свердловск: УПИ. 1981. 184 с.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46. Хлынов, В.В. Укрупнение и переход дисперсных частиц через гр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а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нице раздела металлических и оксидных расплавов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[Текст]: дис... доктора техн.наук/ Вадим Владимирович Хлынов - Свердловск: УПИ, 1970. 419с.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47. Каминский, А.А. Механика разрушения вязко-упругих тел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А.А. Каминский - Киев: Наукова думка, 1980. - 160 с.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48. Пивоваров А.Н. Особенности окисления алюминиевых расплавов и совершенствование технологии получения качественных слитков из сплава 1420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дис....канд.техн.наук /Александр Николаевич Пивоваров М.: М</w:t>
      </w:r>
      <w:r w:rsidRPr="00E521ED">
        <w:rPr>
          <w:rFonts w:ascii="Times New Roman" w:eastAsiaTheme="minorEastAsia" w:hAnsi="Times New Roman"/>
          <w:sz w:val="28"/>
          <w:szCs w:val="28"/>
        </w:rPr>
        <w:t>И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СИС, 1991.-183 с.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49. Лыков, А.В. Тепломассообмен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А.В.Лыков- М.: Энергия, 1978. - 478 с. 53. Радушкевич, Л.В .Исследование капиллярной конденсации паров в в</w:t>
      </w:r>
      <w:r w:rsidRPr="00E521ED">
        <w:rPr>
          <w:rFonts w:ascii="Times New Roman" w:eastAsiaTheme="minorEastAsia" w:hAnsi="Times New Roman"/>
          <w:sz w:val="28"/>
          <w:szCs w:val="28"/>
        </w:rPr>
        <w:t>ы</w:t>
      </w:r>
      <w:r w:rsidRPr="00E521ED">
        <w:rPr>
          <w:rFonts w:ascii="Times New Roman" w:eastAsiaTheme="minorEastAsia" w:hAnsi="Times New Roman"/>
          <w:sz w:val="28"/>
          <w:szCs w:val="28"/>
        </w:rPr>
        <w:t>сокодисперсных системах /Л.В. Радушкевич //Известия АН СССР, отделение х</w:t>
      </w:r>
      <w:r w:rsidRPr="00E521ED">
        <w:rPr>
          <w:rFonts w:ascii="Times New Roman" w:eastAsiaTheme="minorEastAsia" w:hAnsi="Times New Roman"/>
          <w:sz w:val="28"/>
          <w:szCs w:val="28"/>
        </w:rPr>
        <w:t>и</w:t>
      </w:r>
      <w:r w:rsidRPr="00E521ED">
        <w:rPr>
          <w:rFonts w:ascii="Times New Roman" w:eastAsiaTheme="minorEastAsia" w:hAnsi="Times New Roman"/>
          <w:sz w:val="28"/>
          <w:szCs w:val="28"/>
        </w:rPr>
        <w:t>мических наук - 1952- № 6.- С. 1008-1020.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50. Лыков А.В. Явления переноса в капиллярно- пористых телах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А.В.Лыков - М.: Государственное издательство техникотеоретической литературы, 1954. - 296 с.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51. Дерябин, В.А. Причины появления оксидных включений в стали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В.А., Дерябин, С.И.Попель, А.А. Дерябин. Известия ВУЗов. Черная м</w:t>
      </w:r>
      <w:r w:rsidRPr="00E521ED">
        <w:rPr>
          <w:rFonts w:ascii="Times New Roman" w:eastAsiaTheme="minorEastAsia" w:hAnsi="Times New Roman"/>
          <w:sz w:val="28"/>
          <w:szCs w:val="28"/>
        </w:rPr>
        <w:t>е</w:t>
      </w:r>
      <w:r w:rsidRPr="00E521ED">
        <w:rPr>
          <w:rFonts w:ascii="Times New Roman" w:eastAsiaTheme="minorEastAsia" w:hAnsi="Times New Roman"/>
          <w:sz w:val="28"/>
          <w:szCs w:val="28"/>
        </w:rPr>
        <w:t>таллургия - 1982 - № 12. - С. 132-136. 107.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52. Кинетика растекания и пропитки твердых тел жидкостью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В.В.Хлынов [и др.] // В кн. Поверхностные свойства расплавов. Сборник научных трудов - Киев: Наукова думка, 1982. - С.228-231.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53. Браславский, А.Н. Капиллярное проникновение в модели пористых тел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А.Н. Браславский //ЖПХ - 1961- Т.34, №4.- С.800-805. 111. Кареев, В. Н. Потери напора при внезапном расширении трубопроводов / В. Н. Кареев // Нефтяное хозяйство -1952 - № 12. - С.37-42.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lastRenderedPageBreak/>
        <w:t xml:space="preserve">54. Попель, СИ. Поверхностные явления в расплавах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 xml:space="preserve"> СИ. П</w:t>
      </w:r>
      <w:r w:rsidRPr="00E521ED">
        <w:rPr>
          <w:rFonts w:ascii="Times New Roman" w:eastAsiaTheme="minorEastAsia" w:hAnsi="Times New Roman"/>
          <w:sz w:val="28"/>
          <w:szCs w:val="28"/>
        </w:rPr>
        <w:t>о</w:t>
      </w:r>
      <w:r w:rsidRPr="00E521ED">
        <w:rPr>
          <w:rFonts w:ascii="Times New Roman" w:eastAsiaTheme="minorEastAsia" w:hAnsi="Times New Roman"/>
          <w:sz w:val="28"/>
          <w:szCs w:val="28"/>
        </w:rPr>
        <w:t>пель М.: Металлургия, 1994. - 440 с.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55. Попель, СИ. Определение скорости проникновения оксидных ра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с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плавов в капиллярно-пористые материалы </w:t>
      </w:r>
      <w:r w:rsidRPr="00E521ED">
        <w:rPr>
          <w:rFonts w:ascii="Times New Roman" w:eastAsiaTheme="minorEastAsia" w:hAnsi="Times New Roman"/>
          <w:sz w:val="28"/>
          <w:szCs w:val="28"/>
        </w:rPr>
        <w:t>[Текст]: СИ., Попель, М.А., Ше</w:t>
      </w:r>
      <w:r w:rsidRPr="00E521ED">
        <w:rPr>
          <w:rFonts w:ascii="Times New Roman" w:eastAsiaTheme="minorEastAsia" w:hAnsi="Times New Roman"/>
          <w:sz w:val="28"/>
          <w:szCs w:val="28"/>
        </w:rPr>
        <w:t>р</w:t>
      </w:r>
      <w:r w:rsidRPr="00E521ED">
        <w:rPr>
          <w:rFonts w:ascii="Times New Roman" w:eastAsiaTheme="minorEastAsia" w:hAnsi="Times New Roman"/>
          <w:sz w:val="28"/>
          <w:szCs w:val="28"/>
        </w:rPr>
        <w:t>стобитов, Б.В. Царевский // Поверхностные явления в расплавах и возникающих из них твердых фазах - Нальчик: КабардиноБалкарское книжное издательство, 1965. С.550-557.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56. Шерстобитов, М.А. Методика определения скорости проникновения оксидных расплавов в капиллярно-пористые материалы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М.А. Ше</w:t>
      </w:r>
      <w:r w:rsidRPr="00E521ED">
        <w:rPr>
          <w:rFonts w:ascii="Times New Roman" w:eastAsiaTheme="minorEastAsia" w:hAnsi="Times New Roman"/>
          <w:sz w:val="28"/>
          <w:szCs w:val="28"/>
        </w:rPr>
        <w:t>р</w:t>
      </w:r>
      <w:r w:rsidRPr="00E521ED">
        <w:rPr>
          <w:rFonts w:ascii="Times New Roman" w:eastAsiaTheme="minorEastAsia" w:hAnsi="Times New Roman"/>
          <w:sz w:val="28"/>
          <w:szCs w:val="28"/>
        </w:rPr>
        <w:t>стобитов, СИ. Попель, Б.В Царевский // Порошковая металлургия 1965- №8. -С.50-54.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57. Маскет, М. Течение однородных жидкостей в пористой среде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М. Мае кет - М.: Гостоптехиздат, 1949. - 326 с.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58. Полубаринова - Кочина, П.Я. О неустановившихся движениях в теории фильтрации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П.Я. Полубаринова - Кочина // Прикладная матем</w:t>
      </w:r>
      <w:r w:rsidRPr="00E521ED">
        <w:rPr>
          <w:rFonts w:ascii="Times New Roman" w:eastAsiaTheme="minorEastAsia" w:hAnsi="Times New Roman"/>
          <w:sz w:val="28"/>
          <w:szCs w:val="28"/>
        </w:rPr>
        <w:t>а</w:t>
      </w:r>
      <w:r w:rsidRPr="00E521ED">
        <w:rPr>
          <w:rFonts w:ascii="Times New Roman" w:eastAsiaTheme="minorEastAsia" w:hAnsi="Times New Roman"/>
          <w:sz w:val="28"/>
          <w:szCs w:val="28"/>
        </w:rPr>
        <w:t>тика и механика - 1945 - Т. IX, № 1. - С.79-90.</w:t>
      </w:r>
    </w:p>
    <w:p w:rsidR="00E521ED" w:rsidRPr="0060498A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59. Баренблатт, Г.И. Теория нестациона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рной фильтрации жидкости и газа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Г.И. Баренблатт, В.М.Ентов, В.М. Рыжик - М.: Недра, 1972.- 288 с.</w:t>
      </w:r>
    </w:p>
    <w:p w:rsidR="00E521ED" w:rsidRDefault="00E521ED" w:rsidP="00E521ED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60498A">
        <w:rPr>
          <w:rFonts w:ascii="Times New Roman" w:eastAsiaTheme="minorEastAsia" w:hAnsi="Times New Roman"/>
          <w:b/>
          <w:sz w:val="28"/>
          <w:szCs w:val="28"/>
        </w:rPr>
        <w:t>60. Гуляев, Б.Б. Современное состояние изучения процессов затверд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е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>вания металлов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[Текст]: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E521ED">
        <w:rPr>
          <w:rFonts w:ascii="Times New Roman" w:eastAsiaTheme="minorEastAsia" w:hAnsi="Times New Roman"/>
          <w:sz w:val="28"/>
          <w:szCs w:val="28"/>
        </w:rPr>
        <w:t>Б.Б.Гуляев // Затвердевание металлов. Труды 2 совещ</w:t>
      </w:r>
      <w:r w:rsidRPr="00E521ED">
        <w:rPr>
          <w:rFonts w:ascii="Times New Roman" w:eastAsiaTheme="minorEastAsia" w:hAnsi="Times New Roman"/>
          <w:sz w:val="28"/>
          <w:szCs w:val="28"/>
        </w:rPr>
        <w:t>а</w:t>
      </w:r>
      <w:r w:rsidRPr="00E521ED">
        <w:rPr>
          <w:rFonts w:ascii="Times New Roman" w:eastAsiaTheme="minorEastAsia" w:hAnsi="Times New Roman"/>
          <w:sz w:val="28"/>
          <w:szCs w:val="28"/>
        </w:rPr>
        <w:t>ния по теории литейных процессов - М.: Государственное научнотехническое и</w:t>
      </w:r>
      <w:r w:rsidRPr="00E521ED">
        <w:rPr>
          <w:rFonts w:ascii="Times New Roman" w:eastAsiaTheme="minorEastAsia" w:hAnsi="Times New Roman"/>
          <w:sz w:val="28"/>
          <w:szCs w:val="28"/>
        </w:rPr>
        <w:t>з</w:t>
      </w:r>
      <w:r w:rsidRPr="00E521ED">
        <w:rPr>
          <w:rFonts w:ascii="Times New Roman" w:eastAsiaTheme="minorEastAsia" w:hAnsi="Times New Roman"/>
          <w:sz w:val="28"/>
          <w:szCs w:val="28"/>
        </w:rPr>
        <w:t>дательство машиностроительной литературы, 1958. С. 5-32.</w:t>
      </w:r>
      <w:r w:rsidRPr="0060498A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E521ED" w:rsidRDefault="00E521ED">
      <w:pPr>
        <w:rPr>
          <w:rFonts w:ascii="Times New Roman" w:eastAsiaTheme="minorEastAsia" w:hAnsi="Times New Roman"/>
          <w:b/>
          <w:sz w:val="28"/>
          <w:szCs w:val="28"/>
        </w:rPr>
      </w:pPr>
      <w:r>
        <w:rPr>
          <w:rFonts w:ascii="Times New Roman" w:eastAsiaTheme="minorEastAsia" w:hAnsi="Times New Roman"/>
          <w:b/>
          <w:sz w:val="28"/>
          <w:szCs w:val="28"/>
        </w:rPr>
        <w:br w:type="page"/>
      </w:r>
    </w:p>
    <w:p w:rsidR="00164810" w:rsidRPr="00735126" w:rsidRDefault="00164810" w:rsidP="009E0530">
      <w:pPr>
        <w:spacing w:after="0"/>
        <w:rPr>
          <w:rFonts w:ascii="Times New Roman" w:eastAsiaTheme="minorEastAsia" w:hAnsi="Times New Roman"/>
          <w:sz w:val="28"/>
          <w:szCs w:val="28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60498A" w:rsidRDefault="007C0AE4" w:rsidP="007C0AE4">
      <w:pPr>
        <w:spacing w:after="0" w:line="360" w:lineRule="auto"/>
        <w:jc w:val="center"/>
        <w:rPr>
          <w:b/>
          <w:spacing w:val="6"/>
        </w:rPr>
      </w:pPr>
    </w:p>
    <w:p w:rsidR="007C0AE4" w:rsidRPr="00735126" w:rsidRDefault="007C0AE4" w:rsidP="00735126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bookmarkStart w:id="21" w:name="_Toc11961459"/>
      <w:r w:rsidRPr="00735126">
        <w:rPr>
          <w:rFonts w:ascii="Times New Roman" w:hAnsi="Times New Roman"/>
          <w:color w:val="auto"/>
        </w:rPr>
        <w:t>Приложение А</w:t>
      </w:r>
      <w:bookmarkEnd w:id="21"/>
    </w:p>
    <w:p w:rsidR="00164810" w:rsidRPr="0060498A" w:rsidRDefault="00164810" w:rsidP="009E0530">
      <w:pPr>
        <w:spacing w:after="0"/>
        <w:rPr>
          <w:rFonts w:ascii="Times New Roman" w:eastAsiaTheme="minorEastAsia" w:hAnsi="Times New Roman"/>
          <w:sz w:val="28"/>
          <w:szCs w:val="28"/>
        </w:rPr>
      </w:pPr>
    </w:p>
    <w:p w:rsidR="00164810" w:rsidRPr="0060498A" w:rsidRDefault="00164810" w:rsidP="009E0530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  <w:sectPr w:rsidR="00164810" w:rsidRPr="0060498A" w:rsidSect="008565D1">
          <w:footerReference w:type="first" r:id="rId57"/>
          <w:pgSz w:w="11906" w:h="16838" w:code="9"/>
          <w:pgMar w:top="851" w:right="567" w:bottom="851" w:left="1418" w:header="709" w:footer="709" w:gutter="0"/>
          <w:cols w:space="708"/>
          <w:docGrid w:linePitch="360"/>
        </w:sectPr>
      </w:pP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32" type="#_x0000_t75" style="width:763.5pt;height:429pt" o:ole="">
            <v:imagedata r:id="rId58" o:title=""/>
          </v:shape>
          <o:OLEObject Type="Embed" ProgID="Acrobat.Document.DC" ShapeID="_x0000_i1032" DrawAspect="Content" ObjectID="_1624103739" r:id="rId59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33" type="#_x0000_t75" style="width:770.25pt;height:433.5pt" o:ole="">
            <v:imagedata r:id="rId60" o:title=""/>
          </v:shape>
          <o:OLEObject Type="Embed" ProgID="Acrobat.Document.DC" ShapeID="_x0000_i1033" DrawAspect="Content" ObjectID="_1624103740" r:id="rId61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34" type="#_x0000_t75" style="width:763.5pt;height:429pt" o:ole="">
            <v:imagedata r:id="rId62" o:title=""/>
          </v:shape>
          <o:OLEObject Type="Embed" ProgID="Acrobat.Document.DC" ShapeID="_x0000_i1034" DrawAspect="Content" ObjectID="_1624103741" r:id="rId63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35" type="#_x0000_t75" style="width:777.75pt;height:437.25pt" o:ole="">
            <v:imagedata r:id="rId64" o:title=""/>
          </v:shape>
          <o:OLEObject Type="Embed" ProgID="Acrobat.Document.DC" ShapeID="_x0000_i1035" DrawAspect="Content" ObjectID="_1624103742" r:id="rId65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36" type="#_x0000_t75" style="width:763.5pt;height:429pt" o:ole="">
            <v:imagedata r:id="rId66" o:title=""/>
          </v:shape>
          <o:OLEObject Type="Embed" ProgID="Acrobat.Document.DC" ShapeID="_x0000_i1036" DrawAspect="Content" ObjectID="_1624103743" r:id="rId67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37" type="#_x0000_t75" style="width:777.75pt;height:437.25pt" o:ole="">
            <v:imagedata r:id="rId68" o:title=""/>
          </v:shape>
          <o:OLEObject Type="Embed" ProgID="Acrobat.Document.DC" ShapeID="_x0000_i1037" DrawAspect="Content" ObjectID="_1624103744" r:id="rId69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38" type="#_x0000_t75" style="width:777.75pt;height:437.25pt" o:ole="">
            <v:imagedata r:id="rId70" o:title=""/>
          </v:shape>
          <o:OLEObject Type="Embed" ProgID="Acrobat.Document.DC" ShapeID="_x0000_i1038" DrawAspect="Content" ObjectID="_1624103745" r:id="rId71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39" type="#_x0000_t75" style="width:748.5pt;height:421.5pt" o:ole="">
            <v:imagedata r:id="rId72" o:title=""/>
          </v:shape>
          <o:OLEObject Type="Embed" ProgID="Acrobat.Document.DC" ShapeID="_x0000_i1039" DrawAspect="Content" ObjectID="_1624103746" r:id="rId73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40" type="#_x0000_t75" style="width:770.25pt;height:433.5pt" o:ole="">
            <v:imagedata r:id="rId74" o:title=""/>
          </v:shape>
          <o:OLEObject Type="Embed" ProgID="Acrobat.Document.DC" ShapeID="_x0000_i1040" DrawAspect="Content" ObjectID="_1624103747" r:id="rId75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41" type="#_x0000_t75" style="width:763.5pt;height:429pt" o:ole="">
            <v:imagedata r:id="rId76" o:title=""/>
          </v:shape>
          <o:OLEObject Type="Embed" ProgID="Acrobat.Document.DC" ShapeID="_x0000_i1041" DrawAspect="Content" ObjectID="_1624103748" r:id="rId77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42" type="#_x0000_t75" style="width:770.25pt;height:433.5pt" o:ole="">
            <v:imagedata r:id="rId78" o:title=""/>
          </v:shape>
          <o:OLEObject Type="Embed" ProgID="Acrobat.Document.DC" ShapeID="_x0000_i1042" DrawAspect="Content" ObjectID="_1624103749" r:id="rId79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43" type="#_x0000_t75" style="width:770.25pt;height:433.5pt" o:ole="">
            <v:imagedata r:id="rId80" o:title=""/>
          </v:shape>
          <o:OLEObject Type="Embed" ProgID="Acrobat.Document.DC" ShapeID="_x0000_i1043" DrawAspect="Content" ObjectID="_1624103750" r:id="rId81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44" type="#_x0000_t75" style="width:763.5pt;height:429pt" o:ole="">
            <v:imagedata r:id="rId82" o:title=""/>
          </v:shape>
          <o:OLEObject Type="Embed" ProgID="Acrobat.Document.DC" ShapeID="_x0000_i1044" DrawAspect="Content" ObjectID="_1624103751" r:id="rId83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45" type="#_x0000_t75" style="width:770.25pt;height:433.5pt" o:ole="">
            <v:imagedata r:id="rId84" o:title=""/>
          </v:shape>
          <o:OLEObject Type="Embed" ProgID="Acrobat.Document.DC" ShapeID="_x0000_i1045" DrawAspect="Content" ObjectID="_1624103752" r:id="rId85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46" type="#_x0000_t75" style="width:777.75pt;height:437.25pt" o:ole="">
            <v:imagedata r:id="rId86" o:title=""/>
          </v:shape>
          <o:OLEObject Type="Embed" ProgID="Acrobat.Document.DC" ShapeID="_x0000_i1046" DrawAspect="Content" ObjectID="_1624103753" r:id="rId87"/>
        </w:object>
      </w:r>
    </w:p>
    <w:p w:rsidR="00164810" w:rsidRPr="0060498A" w:rsidRDefault="00164810" w:rsidP="009E0530">
      <w:pPr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w:r w:rsidRPr="0060498A">
        <w:rPr>
          <w:rFonts w:ascii="Times New Roman" w:eastAsiaTheme="minorEastAsia" w:hAnsi="Times New Roman"/>
          <w:sz w:val="28"/>
          <w:szCs w:val="28"/>
        </w:rPr>
        <w:object w:dxaOrig="14400" w:dyaOrig="8100">
          <v:shape id="_x0000_i1047" type="#_x0000_t75" style="width:770.25pt;height:433.5pt" o:ole="">
            <v:imagedata r:id="rId88" o:title=""/>
          </v:shape>
          <o:OLEObject Type="Embed" ProgID="Acrobat.Document.DC" ShapeID="_x0000_i1047" DrawAspect="Content" ObjectID="_1624103754" r:id="rId89"/>
        </w:object>
      </w:r>
    </w:p>
    <w:sectPr w:rsidR="00164810" w:rsidRPr="0060498A" w:rsidSect="00164810">
      <w:headerReference w:type="default" r:id="rId90"/>
      <w:pgSz w:w="16838" w:h="11906" w:orient="landscape" w:code="9"/>
      <w:pgMar w:top="1418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212" w:rsidRDefault="00E30212" w:rsidP="00EB404E">
      <w:pPr>
        <w:spacing w:after="0" w:line="240" w:lineRule="auto"/>
      </w:pPr>
      <w:r>
        <w:separator/>
      </w:r>
    </w:p>
  </w:endnote>
  <w:endnote w:type="continuationSeparator" w:id="0">
    <w:p w:rsidR="00E30212" w:rsidRDefault="00E30212" w:rsidP="00EB4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GOST type A">
    <w:altName w:val="Bahnschrift Light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1ED" w:rsidRDefault="00E521ED">
    <w:pPr>
      <w:pStyle w:val="a5"/>
    </w:pPr>
  </w:p>
  <w:p w:rsidR="00E521ED" w:rsidRPr="00782714" w:rsidRDefault="00E521ED" w:rsidP="0078271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1ED" w:rsidRPr="00267DCC" w:rsidRDefault="00E521ED" w:rsidP="00721EED">
    <w:pPr>
      <w:pStyle w:val="a5"/>
      <w:jc w:val="center"/>
      <w:rPr>
        <w:rFonts w:ascii="Times New Roman" w:hAnsi="Times New Roman"/>
        <w:sz w:val="28"/>
        <w:szCs w:val="28"/>
      </w:rPr>
    </w:pPr>
    <w:r w:rsidRPr="00267DCC">
      <w:rPr>
        <w:rFonts w:ascii="Times New Roman" w:hAnsi="Times New Roman"/>
        <w:sz w:val="28"/>
        <w:szCs w:val="28"/>
      </w:rPr>
      <w:t>Пенза, 2018</w:t>
    </w:r>
  </w:p>
  <w:p w:rsidR="00E521ED" w:rsidRDefault="00E521E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1ED" w:rsidRDefault="00E521ED">
    <w:pPr>
      <w:pStyle w:val="a5"/>
    </w:pPr>
  </w:p>
  <w:p w:rsidR="00E521ED" w:rsidRDefault="00E521ED">
    <w:pPr>
      <w:pStyle w:val="a5"/>
    </w:pPr>
  </w:p>
  <w:p w:rsidR="00E521ED" w:rsidRDefault="005B6A72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716280</wp:posOffset>
              </wp:positionH>
              <wp:positionV relativeFrom="page">
                <wp:posOffset>274320</wp:posOffset>
              </wp:positionV>
              <wp:extent cx="6642100" cy="10306685"/>
              <wp:effectExtent l="0" t="0" r="25400" b="18415"/>
              <wp:wrapNone/>
              <wp:docPr id="72" name="Группа 2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2100" cy="10306685"/>
                        <a:chOff x="0" y="0"/>
                        <a:chExt cx="20000" cy="20000"/>
                      </a:xfrm>
                    </wpg:grpSpPr>
                    <wps:wsp>
                      <wps:cNvPr id="73" name="Rectangle 7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Line 74"/>
                      <wps:cNvCnPr>
                        <a:cxnSpLocks noChangeShapeType="1"/>
                      </wps:cNvCnPr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" name="Line 75"/>
                      <wps:cNvCnPr>
                        <a:cxnSpLocks noChangeShapeType="1"/>
                      </wps:cNvCnPr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6" name="Line 76"/>
                      <wps:cNvCnPr>
                        <a:cxnSpLocks noChangeShapeType="1"/>
                      </wps:cNvCnPr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7" name="Line 77"/>
                      <wps:cNvCnPr>
                        <a:cxnSpLocks noChangeShapeType="1"/>
                      </wps:cNvCnPr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8" name="Line 78"/>
                      <wps:cNvCnPr>
                        <a:cxnSpLocks noChangeShapeType="1"/>
                      </wps:cNvCnPr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9" name="Line 79"/>
                      <wps:cNvCnPr>
                        <a:cxnSpLocks noChangeShapeType="1"/>
                      </wps:cNvCnPr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0" name="Line 80"/>
                      <wps:cNvCnPr>
                        <a:cxnSpLocks noChangeShapeType="1"/>
                      </wps:cNvCnPr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1" name="Line 81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2" name="Line 82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3" name="Line 83"/>
                      <wps:cNvCnPr>
                        <a:cxnSpLocks noChangeShapeType="1"/>
                      </wps:cNvCnPr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4" name="Rectangle 84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BD1F2D" w:rsidRDefault="00E521ED" w:rsidP="006463C6">
                            <w:pPr>
                              <w:pStyle w:val="ad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8A013C"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  <w:t>Изм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5" name="Rectangle 85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8A013C" w:rsidRDefault="00E521ED" w:rsidP="006463C6">
                            <w:pPr>
                              <w:pStyle w:val="ad"/>
                              <w:ind w:firstLine="0"/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rFonts w:ascii="GOST type A" w:hAnsi="GOST type A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8A013C"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6" name="Rectangle 86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BD1F2D" w:rsidRDefault="00E521ED" w:rsidP="006463C6">
                            <w:pPr>
                              <w:pStyle w:val="ad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rFonts w:ascii="GOST type A" w:hAnsi="GOST type A"/>
                                <w:sz w:val="18"/>
                                <w:lang w:val="ru-RU"/>
                              </w:rPr>
                              <w:t xml:space="preserve">    </w:t>
                            </w:r>
                            <w:r w:rsidRPr="008A013C">
                              <w:rPr>
                                <w:rFonts w:ascii="GOST type A" w:hAnsi="GOST type A" w:cs="Arial"/>
                                <w:sz w:val="18"/>
                                <w:szCs w:val="18"/>
                                <w:lang w:val="ru-RU"/>
                              </w:rPr>
                              <w:t>№ докум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7" name="Rectangle 87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8A013C" w:rsidRDefault="00E521ED" w:rsidP="006463C6">
                            <w:pPr>
                              <w:pStyle w:val="ad"/>
                              <w:ind w:firstLine="0"/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8A013C"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  <w:t>Подпись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8" name="Rectangle 88"/>
                      <wps:cNvSpPr>
                        <a:spLocks noChangeArrowheads="1"/>
                      </wps:cNvSpPr>
                      <wps:spPr bwMode="auto">
                        <a:xfrm>
                          <a:off x="6604" y="19646"/>
                          <a:ext cx="1140" cy="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8A013C" w:rsidRDefault="00E521ED" w:rsidP="006463C6">
                            <w:pPr>
                              <w:pStyle w:val="ad"/>
                              <w:ind w:firstLine="0"/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rFonts w:ascii="GOST type A" w:hAnsi="GOST type A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8A013C"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9" name="Rectangle 89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8A013C" w:rsidRDefault="00E521ED" w:rsidP="006463C6">
                            <w:pPr>
                              <w:pStyle w:val="ad"/>
                              <w:ind w:firstLine="0"/>
                              <w:rPr>
                                <w:rFonts w:ascii="GOST type A" w:hAnsi="GOST type A" w:cs="Calibri"/>
                                <w:sz w:val="18"/>
                                <w:lang w:val="ru-RU"/>
                              </w:rPr>
                            </w:pPr>
                            <w:r w:rsidRPr="008A013C">
                              <w:rPr>
                                <w:rFonts w:ascii="GOST type A" w:hAnsi="GOST type A" w:cs="Calibri"/>
                                <w:sz w:val="18"/>
                                <w:lang w:val="ru-RU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90" name="Rectangle 90"/>
                      <wps:cNvSpPr>
                        <a:spLocks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51646C" w:rsidRDefault="00E521ED" w:rsidP="006463C6">
                            <w:pPr>
                              <w:pStyle w:val="ad"/>
                              <w:ind w:firstLine="0"/>
                              <w:jc w:val="center"/>
                              <w:rPr>
                                <w:rFonts w:ascii="GOST type A" w:hAnsi="GOST type A"/>
                                <w:szCs w:val="28"/>
                                <w:lang w:val="ru-RU"/>
                              </w:rPr>
                            </w:pPr>
                            <w:r w:rsidRPr="0051646C">
                              <w:rPr>
                                <w:rStyle w:val="af"/>
                                <w:rFonts w:ascii="GOST type A" w:hAnsi="GOST type A"/>
                                <w:szCs w:val="28"/>
                                <w:lang w:val="ru-RU" w:eastAsia="en-US"/>
                              </w:rPr>
                              <w:fldChar w:fldCharType="begin"/>
                            </w:r>
                            <w:r w:rsidRPr="0051646C">
                              <w:rPr>
                                <w:rStyle w:val="af"/>
                                <w:rFonts w:ascii="GOST type A" w:hAnsi="GOST type A"/>
                                <w:szCs w:val="28"/>
                                <w:lang w:val="ru-RU" w:eastAsia="en-US"/>
                              </w:rPr>
                              <w:instrText xml:space="preserve"> PAGE </w:instrText>
                            </w:r>
                            <w:r w:rsidRPr="0051646C">
                              <w:rPr>
                                <w:rStyle w:val="af"/>
                                <w:rFonts w:ascii="GOST type A" w:hAnsi="GOST type A"/>
                                <w:szCs w:val="28"/>
                                <w:lang w:val="ru-RU" w:eastAsia="en-US"/>
                              </w:rPr>
                              <w:fldChar w:fldCharType="separate"/>
                            </w:r>
                            <w:r>
                              <w:rPr>
                                <w:rStyle w:val="af"/>
                                <w:rFonts w:ascii="GOST type A" w:hAnsi="GOST type A"/>
                                <w:noProof/>
                                <w:szCs w:val="28"/>
                                <w:lang w:val="ru-RU" w:eastAsia="en-US"/>
                              </w:rPr>
                              <w:t>3</w:t>
                            </w:r>
                            <w:r w:rsidRPr="0051646C">
                              <w:rPr>
                                <w:rStyle w:val="af"/>
                                <w:rFonts w:ascii="GOST type A" w:hAnsi="GOST type A"/>
                                <w:szCs w:val="28"/>
                                <w:lang w:val="ru-RU" w:eastAsia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91" name="Rectangle 20"/>
                      <wps:cNvSpPr>
                        <a:spLocks noChangeArrowheads="1"/>
                      </wps:cNvSpPr>
                      <wps:spPr bwMode="auto">
                        <a:xfrm>
                          <a:off x="7744" y="19221"/>
                          <a:ext cx="11075" cy="5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F46619" w:rsidRDefault="00E521ED" w:rsidP="006463C6">
                            <w:pPr>
                              <w:spacing w:after="0" w:line="240" w:lineRule="auto"/>
                              <w:ind w:firstLine="113"/>
                              <w:jc w:val="center"/>
                              <w:rPr>
                                <w:rFonts w:ascii="GOST type A" w:hAnsi="GOST type A"/>
                                <w:i/>
                                <w:sz w:val="36"/>
                                <w:szCs w:val="36"/>
                                <w:lang w:eastAsia="ru-RU"/>
                              </w:rPr>
                            </w:pPr>
                            <w:r w:rsidRPr="00F46619">
                              <w:rPr>
                                <w:rFonts w:ascii="GOST type A" w:hAnsi="GOST type A"/>
                                <w:i/>
                                <w:sz w:val="36"/>
                                <w:szCs w:val="36"/>
                              </w:rPr>
                              <w:t>ПГУ.ВКР.</w:t>
                            </w:r>
                            <w:r>
                              <w:rPr>
                                <w:rFonts w:ascii="GOST type A" w:hAnsi="GOST type A"/>
                                <w:i/>
                                <w:sz w:val="36"/>
                                <w:szCs w:val="36"/>
                                <w:lang w:eastAsia="ru-RU"/>
                              </w:rPr>
                              <w:t>22.03.01.014.ПЗ</w:t>
                            </w:r>
                          </w:p>
                          <w:p w:rsidR="00E521ED" w:rsidRPr="00DF7446" w:rsidRDefault="00E521ED" w:rsidP="006463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47" o:spid="_x0000_s1046" style="position:absolute;margin-left:56.4pt;margin-top:21.6pt;width:523pt;height:811.55pt;z-index:2516572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" o:allowincell="f">
              <v:rect id="Rectangle 73" o:spid="_x0000_s10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9z98QA&#10;AADbAAAADwAAAGRycy9kb3ducmV2LnhtbESPzWrDMBCE74W8g9hAbo2cBtrEiWLsgqGn0jp5gMXa&#10;2CbWyrHkn/bpq0Khx2FmvmGOyWxaMVLvGssKNusIBHFpdcOVgss5f9yBcB5ZY2uZFHyRg+S0eDhi&#10;rO3EnzQWvhIBwi5GBbX3XSylK2sy6Na2Iw7e1fYGfZB9JXWPU4CbVj5F0bM02HBYqLGj15rKWzEY&#10;BTc/j+9pVXzn+0u2Lz+ydBruqVKr5ZweQHia/X/4r/2mFbxs4fdL+AHy9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/c/fEAAAA2wAAAA8AAAAAAAAAAAAAAAAAmAIAAGRycy9k&#10;b3ducmV2LnhtbFBLBQYAAAAABAAEAPUAAACJAwAAAAA=&#10;" filled="f" strokeweight="2pt"/>
              <v:line id="Line 74" o:spid="_x0000_s10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DMD8IAAADbAAAADwAAAGRycy9kb3ducmV2LnhtbESPT4vCMBTE7wt+h/AEb2uq6Cq1UUSo&#10;eFusXrw9m9c/2LyUJmr99htB2OMwM79hkk1vGvGgztWWFUzGEQji3OqaSwXnU/q9BOE8ssbGMil4&#10;kYPNevCVYKztk4/0yHwpAoRdjAoq79tYSpdXZNCNbUscvMJ2Bn2QXSl1h88AN42cRtGPNFhzWKiw&#10;pV1F+S27GwW3y3me7n93+tRkW30tU3+5Flqp0bDfrkB46v1/+NM+aAW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xDMD8IAAADbAAAADwAAAAAAAAAAAAAA&#10;AAChAgAAZHJzL2Rvd25yZXYueG1sUEsFBgAAAAAEAAQA+QAAAJADAAAAAA==&#10;" strokeweight="2pt"/>
              <v:line id="Line 75" o:spid="_x0000_s10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xpl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D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+FxplL8AAADbAAAADwAAAAAAAAAAAAAAAACh&#10;AgAAZHJzL2Rvd25yZXYueG1sUEsFBgAAAAAEAAQA+QAAAI0DAAAAAA==&#10;" strokeweight="2pt"/>
              <v:line id="Line 76" o:spid="_x0000_s10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734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L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I73478AAADbAAAADwAAAAAAAAAAAAAAAACh&#10;AgAAZHJzL2Rvd25yZXYueG1sUEsFBgAAAAAEAAQA+QAAAI0DAAAAAA==&#10;" strokeweight="2pt"/>
              <v:line id="Line 77" o:spid="_x0000_s10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JSe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8JSeL8AAADbAAAADwAAAAAAAAAAAAAAAACh&#10;AgAAZHJzL2Rvd25yZXYueG1sUEsFBgAAAAAEAAQA+QAAAI0DAAAAAA==&#10;" strokeweight="2pt"/>
              <v:line id="Line 78" o:spid="_x0000_s10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3GCrwAAADbAAAADwAAAGRycy9kb3ducmV2LnhtbERPuwrCMBTdBf8hXMFNUwUfVKOIUHET&#10;axe3a3Nti81NaaLWvzeD4Hg47/W2M7V4Uesqywom4wgEcW51xYWC7JKMliCcR9ZYWyYFH3Kw3fR7&#10;a4y1ffOZXqkvRAhhF6OC0vsmltLlJRl0Y9sQB+5uW4M+wLaQusV3CDe1nEbRXBqsODSU2NC+pPyR&#10;Po2CxzWbJYfTXl/qdKdvReKvt7tWajjodisQnjr/F//cR61gEcaGL+EHyM0X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Fl3GCrwAAADbAAAADwAAAAAAAAAAAAAAAAChAgAA&#10;ZHJzL2Rvd25yZXYueG1sUEsFBgAAAAAEAAQA+QAAAIoDAAAAAA==&#10;" strokeweight="2pt"/>
              <v:line id="Line 79" o:spid="_x0000_s10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FjkcIAAADbAAAADwAAAGRycy9kb3ducmV2LnhtbESPT4vCMBTE7wt+h/AEb2uqoKu1UUSo&#10;eFusXrw9m9c/2LyUJmr99htB2OMwM79hkk1vGvGgztWWFUzGEQji3OqaSwXnU/q9AOE8ssbGMil4&#10;kYPNevCVYKztk4/0yHwpAoRdjAoq79tYSpdXZNCNbUscvMJ2Bn2QXSl1h88AN42cRtFcGqw5LFTY&#10;0q6i/JbdjYLb5TxL9787fWqyrb6Wqb9cC63UaNhvVyA89f4//GkftIKfJ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RFjkcIAAADbAAAADwAAAAAAAAAAAAAA&#10;AAChAgAAZHJzL2Rvd25yZXYueG1sUEsFBgAAAAAEAAQA+QAAAJADAAAAAA==&#10;" strokeweight="2pt"/>
              <v:line id="Line 80" o:spid="_x0000_s10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f66K7wAAADbAAAADwAAAGRycy9kb3ducmV2LnhtbERPuwrCMBTdBf8hXMFNUwVFqqmIUHET&#10;q4vbtbl9YHNTmqj1780gOB7Oe7PtTSNe1LnasoLZNAJBnFtdc6ngekknKxDOI2tsLJOCDznYJsPB&#10;BmNt33ymV+ZLEULYxaig8r6NpXR5RQbd1LbEgStsZ9AH2JVSd/gO4aaR8yhaSoM1h4YKW9pXlD+y&#10;p1HwuF0X6eG015cm2+l7mfrbvdBKjUf9bg3CU+//4p/7qBWswvr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3f66K7wAAADbAAAADwAAAAAAAAAAAAAAAAChAgAA&#10;ZHJzL2Rvd25yZXYueG1sUEsFBgAAAAAEAAQA+QAAAIoDAAAAAA==&#10;" strokeweight="2pt"/>
              <v:line id="Line 81" o:spid="_x0000_s10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jWVMMAAADbAAAADwAAAGRycy9kb3ducmV2LnhtbESPQWsCMRSE74X+h/AEbzW7PYhdjSK2&#10;gtJDqfoDnpvnZnXzsiRR1/76RhA8DjPzDTOZdbYRF/KhdqwgH2QgiEuna64U7LbLtxGIEJE1No5J&#10;wY0CzKavLxMstLvyL102sRIJwqFABSbGtpAylIYshoFriZN3cN5iTNJXUnu8Jrht5HuWDaXFmtOC&#10;wZYWhsrT5mwVrP3++5T/VUbuee2/mp/Pj2CPSvV73XwMIlIXn+FHe6UVjHK4f0k/QE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Y1lTDAAAA2wAAAA8AAAAAAAAAAAAA&#10;AAAAoQIAAGRycy9kb3ducmV2LnhtbFBLBQYAAAAABAAEAPkAAACRAwAAAAA=&#10;" strokeweight="1pt"/>
              <v:line id="Line 82" o:spid="_x0000_s10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CBx7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WLK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mCBx78AAADbAAAADwAAAAAAAAAAAAAAAACh&#10;AgAAZHJzL2Rvd25yZXYueG1sUEsFBgAAAAAEAAQA+QAAAI0DAAAAAA==&#10;" strokeweight="2pt"/>
              <v:line id="Line 83" o:spid="_x0000_s10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YbtuMMAAADbAAAADwAAAGRycy9kb3ducmV2LnhtbESP3WoCMRSE7wXfIRyhdzVrC6KrUURb&#10;qPRC/HmA4+a4Wd2cLEmqW5++EQpeDjPzDTOdt7YWV/Khcqxg0M9AEBdOV1wqOOw/X0cgQkTWWDsm&#10;Bb8UYD7rdqaYa3fjLV13sRQJwiFHBSbGJpcyFIYshr5riJN3ct5iTNKXUnu8Jbit5VuWDaXFitOC&#10;wYaWhorL7scqWPvj92VwL4088tp/1JvVONizUi+9djEBEamNz/B/+0srGL3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G7bjDAAAA2wAAAA8AAAAAAAAAAAAA&#10;AAAAoQIAAGRycy9kb3ducmV2LnhtbFBLBQYAAAAABAAEAPkAAACRAwAAAAA=&#10;" strokeweight="1pt"/>
              <v:rect id="Rectangle 84" o:spid="_x0000_s10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iNkMAA&#10;AADbAAAADwAAAGRycy9kb3ducmV2LnhtbESPQYvCMBSE7wv+h/AEb2vqIlKrUcqC4NWugsdH82yr&#10;zUtNotZ/bxYEj8PMfMMs171pxZ2cbywrmIwTEMSl1Q1XCvZ/m+8UhA/IGlvLpOBJHtarwdcSM20f&#10;vKN7ESoRIewzVFCH0GVS+rImg35sO+LonawzGKJ0ldQOHxFuWvmTJDNpsOG4UGNHvzWVl+JmFOT5&#10;uT9cizluvEwTN9NTXeVHpUbDPl+ACNSHT/jd3moF6RT+v8Qf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FiNkMAAAADbAAAADwAAAAAAAAAAAAAAAACYAgAAZHJzL2Rvd25y&#10;ZXYueG1sUEsFBgAAAAAEAAQA9QAAAIUDAAAAAA==&#10;" filled="f" stroked="f" strokeweight=".25pt">
                <v:textbox inset="1pt,1pt,1pt,1pt">
                  <w:txbxContent>
                    <w:p w:rsidR="00E521ED" w:rsidRPr="00BD1F2D" w:rsidRDefault="00E521ED" w:rsidP="006463C6">
                      <w:pPr>
                        <w:pStyle w:val="ad"/>
                        <w:rPr>
                          <w:rFonts w:ascii="Calibri" w:hAnsi="Calibri" w:cs="Calibri"/>
                          <w:sz w:val="18"/>
                          <w:szCs w:val="18"/>
                          <w:lang w:val="ru-RU"/>
                        </w:rPr>
                      </w:pPr>
                      <w:r w:rsidRPr="008A013C"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  <w:t>Изм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Rectangle 85" o:spid="_x0000_s10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QoC8AA&#10;AADbAAAADwAAAGRycy9kb3ducmV2LnhtbESPQYvCMBSE7wv+h/AEb2uquNLtGqUIglergsdH87bt&#10;2rzUJGr992ZB8DjMzDfMYtWbVtzI+caygsk4AUFcWt1wpeCw33ymIHxA1thaJgUP8rBaDj4WmGl7&#10;5x3dilCJCGGfoYI6hC6T0pc1GfRj2xFH79c6gyFKV0nt8B7hppXTJJlLgw3HhRo7WtdUnourUZDn&#10;f/3xUnzjxss0cXM901V+Umo07PMfEIH68A6/2lutIP2C/y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xQoC8AAAADbAAAADwAAAAAAAAAAAAAAAACYAgAAZHJzL2Rvd25y&#10;ZXYueG1sUEsFBgAAAAAEAAQA9QAAAIUDAAAAAA==&#10;" filled="f" stroked="f" strokeweight=".25pt">
                <v:textbox inset="1pt,1pt,1pt,1pt">
                  <w:txbxContent>
                    <w:p w:rsidR="00E521ED" w:rsidRPr="008A013C" w:rsidRDefault="00E521ED" w:rsidP="006463C6">
                      <w:pPr>
                        <w:pStyle w:val="ad"/>
                        <w:ind w:firstLine="0"/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rFonts w:ascii="GOST type A" w:hAnsi="GOST type A"/>
                          <w:sz w:val="18"/>
                          <w:lang w:val="ru-RU"/>
                        </w:rPr>
                        <w:t xml:space="preserve"> </w:t>
                      </w:r>
                      <w:r w:rsidRPr="008A013C"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  <w:t>Лист</w:t>
                      </w:r>
                    </w:p>
                  </w:txbxContent>
                </v:textbox>
              </v:rect>
              <v:rect id="Rectangle 86" o:spid="_x0000_s10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a2fMAA&#10;AADbAAAADwAAAGRycy9kb3ducmV2LnhtbESPQYvCMBSE78L+h/AWvGm6IqVbjVIEwatVweOjedvW&#10;bV5qErX77zeC4HGYmW+Y5XownbiT861lBV/TBARxZXXLtYLjYTvJQPiArLGzTAr+yMN69TFaYq7t&#10;g/d0L0MtIoR9jgqaEPpcSl81ZNBPbU8cvR/rDIYoXS21w0eEm07OkiSVBluOCw32tGmo+i1vRkFR&#10;XIbTtfzGrZdZ4lI913VxVmr8ORQLEIGG8A6/2jutIEvh+SX+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a2fMAAAADbAAAADwAAAAAAAAAAAAAAAACYAgAAZHJzL2Rvd25y&#10;ZXYueG1sUEsFBgAAAAAEAAQA9QAAAIUDAAAAAA==&#10;" filled="f" stroked="f" strokeweight=".25pt">
                <v:textbox inset="1pt,1pt,1pt,1pt">
                  <w:txbxContent>
                    <w:p w:rsidR="00E521ED" w:rsidRPr="00BD1F2D" w:rsidRDefault="00E521ED" w:rsidP="006463C6">
                      <w:pPr>
                        <w:pStyle w:val="ad"/>
                        <w:rPr>
                          <w:rFonts w:ascii="Arial" w:hAnsi="Arial" w:cs="Arial"/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rFonts w:ascii="GOST type A" w:hAnsi="GOST type A"/>
                          <w:sz w:val="18"/>
                          <w:lang w:val="ru-RU"/>
                        </w:rPr>
                        <w:t xml:space="preserve">    </w:t>
                      </w:r>
                      <w:r w:rsidRPr="008A013C">
                        <w:rPr>
                          <w:rFonts w:ascii="GOST type A" w:hAnsi="GOST type A" w:cs="Arial"/>
                          <w:sz w:val="18"/>
                          <w:szCs w:val="18"/>
                          <w:lang w:val="ru-RU"/>
                        </w:rPr>
                        <w:t>№ докум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Rectangle 87" o:spid="_x0000_s10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oT58AA&#10;AADbAAAADwAAAGRycy9kb3ducmV2LnhtbESPQYvCMBSE74L/ITzBm6aKuN2uUYogeLWu4PHRvG27&#10;Ni81iVr/vVlY8DjMzDfMatObVtzJ+caygtk0AUFcWt1wpeD7uJukIHxA1thaJgVP8rBZDwcrzLR9&#10;8IHuRahEhLDPUEEdQpdJ6cuaDPqp7Yij92OdwRClq6R2+Ihw08p5kiylwYbjQo0dbWsqL8XNKMjz&#10;3/50LT5x52WauKVe6Co/KzUe9fkXiEB9eIf/23utIP2Avy/xB8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IoT58AAAADbAAAADwAAAAAAAAAAAAAAAACYAgAAZHJzL2Rvd25y&#10;ZXYueG1sUEsFBgAAAAAEAAQA9QAAAIUDAAAAAA==&#10;" filled="f" stroked="f" strokeweight=".25pt">
                <v:textbox inset="1pt,1pt,1pt,1pt">
                  <w:txbxContent>
                    <w:p w:rsidR="00E521ED" w:rsidRPr="008A013C" w:rsidRDefault="00E521ED" w:rsidP="006463C6">
                      <w:pPr>
                        <w:pStyle w:val="ad"/>
                        <w:ind w:firstLine="0"/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</w:pPr>
                      <w:r w:rsidRPr="008A013C"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  <w:t>Подпись</w:t>
                      </w:r>
                    </w:p>
                  </w:txbxContent>
                </v:textbox>
              </v:rect>
              <v:rect id="Rectangle 88" o:spid="_x0000_s1062" style="position:absolute;left:6604;top:19646;width:1140;height: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WHlb8A&#10;AADbAAAADwAAAGRycy9kb3ducmV2LnhtbERPz2vCMBS+D/Y/hCd4m6lDStcZpQwKXq0KOz6at7ba&#10;vHRJbOt/vxwGHj++39v9bHoxkvOdZQXrVQKCuLa640bB+VS+ZSB8QNbYWyYFD/Kw372+bDHXduIj&#10;jVVoRAxhn6OCNoQhl9LXLRn0KzsQR+7HOoMhQtdI7XCK4aaX70mSSoMdx4YWB/pqqb5Vd6OgKK7z&#10;5bf6wNLLLHGp3uim+FZquZiLTxCB5vAU/7sPWkEWx8Yv8QfI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FYeVvwAAANsAAAAPAAAAAAAAAAAAAAAAAJgCAABkcnMvZG93bnJl&#10;di54bWxQSwUGAAAAAAQABAD1AAAAhAMAAAAA&#10;" filled="f" stroked="f" strokeweight=".25pt">
                <v:textbox inset="1pt,1pt,1pt,1pt">
                  <w:txbxContent>
                    <w:p w:rsidR="00E521ED" w:rsidRPr="008A013C" w:rsidRDefault="00E521ED" w:rsidP="006463C6">
                      <w:pPr>
                        <w:pStyle w:val="ad"/>
                        <w:ind w:firstLine="0"/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rFonts w:ascii="GOST type A" w:hAnsi="GOST type A"/>
                          <w:sz w:val="18"/>
                          <w:lang w:val="ru-RU"/>
                        </w:rPr>
                        <w:t xml:space="preserve"> </w:t>
                      </w:r>
                      <w:r w:rsidRPr="008A013C"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  <w:t>Дата</w:t>
                      </w:r>
                    </w:p>
                  </w:txbxContent>
                </v:textbox>
              </v:rect>
              <v:rect id="Rectangle 89" o:spid="_x0000_s10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kiDsAA&#10;AADbAAAADwAAAGRycy9kb3ducmV2LnhtbESPQYvCMBSE7wv+h/AEb2u6ItJ2jVIEwatdBY+P5tl2&#10;t3mpSdT6782C4HGYmW+Y5XownbiR861lBV/TBARxZXXLtYLDz/YzBeEDssbOMil4kIf1avSxxFzb&#10;O+/pVoZaRAj7HBU0IfS5lL5qyKCf2p44emfrDIYoXS21w3uEm07OkmQhDbYcFxrsadNQ9VdejYKi&#10;+B2OlzLDrZdp4hZ6ruvipNRkPBTfIAIN4R1+tXdaQZrB/5f4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lkiDsAAAADbAAAADwAAAAAAAAAAAAAAAACYAgAAZHJzL2Rvd25y&#10;ZXYueG1sUEsFBgAAAAAEAAQA9QAAAIUDAAAAAA==&#10;" filled="f" stroked="f" strokeweight=".25pt">
                <v:textbox inset="1pt,1pt,1pt,1pt">
                  <w:txbxContent>
                    <w:p w:rsidR="00E521ED" w:rsidRPr="008A013C" w:rsidRDefault="00E521ED" w:rsidP="006463C6">
                      <w:pPr>
                        <w:pStyle w:val="ad"/>
                        <w:ind w:firstLine="0"/>
                        <w:rPr>
                          <w:rFonts w:ascii="GOST type A" w:hAnsi="GOST type A" w:cs="Calibri"/>
                          <w:sz w:val="18"/>
                          <w:lang w:val="ru-RU"/>
                        </w:rPr>
                      </w:pPr>
                      <w:r w:rsidRPr="008A013C">
                        <w:rPr>
                          <w:rFonts w:ascii="GOST type A" w:hAnsi="GOST type A" w:cs="Calibri"/>
                          <w:sz w:val="18"/>
                          <w:lang w:val="ru-RU"/>
                        </w:rPr>
                        <w:t>Лист</w:t>
                      </w:r>
                    </w:p>
                  </w:txbxContent>
                </v:textbox>
              </v:rect>
              <v:rect id="Rectangle 90" o:spid="_x0000_s10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odTr8A&#10;AADbAAAADwAAAGRycy9kb3ducmV2LnhtbERPz2vCMBS+C/4P4Q1203Qyiq1GKUJh19UNPD6aZ1tt&#10;XmqStd1/vxwGHj++3/vjbHoxkvOdZQVv6wQEcW11x42Cr3O52oLwAVljb5kU/JKH42G52GOu7cSf&#10;NFahETGEfY4K2hCGXEpft2TQr+1AHLmrdQZDhK6R2uEUw00vN0mSSoMdx4YWBzq1VN+rH6OgKG7z&#10;96PKsPRym7hUv+umuCj1+jIXOxCB5vAU/7s/tIIsro9f4g+Qh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+uh1OvwAAANsAAAAPAAAAAAAAAAAAAAAAAJgCAABkcnMvZG93bnJl&#10;di54bWxQSwUGAAAAAAQABAD1AAAAhAMAAAAA&#10;" filled="f" stroked="f" strokeweight=".25pt">
                <v:textbox inset="1pt,1pt,1pt,1pt">
                  <w:txbxContent>
                    <w:p w:rsidR="00E521ED" w:rsidRPr="0051646C" w:rsidRDefault="00E521ED" w:rsidP="006463C6">
                      <w:pPr>
                        <w:pStyle w:val="ad"/>
                        <w:ind w:firstLine="0"/>
                        <w:jc w:val="center"/>
                        <w:rPr>
                          <w:rFonts w:ascii="GOST type A" w:hAnsi="GOST type A"/>
                          <w:szCs w:val="28"/>
                          <w:lang w:val="ru-RU"/>
                        </w:rPr>
                      </w:pPr>
                      <w:r w:rsidRPr="0051646C">
                        <w:rPr>
                          <w:rStyle w:val="af"/>
                          <w:rFonts w:ascii="GOST type A" w:hAnsi="GOST type A"/>
                          <w:szCs w:val="28"/>
                          <w:lang w:val="ru-RU" w:eastAsia="en-US"/>
                        </w:rPr>
                        <w:fldChar w:fldCharType="begin"/>
                      </w:r>
                      <w:r w:rsidRPr="0051646C">
                        <w:rPr>
                          <w:rStyle w:val="af"/>
                          <w:rFonts w:ascii="GOST type A" w:hAnsi="GOST type A"/>
                          <w:szCs w:val="28"/>
                          <w:lang w:val="ru-RU" w:eastAsia="en-US"/>
                        </w:rPr>
                        <w:instrText xml:space="preserve"> PAGE </w:instrText>
                      </w:r>
                      <w:r w:rsidRPr="0051646C">
                        <w:rPr>
                          <w:rStyle w:val="af"/>
                          <w:rFonts w:ascii="GOST type A" w:hAnsi="GOST type A"/>
                          <w:szCs w:val="28"/>
                          <w:lang w:val="ru-RU" w:eastAsia="en-US"/>
                        </w:rPr>
                        <w:fldChar w:fldCharType="separate"/>
                      </w:r>
                      <w:r>
                        <w:rPr>
                          <w:rStyle w:val="af"/>
                          <w:rFonts w:ascii="GOST type A" w:hAnsi="GOST type A"/>
                          <w:noProof/>
                          <w:szCs w:val="28"/>
                          <w:lang w:val="ru-RU" w:eastAsia="en-US"/>
                        </w:rPr>
                        <w:t>3</w:t>
                      </w:r>
                      <w:r w:rsidRPr="0051646C">
                        <w:rPr>
                          <w:rStyle w:val="af"/>
                          <w:rFonts w:ascii="GOST type A" w:hAnsi="GOST type A"/>
                          <w:szCs w:val="28"/>
                          <w:lang w:val="ru-RU" w:eastAsia="en-US"/>
                        </w:rPr>
                        <w:fldChar w:fldCharType="end"/>
                      </w:r>
                    </w:p>
                  </w:txbxContent>
                </v:textbox>
              </v:rect>
              <v:rect id="Rectangle 20" o:spid="_x0000_s1065" style="position:absolute;left:7744;top:19221;width:11075;height: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a41cEA&#10;AADbAAAADwAAAGRycy9kb3ducmV2LnhtbESPQWvCQBSE7wX/w/IEb81GETGpqwQh0GvTFjw+sq9J&#10;NPs27q4x/nu3UOhxmJlvmN1hMr0YyfnOsoJlkoIgrq3uuFHw9Vm+bkH4gKyxt0wKHuThsJ+97DDX&#10;9s4fNFahERHCPkcFbQhDLqWvWzLoEzsQR+/HOoMhStdI7fAe4aaXqzTdSIMdx4UWBzq2VF+qm1FQ&#10;FOfp+1plWHq5Td1Gr3VTnJRazKfiDUSgKfyH/9rvWkG2hN8v8QfI/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2uNXBAAAA2wAAAA8AAAAAAAAAAAAAAAAAmAIAAGRycy9kb3du&#10;cmV2LnhtbFBLBQYAAAAABAAEAPUAAACGAwAAAAA=&#10;" filled="f" stroked="f" strokeweight=".25pt">
                <v:textbox inset="1pt,1pt,1pt,1pt">
                  <w:txbxContent>
                    <w:p w:rsidR="00E521ED" w:rsidRPr="00F46619" w:rsidRDefault="00E521ED" w:rsidP="006463C6">
                      <w:pPr>
                        <w:spacing w:after="0" w:line="240" w:lineRule="auto"/>
                        <w:ind w:firstLine="113"/>
                        <w:jc w:val="center"/>
                        <w:rPr>
                          <w:rFonts w:ascii="GOST type A" w:hAnsi="GOST type A"/>
                          <w:i/>
                          <w:sz w:val="36"/>
                          <w:szCs w:val="36"/>
                          <w:lang w:eastAsia="ru-RU"/>
                        </w:rPr>
                      </w:pPr>
                      <w:r w:rsidRPr="00F46619">
                        <w:rPr>
                          <w:rFonts w:ascii="GOST type A" w:hAnsi="GOST type A"/>
                          <w:i/>
                          <w:sz w:val="36"/>
                          <w:szCs w:val="36"/>
                        </w:rPr>
                        <w:t>ПГУ.ВКР.</w:t>
                      </w:r>
                      <w:r>
                        <w:rPr>
                          <w:rFonts w:ascii="GOST type A" w:hAnsi="GOST type A"/>
                          <w:i/>
                          <w:sz w:val="36"/>
                          <w:szCs w:val="36"/>
                          <w:lang w:eastAsia="ru-RU"/>
                        </w:rPr>
                        <w:t>22.03.01.014.ПЗ</w:t>
                      </w:r>
                    </w:p>
                    <w:p w:rsidR="00E521ED" w:rsidRPr="00DF7446" w:rsidRDefault="00E521ED" w:rsidP="006463C6">
                      <w:pPr>
                        <w:jc w:val="center"/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212" w:rsidRDefault="00E30212" w:rsidP="00EB404E">
      <w:pPr>
        <w:spacing w:after="0" w:line="240" w:lineRule="auto"/>
      </w:pPr>
      <w:r>
        <w:separator/>
      </w:r>
    </w:p>
  </w:footnote>
  <w:footnote w:type="continuationSeparator" w:id="0">
    <w:p w:rsidR="00E30212" w:rsidRDefault="00E30212" w:rsidP="00EB4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1ED" w:rsidRDefault="005B6A72">
    <w:pPr>
      <w:pStyle w:val="a3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716280</wp:posOffset>
              </wp:positionH>
              <wp:positionV relativeFrom="page">
                <wp:posOffset>274320</wp:posOffset>
              </wp:positionV>
              <wp:extent cx="6642100" cy="10306685"/>
              <wp:effectExtent l="0" t="0" r="25400" b="18415"/>
              <wp:wrapNone/>
              <wp:docPr id="92" name="Группа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2100" cy="10306685"/>
                        <a:chOff x="0" y="0"/>
                        <a:chExt cx="20000" cy="20000"/>
                      </a:xfrm>
                    </wpg:grpSpPr>
                    <wps:wsp>
                      <wps:cNvPr id="93" name="Rectangle 7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Line 74"/>
                      <wps:cNvCnPr>
                        <a:cxnSpLocks noChangeShapeType="1"/>
                      </wps:cNvCnPr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5" name="Line 75"/>
                      <wps:cNvCnPr>
                        <a:cxnSpLocks noChangeShapeType="1"/>
                      </wps:cNvCnPr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0" name="Line 76"/>
                      <wps:cNvCnPr>
                        <a:cxnSpLocks noChangeShapeType="1"/>
                      </wps:cNvCnPr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1" name="Line 77"/>
                      <wps:cNvCnPr>
                        <a:cxnSpLocks noChangeShapeType="1"/>
                      </wps:cNvCnPr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2" name="Line 78"/>
                      <wps:cNvCnPr>
                        <a:cxnSpLocks noChangeShapeType="1"/>
                      </wps:cNvCnPr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3" name="Line 79"/>
                      <wps:cNvCnPr>
                        <a:cxnSpLocks noChangeShapeType="1"/>
                      </wps:cNvCnPr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4" name="Line 80"/>
                      <wps:cNvCnPr>
                        <a:cxnSpLocks noChangeShapeType="1"/>
                      </wps:cNvCnPr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5" name="Line 81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6" name="Line 82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7" name="Line 83"/>
                      <wps:cNvCnPr>
                        <a:cxnSpLocks noChangeShapeType="1"/>
                      </wps:cNvCnPr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8" name="Rectangle 84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8565D1" w:rsidRDefault="00E521ED" w:rsidP="000D0CBD">
                            <w:pPr>
                              <w:pStyle w:val="ad"/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8565D1"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  <w:t>Изм.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89" name="Rectangle 85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8565D1" w:rsidRDefault="00E521ED" w:rsidP="000D0CBD">
                            <w:pPr>
                              <w:pStyle w:val="ad"/>
                              <w:ind w:firstLine="0"/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rFonts w:ascii="GOST type A" w:hAnsi="GOST type A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8565D1"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90" name="Rectangle 86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8565D1" w:rsidRDefault="00E521ED" w:rsidP="000D0CBD">
                            <w:pPr>
                              <w:pStyle w:val="ad"/>
                              <w:rPr>
                                <w:rFonts w:ascii="GOST type A" w:hAnsi="GOST type A" w:cs="Arial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8565D1">
                              <w:rPr>
                                <w:rFonts w:ascii="GOST type A" w:hAnsi="GOST type A"/>
                                <w:sz w:val="18"/>
                                <w:lang w:val="ru-RU"/>
                              </w:rPr>
                              <w:t xml:space="preserve">    </w:t>
                            </w:r>
                            <w:r w:rsidRPr="008565D1">
                              <w:rPr>
                                <w:rFonts w:ascii="GOST type A" w:hAnsi="GOST type A" w:cs="Arial"/>
                                <w:sz w:val="18"/>
                                <w:szCs w:val="18"/>
                                <w:lang w:val="ru-RU"/>
                              </w:rPr>
                              <w:t>№ докум.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91" name="Rectangle 87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8565D1" w:rsidRDefault="00E521ED" w:rsidP="000D0CBD">
                            <w:pPr>
                              <w:pStyle w:val="ad"/>
                              <w:ind w:firstLine="0"/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8565D1"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  <w:t>Подпись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92" name="Rectangle 88"/>
                      <wps:cNvSpPr>
                        <a:spLocks noChangeArrowheads="1"/>
                      </wps:cNvSpPr>
                      <wps:spPr bwMode="auto">
                        <a:xfrm>
                          <a:off x="6604" y="19646"/>
                          <a:ext cx="1140" cy="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8565D1" w:rsidRDefault="00E521ED" w:rsidP="000D0CBD">
                            <w:pPr>
                              <w:pStyle w:val="ad"/>
                              <w:ind w:firstLine="0"/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rFonts w:ascii="GOST type A" w:hAnsi="GOST type A"/>
                                <w:sz w:val="18"/>
                                <w:lang w:val="ru-RU"/>
                              </w:rPr>
                              <w:t xml:space="preserve"> </w:t>
                            </w:r>
                            <w:r w:rsidRPr="008565D1">
                              <w:rPr>
                                <w:rFonts w:ascii="GOST type A" w:hAnsi="GOST type A" w:cs="Calibri"/>
                                <w:sz w:val="18"/>
                                <w:szCs w:val="18"/>
                                <w:lang w:val="ru-RU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93" name="Rectangle 89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8565D1" w:rsidRDefault="00E521ED" w:rsidP="000D0CBD">
                            <w:pPr>
                              <w:pStyle w:val="ad"/>
                              <w:ind w:firstLine="0"/>
                              <w:rPr>
                                <w:rFonts w:ascii="GOST type A" w:hAnsi="GOST type A" w:cs="Calibri"/>
                                <w:sz w:val="18"/>
                                <w:lang w:val="ru-RU"/>
                              </w:rPr>
                            </w:pPr>
                            <w:r w:rsidRPr="008565D1">
                              <w:rPr>
                                <w:rFonts w:ascii="GOST type A" w:hAnsi="GOST type A" w:cs="Calibri"/>
                                <w:sz w:val="18"/>
                                <w:lang w:val="ru-RU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94" name="Rectangle 90"/>
                      <wps:cNvSpPr>
                        <a:spLocks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51646C" w:rsidRDefault="00E521ED" w:rsidP="000D0CBD">
                            <w:pPr>
                              <w:pStyle w:val="ad"/>
                              <w:ind w:firstLine="0"/>
                              <w:jc w:val="center"/>
                              <w:rPr>
                                <w:rFonts w:ascii="GOST type A" w:hAnsi="GOST type A"/>
                                <w:szCs w:val="28"/>
                                <w:lang w:val="ru-RU"/>
                              </w:rPr>
                            </w:pPr>
                            <w:r w:rsidRPr="0051646C">
                              <w:rPr>
                                <w:rStyle w:val="af"/>
                                <w:rFonts w:ascii="GOST type A" w:hAnsi="GOST type A"/>
                                <w:szCs w:val="28"/>
                                <w:lang w:val="ru-RU" w:eastAsia="en-US"/>
                              </w:rPr>
                              <w:fldChar w:fldCharType="begin"/>
                            </w:r>
                            <w:r w:rsidRPr="0051646C">
                              <w:rPr>
                                <w:rStyle w:val="af"/>
                                <w:rFonts w:ascii="GOST type A" w:hAnsi="GOST type A"/>
                                <w:szCs w:val="28"/>
                                <w:lang w:val="ru-RU" w:eastAsia="en-US"/>
                              </w:rPr>
                              <w:instrText xml:space="preserve"> PAGE </w:instrText>
                            </w:r>
                            <w:r w:rsidRPr="0051646C">
                              <w:rPr>
                                <w:rStyle w:val="af"/>
                                <w:rFonts w:ascii="GOST type A" w:hAnsi="GOST type A"/>
                                <w:szCs w:val="28"/>
                                <w:lang w:val="ru-RU" w:eastAsia="en-US"/>
                              </w:rPr>
                              <w:fldChar w:fldCharType="separate"/>
                            </w:r>
                            <w:r w:rsidR="005B6A72">
                              <w:rPr>
                                <w:rStyle w:val="af"/>
                                <w:rFonts w:ascii="GOST type A" w:hAnsi="GOST type A"/>
                                <w:noProof/>
                                <w:szCs w:val="28"/>
                                <w:lang w:val="ru-RU" w:eastAsia="en-US"/>
                              </w:rPr>
                              <w:t>2</w:t>
                            </w:r>
                            <w:r w:rsidRPr="0051646C">
                              <w:rPr>
                                <w:rStyle w:val="af"/>
                                <w:rFonts w:ascii="GOST type A" w:hAnsi="GOST type A"/>
                                <w:szCs w:val="28"/>
                                <w:lang w:val="ru-RU" w:eastAsia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95" name="Rectangle 151"/>
                      <wps:cNvSpPr>
                        <a:spLocks noChangeArrowheads="1"/>
                      </wps:cNvSpPr>
                      <wps:spPr bwMode="auto">
                        <a:xfrm>
                          <a:off x="7744" y="19221"/>
                          <a:ext cx="11075" cy="5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1ED" w:rsidRPr="008565D1" w:rsidRDefault="00E521ED" w:rsidP="000D0CBD">
                            <w:pPr>
                              <w:spacing w:after="0" w:line="240" w:lineRule="auto"/>
                              <w:ind w:firstLine="113"/>
                              <w:jc w:val="center"/>
                              <w:rPr>
                                <w:rFonts w:ascii="GOST type A" w:hAnsi="GOST type A"/>
                                <w:i/>
                                <w:sz w:val="44"/>
                                <w:szCs w:val="44"/>
                                <w:lang w:eastAsia="ru-RU"/>
                              </w:rPr>
                            </w:pPr>
                            <w:r w:rsidRPr="008565D1">
                              <w:rPr>
                                <w:rFonts w:ascii="GOST type A" w:hAnsi="GOST type A"/>
                                <w:i/>
                                <w:sz w:val="44"/>
                                <w:szCs w:val="44"/>
                              </w:rPr>
                              <w:t>ПГУ.ВКР.</w:t>
                            </w:r>
                            <w:r w:rsidRPr="008565D1">
                              <w:rPr>
                                <w:rFonts w:ascii="GOST type A" w:hAnsi="GOST type A"/>
                                <w:i/>
                                <w:sz w:val="44"/>
                                <w:szCs w:val="44"/>
                                <w:lang w:eastAsia="ru-RU"/>
                              </w:rPr>
                              <w:t>22.03.01.12</w:t>
                            </w:r>
                            <w:r w:rsidRPr="008565D1">
                              <w:rPr>
                                <w:rFonts w:ascii="GOST type A" w:hAnsi="GOST type A"/>
                                <w:i/>
                                <w:sz w:val="44"/>
                                <w:szCs w:val="44"/>
                                <w:lang w:val="en-US" w:eastAsia="ru-RU"/>
                              </w:rPr>
                              <w:t>MT117</w:t>
                            </w:r>
                            <w:r w:rsidRPr="008565D1">
                              <w:rPr>
                                <w:rFonts w:ascii="GOST type A" w:hAnsi="GOST type A"/>
                                <w:i/>
                                <w:sz w:val="44"/>
                                <w:szCs w:val="44"/>
                                <w:lang w:eastAsia="ru-RU"/>
                              </w:rPr>
                              <w:t>.ПЗ</w:t>
                            </w:r>
                          </w:p>
                          <w:p w:rsidR="00E521ED" w:rsidRPr="00DF7446" w:rsidRDefault="00E521ED" w:rsidP="000D0C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163" o:spid="_x0000_s1026" style="position:absolute;margin-left:56.4pt;margin-top:21.6pt;width:523pt;height:811.55pt;z-index:2516582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" o:allowincell="f">
              <v:rect id="Rectangle 73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OVDcMA&#10;AADbAAAADwAAAGRycy9kb3ducmV2LnhtbESP0YrCMBRE3wX/IdwF3zRdBbFdo1RB8El2qx9wae62&#10;xeamNrGtfv1GWPBxmJkzzHo7mFp01LrKsoLPWQSCOLe64kLB5XyYrkA4j6yxtkwKHuRguxmP1pho&#10;2/MPdZkvRICwS1BB6X2TSOnykgy6mW2Ig/drW4M+yLaQusU+wE0t51G0lAYrDgslNrQvKb9md6Pg&#10;6ofulBbZ8xBfdnH+vUv7+y1VavIxpF8gPA3+Hf5vH7WCeAGvL+EH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OVDcMAAADbAAAADwAAAAAAAAAAAAAAAACYAgAAZHJzL2Rv&#10;d25yZXYueG1sUEsFBgAAAAAEAAQA9QAAAIgDAAAAAA==&#10;" filled="f" strokeweight="2pt"/>
              <v:line id="Line 74" o:spid="_x0000_s10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wq9cIAAADbAAAADwAAAGRycy9kb3ducmV2LnhtbESPT4vCMBTE7wt+h/AEb2uq6KK1UUSo&#10;eFusXrw9m9c/2LyUJmr99htB2OMwM79hkk1vGvGgztWWFUzGEQji3OqaSwXnU/q9AOE8ssbGMil4&#10;kYPNevCVYKztk4/0yHwpAoRdjAoq79tYSpdXZNCNbUscvMJ2Bn2QXSl1h88AN42cRtGPNFhzWKiw&#10;pV1F+S27GwW3y3me7n93+tRkW30tU3+5Flqp0bDfrkB46v1/+NM+aAX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xwq9cIAAADbAAAADwAAAAAAAAAAAAAA&#10;AAChAgAAZHJzL2Rvd25yZXYueG1sUEsFBgAAAAAEAAQA+QAAAJADAAAAAA==&#10;" strokeweight="2pt"/>
              <v:line id="Line 75" o:spid="_x0000_s10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CPbr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FCPbr8AAADbAAAADwAAAAAAAAAAAAAAAACh&#10;AgAAZHJzL2Rvd25yZXYueG1sUEsFBgAAAAAEAAQA+QAAAI0DAAAAAA==&#10;" strokeweight="2pt"/>
              <v:line id="Line 76" o:spid="_x0000_s10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zBdMIAAADcAAAADwAAAGRycy9kb3ducmV2LnhtbESPQYvCQAyF74L/YYjgTacuKEt1FBG6&#10;eBOrF2+xE9tiJ1M6o9Z/bw7C3hLey3tfVpveNepJXag9G5hNE1DEhbc1lwbOp2zyCypEZIuNZzLw&#10;pgCb9XCwwtT6Fx/pmcdSSQiHFA1UMbap1qGoyGGY+pZYtJvvHEZZu1LbDl8S7hr9kyQL7bBmaaiw&#10;pV1FxT1/OAP3y3me/R129tTkW3sts3i53qwx41G/XYKK1Md/8/d6bwV/IfjyjEyg1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azBdMIAAADcAAAADwAAAAAAAAAAAAAA&#10;AAChAgAAZHJzL2Rvd25yZXYueG1sUEsFBgAAAAAEAAQA+QAAAJADAAAAAA==&#10;" strokeweight="2pt"/>
              <v:line id="Line 77" o:spid="_x0000_s10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Bk7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fMJ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bgZO+9AAAA3AAAAA8AAAAAAAAAAAAAAAAAoQIA&#10;AGRycy9kb3ducmV2LnhtbFBLBQYAAAAABAAEAPkAAACLAwAAAAA=&#10;" strokeweight="2pt"/>
              <v:line id="Line 78" o:spid="_x0000_s10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L6mL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fMp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Yy+pi9AAAA3AAAAA8AAAAAAAAAAAAAAAAAoQIA&#10;AGRycy9kb3ducmV2LnhtbFBLBQYAAAAABAAEAPkAAACLAwAAAAA=&#10;" strokeweight="2pt"/>
              <v:line id="Line 79" o:spid="_x0000_s10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K5+b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+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5crn5vgAAANwAAAAPAAAAAAAAAAAAAAAAAKEC&#10;AABkcnMvZG93bnJldi54bWxQSwUGAAAAAAQABAD5AAAAjAMAAAAA&#10;" strokeweight="2pt"/>
              <v:line id="Line 80" o:spid="_x0000_s10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shjb4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+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2myGNvgAAANwAAAAPAAAAAAAAAAAAAAAAAKEC&#10;AABkcnMvZG93bnJldi54bWxQSwUGAAAAAAQABAD5AAAAjAMAAAAA&#10;" strokeweight="2pt"/>
              <v:line id="Line 81" o:spid="_x0000_s10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QGpcIAAADcAAAADwAAAGRycy9kb3ducmV2LnhtbERP22oCMRB9L/gPYQTfNKtgsatRxAtU&#10;+lCqfsC4GTerm8mSRN3265uC0Lc5nOvMFq2txZ18qBwrGA4yEMSF0xWXCo6HbX8CIkRkjbVjUvBN&#10;ARbzzssMc+0e/EX3fSxFCuGQowITY5NLGQpDFsPANcSJOztvMSboS6k9PlK4reUoy16lxYpTg8GG&#10;VoaK6/5mFez86eM6/CmNPPHOb+rP9VuwF6V63XY5BRGpjf/ip/tdp/mTMfw9ky6Q8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WQGpcIAAADcAAAADwAAAAAAAAAAAAAA&#10;AAChAgAAZHJzL2Rvd25yZXYueG1sUEsFBgAAAAAEAAQA+QAAAJADAAAAAA==&#10;" strokeweight="1pt"/>
              <v:line id="Line 82" o:spid="_x0000_s10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UaYb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Ys5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kFGmG9AAAA3AAAAA8AAAAAAAAAAAAAAAAAoQIA&#10;AGRycy9kb3ducmV2LnhtbFBLBQYAAAAABAAEAPkAAACLAwAAAAA=&#10;" strokeweight="2pt"/>
              <v:line id="Line 83" o:spid="_x0000_s10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o9ScIAAADcAAAADwAAAGRycy9kb3ducmV2LnhtbERPzWoCMRC+F3yHMII3zerB2tUo4g9U&#10;eihVH2DcjJvVzWRJom779E1B6G0+vt+ZLVpbizv5UDlWMBxkIIgLpysuFRwP2/4ERIjIGmvHpOCb&#10;AizmnZcZ5to9+Ivu+1iKFMIhRwUmxiaXMhSGLIaBa4gTd3beYkzQl1J7fKRwW8tRlo2lxYpTg8GG&#10;VoaK6/5mFez86eM6/CmNPPHOb+rP9VuwF6V63XY5BRGpjf/ip/tdp/mTV/h7Jl0g5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vo9ScIAAADcAAAADwAAAAAAAAAAAAAA&#10;AAChAgAAZHJzL2Rvd25yZXYueG1sUEsFBgAAAAAEAAQA+QAAAJADAAAAAA==&#10;" strokeweight="1pt"/>
              <v:rect id="Rectangle 84" o:spid="_x0000_s10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Emt8IA&#10;AADcAAAADwAAAGRycy9kb3ducmV2LnhtbESPQWvCQBCF7wX/wzJCb3VjEYnRVUJB6NW0BY9Ddkyi&#10;2dm4u9X03zsHobcZ3pv3vtnsRterG4XYeTYwn2WgiGtvO24MfH/t33JQMSFb7D2TgT+KsNtOXjZY&#10;WH/nA92q1CgJ4ViggTalodA61i05jDM/EIt28sFhkjU02ga8S7jr9XuWLbXDjqWhxYE+Wqov1a8z&#10;UJbn8edarXAfdZ6FpV3Ypjwa8zodyzWoRGP6Nz+vP63g50Irz8gEe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4Sa3wgAAANwAAAAPAAAAAAAAAAAAAAAAAJgCAABkcnMvZG93&#10;bnJldi54bWxQSwUGAAAAAAQABAD1AAAAhwMAAAAA&#10;" filled="f" stroked="f" strokeweight=".25pt">
                <v:textbox inset="1pt,1pt,1pt,1pt">
                  <w:txbxContent>
                    <w:p w:rsidR="00E521ED" w:rsidRPr="008565D1" w:rsidRDefault="00E521ED" w:rsidP="000D0CBD">
                      <w:pPr>
                        <w:pStyle w:val="ad"/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</w:pPr>
                      <w:r w:rsidRPr="008565D1"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  <w:t>Изм.</w:t>
                      </w:r>
                    </w:p>
                  </w:txbxContent>
                </v:textbox>
              </v:rect>
              <v:rect id="Rectangle 85" o:spid="_x0000_s10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2DLL8A&#10;AADcAAAADwAAAGRycy9kb3ducmV2LnhtbERPTYvCMBC9L/gfwgje1nRFpO0apQiCV7sKHodmbLvb&#10;TGoStf57syB4m8f7nOV6MJ24kfOtZQVf0wQEcWV1y7WCw8/2MwXhA7LGzjIpeJCH9Wr0scRc2zvv&#10;6VaGWsQQ9jkqaELocyl91ZBBP7U9ceTO1hkMEbpaaof3GG46OUuShTTYcmxosKdNQ9VfeTUKiuJ3&#10;OF7KDLdepolb6Lmui5NSk/FQfIMINIS3+OXe6Tg/zeD/mXiBXD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rYMsvwAAANwAAAAPAAAAAAAAAAAAAAAAAJgCAABkcnMvZG93bnJl&#10;di54bWxQSwUGAAAAAAQABAD1AAAAhAMAAAAA&#10;" filled="f" stroked="f" strokeweight=".25pt">
                <v:textbox inset="1pt,1pt,1pt,1pt">
                  <w:txbxContent>
                    <w:p w:rsidR="00E521ED" w:rsidRPr="008565D1" w:rsidRDefault="00E521ED" w:rsidP="000D0CBD">
                      <w:pPr>
                        <w:pStyle w:val="ad"/>
                        <w:ind w:firstLine="0"/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rFonts w:ascii="GOST type A" w:hAnsi="GOST type A"/>
                          <w:sz w:val="18"/>
                          <w:lang w:val="ru-RU"/>
                        </w:rPr>
                        <w:t xml:space="preserve"> </w:t>
                      </w:r>
                      <w:r w:rsidRPr="008565D1"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  <w:t>Лист</w:t>
                      </w:r>
                    </w:p>
                  </w:txbxContent>
                </v:textbox>
              </v:rect>
              <v:rect id="Rectangle 86" o:spid="_x0000_s10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68bMIA&#10;AADcAAAADwAAAGRycy9kb3ducmV2LnhtbESPQWvCQBCF7wX/wzJCb3VjEdHoKqEg9Gqq4HHIjkk0&#10;Oxt3t5r+e+cg9DbDe/PeN+vt4Dp1pxBbzwamkwwUceVty7WBw8/uYwEqJmSLnWcy8EcRtpvR2xpz&#10;6x+8p3uZaiUhHHM00KTU51rHqiGHceJ7YtHOPjhMsoZa24APCXed/syyuXbYsjQ02NNXQ9W1/HUG&#10;iuIyHG/lEndRL7IwtzNbFydj3sdDsQKVaEj/5tf1txX8peDLMzKB3j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TrxswgAAANwAAAAPAAAAAAAAAAAAAAAAAJgCAABkcnMvZG93&#10;bnJldi54bWxQSwUGAAAAAAQABAD1AAAAhwMAAAAA&#10;" filled="f" stroked="f" strokeweight=".25pt">
                <v:textbox inset="1pt,1pt,1pt,1pt">
                  <w:txbxContent>
                    <w:p w:rsidR="00E521ED" w:rsidRPr="008565D1" w:rsidRDefault="00E521ED" w:rsidP="000D0CBD">
                      <w:pPr>
                        <w:pStyle w:val="ad"/>
                        <w:rPr>
                          <w:rFonts w:ascii="GOST type A" w:hAnsi="GOST type A" w:cs="Arial"/>
                          <w:sz w:val="18"/>
                          <w:szCs w:val="18"/>
                          <w:lang w:val="ru-RU"/>
                        </w:rPr>
                      </w:pPr>
                      <w:r w:rsidRPr="008565D1">
                        <w:rPr>
                          <w:rFonts w:ascii="GOST type A" w:hAnsi="GOST type A"/>
                          <w:sz w:val="18"/>
                          <w:lang w:val="ru-RU"/>
                        </w:rPr>
                        <w:t xml:space="preserve">    </w:t>
                      </w:r>
                      <w:r w:rsidRPr="008565D1">
                        <w:rPr>
                          <w:rFonts w:ascii="GOST type A" w:hAnsi="GOST type A" w:cs="Arial"/>
                          <w:sz w:val="18"/>
                          <w:szCs w:val="18"/>
                          <w:lang w:val="ru-RU"/>
                        </w:rPr>
                        <w:t>№ докум.</w:t>
                      </w:r>
                    </w:p>
                  </w:txbxContent>
                </v:textbox>
              </v:rect>
              <v:rect id="Rectangle 87" o:spid="_x0000_s10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IZ978A&#10;AADcAAAADwAAAGRycy9kb3ducmV2LnhtbERPTYvCMBC9C/6HMMLeNO2yiFZjKQuCV6uCx6EZ2+42&#10;k26S1frvjSB4m8f7nHU+mE5cyfnWsoJ0loAgrqxuuVZwPGynCxA+IGvsLJOCO3nIN+PRGjNtb7yn&#10;axlqEUPYZ6igCaHPpPRVQwb9zPbEkbtYZzBE6GqpHd5iuOnkZ5LMpcGWY0ODPX03VP2W/0ZBUfwM&#10;p79yiVsvF4mb6y9dF2elPiZDsQIRaAhv8cu903H+MoXnM/ECuXk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Ahn3vwAAANwAAAAPAAAAAAAAAAAAAAAAAJgCAABkcnMvZG93bnJl&#10;di54bWxQSwUGAAAAAAQABAD1AAAAhAMAAAAA&#10;" filled="f" stroked="f" strokeweight=".25pt">
                <v:textbox inset="1pt,1pt,1pt,1pt">
                  <w:txbxContent>
                    <w:p w:rsidR="00E521ED" w:rsidRPr="008565D1" w:rsidRDefault="00E521ED" w:rsidP="000D0CBD">
                      <w:pPr>
                        <w:pStyle w:val="ad"/>
                        <w:ind w:firstLine="0"/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</w:pPr>
                      <w:r w:rsidRPr="008565D1"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  <w:t>Подпись</w:t>
                      </w:r>
                    </w:p>
                  </w:txbxContent>
                </v:textbox>
              </v:rect>
              <v:rect id="Rectangle 88" o:spid="_x0000_s1042" style="position:absolute;left:6604;top:19646;width:1140;height: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CHgL8A&#10;AADcAAAADwAAAGRycy9kb3ducmV2LnhtbERPTYvCMBC9C/6HMMLeNLUsotVYyoLg1boLHodmbKvN&#10;pCZZrf/eCAt7m8f7nE0+mE7cyfnWsoL5LAFBXFndcq3g+7ibLkH4gKyxs0wKnuQh345HG8y0ffCB&#10;7mWoRQxhn6GCJoQ+k9JXDRn0M9sTR+5sncEQoauldviI4aaTaZIspMGWY0ODPX01VF3LX6OgKC7D&#10;z61c4c7LZeIW+lPXxUmpj8lQrEEEGsK/+M+913H+KoX3M/ECuX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0IeAvwAAANwAAAAPAAAAAAAAAAAAAAAAAJgCAABkcnMvZG93bnJl&#10;di54bWxQSwUGAAAAAAQABAD1AAAAhAMAAAAA&#10;" filled="f" stroked="f" strokeweight=".25pt">
                <v:textbox inset="1pt,1pt,1pt,1pt">
                  <w:txbxContent>
                    <w:p w:rsidR="00E521ED" w:rsidRPr="008565D1" w:rsidRDefault="00E521ED" w:rsidP="000D0CBD">
                      <w:pPr>
                        <w:pStyle w:val="ad"/>
                        <w:ind w:firstLine="0"/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rFonts w:ascii="GOST type A" w:hAnsi="GOST type A"/>
                          <w:sz w:val="18"/>
                          <w:lang w:val="ru-RU"/>
                        </w:rPr>
                        <w:t xml:space="preserve"> </w:t>
                      </w:r>
                      <w:r w:rsidRPr="008565D1">
                        <w:rPr>
                          <w:rFonts w:ascii="GOST type A" w:hAnsi="GOST type A" w:cs="Calibri"/>
                          <w:sz w:val="18"/>
                          <w:szCs w:val="18"/>
                          <w:lang w:val="ru-RU"/>
                        </w:rPr>
                        <w:t>Дата</w:t>
                      </w:r>
                    </w:p>
                  </w:txbxContent>
                </v:textbox>
              </v:rect>
              <v:rect id="Rectangle 89" o:spid="_x0000_s10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wiG78A&#10;AADcAAAADwAAAGRycy9kb3ducmV2LnhtbERPTYvCMBC9C/6HMMLeNF0V0a5RiiB4tSp4HJqx7W4z&#10;qUnU7r83guBtHu9zluvONOJOzteWFXyPEhDEhdU1lwqOh+1wDsIHZI2NZVLwTx7Wq35viam2D97T&#10;PQ+liCHsU1RQhdCmUvqiIoN+ZFviyF2sMxgidKXUDh8x3DRynCQzabDm2FBhS5uKir/8ZhRk2W93&#10;uuYL3Ho5T9xMT3WZnZX6GnTZD4hAXfiI3+6djvMXE3g9Ey+Qq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nCIbvwAAANwAAAAPAAAAAAAAAAAAAAAAAJgCAABkcnMvZG93bnJl&#10;di54bWxQSwUGAAAAAAQABAD1AAAAhAMAAAAA&#10;" filled="f" stroked="f" strokeweight=".25pt">
                <v:textbox inset="1pt,1pt,1pt,1pt">
                  <w:txbxContent>
                    <w:p w:rsidR="00E521ED" w:rsidRPr="008565D1" w:rsidRDefault="00E521ED" w:rsidP="000D0CBD">
                      <w:pPr>
                        <w:pStyle w:val="ad"/>
                        <w:ind w:firstLine="0"/>
                        <w:rPr>
                          <w:rFonts w:ascii="GOST type A" w:hAnsi="GOST type A" w:cs="Calibri"/>
                          <w:sz w:val="18"/>
                          <w:lang w:val="ru-RU"/>
                        </w:rPr>
                      </w:pPr>
                      <w:r w:rsidRPr="008565D1">
                        <w:rPr>
                          <w:rFonts w:ascii="GOST type A" w:hAnsi="GOST type A" w:cs="Calibri"/>
                          <w:sz w:val="18"/>
                          <w:lang w:val="ru-RU"/>
                        </w:rPr>
                        <w:t>Лист</w:t>
                      </w:r>
                    </w:p>
                  </w:txbxContent>
                </v:textbox>
              </v:rect>
              <v:rect id="Rectangle 90" o:spid="_x0000_s10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W6b74A&#10;AADcAAAADwAAAGRycy9kb3ducmV2LnhtbERPTYvCMBC9C/6HMII3TRURrUYpgrBX6y54HJqxrTaT&#10;mmS1/nsjCN7m8T5nve1MI+7kfG1ZwWScgCAurK65VPB73I8WIHxA1thYJgVP8rDd9HtrTLV98IHu&#10;eShFDGGfooIqhDaV0hcVGfRj2xJH7mydwRChK6V2+IjhppHTJJlLgzXHhgpb2lVUXPN/oyDLLt3f&#10;LV/i3stF4uZ6psvspNRw0GUrEIG68BV/3D86zl/O4P1MvEBuX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N1um++AAAA3AAAAA8AAAAAAAAAAAAAAAAAmAIAAGRycy9kb3ducmV2&#10;LnhtbFBLBQYAAAAABAAEAPUAAACDAwAAAAA=&#10;" filled="f" stroked="f" strokeweight=".25pt">
                <v:textbox inset="1pt,1pt,1pt,1pt">
                  <w:txbxContent>
                    <w:p w:rsidR="00E521ED" w:rsidRPr="0051646C" w:rsidRDefault="00E521ED" w:rsidP="000D0CBD">
                      <w:pPr>
                        <w:pStyle w:val="ad"/>
                        <w:ind w:firstLine="0"/>
                        <w:jc w:val="center"/>
                        <w:rPr>
                          <w:rFonts w:ascii="GOST type A" w:hAnsi="GOST type A"/>
                          <w:szCs w:val="28"/>
                          <w:lang w:val="ru-RU"/>
                        </w:rPr>
                      </w:pPr>
                      <w:r w:rsidRPr="0051646C">
                        <w:rPr>
                          <w:rStyle w:val="af"/>
                          <w:rFonts w:ascii="GOST type A" w:hAnsi="GOST type A"/>
                          <w:szCs w:val="28"/>
                          <w:lang w:val="ru-RU" w:eastAsia="en-US"/>
                        </w:rPr>
                        <w:fldChar w:fldCharType="begin"/>
                      </w:r>
                      <w:r w:rsidRPr="0051646C">
                        <w:rPr>
                          <w:rStyle w:val="af"/>
                          <w:rFonts w:ascii="GOST type A" w:hAnsi="GOST type A"/>
                          <w:szCs w:val="28"/>
                          <w:lang w:val="ru-RU" w:eastAsia="en-US"/>
                        </w:rPr>
                        <w:instrText xml:space="preserve"> PAGE </w:instrText>
                      </w:r>
                      <w:r w:rsidRPr="0051646C">
                        <w:rPr>
                          <w:rStyle w:val="af"/>
                          <w:rFonts w:ascii="GOST type A" w:hAnsi="GOST type A"/>
                          <w:szCs w:val="28"/>
                          <w:lang w:val="ru-RU" w:eastAsia="en-US"/>
                        </w:rPr>
                        <w:fldChar w:fldCharType="separate"/>
                      </w:r>
                      <w:r w:rsidR="005B6A72">
                        <w:rPr>
                          <w:rStyle w:val="af"/>
                          <w:rFonts w:ascii="GOST type A" w:hAnsi="GOST type A"/>
                          <w:noProof/>
                          <w:szCs w:val="28"/>
                          <w:lang w:val="ru-RU" w:eastAsia="en-US"/>
                        </w:rPr>
                        <w:t>2</w:t>
                      </w:r>
                      <w:r w:rsidRPr="0051646C">
                        <w:rPr>
                          <w:rStyle w:val="af"/>
                          <w:rFonts w:ascii="GOST type A" w:hAnsi="GOST type A"/>
                          <w:szCs w:val="28"/>
                          <w:lang w:val="ru-RU" w:eastAsia="en-US"/>
                        </w:rPr>
                        <w:fldChar w:fldCharType="end"/>
                      </w:r>
                    </w:p>
                  </w:txbxContent>
                </v:textbox>
              </v:rect>
              <v:rect id="Rectangle 151" o:spid="_x0000_s1045" style="position:absolute;left:7744;top:19221;width:11075;height: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kf9L8A&#10;AADcAAAADwAAAGRycy9kb3ducmV2LnhtbERPTYvCMBC9C/6HMMLeNF1R0a5RiiB4tSp4HJqx7W4z&#10;qUnU7r83guBtHu9zluvONOJOzteWFXyPEhDEhdU1lwqOh+1wDsIHZI2NZVLwTx7Wq35viam2D97T&#10;PQ+liCHsU1RQhdCmUvqiIoN+ZFviyF2sMxgidKXUDh8x3DRynCQzabDm2FBhS5uKir/8ZhRk2W93&#10;uuYL3Ho5T9xMT3SZnZX6GnTZD4hAXfiI3+6djvMXU3g9Ey+Qq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OR/0vwAAANwAAAAPAAAAAAAAAAAAAAAAAJgCAABkcnMvZG93bnJl&#10;di54bWxQSwUGAAAAAAQABAD1AAAAhAMAAAAA&#10;" filled="f" stroked="f" strokeweight=".25pt">
                <v:textbox inset="1pt,1pt,1pt,1pt">
                  <w:txbxContent>
                    <w:p w:rsidR="00E521ED" w:rsidRPr="008565D1" w:rsidRDefault="00E521ED" w:rsidP="000D0CBD">
                      <w:pPr>
                        <w:spacing w:after="0" w:line="240" w:lineRule="auto"/>
                        <w:ind w:firstLine="113"/>
                        <w:jc w:val="center"/>
                        <w:rPr>
                          <w:rFonts w:ascii="GOST type A" w:hAnsi="GOST type A"/>
                          <w:i/>
                          <w:sz w:val="44"/>
                          <w:szCs w:val="44"/>
                          <w:lang w:eastAsia="ru-RU"/>
                        </w:rPr>
                      </w:pPr>
                      <w:r w:rsidRPr="008565D1">
                        <w:rPr>
                          <w:rFonts w:ascii="GOST type A" w:hAnsi="GOST type A"/>
                          <w:i/>
                          <w:sz w:val="44"/>
                          <w:szCs w:val="44"/>
                        </w:rPr>
                        <w:t>ПГУ.ВКР.</w:t>
                      </w:r>
                      <w:r w:rsidRPr="008565D1">
                        <w:rPr>
                          <w:rFonts w:ascii="GOST type A" w:hAnsi="GOST type A"/>
                          <w:i/>
                          <w:sz w:val="44"/>
                          <w:szCs w:val="44"/>
                          <w:lang w:eastAsia="ru-RU"/>
                        </w:rPr>
                        <w:t>22.03.01.12</w:t>
                      </w:r>
                      <w:r w:rsidRPr="008565D1">
                        <w:rPr>
                          <w:rFonts w:ascii="GOST type A" w:hAnsi="GOST type A"/>
                          <w:i/>
                          <w:sz w:val="44"/>
                          <w:szCs w:val="44"/>
                          <w:lang w:val="en-US" w:eastAsia="ru-RU"/>
                        </w:rPr>
                        <w:t>MT117</w:t>
                      </w:r>
                      <w:r w:rsidRPr="008565D1">
                        <w:rPr>
                          <w:rFonts w:ascii="GOST type A" w:hAnsi="GOST type A"/>
                          <w:i/>
                          <w:sz w:val="44"/>
                          <w:szCs w:val="44"/>
                          <w:lang w:eastAsia="ru-RU"/>
                        </w:rPr>
                        <w:t>.ПЗ</w:t>
                      </w:r>
                    </w:p>
                    <w:p w:rsidR="00E521ED" w:rsidRPr="00DF7446" w:rsidRDefault="00E521ED" w:rsidP="000D0CBD">
                      <w:pPr>
                        <w:jc w:val="center"/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1ED" w:rsidRDefault="00E521ED" w:rsidP="00721EED">
    <w:pPr>
      <w:widowControl w:val="0"/>
      <w:spacing w:after="0" w:line="360" w:lineRule="auto"/>
      <w:jc w:val="center"/>
      <w:rPr>
        <w:rFonts w:ascii="Times New Roman" w:hAnsi="Times New Roman"/>
        <w:snapToGrid w:val="0"/>
        <w:color w:val="000000"/>
        <w:sz w:val="28"/>
        <w:szCs w:val="28"/>
      </w:rPr>
    </w:pPr>
    <w:r w:rsidRPr="00BC5830">
      <w:rPr>
        <w:rFonts w:ascii="Times New Roman" w:hAnsi="Times New Roman"/>
        <w:snapToGrid w:val="0"/>
        <w:color w:val="000000"/>
        <w:sz w:val="28"/>
        <w:szCs w:val="28"/>
      </w:rPr>
      <w:t>МИНИСТЕРСТВО НАУКИ И ВЫСШЕГО ОБРАЗОВАНИЯ РФ</w:t>
    </w:r>
  </w:p>
  <w:p w:rsidR="00E521ED" w:rsidRDefault="00E521ED" w:rsidP="00721EED">
    <w:pPr>
      <w:widowControl w:val="0"/>
      <w:spacing w:after="0" w:line="360" w:lineRule="auto"/>
      <w:jc w:val="center"/>
      <w:rPr>
        <w:rFonts w:ascii="Times New Roman" w:hAnsi="Times New Roman"/>
        <w:snapToGrid w:val="0"/>
        <w:color w:val="000000"/>
        <w:sz w:val="28"/>
        <w:szCs w:val="28"/>
      </w:rPr>
    </w:pPr>
    <w:r>
      <w:rPr>
        <w:rFonts w:ascii="Times New Roman" w:hAnsi="Times New Roman"/>
        <w:snapToGrid w:val="0"/>
        <w:color w:val="000000"/>
        <w:sz w:val="28"/>
        <w:szCs w:val="28"/>
      </w:rPr>
      <w:t>Федеральное бюджетное образовательное учреждение высшего образования</w:t>
    </w:r>
  </w:p>
  <w:p w:rsidR="00E521ED" w:rsidRPr="00BC5830" w:rsidRDefault="00E521ED" w:rsidP="00721EED">
    <w:pPr>
      <w:widowControl w:val="0"/>
      <w:spacing w:after="0" w:line="360" w:lineRule="auto"/>
      <w:jc w:val="center"/>
      <w:rPr>
        <w:rFonts w:ascii="Times New Roman" w:hAnsi="Times New Roman"/>
        <w:snapToGrid w:val="0"/>
        <w:color w:val="000000"/>
        <w:sz w:val="28"/>
        <w:szCs w:val="28"/>
      </w:rPr>
    </w:pPr>
    <w:r>
      <w:rPr>
        <w:rFonts w:ascii="Times New Roman" w:hAnsi="Times New Roman"/>
        <w:snapToGrid w:val="0"/>
        <w:color w:val="000000"/>
        <w:sz w:val="28"/>
        <w:szCs w:val="28"/>
      </w:rPr>
      <w:t>«Пензенский государственный университет»</w:t>
    </w:r>
  </w:p>
  <w:p w:rsidR="00E521ED" w:rsidRDefault="00E521E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1ED" w:rsidRDefault="00E521E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958ED"/>
    <w:multiLevelType w:val="hybridMultilevel"/>
    <w:tmpl w:val="571E975A"/>
    <w:lvl w:ilvl="0" w:tplc="4796BE5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D64058C"/>
    <w:multiLevelType w:val="hybridMultilevel"/>
    <w:tmpl w:val="F76EE0C2"/>
    <w:lvl w:ilvl="0" w:tplc="73666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A35CC2"/>
    <w:multiLevelType w:val="hybridMultilevel"/>
    <w:tmpl w:val="96EEBD0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5EA64DF5"/>
    <w:multiLevelType w:val="hybridMultilevel"/>
    <w:tmpl w:val="D9A645DA"/>
    <w:lvl w:ilvl="0" w:tplc="73666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1932E8"/>
    <w:multiLevelType w:val="hybridMultilevel"/>
    <w:tmpl w:val="6B7E63AA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7FC86FCA"/>
    <w:multiLevelType w:val="hybridMultilevel"/>
    <w:tmpl w:val="22A450AA"/>
    <w:lvl w:ilvl="0" w:tplc="13CE4BE6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Footer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04E"/>
    <w:rsid w:val="000048DF"/>
    <w:rsid w:val="000424A3"/>
    <w:rsid w:val="000513BC"/>
    <w:rsid w:val="00072C1C"/>
    <w:rsid w:val="00075526"/>
    <w:rsid w:val="000776E8"/>
    <w:rsid w:val="000B1912"/>
    <w:rsid w:val="000B4EF6"/>
    <w:rsid w:val="000C4A6D"/>
    <w:rsid w:val="000C5B8F"/>
    <w:rsid w:val="000C6CEB"/>
    <w:rsid w:val="000D0CBD"/>
    <w:rsid w:val="000E021C"/>
    <w:rsid w:val="000E5E7F"/>
    <w:rsid w:val="000F14F8"/>
    <w:rsid w:val="001062A9"/>
    <w:rsid w:val="001130DD"/>
    <w:rsid w:val="0012498E"/>
    <w:rsid w:val="0012538A"/>
    <w:rsid w:val="00164810"/>
    <w:rsid w:val="00166D66"/>
    <w:rsid w:val="0018053C"/>
    <w:rsid w:val="00184B07"/>
    <w:rsid w:val="0019113F"/>
    <w:rsid w:val="001A455A"/>
    <w:rsid w:val="001B2598"/>
    <w:rsid w:val="001B76F0"/>
    <w:rsid w:val="001C18FE"/>
    <w:rsid w:val="001F60C0"/>
    <w:rsid w:val="001F6E58"/>
    <w:rsid w:val="00240A34"/>
    <w:rsid w:val="00241473"/>
    <w:rsid w:val="00261761"/>
    <w:rsid w:val="00261CBE"/>
    <w:rsid w:val="00267DCC"/>
    <w:rsid w:val="00277F85"/>
    <w:rsid w:val="00280C1E"/>
    <w:rsid w:val="002C0825"/>
    <w:rsid w:val="002C2C77"/>
    <w:rsid w:val="002D694F"/>
    <w:rsid w:val="002F3E84"/>
    <w:rsid w:val="002F7EF7"/>
    <w:rsid w:val="003103DA"/>
    <w:rsid w:val="003374CC"/>
    <w:rsid w:val="003466A8"/>
    <w:rsid w:val="003670CD"/>
    <w:rsid w:val="00367E9D"/>
    <w:rsid w:val="003B6A29"/>
    <w:rsid w:val="003C0D97"/>
    <w:rsid w:val="003C0F92"/>
    <w:rsid w:val="003D28A7"/>
    <w:rsid w:val="003E7337"/>
    <w:rsid w:val="003F23CA"/>
    <w:rsid w:val="00421AC5"/>
    <w:rsid w:val="00431411"/>
    <w:rsid w:val="00433078"/>
    <w:rsid w:val="00446FFF"/>
    <w:rsid w:val="004604AC"/>
    <w:rsid w:val="00461248"/>
    <w:rsid w:val="00461CE8"/>
    <w:rsid w:val="0049194D"/>
    <w:rsid w:val="004A7E33"/>
    <w:rsid w:val="004C42F8"/>
    <w:rsid w:val="00512F3F"/>
    <w:rsid w:val="0051646C"/>
    <w:rsid w:val="005210A6"/>
    <w:rsid w:val="00521308"/>
    <w:rsid w:val="00552682"/>
    <w:rsid w:val="00591C75"/>
    <w:rsid w:val="005A5CC7"/>
    <w:rsid w:val="005B6A72"/>
    <w:rsid w:val="005E1508"/>
    <w:rsid w:val="0060498A"/>
    <w:rsid w:val="006103FA"/>
    <w:rsid w:val="00617D1A"/>
    <w:rsid w:val="00630980"/>
    <w:rsid w:val="006378BD"/>
    <w:rsid w:val="00640FDE"/>
    <w:rsid w:val="006463C6"/>
    <w:rsid w:val="00661376"/>
    <w:rsid w:val="006715A2"/>
    <w:rsid w:val="006C2C2B"/>
    <w:rsid w:val="006C37FC"/>
    <w:rsid w:val="006C754E"/>
    <w:rsid w:val="006F53BF"/>
    <w:rsid w:val="007069E3"/>
    <w:rsid w:val="00711A9A"/>
    <w:rsid w:val="00721140"/>
    <w:rsid w:val="00721EED"/>
    <w:rsid w:val="00732FE4"/>
    <w:rsid w:val="00735126"/>
    <w:rsid w:val="0073706B"/>
    <w:rsid w:val="007416D6"/>
    <w:rsid w:val="00741C91"/>
    <w:rsid w:val="00745D9C"/>
    <w:rsid w:val="007508B4"/>
    <w:rsid w:val="00782714"/>
    <w:rsid w:val="007C0AE4"/>
    <w:rsid w:val="007C7BF5"/>
    <w:rsid w:val="007D2753"/>
    <w:rsid w:val="00802C41"/>
    <w:rsid w:val="00810C5C"/>
    <w:rsid w:val="00824CB9"/>
    <w:rsid w:val="00827634"/>
    <w:rsid w:val="0083307B"/>
    <w:rsid w:val="00836D6E"/>
    <w:rsid w:val="00852A95"/>
    <w:rsid w:val="008565D1"/>
    <w:rsid w:val="00870AC0"/>
    <w:rsid w:val="00881E2A"/>
    <w:rsid w:val="00891524"/>
    <w:rsid w:val="008956CC"/>
    <w:rsid w:val="008A013C"/>
    <w:rsid w:val="008A17E0"/>
    <w:rsid w:val="008A54B2"/>
    <w:rsid w:val="008B164E"/>
    <w:rsid w:val="008E4794"/>
    <w:rsid w:val="008E74F5"/>
    <w:rsid w:val="00906C2B"/>
    <w:rsid w:val="009079AC"/>
    <w:rsid w:val="0091382D"/>
    <w:rsid w:val="00915DE4"/>
    <w:rsid w:val="00922A4B"/>
    <w:rsid w:val="00932584"/>
    <w:rsid w:val="00936ADB"/>
    <w:rsid w:val="00970CCD"/>
    <w:rsid w:val="009942D3"/>
    <w:rsid w:val="009A11C9"/>
    <w:rsid w:val="009B7691"/>
    <w:rsid w:val="009C4D0E"/>
    <w:rsid w:val="009D1AC6"/>
    <w:rsid w:val="009E0530"/>
    <w:rsid w:val="009E5E16"/>
    <w:rsid w:val="009F15EF"/>
    <w:rsid w:val="00A20880"/>
    <w:rsid w:val="00A55B45"/>
    <w:rsid w:val="00A63C81"/>
    <w:rsid w:val="00A70A66"/>
    <w:rsid w:val="00A72D17"/>
    <w:rsid w:val="00A73D3B"/>
    <w:rsid w:val="00A91395"/>
    <w:rsid w:val="00A97391"/>
    <w:rsid w:val="00AA2F23"/>
    <w:rsid w:val="00AD0139"/>
    <w:rsid w:val="00AD3A6E"/>
    <w:rsid w:val="00AE1566"/>
    <w:rsid w:val="00AF7315"/>
    <w:rsid w:val="00B009F4"/>
    <w:rsid w:val="00B00DE5"/>
    <w:rsid w:val="00B0579A"/>
    <w:rsid w:val="00B12035"/>
    <w:rsid w:val="00B32FDC"/>
    <w:rsid w:val="00B5205B"/>
    <w:rsid w:val="00B56B14"/>
    <w:rsid w:val="00B62163"/>
    <w:rsid w:val="00B75366"/>
    <w:rsid w:val="00B9736C"/>
    <w:rsid w:val="00BC2E00"/>
    <w:rsid w:val="00BC5830"/>
    <w:rsid w:val="00BD1582"/>
    <w:rsid w:val="00BD1F2D"/>
    <w:rsid w:val="00BE33DA"/>
    <w:rsid w:val="00BE7E64"/>
    <w:rsid w:val="00BF7E6A"/>
    <w:rsid w:val="00C45B5A"/>
    <w:rsid w:val="00C55D3B"/>
    <w:rsid w:val="00C726E6"/>
    <w:rsid w:val="00C77843"/>
    <w:rsid w:val="00CA47AC"/>
    <w:rsid w:val="00CB2128"/>
    <w:rsid w:val="00CB274A"/>
    <w:rsid w:val="00CB3905"/>
    <w:rsid w:val="00CB7A82"/>
    <w:rsid w:val="00CC76DF"/>
    <w:rsid w:val="00CD5585"/>
    <w:rsid w:val="00CE43B1"/>
    <w:rsid w:val="00CF2A13"/>
    <w:rsid w:val="00D055FF"/>
    <w:rsid w:val="00D41E21"/>
    <w:rsid w:val="00D73381"/>
    <w:rsid w:val="00D8226F"/>
    <w:rsid w:val="00DB0977"/>
    <w:rsid w:val="00DB438A"/>
    <w:rsid w:val="00DB7394"/>
    <w:rsid w:val="00DC0E6D"/>
    <w:rsid w:val="00DC5945"/>
    <w:rsid w:val="00DD6682"/>
    <w:rsid w:val="00DD7F52"/>
    <w:rsid w:val="00DF7446"/>
    <w:rsid w:val="00E1219C"/>
    <w:rsid w:val="00E24862"/>
    <w:rsid w:val="00E30212"/>
    <w:rsid w:val="00E357D1"/>
    <w:rsid w:val="00E521ED"/>
    <w:rsid w:val="00E5592E"/>
    <w:rsid w:val="00E55C68"/>
    <w:rsid w:val="00E72449"/>
    <w:rsid w:val="00E741C0"/>
    <w:rsid w:val="00E971B7"/>
    <w:rsid w:val="00EA234C"/>
    <w:rsid w:val="00EB404E"/>
    <w:rsid w:val="00EF78ED"/>
    <w:rsid w:val="00F313A6"/>
    <w:rsid w:val="00F34DD7"/>
    <w:rsid w:val="00F37BA9"/>
    <w:rsid w:val="00F440B6"/>
    <w:rsid w:val="00F46619"/>
    <w:rsid w:val="00F47E86"/>
    <w:rsid w:val="00F75F4C"/>
    <w:rsid w:val="00F919E9"/>
    <w:rsid w:val="00F9592F"/>
    <w:rsid w:val="00FB1BFE"/>
    <w:rsid w:val="00FB68A6"/>
    <w:rsid w:val="00FC7169"/>
    <w:rsid w:val="00FE01D9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5"/>
        <w:szCs w:val="25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04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4A7E33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4810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70CCD"/>
    <w:pPr>
      <w:spacing w:after="0" w:line="360" w:lineRule="auto"/>
      <w:ind w:firstLine="709"/>
      <w:jc w:val="both"/>
      <w:outlineLvl w:val="2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A7E33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64810"/>
    <w:rPr>
      <w:rFonts w:asciiTheme="majorHAnsi" w:eastAsiaTheme="majorEastAsia" w:hAnsiTheme="majorHAnsi" w:cs="Times New Roman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970CCD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a3">
    <w:name w:val="header"/>
    <w:basedOn w:val="a"/>
    <w:link w:val="a4"/>
    <w:uiPriority w:val="99"/>
    <w:unhideWhenUsed/>
    <w:rsid w:val="00EB4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B404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B4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EB404E"/>
    <w:rPr>
      <w:rFonts w:cs="Times New Roman"/>
    </w:rPr>
  </w:style>
  <w:style w:type="table" w:styleId="a7">
    <w:name w:val="Table Grid"/>
    <w:basedOn w:val="a1"/>
    <w:uiPriority w:val="59"/>
    <w:rsid w:val="00EB404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461248"/>
    <w:rPr>
      <w:rFonts w:cs="Times New Roman"/>
      <w:color w:val="0563C1"/>
      <w:u w:val="single"/>
    </w:rPr>
  </w:style>
  <w:style w:type="paragraph" w:styleId="a9">
    <w:name w:val="List Paragraph"/>
    <w:basedOn w:val="a"/>
    <w:uiPriority w:val="99"/>
    <w:qFormat/>
    <w:rsid w:val="00461248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aa">
    <w:name w:val="Placeholder Text"/>
    <w:basedOn w:val="a0"/>
    <w:uiPriority w:val="99"/>
    <w:semiHidden/>
    <w:rsid w:val="009079AC"/>
    <w:rPr>
      <w:rFonts w:cs="Times New Roman"/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075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75526"/>
    <w:rPr>
      <w:rFonts w:ascii="Tahoma" w:hAnsi="Tahoma" w:cs="Tahoma"/>
      <w:sz w:val="16"/>
      <w:szCs w:val="16"/>
    </w:rPr>
  </w:style>
  <w:style w:type="paragraph" w:customStyle="1" w:styleId="ad">
    <w:name w:val="Чертежный"/>
    <w:uiPriority w:val="99"/>
    <w:rsid w:val="004A7E33"/>
    <w:pPr>
      <w:spacing w:after="0" w:line="240" w:lineRule="auto"/>
      <w:ind w:firstLine="113"/>
      <w:jc w:val="both"/>
    </w:pPr>
    <w:rPr>
      <w:rFonts w:ascii="ISOCPEUR" w:hAnsi="ISOCPEUR" w:cs="Times New Roman"/>
      <w:i/>
      <w:sz w:val="28"/>
      <w:szCs w:val="20"/>
      <w:lang w:val="uk-UA" w:eastAsia="ru-RU"/>
    </w:rPr>
  </w:style>
  <w:style w:type="character" w:customStyle="1" w:styleId="21">
    <w:name w:val="Основной текст (2)"/>
    <w:uiPriority w:val="99"/>
    <w:rsid w:val="00DC0E6D"/>
    <w:rPr>
      <w:rFonts w:ascii="Times New Roman" w:hAnsi="Times New Roman"/>
      <w:b/>
      <w:sz w:val="26"/>
      <w:u w:val="none"/>
    </w:rPr>
  </w:style>
  <w:style w:type="table" w:customStyle="1" w:styleId="11">
    <w:name w:val="Сетка таблицы1"/>
    <w:basedOn w:val="a1"/>
    <w:next w:val="a7"/>
    <w:uiPriority w:val="59"/>
    <w:rsid w:val="00166D6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670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6463C6"/>
    <w:rPr>
      <w:rFonts w:cs="Times New Roman"/>
    </w:rPr>
  </w:style>
  <w:style w:type="paragraph" w:styleId="af0">
    <w:name w:val="TOC Heading"/>
    <w:basedOn w:val="1"/>
    <w:next w:val="a"/>
    <w:uiPriority w:val="39"/>
    <w:qFormat/>
    <w:rsid w:val="00721EED"/>
    <w:pPr>
      <w:keepNext w:val="0"/>
      <w:keepLines w:val="0"/>
      <w:spacing w:before="0" w:line="360" w:lineRule="auto"/>
      <w:ind w:firstLine="709"/>
      <w:jc w:val="both"/>
      <w:outlineLvl w:val="9"/>
    </w:pPr>
    <w:rPr>
      <w:rFonts w:ascii="Times New Roman" w:eastAsia="Times New Roman" w:hAnsi="Times New Roman"/>
      <w:color w:val="auto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9E0530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CB2128"/>
    <w:pPr>
      <w:tabs>
        <w:tab w:val="right" w:leader="dot" w:pos="9911"/>
      </w:tabs>
      <w:spacing w:after="0" w:line="360" w:lineRule="auto"/>
      <w:ind w:firstLine="70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5"/>
        <w:szCs w:val="25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04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4A7E33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4810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70CCD"/>
    <w:pPr>
      <w:spacing w:after="0" w:line="360" w:lineRule="auto"/>
      <w:ind w:firstLine="709"/>
      <w:jc w:val="both"/>
      <w:outlineLvl w:val="2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A7E33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64810"/>
    <w:rPr>
      <w:rFonts w:asciiTheme="majorHAnsi" w:eastAsiaTheme="majorEastAsia" w:hAnsiTheme="majorHAnsi" w:cs="Times New Roman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970CCD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a3">
    <w:name w:val="header"/>
    <w:basedOn w:val="a"/>
    <w:link w:val="a4"/>
    <w:uiPriority w:val="99"/>
    <w:unhideWhenUsed/>
    <w:rsid w:val="00EB4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B404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B4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EB404E"/>
    <w:rPr>
      <w:rFonts w:cs="Times New Roman"/>
    </w:rPr>
  </w:style>
  <w:style w:type="table" w:styleId="a7">
    <w:name w:val="Table Grid"/>
    <w:basedOn w:val="a1"/>
    <w:uiPriority w:val="59"/>
    <w:rsid w:val="00EB404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461248"/>
    <w:rPr>
      <w:rFonts w:cs="Times New Roman"/>
      <w:color w:val="0563C1"/>
      <w:u w:val="single"/>
    </w:rPr>
  </w:style>
  <w:style w:type="paragraph" w:styleId="a9">
    <w:name w:val="List Paragraph"/>
    <w:basedOn w:val="a"/>
    <w:uiPriority w:val="99"/>
    <w:qFormat/>
    <w:rsid w:val="00461248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aa">
    <w:name w:val="Placeholder Text"/>
    <w:basedOn w:val="a0"/>
    <w:uiPriority w:val="99"/>
    <w:semiHidden/>
    <w:rsid w:val="009079AC"/>
    <w:rPr>
      <w:rFonts w:cs="Times New Roman"/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075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75526"/>
    <w:rPr>
      <w:rFonts w:ascii="Tahoma" w:hAnsi="Tahoma" w:cs="Tahoma"/>
      <w:sz w:val="16"/>
      <w:szCs w:val="16"/>
    </w:rPr>
  </w:style>
  <w:style w:type="paragraph" w:customStyle="1" w:styleId="ad">
    <w:name w:val="Чертежный"/>
    <w:uiPriority w:val="99"/>
    <w:rsid w:val="004A7E33"/>
    <w:pPr>
      <w:spacing w:after="0" w:line="240" w:lineRule="auto"/>
      <w:ind w:firstLine="113"/>
      <w:jc w:val="both"/>
    </w:pPr>
    <w:rPr>
      <w:rFonts w:ascii="ISOCPEUR" w:hAnsi="ISOCPEUR" w:cs="Times New Roman"/>
      <w:i/>
      <w:sz w:val="28"/>
      <w:szCs w:val="20"/>
      <w:lang w:val="uk-UA" w:eastAsia="ru-RU"/>
    </w:rPr>
  </w:style>
  <w:style w:type="character" w:customStyle="1" w:styleId="21">
    <w:name w:val="Основной текст (2)"/>
    <w:uiPriority w:val="99"/>
    <w:rsid w:val="00DC0E6D"/>
    <w:rPr>
      <w:rFonts w:ascii="Times New Roman" w:hAnsi="Times New Roman"/>
      <w:b/>
      <w:sz w:val="26"/>
      <w:u w:val="none"/>
    </w:rPr>
  </w:style>
  <w:style w:type="table" w:customStyle="1" w:styleId="11">
    <w:name w:val="Сетка таблицы1"/>
    <w:basedOn w:val="a1"/>
    <w:next w:val="a7"/>
    <w:uiPriority w:val="59"/>
    <w:rsid w:val="00166D6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670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6463C6"/>
    <w:rPr>
      <w:rFonts w:cs="Times New Roman"/>
    </w:rPr>
  </w:style>
  <w:style w:type="paragraph" w:styleId="af0">
    <w:name w:val="TOC Heading"/>
    <w:basedOn w:val="1"/>
    <w:next w:val="a"/>
    <w:uiPriority w:val="39"/>
    <w:qFormat/>
    <w:rsid w:val="00721EED"/>
    <w:pPr>
      <w:keepNext w:val="0"/>
      <w:keepLines w:val="0"/>
      <w:spacing w:before="0" w:line="360" w:lineRule="auto"/>
      <w:ind w:firstLine="709"/>
      <w:jc w:val="both"/>
      <w:outlineLvl w:val="9"/>
    </w:pPr>
    <w:rPr>
      <w:rFonts w:ascii="Times New Roman" w:eastAsia="Times New Roman" w:hAnsi="Times New Roman"/>
      <w:color w:val="auto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9E0530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CB2128"/>
    <w:pPr>
      <w:tabs>
        <w:tab w:val="right" w:leader="dot" w:pos="9911"/>
      </w:tabs>
      <w:spacing w:after="0" w:line="360" w:lineRule="auto"/>
      <w:ind w:firstLine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3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oleObject" Target="embeddings/oleObject2.bin"/><Relationship Id="rId21" Type="http://schemas.openxmlformats.org/officeDocument/2006/relationships/image" Target="media/image9.png"/><Relationship Id="rId34" Type="http://schemas.openxmlformats.org/officeDocument/2006/relationships/image" Target="media/image21.jpeg"/><Relationship Id="rId42" Type="http://schemas.openxmlformats.org/officeDocument/2006/relationships/image" Target="media/image27.png"/><Relationship Id="rId47" Type="http://schemas.openxmlformats.org/officeDocument/2006/relationships/oleObject" Target="embeddings/oleObject4.bin"/><Relationship Id="rId50" Type="http://schemas.openxmlformats.org/officeDocument/2006/relationships/image" Target="media/image33.png"/><Relationship Id="rId55" Type="http://schemas.openxmlformats.org/officeDocument/2006/relationships/image" Target="media/image36.wmf"/><Relationship Id="rId63" Type="http://schemas.openxmlformats.org/officeDocument/2006/relationships/oleObject" Target="embeddings/oleObject10.bin"/><Relationship Id="rId68" Type="http://schemas.openxmlformats.org/officeDocument/2006/relationships/image" Target="media/image42.emf"/><Relationship Id="rId76" Type="http://schemas.openxmlformats.org/officeDocument/2006/relationships/image" Target="media/image46.emf"/><Relationship Id="rId84" Type="http://schemas.openxmlformats.org/officeDocument/2006/relationships/image" Target="media/image50.emf"/><Relationship Id="rId89" Type="http://schemas.openxmlformats.org/officeDocument/2006/relationships/oleObject" Target="embeddings/oleObject23.bin"/><Relationship Id="rId7" Type="http://schemas.openxmlformats.org/officeDocument/2006/relationships/footnotes" Target="footnotes.xml"/><Relationship Id="rId71" Type="http://schemas.openxmlformats.org/officeDocument/2006/relationships/oleObject" Target="embeddings/oleObject14.bin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7.wmf"/><Relationship Id="rId11" Type="http://schemas.openxmlformats.org/officeDocument/2006/relationships/header" Target="header2.xml"/><Relationship Id="rId24" Type="http://schemas.openxmlformats.org/officeDocument/2006/relationships/image" Target="media/image12.png"/><Relationship Id="rId32" Type="http://schemas.openxmlformats.org/officeDocument/2006/relationships/image" Target="media/image19.png"/><Relationship Id="rId37" Type="http://schemas.openxmlformats.org/officeDocument/2006/relationships/image" Target="media/image24.jpeg"/><Relationship Id="rId40" Type="http://schemas.openxmlformats.org/officeDocument/2006/relationships/oleObject" Target="embeddings/oleObject3.bin"/><Relationship Id="rId45" Type="http://schemas.openxmlformats.org/officeDocument/2006/relationships/image" Target="media/image30.png"/><Relationship Id="rId53" Type="http://schemas.openxmlformats.org/officeDocument/2006/relationships/image" Target="media/image35.wmf"/><Relationship Id="rId58" Type="http://schemas.openxmlformats.org/officeDocument/2006/relationships/image" Target="media/image37.emf"/><Relationship Id="rId66" Type="http://schemas.openxmlformats.org/officeDocument/2006/relationships/image" Target="media/image41.emf"/><Relationship Id="rId74" Type="http://schemas.openxmlformats.org/officeDocument/2006/relationships/image" Target="media/image45.emf"/><Relationship Id="rId79" Type="http://schemas.openxmlformats.org/officeDocument/2006/relationships/oleObject" Target="embeddings/oleObject18.bin"/><Relationship Id="rId87" Type="http://schemas.openxmlformats.org/officeDocument/2006/relationships/oleObject" Target="embeddings/oleObject22.bin"/><Relationship Id="rId5" Type="http://schemas.openxmlformats.org/officeDocument/2006/relationships/settings" Target="settings.xml"/><Relationship Id="rId61" Type="http://schemas.openxmlformats.org/officeDocument/2006/relationships/oleObject" Target="embeddings/oleObject9.bin"/><Relationship Id="rId82" Type="http://schemas.openxmlformats.org/officeDocument/2006/relationships/image" Target="media/image49.emf"/><Relationship Id="rId90" Type="http://schemas.openxmlformats.org/officeDocument/2006/relationships/header" Target="header3.xml"/><Relationship Id="rId19" Type="http://schemas.openxmlformats.org/officeDocument/2006/relationships/image" Target="media/image7.png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jpeg"/><Relationship Id="rId30" Type="http://schemas.openxmlformats.org/officeDocument/2006/relationships/oleObject" Target="embeddings/oleObject1.bin"/><Relationship Id="rId35" Type="http://schemas.openxmlformats.org/officeDocument/2006/relationships/image" Target="media/image22.jpeg"/><Relationship Id="rId43" Type="http://schemas.openxmlformats.org/officeDocument/2006/relationships/image" Target="media/image28.png"/><Relationship Id="rId48" Type="http://schemas.openxmlformats.org/officeDocument/2006/relationships/chart" Target="charts/chart1.xml"/><Relationship Id="rId56" Type="http://schemas.openxmlformats.org/officeDocument/2006/relationships/oleObject" Target="embeddings/oleObject7.bin"/><Relationship Id="rId64" Type="http://schemas.openxmlformats.org/officeDocument/2006/relationships/image" Target="media/image40.emf"/><Relationship Id="rId69" Type="http://schemas.openxmlformats.org/officeDocument/2006/relationships/oleObject" Target="embeddings/oleObject13.bin"/><Relationship Id="rId77" Type="http://schemas.openxmlformats.org/officeDocument/2006/relationships/oleObject" Target="embeddings/oleObject17.bin"/><Relationship Id="rId8" Type="http://schemas.openxmlformats.org/officeDocument/2006/relationships/endnotes" Target="endnotes.xml"/><Relationship Id="rId51" Type="http://schemas.openxmlformats.org/officeDocument/2006/relationships/image" Target="media/image34.wmf"/><Relationship Id="rId72" Type="http://schemas.openxmlformats.org/officeDocument/2006/relationships/image" Target="media/image44.emf"/><Relationship Id="rId80" Type="http://schemas.openxmlformats.org/officeDocument/2006/relationships/image" Target="media/image48.emf"/><Relationship Id="rId85" Type="http://schemas.openxmlformats.org/officeDocument/2006/relationships/oleObject" Target="embeddings/oleObject21.bin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0.jpeg"/><Relationship Id="rId38" Type="http://schemas.openxmlformats.org/officeDocument/2006/relationships/image" Target="media/image25.wmf"/><Relationship Id="rId46" Type="http://schemas.openxmlformats.org/officeDocument/2006/relationships/image" Target="media/image31.wmf"/><Relationship Id="rId59" Type="http://schemas.openxmlformats.org/officeDocument/2006/relationships/oleObject" Target="embeddings/oleObject8.bin"/><Relationship Id="rId67" Type="http://schemas.openxmlformats.org/officeDocument/2006/relationships/oleObject" Target="embeddings/oleObject12.bin"/><Relationship Id="rId20" Type="http://schemas.openxmlformats.org/officeDocument/2006/relationships/image" Target="media/image8.png"/><Relationship Id="rId41" Type="http://schemas.openxmlformats.org/officeDocument/2006/relationships/image" Target="media/image26.png"/><Relationship Id="rId54" Type="http://schemas.openxmlformats.org/officeDocument/2006/relationships/oleObject" Target="embeddings/oleObject6.bin"/><Relationship Id="rId62" Type="http://schemas.openxmlformats.org/officeDocument/2006/relationships/image" Target="media/image39.emf"/><Relationship Id="rId70" Type="http://schemas.openxmlformats.org/officeDocument/2006/relationships/image" Target="media/image43.emf"/><Relationship Id="rId75" Type="http://schemas.openxmlformats.org/officeDocument/2006/relationships/oleObject" Target="embeddings/oleObject16.bin"/><Relationship Id="rId83" Type="http://schemas.openxmlformats.org/officeDocument/2006/relationships/oleObject" Target="embeddings/oleObject20.bin"/><Relationship Id="rId88" Type="http://schemas.openxmlformats.org/officeDocument/2006/relationships/image" Target="media/image52.emf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jpeg"/><Relationship Id="rId36" Type="http://schemas.openxmlformats.org/officeDocument/2006/relationships/image" Target="media/image23.jpeg"/><Relationship Id="rId49" Type="http://schemas.openxmlformats.org/officeDocument/2006/relationships/image" Target="media/image32.png"/><Relationship Id="rId57" Type="http://schemas.openxmlformats.org/officeDocument/2006/relationships/footer" Target="footer3.xml"/><Relationship Id="rId10" Type="http://schemas.openxmlformats.org/officeDocument/2006/relationships/footer" Target="footer1.xml"/><Relationship Id="rId31" Type="http://schemas.openxmlformats.org/officeDocument/2006/relationships/image" Target="media/image18.jpeg"/><Relationship Id="rId44" Type="http://schemas.openxmlformats.org/officeDocument/2006/relationships/image" Target="media/image29.png"/><Relationship Id="rId52" Type="http://schemas.openxmlformats.org/officeDocument/2006/relationships/oleObject" Target="embeddings/oleObject5.bin"/><Relationship Id="rId60" Type="http://schemas.openxmlformats.org/officeDocument/2006/relationships/image" Target="media/image38.emf"/><Relationship Id="rId65" Type="http://schemas.openxmlformats.org/officeDocument/2006/relationships/oleObject" Target="embeddings/oleObject11.bin"/><Relationship Id="rId73" Type="http://schemas.openxmlformats.org/officeDocument/2006/relationships/oleObject" Target="embeddings/oleObject15.bin"/><Relationship Id="rId78" Type="http://schemas.openxmlformats.org/officeDocument/2006/relationships/image" Target="media/image47.emf"/><Relationship Id="rId81" Type="http://schemas.openxmlformats.org/officeDocument/2006/relationships/oleObject" Target="embeddings/oleObject19.bin"/><Relationship Id="rId86" Type="http://schemas.openxmlformats.org/officeDocument/2006/relationships/image" Target="media/image51.emf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52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Зависимость радиуса воздушной манжеты от фракции наполнителя при разряжении 0,25 атм.</a:t>
            </a:r>
            <a:endParaRPr lang="en-US"/>
          </a:p>
        </c:rich>
      </c:tx>
      <c:overlay val="0"/>
      <c:spPr>
        <a:noFill/>
        <a:ln w="19089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66994750656168"/>
          <c:y val="0.31107944840228308"/>
          <c:w val="0.84625765529308861"/>
          <c:h val="0.60879640044994388"/>
        </c:manualLayout>
      </c:layout>
      <c:scatterChart>
        <c:scatterStyle val="line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Значения Y</c:v>
                </c:pt>
              </c:strCache>
            </c:strRef>
          </c:tx>
          <c:spPr>
            <a:ln w="14317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accent1"/>
              </a:solidFill>
              <a:ln w="7158">
                <a:solidFill>
                  <a:schemeClr val="accent1"/>
                </a:solidFill>
              </a:ln>
              <a:effectLst/>
            </c:spPr>
          </c:marker>
          <c:xVal>
            <c:numRef>
              <c:f>Лист1!$A$2:$A$5</c:f>
              <c:numCache>
                <c:formatCode>General</c:formatCode>
                <c:ptCount val="4"/>
                <c:pt idx="0">
                  <c:v>0.4</c:v>
                </c:pt>
                <c:pt idx="1">
                  <c:v>0.6</c:v>
                </c:pt>
                <c:pt idx="2">
                  <c:v>0.9</c:v>
                </c:pt>
                <c:pt idx="3">
                  <c:v>1.3</c:v>
                </c:pt>
              </c:numCache>
            </c:numRef>
          </c:xVal>
          <c:yVal>
            <c:numRef>
              <c:f>Лист1!$B$2:$B$5</c:f>
              <c:numCache>
                <c:formatCode>General</c:formatCode>
                <c:ptCount val="4"/>
                <c:pt idx="0">
                  <c:v>20</c:v>
                </c:pt>
                <c:pt idx="1">
                  <c:v>50</c:v>
                </c:pt>
                <c:pt idx="2">
                  <c:v>70</c:v>
                </c:pt>
                <c:pt idx="3">
                  <c:v>90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9527936"/>
        <c:axId val="379530240"/>
      </c:scatterChart>
      <c:valAx>
        <c:axId val="379527936"/>
        <c:scaling>
          <c:orientation val="minMax"/>
        </c:scaling>
        <c:delete val="0"/>
        <c:axPos val="b"/>
        <c:majorGridlines>
          <c:spPr>
            <a:ln w="7158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752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t>Фракция наполнителя ,мм</a:t>
                </a:r>
              </a:p>
            </c:rich>
          </c:tx>
          <c:layout>
            <c:manualLayout>
              <c:xMode val="edge"/>
              <c:yMode val="edge"/>
              <c:x val="0.69459096560298383"/>
              <c:y val="0.89601175451154724"/>
            </c:manualLayout>
          </c:layout>
          <c:overlay val="0"/>
          <c:spPr>
            <a:noFill/>
            <a:ln w="19089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7158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676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79530240"/>
        <c:crosses val="autoZero"/>
        <c:crossBetween val="midCat"/>
      </c:valAx>
      <c:valAx>
        <c:axId val="379530240"/>
        <c:scaling>
          <c:orientation val="minMax"/>
        </c:scaling>
        <c:delete val="0"/>
        <c:axPos val="l"/>
        <c:majorGridlines>
          <c:spPr>
            <a:ln w="7158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752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t>радиус отверстий ,мм</a:t>
                </a:r>
              </a:p>
            </c:rich>
          </c:tx>
          <c:layout>
            <c:manualLayout>
              <c:xMode val="edge"/>
              <c:yMode val="edge"/>
              <c:x val="1.8518579914352813E-2"/>
              <c:y val="0.19915005839581057"/>
            </c:manualLayout>
          </c:layout>
          <c:overlay val="0"/>
          <c:spPr>
            <a:noFill/>
            <a:ln w="19089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7158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76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9527936"/>
        <c:crosses val="autoZero"/>
        <c:crossBetween val="midCat"/>
        <c:majorUnit val="20"/>
      </c:valAx>
      <c:spPr>
        <a:noFill/>
        <a:ln w="19089">
          <a:noFill/>
        </a:ln>
      </c:spPr>
    </c:plotArea>
    <c:plotVisOnly val="1"/>
    <c:dispBlanksAs val="gap"/>
    <c:showDLblsOverMax val="0"/>
  </c:chart>
  <c:spPr>
    <a:solidFill>
      <a:schemeClr val="bg1"/>
    </a:solidFill>
    <a:ln w="7158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E8AA2-4CF4-4077-85DA-D3A74AA02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81</Pages>
  <Words>12853</Words>
  <Characters>73267</Characters>
  <Application>Microsoft Office Word</Application>
  <DocSecurity>0</DocSecurity>
  <Lines>610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ilya terentev</dc:creator>
  <cp:lastModifiedBy>ilya terentev</cp:lastModifiedBy>
  <cp:revision>2</cp:revision>
  <cp:lastPrinted>2019-06-20T19:38:00Z</cp:lastPrinted>
  <dcterms:created xsi:type="dcterms:W3CDTF">2019-07-08T12:09:00Z</dcterms:created>
  <dcterms:modified xsi:type="dcterms:W3CDTF">2019-07-08T12:09:00Z</dcterms:modified>
</cp:coreProperties>
</file>