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F05" w:rsidRPr="00D81F05" w:rsidRDefault="00D81F05" w:rsidP="00D81F05">
      <w:pPr>
        <w:spacing w:line="240" w:lineRule="atLeast"/>
        <w:contextualSpacing/>
        <w:jc w:val="center"/>
        <w:rPr>
          <w:rFonts w:ascii="Times New Roman" w:eastAsia="Calibri" w:hAnsi="Times New Roman" w:cs="Times New Roman"/>
          <w:sz w:val="28"/>
          <w:szCs w:val="28"/>
        </w:rPr>
      </w:pPr>
      <w:bookmarkStart w:id="0" w:name="_Toc7868943"/>
      <w:r w:rsidRPr="00D81F05">
        <w:rPr>
          <w:rFonts w:ascii="Times New Roman" w:eastAsia="Calibri" w:hAnsi="Times New Roman" w:cs="Times New Roman"/>
          <w:sz w:val="28"/>
          <w:szCs w:val="28"/>
        </w:rPr>
        <w:t xml:space="preserve">МИНИСТЕРСТВО НАУКИ И ВЫСШЕГО ОБРАЗОВАНИЯ </w:t>
      </w:r>
    </w:p>
    <w:p w:rsidR="00D81F05" w:rsidRPr="00D81F05" w:rsidRDefault="00D81F05" w:rsidP="00D81F05">
      <w:pPr>
        <w:spacing w:line="240" w:lineRule="atLeast"/>
        <w:contextualSpacing/>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РОССИЙСКОЙ ФЕДЕРАЦИИ</w:t>
      </w:r>
    </w:p>
    <w:p w:rsidR="00D81F05" w:rsidRPr="00D81F05" w:rsidRDefault="00D81F05" w:rsidP="00D81F05">
      <w:pPr>
        <w:spacing w:line="240" w:lineRule="atLeast"/>
        <w:contextualSpacing/>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 xml:space="preserve">Федеральное государственное бюджетное </w:t>
      </w:r>
    </w:p>
    <w:p w:rsidR="00D81F05" w:rsidRPr="00D81F05" w:rsidRDefault="00D81F05" w:rsidP="00D81F05">
      <w:pPr>
        <w:spacing w:line="240" w:lineRule="atLeast"/>
        <w:contextualSpacing/>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 xml:space="preserve">образовательное учреждение высшего образования </w:t>
      </w:r>
    </w:p>
    <w:p w:rsidR="00D81F05" w:rsidRPr="00D81F05" w:rsidRDefault="00D81F05" w:rsidP="00D81F05">
      <w:pPr>
        <w:spacing w:line="240" w:lineRule="atLeast"/>
        <w:contextualSpacing/>
        <w:jc w:val="center"/>
        <w:rPr>
          <w:rFonts w:ascii="Times New Roman" w:eastAsia="Calibri" w:hAnsi="Times New Roman" w:cs="Times New Roman"/>
          <w:b/>
          <w:sz w:val="28"/>
          <w:szCs w:val="28"/>
        </w:rPr>
      </w:pPr>
      <w:r w:rsidRPr="00D81F05">
        <w:rPr>
          <w:rFonts w:ascii="Times New Roman" w:eastAsia="Calibri" w:hAnsi="Times New Roman" w:cs="Times New Roman"/>
          <w:b/>
          <w:sz w:val="28"/>
          <w:szCs w:val="28"/>
        </w:rPr>
        <w:t>«ПЕНЗЕНСКИЙ ГОСУДАРСТВЕННЫЙ УНИВЕРСИТЕТ»</w:t>
      </w:r>
    </w:p>
    <w:p w:rsidR="00D81F05" w:rsidRPr="00D81F05" w:rsidRDefault="00D81F05" w:rsidP="00D81F05">
      <w:pPr>
        <w:spacing w:line="240" w:lineRule="atLeast"/>
        <w:contextualSpacing/>
        <w:jc w:val="center"/>
        <w:rPr>
          <w:rFonts w:ascii="Times New Roman" w:eastAsia="Calibri" w:hAnsi="Times New Roman" w:cs="Times New Roman"/>
          <w:b/>
          <w:sz w:val="28"/>
          <w:szCs w:val="28"/>
        </w:rPr>
      </w:pPr>
    </w:p>
    <w:tbl>
      <w:tblPr>
        <w:tblW w:w="9498" w:type="dxa"/>
        <w:tblLook w:val="04A0"/>
      </w:tblPr>
      <w:tblGrid>
        <w:gridCol w:w="4672"/>
        <w:gridCol w:w="4826"/>
      </w:tblGrid>
      <w:tr w:rsidR="00D81F05" w:rsidRPr="00D81F05" w:rsidTr="00D81F05">
        <w:tc>
          <w:tcPr>
            <w:tcW w:w="4672" w:type="dxa"/>
            <w:hideMark/>
          </w:tcPr>
          <w:p w:rsidR="00D81F05" w:rsidRPr="00D81F05" w:rsidRDefault="00D81F05" w:rsidP="00D81F05">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Факультет педагогики, психологии и социальных наук</w:t>
            </w:r>
          </w:p>
        </w:tc>
        <w:tc>
          <w:tcPr>
            <w:tcW w:w="4826" w:type="dxa"/>
            <w:hideMark/>
          </w:tcPr>
          <w:p w:rsidR="00D81F05" w:rsidRPr="00D81F05" w:rsidRDefault="00D81F05" w:rsidP="00D81F05">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Кафедра</w:t>
            </w:r>
          </w:p>
          <w:p w:rsidR="00D81F05" w:rsidRPr="00D81F05" w:rsidRDefault="00D81F05" w:rsidP="00D81F05">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«Педагогика и психология»</w:t>
            </w:r>
          </w:p>
        </w:tc>
      </w:tr>
      <w:tr w:rsidR="00D81F05" w:rsidRPr="00D81F05" w:rsidTr="00D81F05">
        <w:tc>
          <w:tcPr>
            <w:tcW w:w="4672" w:type="dxa"/>
          </w:tcPr>
          <w:p w:rsidR="00D81F05" w:rsidRPr="00D81F05" w:rsidRDefault="00D81F05" w:rsidP="00D81F05">
            <w:pPr>
              <w:spacing w:after="0" w:line="240" w:lineRule="auto"/>
              <w:rPr>
                <w:rFonts w:ascii="Times New Roman" w:eastAsia="Calibri" w:hAnsi="Times New Roman" w:cs="Times New Roman"/>
                <w:sz w:val="28"/>
                <w:szCs w:val="28"/>
              </w:rPr>
            </w:pPr>
          </w:p>
          <w:p w:rsidR="00D81F05" w:rsidRPr="00D81F05" w:rsidRDefault="00D81F05" w:rsidP="00D81F05">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sz w:val="28"/>
                <w:szCs w:val="28"/>
              </w:rPr>
              <w:t>Направление</w:t>
            </w:r>
            <w:r w:rsidRPr="00D81F05">
              <w:rPr>
                <w:rFonts w:ascii="Times New Roman" w:eastAsia="Calibri" w:hAnsi="Times New Roman" w:cs="Times New Roman"/>
                <w:b/>
                <w:sz w:val="28"/>
                <w:szCs w:val="28"/>
              </w:rPr>
              <w:t xml:space="preserve"> </w:t>
            </w:r>
            <w:r w:rsidRPr="00D81F05">
              <w:rPr>
                <w:rFonts w:ascii="Times New Roman" w:eastAsia="Calibri" w:hAnsi="Times New Roman" w:cs="Times New Roman"/>
                <w:sz w:val="28"/>
                <w:szCs w:val="28"/>
              </w:rPr>
              <w:t>подготовки</w:t>
            </w:r>
          </w:p>
        </w:tc>
        <w:tc>
          <w:tcPr>
            <w:tcW w:w="4826" w:type="dxa"/>
          </w:tcPr>
          <w:p w:rsidR="00D81F05" w:rsidRPr="00D81F05" w:rsidRDefault="00D81F05" w:rsidP="00D81F05">
            <w:pPr>
              <w:spacing w:after="0" w:line="240" w:lineRule="auto"/>
              <w:jc w:val="center"/>
              <w:rPr>
                <w:rFonts w:ascii="Times New Roman" w:eastAsia="Calibri" w:hAnsi="Times New Roman" w:cs="Times New Roman"/>
                <w:b/>
                <w:sz w:val="28"/>
                <w:szCs w:val="28"/>
              </w:rPr>
            </w:pPr>
          </w:p>
          <w:p w:rsidR="00D81F05" w:rsidRPr="00D81F05" w:rsidRDefault="00D81F05" w:rsidP="00D81F05">
            <w:pPr>
              <w:spacing w:after="0" w:line="240" w:lineRule="auto"/>
              <w:rPr>
                <w:rFonts w:ascii="Times New Roman" w:eastAsia="Calibri" w:hAnsi="Times New Roman" w:cs="Times New Roman"/>
                <w:sz w:val="28"/>
                <w:szCs w:val="28"/>
              </w:rPr>
            </w:pPr>
            <w:r w:rsidRPr="00D81F05">
              <w:rPr>
                <w:rFonts w:ascii="Times New Roman" w:eastAsia="Calibri" w:hAnsi="Times New Roman" w:cs="Times New Roman"/>
                <w:sz w:val="28"/>
                <w:szCs w:val="28"/>
              </w:rPr>
              <w:t xml:space="preserve">44.04.01 Педагогическое </w:t>
            </w:r>
            <w:r>
              <w:rPr>
                <w:rFonts w:ascii="Times New Roman" w:eastAsia="Calibri" w:hAnsi="Times New Roman" w:cs="Times New Roman"/>
                <w:sz w:val="28"/>
                <w:szCs w:val="28"/>
              </w:rPr>
              <w:t>о</w:t>
            </w:r>
            <w:r w:rsidRPr="00D81F05">
              <w:rPr>
                <w:rFonts w:ascii="Times New Roman" w:eastAsia="Calibri" w:hAnsi="Times New Roman" w:cs="Times New Roman"/>
                <w:sz w:val="28"/>
                <w:szCs w:val="28"/>
              </w:rPr>
              <w:t>бразование</w:t>
            </w:r>
          </w:p>
        </w:tc>
      </w:tr>
      <w:tr w:rsidR="00D81F05" w:rsidRPr="00D81F05" w:rsidTr="00D81F05">
        <w:tc>
          <w:tcPr>
            <w:tcW w:w="4672" w:type="dxa"/>
          </w:tcPr>
          <w:p w:rsidR="00D81F05" w:rsidRPr="00D81F05" w:rsidRDefault="00D81F05" w:rsidP="00D81F05">
            <w:pPr>
              <w:spacing w:after="0" w:line="240" w:lineRule="auto"/>
              <w:rPr>
                <w:rFonts w:ascii="Times New Roman" w:eastAsia="Calibri" w:hAnsi="Times New Roman" w:cs="Times New Roman"/>
                <w:sz w:val="28"/>
                <w:szCs w:val="28"/>
              </w:rPr>
            </w:pPr>
          </w:p>
          <w:p w:rsidR="00D81F05" w:rsidRPr="00D81F05" w:rsidRDefault="00D81F05" w:rsidP="00D81F05">
            <w:pPr>
              <w:spacing w:after="0" w:line="240" w:lineRule="auto"/>
              <w:rPr>
                <w:rFonts w:ascii="Times New Roman" w:eastAsia="Calibri" w:hAnsi="Times New Roman" w:cs="Times New Roman"/>
                <w:sz w:val="28"/>
                <w:szCs w:val="28"/>
              </w:rPr>
            </w:pPr>
            <w:r w:rsidRPr="00D81F05">
              <w:rPr>
                <w:rFonts w:ascii="Times New Roman" w:eastAsia="Calibri" w:hAnsi="Times New Roman" w:cs="Times New Roman"/>
                <w:sz w:val="28"/>
                <w:szCs w:val="28"/>
              </w:rPr>
              <w:t>Магистерская программа</w:t>
            </w:r>
          </w:p>
        </w:tc>
        <w:tc>
          <w:tcPr>
            <w:tcW w:w="4826" w:type="dxa"/>
          </w:tcPr>
          <w:p w:rsidR="00D81F05" w:rsidRPr="00D81F05" w:rsidRDefault="00D81F05" w:rsidP="00D81F05">
            <w:pPr>
              <w:spacing w:after="0" w:line="240" w:lineRule="auto"/>
              <w:jc w:val="center"/>
              <w:rPr>
                <w:rFonts w:ascii="Times New Roman" w:eastAsia="Calibri" w:hAnsi="Times New Roman" w:cs="Times New Roman"/>
                <w:b/>
                <w:sz w:val="28"/>
                <w:szCs w:val="28"/>
              </w:rPr>
            </w:pPr>
          </w:p>
          <w:p w:rsidR="00D81F05" w:rsidRPr="00D81F05" w:rsidRDefault="00D81F05" w:rsidP="00D81F05">
            <w:pPr>
              <w:spacing w:after="0" w:line="240" w:lineRule="auto"/>
              <w:jc w:val="right"/>
              <w:rPr>
                <w:rFonts w:ascii="Times New Roman" w:eastAsia="Calibri" w:hAnsi="Times New Roman" w:cs="Times New Roman"/>
                <w:sz w:val="28"/>
                <w:szCs w:val="28"/>
              </w:rPr>
            </w:pPr>
            <w:r w:rsidRPr="00D81F05">
              <w:rPr>
                <w:rFonts w:ascii="Times New Roman" w:eastAsia="Calibri" w:hAnsi="Times New Roman" w:cs="Times New Roman"/>
                <w:sz w:val="28"/>
                <w:szCs w:val="28"/>
              </w:rPr>
              <w:t>Педагогика и психология воспитания</w:t>
            </w:r>
          </w:p>
        </w:tc>
      </w:tr>
    </w:tbl>
    <w:p w:rsidR="00747CF4" w:rsidRPr="00D81F05" w:rsidRDefault="00747CF4" w:rsidP="00D81F05">
      <w:pPr>
        <w:spacing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Форма обучения - очная</w:t>
      </w:r>
    </w:p>
    <w:p w:rsidR="00D81F05" w:rsidRPr="00D81F05" w:rsidRDefault="00D81F05" w:rsidP="00D81F05">
      <w:pPr>
        <w:spacing w:line="240" w:lineRule="auto"/>
        <w:jc w:val="center"/>
        <w:rPr>
          <w:rFonts w:ascii="Times New Roman" w:eastAsia="Calibri" w:hAnsi="Times New Roman" w:cs="Times New Roman"/>
          <w:b/>
          <w:sz w:val="28"/>
          <w:szCs w:val="28"/>
        </w:rPr>
      </w:pPr>
      <w:r w:rsidRPr="00D81F05">
        <w:rPr>
          <w:rFonts w:ascii="Times New Roman" w:eastAsia="Calibri" w:hAnsi="Times New Roman" w:cs="Times New Roman"/>
          <w:b/>
          <w:sz w:val="28"/>
          <w:szCs w:val="28"/>
        </w:rPr>
        <w:t>МАГИСТЕРСКАЯ ДИССЕРТАЦИЯ</w:t>
      </w:r>
    </w:p>
    <w:p w:rsidR="00D81F05" w:rsidRPr="00D81F05" w:rsidRDefault="00D81F05" w:rsidP="00D81F05">
      <w:pPr>
        <w:spacing w:line="240" w:lineRule="auto"/>
        <w:jc w:val="center"/>
        <w:rPr>
          <w:rFonts w:ascii="Times New Roman" w:eastAsia="Calibri" w:hAnsi="Times New Roman" w:cs="Times New Roman"/>
          <w:b/>
          <w:sz w:val="28"/>
          <w:szCs w:val="28"/>
        </w:rPr>
      </w:pPr>
      <w:r w:rsidRPr="00D81F05">
        <w:rPr>
          <w:rFonts w:ascii="Times New Roman" w:eastAsia="Calibri" w:hAnsi="Times New Roman" w:cs="Times New Roman"/>
          <w:b/>
          <w:sz w:val="28"/>
          <w:szCs w:val="28"/>
        </w:rPr>
        <w:t>на тему</w:t>
      </w:r>
    </w:p>
    <w:p w:rsidR="00D81F05" w:rsidRPr="00D81F05" w:rsidRDefault="00D81F05" w:rsidP="00D81F05">
      <w:pPr>
        <w:spacing w:line="240" w:lineRule="auto"/>
        <w:jc w:val="center"/>
        <w:rPr>
          <w:rFonts w:ascii="Times New Roman" w:eastAsia="Calibri" w:hAnsi="Times New Roman" w:cs="Times New Roman"/>
          <w:b/>
          <w:sz w:val="36"/>
          <w:szCs w:val="36"/>
        </w:rPr>
      </w:pPr>
      <w:r w:rsidRPr="00D81F05">
        <w:rPr>
          <w:rFonts w:ascii="Times New Roman" w:eastAsia="Calibri" w:hAnsi="Times New Roman" w:cs="Times New Roman"/>
          <w:b/>
          <w:sz w:val="36"/>
          <w:szCs w:val="36"/>
        </w:rPr>
        <w:t>«Развитие личности дошкольников в условиях дополнительного образования»</w:t>
      </w:r>
    </w:p>
    <w:tbl>
      <w:tblPr>
        <w:tblW w:w="9600" w:type="dxa"/>
        <w:tblLayout w:type="fixed"/>
        <w:tblLook w:val="04A0"/>
      </w:tblPr>
      <w:tblGrid>
        <w:gridCol w:w="2525"/>
        <w:gridCol w:w="1836"/>
        <w:gridCol w:w="439"/>
        <w:gridCol w:w="1707"/>
        <w:gridCol w:w="3093"/>
      </w:tblGrid>
      <w:tr w:rsidR="00D81F05" w:rsidRPr="00D81F05" w:rsidTr="00A36783">
        <w:trPr>
          <w:trHeight w:val="756"/>
        </w:trPr>
        <w:tc>
          <w:tcPr>
            <w:tcW w:w="4361" w:type="dxa"/>
            <w:gridSpan w:val="2"/>
          </w:tcPr>
          <w:p w:rsidR="00D81F05" w:rsidRPr="00D81F05" w:rsidRDefault="00D81F05" w:rsidP="00D81F05">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Студент</w:t>
            </w:r>
          </w:p>
          <w:p w:rsidR="00D81F05" w:rsidRPr="00D81F05" w:rsidRDefault="00D81F05" w:rsidP="00D81F05">
            <w:pPr>
              <w:spacing w:after="0" w:line="240" w:lineRule="auto"/>
              <w:jc w:val="center"/>
              <w:rPr>
                <w:rFonts w:ascii="Times New Roman" w:eastAsia="Calibri" w:hAnsi="Times New Roman" w:cs="Times New Roman"/>
                <w:b/>
                <w:sz w:val="28"/>
                <w:szCs w:val="28"/>
              </w:rPr>
            </w:pPr>
          </w:p>
        </w:tc>
        <w:tc>
          <w:tcPr>
            <w:tcW w:w="2146" w:type="dxa"/>
            <w:gridSpan w:val="2"/>
          </w:tcPr>
          <w:p w:rsidR="00D81F05" w:rsidRPr="00D81F05" w:rsidRDefault="00D81F05" w:rsidP="00D81F05">
            <w:pPr>
              <w:spacing w:after="0" w:line="240" w:lineRule="auto"/>
              <w:jc w:val="right"/>
              <w:rPr>
                <w:rFonts w:ascii="Times New Roman" w:eastAsia="Calibri" w:hAnsi="Times New Roman" w:cs="Times New Roman"/>
                <w:b/>
                <w:sz w:val="28"/>
                <w:szCs w:val="28"/>
              </w:rPr>
            </w:pPr>
          </w:p>
          <w:p w:rsidR="00D81F05" w:rsidRPr="00D81F05" w:rsidRDefault="00D81F05" w:rsidP="00D81F05">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_____________</w:t>
            </w:r>
          </w:p>
          <w:p w:rsidR="00D81F05" w:rsidRPr="00D81F05" w:rsidRDefault="00D81F05" w:rsidP="00D81F05">
            <w:pPr>
              <w:spacing w:after="0" w:line="240" w:lineRule="auto"/>
              <w:jc w:val="right"/>
              <w:rPr>
                <w:rFonts w:ascii="Times New Roman" w:eastAsia="Calibri" w:hAnsi="Times New Roman" w:cs="Times New Roman"/>
              </w:rPr>
            </w:pPr>
            <w:r w:rsidRPr="00D81F05">
              <w:rPr>
                <w:rFonts w:ascii="Times New Roman" w:eastAsia="Calibri" w:hAnsi="Times New Roman" w:cs="Times New Roman"/>
              </w:rPr>
              <w:t>(подпись, дата)</w:t>
            </w:r>
          </w:p>
        </w:tc>
        <w:tc>
          <w:tcPr>
            <w:tcW w:w="3093" w:type="dxa"/>
            <w:hideMark/>
          </w:tcPr>
          <w:p w:rsidR="00D81F05" w:rsidRPr="00D81F05" w:rsidRDefault="00D81F05" w:rsidP="00D81F05">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sz w:val="28"/>
                <w:szCs w:val="28"/>
                <w:u w:val="single"/>
              </w:rPr>
              <w:t xml:space="preserve">Демченко </w:t>
            </w:r>
          </w:p>
          <w:p w:rsidR="00D81F05" w:rsidRPr="00D81F05" w:rsidRDefault="00D81F05" w:rsidP="00D81F05">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sz w:val="28"/>
                <w:szCs w:val="28"/>
                <w:u w:val="single"/>
              </w:rPr>
              <w:t>Анна Евгеньевна</w:t>
            </w:r>
          </w:p>
          <w:p w:rsidR="00D81F05" w:rsidRPr="00D81F05" w:rsidRDefault="00D81F05" w:rsidP="00D81F05">
            <w:pPr>
              <w:spacing w:after="0" w:line="240" w:lineRule="auto"/>
              <w:jc w:val="right"/>
              <w:rPr>
                <w:rFonts w:ascii="Times New Roman" w:eastAsia="Calibri" w:hAnsi="Times New Roman" w:cs="Times New Roman"/>
                <w:sz w:val="24"/>
                <w:szCs w:val="24"/>
              </w:rPr>
            </w:pPr>
            <w:r w:rsidRPr="00D81F05">
              <w:rPr>
                <w:rFonts w:ascii="Times New Roman" w:eastAsia="Calibri" w:hAnsi="Times New Roman" w:cs="Times New Roman"/>
                <w:sz w:val="24"/>
                <w:szCs w:val="24"/>
              </w:rPr>
              <w:t xml:space="preserve"> (фио полностью)</w:t>
            </w:r>
          </w:p>
        </w:tc>
      </w:tr>
      <w:tr w:rsidR="00D81F05" w:rsidRPr="00D81F05" w:rsidTr="00A36783">
        <w:trPr>
          <w:trHeight w:val="742"/>
        </w:trPr>
        <w:tc>
          <w:tcPr>
            <w:tcW w:w="4361" w:type="dxa"/>
            <w:gridSpan w:val="2"/>
            <w:hideMark/>
          </w:tcPr>
          <w:p w:rsidR="00D81F05" w:rsidRPr="00D81F05" w:rsidRDefault="00D81F05" w:rsidP="00D81F05">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Руководитель</w:t>
            </w:r>
          </w:p>
          <w:p w:rsidR="00D81F05" w:rsidRPr="00D81F05" w:rsidRDefault="00D81F05" w:rsidP="00D81F05">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sz w:val="24"/>
                <w:szCs w:val="24"/>
              </w:rPr>
              <w:t>д.п.н., профессор</w:t>
            </w:r>
          </w:p>
        </w:tc>
        <w:tc>
          <w:tcPr>
            <w:tcW w:w="2146" w:type="dxa"/>
            <w:gridSpan w:val="2"/>
            <w:hideMark/>
          </w:tcPr>
          <w:p w:rsidR="00D81F05" w:rsidRPr="00D81F05" w:rsidRDefault="00D81F05" w:rsidP="00D81F05">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_____________</w:t>
            </w:r>
            <w:r w:rsidRPr="00D81F05">
              <w:rPr>
                <w:rFonts w:ascii="Times New Roman" w:eastAsia="Calibri" w:hAnsi="Times New Roman" w:cs="Times New Roman"/>
              </w:rPr>
              <w:t xml:space="preserve">                         (подпись, дата)</w:t>
            </w:r>
          </w:p>
        </w:tc>
        <w:tc>
          <w:tcPr>
            <w:tcW w:w="3093" w:type="dxa"/>
            <w:hideMark/>
          </w:tcPr>
          <w:p w:rsidR="00D81F05" w:rsidRPr="00D81F05" w:rsidRDefault="00D81F05" w:rsidP="00D81F05">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sz w:val="28"/>
                <w:szCs w:val="28"/>
                <w:u w:val="single"/>
              </w:rPr>
              <w:t>Сохранов В.В.</w:t>
            </w:r>
          </w:p>
          <w:p w:rsidR="00D81F05" w:rsidRPr="00D81F05" w:rsidRDefault="00D81F05" w:rsidP="00D81F05">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 xml:space="preserve"> (фамилия, инициалы)</w:t>
            </w:r>
          </w:p>
        </w:tc>
      </w:tr>
      <w:tr w:rsidR="00D81F05" w:rsidRPr="00D81F05" w:rsidTr="00A36783">
        <w:trPr>
          <w:trHeight w:val="739"/>
        </w:trPr>
        <w:tc>
          <w:tcPr>
            <w:tcW w:w="4361" w:type="dxa"/>
            <w:gridSpan w:val="2"/>
            <w:hideMark/>
          </w:tcPr>
          <w:p w:rsidR="00D81F05" w:rsidRPr="00D81F05" w:rsidRDefault="00D81F05" w:rsidP="00D81F05">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Нормоконтролёр</w:t>
            </w:r>
          </w:p>
          <w:p w:rsidR="00D81F05" w:rsidRPr="00D81F05" w:rsidRDefault="00D81F05" w:rsidP="00D81F05">
            <w:pPr>
              <w:spacing w:after="0" w:line="240" w:lineRule="auto"/>
              <w:rPr>
                <w:rFonts w:ascii="Times New Roman" w:eastAsia="Calibri" w:hAnsi="Times New Roman" w:cs="Times New Roman"/>
                <w:sz w:val="24"/>
                <w:szCs w:val="24"/>
              </w:rPr>
            </w:pPr>
            <w:r w:rsidRPr="00D81F05">
              <w:rPr>
                <w:rFonts w:ascii="Times New Roman" w:eastAsia="Calibri" w:hAnsi="Times New Roman" w:cs="Times New Roman"/>
                <w:sz w:val="24"/>
                <w:szCs w:val="24"/>
              </w:rPr>
              <w:t>к.п.н., доцент</w:t>
            </w:r>
          </w:p>
        </w:tc>
        <w:tc>
          <w:tcPr>
            <w:tcW w:w="2146" w:type="dxa"/>
            <w:gridSpan w:val="2"/>
            <w:hideMark/>
          </w:tcPr>
          <w:p w:rsidR="00D81F05" w:rsidRPr="00D81F05" w:rsidRDefault="00D81F05" w:rsidP="00D81F05">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_____________</w:t>
            </w:r>
            <w:r w:rsidRPr="00D81F05">
              <w:rPr>
                <w:rFonts w:ascii="Times New Roman" w:eastAsia="Calibri" w:hAnsi="Times New Roman" w:cs="Times New Roman"/>
              </w:rPr>
              <w:t xml:space="preserve">                    (подпись, дата)</w:t>
            </w:r>
          </w:p>
        </w:tc>
        <w:tc>
          <w:tcPr>
            <w:tcW w:w="3093" w:type="dxa"/>
            <w:hideMark/>
          </w:tcPr>
          <w:p w:rsidR="00D81F05" w:rsidRPr="00D81F05" w:rsidRDefault="00D81F05" w:rsidP="00D81F05">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sz w:val="28"/>
                <w:szCs w:val="28"/>
                <w:u w:val="single"/>
              </w:rPr>
              <w:t>Груздова О.Г.</w:t>
            </w:r>
          </w:p>
          <w:p w:rsidR="00D81F05" w:rsidRPr="00D81F05" w:rsidRDefault="00D81F05" w:rsidP="00D81F05">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(фамилия, инициалы)</w:t>
            </w:r>
          </w:p>
        </w:tc>
      </w:tr>
      <w:tr w:rsidR="00D81F05" w:rsidRPr="00D81F05" w:rsidTr="00A36783">
        <w:trPr>
          <w:trHeight w:val="967"/>
        </w:trPr>
        <w:tc>
          <w:tcPr>
            <w:tcW w:w="4361" w:type="dxa"/>
            <w:gridSpan w:val="2"/>
            <w:hideMark/>
          </w:tcPr>
          <w:p w:rsidR="00D81F05" w:rsidRPr="00D81F05" w:rsidRDefault="00D81F05" w:rsidP="00D81F05">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Рецензент</w:t>
            </w:r>
          </w:p>
          <w:p w:rsidR="00D81F05" w:rsidRPr="00D81F05" w:rsidRDefault="00D81F05" w:rsidP="00D81F05">
            <w:pPr>
              <w:suppressAutoHyphens/>
              <w:snapToGrid w:val="0"/>
              <w:spacing w:after="0" w:line="240" w:lineRule="atLeast"/>
              <w:rPr>
                <w:rFonts w:ascii="Times New Roman" w:eastAsia="Arial" w:hAnsi="Times New Roman" w:cs="Times New Roman"/>
                <w:sz w:val="24"/>
                <w:szCs w:val="24"/>
                <w:lang w:eastAsia="ar-SA"/>
              </w:rPr>
            </w:pPr>
            <w:r w:rsidRPr="00D81F05">
              <w:rPr>
                <w:rFonts w:ascii="Times New Roman" w:eastAsia="Arial" w:hAnsi="Times New Roman" w:cs="Times New Roman"/>
                <w:sz w:val="24"/>
                <w:szCs w:val="24"/>
                <w:lang w:eastAsia="ar-SA"/>
              </w:rPr>
              <w:t xml:space="preserve"> </w:t>
            </w:r>
            <w:r w:rsidRPr="00D81F05">
              <w:rPr>
                <w:rFonts w:ascii="Times New Roman" w:eastAsia="Arial" w:hAnsi="Times New Roman" w:cs="Times New Roman"/>
                <w:color w:val="000000"/>
                <w:sz w:val="24"/>
                <w:szCs w:val="24"/>
                <w:lang w:eastAsia="ar-SA"/>
              </w:rPr>
              <w:t xml:space="preserve">д.пед.н., профессор кафедры «Общей и социальной педагогики» ФГБОУ ВО </w:t>
            </w:r>
            <w:r w:rsidRPr="00D81F05">
              <w:rPr>
                <w:rFonts w:ascii="Times New Roman" w:eastAsia="Arial" w:hAnsi="Times New Roman" w:cs="Times New Roman"/>
                <w:bCs/>
                <w:color w:val="000000"/>
                <w:sz w:val="24"/>
                <w:szCs w:val="24"/>
                <w:lang w:eastAsia="ar-SA"/>
              </w:rPr>
              <w:t>«Нижегородский государственный педагогический университет имени Козьмы Минина (Мининский университет)»</w:t>
            </w:r>
          </w:p>
        </w:tc>
        <w:tc>
          <w:tcPr>
            <w:tcW w:w="2146" w:type="dxa"/>
            <w:gridSpan w:val="2"/>
          </w:tcPr>
          <w:p w:rsidR="00D81F05" w:rsidRPr="00D81F05" w:rsidRDefault="00D81F05" w:rsidP="00D81F05">
            <w:pPr>
              <w:spacing w:after="0" w:line="240" w:lineRule="auto"/>
              <w:jc w:val="right"/>
              <w:rPr>
                <w:rFonts w:ascii="Times New Roman" w:eastAsia="Calibri" w:hAnsi="Times New Roman" w:cs="Times New Roman"/>
                <w:b/>
                <w:sz w:val="28"/>
                <w:szCs w:val="28"/>
              </w:rPr>
            </w:pPr>
          </w:p>
          <w:p w:rsidR="00D81F05" w:rsidRPr="00D81F05" w:rsidRDefault="00D81F05" w:rsidP="00D81F05">
            <w:pPr>
              <w:spacing w:after="0" w:line="240" w:lineRule="auto"/>
              <w:rPr>
                <w:rFonts w:ascii="Times New Roman" w:eastAsia="Calibri" w:hAnsi="Times New Roman" w:cs="Times New Roman"/>
                <w:b/>
                <w:sz w:val="28"/>
                <w:szCs w:val="28"/>
              </w:rPr>
            </w:pPr>
          </w:p>
          <w:p w:rsidR="00D81F05" w:rsidRPr="00D81F05" w:rsidRDefault="00D81F05" w:rsidP="00D81F05">
            <w:pPr>
              <w:spacing w:after="0" w:line="240" w:lineRule="auto"/>
              <w:rPr>
                <w:rFonts w:ascii="Times New Roman" w:eastAsia="Calibri" w:hAnsi="Times New Roman" w:cs="Times New Roman"/>
                <w:b/>
                <w:sz w:val="28"/>
                <w:szCs w:val="28"/>
              </w:rPr>
            </w:pPr>
          </w:p>
          <w:p w:rsidR="00D81F05" w:rsidRPr="00D81F05" w:rsidRDefault="00D81F05" w:rsidP="00D81F05">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_____________</w:t>
            </w:r>
          </w:p>
          <w:p w:rsidR="00D81F05" w:rsidRPr="00D81F05" w:rsidRDefault="00D81F05" w:rsidP="00D81F05">
            <w:pPr>
              <w:spacing w:before="100" w:beforeAutospacing="1" w:after="0" w:line="240" w:lineRule="auto"/>
              <w:contextualSpacing/>
              <w:rPr>
                <w:rFonts w:ascii="Times New Roman" w:eastAsia="Times New Roman" w:hAnsi="Times New Roman" w:cs="Times New Roman"/>
                <w:b/>
                <w:sz w:val="28"/>
                <w:szCs w:val="28"/>
                <w:lang w:eastAsia="ru-RU"/>
              </w:rPr>
            </w:pPr>
            <w:r w:rsidRPr="00D81F05">
              <w:rPr>
                <w:rFonts w:ascii="Times New Roman" w:eastAsia="Times New Roman" w:hAnsi="Times New Roman" w:cs="Times New Roman"/>
                <w:lang w:eastAsia="ru-RU"/>
              </w:rPr>
              <w:t xml:space="preserve">     (подпись, дата)</w:t>
            </w:r>
          </w:p>
        </w:tc>
        <w:tc>
          <w:tcPr>
            <w:tcW w:w="3093" w:type="dxa"/>
          </w:tcPr>
          <w:p w:rsidR="00D81F05" w:rsidRPr="00D81F05" w:rsidRDefault="00D81F05" w:rsidP="00D81F05">
            <w:pPr>
              <w:spacing w:after="0" w:line="240" w:lineRule="auto"/>
              <w:rPr>
                <w:rFonts w:ascii="Times New Roman" w:eastAsia="Calibri" w:hAnsi="Times New Roman" w:cs="Times New Roman"/>
                <w:b/>
                <w:sz w:val="28"/>
                <w:szCs w:val="28"/>
              </w:rPr>
            </w:pPr>
          </w:p>
          <w:p w:rsidR="00D81F05" w:rsidRPr="00D81F05" w:rsidRDefault="00D81F05" w:rsidP="00D81F05">
            <w:pPr>
              <w:spacing w:after="0" w:line="240" w:lineRule="auto"/>
              <w:jc w:val="right"/>
              <w:rPr>
                <w:rFonts w:ascii="Times New Roman" w:eastAsia="Calibri" w:hAnsi="Times New Roman" w:cs="Times New Roman"/>
                <w:sz w:val="28"/>
                <w:szCs w:val="28"/>
              </w:rPr>
            </w:pPr>
          </w:p>
          <w:p w:rsidR="00D81F05" w:rsidRPr="00D81F05" w:rsidRDefault="00D81F05" w:rsidP="00D81F05">
            <w:pPr>
              <w:spacing w:after="0" w:line="240" w:lineRule="auto"/>
              <w:rPr>
                <w:rFonts w:ascii="Times New Roman" w:eastAsia="Calibri" w:hAnsi="Times New Roman" w:cs="Times New Roman"/>
                <w:sz w:val="28"/>
                <w:szCs w:val="28"/>
              </w:rPr>
            </w:pPr>
          </w:p>
          <w:p w:rsidR="00D81F05" w:rsidRPr="00D81F05" w:rsidRDefault="00D81F05" w:rsidP="00D81F05">
            <w:pPr>
              <w:spacing w:after="0" w:line="240" w:lineRule="auto"/>
              <w:jc w:val="right"/>
              <w:rPr>
                <w:rFonts w:ascii="Times New Roman" w:eastAsia="Calibri" w:hAnsi="Times New Roman" w:cs="Times New Roman"/>
                <w:color w:val="000000"/>
                <w:sz w:val="28"/>
                <w:szCs w:val="28"/>
              </w:rPr>
            </w:pPr>
          </w:p>
          <w:p w:rsidR="00D81F05" w:rsidRPr="00D81F05" w:rsidRDefault="00D81F05" w:rsidP="00D81F05">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color w:val="000000"/>
                <w:sz w:val="28"/>
                <w:szCs w:val="28"/>
              </w:rPr>
              <w:t>Повшедная</w:t>
            </w:r>
            <w:r w:rsidRPr="00D81F05">
              <w:rPr>
                <w:rFonts w:ascii="Times New Roman" w:eastAsia="Calibri" w:hAnsi="Times New Roman" w:cs="Times New Roman"/>
                <w:sz w:val="28"/>
                <w:szCs w:val="28"/>
                <w:u w:val="single"/>
              </w:rPr>
              <w:t xml:space="preserve"> Ф.В.</w:t>
            </w:r>
          </w:p>
          <w:p w:rsidR="00D81F05" w:rsidRPr="00D81F05" w:rsidRDefault="00D81F05" w:rsidP="00D81F05">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 xml:space="preserve"> (фамилия, инициалы)</w:t>
            </w:r>
          </w:p>
        </w:tc>
      </w:tr>
      <w:tr w:rsidR="00D81F05" w:rsidRPr="00D81F05" w:rsidTr="00A36783">
        <w:trPr>
          <w:trHeight w:val="370"/>
        </w:trPr>
        <w:tc>
          <w:tcPr>
            <w:tcW w:w="9600" w:type="dxa"/>
            <w:gridSpan w:val="5"/>
            <w:hideMark/>
          </w:tcPr>
          <w:p w:rsidR="00D81F05" w:rsidRPr="00D81F05" w:rsidRDefault="00D81F05" w:rsidP="00D81F05">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i/>
                <w:sz w:val="28"/>
                <w:szCs w:val="28"/>
              </w:rPr>
              <w:t>Работа допущена к защите</w:t>
            </w:r>
            <w:r w:rsidRPr="00D81F05">
              <w:rPr>
                <w:rFonts w:ascii="Times New Roman" w:eastAsia="Calibri" w:hAnsi="Times New Roman" w:cs="Times New Roman"/>
                <w:sz w:val="28"/>
                <w:szCs w:val="28"/>
              </w:rPr>
              <w:t xml:space="preserve"> (протокол заседания кафедры от                №   )</w:t>
            </w:r>
          </w:p>
        </w:tc>
      </w:tr>
      <w:tr w:rsidR="00D81F05" w:rsidRPr="00D81F05" w:rsidTr="00A36783">
        <w:trPr>
          <w:trHeight w:val="686"/>
        </w:trPr>
        <w:tc>
          <w:tcPr>
            <w:tcW w:w="4800" w:type="dxa"/>
            <w:gridSpan w:val="3"/>
          </w:tcPr>
          <w:p w:rsidR="00D81F05" w:rsidRPr="00D81F05" w:rsidRDefault="00D81F05" w:rsidP="00D81F05">
            <w:pPr>
              <w:spacing w:after="0" w:line="240" w:lineRule="auto"/>
              <w:jc w:val="center"/>
              <w:rPr>
                <w:rFonts w:ascii="Times New Roman" w:eastAsia="Calibri" w:hAnsi="Times New Roman" w:cs="Times New Roman"/>
                <w:sz w:val="28"/>
                <w:szCs w:val="28"/>
              </w:rPr>
            </w:pPr>
          </w:p>
          <w:p w:rsidR="00D81F05" w:rsidRPr="00D81F05" w:rsidRDefault="00D81F05" w:rsidP="00D81F05">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Заведующий выпускающей кафедрой</w:t>
            </w:r>
          </w:p>
        </w:tc>
        <w:tc>
          <w:tcPr>
            <w:tcW w:w="1707" w:type="dxa"/>
          </w:tcPr>
          <w:p w:rsidR="00D81F05" w:rsidRPr="00D81F05" w:rsidRDefault="00D81F05" w:rsidP="00D81F05">
            <w:pPr>
              <w:spacing w:after="0" w:line="240" w:lineRule="auto"/>
              <w:rPr>
                <w:rFonts w:ascii="Times New Roman" w:eastAsia="Calibri" w:hAnsi="Times New Roman" w:cs="Times New Roman"/>
                <w:b/>
                <w:sz w:val="28"/>
                <w:szCs w:val="28"/>
              </w:rPr>
            </w:pPr>
          </w:p>
          <w:p w:rsidR="00D81F05" w:rsidRPr="00D81F05" w:rsidRDefault="00D81F05" w:rsidP="00D81F05">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w:t>
            </w:r>
            <w:r w:rsidRPr="00D81F05">
              <w:rPr>
                <w:rFonts w:ascii="Times New Roman" w:eastAsia="Calibri" w:hAnsi="Times New Roman" w:cs="Times New Roman"/>
              </w:rPr>
              <w:t xml:space="preserve">                                   (подпись, дата)</w:t>
            </w:r>
          </w:p>
        </w:tc>
        <w:tc>
          <w:tcPr>
            <w:tcW w:w="3093" w:type="dxa"/>
          </w:tcPr>
          <w:p w:rsidR="00D81F05" w:rsidRPr="00D81F05" w:rsidRDefault="00D81F05" w:rsidP="00D81F05">
            <w:pPr>
              <w:spacing w:after="0" w:line="240" w:lineRule="auto"/>
              <w:jc w:val="right"/>
              <w:rPr>
                <w:rFonts w:ascii="Times New Roman" w:eastAsia="Calibri" w:hAnsi="Times New Roman" w:cs="Times New Roman"/>
                <w:sz w:val="28"/>
                <w:szCs w:val="28"/>
                <w:u w:val="single"/>
              </w:rPr>
            </w:pPr>
          </w:p>
          <w:p w:rsidR="00D81F05" w:rsidRPr="00D81F05" w:rsidRDefault="00D81F05" w:rsidP="00D81F05">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sz w:val="28"/>
                <w:szCs w:val="28"/>
                <w:u w:val="single"/>
              </w:rPr>
              <w:t>Лыгина М.А.</w:t>
            </w:r>
          </w:p>
          <w:p w:rsidR="00D81F05" w:rsidRPr="00D81F05" w:rsidRDefault="00D81F05" w:rsidP="00D81F05">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(фамилия, инициалы)</w:t>
            </w:r>
          </w:p>
        </w:tc>
      </w:tr>
      <w:tr w:rsidR="00D81F05" w:rsidRPr="00D81F05" w:rsidTr="00A36783">
        <w:trPr>
          <w:trHeight w:val="370"/>
        </w:trPr>
        <w:tc>
          <w:tcPr>
            <w:tcW w:w="9600" w:type="dxa"/>
            <w:gridSpan w:val="5"/>
          </w:tcPr>
          <w:p w:rsidR="00D81F05" w:rsidRPr="00D81F05" w:rsidRDefault="00D81F05" w:rsidP="00D81F05">
            <w:pPr>
              <w:spacing w:after="0" w:line="240" w:lineRule="auto"/>
              <w:rPr>
                <w:rFonts w:ascii="Times New Roman" w:eastAsia="Calibri" w:hAnsi="Times New Roman" w:cs="Times New Roman"/>
                <w:i/>
                <w:sz w:val="28"/>
                <w:szCs w:val="28"/>
              </w:rPr>
            </w:pPr>
          </w:p>
          <w:p w:rsidR="00D81F05" w:rsidRPr="00D81F05" w:rsidRDefault="00D81F05" w:rsidP="00D81F05">
            <w:pPr>
              <w:spacing w:after="0" w:line="240" w:lineRule="auto"/>
              <w:rPr>
                <w:rFonts w:ascii="Times New Roman" w:eastAsia="Calibri" w:hAnsi="Times New Roman" w:cs="Times New Roman"/>
                <w:sz w:val="28"/>
                <w:szCs w:val="28"/>
              </w:rPr>
            </w:pPr>
            <w:r w:rsidRPr="00D81F05">
              <w:rPr>
                <w:rFonts w:ascii="Times New Roman" w:eastAsia="Calibri" w:hAnsi="Times New Roman" w:cs="Times New Roman"/>
                <w:i/>
                <w:sz w:val="28"/>
                <w:szCs w:val="28"/>
              </w:rPr>
              <w:t>Работа защищена с отметкой</w:t>
            </w:r>
            <w:r w:rsidRPr="00D81F05">
              <w:rPr>
                <w:rFonts w:ascii="Times New Roman" w:eastAsia="Calibri" w:hAnsi="Times New Roman" w:cs="Times New Roman"/>
                <w:sz w:val="28"/>
                <w:szCs w:val="28"/>
              </w:rPr>
              <w:t xml:space="preserve"> _____(протокол заседания ГЭК от______№_)</w:t>
            </w:r>
          </w:p>
        </w:tc>
      </w:tr>
      <w:tr w:rsidR="00D81F05" w:rsidRPr="00D81F05" w:rsidTr="00A36783">
        <w:trPr>
          <w:trHeight w:val="703"/>
        </w:trPr>
        <w:tc>
          <w:tcPr>
            <w:tcW w:w="2525" w:type="dxa"/>
          </w:tcPr>
          <w:p w:rsidR="00D81F05" w:rsidRPr="00D81F05" w:rsidRDefault="00D81F05" w:rsidP="00D81F05">
            <w:pPr>
              <w:spacing w:after="0" w:line="240" w:lineRule="auto"/>
              <w:jc w:val="center"/>
              <w:rPr>
                <w:rFonts w:ascii="Times New Roman" w:eastAsia="Calibri" w:hAnsi="Times New Roman" w:cs="Times New Roman"/>
                <w:b/>
                <w:sz w:val="28"/>
                <w:szCs w:val="28"/>
              </w:rPr>
            </w:pPr>
          </w:p>
          <w:p w:rsidR="00D81F05" w:rsidRPr="00D81F05" w:rsidRDefault="00D81F05" w:rsidP="00D81F05">
            <w:pPr>
              <w:spacing w:after="0" w:line="240" w:lineRule="auto"/>
              <w:jc w:val="center"/>
              <w:rPr>
                <w:rFonts w:ascii="Times New Roman" w:eastAsia="Calibri" w:hAnsi="Times New Roman" w:cs="Times New Roman"/>
                <w:b/>
                <w:sz w:val="28"/>
                <w:szCs w:val="28"/>
              </w:rPr>
            </w:pPr>
            <w:r w:rsidRPr="00D81F05">
              <w:rPr>
                <w:rFonts w:ascii="Times New Roman" w:eastAsia="Calibri" w:hAnsi="Times New Roman" w:cs="Times New Roman"/>
                <w:b/>
                <w:sz w:val="28"/>
                <w:szCs w:val="28"/>
              </w:rPr>
              <w:t>Секретарь ГЭК</w:t>
            </w:r>
          </w:p>
        </w:tc>
        <w:tc>
          <w:tcPr>
            <w:tcW w:w="3982" w:type="dxa"/>
            <w:gridSpan w:val="3"/>
            <w:hideMark/>
          </w:tcPr>
          <w:p w:rsidR="00D81F05" w:rsidRPr="00D81F05" w:rsidRDefault="00D81F05" w:rsidP="00D81F05">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w:t>
            </w:r>
            <w:r w:rsidRPr="00D81F05">
              <w:rPr>
                <w:rFonts w:ascii="Times New Roman" w:eastAsia="Calibri" w:hAnsi="Times New Roman" w:cs="Times New Roman"/>
              </w:rPr>
              <w:t xml:space="preserve">                                   (подпись, дата)</w:t>
            </w:r>
          </w:p>
        </w:tc>
        <w:tc>
          <w:tcPr>
            <w:tcW w:w="3093" w:type="dxa"/>
            <w:hideMark/>
          </w:tcPr>
          <w:p w:rsidR="00D81F05" w:rsidRPr="00D81F05" w:rsidRDefault="00D81F05" w:rsidP="00D81F05">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sz w:val="28"/>
                <w:szCs w:val="28"/>
                <w:u w:val="single"/>
              </w:rPr>
              <w:t>Назарова О.М.</w:t>
            </w:r>
          </w:p>
          <w:p w:rsidR="00D81F05" w:rsidRPr="00D81F05" w:rsidRDefault="00D81F05" w:rsidP="00D81F05">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(фамилия, инициалы)</w:t>
            </w:r>
          </w:p>
        </w:tc>
      </w:tr>
    </w:tbl>
    <w:p w:rsidR="00D81F05" w:rsidRPr="00D81F05" w:rsidRDefault="00D81F05" w:rsidP="00D81F05">
      <w:pPr>
        <w:spacing w:line="240" w:lineRule="auto"/>
        <w:jc w:val="center"/>
        <w:rPr>
          <w:rFonts w:ascii="Times New Roman" w:eastAsia="Calibri" w:hAnsi="Times New Roman" w:cs="Times New Roman"/>
          <w:sz w:val="28"/>
          <w:szCs w:val="28"/>
        </w:rPr>
      </w:pPr>
    </w:p>
    <w:p w:rsidR="00D81F05" w:rsidRDefault="00D81F05" w:rsidP="00D81F05">
      <w:pPr>
        <w:spacing w:line="240" w:lineRule="auto"/>
        <w:jc w:val="center"/>
        <w:rPr>
          <w:rFonts w:ascii="Times New Roman" w:hAnsi="Times New Roman" w:cs="Times New Roman"/>
          <w:sz w:val="28"/>
          <w:szCs w:val="28"/>
        </w:rPr>
      </w:pPr>
      <w:r w:rsidRPr="00D81F05">
        <w:rPr>
          <w:rFonts w:ascii="Times New Roman" w:eastAsia="Calibri" w:hAnsi="Times New Roman" w:cs="Times New Roman"/>
          <w:sz w:val="28"/>
          <w:szCs w:val="28"/>
        </w:rPr>
        <w:t>Пенза, 2019 г.</w:t>
      </w:r>
      <w:r>
        <w:rPr>
          <w:rFonts w:ascii="Times New Roman" w:hAnsi="Times New Roman" w:cs="Times New Roman"/>
          <w:sz w:val="28"/>
          <w:szCs w:val="28"/>
        </w:rPr>
        <w:br w:type="page"/>
      </w:r>
    </w:p>
    <w:sdt>
      <w:sdtPr>
        <w:rPr>
          <w:rFonts w:ascii="Times New Roman" w:eastAsiaTheme="minorHAnsi" w:hAnsi="Times New Roman" w:cs="Times New Roman"/>
          <w:color w:val="auto"/>
          <w:sz w:val="28"/>
          <w:szCs w:val="28"/>
          <w:lang w:eastAsia="en-US"/>
        </w:rPr>
        <w:id w:val="518816877"/>
      </w:sdtPr>
      <w:sdtEndPr>
        <w:rPr>
          <w:rFonts w:asciiTheme="minorHAnsi" w:hAnsiTheme="minorHAnsi" w:cstheme="minorBidi"/>
          <w:b/>
          <w:bCs/>
          <w:sz w:val="22"/>
          <w:szCs w:val="22"/>
        </w:rPr>
      </w:sdtEndPr>
      <w:sdtContent>
        <w:p w:rsidR="007106CE" w:rsidRPr="00854BAB" w:rsidRDefault="00D14185" w:rsidP="00F56EDD">
          <w:pPr>
            <w:pStyle w:val="ab"/>
            <w:spacing w:before="0" w:line="240" w:lineRule="auto"/>
            <w:jc w:val="center"/>
            <w:rPr>
              <w:rFonts w:ascii="Times New Roman" w:hAnsi="Times New Roman" w:cs="Times New Roman"/>
              <w:b/>
              <w:color w:val="auto"/>
              <w:sz w:val="28"/>
              <w:szCs w:val="28"/>
            </w:rPr>
          </w:pPr>
          <w:r w:rsidRPr="00854BAB">
            <w:rPr>
              <w:rFonts w:ascii="Times New Roman" w:hAnsi="Times New Roman" w:cs="Times New Roman"/>
              <w:b/>
              <w:color w:val="auto"/>
              <w:sz w:val="28"/>
              <w:szCs w:val="28"/>
            </w:rPr>
            <w:t>СОДЕРЖАНИЕ</w:t>
          </w:r>
        </w:p>
        <w:p w:rsidR="003A3173" w:rsidRPr="003A3173" w:rsidRDefault="00530DF2" w:rsidP="003A317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r w:rsidRPr="00530DF2">
            <w:rPr>
              <w:rFonts w:ascii="Times New Roman" w:hAnsi="Times New Roman" w:cs="Times New Roman"/>
              <w:sz w:val="28"/>
              <w:szCs w:val="28"/>
            </w:rPr>
            <w:fldChar w:fldCharType="begin"/>
          </w:r>
          <w:r w:rsidR="007106CE" w:rsidRPr="00F56EDD">
            <w:rPr>
              <w:rFonts w:ascii="Times New Roman" w:hAnsi="Times New Roman" w:cs="Times New Roman"/>
              <w:sz w:val="28"/>
              <w:szCs w:val="28"/>
            </w:rPr>
            <w:instrText xml:space="preserve"> TOC \o "1-3" \h \z \u </w:instrText>
          </w:r>
          <w:r w:rsidRPr="00530DF2">
            <w:rPr>
              <w:rFonts w:ascii="Times New Roman" w:hAnsi="Times New Roman" w:cs="Times New Roman"/>
              <w:sz w:val="28"/>
              <w:szCs w:val="28"/>
            </w:rPr>
            <w:fldChar w:fldCharType="separate"/>
          </w:r>
          <w:hyperlink w:anchor="_Toc9767214" w:history="1">
            <w:r w:rsidR="003A3173" w:rsidRPr="003A3173">
              <w:rPr>
                <w:rStyle w:val="a5"/>
                <w:rFonts w:ascii="Times New Roman" w:hAnsi="Times New Roman" w:cs="Times New Roman"/>
                <w:noProof/>
                <w:sz w:val="28"/>
                <w:szCs w:val="28"/>
              </w:rPr>
              <w:t>Введение</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_Toc9767214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3</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767215" w:history="1">
            <w:r w:rsidR="003A3173" w:rsidRPr="003A3173">
              <w:rPr>
                <w:rStyle w:val="a5"/>
                <w:rFonts w:ascii="Times New Roman" w:hAnsi="Times New Roman" w:cs="Times New Roman"/>
                <w:noProof/>
                <w:sz w:val="28"/>
                <w:szCs w:val="28"/>
              </w:rPr>
              <w:t>Глава 1. Теоретические аспекты возможности развития личности дошкольников в условиях дополнительного образования</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_Toc9767215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11</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9767216" w:history="1">
            <w:r w:rsidR="003A3173" w:rsidRPr="003A3173">
              <w:rPr>
                <w:rStyle w:val="a5"/>
                <w:rFonts w:ascii="Times New Roman" w:hAnsi="Times New Roman" w:cs="Times New Roman"/>
                <w:noProof/>
                <w:sz w:val="28"/>
                <w:szCs w:val="28"/>
              </w:rPr>
              <w:t>1.1 Проблема развития личности в психолого-педагогической теории и практике</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_Toc9767216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11</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9767217" w:history="1">
            <w:r w:rsidR="003A3173" w:rsidRPr="003A3173">
              <w:rPr>
                <w:rStyle w:val="a5"/>
                <w:rFonts w:ascii="Times New Roman" w:hAnsi="Times New Roman" w:cs="Times New Roman"/>
                <w:noProof/>
                <w:sz w:val="28"/>
                <w:szCs w:val="28"/>
              </w:rPr>
              <w:t>1.2 Критическое мышление как фактор развития личности дошкольников</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_Toc9767217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17</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9767218" w:history="1">
            <w:r w:rsidR="003A3173" w:rsidRPr="003A3173">
              <w:rPr>
                <w:rStyle w:val="a5"/>
                <w:rFonts w:ascii="Times New Roman" w:hAnsi="Times New Roman" w:cs="Times New Roman"/>
                <w:noProof/>
                <w:sz w:val="28"/>
                <w:szCs w:val="28"/>
              </w:rPr>
              <w:t>1.3 Модель развития критического мышления старших дошкольников в условиях дополнительного образования</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_Toc9767218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25</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767219" w:history="1">
            <w:r w:rsidR="003A3173" w:rsidRPr="003A3173">
              <w:rPr>
                <w:rStyle w:val="a5"/>
                <w:rFonts w:ascii="Times New Roman" w:hAnsi="Times New Roman" w:cs="Times New Roman"/>
                <w:noProof/>
                <w:sz w:val="28"/>
                <w:szCs w:val="28"/>
              </w:rPr>
              <w:t>Глава 2. Опытно-экспериментальное обоснование возможности развития критического мышления старших дошкольников в условиях дополнительного образования</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_Toc9767219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34</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9767220" w:history="1">
            <w:r w:rsidR="003A3173" w:rsidRPr="003A3173">
              <w:rPr>
                <w:rStyle w:val="a5"/>
                <w:rFonts w:ascii="Times New Roman" w:hAnsi="Times New Roman" w:cs="Times New Roman"/>
                <w:noProof/>
                <w:sz w:val="28"/>
                <w:szCs w:val="28"/>
              </w:rPr>
              <w:t>2.1 Содержание основных этапов опытно-экспериментальной работы</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_Toc9767220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34</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9767221" w:history="1">
            <w:r w:rsidR="003A3173" w:rsidRPr="003A3173">
              <w:rPr>
                <w:rStyle w:val="a5"/>
                <w:rFonts w:ascii="Times New Roman" w:hAnsi="Times New Roman" w:cs="Times New Roman"/>
                <w:noProof/>
                <w:sz w:val="28"/>
                <w:szCs w:val="28"/>
                <w:shd w:val="clear" w:color="auto" w:fill="FFFFFF"/>
              </w:rPr>
              <w:t>2.2 Проведение констатирующего, формирующего и контролирующего экспериментов и описание полученных результатов</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_Toc9767221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37</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21"/>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9767222" w:history="1">
            <w:r w:rsidR="003A3173" w:rsidRPr="003A3173">
              <w:rPr>
                <w:rStyle w:val="a5"/>
                <w:rFonts w:ascii="Times New Roman" w:hAnsi="Times New Roman" w:cs="Times New Roman"/>
                <w:noProof/>
                <w:sz w:val="28"/>
                <w:szCs w:val="28"/>
                <w:shd w:val="clear" w:color="auto" w:fill="FFFFFF"/>
              </w:rPr>
              <w:t>2.3 Анализ результатов опытно-экспериментальной работы по развитию критического мышления у детей старшего дошкольного возраста в дополнительном образовании</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_Toc9767222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72</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767223" w:history="1">
            <w:r w:rsidR="003A3173" w:rsidRPr="003A3173">
              <w:rPr>
                <w:rStyle w:val="a5"/>
                <w:rFonts w:ascii="Times New Roman" w:hAnsi="Times New Roman" w:cs="Times New Roman"/>
                <w:noProof/>
                <w:sz w:val="28"/>
                <w:szCs w:val="28"/>
                <w:shd w:val="clear" w:color="auto" w:fill="FFFFFF"/>
              </w:rPr>
              <w:t>Заключение</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_Toc9767223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77</w:t>
            </w:r>
            <w:r w:rsidRPr="003A3173">
              <w:rPr>
                <w:rFonts w:ascii="Times New Roman" w:hAnsi="Times New Roman" w:cs="Times New Roman"/>
                <w:noProof/>
                <w:webHidden/>
                <w:sz w:val="28"/>
                <w:szCs w:val="28"/>
              </w:rPr>
              <w:fldChar w:fldCharType="end"/>
            </w:r>
          </w:hyperlink>
        </w:p>
        <w:p w:rsidR="003A3173" w:rsidRPr="003A3173" w:rsidRDefault="00530DF2" w:rsidP="003A3173">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767224" w:history="1">
            <w:r w:rsidR="003A3173" w:rsidRPr="003A3173">
              <w:rPr>
                <w:rStyle w:val="a5"/>
                <w:rFonts w:ascii="Times New Roman" w:hAnsi="Times New Roman" w:cs="Times New Roman"/>
                <w:noProof/>
                <w:sz w:val="28"/>
                <w:szCs w:val="28"/>
                <w:shd w:val="clear" w:color="auto" w:fill="FFFFFF"/>
              </w:rPr>
              <w:t>Список литературы</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_Toc9767224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79</w:t>
            </w:r>
            <w:r w:rsidRPr="003A3173">
              <w:rPr>
                <w:rFonts w:ascii="Times New Roman" w:hAnsi="Times New Roman" w:cs="Times New Roman"/>
                <w:noProof/>
                <w:webHidden/>
                <w:sz w:val="28"/>
                <w:szCs w:val="28"/>
              </w:rPr>
              <w:fldChar w:fldCharType="end"/>
            </w:r>
          </w:hyperlink>
        </w:p>
        <w:p w:rsidR="007106CE" w:rsidRPr="003A3173" w:rsidRDefault="00530DF2" w:rsidP="003A3173">
          <w:pPr>
            <w:pStyle w:val="11"/>
            <w:tabs>
              <w:tab w:val="right" w:leader="dot" w:pos="9344"/>
            </w:tabs>
            <w:spacing w:after="0" w:line="360" w:lineRule="auto"/>
            <w:jc w:val="both"/>
            <w:rPr>
              <w:rFonts w:eastAsiaTheme="minorEastAsia"/>
              <w:noProof/>
              <w:lang w:eastAsia="ru-RU"/>
            </w:rPr>
          </w:pPr>
          <w:hyperlink w:anchor="_Toc9767225" w:history="1">
            <w:r w:rsidR="00DB300B">
              <w:rPr>
                <w:rStyle w:val="a5"/>
                <w:rFonts w:ascii="Times New Roman" w:hAnsi="Times New Roman" w:cs="Times New Roman"/>
                <w:noProof/>
                <w:sz w:val="28"/>
                <w:szCs w:val="28"/>
                <w:shd w:val="clear" w:color="auto" w:fill="FFFFFF"/>
              </w:rPr>
              <w:t>П</w:t>
            </w:r>
            <w:r w:rsidR="003A3173" w:rsidRPr="003A3173">
              <w:rPr>
                <w:rStyle w:val="a5"/>
                <w:rFonts w:ascii="Times New Roman" w:hAnsi="Times New Roman" w:cs="Times New Roman"/>
                <w:noProof/>
                <w:sz w:val="28"/>
                <w:szCs w:val="28"/>
                <w:shd w:val="clear" w:color="auto" w:fill="FFFFFF"/>
              </w:rPr>
              <w:t>риложения</w:t>
            </w:r>
            <w:r w:rsidR="003A3173" w:rsidRPr="003A3173">
              <w:rPr>
                <w:rFonts w:ascii="Times New Roman" w:hAnsi="Times New Roman" w:cs="Times New Roman"/>
                <w:noProof/>
                <w:webHidden/>
                <w:sz w:val="28"/>
                <w:szCs w:val="28"/>
              </w:rPr>
              <w:tab/>
            </w:r>
            <w:r w:rsidRPr="003A3173">
              <w:rPr>
                <w:rFonts w:ascii="Times New Roman" w:hAnsi="Times New Roman" w:cs="Times New Roman"/>
                <w:noProof/>
                <w:webHidden/>
                <w:sz w:val="28"/>
                <w:szCs w:val="28"/>
              </w:rPr>
              <w:fldChar w:fldCharType="begin"/>
            </w:r>
            <w:r w:rsidR="003A3173" w:rsidRPr="003A3173">
              <w:rPr>
                <w:rFonts w:ascii="Times New Roman" w:hAnsi="Times New Roman" w:cs="Times New Roman"/>
                <w:noProof/>
                <w:webHidden/>
                <w:sz w:val="28"/>
                <w:szCs w:val="28"/>
              </w:rPr>
              <w:instrText xml:space="preserve"> PAGEREF _Toc9767225 \h </w:instrText>
            </w:r>
            <w:r w:rsidRPr="003A3173">
              <w:rPr>
                <w:rFonts w:ascii="Times New Roman" w:hAnsi="Times New Roman" w:cs="Times New Roman"/>
                <w:noProof/>
                <w:webHidden/>
                <w:sz w:val="28"/>
                <w:szCs w:val="28"/>
              </w:rPr>
            </w:r>
            <w:r w:rsidRPr="003A3173">
              <w:rPr>
                <w:rFonts w:ascii="Times New Roman" w:hAnsi="Times New Roman" w:cs="Times New Roman"/>
                <w:noProof/>
                <w:webHidden/>
                <w:sz w:val="28"/>
                <w:szCs w:val="28"/>
              </w:rPr>
              <w:fldChar w:fldCharType="separate"/>
            </w:r>
            <w:r w:rsidR="00D81F05">
              <w:rPr>
                <w:rFonts w:ascii="Times New Roman" w:hAnsi="Times New Roman" w:cs="Times New Roman"/>
                <w:noProof/>
                <w:webHidden/>
                <w:sz w:val="28"/>
                <w:szCs w:val="28"/>
              </w:rPr>
              <w:t>84</w:t>
            </w:r>
            <w:r w:rsidRPr="003A3173">
              <w:rPr>
                <w:rFonts w:ascii="Times New Roman" w:hAnsi="Times New Roman" w:cs="Times New Roman"/>
                <w:noProof/>
                <w:webHidden/>
                <w:sz w:val="28"/>
                <w:szCs w:val="28"/>
              </w:rPr>
              <w:fldChar w:fldCharType="end"/>
            </w:r>
          </w:hyperlink>
          <w:r w:rsidRPr="00F56EDD">
            <w:rPr>
              <w:rFonts w:ascii="Times New Roman" w:hAnsi="Times New Roman" w:cs="Times New Roman"/>
              <w:bCs/>
              <w:sz w:val="28"/>
              <w:szCs w:val="28"/>
            </w:rPr>
            <w:fldChar w:fldCharType="end"/>
          </w:r>
        </w:p>
      </w:sdtContent>
    </w:sdt>
    <w:p w:rsidR="007106CE" w:rsidRDefault="007106CE" w:rsidP="002A2723">
      <w:pPr>
        <w:spacing w:after="0" w:line="360" w:lineRule="auto"/>
        <w:rPr>
          <w:rFonts w:ascii="Times New Roman" w:eastAsiaTheme="majorEastAsia" w:hAnsi="Times New Roman" w:cs="Times New Roman"/>
          <w:b/>
          <w:sz w:val="28"/>
          <w:szCs w:val="28"/>
        </w:rPr>
      </w:pPr>
      <w:r>
        <w:rPr>
          <w:rFonts w:ascii="Times New Roman" w:hAnsi="Times New Roman" w:cs="Times New Roman"/>
          <w:b/>
          <w:sz w:val="28"/>
          <w:szCs w:val="28"/>
        </w:rPr>
        <w:br w:type="page"/>
      </w:r>
      <w:bookmarkStart w:id="1" w:name="_GoBack"/>
      <w:bookmarkEnd w:id="1"/>
    </w:p>
    <w:p w:rsidR="007813EF" w:rsidRPr="00997A0A" w:rsidRDefault="00155AC6" w:rsidP="002A2723">
      <w:pPr>
        <w:pStyle w:val="1"/>
        <w:spacing w:before="0" w:line="360" w:lineRule="auto"/>
        <w:jc w:val="center"/>
        <w:rPr>
          <w:rFonts w:ascii="Times New Roman" w:hAnsi="Times New Roman" w:cs="Times New Roman"/>
          <w:b/>
          <w:color w:val="auto"/>
          <w:sz w:val="28"/>
          <w:szCs w:val="28"/>
        </w:rPr>
      </w:pPr>
      <w:bookmarkStart w:id="2" w:name="_Toc9767214"/>
      <w:r w:rsidRPr="00997A0A">
        <w:rPr>
          <w:rFonts w:ascii="Times New Roman" w:hAnsi="Times New Roman" w:cs="Times New Roman"/>
          <w:b/>
          <w:color w:val="auto"/>
          <w:sz w:val="28"/>
          <w:szCs w:val="28"/>
        </w:rPr>
        <w:lastRenderedPageBreak/>
        <w:t>ВВЕДЕНИЕ</w:t>
      </w:r>
      <w:bookmarkEnd w:id="0"/>
      <w:bookmarkEnd w:id="2"/>
    </w:p>
    <w:p w:rsidR="001B327D" w:rsidRPr="00997A0A" w:rsidRDefault="007813EF"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Каждая историческая эпоха имеет свои отличительные особенности в политическом, экономическом и социальном планах – все это оказывает в</w:t>
      </w:r>
      <w:r w:rsidR="00704180" w:rsidRPr="00997A0A">
        <w:rPr>
          <w:rFonts w:ascii="Times New Roman" w:hAnsi="Times New Roman" w:cs="Times New Roman"/>
          <w:sz w:val="28"/>
          <w:szCs w:val="28"/>
        </w:rPr>
        <w:t>лияние на жизнь каждого человека</w:t>
      </w:r>
      <w:r w:rsidRPr="00997A0A">
        <w:rPr>
          <w:rFonts w:ascii="Times New Roman" w:hAnsi="Times New Roman" w:cs="Times New Roman"/>
          <w:sz w:val="28"/>
          <w:szCs w:val="28"/>
        </w:rPr>
        <w:t>, определяя</w:t>
      </w:r>
      <w:r w:rsidR="009D3DC0" w:rsidRPr="00997A0A">
        <w:rPr>
          <w:rFonts w:ascii="Times New Roman" w:hAnsi="Times New Roman" w:cs="Times New Roman"/>
          <w:sz w:val="28"/>
          <w:szCs w:val="28"/>
        </w:rPr>
        <w:t xml:space="preserve"> </w:t>
      </w:r>
      <w:r w:rsidR="004459D8" w:rsidRPr="00997A0A">
        <w:rPr>
          <w:rFonts w:ascii="Times New Roman" w:hAnsi="Times New Roman" w:cs="Times New Roman"/>
          <w:sz w:val="28"/>
          <w:szCs w:val="28"/>
        </w:rPr>
        <w:t xml:space="preserve">его мотивационно-ценностную структуру самоорганизации и </w:t>
      </w:r>
      <w:r w:rsidR="009D3DC0" w:rsidRPr="00997A0A">
        <w:rPr>
          <w:rFonts w:ascii="Times New Roman" w:hAnsi="Times New Roman" w:cs="Times New Roman"/>
          <w:sz w:val="28"/>
          <w:szCs w:val="28"/>
        </w:rPr>
        <w:t>направленность жизнедеятельности</w:t>
      </w:r>
      <w:r w:rsidRPr="00997A0A">
        <w:rPr>
          <w:rFonts w:ascii="Times New Roman" w:hAnsi="Times New Roman" w:cs="Times New Roman"/>
          <w:sz w:val="28"/>
          <w:szCs w:val="28"/>
        </w:rPr>
        <w:t xml:space="preserve">. </w:t>
      </w:r>
    </w:p>
    <w:p w:rsidR="005A0EF8" w:rsidRPr="00997A0A" w:rsidRDefault="00704180"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Сегодня одно из основных требований к человеку – не просто обладание гот</w:t>
      </w:r>
      <w:r w:rsidR="009D3DC0" w:rsidRPr="00997A0A">
        <w:rPr>
          <w:rFonts w:ascii="Times New Roman" w:hAnsi="Times New Roman" w:cs="Times New Roman"/>
          <w:sz w:val="28"/>
          <w:szCs w:val="28"/>
        </w:rPr>
        <w:t>овностью к получению</w:t>
      </w:r>
      <w:r w:rsidR="00780F95" w:rsidRPr="00997A0A">
        <w:rPr>
          <w:rFonts w:ascii="Times New Roman" w:hAnsi="Times New Roman" w:cs="Times New Roman"/>
          <w:sz w:val="28"/>
          <w:szCs w:val="28"/>
        </w:rPr>
        <w:t xml:space="preserve"> информации, а </w:t>
      </w:r>
      <w:r w:rsidR="005C1499" w:rsidRPr="00997A0A">
        <w:rPr>
          <w:rFonts w:ascii="Times New Roman" w:hAnsi="Times New Roman" w:cs="Times New Roman"/>
          <w:sz w:val="28"/>
          <w:szCs w:val="28"/>
        </w:rPr>
        <w:t>наличие</w:t>
      </w:r>
      <w:r w:rsidR="001B327D" w:rsidRPr="00997A0A">
        <w:rPr>
          <w:rFonts w:ascii="Times New Roman" w:hAnsi="Times New Roman" w:cs="Times New Roman"/>
          <w:sz w:val="28"/>
          <w:szCs w:val="28"/>
        </w:rPr>
        <w:t xml:space="preserve"> </w:t>
      </w:r>
      <w:r w:rsidR="00FC03B2" w:rsidRPr="00997A0A">
        <w:rPr>
          <w:rFonts w:ascii="Times New Roman" w:hAnsi="Times New Roman" w:cs="Times New Roman"/>
          <w:sz w:val="28"/>
          <w:szCs w:val="28"/>
        </w:rPr>
        <w:t>способности анализировать</w:t>
      </w:r>
      <w:r w:rsidR="001B327D" w:rsidRPr="00997A0A">
        <w:rPr>
          <w:rFonts w:ascii="Times New Roman" w:hAnsi="Times New Roman" w:cs="Times New Roman"/>
          <w:sz w:val="28"/>
          <w:szCs w:val="28"/>
        </w:rPr>
        <w:t xml:space="preserve"> и</w:t>
      </w:r>
      <w:r w:rsidR="009342EE" w:rsidRPr="00997A0A">
        <w:rPr>
          <w:rFonts w:ascii="Times New Roman" w:hAnsi="Times New Roman" w:cs="Times New Roman"/>
          <w:sz w:val="28"/>
          <w:szCs w:val="28"/>
        </w:rPr>
        <w:t xml:space="preserve"> интерпрет</w:t>
      </w:r>
      <w:r w:rsidR="001B327D" w:rsidRPr="00997A0A">
        <w:rPr>
          <w:rFonts w:ascii="Times New Roman" w:hAnsi="Times New Roman" w:cs="Times New Roman"/>
          <w:sz w:val="28"/>
          <w:szCs w:val="28"/>
        </w:rPr>
        <w:t>ировать содержание информационных потоков в избранном информационном пол</w:t>
      </w:r>
      <w:r w:rsidR="0025370F">
        <w:rPr>
          <w:rFonts w:ascii="Times New Roman" w:hAnsi="Times New Roman" w:cs="Times New Roman"/>
          <w:sz w:val="28"/>
          <w:szCs w:val="28"/>
        </w:rPr>
        <w:t>е деятельности [34</w:t>
      </w:r>
      <w:r w:rsidR="001B327D" w:rsidRPr="00997A0A">
        <w:rPr>
          <w:rFonts w:ascii="Times New Roman" w:hAnsi="Times New Roman" w:cs="Times New Roman"/>
          <w:sz w:val="28"/>
          <w:szCs w:val="28"/>
        </w:rPr>
        <w:t>]</w:t>
      </w:r>
      <w:r w:rsidR="009342EE" w:rsidRPr="00997A0A">
        <w:rPr>
          <w:rFonts w:ascii="Times New Roman" w:hAnsi="Times New Roman" w:cs="Times New Roman"/>
          <w:sz w:val="28"/>
          <w:szCs w:val="28"/>
        </w:rPr>
        <w:t xml:space="preserve">. </w:t>
      </w:r>
    </w:p>
    <w:p w:rsidR="009D3DC0" w:rsidRPr="00997A0A" w:rsidRDefault="00987843"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Аналитическая способность личности реализуется в деятельности на основе совокупности </w:t>
      </w:r>
      <w:r w:rsidR="005A0EF8" w:rsidRPr="00997A0A">
        <w:rPr>
          <w:rFonts w:ascii="Times New Roman" w:hAnsi="Times New Roman" w:cs="Times New Roman"/>
          <w:sz w:val="28"/>
          <w:szCs w:val="28"/>
        </w:rPr>
        <w:t>компетенций</w:t>
      </w:r>
      <w:r w:rsidRPr="00997A0A">
        <w:rPr>
          <w:rFonts w:ascii="Times New Roman" w:hAnsi="Times New Roman" w:cs="Times New Roman"/>
          <w:sz w:val="28"/>
          <w:szCs w:val="28"/>
        </w:rPr>
        <w:t xml:space="preserve">, к которым, в частности, можно отнести: готовность самостоятельно решать проблемы; настойчивость; </w:t>
      </w:r>
      <w:r w:rsidR="005A0EF8" w:rsidRPr="00997A0A">
        <w:rPr>
          <w:rFonts w:ascii="Times New Roman" w:hAnsi="Times New Roman" w:cs="Times New Roman"/>
          <w:sz w:val="28"/>
          <w:szCs w:val="28"/>
        </w:rPr>
        <w:t>самоконтроль</w:t>
      </w:r>
      <w:r w:rsidRPr="00997A0A">
        <w:rPr>
          <w:rFonts w:ascii="Times New Roman" w:hAnsi="Times New Roman" w:cs="Times New Roman"/>
          <w:sz w:val="28"/>
          <w:szCs w:val="28"/>
        </w:rPr>
        <w:t xml:space="preserve">; </w:t>
      </w:r>
      <w:r w:rsidR="005A0EF8" w:rsidRPr="00997A0A">
        <w:rPr>
          <w:rFonts w:ascii="Times New Roman" w:hAnsi="Times New Roman" w:cs="Times New Roman"/>
          <w:sz w:val="28"/>
          <w:szCs w:val="28"/>
        </w:rPr>
        <w:t>коммуникативность</w:t>
      </w:r>
      <w:r w:rsidRPr="00997A0A">
        <w:rPr>
          <w:rFonts w:ascii="Times New Roman" w:hAnsi="Times New Roman" w:cs="Times New Roman"/>
          <w:sz w:val="28"/>
          <w:szCs w:val="28"/>
        </w:rPr>
        <w:t xml:space="preserve">; </w:t>
      </w:r>
      <w:r w:rsidR="005A0EF8" w:rsidRPr="00997A0A">
        <w:rPr>
          <w:rFonts w:ascii="Times New Roman" w:hAnsi="Times New Roman" w:cs="Times New Roman"/>
          <w:sz w:val="28"/>
          <w:szCs w:val="28"/>
        </w:rPr>
        <w:t xml:space="preserve">толерантность, критичность мышления. Совокупность обозначенных компетенций является основой для </w:t>
      </w:r>
      <w:r w:rsidRPr="00997A0A">
        <w:rPr>
          <w:rFonts w:ascii="Times New Roman" w:hAnsi="Times New Roman" w:cs="Times New Roman"/>
          <w:sz w:val="28"/>
          <w:szCs w:val="28"/>
        </w:rPr>
        <w:t>устан</w:t>
      </w:r>
      <w:r w:rsidR="005A0EF8" w:rsidRPr="00997A0A">
        <w:rPr>
          <w:rFonts w:ascii="Times New Roman" w:hAnsi="Times New Roman" w:cs="Times New Roman"/>
          <w:sz w:val="28"/>
          <w:szCs w:val="28"/>
        </w:rPr>
        <w:t>овления</w:t>
      </w:r>
      <w:r w:rsidRPr="00997A0A">
        <w:rPr>
          <w:rFonts w:ascii="Times New Roman" w:hAnsi="Times New Roman" w:cs="Times New Roman"/>
          <w:sz w:val="28"/>
          <w:szCs w:val="28"/>
        </w:rPr>
        <w:t xml:space="preserve"> множественны</w:t>
      </w:r>
      <w:r w:rsidR="005A0EF8" w:rsidRPr="00997A0A">
        <w:rPr>
          <w:rFonts w:ascii="Times New Roman" w:hAnsi="Times New Roman" w:cs="Times New Roman"/>
          <w:sz w:val="28"/>
          <w:szCs w:val="28"/>
        </w:rPr>
        <w:t>х</w:t>
      </w:r>
      <w:r w:rsidRPr="00997A0A">
        <w:rPr>
          <w:rFonts w:ascii="Times New Roman" w:hAnsi="Times New Roman" w:cs="Times New Roman"/>
          <w:sz w:val="28"/>
          <w:szCs w:val="28"/>
        </w:rPr>
        <w:t xml:space="preserve"> связ</w:t>
      </w:r>
      <w:r w:rsidR="005A0EF8" w:rsidRPr="00997A0A">
        <w:rPr>
          <w:rFonts w:ascii="Times New Roman" w:hAnsi="Times New Roman" w:cs="Times New Roman"/>
          <w:sz w:val="28"/>
          <w:szCs w:val="28"/>
        </w:rPr>
        <w:t>ей</w:t>
      </w:r>
      <w:r w:rsidRPr="00997A0A">
        <w:rPr>
          <w:rFonts w:ascii="Times New Roman" w:hAnsi="Times New Roman" w:cs="Times New Roman"/>
          <w:sz w:val="28"/>
          <w:szCs w:val="28"/>
        </w:rPr>
        <w:t xml:space="preserve"> между явлениями; рассм</w:t>
      </w:r>
      <w:r w:rsidR="005A0EF8" w:rsidRPr="00997A0A">
        <w:rPr>
          <w:rFonts w:ascii="Times New Roman" w:hAnsi="Times New Roman" w:cs="Times New Roman"/>
          <w:sz w:val="28"/>
          <w:szCs w:val="28"/>
        </w:rPr>
        <w:t>о</w:t>
      </w:r>
      <w:r w:rsidRPr="00997A0A">
        <w:rPr>
          <w:rFonts w:ascii="Times New Roman" w:hAnsi="Times New Roman" w:cs="Times New Roman"/>
          <w:sz w:val="28"/>
          <w:szCs w:val="28"/>
        </w:rPr>
        <w:t>тр</w:t>
      </w:r>
      <w:r w:rsidR="005A0EF8" w:rsidRPr="00997A0A">
        <w:rPr>
          <w:rFonts w:ascii="Times New Roman" w:hAnsi="Times New Roman" w:cs="Times New Roman"/>
          <w:sz w:val="28"/>
          <w:szCs w:val="28"/>
        </w:rPr>
        <w:t>ения</w:t>
      </w:r>
      <w:r w:rsidRPr="00997A0A">
        <w:rPr>
          <w:rFonts w:ascii="Times New Roman" w:hAnsi="Times New Roman" w:cs="Times New Roman"/>
          <w:sz w:val="28"/>
          <w:szCs w:val="28"/>
        </w:rPr>
        <w:t xml:space="preserve"> возможностей решения </w:t>
      </w:r>
      <w:r w:rsidR="00997A0A" w:rsidRPr="00997A0A">
        <w:rPr>
          <w:rFonts w:ascii="Times New Roman" w:hAnsi="Times New Roman" w:cs="Times New Roman"/>
          <w:sz w:val="28"/>
          <w:szCs w:val="28"/>
        </w:rPr>
        <w:t>проблемы; построения</w:t>
      </w:r>
      <w:r w:rsidRPr="00997A0A">
        <w:rPr>
          <w:rFonts w:ascii="Times New Roman" w:hAnsi="Times New Roman" w:cs="Times New Roman"/>
          <w:sz w:val="28"/>
          <w:szCs w:val="28"/>
        </w:rPr>
        <w:t xml:space="preserve"> и обоснов</w:t>
      </w:r>
      <w:r w:rsidR="005A0EF8" w:rsidRPr="00997A0A">
        <w:rPr>
          <w:rFonts w:ascii="Times New Roman" w:hAnsi="Times New Roman" w:cs="Times New Roman"/>
          <w:sz w:val="28"/>
          <w:szCs w:val="28"/>
        </w:rPr>
        <w:t>ания</w:t>
      </w:r>
      <w:r w:rsidRPr="00997A0A">
        <w:rPr>
          <w:rFonts w:ascii="Times New Roman" w:hAnsi="Times New Roman" w:cs="Times New Roman"/>
          <w:sz w:val="28"/>
          <w:szCs w:val="28"/>
        </w:rPr>
        <w:t xml:space="preserve"> различны</w:t>
      </w:r>
      <w:r w:rsidR="005A0EF8" w:rsidRPr="00997A0A">
        <w:rPr>
          <w:rFonts w:ascii="Times New Roman" w:hAnsi="Times New Roman" w:cs="Times New Roman"/>
          <w:sz w:val="28"/>
          <w:szCs w:val="28"/>
        </w:rPr>
        <w:t>х гипотез и</w:t>
      </w:r>
      <w:r w:rsidRPr="00997A0A">
        <w:rPr>
          <w:rFonts w:ascii="Times New Roman" w:hAnsi="Times New Roman" w:cs="Times New Roman"/>
          <w:sz w:val="28"/>
          <w:szCs w:val="28"/>
        </w:rPr>
        <w:t xml:space="preserve"> вывод</w:t>
      </w:r>
      <w:r w:rsidR="005A0EF8" w:rsidRPr="00997A0A">
        <w:rPr>
          <w:rFonts w:ascii="Times New Roman" w:hAnsi="Times New Roman" w:cs="Times New Roman"/>
          <w:sz w:val="28"/>
          <w:szCs w:val="28"/>
        </w:rPr>
        <w:t>ов</w:t>
      </w:r>
      <w:r w:rsidR="00CD765C">
        <w:rPr>
          <w:rFonts w:ascii="Times New Roman" w:hAnsi="Times New Roman" w:cs="Times New Roman"/>
          <w:sz w:val="28"/>
          <w:szCs w:val="28"/>
        </w:rPr>
        <w:t xml:space="preserve">, </w:t>
      </w:r>
      <w:r w:rsidR="005A0EF8" w:rsidRPr="00997A0A">
        <w:rPr>
          <w:rFonts w:ascii="Times New Roman" w:hAnsi="Times New Roman" w:cs="Times New Roman"/>
          <w:sz w:val="28"/>
          <w:szCs w:val="28"/>
        </w:rPr>
        <w:t>постановки</w:t>
      </w:r>
      <w:r w:rsidRPr="00997A0A">
        <w:rPr>
          <w:rFonts w:ascii="Times New Roman" w:hAnsi="Times New Roman" w:cs="Times New Roman"/>
          <w:sz w:val="28"/>
          <w:szCs w:val="28"/>
        </w:rPr>
        <w:t xml:space="preserve"> цел</w:t>
      </w:r>
      <w:r w:rsidR="005A0EF8" w:rsidRPr="00997A0A">
        <w:rPr>
          <w:rFonts w:ascii="Times New Roman" w:hAnsi="Times New Roman" w:cs="Times New Roman"/>
          <w:sz w:val="28"/>
          <w:szCs w:val="28"/>
        </w:rPr>
        <w:t>ей деятельности</w:t>
      </w:r>
      <w:r w:rsidRPr="00997A0A">
        <w:rPr>
          <w:rFonts w:ascii="Times New Roman" w:hAnsi="Times New Roman" w:cs="Times New Roman"/>
          <w:sz w:val="28"/>
          <w:szCs w:val="28"/>
        </w:rPr>
        <w:t>; компетентно</w:t>
      </w:r>
      <w:r w:rsidR="005A0EF8" w:rsidRPr="00997A0A">
        <w:rPr>
          <w:rFonts w:ascii="Times New Roman" w:hAnsi="Times New Roman" w:cs="Times New Roman"/>
          <w:sz w:val="28"/>
          <w:szCs w:val="28"/>
        </w:rPr>
        <w:t>го</w:t>
      </w:r>
      <w:r w:rsidRPr="00997A0A">
        <w:rPr>
          <w:rFonts w:ascii="Times New Roman" w:hAnsi="Times New Roman" w:cs="Times New Roman"/>
          <w:sz w:val="28"/>
          <w:szCs w:val="28"/>
        </w:rPr>
        <w:t xml:space="preserve"> примен</w:t>
      </w:r>
      <w:r w:rsidR="005A0EF8" w:rsidRPr="00997A0A">
        <w:rPr>
          <w:rFonts w:ascii="Times New Roman" w:hAnsi="Times New Roman" w:cs="Times New Roman"/>
          <w:sz w:val="28"/>
          <w:szCs w:val="28"/>
        </w:rPr>
        <w:t xml:space="preserve">ения имеющегося опыта поведения и деятельности </w:t>
      </w:r>
      <w:r w:rsidRPr="00997A0A">
        <w:rPr>
          <w:rFonts w:ascii="Times New Roman" w:hAnsi="Times New Roman" w:cs="Times New Roman"/>
          <w:sz w:val="28"/>
          <w:szCs w:val="28"/>
        </w:rPr>
        <w:t>в разли</w:t>
      </w:r>
      <w:r w:rsidR="009F7AB6">
        <w:rPr>
          <w:rFonts w:ascii="Times New Roman" w:hAnsi="Times New Roman" w:cs="Times New Roman"/>
          <w:sz w:val="28"/>
          <w:szCs w:val="28"/>
        </w:rPr>
        <w:t>чных ситуациях. По мнению Д. </w:t>
      </w:r>
      <w:r w:rsidR="001729D3">
        <w:rPr>
          <w:rFonts w:ascii="Times New Roman" w:hAnsi="Times New Roman" w:cs="Times New Roman"/>
          <w:sz w:val="28"/>
          <w:szCs w:val="28"/>
        </w:rPr>
        <w:t>Кл</w:t>
      </w:r>
      <w:r w:rsidRPr="00997A0A">
        <w:rPr>
          <w:rFonts w:ascii="Times New Roman" w:hAnsi="Times New Roman" w:cs="Times New Roman"/>
          <w:sz w:val="28"/>
          <w:szCs w:val="28"/>
        </w:rPr>
        <w:t>устера, все эти личностные характеристики присущи критически мыслящему чело</w:t>
      </w:r>
      <w:r w:rsidR="001729D3">
        <w:rPr>
          <w:rFonts w:ascii="Times New Roman" w:hAnsi="Times New Roman" w:cs="Times New Roman"/>
          <w:sz w:val="28"/>
          <w:szCs w:val="28"/>
        </w:rPr>
        <w:t>веку [2</w:t>
      </w:r>
      <w:r w:rsidR="0025370F">
        <w:rPr>
          <w:rFonts w:ascii="Times New Roman" w:hAnsi="Times New Roman" w:cs="Times New Roman"/>
          <w:sz w:val="28"/>
          <w:szCs w:val="28"/>
        </w:rPr>
        <w:t>1</w:t>
      </w:r>
      <w:r w:rsidRPr="00997A0A">
        <w:rPr>
          <w:rFonts w:ascii="Times New Roman" w:hAnsi="Times New Roman" w:cs="Times New Roman"/>
          <w:sz w:val="28"/>
          <w:szCs w:val="28"/>
        </w:rPr>
        <w:t>].</w:t>
      </w:r>
    </w:p>
    <w:p w:rsidR="005948CA" w:rsidRPr="00997A0A" w:rsidRDefault="00AC35DA"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Необходимость</w:t>
      </w:r>
      <w:r w:rsidR="00987843" w:rsidRPr="00997A0A">
        <w:rPr>
          <w:rFonts w:ascii="Times New Roman" w:hAnsi="Times New Roman" w:cs="Times New Roman"/>
          <w:sz w:val="28"/>
          <w:szCs w:val="28"/>
        </w:rPr>
        <w:t xml:space="preserve"> критического мышления </w:t>
      </w:r>
      <w:r w:rsidRPr="00997A0A">
        <w:rPr>
          <w:rFonts w:ascii="Times New Roman" w:hAnsi="Times New Roman" w:cs="Times New Roman"/>
          <w:sz w:val="28"/>
          <w:szCs w:val="28"/>
        </w:rPr>
        <w:t>в жизнедеятельности</w:t>
      </w:r>
      <w:r w:rsidR="00987843" w:rsidRPr="00997A0A">
        <w:rPr>
          <w:rFonts w:ascii="Times New Roman" w:hAnsi="Times New Roman" w:cs="Times New Roman"/>
          <w:sz w:val="28"/>
          <w:szCs w:val="28"/>
        </w:rPr>
        <w:t xml:space="preserve"> человека </w:t>
      </w:r>
      <w:r w:rsidRPr="00997A0A">
        <w:rPr>
          <w:rFonts w:ascii="Times New Roman" w:hAnsi="Times New Roman" w:cs="Times New Roman"/>
          <w:sz w:val="28"/>
          <w:szCs w:val="28"/>
        </w:rPr>
        <w:t>исследует</w:t>
      </w:r>
      <w:r w:rsidR="00987843" w:rsidRPr="00997A0A">
        <w:rPr>
          <w:rFonts w:ascii="Times New Roman" w:hAnsi="Times New Roman" w:cs="Times New Roman"/>
          <w:sz w:val="28"/>
          <w:szCs w:val="28"/>
        </w:rPr>
        <w:t xml:space="preserve"> Л.</w:t>
      </w:r>
      <w:r w:rsidR="005948CA" w:rsidRPr="00997A0A">
        <w:rPr>
          <w:rFonts w:ascii="Times New Roman" w:hAnsi="Times New Roman" w:cs="Times New Roman"/>
          <w:sz w:val="28"/>
          <w:szCs w:val="28"/>
        </w:rPr>
        <w:t>В.</w:t>
      </w:r>
      <w:r w:rsidR="00672898">
        <w:rPr>
          <w:rFonts w:ascii="Times New Roman" w:hAnsi="Times New Roman" w:cs="Times New Roman"/>
          <w:sz w:val="28"/>
          <w:szCs w:val="28"/>
        </w:rPr>
        <w:t> </w:t>
      </w:r>
      <w:r w:rsidR="00987843" w:rsidRPr="00997A0A">
        <w:rPr>
          <w:rFonts w:ascii="Times New Roman" w:hAnsi="Times New Roman" w:cs="Times New Roman"/>
          <w:sz w:val="28"/>
          <w:szCs w:val="28"/>
        </w:rPr>
        <w:t xml:space="preserve">Петрановская. </w:t>
      </w:r>
      <w:r w:rsidR="009D3DC0" w:rsidRPr="00997A0A">
        <w:rPr>
          <w:rFonts w:ascii="Times New Roman" w:hAnsi="Times New Roman" w:cs="Times New Roman"/>
          <w:sz w:val="28"/>
          <w:szCs w:val="28"/>
        </w:rPr>
        <w:t>По ее мнению,</w:t>
      </w:r>
      <w:r w:rsidR="00D94DA9">
        <w:rPr>
          <w:rFonts w:ascii="Times New Roman" w:hAnsi="Times New Roman" w:cs="Times New Roman"/>
          <w:sz w:val="28"/>
          <w:szCs w:val="28"/>
        </w:rPr>
        <w:t xml:space="preserve"> л</w:t>
      </w:r>
      <w:r w:rsidR="00987843" w:rsidRPr="00997A0A">
        <w:rPr>
          <w:rFonts w:ascii="Times New Roman" w:hAnsi="Times New Roman" w:cs="Times New Roman"/>
          <w:color w:val="000000"/>
          <w:sz w:val="28"/>
          <w:szCs w:val="28"/>
          <w:shd w:val="clear" w:color="auto" w:fill="FFFFFF"/>
        </w:rPr>
        <w:t>юдьми без критического мышления управлять просто, поэтому все направлено на то, чтобы оно не случилось, а если случится где-то, то надо скорее затоптать</w:t>
      </w:r>
      <w:r w:rsidR="0025370F">
        <w:rPr>
          <w:rFonts w:ascii="Times New Roman" w:hAnsi="Times New Roman" w:cs="Times New Roman"/>
          <w:sz w:val="28"/>
          <w:szCs w:val="28"/>
        </w:rPr>
        <w:t xml:space="preserve"> [31</w:t>
      </w:r>
      <w:r w:rsidR="00987843" w:rsidRPr="00997A0A">
        <w:rPr>
          <w:rFonts w:ascii="Times New Roman" w:hAnsi="Times New Roman" w:cs="Times New Roman"/>
          <w:sz w:val="28"/>
          <w:szCs w:val="28"/>
        </w:rPr>
        <w:t>].</w:t>
      </w:r>
    </w:p>
    <w:p w:rsidR="005948CA" w:rsidRPr="00997A0A" w:rsidRDefault="00067409"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В исследованиях</w:t>
      </w:r>
      <w:r w:rsidR="00672898">
        <w:rPr>
          <w:rFonts w:ascii="Times New Roman" w:hAnsi="Times New Roman" w:cs="Times New Roman"/>
          <w:sz w:val="28"/>
          <w:szCs w:val="28"/>
        </w:rPr>
        <w:t xml:space="preserve"> А. </w:t>
      </w:r>
      <w:r w:rsidR="00D338F3" w:rsidRPr="00997A0A">
        <w:rPr>
          <w:rFonts w:ascii="Times New Roman" w:hAnsi="Times New Roman" w:cs="Times New Roman"/>
          <w:sz w:val="28"/>
          <w:szCs w:val="28"/>
        </w:rPr>
        <w:t>Савченко отмечает</w:t>
      </w:r>
      <w:r w:rsidRPr="00997A0A">
        <w:rPr>
          <w:rFonts w:ascii="Times New Roman" w:hAnsi="Times New Roman" w:cs="Times New Roman"/>
          <w:sz w:val="28"/>
          <w:szCs w:val="28"/>
        </w:rPr>
        <w:t xml:space="preserve">ся значимость современного образования в развитии готовности человека проявить в поведении и </w:t>
      </w:r>
      <w:r w:rsidR="005948CA" w:rsidRPr="00997A0A">
        <w:rPr>
          <w:rFonts w:ascii="Times New Roman" w:hAnsi="Times New Roman" w:cs="Times New Roman"/>
          <w:sz w:val="28"/>
          <w:szCs w:val="28"/>
        </w:rPr>
        <w:t>деятельности компоненты</w:t>
      </w:r>
      <w:r w:rsidRPr="00997A0A">
        <w:rPr>
          <w:rFonts w:ascii="Times New Roman" w:hAnsi="Times New Roman" w:cs="Times New Roman"/>
          <w:sz w:val="28"/>
          <w:szCs w:val="28"/>
        </w:rPr>
        <w:t xml:space="preserve"> критического мышления.  В частности, в исследовании отмечается, что</w:t>
      </w:r>
      <w:r w:rsidR="00D338F3" w:rsidRPr="00997A0A">
        <w:rPr>
          <w:rFonts w:ascii="Times New Roman" w:hAnsi="Times New Roman" w:cs="Times New Roman"/>
          <w:sz w:val="28"/>
          <w:szCs w:val="28"/>
        </w:rPr>
        <w:t xml:space="preserve"> </w:t>
      </w:r>
      <w:r w:rsidRPr="00997A0A">
        <w:rPr>
          <w:rFonts w:ascii="Times New Roman" w:hAnsi="Times New Roman" w:cs="Times New Roman"/>
          <w:sz w:val="28"/>
          <w:szCs w:val="28"/>
        </w:rPr>
        <w:t>о</w:t>
      </w:r>
      <w:r w:rsidR="00D338F3" w:rsidRPr="00997A0A">
        <w:rPr>
          <w:rFonts w:ascii="Times New Roman" w:hAnsi="Times New Roman" w:cs="Times New Roman"/>
          <w:sz w:val="28"/>
          <w:szCs w:val="28"/>
        </w:rPr>
        <w:t xml:space="preserve">бразование, отражая социально-экономические запросы, становится весомым ресурсом в существующей </w:t>
      </w:r>
      <w:r w:rsidR="00D338F3" w:rsidRPr="00997A0A">
        <w:rPr>
          <w:rFonts w:ascii="Times New Roman" w:hAnsi="Times New Roman" w:cs="Times New Roman"/>
          <w:sz w:val="28"/>
          <w:szCs w:val="28"/>
        </w:rPr>
        <w:lastRenderedPageBreak/>
        <w:t>рыночной конкуренции. Современный человек в молодом и зрелом возрасте объективно вынужден быть более мобильным, информированным, критически и творчески мыслящим, а, следовательно, и более мотивированным к самообучению и саморазвитию</w:t>
      </w:r>
      <w:r w:rsidRPr="00997A0A">
        <w:rPr>
          <w:rFonts w:ascii="Times New Roman" w:hAnsi="Times New Roman" w:cs="Times New Roman"/>
          <w:sz w:val="28"/>
          <w:szCs w:val="28"/>
        </w:rPr>
        <w:t>.</w:t>
      </w:r>
      <w:r w:rsidR="00D338F3" w:rsidRPr="00997A0A">
        <w:rPr>
          <w:rFonts w:ascii="Times New Roman" w:hAnsi="Times New Roman" w:cs="Times New Roman"/>
          <w:sz w:val="28"/>
          <w:szCs w:val="28"/>
        </w:rPr>
        <w:t xml:space="preserve"> </w:t>
      </w:r>
    </w:p>
    <w:p w:rsidR="007F0D2C" w:rsidRPr="00997A0A" w:rsidRDefault="00067409"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Большинство исследователей рассматривает к</w:t>
      </w:r>
      <w:r w:rsidR="007F0D2C" w:rsidRPr="00997A0A">
        <w:rPr>
          <w:rFonts w:ascii="Times New Roman" w:eastAsia="Times New Roman" w:hAnsi="Times New Roman" w:cs="Times New Roman"/>
          <w:sz w:val="28"/>
          <w:szCs w:val="28"/>
          <w:lang w:eastAsia="ru-RU"/>
        </w:rPr>
        <w:t>ритическое мышление</w:t>
      </w:r>
      <w:r w:rsidRPr="00997A0A">
        <w:rPr>
          <w:rFonts w:ascii="Times New Roman" w:eastAsia="Times New Roman" w:hAnsi="Times New Roman" w:cs="Times New Roman"/>
          <w:sz w:val="28"/>
          <w:szCs w:val="28"/>
          <w:lang w:eastAsia="ru-RU"/>
        </w:rPr>
        <w:t xml:space="preserve"> как</w:t>
      </w:r>
      <w:r w:rsidR="007F0D2C" w:rsidRPr="00997A0A">
        <w:rPr>
          <w:rFonts w:ascii="Times New Roman" w:eastAsia="Times New Roman" w:hAnsi="Times New Roman" w:cs="Times New Roman"/>
          <w:sz w:val="28"/>
          <w:szCs w:val="28"/>
          <w:lang w:eastAsia="ru-RU"/>
        </w:rPr>
        <w:t xml:space="preserve"> процесс соотнесения внешней информации с имеющимися у </w:t>
      </w:r>
      <w:r w:rsidRPr="00997A0A">
        <w:rPr>
          <w:rFonts w:ascii="Times New Roman" w:eastAsia="Times New Roman" w:hAnsi="Times New Roman" w:cs="Times New Roman"/>
          <w:sz w:val="28"/>
          <w:szCs w:val="28"/>
          <w:lang w:eastAsia="ru-RU"/>
        </w:rPr>
        <w:t>человека</w:t>
      </w:r>
      <w:r w:rsidR="007F0D2C" w:rsidRPr="00997A0A">
        <w:rPr>
          <w:rFonts w:ascii="Times New Roman" w:eastAsia="Times New Roman" w:hAnsi="Times New Roman" w:cs="Times New Roman"/>
          <w:sz w:val="28"/>
          <w:szCs w:val="28"/>
          <w:lang w:eastAsia="ru-RU"/>
        </w:rPr>
        <w:t xml:space="preserve"> знаниями, выработка решений о том, что можно принять, что необходимо дополнить, а что отвергнуть. Критическое мышление учит </w:t>
      </w:r>
      <w:r w:rsidRPr="00997A0A">
        <w:rPr>
          <w:rFonts w:ascii="Times New Roman" w:eastAsia="Times New Roman" w:hAnsi="Times New Roman" w:cs="Times New Roman"/>
          <w:sz w:val="28"/>
          <w:szCs w:val="28"/>
          <w:lang w:eastAsia="ru-RU"/>
        </w:rPr>
        <w:t>человека</w:t>
      </w:r>
      <w:r w:rsidR="007F0D2C" w:rsidRPr="00997A0A">
        <w:rPr>
          <w:rFonts w:ascii="Times New Roman" w:eastAsia="Times New Roman" w:hAnsi="Times New Roman" w:cs="Times New Roman"/>
          <w:sz w:val="28"/>
          <w:szCs w:val="28"/>
          <w:lang w:eastAsia="ru-RU"/>
        </w:rPr>
        <w:t xml:space="preserve"> активно действовать, принимать решение и помогает понять, как надо поступать в соответствии с полученной информацией, при этом нужны не только способности к внутреннему размышлению, но и умение обсуждать, взаимодействовать с другими людьми. Он</w:t>
      </w:r>
      <w:r w:rsidRPr="00997A0A">
        <w:rPr>
          <w:rFonts w:ascii="Times New Roman" w:eastAsia="Times New Roman" w:hAnsi="Times New Roman" w:cs="Times New Roman"/>
          <w:sz w:val="28"/>
          <w:szCs w:val="28"/>
          <w:lang w:eastAsia="ru-RU"/>
        </w:rPr>
        <w:t>о</w:t>
      </w:r>
      <w:r w:rsidR="007F0D2C" w:rsidRPr="00997A0A">
        <w:rPr>
          <w:rFonts w:ascii="Times New Roman" w:eastAsia="Times New Roman" w:hAnsi="Times New Roman" w:cs="Times New Roman"/>
          <w:sz w:val="28"/>
          <w:szCs w:val="28"/>
          <w:lang w:eastAsia="ru-RU"/>
        </w:rPr>
        <w:t xml:space="preserve"> развивает коммуникативные компетентности, умение находить и анализировать информацию, учит мыслить объективно и разносторонне.</w:t>
      </w:r>
    </w:p>
    <w:p w:rsidR="005948CA" w:rsidRPr="001729D3" w:rsidRDefault="00D94DA9" w:rsidP="002A272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мнени</w:t>
      </w:r>
      <w:r w:rsidR="00672898">
        <w:rPr>
          <w:rFonts w:ascii="Times New Roman" w:eastAsia="Times New Roman" w:hAnsi="Times New Roman" w:cs="Times New Roman"/>
          <w:color w:val="000000"/>
          <w:sz w:val="28"/>
          <w:szCs w:val="28"/>
          <w:lang w:eastAsia="ru-RU"/>
        </w:rPr>
        <w:t>ю Г.К. </w:t>
      </w:r>
      <w:r>
        <w:rPr>
          <w:rFonts w:ascii="Times New Roman" w:eastAsia="Times New Roman" w:hAnsi="Times New Roman" w:cs="Times New Roman"/>
          <w:color w:val="000000"/>
          <w:sz w:val="28"/>
          <w:szCs w:val="28"/>
          <w:lang w:eastAsia="ru-RU"/>
        </w:rPr>
        <w:t>Лихтенберг, к</w:t>
      </w:r>
      <w:r w:rsidR="007F0D2C" w:rsidRPr="00997A0A">
        <w:rPr>
          <w:rFonts w:ascii="Times New Roman" w:eastAsia="Times New Roman" w:hAnsi="Times New Roman" w:cs="Times New Roman"/>
          <w:color w:val="000000"/>
          <w:sz w:val="28"/>
          <w:szCs w:val="28"/>
          <w:lang w:eastAsia="ru-RU"/>
        </w:rPr>
        <w:t xml:space="preserve">огда людей станут учить не тому, что они должны думать, а тому, как они должны думать, </w:t>
      </w:r>
      <w:r>
        <w:rPr>
          <w:rFonts w:ascii="Times New Roman" w:eastAsia="Times New Roman" w:hAnsi="Times New Roman" w:cs="Times New Roman"/>
          <w:color w:val="000000"/>
          <w:sz w:val="28"/>
          <w:szCs w:val="28"/>
          <w:lang w:eastAsia="ru-RU"/>
        </w:rPr>
        <w:t>исчезнут всякие недоразумения</w:t>
      </w:r>
      <w:r w:rsidR="00967B0D">
        <w:rPr>
          <w:rFonts w:ascii="Times New Roman" w:eastAsia="Times New Roman" w:hAnsi="Times New Roman" w:cs="Times New Roman"/>
          <w:color w:val="000000"/>
          <w:sz w:val="28"/>
          <w:szCs w:val="28"/>
          <w:lang w:eastAsia="ru-RU"/>
        </w:rPr>
        <w:t xml:space="preserve"> </w:t>
      </w:r>
      <w:r w:rsidR="00884C7D" w:rsidRPr="00D02FD9">
        <w:rPr>
          <w:rFonts w:ascii="Times New Roman" w:eastAsia="Times New Roman" w:hAnsi="Times New Roman" w:cs="Times New Roman"/>
          <w:color w:val="000000"/>
          <w:sz w:val="28"/>
          <w:szCs w:val="28"/>
          <w:lang w:eastAsia="ru-RU"/>
        </w:rPr>
        <w:t>[</w:t>
      </w:r>
      <w:r w:rsidR="0025370F">
        <w:rPr>
          <w:rFonts w:ascii="Times New Roman" w:eastAsia="Times New Roman" w:hAnsi="Times New Roman" w:cs="Times New Roman"/>
          <w:color w:val="000000"/>
          <w:sz w:val="28"/>
          <w:szCs w:val="28"/>
          <w:lang w:eastAsia="ru-RU"/>
        </w:rPr>
        <w:t>47</w:t>
      </w:r>
      <w:r w:rsidR="00884C7D" w:rsidRPr="002211B2">
        <w:rPr>
          <w:rFonts w:ascii="Times New Roman" w:hAnsi="Times New Roman" w:cs="Times New Roman"/>
          <w:color w:val="000000"/>
          <w:sz w:val="28"/>
          <w:szCs w:val="28"/>
          <w:shd w:val="clear" w:color="auto" w:fill="FFFFFF"/>
        </w:rPr>
        <w:t>]</w:t>
      </w:r>
      <w:r w:rsidR="00967B0D" w:rsidRPr="002211B2">
        <w:rPr>
          <w:rFonts w:ascii="Times New Roman" w:hAnsi="Times New Roman" w:cs="Times New Roman"/>
          <w:color w:val="000000"/>
          <w:sz w:val="28"/>
          <w:szCs w:val="28"/>
          <w:shd w:val="clear" w:color="auto" w:fill="FFFFFF"/>
        </w:rPr>
        <w:t>.</w:t>
      </w:r>
    </w:p>
    <w:p w:rsidR="00EC41B9" w:rsidRPr="00997A0A" w:rsidRDefault="00EC41B9" w:rsidP="002A2723">
      <w:pPr>
        <w:spacing w:after="0" w:line="360" w:lineRule="auto"/>
        <w:ind w:firstLine="709"/>
        <w:jc w:val="both"/>
        <w:rPr>
          <w:rFonts w:ascii="Times New Roman" w:eastAsia="Times New Roman" w:hAnsi="Times New Roman" w:cs="Times New Roman"/>
          <w:b/>
          <w:color w:val="C00000"/>
          <w:sz w:val="28"/>
          <w:szCs w:val="28"/>
          <w:lang w:eastAsia="ru-RU"/>
        </w:rPr>
      </w:pPr>
      <w:r w:rsidRPr="00997A0A">
        <w:rPr>
          <w:rFonts w:ascii="Times New Roman" w:hAnsi="Times New Roman" w:cs="Times New Roman"/>
          <w:sz w:val="28"/>
          <w:szCs w:val="28"/>
        </w:rPr>
        <w:t>Несмотря на достаточно широкое осмысление в научной литературе проблематики сущности и развития критического мышления, отдельные аспекты его реализации в поведении и деятельности современного человека являются недостаточно изученными.</w:t>
      </w:r>
    </w:p>
    <w:p w:rsidR="00AC35DA" w:rsidRPr="00997A0A" w:rsidRDefault="00EC41B9"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Анализ структуры и содержания понятия «критическое мышление» и процесса его развития в системе отечественного образования проявляет ряд противоречий. </w:t>
      </w:r>
      <w:r w:rsidR="005948CA" w:rsidRPr="00997A0A">
        <w:rPr>
          <w:rFonts w:ascii="Times New Roman" w:hAnsi="Times New Roman" w:cs="Times New Roman"/>
          <w:sz w:val="28"/>
          <w:szCs w:val="28"/>
        </w:rPr>
        <w:t>К ним</w:t>
      </w:r>
      <w:r w:rsidRPr="00997A0A">
        <w:rPr>
          <w:rFonts w:ascii="Times New Roman" w:hAnsi="Times New Roman" w:cs="Times New Roman"/>
          <w:sz w:val="28"/>
          <w:szCs w:val="28"/>
        </w:rPr>
        <w:t>, в частности, можно отнести противоречия между:</w:t>
      </w:r>
    </w:p>
    <w:p w:rsidR="00EC41B9" w:rsidRPr="00997A0A" w:rsidRDefault="00EC41B9" w:rsidP="003F4426">
      <w:pPr>
        <w:pStyle w:val="a3"/>
        <w:numPr>
          <w:ilvl w:val="0"/>
          <w:numId w:val="14"/>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 потребностью общества в личности, обладающей готовностью к реализации критического мышления и недостаточной востребованностью обозначенного свойства в с</w:t>
      </w:r>
      <w:r w:rsidR="005948CA" w:rsidRPr="00997A0A">
        <w:rPr>
          <w:rFonts w:ascii="Times New Roman" w:hAnsi="Times New Roman" w:cs="Times New Roman"/>
          <w:sz w:val="28"/>
          <w:szCs w:val="28"/>
        </w:rPr>
        <w:t>истеме общественных отношений;</w:t>
      </w:r>
    </w:p>
    <w:p w:rsidR="00491153" w:rsidRPr="00997A0A" w:rsidRDefault="00113A97" w:rsidP="003F4426">
      <w:pPr>
        <w:pStyle w:val="a3"/>
        <w:numPr>
          <w:ilvl w:val="0"/>
          <w:numId w:val="14"/>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 сложившейся объективной потребностью в построении образовательного процесса на основе технологии критического мышления и </w:t>
      </w:r>
      <w:r w:rsidR="00A06AD2" w:rsidRPr="00997A0A">
        <w:rPr>
          <w:rFonts w:ascii="Times New Roman" w:hAnsi="Times New Roman" w:cs="Times New Roman"/>
          <w:sz w:val="28"/>
          <w:szCs w:val="28"/>
        </w:rPr>
        <w:lastRenderedPageBreak/>
        <w:t>недостаточной готовностью участников образовательного процесса к ее реализации;</w:t>
      </w:r>
    </w:p>
    <w:p w:rsidR="00A06AD2" w:rsidRPr="00997A0A" w:rsidRDefault="00A06AD2" w:rsidP="003F4426">
      <w:pPr>
        <w:pStyle w:val="a3"/>
        <w:numPr>
          <w:ilvl w:val="0"/>
          <w:numId w:val="14"/>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 </w:t>
      </w:r>
      <w:r w:rsidR="00015425" w:rsidRPr="00997A0A">
        <w:rPr>
          <w:rFonts w:ascii="Times New Roman" w:hAnsi="Times New Roman" w:cs="Times New Roman"/>
          <w:sz w:val="28"/>
          <w:szCs w:val="28"/>
        </w:rPr>
        <w:t>необходимостью саморазвития на основе технологии критического мышления и недостаточным уровнем востребованности проявления человеком данного свойства в процессе социализации.</w:t>
      </w:r>
    </w:p>
    <w:p w:rsidR="00015425" w:rsidRPr="00997A0A" w:rsidRDefault="00015425"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Наличие данных противоречий определяет проблемы исследования: какова модель развития критического мышления обучающихся в системе дополнительного образования как основного компонента общего развития личности.</w:t>
      </w:r>
    </w:p>
    <w:p w:rsidR="00725C0B" w:rsidRPr="005E302C" w:rsidRDefault="00725C0B" w:rsidP="002A2723">
      <w:pPr>
        <w:spacing w:after="0" w:line="360" w:lineRule="auto"/>
        <w:ind w:firstLine="709"/>
        <w:jc w:val="both"/>
        <w:rPr>
          <w:rFonts w:ascii="Times New Roman" w:hAnsi="Times New Roman" w:cs="Times New Roman"/>
          <w:b/>
          <w:spacing w:val="-4"/>
          <w:sz w:val="28"/>
          <w:szCs w:val="28"/>
        </w:rPr>
      </w:pPr>
      <w:r w:rsidRPr="00C12F88">
        <w:rPr>
          <w:rFonts w:ascii="Times New Roman" w:hAnsi="Times New Roman" w:cs="Times New Roman"/>
          <w:spacing w:val="-4"/>
          <w:sz w:val="28"/>
          <w:szCs w:val="28"/>
        </w:rPr>
        <w:t>Исходя из противоречий и проблем</w:t>
      </w:r>
      <w:r w:rsidR="005948CA" w:rsidRPr="00C12F88">
        <w:rPr>
          <w:rFonts w:ascii="Times New Roman" w:hAnsi="Times New Roman" w:cs="Times New Roman"/>
          <w:spacing w:val="-4"/>
          <w:sz w:val="28"/>
          <w:szCs w:val="28"/>
        </w:rPr>
        <w:t>ы определена тема исследования: «Развитие личности дошкольников в условиях дополнительного образования».</w:t>
      </w:r>
    </w:p>
    <w:p w:rsidR="007813EF" w:rsidRPr="00997A0A" w:rsidRDefault="007813EF"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Цель исследования:</w:t>
      </w:r>
      <w:r w:rsidRPr="00997A0A">
        <w:rPr>
          <w:rFonts w:ascii="Times New Roman" w:hAnsi="Times New Roman" w:cs="Times New Roman"/>
          <w:sz w:val="28"/>
          <w:szCs w:val="28"/>
        </w:rPr>
        <w:t xml:space="preserve"> теоретически обоснова</w:t>
      </w:r>
      <w:r w:rsidR="004945C4" w:rsidRPr="00997A0A">
        <w:rPr>
          <w:rFonts w:ascii="Times New Roman" w:hAnsi="Times New Roman" w:cs="Times New Roman"/>
          <w:sz w:val="28"/>
          <w:szCs w:val="28"/>
        </w:rPr>
        <w:t xml:space="preserve">ть и </w:t>
      </w:r>
      <w:r w:rsidR="00F73086" w:rsidRPr="00997A0A">
        <w:rPr>
          <w:rFonts w:ascii="Times New Roman" w:hAnsi="Times New Roman" w:cs="Times New Roman"/>
          <w:sz w:val="28"/>
          <w:szCs w:val="28"/>
        </w:rPr>
        <w:t>опытно-</w:t>
      </w:r>
      <w:r w:rsidR="004945C4" w:rsidRPr="00997A0A">
        <w:rPr>
          <w:rFonts w:ascii="Times New Roman" w:hAnsi="Times New Roman" w:cs="Times New Roman"/>
          <w:sz w:val="28"/>
          <w:szCs w:val="28"/>
        </w:rPr>
        <w:t>экспериментально проверить</w:t>
      </w:r>
      <w:r w:rsidR="00F73086" w:rsidRPr="00997A0A">
        <w:rPr>
          <w:rFonts w:ascii="Times New Roman" w:hAnsi="Times New Roman" w:cs="Times New Roman"/>
          <w:sz w:val="28"/>
          <w:szCs w:val="28"/>
        </w:rPr>
        <w:t xml:space="preserve"> модель</w:t>
      </w:r>
      <w:r w:rsidR="00987843" w:rsidRPr="00997A0A">
        <w:rPr>
          <w:rFonts w:ascii="Times New Roman" w:hAnsi="Times New Roman" w:cs="Times New Roman"/>
          <w:sz w:val="28"/>
          <w:szCs w:val="28"/>
        </w:rPr>
        <w:t xml:space="preserve"> развития критического мышления старш</w:t>
      </w:r>
      <w:r w:rsidR="00F73086" w:rsidRPr="00997A0A">
        <w:rPr>
          <w:rFonts w:ascii="Times New Roman" w:hAnsi="Times New Roman" w:cs="Times New Roman"/>
          <w:sz w:val="28"/>
          <w:szCs w:val="28"/>
        </w:rPr>
        <w:t>их</w:t>
      </w:r>
      <w:r w:rsidR="00987843" w:rsidRPr="00997A0A">
        <w:rPr>
          <w:rFonts w:ascii="Times New Roman" w:hAnsi="Times New Roman" w:cs="Times New Roman"/>
          <w:sz w:val="28"/>
          <w:szCs w:val="28"/>
        </w:rPr>
        <w:t xml:space="preserve"> дошкольник</w:t>
      </w:r>
      <w:r w:rsidR="00F73086" w:rsidRPr="00997A0A">
        <w:rPr>
          <w:rFonts w:ascii="Times New Roman" w:hAnsi="Times New Roman" w:cs="Times New Roman"/>
          <w:sz w:val="28"/>
          <w:szCs w:val="28"/>
        </w:rPr>
        <w:t>ов</w:t>
      </w:r>
      <w:r w:rsidR="00987843" w:rsidRPr="00997A0A">
        <w:rPr>
          <w:rFonts w:ascii="Times New Roman" w:hAnsi="Times New Roman" w:cs="Times New Roman"/>
          <w:sz w:val="28"/>
          <w:szCs w:val="28"/>
        </w:rPr>
        <w:t xml:space="preserve"> </w:t>
      </w:r>
      <w:r w:rsidR="00F73086" w:rsidRPr="00997A0A">
        <w:rPr>
          <w:rFonts w:ascii="Times New Roman" w:hAnsi="Times New Roman" w:cs="Times New Roman"/>
          <w:sz w:val="28"/>
          <w:szCs w:val="28"/>
        </w:rPr>
        <w:t>в системе дополнительного образования</w:t>
      </w:r>
      <w:r w:rsidR="002714EE" w:rsidRPr="00997A0A">
        <w:rPr>
          <w:rFonts w:ascii="Times New Roman" w:hAnsi="Times New Roman" w:cs="Times New Roman"/>
          <w:sz w:val="28"/>
          <w:szCs w:val="28"/>
        </w:rPr>
        <w:t>.</w:t>
      </w:r>
      <w:r w:rsidR="00987843" w:rsidRPr="00997A0A">
        <w:rPr>
          <w:rFonts w:ascii="Times New Roman" w:hAnsi="Times New Roman" w:cs="Times New Roman"/>
          <w:sz w:val="28"/>
          <w:szCs w:val="28"/>
        </w:rPr>
        <w:t xml:space="preserve"> </w:t>
      </w:r>
    </w:p>
    <w:p w:rsidR="00AC5A26" w:rsidRPr="00997A0A" w:rsidRDefault="007813EF"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Объект исследования</w:t>
      </w:r>
      <w:r w:rsidR="00695998" w:rsidRPr="002A2723">
        <w:rPr>
          <w:rFonts w:ascii="Times New Roman" w:hAnsi="Times New Roman" w:cs="Times New Roman"/>
          <w:sz w:val="28"/>
          <w:szCs w:val="28"/>
        </w:rPr>
        <w:t>:</w:t>
      </w:r>
      <w:r w:rsidR="0037249A" w:rsidRPr="002A2723">
        <w:rPr>
          <w:rFonts w:ascii="Times New Roman" w:hAnsi="Times New Roman" w:cs="Times New Roman"/>
          <w:sz w:val="28"/>
          <w:szCs w:val="28"/>
        </w:rPr>
        <w:t xml:space="preserve"> </w:t>
      </w:r>
      <w:r w:rsidR="002735A1" w:rsidRPr="00997A0A">
        <w:rPr>
          <w:rFonts w:ascii="Times New Roman" w:hAnsi="Times New Roman" w:cs="Times New Roman"/>
          <w:sz w:val="28"/>
          <w:szCs w:val="28"/>
        </w:rPr>
        <w:t xml:space="preserve">процесс развития критического мышления </w:t>
      </w:r>
      <w:r w:rsidR="003B60F1" w:rsidRPr="00997A0A">
        <w:rPr>
          <w:rFonts w:ascii="Times New Roman" w:hAnsi="Times New Roman" w:cs="Times New Roman"/>
          <w:sz w:val="28"/>
          <w:szCs w:val="28"/>
        </w:rPr>
        <w:t>личности</w:t>
      </w:r>
      <w:r w:rsidR="002735A1" w:rsidRPr="00997A0A">
        <w:rPr>
          <w:rFonts w:ascii="Times New Roman" w:hAnsi="Times New Roman" w:cs="Times New Roman"/>
          <w:sz w:val="28"/>
          <w:szCs w:val="28"/>
        </w:rPr>
        <w:t xml:space="preserve"> системе</w:t>
      </w:r>
      <w:r w:rsidR="006832E6" w:rsidRPr="00997A0A">
        <w:rPr>
          <w:rFonts w:ascii="Times New Roman" w:hAnsi="Times New Roman" w:cs="Times New Roman"/>
          <w:sz w:val="28"/>
          <w:szCs w:val="28"/>
        </w:rPr>
        <w:t xml:space="preserve"> дополнительного образования</w:t>
      </w:r>
      <w:r w:rsidR="0037249A" w:rsidRPr="00997A0A">
        <w:rPr>
          <w:rFonts w:ascii="Times New Roman" w:hAnsi="Times New Roman" w:cs="Times New Roman"/>
          <w:sz w:val="28"/>
          <w:szCs w:val="28"/>
        </w:rPr>
        <w:t xml:space="preserve">. </w:t>
      </w:r>
    </w:p>
    <w:p w:rsidR="003B60F1" w:rsidRPr="00997A0A" w:rsidRDefault="007813EF"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Предмет исследования</w:t>
      </w:r>
      <w:r w:rsidR="00695998" w:rsidRPr="002A2723">
        <w:rPr>
          <w:rFonts w:ascii="Times New Roman" w:hAnsi="Times New Roman" w:cs="Times New Roman"/>
          <w:sz w:val="28"/>
          <w:szCs w:val="28"/>
        </w:rPr>
        <w:t>:</w:t>
      </w:r>
      <w:r w:rsidR="00DD2D8D" w:rsidRPr="00997A0A">
        <w:rPr>
          <w:rFonts w:ascii="Times New Roman" w:hAnsi="Times New Roman" w:cs="Times New Roman"/>
          <w:sz w:val="28"/>
          <w:szCs w:val="28"/>
        </w:rPr>
        <w:t xml:space="preserve"> </w:t>
      </w:r>
      <w:r w:rsidR="003B60F1" w:rsidRPr="00997A0A">
        <w:rPr>
          <w:rFonts w:ascii="Times New Roman" w:hAnsi="Times New Roman" w:cs="Times New Roman"/>
          <w:sz w:val="28"/>
          <w:szCs w:val="28"/>
        </w:rPr>
        <w:t>процесс развития критического мышления старших дошкольников в системе дополнительного образования (</w:t>
      </w:r>
      <w:r w:rsidR="000F59A5" w:rsidRPr="00997A0A">
        <w:rPr>
          <w:rFonts w:ascii="Times New Roman" w:hAnsi="Times New Roman" w:cs="Times New Roman"/>
          <w:sz w:val="28"/>
          <w:szCs w:val="28"/>
        </w:rPr>
        <w:t xml:space="preserve">научное пространство для детей «Оранжевый телескоп» г. Пенза, </w:t>
      </w:r>
      <w:r w:rsidR="003B60F1" w:rsidRPr="00997A0A">
        <w:rPr>
          <w:rFonts w:ascii="Times New Roman" w:hAnsi="Times New Roman" w:cs="Times New Roman"/>
          <w:sz w:val="28"/>
          <w:szCs w:val="28"/>
        </w:rPr>
        <w:t xml:space="preserve">научный клуб «Секреты планеты»). </w:t>
      </w:r>
    </w:p>
    <w:p w:rsidR="001A2EFA" w:rsidRPr="00997A0A" w:rsidRDefault="002A2723"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Гипотеза исследования:</w:t>
      </w:r>
      <w:r w:rsidR="007813EF" w:rsidRPr="00997A0A">
        <w:rPr>
          <w:rFonts w:ascii="Times New Roman" w:hAnsi="Times New Roman" w:cs="Times New Roman"/>
          <w:sz w:val="28"/>
          <w:szCs w:val="28"/>
        </w:rPr>
        <w:t xml:space="preserve"> </w:t>
      </w:r>
      <w:r>
        <w:rPr>
          <w:rFonts w:ascii="Times New Roman" w:hAnsi="Times New Roman" w:cs="Times New Roman"/>
          <w:sz w:val="28"/>
          <w:szCs w:val="28"/>
        </w:rPr>
        <w:t>п</w:t>
      </w:r>
      <w:r w:rsidR="003B60F1" w:rsidRPr="00997A0A">
        <w:rPr>
          <w:rFonts w:ascii="Times New Roman" w:hAnsi="Times New Roman" w:cs="Times New Roman"/>
          <w:sz w:val="28"/>
          <w:szCs w:val="28"/>
        </w:rPr>
        <w:t xml:space="preserve">роцесс развития критического мышления старших дошкольников в системе дополнительного образования, на примере </w:t>
      </w:r>
      <w:r w:rsidR="005948CA" w:rsidRPr="00997A0A">
        <w:rPr>
          <w:rFonts w:ascii="Times New Roman" w:hAnsi="Times New Roman" w:cs="Times New Roman"/>
          <w:sz w:val="28"/>
          <w:szCs w:val="28"/>
        </w:rPr>
        <w:t>деятельности научного</w:t>
      </w:r>
      <w:r w:rsidR="000F59A5" w:rsidRPr="00997A0A">
        <w:rPr>
          <w:rFonts w:ascii="Times New Roman" w:hAnsi="Times New Roman" w:cs="Times New Roman"/>
          <w:sz w:val="28"/>
          <w:szCs w:val="28"/>
        </w:rPr>
        <w:t xml:space="preserve"> пространства дл</w:t>
      </w:r>
      <w:r w:rsidR="009F7AB6">
        <w:rPr>
          <w:rFonts w:ascii="Times New Roman" w:hAnsi="Times New Roman" w:cs="Times New Roman"/>
          <w:sz w:val="28"/>
          <w:szCs w:val="28"/>
        </w:rPr>
        <w:t>я детей «Оранжевый телескоп» г. </w:t>
      </w:r>
      <w:r w:rsidR="000F59A5" w:rsidRPr="00997A0A">
        <w:rPr>
          <w:rFonts w:ascii="Times New Roman" w:hAnsi="Times New Roman" w:cs="Times New Roman"/>
          <w:sz w:val="28"/>
          <w:szCs w:val="28"/>
        </w:rPr>
        <w:t>Пенза (</w:t>
      </w:r>
      <w:r w:rsidR="00695998" w:rsidRPr="00997A0A">
        <w:rPr>
          <w:rFonts w:ascii="Times New Roman" w:hAnsi="Times New Roman" w:cs="Times New Roman"/>
          <w:sz w:val="28"/>
          <w:szCs w:val="28"/>
        </w:rPr>
        <w:t>научн</w:t>
      </w:r>
      <w:r w:rsidR="000F59A5" w:rsidRPr="00997A0A">
        <w:rPr>
          <w:rFonts w:ascii="Times New Roman" w:hAnsi="Times New Roman" w:cs="Times New Roman"/>
          <w:sz w:val="28"/>
          <w:szCs w:val="28"/>
        </w:rPr>
        <w:t>ый</w:t>
      </w:r>
      <w:r w:rsidR="00695998" w:rsidRPr="00997A0A">
        <w:rPr>
          <w:rFonts w:ascii="Times New Roman" w:hAnsi="Times New Roman" w:cs="Times New Roman"/>
          <w:sz w:val="28"/>
          <w:szCs w:val="28"/>
        </w:rPr>
        <w:t xml:space="preserve"> клуб «Секреты планеты»</w:t>
      </w:r>
      <w:r w:rsidR="000F59A5" w:rsidRPr="00997A0A">
        <w:rPr>
          <w:rFonts w:ascii="Times New Roman" w:hAnsi="Times New Roman" w:cs="Times New Roman"/>
          <w:sz w:val="28"/>
          <w:szCs w:val="28"/>
        </w:rPr>
        <w:t>)</w:t>
      </w:r>
      <w:r w:rsidR="003B60F1" w:rsidRPr="00997A0A">
        <w:rPr>
          <w:rFonts w:ascii="Times New Roman" w:hAnsi="Times New Roman" w:cs="Times New Roman"/>
          <w:sz w:val="28"/>
          <w:szCs w:val="28"/>
        </w:rPr>
        <w:t>,</w:t>
      </w:r>
      <w:r w:rsidR="0052299E" w:rsidRPr="00997A0A">
        <w:rPr>
          <w:rFonts w:ascii="Times New Roman" w:hAnsi="Times New Roman" w:cs="Times New Roman"/>
          <w:sz w:val="28"/>
          <w:szCs w:val="28"/>
        </w:rPr>
        <w:t xml:space="preserve"> обеспечивает </w:t>
      </w:r>
      <w:r w:rsidR="001A2EFA" w:rsidRPr="00997A0A">
        <w:rPr>
          <w:rFonts w:ascii="Times New Roman" w:hAnsi="Times New Roman" w:cs="Times New Roman"/>
          <w:sz w:val="28"/>
          <w:szCs w:val="28"/>
        </w:rPr>
        <w:t xml:space="preserve">их </w:t>
      </w:r>
      <w:r w:rsidR="003B60F1" w:rsidRPr="00997A0A">
        <w:rPr>
          <w:rFonts w:ascii="Times New Roman" w:hAnsi="Times New Roman" w:cs="Times New Roman"/>
          <w:sz w:val="28"/>
          <w:szCs w:val="28"/>
        </w:rPr>
        <w:t>эффективное общее развитие</w:t>
      </w:r>
      <w:r w:rsidR="001A2EFA" w:rsidRPr="00997A0A">
        <w:rPr>
          <w:rFonts w:ascii="Times New Roman" w:hAnsi="Times New Roman" w:cs="Times New Roman"/>
          <w:sz w:val="28"/>
          <w:szCs w:val="28"/>
        </w:rPr>
        <w:t>, если:</w:t>
      </w:r>
    </w:p>
    <w:p w:rsidR="001A2EFA" w:rsidRPr="00997A0A" w:rsidRDefault="005948CA" w:rsidP="003F4426">
      <w:pPr>
        <w:pStyle w:val="a3"/>
        <w:numPr>
          <w:ilvl w:val="0"/>
          <w:numId w:val="15"/>
        </w:numPr>
        <w:tabs>
          <w:tab w:val="left" w:pos="993"/>
        </w:tabs>
        <w:spacing w:after="0" w:line="360" w:lineRule="auto"/>
        <w:jc w:val="both"/>
        <w:rPr>
          <w:rFonts w:ascii="Times New Roman" w:hAnsi="Times New Roman" w:cs="Times New Roman"/>
          <w:color w:val="000000"/>
          <w:sz w:val="28"/>
          <w:szCs w:val="28"/>
        </w:rPr>
      </w:pPr>
      <w:r w:rsidRPr="00997A0A">
        <w:rPr>
          <w:rFonts w:ascii="Times New Roman" w:hAnsi="Times New Roman" w:cs="Times New Roman"/>
          <w:color w:val="000000"/>
          <w:sz w:val="28"/>
          <w:szCs w:val="28"/>
        </w:rPr>
        <w:t xml:space="preserve"> </w:t>
      </w:r>
      <w:r w:rsidR="001A2EFA" w:rsidRPr="00997A0A">
        <w:rPr>
          <w:rFonts w:ascii="Times New Roman" w:hAnsi="Times New Roman" w:cs="Times New Roman"/>
          <w:color w:val="000000"/>
          <w:sz w:val="28"/>
          <w:szCs w:val="28"/>
        </w:rPr>
        <w:t>выявлены особенности развития личности современных детей старшего дошкольного возраста;</w:t>
      </w:r>
    </w:p>
    <w:p w:rsidR="001A2EFA" w:rsidRPr="00997A0A" w:rsidRDefault="005948CA" w:rsidP="003F4426">
      <w:pPr>
        <w:pStyle w:val="a3"/>
        <w:numPr>
          <w:ilvl w:val="0"/>
          <w:numId w:val="15"/>
        </w:numPr>
        <w:tabs>
          <w:tab w:val="left" w:pos="993"/>
        </w:tabs>
        <w:spacing w:after="0" w:line="360" w:lineRule="auto"/>
        <w:jc w:val="both"/>
        <w:rPr>
          <w:rFonts w:ascii="Times New Roman" w:hAnsi="Times New Roman" w:cs="Times New Roman"/>
          <w:color w:val="000000"/>
          <w:sz w:val="28"/>
          <w:szCs w:val="28"/>
        </w:rPr>
      </w:pPr>
      <w:r w:rsidRPr="00997A0A">
        <w:rPr>
          <w:rFonts w:ascii="Times New Roman" w:hAnsi="Times New Roman" w:cs="Times New Roman"/>
          <w:color w:val="000000"/>
          <w:sz w:val="28"/>
          <w:szCs w:val="28"/>
        </w:rPr>
        <w:t xml:space="preserve"> </w:t>
      </w:r>
      <w:r w:rsidR="001A2EFA" w:rsidRPr="00997A0A">
        <w:rPr>
          <w:rFonts w:ascii="Times New Roman" w:hAnsi="Times New Roman" w:cs="Times New Roman"/>
          <w:color w:val="000000"/>
          <w:sz w:val="28"/>
          <w:szCs w:val="28"/>
        </w:rPr>
        <w:t>обоснованы особенности проявления критического мышления в старшем дошкольном возрасте;</w:t>
      </w:r>
    </w:p>
    <w:p w:rsidR="001A2EFA" w:rsidRPr="00997A0A" w:rsidRDefault="001A2EFA" w:rsidP="003F4426">
      <w:pPr>
        <w:pStyle w:val="a3"/>
        <w:numPr>
          <w:ilvl w:val="0"/>
          <w:numId w:val="15"/>
        </w:numPr>
        <w:tabs>
          <w:tab w:val="left" w:pos="1134"/>
        </w:tabs>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lastRenderedPageBreak/>
        <w:t xml:space="preserve"> разработана и апробирована модель развития критического мышления старшего дошкольника в условиях дополнительного образования;</w:t>
      </w:r>
    </w:p>
    <w:p w:rsidR="007813EF" w:rsidRPr="00997A0A" w:rsidRDefault="001A2EFA" w:rsidP="003F4426">
      <w:pPr>
        <w:pStyle w:val="a3"/>
        <w:numPr>
          <w:ilvl w:val="0"/>
          <w:numId w:val="15"/>
        </w:numPr>
        <w:tabs>
          <w:tab w:val="left" w:pos="1134"/>
        </w:tabs>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 разработана программа занятий научного клуба «Секреты планеты» по развитию критического мышления старших дошкольников.</w:t>
      </w:r>
    </w:p>
    <w:p w:rsidR="007813EF" w:rsidRPr="00997A0A" w:rsidRDefault="007813EF" w:rsidP="002A2723">
      <w:pPr>
        <w:spacing w:after="0" w:line="360" w:lineRule="auto"/>
        <w:ind w:firstLine="709"/>
        <w:jc w:val="both"/>
        <w:rPr>
          <w:rFonts w:ascii="Times New Roman" w:hAnsi="Times New Roman" w:cs="Times New Roman"/>
          <w:b/>
          <w:sz w:val="28"/>
          <w:szCs w:val="28"/>
        </w:rPr>
      </w:pPr>
      <w:r w:rsidRPr="00997A0A">
        <w:rPr>
          <w:rFonts w:ascii="Times New Roman" w:hAnsi="Times New Roman" w:cs="Times New Roman"/>
          <w:sz w:val="28"/>
          <w:szCs w:val="28"/>
        </w:rPr>
        <w:t xml:space="preserve">В соответствии с целью и гипотезой исследования нами определены </w:t>
      </w:r>
      <w:r w:rsidRPr="002A2723">
        <w:rPr>
          <w:rFonts w:ascii="Times New Roman" w:hAnsi="Times New Roman" w:cs="Times New Roman"/>
          <w:sz w:val="28"/>
          <w:szCs w:val="28"/>
        </w:rPr>
        <w:t>задачи:</w:t>
      </w:r>
    </w:p>
    <w:p w:rsidR="006832E6" w:rsidRPr="00997A0A" w:rsidRDefault="001A2EFA" w:rsidP="003F4426">
      <w:pPr>
        <w:pStyle w:val="a3"/>
        <w:numPr>
          <w:ilvl w:val="0"/>
          <w:numId w:val="7"/>
        </w:numPr>
        <w:tabs>
          <w:tab w:val="left" w:pos="993"/>
        </w:tabs>
        <w:spacing w:after="0" w:line="360" w:lineRule="auto"/>
        <w:ind w:left="0" w:firstLine="709"/>
        <w:jc w:val="both"/>
        <w:rPr>
          <w:rFonts w:ascii="Times New Roman" w:hAnsi="Times New Roman" w:cs="Times New Roman"/>
          <w:color w:val="000000"/>
          <w:sz w:val="28"/>
          <w:szCs w:val="28"/>
        </w:rPr>
      </w:pPr>
      <w:r w:rsidRPr="00997A0A">
        <w:rPr>
          <w:rFonts w:ascii="Times New Roman" w:hAnsi="Times New Roman" w:cs="Times New Roman"/>
          <w:color w:val="000000"/>
          <w:sz w:val="28"/>
          <w:szCs w:val="28"/>
        </w:rPr>
        <w:t>выявить</w:t>
      </w:r>
      <w:r w:rsidR="006832E6" w:rsidRPr="00997A0A">
        <w:rPr>
          <w:rFonts w:ascii="Times New Roman" w:hAnsi="Times New Roman" w:cs="Times New Roman"/>
          <w:color w:val="000000"/>
          <w:sz w:val="28"/>
          <w:szCs w:val="28"/>
        </w:rPr>
        <w:t xml:space="preserve"> особенности развития личности </w:t>
      </w:r>
      <w:r w:rsidRPr="00997A0A">
        <w:rPr>
          <w:rFonts w:ascii="Times New Roman" w:hAnsi="Times New Roman" w:cs="Times New Roman"/>
          <w:color w:val="000000"/>
          <w:sz w:val="28"/>
          <w:szCs w:val="28"/>
        </w:rPr>
        <w:t xml:space="preserve">современных </w:t>
      </w:r>
      <w:r w:rsidR="006832E6" w:rsidRPr="00997A0A">
        <w:rPr>
          <w:rFonts w:ascii="Times New Roman" w:hAnsi="Times New Roman" w:cs="Times New Roman"/>
          <w:color w:val="000000"/>
          <w:sz w:val="28"/>
          <w:szCs w:val="28"/>
        </w:rPr>
        <w:t>детей дошкольного возраста;</w:t>
      </w:r>
    </w:p>
    <w:p w:rsidR="009D3DC0" w:rsidRPr="00997A0A" w:rsidRDefault="001A2EFA" w:rsidP="003F4426">
      <w:pPr>
        <w:pStyle w:val="a3"/>
        <w:numPr>
          <w:ilvl w:val="0"/>
          <w:numId w:val="7"/>
        </w:numPr>
        <w:tabs>
          <w:tab w:val="left" w:pos="993"/>
        </w:tabs>
        <w:spacing w:after="0" w:line="360" w:lineRule="auto"/>
        <w:ind w:left="0" w:firstLine="709"/>
        <w:jc w:val="both"/>
        <w:rPr>
          <w:rFonts w:ascii="Times New Roman" w:hAnsi="Times New Roman" w:cs="Times New Roman"/>
          <w:color w:val="000000"/>
          <w:sz w:val="28"/>
          <w:szCs w:val="28"/>
        </w:rPr>
      </w:pPr>
      <w:r w:rsidRPr="00997A0A">
        <w:rPr>
          <w:rFonts w:ascii="Times New Roman" w:hAnsi="Times New Roman" w:cs="Times New Roman"/>
          <w:color w:val="000000"/>
          <w:sz w:val="28"/>
          <w:szCs w:val="28"/>
        </w:rPr>
        <w:t>обосновать</w:t>
      </w:r>
      <w:r w:rsidR="009D3DC0" w:rsidRPr="00997A0A">
        <w:rPr>
          <w:rFonts w:ascii="Times New Roman" w:hAnsi="Times New Roman" w:cs="Times New Roman"/>
          <w:color w:val="000000"/>
          <w:sz w:val="28"/>
          <w:szCs w:val="28"/>
        </w:rPr>
        <w:t xml:space="preserve"> особенности проявления критического мышления в дошкольном возрасте, зону его ближайшего развития, а также особенности его развития;</w:t>
      </w:r>
    </w:p>
    <w:p w:rsidR="006832E6" w:rsidRPr="00997A0A" w:rsidRDefault="006832E6" w:rsidP="003F4426">
      <w:pPr>
        <w:pStyle w:val="a3"/>
        <w:numPr>
          <w:ilvl w:val="0"/>
          <w:numId w:val="7"/>
        </w:numPr>
        <w:tabs>
          <w:tab w:val="left" w:pos="1134"/>
        </w:tabs>
        <w:spacing w:after="0" w:line="360" w:lineRule="auto"/>
        <w:ind w:left="0"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разработать </w:t>
      </w:r>
      <w:r w:rsidR="0095026F" w:rsidRPr="00997A0A">
        <w:rPr>
          <w:rFonts w:ascii="Times New Roman" w:hAnsi="Times New Roman" w:cs="Times New Roman"/>
          <w:sz w:val="28"/>
          <w:szCs w:val="28"/>
        </w:rPr>
        <w:t>и апробировать модель</w:t>
      </w:r>
      <w:r w:rsidRPr="00997A0A">
        <w:rPr>
          <w:rFonts w:ascii="Times New Roman" w:hAnsi="Times New Roman" w:cs="Times New Roman"/>
          <w:sz w:val="28"/>
          <w:szCs w:val="28"/>
        </w:rPr>
        <w:t xml:space="preserve"> развития критического мышления старшего дошкольника в условиях дополнительного образования;</w:t>
      </w:r>
    </w:p>
    <w:p w:rsidR="006832E6" w:rsidRPr="00997A0A" w:rsidRDefault="006832E6" w:rsidP="003F4426">
      <w:pPr>
        <w:pStyle w:val="a3"/>
        <w:numPr>
          <w:ilvl w:val="0"/>
          <w:numId w:val="7"/>
        </w:numPr>
        <w:tabs>
          <w:tab w:val="left" w:pos="1134"/>
        </w:tabs>
        <w:spacing w:after="0" w:line="360" w:lineRule="auto"/>
        <w:ind w:left="0" w:firstLine="709"/>
        <w:jc w:val="both"/>
        <w:rPr>
          <w:rFonts w:ascii="Times New Roman" w:hAnsi="Times New Roman" w:cs="Times New Roman"/>
          <w:sz w:val="28"/>
          <w:szCs w:val="28"/>
        </w:rPr>
      </w:pPr>
      <w:r w:rsidRPr="00997A0A">
        <w:rPr>
          <w:rFonts w:ascii="Times New Roman" w:hAnsi="Times New Roman" w:cs="Times New Roman"/>
          <w:sz w:val="28"/>
          <w:szCs w:val="28"/>
        </w:rPr>
        <w:t>апробировать полученные результаты на занятиях научно-исследовательского клуба «Секреты планеты»</w:t>
      </w:r>
      <w:r w:rsidR="0095026F" w:rsidRPr="00997A0A">
        <w:rPr>
          <w:rFonts w:ascii="Times New Roman" w:hAnsi="Times New Roman" w:cs="Times New Roman"/>
          <w:sz w:val="28"/>
          <w:szCs w:val="28"/>
        </w:rPr>
        <w:t>.</w:t>
      </w:r>
    </w:p>
    <w:p w:rsidR="003076A6" w:rsidRPr="000D473A" w:rsidRDefault="007813EF" w:rsidP="002A2723">
      <w:pPr>
        <w:spacing w:after="0" w:line="360" w:lineRule="auto"/>
        <w:ind w:firstLine="709"/>
        <w:jc w:val="both"/>
        <w:rPr>
          <w:rFonts w:ascii="Times New Roman" w:hAnsi="Times New Roman" w:cs="Times New Roman"/>
          <w:b/>
          <w:sz w:val="28"/>
          <w:szCs w:val="28"/>
        </w:rPr>
      </w:pPr>
      <w:r w:rsidRPr="002A2723">
        <w:rPr>
          <w:rFonts w:ascii="Times New Roman" w:hAnsi="Times New Roman" w:cs="Times New Roman"/>
          <w:sz w:val="28"/>
          <w:szCs w:val="28"/>
        </w:rPr>
        <w:t>Методологической и теоретической основой</w:t>
      </w:r>
      <w:r w:rsidRPr="00997A0A">
        <w:rPr>
          <w:rFonts w:ascii="Times New Roman" w:hAnsi="Times New Roman" w:cs="Times New Roman"/>
          <w:sz w:val="28"/>
          <w:szCs w:val="28"/>
        </w:rPr>
        <w:t xml:space="preserve"> исследования являются положения</w:t>
      </w:r>
      <w:r w:rsidR="009D3DC0" w:rsidRPr="00997A0A">
        <w:rPr>
          <w:rFonts w:ascii="Times New Roman" w:hAnsi="Times New Roman" w:cs="Times New Roman"/>
          <w:sz w:val="28"/>
          <w:szCs w:val="28"/>
        </w:rPr>
        <w:t xml:space="preserve"> психолого-педагогической мысли:</w:t>
      </w:r>
      <w:r w:rsidRPr="00997A0A">
        <w:rPr>
          <w:rFonts w:ascii="Times New Roman" w:hAnsi="Times New Roman" w:cs="Times New Roman"/>
          <w:sz w:val="28"/>
          <w:szCs w:val="28"/>
        </w:rPr>
        <w:t xml:space="preserve"> </w:t>
      </w:r>
      <w:r w:rsidR="000D344E" w:rsidRPr="002A2723">
        <w:rPr>
          <w:rFonts w:ascii="Times New Roman" w:hAnsi="Times New Roman" w:cs="Times New Roman"/>
          <w:bCs/>
          <w:color w:val="000000"/>
          <w:sz w:val="28"/>
          <w:szCs w:val="28"/>
          <w:shd w:val="clear" w:color="auto" w:fill="FFFFFF"/>
        </w:rPr>
        <w:t>идеи свободного воспитания и творческого саморазвития личности</w:t>
      </w:r>
      <w:r w:rsidR="009D3DC0" w:rsidRPr="00997A0A">
        <w:rPr>
          <w:rFonts w:ascii="Times New Roman" w:hAnsi="Times New Roman" w:cs="Times New Roman"/>
          <w:color w:val="000000"/>
          <w:sz w:val="28"/>
          <w:szCs w:val="28"/>
          <w:shd w:val="clear" w:color="auto" w:fill="FFFFFF"/>
        </w:rPr>
        <w:t xml:space="preserve"> </w:t>
      </w:r>
      <w:r w:rsidR="0023499E">
        <w:rPr>
          <w:rFonts w:ascii="Times New Roman" w:hAnsi="Times New Roman" w:cs="Times New Roman"/>
          <w:color w:val="000000"/>
          <w:sz w:val="28"/>
          <w:szCs w:val="28"/>
          <w:shd w:val="clear" w:color="auto" w:fill="FFFFFF"/>
        </w:rPr>
        <w:t>(Дж. </w:t>
      </w:r>
      <w:r w:rsidR="00114CB5" w:rsidRPr="00997A0A">
        <w:rPr>
          <w:rFonts w:ascii="Times New Roman" w:hAnsi="Times New Roman" w:cs="Times New Roman"/>
          <w:color w:val="000000"/>
          <w:sz w:val="28"/>
          <w:szCs w:val="28"/>
          <w:shd w:val="clear" w:color="auto" w:fill="FFFFFF"/>
        </w:rPr>
        <w:t xml:space="preserve">Дьюи, </w:t>
      </w:r>
      <w:r w:rsidR="0023499E">
        <w:rPr>
          <w:rFonts w:ascii="Times New Roman" w:hAnsi="Times New Roman" w:cs="Times New Roman"/>
          <w:color w:val="000000"/>
          <w:sz w:val="28"/>
          <w:szCs w:val="28"/>
          <w:shd w:val="clear" w:color="auto" w:fill="FFFFFF"/>
        </w:rPr>
        <w:t>М. </w:t>
      </w:r>
      <w:r w:rsidR="005948CA" w:rsidRPr="00997A0A">
        <w:rPr>
          <w:rFonts w:ascii="Times New Roman" w:hAnsi="Times New Roman" w:cs="Times New Roman"/>
          <w:color w:val="000000"/>
          <w:sz w:val="28"/>
          <w:szCs w:val="28"/>
          <w:shd w:val="clear" w:color="auto" w:fill="FFFFFF"/>
        </w:rPr>
        <w:t xml:space="preserve">Монтессори, </w:t>
      </w:r>
      <w:r w:rsidR="0023499E">
        <w:rPr>
          <w:rFonts w:ascii="Times New Roman" w:hAnsi="Times New Roman" w:cs="Times New Roman"/>
          <w:color w:val="000000"/>
          <w:sz w:val="28"/>
          <w:szCs w:val="28"/>
          <w:shd w:val="clear" w:color="auto" w:fill="FFFFFF"/>
        </w:rPr>
        <w:t>Ж. </w:t>
      </w:r>
      <w:r w:rsidR="00114CB5" w:rsidRPr="00997A0A">
        <w:rPr>
          <w:rFonts w:ascii="Times New Roman" w:hAnsi="Times New Roman" w:cs="Times New Roman"/>
          <w:color w:val="000000"/>
          <w:sz w:val="28"/>
          <w:szCs w:val="28"/>
          <w:shd w:val="clear" w:color="auto" w:fill="FFFFFF"/>
        </w:rPr>
        <w:t>Пиаже,</w:t>
      </w:r>
      <w:r w:rsidR="0023499E">
        <w:rPr>
          <w:rFonts w:ascii="Times New Roman" w:hAnsi="Times New Roman" w:cs="Times New Roman"/>
          <w:color w:val="000000"/>
          <w:sz w:val="28"/>
          <w:szCs w:val="28"/>
          <w:shd w:val="clear" w:color="auto" w:fill="FFFFFF"/>
        </w:rPr>
        <w:t xml:space="preserve"> Ж.Ж. Руссо, Л.Н. </w:t>
      </w:r>
      <w:r w:rsidR="005948CA" w:rsidRPr="00997A0A">
        <w:rPr>
          <w:rFonts w:ascii="Times New Roman" w:hAnsi="Times New Roman" w:cs="Times New Roman"/>
          <w:color w:val="000000"/>
          <w:sz w:val="28"/>
          <w:szCs w:val="28"/>
          <w:shd w:val="clear" w:color="auto" w:fill="FFFFFF"/>
        </w:rPr>
        <w:t>Толстой</w:t>
      </w:r>
      <w:r w:rsidR="00114CB5" w:rsidRPr="00997A0A">
        <w:rPr>
          <w:rFonts w:ascii="Times New Roman" w:hAnsi="Times New Roman" w:cs="Times New Roman"/>
          <w:color w:val="000000"/>
          <w:sz w:val="28"/>
          <w:szCs w:val="28"/>
          <w:shd w:val="clear" w:color="auto" w:fill="FFFFFF"/>
        </w:rPr>
        <w:t>);</w:t>
      </w:r>
      <w:r w:rsidR="009D3DC0" w:rsidRPr="00997A0A">
        <w:rPr>
          <w:rFonts w:ascii="Times New Roman" w:hAnsi="Times New Roman" w:cs="Times New Roman"/>
          <w:color w:val="000000"/>
          <w:sz w:val="28"/>
          <w:szCs w:val="28"/>
          <w:shd w:val="clear" w:color="auto" w:fill="FFFFFF"/>
        </w:rPr>
        <w:t xml:space="preserve"> </w:t>
      </w:r>
      <w:r w:rsidR="000D344E" w:rsidRPr="002A2723">
        <w:rPr>
          <w:rFonts w:ascii="Times New Roman" w:hAnsi="Times New Roman" w:cs="Times New Roman"/>
          <w:bCs/>
          <w:color w:val="000000"/>
          <w:sz w:val="28"/>
          <w:szCs w:val="28"/>
          <w:shd w:val="clear" w:color="auto" w:fill="FFFFFF"/>
        </w:rPr>
        <w:t>деятельностного подхода</w:t>
      </w:r>
      <w:r w:rsidR="009D3DC0" w:rsidRPr="00997A0A">
        <w:rPr>
          <w:rFonts w:ascii="Times New Roman" w:hAnsi="Times New Roman" w:cs="Times New Roman"/>
          <w:color w:val="000000"/>
          <w:sz w:val="28"/>
          <w:szCs w:val="28"/>
          <w:shd w:val="clear" w:color="auto" w:fill="FFFFFF"/>
        </w:rPr>
        <w:t xml:space="preserve"> </w:t>
      </w:r>
      <w:r w:rsidR="009F7AB6">
        <w:rPr>
          <w:rFonts w:ascii="Times New Roman" w:hAnsi="Times New Roman" w:cs="Times New Roman"/>
          <w:color w:val="000000"/>
          <w:sz w:val="28"/>
          <w:szCs w:val="28"/>
          <w:shd w:val="clear" w:color="auto" w:fill="FFFFFF"/>
        </w:rPr>
        <w:t>к обучению (Л.С. </w:t>
      </w:r>
      <w:r w:rsidR="0023499E">
        <w:rPr>
          <w:rFonts w:ascii="Times New Roman" w:hAnsi="Times New Roman" w:cs="Times New Roman"/>
          <w:color w:val="000000"/>
          <w:sz w:val="28"/>
          <w:szCs w:val="28"/>
          <w:shd w:val="clear" w:color="auto" w:fill="FFFFFF"/>
        </w:rPr>
        <w:t>Выготский, А.Н. </w:t>
      </w:r>
      <w:r w:rsidR="000D344E" w:rsidRPr="00997A0A">
        <w:rPr>
          <w:rFonts w:ascii="Times New Roman" w:hAnsi="Times New Roman" w:cs="Times New Roman"/>
          <w:color w:val="000000"/>
          <w:sz w:val="28"/>
          <w:szCs w:val="28"/>
          <w:shd w:val="clear" w:color="auto" w:fill="FFFFFF"/>
        </w:rPr>
        <w:t>Леонт</w:t>
      </w:r>
      <w:r w:rsidR="0023499E">
        <w:rPr>
          <w:rFonts w:ascii="Times New Roman" w:hAnsi="Times New Roman" w:cs="Times New Roman"/>
          <w:color w:val="000000"/>
          <w:sz w:val="28"/>
          <w:szCs w:val="28"/>
          <w:shd w:val="clear" w:color="auto" w:fill="FFFFFF"/>
        </w:rPr>
        <w:t>ьев, С.Л. </w:t>
      </w:r>
      <w:r w:rsidR="00114CB5" w:rsidRPr="00997A0A">
        <w:rPr>
          <w:rFonts w:ascii="Times New Roman" w:hAnsi="Times New Roman" w:cs="Times New Roman"/>
          <w:color w:val="000000"/>
          <w:sz w:val="28"/>
          <w:szCs w:val="28"/>
          <w:shd w:val="clear" w:color="auto" w:fill="FFFFFF"/>
        </w:rPr>
        <w:t>Рубинштейн);</w:t>
      </w:r>
      <w:r w:rsidR="009D3DC0" w:rsidRPr="00997A0A">
        <w:rPr>
          <w:rFonts w:ascii="Times New Roman" w:hAnsi="Times New Roman" w:cs="Times New Roman"/>
          <w:color w:val="000000"/>
          <w:sz w:val="28"/>
          <w:szCs w:val="28"/>
          <w:shd w:val="clear" w:color="auto" w:fill="FFFFFF"/>
        </w:rPr>
        <w:t xml:space="preserve"> принципы </w:t>
      </w:r>
      <w:r w:rsidR="000D344E" w:rsidRPr="002A2723">
        <w:rPr>
          <w:rFonts w:ascii="Times New Roman" w:hAnsi="Times New Roman" w:cs="Times New Roman"/>
          <w:bCs/>
          <w:color w:val="000000"/>
          <w:sz w:val="28"/>
          <w:szCs w:val="28"/>
          <w:shd w:val="clear" w:color="auto" w:fill="FFFFFF"/>
        </w:rPr>
        <w:t>личностно-ориентированного образования</w:t>
      </w:r>
      <w:r w:rsidR="009D3DC0" w:rsidRPr="00997A0A">
        <w:rPr>
          <w:rFonts w:ascii="Times New Roman" w:hAnsi="Times New Roman" w:cs="Times New Roman"/>
          <w:color w:val="000000"/>
          <w:sz w:val="28"/>
          <w:szCs w:val="28"/>
          <w:shd w:val="clear" w:color="auto" w:fill="FFFFFF"/>
        </w:rPr>
        <w:t xml:space="preserve"> </w:t>
      </w:r>
      <w:r w:rsidR="000D344E" w:rsidRPr="00997A0A">
        <w:rPr>
          <w:rFonts w:ascii="Times New Roman" w:hAnsi="Times New Roman" w:cs="Times New Roman"/>
          <w:color w:val="000000"/>
          <w:sz w:val="28"/>
          <w:szCs w:val="28"/>
          <w:shd w:val="clear" w:color="auto" w:fill="FFFFFF"/>
        </w:rPr>
        <w:t>(</w:t>
      </w:r>
      <w:r w:rsidR="0023499E">
        <w:rPr>
          <w:rFonts w:ascii="Times New Roman" w:hAnsi="Times New Roman" w:cs="Times New Roman"/>
          <w:color w:val="000000"/>
          <w:sz w:val="28"/>
          <w:szCs w:val="28"/>
          <w:shd w:val="clear" w:color="auto" w:fill="FFFFFF"/>
        </w:rPr>
        <w:t>К. </w:t>
      </w:r>
      <w:r w:rsidR="005948CA" w:rsidRPr="00997A0A">
        <w:rPr>
          <w:rFonts w:ascii="Times New Roman" w:hAnsi="Times New Roman" w:cs="Times New Roman"/>
          <w:color w:val="000000"/>
          <w:sz w:val="28"/>
          <w:szCs w:val="28"/>
          <w:shd w:val="clear" w:color="auto" w:fill="FFFFFF"/>
        </w:rPr>
        <w:t xml:space="preserve">Роджерс, </w:t>
      </w:r>
      <w:r w:rsidR="000D344E" w:rsidRPr="00997A0A">
        <w:rPr>
          <w:rFonts w:ascii="Times New Roman" w:hAnsi="Times New Roman" w:cs="Times New Roman"/>
          <w:color w:val="000000"/>
          <w:sz w:val="28"/>
          <w:szCs w:val="28"/>
          <w:shd w:val="clear" w:color="auto" w:fill="FFFFFF"/>
        </w:rPr>
        <w:t>Э.</w:t>
      </w:r>
      <w:r w:rsidR="0023499E">
        <w:rPr>
          <w:rFonts w:ascii="Times New Roman" w:hAnsi="Times New Roman" w:cs="Times New Roman"/>
          <w:color w:val="000000"/>
          <w:sz w:val="28"/>
          <w:szCs w:val="28"/>
          <w:shd w:val="clear" w:color="auto" w:fill="FFFFFF"/>
        </w:rPr>
        <w:t> </w:t>
      </w:r>
      <w:r w:rsidR="005948CA" w:rsidRPr="00997A0A">
        <w:rPr>
          <w:rFonts w:ascii="Times New Roman" w:hAnsi="Times New Roman" w:cs="Times New Roman"/>
          <w:color w:val="000000"/>
          <w:sz w:val="28"/>
          <w:szCs w:val="28"/>
          <w:shd w:val="clear" w:color="auto" w:fill="FFFFFF"/>
        </w:rPr>
        <w:t>Фромм</w:t>
      </w:r>
      <w:r w:rsidR="00114CB5" w:rsidRPr="00997A0A">
        <w:rPr>
          <w:rFonts w:ascii="Times New Roman" w:hAnsi="Times New Roman" w:cs="Times New Roman"/>
          <w:color w:val="000000"/>
          <w:sz w:val="28"/>
          <w:szCs w:val="28"/>
          <w:shd w:val="clear" w:color="auto" w:fill="FFFFFF"/>
        </w:rPr>
        <w:t>);</w:t>
      </w:r>
      <w:r w:rsidRPr="00997A0A">
        <w:rPr>
          <w:rFonts w:ascii="Times New Roman" w:hAnsi="Times New Roman" w:cs="Times New Roman"/>
          <w:sz w:val="28"/>
          <w:szCs w:val="28"/>
        </w:rPr>
        <w:t xml:space="preserve"> </w:t>
      </w:r>
      <w:r w:rsidR="009D3DC0" w:rsidRPr="002A2723">
        <w:rPr>
          <w:rFonts w:ascii="Times New Roman" w:hAnsi="Times New Roman" w:cs="Times New Roman"/>
          <w:sz w:val="28"/>
          <w:szCs w:val="28"/>
        </w:rPr>
        <w:t>концепция</w:t>
      </w:r>
      <w:r w:rsidRPr="002A2723">
        <w:rPr>
          <w:rFonts w:ascii="Times New Roman" w:hAnsi="Times New Roman" w:cs="Times New Roman"/>
          <w:sz w:val="28"/>
          <w:szCs w:val="28"/>
        </w:rPr>
        <w:t xml:space="preserve"> дошкольного</w:t>
      </w:r>
      <w:r w:rsidR="009D3DC0" w:rsidRPr="002A2723">
        <w:rPr>
          <w:rFonts w:ascii="Times New Roman" w:hAnsi="Times New Roman" w:cs="Times New Roman"/>
          <w:sz w:val="28"/>
          <w:szCs w:val="28"/>
        </w:rPr>
        <w:t xml:space="preserve"> детства как особенный этап</w:t>
      </w:r>
      <w:r w:rsidRPr="002A2723">
        <w:rPr>
          <w:rFonts w:ascii="Times New Roman" w:hAnsi="Times New Roman" w:cs="Times New Roman"/>
          <w:sz w:val="28"/>
          <w:szCs w:val="28"/>
        </w:rPr>
        <w:t xml:space="preserve"> развития</w:t>
      </w:r>
      <w:r w:rsidRPr="00997A0A">
        <w:rPr>
          <w:rFonts w:ascii="Times New Roman" w:hAnsi="Times New Roman" w:cs="Times New Roman"/>
          <w:sz w:val="28"/>
          <w:szCs w:val="28"/>
        </w:rPr>
        <w:t xml:space="preserve"> (Л.А.</w:t>
      </w:r>
      <w:r w:rsidR="0023499E">
        <w:rPr>
          <w:rFonts w:ascii="Times New Roman" w:hAnsi="Times New Roman" w:cs="Times New Roman"/>
          <w:sz w:val="28"/>
          <w:szCs w:val="28"/>
        </w:rPr>
        <w:t> </w:t>
      </w:r>
      <w:r w:rsidRPr="00997A0A">
        <w:rPr>
          <w:rFonts w:ascii="Times New Roman" w:hAnsi="Times New Roman" w:cs="Times New Roman"/>
          <w:sz w:val="28"/>
          <w:szCs w:val="28"/>
        </w:rPr>
        <w:t>Венгер, Л.С.</w:t>
      </w:r>
      <w:r w:rsidR="009F7AB6">
        <w:rPr>
          <w:rFonts w:ascii="Times New Roman" w:hAnsi="Times New Roman" w:cs="Times New Roman"/>
          <w:sz w:val="28"/>
          <w:szCs w:val="28"/>
        </w:rPr>
        <w:t> </w:t>
      </w:r>
      <w:r w:rsidRPr="00997A0A">
        <w:rPr>
          <w:rFonts w:ascii="Times New Roman" w:hAnsi="Times New Roman" w:cs="Times New Roman"/>
          <w:sz w:val="28"/>
          <w:szCs w:val="28"/>
        </w:rPr>
        <w:t>Выготский, В.В.</w:t>
      </w:r>
      <w:r w:rsidR="0023499E">
        <w:rPr>
          <w:rFonts w:ascii="Times New Roman" w:hAnsi="Times New Roman" w:cs="Times New Roman"/>
          <w:sz w:val="28"/>
          <w:szCs w:val="28"/>
        </w:rPr>
        <w:t> </w:t>
      </w:r>
      <w:r w:rsidRPr="00997A0A">
        <w:rPr>
          <w:rFonts w:ascii="Times New Roman" w:hAnsi="Times New Roman" w:cs="Times New Roman"/>
          <w:sz w:val="28"/>
          <w:szCs w:val="28"/>
        </w:rPr>
        <w:t>Давыдов, А.В.</w:t>
      </w:r>
      <w:r w:rsidR="0023499E">
        <w:rPr>
          <w:rFonts w:ascii="Times New Roman" w:hAnsi="Times New Roman" w:cs="Times New Roman"/>
          <w:sz w:val="28"/>
          <w:szCs w:val="28"/>
        </w:rPr>
        <w:t> </w:t>
      </w:r>
      <w:r w:rsidRPr="00997A0A">
        <w:rPr>
          <w:rFonts w:ascii="Times New Roman" w:hAnsi="Times New Roman" w:cs="Times New Roman"/>
          <w:sz w:val="28"/>
          <w:szCs w:val="28"/>
        </w:rPr>
        <w:t>Запорожец, В.С.</w:t>
      </w:r>
      <w:r w:rsidR="0023499E">
        <w:rPr>
          <w:rFonts w:ascii="Times New Roman" w:hAnsi="Times New Roman" w:cs="Times New Roman"/>
          <w:sz w:val="28"/>
          <w:szCs w:val="28"/>
        </w:rPr>
        <w:t> </w:t>
      </w:r>
      <w:r w:rsidRPr="00997A0A">
        <w:rPr>
          <w:rFonts w:ascii="Times New Roman" w:hAnsi="Times New Roman" w:cs="Times New Roman"/>
          <w:sz w:val="28"/>
          <w:szCs w:val="28"/>
        </w:rPr>
        <w:t xml:space="preserve">Мухина, </w:t>
      </w:r>
      <w:r w:rsidR="009342EE" w:rsidRPr="00997A0A">
        <w:rPr>
          <w:rFonts w:ascii="Times New Roman" w:hAnsi="Times New Roman" w:cs="Times New Roman"/>
          <w:sz w:val="28"/>
          <w:szCs w:val="28"/>
        </w:rPr>
        <w:t>Л.</w:t>
      </w:r>
      <w:r w:rsidR="005948CA" w:rsidRPr="00997A0A">
        <w:rPr>
          <w:rFonts w:ascii="Times New Roman" w:hAnsi="Times New Roman" w:cs="Times New Roman"/>
          <w:sz w:val="28"/>
          <w:szCs w:val="28"/>
        </w:rPr>
        <w:t>В.</w:t>
      </w:r>
      <w:r w:rsidR="009F7AB6">
        <w:rPr>
          <w:rFonts w:ascii="Times New Roman" w:hAnsi="Times New Roman" w:cs="Times New Roman"/>
          <w:sz w:val="28"/>
          <w:szCs w:val="28"/>
        </w:rPr>
        <w:t> </w:t>
      </w:r>
      <w:r w:rsidR="009342EE" w:rsidRPr="00997A0A">
        <w:rPr>
          <w:rFonts w:ascii="Times New Roman" w:hAnsi="Times New Roman" w:cs="Times New Roman"/>
          <w:sz w:val="28"/>
          <w:szCs w:val="28"/>
        </w:rPr>
        <w:t xml:space="preserve">Петрановская, </w:t>
      </w:r>
      <w:r w:rsidRPr="00997A0A">
        <w:rPr>
          <w:rFonts w:ascii="Times New Roman" w:hAnsi="Times New Roman" w:cs="Times New Roman"/>
          <w:sz w:val="28"/>
          <w:szCs w:val="28"/>
        </w:rPr>
        <w:t>А.В.</w:t>
      </w:r>
      <w:r w:rsidR="0023499E">
        <w:rPr>
          <w:rFonts w:ascii="Times New Roman" w:hAnsi="Times New Roman" w:cs="Times New Roman"/>
          <w:sz w:val="28"/>
          <w:szCs w:val="28"/>
        </w:rPr>
        <w:t> </w:t>
      </w:r>
      <w:r w:rsidRPr="00997A0A">
        <w:rPr>
          <w:rFonts w:ascii="Times New Roman" w:hAnsi="Times New Roman" w:cs="Times New Roman"/>
          <w:sz w:val="28"/>
          <w:szCs w:val="28"/>
        </w:rPr>
        <w:t>Петровский, Д.</w:t>
      </w:r>
      <w:r w:rsidR="009D3DC0" w:rsidRPr="00997A0A">
        <w:rPr>
          <w:rFonts w:ascii="Times New Roman" w:hAnsi="Times New Roman" w:cs="Times New Roman"/>
          <w:sz w:val="28"/>
          <w:szCs w:val="28"/>
        </w:rPr>
        <w:t>Б.</w:t>
      </w:r>
      <w:r w:rsidR="0023499E">
        <w:rPr>
          <w:rFonts w:ascii="Times New Roman" w:hAnsi="Times New Roman" w:cs="Times New Roman"/>
          <w:sz w:val="28"/>
          <w:szCs w:val="28"/>
        </w:rPr>
        <w:t> </w:t>
      </w:r>
      <w:r w:rsidR="009D3DC0" w:rsidRPr="00997A0A">
        <w:rPr>
          <w:rFonts w:ascii="Times New Roman" w:hAnsi="Times New Roman" w:cs="Times New Roman"/>
          <w:sz w:val="28"/>
          <w:szCs w:val="28"/>
        </w:rPr>
        <w:t xml:space="preserve">Эльконин и др.); </w:t>
      </w:r>
      <w:r w:rsidR="009D3DC0" w:rsidRPr="002A2723">
        <w:rPr>
          <w:rFonts w:ascii="Times New Roman" w:hAnsi="Times New Roman" w:cs="Times New Roman"/>
          <w:sz w:val="28"/>
          <w:szCs w:val="28"/>
        </w:rPr>
        <w:t>развитие</w:t>
      </w:r>
      <w:r w:rsidR="000E090F" w:rsidRPr="002A2723">
        <w:rPr>
          <w:rFonts w:ascii="Times New Roman" w:hAnsi="Times New Roman" w:cs="Times New Roman"/>
          <w:sz w:val="28"/>
          <w:szCs w:val="28"/>
        </w:rPr>
        <w:t xml:space="preserve"> и </w:t>
      </w:r>
      <w:r w:rsidRPr="002A2723">
        <w:rPr>
          <w:rFonts w:ascii="Times New Roman" w:hAnsi="Times New Roman" w:cs="Times New Roman"/>
          <w:sz w:val="28"/>
          <w:szCs w:val="28"/>
        </w:rPr>
        <w:t>саморазвит</w:t>
      </w:r>
      <w:r w:rsidR="009D3DC0" w:rsidRPr="002A2723">
        <w:rPr>
          <w:rFonts w:ascii="Times New Roman" w:hAnsi="Times New Roman" w:cs="Times New Roman"/>
          <w:sz w:val="28"/>
          <w:szCs w:val="28"/>
        </w:rPr>
        <w:t>ие</w:t>
      </w:r>
      <w:r w:rsidR="000E090F" w:rsidRPr="002A2723">
        <w:rPr>
          <w:rFonts w:ascii="Times New Roman" w:hAnsi="Times New Roman" w:cs="Times New Roman"/>
          <w:sz w:val="28"/>
          <w:szCs w:val="28"/>
        </w:rPr>
        <w:t xml:space="preserve"> </w:t>
      </w:r>
      <w:r w:rsidRPr="002A2723">
        <w:rPr>
          <w:rFonts w:ascii="Times New Roman" w:hAnsi="Times New Roman" w:cs="Times New Roman"/>
          <w:sz w:val="28"/>
          <w:szCs w:val="28"/>
        </w:rPr>
        <w:t>личности во взаимодействии с внешней средой</w:t>
      </w:r>
      <w:r w:rsidRPr="00997A0A">
        <w:rPr>
          <w:rFonts w:ascii="Times New Roman" w:hAnsi="Times New Roman" w:cs="Times New Roman"/>
          <w:sz w:val="28"/>
          <w:szCs w:val="28"/>
        </w:rPr>
        <w:t xml:space="preserve"> (Л.И.</w:t>
      </w:r>
      <w:r w:rsidR="0023499E">
        <w:rPr>
          <w:rFonts w:ascii="Times New Roman" w:hAnsi="Times New Roman" w:cs="Times New Roman"/>
          <w:sz w:val="28"/>
          <w:szCs w:val="28"/>
        </w:rPr>
        <w:t> </w:t>
      </w:r>
      <w:r w:rsidRPr="00997A0A">
        <w:rPr>
          <w:rFonts w:ascii="Times New Roman" w:hAnsi="Times New Roman" w:cs="Times New Roman"/>
          <w:sz w:val="28"/>
          <w:szCs w:val="28"/>
        </w:rPr>
        <w:t>Божович, Л.А.</w:t>
      </w:r>
      <w:r w:rsidR="0023499E">
        <w:rPr>
          <w:rFonts w:ascii="Times New Roman" w:hAnsi="Times New Roman" w:cs="Times New Roman"/>
          <w:sz w:val="28"/>
          <w:szCs w:val="28"/>
        </w:rPr>
        <w:t> </w:t>
      </w:r>
      <w:r w:rsidRPr="00997A0A">
        <w:rPr>
          <w:rFonts w:ascii="Times New Roman" w:hAnsi="Times New Roman" w:cs="Times New Roman"/>
          <w:sz w:val="28"/>
          <w:szCs w:val="28"/>
        </w:rPr>
        <w:t>Венгер,</w:t>
      </w:r>
      <w:r w:rsidR="000E090F" w:rsidRPr="00997A0A">
        <w:rPr>
          <w:rFonts w:ascii="Times New Roman" w:hAnsi="Times New Roman" w:cs="Times New Roman"/>
          <w:sz w:val="28"/>
          <w:szCs w:val="28"/>
        </w:rPr>
        <w:t xml:space="preserve"> </w:t>
      </w:r>
      <w:r w:rsidRPr="00997A0A">
        <w:rPr>
          <w:rFonts w:ascii="Times New Roman" w:hAnsi="Times New Roman" w:cs="Times New Roman"/>
          <w:sz w:val="28"/>
          <w:szCs w:val="28"/>
        </w:rPr>
        <w:t>B.В.</w:t>
      </w:r>
      <w:r w:rsidR="0023499E">
        <w:rPr>
          <w:rFonts w:ascii="Times New Roman" w:hAnsi="Times New Roman" w:cs="Times New Roman"/>
          <w:sz w:val="28"/>
          <w:szCs w:val="28"/>
        </w:rPr>
        <w:t> </w:t>
      </w:r>
      <w:r w:rsidRPr="00997A0A">
        <w:rPr>
          <w:rFonts w:ascii="Times New Roman" w:hAnsi="Times New Roman" w:cs="Times New Roman"/>
          <w:sz w:val="28"/>
          <w:szCs w:val="28"/>
        </w:rPr>
        <w:t>Давыдов, А.В.</w:t>
      </w:r>
      <w:r w:rsidR="0023499E">
        <w:rPr>
          <w:rFonts w:ascii="Times New Roman" w:hAnsi="Times New Roman" w:cs="Times New Roman"/>
          <w:sz w:val="28"/>
          <w:szCs w:val="28"/>
        </w:rPr>
        <w:t> </w:t>
      </w:r>
      <w:r w:rsidRPr="00997A0A">
        <w:rPr>
          <w:rFonts w:ascii="Times New Roman" w:hAnsi="Times New Roman" w:cs="Times New Roman"/>
          <w:sz w:val="28"/>
          <w:szCs w:val="28"/>
        </w:rPr>
        <w:t>Запорожец, Л.А.</w:t>
      </w:r>
      <w:r w:rsidR="0023499E">
        <w:rPr>
          <w:rFonts w:ascii="Times New Roman" w:hAnsi="Times New Roman" w:cs="Times New Roman"/>
          <w:sz w:val="28"/>
          <w:szCs w:val="28"/>
        </w:rPr>
        <w:t> </w:t>
      </w:r>
      <w:r w:rsidRPr="00997A0A">
        <w:rPr>
          <w:rFonts w:ascii="Times New Roman" w:hAnsi="Times New Roman" w:cs="Times New Roman"/>
          <w:sz w:val="28"/>
          <w:szCs w:val="28"/>
        </w:rPr>
        <w:t>Парамонова, Д.Б.</w:t>
      </w:r>
      <w:r w:rsidR="0023499E">
        <w:rPr>
          <w:rFonts w:ascii="Times New Roman" w:hAnsi="Times New Roman" w:cs="Times New Roman"/>
          <w:sz w:val="28"/>
          <w:szCs w:val="28"/>
        </w:rPr>
        <w:t> </w:t>
      </w:r>
      <w:r w:rsidR="009D3DC0" w:rsidRPr="00997A0A">
        <w:rPr>
          <w:rFonts w:ascii="Times New Roman" w:hAnsi="Times New Roman" w:cs="Times New Roman"/>
          <w:sz w:val="28"/>
          <w:szCs w:val="28"/>
        </w:rPr>
        <w:t xml:space="preserve">Эльконин и др.); </w:t>
      </w:r>
      <w:r w:rsidR="009D3DC0" w:rsidRPr="002A2723">
        <w:rPr>
          <w:rFonts w:ascii="Times New Roman" w:hAnsi="Times New Roman" w:cs="Times New Roman"/>
          <w:sz w:val="28"/>
          <w:szCs w:val="28"/>
        </w:rPr>
        <w:t>теория</w:t>
      </w:r>
      <w:r w:rsidRPr="002A2723">
        <w:rPr>
          <w:rFonts w:ascii="Times New Roman" w:hAnsi="Times New Roman" w:cs="Times New Roman"/>
          <w:sz w:val="28"/>
          <w:szCs w:val="28"/>
        </w:rPr>
        <w:t xml:space="preserve"> воспитания и развивающего обучения</w:t>
      </w:r>
      <w:r w:rsidRPr="00997A0A">
        <w:rPr>
          <w:rFonts w:ascii="Times New Roman" w:hAnsi="Times New Roman" w:cs="Times New Roman"/>
          <w:sz w:val="28"/>
          <w:szCs w:val="28"/>
        </w:rPr>
        <w:t xml:space="preserve"> (Ш.А.</w:t>
      </w:r>
      <w:r w:rsidR="0023499E">
        <w:rPr>
          <w:rFonts w:ascii="Times New Roman" w:hAnsi="Times New Roman" w:cs="Times New Roman"/>
          <w:sz w:val="28"/>
          <w:szCs w:val="28"/>
        </w:rPr>
        <w:t> </w:t>
      </w:r>
      <w:r w:rsidRPr="00997A0A">
        <w:rPr>
          <w:rFonts w:ascii="Times New Roman" w:hAnsi="Times New Roman" w:cs="Times New Roman"/>
          <w:sz w:val="28"/>
          <w:szCs w:val="28"/>
        </w:rPr>
        <w:t>Амонашвили, Ю.К.</w:t>
      </w:r>
      <w:r w:rsidR="009F7AB6">
        <w:rPr>
          <w:rFonts w:ascii="Times New Roman" w:hAnsi="Times New Roman" w:cs="Times New Roman"/>
          <w:sz w:val="28"/>
          <w:szCs w:val="28"/>
        </w:rPr>
        <w:t> </w:t>
      </w:r>
      <w:r w:rsidRPr="00997A0A">
        <w:rPr>
          <w:rFonts w:ascii="Times New Roman" w:hAnsi="Times New Roman" w:cs="Times New Roman"/>
          <w:sz w:val="28"/>
          <w:szCs w:val="28"/>
        </w:rPr>
        <w:t>Бабанский, Л.А.</w:t>
      </w:r>
      <w:r w:rsidR="0023499E">
        <w:rPr>
          <w:rFonts w:ascii="Times New Roman" w:hAnsi="Times New Roman" w:cs="Times New Roman"/>
          <w:sz w:val="28"/>
          <w:szCs w:val="28"/>
        </w:rPr>
        <w:t> </w:t>
      </w:r>
      <w:r w:rsidRPr="00997A0A">
        <w:rPr>
          <w:rFonts w:ascii="Times New Roman" w:hAnsi="Times New Roman" w:cs="Times New Roman"/>
          <w:sz w:val="28"/>
          <w:szCs w:val="28"/>
        </w:rPr>
        <w:t>Венгер, В.В.</w:t>
      </w:r>
      <w:r w:rsidR="0023499E">
        <w:rPr>
          <w:rFonts w:ascii="Times New Roman" w:hAnsi="Times New Roman" w:cs="Times New Roman"/>
          <w:sz w:val="28"/>
          <w:szCs w:val="28"/>
        </w:rPr>
        <w:t> </w:t>
      </w:r>
      <w:r w:rsidRPr="00997A0A">
        <w:rPr>
          <w:rFonts w:ascii="Times New Roman" w:hAnsi="Times New Roman" w:cs="Times New Roman"/>
          <w:sz w:val="28"/>
          <w:szCs w:val="28"/>
        </w:rPr>
        <w:t>Давыдов, Л.В.</w:t>
      </w:r>
      <w:r w:rsidR="0023499E">
        <w:rPr>
          <w:rFonts w:ascii="Times New Roman" w:hAnsi="Times New Roman" w:cs="Times New Roman"/>
          <w:sz w:val="28"/>
          <w:szCs w:val="28"/>
        </w:rPr>
        <w:t> </w:t>
      </w:r>
      <w:r w:rsidRPr="00997A0A">
        <w:rPr>
          <w:rFonts w:ascii="Times New Roman" w:hAnsi="Times New Roman" w:cs="Times New Roman"/>
          <w:sz w:val="28"/>
          <w:szCs w:val="28"/>
        </w:rPr>
        <w:t>Занков, Я.А.</w:t>
      </w:r>
      <w:r w:rsidR="0023499E">
        <w:rPr>
          <w:rFonts w:ascii="Times New Roman" w:hAnsi="Times New Roman" w:cs="Times New Roman"/>
          <w:sz w:val="28"/>
          <w:szCs w:val="28"/>
        </w:rPr>
        <w:t> </w:t>
      </w:r>
      <w:r w:rsidRPr="00997A0A">
        <w:rPr>
          <w:rFonts w:ascii="Times New Roman" w:hAnsi="Times New Roman" w:cs="Times New Roman"/>
          <w:sz w:val="28"/>
          <w:szCs w:val="28"/>
        </w:rPr>
        <w:t>Коменский, Р.М.</w:t>
      </w:r>
      <w:r w:rsidR="0023499E">
        <w:rPr>
          <w:rFonts w:ascii="Times New Roman" w:hAnsi="Times New Roman" w:cs="Times New Roman"/>
          <w:sz w:val="28"/>
          <w:szCs w:val="28"/>
        </w:rPr>
        <w:t> </w:t>
      </w:r>
      <w:r w:rsidRPr="00997A0A">
        <w:rPr>
          <w:rFonts w:ascii="Times New Roman" w:hAnsi="Times New Roman" w:cs="Times New Roman"/>
          <w:sz w:val="28"/>
          <w:szCs w:val="28"/>
        </w:rPr>
        <w:t>Рогова,</w:t>
      </w:r>
      <w:r w:rsidR="000E090F" w:rsidRPr="00997A0A">
        <w:rPr>
          <w:rFonts w:ascii="Times New Roman" w:hAnsi="Times New Roman" w:cs="Times New Roman"/>
          <w:sz w:val="28"/>
          <w:szCs w:val="28"/>
        </w:rPr>
        <w:t xml:space="preserve"> </w:t>
      </w:r>
      <w:r w:rsidRPr="00997A0A">
        <w:rPr>
          <w:rFonts w:ascii="Times New Roman" w:hAnsi="Times New Roman" w:cs="Times New Roman"/>
          <w:sz w:val="28"/>
          <w:szCs w:val="28"/>
        </w:rPr>
        <w:t>C.Л.</w:t>
      </w:r>
      <w:r w:rsidR="0023499E">
        <w:rPr>
          <w:rFonts w:ascii="Times New Roman" w:hAnsi="Times New Roman" w:cs="Times New Roman"/>
          <w:sz w:val="28"/>
          <w:szCs w:val="28"/>
        </w:rPr>
        <w:t> </w:t>
      </w:r>
      <w:r w:rsidRPr="00997A0A">
        <w:rPr>
          <w:rFonts w:ascii="Times New Roman" w:hAnsi="Times New Roman" w:cs="Times New Roman"/>
          <w:sz w:val="28"/>
          <w:szCs w:val="28"/>
        </w:rPr>
        <w:t>Рубинштейн, Н.Е.</w:t>
      </w:r>
      <w:r w:rsidR="0023499E">
        <w:rPr>
          <w:rFonts w:ascii="Times New Roman" w:hAnsi="Times New Roman" w:cs="Times New Roman"/>
          <w:sz w:val="28"/>
          <w:szCs w:val="28"/>
        </w:rPr>
        <w:t> </w:t>
      </w:r>
      <w:r w:rsidRPr="00997A0A">
        <w:rPr>
          <w:rFonts w:ascii="Times New Roman" w:hAnsi="Times New Roman" w:cs="Times New Roman"/>
          <w:sz w:val="28"/>
          <w:szCs w:val="28"/>
        </w:rPr>
        <w:t>Щурков</w:t>
      </w:r>
      <w:r w:rsidR="0023499E">
        <w:rPr>
          <w:rFonts w:ascii="Times New Roman" w:hAnsi="Times New Roman" w:cs="Times New Roman"/>
          <w:sz w:val="28"/>
          <w:szCs w:val="28"/>
        </w:rPr>
        <w:t>а, Д.Б. </w:t>
      </w:r>
      <w:r w:rsidR="009D3DC0" w:rsidRPr="00997A0A">
        <w:rPr>
          <w:rFonts w:ascii="Times New Roman" w:hAnsi="Times New Roman" w:cs="Times New Roman"/>
          <w:sz w:val="28"/>
          <w:szCs w:val="28"/>
        </w:rPr>
        <w:t xml:space="preserve">Эльконин и др.); </w:t>
      </w:r>
      <w:r w:rsidR="009D3DC0" w:rsidRPr="002A2723">
        <w:rPr>
          <w:rFonts w:ascii="Times New Roman" w:hAnsi="Times New Roman" w:cs="Times New Roman"/>
          <w:sz w:val="28"/>
          <w:szCs w:val="28"/>
        </w:rPr>
        <w:t>идея</w:t>
      </w:r>
      <w:r w:rsidR="000E090F" w:rsidRPr="002A2723">
        <w:rPr>
          <w:rFonts w:ascii="Times New Roman" w:hAnsi="Times New Roman" w:cs="Times New Roman"/>
          <w:sz w:val="28"/>
          <w:szCs w:val="28"/>
        </w:rPr>
        <w:t xml:space="preserve"> индивидуальности </w:t>
      </w:r>
      <w:r w:rsidRPr="002A2723">
        <w:rPr>
          <w:rFonts w:ascii="Times New Roman" w:hAnsi="Times New Roman" w:cs="Times New Roman"/>
          <w:sz w:val="28"/>
          <w:szCs w:val="28"/>
        </w:rPr>
        <w:t>и самореализации личности</w:t>
      </w:r>
      <w:r w:rsidRPr="00997A0A">
        <w:rPr>
          <w:rFonts w:ascii="Times New Roman" w:hAnsi="Times New Roman" w:cs="Times New Roman"/>
          <w:b/>
          <w:sz w:val="28"/>
          <w:szCs w:val="28"/>
        </w:rPr>
        <w:t xml:space="preserve"> </w:t>
      </w:r>
      <w:r w:rsidRPr="00997A0A">
        <w:rPr>
          <w:rFonts w:ascii="Times New Roman" w:hAnsi="Times New Roman" w:cs="Times New Roman"/>
          <w:sz w:val="28"/>
          <w:szCs w:val="28"/>
        </w:rPr>
        <w:t>(А.В.</w:t>
      </w:r>
      <w:r w:rsidR="0023499E">
        <w:rPr>
          <w:rFonts w:ascii="Times New Roman" w:hAnsi="Times New Roman" w:cs="Times New Roman"/>
          <w:sz w:val="28"/>
          <w:szCs w:val="28"/>
        </w:rPr>
        <w:t> </w:t>
      </w:r>
      <w:r w:rsidRPr="00997A0A">
        <w:rPr>
          <w:rFonts w:ascii="Times New Roman" w:hAnsi="Times New Roman" w:cs="Times New Roman"/>
          <w:sz w:val="28"/>
          <w:szCs w:val="28"/>
        </w:rPr>
        <w:t xml:space="preserve">Петровский, </w:t>
      </w:r>
      <w:r w:rsidRPr="00997A0A">
        <w:rPr>
          <w:rFonts w:ascii="Times New Roman" w:hAnsi="Times New Roman" w:cs="Times New Roman"/>
          <w:sz w:val="28"/>
          <w:szCs w:val="28"/>
        </w:rPr>
        <w:lastRenderedPageBreak/>
        <w:t>В.А.</w:t>
      </w:r>
      <w:r w:rsidR="009F7AB6">
        <w:rPr>
          <w:rFonts w:ascii="Times New Roman" w:hAnsi="Times New Roman" w:cs="Times New Roman"/>
          <w:sz w:val="28"/>
          <w:szCs w:val="28"/>
        </w:rPr>
        <w:t> </w:t>
      </w:r>
      <w:r w:rsidRPr="00997A0A">
        <w:rPr>
          <w:rFonts w:ascii="Times New Roman" w:hAnsi="Times New Roman" w:cs="Times New Roman"/>
          <w:sz w:val="28"/>
          <w:szCs w:val="28"/>
        </w:rPr>
        <w:t>Петровский, К.Д.</w:t>
      </w:r>
      <w:r w:rsidR="0023499E">
        <w:rPr>
          <w:rFonts w:ascii="Times New Roman" w:hAnsi="Times New Roman" w:cs="Times New Roman"/>
          <w:sz w:val="28"/>
          <w:szCs w:val="28"/>
        </w:rPr>
        <w:t> </w:t>
      </w:r>
      <w:r w:rsidRPr="00997A0A">
        <w:rPr>
          <w:rFonts w:ascii="Times New Roman" w:hAnsi="Times New Roman" w:cs="Times New Roman"/>
          <w:sz w:val="28"/>
          <w:szCs w:val="28"/>
        </w:rPr>
        <w:t>Ушинский и др.)</w:t>
      </w:r>
      <w:r w:rsidR="00924AAA" w:rsidRPr="00997A0A">
        <w:rPr>
          <w:rFonts w:ascii="Times New Roman" w:hAnsi="Times New Roman" w:cs="Times New Roman"/>
          <w:sz w:val="28"/>
          <w:szCs w:val="28"/>
        </w:rPr>
        <w:t xml:space="preserve">; </w:t>
      </w:r>
      <w:r w:rsidR="00924AAA" w:rsidRPr="002A2723">
        <w:rPr>
          <w:rFonts w:ascii="Times New Roman" w:hAnsi="Times New Roman" w:cs="Times New Roman"/>
          <w:sz w:val="28"/>
          <w:szCs w:val="28"/>
        </w:rPr>
        <w:t>концепции технологического обеспечения развития критического мышления личности</w:t>
      </w:r>
      <w:r w:rsidR="00BB6230">
        <w:rPr>
          <w:rFonts w:ascii="Times New Roman" w:hAnsi="Times New Roman" w:cs="Times New Roman"/>
          <w:sz w:val="28"/>
          <w:szCs w:val="28"/>
        </w:rPr>
        <w:t xml:space="preserve"> </w:t>
      </w:r>
      <w:r w:rsidR="00924AAA" w:rsidRPr="00997A0A">
        <w:rPr>
          <w:rFonts w:ascii="Times New Roman" w:hAnsi="Times New Roman" w:cs="Times New Roman"/>
          <w:sz w:val="28"/>
          <w:szCs w:val="28"/>
        </w:rPr>
        <w:t>(</w:t>
      </w:r>
      <w:r w:rsidR="003A72A5" w:rsidRPr="00997A0A">
        <w:rPr>
          <w:rFonts w:ascii="Times New Roman" w:hAnsi="Times New Roman" w:cs="Times New Roman"/>
          <w:sz w:val="28"/>
          <w:szCs w:val="28"/>
        </w:rPr>
        <w:t>Е.Ю</w:t>
      </w:r>
      <w:r w:rsidR="0023499E">
        <w:rPr>
          <w:rFonts w:ascii="Times New Roman" w:hAnsi="Times New Roman" w:cs="Times New Roman"/>
          <w:sz w:val="28"/>
          <w:szCs w:val="28"/>
        </w:rPr>
        <w:t>. </w:t>
      </w:r>
      <w:r w:rsidR="003A72A5" w:rsidRPr="00997A0A">
        <w:rPr>
          <w:rFonts w:ascii="Times New Roman" w:hAnsi="Times New Roman" w:cs="Times New Roman"/>
          <w:sz w:val="28"/>
          <w:szCs w:val="28"/>
        </w:rPr>
        <w:t>Грудзинская, Т.М.</w:t>
      </w:r>
      <w:r w:rsidR="0023499E">
        <w:rPr>
          <w:rFonts w:ascii="Times New Roman" w:hAnsi="Times New Roman" w:cs="Times New Roman"/>
          <w:sz w:val="28"/>
          <w:szCs w:val="28"/>
        </w:rPr>
        <w:t> Буйских, И.П. Валькова, И.О. Загашев, Н.П. </w:t>
      </w:r>
      <w:r w:rsidR="003A72A5" w:rsidRPr="00997A0A">
        <w:rPr>
          <w:rFonts w:ascii="Times New Roman" w:hAnsi="Times New Roman" w:cs="Times New Roman"/>
          <w:sz w:val="28"/>
          <w:szCs w:val="28"/>
        </w:rPr>
        <w:t>Задорожная, С.И.</w:t>
      </w:r>
      <w:r w:rsidR="0023499E">
        <w:rPr>
          <w:rFonts w:ascii="Times New Roman" w:hAnsi="Times New Roman" w:cs="Times New Roman"/>
          <w:sz w:val="28"/>
          <w:szCs w:val="28"/>
        </w:rPr>
        <w:t> Заир-Бек, Д. Клустер, А. Крофрд, Дж. </w:t>
      </w:r>
      <w:r w:rsidR="003A72A5" w:rsidRPr="00997A0A">
        <w:rPr>
          <w:rFonts w:ascii="Times New Roman" w:hAnsi="Times New Roman" w:cs="Times New Roman"/>
          <w:sz w:val="28"/>
          <w:szCs w:val="28"/>
        </w:rPr>
        <w:t>МаКинст</w:t>
      </w:r>
      <w:r w:rsidR="0023499E">
        <w:rPr>
          <w:rFonts w:ascii="Times New Roman" w:hAnsi="Times New Roman" w:cs="Times New Roman"/>
          <w:sz w:val="28"/>
          <w:szCs w:val="28"/>
        </w:rPr>
        <w:t>ер, В.В Марико, С. </w:t>
      </w:r>
      <w:r w:rsidR="009F7AB6">
        <w:rPr>
          <w:rFonts w:ascii="Times New Roman" w:hAnsi="Times New Roman" w:cs="Times New Roman"/>
          <w:sz w:val="28"/>
          <w:szCs w:val="28"/>
        </w:rPr>
        <w:t>Мэтьюз, А.И. </w:t>
      </w:r>
      <w:r w:rsidR="0023499E">
        <w:rPr>
          <w:rFonts w:ascii="Times New Roman" w:hAnsi="Times New Roman" w:cs="Times New Roman"/>
          <w:sz w:val="28"/>
          <w:szCs w:val="28"/>
        </w:rPr>
        <w:t>Низовская, Э.В. Сол, Д. </w:t>
      </w:r>
      <w:r w:rsidR="003A72A5" w:rsidRPr="00DC6614">
        <w:rPr>
          <w:rFonts w:ascii="Times New Roman" w:hAnsi="Times New Roman" w:cs="Times New Roman"/>
          <w:sz w:val="28"/>
          <w:szCs w:val="28"/>
        </w:rPr>
        <w:t>Халперн)</w:t>
      </w:r>
      <w:r w:rsidR="000D473A" w:rsidRPr="00DC6614">
        <w:rPr>
          <w:rFonts w:ascii="Times New Roman" w:hAnsi="Times New Roman" w:cs="Times New Roman"/>
          <w:sz w:val="28"/>
          <w:szCs w:val="28"/>
        </w:rPr>
        <w:t>.</w:t>
      </w:r>
    </w:p>
    <w:p w:rsidR="0095217E" w:rsidRPr="00997A0A" w:rsidRDefault="007813EF"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Методы исследования</w:t>
      </w:r>
      <w:r w:rsidRPr="00997A0A">
        <w:rPr>
          <w:rFonts w:ascii="Times New Roman" w:hAnsi="Times New Roman" w:cs="Times New Roman"/>
          <w:sz w:val="28"/>
          <w:szCs w:val="28"/>
        </w:rPr>
        <w:t xml:space="preserve"> адекватны его предмету, объекту и задачам.</w:t>
      </w:r>
    </w:p>
    <w:p w:rsidR="00BF66A8" w:rsidRDefault="007813EF" w:rsidP="00BF66A8">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Использовался комплексно-теоретический анализ философской, психологической и педагогической литературы, теоретическое модели</w:t>
      </w:r>
      <w:r w:rsidR="0067407C" w:rsidRPr="00997A0A">
        <w:rPr>
          <w:rFonts w:ascii="Times New Roman" w:hAnsi="Times New Roman" w:cs="Times New Roman"/>
          <w:sz w:val="28"/>
          <w:szCs w:val="28"/>
        </w:rPr>
        <w:t>рование, системный подход</w:t>
      </w:r>
      <w:r w:rsidRPr="00997A0A">
        <w:rPr>
          <w:rFonts w:ascii="Times New Roman" w:hAnsi="Times New Roman" w:cs="Times New Roman"/>
          <w:sz w:val="28"/>
          <w:szCs w:val="28"/>
        </w:rPr>
        <w:t>, сравнительный анализ развития дошкольников учреждении дополнительного образования детей</w:t>
      </w:r>
      <w:r w:rsidR="0067407C" w:rsidRPr="00997A0A">
        <w:rPr>
          <w:rFonts w:ascii="Times New Roman" w:hAnsi="Times New Roman" w:cs="Times New Roman"/>
          <w:sz w:val="28"/>
          <w:szCs w:val="28"/>
        </w:rPr>
        <w:t>, проходивших обучение по программе научного клуба для детей «Секреты планеты» и тех, кто его не проходил</w:t>
      </w:r>
      <w:r w:rsidR="000F59A5" w:rsidRPr="00997A0A">
        <w:rPr>
          <w:rFonts w:ascii="Times New Roman" w:hAnsi="Times New Roman" w:cs="Times New Roman"/>
          <w:sz w:val="28"/>
          <w:szCs w:val="28"/>
        </w:rPr>
        <w:t xml:space="preserve">; использовались </w:t>
      </w:r>
      <w:r w:rsidRPr="00997A0A">
        <w:rPr>
          <w:rFonts w:ascii="Times New Roman" w:hAnsi="Times New Roman" w:cs="Times New Roman"/>
          <w:sz w:val="28"/>
          <w:szCs w:val="28"/>
        </w:rPr>
        <w:t>эмпирические методы, направленные на апробацию и внедрение программы</w:t>
      </w:r>
      <w:r w:rsidR="0067407C" w:rsidRPr="00997A0A">
        <w:rPr>
          <w:rFonts w:ascii="Times New Roman" w:hAnsi="Times New Roman" w:cs="Times New Roman"/>
          <w:sz w:val="28"/>
          <w:szCs w:val="28"/>
        </w:rPr>
        <w:t xml:space="preserve"> развития критического мышления детей старшего дошкольного возраста</w:t>
      </w:r>
      <w:r w:rsidRPr="00997A0A">
        <w:rPr>
          <w:rFonts w:ascii="Times New Roman" w:hAnsi="Times New Roman" w:cs="Times New Roman"/>
          <w:sz w:val="28"/>
          <w:szCs w:val="28"/>
        </w:rPr>
        <w:t>, метод набл</w:t>
      </w:r>
      <w:r w:rsidR="0067407C" w:rsidRPr="00997A0A">
        <w:rPr>
          <w:rFonts w:ascii="Times New Roman" w:hAnsi="Times New Roman" w:cs="Times New Roman"/>
          <w:sz w:val="28"/>
          <w:szCs w:val="28"/>
        </w:rPr>
        <w:t xml:space="preserve">юдения, диагностика детей, </w:t>
      </w:r>
      <w:r w:rsidRPr="00997A0A">
        <w:rPr>
          <w:rFonts w:ascii="Times New Roman" w:hAnsi="Times New Roman" w:cs="Times New Roman"/>
          <w:sz w:val="28"/>
          <w:szCs w:val="28"/>
        </w:rPr>
        <w:t>изучение документации</w:t>
      </w:r>
      <w:r w:rsidR="0067407C" w:rsidRPr="00997A0A">
        <w:rPr>
          <w:rFonts w:ascii="Times New Roman" w:hAnsi="Times New Roman" w:cs="Times New Roman"/>
          <w:sz w:val="28"/>
          <w:szCs w:val="28"/>
        </w:rPr>
        <w:t xml:space="preserve"> учреждения дополнительного образования</w:t>
      </w:r>
      <w:r w:rsidR="00A87439" w:rsidRPr="00997A0A">
        <w:rPr>
          <w:rFonts w:ascii="Times New Roman" w:hAnsi="Times New Roman" w:cs="Times New Roman"/>
          <w:sz w:val="28"/>
          <w:szCs w:val="28"/>
        </w:rPr>
        <w:t xml:space="preserve"> и методических </w:t>
      </w:r>
      <w:r w:rsidRPr="00997A0A">
        <w:rPr>
          <w:rFonts w:ascii="Times New Roman" w:hAnsi="Times New Roman" w:cs="Times New Roman"/>
          <w:sz w:val="28"/>
          <w:szCs w:val="28"/>
        </w:rPr>
        <w:t xml:space="preserve">разработок </w:t>
      </w:r>
      <w:r w:rsidR="0067407C" w:rsidRPr="00997A0A">
        <w:rPr>
          <w:rFonts w:ascii="Times New Roman" w:hAnsi="Times New Roman" w:cs="Times New Roman"/>
          <w:sz w:val="28"/>
          <w:szCs w:val="28"/>
        </w:rPr>
        <w:t>по изучаемой проблеме</w:t>
      </w:r>
      <w:r w:rsidR="000F59A5" w:rsidRPr="00997A0A">
        <w:rPr>
          <w:rFonts w:ascii="Times New Roman" w:hAnsi="Times New Roman" w:cs="Times New Roman"/>
          <w:sz w:val="28"/>
          <w:szCs w:val="28"/>
        </w:rPr>
        <w:t>: методы ситуативно-задачного моделирования игровые ситуации</w:t>
      </w:r>
      <w:r w:rsidRPr="00997A0A">
        <w:rPr>
          <w:rFonts w:ascii="Times New Roman" w:hAnsi="Times New Roman" w:cs="Times New Roman"/>
          <w:sz w:val="28"/>
          <w:szCs w:val="28"/>
        </w:rPr>
        <w:t>.</w:t>
      </w:r>
    </w:p>
    <w:p w:rsidR="00A57FF1" w:rsidRPr="00BB6230" w:rsidRDefault="00A57FF1" w:rsidP="00BF66A8">
      <w:pPr>
        <w:spacing w:after="0" w:line="360" w:lineRule="auto"/>
        <w:ind w:firstLine="709"/>
        <w:jc w:val="both"/>
        <w:rPr>
          <w:rFonts w:ascii="Times New Roman" w:hAnsi="Times New Roman" w:cs="Times New Roman"/>
          <w:sz w:val="28"/>
          <w:szCs w:val="28"/>
        </w:rPr>
      </w:pPr>
      <w:r w:rsidRPr="002E0D1C">
        <w:rPr>
          <w:rFonts w:ascii="Times New Roman" w:hAnsi="Times New Roman" w:cs="Times New Roman"/>
          <w:sz w:val="28"/>
          <w:szCs w:val="28"/>
        </w:rPr>
        <w:t>Исследование обозначенной проблемы осуществлялось на основе следующих</w:t>
      </w:r>
      <w:r>
        <w:rPr>
          <w:rFonts w:ascii="Times New Roman" w:hAnsi="Times New Roman" w:cs="Times New Roman"/>
          <w:sz w:val="28"/>
          <w:szCs w:val="28"/>
        </w:rPr>
        <w:t xml:space="preserve"> методик:</w:t>
      </w:r>
      <w:r w:rsidR="00BB6230" w:rsidRPr="00BB6230">
        <w:rPr>
          <w:rFonts w:ascii="Times New Roman" w:hAnsi="Times New Roman" w:cs="Times New Roman"/>
          <w:sz w:val="28"/>
          <w:szCs w:val="28"/>
        </w:rPr>
        <w:t xml:space="preserve"> </w:t>
      </w:r>
      <w:r w:rsidR="00672898">
        <w:rPr>
          <w:rFonts w:ascii="Times New Roman" w:hAnsi="Times New Roman" w:cs="Times New Roman"/>
          <w:sz w:val="28"/>
          <w:szCs w:val="28"/>
        </w:rPr>
        <w:t>Р.М. </w:t>
      </w:r>
      <w:r w:rsidR="00BB6230" w:rsidRPr="00997A0A">
        <w:rPr>
          <w:rFonts w:ascii="Times New Roman" w:hAnsi="Times New Roman" w:cs="Times New Roman"/>
          <w:sz w:val="28"/>
          <w:szCs w:val="28"/>
        </w:rPr>
        <w:t>Геворкян</w:t>
      </w:r>
      <w:r w:rsidR="002E0D1C">
        <w:rPr>
          <w:rFonts w:ascii="Times New Roman" w:hAnsi="Times New Roman" w:cs="Times New Roman"/>
          <w:sz w:val="28"/>
          <w:szCs w:val="28"/>
        </w:rPr>
        <w:t xml:space="preserve"> </w:t>
      </w:r>
      <w:r w:rsidR="00BB6230" w:rsidRPr="00997A0A">
        <w:rPr>
          <w:rFonts w:ascii="Times New Roman" w:hAnsi="Times New Roman" w:cs="Times New Roman"/>
          <w:sz w:val="28"/>
          <w:szCs w:val="28"/>
        </w:rPr>
        <w:t>«Особенност</w:t>
      </w:r>
      <w:r w:rsidR="00BB6230">
        <w:rPr>
          <w:rFonts w:ascii="Times New Roman" w:hAnsi="Times New Roman" w:cs="Times New Roman"/>
          <w:sz w:val="28"/>
          <w:szCs w:val="28"/>
        </w:rPr>
        <w:t>и проявления воли дошкольников»</w:t>
      </w:r>
      <w:r w:rsidR="002E0D1C">
        <w:rPr>
          <w:rFonts w:ascii="Times New Roman" w:hAnsi="Times New Roman" w:cs="Times New Roman"/>
          <w:sz w:val="28"/>
          <w:szCs w:val="28"/>
        </w:rPr>
        <w:t xml:space="preserve"> [37</w:t>
      </w:r>
      <w:r w:rsidR="002E0D1C" w:rsidRPr="002E0D1C">
        <w:rPr>
          <w:rFonts w:ascii="Times New Roman" w:hAnsi="Times New Roman" w:cs="Times New Roman"/>
          <w:sz w:val="28"/>
          <w:szCs w:val="28"/>
        </w:rPr>
        <w:t>]</w:t>
      </w:r>
      <w:r w:rsidR="00BB6230">
        <w:rPr>
          <w:rFonts w:ascii="Times New Roman" w:hAnsi="Times New Roman" w:cs="Times New Roman"/>
          <w:sz w:val="28"/>
          <w:szCs w:val="28"/>
        </w:rPr>
        <w:t>, уровень сформированности логического мышления («Нелепицы»</w:t>
      </w:r>
      <w:r w:rsidR="0025370F">
        <w:rPr>
          <w:rFonts w:ascii="Times New Roman" w:hAnsi="Times New Roman" w:cs="Times New Roman"/>
          <w:sz w:val="28"/>
          <w:szCs w:val="28"/>
        </w:rPr>
        <w:t xml:space="preserve"> [29</w:t>
      </w:r>
      <w:r w:rsidR="00BB6230" w:rsidRPr="004956C2">
        <w:rPr>
          <w:rFonts w:ascii="Times New Roman" w:hAnsi="Times New Roman" w:cs="Times New Roman"/>
          <w:sz w:val="28"/>
          <w:szCs w:val="28"/>
        </w:rPr>
        <w:t>]</w:t>
      </w:r>
      <w:r w:rsidR="00BB6230">
        <w:rPr>
          <w:rFonts w:ascii="Times New Roman" w:hAnsi="Times New Roman" w:cs="Times New Roman"/>
          <w:sz w:val="28"/>
          <w:szCs w:val="28"/>
        </w:rPr>
        <w:t>, «Времена года»</w:t>
      </w:r>
      <w:r w:rsidR="0025370F">
        <w:rPr>
          <w:rFonts w:ascii="Times New Roman" w:hAnsi="Times New Roman" w:cs="Times New Roman"/>
          <w:sz w:val="28"/>
          <w:szCs w:val="28"/>
        </w:rPr>
        <w:t xml:space="preserve"> [29</w:t>
      </w:r>
      <w:r w:rsidR="00BB6230" w:rsidRPr="004956C2">
        <w:rPr>
          <w:rFonts w:ascii="Times New Roman" w:hAnsi="Times New Roman" w:cs="Times New Roman"/>
          <w:sz w:val="28"/>
          <w:szCs w:val="28"/>
        </w:rPr>
        <w:t>]</w:t>
      </w:r>
      <w:r w:rsidR="00BB6230">
        <w:rPr>
          <w:rFonts w:ascii="Times New Roman" w:hAnsi="Times New Roman" w:cs="Times New Roman"/>
          <w:sz w:val="28"/>
          <w:szCs w:val="28"/>
        </w:rPr>
        <w:t>, «Найди отличия»</w:t>
      </w:r>
      <w:r w:rsidR="0025370F">
        <w:rPr>
          <w:rFonts w:ascii="Times New Roman" w:hAnsi="Times New Roman" w:cs="Times New Roman"/>
          <w:sz w:val="28"/>
          <w:szCs w:val="28"/>
        </w:rPr>
        <w:t xml:space="preserve"> [15</w:t>
      </w:r>
      <w:r w:rsidR="00BB6230" w:rsidRPr="004956C2">
        <w:rPr>
          <w:rFonts w:ascii="Times New Roman" w:hAnsi="Times New Roman" w:cs="Times New Roman"/>
          <w:sz w:val="28"/>
          <w:szCs w:val="28"/>
        </w:rPr>
        <w:t>], «Что здесь лишнее?»</w:t>
      </w:r>
      <w:r w:rsidR="00BB6230">
        <w:rPr>
          <w:rFonts w:ascii="Times New Roman" w:hAnsi="Times New Roman" w:cs="Times New Roman"/>
          <w:sz w:val="28"/>
          <w:szCs w:val="28"/>
        </w:rPr>
        <w:t xml:space="preserve"> </w:t>
      </w:r>
      <w:r w:rsidR="0025370F">
        <w:rPr>
          <w:rFonts w:ascii="Times New Roman" w:hAnsi="Times New Roman" w:cs="Times New Roman"/>
          <w:sz w:val="28"/>
          <w:szCs w:val="28"/>
        </w:rPr>
        <w:t>[29], «Раздели на группы» [29</w:t>
      </w:r>
      <w:r w:rsidR="00BB6230" w:rsidRPr="004956C2">
        <w:rPr>
          <w:rFonts w:ascii="Times New Roman" w:hAnsi="Times New Roman" w:cs="Times New Roman"/>
          <w:sz w:val="28"/>
          <w:szCs w:val="28"/>
        </w:rPr>
        <w:t>])</w:t>
      </w:r>
      <w:r w:rsidR="00BB6230">
        <w:rPr>
          <w:rFonts w:ascii="Times New Roman" w:hAnsi="Times New Roman" w:cs="Times New Roman"/>
          <w:sz w:val="28"/>
          <w:szCs w:val="28"/>
        </w:rPr>
        <w:t xml:space="preserve">, </w:t>
      </w:r>
      <w:r w:rsidR="00672898">
        <w:rPr>
          <w:rFonts w:ascii="Times New Roman" w:hAnsi="Times New Roman" w:cs="Times New Roman"/>
          <w:color w:val="000000"/>
          <w:sz w:val="28"/>
          <w:szCs w:val="28"/>
        </w:rPr>
        <w:t>Ю.А. </w:t>
      </w:r>
      <w:r w:rsidR="00BB6230">
        <w:rPr>
          <w:rFonts w:ascii="Times New Roman" w:hAnsi="Times New Roman" w:cs="Times New Roman"/>
          <w:color w:val="000000"/>
          <w:sz w:val="28"/>
          <w:szCs w:val="28"/>
        </w:rPr>
        <w:t>Афонькина, Г.А. Урунтаев</w:t>
      </w:r>
      <w:r w:rsidR="00BB6230" w:rsidRPr="00997A0A">
        <w:rPr>
          <w:rFonts w:ascii="Times New Roman" w:hAnsi="Times New Roman" w:cs="Times New Roman"/>
          <w:sz w:val="28"/>
          <w:szCs w:val="28"/>
        </w:rPr>
        <w:t xml:space="preserve"> «Изучени</w:t>
      </w:r>
      <w:r w:rsidR="00BB6230">
        <w:rPr>
          <w:rFonts w:ascii="Times New Roman" w:hAnsi="Times New Roman" w:cs="Times New Roman"/>
          <w:sz w:val="28"/>
          <w:szCs w:val="28"/>
        </w:rPr>
        <w:t>е коммуникативных умений детей»</w:t>
      </w:r>
      <w:r w:rsidR="002E0D1C" w:rsidRPr="002E0D1C">
        <w:rPr>
          <w:rFonts w:ascii="Times New Roman" w:hAnsi="Times New Roman" w:cs="Times New Roman"/>
          <w:sz w:val="28"/>
          <w:szCs w:val="28"/>
        </w:rPr>
        <w:t xml:space="preserve"> [42]</w:t>
      </w:r>
      <w:r w:rsidR="00BB6230">
        <w:rPr>
          <w:rFonts w:ascii="Times New Roman" w:hAnsi="Times New Roman" w:cs="Times New Roman"/>
          <w:sz w:val="28"/>
          <w:szCs w:val="28"/>
        </w:rPr>
        <w:t xml:space="preserve">, </w:t>
      </w:r>
      <w:r w:rsidR="00672898">
        <w:rPr>
          <w:rFonts w:ascii="Times New Roman" w:hAnsi="Times New Roman" w:cs="Times New Roman"/>
          <w:color w:val="000000"/>
          <w:sz w:val="28"/>
          <w:szCs w:val="28"/>
        </w:rPr>
        <w:t>Е.С. </w:t>
      </w:r>
      <w:r w:rsidR="00BB6230">
        <w:rPr>
          <w:rFonts w:ascii="Times New Roman" w:hAnsi="Times New Roman" w:cs="Times New Roman"/>
          <w:color w:val="000000"/>
          <w:sz w:val="28"/>
          <w:szCs w:val="28"/>
        </w:rPr>
        <w:t xml:space="preserve">Князева </w:t>
      </w:r>
      <w:r w:rsidR="00BB6230" w:rsidRPr="00997A0A">
        <w:rPr>
          <w:rFonts w:ascii="Times New Roman" w:hAnsi="Times New Roman" w:cs="Times New Roman"/>
          <w:color w:val="000000"/>
          <w:sz w:val="28"/>
          <w:szCs w:val="28"/>
        </w:rPr>
        <w:t>«Способность к рефлексии»</w:t>
      </w:r>
      <w:r w:rsidR="002E0D1C" w:rsidRPr="002E0D1C">
        <w:rPr>
          <w:rFonts w:ascii="Times New Roman" w:hAnsi="Times New Roman" w:cs="Times New Roman"/>
          <w:color w:val="000000"/>
          <w:sz w:val="28"/>
          <w:szCs w:val="28"/>
        </w:rPr>
        <w:t xml:space="preserve"> [22]</w:t>
      </w:r>
      <w:r w:rsidR="00BB6230">
        <w:rPr>
          <w:rFonts w:ascii="Times New Roman" w:hAnsi="Times New Roman" w:cs="Times New Roman"/>
          <w:color w:val="000000"/>
          <w:sz w:val="28"/>
          <w:szCs w:val="28"/>
        </w:rPr>
        <w:t>.</w:t>
      </w:r>
    </w:p>
    <w:p w:rsidR="007813EF" w:rsidRPr="002E0D1C" w:rsidRDefault="007813EF" w:rsidP="00F87EA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Экспериментальной базой исследования явля</w:t>
      </w:r>
      <w:r w:rsidR="000F59A5" w:rsidRPr="002A2723">
        <w:rPr>
          <w:rFonts w:ascii="Times New Roman" w:hAnsi="Times New Roman" w:cs="Times New Roman"/>
          <w:sz w:val="28"/>
          <w:szCs w:val="28"/>
        </w:rPr>
        <w:t>ется</w:t>
      </w:r>
      <w:r w:rsidRPr="002A2723">
        <w:rPr>
          <w:rFonts w:ascii="Times New Roman" w:hAnsi="Times New Roman" w:cs="Times New Roman"/>
          <w:sz w:val="28"/>
          <w:szCs w:val="28"/>
        </w:rPr>
        <w:t>:</w:t>
      </w:r>
      <w:r w:rsidRPr="00997A0A">
        <w:rPr>
          <w:rFonts w:ascii="Times New Roman" w:hAnsi="Times New Roman" w:cs="Times New Roman"/>
          <w:sz w:val="28"/>
          <w:szCs w:val="28"/>
        </w:rPr>
        <w:t xml:space="preserve"> </w:t>
      </w:r>
      <w:r w:rsidR="00243B9E" w:rsidRPr="00997A0A">
        <w:rPr>
          <w:rFonts w:ascii="Times New Roman" w:hAnsi="Times New Roman" w:cs="Times New Roman"/>
          <w:sz w:val="28"/>
          <w:szCs w:val="28"/>
        </w:rPr>
        <w:t>учреждение дополнительного образования «Научное пространство для детей «Оранжевый телескоп» г. Пенза</w:t>
      </w:r>
      <w:r w:rsidR="00F136C8" w:rsidRPr="00997A0A">
        <w:rPr>
          <w:rFonts w:ascii="Times New Roman" w:hAnsi="Times New Roman" w:cs="Times New Roman"/>
          <w:sz w:val="28"/>
          <w:szCs w:val="28"/>
        </w:rPr>
        <w:t>.</w:t>
      </w:r>
      <w:r w:rsidR="002E0D1C" w:rsidRPr="002E0D1C">
        <w:rPr>
          <w:rFonts w:ascii="Times New Roman" w:hAnsi="Times New Roman" w:cs="Times New Roman"/>
          <w:sz w:val="28"/>
          <w:szCs w:val="28"/>
        </w:rPr>
        <w:t xml:space="preserve"> </w:t>
      </w:r>
    </w:p>
    <w:p w:rsidR="007813EF" w:rsidRPr="00997A0A" w:rsidRDefault="007813EF"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Исследов</w:t>
      </w:r>
      <w:r w:rsidR="00243B9E" w:rsidRPr="00997A0A">
        <w:rPr>
          <w:rFonts w:ascii="Times New Roman" w:hAnsi="Times New Roman" w:cs="Times New Roman"/>
          <w:sz w:val="28"/>
          <w:szCs w:val="28"/>
        </w:rPr>
        <w:t>ание проводилось поэтапно с сентября 2017 по май 2019</w:t>
      </w:r>
      <w:r w:rsidRPr="00997A0A">
        <w:rPr>
          <w:rFonts w:ascii="Times New Roman" w:hAnsi="Times New Roman" w:cs="Times New Roman"/>
          <w:sz w:val="28"/>
          <w:szCs w:val="28"/>
        </w:rPr>
        <w:t xml:space="preserve"> гг.</w:t>
      </w:r>
    </w:p>
    <w:p w:rsidR="00916865" w:rsidRPr="00997A0A" w:rsidRDefault="00243B9E"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На п</w:t>
      </w:r>
      <w:r w:rsidR="00D94DA9">
        <w:rPr>
          <w:rFonts w:ascii="Times New Roman" w:hAnsi="Times New Roman" w:cs="Times New Roman"/>
          <w:sz w:val="28"/>
          <w:szCs w:val="28"/>
        </w:rPr>
        <w:t>ервом этапе (сентябрь 2017</w:t>
      </w:r>
      <w:r w:rsidR="00DC6614">
        <w:rPr>
          <w:rFonts w:ascii="Times New Roman" w:hAnsi="Times New Roman" w:cs="Times New Roman"/>
          <w:sz w:val="28"/>
          <w:szCs w:val="28"/>
        </w:rPr>
        <w:t xml:space="preserve"> </w:t>
      </w:r>
      <w:r w:rsidR="00C12F88">
        <w:rPr>
          <w:rFonts w:ascii="Times New Roman" w:hAnsi="Times New Roman" w:cs="Times New Roman"/>
          <w:sz w:val="28"/>
          <w:szCs w:val="28"/>
        </w:rPr>
        <w:t>-</w:t>
      </w:r>
      <w:r w:rsidR="00DC6614">
        <w:rPr>
          <w:rFonts w:ascii="Times New Roman" w:hAnsi="Times New Roman" w:cs="Times New Roman"/>
          <w:sz w:val="28"/>
          <w:szCs w:val="28"/>
        </w:rPr>
        <w:t xml:space="preserve"> </w:t>
      </w:r>
      <w:r w:rsidR="00B345D7" w:rsidRPr="002A2723">
        <w:rPr>
          <w:rFonts w:ascii="Times New Roman" w:hAnsi="Times New Roman" w:cs="Times New Roman"/>
          <w:sz w:val="28"/>
          <w:szCs w:val="28"/>
        </w:rPr>
        <w:t>сентябрь</w:t>
      </w:r>
      <w:r w:rsidRPr="002A2723">
        <w:rPr>
          <w:rFonts w:ascii="Times New Roman" w:hAnsi="Times New Roman" w:cs="Times New Roman"/>
          <w:sz w:val="28"/>
          <w:szCs w:val="28"/>
        </w:rPr>
        <w:t xml:space="preserve"> 2018 гг.)</w:t>
      </w:r>
      <w:r w:rsidRPr="00997A0A">
        <w:rPr>
          <w:rFonts w:ascii="Times New Roman" w:hAnsi="Times New Roman" w:cs="Times New Roman"/>
          <w:sz w:val="28"/>
          <w:szCs w:val="28"/>
        </w:rPr>
        <w:t xml:space="preserve"> </w:t>
      </w:r>
      <w:r w:rsidR="007813EF" w:rsidRPr="00997A0A">
        <w:rPr>
          <w:rFonts w:ascii="Times New Roman" w:hAnsi="Times New Roman" w:cs="Times New Roman"/>
          <w:sz w:val="28"/>
          <w:szCs w:val="28"/>
        </w:rPr>
        <w:t xml:space="preserve">осуществлялся сбор эмпирического материала и теоретический анализ проблемы; </w:t>
      </w:r>
      <w:r w:rsidR="007813EF" w:rsidRPr="00997A0A">
        <w:rPr>
          <w:rFonts w:ascii="Times New Roman" w:hAnsi="Times New Roman" w:cs="Times New Roman"/>
          <w:sz w:val="28"/>
          <w:szCs w:val="28"/>
        </w:rPr>
        <w:lastRenderedPageBreak/>
        <w:t>определение основных концептуальных подходов к проблеме и разработка логической структуры реализации</w:t>
      </w:r>
      <w:r w:rsidRPr="00997A0A">
        <w:rPr>
          <w:rFonts w:ascii="Times New Roman" w:hAnsi="Times New Roman" w:cs="Times New Roman"/>
          <w:sz w:val="28"/>
          <w:szCs w:val="28"/>
        </w:rPr>
        <w:t xml:space="preserve"> процесса развития критического мышления старшего дошкольника в условиях дополнительного образования</w:t>
      </w:r>
      <w:r w:rsidR="00916865" w:rsidRPr="00997A0A">
        <w:rPr>
          <w:rFonts w:ascii="Times New Roman" w:hAnsi="Times New Roman" w:cs="Times New Roman"/>
          <w:sz w:val="28"/>
          <w:szCs w:val="28"/>
        </w:rPr>
        <w:t>; а</w:t>
      </w:r>
      <w:r w:rsidR="007813EF" w:rsidRPr="00997A0A">
        <w:rPr>
          <w:rFonts w:ascii="Times New Roman" w:hAnsi="Times New Roman" w:cs="Times New Roman"/>
          <w:sz w:val="28"/>
          <w:szCs w:val="28"/>
        </w:rPr>
        <w:t>нализ возмо</w:t>
      </w:r>
      <w:r w:rsidR="00916865" w:rsidRPr="00997A0A">
        <w:rPr>
          <w:rFonts w:ascii="Times New Roman" w:hAnsi="Times New Roman" w:cs="Times New Roman"/>
          <w:sz w:val="28"/>
          <w:szCs w:val="28"/>
        </w:rPr>
        <w:t xml:space="preserve">жностей </w:t>
      </w:r>
      <w:r w:rsidR="007813EF" w:rsidRPr="00997A0A">
        <w:rPr>
          <w:rFonts w:ascii="Times New Roman" w:hAnsi="Times New Roman" w:cs="Times New Roman"/>
          <w:sz w:val="28"/>
          <w:szCs w:val="28"/>
        </w:rPr>
        <w:t>учреждений дополнительного образования дет</w:t>
      </w:r>
      <w:r w:rsidR="00916865" w:rsidRPr="00997A0A">
        <w:rPr>
          <w:rFonts w:ascii="Times New Roman" w:hAnsi="Times New Roman" w:cs="Times New Roman"/>
          <w:sz w:val="28"/>
          <w:szCs w:val="28"/>
        </w:rPr>
        <w:t>ей в процессе развития критического мышления старшего дошкольника</w:t>
      </w:r>
      <w:r w:rsidR="007813EF" w:rsidRPr="00997A0A">
        <w:rPr>
          <w:rFonts w:ascii="Times New Roman" w:hAnsi="Times New Roman" w:cs="Times New Roman"/>
          <w:sz w:val="28"/>
          <w:szCs w:val="28"/>
        </w:rPr>
        <w:t xml:space="preserve">; разработка </w:t>
      </w:r>
      <w:r w:rsidR="001F1071" w:rsidRPr="00997A0A">
        <w:rPr>
          <w:rFonts w:ascii="Times New Roman" w:hAnsi="Times New Roman" w:cs="Times New Roman"/>
          <w:sz w:val="28"/>
          <w:szCs w:val="28"/>
        </w:rPr>
        <w:t>модели</w:t>
      </w:r>
      <w:r w:rsidR="00916865" w:rsidRPr="00997A0A">
        <w:rPr>
          <w:rFonts w:ascii="Times New Roman" w:hAnsi="Times New Roman" w:cs="Times New Roman"/>
          <w:sz w:val="28"/>
          <w:szCs w:val="28"/>
        </w:rPr>
        <w:t xml:space="preserve"> развития критического мышления старшего дошкольника в условиях дополнительного образования</w:t>
      </w:r>
      <w:r w:rsidR="007813EF" w:rsidRPr="00997A0A">
        <w:rPr>
          <w:rFonts w:ascii="Times New Roman" w:hAnsi="Times New Roman" w:cs="Times New Roman"/>
          <w:sz w:val="28"/>
          <w:szCs w:val="28"/>
        </w:rPr>
        <w:t>; разработка программы а</w:t>
      </w:r>
      <w:r w:rsidR="00BB6230">
        <w:rPr>
          <w:rFonts w:ascii="Times New Roman" w:hAnsi="Times New Roman" w:cs="Times New Roman"/>
          <w:sz w:val="28"/>
          <w:szCs w:val="28"/>
        </w:rPr>
        <w:t xml:space="preserve">вторского </w:t>
      </w:r>
      <w:r w:rsidR="00916865" w:rsidRPr="00997A0A">
        <w:rPr>
          <w:rFonts w:ascii="Times New Roman" w:hAnsi="Times New Roman" w:cs="Times New Roman"/>
          <w:sz w:val="28"/>
          <w:szCs w:val="28"/>
        </w:rPr>
        <w:t>курса научного клуба для детей «Секреты планеты»</w:t>
      </w:r>
      <w:r w:rsidR="00DE0DDB" w:rsidRPr="00997A0A">
        <w:rPr>
          <w:rFonts w:ascii="Times New Roman" w:hAnsi="Times New Roman" w:cs="Times New Roman"/>
          <w:sz w:val="28"/>
          <w:szCs w:val="28"/>
        </w:rPr>
        <w:t>; проведение констатирующего эксперимента</w:t>
      </w:r>
      <w:r w:rsidR="00916865" w:rsidRPr="00997A0A">
        <w:rPr>
          <w:rFonts w:ascii="Times New Roman" w:hAnsi="Times New Roman" w:cs="Times New Roman"/>
          <w:sz w:val="28"/>
          <w:szCs w:val="28"/>
        </w:rPr>
        <w:t>.</w:t>
      </w:r>
    </w:p>
    <w:p w:rsidR="007813EF" w:rsidRPr="00997A0A" w:rsidRDefault="00916865"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На втором этапе</w:t>
      </w:r>
      <w:r w:rsidR="007813EF" w:rsidRPr="002A2723">
        <w:rPr>
          <w:rFonts w:ascii="Times New Roman" w:hAnsi="Times New Roman" w:cs="Times New Roman"/>
          <w:sz w:val="28"/>
          <w:szCs w:val="28"/>
        </w:rPr>
        <w:t xml:space="preserve"> </w:t>
      </w:r>
      <w:r w:rsidRPr="002A2723">
        <w:rPr>
          <w:rFonts w:ascii="Times New Roman" w:hAnsi="Times New Roman" w:cs="Times New Roman"/>
          <w:sz w:val="28"/>
          <w:szCs w:val="28"/>
        </w:rPr>
        <w:t>(</w:t>
      </w:r>
      <w:r w:rsidR="00B345D7" w:rsidRPr="002A2723">
        <w:rPr>
          <w:rFonts w:ascii="Times New Roman" w:hAnsi="Times New Roman" w:cs="Times New Roman"/>
          <w:sz w:val="28"/>
          <w:szCs w:val="28"/>
        </w:rPr>
        <w:t>сентябрь</w:t>
      </w:r>
      <w:r w:rsidR="00285E56" w:rsidRPr="002A2723">
        <w:rPr>
          <w:rFonts w:ascii="Times New Roman" w:hAnsi="Times New Roman" w:cs="Times New Roman"/>
          <w:sz w:val="28"/>
          <w:szCs w:val="28"/>
        </w:rPr>
        <w:t xml:space="preserve"> </w:t>
      </w:r>
      <w:r w:rsidR="00D94DA9">
        <w:rPr>
          <w:rFonts w:ascii="Times New Roman" w:hAnsi="Times New Roman" w:cs="Times New Roman"/>
          <w:sz w:val="28"/>
          <w:szCs w:val="28"/>
        </w:rPr>
        <w:t>2018 г.</w:t>
      </w:r>
      <w:r w:rsidR="00DC6614">
        <w:rPr>
          <w:rFonts w:ascii="Times New Roman" w:hAnsi="Times New Roman" w:cs="Times New Roman"/>
          <w:sz w:val="28"/>
          <w:szCs w:val="28"/>
        </w:rPr>
        <w:t xml:space="preserve"> </w:t>
      </w:r>
      <w:r w:rsidR="00C12F88">
        <w:rPr>
          <w:rFonts w:ascii="Times New Roman" w:hAnsi="Times New Roman" w:cs="Times New Roman"/>
          <w:sz w:val="28"/>
          <w:szCs w:val="28"/>
        </w:rPr>
        <w:t>-</w:t>
      </w:r>
      <w:r w:rsidR="00DC6614">
        <w:rPr>
          <w:rFonts w:ascii="Times New Roman" w:hAnsi="Times New Roman" w:cs="Times New Roman"/>
          <w:sz w:val="28"/>
          <w:szCs w:val="28"/>
        </w:rPr>
        <w:t xml:space="preserve"> </w:t>
      </w:r>
      <w:r w:rsidR="00B345D7" w:rsidRPr="002A2723">
        <w:rPr>
          <w:rFonts w:ascii="Times New Roman" w:hAnsi="Times New Roman" w:cs="Times New Roman"/>
          <w:sz w:val="28"/>
          <w:szCs w:val="28"/>
        </w:rPr>
        <w:t>апрель</w:t>
      </w:r>
      <w:r w:rsidRPr="002A2723">
        <w:rPr>
          <w:rFonts w:ascii="Times New Roman" w:hAnsi="Times New Roman" w:cs="Times New Roman"/>
          <w:sz w:val="28"/>
          <w:szCs w:val="28"/>
        </w:rPr>
        <w:t xml:space="preserve"> 2019 г.)</w:t>
      </w:r>
      <w:r w:rsidR="00A15A1A" w:rsidRPr="00997A0A">
        <w:rPr>
          <w:rFonts w:ascii="Times New Roman" w:hAnsi="Times New Roman" w:cs="Times New Roman"/>
          <w:sz w:val="28"/>
          <w:szCs w:val="28"/>
        </w:rPr>
        <w:t xml:space="preserve"> –</w:t>
      </w:r>
      <w:r w:rsidRPr="00997A0A">
        <w:rPr>
          <w:rFonts w:ascii="Times New Roman" w:hAnsi="Times New Roman" w:cs="Times New Roman"/>
          <w:sz w:val="28"/>
          <w:szCs w:val="28"/>
        </w:rPr>
        <w:t xml:space="preserve"> отбор педагогических методик, разработка диагностического инструментария, проведение</w:t>
      </w:r>
      <w:r w:rsidR="007813EF" w:rsidRPr="00997A0A">
        <w:rPr>
          <w:rFonts w:ascii="Times New Roman" w:hAnsi="Times New Roman" w:cs="Times New Roman"/>
          <w:sz w:val="28"/>
          <w:szCs w:val="28"/>
        </w:rPr>
        <w:t xml:space="preserve"> </w:t>
      </w:r>
      <w:r w:rsidR="00285E56" w:rsidRPr="00997A0A">
        <w:rPr>
          <w:rFonts w:ascii="Times New Roman" w:hAnsi="Times New Roman" w:cs="Times New Roman"/>
          <w:sz w:val="28"/>
          <w:szCs w:val="28"/>
        </w:rPr>
        <w:t>формирующего</w:t>
      </w:r>
      <w:r w:rsidR="007813EF" w:rsidRPr="00997A0A">
        <w:rPr>
          <w:rFonts w:ascii="Times New Roman" w:hAnsi="Times New Roman" w:cs="Times New Roman"/>
          <w:sz w:val="28"/>
          <w:szCs w:val="28"/>
        </w:rPr>
        <w:t xml:space="preserve"> эксперимента.</w:t>
      </w:r>
    </w:p>
    <w:p w:rsidR="007813EF" w:rsidRPr="00997A0A" w:rsidRDefault="00B345D7"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На третьем этапе (апрель</w:t>
      </w:r>
      <w:r w:rsidR="00DC6614">
        <w:rPr>
          <w:rFonts w:ascii="Times New Roman" w:hAnsi="Times New Roman" w:cs="Times New Roman"/>
          <w:sz w:val="28"/>
          <w:szCs w:val="28"/>
        </w:rPr>
        <w:t xml:space="preserve"> </w:t>
      </w:r>
      <w:r w:rsidR="00C12F88">
        <w:rPr>
          <w:rFonts w:ascii="Times New Roman" w:hAnsi="Times New Roman" w:cs="Times New Roman"/>
          <w:sz w:val="28"/>
          <w:szCs w:val="28"/>
        </w:rPr>
        <w:t>-</w:t>
      </w:r>
      <w:r w:rsidR="00DC6614">
        <w:rPr>
          <w:rFonts w:ascii="Times New Roman" w:hAnsi="Times New Roman" w:cs="Times New Roman"/>
          <w:sz w:val="28"/>
          <w:szCs w:val="28"/>
        </w:rPr>
        <w:t xml:space="preserve"> </w:t>
      </w:r>
      <w:r w:rsidR="00916865" w:rsidRPr="002A2723">
        <w:rPr>
          <w:rFonts w:ascii="Times New Roman" w:hAnsi="Times New Roman" w:cs="Times New Roman"/>
          <w:sz w:val="28"/>
          <w:szCs w:val="28"/>
        </w:rPr>
        <w:t>ма</w:t>
      </w:r>
      <w:r w:rsidR="00285E56" w:rsidRPr="002A2723">
        <w:rPr>
          <w:rFonts w:ascii="Times New Roman" w:hAnsi="Times New Roman" w:cs="Times New Roman"/>
          <w:sz w:val="28"/>
          <w:szCs w:val="28"/>
        </w:rPr>
        <w:t>й</w:t>
      </w:r>
      <w:r w:rsidR="00916865" w:rsidRPr="002A2723">
        <w:rPr>
          <w:rFonts w:ascii="Times New Roman" w:hAnsi="Times New Roman" w:cs="Times New Roman"/>
          <w:sz w:val="28"/>
          <w:szCs w:val="28"/>
        </w:rPr>
        <w:t xml:space="preserve"> 2019 </w:t>
      </w:r>
      <w:r w:rsidR="007813EF" w:rsidRPr="002A2723">
        <w:rPr>
          <w:rFonts w:ascii="Times New Roman" w:hAnsi="Times New Roman" w:cs="Times New Roman"/>
          <w:sz w:val="28"/>
          <w:szCs w:val="28"/>
        </w:rPr>
        <w:t>г.)</w:t>
      </w:r>
      <w:r w:rsidR="007813EF" w:rsidRPr="00997A0A">
        <w:rPr>
          <w:rFonts w:ascii="Times New Roman" w:hAnsi="Times New Roman" w:cs="Times New Roman"/>
          <w:sz w:val="28"/>
          <w:szCs w:val="28"/>
        </w:rPr>
        <w:t xml:space="preserve"> </w:t>
      </w:r>
      <w:r w:rsidR="00A15A1A" w:rsidRPr="00997A0A">
        <w:rPr>
          <w:rFonts w:ascii="Times New Roman" w:hAnsi="Times New Roman" w:cs="Times New Roman"/>
          <w:sz w:val="28"/>
          <w:szCs w:val="28"/>
        </w:rPr>
        <w:t xml:space="preserve">– </w:t>
      </w:r>
      <w:r w:rsidR="00916865" w:rsidRPr="00997A0A">
        <w:rPr>
          <w:rFonts w:ascii="Times New Roman" w:hAnsi="Times New Roman" w:cs="Times New Roman"/>
          <w:sz w:val="28"/>
          <w:szCs w:val="28"/>
        </w:rPr>
        <w:t xml:space="preserve">проведение </w:t>
      </w:r>
      <w:r w:rsidR="00285E56" w:rsidRPr="00997A0A">
        <w:rPr>
          <w:rFonts w:ascii="Times New Roman" w:hAnsi="Times New Roman" w:cs="Times New Roman"/>
          <w:sz w:val="28"/>
          <w:szCs w:val="28"/>
        </w:rPr>
        <w:t>контролирующего</w:t>
      </w:r>
      <w:r w:rsidR="00916865" w:rsidRPr="00997A0A">
        <w:rPr>
          <w:rFonts w:ascii="Times New Roman" w:hAnsi="Times New Roman" w:cs="Times New Roman"/>
          <w:sz w:val="28"/>
          <w:szCs w:val="28"/>
        </w:rPr>
        <w:t xml:space="preserve"> эксперимента</w:t>
      </w:r>
      <w:r w:rsidR="00285E56" w:rsidRPr="00997A0A">
        <w:rPr>
          <w:rFonts w:ascii="Times New Roman" w:hAnsi="Times New Roman" w:cs="Times New Roman"/>
          <w:sz w:val="28"/>
          <w:szCs w:val="28"/>
        </w:rPr>
        <w:t>;</w:t>
      </w:r>
      <w:r w:rsidR="00A15A1A" w:rsidRPr="00997A0A">
        <w:rPr>
          <w:rFonts w:ascii="Times New Roman" w:hAnsi="Times New Roman" w:cs="Times New Roman"/>
          <w:sz w:val="28"/>
          <w:szCs w:val="28"/>
        </w:rPr>
        <w:t xml:space="preserve"> </w:t>
      </w:r>
      <w:r w:rsidR="007813EF" w:rsidRPr="00997A0A">
        <w:rPr>
          <w:rFonts w:ascii="Times New Roman" w:hAnsi="Times New Roman" w:cs="Times New Roman"/>
          <w:sz w:val="28"/>
          <w:szCs w:val="28"/>
        </w:rPr>
        <w:t>обобщение и анализ теоретических и экспериментальных материалов исследования; проведение контрольной диагностики, формулировка основных выводов, завершение оформления</w:t>
      </w:r>
      <w:r w:rsidR="00285E56" w:rsidRPr="00997A0A">
        <w:rPr>
          <w:rFonts w:ascii="Times New Roman" w:hAnsi="Times New Roman" w:cs="Times New Roman"/>
          <w:sz w:val="28"/>
          <w:szCs w:val="28"/>
        </w:rPr>
        <w:t xml:space="preserve"> текста</w:t>
      </w:r>
      <w:r w:rsidR="007813EF" w:rsidRPr="00997A0A">
        <w:rPr>
          <w:rFonts w:ascii="Times New Roman" w:hAnsi="Times New Roman" w:cs="Times New Roman"/>
          <w:sz w:val="28"/>
          <w:szCs w:val="28"/>
        </w:rPr>
        <w:t xml:space="preserve"> диссертации.</w:t>
      </w:r>
    </w:p>
    <w:p w:rsidR="007813EF" w:rsidRPr="002A2723" w:rsidRDefault="002A2723"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Положения, выносимые на </w:t>
      </w:r>
      <w:r w:rsidRPr="00DC6614">
        <w:rPr>
          <w:rFonts w:ascii="Times New Roman" w:hAnsi="Times New Roman" w:cs="Times New Roman"/>
          <w:sz w:val="28"/>
          <w:szCs w:val="28"/>
        </w:rPr>
        <w:t>защиту</w:t>
      </w:r>
    </w:p>
    <w:p w:rsidR="0043733C" w:rsidRPr="00C12F88" w:rsidRDefault="007813EF" w:rsidP="002A2723">
      <w:pPr>
        <w:spacing w:after="0" w:line="360" w:lineRule="auto"/>
        <w:ind w:firstLine="709"/>
        <w:jc w:val="both"/>
        <w:rPr>
          <w:rFonts w:ascii="Times New Roman" w:hAnsi="Times New Roman" w:cs="Times New Roman"/>
          <w:sz w:val="28"/>
          <w:szCs w:val="28"/>
        </w:rPr>
      </w:pPr>
      <w:r w:rsidRPr="00C12F88">
        <w:rPr>
          <w:rFonts w:ascii="Times New Roman" w:hAnsi="Times New Roman" w:cs="Times New Roman"/>
          <w:sz w:val="28"/>
          <w:szCs w:val="28"/>
        </w:rPr>
        <w:t xml:space="preserve">1. </w:t>
      </w:r>
      <w:r w:rsidR="0043733C" w:rsidRPr="00C12F88">
        <w:rPr>
          <w:rFonts w:ascii="Times New Roman" w:hAnsi="Times New Roman" w:cs="Times New Roman"/>
          <w:sz w:val="28"/>
          <w:szCs w:val="28"/>
        </w:rPr>
        <w:t>Основой процесса развития личности на современном этапе развития общества должно стать</w:t>
      </w:r>
      <w:r w:rsidR="00F136C8" w:rsidRPr="00C12F88">
        <w:rPr>
          <w:rFonts w:ascii="Times New Roman" w:hAnsi="Times New Roman" w:cs="Times New Roman"/>
          <w:sz w:val="28"/>
          <w:szCs w:val="28"/>
        </w:rPr>
        <w:t xml:space="preserve"> развитие критического мышления.</w:t>
      </w:r>
    </w:p>
    <w:p w:rsidR="007813EF" w:rsidRPr="00C12F88" w:rsidRDefault="007813EF" w:rsidP="002A2723">
      <w:pPr>
        <w:spacing w:after="0" w:line="360" w:lineRule="auto"/>
        <w:ind w:firstLine="709"/>
        <w:jc w:val="both"/>
        <w:rPr>
          <w:rFonts w:ascii="Times New Roman" w:hAnsi="Times New Roman" w:cs="Times New Roman"/>
          <w:sz w:val="28"/>
          <w:szCs w:val="28"/>
        </w:rPr>
      </w:pPr>
      <w:r w:rsidRPr="00C12F88">
        <w:rPr>
          <w:rFonts w:ascii="Times New Roman" w:hAnsi="Times New Roman" w:cs="Times New Roman"/>
          <w:sz w:val="28"/>
          <w:szCs w:val="28"/>
        </w:rPr>
        <w:t xml:space="preserve">2. </w:t>
      </w:r>
      <w:r w:rsidR="0043733C" w:rsidRPr="00C12F88">
        <w:rPr>
          <w:rFonts w:ascii="Times New Roman" w:hAnsi="Times New Roman" w:cs="Times New Roman"/>
          <w:sz w:val="28"/>
          <w:szCs w:val="28"/>
        </w:rPr>
        <w:t>Дополнительное образование</w:t>
      </w:r>
      <w:r w:rsidR="00782CD1" w:rsidRPr="00C12F88">
        <w:rPr>
          <w:rFonts w:ascii="Times New Roman" w:hAnsi="Times New Roman" w:cs="Times New Roman"/>
          <w:sz w:val="28"/>
          <w:szCs w:val="28"/>
        </w:rPr>
        <w:t xml:space="preserve"> старших дошкольников способствует развитию их готовности к реализации в учебной и досуговой деятельности основ критического мышления на основе моделирования образовательного процесса, сочетающего функцию системного мониторинга возможностей обучающихся в развитии критического мышления; осуществления педагогами дополнительного образования компетентного сопровождения развития критического мышления старших дошкольников; создания условий для мотивационно-ценностного отношения старших дошкольников к проявлению основ критического мышления.</w:t>
      </w:r>
      <w:r w:rsidR="0043733C" w:rsidRPr="00C12F88">
        <w:rPr>
          <w:rFonts w:ascii="Times New Roman" w:hAnsi="Times New Roman" w:cs="Times New Roman"/>
          <w:sz w:val="28"/>
          <w:szCs w:val="28"/>
        </w:rPr>
        <w:t xml:space="preserve"> </w:t>
      </w:r>
    </w:p>
    <w:p w:rsidR="007813EF" w:rsidRPr="00997A0A" w:rsidRDefault="007813EF" w:rsidP="002A2723">
      <w:pPr>
        <w:spacing w:after="0" w:line="360" w:lineRule="auto"/>
        <w:ind w:firstLine="709"/>
        <w:jc w:val="both"/>
        <w:rPr>
          <w:rFonts w:ascii="Times New Roman" w:hAnsi="Times New Roman" w:cs="Times New Roman"/>
          <w:sz w:val="28"/>
          <w:szCs w:val="28"/>
        </w:rPr>
      </w:pPr>
      <w:r w:rsidRPr="00C12F88">
        <w:rPr>
          <w:rFonts w:ascii="Times New Roman" w:hAnsi="Times New Roman" w:cs="Times New Roman"/>
          <w:sz w:val="28"/>
          <w:szCs w:val="28"/>
        </w:rPr>
        <w:lastRenderedPageBreak/>
        <w:t xml:space="preserve">3. </w:t>
      </w:r>
      <w:r w:rsidR="00782CD1" w:rsidRPr="00C12F88">
        <w:rPr>
          <w:rFonts w:ascii="Times New Roman" w:hAnsi="Times New Roman" w:cs="Times New Roman"/>
          <w:sz w:val="28"/>
          <w:szCs w:val="28"/>
        </w:rPr>
        <w:t>Модель и Программа</w:t>
      </w:r>
      <w:r w:rsidR="00C06D5B" w:rsidRPr="00C12F88">
        <w:rPr>
          <w:rFonts w:ascii="Times New Roman" w:hAnsi="Times New Roman" w:cs="Times New Roman"/>
          <w:sz w:val="28"/>
          <w:szCs w:val="28"/>
        </w:rPr>
        <w:t>,</w:t>
      </w:r>
      <w:r w:rsidR="00C06D5B" w:rsidRPr="00997A0A">
        <w:rPr>
          <w:rFonts w:ascii="Times New Roman" w:hAnsi="Times New Roman" w:cs="Times New Roman"/>
          <w:sz w:val="28"/>
          <w:szCs w:val="28"/>
        </w:rPr>
        <w:t xml:space="preserve"> представленн</w:t>
      </w:r>
      <w:r w:rsidR="00782CD1" w:rsidRPr="00997A0A">
        <w:rPr>
          <w:rFonts w:ascii="Times New Roman" w:hAnsi="Times New Roman" w:cs="Times New Roman"/>
          <w:sz w:val="28"/>
          <w:szCs w:val="28"/>
        </w:rPr>
        <w:t>ые</w:t>
      </w:r>
      <w:r w:rsidR="00C06D5B" w:rsidRPr="00997A0A">
        <w:rPr>
          <w:rFonts w:ascii="Times New Roman" w:hAnsi="Times New Roman" w:cs="Times New Roman"/>
          <w:sz w:val="28"/>
          <w:szCs w:val="28"/>
        </w:rPr>
        <w:t xml:space="preserve"> в </w:t>
      </w:r>
      <w:r w:rsidR="00782CD1" w:rsidRPr="00997A0A">
        <w:rPr>
          <w:rFonts w:ascii="Times New Roman" w:hAnsi="Times New Roman" w:cs="Times New Roman"/>
          <w:sz w:val="28"/>
          <w:szCs w:val="28"/>
        </w:rPr>
        <w:t>совокупности компонентов, определяющих эффективное взаимодействие участников образовательного процесса,</w:t>
      </w:r>
      <w:r w:rsidR="00CA0067" w:rsidRPr="00997A0A">
        <w:rPr>
          <w:rFonts w:ascii="Times New Roman" w:hAnsi="Times New Roman" w:cs="Times New Roman"/>
          <w:sz w:val="28"/>
          <w:szCs w:val="28"/>
        </w:rPr>
        <w:t xml:space="preserve"> </w:t>
      </w:r>
      <w:r w:rsidR="00C06D5B" w:rsidRPr="00997A0A">
        <w:rPr>
          <w:rFonts w:ascii="Times New Roman" w:hAnsi="Times New Roman" w:cs="Times New Roman"/>
          <w:sz w:val="28"/>
          <w:szCs w:val="28"/>
        </w:rPr>
        <w:t>сочета</w:t>
      </w:r>
      <w:r w:rsidR="00CA0067" w:rsidRPr="00997A0A">
        <w:rPr>
          <w:rFonts w:ascii="Times New Roman" w:hAnsi="Times New Roman" w:cs="Times New Roman"/>
          <w:sz w:val="28"/>
          <w:szCs w:val="28"/>
        </w:rPr>
        <w:t>ющего</w:t>
      </w:r>
      <w:r w:rsidR="00C06D5B" w:rsidRPr="00997A0A">
        <w:rPr>
          <w:rFonts w:ascii="Times New Roman" w:hAnsi="Times New Roman" w:cs="Times New Roman"/>
          <w:sz w:val="28"/>
          <w:szCs w:val="28"/>
        </w:rPr>
        <w:t xml:space="preserve"> исследовательск</w:t>
      </w:r>
      <w:r w:rsidR="00CA0067" w:rsidRPr="00997A0A">
        <w:rPr>
          <w:rFonts w:ascii="Times New Roman" w:hAnsi="Times New Roman" w:cs="Times New Roman"/>
          <w:sz w:val="28"/>
          <w:szCs w:val="28"/>
        </w:rPr>
        <w:t>ую</w:t>
      </w:r>
      <w:r w:rsidR="000927AE" w:rsidRPr="00997A0A">
        <w:rPr>
          <w:rFonts w:ascii="Times New Roman" w:hAnsi="Times New Roman" w:cs="Times New Roman"/>
          <w:sz w:val="28"/>
          <w:szCs w:val="28"/>
        </w:rPr>
        <w:t>,</w:t>
      </w:r>
      <w:r w:rsidR="00C06D5B" w:rsidRPr="00997A0A">
        <w:rPr>
          <w:rFonts w:ascii="Times New Roman" w:hAnsi="Times New Roman" w:cs="Times New Roman"/>
          <w:sz w:val="28"/>
          <w:szCs w:val="28"/>
        </w:rPr>
        <w:t xml:space="preserve"> </w:t>
      </w:r>
      <w:r w:rsidR="000927AE" w:rsidRPr="00997A0A">
        <w:rPr>
          <w:rFonts w:ascii="Times New Roman" w:hAnsi="Times New Roman" w:cs="Times New Roman"/>
          <w:sz w:val="28"/>
          <w:szCs w:val="28"/>
        </w:rPr>
        <w:t>к</w:t>
      </w:r>
      <w:r w:rsidR="00C06D5B" w:rsidRPr="00997A0A">
        <w:rPr>
          <w:rFonts w:ascii="Times New Roman" w:hAnsi="Times New Roman" w:cs="Times New Roman"/>
          <w:sz w:val="28"/>
          <w:szCs w:val="28"/>
        </w:rPr>
        <w:t>оммуникативно-диалогов</w:t>
      </w:r>
      <w:r w:rsidR="00CA0067" w:rsidRPr="00997A0A">
        <w:rPr>
          <w:rFonts w:ascii="Times New Roman" w:hAnsi="Times New Roman" w:cs="Times New Roman"/>
          <w:sz w:val="28"/>
          <w:szCs w:val="28"/>
        </w:rPr>
        <w:t>ую</w:t>
      </w:r>
      <w:r w:rsidR="00C06D5B" w:rsidRPr="00997A0A">
        <w:rPr>
          <w:rFonts w:ascii="Times New Roman" w:hAnsi="Times New Roman" w:cs="Times New Roman"/>
          <w:sz w:val="28"/>
          <w:szCs w:val="28"/>
        </w:rPr>
        <w:t>, игров</w:t>
      </w:r>
      <w:r w:rsidR="00CA0067" w:rsidRPr="00997A0A">
        <w:rPr>
          <w:rFonts w:ascii="Times New Roman" w:hAnsi="Times New Roman" w:cs="Times New Roman"/>
          <w:sz w:val="28"/>
          <w:szCs w:val="28"/>
        </w:rPr>
        <w:t>ую</w:t>
      </w:r>
      <w:r w:rsidR="00C06D5B" w:rsidRPr="00997A0A">
        <w:rPr>
          <w:rFonts w:ascii="Times New Roman" w:hAnsi="Times New Roman" w:cs="Times New Roman"/>
          <w:sz w:val="28"/>
          <w:szCs w:val="28"/>
        </w:rPr>
        <w:t xml:space="preserve"> деятельност</w:t>
      </w:r>
      <w:r w:rsidR="00CA0067" w:rsidRPr="00997A0A">
        <w:rPr>
          <w:rFonts w:ascii="Times New Roman" w:hAnsi="Times New Roman" w:cs="Times New Roman"/>
          <w:sz w:val="28"/>
          <w:szCs w:val="28"/>
        </w:rPr>
        <w:t>ь</w:t>
      </w:r>
      <w:r w:rsidR="000927AE" w:rsidRPr="00997A0A">
        <w:rPr>
          <w:rFonts w:ascii="Times New Roman" w:hAnsi="Times New Roman" w:cs="Times New Roman"/>
          <w:sz w:val="28"/>
          <w:szCs w:val="28"/>
        </w:rPr>
        <w:t xml:space="preserve"> способны обеспечить эффективное развитие критического мышления</w:t>
      </w:r>
      <w:r w:rsidR="00CA0067" w:rsidRPr="00997A0A">
        <w:rPr>
          <w:rFonts w:ascii="Times New Roman" w:hAnsi="Times New Roman" w:cs="Times New Roman"/>
          <w:sz w:val="28"/>
          <w:szCs w:val="28"/>
        </w:rPr>
        <w:t xml:space="preserve"> старших дошкольников</w:t>
      </w:r>
      <w:r w:rsidR="000927AE" w:rsidRPr="00997A0A">
        <w:rPr>
          <w:rFonts w:ascii="Times New Roman" w:hAnsi="Times New Roman" w:cs="Times New Roman"/>
          <w:sz w:val="28"/>
          <w:szCs w:val="28"/>
        </w:rPr>
        <w:t>.</w:t>
      </w:r>
    </w:p>
    <w:p w:rsidR="007813EF" w:rsidRPr="00997A0A" w:rsidRDefault="007813EF"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Научная новизна и теоретическая значимость</w:t>
      </w:r>
      <w:r w:rsidRPr="00997A0A">
        <w:rPr>
          <w:rFonts w:ascii="Times New Roman" w:hAnsi="Times New Roman" w:cs="Times New Roman"/>
          <w:sz w:val="28"/>
          <w:szCs w:val="28"/>
        </w:rPr>
        <w:t xml:space="preserve"> исследования заключаются</w:t>
      </w:r>
      <w:r w:rsidR="00A15A1A" w:rsidRPr="00997A0A">
        <w:rPr>
          <w:rFonts w:ascii="Times New Roman" w:hAnsi="Times New Roman" w:cs="Times New Roman"/>
          <w:sz w:val="28"/>
          <w:szCs w:val="28"/>
        </w:rPr>
        <w:t xml:space="preserve"> в</w:t>
      </w:r>
      <w:r w:rsidRPr="00997A0A">
        <w:rPr>
          <w:rFonts w:ascii="Times New Roman" w:hAnsi="Times New Roman" w:cs="Times New Roman"/>
          <w:sz w:val="28"/>
          <w:szCs w:val="28"/>
        </w:rPr>
        <w:t>:</w:t>
      </w:r>
    </w:p>
    <w:p w:rsidR="00F13091" w:rsidRPr="00997A0A" w:rsidRDefault="00F13091" w:rsidP="003F4426">
      <w:pPr>
        <w:pStyle w:val="a3"/>
        <w:numPr>
          <w:ilvl w:val="0"/>
          <w:numId w:val="8"/>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уточнении содержания понятий: «развитие личности», «критическое мышление» и «развитие критического мышления»;</w:t>
      </w:r>
    </w:p>
    <w:p w:rsidR="00A15A1A" w:rsidRPr="00997A0A" w:rsidRDefault="00A15A1A" w:rsidP="003F4426">
      <w:pPr>
        <w:pStyle w:val="a3"/>
        <w:numPr>
          <w:ilvl w:val="0"/>
          <w:numId w:val="8"/>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теоретическом обосновании</w:t>
      </w:r>
      <w:r w:rsidR="00DB582F" w:rsidRPr="00997A0A">
        <w:rPr>
          <w:rFonts w:ascii="Times New Roman" w:hAnsi="Times New Roman" w:cs="Times New Roman"/>
          <w:sz w:val="28"/>
          <w:szCs w:val="28"/>
        </w:rPr>
        <w:t xml:space="preserve"> и раскрытии</w:t>
      </w:r>
      <w:r w:rsidRPr="00997A0A">
        <w:rPr>
          <w:rFonts w:ascii="Times New Roman" w:hAnsi="Times New Roman" w:cs="Times New Roman"/>
          <w:sz w:val="28"/>
          <w:szCs w:val="28"/>
        </w:rPr>
        <w:t xml:space="preserve"> </w:t>
      </w:r>
      <w:r w:rsidR="00EC4A0F" w:rsidRPr="00997A0A">
        <w:rPr>
          <w:rFonts w:ascii="Times New Roman" w:hAnsi="Times New Roman" w:cs="Times New Roman"/>
          <w:sz w:val="28"/>
          <w:szCs w:val="28"/>
        </w:rPr>
        <w:t>особенностей</w:t>
      </w:r>
      <w:r w:rsidRPr="00997A0A">
        <w:rPr>
          <w:rFonts w:ascii="Times New Roman" w:hAnsi="Times New Roman" w:cs="Times New Roman"/>
          <w:sz w:val="28"/>
          <w:szCs w:val="28"/>
        </w:rPr>
        <w:t xml:space="preserve"> развития критического мышления в старшем дошкольном возрасте;</w:t>
      </w:r>
    </w:p>
    <w:p w:rsidR="00A15A1A" w:rsidRPr="00997A0A" w:rsidRDefault="00DB582F" w:rsidP="003F4426">
      <w:pPr>
        <w:pStyle w:val="a3"/>
        <w:numPr>
          <w:ilvl w:val="0"/>
          <w:numId w:val="8"/>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определении</w:t>
      </w:r>
      <w:r w:rsidR="00A15A1A" w:rsidRPr="00997A0A">
        <w:rPr>
          <w:rFonts w:ascii="Times New Roman" w:hAnsi="Times New Roman" w:cs="Times New Roman"/>
          <w:sz w:val="28"/>
          <w:szCs w:val="28"/>
        </w:rPr>
        <w:t xml:space="preserve"> с</w:t>
      </w:r>
      <w:r w:rsidRPr="00997A0A">
        <w:rPr>
          <w:rFonts w:ascii="Times New Roman" w:hAnsi="Times New Roman" w:cs="Times New Roman"/>
          <w:sz w:val="28"/>
          <w:szCs w:val="28"/>
        </w:rPr>
        <w:t>редств и разработке</w:t>
      </w:r>
      <w:r w:rsidR="00A15A1A" w:rsidRPr="00997A0A">
        <w:rPr>
          <w:rFonts w:ascii="Times New Roman" w:hAnsi="Times New Roman" w:cs="Times New Roman"/>
          <w:sz w:val="28"/>
          <w:szCs w:val="28"/>
        </w:rPr>
        <w:t xml:space="preserve"> механизмов развития критического мышления старшего дошкольника</w:t>
      </w:r>
      <w:r w:rsidR="00F13091" w:rsidRPr="00997A0A">
        <w:rPr>
          <w:rFonts w:ascii="Times New Roman" w:hAnsi="Times New Roman" w:cs="Times New Roman"/>
          <w:sz w:val="28"/>
          <w:szCs w:val="28"/>
        </w:rPr>
        <w:t xml:space="preserve">; </w:t>
      </w:r>
      <w:r w:rsidR="00A15A1A" w:rsidRPr="00997A0A">
        <w:rPr>
          <w:rFonts w:ascii="Times New Roman" w:hAnsi="Times New Roman" w:cs="Times New Roman"/>
          <w:sz w:val="28"/>
          <w:szCs w:val="28"/>
        </w:rPr>
        <w:t>выявлен</w:t>
      </w:r>
      <w:r w:rsidR="00F13091" w:rsidRPr="00997A0A">
        <w:rPr>
          <w:rFonts w:ascii="Times New Roman" w:hAnsi="Times New Roman" w:cs="Times New Roman"/>
          <w:sz w:val="28"/>
          <w:szCs w:val="28"/>
        </w:rPr>
        <w:t>ии</w:t>
      </w:r>
      <w:r w:rsidR="00A15A1A" w:rsidRPr="00997A0A">
        <w:rPr>
          <w:rFonts w:ascii="Times New Roman" w:hAnsi="Times New Roman" w:cs="Times New Roman"/>
          <w:sz w:val="28"/>
          <w:szCs w:val="28"/>
        </w:rPr>
        <w:t xml:space="preserve"> целесообразност</w:t>
      </w:r>
      <w:r w:rsidR="00F13091" w:rsidRPr="00997A0A">
        <w:rPr>
          <w:rFonts w:ascii="Times New Roman" w:hAnsi="Times New Roman" w:cs="Times New Roman"/>
          <w:sz w:val="28"/>
          <w:szCs w:val="28"/>
        </w:rPr>
        <w:t>и</w:t>
      </w:r>
      <w:r w:rsidR="00A15A1A" w:rsidRPr="00997A0A">
        <w:rPr>
          <w:rFonts w:ascii="Times New Roman" w:hAnsi="Times New Roman" w:cs="Times New Roman"/>
          <w:sz w:val="28"/>
          <w:szCs w:val="28"/>
        </w:rPr>
        <w:t xml:space="preserve"> и возможност</w:t>
      </w:r>
      <w:r w:rsidR="00F13091" w:rsidRPr="00997A0A">
        <w:rPr>
          <w:rFonts w:ascii="Times New Roman" w:hAnsi="Times New Roman" w:cs="Times New Roman"/>
          <w:sz w:val="28"/>
          <w:szCs w:val="28"/>
        </w:rPr>
        <w:t>ей</w:t>
      </w:r>
      <w:r w:rsidR="00A15A1A" w:rsidRPr="00997A0A">
        <w:rPr>
          <w:rFonts w:ascii="Times New Roman" w:hAnsi="Times New Roman" w:cs="Times New Roman"/>
          <w:sz w:val="28"/>
          <w:szCs w:val="28"/>
        </w:rPr>
        <w:t xml:space="preserve"> включения методик технологии развития критического мышления в процесс обучения детей в научном клубе «Секреты планеты»;</w:t>
      </w:r>
    </w:p>
    <w:p w:rsidR="0009504D" w:rsidRPr="00997A0A" w:rsidRDefault="00F13091" w:rsidP="003F4426">
      <w:pPr>
        <w:pStyle w:val="a3"/>
        <w:numPr>
          <w:ilvl w:val="0"/>
          <w:numId w:val="8"/>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адаптировании</w:t>
      </w:r>
      <w:r w:rsidR="00DB582F" w:rsidRPr="00997A0A">
        <w:rPr>
          <w:rFonts w:ascii="Times New Roman" w:hAnsi="Times New Roman" w:cs="Times New Roman"/>
          <w:sz w:val="28"/>
          <w:szCs w:val="28"/>
        </w:rPr>
        <w:t xml:space="preserve"> педагогической технологии развития критического мышления детей старшего дошкольного возраста через</w:t>
      </w:r>
      <w:r w:rsidR="0009504D" w:rsidRPr="00997A0A">
        <w:rPr>
          <w:rFonts w:ascii="Times New Roman" w:hAnsi="Times New Roman" w:cs="Times New Roman"/>
          <w:sz w:val="28"/>
          <w:szCs w:val="28"/>
        </w:rPr>
        <w:t xml:space="preserve"> игровую, исследовательскую, коммуникативно-диалоговую, дискуссионную деятельность, проведение опытов, использовани</w:t>
      </w:r>
      <w:r w:rsidRPr="00997A0A">
        <w:rPr>
          <w:rFonts w:ascii="Times New Roman" w:hAnsi="Times New Roman" w:cs="Times New Roman"/>
          <w:sz w:val="28"/>
          <w:szCs w:val="28"/>
        </w:rPr>
        <w:t>я</w:t>
      </w:r>
      <w:r w:rsidR="0009504D" w:rsidRPr="00997A0A">
        <w:rPr>
          <w:rFonts w:ascii="Times New Roman" w:hAnsi="Times New Roman" w:cs="Times New Roman"/>
          <w:sz w:val="28"/>
          <w:szCs w:val="28"/>
        </w:rPr>
        <w:t xml:space="preserve"> методов «Технологии развития критического мышления», рефлексию;</w:t>
      </w:r>
    </w:p>
    <w:p w:rsidR="0009504D" w:rsidRPr="00997A0A" w:rsidRDefault="0009504D" w:rsidP="003F4426">
      <w:pPr>
        <w:pStyle w:val="a3"/>
        <w:numPr>
          <w:ilvl w:val="0"/>
          <w:numId w:val="8"/>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определении </w:t>
      </w:r>
      <w:r w:rsidR="00132B56" w:rsidRPr="00997A0A">
        <w:rPr>
          <w:rFonts w:ascii="Times New Roman" w:hAnsi="Times New Roman" w:cs="Times New Roman"/>
          <w:sz w:val="28"/>
          <w:szCs w:val="28"/>
        </w:rPr>
        <w:t xml:space="preserve">критериев </w:t>
      </w:r>
      <w:r w:rsidRPr="00997A0A">
        <w:rPr>
          <w:rFonts w:ascii="Times New Roman" w:hAnsi="Times New Roman" w:cs="Times New Roman"/>
          <w:sz w:val="28"/>
          <w:szCs w:val="28"/>
        </w:rPr>
        <w:t>развития критического мышления старших дошкольников (мотивационный, деятельностный, рефлексивно-оценочный)</w:t>
      </w:r>
      <w:r w:rsidR="00132B56" w:rsidRPr="00997A0A">
        <w:rPr>
          <w:rFonts w:ascii="Times New Roman" w:hAnsi="Times New Roman" w:cs="Times New Roman"/>
          <w:sz w:val="28"/>
          <w:szCs w:val="28"/>
        </w:rPr>
        <w:t xml:space="preserve"> и их показателей.</w:t>
      </w:r>
    </w:p>
    <w:p w:rsidR="00EC4A0F" w:rsidRPr="00997A0A" w:rsidRDefault="007813EF"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Практическая значимость</w:t>
      </w:r>
      <w:r w:rsidRPr="00997A0A">
        <w:rPr>
          <w:rFonts w:ascii="Times New Roman" w:hAnsi="Times New Roman" w:cs="Times New Roman"/>
          <w:sz w:val="28"/>
          <w:szCs w:val="28"/>
        </w:rPr>
        <w:t xml:space="preserve"> исследования заключается в разработке программы </w:t>
      </w:r>
      <w:r w:rsidR="0009504D" w:rsidRPr="00997A0A">
        <w:rPr>
          <w:rFonts w:ascii="Times New Roman" w:hAnsi="Times New Roman" w:cs="Times New Roman"/>
          <w:sz w:val="28"/>
          <w:szCs w:val="28"/>
        </w:rPr>
        <w:t xml:space="preserve">научного клуба для детей старшего дошкольного возраста «Секреты планеты» для </w:t>
      </w:r>
      <w:r w:rsidR="0043733C" w:rsidRPr="00997A0A">
        <w:rPr>
          <w:rFonts w:ascii="Times New Roman" w:hAnsi="Times New Roman" w:cs="Times New Roman"/>
          <w:sz w:val="28"/>
          <w:szCs w:val="28"/>
        </w:rPr>
        <w:t>учреждения дополнительного образования</w:t>
      </w:r>
      <w:r w:rsidR="00D87CF1" w:rsidRPr="00997A0A">
        <w:rPr>
          <w:rFonts w:ascii="Times New Roman" w:hAnsi="Times New Roman" w:cs="Times New Roman"/>
          <w:sz w:val="28"/>
          <w:szCs w:val="28"/>
        </w:rPr>
        <w:t>;</w:t>
      </w:r>
      <w:r w:rsidR="00EC4A0F" w:rsidRPr="00997A0A">
        <w:rPr>
          <w:rFonts w:ascii="Times New Roman" w:hAnsi="Times New Roman" w:cs="Times New Roman"/>
          <w:b/>
          <w:sz w:val="28"/>
          <w:szCs w:val="28"/>
        </w:rPr>
        <w:t xml:space="preserve"> </w:t>
      </w:r>
      <w:r w:rsidR="00EC4A0F" w:rsidRPr="00997A0A">
        <w:rPr>
          <w:rFonts w:ascii="Times New Roman" w:hAnsi="Times New Roman" w:cs="Times New Roman"/>
          <w:sz w:val="28"/>
          <w:szCs w:val="28"/>
        </w:rPr>
        <w:t xml:space="preserve">адаптации технологии развития критического мышления для детей старшего дошкольного возраста </w:t>
      </w:r>
      <w:r w:rsidR="00D87CF1" w:rsidRPr="00997A0A">
        <w:rPr>
          <w:rFonts w:ascii="Times New Roman" w:hAnsi="Times New Roman" w:cs="Times New Roman"/>
          <w:sz w:val="28"/>
          <w:szCs w:val="28"/>
        </w:rPr>
        <w:t>на</w:t>
      </w:r>
      <w:r w:rsidR="00BB6230">
        <w:rPr>
          <w:rFonts w:ascii="Times New Roman" w:hAnsi="Times New Roman" w:cs="Times New Roman"/>
          <w:sz w:val="28"/>
          <w:szCs w:val="28"/>
        </w:rPr>
        <w:t xml:space="preserve"> основе разработанной модели и п</w:t>
      </w:r>
      <w:r w:rsidR="00D87CF1" w:rsidRPr="00997A0A">
        <w:rPr>
          <w:rFonts w:ascii="Times New Roman" w:hAnsi="Times New Roman" w:cs="Times New Roman"/>
          <w:sz w:val="28"/>
          <w:szCs w:val="28"/>
        </w:rPr>
        <w:t xml:space="preserve">рограммы </w:t>
      </w:r>
      <w:r w:rsidR="00EC4A0F" w:rsidRPr="00997A0A">
        <w:rPr>
          <w:rFonts w:ascii="Times New Roman" w:hAnsi="Times New Roman" w:cs="Times New Roman"/>
          <w:sz w:val="28"/>
          <w:szCs w:val="28"/>
        </w:rPr>
        <w:t xml:space="preserve">и </w:t>
      </w:r>
      <w:r w:rsidR="00D87CF1" w:rsidRPr="00997A0A">
        <w:rPr>
          <w:rFonts w:ascii="Times New Roman" w:hAnsi="Times New Roman" w:cs="Times New Roman"/>
          <w:sz w:val="28"/>
          <w:szCs w:val="28"/>
        </w:rPr>
        <w:t>их</w:t>
      </w:r>
      <w:r w:rsidR="00EC4A0F" w:rsidRPr="00997A0A">
        <w:rPr>
          <w:rFonts w:ascii="Times New Roman" w:hAnsi="Times New Roman" w:cs="Times New Roman"/>
          <w:sz w:val="28"/>
          <w:szCs w:val="28"/>
        </w:rPr>
        <w:t xml:space="preserve"> внедрение в процесс работы научного кл</w:t>
      </w:r>
      <w:r w:rsidR="00005AE5" w:rsidRPr="00997A0A">
        <w:rPr>
          <w:rFonts w:ascii="Times New Roman" w:hAnsi="Times New Roman" w:cs="Times New Roman"/>
          <w:sz w:val="28"/>
          <w:szCs w:val="28"/>
        </w:rPr>
        <w:t>уба для детей «Секреты планеты».</w:t>
      </w:r>
    </w:p>
    <w:p w:rsidR="007813EF" w:rsidRPr="005E302C" w:rsidRDefault="007813EF" w:rsidP="002A2723">
      <w:pPr>
        <w:tabs>
          <w:tab w:val="left" w:pos="1125"/>
        </w:tabs>
        <w:spacing w:after="0" w:line="360" w:lineRule="auto"/>
        <w:ind w:firstLine="709"/>
        <w:jc w:val="both"/>
        <w:rPr>
          <w:rFonts w:ascii="Times New Roman" w:hAnsi="Times New Roman" w:cs="Times New Roman"/>
          <w:spacing w:val="-2"/>
          <w:sz w:val="28"/>
          <w:szCs w:val="28"/>
        </w:rPr>
      </w:pPr>
      <w:r w:rsidRPr="00C12F88">
        <w:rPr>
          <w:rFonts w:ascii="Times New Roman" w:hAnsi="Times New Roman" w:cs="Times New Roman"/>
          <w:spacing w:val="-2"/>
          <w:sz w:val="28"/>
          <w:szCs w:val="28"/>
        </w:rPr>
        <w:lastRenderedPageBreak/>
        <w:t>Достоверность результатов обеспечивается исходными методологическими позициями, опытно-педагогической проверкой теоретических разработок и подтверждением результатов в ходе их апробации.</w:t>
      </w:r>
    </w:p>
    <w:p w:rsidR="007813EF" w:rsidRPr="00997A0A" w:rsidRDefault="007813EF" w:rsidP="002A2723">
      <w:pPr>
        <w:spacing w:after="0" w:line="360" w:lineRule="auto"/>
        <w:ind w:firstLine="709"/>
        <w:jc w:val="both"/>
        <w:rPr>
          <w:rFonts w:ascii="Times New Roman" w:hAnsi="Times New Roman" w:cs="Times New Roman"/>
          <w:sz w:val="28"/>
          <w:szCs w:val="28"/>
        </w:rPr>
      </w:pPr>
      <w:r w:rsidRPr="002A2723">
        <w:rPr>
          <w:rFonts w:ascii="Times New Roman" w:hAnsi="Times New Roman" w:cs="Times New Roman"/>
          <w:sz w:val="28"/>
          <w:szCs w:val="28"/>
        </w:rPr>
        <w:t>Апробация и внедрение результатов</w:t>
      </w:r>
      <w:r w:rsidRPr="00997A0A">
        <w:rPr>
          <w:rFonts w:ascii="Times New Roman" w:hAnsi="Times New Roman" w:cs="Times New Roman"/>
          <w:sz w:val="28"/>
          <w:szCs w:val="28"/>
        </w:rPr>
        <w:t xml:space="preserve"> исследования осуществлялись в следующих формах:</w:t>
      </w:r>
    </w:p>
    <w:p w:rsidR="0043733C" w:rsidRPr="00997A0A" w:rsidRDefault="007813EF" w:rsidP="003F4426">
      <w:pPr>
        <w:pStyle w:val="a3"/>
        <w:numPr>
          <w:ilvl w:val="0"/>
          <w:numId w:val="9"/>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непосредственная педагогическая деятельность </w:t>
      </w:r>
      <w:r w:rsidR="00D87CF1" w:rsidRPr="00997A0A">
        <w:rPr>
          <w:rFonts w:ascii="Times New Roman" w:hAnsi="Times New Roman" w:cs="Times New Roman"/>
          <w:sz w:val="28"/>
          <w:szCs w:val="28"/>
        </w:rPr>
        <w:t>магистранта</w:t>
      </w:r>
      <w:r w:rsidRPr="00997A0A">
        <w:rPr>
          <w:rFonts w:ascii="Times New Roman" w:hAnsi="Times New Roman" w:cs="Times New Roman"/>
          <w:sz w:val="28"/>
          <w:szCs w:val="28"/>
        </w:rPr>
        <w:t xml:space="preserve"> в качестве педагога-организатора и педагога-экспериментатора в </w:t>
      </w:r>
      <w:r w:rsidR="0043733C" w:rsidRPr="00997A0A">
        <w:rPr>
          <w:rFonts w:ascii="Times New Roman" w:hAnsi="Times New Roman" w:cs="Times New Roman"/>
          <w:sz w:val="28"/>
          <w:szCs w:val="28"/>
        </w:rPr>
        <w:t>учреждении дополнительного образования «Научное пространство для детей «Оранжевый телескоп» (</w:t>
      </w:r>
      <w:r w:rsidR="0043733C" w:rsidRPr="00DC6614">
        <w:rPr>
          <w:rFonts w:ascii="Times New Roman" w:hAnsi="Times New Roman" w:cs="Times New Roman"/>
          <w:sz w:val="28"/>
          <w:szCs w:val="28"/>
        </w:rPr>
        <w:t>201</w:t>
      </w:r>
      <w:r w:rsidR="00D87CF1" w:rsidRPr="00DC6614">
        <w:rPr>
          <w:rFonts w:ascii="Times New Roman" w:hAnsi="Times New Roman" w:cs="Times New Roman"/>
          <w:sz w:val="28"/>
          <w:szCs w:val="28"/>
        </w:rPr>
        <w:t>7</w:t>
      </w:r>
      <w:r w:rsidR="00DC6614" w:rsidRPr="00DC6614">
        <w:rPr>
          <w:rFonts w:ascii="Times New Roman" w:hAnsi="Times New Roman" w:cs="Times New Roman"/>
          <w:sz w:val="28"/>
          <w:szCs w:val="28"/>
        </w:rPr>
        <w:t xml:space="preserve"> </w:t>
      </w:r>
      <w:r w:rsidR="00C12F88" w:rsidRPr="00DC6614">
        <w:rPr>
          <w:rFonts w:ascii="Times New Roman" w:hAnsi="Times New Roman" w:cs="Times New Roman"/>
          <w:sz w:val="28"/>
          <w:szCs w:val="28"/>
        </w:rPr>
        <w:t>-</w:t>
      </w:r>
      <w:r w:rsidR="00DC6614" w:rsidRPr="00DC6614">
        <w:rPr>
          <w:rFonts w:ascii="Times New Roman" w:hAnsi="Times New Roman" w:cs="Times New Roman"/>
          <w:sz w:val="28"/>
          <w:szCs w:val="28"/>
        </w:rPr>
        <w:t xml:space="preserve"> </w:t>
      </w:r>
      <w:r w:rsidR="0043733C" w:rsidRPr="00DC6614">
        <w:rPr>
          <w:rFonts w:ascii="Times New Roman" w:hAnsi="Times New Roman" w:cs="Times New Roman"/>
          <w:sz w:val="28"/>
          <w:szCs w:val="28"/>
        </w:rPr>
        <w:t>2019</w:t>
      </w:r>
      <w:r w:rsidR="0043733C" w:rsidRPr="00997A0A">
        <w:rPr>
          <w:rFonts w:ascii="Times New Roman" w:hAnsi="Times New Roman" w:cs="Times New Roman"/>
          <w:sz w:val="28"/>
          <w:szCs w:val="28"/>
        </w:rPr>
        <w:t xml:space="preserve"> гг.);</w:t>
      </w:r>
    </w:p>
    <w:p w:rsidR="0043733C" w:rsidRPr="00997A0A" w:rsidRDefault="0043733C" w:rsidP="003F4426">
      <w:pPr>
        <w:pStyle w:val="a3"/>
        <w:numPr>
          <w:ilvl w:val="0"/>
          <w:numId w:val="9"/>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апробированные в ходе исследования разработки внедрены в деятельность «Научного пространства для детей «Оранжевый телескоп»;</w:t>
      </w:r>
    </w:p>
    <w:p w:rsidR="0043733C" w:rsidRPr="00997A0A" w:rsidRDefault="0043733C" w:rsidP="003F4426">
      <w:pPr>
        <w:pStyle w:val="a3"/>
        <w:numPr>
          <w:ilvl w:val="0"/>
          <w:numId w:val="9"/>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результаты исследования были опубликованы в сборниках статей </w:t>
      </w:r>
      <w:r w:rsidR="00F136C8" w:rsidRPr="00997A0A">
        <w:rPr>
          <w:rFonts w:ascii="Times New Roman" w:hAnsi="Times New Roman" w:cs="Times New Roman"/>
          <w:sz w:val="28"/>
          <w:szCs w:val="28"/>
        </w:rPr>
        <w:t xml:space="preserve">Международной научно-практической конференции «Психолого-педагогические аспекты самоорганизации личности в процессе образования» г. Пенза, </w:t>
      </w:r>
      <w:r w:rsidR="00F136C8" w:rsidRPr="00DC6614">
        <w:rPr>
          <w:rFonts w:ascii="Times New Roman" w:hAnsi="Times New Roman" w:cs="Times New Roman"/>
          <w:sz w:val="28"/>
          <w:szCs w:val="28"/>
        </w:rPr>
        <w:t>2017</w:t>
      </w:r>
      <w:r w:rsidR="00DC6614" w:rsidRPr="00DC6614">
        <w:rPr>
          <w:rFonts w:ascii="Times New Roman" w:hAnsi="Times New Roman" w:cs="Times New Roman"/>
          <w:sz w:val="28"/>
          <w:szCs w:val="28"/>
        </w:rPr>
        <w:t xml:space="preserve"> </w:t>
      </w:r>
      <w:r w:rsidR="00F136C8" w:rsidRPr="00DC6614">
        <w:rPr>
          <w:rFonts w:ascii="Times New Roman" w:hAnsi="Times New Roman" w:cs="Times New Roman"/>
          <w:sz w:val="28"/>
          <w:szCs w:val="28"/>
        </w:rPr>
        <w:t>-</w:t>
      </w:r>
      <w:r w:rsidR="00DC6614" w:rsidRPr="00DC6614">
        <w:rPr>
          <w:rFonts w:ascii="Times New Roman" w:hAnsi="Times New Roman" w:cs="Times New Roman"/>
          <w:sz w:val="28"/>
          <w:szCs w:val="28"/>
        </w:rPr>
        <w:t xml:space="preserve"> </w:t>
      </w:r>
      <w:r w:rsidR="00F136C8" w:rsidRPr="00DC6614">
        <w:rPr>
          <w:rFonts w:ascii="Times New Roman" w:hAnsi="Times New Roman" w:cs="Times New Roman"/>
          <w:sz w:val="28"/>
          <w:szCs w:val="28"/>
        </w:rPr>
        <w:t>201</w:t>
      </w:r>
      <w:r w:rsidR="00262270" w:rsidRPr="00DC6614">
        <w:rPr>
          <w:rFonts w:ascii="Times New Roman" w:hAnsi="Times New Roman" w:cs="Times New Roman"/>
          <w:sz w:val="28"/>
          <w:szCs w:val="28"/>
        </w:rPr>
        <w:t>9</w:t>
      </w:r>
      <w:r w:rsidR="00F136C8" w:rsidRPr="00997A0A">
        <w:rPr>
          <w:rFonts w:ascii="Times New Roman" w:hAnsi="Times New Roman" w:cs="Times New Roman"/>
          <w:sz w:val="28"/>
          <w:szCs w:val="28"/>
        </w:rPr>
        <w:t xml:space="preserve"> гг.</w:t>
      </w:r>
    </w:p>
    <w:p w:rsidR="007813EF" w:rsidRPr="00997A0A" w:rsidRDefault="007813EF"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Структура </w:t>
      </w:r>
      <w:r w:rsidR="00005AE5" w:rsidRPr="002A2723">
        <w:rPr>
          <w:rFonts w:ascii="Times New Roman" w:hAnsi="Times New Roman" w:cs="Times New Roman"/>
          <w:sz w:val="28"/>
          <w:szCs w:val="28"/>
        </w:rPr>
        <w:t>выпускной квалификационной работы</w:t>
      </w:r>
      <w:r w:rsidRPr="002A2723">
        <w:rPr>
          <w:rFonts w:ascii="Times New Roman" w:hAnsi="Times New Roman" w:cs="Times New Roman"/>
          <w:sz w:val="28"/>
          <w:szCs w:val="28"/>
        </w:rPr>
        <w:t xml:space="preserve"> отражает</w:t>
      </w:r>
      <w:r w:rsidRPr="00997A0A">
        <w:rPr>
          <w:rFonts w:ascii="Times New Roman" w:hAnsi="Times New Roman" w:cs="Times New Roman"/>
          <w:sz w:val="28"/>
          <w:szCs w:val="28"/>
        </w:rPr>
        <w:t xml:space="preserve"> логику, содержание и результаты исследования. </w:t>
      </w:r>
      <w:r w:rsidR="00005AE5" w:rsidRPr="00997A0A">
        <w:rPr>
          <w:rFonts w:ascii="Times New Roman" w:hAnsi="Times New Roman" w:cs="Times New Roman"/>
          <w:sz w:val="28"/>
          <w:szCs w:val="28"/>
        </w:rPr>
        <w:t>ВКР</w:t>
      </w:r>
      <w:r w:rsidRPr="00997A0A">
        <w:rPr>
          <w:rFonts w:ascii="Times New Roman" w:hAnsi="Times New Roman" w:cs="Times New Roman"/>
          <w:sz w:val="28"/>
          <w:szCs w:val="28"/>
        </w:rPr>
        <w:t xml:space="preserve"> состоит из введения, двух глав, заключения, би</w:t>
      </w:r>
      <w:r w:rsidR="0043733C" w:rsidRPr="00997A0A">
        <w:rPr>
          <w:rFonts w:ascii="Times New Roman" w:hAnsi="Times New Roman" w:cs="Times New Roman"/>
          <w:sz w:val="28"/>
          <w:szCs w:val="28"/>
        </w:rPr>
        <w:t>блиографи</w:t>
      </w:r>
      <w:r w:rsidR="00A73D7F" w:rsidRPr="00997A0A">
        <w:rPr>
          <w:rFonts w:ascii="Times New Roman" w:hAnsi="Times New Roman" w:cs="Times New Roman"/>
          <w:sz w:val="28"/>
          <w:szCs w:val="28"/>
        </w:rPr>
        <w:t xml:space="preserve">ческого списка из </w:t>
      </w:r>
      <w:r w:rsidR="00332CBE">
        <w:rPr>
          <w:rFonts w:ascii="Times New Roman" w:hAnsi="Times New Roman" w:cs="Times New Roman"/>
          <w:sz w:val="28"/>
          <w:szCs w:val="28"/>
        </w:rPr>
        <w:t>47</w:t>
      </w:r>
      <w:r w:rsidR="00A73D7F" w:rsidRPr="00997A0A">
        <w:rPr>
          <w:rFonts w:ascii="Times New Roman" w:hAnsi="Times New Roman" w:cs="Times New Roman"/>
          <w:sz w:val="28"/>
          <w:szCs w:val="28"/>
        </w:rPr>
        <w:t xml:space="preserve"> наимен</w:t>
      </w:r>
      <w:r w:rsidR="00BF66A8">
        <w:rPr>
          <w:rFonts w:ascii="Times New Roman" w:hAnsi="Times New Roman" w:cs="Times New Roman"/>
          <w:sz w:val="28"/>
          <w:szCs w:val="28"/>
        </w:rPr>
        <w:t>ований, содержит 8</w:t>
      </w:r>
      <w:r w:rsidR="00332CBE">
        <w:rPr>
          <w:rFonts w:ascii="Times New Roman" w:hAnsi="Times New Roman" w:cs="Times New Roman"/>
          <w:sz w:val="28"/>
          <w:szCs w:val="28"/>
        </w:rPr>
        <w:t xml:space="preserve"> </w:t>
      </w:r>
      <w:r w:rsidR="002211B2">
        <w:rPr>
          <w:rFonts w:ascii="Times New Roman" w:hAnsi="Times New Roman" w:cs="Times New Roman"/>
          <w:sz w:val="28"/>
          <w:szCs w:val="28"/>
        </w:rPr>
        <w:t>рисунков,</w:t>
      </w:r>
      <w:r w:rsidR="00A73D7F" w:rsidRPr="00997A0A">
        <w:rPr>
          <w:rFonts w:ascii="Times New Roman" w:hAnsi="Times New Roman" w:cs="Times New Roman"/>
          <w:sz w:val="28"/>
          <w:szCs w:val="28"/>
        </w:rPr>
        <w:t xml:space="preserve"> </w:t>
      </w:r>
      <w:r w:rsidR="00816B54">
        <w:rPr>
          <w:rFonts w:ascii="Times New Roman" w:hAnsi="Times New Roman" w:cs="Times New Roman"/>
          <w:sz w:val="28"/>
          <w:szCs w:val="28"/>
        </w:rPr>
        <w:t>45</w:t>
      </w:r>
      <w:r w:rsidR="00332CBE">
        <w:rPr>
          <w:rFonts w:ascii="Times New Roman" w:hAnsi="Times New Roman" w:cs="Times New Roman"/>
          <w:sz w:val="28"/>
          <w:szCs w:val="28"/>
        </w:rPr>
        <w:t xml:space="preserve"> </w:t>
      </w:r>
      <w:r w:rsidR="00A73D7F" w:rsidRPr="00816B54">
        <w:rPr>
          <w:rFonts w:ascii="Times New Roman" w:hAnsi="Times New Roman" w:cs="Times New Roman"/>
          <w:sz w:val="28"/>
          <w:szCs w:val="28"/>
        </w:rPr>
        <w:t>таблиц</w:t>
      </w:r>
      <w:r w:rsidR="00A73D7F" w:rsidRPr="00997A0A">
        <w:rPr>
          <w:rFonts w:ascii="Times New Roman" w:hAnsi="Times New Roman" w:cs="Times New Roman"/>
          <w:sz w:val="28"/>
          <w:szCs w:val="28"/>
        </w:rPr>
        <w:t xml:space="preserve"> </w:t>
      </w:r>
      <w:r w:rsidRPr="00997A0A">
        <w:rPr>
          <w:rFonts w:ascii="Times New Roman" w:hAnsi="Times New Roman" w:cs="Times New Roman"/>
          <w:sz w:val="28"/>
          <w:szCs w:val="28"/>
        </w:rPr>
        <w:t xml:space="preserve">и </w:t>
      </w:r>
      <w:r w:rsidR="00332CBE">
        <w:rPr>
          <w:rFonts w:ascii="Times New Roman" w:hAnsi="Times New Roman" w:cs="Times New Roman"/>
          <w:sz w:val="28"/>
          <w:szCs w:val="28"/>
        </w:rPr>
        <w:t>4 приложения</w:t>
      </w:r>
      <w:r w:rsidRPr="00997A0A">
        <w:rPr>
          <w:rFonts w:ascii="Times New Roman" w:hAnsi="Times New Roman" w:cs="Times New Roman"/>
          <w:sz w:val="28"/>
          <w:szCs w:val="28"/>
        </w:rPr>
        <w:t>.</w:t>
      </w:r>
      <w:r w:rsidR="00A73D7F" w:rsidRPr="00997A0A">
        <w:rPr>
          <w:rFonts w:ascii="Times New Roman" w:hAnsi="Times New Roman" w:cs="Times New Roman"/>
          <w:sz w:val="28"/>
          <w:szCs w:val="28"/>
        </w:rPr>
        <w:t xml:space="preserve"> Общий объем вмест</w:t>
      </w:r>
      <w:r w:rsidR="002211B2">
        <w:rPr>
          <w:rFonts w:ascii="Times New Roman" w:hAnsi="Times New Roman" w:cs="Times New Roman"/>
          <w:sz w:val="28"/>
          <w:szCs w:val="28"/>
        </w:rPr>
        <w:t xml:space="preserve">е с приложениями составляет </w:t>
      </w:r>
      <w:r w:rsidR="002E78DD">
        <w:rPr>
          <w:rFonts w:ascii="Times New Roman" w:hAnsi="Times New Roman" w:cs="Times New Roman"/>
          <w:sz w:val="28"/>
          <w:szCs w:val="28"/>
        </w:rPr>
        <w:t>115</w:t>
      </w:r>
      <w:r w:rsidR="00332CBE">
        <w:rPr>
          <w:rFonts w:ascii="Times New Roman" w:hAnsi="Times New Roman" w:cs="Times New Roman"/>
          <w:sz w:val="28"/>
          <w:szCs w:val="28"/>
        </w:rPr>
        <w:t xml:space="preserve"> </w:t>
      </w:r>
      <w:r w:rsidR="00A73D7F" w:rsidRPr="00997A0A">
        <w:rPr>
          <w:rFonts w:ascii="Times New Roman" w:hAnsi="Times New Roman" w:cs="Times New Roman"/>
          <w:sz w:val="28"/>
          <w:szCs w:val="28"/>
        </w:rPr>
        <w:t>страниц.</w:t>
      </w:r>
    </w:p>
    <w:p w:rsidR="00FE19D8" w:rsidRPr="00997A0A" w:rsidRDefault="00FE19D8" w:rsidP="002A2723">
      <w:pPr>
        <w:spacing w:after="0" w:line="360" w:lineRule="auto"/>
        <w:ind w:firstLine="709"/>
        <w:jc w:val="both"/>
        <w:rPr>
          <w:rFonts w:ascii="Times New Roman" w:hAnsi="Times New Roman" w:cs="Times New Roman"/>
          <w:b/>
          <w:sz w:val="28"/>
          <w:szCs w:val="28"/>
        </w:rPr>
      </w:pPr>
    </w:p>
    <w:p w:rsidR="00882208" w:rsidRPr="00997A0A" w:rsidRDefault="00882208" w:rsidP="002A2723">
      <w:pPr>
        <w:spacing w:after="0" w:line="360" w:lineRule="auto"/>
        <w:ind w:firstLine="709"/>
        <w:rPr>
          <w:rFonts w:ascii="Times New Roman" w:hAnsi="Times New Roman" w:cs="Times New Roman"/>
          <w:b/>
          <w:sz w:val="28"/>
          <w:szCs w:val="28"/>
        </w:rPr>
      </w:pPr>
      <w:r w:rsidRPr="00997A0A">
        <w:rPr>
          <w:rFonts w:ascii="Times New Roman" w:hAnsi="Times New Roman" w:cs="Times New Roman"/>
          <w:b/>
          <w:sz w:val="28"/>
          <w:szCs w:val="28"/>
        </w:rPr>
        <w:br w:type="page"/>
      </w:r>
    </w:p>
    <w:p w:rsidR="00155AC6" w:rsidRPr="002A2723" w:rsidRDefault="00155AC6" w:rsidP="00D94DA9">
      <w:pPr>
        <w:pStyle w:val="1"/>
        <w:spacing w:before="0" w:line="360" w:lineRule="auto"/>
        <w:ind w:firstLine="709"/>
        <w:jc w:val="both"/>
        <w:rPr>
          <w:rFonts w:ascii="Times New Roman" w:hAnsi="Times New Roman" w:cs="Times New Roman"/>
          <w:b/>
          <w:color w:val="auto"/>
          <w:sz w:val="28"/>
          <w:szCs w:val="28"/>
        </w:rPr>
      </w:pPr>
      <w:bookmarkStart w:id="3" w:name="_Toc7868944"/>
      <w:bookmarkStart w:id="4" w:name="_Toc9767215"/>
      <w:r>
        <w:rPr>
          <w:rFonts w:ascii="Times New Roman" w:hAnsi="Times New Roman" w:cs="Times New Roman"/>
          <w:b/>
          <w:color w:val="auto"/>
          <w:sz w:val="28"/>
          <w:szCs w:val="28"/>
        </w:rPr>
        <w:lastRenderedPageBreak/>
        <w:t xml:space="preserve">ГЛАВА 1. </w:t>
      </w:r>
      <w:r w:rsidRPr="00997A0A">
        <w:rPr>
          <w:rFonts w:ascii="Times New Roman" w:hAnsi="Times New Roman" w:cs="Times New Roman"/>
          <w:b/>
          <w:color w:val="auto"/>
          <w:sz w:val="28"/>
          <w:szCs w:val="28"/>
        </w:rPr>
        <w:t>ТЕОРЕТИЧЕСКИЕ АСПЕКТЫ ВОЗМОЖНОСТИ РАЗВИТИЯ ЛИЧНОСТИ ДОШКОЛЬНИКОВ В УСЛОВИЯХ ДОПОЛНИТЕЛЬНОГО ОБРАЗОВАНИЯ</w:t>
      </w:r>
      <w:bookmarkEnd w:id="3"/>
      <w:bookmarkEnd w:id="4"/>
    </w:p>
    <w:p w:rsidR="00F33EEA" w:rsidRDefault="00F33EEA" w:rsidP="002A2723">
      <w:pPr>
        <w:pStyle w:val="2"/>
        <w:spacing w:before="0" w:line="360" w:lineRule="auto"/>
        <w:jc w:val="center"/>
        <w:rPr>
          <w:rFonts w:ascii="Times New Roman" w:hAnsi="Times New Roman" w:cs="Times New Roman"/>
          <w:b/>
          <w:color w:val="auto"/>
          <w:sz w:val="28"/>
          <w:szCs w:val="28"/>
        </w:rPr>
      </w:pPr>
      <w:bookmarkStart w:id="5" w:name="_Toc7868945"/>
    </w:p>
    <w:p w:rsidR="0046796C" w:rsidRPr="00997A0A" w:rsidRDefault="00D94DA9" w:rsidP="00D94DA9">
      <w:pPr>
        <w:pStyle w:val="2"/>
        <w:spacing w:before="0" w:line="360" w:lineRule="auto"/>
        <w:ind w:firstLine="709"/>
        <w:jc w:val="both"/>
        <w:rPr>
          <w:rFonts w:ascii="Times New Roman" w:hAnsi="Times New Roman" w:cs="Times New Roman"/>
          <w:b/>
          <w:color w:val="auto"/>
          <w:sz w:val="28"/>
          <w:szCs w:val="28"/>
        </w:rPr>
      </w:pPr>
      <w:bookmarkStart w:id="6" w:name="_Toc9767216"/>
      <w:r>
        <w:rPr>
          <w:rFonts w:ascii="Times New Roman" w:hAnsi="Times New Roman" w:cs="Times New Roman"/>
          <w:b/>
          <w:color w:val="auto"/>
          <w:sz w:val="28"/>
          <w:szCs w:val="28"/>
        </w:rPr>
        <w:t>1.1</w:t>
      </w:r>
      <w:r w:rsidR="00FE19D8" w:rsidRPr="00997A0A">
        <w:rPr>
          <w:rFonts w:ascii="Times New Roman" w:hAnsi="Times New Roman" w:cs="Times New Roman"/>
          <w:b/>
          <w:color w:val="auto"/>
          <w:sz w:val="28"/>
          <w:szCs w:val="28"/>
        </w:rPr>
        <w:t xml:space="preserve"> </w:t>
      </w:r>
      <w:r w:rsidR="00171EE5" w:rsidRPr="00997A0A">
        <w:rPr>
          <w:rFonts w:ascii="Times New Roman" w:hAnsi="Times New Roman" w:cs="Times New Roman"/>
          <w:b/>
          <w:color w:val="auto"/>
          <w:sz w:val="28"/>
          <w:szCs w:val="28"/>
        </w:rPr>
        <w:t>Проблема развития личности в психолого-педагогической теории и практике</w:t>
      </w:r>
      <w:bookmarkEnd w:id="5"/>
      <w:bookmarkEnd w:id="6"/>
    </w:p>
    <w:p w:rsidR="00F33EEA" w:rsidRDefault="00F33EEA" w:rsidP="002A2723">
      <w:pPr>
        <w:spacing w:after="0" w:line="360" w:lineRule="auto"/>
        <w:ind w:firstLine="709"/>
        <w:jc w:val="both"/>
        <w:rPr>
          <w:rFonts w:ascii="Times New Roman" w:hAnsi="Times New Roman" w:cs="Times New Roman"/>
          <w:sz w:val="28"/>
          <w:szCs w:val="28"/>
        </w:rPr>
      </w:pPr>
    </w:p>
    <w:p w:rsidR="00487EF3" w:rsidRPr="00997A0A" w:rsidRDefault="004D53A8"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В процессе жизнедеятельности человек проходит различные этапы развития.</w:t>
      </w:r>
      <w:r w:rsidR="00882208" w:rsidRPr="00997A0A">
        <w:rPr>
          <w:rFonts w:ascii="Times New Roman" w:hAnsi="Times New Roman" w:cs="Times New Roman"/>
          <w:sz w:val="28"/>
          <w:szCs w:val="28"/>
        </w:rPr>
        <w:t xml:space="preserve"> </w:t>
      </w:r>
      <w:r w:rsidR="00487EF3" w:rsidRPr="00997A0A">
        <w:rPr>
          <w:rFonts w:ascii="Times New Roman" w:hAnsi="Times New Roman" w:cs="Times New Roman"/>
          <w:sz w:val="28"/>
          <w:szCs w:val="28"/>
        </w:rPr>
        <w:t>Поэтому од</w:t>
      </w:r>
      <w:r w:rsidR="00D371B7" w:rsidRPr="00997A0A">
        <w:rPr>
          <w:rFonts w:ascii="Times New Roman" w:hAnsi="Times New Roman" w:cs="Times New Roman"/>
          <w:sz w:val="28"/>
          <w:szCs w:val="28"/>
        </w:rPr>
        <w:t>ним из</w:t>
      </w:r>
      <w:r w:rsidR="00487EF3" w:rsidRPr="00997A0A">
        <w:rPr>
          <w:rFonts w:ascii="Times New Roman" w:hAnsi="Times New Roman" w:cs="Times New Roman"/>
          <w:sz w:val="28"/>
          <w:szCs w:val="28"/>
        </w:rPr>
        <w:t xml:space="preserve"> ключе</w:t>
      </w:r>
      <w:r w:rsidR="00D371B7" w:rsidRPr="00997A0A">
        <w:rPr>
          <w:rFonts w:ascii="Times New Roman" w:hAnsi="Times New Roman" w:cs="Times New Roman"/>
          <w:sz w:val="28"/>
          <w:szCs w:val="28"/>
        </w:rPr>
        <w:t>вых вопросов, исследуемых в</w:t>
      </w:r>
      <w:r w:rsidR="00487EF3" w:rsidRPr="00997A0A">
        <w:rPr>
          <w:rFonts w:ascii="Times New Roman" w:hAnsi="Times New Roman" w:cs="Times New Roman"/>
          <w:sz w:val="28"/>
          <w:szCs w:val="28"/>
        </w:rPr>
        <w:t xml:space="preserve"> психоло</w:t>
      </w:r>
      <w:r w:rsidR="00D371B7" w:rsidRPr="00997A0A">
        <w:rPr>
          <w:rFonts w:ascii="Times New Roman" w:hAnsi="Times New Roman" w:cs="Times New Roman"/>
          <w:sz w:val="28"/>
          <w:szCs w:val="28"/>
        </w:rPr>
        <w:t>го-</w:t>
      </w:r>
      <w:r w:rsidR="00487EF3" w:rsidRPr="00997A0A">
        <w:rPr>
          <w:rFonts w:ascii="Times New Roman" w:hAnsi="Times New Roman" w:cs="Times New Roman"/>
          <w:sz w:val="28"/>
          <w:szCs w:val="28"/>
        </w:rPr>
        <w:t xml:space="preserve"> педагоги</w:t>
      </w:r>
      <w:r w:rsidR="00D371B7" w:rsidRPr="00997A0A">
        <w:rPr>
          <w:rFonts w:ascii="Times New Roman" w:hAnsi="Times New Roman" w:cs="Times New Roman"/>
          <w:sz w:val="28"/>
          <w:szCs w:val="28"/>
        </w:rPr>
        <w:t>ческой теории и практики является проблема выявления особенностей и условий развития личности на каждом возрастном этапе. При всем многообразии научных школ можно выделить три основных направления исследования обозначенной проблемы:</w:t>
      </w:r>
      <w:r w:rsidR="00487EF3" w:rsidRPr="00997A0A">
        <w:rPr>
          <w:rFonts w:ascii="Times New Roman" w:hAnsi="Times New Roman" w:cs="Times New Roman"/>
          <w:sz w:val="28"/>
          <w:szCs w:val="28"/>
        </w:rPr>
        <w:t xml:space="preserve"> биологиче</w:t>
      </w:r>
      <w:r w:rsidR="00D371B7" w:rsidRPr="00997A0A">
        <w:rPr>
          <w:rFonts w:ascii="Times New Roman" w:hAnsi="Times New Roman" w:cs="Times New Roman"/>
          <w:sz w:val="28"/>
          <w:szCs w:val="28"/>
        </w:rPr>
        <w:t>ское</w:t>
      </w:r>
      <w:r w:rsidR="00487EF3" w:rsidRPr="00997A0A">
        <w:rPr>
          <w:rFonts w:ascii="Times New Roman" w:hAnsi="Times New Roman" w:cs="Times New Roman"/>
          <w:sz w:val="28"/>
          <w:szCs w:val="28"/>
        </w:rPr>
        <w:t>, социаль</w:t>
      </w:r>
      <w:r w:rsidR="00D371B7" w:rsidRPr="00997A0A">
        <w:rPr>
          <w:rFonts w:ascii="Times New Roman" w:hAnsi="Times New Roman" w:cs="Times New Roman"/>
          <w:sz w:val="28"/>
          <w:szCs w:val="28"/>
        </w:rPr>
        <w:t>ное</w:t>
      </w:r>
      <w:r w:rsidR="00F9178A" w:rsidRPr="00997A0A">
        <w:rPr>
          <w:rFonts w:ascii="Times New Roman" w:hAnsi="Times New Roman" w:cs="Times New Roman"/>
          <w:sz w:val="28"/>
          <w:szCs w:val="28"/>
        </w:rPr>
        <w:t xml:space="preserve"> и системно-деятельностное</w:t>
      </w:r>
      <w:r w:rsidR="00D371B7" w:rsidRPr="00997A0A">
        <w:rPr>
          <w:rFonts w:ascii="Times New Roman" w:hAnsi="Times New Roman" w:cs="Times New Roman"/>
          <w:sz w:val="28"/>
          <w:szCs w:val="28"/>
        </w:rPr>
        <w:t xml:space="preserve"> понимание сущности процесса развития личности в том или ином возрастном периоде её жизнедеятельности</w:t>
      </w:r>
      <w:r w:rsidR="00487EF3" w:rsidRPr="00997A0A">
        <w:rPr>
          <w:rFonts w:ascii="Times New Roman" w:hAnsi="Times New Roman" w:cs="Times New Roman"/>
          <w:sz w:val="28"/>
          <w:szCs w:val="28"/>
        </w:rPr>
        <w:t xml:space="preserve">.  </w:t>
      </w:r>
    </w:p>
    <w:p w:rsidR="00716982" w:rsidRPr="00997A0A" w:rsidRDefault="00D371B7"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Сторонники</w:t>
      </w:r>
      <w:r w:rsidR="00487EF3" w:rsidRPr="00997A0A">
        <w:rPr>
          <w:rFonts w:ascii="Times New Roman" w:hAnsi="Times New Roman" w:cs="Times New Roman"/>
          <w:sz w:val="28"/>
          <w:szCs w:val="28"/>
        </w:rPr>
        <w:t xml:space="preserve"> биологического направления</w:t>
      </w:r>
      <w:r w:rsidRPr="00997A0A">
        <w:rPr>
          <w:rFonts w:ascii="Times New Roman" w:hAnsi="Times New Roman" w:cs="Times New Roman"/>
          <w:sz w:val="28"/>
          <w:szCs w:val="28"/>
        </w:rPr>
        <w:t xml:space="preserve"> считают, что</w:t>
      </w:r>
      <w:r w:rsidR="00487EF3" w:rsidRPr="00997A0A">
        <w:rPr>
          <w:rFonts w:ascii="Times New Roman" w:hAnsi="Times New Roman" w:cs="Times New Roman"/>
          <w:sz w:val="28"/>
          <w:szCs w:val="28"/>
        </w:rPr>
        <w:t xml:space="preserve"> личность – это сугубо природное существо, вся деятельность которого определяется заложенными от рождения потребностями, инстинктами и влечениями. </w:t>
      </w:r>
      <w:r w:rsidR="00716982" w:rsidRPr="00997A0A">
        <w:rPr>
          <w:rFonts w:ascii="Times New Roman" w:hAnsi="Times New Roman" w:cs="Times New Roman"/>
          <w:sz w:val="28"/>
          <w:szCs w:val="28"/>
        </w:rPr>
        <w:t>К представи</w:t>
      </w:r>
      <w:r w:rsidRPr="00997A0A">
        <w:rPr>
          <w:rFonts w:ascii="Times New Roman" w:hAnsi="Times New Roman" w:cs="Times New Roman"/>
          <w:sz w:val="28"/>
          <w:szCs w:val="28"/>
        </w:rPr>
        <w:t>телям данной теории можно отнести, прежде всего,</w:t>
      </w:r>
      <w:r w:rsidR="00F35010">
        <w:rPr>
          <w:rFonts w:ascii="Times New Roman" w:hAnsi="Times New Roman" w:cs="Times New Roman"/>
          <w:sz w:val="28"/>
          <w:szCs w:val="28"/>
        </w:rPr>
        <w:t xml:space="preserve"> З. </w:t>
      </w:r>
      <w:r w:rsidR="00716982" w:rsidRPr="00997A0A">
        <w:rPr>
          <w:rFonts w:ascii="Times New Roman" w:hAnsi="Times New Roman" w:cs="Times New Roman"/>
          <w:sz w:val="28"/>
          <w:szCs w:val="28"/>
        </w:rPr>
        <w:t>Фрейд</w:t>
      </w:r>
      <w:r w:rsidRPr="00997A0A">
        <w:rPr>
          <w:rFonts w:ascii="Times New Roman" w:hAnsi="Times New Roman" w:cs="Times New Roman"/>
          <w:sz w:val="28"/>
          <w:szCs w:val="28"/>
        </w:rPr>
        <w:t>а</w:t>
      </w:r>
      <w:r w:rsidR="00FE19D8" w:rsidRPr="00997A0A">
        <w:rPr>
          <w:rFonts w:ascii="Times New Roman" w:hAnsi="Times New Roman" w:cs="Times New Roman"/>
          <w:sz w:val="28"/>
          <w:szCs w:val="28"/>
        </w:rPr>
        <w:t xml:space="preserve"> [</w:t>
      </w:r>
      <w:r w:rsidR="0025370F">
        <w:rPr>
          <w:rFonts w:ascii="Times New Roman" w:hAnsi="Times New Roman" w:cs="Times New Roman"/>
          <w:sz w:val="28"/>
          <w:szCs w:val="28"/>
        </w:rPr>
        <w:t>44</w:t>
      </w:r>
      <w:r w:rsidR="00E3261A">
        <w:rPr>
          <w:rFonts w:ascii="Times New Roman" w:hAnsi="Times New Roman" w:cs="Times New Roman"/>
          <w:sz w:val="28"/>
          <w:szCs w:val="28"/>
        </w:rPr>
        <w:t>]</w:t>
      </w:r>
      <w:r w:rsidR="00E3261A" w:rsidRPr="00E3261A">
        <w:rPr>
          <w:rFonts w:ascii="Times New Roman" w:hAnsi="Times New Roman" w:cs="Times New Roman"/>
          <w:sz w:val="28"/>
          <w:szCs w:val="28"/>
        </w:rPr>
        <w:t>.</w:t>
      </w:r>
    </w:p>
    <w:p w:rsidR="00E3261A" w:rsidRDefault="00716982"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w:t>
      </w:r>
      <w:r w:rsidR="00A50106" w:rsidRPr="00997A0A">
        <w:rPr>
          <w:rFonts w:ascii="Times New Roman" w:hAnsi="Times New Roman" w:cs="Times New Roman"/>
          <w:sz w:val="28"/>
          <w:szCs w:val="28"/>
        </w:rPr>
        <w:t>научном знании кроме биологического подхода</w:t>
      </w:r>
      <w:r w:rsidR="00A222F8" w:rsidRPr="00997A0A">
        <w:rPr>
          <w:rFonts w:ascii="Times New Roman" w:hAnsi="Times New Roman" w:cs="Times New Roman"/>
          <w:sz w:val="28"/>
          <w:szCs w:val="28"/>
        </w:rPr>
        <w:t xml:space="preserve"> к анализируемой проблеме</w:t>
      </w:r>
      <w:r w:rsidR="00A50106" w:rsidRPr="00997A0A">
        <w:rPr>
          <w:rFonts w:ascii="Times New Roman" w:hAnsi="Times New Roman" w:cs="Times New Roman"/>
          <w:sz w:val="28"/>
          <w:szCs w:val="28"/>
        </w:rPr>
        <w:t xml:space="preserve"> существует соци</w:t>
      </w:r>
      <w:r w:rsidR="00A222F8" w:rsidRPr="00997A0A">
        <w:rPr>
          <w:rFonts w:ascii="Times New Roman" w:hAnsi="Times New Roman" w:cs="Times New Roman"/>
          <w:sz w:val="28"/>
          <w:szCs w:val="28"/>
        </w:rPr>
        <w:t>альная точка зрения</w:t>
      </w:r>
      <w:r w:rsidR="00A50106" w:rsidRPr="00997A0A">
        <w:rPr>
          <w:rFonts w:ascii="Times New Roman" w:hAnsi="Times New Roman" w:cs="Times New Roman"/>
          <w:sz w:val="28"/>
          <w:szCs w:val="28"/>
        </w:rPr>
        <w:t xml:space="preserve"> в определении личности</w:t>
      </w:r>
      <w:r w:rsidR="00A222F8" w:rsidRPr="00997A0A">
        <w:rPr>
          <w:rFonts w:ascii="Times New Roman" w:hAnsi="Times New Roman" w:cs="Times New Roman"/>
          <w:sz w:val="28"/>
          <w:szCs w:val="28"/>
        </w:rPr>
        <w:t xml:space="preserve"> и условий её развития. </w:t>
      </w:r>
    </w:p>
    <w:p w:rsidR="00E3261A" w:rsidRPr="00E3261A" w:rsidRDefault="00E3261A" w:rsidP="002A2723">
      <w:pPr>
        <w:spacing w:after="0" w:line="360" w:lineRule="auto"/>
        <w:ind w:firstLine="709"/>
        <w:jc w:val="both"/>
        <w:rPr>
          <w:rFonts w:ascii="Times New Roman" w:hAnsi="Times New Roman" w:cs="Times New Roman"/>
          <w:sz w:val="28"/>
          <w:szCs w:val="28"/>
        </w:rPr>
      </w:pPr>
      <w:r w:rsidRPr="00E3261A">
        <w:rPr>
          <w:rFonts w:ascii="Times New Roman" w:hAnsi="Times New Roman" w:cs="Times New Roman"/>
          <w:sz w:val="28"/>
          <w:szCs w:val="28"/>
        </w:rPr>
        <w:t>В социологии проблема личности рассматривается в разных аспектах:</w:t>
      </w:r>
    </w:p>
    <w:p w:rsidR="00E3261A" w:rsidRPr="00F33EEA" w:rsidRDefault="00E3261A" w:rsidP="00F74C53">
      <w:pPr>
        <w:pStyle w:val="a3"/>
        <w:numPr>
          <w:ilvl w:val="0"/>
          <w:numId w:val="50"/>
        </w:numPr>
        <w:spacing w:after="0" w:line="360" w:lineRule="auto"/>
        <w:jc w:val="both"/>
        <w:rPr>
          <w:rFonts w:ascii="Times New Roman" w:hAnsi="Times New Roman" w:cs="Times New Roman"/>
          <w:sz w:val="28"/>
          <w:szCs w:val="28"/>
        </w:rPr>
      </w:pPr>
      <w:r w:rsidRPr="00F33EEA">
        <w:rPr>
          <w:rFonts w:ascii="Times New Roman" w:hAnsi="Times New Roman" w:cs="Times New Roman"/>
          <w:sz w:val="28"/>
          <w:szCs w:val="28"/>
        </w:rPr>
        <w:t>изучаются на этнографическом материале особенности формирования личности в примитивных обществах и взаимозависимость между типом лич</w:t>
      </w:r>
      <w:r w:rsidR="00F35010">
        <w:rPr>
          <w:rFonts w:ascii="Times New Roman" w:hAnsi="Times New Roman" w:cs="Times New Roman"/>
          <w:sz w:val="28"/>
          <w:szCs w:val="28"/>
        </w:rPr>
        <w:t>ности и характером культуры (М. </w:t>
      </w:r>
      <w:r w:rsidRPr="00F33EEA">
        <w:rPr>
          <w:rFonts w:ascii="Times New Roman" w:hAnsi="Times New Roman" w:cs="Times New Roman"/>
          <w:sz w:val="28"/>
          <w:szCs w:val="28"/>
        </w:rPr>
        <w:t>Мид и др.);</w:t>
      </w:r>
    </w:p>
    <w:p w:rsidR="00E3261A" w:rsidRPr="00F33EEA" w:rsidRDefault="00E3261A" w:rsidP="00F74C53">
      <w:pPr>
        <w:pStyle w:val="a3"/>
        <w:numPr>
          <w:ilvl w:val="0"/>
          <w:numId w:val="50"/>
        </w:numPr>
        <w:spacing w:after="0" w:line="360" w:lineRule="auto"/>
        <w:jc w:val="both"/>
        <w:rPr>
          <w:rFonts w:ascii="Times New Roman" w:hAnsi="Times New Roman" w:cs="Times New Roman"/>
          <w:sz w:val="28"/>
          <w:szCs w:val="28"/>
        </w:rPr>
      </w:pPr>
      <w:r w:rsidRPr="00F33EEA">
        <w:rPr>
          <w:rFonts w:ascii="Times New Roman" w:hAnsi="Times New Roman" w:cs="Times New Roman"/>
          <w:sz w:val="28"/>
          <w:szCs w:val="28"/>
        </w:rPr>
        <w:t>исследуется изменение социального характера в современном обществе под влиянием индустриализации, автоматизации, инф</w:t>
      </w:r>
      <w:r w:rsidR="00F35010">
        <w:rPr>
          <w:rFonts w:ascii="Times New Roman" w:hAnsi="Times New Roman" w:cs="Times New Roman"/>
          <w:sz w:val="28"/>
          <w:szCs w:val="28"/>
        </w:rPr>
        <w:t>орматизации и т. д. условий (Э. Фромм, Ч. Миллс, Т. Адорно, Д. </w:t>
      </w:r>
      <w:r w:rsidRPr="00F33EEA">
        <w:rPr>
          <w:rFonts w:ascii="Times New Roman" w:hAnsi="Times New Roman" w:cs="Times New Roman"/>
          <w:sz w:val="28"/>
          <w:szCs w:val="28"/>
        </w:rPr>
        <w:t>Рисмен и др.);</w:t>
      </w:r>
    </w:p>
    <w:p w:rsidR="00E3261A" w:rsidRPr="00F33EEA" w:rsidRDefault="00E3261A" w:rsidP="00F74C53">
      <w:pPr>
        <w:pStyle w:val="a3"/>
        <w:numPr>
          <w:ilvl w:val="0"/>
          <w:numId w:val="50"/>
        </w:numPr>
        <w:spacing w:after="0" w:line="360" w:lineRule="auto"/>
        <w:jc w:val="both"/>
        <w:rPr>
          <w:rFonts w:ascii="Times New Roman" w:hAnsi="Times New Roman" w:cs="Times New Roman"/>
          <w:sz w:val="28"/>
          <w:szCs w:val="28"/>
        </w:rPr>
      </w:pPr>
      <w:r w:rsidRPr="00F33EEA">
        <w:rPr>
          <w:rFonts w:ascii="Times New Roman" w:hAnsi="Times New Roman" w:cs="Times New Roman"/>
          <w:sz w:val="28"/>
          <w:szCs w:val="28"/>
        </w:rPr>
        <w:lastRenderedPageBreak/>
        <w:t>изучается, в том числе экспериментальными методами, поведение индивида в социаль</w:t>
      </w:r>
      <w:r w:rsidR="00F35010">
        <w:rPr>
          <w:rFonts w:ascii="Times New Roman" w:hAnsi="Times New Roman" w:cs="Times New Roman"/>
          <w:sz w:val="28"/>
          <w:szCs w:val="28"/>
        </w:rPr>
        <w:t>ной группе (Ч. Кули, Дж. Хоманс, Дж. </w:t>
      </w:r>
      <w:r w:rsidRPr="00F33EEA">
        <w:rPr>
          <w:rFonts w:ascii="Times New Roman" w:hAnsi="Times New Roman" w:cs="Times New Roman"/>
          <w:sz w:val="28"/>
          <w:szCs w:val="28"/>
        </w:rPr>
        <w:t>Морено и др.);</w:t>
      </w:r>
    </w:p>
    <w:p w:rsidR="00E3261A" w:rsidRPr="00F33EEA" w:rsidRDefault="00E3261A" w:rsidP="00F74C53">
      <w:pPr>
        <w:pStyle w:val="a3"/>
        <w:numPr>
          <w:ilvl w:val="0"/>
          <w:numId w:val="50"/>
        </w:numPr>
        <w:spacing w:after="0" w:line="360" w:lineRule="auto"/>
        <w:jc w:val="both"/>
        <w:rPr>
          <w:rFonts w:ascii="Times New Roman" w:hAnsi="Times New Roman" w:cs="Times New Roman"/>
          <w:sz w:val="28"/>
          <w:szCs w:val="28"/>
        </w:rPr>
      </w:pPr>
      <w:r w:rsidRPr="00F33EEA">
        <w:rPr>
          <w:rFonts w:ascii="Times New Roman" w:hAnsi="Times New Roman" w:cs="Times New Roman"/>
          <w:sz w:val="28"/>
          <w:szCs w:val="28"/>
        </w:rPr>
        <w:t>разрабатываются наиболее эффективные способы манипуляции людьми в различных социальных ситуациях, особенно производственных (доктрина «человеческих отношений», менеджеризм и т. д.).</w:t>
      </w:r>
    </w:p>
    <w:p w:rsidR="00A50106" w:rsidRPr="00997A0A" w:rsidRDefault="009A0088"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С точки зрения сторонников данного подхода </w:t>
      </w:r>
      <w:r w:rsidR="00716982" w:rsidRPr="00997A0A">
        <w:rPr>
          <w:rFonts w:ascii="Times New Roman" w:hAnsi="Times New Roman" w:cs="Times New Roman"/>
          <w:sz w:val="28"/>
          <w:szCs w:val="28"/>
        </w:rPr>
        <w:t>поведение человека полностью зависит от его окружения, за счет которого формируются и биологические особенности, не оказывая изначально никакого влияния на поведение человека.</w:t>
      </w:r>
      <w:r w:rsidR="00F35010">
        <w:rPr>
          <w:rFonts w:ascii="Times New Roman" w:hAnsi="Times New Roman" w:cs="Times New Roman"/>
          <w:sz w:val="28"/>
          <w:szCs w:val="28"/>
        </w:rPr>
        <w:t xml:space="preserve"> Так, например, А. </w:t>
      </w:r>
      <w:r w:rsidRPr="00997A0A">
        <w:rPr>
          <w:rFonts w:ascii="Times New Roman" w:hAnsi="Times New Roman" w:cs="Times New Roman"/>
          <w:sz w:val="28"/>
          <w:szCs w:val="28"/>
        </w:rPr>
        <w:t xml:space="preserve">Маслоу выдвигает концепцию, </w:t>
      </w:r>
      <w:r w:rsidR="00A50106" w:rsidRPr="00997A0A">
        <w:rPr>
          <w:rFonts w:ascii="Times New Roman" w:hAnsi="Times New Roman" w:cs="Times New Roman"/>
          <w:sz w:val="28"/>
          <w:szCs w:val="28"/>
        </w:rPr>
        <w:t>согласно которой личностью делает человек</w:t>
      </w:r>
      <w:r w:rsidR="0079440F">
        <w:rPr>
          <w:rFonts w:ascii="Times New Roman" w:hAnsi="Times New Roman" w:cs="Times New Roman"/>
          <w:sz w:val="28"/>
          <w:szCs w:val="28"/>
        </w:rPr>
        <w:t>а стремление к самоактуализации </w:t>
      </w:r>
      <w:r w:rsidR="00A50106" w:rsidRPr="00997A0A">
        <w:rPr>
          <w:rFonts w:ascii="Times New Roman" w:hAnsi="Times New Roman" w:cs="Times New Roman"/>
          <w:sz w:val="28"/>
          <w:szCs w:val="28"/>
        </w:rPr>
        <w:t>– стремление человека к самоосуществлению, к воплощению в де</w:t>
      </w:r>
      <w:r w:rsidR="00BF5F1A" w:rsidRPr="00997A0A">
        <w:rPr>
          <w:rFonts w:ascii="Times New Roman" w:hAnsi="Times New Roman" w:cs="Times New Roman"/>
          <w:sz w:val="28"/>
          <w:szCs w:val="28"/>
        </w:rPr>
        <w:t>й</w:t>
      </w:r>
      <w:r w:rsidR="00A50106" w:rsidRPr="00997A0A">
        <w:rPr>
          <w:rFonts w:ascii="Times New Roman" w:hAnsi="Times New Roman" w:cs="Times New Roman"/>
          <w:sz w:val="28"/>
          <w:szCs w:val="28"/>
        </w:rPr>
        <w:t xml:space="preserve">ствительность потенциально присущих ему возможностей. Согласно </w:t>
      </w:r>
      <w:r w:rsidR="004945C4" w:rsidRPr="00997A0A">
        <w:rPr>
          <w:rFonts w:ascii="Times New Roman" w:hAnsi="Times New Roman" w:cs="Times New Roman"/>
          <w:sz w:val="28"/>
          <w:szCs w:val="28"/>
        </w:rPr>
        <w:t xml:space="preserve">иерархии потребностей, </w:t>
      </w:r>
      <w:r w:rsidR="00F35010">
        <w:rPr>
          <w:rFonts w:ascii="Times New Roman" w:hAnsi="Times New Roman" w:cs="Times New Roman"/>
          <w:sz w:val="28"/>
          <w:szCs w:val="28"/>
        </w:rPr>
        <w:t>А. </w:t>
      </w:r>
      <w:r w:rsidR="00A50106" w:rsidRPr="00997A0A">
        <w:rPr>
          <w:rFonts w:ascii="Times New Roman" w:hAnsi="Times New Roman" w:cs="Times New Roman"/>
          <w:sz w:val="28"/>
          <w:szCs w:val="28"/>
        </w:rPr>
        <w:t>Маслоу стремление к самоактуализации может наступить только после удовлетворения остальных базовых потребностей человека: физиологические (пища, вода, сон и т.п.), потребность в безопасности (стабильность, порядок, защита, свобода от страхов, тревоги), потребность в любви и принадлежности (семья, дружба, свой круг и т.д.) и потребность в уважении и признании (уважение себя от себя, от других, статус, престиж, репута</w:t>
      </w:r>
      <w:r w:rsidRPr="00997A0A">
        <w:rPr>
          <w:rFonts w:ascii="Times New Roman" w:hAnsi="Times New Roman" w:cs="Times New Roman"/>
          <w:sz w:val="28"/>
          <w:szCs w:val="28"/>
        </w:rPr>
        <w:t xml:space="preserve">ция) </w:t>
      </w:r>
      <w:r w:rsidR="0025370F">
        <w:rPr>
          <w:rFonts w:ascii="Times New Roman" w:hAnsi="Times New Roman" w:cs="Times New Roman"/>
          <w:sz w:val="28"/>
          <w:szCs w:val="28"/>
        </w:rPr>
        <w:t>[25</w:t>
      </w:r>
      <w:r w:rsidR="00A50106" w:rsidRPr="00997A0A">
        <w:rPr>
          <w:rFonts w:ascii="Times New Roman" w:hAnsi="Times New Roman" w:cs="Times New Roman"/>
          <w:sz w:val="28"/>
          <w:szCs w:val="28"/>
        </w:rPr>
        <w:t>]</w:t>
      </w:r>
      <w:r w:rsidRPr="00997A0A">
        <w:rPr>
          <w:rFonts w:ascii="Times New Roman" w:hAnsi="Times New Roman" w:cs="Times New Roman"/>
          <w:sz w:val="28"/>
          <w:szCs w:val="28"/>
        </w:rPr>
        <w:t>.</w:t>
      </w:r>
    </w:p>
    <w:p w:rsidR="005250CB" w:rsidRPr="00997A0A" w:rsidRDefault="00F9178A"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Современная отечественная</w:t>
      </w:r>
      <w:r w:rsidR="004945C4" w:rsidRPr="00997A0A">
        <w:rPr>
          <w:rFonts w:ascii="Times New Roman" w:hAnsi="Times New Roman" w:cs="Times New Roman"/>
          <w:sz w:val="28"/>
          <w:szCs w:val="28"/>
        </w:rPr>
        <w:t xml:space="preserve"> </w:t>
      </w:r>
      <w:r w:rsidRPr="00997A0A">
        <w:rPr>
          <w:rFonts w:ascii="Times New Roman" w:hAnsi="Times New Roman" w:cs="Times New Roman"/>
          <w:sz w:val="28"/>
          <w:szCs w:val="28"/>
        </w:rPr>
        <w:t>психолого-педагогическая наука рассматривает вопросы развития личности с позиции</w:t>
      </w:r>
      <w:r w:rsidR="00A50106" w:rsidRPr="00997A0A">
        <w:rPr>
          <w:rFonts w:ascii="Times New Roman" w:hAnsi="Times New Roman" w:cs="Times New Roman"/>
          <w:sz w:val="28"/>
          <w:szCs w:val="28"/>
        </w:rPr>
        <w:t xml:space="preserve"> систем</w:t>
      </w:r>
      <w:r w:rsidRPr="00997A0A">
        <w:rPr>
          <w:rFonts w:ascii="Times New Roman" w:hAnsi="Times New Roman" w:cs="Times New Roman"/>
          <w:sz w:val="28"/>
          <w:szCs w:val="28"/>
        </w:rPr>
        <w:t>но-деятельностного</w:t>
      </w:r>
      <w:r w:rsidR="00A50106" w:rsidRPr="00997A0A">
        <w:rPr>
          <w:rFonts w:ascii="Times New Roman" w:hAnsi="Times New Roman" w:cs="Times New Roman"/>
          <w:sz w:val="28"/>
          <w:szCs w:val="28"/>
        </w:rPr>
        <w:t xml:space="preserve"> подход</w:t>
      </w:r>
      <w:r w:rsidRPr="00997A0A">
        <w:rPr>
          <w:rFonts w:ascii="Times New Roman" w:hAnsi="Times New Roman" w:cs="Times New Roman"/>
          <w:sz w:val="28"/>
          <w:szCs w:val="28"/>
        </w:rPr>
        <w:t>а</w:t>
      </w:r>
      <w:r w:rsidR="00A50106" w:rsidRPr="00997A0A">
        <w:rPr>
          <w:rFonts w:ascii="Times New Roman" w:hAnsi="Times New Roman" w:cs="Times New Roman"/>
          <w:sz w:val="28"/>
          <w:szCs w:val="28"/>
        </w:rPr>
        <w:t xml:space="preserve"> к определению личности, в котором биологическое неотделимо от социального.</w:t>
      </w:r>
    </w:p>
    <w:p w:rsidR="00F9178A" w:rsidRPr="00997A0A" w:rsidRDefault="00716982"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Так, например</w:t>
      </w:r>
      <w:r w:rsidR="00F35010">
        <w:rPr>
          <w:rFonts w:ascii="Times New Roman" w:hAnsi="Times New Roman" w:cs="Times New Roman"/>
          <w:sz w:val="28"/>
          <w:szCs w:val="28"/>
        </w:rPr>
        <w:t>, Л.С. </w:t>
      </w:r>
      <w:r w:rsidR="00F9178A" w:rsidRPr="00997A0A">
        <w:rPr>
          <w:rFonts w:ascii="Times New Roman" w:hAnsi="Times New Roman" w:cs="Times New Roman"/>
          <w:sz w:val="28"/>
          <w:szCs w:val="28"/>
        </w:rPr>
        <w:t>Выготский считает</w:t>
      </w:r>
      <w:r w:rsidR="00487EF3" w:rsidRPr="00997A0A">
        <w:rPr>
          <w:rFonts w:ascii="Times New Roman" w:hAnsi="Times New Roman" w:cs="Times New Roman"/>
          <w:sz w:val="28"/>
          <w:szCs w:val="28"/>
        </w:rPr>
        <w:t xml:space="preserve">, </w:t>
      </w:r>
      <w:r w:rsidR="00F9178A" w:rsidRPr="00997A0A">
        <w:rPr>
          <w:rFonts w:ascii="Times New Roman" w:hAnsi="Times New Roman" w:cs="Times New Roman"/>
          <w:sz w:val="28"/>
          <w:szCs w:val="28"/>
        </w:rPr>
        <w:t xml:space="preserve">что </w:t>
      </w:r>
      <w:r w:rsidRPr="00997A0A">
        <w:rPr>
          <w:rFonts w:ascii="Times New Roman" w:hAnsi="Times New Roman" w:cs="Times New Roman"/>
          <w:sz w:val="28"/>
          <w:szCs w:val="28"/>
        </w:rPr>
        <w:t>личность</w:t>
      </w:r>
      <w:r w:rsidR="00BB6230">
        <w:rPr>
          <w:rFonts w:ascii="Times New Roman" w:hAnsi="Times New Roman" w:cs="Times New Roman"/>
          <w:sz w:val="28"/>
          <w:szCs w:val="28"/>
        </w:rPr>
        <w:t xml:space="preserve"> </w:t>
      </w:r>
      <w:r w:rsidR="004945C4" w:rsidRPr="00997A0A">
        <w:rPr>
          <w:rFonts w:ascii="Times New Roman" w:hAnsi="Times New Roman" w:cs="Times New Roman"/>
          <w:sz w:val="28"/>
          <w:szCs w:val="28"/>
        </w:rPr>
        <w:t>–</w:t>
      </w:r>
      <w:r w:rsidR="00487EF3" w:rsidRPr="00997A0A">
        <w:rPr>
          <w:rFonts w:ascii="Times New Roman" w:hAnsi="Times New Roman" w:cs="Times New Roman"/>
          <w:sz w:val="28"/>
          <w:szCs w:val="28"/>
        </w:rPr>
        <w:t xml:space="preserve"> это целостная</w:t>
      </w:r>
      <w:r w:rsidR="004945C4" w:rsidRPr="00997A0A">
        <w:rPr>
          <w:rFonts w:ascii="Times New Roman" w:hAnsi="Times New Roman" w:cs="Times New Roman"/>
          <w:sz w:val="28"/>
          <w:szCs w:val="28"/>
        </w:rPr>
        <w:t xml:space="preserve"> психическая система, которая выполняет определенные функции и возникает у человека, чтобы обслуживать эти </w:t>
      </w:r>
      <w:r w:rsidR="00487EF3" w:rsidRPr="00997A0A">
        <w:rPr>
          <w:rFonts w:ascii="Times New Roman" w:hAnsi="Times New Roman" w:cs="Times New Roman"/>
          <w:sz w:val="28"/>
          <w:szCs w:val="28"/>
        </w:rPr>
        <w:t>функции</w:t>
      </w:r>
      <w:r w:rsidR="00BF5F1A" w:rsidRPr="00997A0A">
        <w:rPr>
          <w:rFonts w:ascii="Times New Roman" w:hAnsi="Times New Roman" w:cs="Times New Roman"/>
          <w:sz w:val="28"/>
          <w:szCs w:val="28"/>
        </w:rPr>
        <w:t xml:space="preserve">. </w:t>
      </w:r>
      <w:r w:rsidR="004945C4" w:rsidRPr="00997A0A">
        <w:rPr>
          <w:rFonts w:ascii="Times New Roman" w:hAnsi="Times New Roman" w:cs="Times New Roman"/>
          <w:sz w:val="28"/>
          <w:szCs w:val="28"/>
        </w:rPr>
        <w:t xml:space="preserve">Основные функции личности </w:t>
      </w:r>
      <w:r w:rsidR="00487EF3" w:rsidRPr="00997A0A">
        <w:rPr>
          <w:rFonts w:ascii="Times New Roman" w:hAnsi="Times New Roman" w:cs="Times New Roman"/>
          <w:sz w:val="28"/>
          <w:szCs w:val="28"/>
        </w:rPr>
        <w:t>–</w:t>
      </w:r>
      <w:r w:rsidR="004945C4" w:rsidRPr="00997A0A">
        <w:rPr>
          <w:rFonts w:ascii="Times New Roman" w:hAnsi="Times New Roman" w:cs="Times New Roman"/>
          <w:sz w:val="28"/>
          <w:szCs w:val="28"/>
        </w:rPr>
        <w:t xml:space="preserve"> творческое</w:t>
      </w:r>
      <w:r w:rsidR="00487EF3" w:rsidRPr="00997A0A">
        <w:rPr>
          <w:rFonts w:ascii="Times New Roman" w:hAnsi="Times New Roman" w:cs="Times New Roman"/>
          <w:sz w:val="28"/>
          <w:szCs w:val="28"/>
        </w:rPr>
        <w:t xml:space="preserve"> освоение общественного опыта и включение человека в систему общественных отношений. То есть с этой точки зрения получается, что личность – это продукт социализации и деятельности человека</w:t>
      </w:r>
      <w:r w:rsidR="00F9178A" w:rsidRPr="00997A0A">
        <w:rPr>
          <w:rFonts w:ascii="Times New Roman" w:hAnsi="Times New Roman" w:cs="Times New Roman"/>
          <w:sz w:val="28"/>
          <w:szCs w:val="28"/>
        </w:rPr>
        <w:t xml:space="preserve"> [</w:t>
      </w:r>
      <w:r w:rsidR="0025370F">
        <w:rPr>
          <w:rFonts w:ascii="Times New Roman" w:hAnsi="Times New Roman" w:cs="Times New Roman"/>
          <w:sz w:val="28"/>
          <w:szCs w:val="28"/>
        </w:rPr>
        <w:t>11</w:t>
      </w:r>
      <w:r w:rsidR="00F9178A" w:rsidRPr="00997A0A">
        <w:rPr>
          <w:rFonts w:ascii="Times New Roman" w:hAnsi="Times New Roman" w:cs="Times New Roman"/>
          <w:sz w:val="28"/>
          <w:szCs w:val="28"/>
        </w:rPr>
        <w:t>]</w:t>
      </w:r>
      <w:r w:rsidR="00487EF3" w:rsidRPr="00997A0A">
        <w:rPr>
          <w:rFonts w:ascii="Times New Roman" w:hAnsi="Times New Roman" w:cs="Times New Roman"/>
          <w:sz w:val="28"/>
          <w:szCs w:val="28"/>
        </w:rPr>
        <w:t>.</w:t>
      </w:r>
    </w:p>
    <w:p w:rsidR="00487EF3" w:rsidRPr="005E302C" w:rsidRDefault="00F9178A" w:rsidP="002A2723">
      <w:pPr>
        <w:spacing w:after="0" w:line="360" w:lineRule="auto"/>
        <w:ind w:firstLine="709"/>
        <w:jc w:val="both"/>
        <w:rPr>
          <w:rFonts w:ascii="Times New Roman" w:hAnsi="Times New Roman" w:cs="Times New Roman"/>
          <w:spacing w:val="-2"/>
          <w:sz w:val="28"/>
          <w:szCs w:val="28"/>
        </w:rPr>
      </w:pPr>
      <w:r w:rsidRPr="00C12F88">
        <w:rPr>
          <w:rFonts w:ascii="Times New Roman" w:hAnsi="Times New Roman" w:cs="Times New Roman"/>
          <w:spacing w:val="-2"/>
          <w:sz w:val="28"/>
          <w:szCs w:val="28"/>
        </w:rPr>
        <w:lastRenderedPageBreak/>
        <w:t xml:space="preserve">В исследованиях </w:t>
      </w:r>
      <w:r w:rsidR="00F35010">
        <w:rPr>
          <w:rFonts w:ascii="Times New Roman" w:hAnsi="Times New Roman" w:cs="Times New Roman"/>
          <w:spacing w:val="-2"/>
          <w:sz w:val="28"/>
          <w:szCs w:val="28"/>
        </w:rPr>
        <w:t>В.А. </w:t>
      </w:r>
      <w:r w:rsidR="00F458B0" w:rsidRPr="00C12F88">
        <w:rPr>
          <w:rFonts w:ascii="Times New Roman" w:hAnsi="Times New Roman" w:cs="Times New Roman"/>
          <w:spacing w:val="-2"/>
          <w:sz w:val="28"/>
          <w:szCs w:val="28"/>
        </w:rPr>
        <w:t>Сластенин</w:t>
      </w:r>
      <w:r w:rsidRPr="00C12F88">
        <w:rPr>
          <w:rFonts w:ascii="Times New Roman" w:hAnsi="Times New Roman" w:cs="Times New Roman"/>
          <w:spacing w:val="-2"/>
          <w:sz w:val="28"/>
          <w:szCs w:val="28"/>
        </w:rPr>
        <w:t>а</w:t>
      </w:r>
      <w:r w:rsidR="00F458B0" w:rsidRPr="00C12F88">
        <w:rPr>
          <w:rFonts w:ascii="Times New Roman" w:hAnsi="Times New Roman" w:cs="Times New Roman"/>
          <w:spacing w:val="-2"/>
          <w:sz w:val="28"/>
          <w:szCs w:val="28"/>
        </w:rPr>
        <w:t xml:space="preserve"> лич</w:t>
      </w:r>
      <w:r w:rsidRPr="00C12F88">
        <w:rPr>
          <w:rFonts w:ascii="Times New Roman" w:hAnsi="Times New Roman" w:cs="Times New Roman"/>
          <w:spacing w:val="-2"/>
          <w:sz w:val="28"/>
          <w:szCs w:val="28"/>
        </w:rPr>
        <w:t>ность рассматривается как</w:t>
      </w:r>
      <w:r w:rsidR="00F458B0" w:rsidRPr="00C12F88">
        <w:rPr>
          <w:rFonts w:ascii="Times New Roman" w:hAnsi="Times New Roman" w:cs="Times New Roman"/>
          <w:spacing w:val="-2"/>
          <w:sz w:val="28"/>
          <w:szCs w:val="28"/>
        </w:rPr>
        <w:t xml:space="preserve"> продукт общественной жизни, в то же время являющийся живым организмом</w:t>
      </w:r>
      <w:r w:rsidR="00D94DA9">
        <w:rPr>
          <w:rFonts w:ascii="Times New Roman" w:hAnsi="Times New Roman" w:cs="Times New Roman"/>
          <w:spacing w:val="-2"/>
          <w:sz w:val="28"/>
          <w:szCs w:val="28"/>
        </w:rPr>
        <w:t> </w:t>
      </w:r>
      <w:r w:rsidRPr="00C12F88">
        <w:rPr>
          <w:rFonts w:ascii="Times New Roman" w:hAnsi="Times New Roman" w:cs="Times New Roman"/>
          <w:spacing w:val="-2"/>
          <w:sz w:val="28"/>
          <w:szCs w:val="28"/>
        </w:rPr>
        <w:t>[</w:t>
      </w:r>
      <w:r w:rsidR="0025370F">
        <w:rPr>
          <w:rFonts w:ascii="Times New Roman" w:hAnsi="Times New Roman" w:cs="Times New Roman"/>
          <w:spacing w:val="-2"/>
          <w:sz w:val="28"/>
          <w:szCs w:val="28"/>
        </w:rPr>
        <w:t>38</w:t>
      </w:r>
      <w:r w:rsidRPr="00C12F88">
        <w:rPr>
          <w:rFonts w:ascii="Times New Roman" w:hAnsi="Times New Roman" w:cs="Times New Roman"/>
          <w:spacing w:val="-2"/>
          <w:sz w:val="28"/>
          <w:szCs w:val="28"/>
        </w:rPr>
        <w:t>]</w:t>
      </w:r>
      <w:r w:rsidR="00F458B0" w:rsidRPr="00C12F88">
        <w:rPr>
          <w:rFonts w:ascii="Times New Roman" w:hAnsi="Times New Roman" w:cs="Times New Roman"/>
          <w:spacing w:val="-2"/>
          <w:sz w:val="28"/>
          <w:szCs w:val="28"/>
        </w:rPr>
        <w:t>.</w:t>
      </w:r>
    </w:p>
    <w:p w:rsidR="009836D1" w:rsidRPr="00997A0A" w:rsidRDefault="009836D1"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отличие от всех изложенных выше концепций к определению личности </w:t>
      </w:r>
      <w:r w:rsidR="00F35010">
        <w:rPr>
          <w:rFonts w:ascii="Times New Roman" w:hAnsi="Times New Roman" w:cs="Times New Roman"/>
          <w:sz w:val="28"/>
          <w:szCs w:val="28"/>
        </w:rPr>
        <w:t>А.Г. </w:t>
      </w:r>
      <w:r w:rsidR="005250CB" w:rsidRPr="00997A0A">
        <w:rPr>
          <w:rFonts w:ascii="Times New Roman" w:hAnsi="Times New Roman" w:cs="Times New Roman"/>
          <w:sz w:val="28"/>
          <w:szCs w:val="28"/>
        </w:rPr>
        <w:t>Асмолов</w:t>
      </w:r>
      <w:r w:rsidR="004945C4" w:rsidRPr="00997A0A">
        <w:rPr>
          <w:rFonts w:ascii="Times New Roman" w:hAnsi="Times New Roman" w:cs="Times New Roman"/>
          <w:sz w:val="28"/>
          <w:szCs w:val="28"/>
        </w:rPr>
        <w:t xml:space="preserve"> </w:t>
      </w:r>
      <w:r w:rsidR="00F9178A" w:rsidRPr="00997A0A">
        <w:rPr>
          <w:rFonts w:ascii="Times New Roman" w:hAnsi="Times New Roman" w:cs="Times New Roman"/>
          <w:sz w:val="28"/>
          <w:szCs w:val="28"/>
        </w:rPr>
        <w:t>пишет</w:t>
      </w:r>
      <w:r w:rsidR="005250CB" w:rsidRPr="00997A0A">
        <w:rPr>
          <w:rFonts w:ascii="Times New Roman" w:hAnsi="Times New Roman" w:cs="Times New Roman"/>
          <w:sz w:val="28"/>
          <w:szCs w:val="28"/>
        </w:rPr>
        <w:t xml:space="preserve"> о том, что «статую личности» человека нужно строить</w:t>
      </w:r>
      <w:r w:rsidRPr="00997A0A">
        <w:rPr>
          <w:rFonts w:ascii="Times New Roman" w:hAnsi="Times New Roman" w:cs="Times New Roman"/>
          <w:sz w:val="28"/>
          <w:szCs w:val="28"/>
        </w:rPr>
        <w:t xml:space="preserve"> сразу</w:t>
      </w:r>
      <w:r w:rsidR="005250CB" w:rsidRPr="00997A0A">
        <w:rPr>
          <w:rFonts w:ascii="Times New Roman" w:hAnsi="Times New Roman" w:cs="Times New Roman"/>
          <w:sz w:val="28"/>
          <w:szCs w:val="28"/>
        </w:rPr>
        <w:t xml:space="preserve"> по нескольким основаниям. </w:t>
      </w:r>
      <w:r w:rsidRPr="00997A0A">
        <w:rPr>
          <w:rFonts w:ascii="Times New Roman" w:hAnsi="Times New Roman" w:cs="Times New Roman"/>
          <w:sz w:val="28"/>
          <w:szCs w:val="28"/>
        </w:rPr>
        <w:t>Для понимания того, так ли это, необходимо разобраться с тем, что это за основания и можно ли сложить портрет личности без учета какой-либо характеристики.</w:t>
      </w:r>
    </w:p>
    <w:p w:rsidR="005250CB" w:rsidRPr="00997A0A" w:rsidRDefault="005250CB"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Первоначально люди обращают внимание на внешние характеристики человека – особенности человеческого тела, как физического объекта. Из наблюдений в повседневной жизни был сделан вывод о том, что существует связь между внутренними характеристиками человека и его внешностью. Тем не менее</w:t>
      </w:r>
      <w:r w:rsidR="00293B13" w:rsidRPr="00997A0A">
        <w:rPr>
          <w:rFonts w:ascii="Times New Roman" w:hAnsi="Times New Roman" w:cs="Times New Roman"/>
          <w:sz w:val="28"/>
          <w:szCs w:val="28"/>
        </w:rPr>
        <w:t>,</w:t>
      </w:r>
      <w:r w:rsidR="004945C4" w:rsidRPr="00997A0A">
        <w:rPr>
          <w:rFonts w:ascii="Times New Roman" w:hAnsi="Times New Roman" w:cs="Times New Roman"/>
          <w:sz w:val="28"/>
          <w:szCs w:val="28"/>
        </w:rPr>
        <w:t xml:space="preserve"> </w:t>
      </w:r>
      <w:r w:rsidR="00F35010">
        <w:rPr>
          <w:rFonts w:ascii="Times New Roman" w:hAnsi="Times New Roman" w:cs="Times New Roman"/>
          <w:sz w:val="28"/>
          <w:szCs w:val="28"/>
        </w:rPr>
        <w:t>А.Г. </w:t>
      </w:r>
      <w:r w:rsidRPr="00997A0A">
        <w:rPr>
          <w:rFonts w:ascii="Times New Roman" w:hAnsi="Times New Roman" w:cs="Times New Roman"/>
          <w:sz w:val="28"/>
          <w:szCs w:val="28"/>
        </w:rPr>
        <w:t>Асмолов обращает внимание на то, что нельзя слепо следовать суждению о том, что особенности человеческого тела однозначно определяют его личностные качества.</w:t>
      </w:r>
    </w:p>
    <w:p w:rsidR="005250CB" w:rsidRPr="00997A0A" w:rsidRDefault="005250CB"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Большую важность, по его мнению, для построения «статуя личности» имеет прошлый опыт конкретного человека – его знания, умения, привычки, стереотипы</w:t>
      </w:r>
      <w:r w:rsidR="00F9178A" w:rsidRPr="00997A0A">
        <w:rPr>
          <w:rFonts w:ascii="Times New Roman" w:hAnsi="Times New Roman" w:cs="Times New Roman"/>
          <w:sz w:val="28"/>
          <w:szCs w:val="28"/>
        </w:rPr>
        <w:t xml:space="preserve"> и </w:t>
      </w:r>
      <w:r w:rsidR="006F4F3D" w:rsidRPr="00997A0A">
        <w:rPr>
          <w:rFonts w:ascii="Times New Roman" w:hAnsi="Times New Roman" w:cs="Times New Roman"/>
          <w:sz w:val="28"/>
          <w:szCs w:val="28"/>
        </w:rPr>
        <w:t>компетенции.</w:t>
      </w:r>
    </w:p>
    <w:p w:rsidR="00EE1EDA" w:rsidRPr="00997A0A" w:rsidRDefault="00F35010"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А.Г. </w:t>
      </w:r>
      <w:r w:rsidR="006F4F3D" w:rsidRPr="00997A0A">
        <w:rPr>
          <w:rFonts w:ascii="Times New Roman" w:hAnsi="Times New Roman" w:cs="Times New Roman"/>
          <w:sz w:val="28"/>
          <w:szCs w:val="28"/>
        </w:rPr>
        <w:t>Асмолов также считает,</w:t>
      </w:r>
      <w:r w:rsidR="00EE1EDA" w:rsidRPr="00997A0A">
        <w:rPr>
          <w:rFonts w:ascii="Times New Roman" w:hAnsi="Times New Roman" w:cs="Times New Roman"/>
          <w:sz w:val="28"/>
          <w:szCs w:val="28"/>
        </w:rPr>
        <w:t xml:space="preserve"> что нужно обратить внима</w:t>
      </w:r>
      <w:r w:rsidR="006F4F3D" w:rsidRPr="00997A0A">
        <w:rPr>
          <w:rFonts w:ascii="Times New Roman" w:hAnsi="Times New Roman" w:cs="Times New Roman"/>
          <w:sz w:val="28"/>
          <w:szCs w:val="28"/>
        </w:rPr>
        <w:t>ние на</w:t>
      </w:r>
      <w:r w:rsidR="00EE1EDA" w:rsidRPr="00997A0A">
        <w:rPr>
          <w:rFonts w:ascii="Times New Roman" w:hAnsi="Times New Roman" w:cs="Times New Roman"/>
          <w:sz w:val="28"/>
          <w:szCs w:val="28"/>
        </w:rPr>
        <w:t xml:space="preserve"> мотиваци</w:t>
      </w:r>
      <w:r w:rsidR="006F4F3D" w:rsidRPr="00997A0A">
        <w:rPr>
          <w:rFonts w:ascii="Times New Roman" w:hAnsi="Times New Roman" w:cs="Times New Roman"/>
          <w:sz w:val="28"/>
          <w:szCs w:val="28"/>
        </w:rPr>
        <w:t>ю развития личности –</w:t>
      </w:r>
      <w:r w:rsidR="00EE1EDA" w:rsidRPr="00997A0A">
        <w:rPr>
          <w:rFonts w:ascii="Times New Roman" w:hAnsi="Times New Roman" w:cs="Times New Roman"/>
          <w:sz w:val="28"/>
          <w:szCs w:val="28"/>
        </w:rPr>
        <w:t xml:space="preserve"> то, что приводит человека в движение. То есть, если считать, что «статую личности» можно сформировать на основе потребностей человека, то получается, что его личность будет сводиться только к простому перечислению его разнообразных потребностей.</w:t>
      </w:r>
    </w:p>
    <w:p w:rsidR="00EE1EDA" w:rsidRPr="00997A0A" w:rsidRDefault="00B03C49"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пространство личности также, по мнению </w:t>
      </w:r>
      <w:r w:rsidR="00F35010">
        <w:rPr>
          <w:rFonts w:ascii="Times New Roman" w:hAnsi="Times New Roman" w:cs="Times New Roman"/>
          <w:sz w:val="28"/>
          <w:szCs w:val="28"/>
        </w:rPr>
        <w:t>А.Г. </w:t>
      </w:r>
      <w:r w:rsidRPr="00997A0A">
        <w:rPr>
          <w:rFonts w:ascii="Times New Roman" w:hAnsi="Times New Roman" w:cs="Times New Roman"/>
          <w:sz w:val="28"/>
          <w:szCs w:val="28"/>
        </w:rPr>
        <w:t>Асмолова, входят цели и ценности человека. Но</w:t>
      </w:r>
      <w:r w:rsidR="00293B13" w:rsidRPr="00997A0A">
        <w:rPr>
          <w:rFonts w:ascii="Times New Roman" w:hAnsi="Times New Roman" w:cs="Times New Roman"/>
          <w:sz w:val="28"/>
          <w:szCs w:val="28"/>
        </w:rPr>
        <w:t>,</w:t>
      </w:r>
      <w:r w:rsidRPr="00997A0A">
        <w:rPr>
          <w:rFonts w:ascii="Times New Roman" w:hAnsi="Times New Roman" w:cs="Times New Roman"/>
          <w:sz w:val="28"/>
          <w:szCs w:val="28"/>
        </w:rPr>
        <w:t xml:space="preserve"> тут же</w:t>
      </w:r>
      <w:r w:rsidR="00293B13" w:rsidRPr="00997A0A">
        <w:rPr>
          <w:rFonts w:ascii="Times New Roman" w:hAnsi="Times New Roman" w:cs="Times New Roman"/>
          <w:sz w:val="28"/>
          <w:szCs w:val="28"/>
        </w:rPr>
        <w:t>,</w:t>
      </w:r>
      <w:r w:rsidRPr="00997A0A">
        <w:rPr>
          <w:rFonts w:ascii="Times New Roman" w:hAnsi="Times New Roman" w:cs="Times New Roman"/>
          <w:sz w:val="28"/>
          <w:szCs w:val="28"/>
        </w:rPr>
        <w:t xml:space="preserve"> автор задается вопросом: ценности делают личность или личность делает ценности? Сможет ли ожить «статуя личности», если ее наделить лишь определенными целями?</w:t>
      </w:r>
    </w:p>
    <w:p w:rsidR="00B03C49" w:rsidRPr="00997A0A" w:rsidRDefault="008F2294"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Еще одним явным проявлением личности является </w:t>
      </w:r>
      <w:r w:rsidR="006F4F3D" w:rsidRPr="00997A0A">
        <w:rPr>
          <w:rFonts w:ascii="Times New Roman" w:hAnsi="Times New Roman" w:cs="Times New Roman"/>
          <w:sz w:val="28"/>
          <w:szCs w:val="28"/>
        </w:rPr>
        <w:t>«</w:t>
      </w:r>
      <w:r w:rsidRPr="00997A0A">
        <w:rPr>
          <w:rFonts w:ascii="Times New Roman" w:hAnsi="Times New Roman" w:cs="Times New Roman"/>
          <w:sz w:val="28"/>
          <w:szCs w:val="28"/>
        </w:rPr>
        <w:t>язык</w:t>
      </w:r>
      <w:r w:rsidR="006F4F3D" w:rsidRPr="00997A0A">
        <w:rPr>
          <w:rFonts w:ascii="Times New Roman" w:hAnsi="Times New Roman" w:cs="Times New Roman"/>
          <w:sz w:val="28"/>
          <w:szCs w:val="28"/>
        </w:rPr>
        <w:t>»</w:t>
      </w:r>
      <w:r w:rsidRPr="00997A0A">
        <w:rPr>
          <w:rFonts w:ascii="Times New Roman" w:hAnsi="Times New Roman" w:cs="Times New Roman"/>
          <w:sz w:val="28"/>
          <w:szCs w:val="28"/>
        </w:rPr>
        <w:t>. Но слова рождаются из мыслей, а за мыслями стоит аффективная и волевая тенденция. Значит, если «статую личности» наделить умением говори</w:t>
      </w:r>
      <w:r w:rsidR="00967B0D">
        <w:rPr>
          <w:rFonts w:ascii="Times New Roman" w:hAnsi="Times New Roman" w:cs="Times New Roman"/>
          <w:sz w:val="28"/>
          <w:szCs w:val="28"/>
        </w:rPr>
        <w:t xml:space="preserve">ть, она, по словам </w:t>
      </w:r>
      <w:r w:rsidR="00F35010">
        <w:rPr>
          <w:rFonts w:ascii="Times New Roman" w:hAnsi="Times New Roman" w:cs="Times New Roman"/>
          <w:sz w:val="28"/>
          <w:szCs w:val="28"/>
        </w:rPr>
        <w:lastRenderedPageBreak/>
        <w:t>А.Г. </w:t>
      </w:r>
      <w:r w:rsidR="00967B0D">
        <w:rPr>
          <w:rFonts w:ascii="Times New Roman" w:hAnsi="Times New Roman" w:cs="Times New Roman"/>
          <w:sz w:val="28"/>
          <w:szCs w:val="28"/>
        </w:rPr>
        <w:t>Асмолова</w:t>
      </w:r>
      <w:r w:rsidRPr="00997A0A">
        <w:rPr>
          <w:rFonts w:ascii="Times New Roman" w:hAnsi="Times New Roman" w:cs="Times New Roman"/>
          <w:sz w:val="28"/>
          <w:szCs w:val="28"/>
        </w:rPr>
        <w:t>, не сможет лишь на основе этого умения описать, что же такое личность.</w:t>
      </w:r>
    </w:p>
    <w:p w:rsidR="008F2294" w:rsidRPr="00997A0A" w:rsidRDefault="006F4F3D"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Выявлению </w:t>
      </w:r>
      <w:r w:rsidR="00A50106" w:rsidRPr="00997A0A">
        <w:rPr>
          <w:rFonts w:ascii="Times New Roman" w:hAnsi="Times New Roman" w:cs="Times New Roman"/>
          <w:sz w:val="28"/>
          <w:szCs w:val="28"/>
        </w:rPr>
        <w:t xml:space="preserve">особенностей </w:t>
      </w:r>
      <w:r w:rsidRPr="00997A0A">
        <w:rPr>
          <w:rFonts w:ascii="Times New Roman" w:hAnsi="Times New Roman" w:cs="Times New Roman"/>
          <w:sz w:val="28"/>
          <w:szCs w:val="28"/>
        </w:rPr>
        <w:t xml:space="preserve">развития личности </w:t>
      </w:r>
      <w:r w:rsidR="00A50106" w:rsidRPr="00997A0A">
        <w:rPr>
          <w:rFonts w:ascii="Times New Roman" w:hAnsi="Times New Roman" w:cs="Times New Roman"/>
          <w:sz w:val="28"/>
          <w:szCs w:val="28"/>
        </w:rPr>
        <w:t>способствует</w:t>
      </w:r>
      <w:r w:rsidR="008F2294" w:rsidRPr="00997A0A">
        <w:rPr>
          <w:rFonts w:ascii="Times New Roman" w:hAnsi="Times New Roman" w:cs="Times New Roman"/>
          <w:sz w:val="28"/>
          <w:szCs w:val="28"/>
        </w:rPr>
        <w:t xml:space="preserve"> словесное описание черт характера. Но, даже зная это, нельзя полностью понять, что за личность скрывается за словами.</w:t>
      </w:r>
    </w:p>
    <w:p w:rsidR="008F2294" w:rsidRPr="00997A0A" w:rsidRDefault="008F2294"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Может быть личность – это ее социальные роли или поведение? Но, опять же, это будут лишь одни из оснований для построения «статуи личности». Мы можем знать, какую роль играет человек, видеть, как он себя ведет, но не понимать причины, того, что привело его к этому.</w:t>
      </w:r>
      <w:r w:rsidR="006F4F3D" w:rsidRPr="00997A0A">
        <w:rPr>
          <w:rFonts w:ascii="Times New Roman" w:hAnsi="Times New Roman" w:cs="Times New Roman"/>
          <w:sz w:val="28"/>
          <w:szCs w:val="28"/>
        </w:rPr>
        <w:t xml:space="preserve"> Л</w:t>
      </w:r>
      <w:r w:rsidRPr="00997A0A">
        <w:rPr>
          <w:rFonts w:ascii="Times New Roman" w:hAnsi="Times New Roman" w:cs="Times New Roman"/>
          <w:sz w:val="28"/>
          <w:szCs w:val="28"/>
        </w:rPr>
        <w:t>ичность можно рассматривать как человека, наделенного сознанием или человека с определенными способностями, интелле</w:t>
      </w:r>
      <w:r w:rsidR="006F4F3D" w:rsidRPr="00997A0A">
        <w:rPr>
          <w:rFonts w:ascii="Times New Roman" w:hAnsi="Times New Roman" w:cs="Times New Roman"/>
          <w:sz w:val="28"/>
          <w:szCs w:val="28"/>
        </w:rPr>
        <w:t>ктом, одаренност</w:t>
      </w:r>
      <w:r w:rsidR="00BB6230">
        <w:rPr>
          <w:rFonts w:ascii="Times New Roman" w:hAnsi="Times New Roman" w:cs="Times New Roman"/>
          <w:sz w:val="28"/>
          <w:szCs w:val="28"/>
        </w:rPr>
        <w:t>ью или талантом </w:t>
      </w:r>
      <w:r w:rsidR="0025370F">
        <w:rPr>
          <w:rFonts w:ascii="Times New Roman" w:hAnsi="Times New Roman" w:cs="Times New Roman"/>
          <w:sz w:val="28"/>
          <w:szCs w:val="28"/>
        </w:rPr>
        <w:t>[2</w:t>
      </w:r>
      <w:r w:rsidR="00A50106" w:rsidRPr="00997A0A">
        <w:rPr>
          <w:rFonts w:ascii="Times New Roman" w:hAnsi="Times New Roman" w:cs="Times New Roman"/>
          <w:sz w:val="28"/>
          <w:szCs w:val="28"/>
        </w:rPr>
        <w:t>]</w:t>
      </w:r>
      <w:r w:rsidR="006F4F3D" w:rsidRPr="00997A0A">
        <w:rPr>
          <w:rFonts w:ascii="Times New Roman" w:hAnsi="Times New Roman" w:cs="Times New Roman"/>
          <w:sz w:val="28"/>
          <w:szCs w:val="28"/>
        </w:rPr>
        <w:t>.</w:t>
      </w:r>
    </w:p>
    <w:p w:rsidR="008F2294" w:rsidRPr="00997A0A" w:rsidRDefault="00A5010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С точки зрения </w:t>
      </w:r>
      <w:r w:rsidR="00F35010">
        <w:rPr>
          <w:rFonts w:ascii="Times New Roman" w:hAnsi="Times New Roman" w:cs="Times New Roman"/>
          <w:sz w:val="28"/>
          <w:szCs w:val="28"/>
        </w:rPr>
        <w:t>А.Г. </w:t>
      </w:r>
      <w:r w:rsidRPr="00997A0A">
        <w:rPr>
          <w:rFonts w:ascii="Times New Roman" w:hAnsi="Times New Roman" w:cs="Times New Roman"/>
          <w:sz w:val="28"/>
          <w:szCs w:val="28"/>
        </w:rPr>
        <w:t xml:space="preserve">Асмолова для того, чтобы нарисовать портрет </w:t>
      </w:r>
      <w:r w:rsidR="006D771B" w:rsidRPr="00997A0A">
        <w:rPr>
          <w:rFonts w:ascii="Times New Roman" w:hAnsi="Times New Roman" w:cs="Times New Roman"/>
          <w:sz w:val="28"/>
          <w:szCs w:val="28"/>
        </w:rPr>
        <w:t>необходимо рассмотреть все сферы ее проявления во взаимосвязи.</w:t>
      </w:r>
    </w:p>
    <w:p w:rsidR="006D771B" w:rsidRPr="00997A0A" w:rsidRDefault="006D771B"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Таким образом, на основе работы </w:t>
      </w:r>
      <w:r w:rsidR="00F35010">
        <w:rPr>
          <w:rFonts w:ascii="Times New Roman" w:hAnsi="Times New Roman" w:cs="Times New Roman"/>
          <w:sz w:val="28"/>
          <w:szCs w:val="28"/>
        </w:rPr>
        <w:t>А.Г. </w:t>
      </w:r>
      <w:r w:rsidRPr="00997A0A">
        <w:rPr>
          <w:rFonts w:ascii="Times New Roman" w:hAnsi="Times New Roman" w:cs="Times New Roman"/>
          <w:sz w:val="28"/>
          <w:szCs w:val="28"/>
        </w:rPr>
        <w:t>Асмолова, можно сделать вывод, что личность – это совокупность внешних и внутренних характеристик человека, его поведение, социальные роли, а также определенные таланты и ум</w:t>
      </w:r>
      <w:r w:rsidR="006F4F3D" w:rsidRPr="00997A0A">
        <w:rPr>
          <w:rFonts w:ascii="Times New Roman" w:hAnsi="Times New Roman" w:cs="Times New Roman"/>
          <w:sz w:val="28"/>
          <w:szCs w:val="28"/>
        </w:rPr>
        <w:t xml:space="preserve">ственные способности </w:t>
      </w:r>
      <w:r w:rsidR="005D12C1" w:rsidRPr="00997A0A">
        <w:rPr>
          <w:rFonts w:ascii="Times New Roman" w:hAnsi="Times New Roman" w:cs="Times New Roman"/>
          <w:sz w:val="28"/>
          <w:szCs w:val="28"/>
        </w:rPr>
        <w:t>[</w:t>
      </w:r>
      <w:r w:rsidR="0025370F">
        <w:rPr>
          <w:rFonts w:ascii="Times New Roman" w:hAnsi="Times New Roman" w:cs="Times New Roman"/>
          <w:sz w:val="28"/>
          <w:szCs w:val="28"/>
        </w:rPr>
        <w:t>2</w:t>
      </w:r>
      <w:r w:rsidR="005D12C1" w:rsidRPr="00997A0A">
        <w:rPr>
          <w:rFonts w:ascii="Times New Roman" w:hAnsi="Times New Roman" w:cs="Times New Roman"/>
          <w:sz w:val="28"/>
          <w:szCs w:val="28"/>
        </w:rPr>
        <w:t>]</w:t>
      </w:r>
      <w:r w:rsidR="006F4F3D" w:rsidRPr="00997A0A">
        <w:rPr>
          <w:rFonts w:ascii="Times New Roman" w:hAnsi="Times New Roman" w:cs="Times New Roman"/>
          <w:sz w:val="28"/>
          <w:szCs w:val="28"/>
        </w:rPr>
        <w:t>.</w:t>
      </w:r>
    </w:p>
    <w:p w:rsidR="00CC7155" w:rsidRPr="00997A0A" w:rsidRDefault="00CC7155"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В дальнейших рассуждениях будем придерживаться именно данной концепции. Прежде чем определить, как же нужно развивать такую личность, необходимо понять</w:t>
      </w:r>
      <w:r w:rsidR="00BA7000" w:rsidRPr="00997A0A">
        <w:rPr>
          <w:rFonts w:ascii="Times New Roman" w:hAnsi="Times New Roman" w:cs="Times New Roman"/>
          <w:sz w:val="28"/>
          <w:szCs w:val="28"/>
        </w:rPr>
        <w:t xml:space="preserve"> структуру, содержание и смысл самого процесса «развитие личности».</w:t>
      </w:r>
    </w:p>
    <w:p w:rsidR="00482C26" w:rsidRPr="00997A0A" w:rsidRDefault="00482C2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общем понимании развитие – это тип движения и изменения, связанный с переходом от одного качества, состояния к другому, от старого к новому. Таким образом, применительно к личности развитие – это процесс качественных и количественных изменений под влиянием внутренних и внешних </w:t>
      </w:r>
      <w:r w:rsidR="00997A0A">
        <w:rPr>
          <w:rFonts w:ascii="Times New Roman" w:hAnsi="Times New Roman" w:cs="Times New Roman"/>
          <w:sz w:val="28"/>
          <w:szCs w:val="28"/>
        </w:rPr>
        <w:t xml:space="preserve">факторов </w:t>
      </w:r>
      <w:r w:rsidR="00997A0A" w:rsidRPr="00997A0A">
        <w:rPr>
          <w:rFonts w:ascii="Times New Roman" w:hAnsi="Times New Roman" w:cs="Times New Roman"/>
          <w:sz w:val="28"/>
          <w:szCs w:val="28"/>
        </w:rPr>
        <w:t>[</w:t>
      </w:r>
      <w:r w:rsidR="0025370F">
        <w:rPr>
          <w:rFonts w:ascii="Times New Roman" w:hAnsi="Times New Roman" w:cs="Times New Roman"/>
          <w:sz w:val="28"/>
          <w:szCs w:val="28"/>
        </w:rPr>
        <w:t>2</w:t>
      </w:r>
      <w:r w:rsidRPr="00997A0A">
        <w:rPr>
          <w:rFonts w:ascii="Times New Roman" w:hAnsi="Times New Roman" w:cs="Times New Roman"/>
          <w:sz w:val="28"/>
          <w:szCs w:val="28"/>
        </w:rPr>
        <w:t>]</w:t>
      </w:r>
      <w:r w:rsidR="00997A0A">
        <w:rPr>
          <w:rFonts w:ascii="Times New Roman" w:hAnsi="Times New Roman" w:cs="Times New Roman"/>
          <w:sz w:val="28"/>
          <w:szCs w:val="28"/>
        </w:rPr>
        <w:t>.</w:t>
      </w:r>
    </w:p>
    <w:p w:rsidR="005D2860" w:rsidRPr="00997A0A" w:rsidRDefault="00A14A6F"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На развитие</w:t>
      </w:r>
      <w:r w:rsidR="005D2860" w:rsidRPr="00997A0A">
        <w:rPr>
          <w:rFonts w:ascii="Times New Roman" w:hAnsi="Times New Roman" w:cs="Times New Roman"/>
          <w:sz w:val="28"/>
          <w:szCs w:val="28"/>
        </w:rPr>
        <w:t xml:space="preserve"> личности</w:t>
      </w:r>
      <w:r w:rsidR="00BD4B0E" w:rsidRPr="00997A0A">
        <w:rPr>
          <w:rFonts w:ascii="Times New Roman" w:hAnsi="Times New Roman" w:cs="Times New Roman"/>
          <w:sz w:val="28"/>
          <w:szCs w:val="28"/>
        </w:rPr>
        <w:t>,</w:t>
      </w:r>
      <w:r w:rsidR="005D2860" w:rsidRPr="00997A0A">
        <w:rPr>
          <w:rFonts w:ascii="Times New Roman" w:hAnsi="Times New Roman" w:cs="Times New Roman"/>
          <w:sz w:val="28"/>
          <w:szCs w:val="28"/>
        </w:rPr>
        <w:t xml:space="preserve"> согласно</w:t>
      </w:r>
      <w:r w:rsidR="00BD4B0E" w:rsidRPr="00997A0A">
        <w:rPr>
          <w:rFonts w:ascii="Times New Roman" w:hAnsi="Times New Roman" w:cs="Times New Roman"/>
          <w:sz w:val="28"/>
          <w:szCs w:val="28"/>
        </w:rPr>
        <w:t xml:space="preserve"> позиции</w:t>
      </w:r>
      <w:r w:rsidR="001A4C75" w:rsidRPr="00997A0A">
        <w:rPr>
          <w:rFonts w:ascii="Times New Roman" w:hAnsi="Times New Roman" w:cs="Times New Roman"/>
          <w:sz w:val="28"/>
          <w:szCs w:val="28"/>
        </w:rPr>
        <w:t xml:space="preserve"> </w:t>
      </w:r>
      <w:r w:rsidR="00F35010">
        <w:rPr>
          <w:rFonts w:ascii="Times New Roman" w:hAnsi="Times New Roman" w:cs="Times New Roman"/>
          <w:sz w:val="28"/>
          <w:szCs w:val="28"/>
        </w:rPr>
        <w:t>В.А. </w:t>
      </w:r>
      <w:r w:rsidR="00BD4B0E" w:rsidRPr="00997A0A">
        <w:rPr>
          <w:rFonts w:ascii="Times New Roman" w:hAnsi="Times New Roman" w:cs="Times New Roman"/>
          <w:sz w:val="28"/>
          <w:szCs w:val="28"/>
        </w:rPr>
        <w:t>Сластенина,</w:t>
      </w:r>
      <w:r w:rsidR="001A4C75" w:rsidRPr="00997A0A">
        <w:rPr>
          <w:rFonts w:ascii="Times New Roman" w:hAnsi="Times New Roman" w:cs="Times New Roman"/>
          <w:sz w:val="28"/>
          <w:szCs w:val="28"/>
        </w:rPr>
        <w:t xml:space="preserve"> </w:t>
      </w:r>
      <w:r w:rsidRPr="00997A0A">
        <w:rPr>
          <w:rFonts w:ascii="Times New Roman" w:hAnsi="Times New Roman" w:cs="Times New Roman"/>
          <w:sz w:val="28"/>
          <w:szCs w:val="28"/>
        </w:rPr>
        <w:t xml:space="preserve">оказывают влияние воспитание и социализация. В данном случае воспитание рассматривается как процесс целенаправленной и сознательно </w:t>
      </w:r>
      <w:r w:rsidRPr="00997A0A">
        <w:rPr>
          <w:rFonts w:ascii="Times New Roman" w:hAnsi="Times New Roman" w:cs="Times New Roman"/>
          <w:sz w:val="28"/>
          <w:szCs w:val="28"/>
        </w:rPr>
        <w:lastRenderedPageBreak/>
        <w:t>контролируемой социализации. Различие этих двух процессов заключается в том, что воспитание – это механизм, регулирующий процесс социализации</w:t>
      </w:r>
      <w:r w:rsidR="00BB6230">
        <w:rPr>
          <w:rFonts w:ascii="Times New Roman" w:hAnsi="Times New Roman" w:cs="Times New Roman"/>
          <w:sz w:val="28"/>
          <w:szCs w:val="28"/>
        </w:rPr>
        <w:t> </w:t>
      </w:r>
      <w:r w:rsidR="0025370F">
        <w:rPr>
          <w:rFonts w:ascii="Times New Roman" w:hAnsi="Times New Roman" w:cs="Times New Roman"/>
          <w:sz w:val="28"/>
          <w:szCs w:val="28"/>
        </w:rPr>
        <w:t>[38</w:t>
      </w:r>
      <w:r w:rsidR="00BD4B0E" w:rsidRPr="00997A0A">
        <w:rPr>
          <w:rFonts w:ascii="Times New Roman" w:hAnsi="Times New Roman" w:cs="Times New Roman"/>
          <w:sz w:val="28"/>
          <w:szCs w:val="28"/>
        </w:rPr>
        <w:t>]</w:t>
      </w:r>
      <w:r w:rsidRPr="00997A0A">
        <w:rPr>
          <w:rFonts w:ascii="Times New Roman" w:hAnsi="Times New Roman" w:cs="Times New Roman"/>
          <w:sz w:val="28"/>
          <w:szCs w:val="28"/>
        </w:rPr>
        <w:t>.</w:t>
      </w:r>
    </w:p>
    <w:p w:rsidR="00EA4607" w:rsidRPr="00997A0A" w:rsidRDefault="00A14A6F"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На основе вышесказанного можно сделать вывод, что в процессе развития личности выделяются д</w:t>
      </w:r>
      <w:r w:rsidR="00A50106" w:rsidRPr="00997A0A">
        <w:rPr>
          <w:rFonts w:ascii="Times New Roman" w:hAnsi="Times New Roman" w:cs="Times New Roman"/>
          <w:sz w:val="28"/>
          <w:szCs w:val="28"/>
        </w:rPr>
        <w:t>ве основные проблемы: социальную</w:t>
      </w:r>
      <w:r w:rsidRPr="00997A0A">
        <w:rPr>
          <w:rFonts w:ascii="Times New Roman" w:hAnsi="Times New Roman" w:cs="Times New Roman"/>
          <w:sz w:val="28"/>
          <w:szCs w:val="28"/>
        </w:rPr>
        <w:t xml:space="preserve"> и личност</w:t>
      </w:r>
      <w:r w:rsidR="00A50106" w:rsidRPr="00997A0A">
        <w:rPr>
          <w:rFonts w:ascii="Times New Roman" w:hAnsi="Times New Roman" w:cs="Times New Roman"/>
          <w:sz w:val="28"/>
          <w:szCs w:val="28"/>
        </w:rPr>
        <w:t>ную</w:t>
      </w:r>
      <w:r w:rsidRPr="00997A0A">
        <w:rPr>
          <w:rFonts w:ascii="Times New Roman" w:hAnsi="Times New Roman" w:cs="Times New Roman"/>
          <w:sz w:val="28"/>
          <w:szCs w:val="28"/>
        </w:rPr>
        <w:t>. Социальная проблема развития заключается в том, что на разных исторических этапах меняется общество, складывается новая цивилизационно-культурная ситуация</w:t>
      </w:r>
      <w:r w:rsidR="00BD4B0E" w:rsidRPr="00997A0A">
        <w:rPr>
          <w:rFonts w:ascii="Times New Roman" w:hAnsi="Times New Roman" w:cs="Times New Roman"/>
          <w:sz w:val="28"/>
          <w:szCs w:val="28"/>
        </w:rPr>
        <w:t>, влияющая на содержание и смысл развития личности</w:t>
      </w:r>
      <w:r w:rsidRPr="00997A0A">
        <w:rPr>
          <w:rFonts w:ascii="Times New Roman" w:hAnsi="Times New Roman" w:cs="Times New Roman"/>
          <w:sz w:val="28"/>
          <w:szCs w:val="28"/>
        </w:rPr>
        <w:t xml:space="preserve">. </w:t>
      </w:r>
    </w:p>
    <w:p w:rsidR="004509A0" w:rsidRPr="00997A0A" w:rsidRDefault="004509A0"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Следующая ярко выраженная проблема, которая вытекает из влияния воспитания на процесс развития личности человека, – личностная. На совре</w:t>
      </w:r>
      <w:r w:rsidR="00B81C00" w:rsidRPr="00997A0A">
        <w:rPr>
          <w:rFonts w:ascii="Times New Roman" w:hAnsi="Times New Roman" w:cs="Times New Roman"/>
          <w:sz w:val="28"/>
          <w:szCs w:val="28"/>
        </w:rPr>
        <w:t>менном этапе существует различное</w:t>
      </w:r>
      <w:r w:rsidRPr="00997A0A">
        <w:rPr>
          <w:rFonts w:ascii="Times New Roman" w:hAnsi="Times New Roman" w:cs="Times New Roman"/>
          <w:sz w:val="28"/>
          <w:szCs w:val="28"/>
        </w:rPr>
        <w:t xml:space="preserve"> понимание того, какой должна быть личность. У педагогов нет единого мнения о том, какого человека нужно воспитывать. Отсюда </w:t>
      </w:r>
      <w:r w:rsidR="00A50106" w:rsidRPr="00997A0A">
        <w:rPr>
          <w:rFonts w:ascii="Times New Roman" w:hAnsi="Times New Roman" w:cs="Times New Roman"/>
          <w:sz w:val="28"/>
          <w:szCs w:val="28"/>
        </w:rPr>
        <w:t>следует актуальность проблемы</w:t>
      </w:r>
      <w:r w:rsidRPr="00997A0A">
        <w:rPr>
          <w:rFonts w:ascii="Times New Roman" w:hAnsi="Times New Roman" w:cs="Times New Roman"/>
          <w:sz w:val="28"/>
          <w:szCs w:val="28"/>
        </w:rPr>
        <w:t xml:space="preserve"> идентификации</w:t>
      </w:r>
      <w:r w:rsidR="009E68E7" w:rsidRPr="00997A0A">
        <w:rPr>
          <w:rFonts w:ascii="Times New Roman" w:hAnsi="Times New Roman" w:cs="Times New Roman"/>
          <w:sz w:val="28"/>
          <w:szCs w:val="28"/>
        </w:rPr>
        <w:t>. Иными словами, необходимо четко определить ориентиры, к которым должен стремиться человек.</w:t>
      </w:r>
    </w:p>
    <w:p w:rsidR="00EA4607" w:rsidRPr="00997A0A" w:rsidRDefault="00445EEA"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современном психолого-педагогическом знании проблема идентификации решается на основе различных подходов. </w:t>
      </w:r>
    </w:p>
    <w:p w:rsidR="002B5A89" w:rsidRPr="00997A0A" w:rsidRDefault="00445EEA"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На</w:t>
      </w:r>
      <w:r w:rsidR="009E68E7" w:rsidRPr="00997A0A">
        <w:rPr>
          <w:rFonts w:ascii="Times New Roman" w:hAnsi="Times New Roman" w:cs="Times New Roman"/>
          <w:sz w:val="28"/>
          <w:szCs w:val="28"/>
        </w:rPr>
        <w:t xml:space="preserve"> различных возрастных этапах развития личности реализуются различные модели социальных и личностных основ деятельности человека</w:t>
      </w:r>
      <w:r w:rsidR="00BF66A8">
        <w:rPr>
          <w:rFonts w:ascii="Times New Roman" w:hAnsi="Times New Roman" w:cs="Times New Roman"/>
          <w:sz w:val="28"/>
          <w:szCs w:val="28"/>
        </w:rPr>
        <w:t xml:space="preserve">. </w:t>
      </w:r>
      <w:r w:rsidR="002B5A89" w:rsidRPr="00997A0A">
        <w:rPr>
          <w:rFonts w:ascii="Times New Roman" w:hAnsi="Times New Roman" w:cs="Times New Roman"/>
          <w:sz w:val="28"/>
          <w:szCs w:val="28"/>
        </w:rPr>
        <w:t xml:space="preserve">С переходом из одной возрастной группы в другую у человека меняется содержание задач, которые должны решаться в процессе его воспитания и социализации. К ним </w:t>
      </w:r>
      <w:r w:rsidR="00F35010">
        <w:rPr>
          <w:rFonts w:ascii="Times New Roman" w:hAnsi="Times New Roman" w:cs="Times New Roman"/>
          <w:sz w:val="28"/>
          <w:szCs w:val="28"/>
        </w:rPr>
        <w:t>А.В. </w:t>
      </w:r>
      <w:r w:rsidR="002B5A89" w:rsidRPr="00997A0A">
        <w:rPr>
          <w:rFonts w:ascii="Times New Roman" w:hAnsi="Times New Roman" w:cs="Times New Roman"/>
          <w:sz w:val="28"/>
          <w:szCs w:val="28"/>
        </w:rPr>
        <w:t>Мудрик относит естественно-культурные, социально-культурные и социально-психологические задачи.</w:t>
      </w:r>
    </w:p>
    <w:p w:rsidR="002B5A89" w:rsidRPr="00997A0A" w:rsidRDefault="002B5A89"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К естественно-культурным задачам относится достижение на каждом возрастном этапе определенного уровня физического развития.</w:t>
      </w:r>
    </w:p>
    <w:p w:rsidR="002B5A89" w:rsidRPr="00997A0A" w:rsidRDefault="002B5A89"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Социально-культурные задачи</w:t>
      </w:r>
      <w:r w:rsidR="002211B2" w:rsidRPr="002211B2">
        <w:rPr>
          <w:rFonts w:ascii="Times New Roman" w:hAnsi="Times New Roman" w:cs="Times New Roman"/>
          <w:sz w:val="28"/>
          <w:szCs w:val="28"/>
        </w:rPr>
        <w:t xml:space="preserve"> </w:t>
      </w:r>
      <w:r w:rsidRPr="00997A0A">
        <w:rPr>
          <w:rFonts w:ascii="Times New Roman" w:hAnsi="Times New Roman" w:cs="Times New Roman"/>
          <w:sz w:val="28"/>
          <w:szCs w:val="28"/>
        </w:rPr>
        <w:t xml:space="preserve">– это познавательные, морально-нравственные, ценностно-смысловые задачи. </w:t>
      </w:r>
    </w:p>
    <w:p w:rsidR="00A14A6F" w:rsidRPr="00997A0A" w:rsidRDefault="001A4C75"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lastRenderedPageBreak/>
        <w:t xml:space="preserve">Социально-психологические задачи связаны со становлением </w:t>
      </w:r>
      <w:r w:rsidR="002B5A89" w:rsidRPr="00997A0A">
        <w:rPr>
          <w:rFonts w:ascii="Times New Roman" w:hAnsi="Times New Roman" w:cs="Times New Roman"/>
          <w:sz w:val="28"/>
          <w:szCs w:val="28"/>
        </w:rPr>
        <w:t>самосознания личности, ее самоопределением, самоактуализацией и самоутверждением</w:t>
      </w:r>
      <w:r w:rsidR="0025370F">
        <w:rPr>
          <w:rFonts w:ascii="Times New Roman" w:hAnsi="Times New Roman" w:cs="Times New Roman"/>
          <w:sz w:val="28"/>
          <w:szCs w:val="28"/>
        </w:rPr>
        <w:t xml:space="preserve"> [26</w:t>
      </w:r>
      <w:r w:rsidR="00B618AA" w:rsidRPr="00997A0A">
        <w:rPr>
          <w:rFonts w:ascii="Times New Roman" w:hAnsi="Times New Roman" w:cs="Times New Roman"/>
          <w:sz w:val="28"/>
          <w:szCs w:val="28"/>
        </w:rPr>
        <w:t>]</w:t>
      </w:r>
      <w:r w:rsidR="002B5A89" w:rsidRPr="00997A0A">
        <w:rPr>
          <w:rFonts w:ascii="Times New Roman" w:hAnsi="Times New Roman" w:cs="Times New Roman"/>
          <w:sz w:val="28"/>
          <w:szCs w:val="28"/>
        </w:rPr>
        <w:t>.</w:t>
      </w:r>
    </w:p>
    <w:p w:rsidR="009E5601" w:rsidRPr="00997A0A" w:rsidRDefault="002B5A89"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Все эти задачи характеризуются своими специфичными чертами на каждом возрастном этапе. Таким образом, решение возрастной проблемы состоит в том, чтобы понимать, какие особенности личности имеются в различные периоды ее развития и как, учитывая их, необходимо решать поставленные задачи.</w:t>
      </w:r>
    </w:p>
    <w:p w:rsidR="002B5A89" w:rsidRPr="00997A0A" w:rsidRDefault="009E5601"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Актуальность в последнее десятилетие приобрела теория см</w:t>
      </w:r>
      <w:r w:rsidR="009F7AB6">
        <w:rPr>
          <w:rFonts w:ascii="Times New Roman" w:hAnsi="Times New Roman" w:cs="Times New Roman"/>
          <w:sz w:val="28"/>
          <w:szCs w:val="28"/>
        </w:rPr>
        <w:t>ыслов (Д.А. </w:t>
      </w:r>
      <w:r w:rsidR="00F35010">
        <w:rPr>
          <w:rFonts w:ascii="Times New Roman" w:hAnsi="Times New Roman" w:cs="Times New Roman"/>
          <w:sz w:val="28"/>
          <w:szCs w:val="28"/>
        </w:rPr>
        <w:t>Леонтьев, И.В. </w:t>
      </w:r>
      <w:r w:rsidRPr="00997A0A">
        <w:rPr>
          <w:rFonts w:ascii="Times New Roman" w:hAnsi="Times New Roman" w:cs="Times New Roman"/>
          <w:sz w:val="28"/>
          <w:szCs w:val="28"/>
        </w:rPr>
        <w:t>Абакумова).</w:t>
      </w:r>
    </w:p>
    <w:p w:rsidR="002B5A89" w:rsidRPr="002211B2" w:rsidRDefault="00902FF8"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связи с информатизацией, глобализацией и появлением культуры полезности актуализируется поиск технологий психолого-педагогического сопровождения развития личности в условиях новой цивилизационной и культурной ситуации деятельности личности. На передний план выходит задача формирования готовности личности к самоорганизации. </w:t>
      </w:r>
      <w:r w:rsidR="00AD51AA" w:rsidRPr="00997A0A">
        <w:rPr>
          <w:rFonts w:ascii="Times New Roman" w:hAnsi="Times New Roman" w:cs="Times New Roman"/>
          <w:sz w:val="28"/>
          <w:szCs w:val="28"/>
        </w:rPr>
        <w:t xml:space="preserve">С точки зрения </w:t>
      </w:r>
      <w:r w:rsidR="00F35010">
        <w:rPr>
          <w:rFonts w:ascii="Times New Roman" w:hAnsi="Times New Roman" w:cs="Times New Roman"/>
          <w:sz w:val="28"/>
          <w:szCs w:val="28"/>
        </w:rPr>
        <w:t>Н.В. </w:t>
      </w:r>
      <w:r w:rsidR="00AD51AA" w:rsidRPr="00997A0A">
        <w:rPr>
          <w:rFonts w:ascii="Times New Roman" w:hAnsi="Times New Roman" w:cs="Times New Roman"/>
          <w:sz w:val="28"/>
          <w:szCs w:val="28"/>
        </w:rPr>
        <w:t>Бордовской, самоорганизация – это умение</w:t>
      </w:r>
      <w:r w:rsidR="00997A0A">
        <w:rPr>
          <w:rFonts w:ascii="Times New Roman" w:hAnsi="Times New Roman" w:cs="Times New Roman"/>
          <w:sz w:val="28"/>
          <w:szCs w:val="28"/>
        </w:rPr>
        <w:t xml:space="preserve"> организовать свою </w:t>
      </w:r>
      <w:r w:rsidR="00997A0A" w:rsidRPr="002211B2">
        <w:rPr>
          <w:rFonts w:ascii="Times New Roman" w:hAnsi="Times New Roman" w:cs="Times New Roman"/>
          <w:sz w:val="28"/>
          <w:szCs w:val="28"/>
        </w:rPr>
        <w:t xml:space="preserve">деятельность </w:t>
      </w:r>
      <w:r w:rsidR="00AD51AA" w:rsidRPr="002211B2">
        <w:rPr>
          <w:rFonts w:ascii="Times New Roman" w:hAnsi="Times New Roman" w:cs="Times New Roman"/>
          <w:sz w:val="28"/>
          <w:szCs w:val="28"/>
        </w:rPr>
        <w:t>[</w:t>
      </w:r>
      <w:r w:rsidR="0025370F">
        <w:rPr>
          <w:rFonts w:ascii="Times New Roman" w:hAnsi="Times New Roman" w:cs="Times New Roman"/>
          <w:sz w:val="28"/>
          <w:szCs w:val="28"/>
        </w:rPr>
        <w:t>6</w:t>
      </w:r>
      <w:r w:rsidR="00AD51AA" w:rsidRPr="002211B2">
        <w:rPr>
          <w:rFonts w:ascii="Times New Roman" w:hAnsi="Times New Roman" w:cs="Times New Roman"/>
          <w:sz w:val="28"/>
          <w:szCs w:val="28"/>
        </w:rPr>
        <w:t>]</w:t>
      </w:r>
      <w:r w:rsidR="00997A0A" w:rsidRPr="002211B2">
        <w:rPr>
          <w:rFonts w:ascii="Times New Roman" w:hAnsi="Times New Roman" w:cs="Times New Roman"/>
          <w:sz w:val="28"/>
          <w:szCs w:val="28"/>
        </w:rPr>
        <w:t>.</w:t>
      </w:r>
    </w:p>
    <w:p w:rsidR="00AD51AA" w:rsidRPr="00997A0A" w:rsidRDefault="00AD51AA"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контексте образовательной деятельности, к примеру, для повышения самоорганизации каждому человеку необходимо знать основные приемы и уровни выполнения умственных действий, а также этапы их развития, с тем, чтобы регулировать процессы, например, запоминания, понимания или применения новой учебной информации, а также через саморазвитие обеспечивать повышение их </w:t>
      </w:r>
      <w:r w:rsidR="001A4C75" w:rsidRPr="00997A0A">
        <w:rPr>
          <w:rFonts w:ascii="Times New Roman" w:hAnsi="Times New Roman" w:cs="Times New Roman"/>
          <w:sz w:val="28"/>
          <w:szCs w:val="28"/>
        </w:rPr>
        <w:t xml:space="preserve">уровня </w:t>
      </w:r>
      <w:r w:rsidRPr="00997A0A">
        <w:rPr>
          <w:rFonts w:ascii="Times New Roman" w:hAnsi="Times New Roman" w:cs="Times New Roman"/>
          <w:sz w:val="28"/>
          <w:szCs w:val="28"/>
        </w:rPr>
        <w:t>[</w:t>
      </w:r>
      <w:r w:rsidR="0025370F">
        <w:rPr>
          <w:rFonts w:ascii="Times New Roman" w:hAnsi="Times New Roman" w:cs="Times New Roman"/>
          <w:sz w:val="28"/>
          <w:szCs w:val="28"/>
        </w:rPr>
        <w:t>6</w:t>
      </w:r>
      <w:r w:rsidRPr="00997A0A">
        <w:rPr>
          <w:rFonts w:ascii="Times New Roman" w:hAnsi="Times New Roman" w:cs="Times New Roman"/>
          <w:sz w:val="28"/>
          <w:szCs w:val="28"/>
        </w:rPr>
        <w:t>]</w:t>
      </w:r>
      <w:r w:rsidR="001A4C75" w:rsidRPr="00997A0A">
        <w:rPr>
          <w:rFonts w:ascii="Times New Roman" w:hAnsi="Times New Roman" w:cs="Times New Roman"/>
          <w:sz w:val="28"/>
          <w:szCs w:val="28"/>
        </w:rPr>
        <w:t>.</w:t>
      </w:r>
    </w:p>
    <w:p w:rsidR="002178D8" w:rsidRPr="00997A0A" w:rsidRDefault="00B732FE"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На основе изученной литературы, можно сделать вывод об основных существующих проблемах развития личности.</w:t>
      </w:r>
    </w:p>
    <w:p w:rsidR="00482C26" w:rsidRPr="00997A0A" w:rsidRDefault="00D64AD9"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Проблемы социального </w:t>
      </w:r>
      <w:r w:rsidRPr="00DC6614">
        <w:rPr>
          <w:rFonts w:ascii="Times New Roman" w:hAnsi="Times New Roman" w:cs="Times New Roman"/>
          <w:sz w:val="28"/>
          <w:szCs w:val="28"/>
        </w:rPr>
        <w:t>уровня</w:t>
      </w:r>
    </w:p>
    <w:p w:rsidR="00B732FE" w:rsidRPr="00C12F88" w:rsidRDefault="00632B4B" w:rsidP="00F74C53">
      <w:pPr>
        <w:pStyle w:val="a3"/>
        <w:numPr>
          <w:ilvl w:val="0"/>
          <w:numId w:val="55"/>
        </w:numPr>
        <w:tabs>
          <w:tab w:val="left" w:pos="993"/>
        </w:tabs>
        <w:spacing w:after="0" w:line="360" w:lineRule="auto"/>
        <w:jc w:val="both"/>
        <w:rPr>
          <w:rFonts w:ascii="Times New Roman" w:hAnsi="Times New Roman" w:cs="Times New Roman"/>
          <w:spacing w:val="-2"/>
          <w:sz w:val="28"/>
          <w:szCs w:val="28"/>
        </w:rPr>
      </w:pPr>
      <w:r w:rsidRPr="00C12F88">
        <w:rPr>
          <w:rFonts w:ascii="Times New Roman" w:hAnsi="Times New Roman" w:cs="Times New Roman"/>
          <w:spacing w:val="-2"/>
          <w:sz w:val="28"/>
          <w:szCs w:val="28"/>
        </w:rPr>
        <w:t>Информатизация общества: с</w:t>
      </w:r>
      <w:r w:rsidR="00B732FE" w:rsidRPr="00C12F88">
        <w:rPr>
          <w:rFonts w:ascii="Times New Roman" w:hAnsi="Times New Roman" w:cs="Times New Roman"/>
          <w:spacing w:val="-2"/>
          <w:sz w:val="28"/>
          <w:szCs w:val="28"/>
        </w:rPr>
        <w:t xml:space="preserve"> распространением в современном мире информационных технол</w:t>
      </w:r>
      <w:r w:rsidR="001A4C75" w:rsidRPr="00C12F88">
        <w:rPr>
          <w:rFonts w:ascii="Times New Roman" w:hAnsi="Times New Roman" w:cs="Times New Roman"/>
          <w:spacing w:val="-2"/>
          <w:sz w:val="28"/>
          <w:szCs w:val="28"/>
        </w:rPr>
        <w:t>огий актуализировалась проблема</w:t>
      </w:r>
      <w:r w:rsidR="00B732FE" w:rsidRPr="00C12F88">
        <w:rPr>
          <w:rFonts w:ascii="Times New Roman" w:hAnsi="Times New Roman" w:cs="Times New Roman"/>
          <w:spacing w:val="-2"/>
          <w:sz w:val="28"/>
          <w:szCs w:val="28"/>
        </w:rPr>
        <w:t xml:space="preserve"> формирования умения из большого потока информации отличать необходимую от ложной</w:t>
      </w:r>
      <w:r w:rsidR="00BB6230">
        <w:rPr>
          <w:rFonts w:ascii="Times New Roman" w:hAnsi="Times New Roman" w:cs="Times New Roman"/>
          <w:spacing w:val="-2"/>
          <w:sz w:val="28"/>
          <w:szCs w:val="28"/>
        </w:rPr>
        <w:t> </w:t>
      </w:r>
      <w:r w:rsidR="004C3F0F" w:rsidRPr="00C12F88">
        <w:rPr>
          <w:rFonts w:ascii="Times New Roman" w:hAnsi="Times New Roman" w:cs="Times New Roman"/>
          <w:spacing w:val="-2"/>
          <w:sz w:val="28"/>
          <w:szCs w:val="28"/>
        </w:rPr>
        <w:t>[</w:t>
      </w:r>
      <w:r w:rsidR="0025370F">
        <w:rPr>
          <w:rFonts w:ascii="Times New Roman" w:hAnsi="Times New Roman" w:cs="Times New Roman"/>
          <w:spacing w:val="-2"/>
          <w:sz w:val="28"/>
          <w:szCs w:val="28"/>
        </w:rPr>
        <w:t>34</w:t>
      </w:r>
      <w:r w:rsidR="004C3F0F" w:rsidRPr="00C12F88">
        <w:rPr>
          <w:rFonts w:ascii="Times New Roman" w:hAnsi="Times New Roman" w:cs="Times New Roman"/>
          <w:spacing w:val="-2"/>
          <w:sz w:val="28"/>
          <w:szCs w:val="28"/>
        </w:rPr>
        <w:t>]</w:t>
      </w:r>
      <w:r w:rsidR="00B732FE" w:rsidRPr="00C12F88">
        <w:rPr>
          <w:rFonts w:ascii="Times New Roman" w:hAnsi="Times New Roman" w:cs="Times New Roman"/>
          <w:spacing w:val="-2"/>
          <w:sz w:val="28"/>
          <w:szCs w:val="28"/>
        </w:rPr>
        <w:t>.</w:t>
      </w:r>
    </w:p>
    <w:p w:rsidR="00B732FE" w:rsidRPr="00997A0A" w:rsidRDefault="00632B4B" w:rsidP="00F74C53">
      <w:pPr>
        <w:pStyle w:val="a3"/>
        <w:numPr>
          <w:ilvl w:val="0"/>
          <w:numId w:val="55"/>
        </w:numPr>
        <w:tabs>
          <w:tab w:val="left" w:pos="993"/>
        </w:tabs>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lastRenderedPageBreak/>
        <w:t>Проблема глобализации</w:t>
      </w:r>
      <w:r w:rsidR="00B732FE" w:rsidRPr="00997A0A">
        <w:rPr>
          <w:rFonts w:ascii="Times New Roman" w:hAnsi="Times New Roman" w:cs="Times New Roman"/>
          <w:sz w:val="28"/>
          <w:szCs w:val="28"/>
        </w:rPr>
        <w:t xml:space="preserve"> общества</w:t>
      </w:r>
      <w:r w:rsidRPr="00997A0A">
        <w:rPr>
          <w:rFonts w:ascii="Times New Roman" w:hAnsi="Times New Roman" w:cs="Times New Roman"/>
          <w:sz w:val="28"/>
          <w:szCs w:val="28"/>
        </w:rPr>
        <w:t xml:space="preserve"> заключается в том, что н</w:t>
      </w:r>
      <w:r w:rsidR="00B732FE" w:rsidRPr="00997A0A">
        <w:rPr>
          <w:rFonts w:ascii="Times New Roman" w:hAnsi="Times New Roman" w:cs="Times New Roman"/>
          <w:sz w:val="28"/>
          <w:szCs w:val="28"/>
        </w:rPr>
        <w:t xml:space="preserve">а культуру и самобытность </w:t>
      </w:r>
      <w:r w:rsidRPr="00997A0A">
        <w:rPr>
          <w:rFonts w:ascii="Times New Roman" w:hAnsi="Times New Roman" w:cs="Times New Roman"/>
          <w:sz w:val="28"/>
          <w:szCs w:val="28"/>
        </w:rPr>
        <w:t>отдельного государства</w:t>
      </w:r>
      <w:r w:rsidR="00B732FE" w:rsidRPr="00997A0A">
        <w:rPr>
          <w:rFonts w:ascii="Times New Roman" w:hAnsi="Times New Roman" w:cs="Times New Roman"/>
          <w:sz w:val="28"/>
          <w:szCs w:val="28"/>
        </w:rPr>
        <w:t xml:space="preserve"> все большее влияние начинает оказывать культура других государств, что несет за собой изменения в устройстве общества</w:t>
      </w:r>
      <w:r w:rsidRPr="00997A0A">
        <w:rPr>
          <w:rFonts w:ascii="Times New Roman" w:hAnsi="Times New Roman" w:cs="Times New Roman"/>
          <w:sz w:val="28"/>
          <w:szCs w:val="28"/>
        </w:rPr>
        <w:t xml:space="preserve"> в целом</w:t>
      </w:r>
      <w:r w:rsidR="004C3F0F" w:rsidRPr="00997A0A">
        <w:rPr>
          <w:rFonts w:ascii="Times New Roman" w:hAnsi="Times New Roman" w:cs="Times New Roman"/>
          <w:sz w:val="28"/>
          <w:szCs w:val="28"/>
        </w:rPr>
        <w:t xml:space="preserve"> [</w:t>
      </w:r>
      <w:r w:rsidR="0025370F">
        <w:rPr>
          <w:rFonts w:ascii="Times New Roman" w:hAnsi="Times New Roman" w:cs="Times New Roman"/>
          <w:sz w:val="28"/>
          <w:szCs w:val="28"/>
        </w:rPr>
        <w:t>23</w:t>
      </w:r>
      <w:r w:rsidR="004C3F0F" w:rsidRPr="00997A0A">
        <w:rPr>
          <w:rFonts w:ascii="Times New Roman" w:hAnsi="Times New Roman" w:cs="Times New Roman"/>
          <w:sz w:val="28"/>
          <w:szCs w:val="28"/>
        </w:rPr>
        <w:t>]</w:t>
      </w:r>
      <w:r w:rsidR="00B732FE" w:rsidRPr="00997A0A">
        <w:rPr>
          <w:rFonts w:ascii="Times New Roman" w:hAnsi="Times New Roman" w:cs="Times New Roman"/>
          <w:sz w:val="28"/>
          <w:szCs w:val="28"/>
        </w:rPr>
        <w:t>.</w:t>
      </w:r>
    </w:p>
    <w:p w:rsidR="00B732FE" w:rsidRPr="00997A0A" w:rsidRDefault="00B732FE" w:rsidP="00F74C53">
      <w:pPr>
        <w:pStyle w:val="a3"/>
        <w:numPr>
          <w:ilvl w:val="0"/>
          <w:numId w:val="55"/>
        </w:numPr>
        <w:tabs>
          <w:tab w:val="left" w:pos="993"/>
        </w:tabs>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Переход от культуры духовности к культуре полезности.</w:t>
      </w:r>
      <w:r w:rsidR="00594E41" w:rsidRPr="00997A0A">
        <w:rPr>
          <w:rFonts w:ascii="Times New Roman" w:hAnsi="Times New Roman" w:cs="Times New Roman"/>
          <w:sz w:val="28"/>
          <w:szCs w:val="28"/>
        </w:rPr>
        <w:t xml:space="preserve"> По мнению </w:t>
      </w:r>
      <w:r w:rsidR="00F35010">
        <w:rPr>
          <w:rFonts w:ascii="Times New Roman" w:hAnsi="Times New Roman" w:cs="Times New Roman"/>
          <w:sz w:val="28"/>
          <w:szCs w:val="28"/>
        </w:rPr>
        <w:t>А.Г. </w:t>
      </w:r>
      <w:r w:rsidR="00594E41" w:rsidRPr="00997A0A">
        <w:rPr>
          <w:rFonts w:ascii="Times New Roman" w:hAnsi="Times New Roman" w:cs="Times New Roman"/>
          <w:sz w:val="28"/>
          <w:szCs w:val="28"/>
        </w:rPr>
        <w:t>Асмолова, основные характеристики культуры полезности –</w:t>
      </w:r>
      <w:r w:rsidR="00D94DA9">
        <w:rPr>
          <w:rFonts w:ascii="Times New Roman" w:hAnsi="Times New Roman" w:cs="Times New Roman"/>
          <w:sz w:val="28"/>
          <w:szCs w:val="28"/>
        </w:rPr>
        <w:t xml:space="preserve"> </w:t>
      </w:r>
      <w:r w:rsidR="00594E41" w:rsidRPr="00997A0A">
        <w:rPr>
          <w:rFonts w:ascii="Times New Roman" w:hAnsi="Times New Roman" w:cs="Times New Roman"/>
          <w:color w:val="000000"/>
          <w:sz w:val="28"/>
          <w:szCs w:val="28"/>
          <w:shd w:val="clear" w:color="auto" w:fill="FFFFFF"/>
        </w:rPr>
        <w:t>это установка на выживание, отношение к другому человеку как вещи, принцип «незаменимых нет», стремление, довольно негативное, сократить в к</w:t>
      </w:r>
      <w:r w:rsidR="00F74D2C">
        <w:rPr>
          <w:rFonts w:ascii="Times New Roman" w:hAnsi="Times New Roman" w:cs="Times New Roman"/>
          <w:color w:val="000000"/>
          <w:sz w:val="28"/>
          <w:szCs w:val="28"/>
          <w:shd w:val="clear" w:color="auto" w:fill="FFFFFF"/>
        </w:rPr>
        <w:t>ультуре время детства, старости</w:t>
      </w:r>
      <w:r w:rsidR="001A4C75" w:rsidRPr="00997A0A">
        <w:rPr>
          <w:rFonts w:ascii="Times New Roman" w:hAnsi="Times New Roman" w:cs="Times New Roman"/>
          <w:color w:val="000000"/>
          <w:sz w:val="28"/>
          <w:szCs w:val="28"/>
          <w:shd w:val="clear" w:color="auto" w:fill="FFFFFF"/>
        </w:rPr>
        <w:t xml:space="preserve"> </w:t>
      </w:r>
      <w:r w:rsidR="0025370F">
        <w:rPr>
          <w:rFonts w:ascii="Times New Roman" w:hAnsi="Times New Roman" w:cs="Times New Roman"/>
          <w:color w:val="000000"/>
          <w:sz w:val="28"/>
          <w:szCs w:val="28"/>
          <w:shd w:val="clear" w:color="auto" w:fill="FFFFFF"/>
        </w:rPr>
        <w:t>[2</w:t>
      </w:r>
      <w:r w:rsidR="00594E41" w:rsidRPr="00997A0A">
        <w:rPr>
          <w:rFonts w:ascii="Times New Roman" w:hAnsi="Times New Roman" w:cs="Times New Roman"/>
          <w:color w:val="000000"/>
          <w:sz w:val="28"/>
          <w:szCs w:val="28"/>
          <w:shd w:val="clear" w:color="auto" w:fill="FFFFFF"/>
        </w:rPr>
        <w:t>]</w:t>
      </w:r>
      <w:r w:rsidR="00B618AA" w:rsidRPr="00997A0A">
        <w:rPr>
          <w:rFonts w:ascii="Times New Roman" w:hAnsi="Times New Roman" w:cs="Times New Roman"/>
          <w:color w:val="000000"/>
          <w:sz w:val="28"/>
          <w:szCs w:val="28"/>
          <w:shd w:val="clear" w:color="auto" w:fill="FFFFFF"/>
        </w:rPr>
        <w:t>.</w:t>
      </w:r>
    </w:p>
    <w:p w:rsidR="00594E41" w:rsidRPr="00997A0A" w:rsidRDefault="00B732FE"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Проблемы ли</w:t>
      </w:r>
      <w:r w:rsidR="001A4C75" w:rsidRPr="00997A0A">
        <w:rPr>
          <w:rFonts w:ascii="Times New Roman" w:hAnsi="Times New Roman" w:cs="Times New Roman"/>
          <w:sz w:val="28"/>
          <w:szCs w:val="28"/>
        </w:rPr>
        <w:t xml:space="preserve">чностного </w:t>
      </w:r>
      <w:r w:rsidR="001A4C75" w:rsidRPr="00DC6614">
        <w:rPr>
          <w:rFonts w:ascii="Times New Roman" w:hAnsi="Times New Roman" w:cs="Times New Roman"/>
          <w:sz w:val="28"/>
          <w:szCs w:val="28"/>
        </w:rPr>
        <w:t>уровня</w:t>
      </w:r>
    </w:p>
    <w:p w:rsidR="00594E41" w:rsidRPr="00997A0A" w:rsidRDefault="00632B4B" w:rsidP="00F74C53">
      <w:pPr>
        <w:pStyle w:val="a3"/>
        <w:numPr>
          <w:ilvl w:val="0"/>
          <w:numId w:val="56"/>
        </w:numPr>
        <w:tabs>
          <w:tab w:val="left" w:pos="993"/>
        </w:tabs>
        <w:spacing w:after="0" w:line="360" w:lineRule="auto"/>
        <w:jc w:val="both"/>
        <w:rPr>
          <w:rFonts w:ascii="Times New Roman" w:hAnsi="Times New Roman" w:cs="Times New Roman"/>
          <w:sz w:val="28"/>
          <w:szCs w:val="28"/>
        </w:rPr>
      </w:pPr>
      <w:r w:rsidRPr="00C12F88">
        <w:rPr>
          <w:rFonts w:ascii="Times New Roman" w:hAnsi="Times New Roman" w:cs="Times New Roman"/>
          <w:sz w:val="28"/>
          <w:szCs w:val="28"/>
        </w:rPr>
        <w:t>Проблема идентификации:</w:t>
      </w:r>
      <w:r w:rsidR="001A4C75" w:rsidRPr="00997A0A">
        <w:rPr>
          <w:rFonts w:ascii="Times New Roman" w:hAnsi="Times New Roman" w:cs="Times New Roman"/>
          <w:sz w:val="28"/>
          <w:szCs w:val="28"/>
        </w:rPr>
        <w:t xml:space="preserve"> </w:t>
      </w:r>
      <w:r w:rsidRPr="00997A0A">
        <w:rPr>
          <w:rFonts w:ascii="Times New Roman" w:hAnsi="Times New Roman" w:cs="Times New Roman"/>
          <w:sz w:val="28"/>
          <w:szCs w:val="28"/>
        </w:rPr>
        <w:t>н</w:t>
      </w:r>
      <w:r w:rsidR="007217B2" w:rsidRPr="00997A0A">
        <w:rPr>
          <w:rFonts w:ascii="Times New Roman" w:hAnsi="Times New Roman" w:cs="Times New Roman"/>
          <w:sz w:val="28"/>
          <w:szCs w:val="28"/>
        </w:rPr>
        <w:t>а современном этапе развития психологии и педагогики существует огромное количество технологий развития личности, но при этом отсутствует четкая концепция того, каким должен быть человек</w:t>
      </w:r>
      <w:r w:rsidR="004C3F0F" w:rsidRPr="00997A0A">
        <w:rPr>
          <w:rFonts w:ascii="Times New Roman" w:hAnsi="Times New Roman" w:cs="Times New Roman"/>
          <w:sz w:val="28"/>
          <w:szCs w:val="28"/>
        </w:rPr>
        <w:t xml:space="preserve"> [</w:t>
      </w:r>
      <w:r w:rsidR="0025370F">
        <w:rPr>
          <w:rFonts w:ascii="Times New Roman" w:hAnsi="Times New Roman" w:cs="Times New Roman"/>
          <w:sz w:val="28"/>
          <w:szCs w:val="28"/>
        </w:rPr>
        <w:t>26</w:t>
      </w:r>
      <w:r w:rsidR="004C3F0F" w:rsidRPr="00997A0A">
        <w:rPr>
          <w:rFonts w:ascii="Times New Roman" w:hAnsi="Times New Roman" w:cs="Times New Roman"/>
          <w:sz w:val="28"/>
          <w:szCs w:val="28"/>
        </w:rPr>
        <w:t>]</w:t>
      </w:r>
      <w:r w:rsidR="007217B2" w:rsidRPr="00997A0A">
        <w:rPr>
          <w:rFonts w:ascii="Times New Roman" w:hAnsi="Times New Roman" w:cs="Times New Roman"/>
          <w:sz w:val="28"/>
          <w:szCs w:val="28"/>
        </w:rPr>
        <w:t>.</w:t>
      </w:r>
    </w:p>
    <w:p w:rsidR="00594E41" w:rsidRPr="00997A0A" w:rsidRDefault="00C96D08" w:rsidP="00F74C53">
      <w:pPr>
        <w:pStyle w:val="a3"/>
        <w:numPr>
          <w:ilvl w:val="0"/>
          <w:numId w:val="56"/>
        </w:numPr>
        <w:tabs>
          <w:tab w:val="left" w:pos="993"/>
        </w:tabs>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Возрастная проблема актуализировалась в связи с тем, что в течение жизни происходят изменения в структуре и целях деятельно</w:t>
      </w:r>
      <w:r w:rsidR="00BE1EAB" w:rsidRPr="00997A0A">
        <w:rPr>
          <w:rFonts w:ascii="Times New Roman" w:hAnsi="Times New Roman" w:cs="Times New Roman"/>
          <w:sz w:val="28"/>
          <w:szCs w:val="28"/>
        </w:rPr>
        <w:t xml:space="preserve">сти человека, </w:t>
      </w:r>
      <w:r w:rsidRPr="00997A0A">
        <w:rPr>
          <w:rFonts w:ascii="Times New Roman" w:hAnsi="Times New Roman" w:cs="Times New Roman"/>
          <w:sz w:val="28"/>
          <w:szCs w:val="28"/>
        </w:rPr>
        <w:t>его возможностях</w:t>
      </w:r>
      <w:r w:rsidR="004C3F0F" w:rsidRPr="00997A0A">
        <w:rPr>
          <w:rFonts w:ascii="Times New Roman" w:hAnsi="Times New Roman" w:cs="Times New Roman"/>
          <w:sz w:val="28"/>
          <w:szCs w:val="28"/>
        </w:rPr>
        <w:t xml:space="preserve"> [</w:t>
      </w:r>
      <w:r w:rsidR="0025370F">
        <w:rPr>
          <w:rFonts w:ascii="Times New Roman" w:hAnsi="Times New Roman" w:cs="Times New Roman"/>
          <w:sz w:val="28"/>
          <w:szCs w:val="28"/>
        </w:rPr>
        <w:t>26</w:t>
      </w:r>
      <w:r w:rsidR="004C3F0F" w:rsidRPr="00997A0A">
        <w:rPr>
          <w:rFonts w:ascii="Times New Roman" w:hAnsi="Times New Roman" w:cs="Times New Roman"/>
          <w:sz w:val="28"/>
          <w:szCs w:val="28"/>
        </w:rPr>
        <w:t>]</w:t>
      </w:r>
      <w:r w:rsidRPr="00997A0A">
        <w:rPr>
          <w:rFonts w:ascii="Times New Roman" w:hAnsi="Times New Roman" w:cs="Times New Roman"/>
          <w:sz w:val="28"/>
          <w:szCs w:val="28"/>
        </w:rPr>
        <w:t>.</w:t>
      </w:r>
    </w:p>
    <w:p w:rsidR="0069376A" w:rsidRPr="003A2BB6" w:rsidRDefault="00B732FE" w:rsidP="00F74C53">
      <w:pPr>
        <w:pStyle w:val="a3"/>
        <w:numPr>
          <w:ilvl w:val="0"/>
          <w:numId w:val="56"/>
        </w:numPr>
        <w:tabs>
          <w:tab w:val="left" w:pos="993"/>
        </w:tabs>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Проблема самоорганизации</w:t>
      </w:r>
      <w:r w:rsidR="00632B4B" w:rsidRPr="00997A0A">
        <w:rPr>
          <w:rFonts w:ascii="Times New Roman" w:hAnsi="Times New Roman" w:cs="Times New Roman"/>
          <w:sz w:val="28"/>
          <w:szCs w:val="28"/>
        </w:rPr>
        <w:t xml:space="preserve"> заключается в том, что сегодня в условиях быстроизменяющегося, высокотехнологичного и развивающегося мира появилась необходимость в формировании умения организовывать свою деятельность</w:t>
      </w:r>
      <w:r w:rsidR="00B618AA" w:rsidRPr="00997A0A">
        <w:rPr>
          <w:rFonts w:ascii="Times New Roman" w:hAnsi="Times New Roman" w:cs="Times New Roman"/>
          <w:sz w:val="28"/>
          <w:szCs w:val="28"/>
        </w:rPr>
        <w:t xml:space="preserve"> [</w:t>
      </w:r>
      <w:r w:rsidR="0025370F">
        <w:rPr>
          <w:rFonts w:ascii="Times New Roman" w:hAnsi="Times New Roman" w:cs="Times New Roman"/>
          <w:sz w:val="28"/>
          <w:szCs w:val="28"/>
        </w:rPr>
        <w:t>6</w:t>
      </w:r>
      <w:r w:rsidR="00B618AA" w:rsidRPr="00997A0A">
        <w:rPr>
          <w:rFonts w:ascii="Times New Roman" w:hAnsi="Times New Roman" w:cs="Times New Roman"/>
          <w:sz w:val="28"/>
          <w:szCs w:val="28"/>
        </w:rPr>
        <w:t>]</w:t>
      </w:r>
      <w:r w:rsidR="00632B4B" w:rsidRPr="00997A0A">
        <w:rPr>
          <w:rFonts w:ascii="Times New Roman" w:hAnsi="Times New Roman" w:cs="Times New Roman"/>
          <w:sz w:val="28"/>
          <w:szCs w:val="28"/>
        </w:rPr>
        <w:t>.</w:t>
      </w:r>
    </w:p>
    <w:p w:rsidR="00D64AD9" w:rsidRDefault="00D64AD9" w:rsidP="00D94DA9">
      <w:pPr>
        <w:pStyle w:val="2"/>
        <w:spacing w:before="0" w:line="360" w:lineRule="auto"/>
        <w:ind w:firstLine="709"/>
        <w:jc w:val="both"/>
        <w:rPr>
          <w:rFonts w:ascii="Times New Roman" w:hAnsi="Times New Roman" w:cs="Times New Roman"/>
          <w:b/>
          <w:color w:val="000000" w:themeColor="text1"/>
          <w:sz w:val="28"/>
          <w:szCs w:val="28"/>
        </w:rPr>
      </w:pPr>
    </w:p>
    <w:p w:rsidR="003A476D" w:rsidRPr="005C1ECE" w:rsidRDefault="00D94DA9" w:rsidP="00D94DA9">
      <w:pPr>
        <w:pStyle w:val="2"/>
        <w:spacing w:before="0" w:line="360" w:lineRule="auto"/>
        <w:ind w:firstLine="709"/>
        <w:jc w:val="both"/>
        <w:rPr>
          <w:rFonts w:ascii="Times New Roman" w:hAnsi="Times New Roman" w:cs="Times New Roman"/>
          <w:color w:val="000000" w:themeColor="text1"/>
          <w:sz w:val="28"/>
          <w:szCs w:val="28"/>
        </w:rPr>
      </w:pPr>
      <w:bookmarkStart w:id="7" w:name="_Toc9767217"/>
      <w:r>
        <w:rPr>
          <w:rFonts w:ascii="Times New Roman" w:hAnsi="Times New Roman" w:cs="Times New Roman"/>
          <w:b/>
          <w:color w:val="000000" w:themeColor="text1"/>
          <w:sz w:val="28"/>
          <w:szCs w:val="28"/>
        </w:rPr>
        <w:t>1.2</w:t>
      </w:r>
      <w:r w:rsidR="007A394D" w:rsidRPr="005C1ECE">
        <w:rPr>
          <w:rFonts w:ascii="Times New Roman" w:hAnsi="Times New Roman" w:cs="Times New Roman"/>
          <w:b/>
          <w:color w:val="000000" w:themeColor="text1"/>
          <w:sz w:val="28"/>
          <w:szCs w:val="28"/>
        </w:rPr>
        <w:t xml:space="preserve"> </w:t>
      </w:r>
      <w:r w:rsidR="0015633F">
        <w:rPr>
          <w:rFonts w:ascii="Times New Roman" w:hAnsi="Times New Roman" w:cs="Times New Roman"/>
          <w:b/>
          <w:color w:val="000000" w:themeColor="text1"/>
          <w:sz w:val="28"/>
          <w:szCs w:val="28"/>
        </w:rPr>
        <w:t xml:space="preserve">Критическое мышление как фактор </w:t>
      </w:r>
      <w:r w:rsidR="001F1FA1" w:rsidRPr="005C1ECE">
        <w:rPr>
          <w:rFonts w:ascii="Times New Roman" w:hAnsi="Times New Roman" w:cs="Times New Roman"/>
          <w:b/>
          <w:color w:val="000000" w:themeColor="text1"/>
          <w:sz w:val="28"/>
          <w:szCs w:val="28"/>
        </w:rPr>
        <w:t>развития личност</w:t>
      </w:r>
      <w:r w:rsidR="005C1ECE">
        <w:rPr>
          <w:rFonts w:ascii="Times New Roman" w:hAnsi="Times New Roman" w:cs="Times New Roman"/>
          <w:b/>
          <w:color w:val="000000" w:themeColor="text1"/>
          <w:sz w:val="28"/>
          <w:szCs w:val="28"/>
        </w:rPr>
        <w:t>и дошкольников</w:t>
      </w:r>
      <w:bookmarkEnd w:id="7"/>
      <w:r w:rsidR="005C1ECE">
        <w:rPr>
          <w:rFonts w:ascii="Times New Roman" w:hAnsi="Times New Roman" w:cs="Times New Roman"/>
          <w:b/>
          <w:color w:val="000000" w:themeColor="text1"/>
          <w:sz w:val="28"/>
          <w:szCs w:val="28"/>
        </w:rPr>
        <w:t xml:space="preserve"> </w:t>
      </w:r>
    </w:p>
    <w:p w:rsidR="00D64AD9" w:rsidRDefault="00D64AD9" w:rsidP="00D94DA9">
      <w:pPr>
        <w:spacing w:after="0" w:line="360" w:lineRule="auto"/>
        <w:ind w:firstLine="709"/>
        <w:jc w:val="both"/>
        <w:rPr>
          <w:rFonts w:ascii="Times New Roman" w:hAnsi="Times New Roman" w:cs="Times New Roman"/>
          <w:sz w:val="28"/>
          <w:szCs w:val="28"/>
        </w:rPr>
      </w:pPr>
    </w:p>
    <w:p w:rsidR="00206731" w:rsidRPr="00997A0A" w:rsidRDefault="00401E5F"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Выявленные проблемы развития личности определяют направленность и содержание современного образовательного пространства, являющегося</w:t>
      </w:r>
      <w:r w:rsidR="00206731" w:rsidRPr="00997A0A">
        <w:rPr>
          <w:rFonts w:ascii="Times New Roman" w:hAnsi="Times New Roman" w:cs="Times New Roman"/>
          <w:sz w:val="28"/>
          <w:szCs w:val="28"/>
        </w:rPr>
        <w:t xml:space="preserve"> определяющим социальным компонентом разви</w:t>
      </w:r>
      <w:r>
        <w:rPr>
          <w:rFonts w:ascii="Times New Roman" w:hAnsi="Times New Roman" w:cs="Times New Roman"/>
          <w:sz w:val="28"/>
          <w:szCs w:val="28"/>
        </w:rPr>
        <w:t>тия общества и государства. В его</w:t>
      </w:r>
      <w:r w:rsidR="00206731" w:rsidRPr="00997A0A">
        <w:rPr>
          <w:rFonts w:ascii="Times New Roman" w:hAnsi="Times New Roman" w:cs="Times New Roman"/>
          <w:sz w:val="28"/>
          <w:szCs w:val="28"/>
        </w:rPr>
        <w:t xml:space="preserve"> деят</w:t>
      </w:r>
      <w:r>
        <w:rPr>
          <w:rFonts w:ascii="Times New Roman" w:hAnsi="Times New Roman" w:cs="Times New Roman"/>
          <w:sz w:val="28"/>
          <w:szCs w:val="28"/>
        </w:rPr>
        <w:t xml:space="preserve">ельности появился принципиально </w:t>
      </w:r>
      <w:r w:rsidR="00206731" w:rsidRPr="00997A0A">
        <w:rPr>
          <w:rFonts w:ascii="Times New Roman" w:hAnsi="Times New Roman" w:cs="Times New Roman"/>
          <w:sz w:val="28"/>
          <w:szCs w:val="28"/>
        </w:rPr>
        <w:t xml:space="preserve">новый функциональный ряд, главным элементом которого является реализация потребности в развитии </w:t>
      </w:r>
      <w:r w:rsidR="00206731" w:rsidRPr="00997A0A">
        <w:rPr>
          <w:rFonts w:ascii="Times New Roman" w:hAnsi="Times New Roman" w:cs="Times New Roman"/>
          <w:sz w:val="28"/>
          <w:szCs w:val="28"/>
        </w:rPr>
        <w:lastRenderedPageBreak/>
        <w:t>обу</w:t>
      </w:r>
      <w:r w:rsidR="00F56848" w:rsidRPr="00997A0A">
        <w:rPr>
          <w:rFonts w:ascii="Times New Roman" w:hAnsi="Times New Roman" w:cs="Times New Roman"/>
          <w:sz w:val="28"/>
          <w:szCs w:val="28"/>
        </w:rPr>
        <w:t xml:space="preserve">чающегося, начиная с </w:t>
      </w:r>
      <w:r w:rsidR="00206731" w:rsidRPr="00997A0A">
        <w:rPr>
          <w:rFonts w:ascii="Times New Roman" w:hAnsi="Times New Roman" w:cs="Times New Roman"/>
          <w:sz w:val="28"/>
          <w:szCs w:val="28"/>
        </w:rPr>
        <w:t>дошкольного образо</w:t>
      </w:r>
      <w:r w:rsidR="001D1BDB" w:rsidRPr="00997A0A">
        <w:rPr>
          <w:rFonts w:ascii="Times New Roman" w:hAnsi="Times New Roman" w:cs="Times New Roman"/>
          <w:sz w:val="28"/>
          <w:szCs w:val="28"/>
        </w:rPr>
        <w:t>вания, в процессе которого активно</w:t>
      </w:r>
      <w:r w:rsidR="004A7FE5" w:rsidRPr="00997A0A">
        <w:rPr>
          <w:rFonts w:ascii="Times New Roman" w:hAnsi="Times New Roman" w:cs="Times New Roman"/>
          <w:sz w:val="28"/>
          <w:szCs w:val="28"/>
        </w:rPr>
        <w:t xml:space="preserve"> формир</w:t>
      </w:r>
      <w:r w:rsidR="001D1BDB" w:rsidRPr="00997A0A">
        <w:rPr>
          <w:rFonts w:ascii="Times New Roman" w:hAnsi="Times New Roman" w:cs="Times New Roman"/>
          <w:sz w:val="28"/>
          <w:szCs w:val="28"/>
        </w:rPr>
        <w:t>уется</w:t>
      </w:r>
      <w:r w:rsidR="004A7FE5" w:rsidRPr="00997A0A">
        <w:rPr>
          <w:rFonts w:ascii="Times New Roman" w:hAnsi="Times New Roman" w:cs="Times New Roman"/>
          <w:sz w:val="28"/>
          <w:szCs w:val="28"/>
        </w:rPr>
        <w:t xml:space="preserve"> и разви</w:t>
      </w:r>
      <w:r w:rsidR="001D1BDB" w:rsidRPr="00997A0A">
        <w:rPr>
          <w:rFonts w:ascii="Times New Roman" w:hAnsi="Times New Roman" w:cs="Times New Roman"/>
          <w:sz w:val="28"/>
          <w:szCs w:val="28"/>
        </w:rPr>
        <w:t>вается</w:t>
      </w:r>
      <w:r w:rsidR="004A7FE5" w:rsidRPr="00997A0A">
        <w:rPr>
          <w:rFonts w:ascii="Times New Roman" w:hAnsi="Times New Roman" w:cs="Times New Roman"/>
          <w:sz w:val="28"/>
          <w:szCs w:val="28"/>
        </w:rPr>
        <w:t xml:space="preserve"> лично</w:t>
      </w:r>
      <w:r w:rsidR="001D1BDB" w:rsidRPr="00997A0A">
        <w:rPr>
          <w:rFonts w:ascii="Times New Roman" w:hAnsi="Times New Roman" w:cs="Times New Roman"/>
          <w:sz w:val="28"/>
          <w:szCs w:val="28"/>
        </w:rPr>
        <w:t>сть;</w:t>
      </w:r>
      <w:r w:rsidR="004A7FE5" w:rsidRPr="00997A0A">
        <w:rPr>
          <w:rFonts w:ascii="Times New Roman" w:hAnsi="Times New Roman" w:cs="Times New Roman"/>
          <w:sz w:val="28"/>
          <w:szCs w:val="28"/>
        </w:rPr>
        <w:t xml:space="preserve"> закладываются первоначальные навыки и умения, которые потом будут присутствовать в </w:t>
      </w:r>
      <w:r w:rsidR="001D1BDB" w:rsidRPr="00997A0A">
        <w:rPr>
          <w:rFonts w:ascii="Times New Roman" w:hAnsi="Times New Roman" w:cs="Times New Roman"/>
          <w:sz w:val="28"/>
          <w:szCs w:val="28"/>
        </w:rPr>
        <w:t>деятельности человека</w:t>
      </w:r>
      <w:r w:rsidR="004A7FE5" w:rsidRPr="00997A0A">
        <w:rPr>
          <w:rFonts w:ascii="Times New Roman" w:hAnsi="Times New Roman" w:cs="Times New Roman"/>
          <w:sz w:val="28"/>
          <w:szCs w:val="28"/>
        </w:rPr>
        <w:t xml:space="preserve"> на протяжении всей его жизни. Таким образом, можно утверждать, что </w:t>
      </w:r>
      <w:r w:rsidR="00197F37" w:rsidRPr="00997A0A">
        <w:rPr>
          <w:rFonts w:ascii="Times New Roman" w:hAnsi="Times New Roman" w:cs="Times New Roman"/>
          <w:sz w:val="28"/>
          <w:szCs w:val="28"/>
        </w:rPr>
        <w:t xml:space="preserve">вопрос </w:t>
      </w:r>
      <w:r w:rsidR="007704B7">
        <w:rPr>
          <w:rFonts w:ascii="Times New Roman" w:hAnsi="Times New Roman" w:cs="Times New Roman"/>
          <w:sz w:val="28"/>
          <w:szCs w:val="28"/>
        </w:rPr>
        <w:t>развития личности</w:t>
      </w:r>
      <w:r w:rsidR="004A7FE5" w:rsidRPr="00997A0A">
        <w:rPr>
          <w:rFonts w:ascii="Times New Roman" w:hAnsi="Times New Roman" w:cs="Times New Roman"/>
          <w:sz w:val="28"/>
          <w:szCs w:val="28"/>
        </w:rPr>
        <w:t xml:space="preserve"> в этом возрасте требует пристального внимания и изучения. </w:t>
      </w:r>
    </w:p>
    <w:p w:rsidR="0058455C" w:rsidRPr="00997A0A" w:rsidRDefault="00A22CF5"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Работы многих выд</w:t>
      </w:r>
      <w:r w:rsidR="00E32041" w:rsidRPr="00997A0A">
        <w:rPr>
          <w:rFonts w:ascii="Times New Roman" w:hAnsi="Times New Roman" w:cs="Times New Roman"/>
          <w:sz w:val="28"/>
          <w:szCs w:val="28"/>
        </w:rPr>
        <w:t xml:space="preserve">ающихся </w:t>
      </w:r>
      <w:r w:rsidR="00474707" w:rsidRPr="00997A0A">
        <w:rPr>
          <w:rFonts w:ascii="Times New Roman" w:hAnsi="Times New Roman" w:cs="Times New Roman"/>
          <w:sz w:val="28"/>
          <w:szCs w:val="28"/>
        </w:rPr>
        <w:t>педагогов</w:t>
      </w:r>
      <w:r w:rsidR="00E32041" w:rsidRPr="00997A0A">
        <w:rPr>
          <w:rFonts w:ascii="Times New Roman" w:hAnsi="Times New Roman" w:cs="Times New Roman"/>
          <w:sz w:val="28"/>
          <w:szCs w:val="28"/>
        </w:rPr>
        <w:t xml:space="preserve">, таких как </w:t>
      </w:r>
      <w:r w:rsidR="00DC4ED0">
        <w:rPr>
          <w:rFonts w:ascii="Times New Roman" w:hAnsi="Times New Roman" w:cs="Times New Roman"/>
          <w:sz w:val="28"/>
          <w:szCs w:val="28"/>
        </w:rPr>
        <w:t>Л.И.</w:t>
      </w:r>
      <w:r w:rsidR="00DC4ED0">
        <w:t> </w:t>
      </w:r>
      <w:r w:rsidR="002A5210" w:rsidRPr="00997A0A">
        <w:rPr>
          <w:rFonts w:ascii="Times New Roman" w:hAnsi="Times New Roman" w:cs="Times New Roman"/>
          <w:sz w:val="28"/>
          <w:szCs w:val="28"/>
        </w:rPr>
        <w:t>Божович [</w:t>
      </w:r>
      <w:r w:rsidR="0025370F">
        <w:rPr>
          <w:rFonts w:ascii="Times New Roman" w:hAnsi="Times New Roman" w:cs="Times New Roman"/>
          <w:sz w:val="28"/>
          <w:szCs w:val="28"/>
        </w:rPr>
        <w:t>5</w:t>
      </w:r>
      <w:r w:rsidR="00DC4ED0">
        <w:rPr>
          <w:rFonts w:ascii="Times New Roman" w:hAnsi="Times New Roman" w:cs="Times New Roman"/>
          <w:sz w:val="28"/>
          <w:szCs w:val="28"/>
        </w:rPr>
        <w:t>], Л.А. </w:t>
      </w:r>
      <w:r w:rsidR="002A5210" w:rsidRPr="00997A0A">
        <w:rPr>
          <w:rFonts w:ascii="Times New Roman" w:hAnsi="Times New Roman" w:cs="Times New Roman"/>
          <w:sz w:val="28"/>
          <w:szCs w:val="28"/>
        </w:rPr>
        <w:t>Венгер [</w:t>
      </w:r>
      <w:r w:rsidR="0025370F">
        <w:rPr>
          <w:rFonts w:ascii="Times New Roman" w:hAnsi="Times New Roman" w:cs="Times New Roman"/>
          <w:sz w:val="28"/>
          <w:szCs w:val="28"/>
        </w:rPr>
        <w:t>8</w:t>
      </w:r>
      <w:r w:rsidR="002A5210" w:rsidRPr="00997A0A">
        <w:rPr>
          <w:rFonts w:ascii="Times New Roman" w:hAnsi="Times New Roman" w:cs="Times New Roman"/>
          <w:sz w:val="28"/>
          <w:szCs w:val="28"/>
        </w:rPr>
        <w:t>]</w:t>
      </w:r>
      <w:r w:rsidR="00AC1246">
        <w:rPr>
          <w:rFonts w:ascii="Times New Roman" w:hAnsi="Times New Roman" w:cs="Times New Roman"/>
          <w:sz w:val="28"/>
          <w:szCs w:val="28"/>
        </w:rPr>
        <w:t xml:space="preserve">, </w:t>
      </w:r>
      <w:r w:rsidR="00DC4ED0">
        <w:rPr>
          <w:rFonts w:ascii="Times New Roman" w:hAnsi="Times New Roman" w:cs="Times New Roman"/>
          <w:sz w:val="28"/>
          <w:szCs w:val="28"/>
        </w:rPr>
        <w:t>Л.В. </w:t>
      </w:r>
      <w:r w:rsidR="002A5210" w:rsidRPr="00997A0A">
        <w:rPr>
          <w:rFonts w:ascii="Times New Roman" w:hAnsi="Times New Roman" w:cs="Times New Roman"/>
          <w:sz w:val="28"/>
          <w:szCs w:val="28"/>
        </w:rPr>
        <w:t>Выготский [</w:t>
      </w:r>
      <w:r w:rsidR="0025370F">
        <w:rPr>
          <w:rFonts w:ascii="Times New Roman" w:hAnsi="Times New Roman" w:cs="Times New Roman"/>
          <w:sz w:val="28"/>
          <w:szCs w:val="28"/>
        </w:rPr>
        <w:t>9</w:t>
      </w:r>
      <w:r w:rsidR="002A5210" w:rsidRPr="00997A0A">
        <w:rPr>
          <w:rFonts w:ascii="Times New Roman" w:hAnsi="Times New Roman" w:cs="Times New Roman"/>
          <w:sz w:val="28"/>
          <w:szCs w:val="28"/>
        </w:rPr>
        <w:t>],</w:t>
      </w:r>
      <w:r w:rsidR="00DC4ED0">
        <w:rPr>
          <w:rFonts w:ascii="Times New Roman" w:hAnsi="Times New Roman" w:cs="Times New Roman"/>
          <w:sz w:val="28"/>
          <w:szCs w:val="28"/>
        </w:rPr>
        <w:t xml:space="preserve"> Ф. </w:t>
      </w:r>
      <w:r w:rsidR="002A5210">
        <w:rPr>
          <w:rFonts w:ascii="Times New Roman" w:hAnsi="Times New Roman" w:cs="Times New Roman"/>
          <w:sz w:val="28"/>
          <w:szCs w:val="28"/>
        </w:rPr>
        <w:t xml:space="preserve">Дольто </w:t>
      </w:r>
      <w:r w:rsidR="002A5210" w:rsidRPr="002A5210">
        <w:rPr>
          <w:rFonts w:ascii="Times New Roman" w:hAnsi="Times New Roman" w:cs="Times New Roman"/>
          <w:sz w:val="28"/>
          <w:szCs w:val="28"/>
        </w:rPr>
        <w:t>[</w:t>
      </w:r>
      <w:r w:rsidR="0025370F">
        <w:rPr>
          <w:rFonts w:ascii="Times New Roman" w:hAnsi="Times New Roman" w:cs="Times New Roman"/>
          <w:sz w:val="28"/>
          <w:szCs w:val="28"/>
        </w:rPr>
        <w:t>14</w:t>
      </w:r>
      <w:r w:rsidR="002A5210" w:rsidRPr="002A5210">
        <w:rPr>
          <w:rFonts w:ascii="Times New Roman" w:hAnsi="Times New Roman" w:cs="Times New Roman"/>
          <w:sz w:val="28"/>
          <w:szCs w:val="28"/>
        </w:rPr>
        <w:t>],</w:t>
      </w:r>
      <w:r w:rsidR="002A5210">
        <w:rPr>
          <w:rFonts w:ascii="Times New Roman" w:hAnsi="Times New Roman" w:cs="Times New Roman"/>
          <w:sz w:val="28"/>
          <w:szCs w:val="28"/>
        </w:rPr>
        <w:t xml:space="preserve"> </w:t>
      </w:r>
      <w:r w:rsidR="002A5210" w:rsidRPr="00997A0A">
        <w:rPr>
          <w:rFonts w:ascii="Times New Roman" w:hAnsi="Times New Roman" w:cs="Times New Roman"/>
          <w:sz w:val="28"/>
          <w:szCs w:val="28"/>
        </w:rPr>
        <w:t>А.А.</w:t>
      </w:r>
      <w:r w:rsidR="00DC4ED0">
        <w:rPr>
          <w:rFonts w:ascii="Times New Roman" w:hAnsi="Times New Roman" w:cs="Times New Roman"/>
          <w:sz w:val="28"/>
          <w:szCs w:val="28"/>
        </w:rPr>
        <w:t> </w:t>
      </w:r>
      <w:r w:rsidR="002A5210" w:rsidRPr="00997A0A">
        <w:rPr>
          <w:rFonts w:ascii="Times New Roman" w:hAnsi="Times New Roman" w:cs="Times New Roman"/>
          <w:sz w:val="28"/>
          <w:szCs w:val="28"/>
        </w:rPr>
        <w:t>Люблинская [</w:t>
      </w:r>
      <w:r w:rsidR="0025370F">
        <w:rPr>
          <w:rFonts w:ascii="Times New Roman" w:hAnsi="Times New Roman" w:cs="Times New Roman"/>
          <w:sz w:val="28"/>
          <w:szCs w:val="28"/>
        </w:rPr>
        <w:t>24</w:t>
      </w:r>
      <w:r w:rsidR="002A5210" w:rsidRPr="00997A0A">
        <w:rPr>
          <w:rFonts w:ascii="Times New Roman" w:hAnsi="Times New Roman" w:cs="Times New Roman"/>
          <w:sz w:val="28"/>
          <w:szCs w:val="28"/>
        </w:rPr>
        <w:t xml:space="preserve">], </w:t>
      </w:r>
      <w:r w:rsidR="00DC4ED0">
        <w:rPr>
          <w:rFonts w:ascii="Times New Roman" w:hAnsi="Times New Roman" w:cs="Times New Roman"/>
          <w:sz w:val="28"/>
          <w:szCs w:val="28"/>
        </w:rPr>
        <w:t>В.С. </w:t>
      </w:r>
      <w:r w:rsidR="00E32041" w:rsidRPr="00997A0A">
        <w:rPr>
          <w:rFonts w:ascii="Times New Roman" w:hAnsi="Times New Roman" w:cs="Times New Roman"/>
          <w:sz w:val="28"/>
          <w:szCs w:val="28"/>
        </w:rPr>
        <w:t>Мухина</w:t>
      </w:r>
      <w:r w:rsidRPr="00997A0A">
        <w:rPr>
          <w:rFonts w:ascii="Times New Roman" w:hAnsi="Times New Roman" w:cs="Times New Roman"/>
          <w:sz w:val="28"/>
          <w:szCs w:val="28"/>
        </w:rPr>
        <w:t xml:space="preserve"> </w:t>
      </w:r>
      <w:r w:rsidR="001D1BDB" w:rsidRPr="00997A0A">
        <w:rPr>
          <w:rFonts w:ascii="Times New Roman" w:hAnsi="Times New Roman" w:cs="Times New Roman"/>
          <w:sz w:val="28"/>
          <w:szCs w:val="28"/>
        </w:rPr>
        <w:t>[</w:t>
      </w:r>
      <w:r w:rsidR="0025370F">
        <w:rPr>
          <w:rFonts w:ascii="Times New Roman" w:hAnsi="Times New Roman" w:cs="Times New Roman"/>
          <w:sz w:val="28"/>
          <w:szCs w:val="28"/>
        </w:rPr>
        <w:t>27</w:t>
      </w:r>
      <w:r w:rsidR="001D1BDB" w:rsidRPr="00997A0A">
        <w:rPr>
          <w:rFonts w:ascii="Times New Roman" w:hAnsi="Times New Roman" w:cs="Times New Roman"/>
          <w:sz w:val="28"/>
          <w:szCs w:val="28"/>
        </w:rPr>
        <w:t>]</w:t>
      </w:r>
      <w:r w:rsidR="00474707" w:rsidRPr="00997A0A">
        <w:rPr>
          <w:rFonts w:ascii="Times New Roman" w:hAnsi="Times New Roman" w:cs="Times New Roman"/>
          <w:sz w:val="28"/>
          <w:szCs w:val="28"/>
        </w:rPr>
        <w:t>,</w:t>
      </w:r>
      <w:r w:rsidRPr="00997A0A">
        <w:rPr>
          <w:rFonts w:ascii="Times New Roman" w:hAnsi="Times New Roman" w:cs="Times New Roman"/>
          <w:sz w:val="28"/>
          <w:szCs w:val="28"/>
        </w:rPr>
        <w:t xml:space="preserve"> </w:t>
      </w:r>
      <w:r w:rsidR="00DC4ED0">
        <w:rPr>
          <w:rFonts w:ascii="Times New Roman" w:hAnsi="Times New Roman" w:cs="Times New Roman"/>
          <w:sz w:val="28"/>
          <w:szCs w:val="28"/>
        </w:rPr>
        <w:t>Л.Ф. </w:t>
      </w:r>
      <w:r w:rsidR="00AC1246">
        <w:rPr>
          <w:rFonts w:ascii="Times New Roman" w:hAnsi="Times New Roman" w:cs="Times New Roman"/>
          <w:sz w:val="28"/>
          <w:szCs w:val="28"/>
        </w:rPr>
        <w:t xml:space="preserve">Обухова </w:t>
      </w:r>
      <w:r w:rsidR="00AC1246" w:rsidRPr="00AC1246">
        <w:rPr>
          <w:rFonts w:ascii="Times New Roman" w:hAnsi="Times New Roman" w:cs="Times New Roman"/>
          <w:sz w:val="28"/>
          <w:szCs w:val="28"/>
        </w:rPr>
        <w:t>[</w:t>
      </w:r>
      <w:r w:rsidR="0025370F">
        <w:rPr>
          <w:rFonts w:ascii="Times New Roman" w:hAnsi="Times New Roman" w:cs="Times New Roman"/>
          <w:sz w:val="28"/>
          <w:szCs w:val="28"/>
        </w:rPr>
        <w:t>30</w:t>
      </w:r>
      <w:r w:rsidR="00AC1246" w:rsidRPr="00AC1246">
        <w:rPr>
          <w:rFonts w:ascii="Times New Roman" w:hAnsi="Times New Roman" w:cs="Times New Roman"/>
          <w:sz w:val="28"/>
          <w:szCs w:val="28"/>
        </w:rPr>
        <w:t xml:space="preserve">], </w:t>
      </w:r>
      <w:r w:rsidR="00DC4ED0">
        <w:rPr>
          <w:rFonts w:ascii="Times New Roman" w:hAnsi="Times New Roman" w:cs="Times New Roman"/>
          <w:sz w:val="28"/>
          <w:szCs w:val="28"/>
        </w:rPr>
        <w:t>О.В. </w:t>
      </w:r>
      <w:r w:rsidR="00AC1246">
        <w:rPr>
          <w:rFonts w:ascii="Times New Roman" w:hAnsi="Times New Roman" w:cs="Times New Roman"/>
          <w:sz w:val="28"/>
          <w:szCs w:val="28"/>
        </w:rPr>
        <w:t xml:space="preserve">Хухлаева </w:t>
      </w:r>
      <w:r w:rsidR="00AC1246" w:rsidRPr="00AC1246">
        <w:rPr>
          <w:rFonts w:ascii="Times New Roman" w:hAnsi="Times New Roman" w:cs="Times New Roman"/>
          <w:sz w:val="28"/>
          <w:szCs w:val="28"/>
        </w:rPr>
        <w:t>[</w:t>
      </w:r>
      <w:r w:rsidR="0025370F">
        <w:rPr>
          <w:rFonts w:ascii="Times New Roman" w:hAnsi="Times New Roman" w:cs="Times New Roman"/>
          <w:sz w:val="28"/>
          <w:szCs w:val="28"/>
        </w:rPr>
        <w:t>46</w:t>
      </w:r>
      <w:r w:rsidR="00AC1246" w:rsidRPr="00AC1246">
        <w:rPr>
          <w:rFonts w:ascii="Times New Roman" w:hAnsi="Times New Roman" w:cs="Times New Roman"/>
          <w:sz w:val="28"/>
          <w:szCs w:val="28"/>
        </w:rPr>
        <w:t>]</w:t>
      </w:r>
      <w:r w:rsidR="00AC1246">
        <w:rPr>
          <w:rFonts w:ascii="Times New Roman" w:hAnsi="Times New Roman" w:cs="Times New Roman"/>
          <w:sz w:val="28"/>
          <w:szCs w:val="28"/>
        </w:rPr>
        <w:t xml:space="preserve">, </w:t>
      </w:r>
      <w:r w:rsidRPr="00997A0A">
        <w:rPr>
          <w:rFonts w:ascii="Times New Roman" w:hAnsi="Times New Roman" w:cs="Times New Roman"/>
          <w:sz w:val="28"/>
          <w:szCs w:val="28"/>
        </w:rPr>
        <w:t>посвящены проблемам детской психологии.</w:t>
      </w:r>
    </w:p>
    <w:p w:rsidR="00E9393F" w:rsidRPr="00997A0A" w:rsidRDefault="00BE2B74"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В отдельных</w:t>
      </w:r>
      <w:r w:rsidR="006A089C">
        <w:rPr>
          <w:rFonts w:ascii="Times New Roman" w:hAnsi="Times New Roman" w:cs="Times New Roman"/>
          <w:sz w:val="28"/>
          <w:szCs w:val="28"/>
        </w:rPr>
        <w:t xml:space="preserve"> педагогических и </w:t>
      </w:r>
      <w:r w:rsidR="00E32041" w:rsidRPr="00997A0A">
        <w:rPr>
          <w:rFonts w:ascii="Times New Roman" w:hAnsi="Times New Roman" w:cs="Times New Roman"/>
          <w:sz w:val="28"/>
          <w:szCs w:val="28"/>
        </w:rPr>
        <w:t xml:space="preserve">психологических </w:t>
      </w:r>
      <w:r w:rsidRPr="00997A0A">
        <w:rPr>
          <w:rFonts w:ascii="Times New Roman" w:hAnsi="Times New Roman" w:cs="Times New Roman"/>
          <w:sz w:val="28"/>
          <w:szCs w:val="28"/>
        </w:rPr>
        <w:t>исследованиях рассматриваются</w:t>
      </w:r>
      <w:r w:rsidR="00A22CF5" w:rsidRPr="00997A0A">
        <w:rPr>
          <w:rFonts w:ascii="Times New Roman" w:hAnsi="Times New Roman" w:cs="Times New Roman"/>
          <w:sz w:val="28"/>
          <w:szCs w:val="28"/>
        </w:rPr>
        <w:t xml:space="preserve"> только возрастные</w:t>
      </w:r>
      <w:r w:rsidR="00A22CF5" w:rsidRPr="00997A0A">
        <w:rPr>
          <w:rFonts w:ascii="Times New Roman" w:eastAsia="Calibri" w:hAnsi="Times New Roman" w:cs="Times New Roman"/>
          <w:sz w:val="28"/>
          <w:szCs w:val="28"/>
        </w:rPr>
        <w:t xml:space="preserve"> особенно</w:t>
      </w:r>
      <w:r w:rsidR="00A22CF5" w:rsidRPr="00997A0A">
        <w:rPr>
          <w:rFonts w:ascii="Times New Roman" w:hAnsi="Times New Roman" w:cs="Times New Roman"/>
          <w:sz w:val="28"/>
          <w:szCs w:val="28"/>
        </w:rPr>
        <w:t>сти</w:t>
      </w:r>
      <w:r w:rsidR="00A22CF5" w:rsidRPr="00997A0A">
        <w:rPr>
          <w:rFonts w:ascii="Times New Roman" w:eastAsia="Calibri" w:hAnsi="Times New Roman" w:cs="Times New Roman"/>
          <w:sz w:val="28"/>
          <w:szCs w:val="28"/>
        </w:rPr>
        <w:t xml:space="preserve"> отдельных пси</w:t>
      </w:r>
      <w:r w:rsidR="00A22CF5" w:rsidRPr="00997A0A">
        <w:rPr>
          <w:rFonts w:ascii="Times New Roman" w:hAnsi="Times New Roman" w:cs="Times New Roman"/>
          <w:sz w:val="28"/>
          <w:szCs w:val="28"/>
        </w:rPr>
        <w:t>хических процессов и функций, при этом</w:t>
      </w:r>
      <w:r w:rsidR="00A22CF5" w:rsidRPr="00997A0A">
        <w:rPr>
          <w:rFonts w:ascii="Times New Roman" w:eastAsia="Calibri" w:hAnsi="Times New Roman" w:cs="Times New Roman"/>
          <w:sz w:val="28"/>
          <w:szCs w:val="28"/>
        </w:rPr>
        <w:t xml:space="preserve"> отсутств</w:t>
      </w:r>
      <w:r w:rsidRPr="00997A0A">
        <w:rPr>
          <w:rFonts w:ascii="Times New Roman" w:hAnsi="Times New Roman" w:cs="Times New Roman"/>
          <w:sz w:val="28"/>
          <w:szCs w:val="28"/>
        </w:rPr>
        <w:t>ует</w:t>
      </w:r>
      <w:r w:rsidR="00A22CF5" w:rsidRPr="00997A0A">
        <w:rPr>
          <w:rFonts w:ascii="Times New Roman" w:eastAsia="Calibri" w:hAnsi="Times New Roman" w:cs="Times New Roman"/>
          <w:sz w:val="28"/>
          <w:szCs w:val="28"/>
        </w:rPr>
        <w:t xml:space="preserve"> попытка характеризовать их специфическую структуру и их связь с особенностями личности детей соответствующего возраста.</w:t>
      </w:r>
    </w:p>
    <w:p w:rsidR="00A22CF5" w:rsidRPr="0027784B" w:rsidRDefault="00B97E32" w:rsidP="002A2723">
      <w:pPr>
        <w:spacing w:after="0" w:line="360" w:lineRule="auto"/>
        <w:ind w:firstLine="709"/>
        <w:jc w:val="both"/>
        <w:rPr>
          <w:rFonts w:ascii="Times New Roman" w:hAnsi="Times New Roman" w:cs="Times New Roman"/>
          <w:sz w:val="28"/>
          <w:szCs w:val="28"/>
        </w:rPr>
      </w:pPr>
      <w:r w:rsidRPr="0027784B">
        <w:rPr>
          <w:rFonts w:ascii="Times New Roman" w:hAnsi="Times New Roman" w:cs="Times New Roman"/>
          <w:sz w:val="28"/>
          <w:szCs w:val="28"/>
        </w:rPr>
        <w:t xml:space="preserve">Так, например, </w:t>
      </w:r>
      <w:r w:rsidR="00F35010">
        <w:rPr>
          <w:rFonts w:ascii="Times New Roman" w:hAnsi="Times New Roman" w:cs="Times New Roman"/>
          <w:sz w:val="28"/>
          <w:szCs w:val="28"/>
        </w:rPr>
        <w:t>Л.И. </w:t>
      </w:r>
      <w:r w:rsidR="00E32041" w:rsidRPr="0027784B">
        <w:rPr>
          <w:rFonts w:ascii="Times New Roman" w:hAnsi="Times New Roman" w:cs="Times New Roman"/>
          <w:sz w:val="28"/>
          <w:szCs w:val="28"/>
        </w:rPr>
        <w:t>Божович с</w:t>
      </w:r>
      <w:r w:rsidR="00A22CF5" w:rsidRPr="0027784B">
        <w:rPr>
          <w:rFonts w:ascii="Times New Roman" w:hAnsi="Times New Roman" w:cs="Times New Roman"/>
          <w:sz w:val="28"/>
          <w:szCs w:val="28"/>
        </w:rPr>
        <w:t xml:space="preserve">читает, что </w:t>
      </w:r>
      <w:r w:rsidR="00A22CF5" w:rsidRPr="0027784B">
        <w:rPr>
          <w:rFonts w:ascii="Times New Roman" w:eastAsia="Calibri" w:hAnsi="Times New Roman" w:cs="Times New Roman"/>
          <w:sz w:val="28"/>
          <w:szCs w:val="28"/>
        </w:rPr>
        <w:t xml:space="preserve">личность ребенка </w:t>
      </w:r>
      <w:r w:rsidR="00A22CF5" w:rsidRPr="0027784B">
        <w:rPr>
          <w:rFonts w:ascii="Times New Roman" w:hAnsi="Times New Roman" w:cs="Times New Roman"/>
          <w:sz w:val="28"/>
          <w:szCs w:val="28"/>
        </w:rPr>
        <w:t>все еще</w:t>
      </w:r>
      <w:r w:rsidR="00A22CF5" w:rsidRPr="0027784B">
        <w:rPr>
          <w:rFonts w:ascii="Times New Roman" w:eastAsia="Calibri" w:hAnsi="Times New Roman" w:cs="Times New Roman"/>
          <w:sz w:val="28"/>
          <w:szCs w:val="28"/>
        </w:rPr>
        <w:t xml:space="preserve"> остается </w:t>
      </w:r>
      <w:r w:rsidR="00183565" w:rsidRPr="0027784B">
        <w:rPr>
          <w:rFonts w:ascii="Times New Roman" w:eastAsia="Calibri" w:hAnsi="Times New Roman" w:cs="Times New Roman"/>
          <w:sz w:val="28"/>
          <w:szCs w:val="28"/>
        </w:rPr>
        <w:t>«</w:t>
      </w:r>
      <w:r w:rsidR="00A22CF5" w:rsidRPr="0027784B">
        <w:rPr>
          <w:rFonts w:ascii="Times New Roman" w:eastAsia="Calibri" w:hAnsi="Times New Roman" w:cs="Times New Roman"/>
          <w:sz w:val="28"/>
          <w:szCs w:val="28"/>
        </w:rPr>
        <w:t>за бортом</w:t>
      </w:r>
      <w:r w:rsidR="00183565" w:rsidRPr="0027784B">
        <w:rPr>
          <w:rFonts w:ascii="Times New Roman" w:eastAsia="Calibri" w:hAnsi="Times New Roman" w:cs="Times New Roman"/>
          <w:sz w:val="28"/>
          <w:szCs w:val="28"/>
        </w:rPr>
        <w:t>»</w:t>
      </w:r>
      <w:r w:rsidR="00E9393F" w:rsidRPr="0027784B">
        <w:rPr>
          <w:rFonts w:ascii="Times New Roman" w:hAnsi="Times New Roman" w:cs="Times New Roman"/>
          <w:sz w:val="28"/>
          <w:szCs w:val="28"/>
        </w:rPr>
        <w:t xml:space="preserve"> в исследованиях многих ученых</w:t>
      </w:r>
      <w:r w:rsidR="00A22CF5" w:rsidRPr="0027784B">
        <w:rPr>
          <w:rFonts w:ascii="Times New Roman" w:eastAsia="Calibri" w:hAnsi="Times New Roman" w:cs="Times New Roman"/>
          <w:sz w:val="28"/>
          <w:szCs w:val="28"/>
        </w:rPr>
        <w:t>,</w:t>
      </w:r>
      <w:r w:rsidR="00A22CF5" w:rsidRPr="0027784B">
        <w:rPr>
          <w:rFonts w:ascii="Times New Roman" w:hAnsi="Times New Roman" w:cs="Times New Roman"/>
          <w:sz w:val="28"/>
          <w:szCs w:val="28"/>
        </w:rPr>
        <w:t xml:space="preserve"> хотя и появляются попытки исследования структуры сознания дошкольника.</w:t>
      </w:r>
      <w:r w:rsidR="003B2BFB" w:rsidRPr="0027784B">
        <w:rPr>
          <w:rFonts w:ascii="Times New Roman" w:hAnsi="Times New Roman" w:cs="Times New Roman"/>
          <w:sz w:val="28"/>
          <w:szCs w:val="28"/>
        </w:rPr>
        <w:t xml:space="preserve"> </w:t>
      </w:r>
      <w:r w:rsidR="00A22CF5" w:rsidRPr="0027784B">
        <w:rPr>
          <w:rFonts w:ascii="Times New Roman" w:hAnsi="Times New Roman" w:cs="Times New Roman"/>
          <w:sz w:val="28"/>
          <w:szCs w:val="28"/>
        </w:rPr>
        <w:t>Но авторы</w:t>
      </w:r>
      <w:r w:rsidR="00E32041" w:rsidRPr="0027784B">
        <w:rPr>
          <w:rFonts w:ascii="Times New Roman" w:hAnsi="Times New Roman" w:cs="Times New Roman"/>
          <w:sz w:val="28"/>
          <w:szCs w:val="28"/>
        </w:rPr>
        <w:t xml:space="preserve"> все</w:t>
      </w:r>
      <w:r w:rsidR="00A22CF5" w:rsidRPr="0027784B">
        <w:rPr>
          <w:rFonts w:ascii="Times New Roman" w:hAnsi="Times New Roman" w:cs="Times New Roman"/>
          <w:sz w:val="28"/>
          <w:szCs w:val="28"/>
        </w:rPr>
        <w:t xml:space="preserve"> еще не уделяют должного внимания </w:t>
      </w:r>
      <w:r w:rsidR="00A22CF5" w:rsidRPr="0027784B">
        <w:rPr>
          <w:rFonts w:ascii="Times New Roman" w:eastAsia="Calibri" w:hAnsi="Times New Roman" w:cs="Times New Roman"/>
          <w:sz w:val="28"/>
          <w:szCs w:val="28"/>
        </w:rPr>
        <w:t>сис</w:t>
      </w:r>
      <w:r w:rsidR="00A22CF5" w:rsidRPr="0027784B">
        <w:rPr>
          <w:rFonts w:ascii="Times New Roman" w:hAnsi="Times New Roman" w:cs="Times New Roman"/>
          <w:sz w:val="28"/>
          <w:szCs w:val="28"/>
        </w:rPr>
        <w:t>теме</w:t>
      </w:r>
      <w:r w:rsidR="00A22CF5" w:rsidRPr="0027784B">
        <w:rPr>
          <w:rFonts w:ascii="Times New Roman" w:eastAsia="Calibri" w:hAnsi="Times New Roman" w:cs="Times New Roman"/>
          <w:sz w:val="28"/>
          <w:szCs w:val="28"/>
        </w:rPr>
        <w:t xml:space="preserve"> потребностей и мотивов, без учета которых не могут быть поняты, с</w:t>
      </w:r>
      <w:r w:rsidR="00E32041" w:rsidRPr="0027784B">
        <w:rPr>
          <w:rFonts w:ascii="Times New Roman" w:eastAsia="Calibri" w:hAnsi="Times New Roman" w:cs="Times New Roman"/>
          <w:sz w:val="28"/>
          <w:szCs w:val="28"/>
        </w:rPr>
        <w:t xml:space="preserve"> ее</w:t>
      </w:r>
      <w:r w:rsidR="00A22CF5" w:rsidRPr="0027784B">
        <w:rPr>
          <w:rFonts w:ascii="Times New Roman" w:eastAsia="Calibri" w:hAnsi="Times New Roman" w:cs="Times New Roman"/>
          <w:sz w:val="28"/>
          <w:szCs w:val="28"/>
        </w:rPr>
        <w:t xml:space="preserve"> точки зрения, никакие возраст</w:t>
      </w:r>
      <w:r w:rsidR="00F74576" w:rsidRPr="0027784B">
        <w:rPr>
          <w:rFonts w:ascii="Times New Roman" w:eastAsia="Calibri" w:hAnsi="Times New Roman" w:cs="Times New Roman"/>
          <w:sz w:val="28"/>
          <w:szCs w:val="28"/>
        </w:rPr>
        <w:t xml:space="preserve">ные особенности психики ребенка </w:t>
      </w:r>
      <w:r w:rsidR="0025370F" w:rsidRPr="0027784B">
        <w:rPr>
          <w:rFonts w:ascii="Times New Roman" w:hAnsi="Times New Roman" w:cs="Times New Roman"/>
          <w:sz w:val="28"/>
          <w:szCs w:val="28"/>
        </w:rPr>
        <w:t>[5</w:t>
      </w:r>
      <w:r w:rsidR="00A22CF5" w:rsidRPr="0027784B">
        <w:rPr>
          <w:rFonts w:ascii="Times New Roman" w:hAnsi="Times New Roman" w:cs="Times New Roman"/>
          <w:sz w:val="28"/>
          <w:szCs w:val="28"/>
        </w:rPr>
        <w:t>]</w:t>
      </w:r>
      <w:r w:rsidR="00F74576" w:rsidRPr="0027784B">
        <w:rPr>
          <w:rFonts w:ascii="Times New Roman" w:hAnsi="Times New Roman" w:cs="Times New Roman"/>
          <w:sz w:val="28"/>
          <w:szCs w:val="28"/>
        </w:rPr>
        <w:t>.</w:t>
      </w:r>
    </w:p>
    <w:p w:rsidR="00C92A5C" w:rsidRPr="00997A0A" w:rsidRDefault="00D43D7F"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Принципиально иная позиция по вопросам развития</w:t>
      </w:r>
      <w:r w:rsidR="008C067E" w:rsidRPr="00997A0A">
        <w:rPr>
          <w:rFonts w:ascii="Times New Roman" w:hAnsi="Times New Roman" w:cs="Times New Roman"/>
          <w:sz w:val="28"/>
          <w:szCs w:val="28"/>
        </w:rPr>
        <w:t xml:space="preserve"> детской психологии и понима</w:t>
      </w:r>
      <w:r w:rsidRPr="00997A0A">
        <w:rPr>
          <w:rFonts w:ascii="Times New Roman" w:hAnsi="Times New Roman" w:cs="Times New Roman"/>
          <w:sz w:val="28"/>
          <w:szCs w:val="28"/>
        </w:rPr>
        <w:t>ния</w:t>
      </w:r>
      <w:r w:rsidR="008C067E" w:rsidRPr="00997A0A">
        <w:rPr>
          <w:rFonts w:ascii="Times New Roman" w:hAnsi="Times New Roman" w:cs="Times New Roman"/>
          <w:sz w:val="28"/>
          <w:szCs w:val="28"/>
        </w:rPr>
        <w:t xml:space="preserve"> структуры психологических</w:t>
      </w:r>
      <w:r w:rsidRPr="00997A0A">
        <w:rPr>
          <w:rFonts w:ascii="Times New Roman" w:hAnsi="Times New Roman" w:cs="Times New Roman"/>
          <w:sz w:val="28"/>
          <w:szCs w:val="28"/>
        </w:rPr>
        <w:t xml:space="preserve"> особенностей детей содержится в исследованиях</w:t>
      </w:r>
      <w:r w:rsidR="003B2BFB" w:rsidRPr="00997A0A">
        <w:rPr>
          <w:rFonts w:ascii="Times New Roman" w:hAnsi="Times New Roman" w:cs="Times New Roman"/>
          <w:sz w:val="28"/>
          <w:szCs w:val="28"/>
        </w:rPr>
        <w:t xml:space="preserve"> </w:t>
      </w:r>
      <w:r w:rsidR="00F35010">
        <w:rPr>
          <w:rFonts w:ascii="Times New Roman" w:hAnsi="Times New Roman" w:cs="Times New Roman"/>
          <w:sz w:val="28"/>
          <w:szCs w:val="28"/>
        </w:rPr>
        <w:t>Л.С. </w:t>
      </w:r>
      <w:r w:rsidR="008C067E" w:rsidRPr="00997A0A">
        <w:rPr>
          <w:rFonts w:ascii="Times New Roman" w:hAnsi="Times New Roman" w:cs="Times New Roman"/>
          <w:sz w:val="28"/>
          <w:szCs w:val="28"/>
        </w:rPr>
        <w:t>Выгот</w:t>
      </w:r>
      <w:r w:rsidRPr="00997A0A">
        <w:rPr>
          <w:rFonts w:ascii="Times New Roman" w:hAnsi="Times New Roman" w:cs="Times New Roman"/>
          <w:sz w:val="28"/>
          <w:szCs w:val="28"/>
        </w:rPr>
        <w:t>ского.</w:t>
      </w:r>
      <w:r w:rsidR="00292BA5">
        <w:rPr>
          <w:rFonts w:ascii="Times New Roman" w:hAnsi="Times New Roman" w:cs="Times New Roman"/>
          <w:sz w:val="28"/>
          <w:szCs w:val="28"/>
        </w:rPr>
        <w:t xml:space="preserve"> </w:t>
      </w:r>
      <w:r w:rsidR="008C067E" w:rsidRPr="00997A0A">
        <w:rPr>
          <w:rFonts w:ascii="Times New Roman" w:hAnsi="Times New Roman" w:cs="Times New Roman"/>
          <w:sz w:val="28"/>
          <w:szCs w:val="28"/>
        </w:rPr>
        <w:t xml:space="preserve">Он </w:t>
      </w:r>
      <w:r w:rsidR="00E32041" w:rsidRPr="00997A0A">
        <w:rPr>
          <w:rFonts w:ascii="Times New Roman" w:hAnsi="Times New Roman" w:cs="Times New Roman"/>
          <w:sz w:val="28"/>
          <w:szCs w:val="28"/>
        </w:rPr>
        <w:t>отметил</w:t>
      </w:r>
      <w:r w:rsidR="00C92A5C" w:rsidRPr="00997A0A">
        <w:rPr>
          <w:rFonts w:ascii="Times New Roman" w:hAnsi="Times New Roman" w:cs="Times New Roman"/>
          <w:sz w:val="28"/>
          <w:szCs w:val="28"/>
        </w:rPr>
        <w:t>, что</w:t>
      </w:r>
      <w:r w:rsidR="003B2BFB" w:rsidRPr="00997A0A">
        <w:rPr>
          <w:rFonts w:ascii="Times New Roman" w:hAnsi="Times New Roman" w:cs="Times New Roman"/>
          <w:sz w:val="28"/>
          <w:szCs w:val="28"/>
        </w:rPr>
        <w:t xml:space="preserve"> </w:t>
      </w:r>
      <w:r w:rsidR="00C92A5C" w:rsidRPr="00997A0A">
        <w:rPr>
          <w:rFonts w:ascii="Times New Roman" w:hAnsi="Times New Roman" w:cs="Times New Roman"/>
          <w:sz w:val="28"/>
          <w:szCs w:val="28"/>
        </w:rPr>
        <w:t>процесс разв</w:t>
      </w:r>
      <w:r w:rsidR="007704B7">
        <w:rPr>
          <w:rFonts w:ascii="Times New Roman" w:hAnsi="Times New Roman" w:cs="Times New Roman"/>
          <w:sz w:val="28"/>
          <w:szCs w:val="28"/>
        </w:rPr>
        <w:t>ития в каждую возрастную эпоху</w:t>
      </w:r>
      <w:r w:rsidR="00C92A5C" w:rsidRPr="00997A0A">
        <w:rPr>
          <w:rFonts w:ascii="Times New Roman" w:hAnsi="Times New Roman" w:cs="Times New Roman"/>
          <w:sz w:val="28"/>
          <w:szCs w:val="28"/>
        </w:rPr>
        <w:t xml:space="preserve"> представляет собой единое целое, обладающее определенным строением; законами строения этого целого, или структурными законами возраста, определяется строение и течение каждого частного процесса разв</w:t>
      </w:r>
      <w:r w:rsidR="0041791D">
        <w:rPr>
          <w:rFonts w:ascii="Times New Roman" w:hAnsi="Times New Roman" w:cs="Times New Roman"/>
          <w:sz w:val="28"/>
          <w:szCs w:val="28"/>
        </w:rPr>
        <w:t>ития, входящего в состав целого</w:t>
      </w:r>
      <w:r w:rsidR="003B2BFB" w:rsidRPr="00997A0A">
        <w:rPr>
          <w:rFonts w:ascii="Times New Roman" w:hAnsi="Times New Roman" w:cs="Times New Roman"/>
          <w:sz w:val="28"/>
          <w:szCs w:val="28"/>
        </w:rPr>
        <w:t xml:space="preserve"> </w:t>
      </w:r>
      <w:r w:rsidR="0025370F">
        <w:rPr>
          <w:rFonts w:ascii="Times New Roman" w:hAnsi="Times New Roman" w:cs="Times New Roman"/>
          <w:sz w:val="28"/>
          <w:szCs w:val="28"/>
        </w:rPr>
        <w:t>[9</w:t>
      </w:r>
      <w:r w:rsidRPr="00997A0A">
        <w:rPr>
          <w:rFonts w:ascii="Times New Roman" w:hAnsi="Times New Roman" w:cs="Times New Roman"/>
          <w:sz w:val="28"/>
          <w:szCs w:val="28"/>
        </w:rPr>
        <w:t>]</w:t>
      </w:r>
      <w:r w:rsidR="00C92A5C" w:rsidRPr="00997A0A">
        <w:rPr>
          <w:rFonts w:ascii="Times New Roman" w:hAnsi="Times New Roman" w:cs="Times New Roman"/>
          <w:sz w:val="28"/>
          <w:szCs w:val="28"/>
        </w:rPr>
        <w:t xml:space="preserve">. По его мнению, на каждой возрастной ступени необходимо найти то центральное звено, которое является ведущим для всего процесса развития ребенка и </w:t>
      </w:r>
      <w:r w:rsidR="00C92A5C" w:rsidRPr="00997A0A">
        <w:rPr>
          <w:rFonts w:ascii="Times New Roman" w:hAnsi="Times New Roman" w:cs="Times New Roman"/>
          <w:sz w:val="28"/>
          <w:szCs w:val="28"/>
        </w:rPr>
        <w:lastRenderedPageBreak/>
        <w:t xml:space="preserve">характеризует перестройку всей личности ребенка. Необходимо </w:t>
      </w:r>
      <w:r w:rsidR="000365D4" w:rsidRPr="00997A0A">
        <w:rPr>
          <w:rFonts w:ascii="Times New Roman" w:hAnsi="Times New Roman" w:cs="Times New Roman"/>
          <w:sz w:val="28"/>
          <w:szCs w:val="28"/>
        </w:rPr>
        <w:t>помнить</w:t>
      </w:r>
      <w:r w:rsidR="00C92A5C" w:rsidRPr="00997A0A">
        <w:rPr>
          <w:rFonts w:ascii="Times New Roman" w:hAnsi="Times New Roman" w:cs="Times New Roman"/>
          <w:sz w:val="28"/>
          <w:szCs w:val="28"/>
        </w:rPr>
        <w:t xml:space="preserve"> о том, что различные возрастные этапы взаимосвязаны и от того, как будет построен процесс обучения и воспитания в конкретном периоде, будет зависеть весь дальн</w:t>
      </w:r>
      <w:r w:rsidR="007704B7">
        <w:rPr>
          <w:rFonts w:ascii="Times New Roman" w:hAnsi="Times New Roman" w:cs="Times New Roman"/>
          <w:sz w:val="28"/>
          <w:szCs w:val="28"/>
        </w:rPr>
        <w:t>ейший процесс развития личности</w:t>
      </w:r>
      <w:r w:rsidR="00997A0A">
        <w:rPr>
          <w:rFonts w:ascii="Times New Roman" w:hAnsi="Times New Roman" w:cs="Times New Roman"/>
          <w:sz w:val="28"/>
          <w:szCs w:val="28"/>
        </w:rPr>
        <w:t>.</w:t>
      </w:r>
    </w:p>
    <w:p w:rsidR="001A2D01" w:rsidRPr="00997A0A" w:rsidRDefault="00197AB2"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В исследованиях</w:t>
      </w:r>
      <w:r w:rsidR="003B2BFB" w:rsidRPr="00997A0A">
        <w:rPr>
          <w:rFonts w:ascii="Times New Roman" w:hAnsi="Times New Roman" w:cs="Times New Roman"/>
          <w:sz w:val="28"/>
          <w:szCs w:val="28"/>
        </w:rPr>
        <w:t xml:space="preserve"> </w:t>
      </w:r>
      <w:r w:rsidR="00F35010">
        <w:rPr>
          <w:rFonts w:ascii="Times New Roman" w:hAnsi="Times New Roman" w:cs="Times New Roman"/>
          <w:sz w:val="28"/>
          <w:szCs w:val="28"/>
        </w:rPr>
        <w:t>В.С. </w:t>
      </w:r>
      <w:r w:rsidR="001A2D01" w:rsidRPr="00997A0A">
        <w:rPr>
          <w:rFonts w:ascii="Times New Roman" w:hAnsi="Times New Roman" w:cs="Times New Roman"/>
          <w:sz w:val="28"/>
          <w:szCs w:val="28"/>
        </w:rPr>
        <w:t>М</w:t>
      </w:r>
      <w:r w:rsidRPr="00997A0A">
        <w:rPr>
          <w:rFonts w:ascii="Times New Roman" w:hAnsi="Times New Roman" w:cs="Times New Roman"/>
          <w:sz w:val="28"/>
          <w:szCs w:val="28"/>
        </w:rPr>
        <w:t>ухиной</w:t>
      </w:r>
      <w:r w:rsidR="003B2BFB" w:rsidRPr="00997A0A">
        <w:rPr>
          <w:rFonts w:ascii="Times New Roman" w:hAnsi="Times New Roman" w:cs="Times New Roman"/>
          <w:sz w:val="28"/>
          <w:szCs w:val="28"/>
        </w:rPr>
        <w:t xml:space="preserve"> </w:t>
      </w:r>
      <w:r w:rsidRPr="00997A0A">
        <w:rPr>
          <w:rFonts w:ascii="Times New Roman" w:hAnsi="Times New Roman" w:cs="Times New Roman"/>
          <w:sz w:val="28"/>
          <w:szCs w:val="28"/>
        </w:rPr>
        <w:t>выявлена основная</w:t>
      </w:r>
      <w:r w:rsidR="007704B7">
        <w:rPr>
          <w:rFonts w:ascii="Times New Roman" w:hAnsi="Times New Roman" w:cs="Times New Roman"/>
          <w:sz w:val="28"/>
          <w:szCs w:val="28"/>
        </w:rPr>
        <w:t xml:space="preserve"> задача</w:t>
      </w:r>
      <w:r w:rsidR="001A2D01" w:rsidRPr="00997A0A">
        <w:rPr>
          <w:rFonts w:ascii="Times New Roman" w:hAnsi="Times New Roman" w:cs="Times New Roman"/>
          <w:sz w:val="28"/>
          <w:szCs w:val="28"/>
        </w:rPr>
        <w:t xml:space="preserve"> </w:t>
      </w:r>
      <w:r w:rsidR="00292BA5">
        <w:rPr>
          <w:rFonts w:ascii="Times New Roman" w:hAnsi="Times New Roman" w:cs="Times New Roman"/>
          <w:sz w:val="28"/>
          <w:szCs w:val="28"/>
        </w:rPr>
        <w:t>культуры взрослых</w:t>
      </w:r>
      <w:r w:rsidR="00BF66A8">
        <w:t> </w:t>
      </w:r>
      <w:r w:rsidRPr="00997A0A">
        <w:rPr>
          <w:rFonts w:ascii="Times New Roman" w:hAnsi="Times New Roman" w:cs="Times New Roman"/>
          <w:sz w:val="28"/>
          <w:szCs w:val="28"/>
        </w:rPr>
        <w:t>–</w:t>
      </w:r>
      <w:r w:rsidR="001A2D01" w:rsidRPr="00997A0A">
        <w:rPr>
          <w:rFonts w:ascii="Times New Roman" w:hAnsi="Times New Roman" w:cs="Times New Roman"/>
          <w:sz w:val="28"/>
          <w:szCs w:val="28"/>
        </w:rPr>
        <w:t xml:space="preserve"> воспитание и обучение ребенка, так как оно является важнейшей предпосылкой развития духовной и практической сферы будущей деятельности взрослого челове</w:t>
      </w:r>
      <w:r w:rsidRPr="00997A0A">
        <w:rPr>
          <w:rFonts w:ascii="Times New Roman" w:hAnsi="Times New Roman" w:cs="Times New Roman"/>
          <w:sz w:val="28"/>
          <w:szCs w:val="28"/>
        </w:rPr>
        <w:t xml:space="preserve">ка </w:t>
      </w:r>
      <w:r w:rsidR="00AC1246" w:rsidRPr="00AC1246">
        <w:rPr>
          <w:rFonts w:ascii="Times New Roman" w:hAnsi="Times New Roman" w:cs="Times New Roman"/>
          <w:sz w:val="28"/>
          <w:szCs w:val="28"/>
        </w:rPr>
        <w:t>[</w:t>
      </w:r>
      <w:r w:rsidR="0025370F">
        <w:rPr>
          <w:rFonts w:ascii="Times New Roman" w:hAnsi="Times New Roman" w:cs="Times New Roman"/>
          <w:sz w:val="28"/>
          <w:szCs w:val="28"/>
        </w:rPr>
        <w:t>27</w:t>
      </w:r>
      <w:r w:rsidR="001A2D01" w:rsidRPr="00997A0A">
        <w:rPr>
          <w:rFonts w:ascii="Times New Roman" w:hAnsi="Times New Roman" w:cs="Times New Roman"/>
          <w:sz w:val="28"/>
          <w:szCs w:val="28"/>
        </w:rPr>
        <w:t>]</w:t>
      </w:r>
      <w:r w:rsidRPr="00997A0A">
        <w:rPr>
          <w:rFonts w:ascii="Times New Roman" w:hAnsi="Times New Roman" w:cs="Times New Roman"/>
          <w:sz w:val="28"/>
          <w:szCs w:val="28"/>
        </w:rPr>
        <w:t>.</w:t>
      </w:r>
    </w:p>
    <w:p w:rsidR="00840B6C" w:rsidRPr="00997A0A" w:rsidRDefault="00840B6C"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Поэтому так важно понимать, как необходимо </w:t>
      </w:r>
      <w:r w:rsidR="00E1346D">
        <w:rPr>
          <w:rFonts w:ascii="Times New Roman" w:hAnsi="Times New Roman" w:cs="Times New Roman"/>
          <w:sz w:val="28"/>
          <w:szCs w:val="28"/>
        </w:rPr>
        <w:t>осуществлять</w:t>
      </w:r>
      <w:r w:rsidRPr="00997A0A">
        <w:rPr>
          <w:rFonts w:ascii="Times New Roman" w:hAnsi="Times New Roman" w:cs="Times New Roman"/>
          <w:sz w:val="28"/>
          <w:szCs w:val="28"/>
        </w:rPr>
        <w:t xml:space="preserve"> психолого-педагогическое сопровождение развития личности ребенка на различных этапах взросления.</w:t>
      </w:r>
    </w:p>
    <w:p w:rsidR="007704B7" w:rsidRDefault="00840B6C"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данном исследовании </w:t>
      </w:r>
      <w:r w:rsidR="006957A3">
        <w:rPr>
          <w:rFonts w:ascii="Times New Roman" w:hAnsi="Times New Roman" w:cs="Times New Roman"/>
          <w:sz w:val="28"/>
          <w:szCs w:val="28"/>
        </w:rPr>
        <w:t>основное внимание направлено на</w:t>
      </w:r>
      <w:r w:rsidRPr="00997A0A">
        <w:rPr>
          <w:rFonts w:ascii="Times New Roman" w:hAnsi="Times New Roman" w:cs="Times New Roman"/>
          <w:sz w:val="28"/>
          <w:szCs w:val="28"/>
        </w:rPr>
        <w:t xml:space="preserve"> изучени</w:t>
      </w:r>
      <w:r w:rsidR="006957A3">
        <w:rPr>
          <w:rFonts w:ascii="Times New Roman" w:hAnsi="Times New Roman" w:cs="Times New Roman"/>
          <w:sz w:val="28"/>
          <w:szCs w:val="28"/>
        </w:rPr>
        <w:t>е</w:t>
      </w:r>
      <w:r w:rsidR="0096107B" w:rsidRPr="00997A0A">
        <w:rPr>
          <w:rFonts w:ascii="Times New Roman" w:hAnsi="Times New Roman" w:cs="Times New Roman"/>
          <w:sz w:val="28"/>
          <w:szCs w:val="28"/>
        </w:rPr>
        <w:t xml:space="preserve"> </w:t>
      </w:r>
      <w:r w:rsidR="006957A3">
        <w:rPr>
          <w:rFonts w:ascii="Times New Roman" w:hAnsi="Times New Roman" w:cs="Times New Roman"/>
          <w:sz w:val="28"/>
          <w:szCs w:val="28"/>
        </w:rPr>
        <w:t>детей</w:t>
      </w:r>
      <w:r w:rsidRPr="00997A0A">
        <w:rPr>
          <w:rFonts w:ascii="Times New Roman" w:hAnsi="Times New Roman" w:cs="Times New Roman"/>
          <w:sz w:val="28"/>
          <w:szCs w:val="28"/>
        </w:rPr>
        <w:t xml:space="preserve"> дошкольного возраста</w:t>
      </w:r>
      <w:r w:rsidR="0096107B" w:rsidRPr="00997A0A">
        <w:rPr>
          <w:rFonts w:ascii="Times New Roman" w:hAnsi="Times New Roman" w:cs="Times New Roman"/>
          <w:sz w:val="28"/>
          <w:szCs w:val="28"/>
        </w:rPr>
        <w:t xml:space="preserve">. </w:t>
      </w:r>
    </w:p>
    <w:p w:rsidR="001E2FEC" w:rsidRPr="00997A0A" w:rsidRDefault="0079440F"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А.А. </w:t>
      </w:r>
      <w:r w:rsidR="00AF53D8" w:rsidRPr="00997A0A">
        <w:rPr>
          <w:rFonts w:ascii="Times New Roman" w:hAnsi="Times New Roman" w:cs="Times New Roman"/>
          <w:sz w:val="28"/>
          <w:szCs w:val="28"/>
        </w:rPr>
        <w:t xml:space="preserve">Люблинская отмечает, что </w:t>
      </w:r>
      <w:r w:rsidR="0096107B" w:rsidRPr="00997A0A">
        <w:rPr>
          <w:rFonts w:ascii="Times New Roman" w:hAnsi="Times New Roman" w:cs="Times New Roman"/>
          <w:sz w:val="28"/>
          <w:szCs w:val="28"/>
        </w:rPr>
        <w:t>данный этап</w:t>
      </w:r>
      <w:r w:rsidR="00AF53D8" w:rsidRPr="00997A0A">
        <w:rPr>
          <w:rFonts w:ascii="Times New Roman" w:hAnsi="Times New Roman" w:cs="Times New Roman"/>
          <w:sz w:val="28"/>
          <w:szCs w:val="28"/>
        </w:rPr>
        <w:t xml:space="preserve"> отличается резким возрастанием возможностей физического и психического развития, что порождает новые потребности, интересы, а также стремление к более р</w:t>
      </w:r>
      <w:r w:rsidR="004C5A7B" w:rsidRPr="00997A0A">
        <w:rPr>
          <w:rFonts w:ascii="Times New Roman" w:hAnsi="Times New Roman" w:cs="Times New Roman"/>
          <w:sz w:val="28"/>
          <w:szCs w:val="28"/>
        </w:rPr>
        <w:t xml:space="preserve">азнообразным видам деятельности </w:t>
      </w:r>
      <w:r w:rsidR="00932B92">
        <w:rPr>
          <w:rFonts w:ascii="Times New Roman" w:hAnsi="Times New Roman" w:cs="Times New Roman"/>
          <w:sz w:val="28"/>
          <w:szCs w:val="28"/>
        </w:rPr>
        <w:t>[</w:t>
      </w:r>
      <w:r w:rsidR="0025370F">
        <w:rPr>
          <w:rFonts w:ascii="Times New Roman" w:hAnsi="Times New Roman" w:cs="Times New Roman"/>
          <w:sz w:val="28"/>
          <w:szCs w:val="28"/>
        </w:rPr>
        <w:t>24</w:t>
      </w:r>
      <w:r w:rsidR="001E2FEC" w:rsidRPr="00997A0A">
        <w:rPr>
          <w:rFonts w:ascii="Times New Roman" w:hAnsi="Times New Roman" w:cs="Times New Roman"/>
          <w:sz w:val="28"/>
          <w:szCs w:val="28"/>
        </w:rPr>
        <w:t>]</w:t>
      </w:r>
      <w:r w:rsidR="004C5A7B" w:rsidRPr="00997A0A">
        <w:rPr>
          <w:rFonts w:ascii="Times New Roman" w:hAnsi="Times New Roman" w:cs="Times New Roman"/>
          <w:sz w:val="28"/>
          <w:szCs w:val="28"/>
        </w:rPr>
        <w:t>.</w:t>
      </w:r>
    </w:p>
    <w:p w:rsidR="001E2FEC" w:rsidRPr="00997A0A" w:rsidRDefault="001E2FEC"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Основываясь на вышесказанном, можно сделать вывод, что </w:t>
      </w:r>
      <w:r w:rsidR="00BF7CC6">
        <w:rPr>
          <w:rFonts w:ascii="Times New Roman" w:hAnsi="Times New Roman" w:cs="Times New Roman"/>
          <w:sz w:val="28"/>
          <w:szCs w:val="28"/>
        </w:rPr>
        <w:t>основное</w:t>
      </w:r>
      <w:r w:rsidRPr="00997A0A">
        <w:rPr>
          <w:rFonts w:ascii="Times New Roman" w:hAnsi="Times New Roman" w:cs="Times New Roman"/>
          <w:sz w:val="28"/>
          <w:szCs w:val="28"/>
        </w:rPr>
        <w:t xml:space="preserve"> изменение, которое происходит в дошкольном возрасте – это изменение в режиме жизни ребенка.</w:t>
      </w:r>
      <w:r w:rsidR="007429E7" w:rsidRPr="00997A0A">
        <w:rPr>
          <w:rFonts w:ascii="Times New Roman" w:hAnsi="Times New Roman" w:cs="Times New Roman"/>
          <w:sz w:val="28"/>
          <w:szCs w:val="28"/>
        </w:rPr>
        <w:t xml:space="preserve"> Требование</w:t>
      </w:r>
      <w:r w:rsidR="005C37D0" w:rsidRPr="00997A0A">
        <w:rPr>
          <w:rFonts w:ascii="Times New Roman" w:hAnsi="Times New Roman" w:cs="Times New Roman"/>
          <w:sz w:val="28"/>
          <w:szCs w:val="28"/>
        </w:rPr>
        <w:t xml:space="preserve"> к самостоятельности становится выше, появляется больше обучающих занятий,</w:t>
      </w:r>
      <w:r w:rsidR="007429E7" w:rsidRPr="00997A0A">
        <w:rPr>
          <w:rFonts w:ascii="Times New Roman" w:hAnsi="Times New Roman" w:cs="Times New Roman"/>
          <w:sz w:val="28"/>
          <w:szCs w:val="28"/>
        </w:rPr>
        <w:t xml:space="preserve"> а</w:t>
      </w:r>
      <w:r w:rsidR="005C37D0" w:rsidRPr="00997A0A">
        <w:rPr>
          <w:rFonts w:ascii="Times New Roman" w:hAnsi="Times New Roman" w:cs="Times New Roman"/>
          <w:sz w:val="28"/>
          <w:szCs w:val="28"/>
        </w:rPr>
        <w:t xml:space="preserve"> время сна становится меньше. </w:t>
      </w:r>
    </w:p>
    <w:p w:rsidR="003F2B5F" w:rsidRPr="00997A0A" w:rsidRDefault="0079440F"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А.А. </w:t>
      </w:r>
      <w:r w:rsidR="007429E7" w:rsidRPr="00997A0A">
        <w:rPr>
          <w:rFonts w:ascii="Times New Roman" w:hAnsi="Times New Roman" w:cs="Times New Roman"/>
          <w:sz w:val="28"/>
          <w:szCs w:val="28"/>
        </w:rPr>
        <w:t>Люблинская подчеркивает, что особенно большие изменения касаются содержания, направления и форм активности детей дошкольного возраста.</w:t>
      </w:r>
      <w:r w:rsidR="00BD1C1F" w:rsidRPr="00997A0A">
        <w:rPr>
          <w:rFonts w:ascii="Times New Roman" w:hAnsi="Times New Roman" w:cs="Times New Roman"/>
          <w:sz w:val="28"/>
          <w:szCs w:val="28"/>
        </w:rPr>
        <w:t xml:space="preserve"> Такая тенденция является </w:t>
      </w:r>
      <w:r w:rsidR="000365D4" w:rsidRPr="00997A0A">
        <w:rPr>
          <w:rFonts w:ascii="Times New Roman" w:hAnsi="Times New Roman" w:cs="Times New Roman"/>
          <w:sz w:val="28"/>
          <w:szCs w:val="28"/>
        </w:rPr>
        <w:t>следствием</w:t>
      </w:r>
      <w:r w:rsidR="00BD1C1F" w:rsidRPr="00997A0A">
        <w:rPr>
          <w:rFonts w:ascii="Times New Roman" w:hAnsi="Times New Roman" w:cs="Times New Roman"/>
          <w:sz w:val="28"/>
          <w:szCs w:val="28"/>
        </w:rPr>
        <w:t xml:space="preserve"> того, что д</w:t>
      </w:r>
      <w:r w:rsidR="00C05871" w:rsidRPr="00997A0A">
        <w:rPr>
          <w:rFonts w:ascii="Times New Roman" w:hAnsi="Times New Roman" w:cs="Times New Roman"/>
          <w:sz w:val="28"/>
          <w:szCs w:val="28"/>
        </w:rPr>
        <w:t>ействия ребенка все чаще приобретают направленность на получение</w:t>
      </w:r>
      <w:r w:rsidR="006C6A6D" w:rsidRPr="00997A0A">
        <w:rPr>
          <w:rFonts w:ascii="Times New Roman" w:hAnsi="Times New Roman" w:cs="Times New Roman"/>
          <w:sz w:val="28"/>
          <w:szCs w:val="28"/>
        </w:rPr>
        <w:t xml:space="preserve"> ожидаемого и желаемого результата</w:t>
      </w:r>
      <w:r w:rsidR="00C05871" w:rsidRPr="00997A0A">
        <w:rPr>
          <w:rFonts w:ascii="Times New Roman" w:hAnsi="Times New Roman" w:cs="Times New Roman"/>
          <w:sz w:val="28"/>
          <w:szCs w:val="28"/>
        </w:rPr>
        <w:t>. В них появляется системность, целенаправленность и организованность.</w:t>
      </w:r>
      <w:r w:rsidR="004A7F82" w:rsidRPr="00997A0A">
        <w:rPr>
          <w:rFonts w:ascii="Times New Roman" w:hAnsi="Times New Roman" w:cs="Times New Roman"/>
          <w:sz w:val="28"/>
          <w:szCs w:val="28"/>
        </w:rPr>
        <w:t xml:space="preserve"> Главным в дошкольном возрасте становится не само действие, как до эт</w:t>
      </w:r>
      <w:r w:rsidR="004C5A7B" w:rsidRPr="00997A0A">
        <w:rPr>
          <w:rFonts w:ascii="Times New Roman" w:hAnsi="Times New Roman" w:cs="Times New Roman"/>
          <w:sz w:val="28"/>
          <w:szCs w:val="28"/>
        </w:rPr>
        <w:t xml:space="preserve">ого, а результат его выполнения </w:t>
      </w:r>
      <w:r w:rsidR="0025370F">
        <w:rPr>
          <w:rFonts w:ascii="Times New Roman" w:hAnsi="Times New Roman" w:cs="Times New Roman"/>
          <w:sz w:val="28"/>
          <w:szCs w:val="28"/>
        </w:rPr>
        <w:t>[24</w:t>
      </w:r>
      <w:r w:rsidR="00BD1C1F" w:rsidRPr="00997A0A">
        <w:rPr>
          <w:rFonts w:ascii="Times New Roman" w:hAnsi="Times New Roman" w:cs="Times New Roman"/>
          <w:sz w:val="28"/>
          <w:szCs w:val="28"/>
        </w:rPr>
        <w:t>]</w:t>
      </w:r>
      <w:r w:rsidR="004C5A7B" w:rsidRPr="00997A0A">
        <w:rPr>
          <w:rFonts w:ascii="Times New Roman" w:hAnsi="Times New Roman" w:cs="Times New Roman"/>
          <w:sz w:val="28"/>
          <w:szCs w:val="28"/>
        </w:rPr>
        <w:t>.</w:t>
      </w:r>
    </w:p>
    <w:p w:rsidR="001E2FEC" w:rsidRPr="00997A0A" w:rsidRDefault="00CA5592"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Развитие личности ребенка, согласно </w:t>
      </w:r>
      <w:r w:rsidR="00D64AD9" w:rsidRPr="00997A0A">
        <w:rPr>
          <w:rFonts w:ascii="Times New Roman" w:hAnsi="Times New Roman" w:cs="Times New Roman"/>
          <w:sz w:val="28"/>
          <w:szCs w:val="28"/>
        </w:rPr>
        <w:t>В.С.</w:t>
      </w:r>
      <w:r w:rsidR="0079440F">
        <w:rPr>
          <w:rFonts w:ascii="Times New Roman" w:hAnsi="Times New Roman" w:cs="Times New Roman"/>
          <w:sz w:val="28"/>
          <w:szCs w:val="28"/>
        </w:rPr>
        <w:t> </w:t>
      </w:r>
      <w:r w:rsidRPr="00997A0A">
        <w:rPr>
          <w:rFonts w:ascii="Times New Roman" w:hAnsi="Times New Roman" w:cs="Times New Roman"/>
          <w:sz w:val="28"/>
          <w:szCs w:val="28"/>
        </w:rPr>
        <w:t xml:space="preserve">Мухиной, включает в себя две стороны. Одна из них строится на том, что он постепенно начинает </w:t>
      </w:r>
      <w:r w:rsidRPr="00997A0A">
        <w:rPr>
          <w:rFonts w:ascii="Times New Roman" w:hAnsi="Times New Roman" w:cs="Times New Roman"/>
          <w:sz w:val="28"/>
          <w:szCs w:val="28"/>
        </w:rPr>
        <w:lastRenderedPageBreak/>
        <w:t>понимать окружающий мир, осознавать свое место в нем. Это порождает новые типы поведения, которые сопровождаются совершением тех или иных поступков. Вторая сторона в развитии личности ребенка заключается в разви</w:t>
      </w:r>
      <w:r w:rsidR="000365D4" w:rsidRPr="00997A0A">
        <w:rPr>
          <w:rFonts w:ascii="Times New Roman" w:hAnsi="Times New Roman" w:cs="Times New Roman"/>
          <w:sz w:val="28"/>
          <w:szCs w:val="28"/>
        </w:rPr>
        <w:t>тии чувств и воли,</w:t>
      </w:r>
      <w:r w:rsidR="003B2BFB" w:rsidRPr="00997A0A">
        <w:rPr>
          <w:rFonts w:ascii="Times New Roman" w:hAnsi="Times New Roman" w:cs="Times New Roman"/>
          <w:sz w:val="28"/>
          <w:szCs w:val="28"/>
        </w:rPr>
        <w:t xml:space="preserve"> </w:t>
      </w:r>
      <w:r w:rsidR="000365D4" w:rsidRPr="00997A0A">
        <w:rPr>
          <w:rFonts w:ascii="Times New Roman" w:hAnsi="Times New Roman" w:cs="Times New Roman"/>
          <w:sz w:val="28"/>
          <w:szCs w:val="28"/>
        </w:rPr>
        <w:t>н</w:t>
      </w:r>
      <w:r w:rsidRPr="00997A0A">
        <w:rPr>
          <w:rFonts w:ascii="Times New Roman" w:hAnsi="Times New Roman" w:cs="Times New Roman"/>
          <w:sz w:val="28"/>
          <w:szCs w:val="28"/>
        </w:rPr>
        <w:t xml:space="preserve">а основе </w:t>
      </w:r>
      <w:r w:rsidR="000365D4" w:rsidRPr="00997A0A">
        <w:rPr>
          <w:rFonts w:ascii="Times New Roman" w:hAnsi="Times New Roman" w:cs="Times New Roman"/>
          <w:sz w:val="28"/>
          <w:szCs w:val="28"/>
        </w:rPr>
        <w:t>чего</w:t>
      </w:r>
      <w:r w:rsidRPr="00997A0A">
        <w:rPr>
          <w:rFonts w:ascii="Times New Roman" w:hAnsi="Times New Roman" w:cs="Times New Roman"/>
          <w:sz w:val="28"/>
          <w:szCs w:val="28"/>
        </w:rPr>
        <w:t xml:space="preserve"> начинает проявляться устойчивость поведения, независимость от внешних воздействий</w:t>
      </w:r>
      <w:r w:rsidR="004C5A7B" w:rsidRPr="00997A0A">
        <w:rPr>
          <w:rFonts w:ascii="Times New Roman" w:hAnsi="Times New Roman" w:cs="Times New Roman"/>
          <w:sz w:val="28"/>
          <w:szCs w:val="28"/>
        </w:rPr>
        <w:t xml:space="preserve"> [</w:t>
      </w:r>
      <w:r w:rsidR="0025370F">
        <w:rPr>
          <w:rFonts w:ascii="Times New Roman" w:hAnsi="Times New Roman" w:cs="Times New Roman"/>
          <w:sz w:val="28"/>
          <w:szCs w:val="28"/>
        </w:rPr>
        <w:t>27</w:t>
      </w:r>
      <w:r w:rsidR="004C5A7B" w:rsidRPr="00997A0A">
        <w:rPr>
          <w:rFonts w:ascii="Times New Roman" w:hAnsi="Times New Roman" w:cs="Times New Roman"/>
          <w:sz w:val="28"/>
          <w:szCs w:val="28"/>
        </w:rPr>
        <w:t>]</w:t>
      </w:r>
      <w:r w:rsidRPr="00997A0A">
        <w:rPr>
          <w:rFonts w:ascii="Times New Roman" w:hAnsi="Times New Roman" w:cs="Times New Roman"/>
          <w:sz w:val="28"/>
          <w:szCs w:val="28"/>
        </w:rPr>
        <w:t>.</w:t>
      </w:r>
    </w:p>
    <w:p w:rsidR="004C5A7B" w:rsidRPr="00997A0A" w:rsidRDefault="004B651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то же время основная деятельность, которая закладывает нормы и правила поведения, в этом возрасте – это интерес к образцам поведения. </w:t>
      </w:r>
      <w:r w:rsidR="00FC65B1" w:rsidRPr="00997A0A">
        <w:rPr>
          <w:rFonts w:ascii="Times New Roman" w:hAnsi="Times New Roman" w:cs="Times New Roman"/>
          <w:sz w:val="28"/>
          <w:szCs w:val="28"/>
        </w:rPr>
        <w:t>Дети</w:t>
      </w:r>
      <w:r w:rsidR="00A32E88" w:rsidRPr="00997A0A">
        <w:rPr>
          <w:rFonts w:ascii="Times New Roman" w:hAnsi="Times New Roman" w:cs="Times New Roman"/>
          <w:sz w:val="28"/>
          <w:szCs w:val="28"/>
        </w:rPr>
        <w:t xml:space="preserve"> постоянно пытаются выяснить, кто плохой, а кто хороший, не терпят в этом отношении неопределенности и даже пытаются охарактеризовать по данным параметрам неодушевленные предметы.</w:t>
      </w:r>
    </w:p>
    <w:p w:rsidR="004C5A7B" w:rsidRPr="00997A0A" w:rsidRDefault="008C067E"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Также об опосредованности мотивов дошкольников образцами поведения</w:t>
      </w:r>
      <w:r w:rsidR="004C5A7B" w:rsidRPr="00997A0A">
        <w:rPr>
          <w:rFonts w:ascii="Times New Roman" w:hAnsi="Times New Roman" w:cs="Times New Roman"/>
          <w:sz w:val="28"/>
          <w:szCs w:val="28"/>
        </w:rPr>
        <w:t xml:space="preserve"> и деятельности взрослых пишет</w:t>
      </w:r>
      <w:r w:rsidR="003B2BFB" w:rsidRPr="00997A0A">
        <w:rPr>
          <w:rFonts w:ascii="Times New Roman" w:hAnsi="Times New Roman" w:cs="Times New Roman"/>
          <w:sz w:val="28"/>
          <w:szCs w:val="28"/>
        </w:rPr>
        <w:t xml:space="preserve"> </w:t>
      </w:r>
      <w:r w:rsidR="004C5A7B" w:rsidRPr="00997A0A">
        <w:rPr>
          <w:rFonts w:ascii="Times New Roman" w:hAnsi="Times New Roman" w:cs="Times New Roman"/>
          <w:sz w:val="28"/>
          <w:szCs w:val="28"/>
        </w:rPr>
        <w:t>Л.И.</w:t>
      </w:r>
      <w:r w:rsidR="0079440F">
        <w:rPr>
          <w:rFonts w:ascii="Times New Roman" w:hAnsi="Times New Roman" w:cs="Times New Roman"/>
          <w:sz w:val="28"/>
          <w:szCs w:val="28"/>
        </w:rPr>
        <w:t> </w:t>
      </w:r>
      <w:r w:rsidRPr="00997A0A">
        <w:rPr>
          <w:rFonts w:ascii="Times New Roman" w:hAnsi="Times New Roman" w:cs="Times New Roman"/>
          <w:sz w:val="28"/>
          <w:szCs w:val="28"/>
        </w:rPr>
        <w:t>Божович</w:t>
      </w:r>
      <w:r w:rsidR="004C5A7B" w:rsidRPr="00997A0A">
        <w:rPr>
          <w:rFonts w:ascii="Times New Roman" w:hAnsi="Times New Roman" w:cs="Times New Roman"/>
          <w:sz w:val="28"/>
          <w:szCs w:val="28"/>
        </w:rPr>
        <w:t xml:space="preserve"> [</w:t>
      </w:r>
      <w:r w:rsidR="0025370F">
        <w:rPr>
          <w:rFonts w:ascii="Times New Roman" w:hAnsi="Times New Roman" w:cs="Times New Roman"/>
          <w:sz w:val="28"/>
          <w:szCs w:val="28"/>
        </w:rPr>
        <w:t>5</w:t>
      </w:r>
      <w:r w:rsidR="004C5A7B" w:rsidRPr="00997A0A">
        <w:rPr>
          <w:rFonts w:ascii="Times New Roman" w:hAnsi="Times New Roman" w:cs="Times New Roman"/>
          <w:sz w:val="28"/>
          <w:szCs w:val="28"/>
        </w:rPr>
        <w:t xml:space="preserve">]. </w:t>
      </w:r>
    </w:p>
    <w:p w:rsidR="00E2676D" w:rsidRPr="00997A0A" w:rsidRDefault="004C5A7B"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С</w:t>
      </w:r>
      <w:r w:rsidR="008C067E" w:rsidRPr="00997A0A">
        <w:rPr>
          <w:rFonts w:ascii="Times New Roman" w:hAnsi="Times New Roman" w:cs="Times New Roman"/>
          <w:sz w:val="28"/>
          <w:szCs w:val="28"/>
        </w:rPr>
        <w:t xml:space="preserve">огласно взгляду </w:t>
      </w:r>
      <w:r w:rsidR="0079440F">
        <w:rPr>
          <w:rFonts w:ascii="Times New Roman" w:hAnsi="Times New Roman" w:cs="Times New Roman"/>
          <w:sz w:val="28"/>
          <w:szCs w:val="28"/>
        </w:rPr>
        <w:t>Л.С. </w:t>
      </w:r>
      <w:r w:rsidR="008C067E" w:rsidRPr="00997A0A">
        <w:rPr>
          <w:rFonts w:ascii="Times New Roman" w:hAnsi="Times New Roman" w:cs="Times New Roman"/>
          <w:sz w:val="28"/>
          <w:szCs w:val="28"/>
        </w:rPr>
        <w:t xml:space="preserve">Выготского такую особенность можно объяснить тем, что для детей данного возраста характерна доминирующая роль памяти, как средства накопления </w:t>
      </w:r>
      <w:r w:rsidR="00DA2EC3" w:rsidRPr="00997A0A">
        <w:rPr>
          <w:rFonts w:ascii="Times New Roman" w:hAnsi="Times New Roman" w:cs="Times New Roman"/>
          <w:sz w:val="28"/>
          <w:szCs w:val="28"/>
        </w:rPr>
        <w:t>опыта. Таким образом, видя, как ведут себя взрослые в той или иной ситуации, как поступают герои мультфильмов и книг, дети запоминают образцы поведения и в дальнейшем подражают им</w:t>
      </w:r>
      <w:r w:rsidR="00E051B5" w:rsidRPr="00E051B5">
        <w:rPr>
          <w:rFonts w:ascii="Times New Roman" w:hAnsi="Times New Roman" w:cs="Times New Roman"/>
          <w:sz w:val="28"/>
          <w:szCs w:val="28"/>
        </w:rPr>
        <w:t xml:space="preserve"> [9]</w:t>
      </w:r>
      <w:r w:rsidR="00DA2EC3" w:rsidRPr="00997A0A">
        <w:rPr>
          <w:rFonts w:ascii="Times New Roman" w:hAnsi="Times New Roman" w:cs="Times New Roman"/>
          <w:sz w:val="28"/>
          <w:szCs w:val="28"/>
        </w:rPr>
        <w:t>.</w:t>
      </w:r>
    </w:p>
    <w:p w:rsidR="003958F2" w:rsidRPr="00997A0A" w:rsidRDefault="00C97747"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Другой </w:t>
      </w:r>
      <w:r w:rsidR="004B6516" w:rsidRPr="00997A0A">
        <w:rPr>
          <w:rFonts w:ascii="Times New Roman" w:hAnsi="Times New Roman" w:cs="Times New Roman"/>
          <w:sz w:val="28"/>
          <w:szCs w:val="28"/>
        </w:rPr>
        <w:t xml:space="preserve">особенностью в развитии личности в дошкольном возрасте </w:t>
      </w:r>
      <w:r w:rsidR="004C5A7B" w:rsidRPr="00997A0A">
        <w:rPr>
          <w:rFonts w:ascii="Times New Roman" w:hAnsi="Times New Roman" w:cs="Times New Roman"/>
          <w:sz w:val="28"/>
          <w:szCs w:val="28"/>
        </w:rPr>
        <w:t>В.С.</w:t>
      </w:r>
      <w:r w:rsidR="00C12F88">
        <w:rPr>
          <w:rFonts w:ascii="Times New Roman" w:hAnsi="Times New Roman" w:cs="Times New Roman"/>
          <w:sz w:val="28"/>
          <w:szCs w:val="28"/>
        </w:rPr>
        <w:t> </w:t>
      </w:r>
      <w:r w:rsidR="004B6516" w:rsidRPr="00997A0A">
        <w:rPr>
          <w:rFonts w:ascii="Times New Roman" w:hAnsi="Times New Roman" w:cs="Times New Roman"/>
          <w:sz w:val="28"/>
          <w:szCs w:val="28"/>
        </w:rPr>
        <w:t>Мухина считает появление у ребенка стремления соответствовать требованиям взрослых, стремления быть признанным.</w:t>
      </w:r>
      <w:r w:rsidR="003B2BFB" w:rsidRPr="00997A0A">
        <w:rPr>
          <w:rFonts w:ascii="Times New Roman" w:hAnsi="Times New Roman" w:cs="Times New Roman"/>
          <w:sz w:val="28"/>
          <w:szCs w:val="28"/>
        </w:rPr>
        <w:t xml:space="preserve"> </w:t>
      </w:r>
      <w:r w:rsidR="00A858DE" w:rsidRPr="00997A0A">
        <w:rPr>
          <w:rFonts w:ascii="Times New Roman" w:hAnsi="Times New Roman" w:cs="Times New Roman"/>
          <w:sz w:val="28"/>
          <w:szCs w:val="28"/>
        </w:rPr>
        <w:t xml:space="preserve">Это стремление является основой для формирования нравственного чувства или совести, а также </w:t>
      </w:r>
      <w:r w:rsidR="00AF53D8" w:rsidRPr="00997A0A">
        <w:rPr>
          <w:rFonts w:ascii="Times New Roman" w:hAnsi="Times New Roman" w:cs="Times New Roman"/>
          <w:sz w:val="28"/>
          <w:szCs w:val="28"/>
        </w:rPr>
        <w:t>стоит в истоках формирования способности к рефлексии</w:t>
      </w:r>
      <w:r w:rsidR="003B2BFB" w:rsidRPr="00997A0A">
        <w:rPr>
          <w:rFonts w:ascii="Times New Roman" w:hAnsi="Times New Roman" w:cs="Times New Roman"/>
          <w:sz w:val="28"/>
          <w:szCs w:val="28"/>
        </w:rPr>
        <w:t xml:space="preserve"> </w:t>
      </w:r>
      <w:r w:rsidR="0025370F">
        <w:rPr>
          <w:rFonts w:ascii="Times New Roman" w:hAnsi="Times New Roman" w:cs="Times New Roman"/>
          <w:sz w:val="28"/>
          <w:szCs w:val="28"/>
        </w:rPr>
        <w:t>[27</w:t>
      </w:r>
      <w:r w:rsidR="00AF53D8" w:rsidRPr="00997A0A">
        <w:rPr>
          <w:rFonts w:ascii="Times New Roman" w:hAnsi="Times New Roman" w:cs="Times New Roman"/>
          <w:sz w:val="28"/>
          <w:szCs w:val="28"/>
        </w:rPr>
        <w:t>]</w:t>
      </w:r>
      <w:r w:rsidR="004C5A7B" w:rsidRPr="00997A0A">
        <w:rPr>
          <w:rFonts w:ascii="Times New Roman" w:hAnsi="Times New Roman" w:cs="Times New Roman"/>
          <w:sz w:val="28"/>
          <w:szCs w:val="28"/>
        </w:rPr>
        <w:t>.</w:t>
      </w:r>
      <w:r w:rsidR="00AF53D8" w:rsidRPr="00997A0A">
        <w:rPr>
          <w:rFonts w:ascii="Times New Roman" w:hAnsi="Times New Roman" w:cs="Times New Roman"/>
          <w:sz w:val="28"/>
          <w:szCs w:val="28"/>
        </w:rPr>
        <w:t xml:space="preserve"> Ребенок, в соответствии с реакцией взрослых на свое поведение, с одними может вести себя спокойно, слушаться, соблюдать правила, а с другими позволяет себе капризничать и упрямиться.</w:t>
      </w:r>
    </w:p>
    <w:p w:rsidR="00C97747" w:rsidRPr="00997A0A" w:rsidRDefault="000365D4"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Отдельного внимания требует рассмотрение вопроса о том, как влияет на ребенка смена этапов дошкольного возраста и как это необходимо учитывать в развитии его личности. В первую очередь у него изменяется</w:t>
      </w:r>
      <w:r w:rsidR="00C97747" w:rsidRPr="00997A0A">
        <w:rPr>
          <w:rFonts w:ascii="Times New Roman" w:hAnsi="Times New Roman" w:cs="Times New Roman"/>
          <w:sz w:val="28"/>
          <w:szCs w:val="28"/>
        </w:rPr>
        <w:t xml:space="preserve"> осознан</w:t>
      </w:r>
      <w:r w:rsidR="00FC65B1" w:rsidRPr="00997A0A">
        <w:rPr>
          <w:rFonts w:ascii="Times New Roman" w:hAnsi="Times New Roman" w:cs="Times New Roman"/>
          <w:sz w:val="28"/>
          <w:szCs w:val="28"/>
        </w:rPr>
        <w:t>ность</w:t>
      </w:r>
      <w:r w:rsidR="00C97747" w:rsidRPr="00997A0A">
        <w:rPr>
          <w:rFonts w:ascii="Times New Roman" w:hAnsi="Times New Roman" w:cs="Times New Roman"/>
          <w:sz w:val="28"/>
          <w:szCs w:val="28"/>
        </w:rPr>
        <w:t xml:space="preserve">, с которой он следует правилам поведения. </w:t>
      </w:r>
      <w:r w:rsidRPr="00997A0A">
        <w:rPr>
          <w:rFonts w:ascii="Times New Roman" w:hAnsi="Times New Roman" w:cs="Times New Roman"/>
          <w:sz w:val="28"/>
          <w:szCs w:val="28"/>
        </w:rPr>
        <w:t>Так, например, д</w:t>
      </w:r>
      <w:r w:rsidR="00C97747" w:rsidRPr="00997A0A">
        <w:rPr>
          <w:rFonts w:ascii="Times New Roman" w:hAnsi="Times New Roman" w:cs="Times New Roman"/>
          <w:sz w:val="28"/>
          <w:szCs w:val="28"/>
        </w:rPr>
        <w:t xml:space="preserve">ля </w:t>
      </w:r>
      <w:r w:rsidR="00C97747" w:rsidRPr="00997A0A">
        <w:rPr>
          <w:rFonts w:ascii="Times New Roman" w:hAnsi="Times New Roman" w:cs="Times New Roman"/>
          <w:sz w:val="28"/>
          <w:szCs w:val="28"/>
        </w:rPr>
        <w:lastRenderedPageBreak/>
        <w:t>младшего и среднего дошкольника характерно привыкание к правилам, что иногда даже доходит до чрезмерной «любви к порядку», которая проявляется в категоричном несогласии с любыми минимальными его нарушениями.</w:t>
      </w:r>
      <w:r w:rsidR="003B2BFB" w:rsidRPr="00997A0A">
        <w:rPr>
          <w:rFonts w:ascii="Times New Roman" w:hAnsi="Times New Roman" w:cs="Times New Roman"/>
          <w:sz w:val="28"/>
          <w:szCs w:val="28"/>
        </w:rPr>
        <w:t xml:space="preserve"> </w:t>
      </w:r>
      <w:r w:rsidR="00C97747" w:rsidRPr="00997A0A">
        <w:rPr>
          <w:rFonts w:ascii="Times New Roman" w:hAnsi="Times New Roman" w:cs="Times New Roman"/>
          <w:sz w:val="28"/>
          <w:szCs w:val="28"/>
        </w:rPr>
        <w:t xml:space="preserve">Старший дошкольный возраст отличается тем, что на смену привычке следовать правилам приходит осознанное их выполнение, основанное на понимании их значения. </w:t>
      </w:r>
      <w:r w:rsidR="00E757B2" w:rsidRPr="00997A0A">
        <w:rPr>
          <w:rFonts w:ascii="Times New Roman" w:hAnsi="Times New Roman" w:cs="Times New Roman"/>
          <w:sz w:val="28"/>
          <w:szCs w:val="28"/>
        </w:rPr>
        <w:t>На этом этапе развития ребенок не только сам выполняет определенные правила, но и начинает следить за их выполнением со стороны других детей.</w:t>
      </w:r>
    </w:p>
    <w:p w:rsidR="000365D4" w:rsidRPr="00997A0A" w:rsidRDefault="004A7F82"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Об изменениях в умственной деятельности в различные периоды дошкольного возраста говорит </w:t>
      </w:r>
      <w:r w:rsidR="0079440F">
        <w:rPr>
          <w:rFonts w:ascii="Times New Roman" w:hAnsi="Times New Roman" w:cs="Times New Roman"/>
          <w:sz w:val="28"/>
          <w:szCs w:val="28"/>
        </w:rPr>
        <w:t>А.А. </w:t>
      </w:r>
      <w:r w:rsidRPr="00997A0A">
        <w:rPr>
          <w:rFonts w:ascii="Times New Roman" w:hAnsi="Times New Roman" w:cs="Times New Roman"/>
          <w:sz w:val="28"/>
          <w:szCs w:val="28"/>
        </w:rPr>
        <w:t>Люблинская. Она отмечает, что</w:t>
      </w:r>
      <w:r w:rsidR="003B2BFB" w:rsidRPr="00997A0A">
        <w:rPr>
          <w:rFonts w:ascii="Times New Roman" w:hAnsi="Times New Roman" w:cs="Times New Roman"/>
          <w:sz w:val="28"/>
          <w:szCs w:val="28"/>
        </w:rPr>
        <w:t xml:space="preserve"> </w:t>
      </w:r>
      <w:r w:rsidRPr="00997A0A">
        <w:rPr>
          <w:rFonts w:ascii="Times New Roman" w:hAnsi="Times New Roman" w:cs="Times New Roman"/>
          <w:sz w:val="28"/>
          <w:szCs w:val="28"/>
        </w:rPr>
        <w:t>сначала умственная деятельность лишь включается в практические действия, изменяя их форму. Ребенок начинает осмысливать действие, которое</w:t>
      </w:r>
      <w:r w:rsidR="003B2BFB" w:rsidRPr="00997A0A">
        <w:rPr>
          <w:rFonts w:ascii="Times New Roman" w:hAnsi="Times New Roman" w:cs="Times New Roman"/>
          <w:sz w:val="28"/>
          <w:szCs w:val="28"/>
        </w:rPr>
        <w:t xml:space="preserve"> </w:t>
      </w:r>
      <w:r w:rsidRPr="00997A0A">
        <w:rPr>
          <w:rFonts w:ascii="Times New Roman" w:hAnsi="Times New Roman" w:cs="Times New Roman"/>
          <w:sz w:val="28"/>
          <w:szCs w:val="28"/>
        </w:rPr>
        <w:t>совершает, затем планирует, ставит цель, обдумывает способ ее достижения, рассуждает, критикует,</w:t>
      </w:r>
      <w:r w:rsidR="003B2BFB" w:rsidRPr="00997A0A">
        <w:rPr>
          <w:rFonts w:ascii="Times New Roman" w:hAnsi="Times New Roman" w:cs="Times New Roman"/>
          <w:sz w:val="28"/>
          <w:szCs w:val="28"/>
        </w:rPr>
        <w:t xml:space="preserve"> </w:t>
      </w:r>
      <w:r w:rsidRPr="00997A0A">
        <w:rPr>
          <w:rFonts w:ascii="Times New Roman" w:hAnsi="Times New Roman" w:cs="Times New Roman"/>
          <w:sz w:val="28"/>
          <w:szCs w:val="28"/>
        </w:rPr>
        <w:t>исправляет.</w:t>
      </w:r>
      <w:r w:rsidR="000A2A89" w:rsidRPr="00997A0A">
        <w:rPr>
          <w:rFonts w:ascii="Times New Roman" w:hAnsi="Times New Roman" w:cs="Times New Roman"/>
          <w:sz w:val="28"/>
          <w:szCs w:val="28"/>
        </w:rPr>
        <w:t xml:space="preserve"> Середина дошкольного возраста отличается тем, что в умственной деятельности ребенку уже становится необязательна опора на физическое действие. Он может обдумывать увиденное и услышанное, спорить, отгадывать загадки, составлять рассказ по картине. Далее, начиная с 5 лет, ребенок все больше проявляет инициативу</w:t>
      </w:r>
      <w:r w:rsidR="002851BF" w:rsidRPr="00997A0A">
        <w:rPr>
          <w:rFonts w:ascii="Times New Roman" w:hAnsi="Times New Roman" w:cs="Times New Roman"/>
          <w:sz w:val="28"/>
          <w:szCs w:val="28"/>
        </w:rPr>
        <w:t xml:space="preserve"> и выдумку в играх и рисунках. </w:t>
      </w:r>
    </w:p>
    <w:p w:rsidR="000A2A89" w:rsidRPr="00997A0A" w:rsidRDefault="002851BF"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Меняется и познавательная активность ребенка. Если в раннем возрасте ребенку интересен сам предмет, то на этапе среднего и старшего дошкольного </w:t>
      </w:r>
      <w:r w:rsidR="007704B7">
        <w:rPr>
          <w:rFonts w:ascii="Times New Roman" w:hAnsi="Times New Roman" w:cs="Times New Roman"/>
          <w:sz w:val="28"/>
          <w:szCs w:val="28"/>
        </w:rPr>
        <w:t xml:space="preserve">возраста </w:t>
      </w:r>
      <w:r w:rsidRPr="00997A0A">
        <w:rPr>
          <w:rFonts w:ascii="Times New Roman" w:hAnsi="Times New Roman" w:cs="Times New Roman"/>
          <w:sz w:val="28"/>
          <w:szCs w:val="28"/>
        </w:rPr>
        <w:t>ему становится интересно и его устройство, назначение, происхождение.</w:t>
      </w:r>
      <w:r w:rsidR="00535C10" w:rsidRPr="00997A0A">
        <w:rPr>
          <w:rFonts w:ascii="Times New Roman" w:hAnsi="Times New Roman" w:cs="Times New Roman"/>
          <w:sz w:val="28"/>
          <w:szCs w:val="28"/>
        </w:rPr>
        <w:t xml:space="preserve"> Вопросы, которые он задает, переходят от средства общения к сред</w:t>
      </w:r>
      <w:r w:rsidR="004C5A7B" w:rsidRPr="00997A0A">
        <w:rPr>
          <w:rFonts w:ascii="Times New Roman" w:hAnsi="Times New Roman" w:cs="Times New Roman"/>
          <w:sz w:val="28"/>
          <w:szCs w:val="28"/>
        </w:rPr>
        <w:t xml:space="preserve">ству получения новой информации </w:t>
      </w:r>
      <w:r w:rsidR="0025370F">
        <w:rPr>
          <w:rFonts w:ascii="Times New Roman" w:hAnsi="Times New Roman" w:cs="Times New Roman"/>
          <w:sz w:val="28"/>
          <w:szCs w:val="28"/>
        </w:rPr>
        <w:t>[24</w:t>
      </w:r>
      <w:r w:rsidRPr="00997A0A">
        <w:rPr>
          <w:rFonts w:ascii="Times New Roman" w:hAnsi="Times New Roman" w:cs="Times New Roman"/>
          <w:sz w:val="28"/>
          <w:szCs w:val="28"/>
        </w:rPr>
        <w:t>]</w:t>
      </w:r>
      <w:r w:rsidR="004C5A7B" w:rsidRPr="00997A0A">
        <w:rPr>
          <w:rFonts w:ascii="Times New Roman" w:hAnsi="Times New Roman" w:cs="Times New Roman"/>
          <w:sz w:val="28"/>
          <w:szCs w:val="28"/>
        </w:rPr>
        <w:t>.</w:t>
      </w:r>
    </w:p>
    <w:p w:rsidR="00206731" w:rsidRPr="00997A0A" w:rsidRDefault="00DF6024"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Также дошкольный возраст является временем становления самосознания и самооценки. </w:t>
      </w:r>
      <w:r w:rsidR="0079440F">
        <w:rPr>
          <w:rFonts w:ascii="Times New Roman" w:hAnsi="Times New Roman" w:cs="Times New Roman"/>
          <w:sz w:val="28"/>
          <w:szCs w:val="28"/>
        </w:rPr>
        <w:t>В.С. </w:t>
      </w:r>
      <w:r w:rsidRPr="00997A0A">
        <w:rPr>
          <w:rFonts w:ascii="Times New Roman" w:hAnsi="Times New Roman" w:cs="Times New Roman"/>
          <w:sz w:val="28"/>
          <w:szCs w:val="28"/>
        </w:rPr>
        <w:t>Мухина объясняет это тем, что в раннем возрасте ребенок осознает только сам факт того, что он существует, а, начиная с дошкольного возраста, у него формируется представление о своих качествах, реальных возможностях</w:t>
      </w:r>
      <w:r w:rsidR="00BF30F1" w:rsidRPr="00997A0A">
        <w:rPr>
          <w:rFonts w:ascii="Times New Roman" w:hAnsi="Times New Roman" w:cs="Times New Roman"/>
          <w:sz w:val="28"/>
          <w:szCs w:val="28"/>
        </w:rPr>
        <w:t xml:space="preserve">, о том, как относятся к нему окружающие и почему. На основе перечисленного формируется самооценка дошкольника. </w:t>
      </w:r>
      <w:r w:rsidR="00BF30F1" w:rsidRPr="00997A0A">
        <w:rPr>
          <w:rFonts w:ascii="Times New Roman" w:hAnsi="Times New Roman" w:cs="Times New Roman"/>
          <w:sz w:val="28"/>
          <w:szCs w:val="28"/>
        </w:rPr>
        <w:lastRenderedPageBreak/>
        <w:t xml:space="preserve">Начинается этот этап с повторения </w:t>
      </w:r>
      <w:r w:rsidR="00997A0A">
        <w:rPr>
          <w:rFonts w:ascii="Times New Roman" w:hAnsi="Times New Roman" w:cs="Times New Roman"/>
          <w:sz w:val="28"/>
          <w:szCs w:val="28"/>
        </w:rPr>
        <w:t>мнений</w:t>
      </w:r>
      <w:r w:rsidR="00BF30F1" w:rsidRPr="00997A0A">
        <w:rPr>
          <w:rFonts w:ascii="Times New Roman" w:hAnsi="Times New Roman" w:cs="Times New Roman"/>
          <w:sz w:val="28"/>
          <w:szCs w:val="28"/>
        </w:rPr>
        <w:t xml:space="preserve"> окружающих о себе или других людях. Позже ребенок начинает сам формулировать свое отношения, но уже основываясь на своих знаниях о том, что «хорошо», а что «плохо». Если, например, герой сказки «хороший», то его поступок тоже «хороший», даже если на самом деле это не так. Но постепенно мнение ребенка начинает основываться на происходящей ситуации и том значении, которые имеют поступки или качест</w:t>
      </w:r>
      <w:r w:rsidR="004C5A7B" w:rsidRPr="00997A0A">
        <w:rPr>
          <w:rFonts w:ascii="Times New Roman" w:hAnsi="Times New Roman" w:cs="Times New Roman"/>
          <w:sz w:val="28"/>
          <w:szCs w:val="28"/>
        </w:rPr>
        <w:t xml:space="preserve">ва </w:t>
      </w:r>
      <w:r w:rsidR="00197F37" w:rsidRPr="00997A0A">
        <w:rPr>
          <w:rFonts w:ascii="Times New Roman" w:hAnsi="Times New Roman" w:cs="Times New Roman"/>
          <w:sz w:val="28"/>
          <w:szCs w:val="28"/>
        </w:rPr>
        <w:t>[</w:t>
      </w:r>
      <w:r w:rsidR="0025370F">
        <w:rPr>
          <w:rFonts w:ascii="Times New Roman" w:hAnsi="Times New Roman" w:cs="Times New Roman"/>
          <w:sz w:val="28"/>
          <w:szCs w:val="28"/>
        </w:rPr>
        <w:t>27</w:t>
      </w:r>
      <w:r w:rsidR="00E2676D" w:rsidRPr="00997A0A">
        <w:rPr>
          <w:rFonts w:ascii="Times New Roman" w:hAnsi="Times New Roman" w:cs="Times New Roman"/>
          <w:sz w:val="28"/>
          <w:szCs w:val="28"/>
        </w:rPr>
        <w:t>]</w:t>
      </w:r>
      <w:r w:rsidR="004C5A7B" w:rsidRPr="00997A0A">
        <w:rPr>
          <w:rFonts w:ascii="Times New Roman" w:hAnsi="Times New Roman" w:cs="Times New Roman"/>
          <w:sz w:val="28"/>
          <w:szCs w:val="28"/>
        </w:rPr>
        <w:t>.</w:t>
      </w:r>
    </w:p>
    <w:p w:rsidR="00431293" w:rsidRPr="00997A0A" w:rsidRDefault="00CB6F07"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Говоря о качествах, развитию которым необходимо уделять время в дошкольном возрасте, необходимо вспомнить о такой важной составляющей личности, как самостоятельность. </w:t>
      </w:r>
      <w:r w:rsidR="0079440F">
        <w:rPr>
          <w:rFonts w:ascii="Times New Roman" w:hAnsi="Times New Roman" w:cs="Times New Roman"/>
          <w:sz w:val="28"/>
          <w:szCs w:val="28"/>
        </w:rPr>
        <w:t>А.А. </w:t>
      </w:r>
      <w:r w:rsidRPr="00997A0A">
        <w:rPr>
          <w:rFonts w:ascii="Times New Roman" w:hAnsi="Times New Roman" w:cs="Times New Roman"/>
          <w:sz w:val="28"/>
          <w:szCs w:val="28"/>
        </w:rPr>
        <w:t xml:space="preserve">Люблинская, напоминает о том, </w:t>
      </w:r>
      <w:r w:rsidR="001036A0" w:rsidRPr="00997A0A">
        <w:rPr>
          <w:rFonts w:ascii="Times New Roman" w:hAnsi="Times New Roman" w:cs="Times New Roman"/>
          <w:sz w:val="28"/>
          <w:szCs w:val="28"/>
        </w:rPr>
        <w:t xml:space="preserve">что </w:t>
      </w:r>
      <w:r w:rsidR="00BF6D62" w:rsidRPr="00997A0A">
        <w:rPr>
          <w:rFonts w:ascii="Times New Roman" w:hAnsi="Times New Roman" w:cs="Times New Roman"/>
          <w:sz w:val="28"/>
          <w:szCs w:val="28"/>
        </w:rPr>
        <w:t xml:space="preserve">ребенку необходимо давать самостоятельность в допустимой и необходимой для развития личности мере, чтобы не превратить ребенка в послушного и пассивного </w:t>
      </w:r>
      <w:r w:rsidR="004C5A7B" w:rsidRPr="00997A0A">
        <w:rPr>
          <w:rFonts w:ascii="Times New Roman" w:hAnsi="Times New Roman" w:cs="Times New Roman"/>
          <w:sz w:val="28"/>
          <w:szCs w:val="28"/>
        </w:rPr>
        <w:t xml:space="preserve">исполнителя требований взрослых </w:t>
      </w:r>
      <w:r w:rsidR="0025370F">
        <w:rPr>
          <w:rFonts w:ascii="Times New Roman" w:hAnsi="Times New Roman" w:cs="Times New Roman"/>
          <w:sz w:val="28"/>
          <w:szCs w:val="28"/>
        </w:rPr>
        <w:t>[24</w:t>
      </w:r>
      <w:r w:rsidR="00BF6D62" w:rsidRPr="00997A0A">
        <w:rPr>
          <w:rFonts w:ascii="Times New Roman" w:hAnsi="Times New Roman" w:cs="Times New Roman"/>
          <w:sz w:val="28"/>
          <w:szCs w:val="28"/>
        </w:rPr>
        <w:t>]</w:t>
      </w:r>
      <w:r w:rsidR="004C5A7B" w:rsidRPr="00997A0A">
        <w:rPr>
          <w:rFonts w:ascii="Times New Roman" w:hAnsi="Times New Roman" w:cs="Times New Roman"/>
          <w:sz w:val="28"/>
          <w:szCs w:val="28"/>
        </w:rPr>
        <w:t>.</w:t>
      </w:r>
    </w:p>
    <w:p w:rsidR="004F072A" w:rsidRPr="00997A0A" w:rsidRDefault="00431293"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Таким образом, развитие личности ребенка включает две стороны. Одна из них состоит в том, что ребенок постепенно начинает понимать окружающий мир и осознает свое место в нем; это порождает новые типы мотивов поведения, под влиянием которых ребенок совершает те или иные поступки. Другая сторона – развитие интеллекта, чувства и воли. Они обеспечивают действенность этих мотивов, устойчивость поведения, его известную независимость от из</w:t>
      </w:r>
      <w:r w:rsidR="002211B2">
        <w:rPr>
          <w:rFonts w:ascii="Times New Roman" w:hAnsi="Times New Roman" w:cs="Times New Roman"/>
          <w:sz w:val="28"/>
          <w:szCs w:val="28"/>
        </w:rPr>
        <w:t>менения внешних обстоятельств [</w:t>
      </w:r>
      <w:r w:rsidR="00381295" w:rsidRPr="00381295">
        <w:rPr>
          <w:rFonts w:ascii="Times New Roman" w:hAnsi="Times New Roman" w:cs="Times New Roman"/>
          <w:sz w:val="28"/>
          <w:szCs w:val="28"/>
        </w:rPr>
        <w:t>2</w:t>
      </w:r>
      <w:r w:rsidR="0025370F">
        <w:rPr>
          <w:rFonts w:ascii="Times New Roman" w:hAnsi="Times New Roman" w:cs="Times New Roman"/>
          <w:sz w:val="28"/>
          <w:szCs w:val="28"/>
        </w:rPr>
        <w:t>4</w:t>
      </w:r>
      <w:r w:rsidR="002211B2" w:rsidRPr="002211B2">
        <w:rPr>
          <w:rFonts w:ascii="Times New Roman" w:hAnsi="Times New Roman" w:cs="Times New Roman"/>
          <w:sz w:val="28"/>
          <w:szCs w:val="28"/>
        </w:rPr>
        <w:t>]</w:t>
      </w:r>
      <w:r w:rsidRPr="00997A0A">
        <w:rPr>
          <w:rFonts w:ascii="Times New Roman" w:hAnsi="Times New Roman" w:cs="Times New Roman"/>
          <w:sz w:val="28"/>
          <w:szCs w:val="28"/>
        </w:rPr>
        <w:t>.</w:t>
      </w:r>
    </w:p>
    <w:p w:rsidR="004F072A" w:rsidRPr="00997A0A" w:rsidRDefault="004F072A"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Итак, основываясь на приведенных исследованиях, можно сделать выводы:</w:t>
      </w:r>
    </w:p>
    <w:p w:rsidR="004F072A" w:rsidRPr="00997A0A" w:rsidRDefault="004F072A" w:rsidP="002A2723">
      <w:pPr>
        <w:pStyle w:val="a3"/>
        <w:numPr>
          <w:ilvl w:val="0"/>
          <w:numId w:val="1"/>
        </w:numPr>
        <w:tabs>
          <w:tab w:val="left" w:pos="993"/>
        </w:tabs>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именно в период дошкольного возраста происходит перестройка отношений практического действия к абстрактному</w:t>
      </w:r>
      <w:r w:rsidR="00B16915">
        <w:rPr>
          <w:rFonts w:ascii="Times New Roman" w:hAnsi="Times New Roman" w:cs="Times New Roman"/>
          <w:sz w:val="28"/>
          <w:szCs w:val="28"/>
        </w:rPr>
        <w:t>;</w:t>
      </w:r>
      <w:r w:rsidRPr="00997A0A">
        <w:rPr>
          <w:rFonts w:ascii="Times New Roman" w:hAnsi="Times New Roman" w:cs="Times New Roman"/>
          <w:sz w:val="28"/>
          <w:szCs w:val="28"/>
        </w:rPr>
        <w:t xml:space="preserve"> </w:t>
      </w:r>
    </w:p>
    <w:p w:rsidR="004F072A" w:rsidRPr="00997A0A" w:rsidRDefault="004F072A" w:rsidP="002A2723">
      <w:pPr>
        <w:pStyle w:val="a3"/>
        <w:numPr>
          <w:ilvl w:val="0"/>
          <w:numId w:val="1"/>
        </w:numPr>
        <w:tabs>
          <w:tab w:val="left" w:pos="993"/>
        </w:tabs>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возрастает любознательность, усложняются ориентиры деятельности, содержащие не только процесс, но и результат действия;</w:t>
      </w:r>
    </w:p>
    <w:p w:rsidR="007C6266" w:rsidRPr="007C6266" w:rsidRDefault="004F072A" w:rsidP="002A2723">
      <w:pPr>
        <w:pStyle w:val="a3"/>
        <w:numPr>
          <w:ilvl w:val="0"/>
          <w:numId w:val="1"/>
        </w:numPr>
        <w:tabs>
          <w:tab w:val="left" w:pos="993"/>
        </w:tabs>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в</w:t>
      </w:r>
      <w:r w:rsidR="00431293" w:rsidRPr="00997A0A">
        <w:rPr>
          <w:rFonts w:ascii="Times New Roman" w:hAnsi="Times New Roman" w:cs="Times New Roman"/>
          <w:sz w:val="28"/>
          <w:szCs w:val="28"/>
        </w:rPr>
        <w:t xml:space="preserve">месте с переходом процесса мышления во «внутренний план» (интериоризацией) происходит перестройка практического действия: действенному решению задачи предшествует мысленное её решение, данное </w:t>
      </w:r>
      <w:r w:rsidR="00431293" w:rsidRPr="00997A0A">
        <w:rPr>
          <w:rFonts w:ascii="Times New Roman" w:hAnsi="Times New Roman" w:cs="Times New Roman"/>
          <w:sz w:val="28"/>
          <w:szCs w:val="28"/>
        </w:rPr>
        <w:lastRenderedPageBreak/>
        <w:t>в словесной форме, т. е. из действенного мышление все больше становится словесным, планирующим, критическим.</w:t>
      </w:r>
    </w:p>
    <w:p w:rsidR="00401E5F" w:rsidRPr="00997A0A" w:rsidRDefault="00401E5F" w:rsidP="002A2723">
      <w:pPr>
        <w:pStyle w:val="a6"/>
        <w:spacing w:before="0" w:beforeAutospacing="0" w:after="0" w:afterAutospacing="0" w:line="360" w:lineRule="auto"/>
        <w:ind w:firstLine="709"/>
        <w:jc w:val="both"/>
        <w:rPr>
          <w:sz w:val="28"/>
          <w:szCs w:val="28"/>
        </w:rPr>
      </w:pPr>
      <w:r w:rsidRPr="00997A0A">
        <w:rPr>
          <w:sz w:val="28"/>
          <w:szCs w:val="28"/>
        </w:rPr>
        <w:t>Часто, слово «критическое» ассоциируется с чем-то негативным, отвержением чего-либо.</w:t>
      </w:r>
    </w:p>
    <w:p w:rsidR="00401E5F" w:rsidRPr="00997A0A" w:rsidRDefault="00401E5F" w:rsidP="002A2723">
      <w:pPr>
        <w:pStyle w:val="a6"/>
        <w:spacing w:before="0" w:beforeAutospacing="0" w:after="0" w:afterAutospacing="0" w:line="360" w:lineRule="auto"/>
        <w:ind w:firstLine="709"/>
        <w:jc w:val="both"/>
        <w:rPr>
          <w:color w:val="000000"/>
          <w:sz w:val="28"/>
          <w:szCs w:val="28"/>
          <w:shd w:val="clear" w:color="auto" w:fill="FFFFFF"/>
        </w:rPr>
      </w:pPr>
      <w:r w:rsidRPr="00997A0A">
        <w:rPr>
          <w:sz w:val="28"/>
          <w:szCs w:val="28"/>
        </w:rPr>
        <w:t>Но, если обратится к «философск</w:t>
      </w:r>
      <w:r w:rsidR="00C12F88">
        <w:rPr>
          <w:sz w:val="28"/>
          <w:szCs w:val="28"/>
        </w:rPr>
        <w:t>ому словарю» под редакцией И.Т. </w:t>
      </w:r>
      <w:r w:rsidRPr="00997A0A">
        <w:rPr>
          <w:sz w:val="28"/>
          <w:szCs w:val="28"/>
        </w:rPr>
        <w:t>Фролова</w:t>
      </w:r>
      <w:r w:rsidRPr="00997A0A">
        <w:rPr>
          <w:color w:val="000000"/>
          <w:sz w:val="28"/>
          <w:szCs w:val="28"/>
          <w:shd w:val="clear" w:color="auto" w:fill="FFFFFF"/>
        </w:rPr>
        <w:t xml:space="preserve"> «критика – это способ выявления и преодоления ошибок и недостатков» [</w:t>
      </w:r>
      <w:r w:rsidR="00992A66">
        <w:rPr>
          <w:color w:val="000000"/>
          <w:sz w:val="28"/>
          <w:szCs w:val="28"/>
          <w:shd w:val="clear" w:color="auto" w:fill="FFFFFF"/>
        </w:rPr>
        <w:t>43</w:t>
      </w:r>
      <w:r w:rsidR="00D94DA9">
        <w:rPr>
          <w:color w:val="000000"/>
          <w:sz w:val="28"/>
          <w:szCs w:val="28"/>
          <w:shd w:val="clear" w:color="auto" w:fill="FFFFFF"/>
        </w:rPr>
        <w:t>;</w:t>
      </w:r>
      <w:r>
        <w:rPr>
          <w:color w:val="000000"/>
          <w:sz w:val="28"/>
          <w:szCs w:val="28"/>
          <w:shd w:val="clear" w:color="auto" w:fill="FFFFFF"/>
        </w:rPr>
        <w:t xml:space="preserve"> 266</w:t>
      </w:r>
      <w:r w:rsidRPr="00997A0A">
        <w:rPr>
          <w:color w:val="000000"/>
          <w:sz w:val="28"/>
          <w:szCs w:val="28"/>
          <w:shd w:val="clear" w:color="auto" w:fill="FFFFFF"/>
        </w:rPr>
        <w:t>].</w:t>
      </w:r>
    </w:p>
    <w:p w:rsidR="00401E5F" w:rsidRPr="00997A0A" w:rsidRDefault="00401E5F" w:rsidP="002A2723">
      <w:pPr>
        <w:pStyle w:val="a6"/>
        <w:spacing w:before="0" w:beforeAutospacing="0" w:after="0" w:afterAutospacing="0" w:line="360" w:lineRule="auto"/>
        <w:ind w:firstLine="709"/>
        <w:jc w:val="both"/>
        <w:rPr>
          <w:color w:val="000000"/>
          <w:sz w:val="28"/>
          <w:szCs w:val="28"/>
          <w:shd w:val="clear" w:color="auto" w:fill="FFFFFF"/>
        </w:rPr>
      </w:pPr>
      <w:r w:rsidRPr="00997A0A">
        <w:rPr>
          <w:color w:val="000000"/>
          <w:sz w:val="28"/>
          <w:szCs w:val="28"/>
          <w:shd w:val="clear" w:color="auto" w:fill="FFFFFF"/>
        </w:rPr>
        <w:t>В «Слова</w:t>
      </w:r>
      <w:r w:rsidR="0079440F">
        <w:rPr>
          <w:color w:val="000000"/>
          <w:sz w:val="28"/>
          <w:szCs w:val="28"/>
          <w:shd w:val="clear" w:color="auto" w:fill="FFFFFF"/>
        </w:rPr>
        <w:t>ре по этике» под редакцией И.С. </w:t>
      </w:r>
      <w:r w:rsidRPr="00997A0A">
        <w:rPr>
          <w:color w:val="000000"/>
          <w:sz w:val="28"/>
          <w:szCs w:val="28"/>
          <w:shd w:val="clear" w:color="auto" w:fill="FFFFFF"/>
        </w:rPr>
        <w:t>Кона – это «один из способов выражения общественного мнения помогающий преодолению противоречий и трудностей в развитии общества» [</w:t>
      </w:r>
      <w:r w:rsidR="00992A66">
        <w:rPr>
          <w:color w:val="000000"/>
          <w:sz w:val="28"/>
          <w:szCs w:val="28"/>
          <w:shd w:val="clear" w:color="auto" w:fill="FFFFFF"/>
        </w:rPr>
        <w:t>39</w:t>
      </w:r>
      <w:r w:rsidR="00D94DA9">
        <w:rPr>
          <w:color w:val="000000"/>
          <w:sz w:val="28"/>
          <w:szCs w:val="28"/>
          <w:shd w:val="clear" w:color="auto" w:fill="FFFFFF"/>
        </w:rPr>
        <w:t>;</w:t>
      </w:r>
      <w:r>
        <w:rPr>
          <w:color w:val="000000"/>
          <w:sz w:val="28"/>
          <w:szCs w:val="28"/>
          <w:shd w:val="clear" w:color="auto" w:fill="FFFFFF"/>
        </w:rPr>
        <w:t xml:space="preserve"> 145</w:t>
      </w:r>
      <w:r w:rsidRPr="00997A0A">
        <w:rPr>
          <w:color w:val="000000"/>
          <w:sz w:val="28"/>
          <w:szCs w:val="28"/>
          <w:shd w:val="clear" w:color="auto" w:fill="FFFFFF"/>
        </w:rPr>
        <w:t xml:space="preserve">]. </w:t>
      </w:r>
    </w:p>
    <w:p w:rsidR="00401E5F" w:rsidRPr="00997A0A" w:rsidRDefault="00401E5F" w:rsidP="002A2723">
      <w:pPr>
        <w:pStyle w:val="a6"/>
        <w:spacing w:before="0" w:beforeAutospacing="0" w:after="0" w:afterAutospacing="0" w:line="360" w:lineRule="auto"/>
        <w:ind w:firstLine="709"/>
        <w:jc w:val="both"/>
        <w:rPr>
          <w:color w:val="000000"/>
          <w:sz w:val="28"/>
          <w:szCs w:val="28"/>
          <w:shd w:val="clear" w:color="auto" w:fill="FFFFFF"/>
        </w:rPr>
      </w:pPr>
      <w:r w:rsidRPr="00997A0A">
        <w:rPr>
          <w:color w:val="000000"/>
          <w:sz w:val="28"/>
          <w:szCs w:val="28"/>
          <w:shd w:val="clear" w:color="auto" w:fill="FFFFFF"/>
        </w:rPr>
        <w:t>А в «Толковом словаре</w:t>
      </w:r>
      <w:r w:rsidR="00C12F88">
        <w:rPr>
          <w:color w:val="000000"/>
          <w:sz w:val="28"/>
          <w:szCs w:val="28"/>
          <w:shd w:val="clear" w:color="auto" w:fill="FFFFFF"/>
        </w:rPr>
        <w:t xml:space="preserve"> живого великорусского слова В.</w:t>
      </w:r>
      <w:r w:rsidR="0079440F">
        <w:rPr>
          <w:color w:val="000000"/>
          <w:sz w:val="28"/>
          <w:szCs w:val="28"/>
          <w:shd w:val="clear" w:color="auto" w:fill="FFFFFF"/>
        </w:rPr>
        <w:t>И. </w:t>
      </w:r>
      <w:r w:rsidRPr="00997A0A">
        <w:rPr>
          <w:color w:val="000000"/>
          <w:sz w:val="28"/>
          <w:szCs w:val="28"/>
          <w:shd w:val="clear" w:color="auto" w:fill="FFFFFF"/>
        </w:rPr>
        <w:t>Даля «критика – это розыск и суждение о достоинствах и недостатках какого-либо труда, особенность сочинения; разбор, оценка» [</w:t>
      </w:r>
      <w:r w:rsidR="00992A66">
        <w:rPr>
          <w:color w:val="000000"/>
          <w:sz w:val="28"/>
          <w:szCs w:val="28"/>
          <w:shd w:val="clear" w:color="auto" w:fill="FFFFFF"/>
        </w:rPr>
        <w:t>13</w:t>
      </w:r>
      <w:r w:rsidR="00D94DA9">
        <w:rPr>
          <w:color w:val="000000"/>
          <w:sz w:val="28"/>
          <w:szCs w:val="28"/>
          <w:shd w:val="clear" w:color="auto" w:fill="FFFFFF"/>
        </w:rPr>
        <w:t>;</w:t>
      </w:r>
      <w:r>
        <w:rPr>
          <w:color w:val="000000"/>
          <w:sz w:val="28"/>
          <w:szCs w:val="28"/>
          <w:shd w:val="clear" w:color="auto" w:fill="FFFFFF"/>
        </w:rPr>
        <w:t xml:space="preserve"> 198</w:t>
      </w:r>
      <w:r w:rsidRPr="00997A0A">
        <w:rPr>
          <w:color w:val="000000"/>
          <w:sz w:val="28"/>
          <w:szCs w:val="28"/>
          <w:shd w:val="clear" w:color="auto" w:fill="FFFFFF"/>
        </w:rPr>
        <w:t>].</w:t>
      </w:r>
    </w:p>
    <w:p w:rsidR="00401E5F" w:rsidRPr="00997A0A" w:rsidRDefault="00401E5F" w:rsidP="002A2723">
      <w:pPr>
        <w:pStyle w:val="a6"/>
        <w:spacing w:before="0" w:beforeAutospacing="0" w:after="0" w:afterAutospacing="0" w:line="360" w:lineRule="auto"/>
        <w:ind w:firstLine="709"/>
        <w:jc w:val="both"/>
        <w:rPr>
          <w:color w:val="000000"/>
          <w:sz w:val="28"/>
          <w:szCs w:val="28"/>
          <w:shd w:val="clear" w:color="auto" w:fill="FFFFFF"/>
        </w:rPr>
      </w:pPr>
      <w:r w:rsidRPr="00997A0A">
        <w:rPr>
          <w:color w:val="000000"/>
          <w:sz w:val="28"/>
          <w:szCs w:val="28"/>
          <w:shd w:val="clear" w:color="auto" w:fill="FFFFFF"/>
        </w:rPr>
        <w:t>Таким образом, можно сделать вывод, что критика – это способ выявления недостатков.</w:t>
      </w:r>
    </w:p>
    <w:p w:rsidR="00401E5F" w:rsidRPr="00997A0A" w:rsidRDefault="00401E5F" w:rsidP="002A2723">
      <w:pPr>
        <w:pStyle w:val="a6"/>
        <w:spacing w:before="0" w:beforeAutospacing="0" w:after="0" w:afterAutospacing="0" w:line="360" w:lineRule="auto"/>
        <w:ind w:firstLine="709"/>
        <w:jc w:val="both"/>
        <w:rPr>
          <w:sz w:val="28"/>
          <w:szCs w:val="28"/>
        </w:rPr>
      </w:pPr>
      <w:r w:rsidRPr="00997A0A">
        <w:rPr>
          <w:color w:val="000000"/>
          <w:sz w:val="28"/>
          <w:szCs w:val="28"/>
          <w:shd w:val="clear" w:color="auto" w:fill="FFFFFF"/>
        </w:rPr>
        <w:t>На основе этого определяется и само понимание критического мышления, которое некоторые объединяют в единое целое с такими понятиями, как «аналитическое мышление», «логическое мышление» и «творческое мышление».</w:t>
      </w:r>
    </w:p>
    <w:p w:rsidR="00401E5F" w:rsidRPr="00997A0A" w:rsidRDefault="00401E5F" w:rsidP="002A2723">
      <w:pPr>
        <w:pStyle w:val="a6"/>
        <w:spacing w:before="0" w:beforeAutospacing="0" w:after="0" w:afterAutospacing="0" w:line="360" w:lineRule="auto"/>
        <w:ind w:firstLine="709"/>
        <w:jc w:val="both"/>
        <w:rPr>
          <w:color w:val="000000"/>
          <w:sz w:val="28"/>
          <w:szCs w:val="28"/>
          <w:shd w:val="clear" w:color="auto" w:fill="FFFFFF"/>
        </w:rPr>
      </w:pPr>
      <w:r w:rsidRPr="00997A0A">
        <w:rPr>
          <w:color w:val="000000"/>
          <w:sz w:val="28"/>
          <w:szCs w:val="28"/>
          <w:shd w:val="clear" w:color="auto" w:fill="FFFFFF"/>
        </w:rPr>
        <w:t xml:space="preserve">Термин «критическое мышление» известен уже с </w:t>
      </w:r>
      <w:r w:rsidRPr="00997A0A">
        <w:rPr>
          <w:color w:val="000000"/>
          <w:sz w:val="28"/>
          <w:szCs w:val="28"/>
          <w:shd w:val="clear" w:color="auto" w:fill="FFFFFF"/>
          <w:lang w:val="en-US"/>
        </w:rPr>
        <w:t>XX</w:t>
      </w:r>
      <w:r w:rsidRPr="00997A0A">
        <w:rPr>
          <w:color w:val="000000"/>
          <w:sz w:val="28"/>
          <w:szCs w:val="28"/>
          <w:shd w:val="clear" w:color="auto" w:fill="FFFFFF"/>
        </w:rPr>
        <w:t xml:space="preserve"> века и</w:t>
      </w:r>
      <w:r w:rsidR="0079440F">
        <w:rPr>
          <w:color w:val="000000"/>
          <w:sz w:val="28"/>
          <w:szCs w:val="28"/>
          <w:shd w:val="clear" w:color="auto" w:fill="FFFFFF"/>
        </w:rPr>
        <w:t>з работ таких авторов, как Л.С. </w:t>
      </w:r>
      <w:r w:rsidRPr="00997A0A">
        <w:rPr>
          <w:color w:val="000000"/>
          <w:sz w:val="28"/>
          <w:szCs w:val="28"/>
          <w:shd w:val="clear" w:color="auto" w:fill="FFFFFF"/>
        </w:rPr>
        <w:t>Выготский [</w:t>
      </w:r>
      <w:r w:rsidR="00992A66">
        <w:rPr>
          <w:color w:val="000000"/>
          <w:sz w:val="28"/>
          <w:szCs w:val="28"/>
          <w:shd w:val="clear" w:color="auto" w:fill="FFFFFF"/>
        </w:rPr>
        <w:t>10</w:t>
      </w:r>
      <w:r w:rsidR="0079440F">
        <w:rPr>
          <w:color w:val="000000"/>
          <w:sz w:val="28"/>
          <w:szCs w:val="28"/>
          <w:shd w:val="clear" w:color="auto" w:fill="FFFFFF"/>
        </w:rPr>
        <w:t>], Ж. </w:t>
      </w:r>
      <w:r w:rsidRPr="00997A0A">
        <w:rPr>
          <w:color w:val="000000"/>
          <w:sz w:val="28"/>
          <w:szCs w:val="28"/>
          <w:shd w:val="clear" w:color="auto" w:fill="FFFFFF"/>
        </w:rPr>
        <w:t>Пиаже [</w:t>
      </w:r>
      <w:r w:rsidR="00992A66">
        <w:rPr>
          <w:color w:val="000000"/>
          <w:sz w:val="28"/>
          <w:szCs w:val="28"/>
          <w:shd w:val="clear" w:color="auto" w:fill="FFFFFF"/>
        </w:rPr>
        <w:t>32</w:t>
      </w:r>
      <w:r w:rsidRPr="00997A0A">
        <w:rPr>
          <w:color w:val="000000"/>
          <w:sz w:val="28"/>
          <w:szCs w:val="28"/>
          <w:shd w:val="clear" w:color="auto" w:fill="FFFFFF"/>
        </w:rPr>
        <w:t>], но в профессиональном языке педагогов-практиков стало употребляться сравнительно недавно. Именно поэтому существует множество определений критического мышления.</w:t>
      </w:r>
    </w:p>
    <w:p w:rsidR="00401E5F" w:rsidRPr="00997A0A" w:rsidRDefault="00401E5F" w:rsidP="002A2723">
      <w:pPr>
        <w:pStyle w:val="a6"/>
        <w:spacing w:before="0" w:beforeAutospacing="0" w:after="0" w:afterAutospacing="0" w:line="360" w:lineRule="auto"/>
        <w:ind w:firstLine="709"/>
        <w:jc w:val="both"/>
        <w:rPr>
          <w:color w:val="000000"/>
          <w:sz w:val="28"/>
          <w:szCs w:val="28"/>
          <w:shd w:val="clear" w:color="auto" w:fill="FFFFFF"/>
        </w:rPr>
      </w:pPr>
      <w:r w:rsidRPr="00997A0A">
        <w:rPr>
          <w:color w:val="000000"/>
          <w:sz w:val="28"/>
          <w:szCs w:val="28"/>
          <w:shd w:val="clear" w:color="auto" w:fill="FFFFFF"/>
        </w:rPr>
        <w:t xml:space="preserve">Джоуди А. Браус и Дэвид Вуд определяют критическое мышление как разумное рефлективное мышление, сфокусированное на решение того, во что верить и что делать. Критики пытаются понять и осознать свое собственное «я», быть объективными, логичными, пытаются понять другие точки зрения. Критическое мышление, по их мнению, это поиск здравого смысла – как рассудить объективно и поступить логично с учетом как своей точки зрения, </w:t>
      </w:r>
      <w:r w:rsidRPr="00997A0A">
        <w:rPr>
          <w:color w:val="000000"/>
          <w:sz w:val="28"/>
          <w:szCs w:val="28"/>
          <w:shd w:val="clear" w:color="auto" w:fill="FFFFFF"/>
        </w:rPr>
        <w:lastRenderedPageBreak/>
        <w:t>так и других мнений; умение отказаться от собственных предубеждений. Критическое мышление, способное выдвинуть новые идеи и увидеть новые возможности, весьма существенно при решении проблем [</w:t>
      </w:r>
      <w:r w:rsidR="00992A66">
        <w:rPr>
          <w:color w:val="000000"/>
          <w:sz w:val="28"/>
          <w:szCs w:val="28"/>
          <w:shd w:val="clear" w:color="auto" w:fill="FFFFFF"/>
        </w:rPr>
        <w:t>7</w:t>
      </w:r>
      <w:r w:rsidRPr="00997A0A">
        <w:rPr>
          <w:color w:val="000000"/>
          <w:sz w:val="28"/>
          <w:szCs w:val="28"/>
          <w:shd w:val="clear" w:color="auto" w:fill="FFFFFF"/>
        </w:rPr>
        <w:t>].</w:t>
      </w:r>
    </w:p>
    <w:p w:rsidR="00401E5F" w:rsidRPr="00997A0A" w:rsidRDefault="0079440F" w:rsidP="002A2723">
      <w:pPr>
        <w:pStyle w:val="a6"/>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Д. </w:t>
      </w:r>
      <w:r w:rsidR="00401E5F" w:rsidRPr="00997A0A">
        <w:rPr>
          <w:color w:val="000000"/>
          <w:sz w:val="28"/>
          <w:szCs w:val="28"/>
          <w:shd w:val="clear" w:color="auto" w:fill="FFFFFF"/>
        </w:rPr>
        <w:t>Халперн сформулировала следующее опре</w:t>
      </w:r>
      <w:r w:rsidR="007C6266">
        <w:rPr>
          <w:color w:val="000000"/>
          <w:sz w:val="28"/>
          <w:szCs w:val="28"/>
          <w:shd w:val="clear" w:color="auto" w:fill="FFFFFF"/>
        </w:rPr>
        <w:t>деление: «Критическое мышление –</w:t>
      </w:r>
      <w:r w:rsidR="00401E5F" w:rsidRPr="00997A0A">
        <w:rPr>
          <w:color w:val="000000"/>
          <w:sz w:val="28"/>
          <w:szCs w:val="28"/>
          <w:shd w:val="clear" w:color="auto" w:fill="FFFFFF"/>
        </w:rPr>
        <w:t xml:space="preserve"> это использование когнитивных техник или стратегий, которые увеличивают вероятность получения желаемого конечного результата. Это определение характеризует мышление как нечто отличающееся контролируемостью, обоснован</w:t>
      </w:r>
      <w:r w:rsidR="0027784B">
        <w:rPr>
          <w:color w:val="000000"/>
          <w:sz w:val="28"/>
          <w:szCs w:val="28"/>
          <w:shd w:val="clear" w:color="auto" w:fill="FFFFFF"/>
        </w:rPr>
        <w:t xml:space="preserve">ностью и целенаправленностью, </w:t>
      </w:r>
      <w:r w:rsidR="0027784B" w:rsidRPr="00DC6614">
        <w:rPr>
          <w:color w:val="000000"/>
          <w:sz w:val="28"/>
          <w:szCs w:val="28"/>
          <w:shd w:val="clear" w:color="auto" w:fill="FFFFFF"/>
        </w:rPr>
        <w:t xml:space="preserve">– </w:t>
      </w:r>
      <w:r w:rsidR="00401E5F" w:rsidRPr="00DC6614">
        <w:rPr>
          <w:color w:val="000000"/>
          <w:sz w:val="28"/>
          <w:szCs w:val="28"/>
          <w:shd w:val="clear" w:color="auto" w:fill="FFFFFF"/>
        </w:rPr>
        <w:t>такой</w:t>
      </w:r>
      <w:r w:rsidR="00401E5F" w:rsidRPr="00997A0A">
        <w:rPr>
          <w:color w:val="000000"/>
          <w:sz w:val="28"/>
          <w:szCs w:val="28"/>
          <w:shd w:val="clear" w:color="auto" w:fill="FFFFFF"/>
        </w:rPr>
        <w:t xml:space="preserve"> тип мышления, к которому прибегают при решении задач, формулировании выводов, вероятностной оценке и принятии решений. При этом думающий использует навыки, которые обоснованы и эффективны для конкретной ситуации и типа решаемой задачи» [</w:t>
      </w:r>
      <w:r w:rsidR="00992A66">
        <w:rPr>
          <w:color w:val="000000"/>
          <w:sz w:val="28"/>
          <w:szCs w:val="28"/>
          <w:shd w:val="clear" w:color="auto" w:fill="FFFFFF"/>
        </w:rPr>
        <w:t>45</w:t>
      </w:r>
      <w:r w:rsidR="00401E5F" w:rsidRPr="00997A0A">
        <w:rPr>
          <w:color w:val="000000"/>
          <w:sz w:val="28"/>
          <w:szCs w:val="28"/>
          <w:shd w:val="clear" w:color="auto" w:fill="FFFFFF"/>
        </w:rPr>
        <w:t>].</w:t>
      </w:r>
    </w:p>
    <w:p w:rsidR="00401E5F" w:rsidRPr="00C12F88" w:rsidRDefault="00401E5F" w:rsidP="002A2723">
      <w:pPr>
        <w:pStyle w:val="a6"/>
        <w:spacing w:before="0" w:beforeAutospacing="0" w:after="0" w:afterAutospacing="0" w:line="360" w:lineRule="auto"/>
        <w:ind w:firstLine="709"/>
        <w:jc w:val="both"/>
        <w:rPr>
          <w:color w:val="000000"/>
          <w:sz w:val="28"/>
          <w:szCs w:val="28"/>
          <w:shd w:val="clear" w:color="auto" w:fill="FFFFFF"/>
        </w:rPr>
      </w:pPr>
      <w:r w:rsidRPr="00997A0A">
        <w:rPr>
          <w:color w:val="000000"/>
          <w:sz w:val="28"/>
          <w:szCs w:val="28"/>
          <w:shd w:val="clear" w:color="auto" w:fill="FFFFFF"/>
        </w:rPr>
        <w:t xml:space="preserve">В других определениях указывают дополнительные характеристики </w:t>
      </w:r>
      <w:r w:rsidRPr="00C12F88">
        <w:rPr>
          <w:color w:val="000000"/>
          <w:sz w:val="28"/>
          <w:szCs w:val="28"/>
          <w:shd w:val="clear" w:color="auto" w:fill="FFFFFF"/>
        </w:rPr>
        <w:t>критического мышления:</w:t>
      </w:r>
    </w:p>
    <w:p w:rsidR="00401E5F" w:rsidRPr="00C12F88" w:rsidRDefault="00401E5F" w:rsidP="003F4426">
      <w:pPr>
        <w:pStyle w:val="a6"/>
        <w:numPr>
          <w:ilvl w:val="0"/>
          <w:numId w:val="10"/>
        </w:numPr>
        <w:spacing w:before="0" w:beforeAutospacing="0" w:after="0" w:afterAutospacing="0" w:line="360" w:lineRule="auto"/>
        <w:jc w:val="both"/>
        <w:rPr>
          <w:color w:val="000000"/>
          <w:sz w:val="28"/>
          <w:szCs w:val="28"/>
          <w:shd w:val="clear" w:color="auto" w:fill="FFFFFF"/>
        </w:rPr>
      </w:pPr>
      <w:r w:rsidRPr="00C12F88">
        <w:rPr>
          <w:color w:val="000000"/>
          <w:sz w:val="28"/>
          <w:szCs w:val="28"/>
          <w:shd w:val="clear" w:color="auto" w:fill="FFFFFF"/>
        </w:rPr>
        <w:t>построение логических умоза</w:t>
      </w:r>
      <w:r w:rsidR="005E302C" w:rsidRPr="00C12F88">
        <w:rPr>
          <w:color w:val="000000"/>
          <w:sz w:val="28"/>
          <w:szCs w:val="28"/>
          <w:shd w:val="clear" w:color="auto" w:fill="FFFFFF"/>
        </w:rPr>
        <w:t>ключений (Simon &amp; Kaplan, 1989);</w:t>
      </w:r>
    </w:p>
    <w:p w:rsidR="00401E5F" w:rsidRPr="00C12F88" w:rsidRDefault="00401E5F" w:rsidP="003F4426">
      <w:pPr>
        <w:pStyle w:val="a6"/>
        <w:numPr>
          <w:ilvl w:val="0"/>
          <w:numId w:val="10"/>
        </w:numPr>
        <w:spacing w:before="0" w:beforeAutospacing="0" w:after="0" w:afterAutospacing="0" w:line="360" w:lineRule="auto"/>
        <w:jc w:val="both"/>
        <w:rPr>
          <w:color w:val="000000"/>
          <w:sz w:val="28"/>
          <w:szCs w:val="28"/>
          <w:shd w:val="clear" w:color="auto" w:fill="FFFFFF"/>
        </w:rPr>
      </w:pPr>
      <w:r w:rsidRPr="00C12F88">
        <w:rPr>
          <w:color w:val="000000"/>
          <w:sz w:val="28"/>
          <w:szCs w:val="28"/>
          <w:shd w:val="clear" w:color="auto" w:fill="FFFFFF"/>
        </w:rPr>
        <w:t>создание согласованных между собой логических моделей</w:t>
      </w:r>
      <w:r w:rsidR="005E302C" w:rsidRPr="00C12F88">
        <w:rPr>
          <w:color w:val="000000"/>
          <w:sz w:val="28"/>
          <w:szCs w:val="28"/>
          <w:shd w:val="clear" w:color="auto" w:fill="FFFFFF"/>
        </w:rPr>
        <w:t xml:space="preserve"> (Stahl &amp; Stahl, 1991);</w:t>
      </w:r>
    </w:p>
    <w:p w:rsidR="00401E5F" w:rsidRPr="00C12F88" w:rsidRDefault="00401E5F" w:rsidP="003F4426">
      <w:pPr>
        <w:pStyle w:val="a6"/>
        <w:numPr>
          <w:ilvl w:val="0"/>
          <w:numId w:val="10"/>
        </w:numPr>
        <w:spacing w:before="0" w:beforeAutospacing="0" w:after="0" w:afterAutospacing="0" w:line="360" w:lineRule="auto"/>
        <w:jc w:val="both"/>
        <w:rPr>
          <w:color w:val="000000"/>
          <w:sz w:val="28"/>
          <w:szCs w:val="28"/>
          <w:shd w:val="clear" w:color="auto" w:fill="FFFFFF"/>
        </w:rPr>
      </w:pPr>
      <w:r w:rsidRPr="00C12F88">
        <w:rPr>
          <w:color w:val="000000"/>
          <w:sz w:val="28"/>
          <w:szCs w:val="28"/>
          <w:shd w:val="clear" w:color="auto" w:fill="FFFFFF"/>
        </w:rPr>
        <w:t>принятие обоснованных решений, касающихся того, отклонить какое-либо суждение, согласиться с ним или временно отложить его рас</w:t>
      </w:r>
      <w:r w:rsidR="005E302C" w:rsidRPr="00C12F88">
        <w:rPr>
          <w:color w:val="000000"/>
          <w:sz w:val="28"/>
          <w:szCs w:val="28"/>
          <w:shd w:val="clear" w:color="auto" w:fill="FFFFFF"/>
        </w:rPr>
        <w:t>смотрение (Moore &amp; Parker 1994);</w:t>
      </w:r>
    </w:p>
    <w:p w:rsidR="00401E5F" w:rsidRPr="00C12F88" w:rsidRDefault="00401E5F" w:rsidP="003F4426">
      <w:pPr>
        <w:pStyle w:val="a6"/>
        <w:numPr>
          <w:ilvl w:val="0"/>
          <w:numId w:val="10"/>
        </w:numPr>
        <w:spacing w:before="0" w:beforeAutospacing="0" w:after="0" w:afterAutospacing="0" w:line="360" w:lineRule="auto"/>
        <w:jc w:val="both"/>
        <w:rPr>
          <w:color w:val="000000"/>
          <w:sz w:val="28"/>
          <w:szCs w:val="28"/>
          <w:shd w:val="clear" w:color="auto" w:fill="FFFFFF"/>
        </w:rPr>
      </w:pPr>
      <w:r w:rsidRPr="00C12F88">
        <w:rPr>
          <w:color w:val="000000"/>
          <w:sz w:val="28"/>
          <w:szCs w:val="28"/>
          <w:shd w:val="clear" w:color="auto" w:fill="FFFFFF"/>
        </w:rPr>
        <w:t>оценка самого мыслительного процесса – хода рассуждений, которые привели к нашим выводам, или тех факторов, которые мы учли при принятии решения.</w:t>
      </w:r>
    </w:p>
    <w:p w:rsidR="00401E5F" w:rsidRPr="00997A0A" w:rsidRDefault="00401E5F" w:rsidP="002A2723">
      <w:pPr>
        <w:pStyle w:val="a6"/>
        <w:spacing w:before="0" w:beforeAutospacing="0" w:after="0" w:afterAutospacing="0" w:line="360" w:lineRule="auto"/>
        <w:ind w:firstLine="709"/>
        <w:jc w:val="both"/>
        <w:rPr>
          <w:sz w:val="28"/>
          <w:szCs w:val="28"/>
        </w:rPr>
      </w:pPr>
      <w:r w:rsidRPr="00997A0A">
        <w:rPr>
          <w:color w:val="000000"/>
          <w:sz w:val="28"/>
          <w:szCs w:val="28"/>
          <w:shd w:val="clear" w:color="auto" w:fill="FFFFFF"/>
        </w:rPr>
        <w:t xml:space="preserve">При всем разнообразии этих и других определений критического мышления можно увидеть в них близкий смысл. Критическое мышление означает мышление оценочное, рефлексивное. Это открытое мышление, не принимающее догм, развивающие путем наложения новой информации на жизненный опыт. В этом и есть отличие критического мышления от мышления творческого, которое не предусматривает оценочности, а </w:t>
      </w:r>
      <w:r w:rsidRPr="00997A0A">
        <w:rPr>
          <w:color w:val="000000"/>
          <w:sz w:val="28"/>
          <w:szCs w:val="28"/>
          <w:shd w:val="clear" w:color="auto" w:fill="FFFFFF"/>
        </w:rPr>
        <w:lastRenderedPageBreak/>
        <w:t xml:space="preserve">предполагает продуцирование новый идей, очень часто выходящих за рамки жизненного опыта, внешних норм и правил. </w:t>
      </w:r>
    </w:p>
    <w:p w:rsidR="00401E5F" w:rsidRDefault="00401E5F" w:rsidP="002A2723">
      <w:pPr>
        <w:pStyle w:val="a6"/>
        <w:shd w:val="clear" w:color="auto" w:fill="FFFFFF"/>
        <w:spacing w:before="0" w:beforeAutospacing="0" w:after="0" w:afterAutospacing="0" w:line="360" w:lineRule="auto"/>
        <w:ind w:firstLine="709"/>
        <w:jc w:val="both"/>
        <w:rPr>
          <w:sz w:val="28"/>
          <w:szCs w:val="28"/>
        </w:rPr>
      </w:pPr>
      <w:r w:rsidRPr="00997A0A">
        <w:rPr>
          <w:sz w:val="28"/>
          <w:szCs w:val="28"/>
        </w:rPr>
        <w:t>Из всего вышесказанного можно сделать однозначный вывод – развитие критического мышления – важный аспект воспитания.</w:t>
      </w:r>
    </w:p>
    <w:p w:rsidR="00637ED3" w:rsidRDefault="00D94DA9" w:rsidP="00D94DA9">
      <w:pPr>
        <w:pStyle w:val="2"/>
        <w:spacing w:before="0" w:line="360" w:lineRule="auto"/>
        <w:ind w:firstLine="709"/>
        <w:jc w:val="both"/>
        <w:rPr>
          <w:rFonts w:ascii="Times New Roman" w:hAnsi="Times New Roman" w:cs="Times New Roman"/>
          <w:b/>
          <w:color w:val="auto"/>
          <w:sz w:val="28"/>
          <w:szCs w:val="28"/>
        </w:rPr>
      </w:pPr>
      <w:bookmarkStart w:id="8" w:name="_Toc7868946"/>
      <w:bookmarkStart w:id="9" w:name="_Toc9767218"/>
      <w:r>
        <w:rPr>
          <w:rFonts w:ascii="Times New Roman" w:hAnsi="Times New Roman" w:cs="Times New Roman"/>
          <w:b/>
          <w:color w:val="auto"/>
          <w:sz w:val="28"/>
          <w:szCs w:val="28"/>
        </w:rPr>
        <w:t>1.3</w:t>
      </w:r>
      <w:r w:rsidR="008D7DED" w:rsidRPr="00997A0A">
        <w:rPr>
          <w:rFonts w:ascii="Times New Roman" w:hAnsi="Times New Roman" w:cs="Times New Roman"/>
          <w:b/>
          <w:color w:val="auto"/>
          <w:sz w:val="28"/>
          <w:szCs w:val="28"/>
        </w:rPr>
        <w:t xml:space="preserve"> </w:t>
      </w:r>
      <w:r w:rsidR="001F1FA1" w:rsidRPr="00997A0A">
        <w:rPr>
          <w:rFonts w:ascii="Times New Roman" w:hAnsi="Times New Roman" w:cs="Times New Roman"/>
          <w:b/>
          <w:color w:val="auto"/>
          <w:sz w:val="28"/>
          <w:szCs w:val="28"/>
        </w:rPr>
        <w:t>Модель развития критического мышления старших дошкольников в условиях дополнительного образования</w:t>
      </w:r>
      <w:bookmarkEnd w:id="8"/>
      <w:bookmarkEnd w:id="9"/>
    </w:p>
    <w:p w:rsidR="00C9757D" w:rsidRPr="00C9757D" w:rsidRDefault="00C9757D" w:rsidP="00C9757D"/>
    <w:p w:rsidR="003E4FEB" w:rsidRPr="00997A0A" w:rsidRDefault="00F74432" w:rsidP="002A2723">
      <w:pPr>
        <w:pStyle w:val="a3"/>
        <w:tabs>
          <w:tab w:val="left" w:pos="1134"/>
        </w:tabs>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sz w:val="28"/>
          <w:szCs w:val="28"/>
        </w:rPr>
        <w:t>Психолого-педагогическое сопровождение развития личности старшего дошкольника на основе критического мышления предполагает разработку программы взаимодействия педагога и обучающихся.</w:t>
      </w:r>
      <w:r w:rsidR="00A77115">
        <w:rPr>
          <w:rFonts w:ascii="Times New Roman" w:hAnsi="Times New Roman" w:cs="Times New Roman"/>
          <w:sz w:val="28"/>
          <w:szCs w:val="28"/>
        </w:rPr>
        <w:t xml:space="preserve">  </w:t>
      </w:r>
      <w:r w:rsidR="008E30D2" w:rsidRPr="00997A0A">
        <w:rPr>
          <w:rFonts w:ascii="Times New Roman" w:hAnsi="Times New Roman" w:cs="Times New Roman"/>
          <w:sz w:val="28"/>
          <w:szCs w:val="28"/>
        </w:rPr>
        <w:t>Разработка программы развития личности дошкольника начинается с моделирования процесса этого развития.</w:t>
      </w:r>
      <w:r w:rsidR="00E85177" w:rsidRPr="00997A0A">
        <w:rPr>
          <w:rFonts w:ascii="Times New Roman" w:hAnsi="Times New Roman" w:cs="Times New Roman"/>
          <w:sz w:val="28"/>
          <w:szCs w:val="28"/>
        </w:rPr>
        <w:t xml:space="preserve"> Моделирование позволяет объеди</w:t>
      </w:r>
      <w:r w:rsidR="00855A82" w:rsidRPr="00997A0A">
        <w:rPr>
          <w:rFonts w:ascii="Times New Roman" w:hAnsi="Times New Roman" w:cs="Times New Roman"/>
          <w:sz w:val="28"/>
          <w:szCs w:val="28"/>
        </w:rPr>
        <w:t>ня</w:t>
      </w:r>
      <w:r w:rsidR="00E85177" w:rsidRPr="00997A0A">
        <w:rPr>
          <w:rFonts w:ascii="Times New Roman" w:hAnsi="Times New Roman" w:cs="Times New Roman"/>
          <w:sz w:val="28"/>
          <w:szCs w:val="28"/>
        </w:rPr>
        <w:t xml:space="preserve">ть эмпирическое и теоретическое, </w:t>
      </w:r>
      <w:r w:rsidR="00E85177" w:rsidRPr="00997A0A">
        <w:rPr>
          <w:rFonts w:ascii="Times New Roman" w:hAnsi="Times New Roman" w:cs="Times New Roman"/>
          <w:color w:val="000000"/>
          <w:sz w:val="28"/>
          <w:szCs w:val="28"/>
        </w:rPr>
        <w:t>т.е. сочетать в ходе изучения объекта эксперимент с построением логических конструкций и научных абстрак</w:t>
      </w:r>
      <w:r w:rsidR="001779BC" w:rsidRPr="00997A0A">
        <w:rPr>
          <w:rFonts w:ascii="Times New Roman" w:hAnsi="Times New Roman" w:cs="Times New Roman"/>
          <w:color w:val="000000"/>
          <w:sz w:val="28"/>
          <w:szCs w:val="28"/>
        </w:rPr>
        <w:t xml:space="preserve">ций </w:t>
      </w:r>
      <w:r w:rsidR="00992A66">
        <w:rPr>
          <w:rFonts w:ascii="Times New Roman" w:hAnsi="Times New Roman" w:cs="Times New Roman"/>
          <w:color w:val="000000"/>
          <w:sz w:val="28"/>
          <w:szCs w:val="28"/>
        </w:rPr>
        <w:t>[4</w:t>
      </w:r>
      <w:r w:rsidR="00E85177" w:rsidRPr="00997A0A">
        <w:rPr>
          <w:rFonts w:ascii="Times New Roman" w:hAnsi="Times New Roman" w:cs="Times New Roman"/>
          <w:color w:val="000000"/>
          <w:sz w:val="28"/>
          <w:szCs w:val="28"/>
        </w:rPr>
        <w:t>]</w:t>
      </w:r>
      <w:r w:rsidR="001779BC" w:rsidRPr="00997A0A">
        <w:rPr>
          <w:rFonts w:ascii="Times New Roman" w:hAnsi="Times New Roman" w:cs="Times New Roman"/>
          <w:color w:val="000000"/>
          <w:sz w:val="28"/>
          <w:szCs w:val="28"/>
        </w:rPr>
        <w:t>.</w:t>
      </w:r>
    </w:p>
    <w:p w:rsidR="00E85177" w:rsidRPr="00997A0A" w:rsidRDefault="00E85177"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В педагогической науке метод моделирования обоснован</w:t>
      </w:r>
      <w:r w:rsidR="00C12F88">
        <w:rPr>
          <w:rFonts w:ascii="Times New Roman" w:hAnsi="Times New Roman" w:cs="Times New Roman"/>
          <w:sz w:val="28"/>
          <w:szCs w:val="28"/>
        </w:rPr>
        <w:t xml:space="preserve"> в трудах В.Г. </w:t>
      </w:r>
      <w:r w:rsidR="00192BCC">
        <w:rPr>
          <w:rFonts w:ascii="Times New Roman" w:hAnsi="Times New Roman" w:cs="Times New Roman"/>
          <w:sz w:val="28"/>
          <w:szCs w:val="28"/>
        </w:rPr>
        <w:t>Афанасьева, В.А. </w:t>
      </w:r>
      <w:r w:rsidRPr="00997A0A">
        <w:rPr>
          <w:rFonts w:ascii="Times New Roman" w:hAnsi="Times New Roman" w:cs="Times New Roman"/>
          <w:sz w:val="28"/>
          <w:szCs w:val="28"/>
        </w:rPr>
        <w:t>Веникова, Б</w:t>
      </w:r>
      <w:r w:rsidR="00192BCC">
        <w:rPr>
          <w:rFonts w:ascii="Times New Roman" w:hAnsi="Times New Roman" w:cs="Times New Roman"/>
          <w:sz w:val="28"/>
          <w:szCs w:val="28"/>
        </w:rPr>
        <w:t>.А. Глинского, И.Б. Новик, В.А. </w:t>
      </w:r>
      <w:r w:rsidRPr="00997A0A">
        <w:rPr>
          <w:rFonts w:ascii="Times New Roman" w:hAnsi="Times New Roman" w:cs="Times New Roman"/>
          <w:sz w:val="28"/>
          <w:szCs w:val="28"/>
        </w:rPr>
        <w:t>Штофф</w:t>
      </w:r>
      <w:r w:rsidR="00C9757D">
        <w:rPr>
          <w:rFonts w:ascii="Times New Roman" w:hAnsi="Times New Roman" w:cs="Times New Roman"/>
          <w:sz w:val="28"/>
          <w:szCs w:val="28"/>
        </w:rPr>
        <w:t>.</w:t>
      </w:r>
      <w:r w:rsidR="003E4FEB" w:rsidRPr="00997A0A">
        <w:rPr>
          <w:rFonts w:ascii="Times New Roman" w:hAnsi="Times New Roman" w:cs="Times New Roman"/>
          <w:sz w:val="28"/>
          <w:szCs w:val="28"/>
        </w:rPr>
        <w:t xml:space="preserve"> </w:t>
      </w:r>
      <w:r w:rsidR="00192BCC">
        <w:rPr>
          <w:rFonts w:ascii="Times New Roman" w:hAnsi="Times New Roman" w:cs="Times New Roman"/>
          <w:sz w:val="28"/>
          <w:szCs w:val="28"/>
        </w:rPr>
        <w:t>Г.В. </w:t>
      </w:r>
      <w:r w:rsidRPr="00997A0A">
        <w:rPr>
          <w:rFonts w:ascii="Times New Roman" w:hAnsi="Times New Roman" w:cs="Times New Roman"/>
          <w:sz w:val="28"/>
          <w:szCs w:val="28"/>
        </w:rPr>
        <w:t>Сухо</w:t>
      </w:r>
      <w:r w:rsidR="003E4FEB" w:rsidRPr="00997A0A">
        <w:rPr>
          <w:rFonts w:ascii="Times New Roman" w:hAnsi="Times New Roman" w:cs="Times New Roman"/>
          <w:sz w:val="28"/>
          <w:szCs w:val="28"/>
        </w:rPr>
        <w:t xml:space="preserve">дольский определяет моделирование </w:t>
      </w:r>
      <w:r w:rsidRPr="00997A0A">
        <w:rPr>
          <w:rFonts w:ascii="Times New Roman" w:hAnsi="Times New Roman" w:cs="Times New Roman"/>
          <w:sz w:val="28"/>
          <w:szCs w:val="28"/>
        </w:rPr>
        <w:t>как процесс создания иерархии моделей, в которой некоторая реально существующая система моделируется в различных ас</w:t>
      </w:r>
      <w:r w:rsidR="00DC6614">
        <w:rPr>
          <w:rFonts w:ascii="Times New Roman" w:hAnsi="Times New Roman" w:cs="Times New Roman"/>
          <w:sz w:val="28"/>
          <w:szCs w:val="28"/>
        </w:rPr>
        <w:t>пектах и различными средствами</w:t>
      </w:r>
      <w:r w:rsidR="001779BC" w:rsidRPr="00997A0A">
        <w:rPr>
          <w:rFonts w:ascii="Times New Roman" w:hAnsi="Times New Roman" w:cs="Times New Roman"/>
          <w:sz w:val="28"/>
          <w:szCs w:val="28"/>
        </w:rPr>
        <w:t xml:space="preserve"> </w:t>
      </w:r>
      <w:r w:rsidR="00992A66">
        <w:rPr>
          <w:rFonts w:ascii="Times New Roman" w:hAnsi="Times New Roman" w:cs="Times New Roman"/>
          <w:sz w:val="28"/>
          <w:szCs w:val="28"/>
        </w:rPr>
        <w:t>[40</w:t>
      </w:r>
      <w:r w:rsidR="003E4FEB" w:rsidRPr="00997A0A">
        <w:rPr>
          <w:rFonts w:ascii="Times New Roman" w:hAnsi="Times New Roman" w:cs="Times New Roman"/>
          <w:sz w:val="28"/>
          <w:szCs w:val="28"/>
        </w:rPr>
        <w:t>]</w:t>
      </w:r>
      <w:r w:rsidR="001779BC" w:rsidRPr="00997A0A">
        <w:rPr>
          <w:rFonts w:ascii="Times New Roman" w:hAnsi="Times New Roman" w:cs="Times New Roman"/>
          <w:sz w:val="28"/>
          <w:szCs w:val="28"/>
        </w:rPr>
        <w:t>.</w:t>
      </w:r>
    </w:p>
    <w:p w:rsidR="009F3D0D" w:rsidRPr="00997A0A" w:rsidRDefault="009F3D0D"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Этот процесс включает в себя три элемента:</w:t>
      </w:r>
    </w:p>
    <w:p w:rsidR="009F3D0D" w:rsidRPr="00997A0A" w:rsidRDefault="001779BC" w:rsidP="003F4426">
      <w:pPr>
        <w:pStyle w:val="a6"/>
        <w:numPr>
          <w:ilvl w:val="0"/>
          <w:numId w:val="2"/>
        </w:numPr>
        <w:tabs>
          <w:tab w:val="left" w:pos="993"/>
        </w:tabs>
        <w:spacing w:before="0" w:beforeAutospacing="0" w:after="0" w:afterAutospacing="0" w:line="360" w:lineRule="auto"/>
        <w:jc w:val="both"/>
        <w:rPr>
          <w:sz w:val="28"/>
          <w:szCs w:val="28"/>
        </w:rPr>
      </w:pPr>
      <w:r w:rsidRPr="00997A0A">
        <w:rPr>
          <w:sz w:val="28"/>
          <w:szCs w:val="28"/>
        </w:rPr>
        <w:t>субъект (исследователь);</w:t>
      </w:r>
    </w:p>
    <w:p w:rsidR="009F3D0D" w:rsidRPr="00997A0A" w:rsidRDefault="001779BC" w:rsidP="003F4426">
      <w:pPr>
        <w:pStyle w:val="a6"/>
        <w:numPr>
          <w:ilvl w:val="0"/>
          <w:numId w:val="2"/>
        </w:numPr>
        <w:tabs>
          <w:tab w:val="left" w:pos="993"/>
        </w:tabs>
        <w:spacing w:before="0" w:beforeAutospacing="0" w:after="0" w:afterAutospacing="0" w:line="360" w:lineRule="auto"/>
        <w:jc w:val="both"/>
        <w:rPr>
          <w:sz w:val="28"/>
          <w:szCs w:val="28"/>
        </w:rPr>
      </w:pPr>
      <w:r w:rsidRPr="00997A0A">
        <w:rPr>
          <w:sz w:val="28"/>
          <w:szCs w:val="28"/>
        </w:rPr>
        <w:t>объект исследования;</w:t>
      </w:r>
    </w:p>
    <w:p w:rsidR="009F3D0D" w:rsidRPr="00997A0A" w:rsidRDefault="009F3D0D" w:rsidP="003F4426">
      <w:pPr>
        <w:pStyle w:val="a6"/>
        <w:numPr>
          <w:ilvl w:val="0"/>
          <w:numId w:val="2"/>
        </w:numPr>
        <w:tabs>
          <w:tab w:val="left" w:pos="993"/>
        </w:tabs>
        <w:spacing w:before="0" w:beforeAutospacing="0" w:after="0" w:afterAutospacing="0" w:line="360" w:lineRule="auto"/>
        <w:jc w:val="both"/>
        <w:rPr>
          <w:sz w:val="28"/>
          <w:szCs w:val="28"/>
        </w:rPr>
      </w:pPr>
      <w:r w:rsidRPr="00997A0A">
        <w:rPr>
          <w:sz w:val="28"/>
          <w:szCs w:val="28"/>
        </w:rPr>
        <w:t>модель, определяющую (отражающую) отношения познающего субъекта и познаваемого объекта.</w:t>
      </w:r>
    </w:p>
    <w:p w:rsidR="00DF6024" w:rsidRPr="00997A0A" w:rsidRDefault="00A60CEE" w:rsidP="002A272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rPr>
        <w:t xml:space="preserve">Модель, являющаяся основным понятием моделирования, </w:t>
      </w:r>
      <w:r w:rsidRPr="00997A0A">
        <w:rPr>
          <w:rFonts w:ascii="Times New Roman" w:hAnsi="Times New Roman" w:cs="Times New Roman"/>
          <w:sz w:val="28"/>
          <w:szCs w:val="28"/>
          <w:shd w:val="clear" w:color="auto" w:fill="FFFFFF"/>
        </w:rPr>
        <w:t>–</w:t>
      </w:r>
      <w:r w:rsidRPr="00997A0A">
        <w:rPr>
          <w:rFonts w:ascii="Times New Roman" w:hAnsi="Times New Roman" w:cs="Times New Roman"/>
          <w:sz w:val="28"/>
          <w:szCs w:val="28"/>
        </w:rPr>
        <w:t xml:space="preserve"> это </w:t>
      </w:r>
      <w:r w:rsidRPr="00997A0A">
        <w:rPr>
          <w:rFonts w:ascii="Times New Roman" w:hAnsi="Times New Roman" w:cs="Times New Roman"/>
          <w:sz w:val="28"/>
          <w:szCs w:val="28"/>
          <w:shd w:val="clear" w:color="auto" w:fill="FFFFFF"/>
        </w:rPr>
        <w:t>описание объекта (предмета, процесса или явления) на каком-либо формализованном языке, составленное с целью изучения его свойств.</w:t>
      </w:r>
      <w:r w:rsidR="00425474" w:rsidRPr="00997A0A">
        <w:rPr>
          <w:rFonts w:ascii="Times New Roman" w:hAnsi="Times New Roman" w:cs="Times New Roman"/>
          <w:sz w:val="28"/>
          <w:szCs w:val="28"/>
          <w:shd w:val="clear" w:color="auto" w:fill="FFFFFF"/>
        </w:rPr>
        <w:t xml:space="preserve"> Именно в построении и исследовании модели заключается суть процесса моделирования.</w:t>
      </w:r>
    </w:p>
    <w:p w:rsidR="00425474" w:rsidRPr="00997A0A" w:rsidRDefault="00425474" w:rsidP="002A272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Его можно разделить на четыре этапа:</w:t>
      </w:r>
    </w:p>
    <w:p w:rsidR="00425474" w:rsidRPr="00997A0A" w:rsidRDefault="00855A82" w:rsidP="003F4426">
      <w:pPr>
        <w:pStyle w:val="a3"/>
        <w:numPr>
          <w:ilvl w:val="0"/>
          <w:numId w:val="3"/>
        </w:numPr>
        <w:tabs>
          <w:tab w:val="left" w:pos="993"/>
        </w:tabs>
        <w:spacing w:after="0" w:line="360" w:lineRule="auto"/>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построение модели;</w:t>
      </w:r>
    </w:p>
    <w:p w:rsidR="00425474" w:rsidRPr="00997A0A" w:rsidRDefault="00855A82" w:rsidP="003F4426">
      <w:pPr>
        <w:pStyle w:val="a3"/>
        <w:numPr>
          <w:ilvl w:val="0"/>
          <w:numId w:val="3"/>
        </w:numPr>
        <w:tabs>
          <w:tab w:val="left" w:pos="993"/>
        </w:tabs>
        <w:spacing w:after="0" w:line="360" w:lineRule="auto"/>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и</w:t>
      </w:r>
      <w:r w:rsidR="00425474" w:rsidRPr="00997A0A">
        <w:rPr>
          <w:rFonts w:ascii="Times New Roman" w:hAnsi="Times New Roman" w:cs="Times New Roman"/>
          <w:sz w:val="28"/>
          <w:szCs w:val="28"/>
          <w:shd w:val="clear" w:color="auto" w:fill="FFFFFF"/>
        </w:rPr>
        <w:t>сследование модели как самостоятельного объекта</w:t>
      </w:r>
      <w:r w:rsidRPr="00997A0A">
        <w:rPr>
          <w:rFonts w:ascii="Times New Roman" w:hAnsi="Times New Roman" w:cs="Times New Roman"/>
          <w:sz w:val="28"/>
          <w:szCs w:val="28"/>
          <w:shd w:val="clear" w:color="auto" w:fill="FFFFFF"/>
        </w:rPr>
        <w:t>;</w:t>
      </w:r>
    </w:p>
    <w:p w:rsidR="00425474" w:rsidRPr="00997A0A" w:rsidRDefault="00855A82" w:rsidP="003F4426">
      <w:pPr>
        <w:pStyle w:val="a3"/>
        <w:numPr>
          <w:ilvl w:val="0"/>
          <w:numId w:val="3"/>
        </w:numPr>
        <w:tabs>
          <w:tab w:val="left" w:pos="993"/>
        </w:tabs>
        <w:spacing w:after="0" w:line="360" w:lineRule="auto"/>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w:t>
      </w:r>
      <w:r w:rsidR="00425474" w:rsidRPr="00997A0A">
        <w:rPr>
          <w:rFonts w:ascii="Times New Roman" w:hAnsi="Times New Roman" w:cs="Times New Roman"/>
          <w:sz w:val="28"/>
          <w:szCs w:val="28"/>
          <w:shd w:val="clear" w:color="auto" w:fill="FFFFFF"/>
        </w:rPr>
        <w:t>еренос знаний с модели на оригинал</w:t>
      </w:r>
      <w:r w:rsidRPr="00997A0A">
        <w:rPr>
          <w:rFonts w:ascii="Times New Roman" w:hAnsi="Times New Roman" w:cs="Times New Roman"/>
          <w:sz w:val="28"/>
          <w:szCs w:val="28"/>
          <w:shd w:val="clear" w:color="auto" w:fill="FFFFFF"/>
        </w:rPr>
        <w:t>;</w:t>
      </w:r>
    </w:p>
    <w:p w:rsidR="00425474" w:rsidRPr="00997A0A" w:rsidRDefault="00425474" w:rsidP="003F4426">
      <w:pPr>
        <w:pStyle w:val="a3"/>
        <w:numPr>
          <w:ilvl w:val="0"/>
          <w:numId w:val="3"/>
        </w:numPr>
        <w:tabs>
          <w:tab w:val="left" w:pos="993"/>
        </w:tabs>
        <w:spacing w:after="0" w:line="360" w:lineRule="auto"/>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практическая проверка</w:t>
      </w:r>
      <w:r w:rsidR="00E61345" w:rsidRPr="00997A0A">
        <w:rPr>
          <w:rFonts w:ascii="Times New Roman" w:hAnsi="Times New Roman" w:cs="Times New Roman"/>
          <w:sz w:val="28"/>
          <w:szCs w:val="28"/>
          <w:shd w:val="clear" w:color="auto" w:fill="FFFFFF"/>
        </w:rPr>
        <w:t xml:space="preserve"> полученных знаний.</w:t>
      </w:r>
    </w:p>
    <w:p w:rsidR="00ED5351" w:rsidRPr="00997A0A" w:rsidRDefault="003447AA" w:rsidP="002A2723">
      <w:pPr>
        <w:pStyle w:val="a6"/>
        <w:spacing w:before="0" w:beforeAutospacing="0" w:after="0" w:afterAutospacing="0" w:line="360" w:lineRule="auto"/>
        <w:ind w:firstLine="709"/>
        <w:jc w:val="both"/>
        <w:rPr>
          <w:sz w:val="28"/>
          <w:szCs w:val="28"/>
        </w:rPr>
      </w:pPr>
      <w:r w:rsidRPr="00997A0A">
        <w:rPr>
          <w:sz w:val="28"/>
          <w:szCs w:val="28"/>
        </w:rPr>
        <w:t>На перв</w:t>
      </w:r>
      <w:r w:rsidR="009816A0" w:rsidRPr="00997A0A">
        <w:rPr>
          <w:sz w:val="28"/>
          <w:szCs w:val="28"/>
        </w:rPr>
        <w:t>ом этапе</w:t>
      </w:r>
      <w:r w:rsidR="00ED5351" w:rsidRPr="00997A0A">
        <w:rPr>
          <w:sz w:val="28"/>
          <w:szCs w:val="28"/>
        </w:rPr>
        <w:t xml:space="preserve"> из имеющихся начальных знаний об объекте выбираются те стороны, которые будут исследоваться. При этом от исследования некоторых сторон изучаемого объекта отказываются, следствием чего является замещение моделью оригинала только лишь в строго ограниченном смысле. Таким образом, для одного объекта может быть построено несколько моделей, каждая из которых будет концентрироваться на его определенных сторонах.</w:t>
      </w:r>
    </w:p>
    <w:p w:rsidR="00ED5351" w:rsidRPr="00997A0A" w:rsidRDefault="00ED5351" w:rsidP="002A2723">
      <w:pPr>
        <w:pStyle w:val="a6"/>
        <w:spacing w:before="0" w:beforeAutospacing="0" w:after="0" w:afterAutospacing="0" w:line="360" w:lineRule="auto"/>
        <w:ind w:firstLine="709"/>
        <w:jc w:val="both"/>
        <w:rPr>
          <w:sz w:val="28"/>
          <w:szCs w:val="28"/>
        </w:rPr>
      </w:pPr>
      <w:r w:rsidRPr="00997A0A">
        <w:rPr>
          <w:sz w:val="28"/>
          <w:szCs w:val="28"/>
        </w:rPr>
        <w:t xml:space="preserve">После определения области исследования объекта и построения модели осуществляется переход ко второму этапу процесса моделирования – исследование модели. На этом этапе осуществляется проведение «модельных» экспериментов, при которых изменяются условия функционирования модели, систематизируются и анализируются данные о её поведении. </w:t>
      </w:r>
    </w:p>
    <w:p w:rsidR="00ED5351" w:rsidRPr="00997A0A" w:rsidRDefault="00ED5351" w:rsidP="002A2723">
      <w:pPr>
        <w:pStyle w:val="a6"/>
        <w:spacing w:before="0" w:beforeAutospacing="0" w:after="0" w:afterAutospacing="0" w:line="360" w:lineRule="auto"/>
        <w:ind w:firstLine="709"/>
        <w:jc w:val="both"/>
        <w:rPr>
          <w:sz w:val="28"/>
          <w:szCs w:val="28"/>
        </w:rPr>
      </w:pPr>
      <w:r w:rsidRPr="00997A0A">
        <w:rPr>
          <w:sz w:val="28"/>
          <w:szCs w:val="28"/>
        </w:rPr>
        <w:t>К переходу на следующий этап у исследователя имеется совокупность знаний о модели, которые он начинает переносить на объект-оригинал.</w:t>
      </w:r>
      <w:r w:rsidR="00E61345" w:rsidRPr="00997A0A">
        <w:rPr>
          <w:sz w:val="28"/>
          <w:szCs w:val="28"/>
        </w:rPr>
        <w:t xml:space="preserve"> При переносе полученных знаний необходимо учитывать те свойства объекта исследования, которые не были учтены при построении модели.</w:t>
      </w:r>
    </w:p>
    <w:p w:rsidR="00855A82" w:rsidRDefault="00E61345" w:rsidP="002A2723">
      <w:pPr>
        <w:pStyle w:val="a6"/>
        <w:spacing w:before="0" w:beforeAutospacing="0" w:after="0" w:afterAutospacing="0" w:line="360" w:lineRule="auto"/>
        <w:ind w:firstLine="709"/>
        <w:jc w:val="both"/>
        <w:rPr>
          <w:sz w:val="28"/>
          <w:szCs w:val="28"/>
        </w:rPr>
      </w:pPr>
      <w:r w:rsidRPr="00997A0A">
        <w:rPr>
          <w:sz w:val="28"/>
          <w:szCs w:val="28"/>
        </w:rPr>
        <w:t xml:space="preserve">Последний этап моделирования – практическая проверка полученных данных и их использование для построения обобщающей теории объекта, </w:t>
      </w:r>
      <w:r w:rsidR="00855A82" w:rsidRPr="00997A0A">
        <w:rPr>
          <w:sz w:val="28"/>
          <w:szCs w:val="28"/>
        </w:rPr>
        <w:t>его преобразования или управления им.</w:t>
      </w:r>
    </w:p>
    <w:p w:rsidR="007C6266" w:rsidRPr="002211B2" w:rsidRDefault="007C6266" w:rsidP="002A2723">
      <w:pPr>
        <w:pStyle w:val="a6"/>
        <w:spacing w:before="0" w:beforeAutospacing="0" w:after="0" w:afterAutospacing="0" w:line="360" w:lineRule="auto"/>
        <w:ind w:firstLine="709"/>
        <w:jc w:val="both"/>
        <w:rPr>
          <w:sz w:val="28"/>
          <w:szCs w:val="28"/>
        </w:rPr>
      </w:pPr>
      <w:r w:rsidRPr="00997A0A">
        <w:rPr>
          <w:sz w:val="28"/>
          <w:szCs w:val="28"/>
        </w:rPr>
        <w:t xml:space="preserve">Основная задача дополнительного образования – развитие личности ребенка, что подтверждается нормативными документами, регулирующими работу этой </w:t>
      </w:r>
      <w:r w:rsidRPr="00C12F88">
        <w:rPr>
          <w:sz w:val="28"/>
          <w:szCs w:val="28"/>
        </w:rPr>
        <w:t>системы</w:t>
      </w:r>
      <w:r w:rsidR="002211B2" w:rsidRPr="00C12F88">
        <w:rPr>
          <w:sz w:val="28"/>
          <w:szCs w:val="28"/>
        </w:rPr>
        <w:t>.</w:t>
      </w:r>
    </w:p>
    <w:p w:rsidR="007C6266" w:rsidRPr="00997A0A" w:rsidRDefault="007C6266" w:rsidP="003F4426">
      <w:pPr>
        <w:pStyle w:val="a6"/>
        <w:numPr>
          <w:ilvl w:val="0"/>
          <w:numId w:val="6"/>
        </w:numPr>
        <w:spacing w:before="0" w:beforeAutospacing="0" w:after="0" w:afterAutospacing="0" w:line="360" w:lineRule="auto"/>
        <w:jc w:val="both"/>
        <w:rPr>
          <w:sz w:val="28"/>
          <w:szCs w:val="28"/>
        </w:rPr>
      </w:pPr>
      <w:r w:rsidRPr="00997A0A">
        <w:rPr>
          <w:sz w:val="28"/>
          <w:szCs w:val="28"/>
        </w:rPr>
        <w:t>Глава 10, ст. 75, п.1. Федерального закона Российской Федерации от 29 декабря 2012 г. №273-ФЗ «Об образовании в Российской Федерации» (ред. от 29.07.2017)</w:t>
      </w:r>
      <w:r w:rsidR="00992A66">
        <w:rPr>
          <w:sz w:val="28"/>
          <w:szCs w:val="28"/>
        </w:rPr>
        <w:t xml:space="preserve"> [35</w:t>
      </w:r>
      <w:r w:rsidRPr="0041791D">
        <w:rPr>
          <w:sz w:val="28"/>
          <w:szCs w:val="28"/>
        </w:rPr>
        <w:t>]</w:t>
      </w:r>
      <w:r w:rsidRPr="00997A0A">
        <w:rPr>
          <w:sz w:val="28"/>
          <w:szCs w:val="28"/>
        </w:rPr>
        <w:t>.</w:t>
      </w:r>
    </w:p>
    <w:p w:rsidR="007C6266" w:rsidRPr="00997A0A" w:rsidRDefault="007B57D9" w:rsidP="003F4426">
      <w:pPr>
        <w:pStyle w:val="a6"/>
        <w:numPr>
          <w:ilvl w:val="0"/>
          <w:numId w:val="6"/>
        </w:numPr>
        <w:spacing w:before="0" w:beforeAutospacing="0" w:after="0" w:afterAutospacing="0" w:line="360" w:lineRule="auto"/>
        <w:jc w:val="both"/>
        <w:rPr>
          <w:sz w:val="28"/>
          <w:szCs w:val="28"/>
        </w:rPr>
      </w:pPr>
      <w:r>
        <w:rPr>
          <w:sz w:val="28"/>
          <w:szCs w:val="28"/>
        </w:rPr>
        <w:lastRenderedPageBreak/>
        <w:t>Пункт</w:t>
      </w:r>
      <w:r w:rsidR="007C6266" w:rsidRPr="00997A0A">
        <w:rPr>
          <w:sz w:val="28"/>
          <w:szCs w:val="28"/>
        </w:rPr>
        <w:t xml:space="preserve"> 3 приложения Порядок организации и осуществления образовательной деятельности по дополнительным общеобразовательным программам, приказ Минобрнауки России от 29.08.2013 N1008 «Об утверждении Порядка организации и осуществления образовательной деятельности по дополнительным общеобразовательным программам»</w:t>
      </w:r>
      <w:r w:rsidR="007C6266" w:rsidRPr="0041791D">
        <w:rPr>
          <w:sz w:val="28"/>
          <w:szCs w:val="28"/>
        </w:rPr>
        <w:t xml:space="preserve"> </w:t>
      </w:r>
      <w:r w:rsidR="00992A66">
        <w:rPr>
          <w:sz w:val="28"/>
          <w:szCs w:val="28"/>
        </w:rPr>
        <w:t>[33</w:t>
      </w:r>
      <w:r w:rsidR="007C6266" w:rsidRPr="0041791D">
        <w:rPr>
          <w:sz w:val="28"/>
          <w:szCs w:val="28"/>
        </w:rPr>
        <w:t>]</w:t>
      </w:r>
      <w:r w:rsidR="007C6266" w:rsidRPr="00997A0A">
        <w:rPr>
          <w:sz w:val="28"/>
          <w:szCs w:val="28"/>
        </w:rPr>
        <w:t>.</w:t>
      </w:r>
    </w:p>
    <w:p w:rsidR="007C6266" w:rsidRPr="00997A0A" w:rsidRDefault="007C6266" w:rsidP="002A2723">
      <w:pPr>
        <w:pStyle w:val="a6"/>
        <w:spacing w:before="0" w:beforeAutospacing="0" w:after="0" w:afterAutospacing="0" w:line="360" w:lineRule="auto"/>
        <w:ind w:firstLine="709"/>
        <w:jc w:val="both"/>
        <w:rPr>
          <w:sz w:val="28"/>
          <w:szCs w:val="28"/>
        </w:rPr>
      </w:pPr>
      <w:r w:rsidRPr="00997A0A">
        <w:rPr>
          <w:sz w:val="28"/>
          <w:szCs w:val="28"/>
        </w:rPr>
        <w:t>Анализ приведенных документов позволил сделать вывод об актуальности проблемы развития личности в дополнительном образовании.</w:t>
      </w:r>
    </w:p>
    <w:p w:rsidR="007C6266" w:rsidRPr="00997A0A" w:rsidRDefault="007C6266" w:rsidP="002A2723">
      <w:pPr>
        <w:pStyle w:val="a6"/>
        <w:spacing w:before="0" w:beforeAutospacing="0" w:after="0" w:afterAutospacing="0" w:line="360" w:lineRule="auto"/>
        <w:ind w:firstLine="709"/>
        <w:jc w:val="both"/>
        <w:rPr>
          <w:sz w:val="28"/>
          <w:szCs w:val="28"/>
        </w:rPr>
      </w:pPr>
      <w:r w:rsidRPr="00997A0A">
        <w:rPr>
          <w:sz w:val="28"/>
          <w:szCs w:val="28"/>
        </w:rPr>
        <w:t>Решение этой проблемы основывается на развитии эмоциональной, волевой и интеллектуальной сфер личности.</w:t>
      </w:r>
    </w:p>
    <w:p w:rsidR="007C6266" w:rsidRDefault="007C6266" w:rsidP="002A2723">
      <w:pPr>
        <w:pStyle w:val="a6"/>
        <w:spacing w:before="0" w:beforeAutospacing="0" w:after="0" w:afterAutospacing="0" w:line="360" w:lineRule="auto"/>
        <w:ind w:firstLine="709"/>
        <w:jc w:val="both"/>
        <w:rPr>
          <w:sz w:val="28"/>
          <w:szCs w:val="28"/>
        </w:rPr>
      </w:pPr>
      <w:r>
        <w:rPr>
          <w:sz w:val="28"/>
          <w:szCs w:val="28"/>
        </w:rPr>
        <w:t>Как уже отмечалось выше, одна из ведущих ролей в развитии личности</w:t>
      </w:r>
      <w:r w:rsidRPr="00997A0A">
        <w:rPr>
          <w:sz w:val="28"/>
          <w:szCs w:val="28"/>
        </w:rPr>
        <w:t xml:space="preserve"> принадлежит именно интеллектуальному развитию, которое, прежде всего, основывается на развитии</w:t>
      </w:r>
      <w:r w:rsidR="00E94323">
        <w:rPr>
          <w:sz w:val="28"/>
          <w:szCs w:val="28"/>
        </w:rPr>
        <w:t xml:space="preserve"> критического мышления детей</w:t>
      </w:r>
      <w:r>
        <w:rPr>
          <w:sz w:val="28"/>
          <w:szCs w:val="28"/>
        </w:rPr>
        <w:t>.</w:t>
      </w:r>
    </w:p>
    <w:p w:rsidR="007C6266" w:rsidRDefault="007C626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Для определения того, как необходимо организовать процесс развити</w:t>
      </w:r>
      <w:r w:rsidR="00E94323">
        <w:rPr>
          <w:rFonts w:ascii="Times New Roman" w:hAnsi="Times New Roman" w:cs="Times New Roman"/>
          <w:sz w:val="28"/>
          <w:szCs w:val="28"/>
        </w:rPr>
        <w:t>я критического мышления старших дошкольников</w:t>
      </w:r>
      <w:r w:rsidRPr="00997A0A">
        <w:rPr>
          <w:rFonts w:ascii="Times New Roman" w:hAnsi="Times New Roman" w:cs="Times New Roman"/>
          <w:sz w:val="28"/>
          <w:szCs w:val="28"/>
        </w:rPr>
        <w:t>, нужно понимать специфику зон его актуального и ближайшего развития. Для этого обратимся к пониманию критического мышления в старшем дошкольном возрасте и в младшем школьном возрасте.</w:t>
      </w:r>
    </w:p>
    <w:p w:rsidR="007C6266" w:rsidRPr="00D64AD9" w:rsidRDefault="007C6266" w:rsidP="002A2723">
      <w:pPr>
        <w:spacing w:after="0" w:line="360" w:lineRule="auto"/>
        <w:ind w:firstLine="709"/>
        <w:jc w:val="right"/>
        <w:rPr>
          <w:rFonts w:ascii="Times New Roman" w:hAnsi="Times New Roman" w:cs="Times New Roman"/>
          <w:sz w:val="28"/>
          <w:szCs w:val="28"/>
        </w:rPr>
      </w:pPr>
      <w:r w:rsidRPr="00D64AD9">
        <w:rPr>
          <w:rFonts w:ascii="Times New Roman" w:hAnsi="Times New Roman" w:cs="Times New Roman"/>
          <w:sz w:val="28"/>
          <w:szCs w:val="28"/>
        </w:rPr>
        <w:t>Таблица 1</w:t>
      </w:r>
    </w:p>
    <w:p w:rsidR="007C6266" w:rsidRDefault="007C6266" w:rsidP="002A2723">
      <w:pPr>
        <w:spacing w:after="0" w:line="360" w:lineRule="auto"/>
        <w:ind w:firstLine="709"/>
        <w:jc w:val="center"/>
        <w:rPr>
          <w:rFonts w:ascii="Times New Roman" w:hAnsi="Times New Roman" w:cs="Times New Roman"/>
          <w:sz w:val="28"/>
          <w:szCs w:val="28"/>
        </w:rPr>
      </w:pPr>
      <w:r w:rsidRPr="00D64AD9">
        <w:rPr>
          <w:rFonts w:ascii="Times New Roman" w:hAnsi="Times New Roman" w:cs="Times New Roman"/>
          <w:sz w:val="28"/>
          <w:szCs w:val="28"/>
        </w:rPr>
        <w:t>Сравнение критического мышления в старшем дошкольном возрасте и младшем школьном</w:t>
      </w:r>
    </w:p>
    <w:tbl>
      <w:tblPr>
        <w:tblStyle w:val="aa"/>
        <w:tblW w:w="0" w:type="auto"/>
        <w:tblInd w:w="108" w:type="dxa"/>
        <w:tblLook w:val="04A0"/>
      </w:tblPr>
      <w:tblGrid>
        <w:gridCol w:w="4614"/>
        <w:gridCol w:w="4622"/>
      </w:tblGrid>
      <w:tr w:rsidR="007C6266" w:rsidRPr="00997A0A" w:rsidTr="00417CDC">
        <w:tc>
          <w:tcPr>
            <w:tcW w:w="4614" w:type="dxa"/>
            <w:vAlign w:val="center"/>
          </w:tcPr>
          <w:p w:rsidR="007C6266" w:rsidRPr="00D64AD9" w:rsidRDefault="007C6266"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Критическое мышление в старшем дошкольном возрасте</w:t>
            </w:r>
          </w:p>
        </w:tc>
        <w:tc>
          <w:tcPr>
            <w:tcW w:w="4622" w:type="dxa"/>
            <w:vAlign w:val="center"/>
          </w:tcPr>
          <w:p w:rsidR="007C6266" w:rsidRPr="00D64AD9" w:rsidRDefault="007C6266"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Критическое мышление в младшем школьном возрасте</w:t>
            </w:r>
          </w:p>
        </w:tc>
      </w:tr>
      <w:tr w:rsidR="007C6266" w:rsidRPr="00997A0A" w:rsidTr="00417CDC">
        <w:trPr>
          <w:trHeight w:val="930"/>
        </w:trPr>
        <w:tc>
          <w:tcPr>
            <w:tcW w:w="4614" w:type="dxa"/>
            <w:tcBorders>
              <w:bottom w:val="nil"/>
            </w:tcBorders>
          </w:tcPr>
          <w:p w:rsidR="007C6266" w:rsidRPr="00997A0A" w:rsidRDefault="007C6266" w:rsidP="003F4426">
            <w:pPr>
              <w:pStyle w:val="a3"/>
              <w:numPr>
                <w:ilvl w:val="0"/>
                <w:numId w:val="11"/>
              </w:numPr>
              <w:spacing w:line="360" w:lineRule="auto"/>
              <w:jc w:val="both"/>
              <w:rPr>
                <w:rFonts w:ascii="Times New Roman" w:hAnsi="Times New Roman" w:cs="Times New Roman"/>
                <w:sz w:val="28"/>
                <w:szCs w:val="28"/>
              </w:rPr>
            </w:pPr>
            <w:r w:rsidRPr="00997A0A">
              <w:rPr>
                <w:rFonts w:ascii="Times New Roman" w:hAnsi="Times New Roman" w:cs="Times New Roman"/>
                <w:color w:val="000000"/>
                <w:sz w:val="28"/>
                <w:szCs w:val="28"/>
              </w:rPr>
              <w:t>оценочность;</w:t>
            </w:r>
          </w:p>
          <w:p w:rsidR="007C6266" w:rsidRPr="00997A0A" w:rsidRDefault="007C6266" w:rsidP="003F4426">
            <w:pPr>
              <w:pStyle w:val="a3"/>
              <w:numPr>
                <w:ilvl w:val="0"/>
                <w:numId w:val="11"/>
              </w:numPr>
              <w:spacing w:line="360" w:lineRule="auto"/>
              <w:jc w:val="both"/>
              <w:rPr>
                <w:rFonts w:ascii="Times New Roman" w:hAnsi="Times New Roman" w:cs="Times New Roman"/>
                <w:sz w:val="28"/>
                <w:szCs w:val="28"/>
              </w:rPr>
            </w:pPr>
            <w:r w:rsidRPr="00997A0A">
              <w:rPr>
                <w:rFonts w:ascii="Times New Roman" w:hAnsi="Times New Roman" w:cs="Times New Roman"/>
                <w:color w:val="000000"/>
                <w:sz w:val="28"/>
                <w:szCs w:val="28"/>
              </w:rPr>
              <w:t>открытость новым идеям;</w:t>
            </w:r>
          </w:p>
          <w:p w:rsidR="007C6266" w:rsidRPr="00997A0A" w:rsidRDefault="007C6266" w:rsidP="003F4426">
            <w:pPr>
              <w:pStyle w:val="a3"/>
              <w:numPr>
                <w:ilvl w:val="0"/>
                <w:numId w:val="11"/>
              </w:numPr>
              <w:spacing w:line="360" w:lineRule="auto"/>
              <w:jc w:val="both"/>
              <w:rPr>
                <w:rFonts w:ascii="Times New Roman" w:hAnsi="Times New Roman" w:cs="Times New Roman"/>
                <w:sz w:val="28"/>
                <w:szCs w:val="28"/>
              </w:rPr>
            </w:pPr>
            <w:r w:rsidRPr="00997A0A">
              <w:rPr>
                <w:rFonts w:ascii="Times New Roman" w:hAnsi="Times New Roman" w:cs="Times New Roman"/>
                <w:color w:val="000000"/>
                <w:sz w:val="28"/>
                <w:szCs w:val="28"/>
              </w:rPr>
              <w:t>собственное мнение;</w:t>
            </w:r>
          </w:p>
          <w:p w:rsidR="007C6266" w:rsidRPr="00C9757D" w:rsidRDefault="007C6266" w:rsidP="003F4426">
            <w:pPr>
              <w:pStyle w:val="a3"/>
              <w:numPr>
                <w:ilvl w:val="0"/>
                <w:numId w:val="11"/>
              </w:numPr>
              <w:spacing w:line="360" w:lineRule="auto"/>
              <w:jc w:val="both"/>
              <w:rPr>
                <w:rFonts w:ascii="Times New Roman" w:hAnsi="Times New Roman" w:cs="Times New Roman"/>
                <w:sz w:val="28"/>
                <w:szCs w:val="28"/>
              </w:rPr>
            </w:pPr>
            <w:r>
              <w:rPr>
                <w:rFonts w:ascii="Times New Roman" w:hAnsi="Times New Roman" w:cs="Times New Roman"/>
                <w:color w:val="000000"/>
                <w:sz w:val="28"/>
                <w:szCs w:val="28"/>
              </w:rPr>
              <w:t>рефлексия собственных с</w:t>
            </w:r>
            <w:r w:rsidR="00E94323">
              <w:rPr>
                <w:rFonts w:ascii="Times New Roman" w:hAnsi="Times New Roman" w:cs="Times New Roman"/>
                <w:color w:val="000000"/>
                <w:sz w:val="28"/>
                <w:szCs w:val="28"/>
              </w:rPr>
              <w:t>уждений</w:t>
            </w:r>
            <w:r w:rsidR="00C9757D">
              <w:rPr>
                <w:rFonts w:ascii="Times New Roman" w:hAnsi="Times New Roman" w:cs="Times New Roman"/>
                <w:color w:val="000000"/>
                <w:sz w:val="28"/>
                <w:szCs w:val="28"/>
              </w:rPr>
              <w:t> </w:t>
            </w:r>
            <w:r w:rsidR="00992A66">
              <w:rPr>
                <w:rFonts w:ascii="Times New Roman" w:hAnsi="Times New Roman" w:cs="Times New Roman"/>
                <w:color w:val="000000"/>
                <w:sz w:val="28"/>
                <w:szCs w:val="28"/>
              </w:rPr>
              <w:t>[12</w:t>
            </w:r>
            <w:r w:rsidRPr="00997A0A">
              <w:rPr>
                <w:rFonts w:ascii="Times New Roman" w:hAnsi="Times New Roman" w:cs="Times New Roman"/>
                <w:color w:val="000000"/>
                <w:sz w:val="28"/>
                <w:szCs w:val="28"/>
              </w:rPr>
              <w:t>]</w:t>
            </w:r>
            <w:r>
              <w:rPr>
                <w:rFonts w:ascii="Times New Roman" w:hAnsi="Times New Roman" w:cs="Times New Roman"/>
                <w:color w:val="000000"/>
                <w:sz w:val="28"/>
                <w:szCs w:val="28"/>
              </w:rPr>
              <w:t>.</w:t>
            </w:r>
          </w:p>
          <w:p w:rsidR="00C9757D" w:rsidRDefault="00C9757D" w:rsidP="00C9757D">
            <w:pPr>
              <w:spacing w:line="360" w:lineRule="auto"/>
              <w:jc w:val="both"/>
              <w:rPr>
                <w:rFonts w:ascii="Times New Roman" w:hAnsi="Times New Roman" w:cs="Times New Roman"/>
                <w:sz w:val="28"/>
                <w:szCs w:val="28"/>
              </w:rPr>
            </w:pPr>
          </w:p>
          <w:p w:rsidR="00C9757D" w:rsidRPr="00C9757D" w:rsidRDefault="00C9757D" w:rsidP="00C9757D">
            <w:pPr>
              <w:spacing w:line="360" w:lineRule="auto"/>
              <w:jc w:val="both"/>
              <w:rPr>
                <w:rFonts w:ascii="Times New Roman" w:hAnsi="Times New Roman" w:cs="Times New Roman"/>
                <w:sz w:val="28"/>
                <w:szCs w:val="28"/>
              </w:rPr>
            </w:pPr>
          </w:p>
        </w:tc>
        <w:tc>
          <w:tcPr>
            <w:tcW w:w="4622" w:type="dxa"/>
            <w:tcBorders>
              <w:bottom w:val="nil"/>
            </w:tcBorders>
          </w:tcPr>
          <w:p w:rsidR="007C6266" w:rsidRPr="00997A0A" w:rsidRDefault="007C6266" w:rsidP="003F4426">
            <w:pPr>
              <w:pStyle w:val="a3"/>
              <w:numPr>
                <w:ilvl w:val="0"/>
                <w:numId w:val="12"/>
              </w:numPr>
              <w:spacing w:line="360" w:lineRule="auto"/>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 xml:space="preserve">готовность к планированию; </w:t>
            </w:r>
          </w:p>
          <w:p w:rsidR="007C6266" w:rsidRPr="00997A0A" w:rsidRDefault="007C6266" w:rsidP="003F4426">
            <w:pPr>
              <w:pStyle w:val="a3"/>
              <w:numPr>
                <w:ilvl w:val="0"/>
                <w:numId w:val="12"/>
              </w:numPr>
              <w:spacing w:line="360" w:lineRule="auto"/>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гибкость мышления;</w:t>
            </w:r>
          </w:p>
          <w:p w:rsidR="007C6266" w:rsidRPr="00997A0A" w:rsidRDefault="007C6266" w:rsidP="003F4426">
            <w:pPr>
              <w:pStyle w:val="a3"/>
              <w:numPr>
                <w:ilvl w:val="0"/>
                <w:numId w:val="12"/>
              </w:numPr>
              <w:spacing w:line="360" w:lineRule="auto"/>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настойчивость в решении поставленной задачи;</w:t>
            </w:r>
          </w:p>
          <w:p w:rsidR="007C6266" w:rsidRPr="00997A0A" w:rsidRDefault="007C6266" w:rsidP="003F4426">
            <w:pPr>
              <w:pStyle w:val="a3"/>
              <w:numPr>
                <w:ilvl w:val="0"/>
                <w:numId w:val="12"/>
              </w:numPr>
              <w:spacing w:line="360" w:lineRule="auto"/>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готовность исправлять свои ошибки;</w:t>
            </w:r>
          </w:p>
          <w:p w:rsidR="007C6266" w:rsidRPr="00997A0A" w:rsidRDefault="00E94323" w:rsidP="003F4426">
            <w:pPr>
              <w:pStyle w:val="a3"/>
              <w:numPr>
                <w:ilvl w:val="0"/>
                <w:numId w:val="12"/>
              </w:numPr>
              <w:spacing w:line="360" w:lineRule="auto"/>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о</w:t>
            </w:r>
            <w:r w:rsidR="007C6266" w:rsidRPr="00997A0A">
              <w:rPr>
                <w:rFonts w:ascii="Times New Roman" w:eastAsia="Times New Roman" w:hAnsi="Times New Roman" w:cs="Times New Roman"/>
                <w:color w:val="000000"/>
                <w:sz w:val="28"/>
                <w:szCs w:val="28"/>
                <w:shd w:val="clear" w:color="auto" w:fill="FFFFFF"/>
                <w:lang w:eastAsia="ru-RU"/>
              </w:rPr>
              <w:t>сознанность мышления;</w:t>
            </w:r>
          </w:p>
        </w:tc>
      </w:tr>
      <w:tr w:rsidR="00C9757D" w:rsidRPr="00997A0A" w:rsidTr="00417CDC">
        <w:trPr>
          <w:trHeight w:val="1005"/>
        </w:trPr>
        <w:tc>
          <w:tcPr>
            <w:tcW w:w="4614" w:type="dxa"/>
            <w:tcBorders>
              <w:top w:val="nil"/>
            </w:tcBorders>
          </w:tcPr>
          <w:p w:rsidR="00C9757D" w:rsidRPr="00417CDC" w:rsidRDefault="00C9757D" w:rsidP="00C9757D">
            <w:pPr>
              <w:spacing w:line="360" w:lineRule="auto"/>
              <w:jc w:val="both"/>
              <w:rPr>
                <w:rFonts w:ascii="Times New Roman" w:hAnsi="Times New Roman" w:cs="Times New Roman"/>
                <w:color w:val="000000"/>
                <w:sz w:val="28"/>
                <w:szCs w:val="28"/>
                <w:lang w:val="en-US"/>
              </w:rPr>
            </w:pPr>
          </w:p>
        </w:tc>
        <w:tc>
          <w:tcPr>
            <w:tcW w:w="4622" w:type="dxa"/>
            <w:tcBorders>
              <w:top w:val="nil"/>
            </w:tcBorders>
          </w:tcPr>
          <w:p w:rsidR="00C9757D" w:rsidRPr="00997A0A" w:rsidRDefault="00C9757D" w:rsidP="003F4426">
            <w:pPr>
              <w:pStyle w:val="a3"/>
              <w:numPr>
                <w:ilvl w:val="0"/>
                <w:numId w:val="12"/>
              </w:numPr>
              <w:spacing w:line="360" w:lineRule="auto"/>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поиск компромиссных решений </w:t>
            </w:r>
            <w:r w:rsidRPr="00997A0A">
              <w:rPr>
                <w:rFonts w:ascii="Times New Roman" w:eastAsia="Times New Roman" w:hAnsi="Times New Roman" w:cs="Times New Roman"/>
                <w:color w:val="000000"/>
                <w:sz w:val="28"/>
                <w:szCs w:val="28"/>
                <w:shd w:val="clear" w:color="auto" w:fill="FFFFFF"/>
                <w:lang w:eastAsia="ru-RU"/>
              </w:rPr>
              <w:t>[</w:t>
            </w:r>
            <w:r w:rsidR="00992A66">
              <w:rPr>
                <w:rFonts w:ascii="Times New Roman" w:eastAsia="Times New Roman" w:hAnsi="Times New Roman" w:cs="Times New Roman"/>
                <w:color w:val="000000"/>
                <w:sz w:val="28"/>
                <w:szCs w:val="28"/>
                <w:shd w:val="clear" w:color="auto" w:fill="FFFFFF"/>
                <w:lang w:eastAsia="ru-RU"/>
              </w:rPr>
              <w:t>45</w:t>
            </w:r>
            <w:r w:rsidRPr="00997A0A">
              <w:rPr>
                <w:rFonts w:ascii="Times New Roman" w:eastAsia="Times New Roman" w:hAnsi="Times New Roman" w:cs="Times New Roman"/>
                <w:color w:val="000000"/>
                <w:sz w:val="28"/>
                <w:szCs w:val="28"/>
                <w:shd w:val="clear" w:color="auto" w:fill="FFFFFF"/>
                <w:lang w:eastAsia="ru-RU"/>
              </w:rPr>
              <w:t>].</w:t>
            </w:r>
          </w:p>
        </w:tc>
      </w:tr>
    </w:tbl>
    <w:p w:rsidR="00751F9F" w:rsidRDefault="00751F9F"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p>
    <w:p w:rsidR="007C6266" w:rsidRPr="00997A0A"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Чтобы развивать в детях способность думать критически, необходимо научить их</w:t>
      </w:r>
      <w:r w:rsidR="005E302C" w:rsidRPr="00C12F88">
        <w:rPr>
          <w:rFonts w:ascii="Times New Roman" w:eastAsia="Times New Roman" w:hAnsi="Times New Roman" w:cs="Times New Roman"/>
          <w:color w:val="000000"/>
          <w:sz w:val="28"/>
          <w:szCs w:val="28"/>
          <w:shd w:val="clear" w:color="auto" w:fill="FFFFFF"/>
          <w:lang w:eastAsia="ru-RU"/>
        </w:rPr>
        <w:t>:</w:t>
      </w:r>
    </w:p>
    <w:p w:rsidR="007C6266" w:rsidRPr="00997A0A" w:rsidRDefault="007C6266" w:rsidP="003F4426">
      <w:pPr>
        <w:pStyle w:val="a3"/>
        <w:numPr>
          <w:ilvl w:val="0"/>
          <w:numId w:val="13"/>
        </w:numPr>
        <w:spacing w:after="0" w:line="360" w:lineRule="auto"/>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выявлять и оспаривать предложения;</w:t>
      </w:r>
    </w:p>
    <w:p w:rsidR="007C6266" w:rsidRPr="00997A0A" w:rsidRDefault="007C6266" w:rsidP="003F4426">
      <w:pPr>
        <w:pStyle w:val="a3"/>
        <w:numPr>
          <w:ilvl w:val="0"/>
          <w:numId w:val="13"/>
        </w:numPr>
        <w:spacing w:after="0" w:line="360" w:lineRule="auto"/>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проверять фактическую точность и логическую последовательность;</w:t>
      </w:r>
    </w:p>
    <w:p w:rsidR="007C6266" w:rsidRPr="00997A0A" w:rsidRDefault="007C6266" w:rsidP="003F4426">
      <w:pPr>
        <w:pStyle w:val="a3"/>
        <w:numPr>
          <w:ilvl w:val="0"/>
          <w:numId w:val="13"/>
        </w:numPr>
        <w:spacing w:after="0" w:line="360" w:lineRule="auto"/>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рассматривать контекст;</w:t>
      </w:r>
    </w:p>
    <w:p w:rsidR="007C6266" w:rsidRPr="00997A0A" w:rsidRDefault="007C6266" w:rsidP="003F4426">
      <w:pPr>
        <w:pStyle w:val="a3"/>
        <w:numPr>
          <w:ilvl w:val="0"/>
          <w:numId w:val="13"/>
        </w:numPr>
        <w:spacing w:after="0" w:line="360" w:lineRule="auto"/>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изучать альтернативы.</w:t>
      </w:r>
    </w:p>
    <w:p w:rsidR="007C6266" w:rsidRPr="00997A0A"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 xml:space="preserve">Выявление и оспаривание предложений предстает в виде двустороннего процесса: изучение предположений, спрятанных в фактическом материале и осознание того, как предположение влияет на мышление. Т.е. этот навык можно еще сравнить с фильтром, который формирует воспринимаемую информацию. </w:t>
      </w:r>
    </w:p>
    <w:p w:rsidR="007C6266" w:rsidRPr="00997A0A"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Чтобы оспорить предположение после его выявления, необходимо задать следующие вопросы: «Почему да или почему нет? Согласен ли я с этим предположением? Что бы произошло, если бы было сделано другое предположение?»</w:t>
      </w:r>
    </w:p>
    <w:p w:rsidR="007C6266" w:rsidRPr="00997A0A"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Проверка фактической точности и логической последовательности включает ответ на два основных вопроса: «Насколько точна информация? Является ли доказательства логическим и последовательным, или в рассуждении есть ошибка?»</w:t>
      </w:r>
    </w:p>
    <w:p w:rsidR="007C6266" w:rsidRPr="00997A0A"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Проверка на точность подразумевает больше, чем просто выявление истинности заявления. Часто случается так, что более важным является то, что не сказано. В этом случае факты могут быть поданы в таком порядке, что они приводят читателя к неправильному выводу. Когда человек сам знакомится с фактической информацией, он самостоятельно делает вывод.</w:t>
      </w:r>
    </w:p>
    <w:p w:rsidR="007C6266" w:rsidRPr="00997A0A"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 xml:space="preserve">После проверки на точность следует проанализировать логическую последовательность и задать вопросы: «Точны ли факты? Насколько они </w:t>
      </w:r>
      <w:r w:rsidRPr="00997A0A">
        <w:rPr>
          <w:rFonts w:ascii="Times New Roman" w:eastAsia="Times New Roman" w:hAnsi="Times New Roman" w:cs="Times New Roman"/>
          <w:color w:val="000000"/>
          <w:sz w:val="28"/>
          <w:szCs w:val="28"/>
          <w:shd w:val="clear" w:color="auto" w:fill="FFFFFF"/>
          <w:lang w:eastAsia="ru-RU"/>
        </w:rPr>
        <w:lastRenderedPageBreak/>
        <w:t>могут быть проверены? Вся ли важная информация известна? Прослеживается ли связь между событиями?»</w:t>
      </w:r>
    </w:p>
    <w:p w:rsidR="007C6266" w:rsidRPr="00C12F88"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C12F88">
        <w:rPr>
          <w:rFonts w:ascii="Times New Roman" w:eastAsia="Times New Roman" w:hAnsi="Times New Roman" w:cs="Times New Roman"/>
          <w:color w:val="000000"/>
          <w:sz w:val="28"/>
          <w:szCs w:val="28"/>
          <w:shd w:val="clear" w:color="auto" w:fill="FFFFFF"/>
          <w:lang w:eastAsia="ru-RU"/>
        </w:rPr>
        <w:t>Структура критического мышления представлена тремя компонентами</w:t>
      </w:r>
      <w:r w:rsidR="00C12F88">
        <w:rPr>
          <w:rFonts w:ascii="Times New Roman" w:eastAsia="Times New Roman" w:hAnsi="Times New Roman" w:cs="Times New Roman"/>
          <w:color w:val="000000"/>
          <w:sz w:val="28"/>
          <w:szCs w:val="28"/>
          <w:shd w:val="clear" w:color="auto" w:fill="FFFFFF"/>
          <w:lang w:eastAsia="ru-RU"/>
        </w:rPr>
        <w:t>:</w:t>
      </w:r>
    </w:p>
    <w:p w:rsidR="007C6266" w:rsidRPr="00C12F88" w:rsidRDefault="005E302C" w:rsidP="00F74C53">
      <w:pPr>
        <w:pStyle w:val="a3"/>
        <w:numPr>
          <w:ilvl w:val="0"/>
          <w:numId w:val="57"/>
        </w:numPr>
        <w:spacing w:after="0" w:line="360" w:lineRule="auto"/>
        <w:jc w:val="both"/>
        <w:rPr>
          <w:rFonts w:ascii="Times New Roman" w:eastAsia="Times New Roman" w:hAnsi="Times New Roman" w:cs="Times New Roman"/>
          <w:color w:val="000000"/>
          <w:sz w:val="28"/>
          <w:szCs w:val="28"/>
          <w:shd w:val="clear" w:color="auto" w:fill="FFFFFF"/>
          <w:lang w:eastAsia="ru-RU"/>
        </w:rPr>
      </w:pPr>
      <w:r w:rsidRPr="00C12F88">
        <w:rPr>
          <w:rFonts w:ascii="Times New Roman" w:eastAsia="Times New Roman" w:hAnsi="Times New Roman" w:cs="Times New Roman"/>
          <w:color w:val="000000"/>
          <w:sz w:val="28"/>
          <w:szCs w:val="28"/>
          <w:shd w:val="clear" w:color="auto" w:fill="FFFFFF"/>
          <w:lang w:eastAsia="ru-RU"/>
        </w:rPr>
        <w:t>мотивационный;</w:t>
      </w:r>
    </w:p>
    <w:p w:rsidR="007C6266" w:rsidRPr="00C12F88" w:rsidRDefault="005E302C" w:rsidP="00F74C53">
      <w:pPr>
        <w:pStyle w:val="a3"/>
        <w:numPr>
          <w:ilvl w:val="0"/>
          <w:numId w:val="57"/>
        </w:numPr>
        <w:spacing w:after="0" w:line="360" w:lineRule="auto"/>
        <w:jc w:val="both"/>
        <w:rPr>
          <w:rFonts w:ascii="Times New Roman" w:eastAsia="Times New Roman" w:hAnsi="Times New Roman" w:cs="Times New Roman"/>
          <w:color w:val="000000"/>
          <w:sz w:val="28"/>
          <w:szCs w:val="28"/>
          <w:shd w:val="clear" w:color="auto" w:fill="FFFFFF"/>
          <w:lang w:eastAsia="ru-RU"/>
        </w:rPr>
      </w:pPr>
      <w:r w:rsidRPr="00C12F88">
        <w:rPr>
          <w:rFonts w:ascii="Times New Roman" w:eastAsia="Times New Roman" w:hAnsi="Times New Roman" w:cs="Times New Roman"/>
          <w:color w:val="000000"/>
          <w:sz w:val="28"/>
          <w:szCs w:val="28"/>
          <w:shd w:val="clear" w:color="auto" w:fill="FFFFFF"/>
          <w:lang w:eastAsia="ru-RU"/>
        </w:rPr>
        <w:t>д</w:t>
      </w:r>
      <w:r w:rsidR="007C6266" w:rsidRPr="00C12F88">
        <w:rPr>
          <w:rFonts w:ascii="Times New Roman" w:eastAsia="Times New Roman" w:hAnsi="Times New Roman" w:cs="Times New Roman"/>
          <w:color w:val="000000"/>
          <w:sz w:val="28"/>
          <w:szCs w:val="28"/>
          <w:shd w:val="clear" w:color="auto" w:fill="FFFFFF"/>
          <w:lang w:eastAsia="ru-RU"/>
        </w:rPr>
        <w:t>еяте</w:t>
      </w:r>
      <w:r w:rsidRPr="00C12F88">
        <w:rPr>
          <w:rFonts w:ascii="Times New Roman" w:eastAsia="Times New Roman" w:hAnsi="Times New Roman" w:cs="Times New Roman"/>
          <w:color w:val="000000"/>
          <w:sz w:val="28"/>
          <w:szCs w:val="28"/>
          <w:shd w:val="clear" w:color="auto" w:fill="FFFFFF"/>
          <w:lang w:eastAsia="ru-RU"/>
        </w:rPr>
        <w:t>льностный;</w:t>
      </w:r>
    </w:p>
    <w:p w:rsidR="007C6266" w:rsidRPr="00C12F88" w:rsidRDefault="005E302C" w:rsidP="00F74C53">
      <w:pPr>
        <w:pStyle w:val="a3"/>
        <w:numPr>
          <w:ilvl w:val="0"/>
          <w:numId w:val="57"/>
        </w:numPr>
        <w:spacing w:after="0" w:line="360" w:lineRule="auto"/>
        <w:jc w:val="both"/>
        <w:rPr>
          <w:rFonts w:ascii="Times New Roman" w:eastAsia="Times New Roman" w:hAnsi="Times New Roman" w:cs="Times New Roman"/>
          <w:color w:val="000000"/>
          <w:sz w:val="28"/>
          <w:szCs w:val="28"/>
          <w:shd w:val="clear" w:color="auto" w:fill="FFFFFF"/>
          <w:lang w:eastAsia="ru-RU"/>
        </w:rPr>
      </w:pPr>
      <w:r w:rsidRPr="00C12F88">
        <w:rPr>
          <w:rFonts w:ascii="Times New Roman" w:eastAsia="Times New Roman" w:hAnsi="Times New Roman" w:cs="Times New Roman"/>
          <w:color w:val="000000"/>
          <w:sz w:val="28"/>
          <w:szCs w:val="28"/>
          <w:shd w:val="clear" w:color="auto" w:fill="FFFFFF"/>
          <w:lang w:eastAsia="ru-RU"/>
        </w:rPr>
        <w:t>р</w:t>
      </w:r>
      <w:r w:rsidR="007C6266" w:rsidRPr="00C12F88">
        <w:rPr>
          <w:rFonts w:ascii="Times New Roman" w:eastAsia="Times New Roman" w:hAnsi="Times New Roman" w:cs="Times New Roman"/>
          <w:color w:val="000000"/>
          <w:sz w:val="28"/>
          <w:szCs w:val="28"/>
          <w:shd w:val="clear" w:color="auto" w:fill="FFFFFF"/>
          <w:lang w:eastAsia="ru-RU"/>
        </w:rPr>
        <w:t>ефлексивно-оценочный.</w:t>
      </w:r>
    </w:p>
    <w:p w:rsidR="007C6266" w:rsidRPr="00997A0A"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Любая деятельность, включая познавательную, в основе своей имеет потребности, мотивы, стимулы. От наличия положительной мотивации зависит эффективность той или иной деятельности, поэтому необходим учет специфики мотивации школьников при организации развития их критического мышления.</w:t>
      </w:r>
    </w:p>
    <w:p w:rsidR="007C6266" w:rsidRPr="00997A0A"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Деятельностный компонент охватывает мысли</w:t>
      </w:r>
      <w:r w:rsidR="00E94323">
        <w:rPr>
          <w:rFonts w:ascii="Times New Roman" w:eastAsia="Times New Roman" w:hAnsi="Times New Roman" w:cs="Times New Roman"/>
          <w:color w:val="000000"/>
          <w:sz w:val="28"/>
          <w:szCs w:val="28"/>
          <w:shd w:val="clear" w:color="auto" w:fill="FFFFFF"/>
          <w:lang w:eastAsia="ru-RU"/>
        </w:rPr>
        <w:t>тельные операции, которыми долж</w:t>
      </w:r>
      <w:r w:rsidRPr="00997A0A">
        <w:rPr>
          <w:rFonts w:ascii="Times New Roman" w:eastAsia="Times New Roman" w:hAnsi="Times New Roman" w:cs="Times New Roman"/>
          <w:color w:val="000000"/>
          <w:sz w:val="28"/>
          <w:szCs w:val="28"/>
          <w:shd w:val="clear" w:color="auto" w:fill="FFFFFF"/>
          <w:lang w:eastAsia="ru-RU"/>
        </w:rPr>
        <w:t>н</w:t>
      </w:r>
      <w:r w:rsidR="00E94323">
        <w:rPr>
          <w:rFonts w:ascii="Times New Roman" w:eastAsia="Times New Roman" w:hAnsi="Times New Roman" w:cs="Times New Roman"/>
          <w:color w:val="000000"/>
          <w:sz w:val="28"/>
          <w:szCs w:val="28"/>
          <w:shd w:val="clear" w:color="auto" w:fill="FFFFFF"/>
          <w:lang w:eastAsia="ru-RU"/>
        </w:rPr>
        <w:t>ы владеть старшие</w:t>
      </w:r>
      <w:r w:rsidRPr="00997A0A">
        <w:rPr>
          <w:rFonts w:ascii="Times New Roman" w:eastAsia="Times New Roman" w:hAnsi="Times New Roman" w:cs="Times New Roman"/>
          <w:color w:val="000000"/>
          <w:sz w:val="28"/>
          <w:szCs w:val="28"/>
          <w:shd w:val="clear" w:color="auto" w:fill="FFFFFF"/>
          <w:lang w:eastAsia="ru-RU"/>
        </w:rPr>
        <w:t xml:space="preserve"> дошкольник</w:t>
      </w:r>
      <w:r w:rsidR="00AD2F6E">
        <w:rPr>
          <w:rFonts w:ascii="Times New Roman" w:eastAsia="Times New Roman" w:hAnsi="Times New Roman" w:cs="Times New Roman"/>
          <w:color w:val="000000"/>
          <w:sz w:val="28"/>
          <w:szCs w:val="28"/>
          <w:shd w:val="clear" w:color="auto" w:fill="FFFFFF"/>
          <w:lang w:eastAsia="ru-RU"/>
        </w:rPr>
        <w:t>и</w:t>
      </w:r>
      <w:r w:rsidRPr="00997A0A">
        <w:rPr>
          <w:rFonts w:ascii="Times New Roman" w:eastAsia="Times New Roman" w:hAnsi="Times New Roman" w:cs="Times New Roman"/>
          <w:color w:val="000000"/>
          <w:sz w:val="28"/>
          <w:szCs w:val="28"/>
          <w:shd w:val="clear" w:color="auto" w:fill="FFFFFF"/>
          <w:lang w:eastAsia="ru-RU"/>
        </w:rPr>
        <w:t xml:space="preserve"> для того, чтобы можно было сделать вывод о </w:t>
      </w:r>
      <w:r w:rsidR="00E94323">
        <w:rPr>
          <w:rFonts w:ascii="Times New Roman" w:eastAsia="Times New Roman" w:hAnsi="Times New Roman" w:cs="Times New Roman"/>
          <w:color w:val="000000"/>
          <w:sz w:val="28"/>
          <w:szCs w:val="28"/>
          <w:shd w:val="clear" w:color="auto" w:fill="FFFFFF"/>
          <w:lang w:eastAsia="ru-RU"/>
        </w:rPr>
        <w:t>достаточности развития</w:t>
      </w:r>
      <w:r w:rsidRPr="00997A0A">
        <w:rPr>
          <w:rFonts w:ascii="Times New Roman" w:eastAsia="Times New Roman" w:hAnsi="Times New Roman" w:cs="Times New Roman"/>
          <w:color w:val="000000"/>
          <w:sz w:val="28"/>
          <w:szCs w:val="28"/>
          <w:shd w:val="clear" w:color="auto" w:fill="FFFFFF"/>
          <w:lang w:eastAsia="ru-RU"/>
        </w:rPr>
        <w:t xml:space="preserve"> крити</w:t>
      </w:r>
      <w:r w:rsidR="00E94323">
        <w:rPr>
          <w:rFonts w:ascii="Times New Roman" w:eastAsia="Times New Roman" w:hAnsi="Times New Roman" w:cs="Times New Roman"/>
          <w:color w:val="000000"/>
          <w:sz w:val="28"/>
          <w:szCs w:val="28"/>
          <w:shd w:val="clear" w:color="auto" w:fill="FFFFFF"/>
          <w:lang w:eastAsia="ru-RU"/>
        </w:rPr>
        <w:t>ческого мышления</w:t>
      </w:r>
      <w:r w:rsidRPr="00997A0A">
        <w:rPr>
          <w:rFonts w:ascii="Times New Roman" w:eastAsia="Times New Roman" w:hAnsi="Times New Roman" w:cs="Times New Roman"/>
          <w:color w:val="000000"/>
          <w:sz w:val="28"/>
          <w:szCs w:val="28"/>
          <w:shd w:val="clear" w:color="auto" w:fill="FFFFFF"/>
          <w:lang w:eastAsia="ru-RU"/>
        </w:rPr>
        <w:t>. Сюда мы относим способности к логическим умозаключениям, установлению ассоциативных связей, сравнению.</w:t>
      </w:r>
    </w:p>
    <w:p w:rsidR="007C6266" w:rsidRPr="007C6266" w:rsidRDefault="007C6266" w:rsidP="002A2723">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997A0A">
        <w:rPr>
          <w:rFonts w:ascii="Times New Roman" w:eastAsia="Times New Roman" w:hAnsi="Times New Roman" w:cs="Times New Roman"/>
          <w:color w:val="000000"/>
          <w:sz w:val="28"/>
          <w:szCs w:val="28"/>
          <w:shd w:val="clear" w:color="auto" w:fill="FFFFFF"/>
          <w:lang w:eastAsia="ru-RU"/>
        </w:rPr>
        <w:t xml:space="preserve">Рефлексивно-оценочный компонент </w:t>
      </w:r>
      <w:r w:rsidR="00A27FC6">
        <w:rPr>
          <w:rFonts w:ascii="Times New Roman" w:eastAsia="Times New Roman" w:hAnsi="Times New Roman" w:cs="Times New Roman"/>
          <w:color w:val="000000"/>
          <w:sz w:val="28"/>
          <w:szCs w:val="28"/>
          <w:shd w:val="clear" w:color="auto" w:fill="FFFFFF"/>
          <w:lang w:eastAsia="ru-RU"/>
        </w:rPr>
        <w:t xml:space="preserve">включает в себя умения старших </w:t>
      </w:r>
      <w:r w:rsidRPr="00997A0A">
        <w:rPr>
          <w:rFonts w:ascii="Times New Roman" w:eastAsia="Times New Roman" w:hAnsi="Times New Roman" w:cs="Times New Roman"/>
          <w:color w:val="000000"/>
          <w:sz w:val="28"/>
          <w:szCs w:val="28"/>
          <w:shd w:val="clear" w:color="auto" w:fill="FFFFFF"/>
          <w:lang w:eastAsia="ru-RU"/>
        </w:rPr>
        <w:t>дошкольников адекватно оценивать собственную деятельность, учебную информацию.</w:t>
      </w:r>
    </w:p>
    <w:p w:rsidR="00253E5F" w:rsidRDefault="00253E5F" w:rsidP="002A2723">
      <w:pPr>
        <w:spacing w:after="0" w:line="360" w:lineRule="auto"/>
        <w:ind w:firstLine="709"/>
        <w:jc w:val="both"/>
        <w:rPr>
          <w:rFonts w:ascii="Times New Roman" w:eastAsia="Times New Roman" w:hAnsi="Times New Roman" w:cs="Times New Roman"/>
          <w:color w:val="000000"/>
          <w:sz w:val="28"/>
          <w:szCs w:val="28"/>
          <w:highlight w:val="yellow"/>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На основе изученной информации была разработана модель развития </w:t>
      </w:r>
      <w:r w:rsidRPr="00DC6614">
        <w:rPr>
          <w:rFonts w:ascii="Times New Roman" w:eastAsia="Times New Roman" w:hAnsi="Times New Roman" w:cs="Times New Roman"/>
          <w:color w:val="000000"/>
          <w:sz w:val="28"/>
          <w:szCs w:val="28"/>
          <w:shd w:val="clear" w:color="auto" w:fill="FFFFFF"/>
          <w:lang w:eastAsia="ru-RU"/>
        </w:rPr>
        <w:t>критического мышления старших дошкольников в условиях дополнительного образования.</w:t>
      </w:r>
    </w:p>
    <w:p w:rsidR="00DC6614" w:rsidRPr="0027784B" w:rsidRDefault="00DC6614" w:rsidP="002A2723">
      <w:pPr>
        <w:spacing w:after="0" w:line="360" w:lineRule="auto"/>
        <w:ind w:firstLine="709"/>
        <w:jc w:val="both"/>
        <w:rPr>
          <w:rFonts w:ascii="Times New Roman" w:eastAsia="Times New Roman" w:hAnsi="Times New Roman" w:cs="Times New Roman"/>
          <w:color w:val="000000"/>
          <w:sz w:val="28"/>
          <w:szCs w:val="28"/>
          <w:highlight w:val="yellow"/>
          <w:shd w:val="clear" w:color="auto" w:fill="FFFFFF"/>
          <w:lang w:eastAsia="ru-RU"/>
        </w:rPr>
      </w:pPr>
    </w:p>
    <w:p w:rsidR="00FA147C" w:rsidRPr="00DC6614" w:rsidRDefault="00CA7B9E" w:rsidP="002A2723">
      <w:pPr>
        <w:spacing w:after="0" w:line="360" w:lineRule="auto"/>
        <w:ind w:firstLine="709"/>
        <w:jc w:val="right"/>
        <w:rPr>
          <w:rFonts w:ascii="Times New Roman" w:hAnsi="Times New Roman" w:cs="Times New Roman"/>
          <w:sz w:val="28"/>
          <w:szCs w:val="28"/>
        </w:rPr>
      </w:pPr>
      <w:r w:rsidRPr="00DC6614">
        <w:rPr>
          <w:rFonts w:ascii="Times New Roman" w:hAnsi="Times New Roman" w:cs="Times New Roman"/>
          <w:sz w:val="28"/>
          <w:szCs w:val="28"/>
        </w:rPr>
        <w:t>Таблица</w:t>
      </w:r>
      <w:r w:rsidR="009C206E" w:rsidRPr="00DC6614">
        <w:rPr>
          <w:rFonts w:ascii="Times New Roman" w:hAnsi="Times New Roman" w:cs="Times New Roman"/>
          <w:sz w:val="28"/>
          <w:szCs w:val="28"/>
        </w:rPr>
        <w:t xml:space="preserve"> 2</w:t>
      </w:r>
    </w:p>
    <w:p w:rsidR="007344A3" w:rsidRPr="00D64AD9" w:rsidRDefault="00E71241" w:rsidP="002A2723">
      <w:pPr>
        <w:spacing w:after="0" w:line="360" w:lineRule="auto"/>
        <w:ind w:firstLine="709"/>
        <w:jc w:val="center"/>
        <w:rPr>
          <w:rFonts w:ascii="Times New Roman" w:hAnsi="Times New Roman" w:cs="Times New Roman"/>
          <w:sz w:val="28"/>
          <w:szCs w:val="28"/>
        </w:rPr>
      </w:pPr>
      <w:r w:rsidRPr="00DC6614">
        <w:rPr>
          <w:rFonts w:ascii="Times New Roman" w:hAnsi="Times New Roman" w:cs="Times New Roman"/>
          <w:sz w:val="28"/>
          <w:szCs w:val="28"/>
        </w:rPr>
        <w:t>Модель</w:t>
      </w:r>
      <w:r w:rsidR="000C2894" w:rsidRPr="00DC6614">
        <w:rPr>
          <w:rFonts w:ascii="Times New Roman" w:hAnsi="Times New Roman" w:cs="Times New Roman"/>
          <w:sz w:val="28"/>
          <w:szCs w:val="28"/>
        </w:rPr>
        <w:t xml:space="preserve"> развития критического мышления старших</w:t>
      </w:r>
      <w:r w:rsidR="00FA147C" w:rsidRPr="00DC6614">
        <w:rPr>
          <w:rFonts w:ascii="Times New Roman" w:hAnsi="Times New Roman" w:cs="Times New Roman"/>
          <w:sz w:val="28"/>
          <w:szCs w:val="28"/>
        </w:rPr>
        <w:t xml:space="preserve"> дошкол</w:t>
      </w:r>
      <w:r w:rsidR="000C2894" w:rsidRPr="00DC6614">
        <w:rPr>
          <w:rFonts w:ascii="Times New Roman" w:hAnsi="Times New Roman" w:cs="Times New Roman"/>
          <w:sz w:val="28"/>
          <w:szCs w:val="28"/>
        </w:rPr>
        <w:t>ьников</w:t>
      </w:r>
      <w:r w:rsidR="00FA147C" w:rsidRPr="00DC6614">
        <w:rPr>
          <w:rFonts w:ascii="Times New Roman" w:hAnsi="Times New Roman" w:cs="Times New Roman"/>
          <w:sz w:val="28"/>
          <w:szCs w:val="28"/>
        </w:rPr>
        <w:t xml:space="preserve"> в</w:t>
      </w:r>
      <w:r w:rsidR="00FA147C" w:rsidRPr="00D64AD9">
        <w:rPr>
          <w:rFonts w:ascii="Times New Roman" w:hAnsi="Times New Roman" w:cs="Times New Roman"/>
          <w:sz w:val="28"/>
          <w:szCs w:val="28"/>
        </w:rPr>
        <w:t xml:space="preserve"> условиях современного дополнительного образования</w:t>
      </w:r>
    </w:p>
    <w:tbl>
      <w:tblPr>
        <w:tblStyle w:val="aa"/>
        <w:tblW w:w="9807" w:type="dxa"/>
        <w:tblLayout w:type="fixed"/>
        <w:tblLook w:val="04A0"/>
      </w:tblPr>
      <w:tblGrid>
        <w:gridCol w:w="9807"/>
      </w:tblGrid>
      <w:tr w:rsidR="00FA147C" w:rsidRPr="00997A0A" w:rsidTr="000E7BD7">
        <w:tc>
          <w:tcPr>
            <w:tcW w:w="9807" w:type="dxa"/>
            <w:vAlign w:val="center"/>
          </w:tcPr>
          <w:p w:rsidR="00FA147C" w:rsidRPr="00997A0A" w:rsidRDefault="00FA147C" w:rsidP="002A2723">
            <w:pPr>
              <w:spacing w:line="360" w:lineRule="auto"/>
              <w:jc w:val="center"/>
              <w:rPr>
                <w:rFonts w:ascii="Times New Roman" w:hAnsi="Times New Roman" w:cs="Times New Roman"/>
                <w:sz w:val="28"/>
                <w:szCs w:val="28"/>
              </w:rPr>
            </w:pPr>
            <w:r w:rsidRPr="007B57D9">
              <w:rPr>
                <w:rFonts w:ascii="Times New Roman" w:hAnsi="Times New Roman" w:cs="Times New Roman"/>
                <w:sz w:val="28"/>
                <w:szCs w:val="28"/>
              </w:rPr>
              <w:t>Цель:</w:t>
            </w:r>
            <w:r w:rsidRPr="00997A0A">
              <w:rPr>
                <w:rFonts w:ascii="Times New Roman" w:hAnsi="Times New Roman" w:cs="Times New Roman"/>
                <w:sz w:val="28"/>
                <w:szCs w:val="28"/>
              </w:rPr>
              <w:t xml:space="preserve"> развитие критического мышления старших дошкольников в условиях дополнительного образования</w:t>
            </w:r>
          </w:p>
        </w:tc>
      </w:tr>
      <w:tr w:rsidR="00FA147C" w:rsidRPr="00997A0A" w:rsidTr="00663C94">
        <w:tc>
          <w:tcPr>
            <w:tcW w:w="9807" w:type="dxa"/>
          </w:tcPr>
          <w:p w:rsidR="00FA147C" w:rsidRPr="007B57D9" w:rsidRDefault="00FA147C" w:rsidP="002A2723">
            <w:pPr>
              <w:spacing w:line="360" w:lineRule="auto"/>
              <w:jc w:val="center"/>
              <w:rPr>
                <w:rFonts w:ascii="Times New Roman" w:hAnsi="Times New Roman" w:cs="Times New Roman"/>
                <w:sz w:val="28"/>
                <w:szCs w:val="28"/>
              </w:rPr>
            </w:pPr>
            <w:r w:rsidRPr="007B57D9">
              <w:rPr>
                <w:rFonts w:ascii="Times New Roman" w:hAnsi="Times New Roman" w:cs="Times New Roman"/>
                <w:sz w:val="28"/>
                <w:szCs w:val="28"/>
              </w:rPr>
              <w:t>Задачи:</w:t>
            </w:r>
          </w:p>
          <w:p w:rsidR="00B30603" w:rsidRPr="0027784B" w:rsidRDefault="00B30603" w:rsidP="00DF6864">
            <w:pPr>
              <w:pStyle w:val="a3"/>
              <w:numPr>
                <w:ilvl w:val="0"/>
                <w:numId w:val="5"/>
              </w:numPr>
              <w:spacing w:line="360" w:lineRule="auto"/>
              <w:rPr>
                <w:rFonts w:ascii="Times New Roman" w:hAnsi="Times New Roman" w:cs="Times New Roman"/>
                <w:sz w:val="28"/>
                <w:szCs w:val="28"/>
              </w:rPr>
            </w:pPr>
            <w:r w:rsidRPr="0027784B">
              <w:rPr>
                <w:rFonts w:ascii="Times New Roman" w:hAnsi="Times New Roman" w:cs="Times New Roman"/>
                <w:sz w:val="28"/>
                <w:szCs w:val="28"/>
              </w:rPr>
              <w:lastRenderedPageBreak/>
              <w:t xml:space="preserve">информационное </w:t>
            </w:r>
            <w:r w:rsidRPr="00DC6614">
              <w:rPr>
                <w:rFonts w:ascii="Times New Roman" w:hAnsi="Times New Roman" w:cs="Times New Roman"/>
                <w:sz w:val="28"/>
                <w:szCs w:val="28"/>
              </w:rPr>
              <w:t>насыщение</w:t>
            </w:r>
            <w:r w:rsidR="0027784B" w:rsidRPr="00DC6614">
              <w:rPr>
                <w:rFonts w:ascii="Times New Roman" w:hAnsi="Times New Roman" w:cs="Times New Roman"/>
                <w:sz w:val="28"/>
                <w:szCs w:val="28"/>
              </w:rPr>
              <w:t>;</w:t>
            </w:r>
          </w:p>
          <w:p w:rsidR="00B30603" w:rsidRPr="0027784B" w:rsidRDefault="00B30603" w:rsidP="00DF6864">
            <w:pPr>
              <w:pStyle w:val="a3"/>
              <w:numPr>
                <w:ilvl w:val="0"/>
                <w:numId w:val="5"/>
              </w:numPr>
              <w:spacing w:line="360" w:lineRule="auto"/>
              <w:rPr>
                <w:rFonts w:ascii="Times New Roman" w:hAnsi="Times New Roman" w:cs="Times New Roman"/>
                <w:sz w:val="28"/>
                <w:szCs w:val="28"/>
              </w:rPr>
            </w:pPr>
            <w:r w:rsidRPr="0027784B">
              <w:rPr>
                <w:rFonts w:ascii="Times New Roman" w:hAnsi="Times New Roman" w:cs="Times New Roman"/>
                <w:sz w:val="28"/>
                <w:szCs w:val="28"/>
              </w:rPr>
              <w:t>формирование опыта развития старших дошкольников в условиях</w:t>
            </w:r>
            <w:r w:rsidR="0027784B" w:rsidRPr="0027784B">
              <w:rPr>
                <w:rFonts w:ascii="Times New Roman" w:hAnsi="Times New Roman" w:cs="Times New Roman"/>
                <w:sz w:val="28"/>
                <w:szCs w:val="28"/>
              </w:rPr>
              <w:t xml:space="preserve"> </w:t>
            </w:r>
            <w:r w:rsidRPr="0027784B">
              <w:rPr>
                <w:rFonts w:ascii="Times New Roman" w:hAnsi="Times New Roman" w:cs="Times New Roman"/>
                <w:sz w:val="28"/>
                <w:szCs w:val="28"/>
              </w:rPr>
              <w:t xml:space="preserve">дополнительного </w:t>
            </w:r>
            <w:r w:rsidRPr="00DC6614">
              <w:rPr>
                <w:rFonts w:ascii="Times New Roman" w:hAnsi="Times New Roman" w:cs="Times New Roman"/>
                <w:sz w:val="28"/>
                <w:szCs w:val="28"/>
              </w:rPr>
              <w:t>образования</w:t>
            </w:r>
            <w:r w:rsidR="0027784B" w:rsidRPr="00DC6614">
              <w:rPr>
                <w:rFonts w:ascii="Times New Roman" w:hAnsi="Times New Roman" w:cs="Times New Roman"/>
                <w:sz w:val="28"/>
                <w:szCs w:val="28"/>
              </w:rPr>
              <w:t>;</w:t>
            </w:r>
          </w:p>
          <w:p w:rsidR="00FA147C" w:rsidRPr="0027784B" w:rsidRDefault="00B30603" w:rsidP="00DF6864">
            <w:pPr>
              <w:pStyle w:val="a3"/>
              <w:numPr>
                <w:ilvl w:val="0"/>
                <w:numId w:val="5"/>
              </w:numPr>
              <w:spacing w:line="360" w:lineRule="auto"/>
              <w:rPr>
                <w:rFonts w:ascii="Times New Roman" w:hAnsi="Times New Roman" w:cs="Times New Roman"/>
                <w:spacing w:val="-2"/>
                <w:sz w:val="28"/>
                <w:szCs w:val="28"/>
              </w:rPr>
            </w:pPr>
            <w:r w:rsidRPr="0027784B">
              <w:rPr>
                <w:rFonts w:ascii="Times New Roman" w:hAnsi="Times New Roman" w:cs="Times New Roman"/>
                <w:spacing w:val="-2"/>
                <w:sz w:val="28"/>
                <w:szCs w:val="28"/>
              </w:rPr>
              <w:t xml:space="preserve">определение критериев и показателей эффективности исследуемого </w:t>
            </w:r>
            <w:r w:rsidRPr="00DC6614">
              <w:rPr>
                <w:rFonts w:ascii="Times New Roman" w:hAnsi="Times New Roman" w:cs="Times New Roman"/>
                <w:spacing w:val="-2"/>
                <w:sz w:val="28"/>
                <w:szCs w:val="28"/>
              </w:rPr>
              <w:t>процесса</w:t>
            </w:r>
            <w:r w:rsidR="0027784B" w:rsidRPr="00DC6614">
              <w:rPr>
                <w:rFonts w:ascii="Times New Roman" w:hAnsi="Times New Roman" w:cs="Times New Roman"/>
                <w:spacing w:val="-2"/>
                <w:sz w:val="28"/>
                <w:szCs w:val="28"/>
              </w:rPr>
              <w:t>.</w:t>
            </w:r>
          </w:p>
        </w:tc>
      </w:tr>
    </w:tbl>
    <w:p w:rsidR="00DC6614" w:rsidRDefault="00DC6614"/>
    <w:p w:rsidR="00417CDC" w:rsidRDefault="00417CDC"/>
    <w:p w:rsidR="00417CDC" w:rsidRDefault="00417CDC"/>
    <w:p w:rsidR="00DC6614" w:rsidRPr="00DC6614" w:rsidRDefault="00DC6614" w:rsidP="00DC6614">
      <w:pPr>
        <w:jc w:val="right"/>
        <w:rPr>
          <w:rFonts w:ascii="Times New Roman" w:hAnsi="Times New Roman" w:cs="Times New Roman"/>
          <w:sz w:val="28"/>
          <w:szCs w:val="28"/>
        </w:rPr>
      </w:pPr>
      <w:r>
        <w:rPr>
          <w:rFonts w:ascii="Times New Roman" w:hAnsi="Times New Roman" w:cs="Times New Roman"/>
          <w:sz w:val="28"/>
          <w:szCs w:val="28"/>
        </w:rPr>
        <w:t>Продолжение таблицы 2</w:t>
      </w:r>
    </w:p>
    <w:tbl>
      <w:tblPr>
        <w:tblStyle w:val="aa"/>
        <w:tblW w:w="9807" w:type="dxa"/>
        <w:tblLayout w:type="fixed"/>
        <w:tblLook w:val="04A0"/>
      </w:tblPr>
      <w:tblGrid>
        <w:gridCol w:w="3397"/>
        <w:gridCol w:w="29"/>
        <w:gridCol w:w="1389"/>
        <w:gridCol w:w="1801"/>
        <w:gridCol w:w="3191"/>
      </w:tblGrid>
      <w:tr w:rsidR="00FA147C" w:rsidRPr="00997A0A" w:rsidTr="000E7BD7">
        <w:trPr>
          <w:trHeight w:val="240"/>
        </w:trPr>
        <w:tc>
          <w:tcPr>
            <w:tcW w:w="9807" w:type="dxa"/>
            <w:gridSpan w:val="5"/>
            <w:vAlign w:val="center"/>
          </w:tcPr>
          <w:p w:rsidR="00FA147C" w:rsidRPr="007B57D9" w:rsidRDefault="009D3DD3" w:rsidP="002A2723">
            <w:pPr>
              <w:spacing w:line="360" w:lineRule="auto"/>
              <w:jc w:val="center"/>
              <w:rPr>
                <w:rFonts w:ascii="Times New Roman" w:hAnsi="Times New Roman" w:cs="Times New Roman"/>
                <w:sz w:val="28"/>
                <w:szCs w:val="28"/>
              </w:rPr>
            </w:pPr>
            <w:r w:rsidRPr="007B57D9">
              <w:rPr>
                <w:rFonts w:ascii="Times New Roman" w:hAnsi="Times New Roman" w:cs="Times New Roman"/>
                <w:sz w:val="28"/>
                <w:szCs w:val="28"/>
              </w:rPr>
              <w:t>Принципы</w:t>
            </w:r>
            <w:r w:rsidR="00383DCE" w:rsidRPr="007B57D9">
              <w:rPr>
                <w:rFonts w:ascii="Times New Roman" w:hAnsi="Times New Roman" w:cs="Times New Roman"/>
                <w:sz w:val="28"/>
                <w:szCs w:val="28"/>
              </w:rPr>
              <w:t xml:space="preserve"> развития личности старших </w:t>
            </w:r>
            <w:r w:rsidRPr="007B57D9">
              <w:rPr>
                <w:rFonts w:ascii="Times New Roman" w:hAnsi="Times New Roman" w:cs="Times New Roman"/>
                <w:sz w:val="28"/>
                <w:szCs w:val="28"/>
              </w:rPr>
              <w:t>дошкольников</w:t>
            </w:r>
            <w:r w:rsidR="00383DCE" w:rsidRPr="007B57D9">
              <w:rPr>
                <w:rFonts w:ascii="Times New Roman" w:hAnsi="Times New Roman" w:cs="Times New Roman"/>
                <w:sz w:val="28"/>
                <w:szCs w:val="28"/>
              </w:rPr>
              <w:t xml:space="preserve"> в условиях дополнительного образования</w:t>
            </w:r>
          </w:p>
        </w:tc>
      </w:tr>
      <w:tr w:rsidR="00DF6864" w:rsidRPr="00997A0A" w:rsidTr="00DF6864">
        <w:trPr>
          <w:trHeight w:val="1369"/>
        </w:trPr>
        <w:tc>
          <w:tcPr>
            <w:tcW w:w="9807" w:type="dxa"/>
            <w:gridSpan w:val="5"/>
          </w:tcPr>
          <w:p w:rsidR="00DF6864" w:rsidRPr="00DF6864" w:rsidRDefault="00DF6864" w:rsidP="00DF6864">
            <w:pPr>
              <w:pStyle w:val="a3"/>
              <w:tabs>
                <w:tab w:val="left" w:pos="270"/>
              </w:tabs>
              <w:spacing w:line="360" w:lineRule="auto"/>
              <w:ind w:left="0"/>
              <w:jc w:val="both"/>
              <w:rPr>
                <w:rFonts w:ascii="Times New Roman" w:hAnsi="Times New Roman" w:cs="Times New Roman"/>
                <w:sz w:val="28"/>
                <w:szCs w:val="28"/>
              </w:rPr>
            </w:pPr>
            <w:r w:rsidRPr="00DF6864">
              <w:rPr>
                <w:rFonts w:ascii="Times New Roman" w:hAnsi="Times New Roman" w:cs="Times New Roman"/>
                <w:sz w:val="28"/>
                <w:szCs w:val="28"/>
              </w:rPr>
              <w:t>гуманизма; интерактивного взаимодействия педагога, детей и родителей;</w:t>
            </w:r>
          </w:p>
          <w:p w:rsidR="00DF6864" w:rsidRPr="00DF6864" w:rsidRDefault="00DF6864" w:rsidP="00DF6864">
            <w:pPr>
              <w:pStyle w:val="a3"/>
              <w:tabs>
                <w:tab w:val="left" w:pos="270"/>
              </w:tabs>
              <w:spacing w:line="360" w:lineRule="auto"/>
              <w:ind w:left="0"/>
              <w:jc w:val="both"/>
              <w:rPr>
                <w:rFonts w:ascii="Times New Roman" w:hAnsi="Times New Roman" w:cs="Times New Roman"/>
                <w:sz w:val="28"/>
                <w:szCs w:val="28"/>
              </w:rPr>
            </w:pPr>
            <w:r w:rsidRPr="00DF6864">
              <w:rPr>
                <w:rFonts w:ascii="Times New Roman" w:hAnsi="Times New Roman" w:cs="Times New Roman"/>
                <w:sz w:val="28"/>
                <w:szCs w:val="28"/>
              </w:rPr>
              <w:t>принцип возрастного соответствия; здоровьесберегающего образования;</w:t>
            </w:r>
          </w:p>
          <w:p w:rsidR="00DF6864" w:rsidRPr="00997A0A" w:rsidRDefault="00DF6864" w:rsidP="00DF6864">
            <w:pPr>
              <w:pStyle w:val="a3"/>
              <w:tabs>
                <w:tab w:val="left" w:pos="270"/>
              </w:tabs>
              <w:spacing w:line="360" w:lineRule="auto"/>
              <w:ind w:left="0"/>
              <w:rPr>
                <w:rFonts w:ascii="Times New Roman" w:hAnsi="Times New Roman" w:cs="Times New Roman"/>
                <w:sz w:val="28"/>
                <w:szCs w:val="28"/>
              </w:rPr>
            </w:pPr>
            <w:r w:rsidRPr="00DF6864">
              <w:rPr>
                <w:rFonts w:ascii="Times New Roman" w:hAnsi="Times New Roman" w:cs="Times New Roman"/>
                <w:sz w:val="28"/>
                <w:szCs w:val="28"/>
              </w:rPr>
              <w:t xml:space="preserve">принцип динамичности;  наглядности; системно-деятельностного </w:t>
            </w:r>
            <w:r>
              <w:rPr>
                <w:rFonts w:ascii="Times New Roman" w:hAnsi="Times New Roman" w:cs="Times New Roman"/>
                <w:sz w:val="28"/>
                <w:szCs w:val="28"/>
              </w:rPr>
              <w:t xml:space="preserve"> </w:t>
            </w:r>
            <w:r w:rsidRPr="00997A0A">
              <w:rPr>
                <w:rFonts w:ascii="Times New Roman" w:hAnsi="Times New Roman" w:cs="Times New Roman"/>
                <w:sz w:val="28"/>
                <w:szCs w:val="28"/>
              </w:rPr>
              <w:t>характера.</w:t>
            </w:r>
          </w:p>
        </w:tc>
      </w:tr>
      <w:tr w:rsidR="009D3DD3" w:rsidRPr="00997A0A" w:rsidTr="000E7BD7">
        <w:trPr>
          <w:trHeight w:val="120"/>
        </w:trPr>
        <w:tc>
          <w:tcPr>
            <w:tcW w:w="9807" w:type="dxa"/>
            <w:gridSpan w:val="5"/>
            <w:vAlign w:val="center"/>
          </w:tcPr>
          <w:p w:rsidR="009D3DD3" w:rsidRPr="007B57D9" w:rsidRDefault="009D3DD3" w:rsidP="002A2723">
            <w:pPr>
              <w:spacing w:line="360" w:lineRule="auto"/>
              <w:jc w:val="center"/>
              <w:rPr>
                <w:rFonts w:ascii="Times New Roman" w:hAnsi="Times New Roman" w:cs="Times New Roman"/>
                <w:sz w:val="28"/>
                <w:szCs w:val="28"/>
              </w:rPr>
            </w:pPr>
            <w:r w:rsidRPr="007B57D9">
              <w:rPr>
                <w:rFonts w:ascii="Times New Roman" w:hAnsi="Times New Roman" w:cs="Times New Roman"/>
                <w:sz w:val="28"/>
                <w:szCs w:val="28"/>
              </w:rPr>
              <w:t xml:space="preserve">Процесс развития </w:t>
            </w:r>
            <w:r w:rsidR="00A27FC6" w:rsidRPr="007B57D9">
              <w:rPr>
                <w:rFonts w:ascii="Times New Roman" w:hAnsi="Times New Roman" w:cs="Times New Roman"/>
                <w:sz w:val="28"/>
                <w:szCs w:val="28"/>
              </w:rPr>
              <w:t>личности старших дошкольников</w:t>
            </w:r>
            <w:r w:rsidR="00383DCE" w:rsidRPr="007B57D9">
              <w:rPr>
                <w:rFonts w:ascii="Times New Roman" w:hAnsi="Times New Roman" w:cs="Times New Roman"/>
                <w:sz w:val="28"/>
                <w:szCs w:val="28"/>
              </w:rPr>
              <w:t xml:space="preserve"> в условиях дополнительного образования</w:t>
            </w:r>
          </w:p>
        </w:tc>
      </w:tr>
      <w:tr w:rsidR="009D3DD3" w:rsidRPr="00997A0A" w:rsidTr="00425A16">
        <w:trPr>
          <w:trHeight w:val="120"/>
        </w:trPr>
        <w:tc>
          <w:tcPr>
            <w:tcW w:w="4815" w:type="dxa"/>
            <w:gridSpan w:val="3"/>
          </w:tcPr>
          <w:p w:rsidR="006E4E2E" w:rsidRPr="00D64AD9" w:rsidRDefault="009D3DD3"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Модуль 1 – 2</w:t>
            </w:r>
          </w:p>
          <w:p w:rsidR="009D3DD3" w:rsidRPr="00D64AD9" w:rsidRDefault="009D3DD3"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Развитие мыслительных операций (анализ, синтез, сравнение, обобщение, классификация)</w:t>
            </w:r>
          </w:p>
        </w:tc>
        <w:tc>
          <w:tcPr>
            <w:tcW w:w="4992" w:type="dxa"/>
            <w:gridSpan w:val="2"/>
          </w:tcPr>
          <w:p w:rsidR="006E4E2E" w:rsidRPr="00D64AD9" w:rsidRDefault="009D3DD3"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Модуль 3 – 4</w:t>
            </w:r>
          </w:p>
          <w:p w:rsidR="009D3DD3" w:rsidRPr="00D64AD9" w:rsidRDefault="009D3DD3"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Развитие коммуникативных навыков</w:t>
            </w:r>
          </w:p>
          <w:p w:rsidR="009D3DD3" w:rsidRPr="00D64AD9" w:rsidRDefault="009D3DD3" w:rsidP="002A2723">
            <w:pPr>
              <w:spacing w:line="360" w:lineRule="auto"/>
              <w:ind w:firstLine="709"/>
              <w:jc w:val="center"/>
              <w:rPr>
                <w:rFonts w:ascii="Times New Roman" w:hAnsi="Times New Roman" w:cs="Times New Roman"/>
                <w:sz w:val="28"/>
                <w:szCs w:val="28"/>
              </w:rPr>
            </w:pPr>
          </w:p>
        </w:tc>
      </w:tr>
      <w:tr w:rsidR="0081535F" w:rsidRPr="00997A0A" w:rsidTr="00425A16">
        <w:trPr>
          <w:trHeight w:val="120"/>
        </w:trPr>
        <w:tc>
          <w:tcPr>
            <w:tcW w:w="4815" w:type="dxa"/>
            <w:gridSpan w:val="3"/>
          </w:tcPr>
          <w:p w:rsidR="006E4E2E" w:rsidRPr="00D64AD9" w:rsidRDefault="0081535F"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Модуль 5 – 6</w:t>
            </w:r>
          </w:p>
          <w:p w:rsidR="0081535F" w:rsidRPr="00D64AD9" w:rsidRDefault="0081535F"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Развитие готовности к планированию и настойчивости</w:t>
            </w:r>
          </w:p>
        </w:tc>
        <w:tc>
          <w:tcPr>
            <w:tcW w:w="4992" w:type="dxa"/>
            <w:gridSpan w:val="2"/>
          </w:tcPr>
          <w:p w:rsidR="0081535F" w:rsidRPr="00D64AD9" w:rsidRDefault="0081535F"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Модуль 7 – 8</w:t>
            </w:r>
          </w:p>
          <w:p w:rsidR="0081535F" w:rsidRPr="00D64AD9" w:rsidRDefault="0081535F"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Развитие гибкости и осознанности мышления, готовности исправлять свои ошибки</w:t>
            </w:r>
          </w:p>
        </w:tc>
      </w:tr>
      <w:tr w:rsidR="000A6F5C" w:rsidRPr="00997A0A" w:rsidTr="006A7C7F">
        <w:trPr>
          <w:trHeight w:val="120"/>
        </w:trPr>
        <w:tc>
          <w:tcPr>
            <w:tcW w:w="9807" w:type="dxa"/>
            <w:gridSpan w:val="5"/>
          </w:tcPr>
          <w:p w:rsidR="006E4E2E" w:rsidRPr="00997A0A" w:rsidRDefault="000A6F5C"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Модуль 9</w:t>
            </w:r>
          </w:p>
          <w:p w:rsidR="000A6F5C" w:rsidRPr="00D64AD9" w:rsidRDefault="000A6F5C"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Оценка уровня развития критического мышления</w:t>
            </w:r>
          </w:p>
        </w:tc>
      </w:tr>
      <w:tr w:rsidR="00FA147C" w:rsidRPr="00997A0A" w:rsidTr="000E7BD7">
        <w:trPr>
          <w:trHeight w:val="728"/>
        </w:trPr>
        <w:tc>
          <w:tcPr>
            <w:tcW w:w="9807" w:type="dxa"/>
            <w:gridSpan w:val="5"/>
            <w:vAlign w:val="center"/>
          </w:tcPr>
          <w:p w:rsidR="00FA147C" w:rsidRPr="007B57D9" w:rsidRDefault="00F22C65" w:rsidP="002A2723">
            <w:pPr>
              <w:spacing w:line="360" w:lineRule="auto"/>
              <w:jc w:val="center"/>
              <w:rPr>
                <w:rFonts w:ascii="Times New Roman" w:hAnsi="Times New Roman" w:cs="Times New Roman"/>
                <w:sz w:val="28"/>
                <w:szCs w:val="28"/>
              </w:rPr>
            </w:pPr>
            <w:r w:rsidRPr="007B57D9">
              <w:rPr>
                <w:rFonts w:ascii="Times New Roman" w:hAnsi="Times New Roman" w:cs="Times New Roman"/>
                <w:sz w:val="28"/>
                <w:szCs w:val="28"/>
              </w:rPr>
              <w:t xml:space="preserve">Компоненты готовности старших дошкольников к </w:t>
            </w:r>
            <w:r w:rsidR="00383DCE" w:rsidRPr="007B57D9">
              <w:rPr>
                <w:rFonts w:ascii="Times New Roman" w:hAnsi="Times New Roman" w:cs="Times New Roman"/>
                <w:sz w:val="28"/>
                <w:szCs w:val="28"/>
              </w:rPr>
              <w:t>развитию личности</w:t>
            </w:r>
          </w:p>
        </w:tc>
      </w:tr>
      <w:tr w:rsidR="00F22C65" w:rsidRPr="00997A0A" w:rsidTr="00663C94">
        <w:trPr>
          <w:trHeight w:val="727"/>
        </w:trPr>
        <w:tc>
          <w:tcPr>
            <w:tcW w:w="3426" w:type="dxa"/>
            <w:gridSpan w:val="2"/>
          </w:tcPr>
          <w:p w:rsidR="00F22C65" w:rsidRPr="009C206E" w:rsidRDefault="00F22C65" w:rsidP="002A2723">
            <w:pPr>
              <w:tabs>
                <w:tab w:val="left" w:pos="1134"/>
              </w:tabs>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Мотивационный</w:t>
            </w:r>
          </w:p>
        </w:tc>
        <w:tc>
          <w:tcPr>
            <w:tcW w:w="3190" w:type="dxa"/>
            <w:gridSpan w:val="2"/>
          </w:tcPr>
          <w:p w:rsidR="00F22C65" w:rsidRPr="00997A0A" w:rsidRDefault="00F22C65"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Деятельностный</w:t>
            </w:r>
          </w:p>
        </w:tc>
        <w:tc>
          <w:tcPr>
            <w:tcW w:w="3191" w:type="dxa"/>
          </w:tcPr>
          <w:p w:rsidR="00F22C65" w:rsidRPr="00997A0A" w:rsidRDefault="00F22C65"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Рефлексивно-оценочный</w:t>
            </w:r>
          </w:p>
        </w:tc>
      </w:tr>
      <w:tr w:rsidR="00065B52" w:rsidRPr="00D64AD9" w:rsidTr="00C9757D">
        <w:trPr>
          <w:trHeight w:val="1679"/>
        </w:trPr>
        <w:tc>
          <w:tcPr>
            <w:tcW w:w="9807" w:type="dxa"/>
            <w:gridSpan w:val="5"/>
            <w:vAlign w:val="center"/>
          </w:tcPr>
          <w:p w:rsidR="00065B52" w:rsidRPr="00997A0A" w:rsidRDefault="00065B52" w:rsidP="00DD67DE">
            <w:pPr>
              <w:spacing w:line="360" w:lineRule="auto"/>
              <w:rPr>
                <w:rFonts w:ascii="Times New Roman" w:hAnsi="Times New Roman" w:cs="Times New Roman"/>
                <w:sz w:val="28"/>
                <w:szCs w:val="28"/>
              </w:rPr>
            </w:pPr>
            <w:r w:rsidRPr="007B57D9">
              <w:rPr>
                <w:rFonts w:ascii="Times New Roman" w:hAnsi="Times New Roman" w:cs="Times New Roman"/>
                <w:sz w:val="28"/>
                <w:szCs w:val="28"/>
              </w:rPr>
              <w:lastRenderedPageBreak/>
              <w:t>Средства организации работы:</w:t>
            </w:r>
            <w:r>
              <w:rPr>
                <w:rFonts w:ascii="Times New Roman" w:hAnsi="Times New Roman" w:cs="Times New Roman"/>
                <w:b/>
                <w:sz w:val="28"/>
                <w:szCs w:val="28"/>
              </w:rPr>
              <w:t xml:space="preserve"> «</w:t>
            </w:r>
            <w:r w:rsidRPr="00997A0A">
              <w:rPr>
                <w:rFonts w:ascii="Times New Roman" w:hAnsi="Times New Roman" w:cs="Times New Roman"/>
                <w:sz w:val="28"/>
                <w:szCs w:val="28"/>
              </w:rPr>
              <w:t>Дерево предсказаний»;</w:t>
            </w:r>
            <w:r w:rsidR="00DD67DE">
              <w:rPr>
                <w:rFonts w:ascii="Times New Roman" w:hAnsi="Times New Roman" w:cs="Times New Roman"/>
                <w:sz w:val="28"/>
                <w:szCs w:val="28"/>
              </w:rPr>
              <w:t xml:space="preserve"> </w:t>
            </w:r>
            <w:r w:rsidRPr="00997A0A">
              <w:rPr>
                <w:rFonts w:ascii="Times New Roman" w:hAnsi="Times New Roman" w:cs="Times New Roman"/>
                <w:sz w:val="28"/>
                <w:szCs w:val="28"/>
              </w:rPr>
              <w:t>«Что передо мной?»;</w:t>
            </w:r>
          </w:p>
          <w:p w:rsidR="00065B52" w:rsidRPr="00997A0A" w:rsidRDefault="00065B52" w:rsidP="00065B52">
            <w:pPr>
              <w:pStyle w:val="a3"/>
              <w:spacing w:line="360" w:lineRule="auto"/>
              <w:ind w:left="0"/>
              <w:jc w:val="both"/>
              <w:rPr>
                <w:rFonts w:ascii="Times New Roman" w:hAnsi="Times New Roman" w:cs="Times New Roman"/>
                <w:sz w:val="28"/>
                <w:szCs w:val="28"/>
              </w:rPr>
            </w:pPr>
            <w:r w:rsidRPr="00997A0A">
              <w:rPr>
                <w:rFonts w:ascii="Times New Roman" w:hAnsi="Times New Roman" w:cs="Times New Roman"/>
                <w:sz w:val="28"/>
                <w:szCs w:val="28"/>
              </w:rPr>
              <w:t>«Эксперимент»;</w:t>
            </w:r>
            <w:r>
              <w:rPr>
                <w:rFonts w:ascii="Times New Roman" w:hAnsi="Times New Roman" w:cs="Times New Roman"/>
                <w:sz w:val="28"/>
                <w:szCs w:val="28"/>
              </w:rPr>
              <w:t xml:space="preserve"> «</w:t>
            </w:r>
            <w:r w:rsidRPr="00997A0A">
              <w:rPr>
                <w:rFonts w:ascii="Times New Roman" w:hAnsi="Times New Roman" w:cs="Times New Roman"/>
                <w:sz w:val="28"/>
                <w:szCs w:val="28"/>
              </w:rPr>
              <w:t>Ромашка вопросов»;</w:t>
            </w:r>
            <w:r>
              <w:rPr>
                <w:rFonts w:ascii="Times New Roman" w:hAnsi="Times New Roman" w:cs="Times New Roman"/>
                <w:sz w:val="28"/>
                <w:szCs w:val="28"/>
              </w:rPr>
              <w:t xml:space="preserve"> </w:t>
            </w:r>
            <w:r w:rsidRPr="00997A0A">
              <w:rPr>
                <w:rFonts w:ascii="Times New Roman" w:hAnsi="Times New Roman" w:cs="Times New Roman"/>
                <w:sz w:val="28"/>
                <w:szCs w:val="28"/>
              </w:rPr>
              <w:t>«Чтение с остановками»;</w:t>
            </w:r>
            <w:r>
              <w:rPr>
                <w:rFonts w:ascii="Times New Roman" w:hAnsi="Times New Roman" w:cs="Times New Roman"/>
                <w:sz w:val="28"/>
                <w:szCs w:val="28"/>
              </w:rPr>
              <w:t xml:space="preserve"> </w:t>
            </w:r>
            <w:r w:rsidRPr="00997A0A">
              <w:rPr>
                <w:rFonts w:ascii="Times New Roman" w:hAnsi="Times New Roman" w:cs="Times New Roman"/>
                <w:sz w:val="28"/>
                <w:szCs w:val="28"/>
              </w:rPr>
              <w:t>«Мой проект»;</w:t>
            </w:r>
          </w:p>
          <w:p w:rsidR="00065B52" w:rsidRPr="00997A0A" w:rsidRDefault="00065B52" w:rsidP="00065B52">
            <w:pPr>
              <w:pStyle w:val="a3"/>
              <w:spacing w:line="360" w:lineRule="auto"/>
              <w:ind w:left="0"/>
              <w:jc w:val="both"/>
              <w:rPr>
                <w:rFonts w:ascii="Times New Roman" w:hAnsi="Times New Roman" w:cs="Times New Roman"/>
                <w:b/>
                <w:sz w:val="28"/>
                <w:szCs w:val="28"/>
              </w:rPr>
            </w:pPr>
            <w:r w:rsidRPr="00997A0A">
              <w:rPr>
                <w:rFonts w:ascii="Times New Roman" w:hAnsi="Times New Roman" w:cs="Times New Roman"/>
                <w:sz w:val="28"/>
                <w:szCs w:val="28"/>
              </w:rPr>
              <w:t>«6 шляп мышления»</w:t>
            </w:r>
          </w:p>
        </w:tc>
      </w:tr>
      <w:tr w:rsidR="00065B52" w:rsidRPr="00997A0A" w:rsidTr="000E7BD7">
        <w:trPr>
          <w:trHeight w:val="728"/>
        </w:trPr>
        <w:tc>
          <w:tcPr>
            <w:tcW w:w="9807" w:type="dxa"/>
            <w:gridSpan w:val="5"/>
            <w:vAlign w:val="center"/>
          </w:tcPr>
          <w:p w:rsidR="00065B52" w:rsidRPr="007B57D9" w:rsidRDefault="00065B52" w:rsidP="002A2723">
            <w:pPr>
              <w:spacing w:line="360" w:lineRule="auto"/>
              <w:jc w:val="center"/>
              <w:rPr>
                <w:rFonts w:ascii="Times New Roman" w:hAnsi="Times New Roman" w:cs="Times New Roman"/>
                <w:sz w:val="28"/>
                <w:szCs w:val="28"/>
              </w:rPr>
            </w:pPr>
            <w:r w:rsidRPr="007B57D9">
              <w:rPr>
                <w:rFonts w:ascii="Times New Roman" w:hAnsi="Times New Roman" w:cs="Times New Roman"/>
                <w:sz w:val="28"/>
                <w:szCs w:val="28"/>
              </w:rPr>
              <w:t>Показатели сформированности критического мышления старших дошкольников</w:t>
            </w:r>
          </w:p>
        </w:tc>
      </w:tr>
      <w:tr w:rsidR="00065B52" w:rsidRPr="00997A0A" w:rsidTr="00425A16">
        <w:trPr>
          <w:trHeight w:val="466"/>
        </w:trPr>
        <w:tc>
          <w:tcPr>
            <w:tcW w:w="3397" w:type="dxa"/>
            <w:tcBorders>
              <w:bottom w:val="single" w:sz="4" w:space="0" w:color="auto"/>
            </w:tcBorders>
          </w:tcPr>
          <w:p w:rsidR="00065B52" w:rsidRPr="00751F9F" w:rsidRDefault="00065B52"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Мотивационный</w:t>
            </w:r>
          </w:p>
        </w:tc>
        <w:tc>
          <w:tcPr>
            <w:tcW w:w="3219" w:type="dxa"/>
            <w:gridSpan w:val="3"/>
            <w:tcBorders>
              <w:bottom w:val="single" w:sz="4" w:space="0" w:color="auto"/>
            </w:tcBorders>
          </w:tcPr>
          <w:p w:rsidR="00065B52" w:rsidRPr="00997A0A" w:rsidRDefault="00065B52" w:rsidP="002A2723">
            <w:pPr>
              <w:pStyle w:val="a6"/>
              <w:shd w:val="clear" w:color="auto" w:fill="FFFFFF"/>
              <w:tabs>
                <w:tab w:val="left" w:pos="1134"/>
              </w:tabs>
              <w:spacing w:before="0" w:after="0" w:line="360" w:lineRule="auto"/>
              <w:jc w:val="center"/>
              <w:rPr>
                <w:color w:val="000000"/>
                <w:sz w:val="28"/>
                <w:szCs w:val="28"/>
              </w:rPr>
            </w:pPr>
            <w:r w:rsidRPr="00D64AD9">
              <w:rPr>
                <w:sz w:val="28"/>
                <w:szCs w:val="28"/>
              </w:rPr>
              <w:t>Деятельностный</w:t>
            </w:r>
          </w:p>
        </w:tc>
        <w:tc>
          <w:tcPr>
            <w:tcW w:w="3191" w:type="dxa"/>
            <w:tcBorders>
              <w:bottom w:val="single" w:sz="4" w:space="0" w:color="auto"/>
            </w:tcBorders>
          </w:tcPr>
          <w:p w:rsidR="00065B52" w:rsidRPr="00D64AD9" w:rsidRDefault="00065B52" w:rsidP="00D64AD9">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 xml:space="preserve">Рефлексивно- </w:t>
            </w:r>
            <w:r>
              <w:rPr>
                <w:rFonts w:ascii="Times New Roman" w:hAnsi="Times New Roman" w:cs="Times New Roman"/>
                <w:sz w:val="28"/>
                <w:szCs w:val="28"/>
              </w:rPr>
              <w:t>оценочный</w:t>
            </w:r>
          </w:p>
        </w:tc>
      </w:tr>
    </w:tbl>
    <w:p w:rsidR="00DC6614" w:rsidRPr="00DC6614" w:rsidRDefault="00DC6614" w:rsidP="00DC6614">
      <w:pPr>
        <w:jc w:val="right"/>
        <w:rPr>
          <w:rFonts w:ascii="Times New Roman" w:hAnsi="Times New Roman" w:cs="Times New Roman"/>
          <w:sz w:val="28"/>
          <w:szCs w:val="28"/>
        </w:rPr>
      </w:pPr>
      <w:r>
        <w:rPr>
          <w:rFonts w:ascii="Times New Roman" w:hAnsi="Times New Roman" w:cs="Times New Roman"/>
          <w:sz w:val="28"/>
          <w:szCs w:val="28"/>
        </w:rPr>
        <w:t>Продолжение таблицы 2</w:t>
      </w:r>
    </w:p>
    <w:tbl>
      <w:tblPr>
        <w:tblStyle w:val="aa"/>
        <w:tblW w:w="9807" w:type="dxa"/>
        <w:tblLayout w:type="fixed"/>
        <w:tblLook w:val="04A0"/>
      </w:tblPr>
      <w:tblGrid>
        <w:gridCol w:w="3256"/>
        <w:gridCol w:w="3260"/>
        <w:gridCol w:w="3291"/>
      </w:tblGrid>
      <w:tr w:rsidR="00C9757D" w:rsidRPr="00997A0A" w:rsidTr="00425A16">
        <w:trPr>
          <w:trHeight w:val="8388"/>
        </w:trPr>
        <w:tc>
          <w:tcPr>
            <w:tcW w:w="3256" w:type="dxa"/>
            <w:tcBorders>
              <w:top w:val="single" w:sz="4" w:space="0" w:color="auto"/>
            </w:tcBorders>
          </w:tcPr>
          <w:p w:rsidR="00C9757D" w:rsidRPr="00D64AD9" w:rsidRDefault="00C9757D" w:rsidP="001535D6">
            <w:pPr>
              <w:pStyle w:val="a3"/>
              <w:numPr>
                <w:ilvl w:val="0"/>
                <w:numId w:val="76"/>
              </w:numPr>
              <w:tabs>
                <w:tab w:val="left" w:pos="330"/>
              </w:tabs>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внешняя и внутренняя мотивация</w:t>
            </w:r>
          </w:p>
        </w:tc>
        <w:tc>
          <w:tcPr>
            <w:tcW w:w="3260" w:type="dxa"/>
            <w:tcBorders>
              <w:top w:val="single" w:sz="4" w:space="0" w:color="auto"/>
            </w:tcBorders>
          </w:tcPr>
          <w:p w:rsidR="00C9757D" w:rsidRDefault="00C9757D" w:rsidP="001535D6">
            <w:pPr>
              <w:pStyle w:val="a6"/>
              <w:numPr>
                <w:ilvl w:val="0"/>
                <w:numId w:val="77"/>
              </w:numPr>
              <w:shd w:val="clear" w:color="auto" w:fill="FFFFFF"/>
              <w:tabs>
                <w:tab w:val="left" w:pos="260"/>
                <w:tab w:val="left" w:pos="354"/>
              </w:tabs>
              <w:spacing w:before="0" w:beforeAutospacing="0" w:after="0" w:afterAutospacing="0" w:line="360" w:lineRule="auto"/>
              <w:jc w:val="both"/>
              <w:rPr>
                <w:color w:val="000000"/>
                <w:sz w:val="28"/>
                <w:szCs w:val="28"/>
              </w:rPr>
            </w:pPr>
            <w:r w:rsidRPr="00997A0A">
              <w:rPr>
                <w:color w:val="000000"/>
                <w:sz w:val="28"/>
                <w:szCs w:val="28"/>
              </w:rPr>
              <w:t>поиски объяснения происходящих явлений, постановка вопросов;</w:t>
            </w:r>
          </w:p>
          <w:p w:rsidR="00C9757D" w:rsidRPr="00D64AD9" w:rsidRDefault="00C9757D" w:rsidP="001535D6">
            <w:pPr>
              <w:pStyle w:val="a6"/>
              <w:numPr>
                <w:ilvl w:val="0"/>
                <w:numId w:val="77"/>
              </w:numPr>
              <w:shd w:val="clear" w:color="auto" w:fill="FFFFFF"/>
              <w:tabs>
                <w:tab w:val="left" w:pos="260"/>
                <w:tab w:val="left" w:pos="354"/>
              </w:tabs>
              <w:spacing w:before="0" w:beforeAutospacing="0" w:after="0" w:afterAutospacing="0" w:line="360" w:lineRule="auto"/>
              <w:jc w:val="both"/>
              <w:rPr>
                <w:sz w:val="28"/>
                <w:szCs w:val="28"/>
              </w:rPr>
            </w:pPr>
            <w:r w:rsidRPr="00997A0A">
              <w:rPr>
                <w:color w:val="000000"/>
                <w:sz w:val="28"/>
                <w:szCs w:val="28"/>
              </w:rPr>
              <w:t>активизация имеющихся знаний и расширение информационного поля;</w:t>
            </w:r>
          </w:p>
          <w:p w:rsidR="00C9757D" w:rsidRPr="00997A0A" w:rsidRDefault="00C9757D" w:rsidP="001535D6">
            <w:pPr>
              <w:pStyle w:val="a6"/>
              <w:numPr>
                <w:ilvl w:val="0"/>
                <w:numId w:val="77"/>
              </w:numPr>
              <w:shd w:val="clear" w:color="auto" w:fill="FFFFFF"/>
              <w:tabs>
                <w:tab w:val="left" w:pos="260"/>
                <w:tab w:val="left" w:pos="354"/>
              </w:tabs>
              <w:spacing w:before="0" w:beforeAutospacing="0" w:after="0" w:afterAutospacing="0" w:line="360" w:lineRule="auto"/>
              <w:jc w:val="both"/>
              <w:rPr>
                <w:color w:val="000000"/>
                <w:sz w:val="28"/>
                <w:szCs w:val="28"/>
              </w:rPr>
            </w:pPr>
            <w:r w:rsidRPr="00997A0A">
              <w:rPr>
                <w:color w:val="000000"/>
                <w:sz w:val="28"/>
                <w:szCs w:val="28"/>
              </w:rPr>
              <w:t>признание множества точек зрения на одно явление, бесконфликтный обмен мнениями, стремление к их изучению;</w:t>
            </w:r>
          </w:p>
          <w:p w:rsidR="007B57D9" w:rsidRDefault="00C9757D" w:rsidP="001535D6">
            <w:pPr>
              <w:pStyle w:val="a6"/>
              <w:numPr>
                <w:ilvl w:val="0"/>
                <w:numId w:val="77"/>
              </w:numPr>
              <w:shd w:val="clear" w:color="auto" w:fill="FFFFFF"/>
              <w:tabs>
                <w:tab w:val="left" w:pos="260"/>
                <w:tab w:val="left" w:pos="354"/>
              </w:tabs>
              <w:spacing w:before="0" w:beforeAutospacing="0" w:after="0" w:afterAutospacing="0" w:line="360" w:lineRule="auto"/>
              <w:jc w:val="both"/>
              <w:rPr>
                <w:color w:val="000000"/>
                <w:sz w:val="28"/>
                <w:szCs w:val="28"/>
              </w:rPr>
            </w:pPr>
            <w:r w:rsidRPr="00997A0A">
              <w:rPr>
                <w:color w:val="000000"/>
                <w:sz w:val="28"/>
                <w:szCs w:val="28"/>
              </w:rPr>
              <w:t>точность, всесторон</w:t>
            </w:r>
            <w:r w:rsidR="007B57D9">
              <w:rPr>
                <w:color w:val="000000"/>
                <w:sz w:val="28"/>
                <w:szCs w:val="28"/>
              </w:rPr>
              <w:t>нее рассмотрение проблемы;</w:t>
            </w:r>
          </w:p>
          <w:p w:rsidR="00C9757D" w:rsidRPr="007B57D9" w:rsidRDefault="00C9757D" w:rsidP="001535D6">
            <w:pPr>
              <w:pStyle w:val="a6"/>
              <w:numPr>
                <w:ilvl w:val="0"/>
                <w:numId w:val="77"/>
              </w:numPr>
              <w:shd w:val="clear" w:color="auto" w:fill="FFFFFF"/>
              <w:tabs>
                <w:tab w:val="left" w:pos="260"/>
                <w:tab w:val="left" w:pos="354"/>
              </w:tabs>
              <w:spacing w:before="0" w:beforeAutospacing="0" w:after="0" w:afterAutospacing="0" w:line="360" w:lineRule="auto"/>
              <w:jc w:val="both"/>
              <w:rPr>
                <w:color w:val="000000"/>
                <w:sz w:val="28"/>
                <w:szCs w:val="28"/>
              </w:rPr>
            </w:pPr>
            <w:r w:rsidRPr="00997A0A">
              <w:rPr>
                <w:color w:val="000000"/>
                <w:sz w:val="28"/>
                <w:szCs w:val="28"/>
              </w:rPr>
              <w:t>анализ полученной информации в соответствие с уже имеющимися знаниями.</w:t>
            </w:r>
          </w:p>
        </w:tc>
        <w:tc>
          <w:tcPr>
            <w:tcW w:w="3291" w:type="dxa"/>
            <w:tcBorders>
              <w:top w:val="single" w:sz="4" w:space="0" w:color="auto"/>
            </w:tcBorders>
          </w:tcPr>
          <w:p w:rsidR="00C9757D" w:rsidRPr="00751F9F" w:rsidRDefault="00C9757D" w:rsidP="001535D6">
            <w:pPr>
              <w:pStyle w:val="a3"/>
              <w:numPr>
                <w:ilvl w:val="0"/>
                <w:numId w:val="78"/>
              </w:numPr>
              <w:tabs>
                <w:tab w:val="left" w:pos="329"/>
              </w:tabs>
              <w:spacing w:line="360" w:lineRule="auto"/>
              <w:jc w:val="both"/>
              <w:rPr>
                <w:rFonts w:ascii="Times New Roman" w:hAnsi="Times New Roman" w:cs="Times New Roman"/>
                <w:b/>
                <w:i/>
                <w:sz w:val="28"/>
                <w:szCs w:val="28"/>
              </w:rPr>
            </w:pPr>
            <w:r w:rsidRPr="00997A0A">
              <w:rPr>
                <w:rFonts w:ascii="Times New Roman" w:hAnsi="Times New Roman" w:cs="Times New Roman"/>
                <w:color w:val="000000"/>
                <w:sz w:val="28"/>
                <w:szCs w:val="28"/>
              </w:rPr>
              <w:t>поиск доказательств собственных суждений, суждений, выдвинутых други</w:t>
            </w:r>
            <w:r w:rsidR="001535D6">
              <w:rPr>
                <w:rFonts w:ascii="Times New Roman" w:hAnsi="Times New Roman" w:cs="Times New Roman"/>
                <w:color w:val="000000"/>
                <w:sz w:val="28"/>
                <w:szCs w:val="28"/>
              </w:rPr>
              <w:t>ми людьми.</w:t>
            </w:r>
          </w:p>
          <w:p w:rsidR="00C9757D" w:rsidRPr="00D64AD9" w:rsidRDefault="00C9757D" w:rsidP="002A2723">
            <w:pPr>
              <w:tabs>
                <w:tab w:val="left" w:pos="329"/>
              </w:tabs>
              <w:spacing w:line="360" w:lineRule="auto"/>
              <w:jc w:val="both"/>
              <w:rPr>
                <w:rFonts w:ascii="Times New Roman" w:hAnsi="Times New Roman" w:cs="Times New Roman"/>
                <w:sz w:val="28"/>
                <w:szCs w:val="28"/>
              </w:rPr>
            </w:pPr>
          </w:p>
        </w:tc>
      </w:tr>
      <w:tr w:rsidR="00FA147C" w:rsidRPr="00997A0A" w:rsidTr="003357D6">
        <w:trPr>
          <w:trHeight w:val="480"/>
        </w:trPr>
        <w:tc>
          <w:tcPr>
            <w:tcW w:w="9807" w:type="dxa"/>
            <w:gridSpan w:val="3"/>
            <w:tcBorders>
              <w:top w:val="single" w:sz="4" w:space="0" w:color="auto"/>
            </w:tcBorders>
          </w:tcPr>
          <w:p w:rsidR="00FA147C" w:rsidRPr="007B57D9" w:rsidRDefault="009D18F8" w:rsidP="002A2723">
            <w:pPr>
              <w:spacing w:line="360" w:lineRule="auto"/>
              <w:jc w:val="center"/>
              <w:rPr>
                <w:rFonts w:ascii="Times New Roman" w:hAnsi="Times New Roman" w:cs="Times New Roman"/>
                <w:sz w:val="28"/>
                <w:szCs w:val="28"/>
              </w:rPr>
            </w:pPr>
            <w:r w:rsidRPr="007B57D9">
              <w:rPr>
                <w:rFonts w:ascii="Times New Roman" w:hAnsi="Times New Roman" w:cs="Times New Roman"/>
                <w:sz w:val="28"/>
                <w:szCs w:val="28"/>
              </w:rPr>
              <w:t>Уровни развития критического м</w:t>
            </w:r>
            <w:r w:rsidR="00932B92" w:rsidRPr="007B57D9">
              <w:rPr>
                <w:rFonts w:ascii="Times New Roman" w:hAnsi="Times New Roman" w:cs="Times New Roman"/>
                <w:sz w:val="28"/>
                <w:szCs w:val="28"/>
              </w:rPr>
              <w:t>ышления старшего дошко</w:t>
            </w:r>
            <w:r w:rsidR="00992A66">
              <w:rPr>
                <w:rFonts w:ascii="Times New Roman" w:hAnsi="Times New Roman" w:cs="Times New Roman"/>
                <w:sz w:val="28"/>
                <w:szCs w:val="28"/>
              </w:rPr>
              <w:t>льника [3</w:t>
            </w:r>
            <w:r w:rsidRPr="007B57D9">
              <w:rPr>
                <w:rFonts w:ascii="Times New Roman" w:hAnsi="Times New Roman" w:cs="Times New Roman"/>
                <w:sz w:val="28"/>
                <w:szCs w:val="28"/>
              </w:rPr>
              <w:t>]</w:t>
            </w:r>
          </w:p>
        </w:tc>
      </w:tr>
      <w:tr w:rsidR="009D18F8" w:rsidRPr="00997A0A" w:rsidTr="00425A16">
        <w:trPr>
          <w:trHeight w:val="633"/>
        </w:trPr>
        <w:tc>
          <w:tcPr>
            <w:tcW w:w="3256" w:type="dxa"/>
            <w:tcBorders>
              <w:top w:val="single" w:sz="4" w:space="0" w:color="auto"/>
              <w:left w:val="single" w:sz="4" w:space="0" w:color="auto"/>
              <w:bottom w:val="single" w:sz="4" w:space="0" w:color="auto"/>
            </w:tcBorders>
          </w:tcPr>
          <w:p w:rsidR="009D18F8" w:rsidRPr="00D64AD9" w:rsidRDefault="009D18F8"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lastRenderedPageBreak/>
              <w:t>Зарождающейся критичности (низкий)</w:t>
            </w:r>
          </w:p>
        </w:tc>
        <w:tc>
          <w:tcPr>
            <w:tcW w:w="3260" w:type="dxa"/>
            <w:tcBorders>
              <w:bottom w:val="single" w:sz="4" w:space="0" w:color="auto"/>
            </w:tcBorders>
          </w:tcPr>
          <w:p w:rsidR="009D18F8" w:rsidRPr="00D64AD9" w:rsidRDefault="009D18F8"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Констатирующей критичности (средний)</w:t>
            </w:r>
          </w:p>
        </w:tc>
        <w:tc>
          <w:tcPr>
            <w:tcW w:w="3291" w:type="dxa"/>
            <w:tcBorders>
              <w:bottom w:val="single" w:sz="4" w:space="0" w:color="auto"/>
            </w:tcBorders>
          </w:tcPr>
          <w:p w:rsidR="009D18F8" w:rsidRPr="00D64AD9" w:rsidRDefault="009D18F8"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Корригирующей критичности (высокий)</w:t>
            </w:r>
          </w:p>
        </w:tc>
      </w:tr>
      <w:tr w:rsidR="00F76C58" w:rsidRPr="00997A0A" w:rsidTr="00D25E02">
        <w:trPr>
          <w:trHeight w:val="945"/>
        </w:trPr>
        <w:tc>
          <w:tcPr>
            <w:tcW w:w="3256" w:type="dxa"/>
            <w:tcBorders>
              <w:top w:val="single" w:sz="4" w:space="0" w:color="auto"/>
              <w:left w:val="single" w:sz="4" w:space="0" w:color="auto"/>
              <w:bottom w:val="single" w:sz="4" w:space="0" w:color="auto"/>
            </w:tcBorders>
          </w:tcPr>
          <w:p w:rsidR="002306F6" w:rsidRPr="00997A0A" w:rsidRDefault="00F76C58" w:rsidP="00F74C53">
            <w:pPr>
              <w:pStyle w:val="a3"/>
              <w:numPr>
                <w:ilvl w:val="0"/>
                <w:numId w:val="75"/>
              </w:numPr>
              <w:spacing w:line="360" w:lineRule="auto"/>
              <w:jc w:val="both"/>
              <w:rPr>
                <w:rFonts w:ascii="Times New Roman" w:hAnsi="Times New Roman" w:cs="Times New Roman"/>
                <w:sz w:val="28"/>
                <w:szCs w:val="28"/>
              </w:rPr>
            </w:pPr>
            <w:r w:rsidRPr="002306F6">
              <w:rPr>
                <w:rFonts w:ascii="Times New Roman" w:hAnsi="Times New Roman" w:cs="Times New Roman"/>
                <w:sz w:val="28"/>
                <w:szCs w:val="28"/>
              </w:rPr>
              <w:t xml:space="preserve">Слабые умения давать оценку, доказывать свою правоту, низкий уровень сформированности мыслительных операций </w:t>
            </w:r>
          </w:p>
        </w:tc>
        <w:tc>
          <w:tcPr>
            <w:tcW w:w="3260" w:type="dxa"/>
            <w:tcBorders>
              <w:top w:val="single" w:sz="4" w:space="0" w:color="auto"/>
              <w:bottom w:val="single" w:sz="4" w:space="0" w:color="auto"/>
            </w:tcBorders>
          </w:tcPr>
          <w:p w:rsidR="002306F6" w:rsidRPr="00D25E02" w:rsidRDefault="00D25E02" w:rsidP="00F74C53">
            <w:pPr>
              <w:pStyle w:val="a3"/>
              <w:numPr>
                <w:ilvl w:val="0"/>
                <w:numId w:val="75"/>
              </w:numPr>
              <w:spacing w:line="360" w:lineRule="auto"/>
              <w:jc w:val="both"/>
              <w:rPr>
                <w:rFonts w:ascii="Times New Roman" w:hAnsi="Times New Roman" w:cs="Times New Roman"/>
                <w:sz w:val="28"/>
                <w:szCs w:val="28"/>
              </w:rPr>
            </w:pPr>
            <w:r w:rsidRPr="00D25E02">
              <w:rPr>
                <w:rFonts w:ascii="Times New Roman" w:hAnsi="Times New Roman" w:cs="Times New Roman"/>
                <w:sz w:val="28"/>
                <w:szCs w:val="28"/>
              </w:rPr>
              <w:t xml:space="preserve">Невысокий уровень организованности и целенаправленности , неокрепший опыт доказательства и </w:t>
            </w:r>
          </w:p>
        </w:tc>
        <w:tc>
          <w:tcPr>
            <w:tcW w:w="3291" w:type="dxa"/>
            <w:tcBorders>
              <w:top w:val="single" w:sz="4" w:space="0" w:color="auto"/>
              <w:bottom w:val="single" w:sz="4" w:space="0" w:color="auto"/>
            </w:tcBorders>
          </w:tcPr>
          <w:p w:rsidR="002306F6" w:rsidRPr="00D25E02" w:rsidRDefault="00D25E02" w:rsidP="00F74C53">
            <w:pPr>
              <w:pStyle w:val="a3"/>
              <w:numPr>
                <w:ilvl w:val="0"/>
                <w:numId w:val="75"/>
              </w:numPr>
              <w:spacing w:line="360" w:lineRule="auto"/>
              <w:jc w:val="both"/>
              <w:rPr>
                <w:rFonts w:ascii="Times New Roman" w:hAnsi="Times New Roman" w:cs="Times New Roman"/>
                <w:sz w:val="28"/>
                <w:szCs w:val="28"/>
              </w:rPr>
            </w:pPr>
            <w:r w:rsidRPr="00D25E02">
              <w:rPr>
                <w:rFonts w:ascii="Times New Roman" w:hAnsi="Times New Roman" w:cs="Times New Roman"/>
                <w:sz w:val="28"/>
                <w:szCs w:val="28"/>
              </w:rPr>
              <w:t>Способность обнаруживать и объяснять причины происходящих явлений, анализировать</w:t>
            </w:r>
          </w:p>
        </w:tc>
      </w:tr>
    </w:tbl>
    <w:p w:rsidR="00D25E02" w:rsidRDefault="00D25E02"/>
    <w:p w:rsidR="00D25E02" w:rsidRPr="00D25E02" w:rsidRDefault="00D25E02" w:rsidP="00D25E02">
      <w:pPr>
        <w:jc w:val="right"/>
        <w:rPr>
          <w:rFonts w:ascii="Times New Roman" w:hAnsi="Times New Roman" w:cs="Times New Roman"/>
          <w:sz w:val="28"/>
          <w:szCs w:val="28"/>
        </w:rPr>
      </w:pPr>
      <w:r>
        <w:rPr>
          <w:rFonts w:ascii="Times New Roman" w:hAnsi="Times New Roman" w:cs="Times New Roman"/>
          <w:sz w:val="28"/>
          <w:szCs w:val="28"/>
        </w:rPr>
        <w:t>Продолжение таблицы 2</w:t>
      </w:r>
    </w:p>
    <w:tbl>
      <w:tblPr>
        <w:tblStyle w:val="aa"/>
        <w:tblW w:w="9807" w:type="dxa"/>
        <w:tblLayout w:type="fixed"/>
        <w:tblLook w:val="04A0"/>
      </w:tblPr>
      <w:tblGrid>
        <w:gridCol w:w="3256"/>
        <w:gridCol w:w="3260"/>
        <w:gridCol w:w="3291"/>
      </w:tblGrid>
      <w:tr w:rsidR="00D25E02" w:rsidRPr="00997A0A" w:rsidTr="001535D6">
        <w:trPr>
          <w:trHeight w:val="7355"/>
        </w:trPr>
        <w:tc>
          <w:tcPr>
            <w:tcW w:w="3256" w:type="dxa"/>
            <w:tcBorders>
              <w:top w:val="single" w:sz="4" w:space="0" w:color="auto"/>
              <w:left w:val="single" w:sz="4" w:space="0" w:color="auto"/>
              <w:bottom w:val="nil"/>
            </w:tcBorders>
          </w:tcPr>
          <w:p w:rsidR="00D25E02" w:rsidRPr="002306F6" w:rsidRDefault="00D25E02" w:rsidP="00D25E02">
            <w:pPr>
              <w:pStyle w:val="a3"/>
              <w:spacing w:line="360" w:lineRule="auto"/>
              <w:ind w:left="0"/>
              <w:jc w:val="both"/>
              <w:rPr>
                <w:rFonts w:ascii="Times New Roman" w:hAnsi="Times New Roman" w:cs="Times New Roman"/>
                <w:sz w:val="28"/>
                <w:szCs w:val="28"/>
              </w:rPr>
            </w:pPr>
            <w:r w:rsidRPr="002306F6">
              <w:rPr>
                <w:rFonts w:ascii="Times New Roman" w:hAnsi="Times New Roman" w:cs="Times New Roman"/>
                <w:sz w:val="28"/>
                <w:szCs w:val="28"/>
              </w:rPr>
              <w:t xml:space="preserve">(анализ, синтез, </w:t>
            </w:r>
            <w:r>
              <w:rPr>
                <w:rFonts w:ascii="Times New Roman" w:hAnsi="Times New Roman" w:cs="Times New Roman"/>
                <w:sz w:val="28"/>
                <w:szCs w:val="28"/>
              </w:rPr>
              <w:t>сравнение и др.)</w:t>
            </w:r>
            <w:r w:rsidRPr="002306F6">
              <w:rPr>
                <w:rFonts w:ascii="Times New Roman" w:hAnsi="Times New Roman" w:cs="Times New Roman"/>
                <w:sz w:val="28"/>
                <w:szCs w:val="28"/>
              </w:rPr>
              <w:t>, не способность выделять</w:t>
            </w:r>
          </w:p>
          <w:p w:rsidR="00D25E02" w:rsidRPr="002306F6" w:rsidRDefault="00D25E02" w:rsidP="00D25E02">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очевидные противоречия, носящие преимущественно характер абсурда.</w:t>
            </w:r>
          </w:p>
        </w:tc>
        <w:tc>
          <w:tcPr>
            <w:tcW w:w="3260" w:type="dxa"/>
            <w:tcBorders>
              <w:top w:val="single" w:sz="4" w:space="0" w:color="auto"/>
              <w:bottom w:val="nil"/>
            </w:tcBorders>
          </w:tcPr>
          <w:p w:rsidR="00D25E02" w:rsidRPr="002306F6" w:rsidRDefault="00D25E02" w:rsidP="00D25E02">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опровержения</w:t>
            </w:r>
            <w:r w:rsidRPr="002306F6">
              <w:rPr>
                <w:rFonts w:ascii="Times New Roman" w:hAnsi="Times New Roman" w:cs="Times New Roman"/>
                <w:sz w:val="28"/>
                <w:szCs w:val="28"/>
              </w:rPr>
              <w:t>, отсутствие активной позиции, возможность отчетливо фиксировать противоречия.</w:t>
            </w:r>
          </w:p>
        </w:tc>
        <w:tc>
          <w:tcPr>
            <w:tcW w:w="3291" w:type="dxa"/>
            <w:tcBorders>
              <w:top w:val="single" w:sz="4" w:space="0" w:color="auto"/>
              <w:bottom w:val="nil"/>
            </w:tcBorders>
          </w:tcPr>
          <w:p w:rsidR="00D25E02" w:rsidRPr="00997A0A" w:rsidRDefault="00D25E02" w:rsidP="00D25E02">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поступающую </w:t>
            </w:r>
          </w:p>
          <w:p w:rsidR="00D25E02" w:rsidRDefault="00D25E02" w:rsidP="00D25E02">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информацию, умение логически обосновывать</w:t>
            </w:r>
          </w:p>
          <w:p w:rsidR="00D25E02" w:rsidRPr="00997A0A" w:rsidRDefault="00D25E02" w:rsidP="00D25E02">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оценку и самооценку, признание возможности существования различных точек зрения</w:t>
            </w:r>
          </w:p>
          <w:p w:rsidR="00D25E02" w:rsidRPr="00997A0A" w:rsidRDefault="00D25E02" w:rsidP="00D25E02">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 по одному вопросу, бесконфликтный обмен мнениями. Способен не только находить и объяснять причины и источники замеченных ошибок, но и пре</w:t>
            </w:r>
            <w:r>
              <w:rPr>
                <w:rFonts w:ascii="Times New Roman" w:hAnsi="Times New Roman" w:cs="Times New Roman"/>
                <w:sz w:val="28"/>
                <w:szCs w:val="28"/>
              </w:rPr>
              <w:t>длагать способ их устранения</w:t>
            </w:r>
          </w:p>
        </w:tc>
      </w:tr>
      <w:tr w:rsidR="009D18F8" w:rsidRPr="00997A0A" w:rsidTr="0018711C">
        <w:trPr>
          <w:trHeight w:val="728"/>
        </w:trPr>
        <w:tc>
          <w:tcPr>
            <w:tcW w:w="9807" w:type="dxa"/>
            <w:gridSpan w:val="3"/>
            <w:vAlign w:val="center"/>
          </w:tcPr>
          <w:p w:rsidR="009D18F8" w:rsidRPr="007B57D9" w:rsidRDefault="009D18F8" w:rsidP="002A2723">
            <w:pPr>
              <w:spacing w:line="360" w:lineRule="auto"/>
              <w:jc w:val="center"/>
              <w:rPr>
                <w:rFonts w:ascii="Times New Roman" w:hAnsi="Times New Roman" w:cs="Times New Roman"/>
                <w:sz w:val="28"/>
                <w:szCs w:val="28"/>
              </w:rPr>
            </w:pPr>
            <w:r w:rsidRPr="007B57D9">
              <w:rPr>
                <w:rFonts w:ascii="Times New Roman" w:hAnsi="Times New Roman" w:cs="Times New Roman"/>
                <w:sz w:val="28"/>
                <w:szCs w:val="28"/>
              </w:rPr>
              <w:t>Педагогические условия развития критического мышления старших дошкольников в условиях дополнительного образования</w:t>
            </w:r>
          </w:p>
        </w:tc>
      </w:tr>
      <w:tr w:rsidR="00D25E02" w:rsidRPr="00997A0A" w:rsidTr="001535D6">
        <w:trPr>
          <w:trHeight w:val="4941"/>
        </w:trPr>
        <w:tc>
          <w:tcPr>
            <w:tcW w:w="9807" w:type="dxa"/>
            <w:gridSpan w:val="3"/>
            <w:tcBorders>
              <w:bottom w:val="single" w:sz="4" w:space="0" w:color="000000" w:themeColor="text1"/>
            </w:tcBorders>
            <w:vAlign w:val="center"/>
          </w:tcPr>
          <w:p w:rsidR="00D25E02" w:rsidRPr="00997A0A" w:rsidRDefault="00D25E02" w:rsidP="00D25E02">
            <w:pPr>
              <w:pStyle w:val="a3"/>
              <w:numPr>
                <w:ilvl w:val="0"/>
                <w:numId w:val="4"/>
              </w:numPr>
              <w:tabs>
                <w:tab w:val="left" w:pos="426"/>
              </w:tabs>
              <w:spacing w:line="360" w:lineRule="auto"/>
              <w:jc w:val="both"/>
              <w:rPr>
                <w:rFonts w:ascii="Times New Roman" w:eastAsia="Times New Roman" w:hAnsi="Times New Roman" w:cs="Times New Roman"/>
                <w:color w:val="000000"/>
                <w:sz w:val="28"/>
                <w:szCs w:val="28"/>
              </w:rPr>
            </w:pPr>
            <w:r w:rsidRPr="00997A0A">
              <w:rPr>
                <w:rFonts w:ascii="Times New Roman" w:eastAsia="Times New Roman" w:hAnsi="Times New Roman" w:cs="Times New Roman"/>
                <w:color w:val="000000"/>
                <w:sz w:val="28"/>
                <w:szCs w:val="28"/>
              </w:rPr>
              <w:lastRenderedPageBreak/>
              <w:t>активизация деятельности обучающихся на основе ситуативно-задачного моделирования взаимодействия педагога и старших дошкольников;</w:t>
            </w:r>
          </w:p>
          <w:p w:rsidR="00D25E02" w:rsidRPr="00997A0A" w:rsidRDefault="00D25E02" w:rsidP="00D25E02">
            <w:pPr>
              <w:pStyle w:val="a3"/>
              <w:numPr>
                <w:ilvl w:val="0"/>
                <w:numId w:val="4"/>
              </w:numPr>
              <w:tabs>
                <w:tab w:val="left" w:pos="426"/>
              </w:tabs>
              <w:spacing w:line="360" w:lineRule="auto"/>
              <w:jc w:val="both"/>
              <w:rPr>
                <w:rFonts w:ascii="Times New Roman" w:eastAsia="Times New Roman" w:hAnsi="Times New Roman" w:cs="Times New Roman"/>
                <w:color w:val="000000"/>
                <w:sz w:val="28"/>
                <w:szCs w:val="28"/>
              </w:rPr>
            </w:pPr>
            <w:r w:rsidRPr="00997A0A">
              <w:rPr>
                <w:rFonts w:ascii="Times New Roman" w:eastAsia="Times New Roman" w:hAnsi="Times New Roman" w:cs="Times New Roman"/>
                <w:color w:val="000000"/>
                <w:sz w:val="28"/>
                <w:szCs w:val="28"/>
              </w:rPr>
              <w:t>моделирование обучающимися прикладной направленности реализации достигнутого уровня развития критического мышления;</w:t>
            </w:r>
          </w:p>
          <w:p w:rsidR="00D25E02" w:rsidRPr="00997A0A" w:rsidRDefault="00D25E02" w:rsidP="00D25E02">
            <w:pPr>
              <w:pStyle w:val="a3"/>
              <w:numPr>
                <w:ilvl w:val="0"/>
                <w:numId w:val="4"/>
              </w:numPr>
              <w:tabs>
                <w:tab w:val="left" w:pos="426"/>
              </w:tabs>
              <w:spacing w:line="360" w:lineRule="auto"/>
              <w:jc w:val="both"/>
              <w:rPr>
                <w:rFonts w:ascii="Times New Roman" w:eastAsia="Times New Roman" w:hAnsi="Times New Roman" w:cs="Times New Roman"/>
                <w:color w:val="000000"/>
                <w:sz w:val="28"/>
                <w:szCs w:val="28"/>
              </w:rPr>
            </w:pPr>
            <w:r w:rsidRPr="00997A0A">
              <w:rPr>
                <w:rFonts w:ascii="Times New Roman" w:eastAsia="Times New Roman" w:hAnsi="Times New Roman" w:cs="Times New Roman"/>
                <w:color w:val="000000"/>
                <w:sz w:val="28"/>
                <w:szCs w:val="28"/>
              </w:rPr>
              <w:t>взаимодействие педагога и дошкольников основывается на концепции сопровождения и самоорганизации их деятельности;</w:t>
            </w:r>
          </w:p>
          <w:p w:rsidR="001535D6" w:rsidRPr="00997A0A" w:rsidRDefault="00D25E02" w:rsidP="00D25E02">
            <w:pPr>
              <w:pStyle w:val="a3"/>
              <w:numPr>
                <w:ilvl w:val="0"/>
                <w:numId w:val="4"/>
              </w:numPr>
              <w:tabs>
                <w:tab w:val="left" w:pos="426"/>
              </w:tabs>
              <w:spacing w:line="360" w:lineRule="auto"/>
              <w:jc w:val="both"/>
              <w:rPr>
                <w:rFonts w:ascii="Times New Roman" w:eastAsia="Times New Roman" w:hAnsi="Times New Roman" w:cs="Times New Roman"/>
                <w:color w:val="000000"/>
                <w:sz w:val="28"/>
                <w:szCs w:val="28"/>
              </w:rPr>
            </w:pPr>
            <w:r w:rsidRPr="00997A0A">
              <w:rPr>
                <w:rFonts w:ascii="Times New Roman" w:eastAsia="Times New Roman" w:hAnsi="Times New Roman" w:cs="Times New Roman"/>
                <w:color w:val="000000"/>
                <w:sz w:val="28"/>
                <w:szCs w:val="28"/>
              </w:rPr>
              <w:t>учет педагогом качества рефлексии дошкольников;</w:t>
            </w:r>
          </w:p>
          <w:p w:rsidR="001535D6" w:rsidRPr="00997A0A" w:rsidRDefault="001535D6" w:rsidP="00D25E02">
            <w:pPr>
              <w:pStyle w:val="a3"/>
              <w:numPr>
                <w:ilvl w:val="0"/>
                <w:numId w:val="4"/>
              </w:numPr>
              <w:tabs>
                <w:tab w:val="left" w:pos="426"/>
              </w:tabs>
              <w:spacing w:line="360" w:lineRule="auto"/>
              <w:jc w:val="both"/>
              <w:rPr>
                <w:rFonts w:ascii="Times New Roman" w:eastAsia="Times New Roman" w:hAnsi="Times New Roman" w:cs="Times New Roman"/>
                <w:color w:val="000000"/>
                <w:sz w:val="28"/>
                <w:szCs w:val="28"/>
              </w:rPr>
            </w:pPr>
            <w:r w:rsidRPr="00997A0A">
              <w:rPr>
                <w:rFonts w:ascii="Times New Roman" w:eastAsia="Times New Roman" w:hAnsi="Times New Roman" w:cs="Times New Roman"/>
                <w:color w:val="000000"/>
                <w:sz w:val="28"/>
                <w:szCs w:val="28"/>
              </w:rPr>
              <w:t>соотнесение содержания учебного процесса с конкретными жизненными задачами;</w:t>
            </w:r>
          </w:p>
          <w:p w:rsidR="00D25E02" w:rsidRPr="00D25E02" w:rsidRDefault="001535D6" w:rsidP="00D25E02">
            <w:pPr>
              <w:pStyle w:val="a3"/>
              <w:numPr>
                <w:ilvl w:val="0"/>
                <w:numId w:val="4"/>
              </w:numPr>
              <w:tabs>
                <w:tab w:val="left" w:pos="426"/>
              </w:tabs>
              <w:spacing w:line="360" w:lineRule="auto"/>
              <w:jc w:val="both"/>
              <w:rPr>
                <w:rFonts w:ascii="Times New Roman" w:eastAsia="Times New Roman" w:hAnsi="Times New Roman" w:cs="Times New Roman"/>
                <w:color w:val="000000"/>
                <w:sz w:val="28"/>
                <w:szCs w:val="28"/>
              </w:rPr>
            </w:pPr>
            <w:r w:rsidRPr="00997A0A">
              <w:rPr>
                <w:rFonts w:ascii="Times New Roman" w:eastAsia="Times New Roman" w:hAnsi="Times New Roman" w:cs="Times New Roman"/>
                <w:color w:val="000000"/>
                <w:sz w:val="28"/>
                <w:szCs w:val="28"/>
              </w:rPr>
              <w:t>использование графических приёмов организации материала.</w:t>
            </w:r>
          </w:p>
        </w:tc>
      </w:tr>
    </w:tbl>
    <w:p w:rsidR="001535D6" w:rsidRDefault="001535D6"/>
    <w:p w:rsidR="001535D6" w:rsidRPr="001535D6" w:rsidRDefault="001535D6" w:rsidP="001535D6">
      <w:pPr>
        <w:jc w:val="right"/>
        <w:rPr>
          <w:rFonts w:ascii="Times New Roman" w:hAnsi="Times New Roman" w:cs="Times New Roman"/>
          <w:sz w:val="28"/>
          <w:szCs w:val="28"/>
        </w:rPr>
      </w:pPr>
      <w:r>
        <w:rPr>
          <w:rFonts w:ascii="Times New Roman" w:hAnsi="Times New Roman" w:cs="Times New Roman"/>
          <w:sz w:val="28"/>
          <w:szCs w:val="28"/>
        </w:rPr>
        <w:t>Продолжение таблицы 2</w:t>
      </w:r>
    </w:p>
    <w:tbl>
      <w:tblPr>
        <w:tblStyle w:val="aa"/>
        <w:tblW w:w="9747" w:type="dxa"/>
        <w:tblLayout w:type="fixed"/>
        <w:tblLook w:val="04A0"/>
      </w:tblPr>
      <w:tblGrid>
        <w:gridCol w:w="9747"/>
      </w:tblGrid>
      <w:tr w:rsidR="009A5BDB" w:rsidTr="001535D6">
        <w:tc>
          <w:tcPr>
            <w:tcW w:w="9747" w:type="dxa"/>
          </w:tcPr>
          <w:p w:rsidR="009A5BDB" w:rsidRDefault="009A5BDB" w:rsidP="007031B1">
            <w:pPr>
              <w:spacing w:line="360" w:lineRule="auto"/>
              <w:rPr>
                <w:rFonts w:ascii="Times New Roman" w:hAnsi="Times New Roman" w:cs="Times New Roman"/>
                <w:b/>
                <w:color w:val="000000" w:themeColor="text1"/>
                <w:sz w:val="28"/>
                <w:szCs w:val="28"/>
              </w:rPr>
            </w:pPr>
            <w:bookmarkStart w:id="10" w:name="_Toc9606391"/>
            <w:bookmarkStart w:id="11" w:name="_Toc7868947"/>
            <w:r w:rsidRPr="007B57D9">
              <w:rPr>
                <w:rFonts w:ascii="Times New Roman" w:hAnsi="Times New Roman" w:cs="Times New Roman"/>
                <w:color w:val="000000" w:themeColor="text1"/>
                <w:sz w:val="28"/>
                <w:szCs w:val="28"/>
              </w:rPr>
              <w:t>Результат:</w:t>
            </w:r>
            <w:r>
              <w:rPr>
                <w:rFonts w:ascii="Times New Roman" w:hAnsi="Times New Roman" w:cs="Times New Roman"/>
                <w:b/>
                <w:color w:val="000000" w:themeColor="text1"/>
                <w:sz w:val="28"/>
                <w:szCs w:val="28"/>
              </w:rPr>
              <w:t xml:space="preserve"> </w:t>
            </w:r>
            <w:r w:rsidRPr="00DC6614">
              <w:rPr>
                <w:rFonts w:ascii="Times New Roman" w:hAnsi="Times New Roman" w:cs="Times New Roman"/>
                <w:color w:val="000000" w:themeColor="text1"/>
                <w:sz w:val="28"/>
                <w:szCs w:val="28"/>
              </w:rPr>
              <w:t>сформированность готовности старших дошкольников к реализации элементов критического мышления</w:t>
            </w:r>
            <w:r w:rsidRPr="009A5BDB">
              <w:rPr>
                <w:rFonts w:ascii="Times New Roman" w:hAnsi="Times New Roman" w:cs="Times New Roman"/>
                <w:color w:val="000000" w:themeColor="text1"/>
                <w:sz w:val="28"/>
                <w:szCs w:val="28"/>
              </w:rPr>
              <w:t xml:space="preserve"> в поведении и учебной деятельности</w:t>
            </w:r>
            <w:bookmarkEnd w:id="10"/>
          </w:p>
        </w:tc>
      </w:tr>
    </w:tbl>
    <w:p w:rsidR="0011593F" w:rsidRDefault="0011593F" w:rsidP="002A2723">
      <w:pPr>
        <w:spacing w:after="0" w:line="360" w:lineRule="auto"/>
        <w:ind w:firstLine="709"/>
        <w:jc w:val="both"/>
        <w:rPr>
          <w:rFonts w:ascii="Times New Roman" w:hAnsi="Times New Roman" w:cs="Times New Roman"/>
          <w:sz w:val="28"/>
          <w:szCs w:val="28"/>
        </w:rPr>
      </w:pPr>
    </w:p>
    <w:p w:rsidR="007B57D9" w:rsidRDefault="00DD67DE"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проведенного теоретического анализа психолого-педагогической можно сделать следующие выводы:</w:t>
      </w:r>
    </w:p>
    <w:p w:rsidR="00DD67DE" w:rsidRDefault="00DD67DE" w:rsidP="00F74C53">
      <w:pPr>
        <w:pStyle w:val="a3"/>
        <w:numPr>
          <w:ilvl w:val="0"/>
          <w:numId w:val="7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т</w:t>
      </w:r>
      <w:r w:rsidR="00B16915" w:rsidRPr="00DD67DE">
        <w:rPr>
          <w:rFonts w:ascii="Times New Roman" w:hAnsi="Times New Roman" w:cs="Times New Roman"/>
          <w:sz w:val="28"/>
          <w:szCs w:val="28"/>
        </w:rPr>
        <w:t>ак как в старшем дошкольном возрасте происходит переход мышления во «внутренний план», особое внимание развитию критического мышления ст</w:t>
      </w:r>
      <w:r>
        <w:rPr>
          <w:rFonts w:ascii="Times New Roman" w:hAnsi="Times New Roman" w:cs="Times New Roman"/>
          <w:sz w:val="28"/>
          <w:szCs w:val="28"/>
        </w:rPr>
        <w:t>оит уделять уже в этом возрасте;</w:t>
      </w:r>
    </w:p>
    <w:p w:rsidR="00B16915" w:rsidRPr="00DD67DE" w:rsidRDefault="00B16915" w:rsidP="00F74C53">
      <w:pPr>
        <w:pStyle w:val="a3"/>
        <w:numPr>
          <w:ilvl w:val="0"/>
          <w:numId w:val="71"/>
        </w:numPr>
        <w:spacing w:after="0" w:line="360" w:lineRule="auto"/>
        <w:jc w:val="both"/>
        <w:rPr>
          <w:rFonts w:ascii="Times New Roman" w:hAnsi="Times New Roman" w:cs="Times New Roman"/>
          <w:sz w:val="28"/>
          <w:szCs w:val="28"/>
        </w:rPr>
      </w:pPr>
      <w:r w:rsidRPr="00DD67DE">
        <w:rPr>
          <w:rFonts w:ascii="Times New Roman" w:hAnsi="Times New Roman" w:cs="Times New Roman"/>
          <w:sz w:val="28"/>
          <w:szCs w:val="28"/>
        </w:rPr>
        <w:t>критическое мышление состоит из мотивационного, деятельностного и рефлексивно-оценоч</w:t>
      </w:r>
      <w:r w:rsidR="00DD67DE">
        <w:rPr>
          <w:rFonts w:ascii="Times New Roman" w:hAnsi="Times New Roman" w:cs="Times New Roman"/>
          <w:sz w:val="28"/>
          <w:szCs w:val="28"/>
        </w:rPr>
        <w:t>ного компонентов;</w:t>
      </w:r>
    </w:p>
    <w:p w:rsidR="00DD67DE" w:rsidRPr="00DD67DE" w:rsidRDefault="00DD67DE" w:rsidP="00F74C53">
      <w:pPr>
        <w:pStyle w:val="a3"/>
        <w:numPr>
          <w:ilvl w:val="0"/>
          <w:numId w:val="7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Pr="00DD67DE">
        <w:rPr>
          <w:rFonts w:ascii="Times New Roman" w:hAnsi="Times New Roman" w:cs="Times New Roman"/>
          <w:sz w:val="28"/>
          <w:szCs w:val="28"/>
        </w:rPr>
        <w:t>азвитие критического мышления базируется на развитии самостоятельности, логического мышления, коммуникативных навыков, способности к рефлексии.</w:t>
      </w:r>
    </w:p>
    <w:p w:rsidR="00C9757D" w:rsidRDefault="00B16915" w:rsidP="00C9757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характеристики этих компонентов, сравнения особенностей проявления критического мышления в старшем дошкольном и младшем школьном возрасте, была разработана модель развития критического мышления старших дошкольников, которая стала основой для </w:t>
      </w:r>
      <w:r>
        <w:rPr>
          <w:rFonts w:ascii="Times New Roman" w:hAnsi="Times New Roman" w:cs="Times New Roman"/>
          <w:sz w:val="28"/>
          <w:szCs w:val="28"/>
        </w:rPr>
        <w:lastRenderedPageBreak/>
        <w:t>дальнейшей опытно-экспериментальной работы и разработки программы обучения, направленной на развитие критического мышления.</w:t>
      </w:r>
    </w:p>
    <w:p w:rsidR="00F87EA3" w:rsidRDefault="005C1ECE">
      <w:pPr>
        <w:rPr>
          <w:rFonts w:ascii="Times New Roman" w:hAnsi="Times New Roman" w:cs="Times New Roman"/>
          <w:b/>
          <w:sz w:val="28"/>
          <w:szCs w:val="28"/>
        </w:rPr>
      </w:pPr>
      <w:r w:rsidRPr="000B6572">
        <w:rPr>
          <w:rFonts w:ascii="Times New Roman" w:hAnsi="Times New Roman" w:cs="Times New Roman"/>
          <w:b/>
          <w:sz w:val="28"/>
          <w:szCs w:val="28"/>
        </w:rPr>
        <w:br w:type="page"/>
      </w:r>
    </w:p>
    <w:p w:rsidR="009C206E" w:rsidRPr="00D64AD9" w:rsidRDefault="00155AC6" w:rsidP="00A40A39">
      <w:pPr>
        <w:pStyle w:val="1"/>
        <w:spacing w:before="0" w:line="360" w:lineRule="auto"/>
        <w:ind w:firstLine="709"/>
        <w:jc w:val="both"/>
        <w:rPr>
          <w:rFonts w:ascii="Times New Roman" w:hAnsi="Times New Roman" w:cs="Times New Roman"/>
          <w:b/>
          <w:color w:val="auto"/>
          <w:sz w:val="28"/>
          <w:szCs w:val="28"/>
        </w:rPr>
      </w:pPr>
      <w:bookmarkStart w:id="12" w:name="_Toc9767219"/>
      <w:r w:rsidRPr="00997A0A">
        <w:rPr>
          <w:rFonts w:ascii="Times New Roman" w:hAnsi="Times New Roman" w:cs="Times New Roman"/>
          <w:b/>
          <w:color w:val="auto"/>
          <w:sz w:val="28"/>
          <w:szCs w:val="28"/>
        </w:rPr>
        <w:lastRenderedPageBreak/>
        <w:t>ГЛАВА 2. ОПЫТНО-ЭКСПЕРИМЕНТАЛЬНОЕ ОБОСНОВАНИЕ ВОЗМОЖНОСТИ РАЗВИТИЯ КРИТИЧЕСКОГО МЫШЛЕНИЯ СТАРШИХ ДОШКОЛЬНИКОВ В УСЛОВИЯХ ДОПОЛНИТЕЛЬНОГО ОБРАЗОВАНИЯ</w:t>
      </w:r>
      <w:bookmarkEnd w:id="11"/>
      <w:bookmarkEnd w:id="12"/>
    </w:p>
    <w:p w:rsidR="00D64AD9" w:rsidRDefault="00D64AD9" w:rsidP="002A2723">
      <w:pPr>
        <w:pStyle w:val="2"/>
        <w:spacing w:before="0" w:line="360" w:lineRule="auto"/>
        <w:jc w:val="center"/>
        <w:rPr>
          <w:rFonts w:ascii="Times New Roman" w:hAnsi="Times New Roman" w:cs="Times New Roman"/>
          <w:b/>
          <w:color w:val="auto"/>
          <w:sz w:val="28"/>
          <w:szCs w:val="28"/>
        </w:rPr>
      </w:pPr>
      <w:bookmarkStart w:id="13" w:name="_Toc7868948"/>
    </w:p>
    <w:p w:rsidR="00257CBD" w:rsidRPr="009C206E" w:rsidRDefault="00A40A39" w:rsidP="00A40A39">
      <w:pPr>
        <w:pStyle w:val="2"/>
        <w:spacing w:before="0" w:line="360" w:lineRule="auto"/>
        <w:ind w:firstLine="709"/>
        <w:jc w:val="both"/>
        <w:rPr>
          <w:rFonts w:ascii="Times New Roman" w:hAnsi="Times New Roman" w:cs="Times New Roman"/>
          <w:b/>
          <w:color w:val="auto"/>
          <w:sz w:val="28"/>
          <w:szCs w:val="28"/>
        </w:rPr>
      </w:pPr>
      <w:bookmarkStart w:id="14" w:name="_Toc9767220"/>
      <w:r>
        <w:rPr>
          <w:rFonts w:ascii="Times New Roman" w:hAnsi="Times New Roman" w:cs="Times New Roman"/>
          <w:b/>
          <w:color w:val="auto"/>
          <w:sz w:val="28"/>
          <w:szCs w:val="28"/>
        </w:rPr>
        <w:t>2.1</w:t>
      </w:r>
      <w:r w:rsidR="00257CBD" w:rsidRPr="009C206E">
        <w:rPr>
          <w:rFonts w:ascii="Times New Roman" w:hAnsi="Times New Roman" w:cs="Times New Roman"/>
          <w:b/>
          <w:color w:val="auto"/>
          <w:sz w:val="28"/>
          <w:szCs w:val="28"/>
        </w:rPr>
        <w:t xml:space="preserve"> Содержание основных этапов опытно-экспериментальной работы</w:t>
      </w:r>
      <w:bookmarkEnd w:id="13"/>
      <w:bookmarkEnd w:id="14"/>
    </w:p>
    <w:p w:rsidR="00D64AD9" w:rsidRDefault="00D64AD9" w:rsidP="002A2723">
      <w:pPr>
        <w:spacing w:after="0" w:line="360" w:lineRule="auto"/>
        <w:ind w:firstLine="709"/>
        <w:jc w:val="both"/>
        <w:rPr>
          <w:rFonts w:ascii="Times New Roman" w:hAnsi="Times New Roman" w:cs="Times New Roman"/>
          <w:sz w:val="28"/>
          <w:szCs w:val="28"/>
          <w:shd w:val="clear" w:color="auto" w:fill="FFFFFF"/>
        </w:rPr>
      </w:pPr>
    </w:p>
    <w:p w:rsidR="006C5EC8" w:rsidRDefault="001F5B25" w:rsidP="002A272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Опытно-экспериментальная работа по развитию</w:t>
      </w:r>
      <w:r w:rsidR="00C141F2" w:rsidRPr="00997A0A">
        <w:rPr>
          <w:rFonts w:ascii="Times New Roman" w:hAnsi="Times New Roman" w:cs="Times New Roman"/>
          <w:sz w:val="28"/>
          <w:szCs w:val="28"/>
          <w:shd w:val="clear" w:color="auto" w:fill="FFFFFF"/>
        </w:rPr>
        <w:t xml:space="preserve"> критического мышления</w:t>
      </w:r>
      <w:r w:rsidR="00A27FC6">
        <w:rPr>
          <w:rFonts w:ascii="Times New Roman" w:hAnsi="Times New Roman" w:cs="Times New Roman"/>
          <w:sz w:val="28"/>
          <w:szCs w:val="28"/>
          <w:shd w:val="clear" w:color="auto" w:fill="FFFFFF"/>
        </w:rPr>
        <w:t xml:space="preserve"> старших дошкольников</w:t>
      </w:r>
      <w:r w:rsidRPr="00997A0A">
        <w:rPr>
          <w:rFonts w:ascii="Times New Roman" w:hAnsi="Times New Roman" w:cs="Times New Roman"/>
          <w:sz w:val="28"/>
          <w:szCs w:val="28"/>
          <w:shd w:val="clear" w:color="auto" w:fill="FFFFFF"/>
        </w:rPr>
        <w:t xml:space="preserve"> проводилась на базе научного пространства для детей «Оранжевый телескоп»</w:t>
      </w:r>
      <w:r w:rsidR="006C5EC8" w:rsidRPr="00997A0A">
        <w:rPr>
          <w:rFonts w:ascii="Times New Roman" w:hAnsi="Times New Roman" w:cs="Times New Roman"/>
          <w:sz w:val="28"/>
          <w:szCs w:val="28"/>
          <w:shd w:val="clear" w:color="auto" w:fill="FFFFFF"/>
        </w:rPr>
        <w:t xml:space="preserve">, </w:t>
      </w:r>
      <w:r w:rsidR="00A7307F" w:rsidRPr="00997A0A">
        <w:rPr>
          <w:rFonts w:ascii="Times New Roman" w:hAnsi="Times New Roman" w:cs="Times New Roman"/>
          <w:sz w:val="28"/>
          <w:szCs w:val="28"/>
          <w:shd w:val="clear" w:color="auto" w:fill="FFFFFF"/>
        </w:rPr>
        <w:t>располагающегося</w:t>
      </w:r>
      <w:r w:rsidRPr="00997A0A">
        <w:rPr>
          <w:rFonts w:ascii="Times New Roman" w:hAnsi="Times New Roman" w:cs="Times New Roman"/>
          <w:sz w:val="28"/>
          <w:szCs w:val="28"/>
          <w:shd w:val="clear" w:color="auto" w:fill="FFFFFF"/>
        </w:rPr>
        <w:t xml:space="preserve"> по адресу г. Пенза, улица Тернопольская д. 16.</w:t>
      </w:r>
      <w:r w:rsidR="00256B9D" w:rsidRPr="00997A0A">
        <w:rPr>
          <w:rFonts w:ascii="Times New Roman" w:hAnsi="Times New Roman" w:cs="Times New Roman"/>
          <w:sz w:val="28"/>
          <w:szCs w:val="28"/>
          <w:shd w:val="clear" w:color="auto" w:fill="FFFFFF"/>
        </w:rPr>
        <w:t xml:space="preserve"> </w:t>
      </w:r>
      <w:r w:rsidR="008575FF" w:rsidRPr="00997A0A">
        <w:rPr>
          <w:rFonts w:ascii="Times New Roman" w:hAnsi="Times New Roman" w:cs="Times New Roman"/>
          <w:sz w:val="28"/>
          <w:szCs w:val="28"/>
          <w:shd w:val="clear" w:color="auto" w:fill="FFFFFF"/>
        </w:rPr>
        <w:t>В опытно-экспериментальном исслед</w:t>
      </w:r>
      <w:r w:rsidR="001B0B8D" w:rsidRPr="00997A0A">
        <w:rPr>
          <w:rFonts w:ascii="Times New Roman" w:hAnsi="Times New Roman" w:cs="Times New Roman"/>
          <w:sz w:val="28"/>
          <w:szCs w:val="28"/>
          <w:shd w:val="clear" w:color="auto" w:fill="FFFFFF"/>
        </w:rPr>
        <w:t>овании участвовало 2 группы по 5</w:t>
      </w:r>
      <w:r w:rsidR="008575FF" w:rsidRPr="00997A0A">
        <w:rPr>
          <w:rFonts w:ascii="Times New Roman" w:hAnsi="Times New Roman" w:cs="Times New Roman"/>
          <w:sz w:val="28"/>
          <w:szCs w:val="28"/>
          <w:shd w:val="clear" w:color="auto" w:fill="FFFFFF"/>
        </w:rPr>
        <w:t xml:space="preserve"> и 6 детей соответственно.</w:t>
      </w:r>
      <w:r w:rsidR="008B3472" w:rsidRPr="00997A0A">
        <w:rPr>
          <w:rFonts w:ascii="Times New Roman" w:hAnsi="Times New Roman" w:cs="Times New Roman"/>
          <w:sz w:val="28"/>
          <w:szCs w:val="28"/>
          <w:shd w:val="clear" w:color="auto" w:fill="FFFFFF"/>
        </w:rPr>
        <w:t xml:space="preserve"> </w:t>
      </w:r>
    </w:p>
    <w:p w:rsidR="00253E5F" w:rsidRDefault="00253E5F" w:rsidP="002A2723">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Группа №1 – контрольная группа, в которой обучение по развитию критического мышления не проводилось.</w:t>
      </w:r>
    </w:p>
    <w:p w:rsidR="00253E5F" w:rsidRDefault="00253E5F" w:rsidP="002A2723">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Группа №2 – экспериментальная. В группе проводилось обучение, направленное на развитие критического мышления. </w:t>
      </w:r>
    </w:p>
    <w:p w:rsidR="00253E5F" w:rsidRPr="00253E5F" w:rsidRDefault="00253E5F" w:rsidP="002A2723">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Возраст детей в обеих группа 5-6 лет.</w:t>
      </w:r>
    </w:p>
    <w:p w:rsidR="006C5EC8" w:rsidRPr="00997A0A" w:rsidRDefault="006C5EC8" w:rsidP="002A272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Целью опытно-экспериментальной работы является развити</w:t>
      </w:r>
      <w:r w:rsidR="00A27FC6">
        <w:rPr>
          <w:rFonts w:ascii="Times New Roman" w:hAnsi="Times New Roman" w:cs="Times New Roman"/>
          <w:sz w:val="28"/>
          <w:szCs w:val="28"/>
          <w:shd w:val="clear" w:color="auto" w:fill="FFFFFF"/>
        </w:rPr>
        <w:t>е критического мышления старших дошкольников</w:t>
      </w:r>
      <w:r w:rsidRPr="00997A0A">
        <w:rPr>
          <w:rFonts w:ascii="Times New Roman" w:hAnsi="Times New Roman" w:cs="Times New Roman"/>
          <w:sz w:val="28"/>
          <w:szCs w:val="28"/>
          <w:shd w:val="clear" w:color="auto" w:fill="FFFFFF"/>
        </w:rPr>
        <w:t xml:space="preserve"> в условиях дополнительного образования.</w:t>
      </w:r>
    </w:p>
    <w:p w:rsidR="001F3582" w:rsidRDefault="00DE414F" w:rsidP="00D64AD9">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Опытно-экспериментальная работа проводилась в три этапа: констатирующий, формирующий, </w:t>
      </w:r>
      <w:r w:rsidR="003357D6">
        <w:rPr>
          <w:rFonts w:ascii="Times New Roman" w:hAnsi="Times New Roman" w:cs="Times New Roman"/>
          <w:sz w:val="28"/>
          <w:szCs w:val="28"/>
        </w:rPr>
        <w:t>контролирующий</w:t>
      </w:r>
      <w:r w:rsidRPr="00997A0A">
        <w:rPr>
          <w:rFonts w:ascii="Times New Roman" w:hAnsi="Times New Roman" w:cs="Times New Roman"/>
          <w:sz w:val="28"/>
          <w:szCs w:val="28"/>
        </w:rPr>
        <w:t>.</w:t>
      </w:r>
    </w:p>
    <w:p w:rsidR="00D64AD9" w:rsidRPr="00997A0A" w:rsidRDefault="00D64AD9" w:rsidP="00D64AD9">
      <w:pPr>
        <w:spacing w:after="0" w:line="360" w:lineRule="auto"/>
        <w:jc w:val="both"/>
        <w:rPr>
          <w:rFonts w:ascii="Times New Roman" w:hAnsi="Times New Roman" w:cs="Times New Roman"/>
          <w:sz w:val="28"/>
          <w:szCs w:val="28"/>
        </w:rPr>
      </w:pPr>
    </w:p>
    <w:p w:rsidR="00DE414F" w:rsidRPr="00D64AD9" w:rsidRDefault="00CA7B9E" w:rsidP="002A2723">
      <w:pPr>
        <w:spacing w:after="0" w:line="360" w:lineRule="auto"/>
        <w:jc w:val="right"/>
        <w:rPr>
          <w:rFonts w:ascii="Times New Roman" w:hAnsi="Times New Roman" w:cs="Times New Roman"/>
          <w:sz w:val="28"/>
          <w:szCs w:val="28"/>
        </w:rPr>
      </w:pPr>
      <w:r w:rsidRPr="00D64AD9">
        <w:rPr>
          <w:rFonts w:ascii="Times New Roman" w:hAnsi="Times New Roman" w:cs="Times New Roman"/>
          <w:sz w:val="28"/>
          <w:szCs w:val="28"/>
        </w:rPr>
        <w:t>Таблица</w:t>
      </w:r>
      <w:r w:rsidR="009C206E" w:rsidRPr="00D64AD9">
        <w:rPr>
          <w:rFonts w:ascii="Times New Roman" w:hAnsi="Times New Roman" w:cs="Times New Roman"/>
          <w:sz w:val="28"/>
          <w:szCs w:val="28"/>
        </w:rPr>
        <w:t xml:space="preserve"> 3</w:t>
      </w:r>
    </w:p>
    <w:p w:rsidR="0026773E" w:rsidRDefault="00DE414F" w:rsidP="002A2723">
      <w:pPr>
        <w:spacing w:after="0" w:line="360" w:lineRule="auto"/>
        <w:jc w:val="center"/>
        <w:rPr>
          <w:rFonts w:ascii="Times New Roman" w:hAnsi="Times New Roman" w:cs="Times New Roman"/>
          <w:sz w:val="28"/>
          <w:szCs w:val="28"/>
        </w:rPr>
      </w:pPr>
      <w:r w:rsidRPr="00D64AD9">
        <w:rPr>
          <w:rFonts w:ascii="Times New Roman" w:hAnsi="Times New Roman" w:cs="Times New Roman"/>
          <w:sz w:val="28"/>
          <w:szCs w:val="28"/>
        </w:rPr>
        <w:t>Процесс реализации модели развития критического мышления старшего дошкольника</w:t>
      </w:r>
    </w:p>
    <w:tbl>
      <w:tblPr>
        <w:tblStyle w:val="aa"/>
        <w:tblW w:w="0" w:type="auto"/>
        <w:tblLook w:val="04A0"/>
      </w:tblPr>
      <w:tblGrid>
        <w:gridCol w:w="2466"/>
        <w:gridCol w:w="6878"/>
      </w:tblGrid>
      <w:tr w:rsidR="00CA7B9E" w:rsidRPr="00997A0A" w:rsidTr="002211B2">
        <w:tc>
          <w:tcPr>
            <w:tcW w:w="2466" w:type="dxa"/>
            <w:tcBorders>
              <w:bottom w:val="single" w:sz="4" w:space="0" w:color="auto"/>
            </w:tcBorders>
            <w:vAlign w:val="center"/>
          </w:tcPr>
          <w:p w:rsidR="00CA7B9E" w:rsidRPr="00D64AD9" w:rsidRDefault="00CA7B9E"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Этап</w:t>
            </w:r>
          </w:p>
        </w:tc>
        <w:tc>
          <w:tcPr>
            <w:tcW w:w="6878" w:type="dxa"/>
            <w:vAlign w:val="center"/>
          </w:tcPr>
          <w:p w:rsidR="00CA7B9E" w:rsidRPr="00D64AD9" w:rsidRDefault="00CA7B9E"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Содержание этапа</w:t>
            </w:r>
          </w:p>
        </w:tc>
      </w:tr>
      <w:tr w:rsidR="003357D6" w:rsidRPr="00997A0A" w:rsidTr="00A40A39">
        <w:trPr>
          <w:trHeight w:val="426"/>
        </w:trPr>
        <w:tc>
          <w:tcPr>
            <w:tcW w:w="2466" w:type="dxa"/>
            <w:tcBorders>
              <w:top w:val="single" w:sz="4" w:space="0" w:color="auto"/>
              <w:bottom w:val="single" w:sz="4" w:space="0" w:color="auto"/>
            </w:tcBorders>
          </w:tcPr>
          <w:p w:rsidR="003357D6" w:rsidRPr="00997A0A" w:rsidRDefault="003357D6" w:rsidP="00C9757D">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Констатир</w:t>
            </w:r>
            <w:r>
              <w:rPr>
                <w:rFonts w:ascii="Times New Roman" w:hAnsi="Times New Roman" w:cs="Times New Roman"/>
                <w:sz w:val="28"/>
                <w:szCs w:val="28"/>
              </w:rPr>
              <w:t xml:space="preserve">ующий </w:t>
            </w:r>
          </w:p>
        </w:tc>
        <w:tc>
          <w:tcPr>
            <w:tcW w:w="6878" w:type="dxa"/>
            <w:tcBorders>
              <w:bottom w:val="single" w:sz="4" w:space="0" w:color="auto"/>
            </w:tcBorders>
          </w:tcPr>
          <w:p w:rsidR="003357D6" w:rsidRDefault="00C90DB9" w:rsidP="002A2723">
            <w:pPr>
              <w:spacing w:line="360" w:lineRule="auto"/>
            </w:pPr>
            <w:r>
              <w:rPr>
                <w:rFonts w:ascii="Times New Roman" w:hAnsi="Times New Roman" w:cs="Times New Roman"/>
                <w:sz w:val="28"/>
                <w:szCs w:val="28"/>
              </w:rPr>
              <w:t xml:space="preserve">Мониторинг готовности старших дошкольников к </w:t>
            </w:r>
          </w:p>
        </w:tc>
      </w:tr>
    </w:tbl>
    <w:p w:rsidR="00A40A39" w:rsidRDefault="00A40A39"/>
    <w:p w:rsidR="00A40A39" w:rsidRPr="00C9757D" w:rsidRDefault="00A40A39" w:rsidP="00A40A39">
      <w:pPr>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3</w:t>
      </w:r>
    </w:p>
    <w:tbl>
      <w:tblPr>
        <w:tblStyle w:val="aa"/>
        <w:tblW w:w="0" w:type="auto"/>
        <w:tblLook w:val="04A0"/>
      </w:tblPr>
      <w:tblGrid>
        <w:gridCol w:w="2466"/>
        <w:gridCol w:w="6878"/>
      </w:tblGrid>
      <w:tr w:rsidR="00BC2184" w:rsidRPr="00997A0A" w:rsidTr="00BC2184">
        <w:trPr>
          <w:trHeight w:val="878"/>
        </w:trPr>
        <w:tc>
          <w:tcPr>
            <w:tcW w:w="2466" w:type="dxa"/>
            <w:vMerge w:val="restart"/>
            <w:tcBorders>
              <w:top w:val="single" w:sz="4" w:space="0" w:color="auto"/>
            </w:tcBorders>
          </w:tcPr>
          <w:p w:rsidR="00BC2184" w:rsidRPr="00997A0A" w:rsidRDefault="00BC2184" w:rsidP="00C9757D">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этап (апрель </w:t>
            </w:r>
          </w:p>
          <w:p w:rsidR="00BC2184" w:rsidRPr="00997A0A" w:rsidRDefault="00BC2184" w:rsidP="00C9757D">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2018 </w:t>
            </w:r>
            <w:r w:rsidRPr="00332CBE">
              <w:rPr>
                <w:rFonts w:ascii="Times New Roman" w:hAnsi="Times New Roman" w:cs="Times New Roman"/>
                <w:sz w:val="28"/>
                <w:szCs w:val="28"/>
              </w:rPr>
              <w:t>-</w:t>
            </w:r>
            <w:r>
              <w:rPr>
                <w:rFonts w:ascii="Times New Roman" w:hAnsi="Times New Roman" w:cs="Times New Roman"/>
                <w:sz w:val="28"/>
                <w:szCs w:val="28"/>
              </w:rPr>
              <w:t xml:space="preserve"> сентябрь </w:t>
            </w:r>
            <w:r w:rsidRPr="00997A0A">
              <w:rPr>
                <w:rFonts w:ascii="Times New Roman" w:hAnsi="Times New Roman" w:cs="Times New Roman"/>
                <w:sz w:val="28"/>
                <w:szCs w:val="28"/>
              </w:rPr>
              <w:t>2018 гг.)</w:t>
            </w:r>
          </w:p>
        </w:tc>
        <w:tc>
          <w:tcPr>
            <w:tcW w:w="6878" w:type="dxa"/>
            <w:tcBorders>
              <w:top w:val="single" w:sz="4" w:space="0" w:color="auto"/>
              <w:bottom w:val="single" w:sz="4" w:space="0" w:color="auto"/>
            </w:tcBorders>
          </w:tcPr>
          <w:p w:rsidR="00BC2184" w:rsidRDefault="00BC2184" w:rsidP="002A2723">
            <w:pPr>
              <w:spacing w:line="360" w:lineRule="auto"/>
              <w:rPr>
                <w:rFonts w:ascii="Times New Roman" w:hAnsi="Times New Roman" w:cs="Times New Roman"/>
                <w:sz w:val="28"/>
                <w:szCs w:val="28"/>
              </w:rPr>
            </w:pPr>
            <w:r>
              <w:rPr>
                <w:rFonts w:ascii="Times New Roman" w:hAnsi="Times New Roman" w:cs="Times New Roman"/>
                <w:sz w:val="28"/>
                <w:szCs w:val="28"/>
              </w:rPr>
              <w:t xml:space="preserve">проявлению в поведении и учебной деятельности </w:t>
            </w:r>
          </w:p>
          <w:p w:rsidR="00BC2184" w:rsidRDefault="00BC2184" w:rsidP="002A2723">
            <w:pPr>
              <w:spacing w:line="360" w:lineRule="auto"/>
              <w:rPr>
                <w:rFonts w:ascii="Times New Roman" w:hAnsi="Times New Roman" w:cs="Times New Roman"/>
                <w:sz w:val="28"/>
                <w:szCs w:val="28"/>
              </w:rPr>
            </w:pPr>
            <w:r>
              <w:rPr>
                <w:rFonts w:ascii="Times New Roman" w:hAnsi="Times New Roman" w:cs="Times New Roman"/>
                <w:sz w:val="28"/>
                <w:szCs w:val="28"/>
              </w:rPr>
              <w:t xml:space="preserve">основ критического мышления. </w:t>
            </w:r>
          </w:p>
        </w:tc>
      </w:tr>
      <w:tr w:rsidR="00BC2184" w:rsidRPr="00997A0A" w:rsidTr="00BC2184">
        <w:trPr>
          <w:trHeight w:val="846"/>
        </w:trPr>
        <w:tc>
          <w:tcPr>
            <w:tcW w:w="2466" w:type="dxa"/>
            <w:vMerge/>
            <w:tcBorders>
              <w:top w:val="single" w:sz="4" w:space="0" w:color="auto"/>
            </w:tcBorders>
          </w:tcPr>
          <w:p w:rsidR="00BC2184" w:rsidRDefault="00BC2184" w:rsidP="00C9757D">
            <w:pPr>
              <w:spacing w:line="360" w:lineRule="auto"/>
              <w:jc w:val="center"/>
              <w:rPr>
                <w:rFonts w:ascii="Times New Roman" w:hAnsi="Times New Roman" w:cs="Times New Roman"/>
                <w:sz w:val="28"/>
                <w:szCs w:val="28"/>
              </w:rPr>
            </w:pPr>
          </w:p>
        </w:tc>
        <w:tc>
          <w:tcPr>
            <w:tcW w:w="6878" w:type="dxa"/>
            <w:tcBorders>
              <w:top w:val="single" w:sz="4" w:space="0" w:color="auto"/>
            </w:tcBorders>
          </w:tcPr>
          <w:p w:rsidR="00BC2184" w:rsidRDefault="00BC2184" w:rsidP="00BC2184">
            <w:pPr>
              <w:spacing w:line="360" w:lineRule="auto"/>
              <w:rPr>
                <w:rFonts w:ascii="Times New Roman" w:hAnsi="Times New Roman" w:cs="Times New Roman"/>
                <w:sz w:val="28"/>
                <w:szCs w:val="28"/>
              </w:rPr>
            </w:pPr>
            <w:r w:rsidRPr="00F31CDE">
              <w:rPr>
                <w:rFonts w:ascii="Times New Roman" w:hAnsi="Times New Roman" w:cs="Times New Roman"/>
                <w:sz w:val="28"/>
                <w:szCs w:val="28"/>
              </w:rPr>
              <w:t>Разработка программы авторского курса научного клуба для детей «Секреты планеты»</w:t>
            </w:r>
          </w:p>
        </w:tc>
      </w:tr>
      <w:tr w:rsidR="00BC2184" w:rsidRPr="00997A0A" w:rsidTr="00C9757D">
        <w:trPr>
          <w:trHeight w:val="450"/>
        </w:trPr>
        <w:tc>
          <w:tcPr>
            <w:tcW w:w="2466" w:type="dxa"/>
            <w:vMerge/>
          </w:tcPr>
          <w:p w:rsidR="00BC2184" w:rsidRPr="00997A0A" w:rsidRDefault="00BC2184" w:rsidP="002A2723">
            <w:pPr>
              <w:spacing w:line="360" w:lineRule="auto"/>
              <w:jc w:val="center"/>
              <w:rPr>
                <w:rFonts w:ascii="Times New Roman" w:hAnsi="Times New Roman" w:cs="Times New Roman"/>
                <w:sz w:val="28"/>
                <w:szCs w:val="28"/>
              </w:rPr>
            </w:pPr>
          </w:p>
        </w:tc>
        <w:tc>
          <w:tcPr>
            <w:tcW w:w="6878" w:type="dxa"/>
            <w:tcBorders>
              <w:bottom w:val="single" w:sz="4" w:space="0" w:color="auto"/>
            </w:tcBorders>
          </w:tcPr>
          <w:p w:rsidR="00BC2184" w:rsidRPr="00997A0A" w:rsidRDefault="00BC2184" w:rsidP="002A2723">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Разработка диагностического инструментария</w:t>
            </w:r>
          </w:p>
        </w:tc>
      </w:tr>
      <w:tr w:rsidR="00BC2184" w:rsidRPr="00997A0A" w:rsidTr="00933870">
        <w:trPr>
          <w:trHeight w:val="510"/>
        </w:trPr>
        <w:tc>
          <w:tcPr>
            <w:tcW w:w="2466" w:type="dxa"/>
            <w:vMerge/>
          </w:tcPr>
          <w:p w:rsidR="00BC2184" w:rsidRPr="00997A0A" w:rsidRDefault="00BC2184" w:rsidP="002A2723">
            <w:pPr>
              <w:spacing w:line="360" w:lineRule="auto"/>
              <w:ind w:firstLine="709"/>
              <w:jc w:val="both"/>
              <w:rPr>
                <w:rFonts w:ascii="Times New Roman" w:hAnsi="Times New Roman" w:cs="Times New Roman"/>
                <w:sz w:val="28"/>
                <w:szCs w:val="28"/>
              </w:rPr>
            </w:pPr>
          </w:p>
        </w:tc>
        <w:tc>
          <w:tcPr>
            <w:tcW w:w="6878" w:type="dxa"/>
            <w:tcBorders>
              <w:top w:val="single" w:sz="4" w:space="0" w:color="auto"/>
            </w:tcBorders>
          </w:tcPr>
          <w:p w:rsidR="00BC2184" w:rsidRPr="00997A0A" w:rsidRDefault="00BC2184" w:rsidP="002A2723">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Проведение констатирующего эксперимента</w:t>
            </w:r>
          </w:p>
        </w:tc>
      </w:tr>
      <w:tr w:rsidR="00A27FC6" w:rsidRPr="00997A0A" w:rsidTr="00C9757D">
        <w:trPr>
          <w:trHeight w:val="1663"/>
        </w:trPr>
        <w:tc>
          <w:tcPr>
            <w:tcW w:w="2466" w:type="dxa"/>
            <w:vAlign w:val="center"/>
          </w:tcPr>
          <w:p w:rsidR="00A27FC6" w:rsidRPr="00997A0A" w:rsidRDefault="00A27FC6" w:rsidP="002A2723">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Формирующий этап (сентябрь 2018 г. </w:t>
            </w:r>
            <w:r w:rsidR="00C12F88">
              <w:rPr>
                <w:rFonts w:ascii="Times New Roman" w:hAnsi="Times New Roman" w:cs="Times New Roman"/>
                <w:sz w:val="28"/>
                <w:szCs w:val="28"/>
              </w:rPr>
              <w:t>-</w:t>
            </w:r>
            <w:r>
              <w:rPr>
                <w:rFonts w:ascii="Times New Roman" w:hAnsi="Times New Roman" w:cs="Times New Roman"/>
                <w:sz w:val="28"/>
                <w:szCs w:val="28"/>
              </w:rPr>
              <w:t xml:space="preserve"> апрель</w:t>
            </w:r>
            <w:r w:rsidRPr="00997A0A">
              <w:rPr>
                <w:rFonts w:ascii="Times New Roman" w:hAnsi="Times New Roman" w:cs="Times New Roman"/>
                <w:sz w:val="28"/>
                <w:szCs w:val="28"/>
              </w:rPr>
              <w:t xml:space="preserve"> 2019 г.)</w:t>
            </w:r>
          </w:p>
        </w:tc>
        <w:tc>
          <w:tcPr>
            <w:tcW w:w="6878" w:type="dxa"/>
          </w:tcPr>
          <w:p w:rsidR="00A27FC6" w:rsidRPr="00997A0A" w:rsidRDefault="00A27FC6" w:rsidP="002A2723">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Проведение формирующего эксперимента</w:t>
            </w:r>
          </w:p>
        </w:tc>
      </w:tr>
      <w:tr w:rsidR="00253E5F" w:rsidRPr="00997A0A" w:rsidTr="00933870">
        <w:trPr>
          <w:trHeight w:val="1000"/>
        </w:trPr>
        <w:tc>
          <w:tcPr>
            <w:tcW w:w="2466" w:type="dxa"/>
            <w:vMerge w:val="restart"/>
            <w:vAlign w:val="center"/>
          </w:tcPr>
          <w:p w:rsidR="00253E5F" w:rsidRPr="00997A0A" w:rsidRDefault="00253E5F" w:rsidP="00C12F88">
            <w:pPr>
              <w:spacing w:line="360" w:lineRule="auto"/>
              <w:jc w:val="center"/>
              <w:rPr>
                <w:rFonts w:ascii="Times New Roman" w:hAnsi="Times New Roman" w:cs="Times New Roman"/>
                <w:sz w:val="28"/>
                <w:szCs w:val="28"/>
              </w:rPr>
            </w:pPr>
            <w:r>
              <w:rPr>
                <w:rFonts w:ascii="Times New Roman" w:hAnsi="Times New Roman" w:cs="Times New Roman"/>
                <w:sz w:val="28"/>
                <w:szCs w:val="28"/>
              </w:rPr>
              <w:t>Контролирующий</w:t>
            </w:r>
            <w:r w:rsidR="0085699C">
              <w:rPr>
                <w:rFonts w:ascii="Times New Roman" w:hAnsi="Times New Roman" w:cs="Times New Roman"/>
                <w:sz w:val="28"/>
                <w:szCs w:val="28"/>
              </w:rPr>
              <w:t xml:space="preserve"> этап</w:t>
            </w:r>
            <w:r>
              <w:rPr>
                <w:rFonts w:ascii="Times New Roman" w:hAnsi="Times New Roman" w:cs="Times New Roman"/>
                <w:sz w:val="28"/>
                <w:szCs w:val="28"/>
              </w:rPr>
              <w:t xml:space="preserve"> </w:t>
            </w:r>
            <w:r w:rsidRPr="00997A0A">
              <w:rPr>
                <w:rFonts w:ascii="Times New Roman" w:hAnsi="Times New Roman" w:cs="Times New Roman"/>
                <w:sz w:val="28"/>
                <w:szCs w:val="28"/>
              </w:rPr>
              <w:t>(</w:t>
            </w:r>
            <w:r>
              <w:rPr>
                <w:rFonts w:ascii="Times New Roman" w:hAnsi="Times New Roman" w:cs="Times New Roman"/>
                <w:sz w:val="28"/>
                <w:szCs w:val="28"/>
              </w:rPr>
              <w:t>апрель</w:t>
            </w:r>
            <w:r w:rsidRPr="00997A0A">
              <w:rPr>
                <w:rFonts w:ascii="Times New Roman" w:hAnsi="Times New Roman" w:cs="Times New Roman"/>
                <w:sz w:val="28"/>
                <w:szCs w:val="28"/>
              </w:rPr>
              <w:t xml:space="preserve"> </w:t>
            </w:r>
            <w:r w:rsidR="00C12F88">
              <w:rPr>
                <w:rFonts w:ascii="Times New Roman" w:hAnsi="Times New Roman" w:cs="Times New Roman"/>
                <w:sz w:val="28"/>
                <w:szCs w:val="28"/>
              </w:rPr>
              <w:t>-</w:t>
            </w:r>
            <w:r w:rsidRPr="00997A0A">
              <w:rPr>
                <w:rFonts w:ascii="Times New Roman" w:hAnsi="Times New Roman" w:cs="Times New Roman"/>
                <w:sz w:val="28"/>
                <w:szCs w:val="28"/>
              </w:rPr>
              <w:t xml:space="preserve"> май 2019 г.)</w:t>
            </w:r>
          </w:p>
        </w:tc>
        <w:tc>
          <w:tcPr>
            <w:tcW w:w="6878" w:type="dxa"/>
          </w:tcPr>
          <w:p w:rsidR="00253E5F" w:rsidRPr="00997A0A" w:rsidRDefault="003357D6" w:rsidP="002A2723">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Проведение контрольной диагностики, </w:t>
            </w:r>
            <w:r>
              <w:rPr>
                <w:rFonts w:ascii="Times New Roman" w:hAnsi="Times New Roman" w:cs="Times New Roman"/>
                <w:sz w:val="28"/>
                <w:szCs w:val="28"/>
              </w:rPr>
              <w:t>формулировка основных выводов</w:t>
            </w:r>
            <w:r w:rsidRPr="00997A0A">
              <w:rPr>
                <w:rFonts w:ascii="Times New Roman" w:hAnsi="Times New Roman" w:cs="Times New Roman"/>
                <w:sz w:val="28"/>
                <w:szCs w:val="28"/>
              </w:rPr>
              <w:t xml:space="preserve"> </w:t>
            </w:r>
          </w:p>
        </w:tc>
      </w:tr>
      <w:tr w:rsidR="00253E5F" w:rsidRPr="00997A0A" w:rsidTr="00BC2184">
        <w:trPr>
          <w:trHeight w:val="1300"/>
        </w:trPr>
        <w:tc>
          <w:tcPr>
            <w:tcW w:w="2466" w:type="dxa"/>
            <w:vMerge/>
          </w:tcPr>
          <w:p w:rsidR="00253E5F" w:rsidRPr="00997A0A" w:rsidRDefault="00253E5F" w:rsidP="002A2723">
            <w:pPr>
              <w:spacing w:line="360" w:lineRule="auto"/>
              <w:ind w:firstLine="709"/>
              <w:jc w:val="both"/>
              <w:rPr>
                <w:rFonts w:ascii="Times New Roman" w:hAnsi="Times New Roman" w:cs="Times New Roman"/>
                <w:sz w:val="28"/>
                <w:szCs w:val="28"/>
              </w:rPr>
            </w:pPr>
          </w:p>
        </w:tc>
        <w:tc>
          <w:tcPr>
            <w:tcW w:w="6878" w:type="dxa"/>
          </w:tcPr>
          <w:p w:rsidR="00253E5F" w:rsidRPr="00997A0A" w:rsidRDefault="003357D6" w:rsidP="002A2723">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Обобщение и анализ теоретических и экспериментальных материалов исследования</w:t>
            </w:r>
            <w:r w:rsidR="00C90DB9">
              <w:rPr>
                <w:rFonts w:ascii="Times New Roman" w:hAnsi="Times New Roman" w:cs="Times New Roman"/>
                <w:sz w:val="28"/>
                <w:szCs w:val="28"/>
              </w:rPr>
              <w:t>. Оформление рукописи ВКР.</w:t>
            </w:r>
          </w:p>
        </w:tc>
      </w:tr>
    </w:tbl>
    <w:p w:rsidR="00933870" w:rsidRDefault="00933870" w:rsidP="002A2723">
      <w:pPr>
        <w:spacing w:after="0" w:line="360" w:lineRule="auto"/>
        <w:jc w:val="both"/>
        <w:rPr>
          <w:rFonts w:ascii="Times New Roman" w:hAnsi="Times New Roman" w:cs="Times New Roman"/>
          <w:sz w:val="28"/>
          <w:szCs w:val="28"/>
          <w:shd w:val="clear" w:color="auto" w:fill="FFFFFF"/>
        </w:rPr>
      </w:pPr>
    </w:p>
    <w:p w:rsidR="000B41CE" w:rsidRPr="00997A0A" w:rsidRDefault="0085699C" w:rsidP="002A2723">
      <w:pPr>
        <w:pStyle w:val="a3"/>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Основная задача констатирующего этапа</w:t>
      </w:r>
      <w:r w:rsidR="000B41CE" w:rsidRPr="00997A0A">
        <w:rPr>
          <w:rFonts w:ascii="Times New Roman" w:hAnsi="Times New Roman" w:cs="Times New Roman"/>
          <w:sz w:val="28"/>
          <w:szCs w:val="28"/>
          <w:shd w:val="clear" w:color="auto" w:fill="FFFFFF"/>
        </w:rPr>
        <w:t xml:space="preserve"> опытно-экспериментальной работы заключается в определении исходного уровня развития личности старших дошкольников и </w:t>
      </w:r>
      <w:r w:rsidR="00121227">
        <w:rPr>
          <w:rFonts w:ascii="Times New Roman" w:hAnsi="Times New Roman" w:cs="Times New Roman"/>
          <w:sz w:val="28"/>
          <w:szCs w:val="28"/>
          <w:shd w:val="clear" w:color="auto" w:fill="FFFFFF"/>
        </w:rPr>
        <w:t xml:space="preserve">готовности </w:t>
      </w:r>
      <w:r w:rsidR="00121227">
        <w:rPr>
          <w:rFonts w:ascii="Times New Roman" w:hAnsi="Times New Roman" w:cs="Times New Roman"/>
          <w:sz w:val="28"/>
          <w:szCs w:val="28"/>
        </w:rPr>
        <w:t>старших дошкольников к проявлению в поведении и учебной деятельности основ критического мышления.</w:t>
      </w:r>
    </w:p>
    <w:p w:rsidR="000B41CE" w:rsidRPr="00997A0A" w:rsidRDefault="000B41CE" w:rsidP="002A2723">
      <w:pPr>
        <w:pStyle w:val="a3"/>
        <w:spacing w:after="0" w:line="360" w:lineRule="auto"/>
        <w:ind w:left="0"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Данный этап включал отбор и разработку инструментария для диагностики исходного уровня готовности старших дошкольников к развитию критического мышления на основе выделенных показателей (мотивационный, деятель</w:t>
      </w:r>
      <w:r w:rsidR="0085699C">
        <w:rPr>
          <w:rFonts w:ascii="Times New Roman" w:hAnsi="Times New Roman" w:cs="Times New Roman"/>
          <w:sz w:val="28"/>
          <w:szCs w:val="28"/>
          <w:shd w:val="clear" w:color="auto" w:fill="FFFFFF"/>
        </w:rPr>
        <w:t>ностный, рефлексивно-оценочный)</w:t>
      </w:r>
      <w:r w:rsidR="00A27FC6">
        <w:rPr>
          <w:rFonts w:ascii="Times New Roman" w:hAnsi="Times New Roman" w:cs="Times New Roman"/>
          <w:sz w:val="28"/>
          <w:szCs w:val="28"/>
          <w:shd w:val="clear" w:color="auto" w:fill="FFFFFF"/>
        </w:rPr>
        <w:t>, разработку программы по развитию критического мышления. Этот этап</w:t>
      </w:r>
      <w:r w:rsidR="0085699C">
        <w:rPr>
          <w:rFonts w:ascii="Times New Roman" w:hAnsi="Times New Roman" w:cs="Times New Roman"/>
          <w:sz w:val="28"/>
          <w:szCs w:val="28"/>
          <w:shd w:val="clear" w:color="auto" w:fill="FFFFFF"/>
        </w:rPr>
        <w:t xml:space="preserve"> завершился проведением констатирующего эксперимента.</w:t>
      </w:r>
    </w:p>
    <w:p w:rsidR="000B41CE" w:rsidRPr="000B41CE" w:rsidRDefault="00A27FC6" w:rsidP="002A2723">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его окончанию</w:t>
      </w:r>
      <w:r w:rsidR="000B41CE">
        <w:rPr>
          <w:rFonts w:ascii="Times New Roman" w:eastAsia="Times New Roman" w:hAnsi="Times New Roman" w:cs="Times New Roman"/>
          <w:sz w:val="28"/>
          <w:szCs w:val="28"/>
          <w:lang w:eastAsia="ru-RU"/>
        </w:rPr>
        <w:t xml:space="preserve"> был организован формирующий эксперимент</w:t>
      </w:r>
      <w:r>
        <w:rPr>
          <w:rFonts w:ascii="Times New Roman" w:eastAsia="Times New Roman" w:hAnsi="Times New Roman" w:cs="Times New Roman"/>
          <w:sz w:val="28"/>
          <w:szCs w:val="28"/>
          <w:lang w:eastAsia="ru-RU"/>
        </w:rPr>
        <w:t>: обучение по разработанной программе научного клуба для детей «Сек</w:t>
      </w:r>
      <w:r w:rsidR="002211B2">
        <w:rPr>
          <w:rFonts w:ascii="Times New Roman" w:eastAsia="Times New Roman" w:hAnsi="Times New Roman" w:cs="Times New Roman"/>
          <w:sz w:val="28"/>
          <w:szCs w:val="28"/>
          <w:lang w:eastAsia="ru-RU"/>
        </w:rPr>
        <w:t xml:space="preserve">реты </w:t>
      </w:r>
      <w:r w:rsidR="002211B2">
        <w:rPr>
          <w:rFonts w:ascii="Times New Roman" w:eastAsia="Times New Roman" w:hAnsi="Times New Roman" w:cs="Times New Roman"/>
          <w:sz w:val="28"/>
          <w:szCs w:val="28"/>
          <w:lang w:eastAsia="ru-RU"/>
        </w:rPr>
        <w:lastRenderedPageBreak/>
        <w:t>планеты». Обучение завершил</w:t>
      </w:r>
      <w:r>
        <w:rPr>
          <w:rFonts w:ascii="Times New Roman" w:eastAsia="Times New Roman" w:hAnsi="Times New Roman" w:cs="Times New Roman"/>
          <w:sz w:val="28"/>
          <w:szCs w:val="28"/>
          <w:lang w:eastAsia="ru-RU"/>
        </w:rPr>
        <w:t>ось</w:t>
      </w:r>
      <w:r w:rsidR="000B41CE">
        <w:rPr>
          <w:rFonts w:ascii="Times New Roman" w:eastAsia="Times New Roman" w:hAnsi="Times New Roman" w:cs="Times New Roman"/>
          <w:sz w:val="28"/>
          <w:szCs w:val="28"/>
          <w:lang w:eastAsia="ru-RU"/>
        </w:rPr>
        <w:t xml:space="preserve"> контрольной диагностикой, показавшей изменения уровня развития критического мышления в экспериментальной группе и его сравнение с изменением в контрольной группе.</w:t>
      </w:r>
    </w:p>
    <w:p w:rsidR="00D02FD9" w:rsidRPr="00997A0A" w:rsidRDefault="00D02FD9" w:rsidP="002A2723">
      <w:pPr>
        <w:pStyle w:val="a3"/>
        <w:spacing w:after="0" w:line="360" w:lineRule="auto"/>
        <w:ind w:left="0" w:firstLine="709"/>
        <w:jc w:val="both"/>
        <w:rPr>
          <w:rFonts w:ascii="Times New Roman" w:hAnsi="Times New Roman" w:cs="Times New Roman"/>
          <w:sz w:val="28"/>
          <w:szCs w:val="28"/>
        </w:rPr>
      </w:pPr>
      <w:r w:rsidRPr="00997A0A">
        <w:rPr>
          <w:rFonts w:ascii="Times New Roman" w:hAnsi="Times New Roman" w:cs="Times New Roman"/>
          <w:sz w:val="28"/>
          <w:szCs w:val="28"/>
          <w:shd w:val="clear" w:color="auto" w:fill="FFFFFF"/>
        </w:rPr>
        <w:t>В качестве диагностических процедур</w:t>
      </w:r>
      <w:r>
        <w:rPr>
          <w:rFonts w:ascii="Times New Roman" w:hAnsi="Times New Roman" w:cs="Times New Roman"/>
          <w:sz w:val="28"/>
          <w:szCs w:val="28"/>
          <w:shd w:val="clear" w:color="auto" w:fill="FFFFFF"/>
        </w:rPr>
        <w:t xml:space="preserve"> на</w:t>
      </w:r>
      <w:r w:rsidR="000B41CE">
        <w:rPr>
          <w:rFonts w:ascii="Times New Roman" w:hAnsi="Times New Roman" w:cs="Times New Roman"/>
          <w:sz w:val="28"/>
          <w:szCs w:val="28"/>
          <w:shd w:val="clear" w:color="auto" w:fill="FFFFFF"/>
        </w:rPr>
        <w:t xml:space="preserve"> этапах констатирующего</w:t>
      </w:r>
      <w:r>
        <w:rPr>
          <w:rFonts w:ascii="Times New Roman" w:hAnsi="Times New Roman" w:cs="Times New Roman"/>
          <w:sz w:val="28"/>
          <w:szCs w:val="28"/>
          <w:shd w:val="clear" w:color="auto" w:fill="FFFFFF"/>
        </w:rPr>
        <w:t xml:space="preserve"> и контроли</w:t>
      </w:r>
      <w:r w:rsidR="000B41CE">
        <w:rPr>
          <w:rFonts w:ascii="Times New Roman" w:hAnsi="Times New Roman" w:cs="Times New Roman"/>
          <w:sz w:val="28"/>
          <w:szCs w:val="28"/>
          <w:shd w:val="clear" w:color="auto" w:fill="FFFFFF"/>
        </w:rPr>
        <w:t>рующего</w:t>
      </w:r>
      <w:r>
        <w:rPr>
          <w:rFonts w:ascii="Times New Roman" w:hAnsi="Times New Roman" w:cs="Times New Roman"/>
          <w:sz w:val="28"/>
          <w:szCs w:val="28"/>
          <w:shd w:val="clear" w:color="auto" w:fill="FFFFFF"/>
        </w:rPr>
        <w:t xml:space="preserve"> </w:t>
      </w:r>
      <w:r w:rsidR="000B41CE">
        <w:rPr>
          <w:rFonts w:ascii="Times New Roman" w:hAnsi="Times New Roman" w:cs="Times New Roman"/>
          <w:sz w:val="28"/>
          <w:szCs w:val="28"/>
          <w:shd w:val="clear" w:color="auto" w:fill="FFFFFF"/>
        </w:rPr>
        <w:t>экспериментов</w:t>
      </w:r>
      <w:r>
        <w:rPr>
          <w:rFonts w:ascii="Times New Roman" w:hAnsi="Times New Roman" w:cs="Times New Roman"/>
          <w:sz w:val="28"/>
          <w:szCs w:val="28"/>
          <w:shd w:val="clear" w:color="auto" w:fill="FFFFFF"/>
        </w:rPr>
        <w:t xml:space="preserve"> были</w:t>
      </w:r>
      <w:r w:rsidRPr="00997A0A">
        <w:rPr>
          <w:rFonts w:ascii="Times New Roman" w:hAnsi="Times New Roman" w:cs="Times New Roman"/>
          <w:sz w:val="28"/>
          <w:szCs w:val="28"/>
          <w:shd w:val="clear" w:color="auto" w:fill="FFFFFF"/>
        </w:rPr>
        <w:t xml:space="preserve"> применены</w:t>
      </w:r>
      <w:r>
        <w:rPr>
          <w:rFonts w:ascii="Times New Roman" w:hAnsi="Times New Roman" w:cs="Times New Roman"/>
          <w:sz w:val="28"/>
          <w:szCs w:val="28"/>
          <w:shd w:val="clear" w:color="auto" w:fill="FFFFFF"/>
        </w:rPr>
        <w:t>:</w:t>
      </w:r>
      <w:r w:rsidRPr="00997A0A">
        <w:rPr>
          <w:rFonts w:ascii="Times New Roman" w:hAnsi="Times New Roman" w:cs="Times New Roman"/>
          <w:sz w:val="28"/>
          <w:szCs w:val="28"/>
          <w:shd w:val="clear" w:color="auto" w:fill="FFFFFF"/>
        </w:rPr>
        <w:t xml:space="preserve"> методика </w:t>
      </w:r>
      <w:r w:rsidR="0039172A">
        <w:rPr>
          <w:rFonts w:ascii="Times New Roman" w:hAnsi="Times New Roman" w:cs="Times New Roman"/>
          <w:sz w:val="28"/>
          <w:szCs w:val="28"/>
          <w:shd w:val="clear" w:color="auto" w:fill="FFFFFF"/>
        </w:rPr>
        <w:t>«Особенности проя</w:t>
      </w:r>
      <w:r w:rsidR="0079440F">
        <w:rPr>
          <w:rFonts w:ascii="Times New Roman" w:hAnsi="Times New Roman" w:cs="Times New Roman"/>
          <w:sz w:val="28"/>
          <w:szCs w:val="28"/>
          <w:shd w:val="clear" w:color="auto" w:fill="FFFFFF"/>
        </w:rPr>
        <w:t>вления воли дошкольников» (Р.М. </w:t>
      </w:r>
      <w:r w:rsidR="0039172A">
        <w:rPr>
          <w:rFonts w:ascii="Times New Roman" w:hAnsi="Times New Roman" w:cs="Times New Roman"/>
          <w:sz w:val="28"/>
          <w:szCs w:val="28"/>
          <w:shd w:val="clear" w:color="auto" w:fill="FFFFFF"/>
        </w:rPr>
        <w:t>Геворкян)</w:t>
      </w:r>
      <w:r w:rsidR="008431C3">
        <w:rPr>
          <w:rFonts w:ascii="Times New Roman" w:hAnsi="Times New Roman" w:cs="Times New Roman"/>
          <w:sz w:val="28"/>
          <w:szCs w:val="28"/>
          <w:shd w:val="clear" w:color="auto" w:fill="FFFFFF"/>
        </w:rPr>
        <w:t xml:space="preserve"> </w:t>
      </w:r>
      <w:r w:rsidR="008431C3" w:rsidRPr="008431C3">
        <w:rPr>
          <w:rFonts w:ascii="Times New Roman" w:hAnsi="Times New Roman" w:cs="Times New Roman"/>
          <w:sz w:val="28"/>
          <w:szCs w:val="28"/>
          <w:shd w:val="clear" w:color="auto" w:fill="FFFFFF"/>
        </w:rPr>
        <w:t>[</w:t>
      </w:r>
      <w:r w:rsidR="00992A66">
        <w:rPr>
          <w:rFonts w:ascii="Times New Roman" w:hAnsi="Times New Roman" w:cs="Times New Roman"/>
          <w:sz w:val="28"/>
          <w:szCs w:val="28"/>
          <w:shd w:val="clear" w:color="auto" w:fill="FFFFFF"/>
        </w:rPr>
        <w:t>37</w:t>
      </w:r>
      <w:r w:rsidR="008431C3" w:rsidRPr="008431C3">
        <w:rPr>
          <w:rFonts w:ascii="Times New Roman" w:hAnsi="Times New Roman" w:cs="Times New Roman"/>
          <w:sz w:val="28"/>
          <w:szCs w:val="28"/>
          <w:shd w:val="clear" w:color="auto" w:fill="FFFFFF"/>
        </w:rPr>
        <w:t>]</w:t>
      </w:r>
      <w:r w:rsidR="00FF5270">
        <w:rPr>
          <w:rFonts w:ascii="Times New Roman" w:hAnsi="Times New Roman" w:cs="Times New Roman"/>
          <w:sz w:val="28"/>
          <w:szCs w:val="28"/>
          <w:shd w:val="clear" w:color="auto" w:fill="FFFFFF"/>
        </w:rPr>
        <w:t>, методики</w:t>
      </w:r>
      <w:r w:rsidRPr="00997A0A">
        <w:rPr>
          <w:rFonts w:ascii="Times New Roman" w:hAnsi="Times New Roman" w:cs="Times New Roman"/>
          <w:sz w:val="28"/>
          <w:szCs w:val="28"/>
          <w:shd w:val="clear" w:color="auto" w:fill="FFFFFF"/>
        </w:rPr>
        <w:t xml:space="preserve"> </w:t>
      </w:r>
      <w:r w:rsidR="00FF5270">
        <w:rPr>
          <w:rFonts w:ascii="Times New Roman" w:hAnsi="Times New Roman" w:cs="Times New Roman"/>
          <w:sz w:val="28"/>
          <w:szCs w:val="28"/>
        </w:rPr>
        <w:t>для оценки</w:t>
      </w:r>
      <w:r w:rsidRPr="00997A0A">
        <w:rPr>
          <w:rFonts w:ascii="Times New Roman" w:hAnsi="Times New Roman" w:cs="Times New Roman"/>
          <w:sz w:val="28"/>
          <w:szCs w:val="28"/>
        </w:rPr>
        <w:t xml:space="preserve"> уровня сформир</w:t>
      </w:r>
      <w:r w:rsidR="00FF5270">
        <w:rPr>
          <w:rFonts w:ascii="Times New Roman" w:hAnsi="Times New Roman" w:cs="Times New Roman"/>
          <w:sz w:val="28"/>
          <w:szCs w:val="28"/>
        </w:rPr>
        <w:t xml:space="preserve">ованности логического мышления </w:t>
      </w:r>
      <w:r w:rsidRPr="00997A0A">
        <w:rPr>
          <w:rFonts w:ascii="Times New Roman" w:hAnsi="Times New Roman" w:cs="Times New Roman"/>
          <w:sz w:val="28"/>
          <w:szCs w:val="28"/>
        </w:rPr>
        <w:t>(</w:t>
      </w:r>
      <w:r w:rsidR="0079440F">
        <w:rPr>
          <w:rFonts w:ascii="Times New Roman" w:hAnsi="Times New Roman" w:cs="Times New Roman"/>
          <w:sz w:val="28"/>
          <w:szCs w:val="28"/>
        </w:rPr>
        <w:t>Р.С. </w:t>
      </w:r>
      <w:r w:rsidR="00FF5270">
        <w:rPr>
          <w:rFonts w:ascii="Times New Roman" w:hAnsi="Times New Roman" w:cs="Times New Roman"/>
          <w:sz w:val="28"/>
          <w:szCs w:val="28"/>
        </w:rPr>
        <w:t>Немов</w:t>
      </w:r>
      <w:r w:rsidR="004956C2">
        <w:rPr>
          <w:rFonts w:ascii="Times New Roman" w:hAnsi="Times New Roman" w:cs="Times New Roman"/>
          <w:sz w:val="28"/>
          <w:szCs w:val="28"/>
        </w:rPr>
        <w:t xml:space="preserve"> </w:t>
      </w:r>
      <w:r w:rsidR="00992A66">
        <w:rPr>
          <w:rFonts w:ascii="Times New Roman" w:hAnsi="Times New Roman" w:cs="Times New Roman"/>
          <w:sz w:val="28"/>
          <w:szCs w:val="28"/>
        </w:rPr>
        <w:t>[29</w:t>
      </w:r>
      <w:r w:rsidR="004956C2" w:rsidRPr="004956C2">
        <w:rPr>
          <w:rFonts w:ascii="Times New Roman" w:hAnsi="Times New Roman" w:cs="Times New Roman"/>
          <w:sz w:val="28"/>
          <w:szCs w:val="28"/>
        </w:rPr>
        <w:t>]</w:t>
      </w:r>
      <w:r w:rsidR="004956C2">
        <w:rPr>
          <w:rFonts w:ascii="Times New Roman" w:hAnsi="Times New Roman" w:cs="Times New Roman"/>
          <w:sz w:val="28"/>
          <w:szCs w:val="28"/>
        </w:rPr>
        <w:t>, С.Д.</w:t>
      </w:r>
      <w:r w:rsidR="00C12F88">
        <w:rPr>
          <w:rFonts w:ascii="Times New Roman" w:hAnsi="Times New Roman" w:cs="Times New Roman"/>
          <w:sz w:val="28"/>
          <w:szCs w:val="28"/>
        </w:rPr>
        <w:t> </w:t>
      </w:r>
      <w:r w:rsidR="004956C2">
        <w:rPr>
          <w:rFonts w:ascii="Times New Roman" w:hAnsi="Times New Roman" w:cs="Times New Roman"/>
          <w:sz w:val="28"/>
          <w:szCs w:val="28"/>
        </w:rPr>
        <w:t>Забрамная</w:t>
      </w:r>
      <w:r w:rsidR="00992A66">
        <w:rPr>
          <w:rFonts w:ascii="Times New Roman" w:hAnsi="Times New Roman" w:cs="Times New Roman"/>
          <w:sz w:val="28"/>
          <w:szCs w:val="28"/>
        </w:rPr>
        <w:t xml:space="preserve"> [15</w:t>
      </w:r>
      <w:r w:rsidR="004956C2" w:rsidRPr="004956C2">
        <w:rPr>
          <w:rFonts w:ascii="Times New Roman" w:hAnsi="Times New Roman" w:cs="Times New Roman"/>
          <w:sz w:val="28"/>
          <w:szCs w:val="28"/>
        </w:rPr>
        <w:t>]</w:t>
      </w:r>
      <w:r w:rsidRPr="00997A0A">
        <w:rPr>
          <w:rFonts w:ascii="Times New Roman" w:hAnsi="Times New Roman" w:cs="Times New Roman"/>
          <w:sz w:val="28"/>
          <w:szCs w:val="28"/>
        </w:rPr>
        <w:t>), методика «Изучение коммуникативных умений детей» (</w:t>
      </w:r>
      <w:r w:rsidR="0079440F">
        <w:rPr>
          <w:rFonts w:ascii="Times New Roman" w:hAnsi="Times New Roman" w:cs="Times New Roman"/>
          <w:color w:val="000000"/>
          <w:sz w:val="28"/>
          <w:szCs w:val="28"/>
        </w:rPr>
        <w:t>Ю.А. Афонькина, Г.А. </w:t>
      </w:r>
      <w:r w:rsidR="0039172A">
        <w:rPr>
          <w:rFonts w:ascii="Times New Roman" w:hAnsi="Times New Roman" w:cs="Times New Roman"/>
          <w:color w:val="000000"/>
          <w:sz w:val="28"/>
          <w:szCs w:val="28"/>
        </w:rPr>
        <w:t>Урунтаева</w:t>
      </w:r>
      <w:r w:rsidRPr="00997A0A">
        <w:rPr>
          <w:rFonts w:ascii="Times New Roman" w:hAnsi="Times New Roman" w:cs="Times New Roman"/>
          <w:sz w:val="28"/>
          <w:szCs w:val="28"/>
        </w:rPr>
        <w:t>)</w:t>
      </w:r>
      <w:r w:rsidR="008431C3" w:rsidRPr="008431C3">
        <w:rPr>
          <w:rFonts w:ascii="Times New Roman" w:hAnsi="Times New Roman" w:cs="Times New Roman"/>
          <w:sz w:val="28"/>
          <w:szCs w:val="28"/>
        </w:rPr>
        <w:t xml:space="preserve"> [</w:t>
      </w:r>
      <w:r w:rsidR="00992A66">
        <w:rPr>
          <w:rFonts w:ascii="Times New Roman" w:hAnsi="Times New Roman" w:cs="Times New Roman"/>
          <w:sz w:val="28"/>
          <w:szCs w:val="28"/>
        </w:rPr>
        <w:t>42</w:t>
      </w:r>
      <w:r w:rsidR="008431C3" w:rsidRPr="008431C3">
        <w:rPr>
          <w:rFonts w:ascii="Times New Roman" w:hAnsi="Times New Roman" w:cs="Times New Roman"/>
          <w:sz w:val="28"/>
          <w:szCs w:val="28"/>
        </w:rPr>
        <w:t>]</w:t>
      </w:r>
      <w:r w:rsidRPr="00997A0A">
        <w:rPr>
          <w:rFonts w:ascii="Times New Roman" w:hAnsi="Times New Roman" w:cs="Times New Roman"/>
          <w:sz w:val="28"/>
          <w:szCs w:val="28"/>
        </w:rPr>
        <w:t>,</w:t>
      </w:r>
      <w:r w:rsidRPr="00DA08F4">
        <w:rPr>
          <w:rFonts w:ascii="Times New Roman" w:hAnsi="Times New Roman" w:cs="Times New Roman"/>
          <w:color w:val="000000"/>
          <w:sz w:val="28"/>
          <w:szCs w:val="28"/>
        </w:rPr>
        <w:t xml:space="preserve"> </w:t>
      </w:r>
      <w:r w:rsidRPr="00997A0A">
        <w:rPr>
          <w:rFonts w:ascii="Times New Roman" w:hAnsi="Times New Roman" w:cs="Times New Roman"/>
          <w:color w:val="000000"/>
          <w:sz w:val="28"/>
          <w:szCs w:val="28"/>
        </w:rPr>
        <w:t>методика «Способность к рефлексии»</w:t>
      </w:r>
      <w:r w:rsidR="00C83EB4">
        <w:rPr>
          <w:rFonts w:ascii="Times New Roman" w:hAnsi="Times New Roman" w:cs="Times New Roman"/>
          <w:color w:val="000000"/>
          <w:sz w:val="28"/>
          <w:szCs w:val="28"/>
        </w:rPr>
        <w:t xml:space="preserve"> (</w:t>
      </w:r>
      <w:r w:rsidR="0039172A">
        <w:rPr>
          <w:rFonts w:ascii="Times New Roman" w:hAnsi="Times New Roman" w:cs="Times New Roman"/>
          <w:color w:val="000000"/>
          <w:sz w:val="28"/>
          <w:szCs w:val="28"/>
        </w:rPr>
        <w:t>Е.С. Князева)</w:t>
      </w:r>
      <w:r w:rsidR="00633337">
        <w:rPr>
          <w:rFonts w:ascii="Times New Roman" w:hAnsi="Times New Roman" w:cs="Times New Roman"/>
          <w:color w:val="000000"/>
          <w:sz w:val="28"/>
          <w:szCs w:val="28"/>
        </w:rPr>
        <w:t xml:space="preserve"> [</w:t>
      </w:r>
      <w:r w:rsidR="00992A66">
        <w:rPr>
          <w:rFonts w:ascii="Times New Roman" w:hAnsi="Times New Roman" w:cs="Times New Roman"/>
          <w:color w:val="000000"/>
          <w:sz w:val="28"/>
          <w:szCs w:val="28"/>
        </w:rPr>
        <w:t>22</w:t>
      </w:r>
      <w:r w:rsidR="008431C3" w:rsidRPr="008431C3">
        <w:rPr>
          <w:rFonts w:ascii="Times New Roman" w:hAnsi="Times New Roman" w:cs="Times New Roman"/>
          <w:color w:val="000000"/>
          <w:sz w:val="28"/>
          <w:szCs w:val="28"/>
        </w:rPr>
        <w:t>]</w:t>
      </w:r>
      <w:r w:rsidRPr="00997A0A">
        <w:rPr>
          <w:rFonts w:ascii="Times New Roman" w:hAnsi="Times New Roman" w:cs="Times New Roman"/>
          <w:sz w:val="28"/>
          <w:szCs w:val="28"/>
        </w:rPr>
        <w:t>.</w:t>
      </w:r>
    </w:p>
    <w:p w:rsidR="00D02FD9" w:rsidRDefault="0071562A" w:rsidP="002A272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таблице 4</w:t>
      </w:r>
      <w:r w:rsidR="00D02FD9" w:rsidRPr="00997A0A">
        <w:rPr>
          <w:rFonts w:ascii="Times New Roman" w:hAnsi="Times New Roman" w:cs="Times New Roman"/>
          <w:sz w:val="28"/>
          <w:szCs w:val="28"/>
        </w:rPr>
        <w:t xml:space="preserve"> представлены критерии, показатели и диагностический инструментарий для изучения уровня готовности старших дошкольников к развитию критического мышления.</w:t>
      </w:r>
    </w:p>
    <w:p w:rsidR="00C9757D" w:rsidRPr="00997A0A" w:rsidRDefault="00C9757D" w:rsidP="002A2723">
      <w:pPr>
        <w:pStyle w:val="a3"/>
        <w:spacing w:after="0" w:line="360" w:lineRule="auto"/>
        <w:ind w:left="0" w:firstLine="709"/>
        <w:jc w:val="both"/>
        <w:rPr>
          <w:rFonts w:ascii="Times New Roman" w:hAnsi="Times New Roman" w:cs="Times New Roman"/>
          <w:sz w:val="28"/>
          <w:szCs w:val="28"/>
        </w:rPr>
      </w:pPr>
    </w:p>
    <w:p w:rsidR="00D02FD9" w:rsidRPr="00D64AD9" w:rsidRDefault="00D02FD9" w:rsidP="002A2723">
      <w:pPr>
        <w:pStyle w:val="a3"/>
        <w:spacing w:after="0" w:line="360" w:lineRule="auto"/>
        <w:ind w:left="0" w:firstLine="709"/>
        <w:jc w:val="right"/>
        <w:rPr>
          <w:rFonts w:ascii="Times New Roman" w:hAnsi="Times New Roman" w:cs="Times New Roman"/>
          <w:sz w:val="28"/>
          <w:szCs w:val="28"/>
        </w:rPr>
      </w:pPr>
      <w:r w:rsidRPr="00D64AD9">
        <w:rPr>
          <w:rFonts w:ascii="Times New Roman" w:hAnsi="Times New Roman" w:cs="Times New Roman"/>
          <w:sz w:val="28"/>
          <w:szCs w:val="28"/>
        </w:rPr>
        <w:t>Таблица 4</w:t>
      </w:r>
    </w:p>
    <w:p w:rsidR="00D02FD9" w:rsidRPr="00D64AD9" w:rsidRDefault="00D02FD9" w:rsidP="002A2723">
      <w:pPr>
        <w:pStyle w:val="a3"/>
        <w:spacing w:after="0" w:line="360" w:lineRule="auto"/>
        <w:ind w:left="0"/>
        <w:jc w:val="center"/>
        <w:rPr>
          <w:rFonts w:ascii="Times New Roman" w:hAnsi="Times New Roman" w:cs="Times New Roman"/>
          <w:sz w:val="28"/>
          <w:szCs w:val="28"/>
        </w:rPr>
      </w:pPr>
      <w:r w:rsidRPr="00D64AD9">
        <w:rPr>
          <w:rFonts w:ascii="Times New Roman" w:hAnsi="Times New Roman" w:cs="Times New Roman"/>
          <w:sz w:val="28"/>
          <w:szCs w:val="28"/>
        </w:rPr>
        <w:t>Критерии, показатели и диагностический инструментарий для изучения уровня развития критического мышления старших дошкольников</w:t>
      </w:r>
    </w:p>
    <w:tbl>
      <w:tblPr>
        <w:tblStyle w:val="aa"/>
        <w:tblW w:w="9571" w:type="dxa"/>
        <w:tblLook w:val="04A0"/>
      </w:tblPr>
      <w:tblGrid>
        <w:gridCol w:w="4957"/>
        <w:gridCol w:w="4614"/>
      </w:tblGrid>
      <w:tr w:rsidR="00D02FD9" w:rsidRPr="00997A0A" w:rsidTr="00303D8B">
        <w:tc>
          <w:tcPr>
            <w:tcW w:w="4957" w:type="dxa"/>
            <w:vAlign w:val="center"/>
          </w:tcPr>
          <w:p w:rsidR="00D02FD9" w:rsidRPr="00D64AD9" w:rsidRDefault="00D02FD9" w:rsidP="002A2723">
            <w:pPr>
              <w:spacing w:line="360" w:lineRule="auto"/>
              <w:jc w:val="center"/>
              <w:rPr>
                <w:rFonts w:ascii="Times New Roman" w:hAnsi="Times New Roman" w:cs="Times New Roman"/>
                <w:sz w:val="28"/>
                <w:szCs w:val="28"/>
              </w:rPr>
            </w:pPr>
            <w:r w:rsidRPr="00D64AD9">
              <w:rPr>
                <w:rFonts w:ascii="Times New Roman" w:hAnsi="Times New Roman" w:cs="Times New Roman"/>
                <w:sz w:val="28"/>
                <w:szCs w:val="28"/>
              </w:rPr>
              <w:t>Критерии и показатели</w:t>
            </w:r>
          </w:p>
        </w:tc>
        <w:tc>
          <w:tcPr>
            <w:tcW w:w="4614" w:type="dxa"/>
            <w:vAlign w:val="center"/>
          </w:tcPr>
          <w:p w:rsidR="00D02FD9" w:rsidRPr="00D64AD9" w:rsidRDefault="00D02FD9" w:rsidP="002A2723">
            <w:pPr>
              <w:pStyle w:val="a3"/>
              <w:spacing w:line="360" w:lineRule="auto"/>
              <w:ind w:left="0"/>
              <w:jc w:val="center"/>
              <w:rPr>
                <w:rFonts w:ascii="Times New Roman" w:hAnsi="Times New Roman" w:cs="Times New Roman"/>
                <w:sz w:val="28"/>
                <w:szCs w:val="28"/>
              </w:rPr>
            </w:pPr>
            <w:r w:rsidRPr="00D64AD9">
              <w:rPr>
                <w:rFonts w:ascii="Times New Roman" w:hAnsi="Times New Roman" w:cs="Times New Roman"/>
                <w:sz w:val="28"/>
                <w:szCs w:val="28"/>
              </w:rPr>
              <w:t>Диагностический инструментарий</w:t>
            </w:r>
          </w:p>
        </w:tc>
      </w:tr>
      <w:tr w:rsidR="00D02FD9" w:rsidRPr="00997A0A" w:rsidTr="00303D8B">
        <w:tc>
          <w:tcPr>
            <w:tcW w:w="4957" w:type="dxa"/>
            <w:vAlign w:val="center"/>
          </w:tcPr>
          <w:p w:rsidR="00D02FD9" w:rsidRPr="00D64AD9" w:rsidRDefault="00D02FD9" w:rsidP="003F4426">
            <w:pPr>
              <w:pStyle w:val="a3"/>
              <w:numPr>
                <w:ilvl w:val="0"/>
                <w:numId w:val="16"/>
              </w:numPr>
              <w:spacing w:line="360" w:lineRule="auto"/>
              <w:jc w:val="both"/>
              <w:rPr>
                <w:rFonts w:ascii="Times New Roman" w:hAnsi="Times New Roman" w:cs="Times New Roman"/>
                <w:sz w:val="28"/>
                <w:szCs w:val="28"/>
              </w:rPr>
            </w:pPr>
            <w:r w:rsidRPr="00D64AD9">
              <w:rPr>
                <w:rFonts w:ascii="Times New Roman" w:hAnsi="Times New Roman" w:cs="Times New Roman"/>
                <w:sz w:val="28"/>
                <w:szCs w:val="28"/>
              </w:rPr>
              <w:t>Мотивационный</w:t>
            </w:r>
          </w:p>
          <w:p w:rsidR="00D02FD9" w:rsidRPr="009C206E" w:rsidRDefault="00D02FD9" w:rsidP="00F74C53">
            <w:pPr>
              <w:pStyle w:val="a3"/>
              <w:numPr>
                <w:ilvl w:val="0"/>
                <w:numId w:val="72"/>
              </w:numPr>
              <w:spacing w:line="360" w:lineRule="auto"/>
              <w:jc w:val="both"/>
              <w:rPr>
                <w:rFonts w:ascii="Times New Roman" w:hAnsi="Times New Roman" w:cs="Times New Roman"/>
                <w:sz w:val="28"/>
                <w:szCs w:val="28"/>
              </w:rPr>
            </w:pPr>
            <w:r w:rsidRPr="009C206E">
              <w:rPr>
                <w:rFonts w:ascii="Times New Roman" w:eastAsia="Times New Roman" w:hAnsi="Times New Roman" w:cs="Times New Roman"/>
                <w:sz w:val="28"/>
                <w:szCs w:val="28"/>
                <w:lang w:eastAsia="ru-RU"/>
              </w:rPr>
              <w:t>уровень развития самостоятельности:</w:t>
            </w:r>
            <w:r w:rsidRPr="009C206E">
              <w:rPr>
                <w:rFonts w:ascii="Times New Roman" w:hAnsi="Times New Roman" w:cs="Times New Roman"/>
                <w:sz w:val="28"/>
                <w:szCs w:val="28"/>
              </w:rPr>
              <w:t xml:space="preserve"> умение сохранять цель в условиях затруднения успеха, проявлять настойчивость, целеустремленность</w:t>
            </w:r>
          </w:p>
        </w:tc>
        <w:tc>
          <w:tcPr>
            <w:tcW w:w="4614" w:type="dxa"/>
          </w:tcPr>
          <w:p w:rsidR="00D02FD9" w:rsidRPr="00997A0A" w:rsidRDefault="0079440F" w:rsidP="003F4426">
            <w:pPr>
              <w:pStyle w:val="a3"/>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Методика Р.М. </w:t>
            </w:r>
            <w:r w:rsidR="00D02FD9" w:rsidRPr="00997A0A">
              <w:rPr>
                <w:rFonts w:ascii="Times New Roman" w:hAnsi="Times New Roman" w:cs="Times New Roman"/>
                <w:sz w:val="28"/>
                <w:szCs w:val="28"/>
              </w:rPr>
              <w:t>Геворкян «Особенности проявления воли дошкольников»</w:t>
            </w:r>
            <w:r w:rsidR="00717427">
              <w:rPr>
                <w:rFonts w:ascii="Times New Roman" w:hAnsi="Times New Roman" w:cs="Times New Roman"/>
                <w:sz w:val="28"/>
                <w:szCs w:val="28"/>
              </w:rPr>
              <w:t xml:space="preserve"> </w:t>
            </w:r>
            <w:r w:rsidR="00717427" w:rsidRPr="00717427">
              <w:rPr>
                <w:rFonts w:ascii="Times New Roman" w:hAnsi="Times New Roman" w:cs="Times New Roman"/>
                <w:sz w:val="28"/>
                <w:szCs w:val="28"/>
              </w:rPr>
              <w:t>[37]</w:t>
            </w:r>
            <w:r w:rsidR="00D02FD9" w:rsidRPr="00997A0A">
              <w:rPr>
                <w:rFonts w:ascii="Times New Roman" w:hAnsi="Times New Roman" w:cs="Times New Roman"/>
                <w:sz w:val="28"/>
                <w:szCs w:val="28"/>
              </w:rPr>
              <w:t>.</w:t>
            </w:r>
          </w:p>
        </w:tc>
      </w:tr>
      <w:tr w:rsidR="00D02FD9" w:rsidRPr="00997A0A" w:rsidTr="00C9757D">
        <w:trPr>
          <w:trHeight w:val="2910"/>
        </w:trPr>
        <w:tc>
          <w:tcPr>
            <w:tcW w:w="4957" w:type="dxa"/>
            <w:tcBorders>
              <w:bottom w:val="single" w:sz="4" w:space="0" w:color="auto"/>
            </w:tcBorders>
          </w:tcPr>
          <w:p w:rsidR="00D02FD9" w:rsidRPr="00D64AD9" w:rsidRDefault="00D02FD9" w:rsidP="003F4426">
            <w:pPr>
              <w:pStyle w:val="a3"/>
              <w:numPr>
                <w:ilvl w:val="0"/>
                <w:numId w:val="16"/>
              </w:numPr>
              <w:spacing w:line="360" w:lineRule="auto"/>
              <w:jc w:val="both"/>
              <w:rPr>
                <w:rFonts w:ascii="Times New Roman" w:hAnsi="Times New Roman" w:cs="Times New Roman"/>
                <w:sz w:val="28"/>
                <w:szCs w:val="28"/>
              </w:rPr>
            </w:pPr>
            <w:r w:rsidRPr="00D64AD9">
              <w:rPr>
                <w:rFonts w:ascii="Times New Roman" w:hAnsi="Times New Roman" w:cs="Times New Roman"/>
                <w:sz w:val="28"/>
                <w:szCs w:val="28"/>
              </w:rPr>
              <w:t>Деятельностный</w:t>
            </w:r>
          </w:p>
          <w:p w:rsidR="00992A66" w:rsidRDefault="00D02FD9" w:rsidP="00F74C53">
            <w:pPr>
              <w:pStyle w:val="a3"/>
              <w:numPr>
                <w:ilvl w:val="0"/>
                <w:numId w:val="73"/>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сформированность логического мышления</w:t>
            </w:r>
          </w:p>
          <w:p w:rsidR="00C9757D" w:rsidRPr="00992A66" w:rsidRDefault="00D02FD9" w:rsidP="00F74C53">
            <w:pPr>
              <w:pStyle w:val="a3"/>
              <w:numPr>
                <w:ilvl w:val="0"/>
                <w:numId w:val="73"/>
              </w:numPr>
              <w:spacing w:line="360" w:lineRule="auto"/>
              <w:jc w:val="both"/>
              <w:rPr>
                <w:rFonts w:ascii="Times New Roman" w:hAnsi="Times New Roman" w:cs="Times New Roman"/>
                <w:sz w:val="28"/>
                <w:szCs w:val="28"/>
              </w:rPr>
            </w:pPr>
            <w:r w:rsidRPr="00992A66">
              <w:rPr>
                <w:rFonts w:ascii="Times New Roman" w:hAnsi="Times New Roman" w:cs="Times New Roman"/>
                <w:sz w:val="28"/>
                <w:szCs w:val="28"/>
              </w:rPr>
              <w:t>развитие коммуникативных способностей детей в процессе общения со сверстниками</w:t>
            </w:r>
          </w:p>
        </w:tc>
        <w:tc>
          <w:tcPr>
            <w:tcW w:w="4614" w:type="dxa"/>
            <w:tcBorders>
              <w:bottom w:val="single" w:sz="4" w:space="0" w:color="auto"/>
            </w:tcBorders>
          </w:tcPr>
          <w:p w:rsidR="00D02FD9" w:rsidRPr="00997A0A" w:rsidRDefault="004956C2" w:rsidP="003F4426">
            <w:pPr>
              <w:pStyle w:val="a3"/>
              <w:numPr>
                <w:ilvl w:val="0"/>
                <w:numId w:val="17"/>
              </w:numPr>
              <w:spacing w:line="360" w:lineRule="auto"/>
              <w:jc w:val="both"/>
              <w:rPr>
                <w:rFonts w:ascii="Times New Roman" w:hAnsi="Times New Roman" w:cs="Times New Roman"/>
                <w:b/>
                <w:sz w:val="28"/>
                <w:szCs w:val="28"/>
              </w:rPr>
            </w:pPr>
            <w:r>
              <w:rPr>
                <w:rFonts w:ascii="Times New Roman" w:hAnsi="Times New Roman" w:cs="Times New Roman"/>
                <w:sz w:val="28"/>
                <w:szCs w:val="28"/>
              </w:rPr>
              <w:t>Уровень сформированности логического мышления (</w:t>
            </w:r>
            <w:r w:rsidR="00A27FC6">
              <w:rPr>
                <w:rFonts w:ascii="Times New Roman" w:hAnsi="Times New Roman" w:cs="Times New Roman"/>
                <w:sz w:val="28"/>
                <w:szCs w:val="28"/>
              </w:rPr>
              <w:t>«Нелепицы»</w:t>
            </w:r>
            <w:r w:rsidR="00992A66">
              <w:rPr>
                <w:rFonts w:ascii="Times New Roman" w:hAnsi="Times New Roman" w:cs="Times New Roman"/>
                <w:sz w:val="28"/>
                <w:szCs w:val="28"/>
              </w:rPr>
              <w:t xml:space="preserve"> [29</w:t>
            </w:r>
            <w:r w:rsidRPr="004956C2">
              <w:rPr>
                <w:rFonts w:ascii="Times New Roman" w:hAnsi="Times New Roman" w:cs="Times New Roman"/>
                <w:sz w:val="28"/>
                <w:szCs w:val="28"/>
              </w:rPr>
              <w:t>]</w:t>
            </w:r>
            <w:r w:rsidR="00A27FC6">
              <w:rPr>
                <w:rFonts w:ascii="Times New Roman" w:hAnsi="Times New Roman" w:cs="Times New Roman"/>
                <w:sz w:val="28"/>
                <w:szCs w:val="28"/>
              </w:rPr>
              <w:t>, «Времена года»</w:t>
            </w:r>
            <w:r w:rsidR="00992A66">
              <w:rPr>
                <w:rFonts w:ascii="Times New Roman" w:hAnsi="Times New Roman" w:cs="Times New Roman"/>
                <w:sz w:val="28"/>
                <w:szCs w:val="28"/>
              </w:rPr>
              <w:t xml:space="preserve"> [29</w:t>
            </w:r>
            <w:r w:rsidRPr="004956C2">
              <w:rPr>
                <w:rFonts w:ascii="Times New Roman" w:hAnsi="Times New Roman" w:cs="Times New Roman"/>
                <w:sz w:val="28"/>
                <w:szCs w:val="28"/>
              </w:rPr>
              <w:t>]</w:t>
            </w:r>
            <w:r>
              <w:rPr>
                <w:rFonts w:ascii="Times New Roman" w:hAnsi="Times New Roman" w:cs="Times New Roman"/>
                <w:sz w:val="28"/>
                <w:szCs w:val="28"/>
              </w:rPr>
              <w:t>, «Найди отличия»</w:t>
            </w:r>
            <w:r w:rsidR="00992A66">
              <w:rPr>
                <w:rFonts w:ascii="Times New Roman" w:hAnsi="Times New Roman" w:cs="Times New Roman"/>
                <w:sz w:val="28"/>
                <w:szCs w:val="28"/>
              </w:rPr>
              <w:t xml:space="preserve"> [15</w:t>
            </w:r>
            <w:r w:rsidRPr="004956C2">
              <w:rPr>
                <w:rFonts w:ascii="Times New Roman" w:hAnsi="Times New Roman" w:cs="Times New Roman"/>
                <w:sz w:val="28"/>
                <w:szCs w:val="28"/>
              </w:rPr>
              <w:t>],</w:t>
            </w:r>
            <w:r w:rsidR="00A27FC6" w:rsidRPr="004956C2">
              <w:rPr>
                <w:rFonts w:ascii="Times New Roman" w:hAnsi="Times New Roman" w:cs="Times New Roman"/>
                <w:sz w:val="28"/>
                <w:szCs w:val="28"/>
              </w:rPr>
              <w:t xml:space="preserve"> «Что здесь лишнее?»</w:t>
            </w:r>
            <w:r w:rsidR="00751F9F">
              <w:rPr>
                <w:rFonts w:ascii="Times New Roman" w:hAnsi="Times New Roman" w:cs="Times New Roman"/>
                <w:sz w:val="28"/>
                <w:szCs w:val="28"/>
              </w:rPr>
              <w:t xml:space="preserve"> </w:t>
            </w:r>
            <w:r w:rsidR="00992A66">
              <w:rPr>
                <w:rFonts w:ascii="Times New Roman" w:hAnsi="Times New Roman" w:cs="Times New Roman"/>
                <w:sz w:val="28"/>
                <w:szCs w:val="28"/>
              </w:rPr>
              <w:t>[29</w:t>
            </w:r>
            <w:r w:rsidRPr="004956C2">
              <w:rPr>
                <w:rFonts w:ascii="Times New Roman" w:hAnsi="Times New Roman" w:cs="Times New Roman"/>
                <w:sz w:val="28"/>
                <w:szCs w:val="28"/>
              </w:rPr>
              <w:t>]</w:t>
            </w:r>
            <w:r w:rsidR="00A27FC6" w:rsidRPr="004956C2">
              <w:rPr>
                <w:rFonts w:ascii="Times New Roman" w:hAnsi="Times New Roman" w:cs="Times New Roman"/>
                <w:sz w:val="28"/>
                <w:szCs w:val="28"/>
              </w:rPr>
              <w:t>, «Раздели на группы»</w:t>
            </w:r>
            <w:r w:rsidR="00992A66">
              <w:rPr>
                <w:rFonts w:ascii="Times New Roman" w:hAnsi="Times New Roman" w:cs="Times New Roman"/>
                <w:sz w:val="28"/>
                <w:szCs w:val="28"/>
              </w:rPr>
              <w:t xml:space="preserve"> [29</w:t>
            </w:r>
            <w:r w:rsidRPr="004956C2">
              <w:rPr>
                <w:rFonts w:ascii="Times New Roman" w:hAnsi="Times New Roman" w:cs="Times New Roman"/>
                <w:sz w:val="28"/>
                <w:szCs w:val="28"/>
              </w:rPr>
              <w:t>])</w:t>
            </w:r>
          </w:p>
        </w:tc>
      </w:tr>
    </w:tbl>
    <w:p w:rsidR="00C9757D" w:rsidRDefault="00C9757D"/>
    <w:p w:rsidR="00C9757D" w:rsidRPr="00C9757D" w:rsidRDefault="00C9757D" w:rsidP="00C9757D">
      <w:pPr>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4</w:t>
      </w:r>
    </w:p>
    <w:tbl>
      <w:tblPr>
        <w:tblStyle w:val="aa"/>
        <w:tblW w:w="9571" w:type="dxa"/>
        <w:tblLook w:val="04A0"/>
      </w:tblPr>
      <w:tblGrid>
        <w:gridCol w:w="4957"/>
        <w:gridCol w:w="4614"/>
      </w:tblGrid>
      <w:tr w:rsidR="00C9757D" w:rsidRPr="00997A0A" w:rsidTr="00C9757D">
        <w:trPr>
          <w:trHeight w:val="510"/>
        </w:trPr>
        <w:tc>
          <w:tcPr>
            <w:tcW w:w="4957" w:type="dxa"/>
            <w:tcBorders>
              <w:top w:val="single" w:sz="4" w:space="0" w:color="auto"/>
            </w:tcBorders>
          </w:tcPr>
          <w:p w:rsidR="00C9757D" w:rsidRDefault="00C9757D" w:rsidP="00C9757D">
            <w:pPr>
              <w:spacing w:line="360" w:lineRule="auto"/>
              <w:jc w:val="both"/>
              <w:rPr>
                <w:rFonts w:ascii="Times New Roman" w:hAnsi="Times New Roman" w:cs="Times New Roman"/>
                <w:sz w:val="28"/>
                <w:szCs w:val="28"/>
              </w:rPr>
            </w:pPr>
          </w:p>
          <w:p w:rsidR="00C9757D" w:rsidRPr="00D64AD9" w:rsidRDefault="00C9757D" w:rsidP="00C9757D">
            <w:pPr>
              <w:spacing w:line="360" w:lineRule="auto"/>
              <w:jc w:val="both"/>
              <w:rPr>
                <w:rFonts w:ascii="Times New Roman" w:hAnsi="Times New Roman" w:cs="Times New Roman"/>
                <w:sz w:val="28"/>
                <w:szCs w:val="28"/>
              </w:rPr>
            </w:pPr>
          </w:p>
        </w:tc>
        <w:tc>
          <w:tcPr>
            <w:tcW w:w="4614" w:type="dxa"/>
            <w:tcBorders>
              <w:top w:val="single" w:sz="4" w:space="0" w:color="auto"/>
            </w:tcBorders>
          </w:tcPr>
          <w:p w:rsidR="00C9757D" w:rsidRDefault="00C9757D" w:rsidP="003F4426">
            <w:pPr>
              <w:pStyle w:val="a3"/>
              <w:numPr>
                <w:ilvl w:val="0"/>
                <w:numId w:val="17"/>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методика </w:t>
            </w:r>
            <w:r w:rsidR="0079440F">
              <w:rPr>
                <w:rFonts w:ascii="Times New Roman" w:hAnsi="Times New Roman" w:cs="Times New Roman"/>
                <w:color w:val="000000"/>
                <w:sz w:val="28"/>
                <w:szCs w:val="28"/>
              </w:rPr>
              <w:t>Ю.А. </w:t>
            </w:r>
            <w:r>
              <w:rPr>
                <w:rFonts w:ascii="Times New Roman" w:hAnsi="Times New Roman" w:cs="Times New Roman"/>
                <w:color w:val="000000"/>
                <w:sz w:val="28"/>
                <w:szCs w:val="28"/>
              </w:rPr>
              <w:t>Афонькина, Г.А. Урунтаев</w:t>
            </w:r>
            <w:r w:rsidRPr="00997A0A">
              <w:rPr>
                <w:rFonts w:ascii="Times New Roman" w:hAnsi="Times New Roman" w:cs="Times New Roman"/>
                <w:sz w:val="28"/>
                <w:szCs w:val="28"/>
              </w:rPr>
              <w:t xml:space="preserve"> «Изучение коммуникативных умений детей»</w:t>
            </w:r>
            <w:r w:rsidR="001535D6">
              <w:rPr>
                <w:rFonts w:ascii="Times New Roman" w:hAnsi="Times New Roman" w:cs="Times New Roman"/>
                <w:sz w:val="28"/>
                <w:szCs w:val="28"/>
              </w:rPr>
              <w:t> </w:t>
            </w:r>
            <w:r w:rsidR="00992A66" w:rsidRPr="00992A66">
              <w:rPr>
                <w:rFonts w:ascii="Times New Roman" w:hAnsi="Times New Roman" w:cs="Times New Roman"/>
                <w:sz w:val="28"/>
                <w:szCs w:val="28"/>
              </w:rPr>
              <w:t>[</w:t>
            </w:r>
            <w:r w:rsidR="00717427" w:rsidRPr="00717427">
              <w:rPr>
                <w:rFonts w:ascii="Times New Roman" w:hAnsi="Times New Roman" w:cs="Times New Roman"/>
                <w:sz w:val="28"/>
                <w:szCs w:val="28"/>
              </w:rPr>
              <w:t>42</w:t>
            </w:r>
            <w:r w:rsidR="00992A66" w:rsidRPr="00992A66">
              <w:rPr>
                <w:rFonts w:ascii="Times New Roman" w:hAnsi="Times New Roman" w:cs="Times New Roman"/>
                <w:sz w:val="28"/>
                <w:szCs w:val="28"/>
              </w:rPr>
              <w:t>]</w:t>
            </w:r>
            <w:r w:rsidRPr="00997A0A">
              <w:rPr>
                <w:rFonts w:ascii="Times New Roman" w:hAnsi="Times New Roman" w:cs="Times New Roman"/>
                <w:sz w:val="28"/>
                <w:szCs w:val="28"/>
              </w:rPr>
              <w:t>.</w:t>
            </w:r>
          </w:p>
        </w:tc>
      </w:tr>
      <w:tr w:rsidR="00D02FD9" w:rsidRPr="00997A0A" w:rsidTr="00303D8B">
        <w:tc>
          <w:tcPr>
            <w:tcW w:w="4957" w:type="dxa"/>
            <w:vAlign w:val="center"/>
          </w:tcPr>
          <w:p w:rsidR="00D02FD9" w:rsidRPr="00FD4BCB" w:rsidRDefault="00D02FD9" w:rsidP="003F4426">
            <w:pPr>
              <w:pStyle w:val="a3"/>
              <w:numPr>
                <w:ilvl w:val="0"/>
                <w:numId w:val="16"/>
              </w:numPr>
              <w:spacing w:line="360" w:lineRule="auto"/>
              <w:jc w:val="both"/>
              <w:rPr>
                <w:rFonts w:ascii="Times New Roman" w:hAnsi="Times New Roman" w:cs="Times New Roman"/>
                <w:sz w:val="28"/>
                <w:szCs w:val="28"/>
              </w:rPr>
            </w:pPr>
            <w:r w:rsidRPr="00FD4BCB">
              <w:rPr>
                <w:rFonts w:ascii="Times New Roman" w:hAnsi="Times New Roman" w:cs="Times New Roman"/>
                <w:sz w:val="28"/>
                <w:szCs w:val="28"/>
              </w:rPr>
              <w:t>Рефлексивно-оценочный</w:t>
            </w:r>
          </w:p>
          <w:p w:rsidR="00D02FD9" w:rsidRPr="00DC6614" w:rsidRDefault="00D02FD9" w:rsidP="00F74C53">
            <w:pPr>
              <w:pStyle w:val="a3"/>
              <w:numPr>
                <w:ilvl w:val="0"/>
                <w:numId w:val="74"/>
              </w:numPr>
              <w:tabs>
                <w:tab w:val="left" w:pos="306"/>
              </w:tabs>
              <w:spacing w:line="360" w:lineRule="auto"/>
              <w:jc w:val="both"/>
              <w:rPr>
                <w:rFonts w:ascii="Times New Roman" w:hAnsi="Times New Roman" w:cs="Times New Roman"/>
                <w:sz w:val="28"/>
                <w:szCs w:val="28"/>
              </w:rPr>
            </w:pPr>
            <w:r w:rsidRPr="00DC6614">
              <w:rPr>
                <w:rFonts w:ascii="Times New Roman" w:hAnsi="Times New Roman" w:cs="Times New Roman"/>
                <w:sz w:val="28"/>
                <w:szCs w:val="28"/>
              </w:rPr>
              <w:t>поиск доказательств собственных суждений, суждений, выдвинутых другими людьми</w:t>
            </w:r>
            <w:r w:rsidR="00DC6614" w:rsidRPr="00DC6614">
              <w:rPr>
                <w:rFonts w:ascii="Times New Roman" w:hAnsi="Times New Roman" w:cs="Times New Roman"/>
                <w:sz w:val="28"/>
                <w:szCs w:val="28"/>
              </w:rPr>
              <w:t>;</w:t>
            </w:r>
          </w:p>
          <w:p w:rsidR="00D02FD9" w:rsidRPr="00997A0A" w:rsidRDefault="00D02FD9" w:rsidP="00F74C53">
            <w:pPr>
              <w:pStyle w:val="a3"/>
              <w:numPr>
                <w:ilvl w:val="0"/>
                <w:numId w:val="74"/>
              </w:numPr>
              <w:tabs>
                <w:tab w:val="left" w:pos="306"/>
              </w:tabs>
              <w:spacing w:line="360" w:lineRule="auto"/>
              <w:jc w:val="both"/>
              <w:rPr>
                <w:rFonts w:ascii="Times New Roman" w:hAnsi="Times New Roman" w:cs="Times New Roman"/>
                <w:sz w:val="28"/>
                <w:szCs w:val="28"/>
              </w:rPr>
            </w:pPr>
            <w:r w:rsidRPr="00DC6614">
              <w:rPr>
                <w:rFonts w:ascii="Times New Roman" w:hAnsi="Times New Roman" w:cs="Times New Roman"/>
                <w:sz w:val="28"/>
                <w:szCs w:val="28"/>
              </w:rPr>
              <w:t>реакция на свои и чужие ошибки</w:t>
            </w:r>
            <w:r w:rsidR="00DC6614" w:rsidRPr="00DC6614">
              <w:rPr>
                <w:rFonts w:ascii="Times New Roman" w:hAnsi="Times New Roman" w:cs="Times New Roman"/>
                <w:sz w:val="28"/>
                <w:szCs w:val="28"/>
              </w:rPr>
              <w:t>.</w:t>
            </w:r>
          </w:p>
        </w:tc>
        <w:tc>
          <w:tcPr>
            <w:tcW w:w="4614" w:type="dxa"/>
          </w:tcPr>
          <w:p w:rsidR="00D02FD9" w:rsidRPr="00997A0A" w:rsidRDefault="00D02FD9" w:rsidP="003F4426">
            <w:pPr>
              <w:pStyle w:val="a3"/>
              <w:numPr>
                <w:ilvl w:val="0"/>
                <w:numId w:val="20"/>
              </w:numPr>
              <w:spacing w:line="360" w:lineRule="auto"/>
              <w:rPr>
                <w:rFonts w:ascii="Times New Roman" w:hAnsi="Times New Roman" w:cs="Times New Roman"/>
                <w:sz w:val="28"/>
                <w:szCs w:val="28"/>
              </w:rPr>
            </w:pPr>
            <w:r w:rsidRPr="00997A0A">
              <w:rPr>
                <w:rFonts w:ascii="Times New Roman" w:hAnsi="Times New Roman" w:cs="Times New Roman"/>
                <w:color w:val="000000"/>
                <w:sz w:val="28"/>
                <w:szCs w:val="28"/>
              </w:rPr>
              <w:t xml:space="preserve">методика </w:t>
            </w:r>
            <w:r w:rsidR="0079440F">
              <w:rPr>
                <w:rFonts w:ascii="Times New Roman" w:hAnsi="Times New Roman" w:cs="Times New Roman"/>
                <w:color w:val="000000"/>
                <w:sz w:val="28"/>
                <w:szCs w:val="28"/>
              </w:rPr>
              <w:t>Е.С. </w:t>
            </w:r>
            <w:r w:rsidR="0039172A">
              <w:rPr>
                <w:rFonts w:ascii="Times New Roman" w:hAnsi="Times New Roman" w:cs="Times New Roman"/>
                <w:color w:val="000000"/>
                <w:sz w:val="28"/>
                <w:szCs w:val="28"/>
              </w:rPr>
              <w:t xml:space="preserve">Князева </w:t>
            </w:r>
            <w:r w:rsidRPr="00997A0A">
              <w:rPr>
                <w:rFonts w:ascii="Times New Roman" w:hAnsi="Times New Roman" w:cs="Times New Roman"/>
                <w:color w:val="000000"/>
                <w:sz w:val="28"/>
                <w:szCs w:val="28"/>
              </w:rPr>
              <w:t>«Способность к рефлексии»</w:t>
            </w:r>
            <w:r w:rsidR="00992A66" w:rsidRPr="00992A66">
              <w:rPr>
                <w:rFonts w:ascii="Times New Roman" w:hAnsi="Times New Roman" w:cs="Times New Roman"/>
                <w:color w:val="000000"/>
                <w:sz w:val="28"/>
                <w:szCs w:val="28"/>
              </w:rPr>
              <w:t xml:space="preserve"> [</w:t>
            </w:r>
            <w:r w:rsidR="00717427" w:rsidRPr="00717427">
              <w:rPr>
                <w:rFonts w:ascii="Times New Roman" w:hAnsi="Times New Roman" w:cs="Times New Roman"/>
                <w:color w:val="000000"/>
                <w:sz w:val="28"/>
                <w:szCs w:val="28"/>
              </w:rPr>
              <w:t>22</w:t>
            </w:r>
            <w:r w:rsidR="00992A66" w:rsidRPr="00992A66">
              <w:rPr>
                <w:rFonts w:ascii="Times New Roman" w:hAnsi="Times New Roman" w:cs="Times New Roman"/>
                <w:color w:val="000000"/>
                <w:sz w:val="28"/>
                <w:szCs w:val="28"/>
              </w:rPr>
              <w:t>].</w:t>
            </w:r>
          </w:p>
        </w:tc>
      </w:tr>
    </w:tbl>
    <w:p w:rsidR="00D02FD9" w:rsidRPr="00043058" w:rsidRDefault="00D02FD9" w:rsidP="002A2723">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D02FD9" w:rsidRPr="00043058" w:rsidRDefault="00D02FD9" w:rsidP="002A272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043058">
        <w:rPr>
          <w:rFonts w:ascii="Times New Roman" w:eastAsia="Times New Roman" w:hAnsi="Times New Roman" w:cs="Times New Roman"/>
          <w:sz w:val="28"/>
          <w:szCs w:val="28"/>
          <w:lang w:eastAsia="ru-RU"/>
        </w:rPr>
        <w:t>Подробное описание методики диагностики уровня развития критического мышления старших дошкольни</w:t>
      </w:r>
      <w:r w:rsidR="00852B5D" w:rsidRPr="00043058">
        <w:rPr>
          <w:rFonts w:ascii="Times New Roman" w:eastAsia="Times New Roman" w:hAnsi="Times New Roman" w:cs="Times New Roman"/>
          <w:sz w:val="28"/>
          <w:szCs w:val="28"/>
          <w:lang w:eastAsia="ru-RU"/>
        </w:rPr>
        <w:t>ков представлено в Приложении </w:t>
      </w:r>
      <w:r w:rsidR="00AC0502" w:rsidRPr="00043058">
        <w:rPr>
          <w:rFonts w:ascii="Times New Roman" w:eastAsia="Times New Roman" w:hAnsi="Times New Roman" w:cs="Times New Roman"/>
          <w:sz w:val="28"/>
          <w:szCs w:val="28"/>
          <w:lang w:eastAsia="ru-RU"/>
        </w:rPr>
        <w:t>1</w:t>
      </w:r>
      <w:r w:rsidRPr="00043058">
        <w:rPr>
          <w:rFonts w:ascii="Times New Roman" w:eastAsia="Times New Roman" w:hAnsi="Times New Roman" w:cs="Times New Roman"/>
          <w:sz w:val="28"/>
          <w:szCs w:val="28"/>
          <w:lang w:eastAsia="ru-RU"/>
        </w:rPr>
        <w:t>.</w:t>
      </w:r>
    </w:p>
    <w:p w:rsidR="00C6067B" w:rsidRPr="00997A0A" w:rsidRDefault="00C6067B" w:rsidP="002A2723">
      <w:pPr>
        <w:pStyle w:val="a3"/>
        <w:tabs>
          <w:tab w:val="left" w:pos="993"/>
        </w:tabs>
        <w:spacing w:after="0" w:line="360" w:lineRule="auto"/>
        <w:ind w:left="0" w:firstLine="709"/>
        <w:jc w:val="both"/>
        <w:rPr>
          <w:rFonts w:ascii="Times New Roman" w:eastAsia="Times New Roman" w:hAnsi="Times New Roman" w:cs="Times New Roman"/>
          <w:sz w:val="28"/>
          <w:szCs w:val="28"/>
        </w:rPr>
      </w:pPr>
    </w:p>
    <w:p w:rsidR="00D02FD9" w:rsidRPr="00155AC6" w:rsidRDefault="00C6067B" w:rsidP="00A40A39">
      <w:pPr>
        <w:pStyle w:val="2"/>
        <w:spacing w:before="0" w:line="360" w:lineRule="auto"/>
        <w:ind w:firstLine="709"/>
        <w:jc w:val="both"/>
        <w:rPr>
          <w:rFonts w:ascii="Times New Roman" w:hAnsi="Times New Roman" w:cs="Times New Roman"/>
          <w:b/>
          <w:color w:val="auto"/>
          <w:sz w:val="28"/>
          <w:szCs w:val="28"/>
          <w:shd w:val="clear" w:color="auto" w:fill="FFFFFF"/>
        </w:rPr>
      </w:pPr>
      <w:bookmarkStart w:id="15" w:name="_Toc7868949"/>
      <w:bookmarkStart w:id="16" w:name="_Toc9767221"/>
      <w:r>
        <w:rPr>
          <w:rFonts w:ascii="Times New Roman" w:hAnsi="Times New Roman" w:cs="Times New Roman"/>
          <w:b/>
          <w:color w:val="auto"/>
          <w:sz w:val="28"/>
          <w:szCs w:val="28"/>
          <w:shd w:val="clear" w:color="auto" w:fill="FFFFFF"/>
        </w:rPr>
        <w:t>2.2</w:t>
      </w:r>
      <w:r w:rsidRPr="00AE4E6D">
        <w:rPr>
          <w:rFonts w:ascii="Times New Roman" w:hAnsi="Times New Roman" w:cs="Times New Roman"/>
          <w:b/>
          <w:color w:val="auto"/>
          <w:sz w:val="28"/>
          <w:szCs w:val="28"/>
          <w:shd w:val="clear" w:color="auto" w:fill="FFFFFF"/>
        </w:rPr>
        <w:t xml:space="preserve"> </w:t>
      </w:r>
      <w:r w:rsidR="00D02FD9">
        <w:rPr>
          <w:rFonts w:ascii="Times New Roman" w:hAnsi="Times New Roman" w:cs="Times New Roman"/>
          <w:b/>
          <w:color w:val="auto"/>
          <w:sz w:val="28"/>
          <w:szCs w:val="28"/>
          <w:shd w:val="clear" w:color="auto" w:fill="FFFFFF"/>
        </w:rPr>
        <w:t xml:space="preserve">Проведение констатирующего, </w:t>
      </w:r>
      <w:r>
        <w:rPr>
          <w:rFonts w:ascii="Times New Roman" w:hAnsi="Times New Roman" w:cs="Times New Roman"/>
          <w:b/>
          <w:color w:val="auto"/>
          <w:sz w:val="28"/>
          <w:szCs w:val="28"/>
          <w:shd w:val="clear" w:color="auto" w:fill="FFFFFF"/>
        </w:rPr>
        <w:t xml:space="preserve">формирующего и контролирующего </w:t>
      </w:r>
      <w:r w:rsidR="003357D6">
        <w:rPr>
          <w:rFonts w:ascii="Times New Roman" w:hAnsi="Times New Roman" w:cs="Times New Roman"/>
          <w:b/>
          <w:color w:val="auto"/>
          <w:sz w:val="28"/>
          <w:szCs w:val="28"/>
          <w:shd w:val="clear" w:color="auto" w:fill="FFFFFF"/>
        </w:rPr>
        <w:t>экспериментов</w:t>
      </w:r>
      <w:r w:rsidR="003A2BB6">
        <w:rPr>
          <w:rFonts w:ascii="Times New Roman" w:hAnsi="Times New Roman" w:cs="Times New Roman"/>
          <w:b/>
          <w:color w:val="auto"/>
          <w:sz w:val="28"/>
          <w:szCs w:val="28"/>
          <w:shd w:val="clear" w:color="auto" w:fill="FFFFFF"/>
        </w:rPr>
        <w:t xml:space="preserve"> и описание полученных результатов</w:t>
      </w:r>
      <w:bookmarkEnd w:id="15"/>
      <w:bookmarkEnd w:id="16"/>
    </w:p>
    <w:p w:rsidR="00FD4BCB" w:rsidRDefault="00FD4BCB" w:rsidP="002A2723">
      <w:pPr>
        <w:pStyle w:val="a3"/>
        <w:tabs>
          <w:tab w:val="left" w:pos="993"/>
        </w:tabs>
        <w:spacing w:after="0" w:line="360" w:lineRule="auto"/>
        <w:ind w:left="0" w:firstLine="709"/>
        <w:jc w:val="both"/>
        <w:rPr>
          <w:rFonts w:ascii="Times New Roman" w:eastAsia="Times New Roman" w:hAnsi="Times New Roman" w:cs="Times New Roman"/>
          <w:sz w:val="28"/>
          <w:szCs w:val="28"/>
        </w:rPr>
      </w:pPr>
    </w:p>
    <w:p w:rsidR="00A27FC6" w:rsidRPr="00997A0A" w:rsidRDefault="00A27FC6" w:rsidP="002A2723">
      <w:pPr>
        <w:pStyle w:val="a3"/>
        <w:tabs>
          <w:tab w:val="left" w:pos="993"/>
        </w:tabs>
        <w:spacing w:after="0" w:line="360" w:lineRule="auto"/>
        <w:ind w:left="0" w:firstLine="709"/>
        <w:jc w:val="both"/>
        <w:rPr>
          <w:rFonts w:ascii="Times New Roman" w:eastAsia="Times New Roman" w:hAnsi="Times New Roman" w:cs="Times New Roman"/>
          <w:sz w:val="28"/>
          <w:szCs w:val="28"/>
        </w:rPr>
      </w:pPr>
      <w:r w:rsidRPr="00997A0A">
        <w:rPr>
          <w:rFonts w:ascii="Times New Roman" w:eastAsia="Times New Roman" w:hAnsi="Times New Roman" w:cs="Times New Roman"/>
          <w:sz w:val="28"/>
          <w:szCs w:val="28"/>
        </w:rPr>
        <w:t>Учитывая результаты, полученные в ходе теоретического анализа психолого-педагогической литературы</w:t>
      </w:r>
      <w:r>
        <w:rPr>
          <w:rFonts w:ascii="Times New Roman" w:eastAsia="Times New Roman" w:hAnsi="Times New Roman" w:cs="Times New Roman"/>
          <w:sz w:val="28"/>
          <w:szCs w:val="28"/>
        </w:rPr>
        <w:t xml:space="preserve"> и разработанной ранее модели развития критического мышления старших дошкольников, была разработана программа</w:t>
      </w:r>
      <w:r w:rsidRPr="00997A0A">
        <w:rPr>
          <w:rFonts w:ascii="Times New Roman" w:eastAsia="Times New Roman" w:hAnsi="Times New Roman" w:cs="Times New Roman"/>
          <w:sz w:val="28"/>
          <w:szCs w:val="28"/>
        </w:rPr>
        <w:t xml:space="preserve"> научного клуба для детей «Секреты планеты», </w:t>
      </w:r>
      <w:r>
        <w:rPr>
          <w:rFonts w:ascii="Times New Roman" w:hAnsi="Times New Roman" w:cs="Times New Roman"/>
          <w:sz w:val="28"/>
          <w:szCs w:val="28"/>
        </w:rPr>
        <w:t>направленная</w:t>
      </w:r>
      <w:r w:rsidRPr="00997A0A">
        <w:rPr>
          <w:rFonts w:ascii="Times New Roman" w:hAnsi="Times New Roman" w:cs="Times New Roman"/>
          <w:sz w:val="28"/>
          <w:szCs w:val="28"/>
        </w:rPr>
        <w:t xml:space="preserve"> на развитие критического мышления старших дошкольников</w:t>
      </w:r>
      <w:r>
        <w:rPr>
          <w:rFonts w:ascii="Times New Roman" w:hAnsi="Times New Roman" w:cs="Times New Roman"/>
          <w:sz w:val="28"/>
          <w:szCs w:val="28"/>
        </w:rPr>
        <w:t>, и реализовано обучение по этой программе</w:t>
      </w:r>
      <w:r w:rsidRPr="00997A0A">
        <w:rPr>
          <w:rFonts w:ascii="Times New Roman" w:hAnsi="Times New Roman" w:cs="Times New Roman"/>
          <w:sz w:val="28"/>
          <w:szCs w:val="28"/>
        </w:rPr>
        <w:t>. Длительность обучения</w:t>
      </w:r>
      <w:r>
        <w:rPr>
          <w:rFonts w:ascii="Times New Roman" w:hAnsi="Times New Roman" w:cs="Times New Roman"/>
          <w:sz w:val="28"/>
          <w:szCs w:val="28"/>
        </w:rPr>
        <w:t xml:space="preserve"> составляет 9 месяцев (с сентября по май</w:t>
      </w:r>
      <w:r w:rsidRPr="00997A0A">
        <w:rPr>
          <w:rFonts w:ascii="Times New Roman" w:hAnsi="Times New Roman" w:cs="Times New Roman"/>
          <w:sz w:val="28"/>
          <w:szCs w:val="28"/>
        </w:rPr>
        <w:t>): 1 занятие по 45 минут в неделю.</w:t>
      </w:r>
    </w:p>
    <w:p w:rsidR="00A27FC6" w:rsidRDefault="00A27FC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Программа построена по модульному принципу. В каждый модуль объединены подтемы, отражающие решение задач каждого конкретного модуля, исходя из выбранной темы. Структура построения одного </w:t>
      </w:r>
      <w:r w:rsidR="00751F9F">
        <w:rPr>
          <w:rFonts w:ascii="Times New Roman" w:hAnsi="Times New Roman" w:cs="Times New Roman"/>
          <w:sz w:val="28"/>
          <w:szCs w:val="28"/>
        </w:rPr>
        <w:t>модуля представлена в таблице 5</w:t>
      </w:r>
      <w:r w:rsidRPr="00997A0A">
        <w:rPr>
          <w:rFonts w:ascii="Times New Roman" w:hAnsi="Times New Roman" w:cs="Times New Roman"/>
          <w:sz w:val="28"/>
          <w:szCs w:val="28"/>
        </w:rPr>
        <w:t>.</w:t>
      </w:r>
    </w:p>
    <w:p w:rsidR="007031B1" w:rsidRDefault="007031B1" w:rsidP="002A2723">
      <w:pPr>
        <w:spacing w:after="0" w:line="360" w:lineRule="auto"/>
        <w:ind w:firstLine="709"/>
        <w:jc w:val="right"/>
        <w:rPr>
          <w:rFonts w:ascii="Times New Roman" w:hAnsi="Times New Roman" w:cs="Times New Roman"/>
          <w:sz w:val="28"/>
          <w:szCs w:val="28"/>
        </w:rPr>
      </w:pPr>
    </w:p>
    <w:p w:rsidR="00A27FC6" w:rsidRPr="00FD4BCB" w:rsidRDefault="00A27FC6" w:rsidP="002A2723">
      <w:pPr>
        <w:spacing w:after="0" w:line="360" w:lineRule="auto"/>
        <w:ind w:firstLine="709"/>
        <w:jc w:val="right"/>
        <w:rPr>
          <w:rFonts w:ascii="Times New Roman" w:hAnsi="Times New Roman" w:cs="Times New Roman"/>
          <w:sz w:val="28"/>
          <w:szCs w:val="28"/>
        </w:rPr>
      </w:pPr>
      <w:r w:rsidRPr="00FD4BCB">
        <w:rPr>
          <w:rFonts w:ascii="Times New Roman" w:hAnsi="Times New Roman" w:cs="Times New Roman"/>
          <w:sz w:val="28"/>
          <w:szCs w:val="28"/>
        </w:rPr>
        <w:lastRenderedPageBreak/>
        <w:t xml:space="preserve">Таблица </w:t>
      </w:r>
      <w:r w:rsidR="00751F9F" w:rsidRPr="00FD4BCB">
        <w:rPr>
          <w:rFonts w:ascii="Times New Roman" w:hAnsi="Times New Roman" w:cs="Times New Roman"/>
          <w:sz w:val="28"/>
          <w:szCs w:val="28"/>
        </w:rPr>
        <w:t>5</w:t>
      </w:r>
    </w:p>
    <w:p w:rsidR="00A27FC6" w:rsidRPr="00FD4BCB" w:rsidRDefault="00A27FC6" w:rsidP="002A2723">
      <w:pPr>
        <w:spacing w:after="0" w:line="360" w:lineRule="auto"/>
        <w:jc w:val="center"/>
        <w:rPr>
          <w:rFonts w:ascii="Times New Roman" w:hAnsi="Times New Roman" w:cs="Times New Roman"/>
          <w:sz w:val="28"/>
          <w:szCs w:val="28"/>
        </w:rPr>
      </w:pPr>
      <w:r w:rsidRPr="00FD4BCB">
        <w:rPr>
          <w:rFonts w:ascii="Times New Roman" w:hAnsi="Times New Roman" w:cs="Times New Roman"/>
          <w:sz w:val="28"/>
          <w:szCs w:val="28"/>
        </w:rPr>
        <w:t>Структура построения одного модуля в программе научного клуба для детей «Секреты планеты»</w:t>
      </w:r>
    </w:p>
    <w:tbl>
      <w:tblPr>
        <w:tblStyle w:val="aa"/>
        <w:tblW w:w="0" w:type="auto"/>
        <w:jc w:val="center"/>
        <w:tblLook w:val="04A0"/>
      </w:tblPr>
      <w:tblGrid>
        <w:gridCol w:w="3256"/>
        <w:gridCol w:w="6088"/>
      </w:tblGrid>
      <w:tr w:rsidR="00A27FC6" w:rsidRPr="00997A0A" w:rsidTr="00751F9F">
        <w:trPr>
          <w:jc w:val="center"/>
        </w:trPr>
        <w:tc>
          <w:tcPr>
            <w:tcW w:w="3256" w:type="dxa"/>
            <w:vAlign w:val="center"/>
          </w:tcPr>
          <w:p w:rsidR="00A27FC6" w:rsidRPr="00997A0A" w:rsidRDefault="00A27FC6"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Номер занятие</w:t>
            </w:r>
          </w:p>
        </w:tc>
        <w:tc>
          <w:tcPr>
            <w:tcW w:w="6088" w:type="dxa"/>
            <w:vAlign w:val="center"/>
          </w:tcPr>
          <w:p w:rsidR="00A27FC6" w:rsidRPr="00997A0A" w:rsidRDefault="00A27FC6"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Содержание</w:t>
            </w:r>
          </w:p>
        </w:tc>
      </w:tr>
      <w:tr w:rsidR="00A27FC6" w:rsidRPr="00997A0A" w:rsidTr="00751F9F">
        <w:trPr>
          <w:jc w:val="center"/>
        </w:trPr>
        <w:tc>
          <w:tcPr>
            <w:tcW w:w="3256" w:type="dxa"/>
            <w:vAlign w:val="center"/>
          </w:tcPr>
          <w:p w:rsidR="00A27FC6" w:rsidRPr="00997A0A" w:rsidRDefault="00A27FC6"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Вводное занятие</w:t>
            </w:r>
          </w:p>
        </w:tc>
        <w:tc>
          <w:tcPr>
            <w:tcW w:w="6088" w:type="dxa"/>
            <w:vAlign w:val="center"/>
          </w:tcPr>
          <w:p w:rsidR="00A27FC6" w:rsidRPr="00997A0A" w:rsidRDefault="00A27FC6" w:rsidP="002A2723">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Знакомство с основными понятиями, определение функций и значения изучаемого явления, постановка цели и задач на модуль.</w:t>
            </w:r>
          </w:p>
        </w:tc>
      </w:tr>
      <w:tr w:rsidR="00A27FC6" w:rsidRPr="00997A0A" w:rsidTr="00751F9F">
        <w:trPr>
          <w:jc w:val="center"/>
        </w:trPr>
        <w:tc>
          <w:tcPr>
            <w:tcW w:w="3256" w:type="dxa"/>
            <w:vAlign w:val="center"/>
          </w:tcPr>
          <w:p w:rsidR="00A27FC6" w:rsidRPr="00997A0A" w:rsidRDefault="00A27FC6" w:rsidP="00852B5D">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Промежуточные занятия (2-3 занятия)</w:t>
            </w:r>
          </w:p>
        </w:tc>
        <w:tc>
          <w:tcPr>
            <w:tcW w:w="6088" w:type="dxa"/>
            <w:vAlign w:val="center"/>
          </w:tcPr>
          <w:p w:rsidR="00A27FC6" w:rsidRPr="00997A0A" w:rsidRDefault="00A27FC6" w:rsidP="002A2723">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Уточнение полученных знаний на первом занятии, раскрытие новых аспектов в изучаемом явлении, создание проекта по изучаемой теме. </w:t>
            </w:r>
          </w:p>
        </w:tc>
      </w:tr>
      <w:tr w:rsidR="00A27FC6" w:rsidRPr="00997A0A" w:rsidTr="00751F9F">
        <w:trPr>
          <w:jc w:val="center"/>
        </w:trPr>
        <w:tc>
          <w:tcPr>
            <w:tcW w:w="3256" w:type="dxa"/>
            <w:vAlign w:val="center"/>
          </w:tcPr>
          <w:p w:rsidR="00A27FC6" w:rsidRPr="00997A0A" w:rsidRDefault="00A27FC6"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Итоговое занятие</w:t>
            </w:r>
          </w:p>
        </w:tc>
        <w:tc>
          <w:tcPr>
            <w:tcW w:w="6088" w:type="dxa"/>
            <w:vAlign w:val="center"/>
          </w:tcPr>
          <w:p w:rsidR="00A27FC6" w:rsidRPr="00997A0A" w:rsidRDefault="00A27FC6" w:rsidP="002A2723">
            <w:p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Систематизация полученных знаний, представление проекта по изучаемой теме.</w:t>
            </w:r>
          </w:p>
        </w:tc>
      </w:tr>
    </w:tbl>
    <w:p w:rsidR="00A27FC6" w:rsidRPr="00997A0A" w:rsidRDefault="00A27FC6" w:rsidP="002A2723">
      <w:pPr>
        <w:spacing w:after="0" w:line="360" w:lineRule="auto"/>
        <w:ind w:firstLine="709"/>
        <w:jc w:val="both"/>
        <w:rPr>
          <w:rFonts w:ascii="Times New Roman" w:hAnsi="Times New Roman" w:cs="Times New Roman"/>
          <w:sz w:val="28"/>
          <w:szCs w:val="28"/>
        </w:rPr>
      </w:pPr>
    </w:p>
    <w:p w:rsidR="00A27FC6" w:rsidRPr="00997A0A" w:rsidRDefault="00A27FC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В разработанную программу включено 9 модулей: «Почва», «Воздух», «Вода», «Растительный мир», «Температура. Пульс», «Звук. Слух», «Свет. Зрение», «Электричество. Магнит», «Вес. Сила притяжения. Космос».</w:t>
      </w:r>
    </w:p>
    <w:p w:rsidR="00A27FC6" w:rsidRPr="00997A0A" w:rsidRDefault="00A27FC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При построении курса может быть внесено изменение в порядке изучения модулей по следующему принципу:</w:t>
      </w:r>
    </w:p>
    <w:p w:rsidR="00A27FC6" w:rsidRPr="00997A0A" w:rsidRDefault="00A27FC6" w:rsidP="003F4426">
      <w:pPr>
        <w:pStyle w:val="a3"/>
        <w:numPr>
          <w:ilvl w:val="0"/>
          <w:numId w:val="30"/>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модуль об изучении почвы является подводящим к изучению воды и воздуха, так как в нем дается краткое упоминание этих объектов, после чего каждый из них рассматривается в отдельности. Изучение воды и воздуха можно варьировать;</w:t>
      </w:r>
    </w:p>
    <w:p w:rsidR="00A27FC6" w:rsidRPr="00997A0A" w:rsidRDefault="00A27FC6" w:rsidP="003F4426">
      <w:pPr>
        <w:pStyle w:val="a3"/>
        <w:numPr>
          <w:ilvl w:val="0"/>
          <w:numId w:val="30"/>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модуль о растительном мире должен идти после изучения почвы, воды и воздуха, так как для его изучения необходимы знания об этих объектах;</w:t>
      </w:r>
    </w:p>
    <w:p w:rsidR="00A27FC6" w:rsidRPr="00997A0A" w:rsidRDefault="00A27FC6" w:rsidP="003F4426">
      <w:pPr>
        <w:pStyle w:val="a3"/>
        <w:numPr>
          <w:ilvl w:val="0"/>
          <w:numId w:val="30"/>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перечисленные выше модули являются подготовкой детей к проведению более сложных опытов, поэтому переходить к изучению температуры, звука и света следует только после них;</w:t>
      </w:r>
    </w:p>
    <w:p w:rsidR="00A27FC6" w:rsidRPr="00997A0A" w:rsidRDefault="00A27FC6" w:rsidP="003F4426">
      <w:pPr>
        <w:pStyle w:val="a3"/>
        <w:numPr>
          <w:ilvl w:val="0"/>
          <w:numId w:val="30"/>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lastRenderedPageBreak/>
        <w:t>изучение температуры, звука и света можно объединить в блок, внутри которого возможно менять порядок проведения модулей в зависимости от потребностей обучающихся;</w:t>
      </w:r>
    </w:p>
    <w:p w:rsidR="00A27FC6" w:rsidRPr="00997A0A" w:rsidRDefault="00A27FC6" w:rsidP="003F4426">
      <w:pPr>
        <w:pStyle w:val="a3"/>
        <w:numPr>
          <w:ilvl w:val="0"/>
          <w:numId w:val="30"/>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последний блок включает в себя 2 модуля, для изучения которых необходимо проведение самых сложных опытов, что и является основной причиной для постановки их в завершение курса. </w:t>
      </w:r>
    </w:p>
    <w:p w:rsidR="00A27FC6" w:rsidRPr="00997A0A" w:rsidRDefault="00A27FC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Программа по развитию критического мышления построена таким образом, чтобы дети могли ставить перед собой цель того, что необходимо исследовать, предполагать возможные варианты исследования изучаемого объекта или явления, предполагать возможные результаты опытов, проводить опыт под контролем педагога, делать выводы, основываясь на полученных в ходе опытов результатах и сравнивать их с озвученными ранее предположениями. </w:t>
      </w:r>
    </w:p>
    <w:p w:rsidR="00A27FC6" w:rsidRDefault="00A27FC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При реализации программы использовались приемы и методы, представленные в таблице </w:t>
      </w:r>
      <w:r w:rsidR="00751F9F">
        <w:rPr>
          <w:rFonts w:ascii="Times New Roman" w:hAnsi="Times New Roman" w:cs="Times New Roman"/>
          <w:sz w:val="28"/>
          <w:szCs w:val="28"/>
        </w:rPr>
        <w:t>6</w:t>
      </w:r>
      <w:r w:rsidRPr="00997A0A">
        <w:rPr>
          <w:rFonts w:ascii="Times New Roman" w:hAnsi="Times New Roman" w:cs="Times New Roman"/>
          <w:sz w:val="28"/>
          <w:szCs w:val="28"/>
        </w:rPr>
        <w:t>.</w:t>
      </w:r>
    </w:p>
    <w:p w:rsidR="00FD4BCB" w:rsidRPr="00997A0A" w:rsidRDefault="00FD4BCB" w:rsidP="002A2723">
      <w:pPr>
        <w:spacing w:after="0" w:line="360" w:lineRule="auto"/>
        <w:ind w:firstLine="709"/>
        <w:jc w:val="both"/>
        <w:rPr>
          <w:rFonts w:ascii="Times New Roman" w:hAnsi="Times New Roman" w:cs="Times New Roman"/>
          <w:sz w:val="28"/>
          <w:szCs w:val="28"/>
        </w:rPr>
      </w:pPr>
    </w:p>
    <w:p w:rsidR="00A27FC6" w:rsidRPr="00FD4BCB" w:rsidRDefault="00A27FC6" w:rsidP="002A2723">
      <w:pPr>
        <w:spacing w:after="0" w:line="360" w:lineRule="auto"/>
        <w:ind w:firstLine="709"/>
        <w:jc w:val="right"/>
        <w:rPr>
          <w:rFonts w:ascii="Times New Roman" w:hAnsi="Times New Roman" w:cs="Times New Roman"/>
          <w:sz w:val="28"/>
          <w:szCs w:val="28"/>
        </w:rPr>
      </w:pPr>
      <w:r w:rsidRPr="00FD4BCB">
        <w:rPr>
          <w:rFonts w:ascii="Times New Roman" w:hAnsi="Times New Roman" w:cs="Times New Roman"/>
          <w:sz w:val="28"/>
          <w:szCs w:val="28"/>
        </w:rPr>
        <w:t>Та</w:t>
      </w:r>
      <w:r w:rsidR="00751F9F" w:rsidRPr="00FD4BCB">
        <w:rPr>
          <w:rFonts w:ascii="Times New Roman" w:hAnsi="Times New Roman" w:cs="Times New Roman"/>
          <w:sz w:val="28"/>
          <w:szCs w:val="28"/>
        </w:rPr>
        <w:t>блица 6</w:t>
      </w:r>
    </w:p>
    <w:p w:rsidR="00A27FC6" w:rsidRPr="00FD4BCB" w:rsidRDefault="00A27FC6" w:rsidP="002A2723">
      <w:pPr>
        <w:spacing w:after="0" w:line="360" w:lineRule="auto"/>
        <w:jc w:val="center"/>
        <w:rPr>
          <w:rFonts w:ascii="Times New Roman" w:hAnsi="Times New Roman" w:cs="Times New Roman"/>
          <w:sz w:val="28"/>
          <w:szCs w:val="28"/>
        </w:rPr>
      </w:pPr>
      <w:r w:rsidRPr="00FD4BCB">
        <w:rPr>
          <w:rFonts w:ascii="Times New Roman" w:hAnsi="Times New Roman" w:cs="Times New Roman"/>
          <w:sz w:val="28"/>
          <w:szCs w:val="28"/>
        </w:rPr>
        <w:t>Приемы и методы программы по развитию критического мышления старших дошкольников</w:t>
      </w:r>
    </w:p>
    <w:tbl>
      <w:tblPr>
        <w:tblStyle w:val="aa"/>
        <w:tblW w:w="0" w:type="auto"/>
        <w:jc w:val="center"/>
        <w:tblLook w:val="04A0"/>
      </w:tblPr>
      <w:tblGrid>
        <w:gridCol w:w="2793"/>
        <w:gridCol w:w="6430"/>
      </w:tblGrid>
      <w:tr w:rsidR="00FD4BCB" w:rsidRPr="00997A0A" w:rsidTr="00FD4BCB">
        <w:trPr>
          <w:trHeight w:val="2306"/>
          <w:jc w:val="center"/>
        </w:trPr>
        <w:tc>
          <w:tcPr>
            <w:tcW w:w="2793" w:type="dxa"/>
            <w:tcBorders>
              <w:bottom w:val="single" w:sz="4" w:space="0" w:color="auto"/>
            </w:tcBorders>
            <w:vAlign w:val="center"/>
          </w:tcPr>
          <w:p w:rsidR="00FD4BCB" w:rsidRPr="00997A0A" w:rsidRDefault="00FD4BCB"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 xml:space="preserve">Приёмы организации детей в процессе </w:t>
            </w:r>
          </w:p>
          <w:p w:rsidR="00FD4BCB" w:rsidRPr="00997A0A" w:rsidRDefault="00FD4BCB"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обучения</w:t>
            </w:r>
          </w:p>
        </w:tc>
        <w:tc>
          <w:tcPr>
            <w:tcW w:w="6430" w:type="dxa"/>
            <w:tcBorders>
              <w:bottom w:val="single" w:sz="4" w:space="0" w:color="auto"/>
            </w:tcBorders>
            <w:vAlign w:val="center"/>
          </w:tcPr>
          <w:p w:rsidR="00FD4BCB" w:rsidRPr="00997A0A" w:rsidRDefault="00FD4BCB" w:rsidP="003F4426">
            <w:pPr>
              <w:pStyle w:val="a3"/>
              <w:numPr>
                <w:ilvl w:val="0"/>
                <w:numId w:val="31"/>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индивидуальная, парная и групповая работа;</w:t>
            </w:r>
          </w:p>
          <w:p w:rsidR="00FD4BCB" w:rsidRPr="00997A0A" w:rsidRDefault="00FD4BCB" w:rsidP="003F4426">
            <w:pPr>
              <w:pStyle w:val="a3"/>
              <w:numPr>
                <w:ilvl w:val="0"/>
                <w:numId w:val="31"/>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создание ситуаций, побуждающих детей оказывать помощь друг другу; </w:t>
            </w:r>
          </w:p>
          <w:p w:rsidR="00FD4BCB" w:rsidRPr="00997A0A" w:rsidRDefault="00FD4BCB" w:rsidP="003F4426">
            <w:pPr>
              <w:pStyle w:val="a3"/>
              <w:numPr>
                <w:ilvl w:val="0"/>
                <w:numId w:val="31"/>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создание ситуаций, побуждающих детей к групповому обсуждению проблемы.</w:t>
            </w:r>
          </w:p>
        </w:tc>
      </w:tr>
      <w:tr w:rsidR="00DC6614" w:rsidRPr="00997A0A" w:rsidTr="006E2C99">
        <w:trPr>
          <w:trHeight w:val="3904"/>
          <w:jc w:val="center"/>
        </w:trPr>
        <w:tc>
          <w:tcPr>
            <w:tcW w:w="2793" w:type="dxa"/>
            <w:tcBorders>
              <w:top w:val="single" w:sz="4" w:space="0" w:color="auto"/>
            </w:tcBorders>
            <w:vAlign w:val="center"/>
          </w:tcPr>
          <w:p w:rsidR="00DC6614" w:rsidRDefault="00DC6614" w:rsidP="002A272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lastRenderedPageBreak/>
              <w:t>Приёмы активизации умственной активности детей</w:t>
            </w:r>
          </w:p>
          <w:p w:rsidR="00DC6614" w:rsidRPr="00997A0A" w:rsidRDefault="00DC6614" w:rsidP="00FD4BCB">
            <w:pPr>
              <w:spacing w:line="360" w:lineRule="auto"/>
              <w:rPr>
                <w:rFonts w:ascii="Times New Roman" w:hAnsi="Times New Roman" w:cs="Times New Roman"/>
                <w:sz w:val="28"/>
                <w:szCs w:val="28"/>
              </w:rPr>
            </w:pPr>
          </w:p>
        </w:tc>
        <w:tc>
          <w:tcPr>
            <w:tcW w:w="6430" w:type="dxa"/>
            <w:tcBorders>
              <w:top w:val="single" w:sz="4" w:space="0" w:color="auto"/>
            </w:tcBorders>
            <w:vAlign w:val="center"/>
          </w:tcPr>
          <w:p w:rsidR="00DC6614" w:rsidRPr="00997A0A" w:rsidRDefault="00DC6614" w:rsidP="003F4426">
            <w:pPr>
              <w:pStyle w:val="a3"/>
              <w:numPr>
                <w:ilvl w:val="0"/>
                <w:numId w:val="32"/>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включение игровых упражнений;</w:t>
            </w:r>
          </w:p>
          <w:p w:rsidR="00DC6614" w:rsidRPr="00997A0A" w:rsidRDefault="00DC6614" w:rsidP="003F4426">
            <w:pPr>
              <w:pStyle w:val="a3"/>
              <w:numPr>
                <w:ilvl w:val="0"/>
                <w:numId w:val="32"/>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включение приёмов технологии РКМ: «Дерево предсказаний», «6 шляп мышления», «Синквейн», «Ромашка вопросов», «Чтение с остановками»;</w:t>
            </w:r>
          </w:p>
          <w:p w:rsidR="00DC6614" w:rsidRPr="00DC6614" w:rsidRDefault="00DC6614" w:rsidP="00DC6614">
            <w:pPr>
              <w:pStyle w:val="a3"/>
              <w:numPr>
                <w:ilvl w:val="0"/>
                <w:numId w:val="32"/>
              </w:numPr>
              <w:spacing w:line="360" w:lineRule="auto"/>
              <w:jc w:val="both"/>
              <w:rPr>
                <w:rFonts w:ascii="Times New Roman" w:hAnsi="Times New Roman" w:cs="Times New Roman"/>
                <w:sz w:val="28"/>
                <w:szCs w:val="28"/>
              </w:rPr>
            </w:pPr>
            <w:r w:rsidRPr="00DC6614">
              <w:rPr>
                <w:rFonts w:ascii="Times New Roman" w:hAnsi="Times New Roman" w:cs="Times New Roman"/>
                <w:sz w:val="28"/>
                <w:szCs w:val="28"/>
              </w:rPr>
              <w:t>создание ситуации, в которой обучающиеся</w:t>
            </w:r>
            <w:r>
              <w:rPr>
                <w:rFonts w:ascii="Times New Roman" w:hAnsi="Times New Roman" w:cs="Times New Roman"/>
                <w:sz w:val="28"/>
                <w:szCs w:val="28"/>
              </w:rPr>
              <w:t xml:space="preserve"> </w:t>
            </w:r>
            <w:r w:rsidRPr="00DC6614">
              <w:rPr>
                <w:rFonts w:ascii="Times New Roman" w:hAnsi="Times New Roman" w:cs="Times New Roman"/>
                <w:sz w:val="28"/>
                <w:szCs w:val="28"/>
              </w:rPr>
              <w:t>смогут самостоятельно сформулировать интересующие их вопросы и определить: для чего я буду изучать новый материал, что именно мне</w:t>
            </w:r>
          </w:p>
        </w:tc>
      </w:tr>
    </w:tbl>
    <w:p w:rsidR="00DC6614" w:rsidRDefault="00DC6614"/>
    <w:p w:rsidR="00DC6614" w:rsidRPr="00DC6614" w:rsidRDefault="00DC6614" w:rsidP="00DC6614">
      <w:pPr>
        <w:jc w:val="right"/>
        <w:rPr>
          <w:rFonts w:ascii="Times New Roman" w:hAnsi="Times New Roman" w:cs="Times New Roman"/>
          <w:sz w:val="28"/>
          <w:szCs w:val="28"/>
        </w:rPr>
      </w:pPr>
      <w:r w:rsidRPr="00DC6614">
        <w:rPr>
          <w:rFonts w:ascii="Times New Roman" w:hAnsi="Times New Roman" w:cs="Times New Roman"/>
          <w:sz w:val="28"/>
          <w:szCs w:val="28"/>
        </w:rPr>
        <w:t>Продолжение таблицы 6</w:t>
      </w:r>
    </w:p>
    <w:tbl>
      <w:tblPr>
        <w:tblStyle w:val="aa"/>
        <w:tblW w:w="0" w:type="auto"/>
        <w:jc w:val="center"/>
        <w:tblLook w:val="04A0"/>
      </w:tblPr>
      <w:tblGrid>
        <w:gridCol w:w="2680"/>
        <w:gridCol w:w="6543"/>
      </w:tblGrid>
      <w:tr w:rsidR="0022559E" w:rsidRPr="00997A0A" w:rsidTr="00DC4ED0">
        <w:trPr>
          <w:trHeight w:val="4080"/>
          <w:jc w:val="center"/>
        </w:trPr>
        <w:tc>
          <w:tcPr>
            <w:tcW w:w="2680" w:type="dxa"/>
            <w:tcBorders>
              <w:top w:val="single" w:sz="4" w:space="0" w:color="auto"/>
              <w:bottom w:val="nil"/>
            </w:tcBorders>
            <w:shd w:val="clear" w:color="auto" w:fill="auto"/>
            <w:vAlign w:val="center"/>
          </w:tcPr>
          <w:p w:rsidR="0022559E" w:rsidRPr="00DC6614" w:rsidRDefault="0022559E" w:rsidP="00FD4BCB">
            <w:pPr>
              <w:spacing w:line="360" w:lineRule="auto"/>
              <w:rPr>
                <w:rFonts w:ascii="Times New Roman" w:hAnsi="Times New Roman" w:cs="Times New Roman"/>
                <w:sz w:val="28"/>
                <w:szCs w:val="28"/>
              </w:rPr>
            </w:pPr>
          </w:p>
          <w:p w:rsidR="0022559E" w:rsidRPr="00DC6614" w:rsidRDefault="0022559E" w:rsidP="00FD4BCB">
            <w:pPr>
              <w:spacing w:line="360" w:lineRule="auto"/>
              <w:rPr>
                <w:rFonts w:ascii="Times New Roman" w:hAnsi="Times New Roman" w:cs="Times New Roman"/>
                <w:sz w:val="28"/>
                <w:szCs w:val="28"/>
              </w:rPr>
            </w:pPr>
          </w:p>
          <w:p w:rsidR="0022559E" w:rsidRPr="00DC6614" w:rsidRDefault="0022559E" w:rsidP="00FD4BCB">
            <w:pPr>
              <w:spacing w:line="360" w:lineRule="auto"/>
              <w:rPr>
                <w:rFonts w:ascii="Times New Roman" w:hAnsi="Times New Roman" w:cs="Times New Roman"/>
                <w:sz w:val="28"/>
                <w:szCs w:val="28"/>
              </w:rPr>
            </w:pPr>
          </w:p>
        </w:tc>
        <w:tc>
          <w:tcPr>
            <w:tcW w:w="6543" w:type="dxa"/>
            <w:vMerge w:val="restart"/>
            <w:tcBorders>
              <w:top w:val="single" w:sz="4" w:space="0" w:color="auto"/>
            </w:tcBorders>
            <w:shd w:val="clear" w:color="auto" w:fill="auto"/>
            <w:vAlign w:val="center"/>
          </w:tcPr>
          <w:p w:rsidR="0022559E" w:rsidRPr="00DC6614" w:rsidRDefault="0022559E" w:rsidP="00DC6614">
            <w:pPr>
              <w:pStyle w:val="a3"/>
              <w:numPr>
                <w:ilvl w:val="0"/>
                <w:numId w:val="32"/>
              </w:numPr>
              <w:spacing w:line="360" w:lineRule="auto"/>
              <w:jc w:val="both"/>
              <w:rPr>
                <w:rFonts w:ascii="Times New Roman" w:hAnsi="Times New Roman" w:cs="Times New Roman"/>
                <w:sz w:val="28"/>
                <w:szCs w:val="28"/>
              </w:rPr>
            </w:pPr>
            <w:r w:rsidRPr="00DC6614">
              <w:rPr>
                <w:rFonts w:ascii="Times New Roman" w:hAnsi="Times New Roman" w:cs="Times New Roman"/>
                <w:sz w:val="28"/>
                <w:szCs w:val="28"/>
              </w:rPr>
              <w:t xml:space="preserve"> нужно узнать, чтобы ответить на собственный вопрос;</w:t>
            </w:r>
          </w:p>
          <w:p w:rsidR="0022559E" w:rsidRPr="00DC6614" w:rsidRDefault="0022559E" w:rsidP="00DC6614">
            <w:pPr>
              <w:pStyle w:val="a3"/>
              <w:numPr>
                <w:ilvl w:val="0"/>
                <w:numId w:val="32"/>
              </w:numPr>
              <w:spacing w:line="360" w:lineRule="auto"/>
              <w:jc w:val="both"/>
              <w:rPr>
                <w:rFonts w:ascii="Times New Roman" w:hAnsi="Times New Roman" w:cs="Times New Roman"/>
                <w:sz w:val="28"/>
                <w:szCs w:val="28"/>
              </w:rPr>
            </w:pPr>
            <w:r w:rsidRPr="00DC6614">
              <w:rPr>
                <w:rFonts w:ascii="Times New Roman" w:hAnsi="Times New Roman" w:cs="Times New Roman"/>
                <w:sz w:val="28"/>
                <w:szCs w:val="28"/>
              </w:rPr>
              <w:t xml:space="preserve">активное участие педагога в совместной деятельности с детьми; </w:t>
            </w:r>
          </w:p>
          <w:p w:rsidR="0022559E" w:rsidRPr="00DC6614" w:rsidRDefault="0022559E" w:rsidP="00DC6614">
            <w:pPr>
              <w:pStyle w:val="a3"/>
              <w:numPr>
                <w:ilvl w:val="0"/>
                <w:numId w:val="32"/>
              </w:numPr>
              <w:spacing w:line="360" w:lineRule="auto"/>
              <w:jc w:val="both"/>
              <w:rPr>
                <w:rFonts w:ascii="Times New Roman" w:hAnsi="Times New Roman" w:cs="Times New Roman"/>
                <w:sz w:val="28"/>
                <w:szCs w:val="28"/>
              </w:rPr>
            </w:pPr>
            <w:r w:rsidRPr="00DC6614">
              <w:rPr>
                <w:rFonts w:ascii="Times New Roman" w:hAnsi="Times New Roman" w:cs="Times New Roman"/>
                <w:sz w:val="28"/>
                <w:szCs w:val="28"/>
              </w:rPr>
              <w:t>мотивация обучающихся на определение конкретных жизненных задач, для решения которых им могут пригодиться приобретённые знания и умения;</w:t>
            </w:r>
          </w:p>
          <w:p w:rsidR="0022559E" w:rsidRPr="00997A0A" w:rsidRDefault="0022559E" w:rsidP="003F4426">
            <w:pPr>
              <w:pStyle w:val="a3"/>
              <w:numPr>
                <w:ilvl w:val="0"/>
                <w:numId w:val="32"/>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формулирование вопросов, мотивирующих обучающихся к неоднозначным ответам; </w:t>
            </w:r>
          </w:p>
          <w:p w:rsidR="0022559E" w:rsidRPr="00DC6614" w:rsidRDefault="0022559E" w:rsidP="003F4426">
            <w:pPr>
              <w:pStyle w:val="a3"/>
              <w:numPr>
                <w:ilvl w:val="0"/>
                <w:numId w:val="32"/>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решение проблемных ситуаций.</w:t>
            </w:r>
          </w:p>
        </w:tc>
      </w:tr>
      <w:tr w:rsidR="0022559E" w:rsidRPr="00997A0A" w:rsidTr="00DC4ED0">
        <w:trPr>
          <w:jc w:val="center"/>
        </w:trPr>
        <w:tc>
          <w:tcPr>
            <w:tcW w:w="2680" w:type="dxa"/>
            <w:tcBorders>
              <w:top w:val="nil"/>
            </w:tcBorders>
            <w:vAlign w:val="center"/>
          </w:tcPr>
          <w:p w:rsidR="0022559E" w:rsidRDefault="0022559E" w:rsidP="00FD4BCB">
            <w:pPr>
              <w:spacing w:line="360" w:lineRule="auto"/>
              <w:rPr>
                <w:rFonts w:ascii="Times New Roman" w:hAnsi="Times New Roman" w:cs="Times New Roman"/>
                <w:sz w:val="28"/>
                <w:szCs w:val="28"/>
              </w:rPr>
            </w:pPr>
          </w:p>
          <w:p w:rsidR="0022559E" w:rsidRPr="00997A0A" w:rsidRDefault="0022559E" w:rsidP="002A2723">
            <w:pPr>
              <w:spacing w:line="360" w:lineRule="auto"/>
              <w:jc w:val="center"/>
              <w:rPr>
                <w:rFonts w:ascii="Times New Roman" w:hAnsi="Times New Roman" w:cs="Times New Roman"/>
                <w:sz w:val="28"/>
                <w:szCs w:val="28"/>
              </w:rPr>
            </w:pPr>
          </w:p>
        </w:tc>
        <w:tc>
          <w:tcPr>
            <w:tcW w:w="6543" w:type="dxa"/>
            <w:vMerge/>
            <w:vAlign w:val="center"/>
          </w:tcPr>
          <w:p w:rsidR="0022559E" w:rsidRPr="00997A0A" w:rsidRDefault="0022559E" w:rsidP="003F4426">
            <w:pPr>
              <w:pStyle w:val="a3"/>
              <w:numPr>
                <w:ilvl w:val="0"/>
                <w:numId w:val="32"/>
              </w:numPr>
              <w:spacing w:line="360" w:lineRule="auto"/>
              <w:jc w:val="both"/>
              <w:rPr>
                <w:rFonts w:ascii="Times New Roman" w:hAnsi="Times New Roman" w:cs="Times New Roman"/>
                <w:sz w:val="28"/>
                <w:szCs w:val="28"/>
              </w:rPr>
            </w:pPr>
          </w:p>
        </w:tc>
      </w:tr>
      <w:tr w:rsidR="00FD4BCB" w:rsidRPr="00997A0A" w:rsidTr="0022559E">
        <w:trPr>
          <w:trHeight w:val="5005"/>
          <w:jc w:val="center"/>
        </w:trPr>
        <w:tc>
          <w:tcPr>
            <w:tcW w:w="2680" w:type="dxa"/>
            <w:vAlign w:val="center"/>
          </w:tcPr>
          <w:p w:rsidR="00FD4BCB" w:rsidRPr="00997A0A" w:rsidRDefault="00FD4BCB" w:rsidP="00FD4BCB">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lastRenderedPageBreak/>
              <w:t>Приёмы обучения</w:t>
            </w:r>
          </w:p>
        </w:tc>
        <w:tc>
          <w:tcPr>
            <w:tcW w:w="6543" w:type="dxa"/>
            <w:vAlign w:val="center"/>
          </w:tcPr>
          <w:p w:rsidR="00FD4BCB" w:rsidRPr="00997A0A" w:rsidRDefault="00FD4BCB" w:rsidP="003F4426">
            <w:pPr>
              <w:pStyle w:val="a3"/>
              <w:numPr>
                <w:ilvl w:val="0"/>
                <w:numId w:val="33"/>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«инструктаж»: проведение инструкции по технике безопасности для выполнения самостоятельных упражнений; </w:t>
            </w:r>
          </w:p>
          <w:p w:rsidR="00FD4BCB" w:rsidRPr="00997A0A" w:rsidRDefault="00FD4BCB" w:rsidP="003F4426">
            <w:pPr>
              <w:pStyle w:val="a3"/>
              <w:numPr>
                <w:ilvl w:val="0"/>
                <w:numId w:val="33"/>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обучение детей формулировать и задавать вопросы, а не только отвечать на них;</w:t>
            </w:r>
          </w:p>
          <w:p w:rsidR="00FD4BCB" w:rsidRPr="00997A0A" w:rsidRDefault="00FD4BCB" w:rsidP="003F4426">
            <w:pPr>
              <w:pStyle w:val="a3"/>
              <w:numPr>
                <w:ilvl w:val="0"/>
                <w:numId w:val="33"/>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«я сам»: большую часть информации дети открывают сами, а не выслушивают от педагога;</w:t>
            </w:r>
          </w:p>
          <w:p w:rsidR="00FD4BCB" w:rsidRPr="00997A0A" w:rsidRDefault="00FD4BCB" w:rsidP="003F4426">
            <w:pPr>
              <w:pStyle w:val="a3"/>
              <w:numPr>
                <w:ilvl w:val="0"/>
                <w:numId w:val="33"/>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«творческие задания»: создание своего авторского, чего ещё не существует;</w:t>
            </w:r>
          </w:p>
          <w:p w:rsidR="00FD4BCB" w:rsidRPr="00997A0A" w:rsidRDefault="00FD4BCB" w:rsidP="003F4426">
            <w:pPr>
              <w:pStyle w:val="a3"/>
              <w:numPr>
                <w:ilvl w:val="0"/>
                <w:numId w:val="33"/>
              </w:numPr>
              <w:spacing w:line="360" w:lineRule="auto"/>
              <w:jc w:val="both"/>
              <w:rPr>
                <w:rFonts w:ascii="Times New Roman" w:hAnsi="Times New Roman" w:cs="Times New Roman"/>
                <w:sz w:val="28"/>
                <w:szCs w:val="28"/>
              </w:rPr>
            </w:pPr>
            <w:r w:rsidRPr="00997A0A">
              <w:rPr>
                <w:rFonts w:ascii="Times New Roman" w:hAnsi="Times New Roman" w:cs="Times New Roman"/>
                <w:sz w:val="28"/>
                <w:szCs w:val="28"/>
              </w:rPr>
              <w:t>возможность высказаться каждому ребенку по изучаемой теме.</w:t>
            </w:r>
          </w:p>
        </w:tc>
      </w:tr>
    </w:tbl>
    <w:p w:rsidR="00A27FC6" w:rsidRPr="00997A0A" w:rsidRDefault="00A27FC6" w:rsidP="002A2723">
      <w:pPr>
        <w:spacing w:after="0" w:line="360" w:lineRule="auto"/>
        <w:ind w:firstLine="709"/>
        <w:jc w:val="both"/>
        <w:rPr>
          <w:rFonts w:ascii="Times New Roman" w:hAnsi="Times New Roman" w:cs="Times New Roman"/>
          <w:sz w:val="28"/>
          <w:szCs w:val="28"/>
        </w:rPr>
      </w:pPr>
    </w:p>
    <w:p w:rsidR="00A27FC6" w:rsidRPr="00997A0A" w:rsidRDefault="00A27FC6" w:rsidP="002A272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При выборе методов и приемов, используемых в разработанной программе, учитывались следующие особенности:</w:t>
      </w:r>
    </w:p>
    <w:p w:rsidR="00A27FC6" w:rsidRPr="00997A0A" w:rsidRDefault="00A27FC6" w:rsidP="003F4426">
      <w:pPr>
        <w:pStyle w:val="a3"/>
        <w:numPr>
          <w:ilvl w:val="1"/>
          <w:numId w:val="34"/>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активизация деятельности обучающихся в образовательном процессе;</w:t>
      </w:r>
    </w:p>
    <w:p w:rsidR="00A27FC6" w:rsidRPr="00997A0A" w:rsidRDefault="00A27FC6" w:rsidP="003F4426">
      <w:pPr>
        <w:pStyle w:val="a3"/>
        <w:numPr>
          <w:ilvl w:val="1"/>
          <w:numId w:val="34"/>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организация индивидуальной исследовательской деятельности, а также групповой работы;</w:t>
      </w:r>
    </w:p>
    <w:p w:rsidR="00A27FC6" w:rsidRPr="00997A0A" w:rsidRDefault="00A27FC6" w:rsidP="003F4426">
      <w:pPr>
        <w:pStyle w:val="a3"/>
        <w:numPr>
          <w:ilvl w:val="1"/>
          <w:numId w:val="34"/>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педагог воспринимает все идеи обучающихся как одинаково ценные, создает доброжелательную обстановку, уважает каждого ребенка, отмечает его достижения, оказывает своевременную помощь, не лишая самостоятельности в выполнении заданий;</w:t>
      </w:r>
    </w:p>
    <w:p w:rsidR="00A27FC6" w:rsidRPr="00997A0A" w:rsidRDefault="00A27FC6" w:rsidP="003F4426">
      <w:pPr>
        <w:pStyle w:val="a3"/>
        <w:numPr>
          <w:ilvl w:val="1"/>
          <w:numId w:val="34"/>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учет педагогом преобладания процессов возбуждения над процессами торможения у дошкольников;</w:t>
      </w:r>
    </w:p>
    <w:p w:rsidR="00A27FC6" w:rsidRPr="00997A0A" w:rsidRDefault="00A27FC6" w:rsidP="003F4426">
      <w:pPr>
        <w:pStyle w:val="a3"/>
        <w:numPr>
          <w:ilvl w:val="1"/>
          <w:numId w:val="34"/>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соотнесение содержания учебного процесса с конкретными жизненными задачами, выявлением и решением проблем, с которыми дети сталкиваются в реальной жизни;</w:t>
      </w:r>
    </w:p>
    <w:p w:rsidR="00A27FC6" w:rsidRPr="00997A0A" w:rsidRDefault="00A27FC6" w:rsidP="003F4426">
      <w:pPr>
        <w:pStyle w:val="a3"/>
        <w:numPr>
          <w:ilvl w:val="1"/>
          <w:numId w:val="34"/>
        </w:numPr>
        <w:spacing w:after="0" w:line="360" w:lineRule="auto"/>
        <w:jc w:val="both"/>
        <w:rPr>
          <w:rFonts w:ascii="Times New Roman" w:hAnsi="Times New Roman" w:cs="Times New Roman"/>
          <w:sz w:val="28"/>
          <w:szCs w:val="28"/>
        </w:rPr>
      </w:pPr>
      <w:r w:rsidRPr="00997A0A">
        <w:rPr>
          <w:rFonts w:ascii="Times New Roman" w:hAnsi="Times New Roman" w:cs="Times New Roman"/>
          <w:sz w:val="28"/>
          <w:szCs w:val="28"/>
        </w:rPr>
        <w:t xml:space="preserve">использование графических приёмов организации материала. Они являются эффективными для формирования мышления. Модели, рисунки, схемы и т.п. отражают взаимоотношения между идеями, показывают ход </w:t>
      </w:r>
      <w:r w:rsidRPr="00997A0A">
        <w:rPr>
          <w:rFonts w:ascii="Times New Roman" w:hAnsi="Times New Roman" w:cs="Times New Roman"/>
          <w:sz w:val="28"/>
          <w:szCs w:val="28"/>
        </w:rPr>
        <w:lastRenderedPageBreak/>
        <w:t>мыслей. Процесс мышления, скрытый от глаз, становится наглядным, обретает видимое воплощение. Графическая организация материала может применяться на всех этапах обучения: как способ подготовки к исследованию, как способ направить это исследование в нужное русло, как способ организовать размышление над полученными знаниями.</w:t>
      </w:r>
    </w:p>
    <w:p w:rsidR="00A27FC6" w:rsidRDefault="00AC0502"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Приложении 2</w:t>
      </w:r>
      <w:r w:rsidR="00A27FC6">
        <w:rPr>
          <w:rFonts w:ascii="Times New Roman" w:hAnsi="Times New Roman" w:cs="Times New Roman"/>
          <w:sz w:val="28"/>
          <w:szCs w:val="28"/>
        </w:rPr>
        <w:t xml:space="preserve"> представлен модульный план программы</w:t>
      </w:r>
      <w:r w:rsidR="00A27FC6" w:rsidRPr="00997A0A">
        <w:rPr>
          <w:rFonts w:ascii="Times New Roman" w:hAnsi="Times New Roman" w:cs="Times New Roman"/>
          <w:sz w:val="28"/>
          <w:szCs w:val="28"/>
        </w:rPr>
        <w:t xml:space="preserve"> развития критического мышления старших дошкольников в научном клу</w:t>
      </w:r>
      <w:r w:rsidR="00A27FC6">
        <w:rPr>
          <w:rFonts w:ascii="Times New Roman" w:hAnsi="Times New Roman" w:cs="Times New Roman"/>
          <w:sz w:val="28"/>
          <w:szCs w:val="28"/>
        </w:rPr>
        <w:t>бе для детей «Секреты планеты».</w:t>
      </w:r>
    </w:p>
    <w:p w:rsidR="00A27FC6" w:rsidRPr="00A27FC6" w:rsidRDefault="00A27FC6"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разработки программы был организован констатирующий эксперимент для определения исходного уровня развития критического мышления старших дошкольников в экспериментальной и контрольной группах.</w:t>
      </w:r>
    </w:p>
    <w:p w:rsidR="00D02FD9" w:rsidRPr="00997A0A" w:rsidRDefault="00D02FD9" w:rsidP="003F4426">
      <w:pPr>
        <w:pStyle w:val="a3"/>
        <w:numPr>
          <w:ilvl w:val="0"/>
          <w:numId w:val="19"/>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 xml:space="preserve">Диагностика уровня развития критического мышления по мотивационному критерию осуществлялась с помощью методики </w:t>
      </w:r>
      <w:r w:rsidR="00332CBE">
        <w:rPr>
          <w:rFonts w:ascii="Times New Roman" w:hAnsi="Times New Roman" w:cs="Times New Roman"/>
          <w:sz w:val="28"/>
          <w:szCs w:val="28"/>
        </w:rPr>
        <w:t>Р.М. </w:t>
      </w:r>
      <w:r w:rsidRPr="00997A0A">
        <w:rPr>
          <w:rFonts w:ascii="Times New Roman" w:hAnsi="Times New Roman" w:cs="Times New Roman"/>
          <w:sz w:val="28"/>
          <w:szCs w:val="28"/>
        </w:rPr>
        <w:t>Геворкян «Особенности проявления воли дошкольников».</w:t>
      </w:r>
    </w:p>
    <w:p w:rsidR="00D02FD9" w:rsidRPr="00997A0A" w:rsidRDefault="00D02FD9" w:rsidP="002A2723">
      <w:pPr>
        <w:pStyle w:val="a6"/>
        <w:spacing w:before="0" w:beforeAutospacing="0" w:after="0" w:afterAutospacing="0" w:line="360" w:lineRule="auto"/>
        <w:ind w:firstLine="709"/>
        <w:jc w:val="both"/>
        <w:rPr>
          <w:color w:val="000000"/>
          <w:sz w:val="28"/>
          <w:szCs w:val="28"/>
        </w:rPr>
      </w:pPr>
      <w:r w:rsidRPr="00997A0A">
        <w:rPr>
          <w:color w:val="000000"/>
          <w:sz w:val="28"/>
          <w:szCs w:val="28"/>
        </w:rPr>
        <w:t>Показатели самостоятельности, по которым отслеживается уровень самостоятельности детей:</w:t>
      </w:r>
    </w:p>
    <w:p w:rsidR="00D02FD9" w:rsidRPr="00997A0A" w:rsidRDefault="00D02FD9" w:rsidP="003F4426">
      <w:pPr>
        <w:pStyle w:val="a6"/>
        <w:numPr>
          <w:ilvl w:val="0"/>
          <w:numId w:val="21"/>
        </w:numPr>
        <w:spacing w:before="0" w:beforeAutospacing="0" w:after="0" w:afterAutospacing="0" w:line="360" w:lineRule="auto"/>
        <w:jc w:val="both"/>
        <w:rPr>
          <w:color w:val="000000"/>
          <w:sz w:val="28"/>
          <w:szCs w:val="28"/>
        </w:rPr>
      </w:pPr>
      <w:r w:rsidRPr="00997A0A">
        <w:rPr>
          <w:color w:val="000000"/>
          <w:sz w:val="28"/>
          <w:szCs w:val="28"/>
        </w:rPr>
        <w:t>организация деятельности и поступков без посторонней помощи;</w:t>
      </w:r>
    </w:p>
    <w:p w:rsidR="00D02FD9" w:rsidRPr="00997A0A" w:rsidRDefault="00D02FD9" w:rsidP="003F4426">
      <w:pPr>
        <w:pStyle w:val="a6"/>
        <w:numPr>
          <w:ilvl w:val="0"/>
          <w:numId w:val="21"/>
        </w:numPr>
        <w:spacing w:before="0" w:beforeAutospacing="0" w:after="0" w:afterAutospacing="0" w:line="360" w:lineRule="auto"/>
        <w:jc w:val="both"/>
        <w:rPr>
          <w:color w:val="000000"/>
          <w:sz w:val="28"/>
          <w:szCs w:val="28"/>
        </w:rPr>
      </w:pPr>
      <w:r w:rsidRPr="00997A0A">
        <w:rPr>
          <w:color w:val="000000"/>
          <w:sz w:val="28"/>
          <w:szCs w:val="28"/>
        </w:rPr>
        <w:t>выполнение решений без напоминаний;</w:t>
      </w:r>
    </w:p>
    <w:p w:rsidR="00D02FD9" w:rsidRPr="00997A0A" w:rsidRDefault="00D02FD9" w:rsidP="003F4426">
      <w:pPr>
        <w:pStyle w:val="a6"/>
        <w:numPr>
          <w:ilvl w:val="0"/>
          <w:numId w:val="21"/>
        </w:numPr>
        <w:spacing w:before="0" w:beforeAutospacing="0" w:after="0" w:afterAutospacing="0" w:line="360" w:lineRule="auto"/>
        <w:jc w:val="both"/>
        <w:rPr>
          <w:color w:val="000000"/>
          <w:sz w:val="28"/>
          <w:szCs w:val="28"/>
        </w:rPr>
      </w:pPr>
      <w:r w:rsidRPr="00997A0A">
        <w:rPr>
          <w:color w:val="000000"/>
          <w:sz w:val="28"/>
          <w:szCs w:val="28"/>
        </w:rPr>
        <w:t>умение отстоять свое мнение, без проявления упрямства;</w:t>
      </w:r>
    </w:p>
    <w:p w:rsidR="00D02FD9" w:rsidRPr="00997A0A" w:rsidRDefault="00D02FD9" w:rsidP="003F4426">
      <w:pPr>
        <w:pStyle w:val="a6"/>
        <w:numPr>
          <w:ilvl w:val="0"/>
          <w:numId w:val="21"/>
        </w:numPr>
        <w:spacing w:before="0" w:beforeAutospacing="0" w:after="0" w:afterAutospacing="0" w:line="360" w:lineRule="auto"/>
        <w:jc w:val="both"/>
        <w:rPr>
          <w:color w:val="000000"/>
          <w:sz w:val="28"/>
          <w:szCs w:val="28"/>
        </w:rPr>
      </w:pPr>
      <w:r w:rsidRPr="00997A0A">
        <w:rPr>
          <w:color w:val="000000"/>
          <w:sz w:val="28"/>
          <w:szCs w:val="28"/>
        </w:rPr>
        <w:t>умение самому найти себе занятие и организовать свою деятельность;</w:t>
      </w:r>
    </w:p>
    <w:p w:rsidR="00D02FD9" w:rsidRPr="00997A0A" w:rsidRDefault="00D02FD9" w:rsidP="003F4426">
      <w:pPr>
        <w:pStyle w:val="a6"/>
        <w:numPr>
          <w:ilvl w:val="0"/>
          <w:numId w:val="21"/>
        </w:numPr>
        <w:spacing w:before="0" w:beforeAutospacing="0" w:after="0" w:afterAutospacing="0" w:line="360" w:lineRule="auto"/>
        <w:jc w:val="both"/>
        <w:rPr>
          <w:color w:val="000000"/>
          <w:sz w:val="28"/>
          <w:szCs w:val="28"/>
        </w:rPr>
      </w:pPr>
      <w:r w:rsidRPr="00997A0A">
        <w:rPr>
          <w:color w:val="000000"/>
          <w:sz w:val="28"/>
          <w:szCs w:val="28"/>
        </w:rPr>
        <w:t>способность к проявлению инициативы и творчества в решении возникающих задач.</w:t>
      </w:r>
    </w:p>
    <w:p w:rsidR="00D02FD9" w:rsidRPr="00997A0A" w:rsidRDefault="00D02FD9" w:rsidP="002A2723">
      <w:pPr>
        <w:pStyle w:val="a6"/>
        <w:spacing w:before="0" w:beforeAutospacing="0" w:after="0" w:afterAutospacing="0" w:line="360" w:lineRule="auto"/>
        <w:ind w:firstLine="709"/>
        <w:jc w:val="both"/>
        <w:rPr>
          <w:color w:val="000000"/>
          <w:sz w:val="28"/>
          <w:szCs w:val="28"/>
        </w:rPr>
      </w:pPr>
      <w:r w:rsidRPr="00997A0A">
        <w:rPr>
          <w:color w:val="000000"/>
          <w:sz w:val="28"/>
          <w:szCs w:val="28"/>
        </w:rPr>
        <w:t>Каждый показатель оценивается в баллах: если показатель проявляется в поведении ребёнка редко, то ставят 1 балл, если иногда, то 2 балла, если часто или всегда, то ставят 3 балла.</w:t>
      </w:r>
    </w:p>
    <w:p w:rsidR="00D02FD9" w:rsidRPr="00997A0A" w:rsidRDefault="00D02FD9" w:rsidP="002A2723">
      <w:pPr>
        <w:pStyle w:val="a6"/>
        <w:spacing w:before="0" w:beforeAutospacing="0" w:after="0" w:afterAutospacing="0" w:line="360" w:lineRule="auto"/>
        <w:ind w:firstLine="709"/>
        <w:jc w:val="both"/>
        <w:rPr>
          <w:color w:val="000000"/>
          <w:sz w:val="28"/>
          <w:szCs w:val="28"/>
        </w:rPr>
      </w:pPr>
      <w:r w:rsidRPr="00997A0A">
        <w:rPr>
          <w:color w:val="000000"/>
          <w:sz w:val="28"/>
          <w:szCs w:val="28"/>
        </w:rPr>
        <w:t>5-8 баллов – низкий уровень;</w:t>
      </w:r>
    </w:p>
    <w:p w:rsidR="00D02FD9" w:rsidRPr="00997A0A" w:rsidRDefault="00D02FD9" w:rsidP="002A2723">
      <w:pPr>
        <w:pStyle w:val="a6"/>
        <w:spacing w:before="0" w:beforeAutospacing="0" w:after="0" w:afterAutospacing="0" w:line="360" w:lineRule="auto"/>
        <w:ind w:firstLine="709"/>
        <w:jc w:val="both"/>
        <w:rPr>
          <w:color w:val="000000"/>
          <w:sz w:val="28"/>
          <w:szCs w:val="28"/>
        </w:rPr>
      </w:pPr>
      <w:r w:rsidRPr="00997A0A">
        <w:rPr>
          <w:color w:val="000000"/>
          <w:sz w:val="28"/>
          <w:szCs w:val="28"/>
        </w:rPr>
        <w:t>9-13 баллов – средний уровень;</w:t>
      </w:r>
    </w:p>
    <w:p w:rsidR="00D02FD9" w:rsidRPr="00997A0A" w:rsidRDefault="00D02FD9" w:rsidP="002A2723">
      <w:pPr>
        <w:pStyle w:val="a6"/>
        <w:spacing w:before="0" w:beforeAutospacing="0" w:after="0" w:afterAutospacing="0" w:line="360" w:lineRule="auto"/>
        <w:ind w:firstLine="709"/>
        <w:jc w:val="both"/>
        <w:rPr>
          <w:color w:val="000000"/>
          <w:sz w:val="28"/>
          <w:szCs w:val="28"/>
        </w:rPr>
      </w:pPr>
      <w:r w:rsidRPr="00997A0A">
        <w:rPr>
          <w:color w:val="000000"/>
          <w:sz w:val="28"/>
          <w:szCs w:val="28"/>
        </w:rPr>
        <w:t>14-15 баллов – высокий уровень.</w:t>
      </w:r>
      <w:r w:rsidRPr="00997A0A">
        <w:rPr>
          <w:b/>
          <w:sz w:val="28"/>
          <w:szCs w:val="28"/>
        </w:rPr>
        <w:tab/>
      </w:r>
    </w:p>
    <w:p w:rsidR="007031B1" w:rsidRDefault="007031B1" w:rsidP="002A2723">
      <w:pPr>
        <w:tabs>
          <w:tab w:val="left" w:pos="1134"/>
        </w:tabs>
        <w:spacing w:after="0" w:line="360" w:lineRule="auto"/>
        <w:ind w:firstLine="709"/>
        <w:jc w:val="right"/>
        <w:rPr>
          <w:rFonts w:ascii="Times New Roman" w:eastAsia="Times New Roman" w:hAnsi="Times New Roman" w:cs="Times New Roman"/>
          <w:sz w:val="28"/>
          <w:szCs w:val="28"/>
          <w:lang w:eastAsia="ru-RU"/>
        </w:rPr>
      </w:pPr>
    </w:p>
    <w:p w:rsidR="00DA16B3" w:rsidRPr="00FD4BCB" w:rsidRDefault="00DA16B3" w:rsidP="00DA16B3">
      <w:pPr>
        <w:tabs>
          <w:tab w:val="left" w:pos="1134"/>
        </w:tabs>
        <w:spacing w:after="0" w:line="360" w:lineRule="auto"/>
        <w:ind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7</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 xml:space="preserve">«Особенности проявления воли дошкольников» группа №1 </w:t>
      </w:r>
    </w:p>
    <w:tbl>
      <w:tblPr>
        <w:tblW w:w="93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36"/>
        <w:gridCol w:w="949"/>
        <w:gridCol w:w="949"/>
        <w:gridCol w:w="950"/>
        <w:gridCol w:w="950"/>
        <w:gridCol w:w="950"/>
        <w:gridCol w:w="1076"/>
        <w:gridCol w:w="1697"/>
      </w:tblGrid>
      <w:tr w:rsidR="00DA16B3" w:rsidRPr="00997A0A" w:rsidTr="00A36783">
        <w:trPr>
          <w:trHeight w:val="482"/>
        </w:trPr>
        <w:tc>
          <w:tcPr>
            <w:tcW w:w="1836" w:type="dxa"/>
            <w:vMerge w:val="restart"/>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4748" w:type="dxa"/>
            <w:gridSpan w:val="5"/>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Показатель</w:t>
            </w:r>
          </w:p>
        </w:tc>
        <w:tc>
          <w:tcPr>
            <w:tcW w:w="1076" w:type="dxa"/>
            <w:vMerge w:val="restart"/>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697" w:type="dxa"/>
            <w:vMerge w:val="restart"/>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Уровень</w:t>
            </w:r>
          </w:p>
        </w:tc>
      </w:tr>
      <w:tr w:rsidR="00DA16B3" w:rsidRPr="00997A0A" w:rsidTr="00A36783">
        <w:trPr>
          <w:trHeight w:val="482"/>
        </w:trPr>
        <w:tc>
          <w:tcPr>
            <w:tcW w:w="1836" w:type="dxa"/>
            <w:vMerge/>
            <w:shd w:val="clear" w:color="auto" w:fill="auto"/>
            <w:vAlign w:val="center"/>
          </w:tcPr>
          <w:p w:rsidR="00DA16B3" w:rsidRPr="00997A0A" w:rsidRDefault="00DA16B3" w:rsidP="00A3678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76" w:type="dxa"/>
            <w:vMerge/>
            <w:shd w:val="clear" w:color="auto" w:fill="auto"/>
            <w:vAlign w:val="center"/>
          </w:tcPr>
          <w:p w:rsidR="00DA16B3" w:rsidRPr="00997A0A" w:rsidRDefault="00DA16B3" w:rsidP="00A3678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c>
          <w:tcPr>
            <w:tcW w:w="1697" w:type="dxa"/>
            <w:vMerge/>
            <w:shd w:val="clear" w:color="auto" w:fill="auto"/>
            <w:vAlign w:val="center"/>
          </w:tcPr>
          <w:p w:rsidR="00DA16B3" w:rsidRPr="00997A0A" w:rsidRDefault="00DA16B3" w:rsidP="00A3678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r>
      <w:tr w:rsidR="00DA16B3" w:rsidRPr="00997A0A" w:rsidTr="00A36783">
        <w:trPr>
          <w:trHeight w:val="482"/>
        </w:trPr>
        <w:tc>
          <w:tcPr>
            <w:tcW w:w="183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7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13</w:t>
            </w:r>
          </w:p>
        </w:tc>
        <w:tc>
          <w:tcPr>
            <w:tcW w:w="169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r>
      <w:tr w:rsidR="00DA16B3" w:rsidRPr="00997A0A" w:rsidTr="00A36783">
        <w:trPr>
          <w:trHeight w:val="482"/>
        </w:trPr>
        <w:tc>
          <w:tcPr>
            <w:tcW w:w="183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7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169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trHeight w:val="482"/>
        </w:trPr>
        <w:tc>
          <w:tcPr>
            <w:tcW w:w="183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7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69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trHeight w:val="482"/>
        </w:trPr>
        <w:tc>
          <w:tcPr>
            <w:tcW w:w="183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7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169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r>
      <w:tr w:rsidR="00DA16B3" w:rsidRPr="00997A0A" w:rsidTr="00A36783">
        <w:trPr>
          <w:trHeight w:val="482"/>
        </w:trPr>
        <w:tc>
          <w:tcPr>
            <w:tcW w:w="183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49"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5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7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169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bl>
    <w:p w:rsidR="00DA16B3" w:rsidRDefault="00DA16B3" w:rsidP="00DA16B3">
      <w:pPr>
        <w:pStyle w:val="a6"/>
        <w:spacing w:before="0" w:beforeAutospacing="0" w:after="0" w:afterAutospacing="0" w:line="360" w:lineRule="auto"/>
        <w:rPr>
          <w:color w:val="000000"/>
          <w:sz w:val="28"/>
          <w:szCs w:val="28"/>
        </w:rPr>
      </w:pPr>
    </w:p>
    <w:p w:rsidR="00DA16B3" w:rsidRPr="00FD4BCB" w:rsidRDefault="00DA16B3" w:rsidP="00DA16B3">
      <w:pPr>
        <w:pStyle w:val="a6"/>
        <w:spacing w:before="0" w:beforeAutospacing="0" w:after="0" w:afterAutospacing="0" w:line="360" w:lineRule="auto"/>
        <w:ind w:firstLine="709"/>
        <w:jc w:val="right"/>
        <w:rPr>
          <w:color w:val="000000"/>
          <w:sz w:val="28"/>
          <w:szCs w:val="28"/>
        </w:rPr>
      </w:pPr>
      <w:r w:rsidRPr="00FD4BCB">
        <w:rPr>
          <w:color w:val="000000"/>
          <w:sz w:val="28"/>
          <w:szCs w:val="28"/>
        </w:rPr>
        <w:t>Таблица 8</w:t>
      </w:r>
    </w:p>
    <w:p w:rsidR="00DA16B3" w:rsidRPr="00FD4BCB" w:rsidRDefault="00DA16B3" w:rsidP="00DA16B3">
      <w:pPr>
        <w:tabs>
          <w:tab w:val="left" w:pos="1134"/>
        </w:tabs>
        <w:spacing w:after="0" w:line="360" w:lineRule="auto"/>
        <w:jc w:val="center"/>
        <w:rPr>
          <w:rFonts w:ascii="Times New Roman" w:hAnsi="Times New Roman" w:cs="Times New Roman"/>
          <w:color w:val="000000"/>
          <w:sz w:val="28"/>
          <w:szCs w:val="28"/>
        </w:rPr>
      </w:pPr>
      <w:r w:rsidRPr="00FD4BCB">
        <w:rPr>
          <w:rFonts w:ascii="Times New Roman" w:eastAsia="Times New Roman" w:hAnsi="Times New Roman" w:cs="Times New Roman"/>
          <w:sz w:val="28"/>
          <w:szCs w:val="28"/>
          <w:lang w:eastAsia="ru-RU"/>
        </w:rPr>
        <w:t>«Особенности проявления воли дошкольников» группа №2</w:t>
      </w:r>
    </w:p>
    <w:tbl>
      <w:tblPr>
        <w:tblStyle w:val="aa"/>
        <w:tblW w:w="0" w:type="auto"/>
        <w:tblInd w:w="108" w:type="dxa"/>
        <w:tblLook w:val="04A0"/>
      </w:tblPr>
      <w:tblGrid>
        <w:gridCol w:w="1785"/>
        <w:gridCol w:w="938"/>
        <w:gridCol w:w="938"/>
        <w:gridCol w:w="938"/>
        <w:gridCol w:w="938"/>
        <w:gridCol w:w="939"/>
        <w:gridCol w:w="1076"/>
        <w:gridCol w:w="1684"/>
      </w:tblGrid>
      <w:tr w:rsidR="00DA16B3" w:rsidRPr="00997A0A" w:rsidTr="00A36783">
        <w:trPr>
          <w:trHeight w:val="240"/>
        </w:trPr>
        <w:tc>
          <w:tcPr>
            <w:tcW w:w="1785" w:type="dxa"/>
            <w:vMerge w:val="restart"/>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Номер участника</w:t>
            </w:r>
          </w:p>
        </w:tc>
        <w:tc>
          <w:tcPr>
            <w:tcW w:w="4691" w:type="dxa"/>
            <w:gridSpan w:val="5"/>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Показатели</w:t>
            </w:r>
          </w:p>
        </w:tc>
        <w:tc>
          <w:tcPr>
            <w:tcW w:w="1076" w:type="dxa"/>
            <w:vMerge w:val="restart"/>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Общий балл</w:t>
            </w:r>
          </w:p>
        </w:tc>
        <w:tc>
          <w:tcPr>
            <w:tcW w:w="1684" w:type="dxa"/>
            <w:vMerge w:val="restart"/>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Уровень</w:t>
            </w:r>
          </w:p>
        </w:tc>
      </w:tr>
      <w:tr w:rsidR="00DA16B3" w:rsidRPr="00997A0A" w:rsidTr="00A36783">
        <w:trPr>
          <w:trHeight w:val="240"/>
        </w:trPr>
        <w:tc>
          <w:tcPr>
            <w:tcW w:w="1785" w:type="dxa"/>
            <w:vMerge/>
            <w:vAlign w:val="center"/>
          </w:tcPr>
          <w:p w:rsidR="00DA16B3" w:rsidRPr="00997A0A" w:rsidRDefault="00DA16B3" w:rsidP="00A36783">
            <w:pPr>
              <w:pStyle w:val="a6"/>
              <w:spacing w:before="0" w:beforeAutospacing="0" w:after="0" w:afterAutospacing="0" w:line="360" w:lineRule="auto"/>
              <w:ind w:firstLine="709"/>
              <w:jc w:val="center"/>
              <w:rPr>
                <w:color w:val="000000"/>
                <w:sz w:val="28"/>
                <w:szCs w:val="28"/>
              </w:rPr>
            </w:pP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4</w:t>
            </w:r>
          </w:p>
        </w:tc>
        <w:tc>
          <w:tcPr>
            <w:tcW w:w="939"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5</w:t>
            </w:r>
          </w:p>
        </w:tc>
        <w:tc>
          <w:tcPr>
            <w:tcW w:w="1076" w:type="dxa"/>
            <w:vMerge/>
            <w:vAlign w:val="center"/>
          </w:tcPr>
          <w:p w:rsidR="00DA16B3" w:rsidRPr="00997A0A" w:rsidRDefault="00DA16B3" w:rsidP="00A36783">
            <w:pPr>
              <w:pStyle w:val="a6"/>
              <w:spacing w:before="0" w:beforeAutospacing="0" w:after="0" w:afterAutospacing="0" w:line="360" w:lineRule="auto"/>
              <w:ind w:firstLine="709"/>
              <w:jc w:val="center"/>
              <w:rPr>
                <w:color w:val="000000"/>
                <w:sz w:val="28"/>
                <w:szCs w:val="28"/>
              </w:rPr>
            </w:pPr>
          </w:p>
        </w:tc>
        <w:tc>
          <w:tcPr>
            <w:tcW w:w="1684" w:type="dxa"/>
            <w:vMerge/>
            <w:vAlign w:val="center"/>
          </w:tcPr>
          <w:p w:rsidR="00DA16B3" w:rsidRPr="00997A0A" w:rsidRDefault="00DA16B3" w:rsidP="00A36783">
            <w:pPr>
              <w:pStyle w:val="a6"/>
              <w:spacing w:before="0" w:beforeAutospacing="0" w:after="0" w:afterAutospacing="0" w:line="360" w:lineRule="auto"/>
              <w:ind w:firstLine="709"/>
              <w:jc w:val="center"/>
              <w:rPr>
                <w:color w:val="000000"/>
                <w:sz w:val="28"/>
                <w:szCs w:val="28"/>
              </w:rPr>
            </w:pPr>
          </w:p>
        </w:tc>
      </w:tr>
      <w:tr w:rsidR="00DA16B3" w:rsidRPr="00997A0A" w:rsidTr="00A36783">
        <w:tc>
          <w:tcPr>
            <w:tcW w:w="1785"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939"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7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13</w:t>
            </w:r>
          </w:p>
        </w:tc>
        <w:tc>
          <w:tcPr>
            <w:tcW w:w="1684"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Средний</w:t>
            </w:r>
          </w:p>
        </w:tc>
      </w:tr>
      <w:tr w:rsidR="00DA16B3" w:rsidRPr="00997A0A" w:rsidTr="00A36783">
        <w:tc>
          <w:tcPr>
            <w:tcW w:w="1785"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9"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7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12</w:t>
            </w:r>
          </w:p>
        </w:tc>
        <w:tc>
          <w:tcPr>
            <w:tcW w:w="1684"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Средний</w:t>
            </w:r>
          </w:p>
        </w:tc>
      </w:tr>
      <w:tr w:rsidR="00DA16B3" w:rsidRPr="00997A0A" w:rsidTr="00A36783">
        <w:tc>
          <w:tcPr>
            <w:tcW w:w="1785"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939"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7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12</w:t>
            </w:r>
          </w:p>
        </w:tc>
        <w:tc>
          <w:tcPr>
            <w:tcW w:w="1684"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Средний</w:t>
            </w:r>
          </w:p>
        </w:tc>
      </w:tr>
    </w:tbl>
    <w:p w:rsidR="00DA16B3" w:rsidRDefault="00DA16B3" w:rsidP="00DA16B3"/>
    <w:p w:rsidR="00DA16B3" w:rsidRPr="00DC6614" w:rsidRDefault="00DA16B3" w:rsidP="00DA16B3">
      <w:pPr>
        <w:jc w:val="right"/>
        <w:rPr>
          <w:rFonts w:ascii="Times New Roman" w:hAnsi="Times New Roman" w:cs="Times New Roman"/>
          <w:sz w:val="28"/>
          <w:szCs w:val="28"/>
        </w:rPr>
      </w:pPr>
      <w:r>
        <w:rPr>
          <w:rFonts w:ascii="Times New Roman" w:hAnsi="Times New Roman" w:cs="Times New Roman"/>
          <w:sz w:val="28"/>
          <w:szCs w:val="28"/>
        </w:rPr>
        <w:t>Продолжение таблицы 8</w:t>
      </w:r>
    </w:p>
    <w:tbl>
      <w:tblPr>
        <w:tblStyle w:val="aa"/>
        <w:tblW w:w="0" w:type="auto"/>
        <w:tblInd w:w="108" w:type="dxa"/>
        <w:tblLook w:val="04A0"/>
      </w:tblPr>
      <w:tblGrid>
        <w:gridCol w:w="1785"/>
        <w:gridCol w:w="938"/>
        <w:gridCol w:w="938"/>
        <w:gridCol w:w="938"/>
        <w:gridCol w:w="938"/>
        <w:gridCol w:w="939"/>
        <w:gridCol w:w="1076"/>
        <w:gridCol w:w="1684"/>
      </w:tblGrid>
      <w:tr w:rsidR="00DA16B3" w:rsidRPr="00997A0A" w:rsidTr="00A36783">
        <w:tc>
          <w:tcPr>
            <w:tcW w:w="1785"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4</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1</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1</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2</w:t>
            </w:r>
          </w:p>
        </w:tc>
        <w:tc>
          <w:tcPr>
            <w:tcW w:w="939"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2</w:t>
            </w:r>
          </w:p>
        </w:tc>
        <w:tc>
          <w:tcPr>
            <w:tcW w:w="107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8</w:t>
            </w:r>
          </w:p>
        </w:tc>
        <w:tc>
          <w:tcPr>
            <w:tcW w:w="1684"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Низкий</w:t>
            </w:r>
          </w:p>
        </w:tc>
      </w:tr>
      <w:tr w:rsidR="00DA16B3" w:rsidRPr="00997A0A" w:rsidTr="00A36783">
        <w:tc>
          <w:tcPr>
            <w:tcW w:w="1785"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5</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3</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939"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7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14</w:t>
            </w:r>
          </w:p>
        </w:tc>
        <w:tc>
          <w:tcPr>
            <w:tcW w:w="1684"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Высокий</w:t>
            </w:r>
          </w:p>
        </w:tc>
      </w:tr>
      <w:tr w:rsidR="00DA16B3" w:rsidRPr="00997A0A" w:rsidTr="00A36783">
        <w:tc>
          <w:tcPr>
            <w:tcW w:w="1785"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6</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8"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939"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7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11</w:t>
            </w:r>
          </w:p>
        </w:tc>
        <w:tc>
          <w:tcPr>
            <w:tcW w:w="1684"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Средний</w:t>
            </w:r>
          </w:p>
        </w:tc>
      </w:tr>
    </w:tbl>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 мотивационному критер</w:t>
      </w:r>
      <w:r>
        <w:rPr>
          <w:rFonts w:ascii="Times New Roman" w:hAnsi="Times New Roman" w:cs="Times New Roman"/>
          <w:sz w:val="28"/>
          <w:szCs w:val="28"/>
          <w:shd w:val="clear" w:color="auto" w:fill="FFFFFF"/>
        </w:rPr>
        <w:t>ию в группе №1 низкий уровень выявлен</w:t>
      </w:r>
      <w:r w:rsidRPr="00997A0A">
        <w:rPr>
          <w:rFonts w:ascii="Times New Roman" w:hAnsi="Times New Roman" w:cs="Times New Roman"/>
          <w:sz w:val="28"/>
          <w:szCs w:val="28"/>
          <w:shd w:val="clear" w:color="auto" w:fill="FFFFFF"/>
        </w:rPr>
        <w:t xml:space="preserve"> у одного ребенка (</w:t>
      </w:r>
      <w:r>
        <w:rPr>
          <w:rFonts w:ascii="Times New Roman" w:hAnsi="Times New Roman" w:cs="Times New Roman"/>
          <w:sz w:val="28"/>
          <w:szCs w:val="28"/>
          <w:shd w:val="clear" w:color="auto" w:fill="FFFFFF"/>
        </w:rPr>
        <w:t>20%), средний – у троих детей (6</w:t>
      </w:r>
      <w:r w:rsidRPr="00997A0A">
        <w:rPr>
          <w:rFonts w:ascii="Times New Roman" w:hAnsi="Times New Roman" w:cs="Times New Roman"/>
          <w:sz w:val="28"/>
          <w:szCs w:val="28"/>
          <w:shd w:val="clear" w:color="auto" w:fill="FFFFFF"/>
        </w:rPr>
        <w:t>0%), высокий – у одного ребенка (20%).</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По мотивационному критерию в группе №2 низкий уровень н</w:t>
      </w:r>
      <w:r>
        <w:rPr>
          <w:rFonts w:ascii="Times New Roman" w:hAnsi="Times New Roman" w:cs="Times New Roman"/>
          <w:sz w:val="28"/>
          <w:szCs w:val="28"/>
          <w:shd w:val="clear" w:color="auto" w:fill="FFFFFF"/>
        </w:rPr>
        <w:t>е выявлен ни у одного ребенка (16,7</w:t>
      </w:r>
      <w:r w:rsidRPr="00997A0A">
        <w:rPr>
          <w:rFonts w:ascii="Times New Roman" w:hAnsi="Times New Roman" w:cs="Times New Roman"/>
          <w:sz w:val="28"/>
          <w:szCs w:val="28"/>
          <w:shd w:val="clear" w:color="auto" w:fill="FFFFFF"/>
        </w:rPr>
        <w:t>%), средний у п</w:t>
      </w:r>
      <w:r>
        <w:rPr>
          <w:rFonts w:ascii="Times New Roman" w:hAnsi="Times New Roman" w:cs="Times New Roman"/>
          <w:sz w:val="28"/>
          <w:szCs w:val="28"/>
          <w:shd w:val="clear" w:color="auto" w:fill="FFFFFF"/>
        </w:rPr>
        <w:t>ятерых детей (66,6</w:t>
      </w:r>
      <w:r w:rsidRPr="00997A0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высокий – у одного ребенка (16,7</w:t>
      </w:r>
      <w:r w:rsidRPr="00997A0A">
        <w:rPr>
          <w:rFonts w:ascii="Times New Roman" w:hAnsi="Times New Roman" w:cs="Times New Roman"/>
          <w:sz w:val="28"/>
          <w:szCs w:val="28"/>
          <w:shd w:val="clear" w:color="auto" w:fill="FFFFFF"/>
        </w:rPr>
        <w:t>%).</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На рисунке 1 представлено графическое изображение результатов диагностики по мотивационному критерию:</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noProof/>
          <w:sz w:val="28"/>
          <w:szCs w:val="28"/>
          <w:shd w:val="clear" w:color="auto" w:fill="FFFFFF"/>
          <w:lang w:eastAsia="ru-RU"/>
        </w:rPr>
        <w:drawing>
          <wp:inline distT="0" distB="0" distL="0" distR="0">
            <wp:extent cx="5381625" cy="2838450"/>
            <wp:effectExtent l="0" t="0" r="952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Рис. 1 Графическое изображение результатов диагностики по мотивационному критерию</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pStyle w:val="a3"/>
        <w:numPr>
          <w:ilvl w:val="0"/>
          <w:numId w:val="19"/>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 xml:space="preserve">Диагностика уровня сформированности критического мышления по деятельностному критерию осуществлялась с помощью методик </w:t>
      </w:r>
      <w:r>
        <w:rPr>
          <w:rFonts w:ascii="Times New Roman" w:hAnsi="Times New Roman" w:cs="Times New Roman"/>
          <w:bCs/>
          <w:color w:val="000000"/>
          <w:sz w:val="28"/>
          <w:szCs w:val="28"/>
        </w:rPr>
        <w:t>для оценки</w:t>
      </w:r>
      <w:r w:rsidRPr="00997A0A">
        <w:rPr>
          <w:rFonts w:ascii="Times New Roman" w:hAnsi="Times New Roman" w:cs="Times New Roman"/>
          <w:bCs/>
          <w:color w:val="000000"/>
          <w:sz w:val="28"/>
          <w:szCs w:val="28"/>
        </w:rPr>
        <w:t xml:space="preserve"> уровня сформи</w:t>
      </w:r>
      <w:r>
        <w:rPr>
          <w:rFonts w:ascii="Times New Roman" w:hAnsi="Times New Roman" w:cs="Times New Roman"/>
          <w:bCs/>
          <w:color w:val="000000"/>
          <w:sz w:val="28"/>
          <w:szCs w:val="28"/>
        </w:rPr>
        <w:t>рованности логического мышления</w:t>
      </w:r>
      <w:r w:rsidRPr="00997A0A">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Р.С. Немов, С.Д. Забрамная</w:t>
      </w:r>
      <w:r w:rsidRPr="00997A0A">
        <w:rPr>
          <w:rFonts w:ascii="Times New Roman" w:hAnsi="Times New Roman" w:cs="Times New Roman"/>
          <w:bCs/>
          <w:color w:val="000000"/>
          <w:sz w:val="28"/>
          <w:szCs w:val="28"/>
        </w:rPr>
        <w:t xml:space="preserve"> и </w:t>
      </w:r>
      <w:r>
        <w:rPr>
          <w:rFonts w:ascii="Times New Roman" w:hAnsi="Times New Roman" w:cs="Times New Roman"/>
          <w:color w:val="000000"/>
          <w:sz w:val="28"/>
          <w:szCs w:val="28"/>
        </w:rPr>
        <w:t>Ю.А. Афонькина, Г.А. Урунтаев</w:t>
      </w:r>
      <w:r w:rsidRPr="00997A0A">
        <w:rPr>
          <w:rFonts w:ascii="Times New Roman" w:hAnsi="Times New Roman" w:cs="Times New Roman"/>
          <w:sz w:val="28"/>
          <w:szCs w:val="28"/>
        </w:rPr>
        <w:t xml:space="preserve"> «Изучение коммуникативных умений детей».</w:t>
      </w:r>
    </w:p>
    <w:p w:rsidR="00DA16B3" w:rsidRPr="00C12F88" w:rsidRDefault="00DA16B3" w:rsidP="00DA16B3">
      <w:pPr>
        <w:pStyle w:val="a3"/>
        <w:numPr>
          <w:ilvl w:val="0"/>
          <w:numId w:val="22"/>
        </w:numPr>
        <w:tabs>
          <w:tab w:val="left" w:pos="1134"/>
        </w:tabs>
        <w:spacing w:after="0" w:line="360" w:lineRule="auto"/>
        <w:jc w:val="both"/>
        <w:rPr>
          <w:rFonts w:ascii="Times New Roman" w:eastAsia="Times New Roman" w:hAnsi="Times New Roman" w:cs="Times New Roman"/>
          <w:sz w:val="28"/>
          <w:szCs w:val="28"/>
          <w:lang w:eastAsia="ru-RU"/>
        </w:rPr>
      </w:pPr>
      <w:r w:rsidRPr="00C12F88">
        <w:rPr>
          <w:rFonts w:ascii="Times New Roman" w:hAnsi="Times New Roman" w:cs="Times New Roman"/>
          <w:bCs/>
          <w:color w:val="000000"/>
          <w:sz w:val="28"/>
          <w:szCs w:val="28"/>
        </w:rPr>
        <w:t>«Оценка уровня сформированности логического мышления» (Р.С. Не</w:t>
      </w:r>
      <w:r>
        <w:rPr>
          <w:rFonts w:ascii="Times New Roman" w:hAnsi="Times New Roman" w:cs="Times New Roman"/>
          <w:bCs/>
          <w:color w:val="000000"/>
          <w:sz w:val="28"/>
          <w:szCs w:val="28"/>
        </w:rPr>
        <w:t xml:space="preserve">мов, </w:t>
      </w:r>
      <w:r w:rsidRPr="00C12F88">
        <w:rPr>
          <w:rFonts w:ascii="Times New Roman" w:hAnsi="Times New Roman" w:cs="Times New Roman"/>
          <w:bCs/>
          <w:color w:val="000000"/>
          <w:sz w:val="28"/>
          <w:szCs w:val="28"/>
        </w:rPr>
        <w:t>С.Д. Забрамная).</w:t>
      </w:r>
      <w:r w:rsidRPr="00C12F88">
        <w:rPr>
          <w:rFonts w:ascii="Times New Roman" w:eastAsia="Times New Roman" w:hAnsi="Times New Roman" w:cs="Times New Roman"/>
          <w:sz w:val="28"/>
          <w:szCs w:val="28"/>
          <w:lang w:eastAsia="ru-RU"/>
        </w:rPr>
        <w:t xml:space="preserve"> </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C12F88">
        <w:rPr>
          <w:rFonts w:ascii="Times New Roman" w:eastAsia="Times New Roman" w:hAnsi="Times New Roman" w:cs="Times New Roman"/>
          <w:sz w:val="28"/>
          <w:szCs w:val="28"/>
          <w:lang w:eastAsia="ru-RU"/>
        </w:rPr>
        <w:t>0-24 – низкий уровень;</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25-39 – средний уровень;</w:t>
      </w:r>
    </w:p>
    <w:p w:rsidR="00DA16B3"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40-50 – высокий уровень.</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p>
    <w:p w:rsidR="00DA16B3" w:rsidRPr="00FD4BCB"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lastRenderedPageBreak/>
        <w:t>Таблица 9</w:t>
      </w:r>
    </w:p>
    <w:p w:rsidR="00DA16B3" w:rsidRPr="00FD4BCB" w:rsidRDefault="00DA16B3" w:rsidP="00DA16B3">
      <w:pPr>
        <w:pStyle w:val="a3"/>
        <w:tabs>
          <w:tab w:val="left" w:pos="1134"/>
        </w:tabs>
        <w:spacing w:after="0" w:line="360" w:lineRule="auto"/>
        <w:ind w:left="0"/>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 xml:space="preserve">Уровень сформированности логического мышления группа №1 </w:t>
      </w:r>
    </w:p>
    <w:tbl>
      <w:tblPr>
        <w:tblW w:w="90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63"/>
        <w:gridCol w:w="713"/>
        <w:gridCol w:w="713"/>
        <w:gridCol w:w="713"/>
        <w:gridCol w:w="713"/>
        <w:gridCol w:w="713"/>
        <w:gridCol w:w="884"/>
        <w:gridCol w:w="1673"/>
      </w:tblGrid>
      <w:tr w:rsidR="00DA16B3" w:rsidRPr="00997A0A" w:rsidTr="00A36783">
        <w:trPr>
          <w:cantSplit/>
          <w:trHeight w:val="2367"/>
          <w:jc w:val="center"/>
        </w:trPr>
        <w:tc>
          <w:tcPr>
            <w:tcW w:w="296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713" w:type="dxa"/>
            <w:shd w:val="clear" w:color="auto" w:fill="auto"/>
            <w:textDirection w:val="btLr"/>
            <w:vAlign w:val="center"/>
          </w:tcPr>
          <w:p w:rsidR="00DA16B3" w:rsidRPr="00FD4BCB"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Анализ</w:t>
            </w:r>
          </w:p>
        </w:tc>
        <w:tc>
          <w:tcPr>
            <w:tcW w:w="713" w:type="dxa"/>
            <w:shd w:val="clear" w:color="auto" w:fill="auto"/>
            <w:textDirection w:val="btLr"/>
            <w:vAlign w:val="center"/>
          </w:tcPr>
          <w:p w:rsidR="00DA16B3" w:rsidRPr="00FD4BCB"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Синтез</w:t>
            </w:r>
          </w:p>
        </w:tc>
        <w:tc>
          <w:tcPr>
            <w:tcW w:w="713" w:type="dxa"/>
            <w:shd w:val="clear" w:color="auto" w:fill="auto"/>
            <w:textDirection w:val="btLr"/>
            <w:vAlign w:val="center"/>
          </w:tcPr>
          <w:p w:rsidR="00DA16B3" w:rsidRPr="00FD4BCB"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Сравнение</w:t>
            </w:r>
          </w:p>
        </w:tc>
        <w:tc>
          <w:tcPr>
            <w:tcW w:w="713" w:type="dxa"/>
            <w:shd w:val="clear" w:color="auto" w:fill="auto"/>
            <w:textDirection w:val="btLr"/>
            <w:vAlign w:val="center"/>
          </w:tcPr>
          <w:p w:rsidR="00DA16B3" w:rsidRPr="00FD4BCB"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Обобщение</w:t>
            </w:r>
          </w:p>
        </w:tc>
        <w:tc>
          <w:tcPr>
            <w:tcW w:w="713" w:type="dxa"/>
            <w:shd w:val="clear" w:color="auto" w:fill="auto"/>
            <w:textDirection w:val="btLr"/>
            <w:vAlign w:val="center"/>
          </w:tcPr>
          <w:p w:rsidR="00DA16B3" w:rsidRPr="00FD4BCB"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Классификация</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997A0A">
              <w:rPr>
                <w:rFonts w:ascii="Times New Roman" w:eastAsia="Times New Roman" w:hAnsi="Times New Roman" w:cs="Times New Roman"/>
                <w:sz w:val="28"/>
                <w:szCs w:val="28"/>
                <w:lang w:eastAsia="ru-RU"/>
              </w:rPr>
              <w:t>тог</w:t>
            </w:r>
          </w:p>
        </w:tc>
        <w:tc>
          <w:tcPr>
            <w:tcW w:w="167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997A0A">
              <w:rPr>
                <w:rFonts w:ascii="Times New Roman" w:eastAsia="Times New Roman" w:hAnsi="Times New Roman" w:cs="Times New Roman"/>
                <w:sz w:val="28"/>
                <w:szCs w:val="28"/>
                <w:lang w:eastAsia="ru-RU"/>
              </w:rPr>
              <w:t>ровень</w:t>
            </w:r>
          </w:p>
        </w:tc>
      </w:tr>
      <w:tr w:rsidR="00DA16B3" w:rsidRPr="00997A0A" w:rsidTr="00A36783">
        <w:trPr>
          <w:jc w:val="center"/>
        </w:trPr>
        <w:tc>
          <w:tcPr>
            <w:tcW w:w="296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p>
        </w:tc>
        <w:tc>
          <w:tcPr>
            <w:tcW w:w="167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296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167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Низкий</w:t>
            </w:r>
          </w:p>
        </w:tc>
      </w:tr>
      <w:tr w:rsidR="00DA16B3" w:rsidRPr="00997A0A" w:rsidTr="00A36783">
        <w:trPr>
          <w:jc w:val="center"/>
        </w:trPr>
        <w:tc>
          <w:tcPr>
            <w:tcW w:w="296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c>
          <w:tcPr>
            <w:tcW w:w="167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296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28</w:t>
            </w:r>
          </w:p>
        </w:tc>
        <w:tc>
          <w:tcPr>
            <w:tcW w:w="167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96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p>
        </w:tc>
        <w:tc>
          <w:tcPr>
            <w:tcW w:w="167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bl>
    <w:p w:rsidR="00DA16B3"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p>
    <w:p w:rsidR="00DA16B3" w:rsidRPr="00FD4BCB"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10</w:t>
      </w:r>
    </w:p>
    <w:p w:rsidR="00DA16B3" w:rsidRPr="00FD4BCB" w:rsidRDefault="00DA16B3" w:rsidP="00DA16B3">
      <w:pPr>
        <w:pStyle w:val="a3"/>
        <w:tabs>
          <w:tab w:val="left" w:pos="1134"/>
        </w:tabs>
        <w:spacing w:after="0" w:line="360" w:lineRule="auto"/>
        <w:ind w:left="0"/>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Уровень сформированности логического мышления группа №2</w:t>
      </w:r>
    </w:p>
    <w:tbl>
      <w:tblPr>
        <w:tblW w:w="88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21"/>
        <w:gridCol w:w="713"/>
        <w:gridCol w:w="713"/>
        <w:gridCol w:w="713"/>
        <w:gridCol w:w="713"/>
        <w:gridCol w:w="713"/>
        <w:gridCol w:w="884"/>
        <w:gridCol w:w="1602"/>
      </w:tblGrid>
      <w:tr w:rsidR="00DA16B3" w:rsidRPr="00997A0A" w:rsidTr="00A36783">
        <w:trPr>
          <w:cantSplit/>
          <w:trHeight w:val="2370"/>
          <w:jc w:val="center"/>
        </w:trPr>
        <w:tc>
          <w:tcPr>
            <w:tcW w:w="282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713" w:type="dxa"/>
            <w:shd w:val="clear" w:color="auto" w:fill="auto"/>
            <w:textDirection w:val="btLr"/>
            <w:vAlign w:val="center"/>
          </w:tcPr>
          <w:p w:rsidR="00DA16B3" w:rsidRPr="00997A0A"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Анализ</w:t>
            </w:r>
          </w:p>
        </w:tc>
        <w:tc>
          <w:tcPr>
            <w:tcW w:w="713" w:type="dxa"/>
            <w:shd w:val="clear" w:color="auto" w:fill="auto"/>
            <w:textDirection w:val="btLr"/>
            <w:vAlign w:val="center"/>
          </w:tcPr>
          <w:p w:rsidR="00DA16B3" w:rsidRPr="00997A0A"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Синтез</w:t>
            </w:r>
          </w:p>
        </w:tc>
        <w:tc>
          <w:tcPr>
            <w:tcW w:w="713" w:type="dxa"/>
            <w:shd w:val="clear" w:color="auto" w:fill="auto"/>
            <w:textDirection w:val="btLr"/>
            <w:vAlign w:val="center"/>
          </w:tcPr>
          <w:p w:rsidR="00DA16B3" w:rsidRPr="00997A0A"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Сравнение</w:t>
            </w:r>
          </w:p>
        </w:tc>
        <w:tc>
          <w:tcPr>
            <w:tcW w:w="713" w:type="dxa"/>
            <w:shd w:val="clear" w:color="auto" w:fill="auto"/>
            <w:textDirection w:val="btLr"/>
            <w:vAlign w:val="center"/>
          </w:tcPr>
          <w:p w:rsidR="00DA16B3" w:rsidRPr="00997A0A"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Обобщение</w:t>
            </w:r>
          </w:p>
        </w:tc>
        <w:tc>
          <w:tcPr>
            <w:tcW w:w="713" w:type="dxa"/>
            <w:shd w:val="clear" w:color="auto" w:fill="auto"/>
            <w:textDirection w:val="btLr"/>
            <w:vAlign w:val="center"/>
          </w:tcPr>
          <w:p w:rsidR="00DA16B3" w:rsidRPr="00997A0A"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Классификация</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997A0A">
              <w:rPr>
                <w:rFonts w:ascii="Times New Roman" w:eastAsia="Times New Roman" w:hAnsi="Times New Roman" w:cs="Times New Roman"/>
                <w:sz w:val="28"/>
                <w:szCs w:val="28"/>
                <w:lang w:eastAsia="ru-RU"/>
              </w:rPr>
              <w:t>тог</w:t>
            </w:r>
          </w:p>
        </w:tc>
        <w:tc>
          <w:tcPr>
            <w:tcW w:w="1602"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997A0A">
              <w:rPr>
                <w:rFonts w:ascii="Times New Roman" w:eastAsia="Times New Roman" w:hAnsi="Times New Roman" w:cs="Times New Roman"/>
                <w:sz w:val="28"/>
                <w:szCs w:val="28"/>
                <w:lang w:eastAsia="ru-RU"/>
              </w:rPr>
              <w:t>ровень</w:t>
            </w:r>
          </w:p>
        </w:tc>
      </w:tr>
      <w:tr w:rsidR="00DA16B3" w:rsidRPr="00997A0A" w:rsidTr="00A36783">
        <w:trPr>
          <w:jc w:val="center"/>
        </w:trPr>
        <w:tc>
          <w:tcPr>
            <w:tcW w:w="282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25</w:t>
            </w:r>
          </w:p>
        </w:tc>
        <w:tc>
          <w:tcPr>
            <w:tcW w:w="1602"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r>
    </w:tbl>
    <w:p w:rsidR="00DA16B3" w:rsidRDefault="00DA16B3" w:rsidP="00DA16B3"/>
    <w:p w:rsidR="00DA16B3" w:rsidRPr="009C5445" w:rsidRDefault="00DA16B3" w:rsidP="00DA16B3">
      <w:pPr>
        <w:jc w:val="right"/>
        <w:rPr>
          <w:rFonts w:ascii="Times New Roman" w:hAnsi="Times New Roman" w:cs="Times New Roman"/>
          <w:sz w:val="28"/>
          <w:szCs w:val="28"/>
        </w:rPr>
      </w:pPr>
      <w:r>
        <w:rPr>
          <w:rFonts w:ascii="Times New Roman" w:hAnsi="Times New Roman" w:cs="Times New Roman"/>
          <w:sz w:val="28"/>
          <w:szCs w:val="28"/>
        </w:rPr>
        <w:t>Продолжение таблицы 10</w:t>
      </w:r>
    </w:p>
    <w:tbl>
      <w:tblPr>
        <w:tblW w:w="88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21"/>
        <w:gridCol w:w="713"/>
        <w:gridCol w:w="713"/>
        <w:gridCol w:w="713"/>
        <w:gridCol w:w="713"/>
        <w:gridCol w:w="713"/>
        <w:gridCol w:w="884"/>
        <w:gridCol w:w="1602"/>
      </w:tblGrid>
      <w:tr w:rsidR="00DA16B3" w:rsidRPr="00997A0A" w:rsidTr="00A36783">
        <w:trPr>
          <w:trHeight w:val="512"/>
          <w:jc w:val="center"/>
        </w:trPr>
        <w:tc>
          <w:tcPr>
            <w:tcW w:w="282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c>
          <w:tcPr>
            <w:tcW w:w="1602"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282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0</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22</w:t>
            </w:r>
          </w:p>
        </w:tc>
        <w:tc>
          <w:tcPr>
            <w:tcW w:w="1602"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Низкий</w:t>
            </w:r>
          </w:p>
        </w:tc>
      </w:tr>
      <w:tr w:rsidR="00DA16B3" w:rsidRPr="00997A0A" w:rsidTr="00A36783">
        <w:trPr>
          <w:jc w:val="center"/>
        </w:trPr>
        <w:tc>
          <w:tcPr>
            <w:tcW w:w="282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0</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1602"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282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997A0A">
              <w:rPr>
                <w:rFonts w:ascii="Times New Roman" w:eastAsia="Times New Roman" w:hAnsi="Times New Roman" w:cs="Times New Roman"/>
                <w:sz w:val="28"/>
                <w:szCs w:val="28"/>
                <w:lang w:eastAsia="ru-RU"/>
              </w:rPr>
              <w:t>0</w:t>
            </w:r>
          </w:p>
        </w:tc>
        <w:tc>
          <w:tcPr>
            <w:tcW w:w="1602"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282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71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28</w:t>
            </w:r>
          </w:p>
        </w:tc>
        <w:tc>
          <w:tcPr>
            <w:tcW w:w="1602"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r>
    </w:tbl>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DA16B3" w:rsidRPr="00C12F88" w:rsidRDefault="00DA16B3" w:rsidP="00DA16B3">
      <w:pPr>
        <w:pStyle w:val="a3"/>
        <w:numPr>
          <w:ilvl w:val="0"/>
          <w:numId w:val="29"/>
        </w:numPr>
        <w:tabs>
          <w:tab w:val="left" w:pos="1134"/>
        </w:tabs>
        <w:spacing w:after="0" w:line="360" w:lineRule="auto"/>
        <w:jc w:val="both"/>
        <w:rPr>
          <w:rFonts w:ascii="Times New Roman" w:eastAsia="Times New Roman" w:hAnsi="Times New Roman" w:cs="Times New Roman"/>
          <w:sz w:val="28"/>
          <w:szCs w:val="28"/>
          <w:lang w:eastAsia="ru-RU"/>
        </w:rPr>
      </w:pPr>
      <w:r w:rsidRPr="00C12F88">
        <w:rPr>
          <w:rFonts w:ascii="Times New Roman" w:eastAsia="Times New Roman" w:hAnsi="Times New Roman" w:cs="Times New Roman"/>
          <w:sz w:val="28"/>
          <w:szCs w:val="28"/>
          <w:lang w:eastAsia="ru-RU"/>
        </w:rPr>
        <w:lastRenderedPageBreak/>
        <w:t xml:space="preserve">Изучение коммуникативных умений детей </w:t>
      </w:r>
      <w:r>
        <w:rPr>
          <w:rFonts w:ascii="Times New Roman" w:eastAsia="Times New Roman" w:hAnsi="Times New Roman" w:cs="Times New Roman"/>
          <w:sz w:val="28"/>
          <w:szCs w:val="28"/>
          <w:lang w:eastAsia="ru-RU"/>
        </w:rPr>
        <w:t xml:space="preserve">по методикам </w:t>
      </w:r>
      <w:r>
        <w:rPr>
          <w:rFonts w:ascii="Times New Roman" w:hAnsi="Times New Roman" w:cs="Times New Roman"/>
          <w:color w:val="000000"/>
          <w:sz w:val="28"/>
          <w:szCs w:val="28"/>
        </w:rPr>
        <w:t>Ю.А. Афонькина и Г.А. </w:t>
      </w:r>
      <w:r w:rsidRPr="00C12F88">
        <w:rPr>
          <w:rFonts w:ascii="Times New Roman" w:hAnsi="Times New Roman" w:cs="Times New Roman"/>
          <w:color w:val="000000"/>
          <w:sz w:val="28"/>
          <w:szCs w:val="28"/>
        </w:rPr>
        <w:t>Урунтаев</w:t>
      </w:r>
      <w:r>
        <w:rPr>
          <w:rFonts w:ascii="Times New Roman" w:hAnsi="Times New Roman" w:cs="Times New Roman"/>
          <w:color w:val="000000"/>
          <w:sz w:val="28"/>
          <w:szCs w:val="28"/>
        </w:rPr>
        <w:t>а.</w:t>
      </w:r>
    </w:p>
    <w:p w:rsidR="00DA16B3" w:rsidRPr="00997A0A" w:rsidRDefault="00DA16B3" w:rsidP="00DA16B3">
      <w:pPr>
        <w:pStyle w:val="a6"/>
        <w:spacing w:before="0" w:beforeAutospacing="0" w:after="0" w:afterAutospacing="0" w:line="360" w:lineRule="auto"/>
        <w:ind w:firstLine="709"/>
        <w:jc w:val="both"/>
        <w:rPr>
          <w:color w:val="000000"/>
          <w:sz w:val="28"/>
          <w:szCs w:val="28"/>
        </w:rPr>
      </w:pPr>
      <w:r w:rsidRPr="00997A0A">
        <w:rPr>
          <w:color w:val="000000"/>
          <w:sz w:val="28"/>
          <w:szCs w:val="28"/>
        </w:rPr>
        <w:t>Показатели, по которым отслеживается уровень сформированности коммуникативных умений детей:</w:t>
      </w:r>
    </w:p>
    <w:p w:rsidR="00DA16B3" w:rsidRPr="00997A0A" w:rsidRDefault="00DA16B3" w:rsidP="00DA16B3">
      <w:pPr>
        <w:pStyle w:val="a6"/>
        <w:numPr>
          <w:ilvl w:val="0"/>
          <w:numId w:val="23"/>
        </w:numPr>
        <w:spacing w:before="0" w:beforeAutospacing="0" w:after="0" w:afterAutospacing="0" w:line="360" w:lineRule="auto"/>
        <w:jc w:val="both"/>
        <w:rPr>
          <w:color w:val="000000"/>
          <w:sz w:val="28"/>
          <w:szCs w:val="28"/>
        </w:rPr>
      </w:pPr>
      <w:r w:rsidRPr="00997A0A">
        <w:rPr>
          <w:color w:val="000000"/>
          <w:sz w:val="28"/>
          <w:szCs w:val="28"/>
        </w:rPr>
        <w:t>умеют ли дети договариваться, приходить к общему решению;</w:t>
      </w:r>
    </w:p>
    <w:p w:rsidR="00DA16B3" w:rsidRPr="00997A0A" w:rsidRDefault="00DA16B3" w:rsidP="00DA16B3">
      <w:pPr>
        <w:pStyle w:val="a6"/>
        <w:numPr>
          <w:ilvl w:val="0"/>
          <w:numId w:val="23"/>
        </w:numPr>
        <w:spacing w:before="0" w:beforeAutospacing="0" w:after="0" w:afterAutospacing="0" w:line="360" w:lineRule="auto"/>
        <w:jc w:val="both"/>
        <w:rPr>
          <w:color w:val="000000"/>
          <w:sz w:val="28"/>
          <w:szCs w:val="28"/>
        </w:rPr>
      </w:pPr>
      <w:r w:rsidRPr="00997A0A">
        <w:rPr>
          <w:color w:val="000000"/>
          <w:sz w:val="28"/>
          <w:szCs w:val="28"/>
        </w:rPr>
        <w:t>замечают ли друг у друга отступления от первоначального замысла, как на них реагируют;</w:t>
      </w:r>
    </w:p>
    <w:p w:rsidR="00DA16B3" w:rsidRPr="00997A0A" w:rsidRDefault="00DA16B3" w:rsidP="00DA16B3">
      <w:pPr>
        <w:pStyle w:val="a6"/>
        <w:numPr>
          <w:ilvl w:val="0"/>
          <w:numId w:val="23"/>
        </w:numPr>
        <w:spacing w:before="0" w:beforeAutospacing="0" w:after="0" w:afterAutospacing="0" w:line="360" w:lineRule="auto"/>
        <w:jc w:val="both"/>
        <w:rPr>
          <w:color w:val="000000"/>
          <w:sz w:val="28"/>
          <w:szCs w:val="28"/>
        </w:rPr>
      </w:pPr>
      <w:r w:rsidRPr="00997A0A">
        <w:rPr>
          <w:color w:val="000000"/>
          <w:sz w:val="28"/>
          <w:szCs w:val="28"/>
        </w:rPr>
        <w:t>как относятся к результату деятельности, своему и партнера;</w:t>
      </w:r>
    </w:p>
    <w:p w:rsidR="00DA16B3" w:rsidRPr="00997A0A" w:rsidRDefault="00DA16B3" w:rsidP="00DA16B3">
      <w:pPr>
        <w:pStyle w:val="a6"/>
        <w:numPr>
          <w:ilvl w:val="0"/>
          <w:numId w:val="23"/>
        </w:numPr>
        <w:spacing w:before="0" w:beforeAutospacing="0" w:after="0" w:afterAutospacing="0" w:line="360" w:lineRule="auto"/>
        <w:jc w:val="both"/>
        <w:rPr>
          <w:color w:val="000000"/>
          <w:sz w:val="28"/>
          <w:szCs w:val="28"/>
        </w:rPr>
      </w:pPr>
      <w:r w:rsidRPr="00997A0A">
        <w:rPr>
          <w:color w:val="000000"/>
          <w:sz w:val="28"/>
          <w:szCs w:val="28"/>
        </w:rPr>
        <w:t>осуществляют ли взаимопомощь по ходу рисования;</w:t>
      </w:r>
    </w:p>
    <w:p w:rsidR="00DA16B3" w:rsidRPr="00997A0A" w:rsidRDefault="00DA16B3" w:rsidP="00DA16B3">
      <w:pPr>
        <w:pStyle w:val="a6"/>
        <w:numPr>
          <w:ilvl w:val="0"/>
          <w:numId w:val="23"/>
        </w:numPr>
        <w:spacing w:before="0" w:beforeAutospacing="0" w:after="0" w:afterAutospacing="0" w:line="360" w:lineRule="auto"/>
        <w:jc w:val="both"/>
        <w:rPr>
          <w:color w:val="000000"/>
          <w:sz w:val="28"/>
          <w:szCs w:val="28"/>
        </w:rPr>
      </w:pPr>
      <w:r w:rsidRPr="00997A0A">
        <w:rPr>
          <w:color w:val="000000"/>
          <w:sz w:val="28"/>
          <w:szCs w:val="28"/>
        </w:rPr>
        <w:t>умеют ли рационально использовать средства деятельности.</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Каждый показатель оценивается в баллах:</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0-1 – низкий уровень;</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2-3 – средний уровень;</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4-5 – высокий уровень.</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Вывод по уровню делается на основе суммы баллов:</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0-9 – низкий уровень;</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10-19 – средний уровень;</w:t>
      </w:r>
    </w:p>
    <w:p w:rsidR="00DA16B3"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20-25 – высокий уровень</w:t>
      </w:r>
    </w:p>
    <w:p w:rsidR="00DA16B3" w:rsidRDefault="00DA16B3" w:rsidP="00DA16B3">
      <w:pPr>
        <w:tabs>
          <w:tab w:val="left" w:pos="1134"/>
        </w:tabs>
        <w:spacing w:after="0" w:line="360" w:lineRule="auto"/>
        <w:jc w:val="both"/>
        <w:rPr>
          <w:rFonts w:ascii="Times New Roman" w:eastAsia="Times New Roman" w:hAnsi="Times New Roman" w:cs="Times New Roman"/>
          <w:sz w:val="28"/>
          <w:szCs w:val="28"/>
          <w:lang w:eastAsia="ru-RU"/>
        </w:rPr>
      </w:pPr>
    </w:p>
    <w:p w:rsidR="00DA16B3" w:rsidRDefault="00DA16B3" w:rsidP="00DA16B3">
      <w:pPr>
        <w:tabs>
          <w:tab w:val="left" w:pos="1134"/>
        </w:tabs>
        <w:spacing w:after="0" w:line="360" w:lineRule="auto"/>
        <w:jc w:val="both"/>
        <w:rPr>
          <w:rFonts w:ascii="Times New Roman" w:eastAsia="Times New Roman" w:hAnsi="Times New Roman" w:cs="Times New Roman"/>
          <w:sz w:val="28"/>
          <w:szCs w:val="28"/>
          <w:lang w:eastAsia="ru-RU"/>
        </w:rPr>
      </w:pPr>
    </w:p>
    <w:p w:rsidR="00DA16B3" w:rsidRDefault="00DA16B3" w:rsidP="00DA16B3">
      <w:pPr>
        <w:tabs>
          <w:tab w:val="left" w:pos="1134"/>
        </w:tabs>
        <w:spacing w:after="0" w:line="360" w:lineRule="auto"/>
        <w:jc w:val="both"/>
        <w:rPr>
          <w:rFonts w:ascii="Times New Roman" w:eastAsia="Times New Roman" w:hAnsi="Times New Roman" w:cs="Times New Roman"/>
          <w:sz w:val="28"/>
          <w:szCs w:val="28"/>
          <w:lang w:eastAsia="ru-RU"/>
        </w:rPr>
      </w:pPr>
    </w:p>
    <w:p w:rsidR="00DA16B3" w:rsidRPr="00997A0A" w:rsidRDefault="00DA16B3" w:rsidP="00DA16B3">
      <w:pPr>
        <w:tabs>
          <w:tab w:val="left" w:pos="1134"/>
        </w:tabs>
        <w:spacing w:after="0" w:line="360" w:lineRule="auto"/>
        <w:jc w:val="both"/>
        <w:rPr>
          <w:rFonts w:ascii="Times New Roman" w:eastAsia="Times New Roman" w:hAnsi="Times New Roman" w:cs="Times New Roman"/>
          <w:sz w:val="28"/>
          <w:szCs w:val="28"/>
          <w:lang w:eastAsia="ru-RU"/>
        </w:rPr>
      </w:pPr>
    </w:p>
    <w:p w:rsidR="00DA16B3" w:rsidRPr="00FD4BCB" w:rsidRDefault="00DA16B3" w:rsidP="00DA16B3">
      <w:pPr>
        <w:tabs>
          <w:tab w:val="left" w:pos="1134"/>
        </w:tabs>
        <w:spacing w:after="0" w:line="360" w:lineRule="auto"/>
        <w:ind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11</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Уровень сформированности коммуникативных умений группа №1</w:t>
      </w:r>
    </w:p>
    <w:tbl>
      <w:tblPr>
        <w:tblStyle w:val="aa"/>
        <w:tblW w:w="0" w:type="auto"/>
        <w:jc w:val="center"/>
        <w:tblLook w:val="04A0"/>
      </w:tblPr>
      <w:tblGrid>
        <w:gridCol w:w="1428"/>
        <w:gridCol w:w="1088"/>
        <w:gridCol w:w="1088"/>
        <w:gridCol w:w="1089"/>
        <w:gridCol w:w="1088"/>
        <w:gridCol w:w="1089"/>
        <w:gridCol w:w="1183"/>
        <w:gridCol w:w="1291"/>
      </w:tblGrid>
      <w:tr w:rsidR="00DA16B3" w:rsidRPr="00997A0A" w:rsidTr="00A36783">
        <w:trPr>
          <w:trHeight w:val="480"/>
          <w:jc w:val="center"/>
        </w:trPr>
        <w:tc>
          <w:tcPr>
            <w:tcW w:w="1428" w:type="dxa"/>
            <w:vMerge w:val="restart"/>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5442" w:type="dxa"/>
            <w:gridSpan w:val="5"/>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Показатели</w:t>
            </w:r>
          </w:p>
        </w:tc>
        <w:tc>
          <w:tcPr>
            <w:tcW w:w="1183" w:type="dxa"/>
            <w:vMerge w:val="restart"/>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291" w:type="dxa"/>
            <w:vMerge w:val="restart"/>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Уровень</w:t>
            </w:r>
          </w:p>
        </w:tc>
      </w:tr>
      <w:tr w:rsidR="00DA16B3" w:rsidRPr="00997A0A" w:rsidTr="00A36783">
        <w:trPr>
          <w:trHeight w:val="480"/>
          <w:jc w:val="center"/>
        </w:trPr>
        <w:tc>
          <w:tcPr>
            <w:tcW w:w="1428" w:type="dxa"/>
            <w:vMerge/>
            <w:vAlign w:val="center"/>
          </w:tcPr>
          <w:p w:rsidR="00DA16B3" w:rsidRPr="00997A0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83" w:type="dxa"/>
            <w:vMerge/>
            <w:vAlign w:val="center"/>
          </w:tcPr>
          <w:p w:rsidR="00DA16B3" w:rsidRPr="00997A0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c>
          <w:tcPr>
            <w:tcW w:w="1291" w:type="dxa"/>
            <w:vMerge/>
            <w:vAlign w:val="center"/>
          </w:tcPr>
          <w:p w:rsidR="00DA16B3" w:rsidRPr="00997A0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20</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lastRenderedPageBreak/>
              <w:t>4</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Низкий</w:t>
            </w: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20</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bl>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DA16B3" w:rsidRPr="00FD4BCB" w:rsidRDefault="00DA16B3" w:rsidP="00DA16B3">
      <w:pPr>
        <w:tabs>
          <w:tab w:val="left" w:pos="1134"/>
        </w:tabs>
        <w:spacing w:after="0" w:line="360" w:lineRule="auto"/>
        <w:ind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12</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Уровень сформированности коммуникативных умений группа №2</w:t>
      </w:r>
    </w:p>
    <w:tbl>
      <w:tblPr>
        <w:tblStyle w:val="aa"/>
        <w:tblW w:w="0" w:type="auto"/>
        <w:jc w:val="center"/>
        <w:tblLook w:val="04A0"/>
      </w:tblPr>
      <w:tblGrid>
        <w:gridCol w:w="1428"/>
        <w:gridCol w:w="1111"/>
        <w:gridCol w:w="1111"/>
        <w:gridCol w:w="1112"/>
        <w:gridCol w:w="1111"/>
        <w:gridCol w:w="1112"/>
        <w:gridCol w:w="1186"/>
        <w:gridCol w:w="1291"/>
      </w:tblGrid>
      <w:tr w:rsidR="00DA16B3" w:rsidRPr="00997A0A" w:rsidTr="00A36783">
        <w:trPr>
          <w:trHeight w:val="480"/>
          <w:jc w:val="center"/>
        </w:trPr>
        <w:tc>
          <w:tcPr>
            <w:tcW w:w="1428" w:type="dxa"/>
            <w:vMerge w:val="restart"/>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5557" w:type="dxa"/>
            <w:gridSpan w:val="5"/>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Показатели</w:t>
            </w:r>
          </w:p>
        </w:tc>
        <w:tc>
          <w:tcPr>
            <w:tcW w:w="1186" w:type="dxa"/>
            <w:vMerge w:val="restart"/>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239" w:type="dxa"/>
            <w:vMerge w:val="restart"/>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Уровень</w:t>
            </w:r>
          </w:p>
        </w:tc>
      </w:tr>
      <w:tr w:rsidR="00DA16B3" w:rsidRPr="00997A0A" w:rsidTr="00A36783">
        <w:trPr>
          <w:trHeight w:val="480"/>
          <w:jc w:val="center"/>
        </w:trPr>
        <w:tc>
          <w:tcPr>
            <w:tcW w:w="1428" w:type="dxa"/>
            <w:vMerge/>
            <w:vAlign w:val="center"/>
          </w:tcPr>
          <w:p w:rsidR="00DA16B3" w:rsidRPr="00997A0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86" w:type="dxa"/>
            <w:vMerge/>
            <w:vAlign w:val="center"/>
          </w:tcPr>
          <w:p w:rsidR="00DA16B3" w:rsidRPr="00997A0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c>
          <w:tcPr>
            <w:tcW w:w="1239" w:type="dxa"/>
            <w:vMerge/>
            <w:vAlign w:val="center"/>
          </w:tcPr>
          <w:p w:rsidR="00DA16B3" w:rsidRPr="00997A0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86"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22</w:t>
            </w:r>
          </w:p>
        </w:tc>
        <w:tc>
          <w:tcPr>
            <w:tcW w:w="123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86"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123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86"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123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86"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123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186"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123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1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86"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20</w:t>
            </w:r>
          </w:p>
        </w:tc>
        <w:tc>
          <w:tcPr>
            <w:tcW w:w="123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bl>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DA16B3" w:rsidRPr="00997A0A"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Обобщив результаты проведенных методик, был выявлен уровень сформированности критического мышления по деятельностному критерию.</w:t>
      </w:r>
    </w:p>
    <w:p w:rsidR="00DA16B3" w:rsidRPr="00C12F88"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Подсчет общего </w:t>
      </w:r>
      <w:r w:rsidRPr="00C12F88">
        <w:rPr>
          <w:rFonts w:ascii="Times New Roman" w:hAnsi="Times New Roman" w:cs="Times New Roman"/>
          <w:sz w:val="28"/>
          <w:szCs w:val="28"/>
          <w:shd w:val="clear" w:color="auto" w:fill="FFFFFF"/>
        </w:rPr>
        <w:t>уровня производился следующим образом:</w:t>
      </w:r>
    </w:p>
    <w:p w:rsidR="00DA16B3" w:rsidRPr="00C12F88" w:rsidRDefault="00DA16B3" w:rsidP="00DA16B3">
      <w:pPr>
        <w:spacing w:after="0" w:line="360" w:lineRule="auto"/>
        <w:ind w:firstLine="709"/>
        <w:jc w:val="both"/>
        <w:rPr>
          <w:rFonts w:ascii="Times New Roman" w:hAnsi="Times New Roman" w:cs="Times New Roman"/>
          <w:sz w:val="28"/>
          <w:szCs w:val="28"/>
          <w:shd w:val="clear" w:color="auto" w:fill="FFFFFF"/>
        </w:rPr>
      </w:pPr>
      <w:r w:rsidRPr="00C12F88">
        <w:rPr>
          <w:rFonts w:ascii="Times New Roman" w:hAnsi="Times New Roman" w:cs="Times New Roman"/>
          <w:sz w:val="28"/>
          <w:szCs w:val="28"/>
          <w:shd w:val="clear" w:color="auto" w:fill="FFFFFF"/>
        </w:rPr>
        <w:t>– низкий уровень – по всем критериям выявлен низкий уровень или он преобладает;</w:t>
      </w:r>
    </w:p>
    <w:p w:rsidR="00DA16B3" w:rsidRPr="00C12F88" w:rsidRDefault="00DA16B3" w:rsidP="00DA16B3">
      <w:pPr>
        <w:spacing w:after="0" w:line="360" w:lineRule="auto"/>
        <w:ind w:firstLine="709"/>
        <w:jc w:val="both"/>
        <w:rPr>
          <w:rFonts w:ascii="Times New Roman" w:hAnsi="Times New Roman" w:cs="Times New Roman"/>
          <w:sz w:val="28"/>
          <w:szCs w:val="28"/>
          <w:shd w:val="clear" w:color="auto" w:fill="FFFFFF"/>
        </w:rPr>
      </w:pPr>
      <w:r w:rsidRPr="00C12F88">
        <w:rPr>
          <w:rFonts w:ascii="Times New Roman" w:hAnsi="Times New Roman" w:cs="Times New Roman"/>
          <w:sz w:val="28"/>
          <w:szCs w:val="28"/>
          <w:shd w:val="clear" w:color="auto" w:fill="FFFFFF"/>
        </w:rPr>
        <w:t>– средний уровень – по всем критериям выявлен средний уровень или он преобладает;</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C12F88">
        <w:rPr>
          <w:rFonts w:ascii="Times New Roman" w:hAnsi="Times New Roman" w:cs="Times New Roman"/>
          <w:sz w:val="28"/>
          <w:szCs w:val="28"/>
          <w:shd w:val="clear" w:color="auto" w:fill="FFFFFF"/>
        </w:rPr>
        <w:t>– высокий – по всем критериям выявлен только высокий уровень или он преобладает.</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FD4BCB" w:rsidRDefault="00DA16B3" w:rsidP="00DA16B3">
      <w:pPr>
        <w:spacing w:after="0" w:line="360" w:lineRule="auto"/>
        <w:ind w:firstLine="709"/>
        <w:jc w:val="right"/>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Таблица 13</w:t>
      </w:r>
    </w:p>
    <w:p w:rsidR="00DA16B3" w:rsidRPr="00FD4BCB" w:rsidRDefault="00DA16B3" w:rsidP="00DA16B3">
      <w:pPr>
        <w:tabs>
          <w:tab w:val="left" w:pos="1134"/>
        </w:tabs>
        <w:spacing w:after="0" w:line="360" w:lineRule="auto"/>
        <w:jc w:val="center"/>
        <w:rPr>
          <w:rFonts w:ascii="Times New Roman" w:hAnsi="Times New Roman" w:cs="Times New Roman"/>
          <w:color w:val="000000"/>
          <w:sz w:val="28"/>
          <w:szCs w:val="28"/>
        </w:rPr>
      </w:pPr>
      <w:r w:rsidRPr="00FD4BCB">
        <w:rPr>
          <w:rFonts w:ascii="Times New Roman" w:eastAsia="Times New Roman" w:hAnsi="Times New Roman" w:cs="Times New Roman"/>
          <w:sz w:val="28"/>
          <w:szCs w:val="28"/>
          <w:lang w:eastAsia="ru-RU"/>
        </w:rPr>
        <w:t xml:space="preserve">Уровень сформированности критического мышления по деятельностному критерию группы № 1 </w:t>
      </w:r>
    </w:p>
    <w:tbl>
      <w:tblPr>
        <w:tblStyle w:val="aa"/>
        <w:tblW w:w="0" w:type="auto"/>
        <w:jc w:val="center"/>
        <w:tblLook w:val="04A0"/>
      </w:tblPr>
      <w:tblGrid>
        <w:gridCol w:w="2314"/>
        <w:gridCol w:w="2562"/>
        <w:gridCol w:w="2502"/>
        <w:gridCol w:w="1966"/>
      </w:tblGrid>
      <w:tr w:rsidR="00DA16B3" w:rsidRPr="00997A0A" w:rsidTr="00A36783">
        <w:trPr>
          <w:jc w:val="center"/>
        </w:trPr>
        <w:tc>
          <w:tcPr>
            <w:tcW w:w="2314"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256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Показатель сформированности </w:t>
            </w:r>
            <w:r w:rsidRPr="00997A0A">
              <w:rPr>
                <w:rFonts w:ascii="Times New Roman" w:hAnsi="Times New Roman" w:cs="Times New Roman"/>
                <w:sz w:val="28"/>
                <w:szCs w:val="28"/>
                <w:shd w:val="clear" w:color="auto" w:fill="FFFFFF"/>
              </w:rPr>
              <w:lastRenderedPageBreak/>
              <w:t>логического мышления</w:t>
            </w:r>
          </w:p>
        </w:tc>
        <w:tc>
          <w:tcPr>
            <w:tcW w:w="25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 xml:space="preserve">Показатель сформированности </w:t>
            </w:r>
            <w:r w:rsidRPr="00997A0A">
              <w:rPr>
                <w:rFonts w:ascii="Times New Roman" w:hAnsi="Times New Roman" w:cs="Times New Roman"/>
                <w:sz w:val="28"/>
                <w:szCs w:val="28"/>
                <w:shd w:val="clear" w:color="auto" w:fill="FFFFFF"/>
              </w:rPr>
              <w:lastRenderedPageBreak/>
              <w:t>коммуникативных навыков</w:t>
            </w:r>
          </w:p>
        </w:tc>
        <w:tc>
          <w:tcPr>
            <w:tcW w:w="19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Уровень</w:t>
            </w:r>
          </w:p>
        </w:tc>
      </w:tr>
      <w:tr w:rsidR="00DA16B3" w:rsidRPr="00997A0A" w:rsidTr="00A36783">
        <w:trPr>
          <w:jc w:val="center"/>
        </w:trPr>
        <w:tc>
          <w:tcPr>
            <w:tcW w:w="2314"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1</w:t>
            </w:r>
          </w:p>
        </w:tc>
        <w:tc>
          <w:tcPr>
            <w:tcW w:w="256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9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Высокий</w:t>
            </w:r>
          </w:p>
        </w:tc>
      </w:tr>
      <w:tr w:rsidR="00DA16B3" w:rsidRPr="00997A0A" w:rsidTr="00A36783">
        <w:trPr>
          <w:jc w:val="center"/>
        </w:trPr>
        <w:tc>
          <w:tcPr>
            <w:tcW w:w="2314"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256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Низкий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9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rPr>
          <w:jc w:val="center"/>
        </w:trPr>
        <w:tc>
          <w:tcPr>
            <w:tcW w:w="2314"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256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9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rPr>
          <w:trHeight w:val="224"/>
          <w:jc w:val="center"/>
        </w:trPr>
        <w:tc>
          <w:tcPr>
            <w:tcW w:w="2314"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256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Низкий</w:t>
            </w:r>
          </w:p>
        </w:tc>
        <w:tc>
          <w:tcPr>
            <w:tcW w:w="19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Средний</w:t>
            </w:r>
          </w:p>
        </w:tc>
      </w:tr>
      <w:tr w:rsidR="00DA16B3" w:rsidRPr="00997A0A" w:rsidTr="00A36783">
        <w:trPr>
          <w:jc w:val="center"/>
        </w:trPr>
        <w:tc>
          <w:tcPr>
            <w:tcW w:w="2314"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256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9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r>
    </w:tbl>
    <w:p w:rsidR="00DA16B3" w:rsidRPr="00997A0A" w:rsidRDefault="00DA16B3" w:rsidP="00DA16B3">
      <w:pPr>
        <w:spacing w:after="0" w:line="360" w:lineRule="auto"/>
        <w:ind w:firstLine="709"/>
        <w:jc w:val="right"/>
        <w:rPr>
          <w:rFonts w:ascii="Times New Roman" w:hAnsi="Times New Roman" w:cs="Times New Roman"/>
          <w:b/>
          <w:sz w:val="28"/>
          <w:szCs w:val="28"/>
          <w:shd w:val="clear" w:color="auto" w:fill="FFFFFF"/>
        </w:rPr>
      </w:pPr>
    </w:p>
    <w:p w:rsidR="00DA16B3" w:rsidRPr="00FD4BCB" w:rsidRDefault="00DA16B3" w:rsidP="00DA16B3">
      <w:pPr>
        <w:spacing w:after="0" w:line="360" w:lineRule="auto"/>
        <w:ind w:firstLine="709"/>
        <w:jc w:val="right"/>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Таблица 14</w:t>
      </w:r>
    </w:p>
    <w:p w:rsidR="00DA16B3" w:rsidRPr="00FD4BCB" w:rsidRDefault="00DA16B3" w:rsidP="00DA16B3">
      <w:pPr>
        <w:tabs>
          <w:tab w:val="left" w:pos="1134"/>
        </w:tabs>
        <w:spacing w:after="0" w:line="360" w:lineRule="auto"/>
        <w:jc w:val="center"/>
        <w:rPr>
          <w:rFonts w:ascii="Times New Roman" w:hAnsi="Times New Roman" w:cs="Times New Roman"/>
          <w:color w:val="000000"/>
          <w:sz w:val="28"/>
          <w:szCs w:val="28"/>
        </w:rPr>
      </w:pPr>
      <w:r w:rsidRPr="00FD4BCB">
        <w:rPr>
          <w:rFonts w:ascii="Times New Roman" w:eastAsia="Times New Roman" w:hAnsi="Times New Roman" w:cs="Times New Roman"/>
          <w:sz w:val="28"/>
          <w:szCs w:val="28"/>
          <w:lang w:eastAsia="ru-RU"/>
        </w:rPr>
        <w:t xml:space="preserve">Уровень сформированности критического мышления по деятельностному критерию группы № 2 </w:t>
      </w:r>
    </w:p>
    <w:tbl>
      <w:tblPr>
        <w:tblStyle w:val="aa"/>
        <w:tblW w:w="0" w:type="auto"/>
        <w:jc w:val="center"/>
        <w:tblLook w:val="04A0"/>
      </w:tblPr>
      <w:tblGrid>
        <w:gridCol w:w="2266"/>
        <w:gridCol w:w="2563"/>
        <w:gridCol w:w="2502"/>
        <w:gridCol w:w="1989"/>
      </w:tblGrid>
      <w:tr w:rsidR="00DA16B3" w:rsidRPr="00997A0A" w:rsidTr="00A36783">
        <w:trPr>
          <w:jc w:val="center"/>
        </w:trPr>
        <w:tc>
          <w:tcPr>
            <w:tcW w:w="22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256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Показатель сформированности логического мышления</w:t>
            </w:r>
          </w:p>
        </w:tc>
        <w:tc>
          <w:tcPr>
            <w:tcW w:w="25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Показатель сформированности коммуникативных навыков</w:t>
            </w:r>
          </w:p>
        </w:tc>
        <w:tc>
          <w:tcPr>
            <w:tcW w:w="198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jc w:val="center"/>
        </w:trPr>
        <w:tc>
          <w:tcPr>
            <w:tcW w:w="22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1</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98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rPr>
          <w:jc w:val="center"/>
        </w:trPr>
        <w:tc>
          <w:tcPr>
            <w:tcW w:w="22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98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rPr>
          <w:jc w:val="center"/>
        </w:trPr>
        <w:tc>
          <w:tcPr>
            <w:tcW w:w="22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Низкий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98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rPr>
          <w:jc w:val="center"/>
        </w:trPr>
        <w:tc>
          <w:tcPr>
            <w:tcW w:w="22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98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rPr>
          <w:jc w:val="center"/>
        </w:trPr>
        <w:tc>
          <w:tcPr>
            <w:tcW w:w="22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198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Высокий</w:t>
            </w:r>
          </w:p>
        </w:tc>
      </w:tr>
      <w:tr w:rsidR="00DA16B3" w:rsidRPr="00997A0A" w:rsidTr="00A36783">
        <w:trPr>
          <w:jc w:val="center"/>
        </w:trPr>
        <w:tc>
          <w:tcPr>
            <w:tcW w:w="226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6</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98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bl>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 деятельностному критерию в группе №1 низкий уровень выявлен у </w:t>
      </w:r>
      <w:r>
        <w:rPr>
          <w:rFonts w:ascii="Times New Roman" w:hAnsi="Times New Roman" w:cs="Times New Roman"/>
          <w:sz w:val="28"/>
          <w:szCs w:val="28"/>
          <w:shd w:val="clear" w:color="auto" w:fill="FFFFFF"/>
        </w:rPr>
        <w:t>двоих детей (4</w:t>
      </w:r>
      <w:r w:rsidRPr="00997A0A">
        <w:rPr>
          <w:rFonts w:ascii="Times New Roman" w:hAnsi="Times New Roman" w:cs="Times New Roman"/>
          <w:sz w:val="28"/>
          <w:szCs w:val="28"/>
          <w:shd w:val="clear" w:color="auto" w:fill="FFFFFF"/>
        </w:rPr>
        <w:t xml:space="preserve">0%), средний </w:t>
      </w:r>
      <w:r>
        <w:rPr>
          <w:rFonts w:ascii="Times New Roman" w:hAnsi="Times New Roman" w:cs="Times New Roman"/>
          <w:sz w:val="28"/>
          <w:szCs w:val="28"/>
          <w:shd w:val="clear" w:color="auto" w:fill="FFFFFF"/>
        </w:rPr>
        <w:t>одного ребенка (2</w:t>
      </w:r>
      <w:r w:rsidRPr="00997A0A">
        <w:rPr>
          <w:rFonts w:ascii="Times New Roman" w:hAnsi="Times New Roman" w:cs="Times New Roman"/>
          <w:sz w:val="28"/>
          <w:szCs w:val="28"/>
          <w:shd w:val="clear" w:color="auto" w:fill="FFFFFF"/>
        </w:rPr>
        <w:t xml:space="preserve">0%), высокий – у </w:t>
      </w:r>
      <w:r>
        <w:rPr>
          <w:rFonts w:ascii="Times New Roman" w:hAnsi="Times New Roman" w:cs="Times New Roman"/>
          <w:sz w:val="28"/>
          <w:szCs w:val="28"/>
          <w:shd w:val="clear" w:color="auto" w:fill="FFFFFF"/>
        </w:rPr>
        <w:t>двоих (4</w:t>
      </w:r>
      <w:r w:rsidRPr="00997A0A">
        <w:rPr>
          <w:rFonts w:ascii="Times New Roman" w:hAnsi="Times New Roman" w:cs="Times New Roman"/>
          <w:sz w:val="28"/>
          <w:szCs w:val="28"/>
          <w:shd w:val="clear" w:color="auto" w:fill="FFFFFF"/>
        </w:rPr>
        <w:t>0%).</w:t>
      </w:r>
    </w:p>
    <w:p w:rsidR="00DA16B3" w:rsidRPr="005A142F" w:rsidRDefault="00DA16B3" w:rsidP="00DA16B3">
      <w:pPr>
        <w:spacing w:after="0" w:line="360" w:lineRule="auto"/>
        <w:ind w:firstLine="709"/>
        <w:jc w:val="both"/>
        <w:rPr>
          <w:rFonts w:ascii="Times New Roman" w:hAnsi="Times New Roman" w:cs="Times New Roman"/>
          <w:spacing w:val="-2"/>
          <w:sz w:val="28"/>
          <w:szCs w:val="28"/>
          <w:shd w:val="clear" w:color="auto" w:fill="FFFFFF"/>
        </w:rPr>
      </w:pPr>
      <w:r w:rsidRPr="00886B09">
        <w:rPr>
          <w:rFonts w:ascii="Times New Roman" w:hAnsi="Times New Roman" w:cs="Times New Roman"/>
          <w:spacing w:val="-2"/>
          <w:sz w:val="28"/>
          <w:szCs w:val="28"/>
          <w:shd w:val="clear" w:color="auto" w:fill="FFFFFF"/>
        </w:rPr>
        <w:t>По деятельностному критерию в группе №2 низкий</w:t>
      </w:r>
      <w:r>
        <w:rPr>
          <w:rFonts w:ascii="Times New Roman" w:hAnsi="Times New Roman" w:cs="Times New Roman"/>
          <w:spacing w:val="-2"/>
          <w:sz w:val="28"/>
          <w:szCs w:val="28"/>
          <w:shd w:val="clear" w:color="auto" w:fill="FFFFFF"/>
        </w:rPr>
        <w:t xml:space="preserve"> у троих детей (50 %), </w:t>
      </w:r>
      <w:r w:rsidRPr="00886B09">
        <w:rPr>
          <w:rFonts w:ascii="Times New Roman" w:hAnsi="Times New Roman" w:cs="Times New Roman"/>
          <w:spacing w:val="-2"/>
          <w:sz w:val="28"/>
          <w:szCs w:val="28"/>
          <w:shd w:val="clear" w:color="auto" w:fill="FFFFFF"/>
        </w:rPr>
        <w:t xml:space="preserve">высокий </w:t>
      </w:r>
      <w:r>
        <w:rPr>
          <w:rFonts w:ascii="Times New Roman" w:hAnsi="Times New Roman" w:cs="Times New Roman"/>
          <w:spacing w:val="-2"/>
          <w:sz w:val="28"/>
          <w:szCs w:val="28"/>
          <w:shd w:val="clear" w:color="auto" w:fill="FFFFFF"/>
        </w:rPr>
        <w:t>–  у одного ребенка (16,7%), у двоих детей – средний уровень (33,3</w:t>
      </w:r>
      <w:r w:rsidRPr="00886B09">
        <w:rPr>
          <w:rFonts w:ascii="Times New Roman" w:hAnsi="Times New Roman" w:cs="Times New Roman"/>
          <w:spacing w:val="-2"/>
          <w:sz w:val="28"/>
          <w:szCs w:val="28"/>
          <w:shd w:val="clear" w:color="auto" w:fill="FFFFFF"/>
        </w:rPr>
        <w:t>%).</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На рисунке 2 представлено графическое изображение результатов диагностики по деятельностному критерию:</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noProof/>
          <w:sz w:val="28"/>
          <w:szCs w:val="28"/>
          <w:shd w:val="clear" w:color="auto" w:fill="FFFFFF"/>
          <w:lang w:eastAsia="ru-RU"/>
        </w:rPr>
        <w:lastRenderedPageBreak/>
        <w:drawing>
          <wp:inline distT="0" distB="0" distL="0" distR="0">
            <wp:extent cx="5238750" cy="285750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Рис.</w:t>
      </w:r>
      <w:r>
        <w:rPr>
          <w:rFonts w:ascii="Times New Roman" w:hAnsi="Times New Roman" w:cs="Times New Roman"/>
          <w:sz w:val="28"/>
          <w:szCs w:val="28"/>
          <w:shd w:val="clear" w:color="auto" w:fill="FFFFFF"/>
        </w:rPr>
        <w:t xml:space="preserve"> </w:t>
      </w:r>
      <w:r w:rsidRPr="00997A0A">
        <w:rPr>
          <w:rFonts w:ascii="Times New Roman" w:hAnsi="Times New Roman" w:cs="Times New Roman"/>
          <w:sz w:val="28"/>
          <w:szCs w:val="28"/>
          <w:shd w:val="clear" w:color="auto" w:fill="FFFFFF"/>
        </w:rPr>
        <w:t>2 Графическое изображение результатов диагностики по деятельностному критерию</w:t>
      </w:r>
    </w:p>
    <w:p w:rsidR="00DA16B3" w:rsidRPr="00997A0A" w:rsidRDefault="00DA16B3" w:rsidP="00DA16B3">
      <w:pPr>
        <w:spacing w:after="0" w:line="360" w:lineRule="auto"/>
        <w:ind w:firstLine="709"/>
        <w:jc w:val="center"/>
        <w:rPr>
          <w:rFonts w:ascii="Times New Roman" w:hAnsi="Times New Roman" w:cs="Times New Roman"/>
          <w:sz w:val="28"/>
          <w:szCs w:val="28"/>
          <w:shd w:val="clear" w:color="auto" w:fill="FFFFFF"/>
        </w:rPr>
      </w:pPr>
    </w:p>
    <w:p w:rsidR="00DA16B3" w:rsidRPr="00997A0A" w:rsidRDefault="00DA16B3" w:rsidP="00DA16B3">
      <w:pPr>
        <w:pStyle w:val="a3"/>
        <w:numPr>
          <w:ilvl w:val="0"/>
          <w:numId w:val="19"/>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 xml:space="preserve">Диагностика уровня сформированности критического мышления по рефлексивно-оценочному критерию осуществлялась с помощью методики </w:t>
      </w:r>
      <w:r w:rsidRPr="00997A0A">
        <w:rPr>
          <w:rFonts w:ascii="Times New Roman" w:hAnsi="Times New Roman" w:cs="Times New Roman"/>
          <w:color w:val="000000"/>
          <w:sz w:val="28"/>
          <w:szCs w:val="28"/>
        </w:rPr>
        <w:t>Е.С. Князевой «Способность к рефлексии».</w:t>
      </w:r>
    </w:p>
    <w:p w:rsidR="00DA16B3" w:rsidRPr="00997A0A" w:rsidRDefault="00DA16B3" w:rsidP="00DA16B3">
      <w:pPr>
        <w:pStyle w:val="a3"/>
        <w:tabs>
          <w:tab w:val="left" w:pos="1134"/>
        </w:tabs>
        <w:spacing w:after="0" w:line="360" w:lineRule="auto"/>
        <w:ind w:left="0" w:firstLine="709"/>
        <w:jc w:val="both"/>
        <w:rPr>
          <w:rFonts w:ascii="Times New Roman" w:hAnsi="Times New Roman" w:cs="Times New Roman"/>
          <w:color w:val="000000"/>
          <w:sz w:val="28"/>
          <w:szCs w:val="28"/>
        </w:rPr>
      </w:pPr>
      <w:r w:rsidRPr="00997A0A">
        <w:rPr>
          <w:rFonts w:ascii="Times New Roman" w:hAnsi="Times New Roman" w:cs="Times New Roman"/>
          <w:color w:val="000000"/>
          <w:sz w:val="28"/>
          <w:szCs w:val="28"/>
        </w:rPr>
        <w:t xml:space="preserve">В методике оценивается 3 параметра, которые формируют готовность по </w:t>
      </w:r>
      <w:r w:rsidRPr="00997A0A">
        <w:rPr>
          <w:rFonts w:ascii="Times New Roman" w:eastAsia="Times New Roman" w:hAnsi="Times New Roman" w:cs="Times New Roman"/>
          <w:sz w:val="28"/>
          <w:szCs w:val="28"/>
          <w:lang w:eastAsia="ru-RU"/>
        </w:rPr>
        <w:t xml:space="preserve">рефлексивно-оценочному </w:t>
      </w:r>
      <w:r w:rsidRPr="00997A0A">
        <w:rPr>
          <w:rFonts w:ascii="Times New Roman" w:hAnsi="Times New Roman" w:cs="Times New Roman"/>
          <w:color w:val="000000"/>
          <w:sz w:val="28"/>
          <w:szCs w:val="28"/>
        </w:rPr>
        <w:t>критерию:</w:t>
      </w:r>
    </w:p>
    <w:p w:rsidR="00DA16B3" w:rsidRPr="00997A0A" w:rsidRDefault="00DA16B3" w:rsidP="00DA16B3">
      <w:pPr>
        <w:pStyle w:val="a3"/>
        <w:numPr>
          <w:ilvl w:val="0"/>
          <w:numId w:val="24"/>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условие;</w:t>
      </w:r>
    </w:p>
    <w:p w:rsidR="00DA16B3" w:rsidRPr="00997A0A" w:rsidRDefault="00DA16B3" w:rsidP="00DA16B3">
      <w:pPr>
        <w:pStyle w:val="a3"/>
        <w:numPr>
          <w:ilvl w:val="0"/>
          <w:numId w:val="24"/>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действие;</w:t>
      </w:r>
    </w:p>
    <w:p w:rsidR="00DA16B3" w:rsidRPr="00997A0A" w:rsidRDefault="00DA16B3" w:rsidP="00DA16B3">
      <w:pPr>
        <w:pStyle w:val="a3"/>
        <w:numPr>
          <w:ilvl w:val="0"/>
          <w:numId w:val="24"/>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результат.</w:t>
      </w:r>
    </w:p>
    <w:p w:rsidR="00DA16B3" w:rsidRPr="00997A0A" w:rsidRDefault="00DA16B3" w:rsidP="00DA16B3">
      <w:pPr>
        <w:pStyle w:val="a3"/>
        <w:numPr>
          <w:ilvl w:val="0"/>
          <w:numId w:val="58"/>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Условие.</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Оценка (К каждому пункту 3 балла, если справился, 2, если почти справился, 1 если возникли трудности).</w:t>
      </w:r>
    </w:p>
    <w:p w:rsidR="00DA16B3" w:rsidRPr="00886B09" w:rsidRDefault="00DA16B3" w:rsidP="00DA16B3">
      <w:pPr>
        <w:pStyle w:val="a3"/>
        <w:numPr>
          <w:ilvl w:val="0"/>
          <w:numId w:val="51"/>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Правильность ответов</w:t>
      </w:r>
      <w:r>
        <w:rPr>
          <w:rFonts w:ascii="Times New Roman" w:eastAsia="Times New Roman" w:hAnsi="Times New Roman" w:cs="Times New Roman"/>
          <w:sz w:val="28"/>
          <w:szCs w:val="28"/>
          <w:lang w:eastAsia="ru-RU"/>
        </w:rPr>
        <w:t>.</w:t>
      </w:r>
    </w:p>
    <w:p w:rsidR="00DA16B3" w:rsidRPr="00886B09" w:rsidRDefault="00DA16B3" w:rsidP="00DA16B3">
      <w:pPr>
        <w:pStyle w:val="a3"/>
        <w:numPr>
          <w:ilvl w:val="0"/>
          <w:numId w:val="51"/>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Выявил ли ребенок противоречие в задании, получилось ли определить, чего не хватает для решения</w:t>
      </w:r>
      <w:r>
        <w:rPr>
          <w:rFonts w:ascii="Times New Roman" w:eastAsia="Times New Roman" w:hAnsi="Times New Roman" w:cs="Times New Roman"/>
          <w:sz w:val="28"/>
          <w:szCs w:val="28"/>
          <w:lang w:eastAsia="ru-RU"/>
        </w:rPr>
        <w:t>.</w:t>
      </w:r>
    </w:p>
    <w:p w:rsidR="00DA16B3" w:rsidRPr="00FD4BCB" w:rsidRDefault="00DA16B3" w:rsidP="00DA16B3">
      <w:pPr>
        <w:pStyle w:val="a3"/>
        <w:numPr>
          <w:ilvl w:val="0"/>
          <w:numId w:val="51"/>
        </w:numPr>
        <w:tabs>
          <w:tab w:val="left" w:pos="1134"/>
        </w:tabs>
        <w:spacing w:after="0" w:line="360" w:lineRule="auto"/>
        <w:jc w:val="both"/>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Обращался ли за помощью или разъяснениями.</w:t>
      </w:r>
    </w:p>
    <w:p w:rsidR="00DA16B3" w:rsidRDefault="00DA16B3" w:rsidP="00DA16B3">
      <w:pPr>
        <w:pStyle w:val="a3"/>
        <w:tabs>
          <w:tab w:val="left" w:pos="1134"/>
        </w:tabs>
        <w:spacing w:after="0" w:line="360" w:lineRule="auto"/>
        <w:ind w:left="0" w:firstLine="709"/>
        <w:jc w:val="right"/>
        <w:rPr>
          <w:rFonts w:ascii="Times New Roman" w:eastAsia="Times New Roman" w:hAnsi="Times New Roman" w:cs="Times New Roman"/>
          <w:b/>
          <w:sz w:val="28"/>
          <w:szCs w:val="28"/>
          <w:lang w:eastAsia="ru-RU"/>
        </w:rPr>
      </w:pPr>
    </w:p>
    <w:p w:rsidR="00DA16B3" w:rsidRPr="00FD4BCB"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15</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lastRenderedPageBreak/>
        <w:t>Показатель рефлексивно-оценочного критерия «Условие» группа №1</w:t>
      </w:r>
    </w:p>
    <w:tbl>
      <w:tblPr>
        <w:tblStyle w:val="aa"/>
        <w:tblW w:w="9343" w:type="dxa"/>
        <w:jc w:val="center"/>
        <w:tblLook w:val="04A0"/>
      </w:tblPr>
      <w:tblGrid>
        <w:gridCol w:w="2392"/>
        <w:gridCol w:w="1117"/>
        <w:gridCol w:w="1117"/>
        <w:gridCol w:w="1117"/>
        <w:gridCol w:w="1814"/>
        <w:gridCol w:w="1786"/>
      </w:tblGrid>
      <w:tr w:rsidR="00DA16B3" w:rsidRPr="00997A0A" w:rsidTr="00A36783">
        <w:trPr>
          <w:trHeight w:val="240"/>
          <w:jc w:val="center"/>
        </w:trPr>
        <w:tc>
          <w:tcPr>
            <w:tcW w:w="2392"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3351" w:type="dxa"/>
            <w:gridSpan w:val="3"/>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Показатель</w:t>
            </w:r>
          </w:p>
        </w:tc>
        <w:tc>
          <w:tcPr>
            <w:tcW w:w="1814"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786"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w:t>
            </w:r>
          </w:p>
        </w:tc>
      </w:tr>
      <w:tr w:rsidR="00DA16B3" w:rsidRPr="00997A0A" w:rsidTr="00A36783">
        <w:trPr>
          <w:trHeight w:val="240"/>
          <w:jc w:val="center"/>
        </w:trPr>
        <w:tc>
          <w:tcPr>
            <w:tcW w:w="2392"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814"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786" w:type="dxa"/>
            <w:vMerge/>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r>
      <w:tr w:rsidR="00DA16B3" w:rsidRPr="00997A0A" w:rsidTr="00A36783">
        <w:trPr>
          <w:jc w:val="center"/>
        </w:trPr>
        <w:tc>
          <w:tcPr>
            <w:tcW w:w="239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81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6</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39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1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239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1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239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4</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1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trHeight w:val="70"/>
          <w:jc w:val="center"/>
        </w:trPr>
        <w:tc>
          <w:tcPr>
            <w:tcW w:w="239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1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bl>
    <w:p w:rsidR="00DA16B3" w:rsidRPr="00997A0A" w:rsidRDefault="00DA16B3" w:rsidP="00DA16B3">
      <w:pPr>
        <w:pStyle w:val="a3"/>
        <w:tabs>
          <w:tab w:val="left" w:pos="1134"/>
        </w:tabs>
        <w:spacing w:after="0" w:line="360" w:lineRule="auto"/>
        <w:ind w:left="0" w:firstLine="709"/>
        <w:jc w:val="right"/>
        <w:rPr>
          <w:rFonts w:ascii="Times New Roman" w:eastAsia="Times New Roman" w:hAnsi="Times New Roman" w:cs="Times New Roman"/>
          <w:b/>
          <w:sz w:val="28"/>
          <w:szCs w:val="28"/>
          <w:lang w:eastAsia="ru-RU"/>
        </w:rPr>
      </w:pPr>
    </w:p>
    <w:p w:rsidR="00DA16B3" w:rsidRPr="00FD4BCB"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16</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Показатель рефлексивно-оценочного критерия «Условие» группа №2</w:t>
      </w:r>
    </w:p>
    <w:tbl>
      <w:tblPr>
        <w:tblStyle w:val="aa"/>
        <w:tblW w:w="9344" w:type="dxa"/>
        <w:jc w:val="center"/>
        <w:tblLook w:val="04A0"/>
      </w:tblPr>
      <w:tblGrid>
        <w:gridCol w:w="2393"/>
        <w:gridCol w:w="1118"/>
        <w:gridCol w:w="1117"/>
        <w:gridCol w:w="1116"/>
        <w:gridCol w:w="1812"/>
        <w:gridCol w:w="1788"/>
      </w:tblGrid>
      <w:tr w:rsidR="00DA16B3" w:rsidRPr="00997A0A" w:rsidTr="00A36783">
        <w:trPr>
          <w:trHeight w:val="240"/>
          <w:jc w:val="center"/>
        </w:trPr>
        <w:tc>
          <w:tcPr>
            <w:tcW w:w="2393"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3351" w:type="dxa"/>
            <w:gridSpan w:val="3"/>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Показатель</w:t>
            </w:r>
          </w:p>
        </w:tc>
        <w:tc>
          <w:tcPr>
            <w:tcW w:w="1812"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788"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w:t>
            </w:r>
          </w:p>
        </w:tc>
      </w:tr>
      <w:tr w:rsidR="00DA16B3" w:rsidRPr="00997A0A" w:rsidTr="00A36783">
        <w:trPr>
          <w:trHeight w:val="240"/>
          <w:jc w:val="center"/>
        </w:trPr>
        <w:tc>
          <w:tcPr>
            <w:tcW w:w="2393"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1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1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812"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788" w:type="dxa"/>
            <w:vMerge/>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r>
      <w:tr w:rsidR="00DA16B3" w:rsidRPr="00997A0A" w:rsidTr="00A36783">
        <w:trPr>
          <w:jc w:val="center"/>
        </w:trPr>
        <w:tc>
          <w:tcPr>
            <w:tcW w:w="239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1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1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81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7</w:t>
            </w:r>
          </w:p>
        </w:tc>
        <w:tc>
          <w:tcPr>
            <w:tcW w:w="1788" w:type="dxa"/>
            <w:vAlign w:val="center"/>
          </w:tcPr>
          <w:p w:rsidR="00DA16B3" w:rsidRPr="00BA2A07" w:rsidRDefault="00DA16B3" w:rsidP="00A36783">
            <w:pPr>
              <w:jc w:val="center"/>
              <w:rPr>
                <w:rFonts w:ascii="Times New Roman" w:hAnsi="Times New Roman" w:cs="Times New Roman"/>
                <w:color w:val="000000"/>
                <w:sz w:val="28"/>
                <w:szCs w:val="28"/>
              </w:rPr>
            </w:pPr>
            <w:r w:rsidRPr="00BA2A07">
              <w:rPr>
                <w:rFonts w:ascii="Times New Roman" w:hAnsi="Times New Roman" w:cs="Times New Roman"/>
                <w:color w:val="000000"/>
                <w:sz w:val="28"/>
                <w:szCs w:val="28"/>
              </w:rPr>
              <w:t>Средний</w:t>
            </w:r>
          </w:p>
        </w:tc>
      </w:tr>
      <w:tr w:rsidR="00DA16B3" w:rsidRPr="00997A0A" w:rsidTr="00A36783">
        <w:trPr>
          <w:jc w:val="center"/>
        </w:trPr>
        <w:tc>
          <w:tcPr>
            <w:tcW w:w="239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1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1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788"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r>
      <w:tr w:rsidR="00DA16B3" w:rsidRPr="00997A0A" w:rsidTr="00A36783">
        <w:trPr>
          <w:jc w:val="center"/>
        </w:trPr>
        <w:tc>
          <w:tcPr>
            <w:tcW w:w="239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1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1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788"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r>
      <w:tr w:rsidR="00DA16B3" w:rsidRPr="00997A0A" w:rsidTr="00A36783">
        <w:trPr>
          <w:jc w:val="center"/>
        </w:trPr>
        <w:tc>
          <w:tcPr>
            <w:tcW w:w="239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4</w:t>
            </w:r>
          </w:p>
        </w:tc>
        <w:tc>
          <w:tcPr>
            <w:tcW w:w="11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1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788"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r>
      <w:tr w:rsidR="00DA16B3" w:rsidRPr="00997A0A" w:rsidTr="00A36783">
        <w:trPr>
          <w:jc w:val="center"/>
        </w:trPr>
        <w:tc>
          <w:tcPr>
            <w:tcW w:w="239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11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1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81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8</w:t>
            </w:r>
          </w:p>
        </w:tc>
        <w:tc>
          <w:tcPr>
            <w:tcW w:w="1788"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Высокий</w:t>
            </w:r>
          </w:p>
        </w:tc>
      </w:tr>
      <w:tr w:rsidR="00DA16B3" w:rsidRPr="00997A0A" w:rsidTr="00A36783">
        <w:trPr>
          <w:jc w:val="center"/>
        </w:trPr>
        <w:tc>
          <w:tcPr>
            <w:tcW w:w="239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6</w:t>
            </w:r>
          </w:p>
        </w:tc>
        <w:tc>
          <w:tcPr>
            <w:tcW w:w="11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1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1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812"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8</w:t>
            </w:r>
          </w:p>
        </w:tc>
        <w:tc>
          <w:tcPr>
            <w:tcW w:w="1788"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Высокий</w:t>
            </w:r>
          </w:p>
        </w:tc>
      </w:tr>
    </w:tbl>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p>
    <w:p w:rsidR="00DA16B3" w:rsidRPr="00886B09" w:rsidRDefault="00DA16B3" w:rsidP="00DA16B3">
      <w:pPr>
        <w:pStyle w:val="a3"/>
        <w:numPr>
          <w:ilvl w:val="0"/>
          <w:numId w:val="59"/>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Действие</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Оценка:</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 – выбрал продуктивный тип действия</w:t>
      </w:r>
      <w:r>
        <w:rPr>
          <w:rFonts w:ascii="Times New Roman" w:eastAsia="Times New Roman" w:hAnsi="Times New Roman" w:cs="Times New Roman"/>
          <w:sz w:val="28"/>
          <w:szCs w:val="28"/>
          <w:lang w:eastAsia="ru-RU"/>
        </w:rPr>
        <w:t>;</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 – изначально выбрал непродуктивный, во втором задании поменял</w:t>
      </w:r>
      <w:r>
        <w:rPr>
          <w:rFonts w:ascii="Times New Roman" w:eastAsia="Times New Roman" w:hAnsi="Times New Roman" w:cs="Times New Roman"/>
          <w:sz w:val="28"/>
          <w:szCs w:val="28"/>
          <w:lang w:eastAsia="ru-RU"/>
        </w:rPr>
        <w:t>;</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 – оба задания выполнил непродуктивным способом.</w:t>
      </w:r>
    </w:p>
    <w:p w:rsidR="00DA16B3" w:rsidRDefault="00DA16B3" w:rsidP="00DA16B3">
      <w:pPr>
        <w:pStyle w:val="a3"/>
        <w:tabs>
          <w:tab w:val="left" w:pos="1134"/>
        </w:tabs>
        <w:spacing w:after="0" w:line="360" w:lineRule="auto"/>
        <w:ind w:left="0" w:firstLine="709"/>
        <w:jc w:val="right"/>
        <w:rPr>
          <w:rFonts w:ascii="Times New Roman" w:eastAsia="Times New Roman" w:hAnsi="Times New Roman" w:cs="Times New Roman"/>
          <w:b/>
          <w:sz w:val="28"/>
          <w:szCs w:val="28"/>
          <w:lang w:eastAsia="ru-RU"/>
        </w:rPr>
      </w:pPr>
    </w:p>
    <w:p w:rsidR="00DA16B3" w:rsidRPr="00852B5D" w:rsidRDefault="00DA16B3" w:rsidP="00DA16B3">
      <w:pPr>
        <w:tabs>
          <w:tab w:val="left" w:pos="1134"/>
        </w:tabs>
        <w:spacing w:after="0" w:line="360" w:lineRule="auto"/>
        <w:jc w:val="right"/>
        <w:rPr>
          <w:rFonts w:ascii="Times New Roman" w:eastAsia="Times New Roman" w:hAnsi="Times New Roman" w:cs="Times New Roman"/>
          <w:sz w:val="28"/>
          <w:szCs w:val="28"/>
          <w:lang w:eastAsia="ru-RU"/>
        </w:rPr>
      </w:pPr>
      <w:r w:rsidRPr="00852B5D">
        <w:rPr>
          <w:rFonts w:ascii="Times New Roman" w:eastAsia="Times New Roman" w:hAnsi="Times New Roman" w:cs="Times New Roman"/>
          <w:sz w:val="28"/>
          <w:szCs w:val="28"/>
          <w:lang w:eastAsia="ru-RU"/>
        </w:rPr>
        <w:t>Таблица 17</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Показатель рефлексивно-оценочного критерия «Действие» группа №1</w:t>
      </w:r>
    </w:p>
    <w:tbl>
      <w:tblPr>
        <w:tblStyle w:val="aa"/>
        <w:tblW w:w="0" w:type="auto"/>
        <w:jc w:val="center"/>
        <w:tblLook w:val="04A0"/>
      </w:tblPr>
      <w:tblGrid>
        <w:gridCol w:w="3427"/>
        <w:gridCol w:w="3040"/>
        <w:gridCol w:w="2877"/>
      </w:tblGrid>
      <w:tr w:rsidR="00DA16B3" w:rsidRPr="00997A0A" w:rsidTr="00A36783">
        <w:trPr>
          <w:jc w:val="center"/>
        </w:trPr>
        <w:tc>
          <w:tcPr>
            <w:tcW w:w="3427" w:type="dxa"/>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304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Балл</w:t>
            </w:r>
          </w:p>
        </w:tc>
        <w:tc>
          <w:tcPr>
            <w:tcW w:w="2877"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w:t>
            </w:r>
          </w:p>
        </w:tc>
      </w:tr>
      <w:tr w:rsidR="00DA16B3" w:rsidRPr="00997A0A" w:rsidTr="00A36783">
        <w:trPr>
          <w:jc w:val="center"/>
        </w:trPr>
        <w:tc>
          <w:tcPr>
            <w:tcW w:w="342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lastRenderedPageBreak/>
              <w:t>1</w:t>
            </w:r>
          </w:p>
        </w:tc>
        <w:tc>
          <w:tcPr>
            <w:tcW w:w="304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877"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342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304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877" w:type="dxa"/>
          </w:tcPr>
          <w:p w:rsidR="00DA16B3" w:rsidRDefault="00DA16B3" w:rsidP="00A36783">
            <w:pPr>
              <w:jc w:val="center"/>
            </w:pPr>
            <w:r w:rsidRPr="00601B81">
              <w:rPr>
                <w:rFonts w:ascii="Times New Roman" w:eastAsia="Times New Roman" w:hAnsi="Times New Roman" w:cs="Times New Roman"/>
                <w:sz w:val="28"/>
                <w:szCs w:val="28"/>
                <w:lang w:eastAsia="ru-RU"/>
              </w:rPr>
              <w:t>Низкий</w:t>
            </w:r>
          </w:p>
        </w:tc>
      </w:tr>
      <w:tr w:rsidR="00DA16B3" w:rsidRPr="00997A0A" w:rsidTr="00A36783">
        <w:trPr>
          <w:jc w:val="center"/>
        </w:trPr>
        <w:tc>
          <w:tcPr>
            <w:tcW w:w="342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304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877" w:type="dxa"/>
          </w:tcPr>
          <w:p w:rsidR="00DA16B3" w:rsidRDefault="00DA16B3" w:rsidP="00A36783">
            <w:pPr>
              <w:jc w:val="center"/>
            </w:pPr>
            <w:r w:rsidRPr="00601B81">
              <w:rPr>
                <w:rFonts w:ascii="Times New Roman" w:eastAsia="Times New Roman" w:hAnsi="Times New Roman" w:cs="Times New Roman"/>
                <w:sz w:val="28"/>
                <w:szCs w:val="28"/>
                <w:lang w:eastAsia="ru-RU"/>
              </w:rPr>
              <w:t>Низкий</w:t>
            </w:r>
          </w:p>
        </w:tc>
      </w:tr>
      <w:tr w:rsidR="00DA16B3" w:rsidRPr="00997A0A" w:rsidTr="00A36783">
        <w:trPr>
          <w:jc w:val="center"/>
        </w:trPr>
        <w:tc>
          <w:tcPr>
            <w:tcW w:w="342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4</w:t>
            </w:r>
          </w:p>
        </w:tc>
        <w:tc>
          <w:tcPr>
            <w:tcW w:w="304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877" w:type="dxa"/>
          </w:tcPr>
          <w:p w:rsidR="00DA16B3" w:rsidRDefault="00DA16B3" w:rsidP="00A36783">
            <w:pPr>
              <w:jc w:val="center"/>
            </w:pPr>
            <w:r w:rsidRPr="00601B81">
              <w:rPr>
                <w:rFonts w:ascii="Times New Roman" w:eastAsia="Times New Roman" w:hAnsi="Times New Roman" w:cs="Times New Roman"/>
                <w:sz w:val="28"/>
                <w:szCs w:val="28"/>
                <w:lang w:eastAsia="ru-RU"/>
              </w:rPr>
              <w:t>Низкий</w:t>
            </w:r>
          </w:p>
        </w:tc>
      </w:tr>
      <w:tr w:rsidR="00DA16B3" w:rsidRPr="00997A0A" w:rsidTr="00A36783">
        <w:trPr>
          <w:jc w:val="center"/>
        </w:trPr>
        <w:tc>
          <w:tcPr>
            <w:tcW w:w="342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304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2877" w:type="dxa"/>
          </w:tcPr>
          <w:p w:rsidR="00DA16B3" w:rsidRDefault="00DA16B3" w:rsidP="00A36783">
            <w:pPr>
              <w:jc w:val="center"/>
            </w:pPr>
            <w:r w:rsidRPr="00601B81">
              <w:rPr>
                <w:rFonts w:ascii="Times New Roman" w:eastAsia="Times New Roman" w:hAnsi="Times New Roman" w:cs="Times New Roman"/>
                <w:sz w:val="28"/>
                <w:szCs w:val="28"/>
                <w:lang w:eastAsia="ru-RU"/>
              </w:rPr>
              <w:t>Низкий</w:t>
            </w:r>
          </w:p>
        </w:tc>
      </w:tr>
    </w:tbl>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p>
    <w:p w:rsidR="00DA16B3" w:rsidRPr="00FD4BCB"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18</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Показатель рефлексивно-оценочного критерия «Действие» группа №2</w:t>
      </w:r>
    </w:p>
    <w:tbl>
      <w:tblPr>
        <w:tblStyle w:val="aa"/>
        <w:tblW w:w="9349" w:type="dxa"/>
        <w:jc w:val="center"/>
        <w:tblLook w:val="04A0"/>
      </w:tblPr>
      <w:tblGrid>
        <w:gridCol w:w="3430"/>
        <w:gridCol w:w="3039"/>
        <w:gridCol w:w="2880"/>
      </w:tblGrid>
      <w:tr w:rsidR="00DA16B3" w:rsidRPr="00997A0A" w:rsidTr="00A36783">
        <w:trPr>
          <w:jc w:val="center"/>
        </w:trPr>
        <w:tc>
          <w:tcPr>
            <w:tcW w:w="3430" w:type="dxa"/>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303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Балл</w:t>
            </w:r>
          </w:p>
        </w:tc>
        <w:tc>
          <w:tcPr>
            <w:tcW w:w="2880"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w:t>
            </w:r>
          </w:p>
        </w:tc>
      </w:tr>
      <w:tr w:rsidR="00DA16B3" w:rsidRPr="00997A0A" w:rsidTr="00A36783">
        <w:trPr>
          <w:jc w:val="center"/>
        </w:trPr>
        <w:tc>
          <w:tcPr>
            <w:tcW w:w="343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303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2880" w:type="dxa"/>
            <w:vAlign w:val="center"/>
          </w:tcPr>
          <w:p w:rsidR="00DA16B3" w:rsidRPr="00BA2A07" w:rsidRDefault="00DA16B3" w:rsidP="00A36783">
            <w:pPr>
              <w:jc w:val="center"/>
              <w:rPr>
                <w:rFonts w:ascii="Times New Roman" w:hAnsi="Times New Roman" w:cs="Times New Roman"/>
                <w:color w:val="000000"/>
                <w:sz w:val="28"/>
                <w:szCs w:val="28"/>
              </w:rPr>
            </w:pPr>
            <w:r w:rsidRPr="00BA2A07">
              <w:rPr>
                <w:rFonts w:ascii="Times New Roman" w:hAnsi="Times New Roman" w:cs="Times New Roman"/>
                <w:color w:val="000000"/>
                <w:sz w:val="28"/>
                <w:szCs w:val="28"/>
              </w:rPr>
              <w:t>Средний</w:t>
            </w:r>
          </w:p>
        </w:tc>
      </w:tr>
      <w:tr w:rsidR="00DA16B3" w:rsidRPr="00997A0A" w:rsidTr="00A36783">
        <w:trPr>
          <w:jc w:val="center"/>
        </w:trPr>
        <w:tc>
          <w:tcPr>
            <w:tcW w:w="343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303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880"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r>
      <w:tr w:rsidR="00DA16B3" w:rsidRPr="00997A0A" w:rsidTr="00A36783">
        <w:trPr>
          <w:jc w:val="center"/>
        </w:trPr>
        <w:tc>
          <w:tcPr>
            <w:tcW w:w="343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303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880"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r>
      <w:tr w:rsidR="00DA16B3" w:rsidRPr="00997A0A" w:rsidTr="00A36783">
        <w:trPr>
          <w:jc w:val="center"/>
        </w:trPr>
        <w:tc>
          <w:tcPr>
            <w:tcW w:w="343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4</w:t>
            </w:r>
          </w:p>
        </w:tc>
        <w:tc>
          <w:tcPr>
            <w:tcW w:w="303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880"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r>
      <w:tr w:rsidR="00DA16B3" w:rsidRPr="00997A0A" w:rsidTr="00A36783">
        <w:trPr>
          <w:jc w:val="center"/>
        </w:trPr>
        <w:tc>
          <w:tcPr>
            <w:tcW w:w="343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303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2880"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Средний</w:t>
            </w:r>
          </w:p>
        </w:tc>
      </w:tr>
      <w:tr w:rsidR="00DA16B3" w:rsidRPr="00997A0A" w:rsidTr="00A36783">
        <w:trPr>
          <w:jc w:val="center"/>
        </w:trPr>
        <w:tc>
          <w:tcPr>
            <w:tcW w:w="3430"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6</w:t>
            </w:r>
          </w:p>
        </w:tc>
        <w:tc>
          <w:tcPr>
            <w:tcW w:w="303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2880"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Средний</w:t>
            </w:r>
          </w:p>
        </w:tc>
      </w:tr>
    </w:tbl>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p>
    <w:p w:rsidR="00DA16B3" w:rsidRPr="00886B09" w:rsidRDefault="00DA16B3" w:rsidP="00DA16B3">
      <w:pPr>
        <w:pStyle w:val="a3"/>
        <w:numPr>
          <w:ilvl w:val="0"/>
          <w:numId w:val="59"/>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Результат</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Показатели</w:t>
      </w:r>
      <w:r w:rsidRPr="00997A0A">
        <w:rPr>
          <w:rFonts w:ascii="Times New Roman" w:eastAsia="Times New Roman" w:hAnsi="Times New Roman" w:cs="Times New Roman"/>
          <w:sz w:val="28"/>
          <w:szCs w:val="28"/>
          <w:lang w:eastAsia="ru-RU"/>
        </w:rPr>
        <w:t xml:space="preserve"> для беседы</w:t>
      </w:r>
    </w:p>
    <w:p w:rsidR="00DA16B3" w:rsidRPr="00FD4BCB" w:rsidRDefault="00DA16B3" w:rsidP="00DA16B3">
      <w:pPr>
        <w:pStyle w:val="a3"/>
        <w:numPr>
          <w:ilvl w:val="0"/>
          <w:numId w:val="52"/>
        </w:numPr>
        <w:tabs>
          <w:tab w:val="left" w:pos="1134"/>
        </w:tabs>
        <w:spacing w:after="0" w:line="360" w:lineRule="auto"/>
        <w:jc w:val="both"/>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Достигнул ли ты цели задания?</w:t>
      </w:r>
    </w:p>
    <w:p w:rsidR="00DA16B3" w:rsidRPr="00FD4BCB" w:rsidRDefault="00DA16B3" w:rsidP="00DA16B3">
      <w:pPr>
        <w:pStyle w:val="a3"/>
        <w:numPr>
          <w:ilvl w:val="0"/>
          <w:numId w:val="52"/>
        </w:numPr>
        <w:tabs>
          <w:tab w:val="left" w:pos="1134"/>
        </w:tabs>
        <w:spacing w:after="0" w:line="360" w:lineRule="auto"/>
        <w:jc w:val="both"/>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Достигнул ли другой ребенок цели задания?</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Оценка ответов:</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 балл – соответствует действительности</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 балл – почти соответствует</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балл</w:t>
      </w:r>
      <w:r w:rsidRPr="00997A0A">
        <w:rPr>
          <w:rFonts w:ascii="Times New Roman" w:eastAsia="Times New Roman" w:hAnsi="Times New Roman" w:cs="Times New Roman"/>
          <w:sz w:val="28"/>
          <w:szCs w:val="28"/>
          <w:lang w:eastAsia="ru-RU"/>
        </w:rPr>
        <w:t xml:space="preserve"> – не соответствует</w:t>
      </w:r>
    </w:p>
    <w:p w:rsidR="00DA16B3" w:rsidRPr="00FD4BCB"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19</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Показатель рефлексивно-оценочного критерия «Результат» группа №1</w:t>
      </w:r>
    </w:p>
    <w:tbl>
      <w:tblPr>
        <w:tblStyle w:val="aa"/>
        <w:tblW w:w="9429" w:type="dxa"/>
        <w:jc w:val="center"/>
        <w:tblLook w:val="04A0"/>
      </w:tblPr>
      <w:tblGrid>
        <w:gridCol w:w="2631"/>
        <w:gridCol w:w="1416"/>
        <w:gridCol w:w="1419"/>
        <w:gridCol w:w="2035"/>
        <w:gridCol w:w="1928"/>
      </w:tblGrid>
      <w:tr w:rsidR="00DA16B3" w:rsidRPr="00997A0A" w:rsidTr="00A36783">
        <w:trPr>
          <w:trHeight w:val="728"/>
          <w:jc w:val="center"/>
        </w:trPr>
        <w:tc>
          <w:tcPr>
            <w:tcW w:w="2631"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2835" w:type="dxa"/>
            <w:gridSpan w:val="2"/>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Показатель</w:t>
            </w:r>
          </w:p>
        </w:tc>
        <w:tc>
          <w:tcPr>
            <w:tcW w:w="2035"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928"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w:t>
            </w:r>
          </w:p>
        </w:tc>
      </w:tr>
      <w:tr w:rsidR="00DA16B3" w:rsidRPr="00997A0A" w:rsidTr="00A36783">
        <w:trPr>
          <w:trHeight w:val="727"/>
          <w:jc w:val="center"/>
        </w:trPr>
        <w:tc>
          <w:tcPr>
            <w:tcW w:w="2631"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4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41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2035"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928" w:type="dxa"/>
            <w:vMerge/>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lastRenderedPageBreak/>
              <w:t>1</w:t>
            </w:r>
          </w:p>
        </w:tc>
        <w:tc>
          <w:tcPr>
            <w:tcW w:w="14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41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1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4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1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4</w:t>
            </w:r>
          </w:p>
        </w:tc>
        <w:tc>
          <w:tcPr>
            <w:tcW w:w="14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41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141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41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bl>
    <w:p w:rsidR="00DA16B3" w:rsidRPr="00997A0A" w:rsidRDefault="00DA16B3" w:rsidP="00DA16B3">
      <w:pPr>
        <w:tabs>
          <w:tab w:val="left" w:pos="1134"/>
        </w:tabs>
        <w:spacing w:after="0" w:line="360" w:lineRule="auto"/>
        <w:rPr>
          <w:rFonts w:ascii="Times New Roman" w:eastAsia="Times New Roman" w:hAnsi="Times New Roman" w:cs="Times New Roman"/>
          <w:sz w:val="28"/>
          <w:szCs w:val="28"/>
          <w:lang w:eastAsia="ru-RU"/>
        </w:rPr>
      </w:pPr>
    </w:p>
    <w:p w:rsidR="00DA16B3" w:rsidRPr="00FD4BCB"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20</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Показатель рефлексивно-оценочного критерия «Результат» группа №2</w:t>
      </w:r>
    </w:p>
    <w:tbl>
      <w:tblPr>
        <w:tblStyle w:val="aa"/>
        <w:tblW w:w="9429" w:type="dxa"/>
        <w:jc w:val="center"/>
        <w:tblLook w:val="04A0"/>
      </w:tblPr>
      <w:tblGrid>
        <w:gridCol w:w="2631"/>
        <w:gridCol w:w="1417"/>
        <w:gridCol w:w="1418"/>
        <w:gridCol w:w="2035"/>
        <w:gridCol w:w="1928"/>
      </w:tblGrid>
      <w:tr w:rsidR="00DA16B3" w:rsidRPr="00997A0A" w:rsidTr="00A36783">
        <w:trPr>
          <w:trHeight w:val="728"/>
          <w:jc w:val="center"/>
        </w:trPr>
        <w:tc>
          <w:tcPr>
            <w:tcW w:w="2631"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2835" w:type="dxa"/>
            <w:gridSpan w:val="2"/>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Показатель</w:t>
            </w:r>
          </w:p>
        </w:tc>
        <w:tc>
          <w:tcPr>
            <w:tcW w:w="2035"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928"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w:t>
            </w:r>
          </w:p>
        </w:tc>
      </w:tr>
      <w:tr w:rsidR="00DA16B3" w:rsidRPr="00997A0A" w:rsidTr="00A36783">
        <w:trPr>
          <w:trHeight w:val="70"/>
          <w:jc w:val="center"/>
        </w:trPr>
        <w:tc>
          <w:tcPr>
            <w:tcW w:w="2631"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4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4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2035"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928" w:type="dxa"/>
            <w:vMerge/>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4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4</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4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4</w:t>
            </w:r>
          </w:p>
        </w:tc>
        <w:tc>
          <w:tcPr>
            <w:tcW w:w="14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4</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14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6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6</w:t>
            </w:r>
          </w:p>
        </w:tc>
        <w:tc>
          <w:tcPr>
            <w:tcW w:w="141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18"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035"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92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bl>
    <w:p w:rsidR="00DA16B3" w:rsidRPr="00997A0A" w:rsidRDefault="00DA16B3" w:rsidP="00DA16B3">
      <w:pPr>
        <w:spacing w:after="0" w:line="360" w:lineRule="auto"/>
        <w:ind w:firstLine="709"/>
        <w:rPr>
          <w:rFonts w:ascii="Times New Roman" w:hAnsi="Times New Roman" w:cs="Times New Roman"/>
          <w:sz w:val="28"/>
          <w:szCs w:val="28"/>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Обобщив результаты проведенной методики, был выявлен уровень сформированности готовности к развитию критического мышления по </w:t>
      </w:r>
      <w:r w:rsidRPr="00997A0A">
        <w:rPr>
          <w:rFonts w:ascii="Times New Roman" w:eastAsia="Times New Roman" w:hAnsi="Times New Roman" w:cs="Times New Roman"/>
          <w:sz w:val="28"/>
          <w:szCs w:val="28"/>
          <w:lang w:eastAsia="ru-RU"/>
        </w:rPr>
        <w:t xml:space="preserve">рефлексивно-оценочному </w:t>
      </w:r>
      <w:r w:rsidRPr="00997A0A">
        <w:rPr>
          <w:rFonts w:ascii="Times New Roman" w:hAnsi="Times New Roman" w:cs="Times New Roman"/>
          <w:sz w:val="28"/>
          <w:szCs w:val="28"/>
          <w:shd w:val="clear" w:color="auto" w:fill="FFFFFF"/>
        </w:rPr>
        <w:t>критерию.</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Подсчет общего уровня производился следующим образом:</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7-11 баллов – низкий уровень</w:t>
      </w:r>
      <w:r>
        <w:rPr>
          <w:rFonts w:ascii="Times New Roman" w:hAnsi="Times New Roman" w:cs="Times New Roman"/>
          <w:sz w:val="28"/>
          <w:szCs w:val="28"/>
          <w:shd w:val="clear" w:color="auto" w:fill="FFFFFF"/>
        </w:rPr>
        <w:t>;</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12-16 баллов – средний уровень</w:t>
      </w:r>
      <w:r>
        <w:rPr>
          <w:rFonts w:ascii="Times New Roman" w:hAnsi="Times New Roman" w:cs="Times New Roman"/>
          <w:sz w:val="28"/>
          <w:szCs w:val="28"/>
          <w:shd w:val="clear" w:color="auto" w:fill="FFFFFF"/>
        </w:rPr>
        <w:t>;</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17-18 баллов – высокий уровень.</w:t>
      </w:r>
      <w:r w:rsidRPr="00997A0A">
        <w:rPr>
          <w:rFonts w:ascii="Times New Roman" w:hAnsi="Times New Roman" w:cs="Times New Roman"/>
          <w:sz w:val="28"/>
          <w:szCs w:val="28"/>
          <w:shd w:val="clear" w:color="auto" w:fill="FFFFFF"/>
        </w:rPr>
        <w:t xml:space="preserve"> </w:t>
      </w:r>
    </w:p>
    <w:p w:rsidR="00DA16B3" w:rsidRPr="00FD4BCB" w:rsidRDefault="00DA16B3" w:rsidP="00DA16B3">
      <w:pPr>
        <w:spacing w:after="0" w:line="360" w:lineRule="auto"/>
        <w:ind w:firstLine="709"/>
        <w:jc w:val="right"/>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Таблица 21</w:t>
      </w:r>
    </w:p>
    <w:p w:rsidR="00DA16B3" w:rsidRPr="00FD4BCB" w:rsidRDefault="00DA16B3" w:rsidP="00DA16B3">
      <w:pPr>
        <w:tabs>
          <w:tab w:val="left" w:pos="1134"/>
        </w:tabs>
        <w:spacing w:after="0" w:line="360" w:lineRule="auto"/>
        <w:jc w:val="center"/>
        <w:rPr>
          <w:rFonts w:ascii="Times New Roman" w:hAnsi="Times New Roman" w:cs="Times New Roman"/>
          <w:color w:val="000000"/>
          <w:sz w:val="28"/>
          <w:szCs w:val="28"/>
        </w:rPr>
      </w:pPr>
      <w:r w:rsidRPr="00FD4BCB">
        <w:rPr>
          <w:rFonts w:ascii="Times New Roman" w:eastAsia="Times New Roman" w:hAnsi="Times New Roman" w:cs="Times New Roman"/>
          <w:sz w:val="28"/>
          <w:szCs w:val="28"/>
          <w:lang w:eastAsia="ru-RU"/>
        </w:rPr>
        <w:t xml:space="preserve">Уровень сформированности критического мышления по рефлексивно-оценочному критерию группы № 1 </w:t>
      </w:r>
    </w:p>
    <w:tbl>
      <w:tblPr>
        <w:tblStyle w:val="aa"/>
        <w:tblW w:w="9209" w:type="dxa"/>
        <w:tblLook w:val="04A0"/>
      </w:tblPr>
      <w:tblGrid>
        <w:gridCol w:w="1457"/>
        <w:gridCol w:w="1783"/>
        <w:gridCol w:w="1786"/>
        <w:gridCol w:w="1786"/>
        <w:gridCol w:w="2397"/>
      </w:tblGrid>
      <w:tr w:rsidR="00DA16B3" w:rsidRPr="00997A0A" w:rsidTr="00A36783">
        <w:trPr>
          <w:trHeight w:val="480"/>
        </w:trPr>
        <w:tc>
          <w:tcPr>
            <w:tcW w:w="1457"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5355" w:type="dxa"/>
            <w:gridSpan w:val="3"/>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Показатель</w:t>
            </w:r>
          </w:p>
        </w:tc>
        <w:tc>
          <w:tcPr>
            <w:tcW w:w="2397"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trHeight w:val="480"/>
        </w:trPr>
        <w:tc>
          <w:tcPr>
            <w:tcW w:w="1457"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c>
          <w:tcPr>
            <w:tcW w:w="178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Условие</w:t>
            </w:r>
          </w:p>
        </w:tc>
        <w:tc>
          <w:tcPr>
            <w:tcW w:w="178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Действие</w:t>
            </w:r>
          </w:p>
        </w:tc>
        <w:tc>
          <w:tcPr>
            <w:tcW w:w="178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Результат</w:t>
            </w:r>
          </w:p>
        </w:tc>
        <w:tc>
          <w:tcPr>
            <w:tcW w:w="2397"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r>
      <w:tr w:rsidR="00DA16B3" w:rsidRPr="00997A0A" w:rsidTr="00A36783">
        <w:tc>
          <w:tcPr>
            <w:tcW w:w="145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1</w:t>
            </w:r>
          </w:p>
        </w:tc>
        <w:tc>
          <w:tcPr>
            <w:tcW w:w="178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8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239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Низкий</w:t>
            </w:r>
          </w:p>
        </w:tc>
      </w:tr>
      <w:tr w:rsidR="00DA16B3" w:rsidRPr="00997A0A" w:rsidTr="00A36783">
        <w:tc>
          <w:tcPr>
            <w:tcW w:w="145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178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8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239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Низкий</w:t>
            </w:r>
          </w:p>
        </w:tc>
      </w:tr>
      <w:tr w:rsidR="00DA16B3" w:rsidRPr="00997A0A" w:rsidTr="00A36783">
        <w:tc>
          <w:tcPr>
            <w:tcW w:w="145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178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8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239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Низкий</w:t>
            </w:r>
          </w:p>
        </w:tc>
      </w:tr>
      <w:tr w:rsidR="00DA16B3" w:rsidRPr="00997A0A" w:rsidTr="00A36783">
        <w:tc>
          <w:tcPr>
            <w:tcW w:w="145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178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8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239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c>
          <w:tcPr>
            <w:tcW w:w="145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178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86"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8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2397"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bl>
    <w:p w:rsidR="00DA16B3" w:rsidRPr="00F87EA3" w:rsidRDefault="00DA16B3" w:rsidP="00DA16B3">
      <w:pPr>
        <w:spacing w:after="0" w:line="360" w:lineRule="auto"/>
        <w:ind w:firstLine="709"/>
        <w:jc w:val="right"/>
        <w:rPr>
          <w:rFonts w:ascii="Times New Roman" w:hAnsi="Times New Roman" w:cs="Times New Roman"/>
          <w:sz w:val="28"/>
          <w:szCs w:val="28"/>
          <w:shd w:val="clear" w:color="auto" w:fill="FFFFFF"/>
          <w:lang w:val="en-US"/>
        </w:rPr>
      </w:pPr>
    </w:p>
    <w:p w:rsidR="00DA16B3" w:rsidRPr="00FD4BCB" w:rsidRDefault="00DA16B3" w:rsidP="00DA16B3">
      <w:pPr>
        <w:spacing w:after="0" w:line="360" w:lineRule="auto"/>
        <w:ind w:firstLine="709"/>
        <w:jc w:val="right"/>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Таблица 22</w:t>
      </w:r>
    </w:p>
    <w:p w:rsidR="00DA16B3" w:rsidRPr="00FD4BCB" w:rsidRDefault="00DA16B3" w:rsidP="00DA16B3">
      <w:pPr>
        <w:tabs>
          <w:tab w:val="left" w:pos="1134"/>
        </w:tabs>
        <w:spacing w:after="0" w:line="360" w:lineRule="auto"/>
        <w:jc w:val="center"/>
        <w:rPr>
          <w:rFonts w:ascii="Times New Roman" w:hAnsi="Times New Roman" w:cs="Times New Roman"/>
          <w:color w:val="000000"/>
          <w:sz w:val="28"/>
          <w:szCs w:val="28"/>
        </w:rPr>
      </w:pPr>
      <w:r w:rsidRPr="00FD4BCB">
        <w:rPr>
          <w:rFonts w:ascii="Times New Roman" w:eastAsia="Times New Roman" w:hAnsi="Times New Roman" w:cs="Times New Roman"/>
          <w:sz w:val="28"/>
          <w:szCs w:val="28"/>
          <w:lang w:eastAsia="ru-RU"/>
        </w:rPr>
        <w:t xml:space="preserve">Уровень сформированности критического мышления по рефлексивно-оценочному критерию группы № 2 </w:t>
      </w:r>
    </w:p>
    <w:tbl>
      <w:tblPr>
        <w:tblStyle w:val="aa"/>
        <w:tblW w:w="0" w:type="auto"/>
        <w:tblLook w:val="04A0"/>
      </w:tblPr>
      <w:tblGrid>
        <w:gridCol w:w="1455"/>
        <w:gridCol w:w="1745"/>
        <w:gridCol w:w="1755"/>
        <w:gridCol w:w="1759"/>
        <w:gridCol w:w="2495"/>
      </w:tblGrid>
      <w:tr w:rsidR="00DA16B3" w:rsidRPr="00997A0A" w:rsidTr="00A36783">
        <w:trPr>
          <w:trHeight w:val="480"/>
        </w:trPr>
        <w:tc>
          <w:tcPr>
            <w:tcW w:w="1455"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5259" w:type="dxa"/>
            <w:gridSpan w:val="3"/>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Показатель</w:t>
            </w:r>
          </w:p>
        </w:tc>
        <w:tc>
          <w:tcPr>
            <w:tcW w:w="2495"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trHeight w:val="480"/>
        </w:trPr>
        <w:tc>
          <w:tcPr>
            <w:tcW w:w="1455"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c>
          <w:tcPr>
            <w:tcW w:w="174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Условие</w:t>
            </w:r>
          </w:p>
        </w:tc>
        <w:tc>
          <w:tcPr>
            <w:tcW w:w="175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Действие</w:t>
            </w:r>
          </w:p>
        </w:tc>
        <w:tc>
          <w:tcPr>
            <w:tcW w:w="175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Результат</w:t>
            </w:r>
          </w:p>
        </w:tc>
        <w:tc>
          <w:tcPr>
            <w:tcW w:w="2495"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r>
      <w:tr w:rsidR="00DA16B3" w:rsidRPr="00997A0A" w:rsidTr="00A36783">
        <w:tc>
          <w:tcPr>
            <w:tcW w:w="145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1</w:t>
            </w:r>
          </w:p>
        </w:tc>
        <w:tc>
          <w:tcPr>
            <w:tcW w:w="1745" w:type="dxa"/>
            <w:vAlign w:val="center"/>
          </w:tcPr>
          <w:p w:rsidR="00DA16B3" w:rsidRPr="00BA2A07" w:rsidRDefault="00DA16B3" w:rsidP="00A36783">
            <w:pPr>
              <w:jc w:val="center"/>
              <w:rPr>
                <w:rFonts w:ascii="Times New Roman" w:hAnsi="Times New Roman" w:cs="Times New Roman"/>
                <w:color w:val="000000"/>
                <w:sz w:val="28"/>
                <w:szCs w:val="28"/>
              </w:rPr>
            </w:pPr>
            <w:r w:rsidRPr="00BA2A07">
              <w:rPr>
                <w:rFonts w:ascii="Times New Roman" w:hAnsi="Times New Roman" w:cs="Times New Roman"/>
                <w:color w:val="000000"/>
                <w:sz w:val="28"/>
                <w:szCs w:val="28"/>
              </w:rPr>
              <w:t>Средний</w:t>
            </w:r>
          </w:p>
        </w:tc>
        <w:tc>
          <w:tcPr>
            <w:tcW w:w="1755" w:type="dxa"/>
            <w:vAlign w:val="center"/>
          </w:tcPr>
          <w:p w:rsidR="00DA16B3" w:rsidRPr="00BA2A07" w:rsidRDefault="00DA16B3" w:rsidP="00A36783">
            <w:pPr>
              <w:jc w:val="center"/>
              <w:rPr>
                <w:rFonts w:ascii="Times New Roman" w:hAnsi="Times New Roman" w:cs="Times New Roman"/>
                <w:color w:val="000000"/>
                <w:sz w:val="28"/>
                <w:szCs w:val="28"/>
              </w:rPr>
            </w:pPr>
            <w:r w:rsidRPr="00BA2A07">
              <w:rPr>
                <w:rFonts w:ascii="Times New Roman" w:hAnsi="Times New Roman" w:cs="Times New Roman"/>
                <w:color w:val="000000"/>
                <w:sz w:val="28"/>
                <w:szCs w:val="28"/>
              </w:rPr>
              <w:t>Средний</w:t>
            </w:r>
          </w:p>
        </w:tc>
        <w:tc>
          <w:tcPr>
            <w:tcW w:w="1759" w:type="dxa"/>
            <w:vAlign w:val="center"/>
          </w:tcPr>
          <w:p w:rsidR="00DA16B3" w:rsidRPr="00BA2A07" w:rsidRDefault="00DA16B3" w:rsidP="00A36783">
            <w:pPr>
              <w:jc w:val="center"/>
              <w:rPr>
                <w:rFonts w:ascii="Times New Roman" w:hAnsi="Times New Roman" w:cs="Times New Roman"/>
                <w:color w:val="000000"/>
                <w:sz w:val="28"/>
                <w:szCs w:val="28"/>
              </w:rPr>
            </w:pPr>
            <w:r w:rsidRPr="00BA2A07">
              <w:rPr>
                <w:rFonts w:ascii="Times New Roman" w:hAnsi="Times New Roman" w:cs="Times New Roman"/>
                <w:color w:val="000000"/>
                <w:sz w:val="28"/>
                <w:szCs w:val="28"/>
              </w:rPr>
              <w:t>Средний</w:t>
            </w:r>
          </w:p>
        </w:tc>
        <w:tc>
          <w:tcPr>
            <w:tcW w:w="2495"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shd w:val="clear" w:color="auto" w:fill="FFFFFF"/>
              </w:rPr>
              <w:t>Средний</w:t>
            </w:r>
          </w:p>
        </w:tc>
      </w:tr>
      <w:tr w:rsidR="00DA16B3" w:rsidRPr="00997A0A" w:rsidTr="00A36783">
        <w:tc>
          <w:tcPr>
            <w:tcW w:w="145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174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c>
          <w:tcPr>
            <w:tcW w:w="175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c>
          <w:tcPr>
            <w:tcW w:w="1759"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Средний</w:t>
            </w:r>
          </w:p>
        </w:tc>
        <w:tc>
          <w:tcPr>
            <w:tcW w:w="2495"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Низкий</w:t>
            </w:r>
          </w:p>
        </w:tc>
      </w:tr>
      <w:tr w:rsidR="00DA16B3" w:rsidRPr="00997A0A" w:rsidTr="00A36783">
        <w:tc>
          <w:tcPr>
            <w:tcW w:w="145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174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c>
          <w:tcPr>
            <w:tcW w:w="175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c>
          <w:tcPr>
            <w:tcW w:w="1759"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c>
          <w:tcPr>
            <w:tcW w:w="2495"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Низкий</w:t>
            </w:r>
          </w:p>
        </w:tc>
      </w:tr>
      <w:tr w:rsidR="00DA16B3" w:rsidRPr="00997A0A" w:rsidTr="00A36783">
        <w:tc>
          <w:tcPr>
            <w:tcW w:w="145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174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c>
          <w:tcPr>
            <w:tcW w:w="175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Низкий</w:t>
            </w:r>
          </w:p>
        </w:tc>
        <w:tc>
          <w:tcPr>
            <w:tcW w:w="1759"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Средний</w:t>
            </w:r>
          </w:p>
        </w:tc>
        <w:tc>
          <w:tcPr>
            <w:tcW w:w="2495"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Низкий</w:t>
            </w:r>
          </w:p>
        </w:tc>
      </w:tr>
      <w:tr w:rsidR="00DA16B3" w:rsidRPr="00997A0A" w:rsidTr="00A36783">
        <w:tc>
          <w:tcPr>
            <w:tcW w:w="145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174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Высокий</w:t>
            </w:r>
          </w:p>
        </w:tc>
        <w:tc>
          <w:tcPr>
            <w:tcW w:w="175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Средний</w:t>
            </w:r>
          </w:p>
        </w:tc>
        <w:tc>
          <w:tcPr>
            <w:tcW w:w="1759"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Средний</w:t>
            </w:r>
          </w:p>
        </w:tc>
        <w:tc>
          <w:tcPr>
            <w:tcW w:w="2495"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Средний</w:t>
            </w:r>
          </w:p>
        </w:tc>
      </w:tr>
      <w:tr w:rsidR="00DA16B3" w:rsidRPr="00997A0A" w:rsidTr="00A36783">
        <w:tc>
          <w:tcPr>
            <w:tcW w:w="145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6</w:t>
            </w:r>
          </w:p>
        </w:tc>
        <w:tc>
          <w:tcPr>
            <w:tcW w:w="174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Высокий</w:t>
            </w:r>
          </w:p>
        </w:tc>
        <w:tc>
          <w:tcPr>
            <w:tcW w:w="1755"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Средний</w:t>
            </w:r>
          </w:p>
        </w:tc>
        <w:tc>
          <w:tcPr>
            <w:tcW w:w="1759" w:type="dxa"/>
            <w:vAlign w:val="center"/>
          </w:tcPr>
          <w:p w:rsidR="00DA16B3" w:rsidRPr="00BA2A07" w:rsidRDefault="00DA16B3" w:rsidP="00A36783">
            <w:pPr>
              <w:jc w:val="center"/>
              <w:rPr>
                <w:rFonts w:ascii="Times New Roman" w:hAnsi="Times New Roman" w:cs="Times New Roman"/>
                <w:color w:val="000000"/>
                <w:sz w:val="28"/>
                <w:szCs w:val="28"/>
              </w:rPr>
            </w:pPr>
            <w:r>
              <w:rPr>
                <w:rFonts w:ascii="Times New Roman" w:hAnsi="Times New Roman" w:cs="Times New Roman"/>
                <w:color w:val="000000"/>
                <w:sz w:val="28"/>
                <w:szCs w:val="28"/>
              </w:rPr>
              <w:t>Средний</w:t>
            </w:r>
          </w:p>
        </w:tc>
        <w:tc>
          <w:tcPr>
            <w:tcW w:w="2495"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shd w:val="clear" w:color="auto" w:fill="FFFFFF"/>
              </w:rPr>
              <w:t>Средний</w:t>
            </w:r>
          </w:p>
        </w:tc>
      </w:tr>
    </w:tbl>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 рефлексивно-оценочному критерию в группе №1 низкий уровень выявлен у </w:t>
      </w:r>
      <w:r>
        <w:rPr>
          <w:rFonts w:ascii="Times New Roman" w:hAnsi="Times New Roman" w:cs="Times New Roman"/>
          <w:sz w:val="28"/>
          <w:szCs w:val="28"/>
          <w:shd w:val="clear" w:color="auto" w:fill="FFFFFF"/>
        </w:rPr>
        <w:t>троих детей (6</w:t>
      </w:r>
      <w:r w:rsidRPr="00997A0A">
        <w:rPr>
          <w:rFonts w:ascii="Times New Roman" w:hAnsi="Times New Roman" w:cs="Times New Roman"/>
          <w:sz w:val="28"/>
          <w:szCs w:val="28"/>
          <w:shd w:val="clear" w:color="auto" w:fill="FFFFFF"/>
        </w:rPr>
        <w:t xml:space="preserve">0%), средний – у </w:t>
      </w:r>
      <w:r>
        <w:rPr>
          <w:rFonts w:ascii="Times New Roman" w:hAnsi="Times New Roman" w:cs="Times New Roman"/>
          <w:sz w:val="28"/>
          <w:szCs w:val="28"/>
          <w:shd w:val="clear" w:color="auto" w:fill="FFFFFF"/>
        </w:rPr>
        <w:t>двоих (4</w:t>
      </w:r>
      <w:r w:rsidRPr="00997A0A">
        <w:rPr>
          <w:rFonts w:ascii="Times New Roman" w:hAnsi="Times New Roman" w:cs="Times New Roman"/>
          <w:sz w:val="28"/>
          <w:szCs w:val="28"/>
          <w:shd w:val="clear" w:color="auto" w:fill="FFFFFF"/>
        </w:rPr>
        <w:t>0%).</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 рефлексивно-оценочному критерию в </w:t>
      </w:r>
      <w:r>
        <w:rPr>
          <w:rFonts w:ascii="Times New Roman" w:hAnsi="Times New Roman" w:cs="Times New Roman"/>
          <w:sz w:val="28"/>
          <w:szCs w:val="28"/>
          <w:shd w:val="clear" w:color="auto" w:fill="FFFFFF"/>
        </w:rPr>
        <w:t>группе №2 низкий уровень выявлен у троих детей</w:t>
      </w:r>
      <w:r w:rsidRPr="00997A0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50%), средний – у троих (5</w:t>
      </w:r>
      <w:r w:rsidRPr="00997A0A">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высокий – ни у кого (0 %)</w:t>
      </w:r>
      <w:r w:rsidRPr="00997A0A">
        <w:rPr>
          <w:rFonts w:ascii="Times New Roman" w:hAnsi="Times New Roman" w:cs="Times New Roman"/>
          <w:sz w:val="28"/>
          <w:szCs w:val="28"/>
          <w:shd w:val="clear" w:color="auto" w:fill="FFFFFF"/>
        </w:rPr>
        <w:t>.</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На рисунке 3 представлено графическое изображение результатов диагностики по рефлексивно-оценочному критерию:</w:t>
      </w:r>
    </w:p>
    <w:p w:rsidR="00DA16B3" w:rsidRPr="00997A0A" w:rsidRDefault="00DA16B3" w:rsidP="00DA16B3">
      <w:pPr>
        <w:spacing w:after="0"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noProof/>
          <w:sz w:val="28"/>
          <w:szCs w:val="28"/>
          <w:shd w:val="clear" w:color="auto" w:fill="FFFFFF"/>
          <w:lang w:eastAsia="ru-RU"/>
        </w:rPr>
        <w:lastRenderedPageBreak/>
        <w:drawing>
          <wp:inline distT="0" distB="0" distL="0" distR="0">
            <wp:extent cx="5324475" cy="2905125"/>
            <wp:effectExtent l="0" t="0" r="9525"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Рис.</w:t>
      </w:r>
      <w:r>
        <w:rPr>
          <w:rFonts w:ascii="Times New Roman" w:hAnsi="Times New Roman" w:cs="Times New Roman"/>
          <w:sz w:val="28"/>
          <w:szCs w:val="28"/>
          <w:shd w:val="clear" w:color="auto" w:fill="FFFFFF"/>
        </w:rPr>
        <w:t xml:space="preserve"> </w:t>
      </w:r>
      <w:r w:rsidRPr="00997A0A">
        <w:rPr>
          <w:rFonts w:ascii="Times New Roman" w:hAnsi="Times New Roman" w:cs="Times New Roman"/>
          <w:sz w:val="28"/>
          <w:szCs w:val="28"/>
          <w:shd w:val="clear" w:color="auto" w:fill="FFFFFF"/>
        </w:rPr>
        <w:t>3 Графическое изображение результатов диагностики по рефлексивно-оценочному критерию</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На основе полученных результатов диагностики был сформулирован вывод об исходном уровне развития критического мышления в группе №1 (таб. 22) и в группе №2 (табл. 23).</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Подсчет </w:t>
      </w:r>
      <w:r w:rsidRPr="00886B09">
        <w:rPr>
          <w:rFonts w:ascii="Times New Roman" w:hAnsi="Times New Roman" w:cs="Times New Roman"/>
          <w:sz w:val="28"/>
          <w:szCs w:val="28"/>
          <w:shd w:val="clear" w:color="auto" w:fill="FFFFFF"/>
        </w:rPr>
        <w:t>общего уровня производился следующим образом:</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низкий уровень – по всем критериям выявлен низкий уровень или он преобладает;</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средний уровень – по всем критериям выявлен средний уровень или он преобладает;</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высокий уровень – по</w:t>
      </w:r>
      <w:r w:rsidRPr="00997A0A">
        <w:rPr>
          <w:rFonts w:ascii="Times New Roman" w:hAnsi="Times New Roman" w:cs="Times New Roman"/>
          <w:sz w:val="28"/>
          <w:szCs w:val="28"/>
          <w:shd w:val="clear" w:color="auto" w:fill="FFFFFF"/>
        </w:rPr>
        <w:t xml:space="preserve"> всем критериям выявлен только высокий уровень или он преобладает.</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Default="00DA16B3" w:rsidP="00DA16B3">
      <w:pPr>
        <w:spacing w:after="0" w:line="360" w:lineRule="auto"/>
        <w:ind w:firstLine="709"/>
        <w:jc w:val="right"/>
        <w:rPr>
          <w:rFonts w:ascii="Times New Roman" w:hAnsi="Times New Roman" w:cs="Times New Roman"/>
          <w:b/>
          <w:sz w:val="28"/>
          <w:szCs w:val="28"/>
          <w:shd w:val="clear" w:color="auto" w:fill="FFFFFF"/>
        </w:rPr>
      </w:pPr>
    </w:p>
    <w:p w:rsidR="00DA16B3" w:rsidRPr="00FD4BCB" w:rsidRDefault="00DA16B3" w:rsidP="00DA16B3">
      <w:pPr>
        <w:spacing w:after="0" w:line="360" w:lineRule="auto"/>
        <w:ind w:firstLine="709"/>
        <w:jc w:val="right"/>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Таблица 23</w:t>
      </w:r>
    </w:p>
    <w:p w:rsidR="00DA16B3" w:rsidRPr="00FD4BCB" w:rsidRDefault="00DA16B3" w:rsidP="00DA16B3">
      <w:pPr>
        <w:spacing w:after="0" w:line="360" w:lineRule="auto"/>
        <w:jc w:val="center"/>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Уровень сформированности критического мышления в группе №1 на констатирующем этапе</w:t>
      </w:r>
    </w:p>
    <w:tbl>
      <w:tblPr>
        <w:tblStyle w:val="aa"/>
        <w:tblW w:w="9375" w:type="dxa"/>
        <w:tblInd w:w="108" w:type="dxa"/>
        <w:tblLook w:val="04A0"/>
      </w:tblPr>
      <w:tblGrid>
        <w:gridCol w:w="1428"/>
        <w:gridCol w:w="2211"/>
        <w:gridCol w:w="2207"/>
        <w:gridCol w:w="2135"/>
        <w:gridCol w:w="1394"/>
      </w:tblGrid>
      <w:tr w:rsidR="00DA16B3" w:rsidRPr="00997A0A" w:rsidTr="00A36783">
        <w:trPr>
          <w:trHeight w:val="480"/>
        </w:trPr>
        <w:tc>
          <w:tcPr>
            <w:tcW w:w="1320"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6632" w:type="dxa"/>
            <w:gridSpan w:val="3"/>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Критерии</w:t>
            </w:r>
          </w:p>
        </w:tc>
        <w:tc>
          <w:tcPr>
            <w:tcW w:w="1423"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trHeight w:val="480"/>
        </w:trPr>
        <w:tc>
          <w:tcPr>
            <w:tcW w:w="1320"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Мотивационный</w:t>
            </w:r>
          </w:p>
        </w:tc>
        <w:tc>
          <w:tcPr>
            <w:tcW w:w="220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Деятельностный</w:t>
            </w:r>
          </w:p>
        </w:tc>
        <w:tc>
          <w:tcPr>
            <w:tcW w:w="221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Рефлексивно-</w:t>
            </w:r>
            <w:r w:rsidRPr="00997A0A">
              <w:rPr>
                <w:rFonts w:ascii="Times New Roman" w:hAnsi="Times New Roman" w:cs="Times New Roman"/>
                <w:sz w:val="28"/>
                <w:szCs w:val="28"/>
                <w:shd w:val="clear" w:color="auto" w:fill="FFFFFF"/>
              </w:rPr>
              <w:lastRenderedPageBreak/>
              <w:t>оценочный</w:t>
            </w:r>
          </w:p>
        </w:tc>
        <w:tc>
          <w:tcPr>
            <w:tcW w:w="1423"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1</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c>
          <w:tcPr>
            <w:tcW w:w="220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c>
          <w:tcPr>
            <w:tcW w:w="221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Низкий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rPr>
              <w:t>Низкий</w:t>
            </w:r>
          </w:p>
        </w:tc>
        <w:tc>
          <w:tcPr>
            <w:tcW w:w="220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221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220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221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220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c>
          <w:tcPr>
            <w:tcW w:w="221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220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c>
          <w:tcPr>
            <w:tcW w:w="221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Высокий</w:t>
            </w:r>
          </w:p>
        </w:tc>
      </w:tr>
    </w:tbl>
    <w:p w:rsidR="00DA16B3" w:rsidRDefault="00DA16B3" w:rsidP="00DA16B3">
      <w:pPr>
        <w:spacing w:after="0" w:line="360" w:lineRule="auto"/>
        <w:ind w:firstLine="709"/>
        <w:jc w:val="right"/>
        <w:rPr>
          <w:rFonts w:ascii="Times New Roman" w:hAnsi="Times New Roman" w:cs="Times New Roman"/>
          <w:sz w:val="28"/>
          <w:szCs w:val="28"/>
          <w:shd w:val="clear" w:color="auto" w:fill="FFFFFF"/>
        </w:rPr>
      </w:pPr>
    </w:p>
    <w:p w:rsidR="00DA16B3" w:rsidRPr="00FD4BCB" w:rsidRDefault="00DA16B3" w:rsidP="00DA16B3">
      <w:pPr>
        <w:spacing w:after="0" w:line="360" w:lineRule="auto"/>
        <w:ind w:firstLine="709"/>
        <w:jc w:val="right"/>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Таблица 24</w:t>
      </w:r>
    </w:p>
    <w:p w:rsidR="00DA16B3" w:rsidRPr="00FD4BCB" w:rsidRDefault="00DA16B3" w:rsidP="00DA16B3">
      <w:pPr>
        <w:spacing w:after="0" w:line="360" w:lineRule="auto"/>
        <w:jc w:val="center"/>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Уровень сформированности критического мышления в группе №2 на констатирующем этапе</w:t>
      </w:r>
    </w:p>
    <w:tbl>
      <w:tblPr>
        <w:tblStyle w:val="aa"/>
        <w:tblW w:w="9376" w:type="dxa"/>
        <w:tblInd w:w="108" w:type="dxa"/>
        <w:tblLook w:val="04A0"/>
      </w:tblPr>
      <w:tblGrid>
        <w:gridCol w:w="1428"/>
        <w:gridCol w:w="2211"/>
        <w:gridCol w:w="2208"/>
        <w:gridCol w:w="2135"/>
        <w:gridCol w:w="1394"/>
      </w:tblGrid>
      <w:tr w:rsidR="00DA16B3" w:rsidRPr="00997A0A" w:rsidTr="00A36783">
        <w:trPr>
          <w:trHeight w:val="480"/>
        </w:trPr>
        <w:tc>
          <w:tcPr>
            <w:tcW w:w="1320"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6633" w:type="dxa"/>
            <w:gridSpan w:val="3"/>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Критерии</w:t>
            </w:r>
          </w:p>
        </w:tc>
        <w:tc>
          <w:tcPr>
            <w:tcW w:w="1423"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trHeight w:val="480"/>
        </w:trPr>
        <w:tc>
          <w:tcPr>
            <w:tcW w:w="1320"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Мотивационный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Деятельностный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Рефлексивно-оценочный</w:t>
            </w:r>
          </w:p>
        </w:tc>
        <w:tc>
          <w:tcPr>
            <w:tcW w:w="1423"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1</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Средний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shd w:val="clear" w:color="auto" w:fill="FFFFFF"/>
              </w:rPr>
              <w:t>Средний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shd w:val="clear" w:color="auto" w:fill="FFFFFF"/>
              </w:rPr>
              <w:t>Средний</w:t>
            </w: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Средний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Низкий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Низкий</w:t>
            </w: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Средний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Низкий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Низкий</w:t>
            </w: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Низкий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Низкий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Низкий</w:t>
            </w: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Pr>
                <w:color w:val="000000"/>
                <w:sz w:val="28"/>
                <w:szCs w:val="28"/>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shd w:val="clear" w:color="auto" w:fill="FFFFFF"/>
              </w:rPr>
              <w:t>Средний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Высокий</w:t>
            </w:r>
          </w:p>
        </w:tc>
      </w:tr>
      <w:tr w:rsidR="00DA16B3" w:rsidRPr="00997A0A" w:rsidTr="00A36783">
        <w:tc>
          <w:tcPr>
            <w:tcW w:w="132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6</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Средний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shd w:val="clear" w:color="auto" w:fill="FFFFFF"/>
              </w:rPr>
              <w:t>Средний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shd w:val="clear" w:color="auto" w:fill="FFFFFF"/>
              </w:rPr>
              <w:t>Средний</w:t>
            </w:r>
          </w:p>
        </w:tc>
      </w:tr>
    </w:tbl>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 результатам диагностики уровня развития критического мышления в группе №1 у </w:t>
      </w:r>
      <w:r>
        <w:rPr>
          <w:rFonts w:ascii="Times New Roman" w:hAnsi="Times New Roman" w:cs="Times New Roman"/>
          <w:sz w:val="28"/>
          <w:szCs w:val="28"/>
          <w:shd w:val="clear" w:color="auto" w:fill="FFFFFF"/>
        </w:rPr>
        <w:t>двоих детей выявлен низкий уровень (40%), у двоих – средний уровень (40%), у одного – высокий уровень (20%).</w:t>
      </w:r>
    </w:p>
    <w:p w:rsidR="00DA16B3" w:rsidRPr="009062B1"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 результатам диагностики уровня развития критического мышления в группе №2 у </w:t>
      </w:r>
      <w:r>
        <w:rPr>
          <w:rFonts w:ascii="Times New Roman" w:hAnsi="Times New Roman" w:cs="Times New Roman"/>
          <w:sz w:val="28"/>
          <w:szCs w:val="28"/>
          <w:shd w:val="clear" w:color="auto" w:fill="FFFFFF"/>
        </w:rPr>
        <w:t>одного ребенка выявлен высокий уровень (16,7%), у двоих – средний уровень (33,3%), у троих – низкий уровень (50%).</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На рисунке 4 представлено графическое изображение результатов диагностики </w:t>
      </w:r>
      <w:r>
        <w:rPr>
          <w:rFonts w:ascii="Times New Roman" w:hAnsi="Times New Roman" w:cs="Times New Roman"/>
          <w:sz w:val="28"/>
          <w:szCs w:val="28"/>
          <w:shd w:val="clear" w:color="auto" w:fill="FFFFFF"/>
        </w:rPr>
        <w:t>уровня развития критического мышления старших дошкольников</w:t>
      </w:r>
      <w:r w:rsidRPr="00997A0A">
        <w:rPr>
          <w:rFonts w:ascii="Times New Roman" w:hAnsi="Times New Roman" w:cs="Times New Roman"/>
          <w:sz w:val="28"/>
          <w:szCs w:val="28"/>
          <w:shd w:val="clear" w:color="auto" w:fill="FFFFFF"/>
        </w:rPr>
        <w:t>:</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noProof/>
          <w:sz w:val="28"/>
          <w:szCs w:val="28"/>
          <w:shd w:val="clear" w:color="auto" w:fill="FFFFFF"/>
          <w:lang w:eastAsia="ru-RU"/>
        </w:rPr>
        <w:drawing>
          <wp:inline distT="0" distB="0" distL="0" distR="0">
            <wp:extent cx="5629275" cy="2990850"/>
            <wp:effectExtent l="0" t="0" r="9525"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Рис.</w:t>
      </w:r>
      <w:r>
        <w:rPr>
          <w:rFonts w:ascii="Times New Roman" w:hAnsi="Times New Roman" w:cs="Times New Roman"/>
          <w:sz w:val="28"/>
          <w:szCs w:val="28"/>
          <w:shd w:val="clear" w:color="auto" w:fill="FFFFFF"/>
        </w:rPr>
        <w:t xml:space="preserve"> </w:t>
      </w:r>
      <w:r w:rsidRPr="00997A0A">
        <w:rPr>
          <w:rFonts w:ascii="Times New Roman" w:hAnsi="Times New Roman" w:cs="Times New Roman"/>
          <w:sz w:val="28"/>
          <w:szCs w:val="28"/>
          <w:shd w:val="clear" w:color="auto" w:fill="FFFFFF"/>
        </w:rPr>
        <w:t>4 Графическое изображение результатов диагностики уровня развития критического мышления</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Default="00DA16B3" w:rsidP="00DA16B3">
      <w:pPr>
        <w:tabs>
          <w:tab w:val="left" w:pos="1134"/>
        </w:tabs>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результатам проведенного констатирующего эксперимента можно сделать вывод о том, что</w:t>
      </w:r>
      <w:r w:rsidRPr="00886B09">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DA16B3" w:rsidRDefault="00DA16B3" w:rsidP="00DA16B3">
      <w:pPr>
        <w:pStyle w:val="a3"/>
        <w:numPr>
          <w:ilvl w:val="0"/>
          <w:numId w:val="36"/>
        </w:numPr>
        <w:tabs>
          <w:tab w:val="left" w:pos="1134"/>
        </w:tabs>
        <w:spacing w:after="0" w:line="360" w:lineRule="auto"/>
        <w:jc w:val="both"/>
        <w:rPr>
          <w:rFonts w:ascii="Times New Roman" w:eastAsia="Times New Roman" w:hAnsi="Times New Roman"/>
          <w:sz w:val="28"/>
          <w:szCs w:val="28"/>
          <w:lang w:eastAsia="ru-RU"/>
        </w:rPr>
      </w:pPr>
      <w:r w:rsidRPr="00AE4E6D">
        <w:rPr>
          <w:rFonts w:ascii="Times New Roman" w:eastAsia="Times New Roman" w:hAnsi="Times New Roman"/>
          <w:sz w:val="28"/>
          <w:szCs w:val="28"/>
          <w:lang w:eastAsia="ru-RU"/>
        </w:rPr>
        <w:t>необходимо развивать в детях способность к речевому воспроизведению совершаемых действий, готовности к абстракции и к активному и самостоятельному участию в решении нестандартных задач</w:t>
      </w:r>
      <w:r w:rsidRPr="00886B09">
        <w:rPr>
          <w:rFonts w:ascii="Times New Roman" w:eastAsia="Times New Roman" w:hAnsi="Times New Roman"/>
          <w:sz w:val="28"/>
          <w:szCs w:val="28"/>
          <w:lang w:eastAsia="ru-RU"/>
        </w:rPr>
        <w:t>;</w:t>
      </w:r>
      <w:r w:rsidRPr="00AE4E6D">
        <w:rPr>
          <w:rFonts w:ascii="Times New Roman" w:eastAsia="Times New Roman" w:hAnsi="Times New Roman"/>
          <w:sz w:val="28"/>
          <w:szCs w:val="28"/>
          <w:lang w:eastAsia="ru-RU"/>
        </w:rPr>
        <w:t xml:space="preserve"> </w:t>
      </w:r>
    </w:p>
    <w:p w:rsidR="00DA16B3" w:rsidRDefault="00DA16B3" w:rsidP="00DA16B3">
      <w:pPr>
        <w:pStyle w:val="a3"/>
        <w:numPr>
          <w:ilvl w:val="0"/>
          <w:numId w:val="36"/>
        </w:numPr>
        <w:tabs>
          <w:tab w:val="left" w:pos="1134"/>
        </w:tabs>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w:t>
      </w:r>
      <w:r w:rsidRPr="00AE4E6D">
        <w:rPr>
          <w:rFonts w:ascii="Times New Roman" w:eastAsia="Times New Roman" w:hAnsi="Times New Roman"/>
          <w:sz w:val="28"/>
          <w:szCs w:val="28"/>
          <w:lang w:eastAsia="ru-RU"/>
        </w:rPr>
        <w:t>анятия, проводимые в процессе ситуативно-задачного моделирования взаимодействия педагога и детей, должны быть направлены на развитие готовности детей к коммуникации и проявлению логического мышления</w:t>
      </w:r>
      <w:r>
        <w:rPr>
          <w:rFonts w:ascii="Times New Roman" w:eastAsia="Times New Roman" w:hAnsi="Times New Roman"/>
          <w:sz w:val="28"/>
          <w:szCs w:val="28"/>
          <w:lang w:eastAsia="ru-RU"/>
        </w:rPr>
        <w:t xml:space="preserve"> и рефлексии;</w:t>
      </w:r>
    </w:p>
    <w:p w:rsidR="00DA16B3" w:rsidRPr="003357D6" w:rsidRDefault="00DA16B3" w:rsidP="00DA16B3">
      <w:pPr>
        <w:pStyle w:val="a3"/>
        <w:numPr>
          <w:ilvl w:val="0"/>
          <w:numId w:val="36"/>
        </w:numPr>
        <w:tabs>
          <w:tab w:val="left" w:pos="1134"/>
        </w:tabs>
        <w:spacing w:after="0" w:line="360" w:lineRule="auto"/>
        <w:jc w:val="both"/>
        <w:rPr>
          <w:rFonts w:ascii="Times New Roman" w:eastAsia="Times New Roman" w:hAnsi="Times New Roman"/>
          <w:sz w:val="28"/>
          <w:szCs w:val="28"/>
          <w:lang w:eastAsia="ru-RU"/>
        </w:rPr>
      </w:pPr>
      <w:r w:rsidRPr="00AE4E6D">
        <w:rPr>
          <w:rFonts w:ascii="Times New Roman" w:eastAsia="Times New Roman" w:hAnsi="Times New Roman"/>
          <w:sz w:val="28"/>
          <w:szCs w:val="28"/>
          <w:lang w:eastAsia="ru-RU"/>
        </w:rPr>
        <w:t>на занятиях не следует забывать про задания, которые будут развивать все показатели сформированности логического мышлени</w:t>
      </w:r>
      <w:r>
        <w:rPr>
          <w:rFonts w:ascii="Times New Roman" w:eastAsia="Times New Roman" w:hAnsi="Times New Roman"/>
          <w:sz w:val="28"/>
          <w:szCs w:val="28"/>
          <w:lang w:eastAsia="ru-RU"/>
        </w:rPr>
        <w:t>я, особое внимание следует удели</w:t>
      </w:r>
      <w:r w:rsidRPr="00AE4E6D">
        <w:rPr>
          <w:rFonts w:ascii="Times New Roman" w:eastAsia="Times New Roman" w:hAnsi="Times New Roman"/>
          <w:sz w:val="28"/>
          <w:szCs w:val="28"/>
          <w:lang w:eastAsia="ru-RU"/>
        </w:rPr>
        <w:t>ть реализации понятия «классификация» в действиях участников опытно-экспериментальной работы.</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 xml:space="preserve">Формирующий этап эксперимента заключается в реализации разработанной опытно-экспериментальной программы «Мышление и деятельность» в процессе деятельности научного клуба «Секреты планеты», </w:t>
      </w:r>
      <w:r w:rsidRPr="00967B0D">
        <w:rPr>
          <w:rFonts w:ascii="Times New Roman" w:hAnsi="Times New Roman" w:cs="Times New Roman"/>
          <w:sz w:val="28"/>
          <w:szCs w:val="28"/>
          <w:shd w:val="clear" w:color="auto" w:fill="FFFFFF"/>
        </w:rPr>
        <w:lastRenderedPageBreak/>
        <w:t>направленной на развитие критического мышления старших дошкольников. Программа основывается на технологии личностно ориентированного ситуативно-задачного моделирования сопровождения развития критического мышления старших дошкольников в ходе системы специально созданных ситуаций.</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Каждое занятие характеризуется трехфазовой системой построения (аналогично трехфазной структуре «Технологии развития критического мышления через чтение и письмо»</w:t>
      </w:r>
      <w:r>
        <w:rPr>
          <w:rFonts w:ascii="Times New Roman" w:hAnsi="Times New Roman" w:cs="Times New Roman"/>
          <w:sz w:val="28"/>
          <w:szCs w:val="28"/>
          <w:shd w:val="clear" w:color="auto" w:fill="FFFFFF"/>
        </w:rPr>
        <w:t xml:space="preserve"> (К. Мередит, Дж. Стил, Ч. Темпл, С. Уолтер)</w:t>
      </w:r>
      <w:r w:rsidRPr="00967B0D">
        <w:rPr>
          <w:rFonts w:ascii="Times New Roman" w:hAnsi="Times New Roman" w:cs="Times New Roman"/>
          <w:sz w:val="28"/>
          <w:szCs w:val="28"/>
          <w:shd w:val="clear" w:color="auto" w:fill="FFFFFF"/>
        </w:rPr>
        <w:t>, что помогает гораздо быстрее и эффективнее развивать критическое мышление у дошкольников старшего возраста. Также приемы данной технологии легко адаптировались для дошкольников. Занятие можно разделить на три стадии: «вызов», «осмысление», «рефлексия», каждая из них характеризуется своими особенностями.</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Стадия «Вызов»</w:t>
      </w:r>
      <w:r>
        <w:rPr>
          <w:rFonts w:ascii="Times New Roman" w:hAnsi="Times New Roman" w:cs="Times New Roman"/>
          <w:sz w:val="28"/>
          <w:szCs w:val="28"/>
          <w:shd w:val="clear" w:color="auto" w:fill="FFFFFF"/>
        </w:rPr>
        <w:t>.</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Занятие начинается с возникновения проблемной ситуации, которая должна вызвать в ребенке острое чувство удивления или затруднения, осознание противоречия во мнениях, чтобы он смог самостоятельно сформулировать вопрос или проблему и определить цель занятия.</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Эта стадия позволяет:</w:t>
      </w:r>
    </w:p>
    <w:p w:rsidR="00DA16B3" w:rsidRPr="0039456B" w:rsidRDefault="00DA16B3" w:rsidP="00DA16B3">
      <w:pPr>
        <w:pStyle w:val="a3"/>
        <w:numPr>
          <w:ilvl w:val="0"/>
          <w:numId w:val="43"/>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актуализировать и обобщить имеющиеся у ребенка знания по данной теме или проблеме;</w:t>
      </w:r>
    </w:p>
    <w:p w:rsidR="00DA16B3" w:rsidRPr="0039456B" w:rsidRDefault="00DA16B3" w:rsidP="00DA16B3">
      <w:pPr>
        <w:pStyle w:val="a3"/>
        <w:numPr>
          <w:ilvl w:val="0"/>
          <w:numId w:val="43"/>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вызвать устойчивый интерес к изучаемой теме;</w:t>
      </w:r>
    </w:p>
    <w:p w:rsidR="00DA16B3" w:rsidRPr="0039456B" w:rsidRDefault="00DA16B3" w:rsidP="00DA16B3">
      <w:pPr>
        <w:pStyle w:val="a3"/>
        <w:numPr>
          <w:ilvl w:val="0"/>
          <w:numId w:val="43"/>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побудить дошкольников к активной работе на занятиях;</w:t>
      </w:r>
    </w:p>
    <w:p w:rsidR="00DA16B3" w:rsidRPr="0039456B" w:rsidRDefault="00DA16B3" w:rsidP="00DA16B3">
      <w:pPr>
        <w:pStyle w:val="a3"/>
        <w:numPr>
          <w:ilvl w:val="0"/>
          <w:numId w:val="43"/>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научиться самим ставить перед собой цель;</w:t>
      </w:r>
    </w:p>
    <w:p w:rsidR="00DA16B3" w:rsidRPr="0039456B" w:rsidRDefault="00DA16B3" w:rsidP="00DA16B3">
      <w:pPr>
        <w:pStyle w:val="a3"/>
        <w:numPr>
          <w:ilvl w:val="0"/>
          <w:numId w:val="43"/>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планировать процесс достижения цели;</w:t>
      </w:r>
    </w:p>
    <w:p w:rsidR="00DA16B3" w:rsidRPr="0039456B" w:rsidRDefault="00DA16B3" w:rsidP="00DA16B3">
      <w:pPr>
        <w:pStyle w:val="a3"/>
        <w:numPr>
          <w:ilvl w:val="0"/>
          <w:numId w:val="43"/>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прислушиваться к мнению окружающих, но подвергать его сомнению и проверять верность услышанного;</w:t>
      </w:r>
    </w:p>
    <w:p w:rsidR="00DA16B3" w:rsidRPr="0039456B" w:rsidRDefault="00DA16B3" w:rsidP="00DA16B3">
      <w:pPr>
        <w:pStyle w:val="a3"/>
        <w:numPr>
          <w:ilvl w:val="0"/>
          <w:numId w:val="43"/>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сохранять свое мнение, если не получены аргументы, опровергающие его или подтверждающие верность другого суждения.</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lastRenderedPageBreak/>
        <w:t>На этапе «вызова» применяются технологии: «Дерево предсказаний», «Что передо мной», «Верные/неверные суждения».</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Стадия «Осмысление»</w:t>
      </w:r>
      <w:r>
        <w:rPr>
          <w:rFonts w:ascii="Times New Roman" w:hAnsi="Times New Roman" w:cs="Times New Roman"/>
          <w:sz w:val="28"/>
          <w:szCs w:val="28"/>
          <w:shd w:val="clear" w:color="auto" w:fill="FFFFFF"/>
        </w:rPr>
        <w:t>.</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Это содержательная стадия, в ходе которой происходит непосредственная работа дошкольников с новым материалом: дети экспериментируют, фиксируют полученную информацию. Главная задача «осмысления» – поддержать активность и интерес дошкольников к обсуждаемой проблеме.</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На этой стадии дети:</w:t>
      </w:r>
    </w:p>
    <w:p w:rsidR="00DA16B3" w:rsidRPr="0039456B" w:rsidRDefault="00DA16B3" w:rsidP="00DA16B3">
      <w:pPr>
        <w:pStyle w:val="a3"/>
        <w:numPr>
          <w:ilvl w:val="0"/>
          <w:numId w:val="44"/>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получают новую информацию;</w:t>
      </w:r>
    </w:p>
    <w:p w:rsidR="00DA16B3" w:rsidRPr="0039456B" w:rsidRDefault="00DA16B3" w:rsidP="00DA16B3">
      <w:pPr>
        <w:pStyle w:val="a3"/>
        <w:numPr>
          <w:ilvl w:val="0"/>
          <w:numId w:val="44"/>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осмысливают её;</w:t>
      </w:r>
    </w:p>
    <w:p w:rsidR="00DA16B3" w:rsidRPr="0039456B" w:rsidRDefault="00DA16B3" w:rsidP="00DA16B3">
      <w:pPr>
        <w:pStyle w:val="a3"/>
        <w:numPr>
          <w:ilvl w:val="0"/>
          <w:numId w:val="44"/>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соотносят с уже имеющимися знаниями.</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На этапе «осмысления» применяются технологии: «Эксперимент», «Ромашка вопросов», «Чтение с остановками», «Мой проект».</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Стадия «Рефлексия»</w:t>
      </w:r>
      <w:r>
        <w:rPr>
          <w:rFonts w:ascii="Times New Roman" w:hAnsi="Times New Roman" w:cs="Times New Roman"/>
          <w:sz w:val="28"/>
          <w:szCs w:val="28"/>
          <w:shd w:val="clear" w:color="auto" w:fill="FFFFFF"/>
        </w:rPr>
        <w:t>.</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На этой стадии происходит активное переосмысление собственных представлений с учётом полученной информации.</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Здесь основным является:</w:t>
      </w:r>
    </w:p>
    <w:p w:rsidR="00DA16B3" w:rsidRPr="0039456B" w:rsidRDefault="00DA16B3" w:rsidP="00DA16B3">
      <w:pPr>
        <w:pStyle w:val="a3"/>
        <w:numPr>
          <w:ilvl w:val="0"/>
          <w:numId w:val="45"/>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целостное осмысление, обобщение полученной информации;</w:t>
      </w:r>
    </w:p>
    <w:p w:rsidR="00DA16B3" w:rsidRPr="0039456B" w:rsidRDefault="00DA16B3" w:rsidP="00DA16B3">
      <w:pPr>
        <w:pStyle w:val="a3"/>
        <w:numPr>
          <w:ilvl w:val="0"/>
          <w:numId w:val="45"/>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формирование у дошкольника собственного отношения к изучаемому материалу.</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На этапе «рефлексии» применяются технологии: «Ромашка вопросов», «Чтение с остановками», «6 шляп мышления».</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Указанные на каждой стадии т</w:t>
      </w:r>
      <w:r>
        <w:rPr>
          <w:rFonts w:ascii="Times New Roman" w:hAnsi="Times New Roman" w:cs="Times New Roman"/>
          <w:sz w:val="28"/>
          <w:szCs w:val="28"/>
          <w:shd w:val="clear" w:color="auto" w:fill="FFFFFF"/>
        </w:rPr>
        <w:t>ехнологии описаны в приложении 3</w:t>
      </w:r>
      <w:r w:rsidRPr="00967B0D">
        <w:rPr>
          <w:rFonts w:ascii="Times New Roman" w:hAnsi="Times New Roman" w:cs="Times New Roman"/>
          <w:sz w:val="28"/>
          <w:szCs w:val="28"/>
          <w:shd w:val="clear" w:color="auto" w:fill="FFFFFF"/>
        </w:rPr>
        <w:t>.</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В процессе занятия старшие дошкольники</w:t>
      </w:r>
    </w:p>
    <w:p w:rsidR="00DA16B3" w:rsidRPr="00964257" w:rsidRDefault="00DA16B3" w:rsidP="00DA16B3">
      <w:pPr>
        <w:pStyle w:val="a3"/>
        <w:numPr>
          <w:ilvl w:val="0"/>
          <w:numId w:val="46"/>
        </w:numPr>
        <w:tabs>
          <w:tab w:val="left" w:pos="1134"/>
        </w:tabs>
        <w:spacing w:after="0" w:line="360" w:lineRule="auto"/>
        <w:jc w:val="both"/>
        <w:rPr>
          <w:rFonts w:ascii="Times New Roman" w:hAnsi="Times New Roman" w:cs="Times New Roman"/>
          <w:sz w:val="28"/>
          <w:szCs w:val="28"/>
          <w:shd w:val="clear" w:color="auto" w:fill="FFFFFF"/>
        </w:rPr>
      </w:pPr>
      <w:r w:rsidRPr="00964257">
        <w:rPr>
          <w:rFonts w:ascii="Times New Roman" w:hAnsi="Times New Roman" w:cs="Times New Roman"/>
          <w:sz w:val="28"/>
          <w:szCs w:val="28"/>
          <w:shd w:val="clear" w:color="auto" w:fill="FFFFFF"/>
        </w:rPr>
        <w:t>в ходе практических опытов знакомятся с окружающим нас миром;</w:t>
      </w:r>
    </w:p>
    <w:p w:rsidR="00DA16B3" w:rsidRPr="0039456B" w:rsidRDefault="00DA16B3" w:rsidP="00DA16B3">
      <w:pPr>
        <w:pStyle w:val="a3"/>
        <w:numPr>
          <w:ilvl w:val="0"/>
          <w:numId w:val="46"/>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узнают, что такое критическое мышление, зачем оно нужно;</w:t>
      </w:r>
    </w:p>
    <w:p w:rsidR="00DA16B3" w:rsidRPr="0039456B" w:rsidRDefault="00DA16B3" w:rsidP="00DA16B3">
      <w:pPr>
        <w:pStyle w:val="a3"/>
        <w:numPr>
          <w:ilvl w:val="0"/>
          <w:numId w:val="46"/>
        </w:numPr>
        <w:tabs>
          <w:tab w:val="left" w:pos="1134"/>
        </w:tabs>
        <w:spacing w:after="0" w:line="360" w:lineRule="auto"/>
        <w:jc w:val="both"/>
        <w:rPr>
          <w:rFonts w:ascii="Times New Roman" w:hAnsi="Times New Roman" w:cs="Times New Roman"/>
          <w:sz w:val="28"/>
          <w:szCs w:val="28"/>
          <w:shd w:val="clear" w:color="auto" w:fill="FFFFFF"/>
        </w:rPr>
      </w:pPr>
      <w:r w:rsidRPr="0039456B">
        <w:rPr>
          <w:rFonts w:ascii="Times New Roman" w:hAnsi="Times New Roman" w:cs="Times New Roman"/>
          <w:sz w:val="28"/>
          <w:szCs w:val="28"/>
          <w:shd w:val="clear" w:color="auto" w:fill="FFFFFF"/>
        </w:rPr>
        <w:t>в процессе развития критического мышления будут развивать логическое мышление, коммуникативные навыки, готовность к планированию и настойчивость, а также гибкость и осознанность мышления.</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lastRenderedPageBreak/>
        <w:t xml:space="preserve">При такой форме работы ребёнок овладевает экспериментированием, как видом деятельности, а также приобретает все навыки, необходимые для развития критического мышления. </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Обучение на формирующем этапе проводилось с сентября 2018 года по апрель 2019 года.</w:t>
      </w:r>
    </w:p>
    <w:p w:rsidR="00DA16B3" w:rsidRPr="00967B0D" w:rsidRDefault="00DA16B3" w:rsidP="00DA16B3">
      <w:pPr>
        <w:tabs>
          <w:tab w:val="left" w:pos="1134"/>
        </w:tabs>
        <w:spacing w:after="0" w:line="360" w:lineRule="auto"/>
        <w:ind w:firstLine="709"/>
        <w:jc w:val="both"/>
        <w:rPr>
          <w:rFonts w:ascii="Times New Roman" w:hAnsi="Times New Roman" w:cs="Times New Roman"/>
          <w:sz w:val="28"/>
          <w:szCs w:val="28"/>
          <w:shd w:val="clear" w:color="auto" w:fill="FFFFFF"/>
        </w:rPr>
      </w:pPr>
      <w:r w:rsidRPr="00967B0D">
        <w:rPr>
          <w:rFonts w:ascii="Times New Roman" w:hAnsi="Times New Roman" w:cs="Times New Roman"/>
          <w:sz w:val="28"/>
          <w:szCs w:val="28"/>
          <w:shd w:val="clear" w:color="auto" w:fill="FFFFFF"/>
        </w:rPr>
        <w:t>По окончании формирующего эксперимента был проведен контрольный срез, основная задача которого была в повторном выявлении уровня сформированости критического мышления детей старшего дошкольного возраста в условиях дополнительного образования. При этом были использованы критерии и показатели, диагностический инструментарий, что и на констатирующем этапе эксперимента.</w:t>
      </w:r>
    </w:p>
    <w:p w:rsidR="00DA16B3" w:rsidRPr="00997A0A" w:rsidRDefault="00DA16B3" w:rsidP="00DA16B3">
      <w:pPr>
        <w:pStyle w:val="a3"/>
        <w:numPr>
          <w:ilvl w:val="0"/>
          <w:numId w:val="25"/>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 xml:space="preserve">Диагностика уровня сформированности критического мышления по мотивационному критерию осуществлялась с помощью методики </w:t>
      </w:r>
      <w:r>
        <w:rPr>
          <w:rFonts w:ascii="Times New Roman" w:hAnsi="Times New Roman" w:cs="Times New Roman"/>
          <w:sz w:val="28"/>
          <w:szCs w:val="28"/>
        </w:rPr>
        <w:t>Р.М. </w:t>
      </w:r>
      <w:r w:rsidRPr="00997A0A">
        <w:rPr>
          <w:rFonts w:ascii="Times New Roman" w:hAnsi="Times New Roman" w:cs="Times New Roman"/>
          <w:sz w:val="28"/>
          <w:szCs w:val="28"/>
        </w:rPr>
        <w:t>Геворкян «Особенности проявления воли дошкольников».</w:t>
      </w:r>
    </w:p>
    <w:p w:rsidR="00DA16B3" w:rsidRPr="00997A0A" w:rsidRDefault="00DA16B3" w:rsidP="00DA16B3">
      <w:pPr>
        <w:pStyle w:val="a6"/>
        <w:spacing w:before="0" w:beforeAutospacing="0" w:after="0" w:afterAutospacing="0" w:line="360" w:lineRule="auto"/>
        <w:ind w:firstLine="709"/>
        <w:jc w:val="both"/>
        <w:rPr>
          <w:color w:val="000000"/>
          <w:sz w:val="28"/>
          <w:szCs w:val="28"/>
        </w:rPr>
      </w:pPr>
      <w:r w:rsidRPr="00997A0A">
        <w:rPr>
          <w:color w:val="000000"/>
          <w:sz w:val="28"/>
          <w:szCs w:val="28"/>
        </w:rPr>
        <w:t>Показатели самостоятельности, по которым отслеживается уровень самостоятельности детей:</w:t>
      </w:r>
    </w:p>
    <w:p w:rsidR="00DA16B3" w:rsidRPr="00997A0A" w:rsidRDefault="00DA16B3" w:rsidP="00DA16B3">
      <w:pPr>
        <w:pStyle w:val="a6"/>
        <w:numPr>
          <w:ilvl w:val="0"/>
          <w:numId w:val="26"/>
        </w:numPr>
        <w:spacing w:before="0" w:beforeAutospacing="0" w:after="0" w:afterAutospacing="0" w:line="360" w:lineRule="auto"/>
        <w:jc w:val="both"/>
        <w:rPr>
          <w:color w:val="000000"/>
          <w:sz w:val="28"/>
          <w:szCs w:val="28"/>
        </w:rPr>
      </w:pPr>
      <w:r w:rsidRPr="00997A0A">
        <w:rPr>
          <w:color w:val="000000"/>
          <w:sz w:val="28"/>
          <w:szCs w:val="28"/>
        </w:rPr>
        <w:t>организация деятельности и поступков без посторонней помощи;</w:t>
      </w:r>
    </w:p>
    <w:p w:rsidR="00DA16B3" w:rsidRPr="00997A0A" w:rsidRDefault="00DA16B3" w:rsidP="00DA16B3">
      <w:pPr>
        <w:pStyle w:val="a6"/>
        <w:numPr>
          <w:ilvl w:val="0"/>
          <w:numId w:val="26"/>
        </w:numPr>
        <w:spacing w:before="0" w:beforeAutospacing="0" w:after="0" w:afterAutospacing="0" w:line="360" w:lineRule="auto"/>
        <w:jc w:val="both"/>
        <w:rPr>
          <w:color w:val="000000"/>
          <w:sz w:val="28"/>
          <w:szCs w:val="28"/>
        </w:rPr>
      </w:pPr>
      <w:r w:rsidRPr="00997A0A">
        <w:rPr>
          <w:color w:val="000000"/>
          <w:sz w:val="28"/>
          <w:szCs w:val="28"/>
        </w:rPr>
        <w:t>выполнение решений без напоминаний;</w:t>
      </w:r>
    </w:p>
    <w:p w:rsidR="00DA16B3" w:rsidRPr="00997A0A" w:rsidRDefault="00DA16B3" w:rsidP="00DA16B3">
      <w:pPr>
        <w:pStyle w:val="a6"/>
        <w:numPr>
          <w:ilvl w:val="0"/>
          <w:numId w:val="26"/>
        </w:numPr>
        <w:spacing w:before="0" w:beforeAutospacing="0" w:after="0" w:afterAutospacing="0" w:line="360" w:lineRule="auto"/>
        <w:jc w:val="both"/>
        <w:rPr>
          <w:color w:val="000000"/>
          <w:sz w:val="28"/>
          <w:szCs w:val="28"/>
        </w:rPr>
      </w:pPr>
      <w:r w:rsidRPr="00997A0A">
        <w:rPr>
          <w:color w:val="000000"/>
          <w:sz w:val="28"/>
          <w:szCs w:val="28"/>
        </w:rPr>
        <w:t>умение отстоять свое мнение, без проявления упрямства;</w:t>
      </w:r>
    </w:p>
    <w:p w:rsidR="00DA16B3" w:rsidRPr="00997A0A" w:rsidRDefault="00DA16B3" w:rsidP="00DA16B3">
      <w:pPr>
        <w:pStyle w:val="a6"/>
        <w:numPr>
          <w:ilvl w:val="0"/>
          <w:numId w:val="26"/>
        </w:numPr>
        <w:spacing w:before="0" w:beforeAutospacing="0" w:after="0" w:afterAutospacing="0" w:line="360" w:lineRule="auto"/>
        <w:jc w:val="both"/>
        <w:rPr>
          <w:color w:val="000000"/>
          <w:sz w:val="28"/>
          <w:szCs w:val="28"/>
        </w:rPr>
      </w:pPr>
      <w:r w:rsidRPr="00997A0A">
        <w:rPr>
          <w:color w:val="000000"/>
          <w:sz w:val="28"/>
          <w:szCs w:val="28"/>
        </w:rPr>
        <w:t>умение самому найти себе занятие и организовать свою деятельность;</w:t>
      </w:r>
    </w:p>
    <w:p w:rsidR="00DA16B3" w:rsidRPr="00997A0A" w:rsidRDefault="00DA16B3" w:rsidP="00DA16B3">
      <w:pPr>
        <w:pStyle w:val="a6"/>
        <w:numPr>
          <w:ilvl w:val="0"/>
          <w:numId w:val="26"/>
        </w:numPr>
        <w:spacing w:before="0" w:beforeAutospacing="0" w:after="0" w:afterAutospacing="0" w:line="360" w:lineRule="auto"/>
        <w:jc w:val="both"/>
        <w:rPr>
          <w:color w:val="000000"/>
          <w:sz w:val="28"/>
          <w:szCs w:val="28"/>
        </w:rPr>
      </w:pPr>
      <w:r w:rsidRPr="00997A0A">
        <w:rPr>
          <w:color w:val="000000"/>
          <w:sz w:val="28"/>
          <w:szCs w:val="28"/>
        </w:rPr>
        <w:t>способность к проявлению инициативы и творчества в решении возникающих задач.</w:t>
      </w:r>
    </w:p>
    <w:p w:rsidR="00DA16B3" w:rsidRPr="00997A0A" w:rsidRDefault="00DA16B3" w:rsidP="00DA16B3">
      <w:pPr>
        <w:pStyle w:val="a6"/>
        <w:spacing w:before="0" w:beforeAutospacing="0" w:after="0" w:afterAutospacing="0" w:line="360" w:lineRule="auto"/>
        <w:ind w:firstLine="709"/>
        <w:jc w:val="both"/>
        <w:rPr>
          <w:color w:val="000000"/>
          <w:sz w:val="28"/>
          <w:szCs w:val="28"/>
        </w:rPr>
      </w:pPr>
      <w:r w:rsidRPr="00997A0A">
        <w:rPr>
          <w:color w:val="000000"/>
          <w:sz w:val="28"/>
          <w:szCs w:val="28"/>
        </w:rPr>
        <w:t>Каждый показатель оценивается в баллах: если показатель проявляется в поведении ребёнка редко, то ставят 1 балл, если иногда, то 2 балла, если часто или всегда, то ставят 3 балла</w:t>
      </w:r>
      <w:r w:rsidRPr="00886B09">
        <w:rPr>
          <w:color w:val="000000"/>
          <w:sz w:val="28"/>
          <w:szCs w:val="28"/>
        </w:rPr>
        <w:t>:</w:t>
      </w:r>
    </w:p>
    <w:p w:rsidR="00DA16B3" w:rsidRPr="00997A0A" w:rsidRDefault="00DA16B3" w:rsidP="00DA16B3">
      <w:pPr>
        <w:pStyle w:val="a6"/>
        <w:spacing w:before="0" w:beforeAutospacing="0" w:after="0" w:afterAutospacing="0" w:line="360" w:lineRule="auto"/>
        <w:ind w:firstLine="709"/>
        <w:jc w:val="both"/>
        <w:rPr>
          <w:color w:val="000000"/>
          <w:sz w:val="28"/>
          <w:szCs w:val="28"/>
        </w:rPr>
      </w:pPr>
      <w:r w:rsidRPr="00997A0A">
        <w:rPr>
          <w:color w:val="000000"/>
          <w:sz w:val="28"/>
          <w:szCs w:val="28"/>
        </w:rPr>
        <w:t>5-8 баллов – низкий уровень;</w:t>
      </w:r>
    </w:p>
    <w:p w:rsidR="00DA16B3" w:rsidRPr="00997A0A" w:rsidRDefault="00DA16B3" w:rsidP="00DA16B3">
      <w:pPr>
        <w:pStyle w:val="a6"/>
        <w:spacing w:before="0" w:beforeAutospacing="0" w:after="0" w:afterAutospacing="0" w:line="360" w:lineRule="auto"/>
        <w:ind w:firstLine="709"/>
        <w:jc w:val="both"/>
        <w:rPr>
          <w:color w:val="000000"/>
          <w:sz w:val="28"/>
          <w:szCs w:val="28"/>
        </w:rPr>
      </w:pPr>
      <w:r w:rsidRPr="00997A0A">
        <w:rPr>
          <w:color w:val="000000"/>
          <w:sz w:val="28"/>
          <w:szCs w:val="28"/>
        </w:rPr>
        <w:t>9-13 баллов – средний уровень;</w:t>
      </w:r>
    </w:p>
    <w:p w:rsidR="00DA16B3" w:rsidRPr="00997A0A" w:rsidRDefault="00DA16B3" w:rsidP="00DA16B3">
      <w:pPr>
        <w:pStyle w:val="a6"/>
        <w:spacing w:before="0" w:beforeAutospacing="0" w:after="0" w:afterAutospacing="0" w:line="360" w:lineRule="auto"/>
        <w:ind w:firstLine="709"/>
        <w:jc w:val="both"/>
        <w:rPr>
          <w:color w:val="000000"/>
          <w:sz w:val="28"/>
          <w:szCs w:val="28"/>
        </w:rPr>
      </w:pPr>
      <w:r w:rsidRPr="00997A0A">
        <w:rPr>
          <w:color w:val="000000"/>
          <w:sz w:val="28"/>
          <w:szCs w:val="28"/>
        </w:rPr>
        <w:t>14-15 баллов – высокий уровень.</w:t>
      </w:r>
    </w:p>
    <w:p w:rsidR="00DA16B3" w:rsidRDefault="00DA16B3" w:rsidP="00DA16B3">
      <w:pPr>
        <w:tabs>
          <w:tab w:val="left" w:pos="1134"/>
        </w:tabs>
        <w:spacing w:after="0" w:line="360" w:lineRule="auto"/>
        <w:rPr>
          <w:rFonts w:ascii="Times New Roman" w:eastAsia="Times New Roman" w:hAnsi="Times New Roman" w:cs="Times New Roman"/>
          <w:b/>
          <w:sz w:val="28"/>
          <w:szCs w:val="28"/>
          <w:lang w:eastAsia="ru-RU"/>
        </w:rPr>
      </w:pPr>
    </w:p>
    <w:p w:rsidR="00DA16B3" w:rsidRPr="00FD4BCB" w:rsidRDefault="00DA16B3" w:rsidP="00DA16B3">
      <w:pPr>
        <w:tabs>
          <w:tab w:val="left" w:pos="1134"/>
        </w:tabs>
        <w:spacing w:after="0" w:line="360" w:lineRule="auto"/>
        <w:ind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lastRenderedPageBreak/>
        <w:t>Таблица 25</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 xml:space="preserve">«Особенности проявления воли дошкольников» группа №1 </w:t>
      </w:r>
    </w:p>
    <w:tbl>
      <w:tblPr>
        <w:tblW w:w="92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56"/>
        <w:gridCol w:w="1081"/>
        <w:gridCol w:w="1081"/>
        <w:gridCol w:w="1081"/>
        <w:gridCol w:w="1081"/>
        <w:gridCol w:w="1088"/>
        <w:gridCol w:w="1107"/>
        <w:gridCol w:w="1291"/>
      </w:tblGrid>
      <w:tr w:rsidR="00DA16B3" w:rsidRPr="00997A0A" w:rsidTr="00A36783">
        <w:trPr>
          <w:trHeight w:val="482"/>
          <w:jc w:val="center"/>
        </w:trPr>
        <w:tc>
          <w:tcPr>
            <w:tcW w:w="1456" w:type="dxa"/>
            <w:vMerge w:val="restart"/>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5412" w:type="dxa"/>
            <w:gridSpan w:val="5"/>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Показатель</w:t>
            </w:r>
          </w:p>
        </w:tc>
        <w:tc>
          <w:tcPr>
            <w:tcW w:w="1107" w:type="dxa"/>
            <w:vMerge w:val="restart"/>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291" w:type="dxa"/>
            <w:vMerge w:val="restart"/>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Уровень</w:t>
            </w:r>
          </w:p>
        </w:tc>
      </w:tr>
      <w:tr w:rsidR="00DA16B3" w:rsidRPr="00997A0A" w:rsidTr="00A36783">
        <w:trPr>
          <w:trHeight w:val="482"/>
          <w:jc w:val="center"/>
        </w:trPr>
        <w:tc>
          <w:tcPr>
            <w:tcW w:w="1456" w:type="dxa"/>
            <w:vMerge/>
            <w:shd w:val="clear" w:color="auto" w:fill="auto"/>
            <w:vAlign w:val="center"/>
          </w:tcPr>
          <w:p w:rsidR="00DA16B3" w:rsidRPr="00997A0A" w:rsidRDefault="00DA16B3" w:rsidP="00A3678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07" w:type="dxa"/>
            <w:vMerge/>
            <w:shd w:val="clear" w:color="auto" w:fill="auto"/>
            <w:vAlign w:val="center"/>
          </w:tcPr>
          <w:p w:rsidR="00DA16B3" w:rsidRPr="00997A0A" w:rsidRDefault="00DA16B3" w:rsidP="00A3678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c>
          <w:tcPr>
            <w:tcW w:w="1291" w:type="dxa"/>
            <w:vMerge/>
            <w:shd w:val="clear" w:color="auto" w:fill="auto"/>
            <w:vAlign w:val="center"/>
          </w:tcPr>
          <w:p w:rsidR="00DA16B3" w:rsidRPr="00997A0A" w:rsidRDefault="00DA16B3" w:rsidP="00A3678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r>
      <w:tr w:rsidR="00DA16B3" w:rsidRPr="00997A0A" w:rsidTr="00A36783">
        <w:trPr>
          <w:trHeight w:val="482"/>
          <w:jc w:val="center"/>
        </w:trPr>
        <w:tc>
          <w:tcPr>
            <w:tcW w:w="145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10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129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r w:rsidR="00DA16B3" w:rsidRPr="00997A0A" w:rsidTr="00A36783">
        <w:trPr>
          <w:trHeight w:val="482"/>
          <w:jc w:val="center"/>
        </w:trPr>
        <w:tc>
          <w:tcPr>
            <w:tcW w:w="145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8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0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129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trHeight w:val="482"/>
          <w:jc w:val="center"/>
        </w:trPr>
        <w:tc>
          <w:tcPr>
            <w:tcW w:w="145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10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129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r w:rsidR="00DA16B3" w:rsidRPr="00997A0A" w:rsidTr="00A36783">
        <w:trPr>
          <w:trHeight w:val="482"/>
          <w:jc w:val="center"/>
        </w:trPr>
        <w:tc>
          <w:tcPr>
            <w:tcW w:w="145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10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129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r w:rsidR="00DA16B3" w:rsidRPr="00997A0A" w:rsidTr="00A36783">
        <w:trPr>
          <w:trHeight w:val="482"/>
          <w:jc w:val="center"/>
        </w:trPr>
        <w:tc>
          <w:tcPr>
            <w:tcW w:w="1456"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8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107"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15</w:t>
            </w:r>
          </w:p>
        </w:tc>
        <w:tc>
          <w:tcPr>
            <w:tcW w:w="129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bl>
    <w:p w:rsidR="00DA16B3" w:rsidRDefault="00DA16B3" w:rsidP="00DA16B3">
      <w:pPr>
        <w:pStyle w:val="a6"/>
        <w:spacing w:before="0" w:beforeAutospacing="0" w:after="0" w:afterAutospacing="0" w:line="360" w:lineRule="auto"/>
        <w:ind w:firstLine="709"/>
        <w:jc w:val="right"/>
        <w:rPr>
          <w:color w:val="000000"/>
          <w:sz w:val="28"/>
          <w:szCs w:val="28"/>
        </w:rPr>
      </w:pPr>
    </w:p>
    <w:p w:rsidR="00DA16B3" w:rsidRPr="00FD4BCB" w:rsidRDefault="00DA16B3" w:rsidP="00DA16B3">
      <w:pPr>
        <w:pStyle w:val="a6"/>
        <w:spacing w:before="0" w:beforeAutospacing="0" w:after="0" w:afterAutospacing="0" w:line="360" w:lineRule="auto"/>
        <w:ind w:firstLine="709"/>
        <w:jc w:val="right"/>
        <w:rPr>
          <w:color w:val="000000"/>
          <w:sz w:val="28"/>
          <w:szCs w:val="28"/>
        </w:rPr>
      </w:pPr>
      <w:r w:rsidRPr="00FD4BCB">
        <w:rPr>
          <w:color w:val="000000"/>
          <w:sz w:val="28"/>
          <w:szCs w:val="28"/>
        </w:rPr>
        <w:t>Таблица 26</w:t>
      </w:r>
    </w:p>
    <w:p w:rsidR="00DA16B3" w:rsidRPr="00FD4BCB" w:rsidRDefault="00DA16B3" w:rsidP="00DA16B3">
      <w:pPr>
        <w:tabs>
          <w:tab w:val="left" w:pos="1134"/>
        </w:tabs>
        <w:spacing w:after="0" w:line="360" w:lineRule="auto"/>
        <w:jc w:val="center"/>
        <w:rPr>
          <w:rFonts w:ascii="Times New Roman" w:hAnsi="Times New Roman" w:cs="Times New Roman"/>
          <w:color w:val="000000"/>
          <w:sz w:val="28"/>
          <w:szCs w:val="28"/>
        </w:rPr>
      </w:pPr>
      <w:r w:rsidRPr="00FD4BCB">
        <w:rPr>
          <w:rFonts w:ascii="Times New Roman" w:eastAsia="Times New Roman" w:hAnsi="Times New Roman" w:cs="Times New Roman"/>
          <w:sz w:val="28"/>
          <w:szCs w:val="28"/>
          <w:lang w:eastAsia="ru-RU"/>
        </w:rPr>
        <w:t xml:space="preserve">«Особенности проявления воли дошкольников» группа №2 </w:t>
      </w:r>
    </w:p>
    <w:tbl>
      <w:tblPr>
        <w:tblStyle w:val="aa"/>
        <w:tblW w:w="9269" w:type="dxa"/>
        <w:tblInd w:w="108" w:type="dxa"/>
        <w:tblLook w:val="04A0"/>
      </w:tblPr>
      <w:tblGrid>
        <w:gridCol w:w="1457"/>
        <w:gridCol w:w="1083"/>
        <w:gridCol w:w="1083"/>
        <w:gridCol w:w="1083"/>
        <w:gridCol w:w="1083"/>
        <w:gridCol w:w="1083"/>
        <w:gridCol w:w="1106"/>
        <w:gridCol w:w="1291"/>
      </w:tblGrid>
      <w:tr w:rsidR="00DA16B3" w:rsidRPr="00997A0A" w:rsidTr="00A36783">
        <w:trPr>
          <w:trHeight w:val="240"/>
        </w:trPr>
        <w:tc>
          <w:tcPr>
            <w:tcW w:w="1457" w:type="dxa"/>
            <w:vMerge w:val="restart"/>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Номер участника</w:t>
            </w:r>
          </w:p>
        </w:tc>
        <w:tc>
          <w:tcPr>
            <w:tcW w:w="5415" w:type="dxa"/>
            <w:gridSpan w:val="5"/>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Показатели</w:t>
            </w:r>
          </w:p>
        </w:tc>
        <w:tc>
          <w:tcPr>
            <w:tcW w:w="1106" w:type="dxa"/>
            <w:vMerge w:val="restart"/>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Общий балл</w:t>
            </w:r>
          </w:p>
        </w:tc>
        <w:tc>
          <w:tcPr>
            <w:tcW w:w="1291" w:type="dxa"/>
            <w:vMerge w:val="restart"/>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Уровень</w:t>
            </w:r>
          </w:p>
        </w:tc>
      </w:tr>
      <w:tr w:rsidR="00DA16B3" w:rsidRPr="00997A0A" w:rsidTr="00A36783">
        <w:trPr>
          <w:trHeight w:val="240"/>
        </w:trPr>
        <w:tc>
          <w:tcPr>
            <w:tcW w:w="1457" w:type="dxa"/>
            <w:vMerge/>
            <w:vAlign w:val="center"/>
          </w:tcPr>
          <w:p w:rsidR="00DA16B3" w:rsidRPr="00997A0A" w:rsidRDefault="00DA16B3" w:rsidP="00A36783">
            <w:pPr>
              <w:pStyle w:val="a6"/>
              <w:spacing w:before="0" w:beforeAutospacing="0" w:after="0" w:afterAutospacing="0" w:line="360" w:lineRule="auto"/>
              <w:ind w:firstLine="709"/>
              <w:jc w:val="center"/>
              <w:rPr>
                <w:color w:val="000000"/>
                <w:sz w:val="28"/>
                <w:szCs w:val="28"/>
              </w:rPr>
            </w:pP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4</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5</w:t>
            </w:r>
          </w:p>
        </w:tc>
        <w:tc>
          <w:tcPr>
            <w:tcW w:w="1106" w:type="dxa"/>
            <w:vMerge/>
            <w:vAlign w:val="center"/>
          </w:tcPr>
          <w:p w:rsidR="00DA16B3" w:rsidRPr="00997A0A" w:rsidRDefault="00DA16B3" w:rsidP="00A36783">
            <w:pPr>
              <w:pStyle w:val="a6"/>
              <w:spacing w:before="0" w:beforeAutospacing="0" w:after="0" w:afterAutospacing="0" w:line="360" w:lineRule="auto"/>
              <w:ind w:firstLine="709"/>
              <w:jc w:val="center"/>
              <w:rPr>
                <w:color w:val="000000"/>
                <w:sz w:val="28"/>
                <w:szCs w:val="28"/>
              </w:rPr>
            </w:pPr>
          </w:p>
        </w:tc>
        <w:tc>
          <w:tcPr>
            <w:tcW w:w="1291" w:type="dxa"/>
            <w:vMerge/>
            <w:vAlign w:val="center"/>
          </w:tcPr>
          <w:p w:rsidR="00DA16B3" w:rsidRPr="00997A0A" w:rsidRDefault="00DA16B3" w:rsidP="00A36783">
            <w:pPr>
              <w:pStyle w:val="a6"/>
              <w:spacing w:before="0" w:beforeAutospacing="0" w:after="0" w:afterAutospacing="0" w:line="360" w:lineRule="auto"/>
              <w:ind w:firstLine="709"/>
              <w:jc w:val="center"/>
              <w:rPr>
                <w:color w:val="000000"/>
                <w:sz w:val="28"/>
                <w:szCs w:val="28"/>
              </w:rPr>
            </w:pPr>
          </w:p>
        </w:tc>
      </w:tr>
      <w:tr w:rsidR="00DA16B3" w:rsidRPr="00997A0A" w:rsidTr="00A36783">
        <w:tc>
          <w:tcPr>
            <w:tcW w:w="1457"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10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14</w:t>
            </w:r>
          </w:p>
        </w:tc>
        <w:tc>
          <w:tcPr>
            <w:tcW w:w="129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r>
      <w:tr w:rsidR="00DA16B3" w:rsidRPr="00997A0A" w:rsidTr="00A36783">
        <w:tc>
          <w:tcPr>
            <w:tcW w:w="1457"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10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14</w:t>
            </w:r>
          </w:p>
        </w:tc>
        <w:tc>
          <w:tcPr>
            <w:tcW w:w="129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r>
      <w:tr w:rsidR="00DA16B3" w:rsidRPr="00997A0A" w:rsidTr="00A36783">
        <w:tc>
          <w:tcPr>
            <w:tcW w:w="1457"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10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14</w:t>
            </w:r>
          </w:p>
        </w:tc>
        <w:tc>
          <w:tcPr>
            <w:tcW w:w="129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r>
      <w:tr w:rsidR="00DA16B3" w:rsidRPr="00997A0A" w:rsidTr="00A36783">
        <w:tc>
          <w:tcPr>
            <w:tcW w:w="1457"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4</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10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13</w:t>
            </w:r>
          </w:p>
        </w:tc>
        <w:tc>
          <w:tcPr>
            <w:tcW w:w="129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Средний</w:t>
            </w:r>
          </w:p>
        </w:tc>
      </w:tr>
      <w:tr w:rsidR="00DA16B3" w:rsidRPr="00997A0A" w:rsidTr="00A36783">
        <w:tc>
          <w:tcPr>
            <w:tcW w:w="1457"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5</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10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14</w:t>
            </w:r>
          </w:p>
        </w:tc>
        <w:tc>
          <w:tcPr>
            <w:tcW w:w="129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r>
      <w:tr w:rsidR="00DA16B3" w:rsidRPr="00997A0A" w:rsidTr="00A36783">
        <w:tc>
          <w:tcPr>
            <w:tcW w:w="1457"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6</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2</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083"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3</w:t>
            </w:r>
          </w:p>
        </w:tc>
        <w:tc>
          <w:tcPr>
            <w:tcW w:w="1106"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14</w:t>
            </w:r>
          </w:p>
        </w:tc>
        <w:tc>
          <w:tcPr>
            <w:tcW w:w="129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r>
    </w:tbl>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 мотивационному критерию в группе №1 низкий уровень не выявлен ни у</w:t>
      </w:r>
      <w:r>
        <w:rPr>
          <w:rFonts w:ascii="Times New Roman" w:hAnsi="Times New Roman" w:cs="Times New Roman"/>
          <w:sz w:val="28"/>
          <w:szCs w:val="28"/>
          <w:shd w:val="clear" w:color="auto" w:fill="FFFFFF"/>
        </w:rPr>
        <w:t xml:space="preserve"> одного ребенка (0%), средний –</w:t>
      </w:r>
      <w:r w:rsidRPr="00997A0A">
        <w:rPr>
          <w:rFonts w:ascii="Times New Roman" w:hAnsi="Times New Roman" w:cs="Times New Roman"/>
          <w:sz w:val="28"/>
          <w:szCs w:val="28"/>
          <w:shd w:val="clear" w:color="auto" w:fill="FFFFFF"/>
        </w:rPr>
        <w:t xml:space="preserve"> у </w:t>
      </w:r>
      <w:r>
        <w:rPr>
          <w:rFonts w:ascii="Times New Roman" w:hAnsi="Times New Roman" w:cs="Times New Roman"/>
          <w:sz w:val="28"/>
          <w:szCs w:val="28"/>
          <w:shd w:val="clear" w:color="auto" w:fill="FFFFFF"/>
        </w:rPr>
        <w:t>двоих ребенка (4</w:t>
      </w:r>
      <w:r w:rsidRPr="00997A0A">
        <w:rPr>
          <w:rFonts w:ascii="Times New Roman" w:hAnsi="Times New Roman" w:cs="Times New Roman"/>
          <w:sz w:val="28"/>
          <w:szCs w:val="28"/>
          <w:shd w:val="clear" w:color="auto" w:fill="FFFFFF"/>
        </w:rPr>
        <w:t xml:space="preserve">0%), высокий – у </w:t>
      </w:r>
      <w:r>
        <w:rPr>
          <w:rFonts w:ascii="Times New Roman" w:hAnsi="Times New Roman" w:cs="Times New Roman"/>
          <w:sz w:val="28"/>
          <w:szCs w:val="28"/>
          <w:shd w:val="clear" w:color="auto" w:fill="FFFFFF"/>
        </w:rPr>
        <w:t>троих детей (6</w:t>
      </w:r>
      <w:r w:rsidRPr="00997A0A">
        <w:rPr>
          <w:rFonts w:ascii="Times New Roman" w:hAnsi="Times New Roman" w:cs="Times New Roman"/>
          <w:sz w:val="28"/>
          <w:szCs w:val="28"/>
          <w:shd w:val="clear" w:color="auto" w:fill="FFFFFF"/>
        </w:rPr>
        <w:t>0%).</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 мотивационному критерию в группе №2 низкий уровень не выявлен ни у</w:t>
      </w:r>
      <w:r>
        <w:rPr>
          <w:rFonts w:ascii="Times New Roman" w:hAnsi="Times New Roman" w:cs="Times New Roman"/>
          <w:sz w:val="28"/>
          <w:szCs w:val="28"/>
          <w:shd w:val="clear" w:color="auto" w:fill="FFFFFF"/>
        </w:rPr>
        <w:t xml:space="preserve"> одного ребенка (0%), средний – у одного ребенка (16,7%), высокий – у пятерых</w:t>
      </w:r>
      <w:r w:rsidRPr="00997A0A">
        <w:rPr>
          <w:rFonts w:ascii="Times New Roman" w:hAnsi="Times New Roman" w:cs="Times New Roman"/>
          <w:sz w:val="28"/>
          <w:szCs w:val="28"/>
          <w:shd w:val="clear" w:color="auto" w:fill="FFFFFF"/>
        </w:rPr>
        <w:t xml:space="preserve"> детей (83</w:t>
      </w:r>
      <w:r>
        <w:rPr>
          <w:rFonts w:ascii="Times New Roman" w:hAnsi="Times New Roman" w:cs="Times New Roman"/>
          <w:sz w:val="28"/>
          <w:szCs w:val="28"/>
          <w:shd w:val="clear" w:color="auto" w:fill="FFFFFF"/>
        </w:rPr>
        <w:t>,3</w:t>
      </w:r>
      <w:r w:rsidRPr="00997A0A">
        <w:rPr>
          <w:rFonts w:ascii="Times New Roman" w:hAnsi="Times New Roman" w:cs="Times New Roman"/>
          <w:sz w:val="28"/>
          <w:szCs w:val="28"/>
          <w:shd w:val="clear" w:color="auto" w:fill="FFFFFF"/>
        </w:rPr>
        <w:t>%).</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На рисунке 5 представлено графическое изображение результатов диагностики по мотивационному критерию:</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noProof/>
          <w:sz w:val="28"/>
          <w:szCs w:val="28"/>
          <w:shd w:val="clear" w:color="auto" w:fill="FFFFFF"/>
          <w:lang w:eastAsia="ru-RU"/>
        </w:rPr>
        <w:drawing>
          <wp:inline distT="0" distB="0" distL="0" distR="0">
            <wp:extent cx="4876800" cy="306705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Рис. 5 Графическое изображение результатов диагностики по мотивационному критерию</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pStyle w:val="a3"/>
        <w:numPr>
          <w:ilvl w:val="0"/>
          <w:numId w:val="25"/>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 xml:space="preserve">Диагностика уровня сформированности критического мышления по деятельностному критерию осуществлялась с помощью методик </w:t>
      </w:r>
      <w:r>
        <w:rPr>
          <w:rFonts w:ascii="Times New Roman" w:hAnsi="Times New Roman" w:cs="Times New Roman"/>
          <w:bCs/>
          <w:color w:val="000000"/>
          <w:sz w:val="28"/>
          <w:szCs w:val="28"/>
        </w:rPr>
        <w:t>для оценки</w:t>
      </w:r>
      <w:r w:rsidRPr="00997A0A">
        <w:rPr>
          <w:rFonts w:ascii="Times New Roman" w:hAnsi="Times New Roman" w:cs="Times New Roman"/>
          <w:bCs/>
          <w:color w:val="000000"/>
          <w:sz w:val="28"/>
          <w:szCs w:val="28"/>
        </w:rPr>
        <w:t xml:space="preserve"> уровня сформи</w:t>
      </w:r>
      <w:r>
        <w:rPr>
          <w:rFonts w:ascii="Times New Roman" w:hAnsi="Times New Roman" w:cs="Times New Roman"/>
          <w:bCs/>
          <w:color w:val="000000"/>
          <w:sz w:val="28"/>
          <w:szCs w:val="28"/>
        </w:rPr>
        <w:t>рованности логического мышления</w:t>
      </w:r>
      <w:r w:rsidRPr="00997A0A">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Р.С. Немов, С.Д. Забрамная</w:t>
      </w:r>
      <w:r w:rsidRPr="00997A0A">
        <w:rPr>
          <w:rFonts w:ascii="Times New Roman" w:hAnsi="Times New Roman" w:cs="Times New Roman"/>
          <w:bCs/>
          <w:color w:val="000000"/>
          <w:sz w:val="28"/>
          <w:szCs w:val="28"/>
        </w:rPr>
        <w:t xml:space="preserve"> и </w:t>
      </w:r>
      <w:r>
        <w:rPr>
          <w:rFonts w:ascii="Times New Roman" w:hAnsi="Times New Roman" w:cs="Times New Roman"/>
          <w:color w:val="000000"/>
          <w:sz w:val="28"/>
          <w:szCs w:val="28"/>
        </w:rPr>
        <w:t>Ю.А. Афонькина, Г.А. Урунтаев</w:t>
      </w:r>
      <w:r w:rsidRPr="00997A0A">
        <w:rPr>
          <w:rFonts w:ascii="Times New Roman" w:hAnsi="Times New Roman" w:cs="Times New Roman"/>
          <w:sz w:val="28"/>
          <w:szCs w:val="28"/>
        </w:rPr>
        <w:t xml:space="preserve"> «Изучение коммуникативных умений детей».</w:t>
      </w:r>
    </w:p>
    <w:p w:rsidR="00DA16B3" w:rsidRPr="00997A0A" w:rsidRDefault="00DA16B3" w:rsidP="00DA16B3">
      <w:pPr>
        <w:pStyle w:val="a3"/>
        <w:numPr>
          <w:ilvl w:val="0"/>
          <w:numId w:val="27"/>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hAnsi="Times New Roman" w:cs="Times New Roman"/>
          <w:bCs/>
          <w:color w:val="000000"/>
          <w:sz w:val="28"/>
          <w:szCs w:val="28"/>
        </w:rPr>
        <w:t xml:space="preserve"> «Оценка уровня сформированности логического мышления» (</w:t>
      </w:r>
      <w:r>
        <w:rPr>
          <w:rFonts w:ascii="Times New Roman" w:hAnsi="Times New Roman" w:cs="Times New Roman"/>
          <w:bCs/>
          <w:color w:val="000000"/>
          <w:sz w:val="28"/>
          <w:szCs w:val="28"/>
        </w:rPr>
        <w:t>Р.С. Немов, С.Д. Забрамная):</w:t>
      </w:r>
    </w:p>
    <w:p w:rsidR="00DA16B3" w:rsidRPr="0091692B" w:rsidRDefault="00DA16B3" w:rsidP="00DA16B3">
      <w:pPr>
        <w:tabs>
          <w:tab w:val="left" w:pos="1134"/>
        </w:tabs>
        <w:spacing w:after="0" w:line="360" w:lineRule="auto"/>
        <w:ind w:left="709"/>
        <w:jc w:val="both"/>
        <w:rPr>
          <w:rFonts w:ascii="Times New Roman" w:eastAsia="Times New Roman" w:hAnsi="Times New Roman" w:cs="Times New Roman"/>
          <w:sz w:val="28"/>
          <w:szCs w:val="28"/>
          <w:lang w:eastAsia="ru-RU"/>
        </w:rPr>
      </w:pPr>
      <w:r w:rsidRPr="0091692B">
        <w:rPr>
          <w:rFonts w:ascii="Times New Roman" w:eastAsia="Times New Roman" w:hAnsi="Times New Roman" w:cs="Times New Roman"/>
          <w:sz w:val="28"/>
          <w:szCs w:val="28"/>
          <w:lang w:eastAsia="ru-RU"/>
        </w:rPr>
        <w:t>0-24 – низкий уровень;</w:t>
      </w:r>
    </w:p>
    <w:p w:rsidR="00DA16B3" w:rsidRPr="0091692B" w:rsidRDefault="00DA16B3" w:rsidP="00DA16B3">
      <w:pPr>
        <w:tabs>
          <w:tab w:val="left" w:pos="1134"/>
        </w:tabs>
        <w:spacing w:after="0" w:line="360" w:lineRule="auto"/>
        <w:ind w:left="709"/>
        <w:jc w:val="both"/>
        <w:rPr>
          <w:rFonts w:ascii="Times New Roman" w:eastAsia="Times New Roman" w:hAnsi="Times New Roman" w:cs="Times New Roman"/>
          <w:sz w:val="28"/>
          <w:szCs w:val="28"/>
          <w:lang w:eastAsia="ru-RU"/>
        </w:rPr>
      </w:pPr>
      <w:r w:rsidRPr="0091692B">
        <w:rPr>
          <w:rFonts w:ascii="Times New Roman" w:eastAsia="Times New Roman" w:hAnsi="Times New Roman" w:cs="Times New Roman"/>
          <w:sz w:val="28"/>
          <w:szCs w:val="28"/>
          <w:lang w:eastAsia="ru-RU"/>
        </w:rPr>
        <w:t>25-39 – средний уровень;</w:t>
      </w:r>
    </w:p>
    <w:p w:rsidR="00DA16B3" w:rsidRPr="00B73F6E" w:rsidRDefault="00DA16B3" w:rsidP="00DA16B3">
      <w:pPr>
        <w:tabs>
          <w:tab w:val="left" w:pos="1134"/>
        </w:tabs>
        <w:spacing w:after="0" w:line="36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40-50 – высокий уровень.</w:t>
      </w:r>
    </w:p>
    <w:p w:rsidR="00DA16B3" w:rsidRDefault="00DA16B3" w:rsidP="00DA16B3">
      <w:pPr>
        <w:pStyle w:val="a3"/>
        <w:tabs>
          <w:tab w:val="left" w:pos="1134"/>
        </w:tabs>
        <w:spacing w:after="0" w:line="360" w:lineRule="auto"/>
        <w:ind w:left="0" w:firstLine="709"/>
        <w:jc w:val="right"/>
        <w:rPr>
          <w:rFonts w:ascii="Times New Roman" w:eastAsia="Times New Roman" w:hAnsi="Times New Roman" w:cs="Times New Roman"/>
          <w:b/>
          <w:sz w:val="28"/>
          <w:szCs w:val="28"/>
          <w:lang w:eastAsia="ru-RU"/>
        </w:rPr>
      </w:pPr>
    </w:p>
    <w:p w:rsidR="00DA16B3" w:rsidRPr="00FD4BCB"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27</w:t>
      </w:r>
    </w:p>
    <w:p w:rsidR="00DA16B3" w:rsidRPr="00FD4BCB" w:rsidRDefault="00DA16B3" w:rsidP="00DA16B3">
      <w:pPr>
        <w:pStyle w:val="a3"/>
        <w:tabs>
          <w:tab w:val="left" w:pos="1134"/>
        </w:tabs>
        <w:spacing w:after="0" w:line="360" w:lineRule="auto"/>
        <w:ind w:left="0"/>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Уровень сформированности логического мышления группа №1</w:t>
      </w:r>
    </w:p>
    <w:tbl>
      <w:tblPr>
        <w:tblW w:w="9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18"/>
        <w:gridCol w:w="771"/>
        <w:gridCol w:w="771"/>
        <w:gridCol w:w="771"/>
        <w:gridCol w:w="771"/>
        <w:gridCol w:w="771"/>
        <w:gridCol w:w="884"/>
        <w:gridCol w:w="1743"/>
      </w:tblGrid>
      <w:tr w:rsidR="00DA16B3" w:rsidRPr="00997A0A" w:rsidTr="00A36783">
        <w:trPr>
          <w:cantSplit/>
          <w:trHeight w:val="2370"/>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lastRenderedPageBreak/>
              <w:t>Номер участника</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Анализ</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Синтез</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Сравнение</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Обобщение</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Классификация</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Итог</w:t>
            </w:r>
          </w:p>
        </w:tc>
        <w:tc>
          <w:tcPr>
            <w:tcW w:w="174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Уровень</w:t>
            </w:r>
          </w:p>
        </w:tc>
      </w:tr>
      <w:tr w:rsidR="00DA16B3" w:rsidRPr="00997A0A" w:rsidTr="00A36783">
        <w:trPr>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p>
        </w:tc>
        <w:tc>
          <w:tcPr>
            <w:tcW w:w="174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c>
          <w:tcPr>
            <w:tcW w:w="174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Низкий</w:t>
            </w:r>
          </w:p>
        </w:tc>
      </w:tr>
      <w:tr w:rsidR="00DA16B3" w:rsidRPr="00997A0A" w:rsidTr="00A36783">
        <w:trPr>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c>
          <w:tcPr>
            <w:tcW w:w="174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p>
        </w:tc>
        <w:tc>
          <w:tcPr>
            <w:tcW w:w="174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p>
        </w:tc>
        <w:tc>
          <w:tcPr>
            <w:tcW w:w="1743"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bl>
    <w:p w:rsidR="00DA16B3"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p>
    <w:p w:rsidR="00DA16B3" w:rsidRPr="00FD4BCB"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28</w:t>
      </w:r>
    </w:p>
    <w:p w:rsidR="00DA16B3" w:rsidRPr="00FD4BCB" w:rsidRDefault="00DA16B3" w:rsidP="00DA16B3">
      <w:pPr>
        <w:pStyle w:val="a3"/>
        <w:tabs>
          <w:tab w:val="left" w:pos="1134"/>
        </w:tabs>
        <w:spacing w:after="0" w:line="360" w:lineRule="auto"/>
        <w:ind w:left="0"/>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Уровень сформированности логического мышления группа №2</w:t>
      </w:r>
    </w:p>
    <w:tbl>
      <w:tblPr>
        <w:tblW w:w="92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18"/>
        <w:gridCol w:w="771"/>
        <w:gridCol w:w="771"/>
        <w:gridCol w:w="771"/>
        <w:gridCol w:w="771"/>
        <w:gridCol w:w="771"/>
        <w:gridCol w:w="884"/>
        <w:gridCol w:w="1740"/>
      </w:tblGrid>
      <w:tr w:rsidR="00DA16B3" w:rsidRPr="00997A0A" w:rsidTr="00A36783">
        <w:trPr>
          <w:cantSplit/>
          <w:trHeight w:val="2370"/>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Анализ</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Синтез</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Сравнение</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Обобщение</w:t>
            </w:r>
          </w:p>
        </w:tc>
        <w:tc>
          <w:tcPr>
            <w:tcW w:w="771" w:type="dxa"/>
            <w:shd w:val="clear" w:color="auto" w:fill="auto"/>
            <w:textDirection w:val="btLr"/>
            <w:vAlign w:val="center"/>
          </w:tcPr>
          <w:p w:rsidR="00DA16B3" w:rsidRPr="00DC6614" w:rsidRDefault="00DA16B3" w:rsidP="00A36783">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DC6614">
              <w:rPr>
                <w:rFonts w:ascii="Times New Roman" w:eastAsia="Times New Roman" w:hAnsi="Times New Roman" w:cs="Times New Roman"/>
                <w:sz w:val="28"/>
                <w:szCs w:val="28"/>
                <w:lang w:eastAsia="ru-RU"/>
              </w:rPr>
              <w:t>Классификация</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Итог</w:t>
            </w:r>
          </w:p>
        </w:tc>
        <w:tc>
          <w:tcPr>
            <w:tcW w:w="174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Уровень</w:t>
            </w:r>
          </w:p>
        </w:tc>
      </w:tr>
      <w:tr w:rsidR="00DA16B3" w:rsidRPr="00997A0A" w:rsidTr="00A36783">
        <w:trPr>
          <w:trHeight w:val="482"/>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40</w:t>
            </w:r>
          </w:p>
        </w:tc>
        <w:tc>
          <w:tcPr>
            <w:tcW w:w="174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r w:rsidR="00DA16B3" w:rsidRPr="00997A0A" w:rsidTr="00A36783">
        <w:trPr>
          <w:trHeight w:val="482"/>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7</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39</w:t>
            </w:r>
          </w:p>
        </w:tc>
        <w:tc>
          <w:tcPr>
            <w:tcW w:w="174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r>
      <w:tr w:rsidR="00DA16B3" w:rsidRPr="00997A0A" w:rsidTr="00A36783">
        <w:trPr>
          <w:trHeight w:val="482"/>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41</w:t>
            </w:r>
          </w:p>
        </w:tc>
        <w:tc>
          <w:tcPr>
            <w:tcW w:w="174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r w:rsidR="00DA16B3" w:rsidRPr="00997A0A" w:rsidTr="00A36783">
        <w:trPr>
          <w:trHeight w:val="482"/>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c>
          <w:tcPr>
            <w:tcW w:w="174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trHeight w:val="482"/>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w:t>
            </w:r>
          </w:p>
        </w:tc>
        <w:tc>
          <w:tcPr>
            <w:tcW w:w="174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bl>
    <w:p w:rsidR="00DA16B3" w:rsidRDefault="00DA16B3" w:rsidP="00DA16B3"/>
    <w:p w:rsidR="00DA16B3" w:rsidRPr="00B73F6E" w:rsidRDefault="00DA16B3" w:rsidP="00DA16B3">
      <w:pPr>
        <w:jc w:val="right"/>
        <w:rPr>
          <w:rFonts w:ascii="Times New Roman" w:hAnsi="Times New Roman" w:cs="Times New Roman"/>
          <w:sz w:val="28"/>
          <w:szCs w:val="28"/>
        </w:rPr>
      </w:pPr>
      <w:r>
        <w:rPr>
          <w:rFonts w:ascii="Times New Roman" w:hAnsi="Times New Roman" w:cs="Times New Roman"/>
          <w:sz w:val="28"/>
          <w:szCs w:val="28"/>
        </w:rPr>
        <w:t>Продолжение таблицы 28</w:t>
      </w:r>
    </w:p>
    <w:tbl>
      <w:tblPr>
        <w:tblW w:w="92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18"/>
        <w:gridCol w:w="771"/>
        <w:gridCol w:w="771"/>
        <w:gridCol w:w="771"/>
        <w:gridCol w:w="771"/>
        <w:gridCol w:w="771"/>
        <w:gridCol w:w="884"/>
        <w:gridCol w:w="1740"/>
      </w:tblGrid>
      <w:tr w:rsidR="00DA16B3" w:rsidRPr="00997A0A" w:rsidTr="00A36783">
        <w:trPr>
          <w:trHeight w:val="482"/>
          <w:jc w:val="center"/>
        </w:trPr>
        <w:tc>
          <w:tcPr>
            <w:tcW w:w="2818"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9</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10</w:t>
            </w:r>
          </w:p>
        </w:tc>
        <w:tc>
          <w:tcPr>
            <w:tcW w:w="771"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8</w:t>
            </w:r>
          </w:p>
        </w:tc>
        <w:tc>
          <w:tcPr>
            <w:tcW w:w="884"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44</w:t>
            </w:r>
          </w:p>
        </w:tc>
        <w:tc>
          <w:tcPr>
            <w:tcW w:w="1740" w:type="dxa"/>
            <w:shd w:val="clear" w:color="auto" w:fill="auto"/>
            <w:vAlign w:val="center"/>
          </w:tcPr>
          <w:p w:rsidR="00DA16B3" w:rsidRPr="00997A0A" w:rsidRDefault="00DA16B3" w:rsidP="00A36783">
            <w:pPr>
              <w:tabs>
                <w:tab w:val="left" w:pos="1134"/>
              </w:tabs>
              <w:spacing w:after="0"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bl>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DA16B3" w:rsidRPr="00997A0A" w:rsidRDefault="00DA16B3" w:rsidP="00DA16B3">
      <w:pPr>
        <w:pStyle w:val="a3"/>
        <w:numPr>
          <w:ilvl w:val="0"/>
          <w:numId w:val="35"/>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 xml:space="preserve">Изучение коммуникативных умений детей </w:t>
      </w:r>
      <w:r>
        <w:rPr>
          <w:rFonts w:ascii="Times New Roman" w:eastAsia="Times New Roman" w:hAnsi="Times New Roman" w:cs="Times New Roman"/>
          <w:sz w:val="28"/>
          <w:szCs w:val="28"/>
          <w:lang w:eastAsia="ru-RU"/>
        </w:rPr>
        <w:t xml:space="preserve">по методикам </w:t>
      </w:r>
      <w:r>
        <w:rPr>
          <w:rFonts w:ascii="Times New Roman" w:hAnsi="Times New Roman" w:cs="Times New Roman"/>
          <w:color w:val="000000"/>
          <w:sz w:val="28"/>
          <w:szCs w:val="28"/>
        </w:rPr>
        <w:t>Ю.А. Афонькина и Г.А. Урунтаева</w:t>
      </w:r>
      <w:r w:rsidRPr="00886B09">
        <w:rPr>
          <w:rFonts w:ascii="Times New Roman" w:hAnsi="Times New Roman" w:cs="Times New Roman"/>
          <w:color w:val="000000"/>
          <w:sz w:val="28"/>
          <w:szCs w:val="28"/>
        </w:rPr>
        <w:t>.</w:t>
      </w:r>
    </w:p>
    <w:p w:rsidR="00DA16B3" w:rsidRPr="00997A0A" w:rsidRDefault="00DA16B3" w:rsidP="00DA16B3">
      <w:pPr>
        <w:pStyle w:val="a6"/>
        <w:spacing w:before="0" w:beforeAutospacing="0" w:after="0" w:afterAutospacing="0" w:line="360" w:lineRule="auto"/>
        <w:ind w:firstLine="709"/>
        <w:jc w:val="both"/>
        <w:rPr>
          <w:color w:val="000000"/>
          <w:sz w:val="28"/>
          <w:szCs w:val="28"/>
        </w:rPr>
      </w:pPr>
      <w:r w:rsidRPr="00997A0A">
        <w:rPr>
          <w:color w:val="000000"/>
          <w:sz w:val="28"/>
          <w:szCs w:val="28"/>
        </w:rPr>
        <w:lastRenderedPageBreak/>
        <w:t>Показатели, по которым отслеживается уровень сформированности коммуникативных умений детей:</w:t>
      </w:r>
    </w:p>
    <w:p w:rsidR="00DA16B3" w:rsidRPr="00997A0A" w:rsidRDefault="00DA16B3" w:rsidP="00DA16B3">
      <w:pPr>
        <w:pStyle w:val="a6"/>
        <w:numPr>
          <w:ilvl w:val="0"/>
          <w:numId w:val="28"/>
        </w:numPr>
        <w:spacing w:before="0" w:beforeAutospacing="0" w:after="0" w:afterAutospacing="0" w:line="360" w:lineRule="auto"/>
        <w:jc w:val="both"/>
        <w:rPr>
          <w:color w:val="000000"/>
          <w:sz w:val="28"/>
          <w:szCs w:val="28"/>
        </w:rPr>
      </w:pPr>
      <w:r w:rsidRPr="00997A0A">
        <w:rPr>
          <w:color w:val="000000"/>
          <w:sz w:val="28"/>
          <w:szCs w:val="28"/>
        </w:rPr>
        <w:t>умеют ли дети договариваться, приходить к общему решению;</w:t>
      </w:r>
    </w:p>
    <w:p w:rsidR="00DA16B3" w:rsidRPr="00997A0A" w:rsidRDefault="00DA16B3" w:rsidP="00DA16B3">
      <w:pPr>
        <w:pStyle w:val="a6"/>
        <w:numPr>
          <w:ilvl w:val="0"/>
          <w:numId w:val="28"/>
        </w:numPr>
        <w:spacing w:before="0" w:beforeAutospacing="0" w:after="0" w:afterAutospacing="0" w:line="360" w:lineRule="auto"/>
        <w:jc w:val="both"/>
        <w:rPr>
          <w:color w:val="000000"/>
          <w:sz w:val="28"/>
          <w:szCs w:val="28"/>
        </w:rPr>
      </w:pPr>
      <w:r w:rsidRPr="00997A0A">
        <w:rPr>
          <w:color w:val="000000"/>
          <w:sz w:val="28"/>
          <w:szCs w:val="28"/>
        </w:rPr>
        <w:t>замечают ли друг у друга отступления от первоначального замысла, как на них реагируют;</w:t>
      </w:r>
    </w:p>
    <w:p w:rsidR="00DA16B3" w:rsidRPr="00997A0A" w:rsidRDefault="00DA16B3" w:rsidP="00DA16B3">
      <w:pPr>
        <w:pStyle w:val="a6"/>
        <w:numPr>
          <w:ilvl w:val="0"/>
          <w:numId w:val="28"/>
        </w:numPr>
        <w:spacing w:before="0" w:beforeAutospacing="0" w:after="0" w:afterAutospacing="0" w:line="360" w:lineRule="auto"/>
        <w:jc w:val="both"/>
        <w:rPr>
          <w:color w:val="000000"/>
          <w:sz w:val="28"/>
          <w:szCs w:val="28"/>
        </w:rPr>
      </w:pPr>
      <w:r w:rsidRPr="00997A0A">
        <w:rPr>
          <w:color w:val="000000"/>
          <w:sz w:val="28"/>
          <w:szCs w:val="28"/>
        </w:rPr>
        <w:t>как относятся к результату деятельности, своему и партнера;</w:t>
      </w:r>
    </w:p>
    <w:p w:rsidR="00DA16B3" w:rsidRPr="00997A0A" w:rsidRDefault="00DA16B3" w:rsidP="00DA16B3">
      <w:pPr>
        <w:pStyle w:val="a6"/>
        <w:numPr>
          <w:ilvl w:val="0"/>
          <w:numId w:val="28"/>
        </w:numPr>
        <w:spacing w:before="0" w:beforeAutospacing="0" w:after="0" w:afterAutospacing="0" w:line="360" w:lineRule="auto"/>
        <w:jc w:val="both"/>
        <w:rPr>
          <w:color w:val="000000"/>
          <w:sz w:val="28"/>
          <w:szCs w:val="28"/>
        </w:rPr>
      </w:pPr>
      <w:r w:rsidRPr="00997A0A">
        <w:rPr>
          <w:color w:val="000000"/>
          <w:sz w:val="28"/>
          <w:szCs w:val="28"/>
        </w:rPr>
        <w:t>осуществляют ли взаимопомощь по ходу рисования;</w:t>
      </w:r>
    </w:p>
    <w:p w:rsidR="00DA16B3" w:rsidRPr="00997A0A" w:rsidRDefault="00DA16B3" w:rsidP="00DA16B3">
      <w:pPr>
        <w:pStyle w:val="a6"/>
        <w:numPr>
          <w:ilvl w:val="0"/>
          <w:numId w:val="28"/>
        </w:numPr>
        <w:spacing w:before="0" w:beforeAutospacing="0" w:after="0" w:afterAutospacing="0" w:line="360" w:lineRule="auto"/>
        <w:jc w:val="both"/>
        <w:rPr>
          <w:color w:val="000000"/>
          <w:sz w:val="28"/>
          <w:szCs w:val="28"/>
        </w:rPr>
      </w:pPr>
      <w:r w:rsidRPr="00997A0A">
        <w:rPr>
          <w:color w:val="000000"/>
          <w:sz w:val="28"/>
          <w:szCs w:val="28"/>
        </w:rPr>
        <w:t>умеют ли рационально использовать средства деятельности.</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 xml:space="preserve">Каждый показатель оценивается в баллах: </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0-1 – низкий уровень;</w:t>
      </w:r>
    </w:p>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2-3 – средний уровень;</w:t>
      </w:r>
    </w:p>
    <w:p w:rsidR="00DA16B3"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4-5 – высокий уровень.</w:t>
      </w:r>
    </w:p>
    <w:p w:rsidR="00DA16B3" w:rsidRDefault="00DA16B3" w:rsidP="00DA16B3">
      <w:pPr>
        <w:tabs>
          <w:tab w:val="left" w:pos="1134"/>
        </w:tabs>
        <w:spacing w:after="0" w:line="360" w:lineRule="auto"/>
        <w:rPr>
          <w:rFonts w:ascii="Times New Roman" w:eastAsia="Times New Roman" w:hAnsi="Times New Roman" w:cs="Times New Roman"/>
          <w:sz w:val="28"/>
          <w:szCs w:val="28"/>
          <w:lang w:eastAsia="ru-RU"/>
        </w:rPr>
      </w:pPr>
    </w:p>
    <w:p w:rsidR="00DA16B3" w:rsidRPr="00FD4BCB" w:rsidRDefault="00DA16B3" w:rsidP="00DA16B3">
      <w:pPr>
        <w:tabs>
          <w:tab w:val="left" w:pos="1134"/>
        </w:tabs>
        <w:spacing w:after="0" w:line="360" w:lineRule="auto"/>
        <w:ind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29</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Уровень сформированности коммуникативных умений группа №1</w:t>
      </w:r>
    </w:p>
    <w:tbl>
      <w:tblPr>
        <w:tblStyle w:val="aa"/>
        <w:tblW w:w="0" w:type="auto"/>
        <w:tblInd w:w="108" w:type="dxa"/>
        <w:tblLook w:val="04A0"/>
      </w:tblPr>
      <w:tblGrid>
        <w:gridCol w:w="1428"/>
        <w:gridCol w:w="1067"/>
        <w:gridCol w:w="1067"/>
        <w:gridCol w:w="1068"/>
        <w:gridCol w:w="1067"/>
        <w:gridCol w:w="1068"/>
        <w:gridCol w:w="1180"/>
        <w:gridCol w:w="1291"/>
      </w:tblGrid>
      <w:tr w:rsidR="00DA16B3" w:rsidRPr="00997A0A" w:rsidTr="00A36783">
        <w:trPr>
          <w:trHeight w:val="482"/>
        </w:trPr>
        <w:tc>
          <w:tcPr>
            <w:tcW w:w="1428" w:type="dxa"/>
            <w:vMerge w:val="restart"/>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Номер участника</w:t>
            </w:r>
          </w:p>
        </w:tc>
        <w:tc>
          <w:tcPr>
            <w:tcW w:w="5337" w:type="dxa"/>
            <w:gridSpan w:val="5"/>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Показатели</w:t>
            </w:r>
          </w:p>
        </w:tc>
        <w:tc>
          <w:tcPr>
            <w:tcW w:w="1180" w:type="dxa"/>
            <w:vMerge w:val="restart"/>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Общий балл</w:t>
            </w:r>
          </w:p>
        </w:tc>
        <w:tc>
          <w:tcPr>
            <w:tcW w:w="1291" w:type="dxa"/>
            <w:vMerge w:val="restart"/>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Уровень</w:t>
            </w:r>
          </w:p>
        </w:tc>
      </w:tr>
      <w:tr w:rsidR="00DA16B3" w:rsidRPr="00997A0A" w:rsidTr="00A36783">
        <w:trPr>
          <w:trHeight w:val="482"/>
        </w:trPr>
        <w:tc>
          <w:tcPr>
            <w:tcW w:w="1428" w:type="dxa"/>
            <w:vMerge/>
            <w:vAlign w:val="center"/>
          </w:tcPr>
          <w:p w:rsidR="00DA16B3" w:rsidRPr="00D2068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c>
          <w:tcPr>
            <w:tcW w:w="1067"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1</w:t>
            </w:r>
          </w:p>
        </w:tc>
        <w:tc>
          <w:tcPr>
            <w:tcW w:w="1067"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2</w:t>
            </w:r>
          </w:p>
        </w:tc>
        <w:tc>
          <w:tcPr>
            <w:tcW w:w="1068"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3</w:t>
            </w:r>
          </w:p>
        </w:tc>
        <w:tc>
          <w:tcPr>
            <w:tcW w:w="1067"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4</w:t>
            </w:r>
          </w:p>
        </w:tc>
        <w:tc>
          <w:tcPr>
            <w:tcW w:w="1068"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5</w:t>
            </w:r>
          </w:p>
        </w:tc>
        <w:tc>
          <w:tcPr>
            <w:tcW w:w="1180" w:type="dxa"/>
            <w:vMerge/>
            <w:vAlign w:val="center"/>
          </w:tcPr>
          <w:p w:rsidR="00DA16B3" w:rsidRPr="00D2068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c>
          <w:tcPr>
            <w:tcW w:w="1291" w:type="dxa"/>
            <w:vMerge/>
            <w:vAlign w:val="center"/>
          </w:tcPr>
          <w:p w:rsidR="00DA16B3" w:rsidRPr="00D2068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r>
      <w:tr w:rsidR="00DA16B3" w:rsidRPr="00997A0A" w:rsidTr="00A36783">
        <w:trPr>
          <w:trHeight w:val="482"/>
        </w:trPr>
        <w:tc>
          <w:tcPr>
            <w:tcW w:w="1428"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1</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80"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r w:rsidR="00DA16B3" w:rsidRPr="00997A0A" w:rsidTr="00A36783">
        <w:trPr>
          <w:trHeight w:val="482"/>
        </w:trPr>
        <w:tc>
          <w:tcPr>
            <w:tcW w:w="1428"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2</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80"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trHeight w:val="482"/>
        </w:trPr>
        <w:tc>
          <w:tcPr>
            <w:tcW w:w="1428"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3</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80"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trHeight w:val="482"/>
        </w:trPr>
        <w:tc>
          <w:tcPr>
            <w:tcW w:w="1428"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4</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180"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r>
      <w:tr w:rsidR="00DA16B3" w:rsidRPr="00997A0A" w:rsidTr="00A36783">
        <w:tc>
          <w:tcPr>
            <w:tcW w:w="1428" w:type="dxa"/>
            <w:vAlign w:val="center"/>
          </w:tcPr>
          <w:p w:rsidR="00DA16B3" w:rsidRPr="00D2068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D2068A">
              <w:rPr>
                <w:rFonts w:ascii="Times New Roman" w:eastAsia="Times New Roman" w:hAnsi="Times New Roman" w:cs="Times New Roman"/>
                <w:sz w:val="28"/>
                <w:szCs w:val="28"/>
                <w:lang w:eastAsia="ru-RU"/>
              </w:rPr>
              <w:t>5</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67"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6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80"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c>
          <w:tcPr>
            <w:tcW w:w="129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bl>
    <w:p w:rsidR="00DA16B3"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DA16B3" w:rsidRPr="00997A0A" w:rsidRDefault="00DA16B3" w:rsidP="00DA16B3">
      <w:pPr>
        <w:tabs>
          <w:tab w:val="left" w:pos="1134"/>
        </w:tabs>
        <w:spacing w:after="0" w:line="360" w:lineRule="auto"/>
        <w:jc w:val="both"/>
        <w:rPr>
          <w:rFonts w:ascii="Times New Roman" w:eastAsia="Times New Roman" w:hAnsi="Times New Roman" w:cs="Times New Roman"/>
          <w:sz w:val="28"/>
          <w:szCs w:val="28"/>
          <w:lang w:eastAsia="ru-RU"/>
        </w:rPr>
      </w:pPr>
    </w:p>
    <w:p w:rsidR="00DA16B3" w:rsidRPr="00FD4BCB" w:rsidRDefault="00DA16B3" w:rsidP="00DA16B3">
      <w:pPr>
        <w:tabs>
          <w:tab w:val="left" w:pos="1134"/>
        </w:tabs>
        <w:spacing w:after="0" w:line="360" w:lineRule="auto"/>
        <w:ind w:firstLine="709"/>
        <w:jc w:val="right"/>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Таблица 30</w:t>
      </w:r>
    </w:p>
    <w:p w:rsidR="00DA16B3" w:rsidRPr="00FD4BCB"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FD4BCB">
        <w:rPr>
          <w:rFonts w:ascii="Times New Roman" w:eastAsia="Times New Roman" w:hAnsi="Times New Roman" w:cs="Times New Roman"/>
          <w:sz w:val="28"/>
          <w:szCs w:val="28"/>
          <w:lang w:eastAsia="ru-RU"/>
        </w:rPr>
        <w:t>Уровень сформированности коммуникативных умений группа №2</w:t>
      </w:r>
    </w:p>
    <w:tbl>
      <w:tblPr>
        <w:tblStyle w:val="aa"/>
        <w:tblW w:w="9498" w:type="dxa"/>
        <w:tblInd w:w="108" w:type="dxa"/>
        <w:tblLook w:val="04A0"/>
      </w:tblPr>
      <w:tblGrid>
        <w:gridCol w:w="1428"/>
        <w:gridCol w:w="1088"/>
        <w:gridCol w:w="1088"/>
        <w:gridCol w:w="1089"/>
        <w:gridCol w:w="1088"/>
        <w:gridCol w:w="1089"/>
        <w:gridCol w:w="1183"/>
        <w:gridCol w:w="1445"/>
      </w:tblGrid>
      <w:tr w:rsidR="00DA16B3" w:rsidRPr="00997A0A" w:rsidTr="00A36783">
        <w:trPr>
          <w:trHeight w:val="480"/>
        </w:trPr>
        <w:tc>
          <w:tcPr>
            <w:tcW w:w="1428" w:type="dxa"/>
            <w:vMerge w:val="restart"/>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5442" w:type="dxa"/>
            <w:gridSpan w:val="5"/>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Показатели</w:t>
            </w:r>
          </w:p>
        </w:tc>
        <w:tc>
          <w:tcPr>
            <w:tcW w:w="1183" w:type="dxa"/>
            <w:vMerge w:val="restart"/>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445" w:type="dxa"/>
            <w:vMerge w:val="restart"/>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Уровень</w:t>
            </w:r>
          </w:p>
        </w:tc>
      </w:tr>
      <w:tr w:rsidR="00DA16B3" w:rsidRPr="00997A0A" w:rsidTr="00A36783">
        <w:trPr>
          <w:trHeight w:val="480"/>
        </w:trPr>
        <w:tc>
          <w:tcPr>
            <w:tcW w:w="1428" w:type="dxa"/>
            <w:vMerge/>
            <w:vAlign w:val="center"/>
          </w:tcPr>
          <w:p w:rsidR="00DA16B3" w:rsidRPr="00997A0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83" w:type="dxa"/>
            <w:vMerge/>
            <w:vAlign w:val="center"/>
          </w:tcPr>
          <w:p w:rsidR="00DA16B3" w:rsidRPr="00997A0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c>
          <w:tcPr>
            <w:tcW w:w="1445" w:type="dxa"/>
            <w:vMerge/>
            <w:vAlign w:val="center"/>
          </w:tcPr>
          <w:p w:rsidR="00DA16B3" w:rsidRPr="00997A0A" w:rsidRDefault="00DA16B3" w:rsidP="00A36783">
            <w:pPr>
              <w:tabs>
                <w:tab w:val="left" w:pos="1134"/>
              </w:tabs>
              <w:spacing w:line="360" w:lineRule="auto"/>
              <w:ind w:firstLine="709"/>
              <w:jc w:val="center"/>
              <w:rPr>
                <w:rFonts w:ascii="Times New Roman" w:eastAsia="Times New Roman" w:hAnsi="Times New Roman" w:cs="Times New Roman"/>
                <w:sz w:val="28"/>
                <w:szCs w:val="28"/>
                <w:lang w:eastAsia="ru-RU"/>
              </w:rPr>
            </w:pPr>
          </w:p>
        </w:tc>
      </w:tr>
      <w:tr w:rsidR="00DA16B3" w:rsidRPr="00997A0A" w:rsidTr="00A36783">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25</w:t>
            </w:r>
          </w:p>
        </w:tc>
        <w:tc>
          <w:tcPr>
            <w:tcW w:w="1445"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r w:rsidR="00DA16B3" w:rsidRPr="00997A0A" w:rsidTr="00A36783">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lastRenderedPageBreak/>
              <w:t>2</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20</w:t>
            </w:r>
          </w:p>
        </w:tc>
        <w:tc>
          <w:tcPr>
            <w:tcW w:w="1445"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r w:rsidR="00DA16B3" w:rsidRPr="00997A0A" w:rsidTr="00A36783">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25</w:t>
            </w:r>
          </w:p>
        </w:tc>
        <w:tc>
          <w:tcPr>
            <w:tcW w:w="1445"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r w:rsidR="00DA16B3" w:rsidRPr="00997A0A" w:rsidTr="00A36783">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3</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18</w:t>
            </w:r>
          </w:p>
        </w:tc>
        <w:tc>
          <w:tcPr>
            <w:tcW w:w="1445"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r>
      <w:tr w:rsidR="00DA16B3" w:rsidRPr="00997A0A" w:rsidTr="00A36783">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c>
          <w:tcPr>
            <w:tcW w:w="1445"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r w:rsidR="00DA16B3" w:rsidRPr="00997A0A" w:rsidTr="00A36783">
        <w:tc>
          <w:tcPr>
            <w:tcW w:w="142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6</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5</w:t>
            </w:r>
          </w:p>
        </w:tc>
        <w:tc>
          <w:tcPr>
            <w:tcW w:w="108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089"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4</w:t>
            </w:r>
          </w:p>
        </w:tc>
        <w:tc>
          <w:tcPr>
            <w:tcW w:w="118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c>
          <w:tcPr>
            <w:tcW w:w="1445"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r>
    </w:tbl>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Обобщив результаты проведенных методик, был выявлен уровень сформированности готовности к развитию критического мышления по деятельностному критерию.</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Подсчет общего уровня производился следующим образом:</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xml:space="preserve">– низкий уровень – по всем критериям выявлен низкий уровень или он </w:t>
      </w:r>
      <w:r w:rsidRPr="00DC6614">
        <w:rPr>
          <w:rFonts w:ascii="Times New Roman" w:hAnsi="Times New Roman" w:cs="Times New Roman"/>
          <w:sz w:val="28"/>
          <w:szCs w:val="28"/>
          <w:shd w:val="clear" w:color="auto" w:fill="FFFFFF"/>
        </w:rPr>
        <w:t>преобладает;</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xml:space="preserve">– средний уровень – по всем критериям выявлен средний уровень или он </w:t>
      </w:r>
      <w:r w:rsidRPr="00DC6614">
        <w:rPr>
          <w:rFonts w:ascii="Times New Roman" w:hAnsi="Times New Roman" w:cs="Times New Roman"/>
          <w:sz w:val="28"/>
          <w:szCs w:val="28"/>
          <w:shd w:val="clear" w:color="auto" w:fill="FFFFFF"/>
        </w:rPr>
        <w:t>преобладает;</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высокий</w:t>
      </w:r>
      <w:r w:rsidRPr="00997A0A">
        <w:rPr>
          <w:rFonts w:ascii="Times New Roman" w:hAnsi="Times New Roman" w:cs="Times New Roman"/>
          <w:sz w:val="28"/>
          <w:szCs w:val="28"/>
          <w:shd w:val="clear" w:color="auto" w:fill="FFFFFF"/>
        </w:rPr>
        <w:t xml:space="preserve"> уровень – по всем критериям выявлен только высокий уровень или он преобладает.</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FD4BCB" w:rsidRDefault="00DA16B3" w:rsidP="00DA16B3">
      <w:pPr>
        <w:spacing w:after="0" w:line="360" w:lineRule="auto"/>
        <w:ind w:firstLine="709"/>
        <w:jc w:val="right"/>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Таблица 31</w:t>
      </w:r>
    </w:p>
    <w:p w:rsidR="00DA16B3" w:rsidRPr="00FD4BCB" w:rsidRDefault="00DA16B3" w:rsidP="00DA16B3">
      <w:pPr>
        <w:tabs>
          <w:tab w:val="left" w:pos="1134"/>
        </w:tabs>
        <w:spacing w:after="0" w:line="360" w:lineRule="auto"/>
        <w:jc w:val="center"/>
        <w:rPr>
          <w:rFonts w:ascii="Times New Roman" w:hAnsi="Times New Roman" w:cs="Times New Roman"/>
          <w:color w:val="000000"/>
          <w:sz w:val="28"/>
          <w:szCs w:val="28"/>
        </w:rPr>
      </w:pPr>
      <w:r w:rsidRPr="00FD4BCB">
        <w:rPr>
          <w:rFonts w:ascii="Times New Roman" w:eastAsia="Times New Roman" w:hAnsi="Times New Roman" w:cs="Times New Roman"/>
          <w:sz w:val="28"/>
          <w:szCs w:val="28"/>
          <w:lang w:eastAsia="ru-RU"/>
        </w:rPr>
        <w:t xml:space="preserve">Уровень сформированности критического мышления по деятельностному критерию группы № 1 </w:t>
      </w:r>
    </w:p>
    <w:tbl>
      <w:tblPr>
        <w:tblStyle w:val="aa"/>
        <w:tblW w:w="9347" w:type="dxa"/>
        <w:jc w:val="center"/>
        <w:tblLook w:val="04A0"/>
      </w:tblPr>
      <w:tblGrid>
        <w:gridCol w:w="2375"/>
        <w:gridCol w:w="2738"/>
        <w:gridCol w:w="2803"/>
        <w:gridCol w:w="1431"/>
      </w:tblGrid>
      <w:tr w:rsidR="00DA16B3" w:rsidRPr="00997A0A" w:rsidTr="00A36783">
        <w:trPr>
          <w:trHeight w:val="273"/>
          <w:jc w:val="center"/>
        </w:trPr>
        <w:tc>
          <w:tcPr>
            <w:tcW w:w="237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2738"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Показатель </w:t>
            </w:r>
            <w:r w:rsidRPr="00997A0A">
              <w:rPr>
                <w:rFonts w:ascii="Times New Roman" w:hAnsi="Times New Roman" w:cs="Times New Roman"/>
                <w:sz w:val="28"/>
                <w:szCs w:val="28"/>
                <w:shd w:val="clear" w:color="auto" w:fill="FFFFFF"/>
              </w:rPr>
              <w:lastRenderedPageBreak/>
              <w:t>сформированности логического мышления</w:t>
            </w:r>
          </w:p>
        </w:tc>
        <w:tc>
          <w:tcPr>
            <w:tcW w:w="280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 xml:space="preserve">Показатель </w:t>
            </w:r>
            <w:r w:rsidRPr="00997A0A">
              <w:rPr>
                <w:rFonts w:ascii="Times New Roman" w:hAnsi="Times New Roman" w:cs="Times New Roman"/>
                <w:sz w:val="28"/>
                <w:szCs w:val="28"/>
                <w:shd w:val="clear" w:color="auto" w:fill="FFFFFF"/>
              </w:rPr>
              <w:lastRenderedPageBreak/>
              <w:t>сформированности коммуникативных навыков</w:t>
            </w:r>
          </w:p>
        </w:tc>
        <w:tc>
          <w:tcPr>
            <w:tcW w:w="143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Уровень</w:t>
            </w:r>
          </w:p>
        </w:tc>
      </w:tr>
      <w:tr w:rsidR="00DA16B3" w:rsidRPr="00997A0A" w:rsidTr="00A36783">
        <w:trPr>
          <w:jc w:val="center"/>
        </w:trPr>
        <w:tc>
          <w:tcPr>
            <w:tcW w:w="237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1</w:t>
            </w:r>
          </w:p>
        </w:tc>
        <w:tc>
          <w:tcPr>
            <w:tcW w:w="273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280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43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Высокий</w:t>
            </w:r>
          </w:p>
        </w:tc>
      </w:tr>
      <w:tr w:rsidR="00DA16B3" w:rsidRPr="00997A0A" w:rsidTr="00A36783">
        <w:trPr>
          <w:jc w:val="center"/>
        </w:trPr>
        <w:tc>
          <w:tcPr>
            <w:tcW w:w="237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273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Низкий</w:t>
            </w:r>
          </w:p>
        </w:tc>
        <w:tc>
          <w:tcPr>
            <w:tcW w:w="280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43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rPr>
          <w:jc w:val="center"/>
        </w:trPr>
        <w:tc>
          <w:tcPr>
            <w:tcW w:w="237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273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280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43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rPr>
          <w:jc w:val="center"/>
        </w:trPr>
        <w:tc>
          <w:tcPr>
            <w:tcW w:w="237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273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c>
          <w:tcPr>
            <w:tcW w:w="280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c>
          <w:tcPr>
            <w:tcW w:w="143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rPr>
          <w:jc w:val="center"/>
        </w:trPr>
        <w:tc>
          <w:tcPr>
            <w:tcW w:w="237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2738"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280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43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r>
    </w:tbl>
    <w:p w:rsidR="00DA16B3" w:rsidRDefault="00DA16B3" w:rsidP="00DA16B3">
      <w:pPr>
        <w:spacing w:after="0" w:line="360" w:lineRule="auto"/>
        <w:ind w:firstLine="709"/>
        <w:jc w:val="right"/>
        <w:rPr>
          <w:rFonts w:ascii="Times New Roman" w:hAnsi="Times New Roman" w:cs="Times New Roman"/>
          <w:sz w:val="28"/>
          <w:szCs w:val="28"/>
          <w:shd w:val="clear" w:color="auto" w:fill="FFFFFF"/>
        </w:rPr>
      </w:pPr>
    </w:p>
    <w:p w:rsidR="00DA16B3" w:rsidRPr="00FD4BCB" w:rsidRDefault="00DA16B3" w:rsidP="00DA16B3">
      <w:pPr>
        <w:spacing w:after="0" w:line="360" w:lineRule="auto"/>
        <w:ind w:firstLine="709"/>
        <w:jc w:val="right"/>
        <w:rPr>
          <w:rFonts w:ascii="Times New Roman" w:hAnsi="Times New Roman" w:cs="Times New Roman"/>
          <w:sz w:val="28"/>
          <w:szCs w:val="28"/>
          <w:shd w:val="clear" w:color="auto" w:fill="FFFFFF"/>
        </w:rPr>
      </w:pPr>
      <w:r w:rsidRPr="00FD4BCB">
        <w:rPr>
          <w:rFonts w:ascii="Times New Roman" w:hAnsi="Times New Roman" w:cs="Times New Roman"/>
          <w:sz w:val="28"/>
          <w:szCs w:val="28"/>
          <w:shd w:val="clear" w:color="auto" w:fill="FFFFFF"/>
        </w:rPr>
        <w:t>Таблица 32</w:t>
      </w:r>
    </w:p>
    <w:p w:rsidR="00DA16B3" w:rsidRPr="00FD4BCB" w:rsidRDefault="00DA16B3" w:rsidP="00DA16B3">
      <w:pPr>
        <w:tabs>
          <w:tab w:val="left" w:pos="1134"/>
        </w:tabs>
        <w:spacing w:after="0" w:line="360" w:lineRule="auto"/>
        <w:jc w:val="center"/>
        <w:rPr>
          <w:rFonts w:ascii="Times New Roman" w:hAnsi="Times New Roman" w:cs="Times New Roman"/>
          <w:color w:val="000000"/>
          <w:sz w:val="28"/>
          <w:szCs w:val="28"/>
        </w:rPr>
      </w:pPr>
      <w:r w:rsidRPr="00FD4BCB">
        <w:rPr>
          <w:rFonts w:ascii="Times New Roman" w:eastAsia="Times New Roman" w:hAnsi="Times New Roman" w:cs="Times New Roman"/>
          <w:sz w:val="28"/>
          <w:szCs w:val="28"/>
          <w:lang w:eastAsia="ru-RU"/>
        </w:rPr>
        <w:t xml:space="preserve">Уровень сформированности критического мышления по деятельностному критерию группы № 2 </w:t>
      </w:r>
    </w:p>
    <w:tbl>
      <w:tblPr>
        <w:tblStyle w:val="aa"/>
        <w:tblW w:w="0" w:type="auto"/>
        <w:jc w:val="center"/>
        <w:tblLook w:val="04A0"/>
      </w:tblPr>
      <w:tblGrid>
        <w:gridCol w:w="2480"/>
        <w:gridCol w:w="2563"/>
        <w:gridCol w:w="2502"/>
        <w:gridCol w:w="1802"/>
      </w:tblGrid>
      <w:tr w:rsidR="00DA16B3" w:rsidRPr="00997A0A" w:rsidTr="00A36783">
        <w:trPr>
          <w:jc w:val="center"/>
        </w:trPr>
        <w:tc>
          <w:tcPr>
            <w:tcW w:w="248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256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Показатель сформированности логического мышления</w:t>
            </w:r>
          </w:p>
        </w:tc>
        <w:tc>
          <w:tcPr>
            <w:tcW w:w="25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Показатель сформированности коммуникативных навыков</w:t>
            </w:r>
          </w:p>
        </w:tc>
        <w:tc>
          <w:tcPr>
            <w:tcW w:w="18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jc w:val="center"/>
        </w:trPr>
        <w:tc>
          <w:tcPr>
            <w:tcW w:w="248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1</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8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r>
      <w:tr w:rsidR="00DA16B3" w:rsidRPr="00997A0A" w:rsidTr="00A36783">
        <w:trPr>
          <w:jc w:val="center"/>
        </w:trPr>
        <w:tc>
          <w:tcPr>
            <w:tcW w:w="248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8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rPr>
          <w:jc w:val="center"/>
        </w:trPr>
        <w:tc>
          <w:tcPr>
            <w:tcW w:w="248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8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r>
      <w:tr w:rsidR="00DA16B3" w:rsidRPr="00997A0A" w:rsidTr="00A36783">
        <w:trPr>
          <w:jc w:val="center"/>
        </w:trPr>
        <w:tc>
          <w:tcPr>
            <w:tcW w:w="248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Средний</w:t>
            </w:r>
          </w:p>
        </w:tc>
        <w:tc>
          <w:tcPr>
            <w:tcW w:w="18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rPr>
          <w:jc w:val="center"/>
        </w:trPr>
        <w:tc>
          <w:tcPr>
            <w:tcW w:w="248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8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r>
      <w:tr w:rsidR="00DA16B3" w:rsidRPr="00997A0A" w:rsidTr="00A36783">
        <w:trPr>
          <w:jc w:val="center"/>
        </w:trPr>
        <w:tc>
          <w:tcPr>
            <w:tcW w:w="2480"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6</w:t>
            </w:r>
          </w:p>
        </w:tc>
        <w:tc>
          <w:tcPr>
            <w:tcW w:w="2563"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2502"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1802"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r>
    </w:tbl>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 деятельностному критерию в групп</w:t>
      </w:r>
      <w:r>
        <w:rPr>
          <w:rFonts w:ascii="Times New Roman" w:hAnsi="Times New Roman" w:cs="Times New Roman"/>
          <w:sz w:val="28"/>
          <w:szCs w:val="28"/>
          <w:shd w:val="clear" w:color="auto" w:fill="FFFFFF"/>
        </w:rPr>
        <w:t xml:space="preserve">е №1 низкий уровень выявлен </w:t>
      </w:r>
      <w:r w:rsidRPr="00997A0A">
        <w:rPr>
          <w:rFonts w:ascii="Times New Roman" w:hAnsi="Times New Roman" w:cs="Times New Roman"/>
          <w:sz w:val="28"/>
          <w:szCs w:val="28"/>
          <w:shd w:val="clear" w:color="auto" w:fill="FFFFFF"/>
        </w:rPr>
        <w:t xml:space="preserve">у </w:t>
      </w:r>
      <w:r w:rsidRPr="00504564">
        <w:rPr>
          <w:rFonts w:ascii="Times New Roman" w:hAnsi="Times New Roman" w:cs="Times New Roman"/>
          <w:sz w:val="28"/>
          <w:szCs w:val="28"/>
          <w:shd w:val="clear" w:color="auto" w:fill="FFFFFF"/>
        </w:rPr>
        <w:t>одного ребенка (</w:t>
      </w:r>
      <w:r>
        <w:rPr>
          <w:rFonts w:ascii="Times New Roman" w:hAnsi="Times New Roman" w:cs="Times New Roman"/>
          <w:sz w:val="28"/>
          <w:szCs w:val="28"/>
          <w:shd w:val="clear" w:color="auto" w:fill="FFFFFF"/>
        </w:rPr>
        <w:t>20%), средний у двоих детей (4</w:t>
      </w:r>
      <w:r w:rsidRPr="00504564">
        <w:rPr>
          <w:rFonts w:ascii="Times New Roman" w:hAnsi="Times New Roman" w:cs="Times New Roman"/>
          <w:sz w:val="28"/>
          <w:szCs w:val="28"/>
          <w:shd w:val="clear" w:color="auto" w:fill="FFFFFF"/>
        </w:rPr>
        <w:t xml:space="preserve">0%), высокий – у </w:t>
      </w:r>
      <w:r>
        <w:rPr>
          <w:rFonts w:ascii="Times New Roman" w:hAnsi="Times New Roman" w:cs="Times New Roman"/>
          <w:sz w:val="28"/>
          <w:szCs w:val="28"/>
          <w:shd w:val="clear" w:color="auto" w:fill="FFFFFF"/>
        </w:rPr>
        <w:t>двоих (4</w:t>
      </w:r>
      <w:r w:rsidRPr="00504564">
        <w:rPr>
          <w:rFonts w:ascii="Times New Roman" w:hAnsi="Times New Roman" w:cs="Times New Roman"/>
          <w:sz w:val="28"/>
          <w:szCs w:val="28"/>
          <w:shd w:val="clear" w:color="auto" w:fill="FFFFFF"/>
        </w:rPr>
        <w:t>0%).</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 деятельностному критерию в группе №2 низкий уровень не выявлен ни у одного ребенка (0%), у двоих детей – средний уровень (33%), высокий – у четверых (67%).</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На рисунке 6 представлено графическое изображение результатов диагностики по деятельностному критерию:</w:t>
      </w:r>
    </w:p>
    <w:p w:rsidR="00DA16B3" w:rsidRPr="00997A0A" w:rsidRDefault="00DA16B3" w:rsidP="00DA16B3">
      <w:pPr>
        <w:spacing w:after="0"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noProof/>
          <w:sz w:val="28"/>
          <w:szCs w:val="28"/>
          <w:shd w:val="clear" w:color="auto" w:fill="FFFFFF"/>
          <w:lang w:eastAsia="ru-RU"/>
        </w:rPr>
        <w:drawing>
          <wp:inline distT="0" distB="0" distL="0" distR="0">
            <wp:extent cx="5238750" cy="28575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Рис.</w:t>
      </w:r>
      <w:r>
        <w:rPr>
          <w:rFonts w:ascii="Times New Roman" w:hAnsi="Times New Roman" w:cs="Times New Roman"/>
          <w:sz w:val="28"/>
          <w:szCs w:val="28"/>
          <w:shd w:val="clear" w:color="auto" w:fill="FFFFFF"/>
        </w:rPr>
        <w:t xml:space="preserve"> </w:t>
      </w:r>
      <w:r w:rsidRPr="00997A0A">
        <w:rPr>
          <w:rFonts w:ascii="Times New Roman" w:hAnsi="Times New Roman" w:cs="Times New Roman"/>
          <w:sz w:val="28"/>
          <w:szCs w:val="28"/>
          <w:shd w:val="clear" w:color="auto" w:fill="FFFFFF"/>
        </w:rPr>
        <w:t>6 Графическое изображение результатов диагностики по деятельностному критерию</w:t>
      </w:r>
    </w:p>
    <w:p w:rsidR="00DA16B3" w:rsidRPr="00997A0A" w:rsidRDefault="00DA16B3" w:rsidP="00DA16B3">
      <w:pPr>
        <w:tabs>
          <w:tab w:val="left" w:pos="1134"/>
        </w:tabs>
        <w:spacing w:after="0" w:line="360" w:lineRule="auto"/>
        <w:ind w:firstLine="709"/>
        <w:jc w:val="center"/>
        <w:rPr>
          <w:rFonts w:ascii="Times New Roman" w:eastAsia="Times New Roman" w:hAnsi="Times New Roman" w:cs="Times New Roman"/>
          <w:sz w:val="28"/>
          <w:szCs w:val="28"/>
          <w:lang w:eastAsia="ru-RU"/>
        </w:rPr>
      </w:pPr>
    </w:p>
    <w:p w:rsidR="00DA16B3" w:rsidRPr="00997A0A" w:rsidRDefault="00DA16B3" w:rsidP="00DA16B3">
      <w:pPr>
        <w:pStyle w:val="a3"/>
        <w:numPr>
          <w:ilvl w:val="0"/>
          <w:numId w:val="25"/>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 xml:space="preserve">Диагностика уровня сформированности критического мышления по рефлексивно-оценочному критерию осуществлялась с помощью методики </w:t>
      </w:r>
      <w:r w:rsidRPr="00997A0A">
        <w:rPr>
          <w:rFonts w:ascii="Times New Roman" w:hAnsi="Times New Roman" w:cs="Times New Roman"/>
          <w:color w:val="000000"/>
          <w:sz w:val="28"/>
          <w:szCs w:val="28"/>
        </w:rPr>
        <w:t>Е.С. Князевой «Способность к рефлексии».</w:t>
      </w:r>
    </w:p>
    <w:p w:rsidR="00DA16B3" w:rsidRPr="00886B09" w:rsidRDefault="00DA16B3" w:rsidP="00DA16B3">
      <w:pPr>
        <w:pStyle w:val="a3"/>
        <w:tabs>
          <w:tab w:val="left" w:pos="1134"/>
        </w:tabs>
        <w:spacing w:after="0" w:line="360" w:lineRule="auto"/>
        <w:ind w:left="0" w:firstLine="709"/>
        <w:jc w:val="both"/>
        <w:rPr>
          <w:rFonts w:ascii="Times New Roman" w:hAnsi="Times New Roman" w:cs="Times New Roman"/>
          <w:color w:val="000000"/>
          <w:sz w:val="28"/>
          <w:szCs w:val="28"/>
        </w:rPr>
      </w:pPr>
      <w:r w:rsidRPr="00886B09">
        <w:rPr>
          <w:rFonts w:ascii="Times New Roman" w:hAnsi="Times New Roman" w:cs="Times New Roman"/>
          <w:color w:val="000000"/>
          <w:sz w:val="28"/>
          <w:szCs w:val="28"/>
        </w:rPr>
        <w:t xml:space="preserve">В методике оценивается 3 параметра, которые формируют готовность по </w:t>
      </w:r>
      <w:r w:rsidRPr="00886B09">
        <w:rPr>
          <w:rFonts w:ascii="Times New Roman" w:eastAsia="Times New Roman" w:hAnsi="Times New Roman" w:cs="Times New Roman"/>
          <w:sz w:val="28"/>
          <w:szCs w:val="28"/>
          <w:lang w:eastAsia="ru-RU"/>
        </w:rPr>
        <w:t xml:space="preserve">рефлексивно-оценочному </w:t>
      </w:r>
      <w:r w:rsidRPr="00886B09">
        <w:rPr>
          <w:rFonts w:ascii="Times New Roman" w:hAnsi="Times New Roman" w:cs="Times New Roman"/>
          <w:color w:val="000000"/>
          <w:sz w:val="28"/>
          <w:szCs w:val="28"/>
        </w:rPr>
        <w:t>критерию:</w:t>
      </w:r>
    </w:p>
    <w:p w:rsidR="00DA16B3" w:rsidRPr="00886B09" w:rsidRDefault="00DA16B3" w:rsidP="00DA16B3">
      <w:pPr>
        <w:pStyle w:val="a3"/>
        <w:numPr>
          <w:ilvl w:val="0"/>
          <w:numId w:val="60"/>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условие;</w:t>
      </w:r>
    </w:p>
    <w:p w:rsidR="00DA16B3" w:rsidRPr="00886B09" w:rsidRDefault="00DA16B3" w:rsidP="00DA16B3">
      <w:pPr>
        <w:pStyle w:val="a3"/>
        <w:numPr>
          <w:ilvl w:val="0"/>
          <w:numId w:val="60"/>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действие;</w:t>
      </w:r>
    </w:p>
    <w:p w:rsidR="00DA16B3" w:rsidRPr="00886B09" w:rsidRDefault="00DA16B3" w:rsidP="00DA16B3">
      <w:pPr>
        <w:pStyle w:val="a3"/>
        <w:numPr>
          <w:ilvl w:val="0"/>
          <w:numId w:val="60"/>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результат.</w:t>
      </w:r>
    </w:p>
    <w:p w:rsidR="00DA16B3" w:rsidRPr="00997A0A" w:rsidRDefault="00DA16B3" w:rsidP="00DA16B3">
      <w:pPr>
        <w:pStyle w:val="a3"/>
        <w:numPr>
          <w:ilvl w:val="0"/>
          <w:numId w:val="61"/>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Условие.</w:t>
      </w:r>
    </w:p>
    <w:p w:rsidR="00DA16B3" w:rsidRPr="00886B09"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Оценка (К каждому пункту 3 балла, если справился, 2, если почти справился, 1</w:t>
      </w:r>
      <w:r>
        <w:rPr>
          <w:rFonts w:ascii="Times New Roman" w:eastAsia="Times New Roman" w:hAnsi="Times New Roman" w:cs="Times New Roman"/>
          <w:sz w:val="28"/>
          <w:szCs w:val="28"/>
          <w:lang w:eastAsia="ru-RU"/>
        </w:rPr>
        <w:t>,</w:t>
      </w:r>
      <w:r w:rsidRPr="00997A0A">
        <w:rPr>
          <w:rFonts w:ascii="Times New Roman" w:eastAsia="Times New Roman" w:hAnsi="Times New Roman" w:cs="Times New Roman"/>
          <w:sz w:val="28"/>
          <w:szCs w:val="28"/>
          <w:lang w:eastAsia="ru-RU"/>
        </w:rPr>
        <w:t xml:space="preserve"> если </w:t>
      </w:r>
      <w:r w:rsidRPr="00886B09">
        <w:rPr>
          <w:rFonts w:ascii="Times New Roman" w:eastAsia="Times New Roman" w:hAnsi="Times New Roman" w:cs="Times New Roman"/>
          <w:sz w:val="28"/>
          <w:szCs w:val="28"/>
          <w:lang w:eastAsia="ru-RU"/>
        </w:rPr>
        <w:t>возникли трудности).</w:t>
      </w:r>
    </w:p>
    <w:p w:rsidR="00DA16B3" w:rsidRPr="00886B09" w:rsidRDefault="00DA16B3" w:rsidP="00DA16B3">
      <w:pPr>
        <w:pStyle w:val="a3"/>
        <w:numPr>
          <w:ilvl w:val="0"/>
          <w:numId w:val="53"/>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Правильные ответы</w:t>
      </w:r>
      <w:r>
        <w:rPr>
          <w:rFonts w:ascii="Times New Roman" w:eastAsia="Times New Roman" w:hAnsi="Times New Roman" w:cs="Times New Roman"/>
          <w:sz w:val="28"/>
          <w:szCs w:val="28"/>
          <w:lang w:eastAsia="ru-RU"/>
        </w:rPr>
        <w:t>.</w:t>
      </w:r>
    </w:p>
    <w:p w:rsidR="00DA16B3" w:rsidRPr="00D129E1" w:rsidRDefault="00DA16B3" w:rsidP="00DA16B3">
      <w:pPr>
        <w:pStyle w:val="a3"/>
        <w:numPr>
          <w:ilvl w:val="0"/>
          <w:numId w:val="53"/>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Выявил ли</w:t>
      </w:r>
      <w:r w:rsidRPr="00D129E1">
        <w:rPr>
          <w:rFonts w:ascii="Times New Roman" w:eastAsia="Times New Roman" w:hAnsi="Times New Roman" w:cs="Times New Roman"/>
          <w:sz w:val="28"/>
          <w:szCs w:val="28"/>
          <w:lang w:eastAsia="ru-RU"/>
        </w:rPr>
        <w:t xml:space="preserve"> ребенок противоречие в задании, получилось ли определить, чего не хватает для решения</w:t>
      </w:r>
      <w:r>
        <w:rPr>
          <w:rFonts w:ascii="Times New Roman" w:eastAsia="Times New Roman" w:hAnsi="Times New Roman" w:cs="Times New Roman"/>
          <w:sz w:val="28"/>
          <w:szCs w:val="28"/>
          <w:lang w:eastAsia="ru-RU"/>
        </w:rPr>
        <w:t>.</w:t>
      </w:r>
    </w:p>
    <w:p w:rsidR="00DA16B3" w:rsidRDefault="00DA16B3" w:rsidP="00DA16B3">
      <w:pPr>
        <w:pStyle w:val="a3"/>
        <w:numPr>
          <w:ilvl w:val="0"/>
          <w:numId w:val="53"/>
        </w:numPr>
        <w:tabs>
          <w:tab w:val="left" w:pos="1134"/>
        </w:tabs>
        <w:spacing w:after="0" w:line="360" w:lineRule="auto"/>
        <w:jc w:val="both"/>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Обращался ли за помощью или разъяснениями.</w:t>
      </w:r>
    </w:p>
    <w:p w:rsidR="00DA16B3" w:rsidRPr="00FA1427" w:rsidRDefault="00DA16B3" w:rsidP="00DA16B3">
      <w:pPr>
        <w:pStyle w:val="a3"/>
        <w:tabs>
          <w:tab w:val="left" w:pos="1134"/>
        </w:tabs>
        <w:spacing w:after="0" w:line="360" w:lineRule="auto"/>
        <w:ind w:left="709"/>
        <w:jc w:val="both"/>
        <w:rPr>
          <w:rFonts w:ascii="Times New Roman" w:eastAsia="Times New Roman" w:hAnsi="Times New Roman" w:cs="Times New Roman"/>
          <w:sz w:val="28"/>
          <w:szCs w:val="28"/>
          <w:lang w:eastAsia="ru-RU"/>
        </w:rPr>
      </w:pPr>
    </w:p>
    <w:p w:rsidR="00DA16B3" w:rsidRPr="00D129E1"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Таблица 33</w:t>
      </w:r>
    </w:p>
    <w:p w:rsidR="00DA16B3" w:rsidRPr="00D129E1"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Показатель рефлексивно-оценочного критерия «Условие» группа №1</w:t>
      </w:r>
    </w:p>
    <w:tbl>
      <w:tblPr>
        <w:tblStyle w:val="aa"/>
        <w:tblW w:w="9214" w:type="dxa"/>
        <w:tblInd w:w="250" w:type="dxa"/>
        <w:tblLook w:val="04A0"/>
      </w:tblPr>
      <w:tblGrid>
        <w:gridCol w:w="3120"/>
        <w:gridCol w:w="907"/>
        <w:gridCol w:w="907"/>
        <w:gridCol w:w="907"/>
        <w:gridCol w:w="1689"/>
        <w:gridCol w:w="1684"/>
      </w:tblGrid>
      <w:tr w:rsidR="00DA16B3" w:rsidRPr="00997A0A" w:rsidTr="00A36783">
        <w:trPr>
          <w:trHeight w:val="240"/>
        </w:trPr>
        <w:tc>
          <w:tcPr>
            <w:tcW w:w="3120"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2721" w:type="dxa"/>
            <w:gridSpan w:val="3"/>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Показатель</w:t>
            </w:r>
          </w:p>
        </w:tc>
        <w:tc>
          <w:tcPr>
            <w:tcW w:w="1689"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684" w:type="dxa"/>
            <w:vMerge w:val="restart"/>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Уровень</w:t>
            </w:r>
          </w:p>
        </w:tc>
      </w:tr>
      <w:tr w:rsidR="00DA16B3" w:rsidRPr="00997A0A" w:rsidTr="00A36783">
        <w:trPr>
          <w:trHeight w:val="240"/>
        </w:trPr>
        <w:tc>
          <w:tcPr>
            <w:tcW w:w="3120"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1</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689"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684"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1</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68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168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68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68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68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68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4</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68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68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5</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07"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689"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168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bl>
    <w:p w:rsidR="00DA16B3" w:rsidRPr="00D129E1" w:rsidRDefault="00DA16B3" w:rsidP="00DA16B3">
      <w:pPr>
        <w:tabs>
          <w:tab w:val="left" w:pos="1134"/>
        </w:tabs>
        <w:spacing w:after="0" w:line="360" w:lineRule="auto"/>
        <w:rPr>
          <w:rFonts w:ascii="Times New Roman" w:eastAsia="Times New Roman" w:hAnsi="Times New Roman" w:cs="Times New Roman"/>
          <w:b/>
          <w:sz w:val="28"/>
          <w:szCs w:val="28"/>
          <w:lang w:eastAsia="ru-RU"/>
        </w:rPr>
      </w:pPr>
    </w:p>
    <w:p w:rsidR="00DA16B3" w:rsidRPr="00D129E1"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Таблица 34</w:t>
      </w:r>
    </w:p>
    <w:p w:rsidR="00DA16B3" w:rsidRPr="00D129E1"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Показатель рефлексивно-оценочного критерия «Условие» группа № 2</w:t>
      </w:r>
    </w:p>
    <w:tbl>
      <w:tblPr>
        <w:tblStyle w:val="aa"/>
        <w:tblW w:w="9214" w:type="dxa"/>
        <w:tblInd w:w="250" w:type="dxa"/>
        <w:tblLook w:val="04A0"/>
      </w:tblPr>
      <w:tblGrid>
        <w:gridCol w:w="3120"/>
        <w:gridCol w:w="907"/>
        <w:gridCol w:w="907"/>
        <w:gridCol w:w="907"/>
        <w:gridCol w:w="1689"/>
        <w:gridCol w:w="1684"/>
      </w:tblGrid>
      <w:tr w:rsidR="00DA16B3" w:rsidRPr="00997A0A" w:rsidTr="00A36783">
        <w:trPr>
          <w:trHeight w:val="240"/>
        </w:trPr>
        <w:tc>
          <w:tcPr>
            <w:tcW w:w="3120"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2721" w:type="dxa"/>
            <w:gridSpan w:val="3"/>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Показатель</w:t>
            </w:r>
          </w:p>
        </w:tc>
        <w:tc>
          <w:tcPr>
            <w:tcW w:w="1689"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1684" w:type="dxa"/>
            <w:vMerge w:val="restart"/>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Уровень</w:t>
            </w:r>
          </w:p>
        </w:tc>
      </w:tr>
      <w:tr w:rsidR="00DA16B3" w:rsidRPr="00997A0A" w:rsidTr="00A36783">
        <w:trPr>
          <w:trHeight w:val="240"/>
        </w:trPr>
        <w:tc>
          <w:tcPr>
            <w:tcW w:w="3120"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1</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689"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684"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1</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68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9</w:t>
            </w:r>
          </w:p>
        </w:tc>
        <w:tc>
          <w:tcPr>
            <w:tcW w:w="1684"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68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1684"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68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9</w:t>
            </w:r>
          </w:p>
        </w:tc>
        <w:tc>
          <w:tcPr>
            <w:tcW w:w="1684"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4</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68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684"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5</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68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9</w:t>
            </w:r>
          </w:p>
        </w:tc>
        <w:tc>
          <w:tcPr>
            <w:tcW w:w="1684"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c>
          <w:tcPr>
            <w:tcW w:w="312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6</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90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68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9</w:t>
            </w:r>
          </w:p>
        </w:tc>
        <w:tc>
          <w:tcPr>
            <w:tcW w:w="1684"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bl>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p>
    <w:p w:rsidR="00DA16B3" w:rsidRPr="00332CBE" w:rsidRDefault="00DA16B3" w:rsidP="00DA16B3">
      <w:pPr>
        <w:pStyle w:val="a3"/>
        <w:numPr>
          <w:ilvl w:val="0"/>
          <w:numId w:val="62"/>
        </w:numPr>
        <w:tabs>
          <w:tab w:val="left" w:pos="1134"/>
        </w:tabs>
        <w:spacing w:after="0" w:line="360" w:lineRule="auto"/>
        <w:jc w:val="both"/>
        <w:rPr>
          <w:rFonts w:ascii="Times New Roman" w:eastAsia="Times New Roman" w:hAnsi="Times New Roman" w:cs="Times New Roman"/>
          <w:sz w:val="28"/>
          <w:szCs w:val="28"/>
          <w:lang w:eastAsia="ru-RU"/>
        </w:rPr>
      </w:pPr>
      <w:r w:rsidRPr="00332CBE">
        <w:rPr>
          <w:rFonts w:ascii="Times New Roman" w:eastAsia="Times New Roman" w:hAnsi="Times New Roman" w:cs="Times New Roman"/>
          <w:sz w:val="28"/>
          <w:szCs w:val="28"/>
          <w:lang w:eastAsia="ru-RU"/>
        </w:rPr>
        <w:t>Действие</w:t>
      </w:r>
    </w:p>
    <w:p w:rsidR="00DA16B3" w:rsidRPr="00886B09"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 в</w:t>
      </w:r>
      <w:r w:rsidRPr="00886B09">
        <w:rPr>
          <w:rFonts w:ascii="Times New Roman" w:eastAsia="Times New Roman" w:hAnsi="Times New Roman" w:cs="Times New Roman"/>
          <w:sz w:val="28"/>
          <w:szCs w:val="28"/>
          <w:lang w:eastAsia="ru-RU"/>
        </w:rPr>
        <w:t>ысокий уровень – выбрал продуктивный тип действия</w:t>
      </w:r>
      <w:r>
        <w:rPr>
          <w:rFonts w:ascii="Times New Roman" w:eastAsia="Times New Roman" w:hAnsi="Times New Roman" w:cs="Times New Roman"/>
          <w:sz w:val="28"/>
          <w:szCs w:val="28"/>
          <w:lang w:eastAsia="ru-RU"/>
        </w:rPr>
        <w:t>;</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 с</w:t>
      </w:r>
      <w:r w:rsidRPr="00886B09">
        <w:rPr>
          <w:rFonts w:ascii="Times New Roman" w:eastAsia="Times New Roman" w:hAnsi="Times New Roman" w:cs="Times New Roman"/>
          <w:sz w:val="28"/>
          <w:szCs w:val="28"/>
          <w:lang w:eastAsia="ru-RU"/>
        </w:rPr>
        <w:t>редний</w:t>
      </w:r>
      <w:r w:rsidRPr="00997A0A">
        <w:rPr>
          <w:rFonts w:ascii="Times New Roman" w:eastAsia="Times New Roman" w:hAnsi="Times New Roman" w:cs="Times New Roman"/>
          <w:sz w:val="28"/>
          <w:szCs w:val="28"/>
          <w:lang w:eastAsia="ru-RU"/>
        </w:rPr>
        <w:t xml:space="preserve"> – изначально выбрал непродуктивный, во втором задании поменял</w:t>
      </w:r>
      <w:r>
        <w:rPr>
          <w:rFonts w:ascii="Times New Roman" w:eastAsia="Times New Roman" w:hAnsi="Times New Roman" w:cs="Times New Roman"/>
          <w:sz w:val="28"/>
          <w:szCs w:val="28"/>
          <w:lang w:eastAsia="ru-RU"/>
        </w:rPr>
        <w:t>;</w:t>
      </w:r>
    </w:p>
    <w:p w:rsidR="00DA16B3"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 н</w:t>
      </w:r>
      <w:r w:rsidRPr="00997A0A">
        <w:rPr>
          <w:rFonts w:ascii="Times New Roman" w:eastAsia="Times New Roman" w:hAnsi="Times New Roman" w:cs="Times New Roman"/>
          <w:sz w:val="28"/>
          <w:szCs w:val="28"/>
          <w:lang w:eastAsia="ru-RU"/>
        </w:rPr>
        <w:t>изкий – оба задания выполнил непродуктивным способом.</w:t>
      </w:r>
    </w:p>
    <w:p w:rsidR="00DA16B3" w:rsidRPr="00964257" w:rsidRDefault="00DA16B3" w:rsidP="00DA16B3">
      <w:pPr>
        <w:tabs>
          <w:tab w:val="left" w:pos="1134"/>
        </w:tabs>
        <w:spacing w:after="0" w:line="360" w:lineRule="auto"/>
        <w:jc w:val="both"/>
        <w:rPr>
          <w:rFonts w:ascii="Times New Roman" w:eastAsia="Times New Roman" w:hAnsi="Times New Roman" w:cs="Times New Roman"/>
          <w:sz w:val="28"/>
          <w:szCs w:val="28"/>
          <w:lang w:eastAsia="ru-RU"/>
        </w:rPr>
      </w:pPr>
    </w:p>
    <w:p w:rsidR="00DA16B3" w:rsidRPr="00D129E1"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Таблица 35</w:t>
      </w:r>
    </w:p>
    <w:p w:rsidR="00DA16B3" w:rsidRPr="00D129E1"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lastRenderedPageBreak/>
        <w:t>Показатель рефлексивно-оценочного критерия «Действие» группа №1</w:t>
      </w:r>
    </w:p>
    <w:tbl>
      <w:tblPr>
        <w:tblStyle w:val="aa"/>
        <w:tblW w:w="0" w:type="auto"/>
        <w:tblInd w:w="108" w:type="dxa"/>
        <w:tblLook w:val="04A0"/>
      </w:tblPr>
      <w:tblGrid>
        <w:gridCol w:w="2685"/>
        <w:gridCol w:w="3117"/>
        <w:gridCol w:w="3434"/>
      </w:tblGrid>
      <w:tr w:rsidR="00DA16B3" w:rsidRPr="00997A0A" w:rsidTr="00A36783">
        <w:tc>
          <w:tcPr>
            <w:tcW w:w="2685" w:type="dxa"/>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31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Балл</w:t>
            </w:r>
          </w:p>
        </w:tc>
        <w:tc>
          <w:tcPr>
            <w:tcW w:w="3434"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Уровень</w:t>
            </w:r>
          </w:p>
        </w:tc>
      </w:tr>
      <w:tr w:rsidR="00DA16B3" w:rsidRPr="00997A0A" w:rsidTr="00A36783">
        <w:tc>
          <w:tcPr>
            <w:tcW w:w="2685"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1</w:t>
            </w:r>
          </w:p>
        </w:tc>
        <w:tc>
          <w:tcPr>
            <w:tcW w:w="31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343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2685"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31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343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c>
          <w:tcPr>
            <w:tcW w:w="2685"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31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343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2685"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4</w:t>
            </w:r>
          </w:p>
        </w:tc>
        <w:tc>
          <w:tcPr>
            <w:tcW w:w="31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343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c>
          <w:tcPr>
            <w:tcW w:w="2685"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5</w:t>
            </w:r>
          </w:p>
        </w:tc>
        <w:tc>
          <w:tcPr>
            <w:tcW w:w="31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343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bl>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p>
    <w:p w:rsidR="00DA16B3" w:rsidRPr="00D129E1"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Таблица 36</w:t>
      </w:r>
    </w:p>
    <w:p w:rsidR="00DA16B3" w:rsidRPr="00D129E1"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Показатель рефлексивно-оценочного критерия «Действие» группа №2</w:t>
      </w:r>
    </w:p>
    <w:tbl>
      <w:tblPr>
        <w:tblStyle w:val="aa"/>
        <w:tblW w:w="9241" w:type="dxa"/>
        <w:tblInd w:w="108" w:type="dxa"/>
        <w:tblLook w:val="04A0"/>
      </w:tblPr>
      <w:tblGrid>
        <w:gridCol w:w="2687"/>
        <w:gridCol w:w="3118"/>
        <w:gridCol w:w="3436"/>
      </w:tblGrid>
      <w:tr w:rsidR="00DA16B3" w:rsidRPr="00997A0A" w:rsidTr="00A36783">
        <w:tc>
          <w:tcPr>
            <w:tcW w:w="2687" w:type="dxa"/>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3118"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Балл</w:t>
            </w:r>
          </w:p>
        </w:tc>
        <w:tc>
          <w:tcPr>
            <w:tcW w:w="3436"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Уровень</w:t>
            </w:r>
          </w:p>
        </w:tc>
      </w:tr>
      <w:tr w:rsidR="00DA16B3" w:rsidRPr="00997A0A" w:rsidTr="00A36783">
        <w:tc>
          <w:tcPr>
            <w:tcW w:w="26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1</w:t>
            </w:r>
          </w:p>
        </w:tc>
        <w:tc>
          <w:tcPr>
            <w:tcW w:w="3118"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3436"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c>
          <w:tcPr>
            <w:tcW w:w="26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3118"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3436"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26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3118"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3436"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c>
          <w:tcPr>
            <w:tcW w:w="26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4</w:t>
            </w:r>
          </w:p>
        </w:tc>
        <w:tc>
          <w:tcPr>
            <w:tcW w:w="3118"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3436"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c>
          <w:tcPr>
            <w:tcW w:w="26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5</w:t>
            </w:r>
          </w:p>
        </w:tc>
        <w:tc>
          <w:tcPr>
            <w:tcW w:w="3118"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3436"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c>
          <w:tcPr>
            <w:tcW w:w="26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6</w:t>
            </w:r>
          </w:p>
        </w:tc>
        <w:tc>
          <w:tcPr>
            <w:tcW w:w="3118"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3436"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bl>
    <w:p w:rsidR="00DA16B3" w:rsidRPr="00997A0A" w:rsidRDefault="00DA16B3" w:rsidP="00DA16B3">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DA16B3" w:rsidRPr="00886B09" w:rsidRDefault="00DA16B3" w:rsidP="00DA16B3">
      <w:pPr>
        <w:pStyle w:val="a3"/>
        <w:numPr>
          <w:ilvl w:val="0"/>
          <w:numId w:val="63"/>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Результат</w:t>
      </w:r>
    </w:p>
    <w:p w:rsidR="00DA16B3" w:rsidRPr="00886B09"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Показатели для беседы</w:t>
      </w:r>
    </w:p>
    <w:p w:rsidR="00DA16B3" w:rsidRPr="00997A0A" w:rsidRDefault="00DA16B3" w:rsidP="00DA16B3">
      <w:pPr>
        <w:pStyle w:val="a3"/>
        <w:numPr>
          <w:ilvl w:val="1"/>
          <w:numId w:val="54"/>
        </w:numPr>
        <w:tabs>
          <w:tab w:val="left" w:pos="1134"/>
        </w:tabs>
        <w:spacing w:after="0" w:line="360" w:lineRule="auto"/>
        <w:jc w:val="both"/>
        <w:rPr>
          <w:rFonts w:ascii="Times New Roman" w:eastAsia="Times New Roman" w:hAnsi="Times New Roman" w:cs="Times New Roman"/>
          <w:sz w:val="28"/>
          <w:szCs w:val="28"/>
          <w:lang w:eastAsia="ru-RU"/>
        </w:rPr>
      </w:pPr>
      <w:r w:rsidRPr="00886B09">
        <w:rPr>
          <w:rFonts w:ascii="Times New Roman" w:eastAsia="Times New Roman" w:hAnsi="Times New Roman" w:cs="Times New Roman"/>
          <w:sz w:val="28"/>
          <w:szCs w:val="28"/>
          <w:lang w:eastAsia="ru-RU"/>
        </w:rPr>
        <w:t>Достигнул</w:t>
      </w:r>
      <w:r w:rsidRPr="00997A0A">
        <w:rPr>
          <w:rFonts w:ascii="Times New Roman" w:eastAsia="Times New Roman" w:hAnsi="Times New Roman" w:cs="Times New Roman"/>
          <w:sz w:val="28"/>
          <w:szCs w:val="28"/>
          <w:lang w:eastAsia="ru-RU"/>
        </w:rPr>
        <w:t xml:space="preserve"> ли ты цели задания?</w:t>
      </w:r>
    </w:p>
    <w:p w:rsidR="00DA16B3" w:rsidRPr="00997A0A" w:rsidRDefault="00DA16B3" w:rsidP="00DA16B3">
      <w:pPr>
        <w:pStyle w:val="a3"/>
        <w:numPr>
          <w:ilvl w:val="1"/>
          <w:numId w:val="54"/>
        </w:numPr>
        <w:tabs>
          <w:tab w:val="left" w:pos="1134"/>
        </w:tabs>
        <w:spacing w:after="0" w:line="360" w:lineRule="auto"/>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Достигнул ли другой ребенок цели задания?</w:t>
      </w:r>
    </w:p>
    <w:p w:rsidR="00DA16B3"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Оценка ответов:</w:t>
      </w:r>
    </w:p>
    <w:p w:rsidR="00DA16B3" w:rsidRPr="00D129E1"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D129E1">
        <w:rPr>
          <w:rFonts w:ascii="Times New Roman" w:eastAsia="Times New Roman" w:hAnsi="Times New Roman" w:cs="Times New Roman"/>
          <w:sz w:val="28"/>
          <w:szCs w:val="28"/>
          <w:lang w:eastAsia="ru-RU"/>
        </w:rPr>
        <w:t>балл</w:t>
      </w:r>
      <w:r>
        <w:rPr>
          <w:rFonts w:ascii="Times New Roman" w:eastAsia="Times New Roman" w:hAnsi="Times New Roman" w:cs="Times New Roman"/>
          <w:sz w:val="28"/>
          <w:szCs w:val="28"/>
          <w:lang w:eastAsia="ru-RU"/>
        </w:rPr>
        <w:t>а</w:t>
      </w:r>
      <w:r w:rsidRPr="00D129E1">
        <w:rPr>
          <w:rFonts w:ascii="Times New Roman" w:eastAsia="Times New Roman" w:hAnsi="Times New Roman" w:cs="Times New Roman"/>
          <w:sz w:val="28"/>
          <w:szCs w:val="28"/>
          <w:lang w:eastAsia="ru-RU"/>
        </w:rPr>
        <w:t xml:space="preserve"> – соответствует действительности</w:t>
      </w:r>
      <w:r>
        <w:rPr>
          <w:rFonts w:ascii="Times New Roman" w:eastAsia="Times New Roman" w:hAnsi="Times New Roman" w:cs="Times New Roman"/>
          <w:sz w:val="28"/>
          <w:szCs w:val="28"/>
          <w:lang w:eastAsia="ru-RU"/>
        </w:rPr>
        <w:t>;</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2 балл – почти соответствует</w:t>
      </w:r>
      <w:r>
        <w:rPr>
          <w:rFonts w:ascii="Times New Roman" w:eastAsia="Times New Roman" w:hAnsi="Times New Roman" w:cs="Times New Roman"/>
          <w:sz w:val="28"/>
          <w:szCs w:val="28"/>
          <w:lang w:eastAsia="ru-RU"/>
        </w:rPr>
        <w:t>;</w:t>
      </w:r>
    </w:p>
    <w:p w:rsidR="00DA16B3" w:rsidRPr="00997A0A" w:rsidRDefault="00DA16B3" w:rsidP="00DA16B3">
      <w:pPr>
        <w:pStyle w:val="a3"/>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1 балл – не соответствует</w:t>
      </w:r>
      <w:r>
        <w:rPr>
          <w:rFonts w:ascii="Times New Roman" w:eastAsia="Times New Roman" w:hAnsi="Times New Roman" w:cs="Times New Roman"/>
          <w:sz w:val="28"/>
          <w:szCs w:val="28"/>
          <w:lang w:eastAsia="ru-RU"/>
        </w:rPr>
        <w:t>.</w:t>
      </w:r>
    </w:p>
    <w:p w:rsidR="00DA16B3" w:rsidRPr="00D129E1"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Таблица 37</w:t>
      </w:r>
    </w:p>
    <w:p w:rsidR="00DA16B3" w:rsidRPr="00D129E1"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Показатель рефлексивно-оценочного критерия «Результат» группа №1</w:t>
      </w:r>
    </w:p>
    <w:tbl>
      <w:tblPr>
        <w:tblStyle w:val="aa"/>
        <w:tblW w:w="0" w:type="auto"/>
        <w:tblInd w:w="250" w:type="dxa"/>
        <w:tblLook w:val="04A0"/>
      </w:tblPr>
      <w:tblGrid>
        <w:gridCol w:w="1861"/>
        <w:gridCol w:w="1521"/>
        <w:gridCol w:w="1431"/>
        <w:gridCol w:w="1963"/>
        <w:gridCol w:w="2318"/>
      </w:tblGrid>
      <w:tr w:rsidR="00DA16B3" w:rsidRPr="00997A0A" w:rsidTr="00A36783">
        <w:trPr>
          <w:trHeight w:val="728"/>
        </w:trPr>
        <w:tc>
          <w:tcPr>
            <w:tcW w:w="1861"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 xml:space="preserve">Номер </w:t>
            </w:r>
            <w:r w:rsidRPr="00997A0A">
              <w:rPr>
                <w:rFonts w:ascii="Times New Roman" w:eastAsia="Times New Roman" w:hAnsi="Times New Roman" w:cs="Times New Roman"/>
                <w:sz w:val="28"/>
                <w:szCs w:val="28"/>
                <w:lang w:eastAsia="ru-RU"/>
              </w:rPr>
              <w:lastRenderedPageBreak/>
              <w:t>участника</w:t>
            </w:r>
          </w:p>
        </w:tc>
        <w:tc>
          <w:tcPr>
            <w:tcW w:w="2952" w:type="dxa"/>
            <w:gridSpan w:val="2"/>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lastRenderedPageBreak/>
              <w:t>Показатель</w:t>
            </w:r>
          </w:p>
        </w:tc>
        <w:tc>
          <w:tcPr>
            <w:tcW w:w="1963"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2318" w:type="dxa"/>
            <w:vMerge w:val="restart"/>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Уровень</w:t>
            </w:r>
          </w:p>
        </w:tc>
      </w:tr>
      <w:tr w:rsidR="00DA16B3" w:rsidRPr="00997A0A" w:rsidTr="00A36783">
        <w:trPr>
          <w:trHeight w:val="727"/>
        </w:trPr>
        <w:tc>
          <w:tcPr>
            <w:tcW w:w="1861"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52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1</w:t>
            </w:r>
          </w:p>
        </w:tc>
        <w:tc>
          <w:tcPr>
            <w:tcW w:w="143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1963"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2318"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r>
      <w:tr w:rsidR="00DA16B3" w:rsidRPr="00997A0A" w:rsidTr="00A36783">
        <w:tc>
          <w:tcPr>
            <w:tcW w:w="186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lastRenderedPageBreak/>
              <w:t>1</w:t>
            </w:r>
          </w:p>
        </w:tc>
        <w:tc>
          <w:tcPr>
            <w:tcW w:w="152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1</w:t>
            </w:r>
          </w:p>
        </w:tc>
        <w:tc>
          <w:tcPr>
            <w:tcW w:w="14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96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231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c>
          <w:tcPr>
            <w:tcW w:w="186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152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96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31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c>
          <w:tcPr>
            <w:tcW w:w="186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52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4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96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231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186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4</w:t>
            </w:r>
          </w:p>
        </w:tc>
        <w:tc>
          <w:tcPr>
            <w:tcW w:w="152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4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2</w:t>
            </w:r>
          </w:p>
        </w:tc>
        <w:tc>
          <w:tcPr>
            <w:tcW w:w="196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5</w:t>
            </w:r>
          </w:p>
        </w:tc>
        <w:tc>
          <w:tcPr>
            <w:tcW w:w="231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186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5</w:t>
            </w:r>
          </w:p>
        </w:tc>
        <w:tc>
          <w:tcPr>
            <w:tcW w:w="152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FB62C7">
              <w:rPr>
                <w:rFonts w:ascii="Times New Roman" w:eastAsia="Times New Roman" w:hAnsi="Times New Roman" w:cs="Times New Roman"/>
                <w:sz w:val="28"/>
                <w:szCs w:val="28"/>
                <w:lang w:eastAsia="ru-RU"/>
              </w:rPr>
              <w:t>3</w:t>
            </w:r>
          </w:p>
        </w:tc>
        <w:tc>
          <w:tcPr>
            <w:tcW w:w="1431"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96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2318"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bl>
    <w:p w:rsidR="00DA16B3" w:rsidRPr="00997A0A" w:rsidRDefault="00DA16B3" w:rsidP="00DA16B3">
      <w:pPr>
        <w:tabs>
          <w:tab w:val="left" w:pos="1134"/>
        </w:tabs>
        <w:spacing w:after="0" w:line="360" w:lineRule="auto"/>
        <w:ind w:firstLine="709"/>
        <w:jc w:val="center"/>
        <w:rPr>
          <w:rFonts w:ascii="Times New Roman" w:eastAsia="Times New Roman" w:hAnsi="Times New Roman" w:cs="Times New Roman"/>
          <w:sz w:val="28"/>
          <w:szCs w:val="28"/>
          <w:lang w:eastAsia="ru-RU"/>
        </w:rPr>
      </w:pPr>
    </w:p>
    <w:p w:rsidR="00DA16B3" w:rsidRPr="00D129E1" w:rsidRDefault="00DA16B3" w:rsidP="00DA16B3">
      <w:pPr>
        <w:pStyle w:val="a3"/>
        <w:tabs>
          <w:tab w:val="left" w:pos="1134"/>
        </w:tabs>
        <w:spacing w:after="0" w:line="360" w:lineRule="auto"/>
        <w:ind w:left="0" w:firstLine="709"/>
        <w:jc w:val="right"/>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Таблица 38</w:t>
      </w:r>
    </w:p>
    <w:p w:rsidR="00DA16B3" w:rsidRPr="00D129E1" w:rsidRDefault="00DA16B3" w:rsidP="00DA16B3">
      <w:pPr>
        <w:tabs>
          <w:tab w:val="left" w:pos="1134"/>
        </w:tabs>
        <w:spacing w:after="0" w:line="360" w:lineRule="auto"/>
        <w:jc w:val="center"/>
        <w:rPr>
          <w:rFonts w:ascii="Times New Roman" w:eastAsia="Times New Roman" w:hAnsi="Times New Roman" w:cs="Times New Roman"/>
          <w:sz w:val="28"/>
          <w:szCs w:val="28"/>
          <w:lang w:eastAsia="ru-RU"/>
        </w:rPr>
      </w:pPr>
      <w:r w:rsidRPr="00D129E1">
        <w:rPr>
          <w:rFonts w:ascii="Times New Roman" w:eastAsia="Times New Roman" w:hAnsi="Times New Roman" w:cs="Times New Roman"/>
          <w:sz w:val="28"/>
          <w:szCs w:val="28"/>
          <w:lang w:eastAsia="ru-RU"/>
        </w:rPr>
        <w:t>Показатель рефлексивно-оценочного критерия «Результат» группа № 2</w:t>
      </w:r>
    </w:p>
    <w:tbl>
      <w:tblPr>
        <w:tblStyle w:val="aa"/>
        <w:tblW w:w="0" w:type="auto"/>
        <w:tblInd w:w="250" w:type="dxa"/>
        <w:tblLook w:val="04A0"/>
      </w:tblPr>
      <w:tblGrid>
        <w:gridCol w:w="1887"/>
        <w:gridCol w:w="1559"/>
        <w:gridCol w:w="1477"/>
        <w:gridCol w:w="2017"/>
        <w:gridCol w:w="2380"/>
      </w:tblGrid>
      <w:tr w:rsidR="00DA16B3" w:rsidRPr="00997A0A" w:rsidTr="00A36783">
        <w:trPr>
          <w:trHeight w:val="728"/>
        </w:trPr>
        <w:tc>
          <w:tcPr>
            <w:tcW w:w="1887"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Номер участника</w:t>
            </w:r>
          </w:p>
        </w:tc>
        <w:tc>
          <w:tcPr>
            <w:tcW w:w="3036" w:type="dxa"/>
            <w:gridSpan w:val="2"/>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Показатель</w:t>
            </w:r>
          </w:p>
        </w:tc>
        <w:tc>
          <w:tcPr>
            <w:tcW w:w="2017" w:type="dxa"/>
            <w:vMerge w:val="restart"/>
            <w:vAlign w:val="center"/>
          </w:tcPr>
          <w:p w:rsidR="00DA16B3" w:rsidRPr="00997A0A" w:rsidRDefault="00DA16B3" w:rsidP="00A36783">
            <w:pPr>
              <w:pStyle w:val="a3"/>
              <w:tabs>
                <w:tab w:val="left" w:pos="1134"/>
              </w:tabs>
              <w:spacing w:line="360" w:lineRule="auto"/>
              <w:ind w:left="0"/>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Общий балл</w:t>
            </w:r>
          </w:p>
        </w:tc>
        <w:tc>
          <w:tcPr>
            <w:tcW w:w="2380" w:type="dxa"/>
            <w:vMerge w:val="restart"/>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Уровень</w:t>
            </w:r>
          </w:p>
        </w:tc>
      </w:tr>
      <w:tr w:rsidR="00DA16B3" w:rsidRPr="00997A0A" w:rsidTr="00A36783">
        <w:trPr>
          <w:trHeight w:val="727"/>
        </w:trPr>
        <w:tc>
          <w:tcPr>
            <w:tcW w:w="1887"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155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1</w:t>
            </w:r>
          </w:p>
        </w:tc>
        <w:tc>
          <w:tcPr>
            <w:tcW w:w="147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2017"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c>
          <w:tcPr>
            <w:tcW w:w="2380" w:type="dxa"/>
            <w:vMerge/>
            <w:vAlign w:val="center"/>
          </w:tcPr>
          <w:p w:rsidR="00DA16B3" w:rsidRPr="00997A0A" w:rsidRDefault="00DA16B3" w:rsidP="00A36783">
            <w:pPr>
              <w:pStyle w:val="a3"/>
              <w:tabs>
                <w:tab w:val="left" w:pos="1134"/>
              </w:tabs>
              <w:spacing w:line="360" w:lineRule="auto"/>
              <w:ind w:left="0" w:firstLine="709"/>
              <w:jc w:val="center"/>
              <w:rPr>
                <w:rFonts w:ascii="Times New Roman" w:eastAsia="Times New Roman" w:hAnsi="Times New Roman" w:cs="Times New Roman"/>
                <w:sz w:val="28"/>
                <w:szCs w:val="28"/>
                <w:lang w:eastAsia="ru-RU"/>
              </w:rPr>
            </w:pPr>
          </w:p>
        </w:tc>
      </w:tr>
      <w:tr w:rsidR="00DA16B3" w:rsidRPr="00997A0A" w:rsidTr="00A36783">
        <w:tc>
          <w:tcPr>
            <w:tcW w:w="18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1</w:t>
            </w:r>
          </w:p>
        </w:tc>
        <w:tc>
          <w:tcPr>
            <w:tcW w:w="155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47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20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6</w:t>
            </w:r>
          </w:p>
        </w:tc>
        <w:tc>
          <w:tcPr>
            <w:tcW w:w="238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c>
          <w:tcPr>
            <w:tcW w:w="18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2</w:t>
            </w:r>
          </w:p>
        </w:tc>
        <w:tc>
          <w:tcPr>
            <w:tcW w:w="155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47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0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238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r>
      <w:tr w:rsidR="00DA16B3" w:rsidRPr="00997A0A" w:rsidTr="00A36783">
        <w:tc>
          <w:tcPr>
            <w:tcW w:w="18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55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47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20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6</w:t>
            </w:r>
          </w:p>
        </w:tc>
        <w:tc>
          <w:tcPr>
            <w:tcW w:w="238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c>
          <w:tcPr>
            <w:tcW w:w="18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4</w:t>
            </w:r>
          </w:p>
        </w:tc>
        <w:tc>
          <w:tcPr>
            <w:tcW w:w="155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47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20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238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c>
          <w:tcPr>
            <w:tcW w:w="18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5</w:t>
            </w:r>
          </w:p>
        </w:tc>
        <w:tc>
          <w:tcPr>
            <w:tcW w:w="155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47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20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6</w:t>
            </w:r>
          </w:p>
        </w:tc>
        <w:tc>
          <w:tcPr>
            <w:tcW w:w="238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c>
          <w:tcPr>
            <w:tcW w:w="188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6</w:t>
            </w:r>
          </w:p>
        </w:tc>
        <w:tc>
          <w:tcPr>
            <w:tcW w:w="155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147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3</w:t>
            </w:r>
          </w:p>
        </w:tc>
        <w:tc>
          <w:tcPr>
            <w:tcW w:w="2017"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6</w:t>
            </w:r>
          </w:p>
        </w:tc>
        <w:tc>
          <w:tcPr>
            <w:tcW w:w="2380"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bl>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Обобщив результаты проведенной методики, был выявлен уровень сформированности готовности к развитию критического мышления по </w:t>
      </w:r>
      <w:r w:rsidRPr="00997A0A">
        <w:rPr>
          <w:rFonts w:ascii="Times New Roman" w:eastAsia="Times New Roman" w:hAnsi="Times New Roman" w:cs="Times New Roman"/>
          <w:sz w:val="28"/>
          <w:szCs w:val="28"/>
          <w:lang w:eastAsia="ru-RU"/>
        </w:rPr>
        <w:t xml:space="preserve">рефлексивно-оценочному </w:t>
      </w:r>
      <w:r w:rsidRPr="00997A0A">
        <w:rPr>
          <w:rFonts w:ascii="Times New Roman" w:hAnsi="Times New Roman" w:cs="Times New Roman"/>
          <w:sz w:val="28"/>
          <w:szCs w:val="28"/>
          <w:shd w:val="clear" w:color="auto" w:fill="FFFFFF"/>
        </w:rPr>
        <w:t>критерию.</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Подсчет общего уровня производился следующим образом:</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низкий уровень – по всем критериям выявлен низкий уровень или он преобладает;</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средний уровень – по всем критериям выявлен средний уровень или он преобладает;</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высокий уровень</w:t>
      </w:r>
      <w:r w:rsidRPr="00997A0A">
        <w:rPr>
          <w:rFonts w:ascii="Times New Roman" w:hAnsi="Times New Roman" w:cs="Times New Roman"/>
          <w:sz w:val="28"/>
          <w:szCs w:val="28"/>
          <w:shd w:val="clear" w:color="auto" w:fill="FFFFFF"/>
        </w:rPr>
        <w:t xml:space="preserve"> – по всем критериям выявлен только высокий уровень или он преобладает.</w:t>
      </w:r>
    </w:p>
    <w:p w:rsidR="00DA16B3" w:rsidRDefault="00DA16B3" w:rsidP="00DA16B3">
      <w:pPr>
        <w:spacing w:after="0" w:line="360" w:lineRule="auto"/>
        <w:rPr>
          <w:rFonts w:ascii="Times New Roman" w:hAnsi="Times New Roman" w:cs="Times New Roman"/>
          <w:b/>
          <w:sz w:val="28"/>
          <w:szCs w:val="28"/>
          <w:shd w:val="clear" w:color="auto" w:fill="FFFFFF"/>
        </w:rPr>
      </w:pPr>
    </w:p>
    <w:p w:rsidR="00DA16B3" w:rsidRPr="00D129E1" w:rsidRDefault="00DA16B3" w:rsidP="00DA16B3">
      <w:pPr>
        <w:spacing w:after="0" w:line="360" w:lineRule="auto"/>
        <w:ind w:firstLine="709"/>
        <w:jc w:val="right"/>
        <w:rPr>
          <w:rFonts w:ascii="Times New Roman" w:hAnsi="Times New Roman" w:cs="Times New Roman"/>
          <w:sz w:val="28"/>
          <w:szCs w:val="28"/>
          <w:shd w:val="clear" w:color="auto" w:fill="FFFFFF"/>
        </w:rPr>
      </w:pPr>
      <w:r w:rsidRPr="00D129E1">
        <w:rPr>
          <w:rFonts w:ascii="Times New Roman" w:hAnsi="Times New Roman" w:cs="Times New Roman"/>
          <w:sz w:val="28"/>
          <w:szCs w:val="28"/>
          <w:shd w:val="clear" w:color="auto" w:fill="FFFFFF"/>
        </w:rPr>
        <w:t>Таблица 39</w:t>
      </w:r>
    </w:p>
    <w:p w:rsidR="00DA16B3" w:rsidRPr="00D129E1" w:rsidRDefault="00DA16B3" w:rsidP="00DA16B3">
      <w:pPr>
        <w:tabs>
          <w:tab w:val="left" w:pos="1134"/>
        </w:tabs>
        <w:spacing w:after="0" w:line="360" w:lineRule="auto"/>
        <w:jc w:val="center"/>
        <w:rPr>
          <w:rFonts w:ascii="Times New Roman" w:hAnsi="Times New Roman" w:cs="Times New Roman"/>
          <w:color w:val="000000"/>
          <w:sz w:val="28"/>
          <w:szCs w:val="28"/>
        </w:rPr>
      </w:pPr>
      <w:r w:rsidRPr="00D129E1">
        <w:rPr>
          <w:rFonts w:ascii="Times New Roman" w:eastAsia="Times New Roman" w:hAnsi="Times New Roman" w:cs="Times New Roman"/>
          <w:sz w:val="28"/>
          <w:szCs w:val="28"/>
          <w:lang w:eastAsia="ru-RU"/>
        </w:rPr>
        <w:t xml:space="preserve">Уровень сформированности критического мышления по рефлексивно-оценочному критерию группы № 1 </w:t>
      </w:r>
    </w:p>
    <w:tbl>
      <w:tblPr>
        <w:tblStyle w:val="aa"/>
        <w:tblW w:w="0" w:type="auto"/>
        <w:jc w:val="center"/>
        <w:tblLook w:val="04A0"/>
      </w:tblPr>
      <w:tblGrid>
        <w:gridCol w:w="2276"/>
        <w:gridCol w:w="1773"/>
        <w:gridCol w:w="1774"/>
        <w:gridCol w:w="1776"/>
        <w:gridCol w:w="1745"/>
      </w:tblGrid>
      <w:tr w:rsidR="00DA16B3" w:rsidRPr="00997A0A" w:rsidTr="00A36783">
        <w:trPr>
          <w:trHeight w:val="480"/>
          <w:jc w:val="center"/>
        </w:trPr>
        <w:tc>
          <w:tcPr>
            <w:tcW w:w="2276"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5323" w:type="dxa"/>
            <w:gridSpan w:val="3"/>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Показатель</w:t>
            </w:r>
          </w:p>
        </w:tc>
        <w:tc>
          <w:tcPr>
            <w:tcW w:w="1745"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trHeight w:val="480"/>
          <w:jc w:val="center"/>
        </w:trPr>
        <w:tc>
          <w:tcPr>
            <w:tcW w:w="2276"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c>
          <w:tcPr>
            <w:tcW w:w="177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Условие</w:t>
            </w:r>
          </w:p>
        </w:tc>
        <w:tc>
          <w:tcPr>
            <w:tcW w:w="1774"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Действие</w:t>
            </w:r>
          </w:p>
        </w:tc>
        <w:tc>
          <w:tcPr>
            <w:tcW w:w="177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Результат</w:t>
            </w:r>
          </w:p>
        </w:tc>
        <w:tc>
          <w:tcPr>
            <w:tcW w:w="1745"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r>
      <w:tr w:rsidR="00DA16B3" w:rsidRPr="00997A0A" w:rsidTr="00A36783">
        <w:trPr>
          <w:jc w:val="center"/>
        </w:trPr>
        <w:tc>
          <w:tcPr>
            <w:tcW w:w="227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1</w:t>
            </w:r>
          </w:p>
        </w:tc>
        <w:tc>
          <w:tcPr>
            <w:tcW w:w="177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7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7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4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rPr>
          <w:jc w:val="center"/>
        </w:trPr>
        <w:tc>
          <w:tcPr>
            <w:tcW w:w="227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177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7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7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4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rPr>
          <w:jc w:val="center"/>
        </w:trPr>
        <w:tc>
          <w:tcPr>
            <w:tcW w:w="227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177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7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7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4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Средний</w:t>
            </w:r>
          </w:p>
        </w:tc>
      </w:tr>
      <w:tr w:rsidR="00DA16B3" w:rsidRPr="00997A0A" w:rsidTr="00A36783">
        <w:trPr>
          <w:jc w:val="center"/>
        </w:trPr>
        <w:tc>
          <w:tcPr>
            <w:tcW w:w="227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177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7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77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4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rPr>
          <w:jc w:val="center"/>
        </w:trPr>
        <w:tc>
          <w:tcPr>
            <w:tcW w:w="2276"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1773"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1774" w:type="dxa"/>
            <w:vAlign w:val="center"/>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776" w:type="dxa"/>
          </w:tcPr>
          <w:p w:rsidR="00DA16B3" w:rsidRPr="00FB62C7"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174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r>
    </w:tbl>
    <w:p w:rsidR="00DA16B3" w:rsidRPr="00D129E1"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D129E1" w:rsidRDefault="00DA16B3" w:rsidP="00DA16B3">
      <w:pPr>
        <w:spacing w:after="0" w:line="360" w:lineRule="auto"/>
        <w:ind w:firstLine="709"/>
        <w:jc w:val="right"/>
        <w:rPr>
          <w:rFonts w:ascii="Times New Roman" w:hAnsi="Times New Roman" w:cs="Times New Roman"/>
          <w:sz w:val="28"/>
          <w:szCs w:val="28"/>
          <w:shd w:val="clear" w:color="auto" w:fill="FFFFFF"/>
        </w:rPr>
      </w:pPr>
      <w:r w:rsidRPr="00D129E1">
        <w:rPr>
          <w:rFonts w:ascii="Times New Roman" w:hAnsi="Times New Roman" w:cs="Times New Roman"/>
          <w:sz w:val="28"/>
          <w:szCs w:val="28"/>
          <w:shd w:val="clear" w:color="auto" w:fill="FFFFFF"/>
        </w:rPr>
        <w:t>Таблица 40</w:t>
      </w:r>
    </w:p>
    <w:p w:rsidR="00DA16B3" w:rsidRPr="00D129E1" w:rsidRDefault="00DA16B3" w:rsidP="00DA16B3">
      <w:pPr>
        <w:tabs>
          <w:tab w:val="left" w:pos="1134"/>
        </w:tabs>
        <w:spacing w:after="0" w:line="360" w:lineRule="auto"/>
        <w:jc w:val="center"/>
        <w:rPr>
          <w:rFonts w:ascii="Times New Roman" w:hAnsi="Times New Roman" w:cs="Times New Roman"/>
          <w:color w:val="000000"/>
          <w:sz w:val="28"/>
          <w:szCs w:val="28"/>
        </w:rPr>
      </w:pPr>
      <w:r w:rsidRPr="00D129E1">
        <w:rPr>
          <w:rFonts w:ascii="Times New Roman" w:eastAsia="Times New Roman" w:hAnsi="Times New Roman" w:cs="Times New Roman"/>
          <w:sz w:val="28"/>
          <w:szCs w:val="28"/>
          <w:lang w:eastAsia="ru-RU"/>
        </w:rPr>
        <w:t xml:space="preserve">Уровень сформированности критического мышления по рефлексивно-оценочному критерию группы № 2 </w:t>
      </w:r>
    </w:p>
    <w:tbl>
      <w:tblPr>
        <w:tblStyle w:val="aa"/>
        <w:tblW w:w="9344" w:type="dxa"/>
        <w:jc w:val="center"/>
        <w:tblLook w:val="04A0"/>
      </w:tblPr>
      <w:tblGrid>
        <w:gridCol w:w="2285"/>
        <w:gridCol w:w="1773"/>
        <w:gridCol w:w="6"/>
        <w:gridCol w:w="1774"/>
        <w:gridCol w:w="6"/>
        <w:gridCol w:w="1774"/>
        <w:gridCol w:w="7"/>
        <w:gridCol w:w="1719"/>
      </w:tblGrid>
      <w:tr w:rsidR="00DA16B3" w:rsidRPr="00997A0A" w:rsidTr="00A36783">
        <w:trPr>
          <w:trHeight w:val="480"/>
          <w:jc w:val="center"/>
        </w:trPr>
        <w:tc>
          <w:tcPr>
            <w:tcW w:w="2285" w:type="dxa"/>
            <w:vMerge w:val="restart"/>
            <w:vAlign w:val="center"/>
          </w:tcPr>
          <w:p w:rsidR="00DA16B3" w:rsidRPr="00997A0A" w:rsidRDefault="00DA16B3" w:rsidP="00A36783">
            <w:pPr>
              <w:spacing w:line="360" w:lineRule="auto"/>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5340" w:type="dxa"/>
            <w:gridSpan w:val="6"/>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Показатель</w:t>
            </w:r>
          </w:p>
        </w:tc>
        <w:tc>
          <w:tcPr>
            <w:tcW w:w="1719"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trHeight w:val="480"/>
          <w:jc w:val="center"/>
        </w:trPr>
        <w:tc>
          <w:tcPr>
            <w:tcW w:w="2285"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c>
          <w:tcPr>
            <w:tcW w:w="1779" w:type="dxa"/>
            <w:gridSpan w:val="2"/>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Условие</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Действие</w:t>
            </w:r>
          </w:p>
        </w:tc>
        <w:tc>
          <w:tcPr>
            <w:tcW w:w="1781" w:type="dxa"/>
            <w:gridSpan w:val="2"/>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Результат</w:t>
            </w:r>
          </w:p>
        </w:tc>
        <w:tc>
          <w:tcPr>
            <w:tcW w:w="1719"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r>
      <w:tr w:rsidR="00DA16B3" w:rsidRPr="00997A0A" w:rsidTr="00A36783">
        <w:trPr>
          <w:jc w:val="center"/>
        </w:trPr>
        <w:tc>
          <w:tcPr>
            <w:tcW w:w="228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1</w:t>
            </w:r>
          </w:p>
        </w:tc>
        <w:tc>
          <w:tcPr>
            <w:tcW w:w="1779"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81"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1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228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1779"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Средний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Средний</w:t>
            </w:r>
          </w:p>
        </w:tc>
        <w:tc>
          <w:tcPr>
            <w:tcW w:w="1781"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Высокий</w:t>
            </w:r>
          </w:p>
        </w:tc>
        <w:tc>
          <w:tcPr>
            <w:tcW w:w="1719"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r>
      <w:tr w:rsidR="00DA16B3" w:rsidRPr="00997A0A" w:rsidTr="00A36783">
        <w:trPr>
          <w:jc w:val="center"/>
        </w:trPr>
        <w:tc>
          <w:tcPr>
            <w:tcW w:w="228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1773"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26" w:type="dxa"/>
            <w:gridSpan w:val="2"/>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228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1773"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Низкий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Низкий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Средний</w:t>
            </w:r>
          </w:p>
        </w:tc>
        <w:tc>
          <w:tcPr>
            <w:tcW w:w="1726" w:type="dxa"/>
            <w:gridSpan w:val="2"/>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r>
      <w:tr w:rsidR="00DA16B3" w:rsidRPr="00997A0A" w:rsidTr="00A36783">
        <w:trPr>
          <w:jc w:val="center"/>
        </w:trPr>
        <w:tc>
          <w:tcPr>
            <w:tcW w:w="228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1773"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26" w:type="dxa"/>
            <w:gridSpan w:val="2"/>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2285"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6</w:t>
            </w:r>
          </w:p>
        </w:tc>
        <w:tc>
          <w:tcPr>
            <w:tcW w:w="1773"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80"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eastAsia="Times New Roman" w:hAnsi="Times New Roman" w:cs="Times New Roman"/>
                <w:sz w:val="28"/>
                <w:szCs w:val="28"/>
                <w:lang w:eastAsia="ru-RU"/>
              </w:rPr>
              <w:t>Высокий</w:t>
            </w:r>
          </w:p>
        </w:tc>
        <w:tc>
          <w:tcPr>
            <w:tcW w:w="1726" w:type="dxa"/>
            <w:gridSpan w:val="2"/>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r>
    </w:tbl>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 рефлексивно-оценочному критерию в группе </w:t>
      </w:r>
      <w:r>
        <w:rPr>
          <w:rFonts w:ascii="Times New Roman" w:hAnsi="Times New Roman" w:cs="Times New Roman"/>
          <w:sz w:val="28"/>
          <w:szCs w:val="28"/>
          <w:shd w:val="clear" w:color="auto" w:fill="FFFFFF"/>
        </w:rPr>
        <w:t xml:space="preserve">№1 низкий уровень не выявлен </w:t>
      </w:r>
      <w:r w:rsidRPr="00997A0A">
        <w:rPr>
          <w:rFonts w:ascii="Times New Roman" w:hAnsi="Times New Roman" w:cs="Times New Roman"/>
          <w:sz w:val="28"/>
          <w:szCs w:val="28"/>
          <w:shd w:val="clear" w:color="auto" w:fill="FFFFFF"/>
        </w:rPr>
        <w:t>у одного ребенка (</w:t>
      </w:r>
      <w:r>
        <w:rPr>
          <w:rFonts w:ascii="Times New Roman" w:hAnsi="Times New Roman" w:cs="Times New Roman"/>
          <w:sz w:val="28"/>
          <w:szCs w:val="28"/>
          <w:shd w:val="clear" w:color="auto" w:fill="FFFFFF"/>
        </w:rPr>
        <w:t>2</w:t>
      </w:r>
      <w:r w:rsidRPr="00997A0A">
        <w:rPr>
          <w:rFonts w:ascii="Times New Roman" w:hAnsi="Times New Roman" w:cs="Times New Roman"/>
          <w:sz w:val="28"/>
          <w:szCs w:val="28"/>
          <w:shd w:val="clear" w:color="auto" w:fill="FFFFFF"/>
        </w:rPr>
        <w:t xml:space="preserve">0%), средний – </w:t>
      </w:r>
      <w:r>
        <w:rPr>
          <w:rFonts w:ascii="Times New Roman" w:hAnsi="Times New Roman" w:cs="Times New Roman"/>
          <w:sz w:val="28"/>
          <w:szCs w:val="28"/>
          <w:shd w:val="clear" w:color="auto" w:fill="FFFFFF"/>
        </w:rPr>
        <w:t>у троих (60%), высокий – у одного (2</w:t>
      </w:r>
      <w:r w:rsidRPr="00997A0A">
        <w:rPr>
          <w:rFonts w:ascii="Times New Roman" w:hAnsi="Times New Roman" w:cs="Times New Roman"/>
          <w:sz w:val="28"/>
          <w:szCs w:val="28"/>
          <w:shd w:val="clear" w:color="auto" w:fill="FFFFFF"/>
        </w:rPr>
        <w:t>0%).</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По рефлексивно</w:t>
      </w:r>
      <w:r>
        <w:rPr>
          <w:rFonts w:ascii="Times New Roman" w:hAnsi="Times New Roman" w:cs="Times New Roman"/>
          <w:sz w:val="28"/>
          <w:szCs w:val="28"/>
          <w:shd w:val="clear" w:color="auto" w:fill="FFFFFF"/>
        </w:rPr>
        <w:t xml:space="preserve">-оценочному критерию в </w:t>
      </w:r>
      <w:r w:rsidRPr="00997A0A">
        <w:rPr>
          <w:rFonts w:ascii="Times New Roman" w:hAnsi="Times New Roman" w:cs="Times New Roman"/>
          <w:sz w:val="28"/>
          <w:szCs w:val="28"/>
          <w:shd w:val="clear" w:color="auto" w:fill="FFFFFF"/>
        </w:rPr>
        <w:t>группе</w:t>
      </w:r>
      <w:r>
        <w:rPr>
          <w:rFonts w:ascii="Times New Roman" w:hAnsi="Times New Roman" w:cs="Times New Roman"/>
          <w:sz w:val="28"/>
          <w:szCs w:val="28"/>
          <w:shd w:val="clear" w:color="auto" w:fill="FFFFFF"/>
        </w:rPr>
        <w:t xml:space="preserve"> №2 низкий уровень выявлен у одного</w:t>
      </w:r>
      <w:r w:rsidRPr="00997A0A">
        <w:rPr>
          <w:rFonts w:ascii="Times New Roman" w:hAnsi="Times New Roman" w:cs="Times New Roman"/>
          <w:sz w:val="28"/>
          <w:szCs w:val="28"/>
          <w:shd w:val="clear" w:color="auto" w:fill="FFFFFF"/>
        </w:rPr>
        <w:t xml:space="preserve"> ре</w:t>
      </w:r>
      <w:r>
        <w:rPr>
          <w:rFonts w:ascii="Times New Roman" w:hAnsi="Times New Roman" w:cs="Times New Roman"/>
          <w:sz w:val="28"/>
          <w:szCs w:val="28"/>
          <w:shd w:val="clear" w:color="auto" w:fill="FFFFFF"/>
        </w:rPr>
        <w:t>бенка (16,7%), средний – у одного (16,7%), высокий – у четверых детей (66,6</w:t>
      </w:r>
      <w:r w:rsidRPr="00997A0A">
        <w:rPr>
          <w:rFonts w:ascii="Times New Roman" w:hAnsi="Times New Roman" w:cs="Times New Roman"/>
          <w:sz w:val="28"/>
          <w:szCs w:val="28"/>
          <w:shd w:val="clear" w:color="auto" w:fill="FFFFFF"/>
        </w:rPr>
        <w:t>%).</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На рисунке 7 представлено графическое изображение результатов диагностики по рефлексивно-оценочному критерию:</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noProof/>
          <w:sz w:val="28"/>
          <w:szCs w:val="28"/>
          <w:shd w:val="clear" w:color="auto" w:fill="FFFFFF"/>
          <w:lang w:eastAsia="ru-RU"/>
        </w:rPr>
        <w:drawing>
          <wp:inline distT="0" distB="0" distL="0" distR="0">
            <wp:extent cx="5238750" cy="285750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Рис.</w:t>
      </w:r>
      <w:r>
        <w:rPr>
          <w:rFonts w:ascii="Times New Roman" w:hAnsi="Times New Roman" w:cs="Times New Roman"/>
          <w:sz w:val="28"/>
          <w:szCs w:val="28"/>
          <w:shd w:val="clear" w:color="auto" w:fill="FFFFFF"/>
        </w:rPr>
        <w:t xml:space="preserve"> </w:t>
      </w:r>
      <w:r w:rsidRPr="00997A0A">
        <w:rPr>
          <w:rFonts w:ascii="Times New Roman" w:hAnsi="Times New Roman" w:cs="Times New Roman"/>
          <w:sz w:val="28"/>
          <w:szCs w:val="28"/>
          <w:shd w:val="clear" w:color="auto" w:fill="FFFFFF"/>
        </w:rPr>
        <w:t>7 Графическое изображение результатов диагностики по рефлексивно-оценочному критерию</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На основе полученных результатов диагностики был сформулирован вывод об уровне развития критического мышления после проведения формирующего эксперимента в группе №1 (таб. 42) и в группе №2 (табл. 43).</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Подсчет общего уровня производился следующим образом:</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низкий уровень – по всем критериям выявлен низкий уровень или он преобладает;</w:t>
      </w:r>
    </w:p>
    <w:p w:rsidR="00DA16B3" w:rsidRPr="00886B09"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средний уровень – по всем критериям выявлен средний уровень или он преобладает;</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886B09">
        <w:rPr>
          <w:rFonts w:ascii="Times New Roman" w:hAnsi="Times New Roman" w:cs="Times New Roman"/>
          <w:sz w:val="28"/>
          <w:szCs w:val="28"/>
          <w:shd w:val="clear" w:color="auto" w:fill="FFFFFF"/>
        </w:rPr>
        <w:t>– высокий</w:t>
      </w:r>
      <w:r w:rsidRPr="00997A0A">
        <w:rPr>
          <w:rFonts w:ascii="Times New Roman" w:hAnsi="Times New Roman" w:cs="Times New Roman"/>
          <w:sz w:val="28"/>
          <w:szCs w:val="28"/>
          <w:shd w:val="clear" w:color="auto" w:fill="FFFFFF"/>
        </w:rPr>
        <w:t xml:space="preserve"> уровень – по всем критериям выявлен только высокий уровень или он преобладает.</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D129E1" w:rsidRDefault="00DA16B3" w:rsidP="00DA16B3">
      <w:pPr>
        <w:spacing w:after="0" w:line="360" w:lineRule="auto"/>
        <w:ind w:firstLine="709"/>
        <w:jc w:val="right"/>
        <w:rPr>
          <w:rFonts w:ascii="Times New Roman" w:hAnsi="Times New Roman" w:cs="Times New Roman"/>
          <w:sz w:val="28"/>
          <w:szCs w:val="28"/>
          <w:shd w:val="clear" w:color="auto" w:fill="FFFFFF"/>
        </w:rPr>
      </w:pPr>
      <w:r w:rsidRPr="00D129E1">
        <w:rPr>
          <w:rFonts w:ascii="Times New Roman" w:hAnsi="Times New Roman" w:cs="Times New Roman"/>
          <w:sz w:val="28"/>
          <w:szCs w:val="28"/>
          <w:shd w:val="clear" w:color="auto" w:fill="FFFFFF"/>
        </w:rPr>
        <w:lastRenderedPageBreak/>
        <w:t>Таблица 41</w:t>
      </w:r>
    </w:p>
    <w:p w:rsidR="00DA16B3" w:rsidRPr="00D129E1" w:rsidRDefault="00DA16B3" w:rsidP="00DA16B3">
      <w:pPr>
        <w:spacing w:after="0" w:line="360" w:lineRule="auto"/>
        <w:jc w:val="center"/>
        <w:rPr>
          <w:rFonts w:ascii="Times New Roman" w:hAnsi="Times New Roman" w:cs="Times New Roman"/>
          <w:sz w:val="28"/>
          <w:szCs w:val="28"/>
          <w:shd w:val="clear" w:color="auto" w:fill="FFFFFF"/>
        </w:rPr>
      </w:pPr>
      <w:r w:rsidRPr="00D129E1">
        <w:rPr>
          <w:rFonts w:ascii="Times New Roman" w:hAnsi="Times New Roman" w:cs="Times New Roman"/>
          <w:sz w:val="28"/>
          <w:szCs w:val="28"/>
          <w:shd w:val="clear" w:color="auto" w:fill="FFFFFF"/>
        </w:rPr>
        <w:t>Уровень сформированности критического мышления в группе №1 после формирующего эксперимента</w:t>
      </w:r>
    </w:p>
    <w:tbl>
      <w:tblPr>
        <w:tblStyle w:val="aa"/>
        <w:tblW w:w="9485" w:type="dxa"/>
        <w:tblLook w:val="04A0"/>
      </w:tblPr>
      <w:tblGrid>
        <w:gridCol w:w="1429"/>
        <w:gridCol w:w="2211"/>
        <w:gridCol w:w="2211"/>
        <w:gridCol w:w="2211"/>
        <w:gridCol w:w="1423"/>
      </w:tblGrid>
      <w:tr w:rsidR="00DA16B3" w:rsidRPr="00997A0A" w:rsidTr="00A36783">
        <w:trPr>
          <w:trHeight w:val="480"/>
        </w:trPr>
        <w:tc>
          <w:tcPr>
            <w:tcW w:w="1429"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6633" w:type="dxa"/>
            <w:gridSpan w:val="3"/>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Критерии</w:t>
            </w:r>
          </w:p>
        </w:tc>
        <w:tc>
          <w:tcPr>
            <w:tcW w:w="1423"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trHeight w:val="480"/>
        </w:trPr>
        <w:tc>
          <w:tcPr>
            <w:tcW w:w="1429"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Мотивационный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Деятельностный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Рефлексивно-оценочный</w:t>
            </w:r>
          </w:p>
        </w:tc>
        <w:tc>
          <w:tcPr>
            <w:tcW w:w="1423"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r>
      <w:tr w:rsidR="00DA16B3" w:rsidRPr="00997A0A" w:rsidTr="00A36783">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1</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Высокий</w:t>
            </w:r>
          </w:p>
        </w:tc>
      </w:tr>
      <w:tr w:rsidR="00DA16B3" w:rsidRPr="00997A0A" w:rsidTr="00A36783">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Средний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Средний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Средний</w:t>
            </w:r>
          </w:p>
        </w:tc>
      </w:tr>
      <w:tr w:rsidR="00DA16B3" w:rsidRPr="00997A0A" w:rsidTr="00A36783">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2211" w:type="dxa"/>
            <w:vAlign w:val="center"/>
          </w:tcPr>
          <w:p w:rsidR="00DA16B3" w:rsidRPr="00997A0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997A0A">
              <w:rPr>
                <w:rFonts w:ascii="Times New Roman" w:eastAsia="Times New Roman" w:hAnsi="Times New Roman" w:cs="Times New Roman"/>
                <w:sz w:val="28"/>
                <w:szCs w:val="28"/>
                <w:lang w:eastAsia="ru-RU"/>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r>
    </w:tbl>
    <w:p w:rsidR="00DA16B3" w:rsidRDefault="00DA16B3" w:rsidP="00DA16B3">
      <w:pPr>
        <w:spacing w:after="0" w:line="360" w:lineRule="auto"/>
        <w:ind w:firstLine="709"/>
        <w:jc w:val="right"/>
        <w:rPr>
          <w:rFonts w:ascii="Times New Roman" w:hAnsi="Times New Roman" w:cs="Times New Roman"/>
          <w:b/>
          <w:sz w:val="28"/>
          <w:szCs w:val="28"/>
          <w:shd w:val="clear" w:color="auto" w:fill="FFFFFF"/>
        </w:rPr>
      </w:pPr>
    </w:p>
    <w:p w:rsidR="00DA16B3" w:rsidRPr="00D129E1" w:rsidRDefault="00DA16B3" w:rsidP="00DA16B3">
      <w:pPr>
        <w:spacing w:after="0" w:line="360" w:lineRule="auto"/>
        <w:ind w:firstLine="709"/>
        <w:jc w:val="right"/>
        <w:rPr>
          <w:rFonts w:ascii="Times New Roman" w:hAnsi="Times New Roman" w:cs="Times New Roman"/>
          <w:sz w:val="28"/>
          <w:szCs w:val="28"/>
          <w:shd w:val="clear" w:color="auto" w:fill="FFFFFF"/>
        </w:rPr>
      </w:pPr>
      <w:r w:rsidRPr="00D129E1">
        <w:rPr>
          <w:rFonts w:ascii="Times New Roman" w:hAnsi="Times New Roman" w:cs="Times New Roman"/>
          <w:sz w:val="28"/>
          <w:szCs w:val="28"/>
          <w:shd w:val="clear" w:color="auto" w:fill="FFFFFF"/>
        </w:rPr>
        <w:t>Таблица 42</w:t>
      </w:r>
    </w:p>
    <w:p w:rsidR="00DA16B3" w:rsidRPr="00D129E1" w:rsidRDefault="00DA16B3" w:rsidP="00DA16B3">
      <w:pPr>
        <w:spacing w:after="0" w:line="360" w:lineRule="auto"/>
        <w:jc w:val="center"/>
        <w:rPr>
          <w:rFonts w:ascii="Times New Roman" w:hAnsi="Times New Roman" w:cs="Times New Roman"/>
          <w:sz w:val="28"/>
          <w:szCs w:val="28"/>
          <w:shd w:val="clear" w:color="auto" w:fill="FFFFFF"/>
        </w:rPr>
      </w:pPr>
      <w:r w:rsidRPr="00D129E1">
        <w:rPr>
          <w:rFonts w:ascii="Times New Roman" w:hAnsi="Times New Roman" w:cs="Times New Roman"/>
          <w:sz w:val="28"/>
          <w:szCs w:val="28"/>
          <w:shd w:val="clear" w:color="auto" w:fill="FFFFFF"/>
        </w:rPr>
        <w:t>Уровень сформированности критического мышления в группе №2 после формирующего эксперимента</w:t>
      </w:r>
    </w:p>
    <w:tbl>
      <w:tblPr>
        <w:tblStyle w:val="aa"/>
        <w:tblW w:w="9485" w:type="dxa"/>
        <w:jc w:val="center"/>
        <w:tblLook w:val="04A0"/>
      </w:tblPr>
      <w:tblGrid>
        <w:gridCol w:w="1429"/>
        <w:gridCol w:w="2211"/>
        <w:gridCol w:w="2211"/>
        <w:gridCol w:w="2211"/>
        <w:gridCol w:w="1423"/>
      </w:tblGrid>
      <w:tr w:rsidR="00DA16B3" w:rsidRPr="00997A0A" w:rsidTr="00A36783">
        <w:trPr>
          <w:trHeight w:val="480"/>
          <w:jc w:val="center"/>
        </w:trPr>
        <w:tc>
          <w:tcPr>
            <w:tcW w:w="1429"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Номер участника</w:t>
            </w:r>
          </w:p>
        </w:tc>
        <w:tc>
          <w:tcPr>
            <w:tcW w:w="6633" w:type="dxa"/>
            <w:gridSpan w:val="3"/>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Критерии</w:t>
            </w:r>
          </w:p>
        </w:tc>
        <w:tc>
          <w:tcPr>
            <w:tcW w:w="1423"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Уровень</w:t>
            </w:r>
          </w:p>
        </w:tc>
      </w:tr>
      <w:tr w:rsidR="00DA16B3" w:rsidRPr="00997A0A" w:rsidTr="00A36783">
        <w:trPr>
          <w:trHeight w:val="480"/>
          <w:jc w:val="center"/>
        </w:trPr>
        <w:tc>
          <w:tcPr>
            <w:tcW w:w="1429"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Мотивационный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Деятельностный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Рефлексивно-оценочный</w:t>
            </w:r>
          </w:p>
        </w:tc>
        <w:tc>
          <w:tcPr>
            <w:tcW w:w="1423"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shd w:val="clear" w:color="auto" w:fill="FFFFFF"/>
              </w:rPr>
            </w:pPr>
          </w:p>
        </w:tc>
      </w:tr>
      <w:tr w:rsidR="00DA16B3" w:rsidRPr="00997A0A" w:rsidTr="00A36783">
        <w:trPr>
          <w:jc w:val="center"/>
        </w:trPr>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1</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c>
          <w:tcPr>
            <w:tcW w:w="221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2</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c>
          <w:tcPr>
            <w:tcW w:w="221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Средний</w:t>
            </w:r>
          </w:p>
        </w:tc>
      </w:tr>
      <w:tr w:rsidR="00DA16B3" w:rsidRPr="00997A0A" w:rsidTr="00A36783">
        <w:trPr>
          <w:jc w:val="center"/>
        </w:trPr>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3</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c>
          <w:tcPr>
            <w:tcW w:w="221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4</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Средний</w:t>
            </w:r>
          </w:p>
        </w:tc>
        <w:tc>
          <w:tcPr>
            <w:tcW w:w="2211" w:type="dxa"/>
            <w:vAlign w:val="center"/>
          </w:tcPr>
          <w:p w:rsidR="00DA16B3" w:rsidRPr="00620B66"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c>
          <w:tcPr>
            <w:tcW w:w="221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Низкий</w:t>
            </w:r>
          </w:p>
        </w:tc>
      </w:tr>
      <w:tr w:rsidR="00DA16B3" w:rsidRPr="00997A0A" w:rsidTr="00A36783">
        <w:trPr>
          <w:jc w:val="center"/>
        </w:trPr>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5</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c>
          <w:tcPr>
            <w:tcW w:w="221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eastAsia="Times New Roman" w:hAnsi="Times New Roman" w:cs="Times New Roman"/>
                <w:sz w:val="28"/>
                <w:szCs w:val="28"/>
                <w:lang w:eastAsia="ru-RU"/>
              </w:rPr>
              <w:t>Высокий</w:t>
            </w:r>
          </w:p>
        </w:tc>
      </w:tr>
      <w:tr w:rsidR="00DA16B3" w:rsidRPr="00997A0A" w:rsidTr="00A36783">
        <w:trPr>
          <w:jc w:val="center"/>
        </w:trPr>
        <w:tc>
          <w:tcPr>
            <w:tcW w:w="1429"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6</w:t>
            </w:r>
          </w:p>
        </w:tc>
        <w:tc>
          <w:tcPr>
            <w:tcW w:w="2211" w:type="dxa"/>
            <w:vAlign w:val="center"/>
          </w:tcPr>
          <w:p w:rsidR="00DA16B3" w:rsidRPr="00997A0A" w:rsidRDefault="00DA16B3" w:rsidP="00A36783">
            <w:pPr>
              <w:pStyle w:val="a6"/>
              <w:spacing w:before="0" w:beforeAutospacing="0" w:after="0" w:afterAutospacing="0" w:line="360" w:lineRule="auto"/>
              <w:jc w:val="center"/>
              <w:rPr>
                <w:color w:val="000000"/>
                <w:sz w:val="28"/>
                <w:szCs w:val="28"/>
              </w:rPr>
            </w:pPr>
            <w:r w:rsidRPr="00997A0A">
              <w:rPr>
                <w:color w:val="000000"/>
                <w:sz w:val="28"/>
                <w:szCs w:val="28"/>
              </w:rPr>
              <w:t>Высокий</w:t>
            </w:r>
          </w:p>
        </w:tc>
        <w:tc>
          <w:tcPr>
            <w:tcW w:w="2211"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Высокий</w:t>
            </w:r>
          </w:p>
        </w:tc>
        <w:tc>
          <w:tcPr>
            <w:tcW w:w="2211" w:type="dxa"/>
            <w:vAlign w:val="center"/>
          </w:tcPr>
          <w:p w:rsidR="00DA16B3" w:rsidRPr="00523A9A" w:rsidRDefault="00DA16B3" w:rsidP="00A36783">
            <w:pPr>
              <w:tabs>
                <w:tab w:val="left" w:pos="1134"/>
              </w:tabs>
              <w:spacing w:line="360" w:lineRule="auto"/>
              <w:jc w:val="center"/>
              <w:rPr>
                <w:rFonts w:ascii="Times New Roman" w:eastAsia="Times New Roman" w:hAnsi="Times New Roman" w:cs="Times New Roman"/>
                <w:sz w:val="28"/>
                <w:szCs w:val="28"/>
                <w:lang w:eastAsia="ru-RU"/>
              </w:rPr>
            </w:pPr>
            <w:r w:rsidRPr="00523A9A">
              <w:rPr>
                <w:rFonts w:ascii="Times New Roman" w:eastAsia="Times New Roman" w:hAnsi="Times New Roman" w:cs="Times New Roman"/>
                <w:sz w:val="28"/>
                <w:szCs w:val="28"/>
                <w:lang w:eastAsia="ru-RU"/>
              </w:rPr>
              <w:t>Высокий</w:t>
            </w:r>
          </w:p>
        </w:tc>
        <w:tc>
          <w:tcPr>
            <w:tcW w:w="1423" w:type="dxa"/>
            <w:vAlign w:val="center"/>
          </w:tcPr>
          <w:p w:rsidR="00DA16B3" w:rsidRPr="00997A0A" w:rsidRDefault="00DA16B3" w:rsidP="00A36783">
            <w:pPr>
              <w:spacing w:line="360" w:lineRule="auto"/>
              <w:jc w:val="center"/>
              <w:rPr>
                <w:rFonts w:ascii="Times New Roman" w:hAnsi="Times New Roman" w:cs="Times New Roman"/>
                <w:sz w:val="28"/>
                <w:szCs w:val="28"/>
                <w:shd w:val="clear" w:color="auto" w:fill="FFFFFF"/>
              </w:rPr>
            </w:pPr>
            <w:r w:rsidRPr="00997A0A">
              <w:rPr>
                <w:rFonts w:ascii="Times New Roman" w:eastAsia="Times New Roman" w:hAnsi="Times New Roman" w:cs="Times New Roman"/>
                <w:sz w:val="28"/>
                <w:szCs w:val="28"/>
                <w:lang w:eastAsia="ru-RU"/>
              </w:rPr>
              <w:t>Высокий</w:t>
            </w:r>
          </w:p>
        </w:tc>
      </w:tr>
    </w:tbl>
    <w:p w:rsidR="00DA16B3" w:rsidRPr="00997A0A" w:rsidRDefault="00DA16B3" w:rsidP="00DA16B3">
      <w:pPr>
        <w:spacing w:after="0" w:line="360" w:lineRule="auto"/>
        <w:ind w:firstLine="709"/>
        <w:rPr>
          <w:rFonts w:ascii="Times New Roman" w:hAnsi="Times New Roman" w:cs="Times New Roman"/>
          <w:sz w:val="28"/>
          <w:szCs w:val="28"/>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t xml:space="preserve">После проведения формирующего эксперимента в группе №1 был выявлен высокий уровень развития критического мышления у </w:t>
      </w:r>
      <w:r>
        <w:rPr>
          <w:rFonts w:ascii="Times New Roman" w:hAnsi="Times New Roman" w:cs="Times New Roman"/>
          <w:sz w:val="28"/>
          <w:szCs w:val="28"/>
          <w:shd w:val="clear" w:color="auto" w:fill="FFFFFF"/>
        </w:rPr>
        <w:t>одного ребенка (20%), средний – у двоих (40%), низкий – у двоих (40%).</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sz w:val="28"/>
          <w:szCs w:val="28"/>
          <w:shd w:val="clear" w:color="auto" w:fill="FFFFFF"/>
        </w:rPr>
        <w:lastRenderedPageBreak/>
        <w:t>После проведения формирующего эксперимента в группе №2 был выявлен высокий уровень развития критического мышления у четверых детей (67%), средний – у двоих (33%), низкий ни у кого (0).</w:t>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 рисунке 8</w:t>
      </w:r>
      <w:r w:rsidRPr="00997A0A">
        <w:rPr>
          <w:rFonts w:ascii="Times New Roman" w:hAnsi="Times New Roman" w:cs="Times New Roman"/>
          <w:sz w:val="28"/>
          <w:szCs w:val="28"/>
          <w:shd w:val="clear" w:color="auto" w:fill="FFFFFF"/>
        </w:rPr>
        <w:t xml:space="preserve"> представлено графическое изображение результатов диагностики </w:t>
      </w:r>
      <w:r>
        <w:rPr>
          <w:rFonts w:ascii="Times New Roman" w:hAnsi="Times New Roman" w:cs="Times New Roman"/>
          <w:sz w:val="28"/>
          <w:szCs w:val="28"/>
          <w:shd w:val="clear" w:color="auto" w:fill="FFFFFF"/>
        </w:rPr>
        <w:t>уровня развития критического мышления старших дошкольников после формирующего этапа опытно-экспериментальной работы.</w:t>
      </w: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p>
    <w:p w:rsidR="00DA16B3" w:rsidRPr="00997A0A" w:rsidRDefault="00DA16B3" w:rsidP="00DA16B3">
      <w:pPr>
        <w:spacing w:after="0" w:line="360" w:lineRule="auto"/>
        <w:ind w:firstLine="709"/>
        <w:jc w:val="both"/>
        <w:rPr>
          <w:rFonts w:ascii="Times New Roman" w:hAnsi="Times New Roman" w:cs="Times New Roman"/>
          <w:sz w:val="28"/>
          <w:szCs w:val="28"/>
          <w:shd w:val="clear" w:color="auto" w:fill="FFFFFF"/>
        </w:rPr>
      </w:pPr>
      <w:r w:rsidRPr="00997A0A">
        <w:rPr>
          <w:rFonts w:ascii="Times New Roman" w:hAnsi="Times New Roman" w:cs="Times New Roman"/>
          <w:noProof/>
          <w:sz w:val="28"/>
          <w:szCs w:val="28"/>
          <w:shd w:val="clear" w:color="auto" w:fill="FFFFFF"/>
          <w:lang w:eastAsia="ru-RU"/>
        </w:rPr>
        <w:drawing>
          <wp:inline distT="0" distB="0" distL="0" distR="0">
            <wp:extent cx="5238750" cy="28575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A16B3" w:rsidRDefault="00DA16B3" w:rsidP="00DA16B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 8</w:t>
      </w:r>
      <w:r w:rsidRPr="00997A0A">
        <w:rPr>
          <w:rFonts w:ascii="Times New Roman" w:hAnsi="Times New Roman" w:cs="Times New Roman"/>
          <w:sz w:val="28"/>
          <w:szCs w:val="28"/>
          <w:shd w:val="clear" w:color="auto" w:fill="FFFFFF"/>
        </w:rPr>
        <w:t xml:space="preserve"> </w:t>
      </w:r>
      <w:r w:rsidRPr="00DC6614">
        <w:rPr>
          <w:rFonts w:ascii="Times New Roman" w:hAnsi="Times New Roman" w:cs="Times New Roman"/>
          <w:sz w:val="28"/>
          <w:szCs w:val="28"/>
          <w:shd w:val="clear" w:color="auto" w:fill="FFFFFF"/>
        </w:rPr>
        <w:t>Графическое изображение</w:t>
      </w:r>
      <w:r>
        <w:rPr>
          <w:rFonts w:ascii="Times New Roman" w:hAnsi="Times New Roman" w:cs="Times New Roman"/>
          <w:sz w:val="28"/>
          <w:szCs w:val="28"/>
          <w:shd w:val="clear" w:color="auto" w:fill="FFFFFF"/>
        </w:rPr>
        <w:t xml:space="preserve"> результатов диагностики уровня развития критического мышления</w:t>
      </w:r>
    </w:p>
    <w:p w:rsidR="00DA16B3" w:rsidRPr="005C1ECE" w:rsidRDefault="00DA16B3" w:rsidP="00DA16B3">
      <w:pPr>
        <w:spacing w:after="0" w:line="360" w:lineRule="auto"/>
        <w:ind w:firstLine="709"/>
        <w:jc w:val="center"/>
        <w:rPr>
          <w:rFonts w:ascii="Times New Roman" w:hAnsi="Times New Roman" w:cs="Times New Roman"/>
          <w:sz w:val="28"/>
          <w:szCs w:val="28"/>
          <w:shd w:val="clear" w:color="auto" w:fill="FFFFFF"/>
        </w:rPr>
      </w:pPr>
    </w:p>
    <w:p w:rsidR="00DA16B3" w:rsidRPr="00AE4E6D" w:rsidRDefault="00DA16B3" w:rsidP="00DA16B3">
      <w:pPr>
        <w:pStyle w:val="2"/>
        <w:spacing w:before="0" w:line="360" w:lineRule="auto"/>
        <w:ind w:firstLine="709"/>
        <w:jc w:val="both"/>
        <w:rPr>
          <w:rFonts w:ascii="Times New Roman" w:hAnsi="Times New Roman" w:cs="Times New Roman"/>
          <w:b/>
          <w:color w:val="auto"/>
          <w:sz w:val="28"/>
          <w:szCs w:val="28"/>
          <w:shd w:val="clear" w:color="auto" w:fill="FFFFFF"/>
        </w:rPr>
      </w:pPr>
      <w:bookmarkStart w:id="17" w:name="_Toc7868950"/>
      <w:bookmarkStart w:id="18" w:name="_Toc9767222"/>
      <w:r>
        <w:rPr>
          <w:rFonts w:ascii="Times New Roman" w:hAnsi="Times New Roman" w:cs="Times New Roman"/>
          <w:b/>
          <w:color w:val="auto"/>
          <w:sz w:val="28"/>
          <w:szCs w:val="28"/>
          <w:shd w:val="clear" w:color="auto" w:fill="FFFFFF"/>
        </w:rPr>
        <w:t>2.3</w:t>
      </w:r>
      <w:r w:rsidRPr="00AE4E6D">
        <w:rPr>
          <w:rFonts w:ascii="Times New Roman" w:hAnsi="Times New Roman" w:cs="Times New Roman"/>
          <w:b/>
          <w:color w:val="auto"/>
          <w:sz w:val="28"/>
          <w:szCs w:val="28"/>
          <w:shd w:val="clear" w:color="auto" w:fill="FFFFFF"/>
        </w:rPr>
        <w:t xml:space="preserve"> Анализ результатов опытно-экспериментальной работы по развитию критического мышления у детей старшего дошкольного возраста в дополнительном образовании</w:t>
      </w:r>
      <w:bookmarkEnd w:id="17"/>
      <w:bookmarkEnd w:id="18"/>
    </w:p>
    <w:p w:rsidR="00DA16B3" w:rsidRDefault="00DA16B3" w:rsidP="00DA16B3">
      <w:pPr>
        <w:spacing w:after="0" w:line="360" w:lineRule="auto"/>
        <w:ind w:firstLine="709"/>
        <w:jc w:val="both"/>
        <w:rPr>
          <w:rFonts w:ascii="Times New Roman" w:hAnsi="Times New Roman" w:cs="Times New Roman"/>
          <w:sz w:val="28"/>
          <w:szCs w:val="28"/>
        </w:rPr>
      </w:pPr>
    </w:p>
    <w:p w:rsidR="00DA16B3" w:rsidRDefault="00DA16B3" w:rsidP="00DA16B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В таблице </w:t>
      </w:r>
      <w:r>
        <w:rPr>
          <w:rFonts w:ascii="Times New Roman" w:hAnsi="Times New Roman" w:cs="Times New Roman"/>
          <w:sz w:val="28"/>
          <w:szCs w:val="28"/>
        </w:rPr>
        <w:t>43</w:t>
      </w:r>
      <w:r w:rsidRPr="00997A0A">
        <w:rPr>
          <w:rFonts w:ascii="Times New Roman" w:hAnsi="Times New Roman" w:cs="Times New Roman"/>
          <w:sz w:val="28"/>
          <w:szCs w:val="28"/>
        </w:rPr>
        <w:t xml:space="preserve"> представлен сравнительный анализ общего уровня сформированности готовности к реализации критического мышления детьми старшего дошкольного возраста по всем критериям в процентном соотношении.</w:t>
      </w:r>
    </w:p>
    <w:p w:rsidR="00DA16B3" w:rsidRPr="00997A0A" w:rsidRDefault="00DA16B3" w:rsidP="00DA16B3">
      <w:pPr>
        <w:spacing w:after="0" w:line="360" w:lineRule="auto"/>
        <w:ind w:firstLine="709"/>
        <w:jc w:val="both"/>
        <w:rPr>
          <w:rFonts w:ascii="Times New Roman" w:hAnsi="Times New Roman" w:cs="Times New Roman"/>
          <w:sz w:val="28"/>
          <w:szCs w:val="28"/>
        </w:rPr>
      </w:pPr>
    </w:p>
    <w:p w:rsidR="00DA16B3" w:rsidRPr="00D129E1" w:rsidRDefault="00DA16B3" w:rsidP="00DA16B3">
      <w:pPr>
        <w:spacing w:after="0" w:line="360" w:lineRule="auto"/>
        <w:ind w:firstLine="709"/>
        <w:jc w:val="right"/>
        <w:rPr>
          <w:rFonts w:ascii="Times New Roman" w:hAnsi="Times New Roman" w:cs="Times New Roman"/>
          <w:sz w:val="28"/>
          <w:szCs w:val="28"/>
        </w:rPr>
      </w:pPr>
      <w:r w:rsidRPr="00D129E1">
        <w:rPr>
          <w:rFonts w:ascii="Times New Roman" w:hAnsi="Times New Roman" w:cs="Times New Roman"/>
          <w:sz w:val="28"/>
          <w:szCs w:val="28"/>
        </w:rPr>
        <w:lastRenderedPageBreak/>
        <w:t>Таблица 43</w:t>
      </w:r>
    </w:p>
    <w:p w:rsidR="00DA16B3" w:rsidRPr="00D129E1" w:rsidRDefault="00DA16B3" w:rsidP="00DA16B3">
      <w:pPr>
        <w:spacing w:after="0" w:line="360" w:lineRule="auto"/>
        <w:jc w:val="center"/>
        <w:rPr>
          <w:rFonts w:ascii="Times New Roman" w:hAnsi="Times New Roman" w:cs="Times New Roman"/>
          <w:sz w:val="28"/>
          <w:szCs w:val="28"/>
        </w:rPr>
      </w:pPr>
      <w:r w:rsidRPr="00D129E1">
        <w:rPr>
          <w:rFonts w:ascii="Times New Roman" w:hAnsi="Times New Roman" w:cs="Times New Roman"/>
          <w:sz w:val="28"/>
          <w:szCs w:val="28"/>
        </w:rPr>
        <w:t>Сравнительный анализ общего уровня сформированности готовности к реализации критического мышления группа №1</w:t>
      </w:r>
    </w:p>
    <w:tbl>
      <w:tblPr>
        <w:tblStyle w:val="aa"/>
        <w:tblW w:w="0" w:type="auto"/>
        <w:tblLook w:val="04A0"/>
      </w:tblPr>
      <w:tblGrid>
        <w:gridCol w:w="2391"/>
        <w:gridCol w:w="1196"/>
        <w:gridCol w:w="1197"/>
        <w:gridCol w:w="1196"/>
        <w:gridCol w:w="1197"/>
        <w:gridCol w:w="1196"/>
        <w:gridCol w:w="1197"/>
      </w:tblGrid>
      <w:tr w:rsidR="00DA16B3" w:rsidRPr="00997A0A" w:rsidTr="00A36783">
        <w:trPr>
          <w:trHeight w:val="728"/>
        </w:trPr>
        <w:tc>
          <w:tcPr>
            <w:tcW w:w="2392" w:type="dxa"/>
            <w:vMerge w:val="restart"/>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Этап</w:t>
            </w:r>
          </w:p>
        </w:tc>
        <w:tc>
          <w:tcPr>
            <w:tcW w:w="2393"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Низкий</w:t>
            </w:r>
          </w:p>
        </w:tc>
        <w:tc>
          <w:tcPr>
            <w:tcW w:w="2393"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Средний</w:t>
            </w:r>
          </w:p>
        </w:tc>
        <w:tc>
          <w:tcPr>
            <w:tcW w:w="2393" w:type="dxa"/>
            <w:gridSpan w:val="2"/>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Высокий</w:t>
            </w:r>
          </w:p>
        </w:tc>
      </w:tr>
      <w:tr w:rsidR="00DA16B3" w:rsidRPr="00997A0A" w:rsidTr="00A36783">
        <w:trPr>
          <w:trHeight w:val="727"/>
        </w:trPr>
        <w:tc>
          <w:tcPr>
            <w:tcW w:w="2392" w:type="dxa"/>
            <w:vMerge/>
            <w:vAlign w:val="center"/>
          </w:tcPr>
          <w:p w:rsidR="00DA16B3" w:rsidRPr="00997A0A" w:rsidRDefault="00DA16B3" w:rsidP="00A36783">
            <w:pPr>
              <w:spacing w:line="360" w:lineRule="auto"/>
              <w:ind w:firstLine="709"/>
              <w:jc w:val="center"/>
              <w:rPr>
                <w:rFonts w:ascii="Times New Roman" w:hAnsi="Times New Roman" w:cs="Times New Roman"/>
                <w:sz w:val="28"/>
                <w:szCs w:val="28"/>
              </w:rPr>
            </w:pPr>
          </w:p>
        </w:tc>
        <w:tc>
          <w:tcPr>
            <w:tcW w:w="1196"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Группа №1</w:t>
            </w:r>
          </w:p>
        </w:tc>
        <w:tc>
          <w:tcPr>
            <w:tcW w:w="1197"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Группа №2</w:t>
            </w:r>
          </w:p>
        </w:tc>
        <w:tc>
          <w:tcPr>
            <w:tcW w:w="1196"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Группа №1</w:t>
            </w:r>
          </w:p>
        </w:tc>
        <w:tc>
          <w:tcPr>
            <w:tcW w:w="1197"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Группа №2</w:t>
            </w:r>
          </w:p>
        </w:tc>
        <w:tc>
          <w:tcPr>
            <w:tcW w:w="1196"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Группа №1</w:t>
            </w:r>
          </w:p>
        </w:tc>
        <w:tc>
          <w:tcPr>
            <w:tcW w:w="1197"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Группа №2</w:t>
            </w:r>
          </w:p>
        </w:tc>
      </w:tr>
      <w:tr w:rsidR="00DA16B3" w:rsidRPr="00997A0A" w:rsidTr="00A36783">
        <w:tc>
          <w:tcPr>
            <w:tcW w:w="2392"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Констатирующий</w:t>
            </w:r>
          </w:p>
        </w:tc>
        <w:tc>
          <w:tcPr>
            <w:tcW w:w="119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4</w:t>
            </w:r>
            <w:r w:rsidRPr="00997A0A">
              <w:rPr>
                <w:rFonts w:ascii="Times New Roman" w:hAnsi="Times New Roman" w:cs="Times New Roman"/>
                <w:sz w:val="28"/>
                <w:szCs w:val="28"/>
              </w:rPr>
              <w:t>0%</w:t>
            </w:r>
          </w:p>
        </w:tc>
        <w:tc>
          <w:tcPr>
            <w:tcW w:w="119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5</w:t>
            </w:r>
            <w:r w:rsidRPr="00997A0A">
              <w:rPr>
                <w:rFonts w:ascii="Times New Roman" w:hAnsi="Times New Roman" w:cs="Times New Roman"/>
                <w:sz w:val="28"/>
                <w:szCs w:val="28"/>
              </w:rPr>
              <w:t>0%</w:t>
            </w:r>
          </w:p>
        </w:tc>
        <w:tc>
          <w:tcPr>
            <w:tcW w:w="119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40</w:t>
            </w:r>
            <w:r w:rsidRPr="00997A0A">
              <w:rPr>
                <w:rFonts w:ascii="Times New Roman" w:hAnsi="Times New Roman" w:cs="Times New Roman"/>
                <w:sz w:val="28"/>
                <w:szCs w:val="28"/>
              </w:rPr>
              <w:t>%</w:t>
            </w:r>
          </w:p>
        </w:tc>
        <w:tc>
          <w:tcPr>
            <w:tcW w:w="119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33,3</w:t>
            </w:r>
            <w:r w:rsidRPr="00997A0A">
              <w:rPr>
                <w:rFonts w:ascii="Times New Roman" w:hAnsi="Times New Roman" w:cs="Times New Roman"/>
                <w:sz w:val="28"/>
                <w:szCs w:val="28"/>
              </w:rPr>
              <w:t>%</w:t>
            </w:r>
          </w:p>
        </w:tc>
        <w:tc>
          <w:tcPr>
            <w:tcW w:w="119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2</w:t>
            </w:r>
            <w:r w:rsidRPr="00997A0A">
              <w:rPr>
                <w:rFonts w:ascii="Times New Roman" w:hAnsi="Times New Roman" w:cs="Times New Roman"/>
                <w:sz w:val="28"/>
                <w:szCs w:val="28"/>
              </w:rPr>
              <w:t>0%</w:t>
            </w:r>
          </w:p>
        </w:tc>
        <w:tc>
          <w:tcPr>
            <w:tcW w:w="119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16,7</w:t>
            </w:r>
            <w:r w:rsidRPr="00997A0A">
              <w:rPr>
                <w:rFonts w:ascii="Times New Roman" w:hAnsi="Times New Roman" w:cs="Times New Roman"/>
                <w:sz w:val="28"/>
                <w:szCs w:val="28"/>
              </w:rPr>
              <w:t>%</w:t>
            </w:r>
          </w:p>
        </w:tc>
      </w:tr>
      <w:tr w:rsidR="00DA16B3" w:rsidRPr="00997A0A" w:rsidTr="00A36783">
        <w:tc>
          <w:tcPr>
            <w:tcW w:w="2392"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Контролирующий</w:t>
            </w:r>
          </w:p>
        </w:tc>
        <w:tc>
          <w:tcPr>
            <w:tcW w:w="119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2</w:t>
            </w:r>
            <w:r w:rsidRPr="00997A0A">
              <w:rPr>
                <w:rFonts w:ascii="Times New Roman" w:hAnsi="Times New Roman" w:cs="Times New Roman"/>
                <w:sz w:val="28"/>
                <w:szCs w:val="28"/>
              </w:rPr>
              <w:t>0%</w:t>
            </w:r>
          </w:p>
        </w:tc>
        <w:tc>
          <w:tcPr>
            <w:tcW w:w="119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16,7</w:t>
            </w:r>
            <w:r w:rsidRPr="00997A0A">
              <w:rPr>
                <w:rFonts w:ascii="Times New Roman" w:hAnsi="Times New Roman" w:cs="Times New Roman"/>
                <w:sz w:val="28"/>
                <w:szCs w:val="28"/>
              </w:rPr>
              <w:t>%</w:t>
            </w:r>
          </w:p>
        </w:tc>
        <w:tc>
          <w:tcPr>
            <w:tcW w:w="119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r w:rsidRPr="00997A0A">
              <w:rPr>
                <w:rFonts w:ascii="Times New Roman" w:hAnsi="Times New Roman" w:cs="Times New Roman"/>
                <w:sz w:val="28"/>
                <w:szCs w:val="28"/>
              </w:rPr>
              <w:t>0%</w:t>
            </w:r>
          </w:p>
        </w:tc>
        <w:tc>
          <w:tcPr>
            <w:tcW w:w="119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16,7</w:t>
            </w:r>
            <w:r w:rsidRPr="00997A0A">
              <w:rPr>
                <w:rFonts w:ascii="Times New Roman" w:hAnsi="Times New Roman" w:cs="Times New Roman"/>
                <w:sz w:val="28"/>
                <w:szCs w:val="28"/>
              </w:rPr>
              <w:t>%</w:t>
            </w:r>
          </w:p>
        </w:tc>
        <w:tc>
          <w:tcPr>
            <w:tcW w:w="119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r w:rsidRPr="00997A0A">
              <w:rPr>
                <w:rFonts w:ascii="Times New Roman" w:hAnsi="Times New Roman" w:cs="Times New Roman"/>
                <w:sz w:val="28"/>
                <w:szCs w:val="28"/>
              </w:rPr>
              <w:t>0%</w:t>
            </w:r>
          </w:p>
        </w:tc>
        <w:tc>
          <w:tcPr>
            <w:tcW w:w="119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66,6</w:t>
            </w:r>
            <w:r w:rsidRPr="00997A0A">
              <w:rPr>
                <w:rFonts w:ascii="Times New Roman" w:hAnsi="Times New Roman" w:cs="Times New Roman"/>
                <w:sz w:val="28"/>
                <w:szCs w:val="28"/>
              </w:rPr>
              <w:t>%</w:t>
            </w:r>
          </w:p>
        </w:tc>
      </w:tr>
    </w:tbl>
    <w:p w:rsidR="00DA16B3" w:rsidRPr="00997A0A" w:rsidRDefault="00DA16B3" w:rsidP="00DA16B3">
      <w:pPr>
        <w:spacing w:after="0" w:line="360" w:lineRule="auto"/>
        <w:ind w:firstLine="709"/>
        <w:jc w:val="both"/>
        <w:rPr>
          <w:rFonts w:ascii="Times New Roman" w:hAnsi="Times New Roman" w:cs="Times New Roman"/>
          <w:sz w:val="28"/>
          <w:szCs w:val="28"/>
        </w:rPr>
      </w:pPr>
    </w:p>
    <w:p w:rsidR="00DA16B3" w:rsidRPr="00997A0A" w:rsidRDefault="00DA16B3" w:rsidP="00DA16B3">
      <w:pPr>
        <w:spacing w:after="0" w:line="360" w:lineRule="auto"/>
        <w:ind w:firstLine="709"/>
        <w:jc w:val="both"/>
        <w:rPr>
          <w:rFonts w:ascii="Times New Roman" w:hAnsi="Times New Roman" w:cs="Times New Roman"/>
          <w:sz w:val="28"/>
          <w:szCs w:val="28"/>
        </w:rPr>
      </w:pPr>
      <w:r w:rsidRPr="00997A0A">
        <w:rPr>
          <w:rFonts w:ascii="Times New Roman" w:hAnsi="Times New Roman" w:cs="Times New Roman"/>
          <w:sz w:val="28"/>
          <w:szCs w:val="28"/>
        </w:rPr>
        <w:t xml:space="preserve">На основании полученных результатов на </w:t>
      </w:r>
      <w:r>
        <w:rPr>
          <w:rFonts w:ascii="Times New Roman" w:hAnsi="Times New Roman" w:cs="Times New Roman"/>
          <w:sz w:val="28"/>
          <w:szCs w:val="28"/>
        </w:rPr>
        <w:t>контролирующем</w:t>
      </w:r>
      <w:r w:rsidRPr="00997A0A">
        <w:rPr>
          <w:rFonts w:ascii="Times New Roman" w:hAnsi="Times New Roman" w:cs="Times New Roman"/>
          <w:sz w:val="28"/>
          <w:szCs w:val="28"/>
        </w:rPr>
        <w:t xml:space="preserve"> этапе выявлены значительные изменения в уровне развития критического мышления</w:t>
      </w:r>
      <w:r>
        <w:rPr>
          <w:rFonts w:ascii="Times New Roman" w:hAnsi="Times New Roman" w:cs="Times New Roman"/>
          <w:sz w:val="28"/>
          <w:szCs w:val="28"/>
        </w:rPr>
        <w:t xml:space="preserve"> в</w:t>
      </w:r>
      <w:r w:rsidRPr="00997A0A">
        <w:rPr>
          <w:rFonts w:ascii="Times New Roman" w:hAnsi="Times New Roman" w:cs="Times New Roman"/>
          <w:sz w:val="28"/>
          <w:szCs w:val="28"/>
        </w:rPr>
        <w:t xml:space="preserve"> экспериментальной группе.</w:t>
      </w: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Для математической обработки полученных данных был использован U</w:t>
      </w:r>
      <w:r>
        <w:rPr>
          <w:rFonts w:ascii="Times New Roman" w:eastAsiaTheme="minorEastAsia" w:hAnsi="Times New Roman" w:cs="Times New Roman"/>
          <w:sz w:val="28"/>
          <w:szCs w:val="28"/>
        </w:rPr>
        <w:t> </w:t>
      </w:r>
      <w:r w:rsidRPr="00997A0A">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критерий Манна-</w:t>
      </w:r>
      <w:r w:rsidRPr="00997A0A">
        <w:rPr>
          <w:rFonts w:ascii="Times New Roman" w:eastAsiaTheme="minorEastAsia" w:hAnsi="Times New Roman" w:cs="Times New Roman"/>
          <w:sz w:val="28"/>
          <w:szCs w:val="28"/>
        </w:rPr>
        <w:t>Уитни</w:t>
      </w:r>
      <w:r w:rsidRPr="00717427">
        <w:rPr>
          <w:rFonts w:ascii="Times New Roman" w:eastAsiaTheme="minorEastAsia" w:hAnsi="Times New Roman" w:cs="Times New Roman"/>
          <w:sz w:val="28"/>
          <w:szCs w:val="28"/>
        </w:rPr>
        <w:t xml:space="preserve"> [20]</w:t>
      </w:r>
      <w:r w:rsidRPr="00997A0A">
        <w:rPr>
          <w:rFonts w:ascii="Times New Roman" w:eastAsiaTheme="minorEastAsia" w:hAnsi="Times New Roman" w:cs="Times New Roman"/>
          <w:sz w:val="28"/>
          <w:szCs w:val="28"/>
        </w:rPr>
        <w:t>.</w:t>
      </w: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 xml:space="preserve">Критерий предназначен для оценки различий между двумя выборками по уровню какого-либо признака, количественно измеренного. Он позволяет выявлять различия между малыми выборками, когда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n</m:t>
            </m:r>
          </m:e>
          <m:sub>
            <m:r>
              <m:rPr>
                <m:nor/>
              </m:rPr>
              <w:rPr>
                <w:rFonts w:ascii="Times New Roman" w:eastAsiaTheme="minorEastAsia" w:hAnsi="Times New Roman" w:cs="Times New Roman"/>
                <w:sz w:val="28"/>
                <w:szCs w:val="28"/>
              </w:rPr>
              <m:t>1</m:t>
            </m:r>
          </m:sub>
        </m:sSub>
      </m:oMath>
      <w:r w:rsidRPr="00997A0A">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n</m:t>
            </m:r>
          </m:e>
          <m:sub>
            <m:r>
              <m:rPr>
                <m:nor/>
              </m:rPr>
              <w:rPr>
                <w:rFonts w:ascii="Times New Roman" w:eastAsiaTheme="minorEastAsia" w:hAnsi="Times New Roman" w:cs="Times New Roman"/>
                <w:sz w:val="28"/>
                <w:szCs w:val="28"/>
              </w:rPr>
              <m:t>2</m:t>
            </m:r>
          </m:sub>
        </m:sSub>
        <m:r>
          <m:rPr>
            <m:nor/>
          </m:rPr>
          <w:rPr>
            <w:rFonts w:ascii="Times New Roman" w:eastAsiaTheme="minorEastAsia" w:hAnsi="Times New Roman" w:cs="Times New Roman"/>
            <w:sz w:val="28"/>
            <w:szCs w:val="28"/>
          </w:rPr>
          <m:t>≥3</m:t>
        </m:r>
      </m:oMath>
      <w:r w:rsidRPr="00997A0A">
        <w:rPr>
          <w:rFonts w:ascii="Times New Roman" w:eastAsiaTheme="minorEastAsia" w:hAnsi="Times New Roman" w:cs="Times New Roman"/>
          <w:sz w:val="28"/>
          <w:szCs w:val="28"/>
        </w:rPr>
        <w:t xml:space="preserve"> или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n</m:t>
            </m:r>
          </m:e>
          <m:sub>
            <m:r>
              <m:rPr>
                <m:nor/>
              </m:rPr>
              <w:rPr>
                <w:rFonts w:ascii="Times New Roman" w:eastAsiaTheme="minorEastAsia" w:hAnsi="Times New Roman" w:cs="Times New Roman"/>
                <w:sz w:val="28"/>
                <w:szCs w:val="28"/>
              </w:rPr>
              <m:t>1</m:t>
            </m:r>
          </m:sub>
        </m:sSub>
        <m:r>
          <m:rPr>
            <m:nor/>
          </m:rPr>
          <w:rPr>
            <w:rFonts w:ascii="Times New Roman" w:eastAsiaTheme="minorEastAsia" w:hAnsi="Times New Roman" w:cs="Times New Roman"/>
            <w:sz w:val="28"/>
            <w:szCs w:val="28"/>
          </w:rPr>
          <m:t>=2</m:t>
        </m:r>
      </m:oMath>
      <w:r w:rsidRPr="00997A0A">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n</m:t>
            </m:r>
          </m:e>
          <m:sub>
            <m:r>
              <m:rPr>
                <m:nor/>
              </m:rPr>
              <w:rPr>
                <w:rFonts w:ascii="Times New Roman" w:eastAsiaTheme="minorEastAsia" w:hAnsi="Times New Roman" w:cs="Times New Roman"/>
                <w:sz w:val="28"/>
                <w:szCs w:val="28"/>
              </w:rPr>
              <m:t>2</m:t>
            </m:r>
          </m:sub>
        </m:sSub>
        <m:r>
          <m:rPr>
            <m:nor/>
          </m:rPr>
          <w:rPr>
            <w:rFonts w:ascii="Times New Roman" w:eastAsiaTheme="minorEastAsia" w:hAnsi="Times New Roman" w:cs="Times New Roman"/>
            <w:sz w:val="28"/>
            <w:szCs w:val="28"/>
          </w:rPr>
          <m:t>≥5</m:t>
        </m:r>
      </m:oMath>
      <w:r w:rsidRPr="00997A0A">
        <w:rPr>
          <w:rFonts w:ascii="Times New Roman" w:eastAsiaTheme="minorEastAsia" w:hAnsi="Times New Roman" w:cs="Times New Roman"/>
          <w:sz w:val="28"/>
          <w:szCs w:val="28"/>
        </w:rPr>
        <w:t>.</w:t>
      </w:r>
    </w:p>
    <w:p w:rsidR="00DA16B3" w:rsidRDefault="00DA16B3" w:rsidP="00DA16B3">
      <w:pPr>
        <w:spacing w:after="0" w:line="360" w:lineRule="auto"/>
        <w:ind w:firstLine="709"/>
        <w:jc w:val="both"/>
        <w:rPr>
          <w:rFonts w:ascii="Times New Roman" w:eastAsiaTheme="minorEastAsia" w:hAnsi="Times New Roman" w:cs="Times New Roman"/>
          <w:i/>
          <w:sz w:val="28"/>
          <w:szCs w:val="28"/>
        </w:rPr>
      </w:pPr>
      <w:r w:rsidRPr="00997A0A">
        <w:rPr>
          <w:rFonts w:ascii="Times New Roman" w:eastAsiaTheme="minorEastAsia" w:hAnsi="Times New Roman" w:cs="Times New Roman"/>
          <w:sz w:val="28"/>
          <w:szCs w:val="28"/>
        </w:rPr>
        <w:t>В результате проведенной опытно-экспериментальной работы было получено изменение уровня развития критического мышления (табл. 45)</w:t>
      </w:r>
    </w:p>
    <w:p w:rsidR="00DA16B3" w:rsidRDefault="00DA16B3" w:rsidP="00DA16B3">
      <w:pPr>
        <w:spacing w:after="0" w:line="360" w:lineRule="auto"/>
        <w:ind w:firstLine="709"/>
        <w:jc w:val="both"/>
        <w:rPr>
          <w:rFonts w:ascii="Times New Roman" w:eastAsiaTheme="minorEastAsia" w:hAnsi="Times New Roman" w:cs="Times New Roman"/>
          <w:i/>
          <w:sz w:val="28"/>
          <w:szCs w:val="28"/>
        </w:rPr>
      </w:pPr>
    </w:p>
    <w:p w:rsidR="00DA16B3" w:rsidRDefault="00DA16B3" w:rsidP="00DA16B3">
      <w:pPr>
        <w:spacing w:after="0" w:line="360" w:lineRule="auto"/>
        <w:ind w:firstLine="709"/>
        <w:jc w:val="both"/>
        <w:rPr>
          <w:rFonts w:ascii="Times New Roman" w:eastAsiaTheme="minorEastAsia" w:hAnsi="Times New Roman" w:cs="Times New Roman"/>
          <w:i/>
          <w:sz w:val="28"/>
          <w:szCs w:val="28"/>
        </w:rPr>
      </w:pPr>
    </w:p>
    <w:p w:rsidR="00DA16B3" w:rsidRDefault="00DA16B3" w:rsidP="00DA16B3">
      <w:pPr>
        <w:spacing w:after="0" w:line="360" w:lineRule="auto"/>
        <w:ind w:firstLine="709"/>
        <w:jc w:val="both"/>
        <w:rPr>
          <w:rFonts w:ascii="Times New Roman" w:eastAsiaTheme="minorEastAsia" w:hAnsi="Times New Roman" w:cs="Times New Roman"/>
          <w:i/>
          <w:sz w:val="28"/>
          <w:szCs w:val="28"/>
        </w:rPr>
      </w:pPr>
    </w:p>
    <w:p w:rsidR="00DA16B3" w:rsidRDefault="00DA16B3" w:rsidP="00DA16B3">
      <w:pPr>
        <w:spacing w:after="0" w:line="360" w:lineRule="auto"/>
        <w:ind w:firstLine="709"/>
        <w:jc w:val="both"/>
        <w:rPr>
          <w:rFonts w:ascii="Times New Roman" w:eastAsiaTheme="minorEastAsia" w:hAnsi="Times New Roman" w:cs="Times New Roman"/>
          <w:i/>
          <w:sz w:val="28"/>
          <w:szCs w:val="28"/>
        </w:rPr>
      </w:pPr>
    </w:p>
    <w:p w:rsidR="00DA16B3" w:rsidRDefault="00DA16B3" w:rsidP="00DA16B3">
      <w:pPr>
        <w:spacing w:after="0" w:line="360" w:lineRule="auto"/>
        <w:ind w:firstLine="709"/>
        <w:jc w:val="both"/>
        <w:rPr>
          <w:rFonts w:ascii="Times New Roman" w:eastAsiaTheme="minorEastAsia" w:hAnsi="Times New Roman" w:cs="Times New Roman"/>
          <w:i/>
          <w:sz w:val="28"/>
          <w:szCs w:val="28"/>
        </w:rPr>
      </w:pPr>
    </w:p>
    <w:p w:rsidR="00DA16B3" w:rsidRPr="000A351C" w:rsidRDefault="00DA16B3" w:rsidP="00DA16B3">
      <w:pPr>
        <w:spacing w:after="0" w:line="360" w:lineRule="auto"/>
        <w:ind w:firstLine="709"/>
        <w:jc w:val="both"/>
        <w:rPr>
          <w:rFonts w:ascii="Times New Roman" w:eastAsiaTheme="minorEastAsia" w:hAnsi="Times New Roman" w:cs="Times New Roman"/>
          <w:i/>
          <w:sz w:val="28"/>
          <w:szCs w:val="28"/>
        </w:rPr>
      </w:pPr>
    </w:p>
    <w:p w:rsidR="00DA16B3" w:rsidRDefault="00DA16B3" w:rsidP="00DA16B3">
      <w:pPr>
        <w:spacing w:after="0" w:line="360" w:lineRule="auto"/>
        <w:ind w:firstLine="709"/>
        <w:jc w:val="right"/>
        <w:rPr>
          <w:rFonts w:ascii="Times New Roman" w:eastAsiaTheme="minorEastAsia" w:hAnsi="Times New Roman" w:cs="Times New Roman"/>
          <w:sz w:val="28"/>
          <w:szCs w:val="28"/>
        </w:rPr>
      </w:pPr>
    </w:p>
    <w:p w:rsidR="00DA16B3" w:rsidRPr="00D129E1" w:rsidRDefault="00DA16B3" w:rsidP="00DA16B3">
      <w:pPr>
        <w:spacing w:after="0" w:line="360" w:lineRule="auto"/>
        <w:ind w:firstLine="709"/>
        <w:jc w:val="right"/>
        <w:rPr>
          <w:rFonts w:ascii="Times New Roman" w:eastAsiaTheme="minorEastAsia" w:hAnsi="Times New Roman" w:cs="Times New Roman"/>
          <w:sz w:val="28"/>
          <w:szCs w:val="28"/>
        </w:rPr>
      </w:pPr>
      <w:r w:rsidRPr="00D129E1">
        <w:rPr>
          <w:rFonts w:ascii="Times New Roman" w:eastAsiaTheme="minorEastAsia" w:hAnsi="Times New Roman" w:cs="Times New Roman"/>
          <w:sz w:val="28"/>
          <w:szCs w:val="28"/>
        </w:rPr>
        <w:t>Таблица 44</w:t>
      </w:r>
    </w:p>
    <w:p w:rsidR="00DA16B3" w:rsidRPr="00D129E1" w:rsidRDefault="00DA16B3" w:rsidP="00DA16B3">
      <w:pPr>
        <w:spacing w:after="0" w:line="360" w:lineRule="auto"/>
        <w:jc w:val="center"/>
        <w:rPr>
          <w:rFonts w:ascii="Times New Roman" w:eastAsiaTheme="minorEastAsia" w:hAnsi="Times New Roman" w:cs="Times New Roman"/>
          <w:sz w:val="28"/>
          <w:szCs w:val="28"/>
        </w:rPr>
      </w:pPr>
      <w:r w:rsidRPr="00D129E1">
        <w:rPr>
          <w:rFonts w:ascii="Times New Roman" w:eastAsiaTheme="minorEastAsia" w:hAnsi="Times New Roman" w:cs="Times New Roman"/>
          <w:sz w:val="28"/>
          <w:szCs w:val="28"/>
        </w:rPr>
        <w:lastRenderedPageBreak/>
        <w:t>Индивидуальные значения изменения уровня развития критического мышления в выборках контрольной группы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rPr>
              <m:t>n</m:t>
            </m:r>
          </m:e>
          <m:sub>
            <m:r>
              <m:rPr>
                <m:nor/>
              </m:rPr>
              <w:rPr>
                <w:rFonts w:ascii="Times New Roman" w:eastAsiaTheme="minorEastAsia" w:hAnsi="Times New Roman" w:cs="Times New Roman"/>
                <w:sz w:val="28"/>
                <w:szCs w:val="28"/>
              </w:rPr>
              <m:t>1</m:t>
            </m:r>
          </m:sub>
        </m:sSub>
        <m:r>
          <m:rPr>
            <m:nor/>
          </m:rPr>
          <w:rPr>
            <w:rFonts w:ascii="Times New Roman" w:eastAsiaTheme="minorEastAsia" w:hAnsi="Times New Roman" w:cs="Times New Roman"/>
            <w:sz w:val="28"/>
            <w:szCs w:val="28"/>
          </w:rPr>
          <m:t>=5</m:t>
        </m:r>
      </m:oMath>
      <w:r w:rsidRPr="00D129E1">
        <w:rPr>
          <w:rFonts w:ascii="Times New Roman" w:eastAsiaTheme="minorEastAsia" w:hAnsi="Times New Roman" w:cs="Times New Roman"/>
          <w:sz w:val="28"/>
          <w:szCs w:val="28"/>
        </w:rPr>
        <w:t>) и экспериментальной группы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rPr>
              <m:t>n</m:t>
            </m:r>
          </m:e>
          <m:sub>
            <m:r>
              <m:rPr>
                <m:nor/>
              </m:rPr>
              <w:rPr>
                <w:rFonts w:ascii="Times New Roman" w:eastAsiaTheme="minorEastAsia" w:hAnsi="Times New Roman" w:cs="Times New Roman"/>
                <w:sz w:val="28"/>
                <w:szCs w:val="28"/>
              </w:rPr>
              <m:t>2</m:t>
            </m:r>
          </m:sub>
        </m:sSub>
        <m:r>
          <m:rPr>
            <m:nor/>
          </m:rPr>
          <w:rPr>
            <w:rFonts w:ascii="Times New Roman" w:eastAsiaTheme="minorEastAsia" w:hAnsi="Times New Roman" w:cs="Times New Roman"/>
            <w:sz w:val="28"/>
            <w:szCs w:val="28"/>
          </w:rPr>
          <m:t>=6</m:t>
        </m:r>
      </m:oMath>
      <w:r w:rsidRPr="00D129E1">
        <w:rPr>
          <w:rFonts w:ascii="Times New Roman" w:eastAsiaTheme="minorEastAsia" w:hAnsi="Times New Roman" w:cs="Times New Roman"/>
          <w:sz w:val="28"/>
          <w:szCs w:val="28"/>
        </w:rPr>
        <w:t>)</w:t>
      </w:r>
    </w:p>
    <w:tbl>
      <w:tblPr>
        <w:tblStyle w:val="aa"/>
        <w:tblW w:w="0" w:type="auto"/>
        <w:tblLook w:val="04A0"/>
      </w:tblPr>
      <w:tblGrid>
        <w:gridCol w:w="2336"/>
        <w:gridCol w:w="2336"/>
        <w:gridCol w:w="2336"/>
        <w:gridCol w:w="2337"/>
      </w:tblGrid>
      <w:tr w:rsidR="00DA16B3" w:rsidRPr="00997A0A" w:rsidTr="00A36783">
        <w:trPr>
          <w:trHeight w:val="240"/>
        </w:trPr>
        <w:tc>
          <w:tcPr>
            <w:tcW w:w="4672" w:type="dxa"/>
            <w:gridSpan w:val="2"/>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Экспериментальная группа</w:t>
            </w:r>
          </w:p>
        </w:tc>
        <w:tc>
          <w:tcPr>
            <w:tcW w:w="4673" w:type="dxa"/>
            <w:gridSpan w:val="2"/>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Контрольная группа</w:t>
            </w:r>
          </w:p>
        </w:tc>
      </w:tr>
      <w:tr w:rsidR="00DA16B3" w:rsidRPr="00997A0A" w:rsidTr="00A36783">
        <w:trPr>
          <w:trHeight w:val="240"/>
        </w:trPr>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 участника</w:t>
            </w: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Показатель</w:t>
            </w: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 участника</w:t>
            </w:r>
          </w:p>
        </w:tc>
        <w:tc>
          <w:tcPr>
            <w:tcW w:w="2337"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Показатель</w:t>
            </w:r>
          </w:p>
        </w:tc>
      </w:tr>
      <w:tr w:rsidR="00DA16B3" w:rsidRPr="00997A0A" w:rsidTr="00A36783">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1</w:t>
            </w:r>
          </w:p>
        </w:tc>
        <w:tc>
          <w:tcPr>
            <w:tcW w:w="2336"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1</w:t>
            </w:r>
          </w:p>
        </w:tc>
        <w:tc>
          <w:tcPr>
            <w:tcW w:w="2337"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17</w:t>
            </w:r>
          </w:p>
        </w:tc>
      </w:tr>
      <w:tr w:rsidR="00DA16B3" w:rsidRPr="00997A0A" w:rsidTr="00A36783">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2</w:t>
            </w:r>
          </w:p>
        </w:tc>
        <w:tc>
          <w:tcPr>
            <w:tcW w:w="2336"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2</w:t>
            </w:r>
          </w:p>
        </w:tc>
        <w:tc>
          <w:tcPr>
            <w:tcW w:w="2337"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r>
      <w:tr w:rsidR="00DA16B3" w:rsidRPr="00997A0A" w:rsidTr="00A36783">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3</w:t>
            </w:r>
          </w:p>
        </w:tc>
        <w:tc>
          <w:tcPr>
            <w:tcW w:w="2336"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w:t>
            </w: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3</w:t>
            </w:r>
          </w:p>
        </w:tc>
        <w:tc>
          <w:tcPr>
            <w:tcW w:w="2337" w:type="dxa"/>
            <w:vAlign w:val="center"/>
          </w:tcPr>
          <w:p w:rsidR="00DA16B3" w:rsidRPr="005F73E3" w:rsidRDefault="00DA16B3" w:rsidP="00A36783">
            <w:pPr>
              <w:spacing w:line="36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47</w:t>
            </w:r>
          </w:p>
        </w:tc>
      </w:tr>
      <w:tr w:rsidR="00DA16B3" w:rsidRPr="00997A0A" w:rsidTr="00A36783">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4</w:t>
            </w:r>
          </w:p>
        </w:tc>
        <w:tc>
          <w:tcPr>
            <w:tcW w:w="2336"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4</w:t>
            </w:r>
          </w:p>
        </w:tc>
        <w:tc>
          <w:tcPr>
            <w:tcW w:w="2337" w:type="dxa"/>
            <w:vAlign w:val="center"/>
          </w:tcPr>
          <w:p w:rsidR="00DA16B3" w:rsidRPr="005F73E3" w:rsidRDefault="00DA16B3" w:rsidP="00A36783">
            <w:pPr>
              <w:spacing w:line="36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20</w:t>
            </w:r>
          </w:p>
        </w:tc>
      </w:tr>
      <w:tr w:rsidR="00DA16B3" w:rsidRPr="00997A0A" w:rsidTr="00A36783">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5</w:t>
            </w:r>
          </w:p>
        </w:tc>
        <w:tc>
          <w:tcPr>
            <w:tcW w:w="2336"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w:t>
            </w: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5</w:t>
            </w:r>
          </w:p>
        </w:tc>
        <w:tc>
          <w:tcPr>
            <w:tcW w:w="2337" w:type="dxa"/>
            <w:vAlign w:val="center"/>
          </w:tcPr>
          <w:p w:rsidR="00DA16B3" w:rsidRPr="005F73E3" w:rsidRDefault="00DA16B3" w:rsidP="00A36783">
            <w:pPr>
              <w:spacing w:line="36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9</w:t>
            </w:r>
          </w:p>
        </w:tc>
      </w:tr>
      <w:tr w:rsidR="00DA16B3" w:rsidRPr="00997A0A" w:rsidTr="00A36783">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p>
        </w:tc>
        <w:tc>
          <w:tcPr>
            <w:tcW w:w="2336" w:type="dxa"/>
            <w:vAlign w:val="center"/>
          </w:tcPr>
          <w:p w:rsidR="00DA16B3" w:rsidRPr="00997A0A" w:rsidRDefault="00DA16B3" w:rsidP="00A36783">
            <w:pPr>
              <w:spacing w:line="360" w:lineRule="auto"/>
              <w:ind w:firstLine="709"/>
              <w:jc w:val="center"/>
              <w:rPr>
                <w:rFonts w:ascii="Times New Roman" w:eastAsiaTheme="minorEastAsia" w:hAnsi="Times New Roman" w:cs="Times New Roman"/>
                <w:sz w:val="28"/>
                <w:szCs w:val="28"/>
              </w:rPr>
            </w:pP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6</w:t>
            </w:r>
          </w:p>
        </w:tc>
        <w:tc>
          <w:tcPr>
            <w:tcW w:w="2337" w:type="dxa"/>
            <w:vAlign w:val="center"/>
          </w:tcPr>
          <w:p w:rsidR="00DA16B3" w:rsidRPr="005F73E3" w:rsidRDefault="00DA16B3" w:rsidP="00A36783">
            <w:pPr>
              <w:spacing w:line="36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26</w:t>
            </w:r>
          </w:p>
        </w:tc>
      </w:tr>
    </w:tbl>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p>
    <w:p w:rsidR="00DA16B3"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В результате работы по алгоритму подсчета ранговых сумма по U</w:t>
      </w:r>
      <w:r>
        <w:rPr>
          <w:rFonts w:ascii="Times New Roman" w:eastAsiaTheme="minorEastAsia" w:hAnsi="Times New Roman" w:cs="Times New Roman"/>
          <w:sz w:val="28"/>
          <w:szCs w:val="28"/>
        </w:rPr>
        <w:t> </w:t>
      </w:r>
      <w:r w:rsidRPr="00997A0A">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w:t>
      </w:r>
      <w:r w:rsidRPr="00997A0A">
        <w:rPr>
          <w:rFonts w:ascii="Times New Roman" w:eastAsiaTheme="minorEastAsia" w:hAnsi="Times New Roman" w:cs="Times New Roman"/>
          <w:sz w:val="28"/>
          <w:szCs w:val="28"/>
        </w:rPr>
        <w:t>критерию Манна – Уитни построим таблицу.</w:t>
      </w: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p>
    <w:p w:rsidR="00DA16B3" w:rsidRPr="00D129E1" w:rsidRDefault="00DA16B3" w:rsidP="00DA16B3">
      <w:pPr>
        <w:spacing w:after="0" w:line="360" w:lineRule="auto"/>
        <w:ind w:firstLine="709"/>
        <w:jc w:val="right"/>
        <w:rPr>
          <w:rFonts w:ascii="Times New Roman" w:eastAsiaTheme="minorEastAsia" w:hAnsi="Times New Roman" w:cs="Times New Roman"/>
          <w:sz w:val="28"/>
          <w:szCs w:val="28"/>
        </w:rPr>
      </w:pPr>
      <w:r w:rsidRPr="00D129E1">
        <w:rPr>
          <w:rFonts w:ascii="Times New Roman" w:eastAsiaTheme="minorEastAsia" w:hAnsi="Times New Roman" w:cs="Times New Roman"/>
          <w:sz w:val="28"/>
          <w:szCs w:val="28"/>
        </w:rPr>
        <w:t>Таблица 45</w:t>
      </w:r>
    </w:p>
    <w:p w:rsidR="00DA16B3" w:rsidRPr="00D129E1" w:rsidRDefault="00DA16B3" w:rsidP="00DA16B3">
      <w:pPr>
        <w:spacing w:after="0" w:line="360" w:lineRule="auto"/>
        <w:jc w:val="center"/>
        <w:rPr>
          <w:rFonts w:ascii="Times New Roman" w:eastAsiaTheme="minorEastAsia" w:hAnsi="Times New Roman" w:cs="Times New Roman"/>
          <w:sz w:val="28"/>
          <w:szCs w:val="28"/>
        </w:rPr>
      </w:pPr>
      <w:r w:rsidRPr="00D129E1">
        <w:rPr>
          <w:rFonts w:ascii="Times New Roman" w:eastAsiaTheme="minorEastAsia" w:hAnsi="Times New Roman" w:cs="Times New Roman"/>
          <w:sz w:val="28"/>
          <w:szCs w:val="28"/>
        </w:rPr>
        <w:t>Подсчет ранговых сумм по контрольной и экспериментальной выборкам</w:t>
      </w:r>
    </w:p>
    <w:tbl>
      <w:tblPr>
        <w:tblStyle w:val="aa"/>
        <w:tblW w:w="0" w:type="auto"/>
        <w:jc w:val="center"/>
        <w:tblLook w:val="04A0"/>
      </w:tblPr>
      <w:tblGrid>
        <w:gridCol w:w="1168"/>
        <w:gridCol w:w="1167"/>
        <w:gridCol w:w="2336"/>
        <w:gridCol w:w="2336"/>
        <w:gridCol w:w="2337"/>
      </w:tblGrid>
      <w:tr w:rsidR="00DA16B3" w:rsidRPr="00997A0A" w:rsidTr="00A36783">
        <w:trPr>
          <w:trHeight w:val="240"/>
          <w:jc w:val="center"/>
        </w:trPr>
        <w:tc>
          <w:tcPr>
            <w:tcW w:w="4671" w:type="dxa"/>
            <w:gridSpan w:val="3"/>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Экспериментальная группа</w:t>
            </w:r>
          </w:p>
        </w:tc>
        <w:tc>
          <w:tcPr>
            <w:tcW w:w="4673" w:type="dxa"/>
            <w:gridSpan w:val="2"/>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Контрольная группа</w:t>
            </w:r>
          </w:p>
        </w:tc>
      </w:tr>
      <w:tr w:rsidR="00DA16B3" w:rsidRPr="00997A0A" w:rsidTr="00A36783">
        <w:trPr>
          <w:trHeight w:val="240"/>
          <w:jc w:val="center"/>
        </w:trPr>
        <w:tc>
          <w:tcPr>
            <w:tcW w:w="2335" w:type="dxa"/>
            <w:gridSpan w:val="2"/>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Показатель</w:t>
            </w: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Ранг</w:t>
            </w:r>
          </w:p>
        </w:tc>
        <w:tc>
          <w:tcPr>
            <w:tcW w:w="2336"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Показатель</w:t>
            </w:r>
          </w:p>
        </w:tc>
        <w:tc>
          <w:tcPr>
            <w:tcW w:w="2337"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Ранг</w:t>
            </w:r>
          </w:p>
        </w:tc>
      </w:tr>
      <w:tr w:rsidR="00DA16B3" w:rsidRPr="00997A0A" w:rsidTr="00A36783">
        <w:trPr>
          <w:jc w:val="center"/>
        </w:trPr>
        <w:tc>
          <w:tcPr>
            <w:tcW w:w="2335" w:type="dxa"/>
            <w:gridSpan w:val="2"/>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233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2336"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17</w:t>
            </w:r>
          </w:p>
        </w:tc>
        <w:tc>
          <w:tcPr>
            <w:tcW w:w="233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r>
      <w:tr w:rsidR="00DA16B3" w:rsidRPr="00997A0A" w:rsidTr="00A36783">
        <w:trPr>
          <w:jc w:val="center"/>
        </w:trPr>
        <w:tc>
          <w:tcPr>
            <w:tcW w:w="2335" w:type="dxa"/>
            <w:gridSpan w:val="2"/>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233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2336"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c>
          <w:tcPr>
            <w:tcW w:w="233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DA16B3" w:rsidRPr="00997A0A" w:rsidTr="00A36783">
        <w:trPr>
          <w:jc w:val="center"/>
        </w:trPr>
        <w:tc>
          <w:tcPr>
            <w:tcW w:w="2335" w:type="dxa"/>
            <w:gridSpan w:val="2"/>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13</w:t>
            </w:r>
          </w:p>
        </w:tc>
        <w:tc>
          <w:tcPr>
            <w:tcW w:w="233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336" w:type="dxa"/>
            <w:vAlign w:val="center"/>
          </w:tcPr>
          <w:p w:rsidR="00DA16B3" w:rsidRPr="005F73E3" w:rsidRDefault="00DA16B3" w:rsidP="00A36783">
            <w:pPr>
              <w:spacing w:line="36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47</w:t>
            </w:r>
          </w:p>
        </w:tc>
        <w:tc>
          <w:tcPr>
            <w:tcW w:w="2337" w:type="dxa"/>
            <w:vAlign w:val="center"/>
          </w:tcPr>
          <w:p w:rsidR="00DA16B3" w:rsidRPr="00997A0A" w:rsidRDefault="00DA16B3" w:rsidP="00A36783">
            <w:pPr>
              <w:spacing w:line="360" w:lineRule="auto"/>
              <w:jc w:val="center"/>
              <w:rPr>
                <w:rFonts w:ascii="Times New Roman" w:hAnsi="Times New Roman" w:cs="Times New Roman"/>
                <w:sz w:val="28"/>
                <w:szCs w:val="28"/>
              </w:rPr>
            </w:pPr>
            <w:r w:rsidRPr="00997A0A">
              <w:rPr>
                <w:rFonts w:ascii="Times New Roman" w:hAnsi="Times New Roman" w:cs="Times New Roman"/>
                <w:sz w:val="28"/>
                <w:szCs w:val="28"/>
              </w:rPr>
              <w:t>11</w:t>
            </w:r>
          </w:p>
        </w:tc>
      </w:tr>
      <w:tr w:rsidR="00DA16B3" w:rsidRPr="00997A0A" w:rsidTr="00A36783">
        <w:trPr>
          <w:jc w:val="center"/>
        </w:trPr>
        <w:tc>
          <w:tcPr>
            <w:tcW w:w="2335" w:type="dxa"/>
            <w:gridSpan w:val="2"/>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2336" w:type="dxa"/>
            <w:vAlign w:val="center"/>
          </w:tcPr>
          <w:p w:rsidR="00DA16B3" w:rsidRPr="00891BC4" w:rsidRDefault="00DA16B3" w:rsidP="00A36783">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rPr>
              <w:t>3</w:t>
            </w:r>
            <w:r>
              <w:rPr>
                <w:rFonts w:ascii="Times New Roman" w:hAnsi="Times New Roman" w:cs="Times New Roman"/>
                <w:sz w:val="28"/>
                <w:szCs w:val="28"/>
                <w:lang w:val="en-US"/>
              </w:rPr>
              <w:t>,5</w:t>
            </w:r>
          </w:p>
        </w:tc>
        <w:tc>
          <w:tcPr>
            <w:tcW w:w="2336" w:type="dxa"/>
            <w:vAlign w:val="center"/>
          </w:tcPr>
          <w:p w:rsidR="00DA16B3" w:rsidRPr="005F73E3" w:rsidRDefault="00DA16B3" w:rsidP="00A36783">
            <w:pPr>
              <w:spacing w:line="36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20</w:t>
            </w:r>
          </w:p>
        </w:tc>
        <w:tc>
          <w:tcPr>
            <w:tcW w:w="233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8</w:t>
            </w:r>
          </w:p>
        </w:tc>
      </w:tr>
      <w:tr w:rsidR="00DA16B3" w:rsidRPr="00997A0A" w:rsidTr="00A36783">
        <w:trPr>
          <w:jc w:val="center"/>
        </w:trPr>
        <w:tc>
          <w:tcPr>
            <w:tcW w:w="2335" w:type="dxa"/>
            <w:gridSpan w:val="2"/>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w:t>
            </w:r>
          </w:p>
        </w:tc>
        <w:tc>
          <w:tcPr>
            <w:tcW w:w="2336"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336" w:type="dxa"/>
            <w:vAlign w:val="center"/>
          </w:tcPr>
          <w:p w:rsidR="00DA16B3" w:rsidRPr="005F73E3" w:rsidRDefault="00DA16B3" w:rsidP="00A36783">
            <w:pPr>
              <w:spacing w:line="36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9</w:t>
            </w:r>
          </w:p>
        </w:tc>
        <w:tc>
          <w:tcPr>
            <w:tcW w:w="233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3,5</w:t>
            </w:r>
          </w:p>
        </w:tc>
      </w:tr>
      <w:tr w:rsidR="00DA16B3" w:rsidRPr="00997A0A" w:rsidTr="00A36783">
        <w:trPr>
          <w:jc w:val="center"/>
        </w:trPr>
        <w:tc>
          <w:tcPr>
            <w:tcW w:w="2335" w:type="dxa"/>
            <w:gridSpan w:val="2"/>
            <w:vAlign w:val="center"/>
          </w:tcPr>
          <w:p w:rsidR="00DA16B3" w:rsidRPr="00997A0A" w:rsidRDefault="00DA16B3" w:rsidP="00A36783">
            <w:pPr>
              <w:spacing w:line="360" w:lineRule="auto"/>
              <w:ind w:firstLine="709"/>
              <w:jc w:val="center"/>
              <w:rPr>
                <w:rFonts w:ascii="Times New Roman" w:eastAsiaTheme="minorEastAsia" w:hAnsi="Times New Roman" w:cs="Times New Roman"/>
                <w:sz w:val="28"/>
                <w:szCs w:val="28"/>
              </w:rPr>
            </w:pPr>
          </w:p>
        </w:tc>
        <w:tc>
          <w:tcPr>
            <w:tcW w:w="2336" w:type="dxa"/>
            <w:vAlign w:val="center"/>
          </w:tcPr>
          <w:p w:rsidR="00DA16B3" w:rsidRPr="00997A0A" w:rsidRDefault="00DA16B3" w:rsidP="00A36783">
            <w:pPr>
              <w:spacing w:line="360" w:lineRule="auto"/>
              <w:jc w:val="center"/>
              <w:rPr>
                <w:rFonts w:ascii="Times New Roman" w:hAnsi="Times New Roman" w:cs="Times New Roman"/>
                <w:sz w:val="28"/>
                <w:szCs w:val="28"/>
              </w:rPr>
            </w:pPr>
          </w:p>
        </w:tc>
        <w:tc>
          <w:tcPr>
            <w:tcW w:w="2336" w:type="dxa"/>
            <w:vAlign w:val="center"/>
          </w:tcPr>
          <w:p w:rsidR="00DA16B3" w:rsidRPr="005F73E3" w:rsidRDefault="00DA16B3" w:rsidP="00A36783">
            <w:pPr>
              <w:spacing w:line="36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26</w:t>
            </w:r>
          </w:p>
        </w:tc>
        <w:tc>
          <w:tcPr>
            <w:tcW w:w="2337" w:type="dxa"/>
            <w:vAlign w:val="center"/>
          </w:tcPr>
          <w:p w:rsidR="00DA16B3" w:rsidRPr="00997A0A" w:rsidRDefault="00DA16B3" w:rsidP="00A36783">
            <w:pPr>
              <w:spacing w:line="360" w:lineRule="auto"/>
              <w:jc w:val="center"/>
              <w:rPr>
                <w:rFonts w:ascii="Times New Roman" w:hAnsi="Times New Roman" w:cs="Times New Roman"/>
                <w:sz w:val="28"/>
                <w:szCs w:val="28"/>
              </w:rPr>
            </w:pPr>
            <w:r>
              <w:rPr>
                <w:rFonts w:ascii="Times New Roman" w:hAnsi="Times New Roman" w:cs="Times New Roman"/>
                <w:sz w:val="28"/>
                <w:szCs w:val="28"/>
              </w:rPr>
              <w:t>9</w:t>
            </w:r>
          </w:p>
        </w:tc>
      </w:tr>
      <w:tr w:rsidR="00DA16B3" w:rsidRPr="00997A0A" w:rsidTr="00A36783">
        <w:trPr>
          <w:jc w:val="center"/>
        </w:trPr>
        <w:tc>
          <w:tcPr>
            <w:tcW w:w="1168"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Суммы</w:t>
            </w:r>
          </w:p>
        </w:tc>
        <w:tc>
          <w:tcPr>
            <w:tcW w:w="1167" w:type="dxa"/>
            <w:vAlign w:val="center"/>
          </w:tcPr>
          <w:p w:rsidR="00DA16B3" w:rsidRPr="00997A0A" w:rsidRDefault="00DA16B3" w:rsidP="00A36783">
            <w:pPr>
              <w:spacing w:line="36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43</w:t>
            </w:r>
          </w:p>
        </w:tc>
        <w:tc>
          <w:tcPr>
            <w:tcW w:w="2336" w:type="dxa"/>
            <w:vAlign w:val="center"/>
          </w:tcPr>
          <w:p w:rsidR="00DA16B3" w:rsidRPr="00656B99" w:rsidRDefault="00DA16B3" w:rsidP="00A36783">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17,5</w:t>
            </w:r>
          </w:p>
        </w:tc>
        <w:tc>
          <w:tcPr>
            <w:tcW w:w="2336" w:type="dxa"/>
            <w:vAlign w:val="center"/>
          </w:tcPr>
          <w:p w:rsidR="00DA16B3" w:rsidRPr="00997A0A" w:rsidRDefault="00DA16B3" w:rsidP="00A36783">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152</w:t>
            </w:r>
          </w:p>
        </w:tc>
        <w:tc>
          <w:tcPr>
            <w:tcW w:w="2337" w:type="dxa"/>
            <w:vAlign w:val="center"/>
          </w:tcPr>
          <w:p w:rsidR="00DA16B3" w:rsidRPr="00656B99" w:rsidRDefault="00DA16B3" w:rsidP="00A36783">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48,5</w:t>
            </w:r>
          </w:p>
        </w:tc>
      </w:tr>
    </w:tbl>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 xml:space="preserve">Общая сумма рангов: </w:t>
      </w:r>
      <m:oMath>
        <m:r>
          <m:rPr>
            <m:nor/>
          </m:rPr>
          <w:rPr>
            <w:rFonts w:ascii="Times New Roman" w:eastAsiaTheme="minorEastAsia" w:hAnsi="Times New Roman" w:cs="Times New Roman"/>
            <w:sz w:val="28"/>
            <w:szCs w:val="28"/>
          </w:rPr>
          <m:t>17,5+48,5=66</m:t>
        </m:r>
      </m:oMath>
      <w:r w:rsidRPr="00997A0A">
        <w:rPr>
          <w:rFonts w:ascii="Times New Roman" w:eastAsiaTheme="minorEastAsia" w:hAnsi="Times New Roman" w:cs="Times New Roman"/>
          <w:sz w:val="28"/>
          <w:szCs w:val="28"/>
        </w:rPr>
        <w:t>. Расчетная сумма:</w:t>
      </w:r>
    </w:p>
    <w:p w:rsidR="00DA16B3" w:rsidRPr="00DC6614" w:rsidRDefault="00530DF2" w:rsidP="00DA16B3">
      <w:pPr>
        <w:spacing w:after="0" w:line="360" w:lineRule="auto"/>
        <w:ind w:firstLine="709"/>
        <w:jc w:val="both"/>
        <w:rPr>
          <w:rFonts w:ascii="Times New Roman" w:eastAsiaTheme="minorEastAsia" w:hAnsi="Times New Roman" w:cs="Times New Roman"/>
          <w:sz w:val="28"/>
          <w:szCs w:val="28"/>
        </w:rPr>
      </w:pPr>
      <m:oMathPara>
        <m:oMath>
          <m:nary>
            <m:naryPr>
              <m:chr m:val="∑"/>
              <m:limLoc m:val="undOvr"/>
              <m:subHide m:val="on"/>
              <m:supHide m:val="on"/>
              <m:ctrlPr>
                <w:rPr>
                  <w:rFonts w:ascii="Cambria Math" w:eastAsiaTheme="minorEastAsia" w:hAnsi="Cambria Math" w:cs="Times New Roman"/>
                  <w:i/>
                  <w:sz w:val="28"/>
                  <w:szCs w:val="28"/>
                </w:rPr>
              </m:ctrlPr>
            </m:naryPr>
            <m:sub/>
            <m:sup/>
            <m:e>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R</m:t>
                      </m:r>
                    </m:e>
                    <m:sub>
                      <m:r>
                        <m:rPr>
                          <m:nor/>
                        </m:rPr>
                        <w:rPr>
                          <w:rFonts w:ascii="Times New Roman" w:eastAsiaTheme="minorEastAsia" w:hAnsi="Times New Roman" w:cs="Times New Roman"/>
                          <w:sz w:val="28"/>
                          <w:szCs w:val="28"/>
                        </w:rPr>
                        <m:t>i</m:t>
                      </m:r>
                    </m:sub>
                  </m:sSub>
                </m:e>
              </m:d>
              <m:r>
                <m:rPr>
                  <m:nor/>
                </m:rPr>
                <w:rPr>
                  <w:rFonts w:ascii="Times New Roman" w:eastAsiaTheme="minorEastAsia" w:hAnsi="Times New Roman" w:cs="Times New Roman"/>
                  <w:sz w:val="28"/>
                  <w:szCs w:val="28"/>
                </w:rPr>
                <m:t>=</m:t>
              </m:r>
              <m:f>
                <m:fPr>
                  <m:ctrlPr>
                    <w:rPr>
                      <w:rFonts w:ascii="Cambria Math" w:eastAsiaTheme="minorEastAsia" w:hAnsi="Cambria Math" w:cs="Times New Roman"/>
                      <w:i/>
                      <w:sz w:val="28"/>
                      <w:szCs w:val="28"/>
                    </w:rPr>
                  </m:ctrlPr>
                </m:fPr>
                <m:num>
                  <m:r>
                    <m:rPr>
                      <m:nor/>
                    </m:rPr>
                    <w:rPr>
                      <w:rFonts w:ascii="Times New Roman" w:eastAsiaTheme="minorEastAsia" w:hAnsi="Times New Roman" w:cs="Times New Roman"/>
                      <w:sz w:val="28"/>
                      <w:szCs w:val="28"/>
                    </w:rPr>
                    <m:t>N∙(N+1)</m:t>
                  </m:r>
                </m:num>
                <m:den>
                  <m:r>
                    <m:rPr>
                      <m:nor/>
                    </m:rPr>
                    <w:rPr>
                      <w:rFonts w:ascii="Times New Roman" w:eastAsiaTheme="minorEastAsia" w:hAnsi="Times New Roman" w:cs="Times New Roman"/>
                      <w:sz w:val="28"/>
                      <w:szCs w:val="28"/>
                    </w:rPr>
                    <m:t>2</m:t>
                  </m:r>
                </m:den>
              </m:f>
              <m:r>
                <m:rPr>
                  <m:nor/>
                </m:rPr>
                <w:rPr>
                  <w:rFonts w:ascii="Times New Roman" w:eastAsiaTheme="minorEastAsia" w:hAnsi="Times New Roman" w:cs="Times New Roman"/>
                  <w:sz w:val="28"/>
                  <w:szCs w:val="28"/>
                </w:rPr>
                <m:t>=</m:t>
              </m:r>
              <m:f>
                <m:fPr>
                  <m:ctrlPr>
                    <w:rPr>
                      <w:rFonts w:ascii="Cambria Math" w:eastAsiaTheme="minorEastAsia" w:hAnsi="Cambria Math" w:cs="Times New Roman"/>
                      <w:i/>
                      <w:sz w:val="28"/>
                      <w:szCs w:val="28"/>
                    </w:rPr>
                  </m:ctrlPr>
                </m:fPr>
                <m:num>
                  <m:r>
                    <m:rPr>
                      <m:nor/>
                    </m:rPr>
                    <w:rPr>
                      <w:rFonts w:ascii="Times New Roman" w:eastAsiaTheme="minorEastAsia" w:hAnsi="Times New Roman" w:cs="Times New Roman"/>
                      <w:sz w:val="28"/>
                      <w:szCs w:val="28"/>
                    </w:rPr>
                    <m:t>11∙12</m:t>
                  </m:r>
                </m:num>
                <m:den>
                  <m:r>
                    <m:rPr>
                      <m:nor/>
                    </m:rPr>
                    <w:rPr>
                      <w:rFonts w:ascii="Times New Roman" w:eastAsiaTheme="minorEastAsia" w:hAnsi="Times New Roman" w:cs="Times New Roman"/>
                      <w:sz w:val="28"/>
                      <w:szCs w:val="28"/>
                    </w:rPr>
                    <m:t>2</m:t>
                  </m:r>
                </m:den>
              </m:f>
              <m:r>
                <m:rPr>
                  <m:nor/>
                </m:rPr>
                <w:rPr>
                  <w:rFonts w:ascii="Times New Roman" w:eastAsiaTheme="minorEastAsia" w:hAnsi="Times New Roman" w:cs="Times New Roman"/>
                  <w:sz w:val="28"/>
                  <w:szCs w:val="28"/>
                </w:rPr>
                <m:t>=66</m:t>
              </m:r>
            </m:e>
          </m:nary>
        </m:oMath>
      </m:oMathPara>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lastRenderedPageBreak/>
        <w:t xml:space="preserve">Равенство реальной и расчетной сумм соблюдено. </w:t>
      </w: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Видно, что по изменению уровня развития критического мышления более «высоким» рядом оказывается выборка в экспериментальной группе. Именно на эту выборку прихо</w:t>
      </w:r>
      <w:r>
        <w:rPr>
          <w:rFonts w:ascii="Times New Roman" w:eastAsiaTheme="minorEastAsia" w:hAnsi="Times New Roman" w:cs="Times New Roman"/>
          <w:sz w:val="28"/>
          <w:szCs w:val="28"/>
        </w:rPr>
        <w:t>дится большая ранговая сумма: 44</w:t>
      </w:r>
      <w:r w:rsidRPr="00997A0A">
        <w:rPr>
          <w:rFonts w:ascii="Times New Roman" w:eastAsiaTheme="minorEastAsia" w:hAnsi="Times New Roman" w:cs="Times New Roman"/>
          <w:sz w:val="28"/>
          <w:szCs w:val="28"/>
        </w:rPr>
        <w:t>.</w:t>
      </w: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Можно сформулировать гипотезы:</w:t>
      </w:r>
    </w:p>
    <w:p w:rsidR="00DA16B3" w:rsidRPr="00997A0A" w:rsidRDefault="00530DF2" w:rsidP="00DA16B3">
      <w:pPr>
        <w:spacing w:after="0" w:line="360" w:lineRule="auto"/>
        <w:ind w:firstLine="709"/>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H</m:t>
            </m:r>
          </m:e>
          <m:sub>
            <m:r>
              <m:rPr>
                <m:nor/>
              </m:rPr>
              <w:rPr>
                <w:rFonts w:ascii="Times New Roman" w:eastAsiaTheme="minorEastAsia" w:hAnsi="Times New Roman" w:cs="Times New Roman"/>
                <w:sz w:val="28"/>
                <w:szCs w:val="28"/>
              </w:rPr>
              <m:t>0</m:t>
            </m:r>
          </m:sub>
        </m:sSub>
      </m:oMath>
      <w:r w:rsidR="00DA16B3" w:rsidRPr="00997A0A">
        <w:rPr>
          <w:rFonts w:ascii="Times New Roman" w:eastAsiaTheme="minorEastAsia" w:hAnsi="Times New Roman" w:cs="Times New Roman"/>
          <w:sz w:val="28"/>
          <w:szCs w:val="28"/>
        </w:rPr>
        <w:t>: Изменение уровня развития критического мышления в экспериментальной группе не превосходит изменение в контрольной группе.</w:t>
      </w:r>
    </w:p>
    <w:p w:rsidR="00DA16B3" w:rsidRPr="00997A0A" w:rsidRDefault="00530DF2" w:rsidP="00DA16B3">
      <w:pPr>
        <w:spacing w:after="0" w:line="360" w:lineRule="auto"/>
        <w:ind w:firstLine="709"/>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H</m:t>
            </m:r>
          </m:e>
          <m:sub>
            <m:r>
              <m:rPr>
                <m:nor/>
              </m:rPr>
              <w:rPr>
                <w:rFonts w:ascii="Times New Roman" w:eastAsiaTheme="minorEastAsia" w:hAnsi="Times New Roman" w:cs="Times New Roman"/>
                <w:sz w:val="28"/>
                <w:szCs w:val="28"/>
              </w:rPr>
              <m:t>1</m:t>
            </m:r>
          </m:sub>
        </m:sSub>
      </m:oMath>
      <w:r w:rsidR="00DA16B3" w:rsidRPr="00997A0A">
        <w:rPr>
          <w:rFonts w:ascii="Times New Roman" w:eastAsiaTheme="minorEastAsia" w:hAnsi="Times New Roman" w:cs="Times New Roman"/>
          <w:sz w:val="28"/>
          <w:szCs w:val="28"/>
        </w:rPr>
        <w:t>: Изменение уровня развития критического мышления в экспериментальной группе превосходит изменение в контрольной группе.</w:t>
      </w: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 xml:space="preserve">Для определения достоверной гипотезы необходимо определить эмпирическую величину </w:t>
      </w:r>
      <m:oMath>
        <m:r>
          <m:rPr>
            <m:nor/>
          </m:rPr>
          <w:rPr>
            <w:rFonts w:ascii="Times New Roman" w:eastAsiaTheme="minorEastAsia" w:hAnsi="Times New Roman" w:cs="Times New Roman"/>
            <w:sz w:val="28"/>
            <w:szCs w:val="28"/>
          </w:rPr>
          <m:t>U</m:t>
        </m:r>
      </m:oMath>
      <w:r w:rsidRPr="00997A0A">
        <w:rPr>
          <w:rFonts w:ascii="Times New Roman" w:eastAsiaTheme="minorEastAsia" w:hAnsi="Times New Roman" w:cs="Times New Roman"/>
          <w:sz w:val="28"/>
          <w:szCs w:val="28"/>
        </w:rPr>
        <w:t>:</w:t>
      </w:r>
    </w:p>
    <w:p w:rsidR="00DA16B3" w:rsidRPr="00DC6614" w:rsidRDefault="00530DF2" w:rsidP="00DA16B3">
      <w:pPr>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rPr>
                <m:t>U</m:t>
              </m:r>
            </m:e>
            <m:sub>
              <m:r>
                <m:rPr>
                  <m:nor/>
                </m:rPr>
                <w:rPr>
                  <w:rFonts w:ascii="Times New Roman" w:eastAsiaTheme="minorEastAsia" w:hAnsi="Times New Roman" w:cs="Times New Roman"/>
                  <w:sz w:val="28"/>
                  <w:szCs w:val="28"/>
                </w:rPr>
                <m:t>эмп</m:t>
              </m:r>
            </m:sub>
          </m:sSub>
          <m:r>
            <m:rPr>
              <m:nor/>
            </m:rPr>
            <w:rPr>
              <w:rFonts w:ascii="Times New Roman" w:eastAsiaTheme="minorEastAsia" w:hAnsi="Times New Roman" w:cs="Times New Roman"/>
              <w:sz w:val="28"/>
              <w:szCs w:val="28"/>
            </w:rPr>
            <m:t>=6∙5+</m:t>
          </m:r>
          <m:f>
            <m:fPr>
              <m:ctrlPr>
                <w:rPr>
                  <w:rFonts w:ascii="Cambria Math" w:eastAsiaTheme="minorEastAsia" w:hAnsi="Cambria Math" w:cs="Times New Roman"/>
                  <w:i/>
                  <w:sz w:val="28"/>
                  <w:szCs w:val="28"/>
                </w:rPr>
              </m:ctrlPr>
            </m:fPr>
            <m:num>
              <m:r>
                <m:rPr>
                  <m:nor/>
                </m:rPr>
                <w:rPr>
                  <w:rFonts w:ascii="Times New Roman" w:eastAsiaTheme="minorEastAsia" w:hAnsi="Times New Roman" w:cs="Times New Roman"/>
                  <w:sz w:val="28"/>
                  <w:szCs w:val="28"/>
                </w:rPr>
                <m:t>6∙7</m:t>
              </m:r>
            </m:num>
            <m:den>
              <m:r>
                <m:rPr>
                  <m:nor/>
                </m:rPr>
                <w:rPr>
                  <w:rFonts w:ascii="Times New Roman" w:eastAsiaTheme="minorEastAsia" w:hAnsi="Times New Roman" w:cs="Times New Roman"/>
                  <w:sz w:val="28"/>
                  <w:szCs w:val="28"/>
                </w:rPr>
                <m:t>2</m:t>
              </m:r>
            </m:den>
          </m:f>
          <m:r>
            <m:rPr>
              <m:nor/>
            </m:rPr>
            <w:rPr>
              <w:rFonts w:ascii="Times New Roman" w:eastAsiaTheme="minorEastAsia" w:hAnsi="Times New Roman" w:cs="Times New Roman"/>
              <w:sz w:val="28"/>
              <w:szCs w:val="28"/>
            </w:rPr>
            <m:t>-48.5=2,5.</m:t>
          </m:r>
        </m:oMath>
      </m:oMathPara>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По таблице «Критиче</w:t>
      </w:r>
      <w:r>
        <w:rPr>
          <w:rFonts w:ascii="Times New Roman" w:eastAsiaTheme="minorEastAsia" w:hAnsi="Times New Roman" w:cs="Times New Roman"/>
          <w:sz w:val="28"/>
          <w:szCs w:val="28"/>
        </w:rPr>
        <w:t>ские значения критерия U Манна-</w:t>
      </w:r>
      <w:r w:rsidRPr="00997A0A">
        <w:rPr>
          <w:rFonts w:ascii="Times New Roman" w:eastAsiaTheme="minorEastAsia" w:hAnsi="Times New Roman" w:cs="Times New Roman"/>
          <w:sz w:val="28"/>
          <w:szCs w:val="28"/>
        </w:rPr>
        <w:t xml:space="preserve">Уитни  для уровней статистической значимости ρ ≤ 0,05 и ρ ≤ 0,01» определяем критическое значение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U</m:t>
            </m:r>
          </m:e>
          <m:sub>
            <m:r>
              <m:rPr>
                <m:nor/>
              </m:rPr>
              <w:rPr>
                <w:rFonts w:ascii="Times New Roman" w:eastAsiaTheme="minorEastAsia" w:hAnsi="Times New Roman" w:cs="Times New Roman"/>
                <w:sz w:val="28"/>
                <w:szCs w:val="28"/>
              </w:rPr>
              <m:t>кр 0,05</m:t>
            </m:r>
          </m:sub>
        </m:sSub>
      </m:oMath>
      <w:r w:rsidRPr="00997A0A">
        <w:rPr>
          <w:rFonts w:ascii="Times New Roman" w:eastAsiaTheme="minorEastAsia" w:hAnsi="Times New Roman" w:cs="Times New Roman"/>
          <w:sz w:val="28"/>
          <w:szCs w:val="28"/>
        </w:rPr>
        <w:t xml:space="preserve"> для соответствующих </w:t>
      </w:r>
      <m:oMath>
        <m:r>
          <w:rPr>
            <w:rFonts w:ascii="Cambria Math" w:eastAsiaTheme="minorEastAsia" w:hAnsi="Cambria Math" w:cs="Times New Roman"/>
            <w:sz w:val="28"/>
            <w:szCs w:val="28"/>
          </w:rPr>
          <m:t>n</m:t>
        </m:r>
      </m:oMath>
      <w:r w:rsidRPr="00997A0A">
        <w:rPr>
          <w:rFonts w:ascii="Times New Roman" w:eastAsiaTheme="minorEastAsia" w:hAnsi="Times New Roman" w:cs="Times New Roman"/>
          <w:sz w:val="28"/>
          <w:szCs w:val="28"/>
        </w:rPr>
        <w:t xml:space="preserve">, причем меньшее </w:t>
      </w:r>
      <m:oMath>
        <m:r>
          <w:rPr>
            <w:rFonts w:ascii="Cambria Math" w:eastAsiaTheme="minorEastAsia" w:hAnsi="Cambria Math" w:cs="Times New Roman"/>
            <w:sz w:val="28"/>
            <w:szCs w:val="28"/>
          </w:rPr>
          <m:t>n</m:t>
        </m:r>
      </m:oMath>
      <w:r w:rsidRPr="00997A0A">
        <w:rPr>
          <w:rFonts w:ascii="Times New Roman" w:eastAsiaTheme="minorEastAsia" w:hAnsi="Times New Roman" w:cs="Times New Roman"/>
          <w:sz w:val="28"/>
          <w:szCs w:val="28"/>
        </w:rPr>
        <w:t xml:space="preserve"> принимаем за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rPr>
              <m:t>n</m:t>
            </m:r>
          </m:e>
          <m:sub>
            <m:r>
              <m:rPr>
                <m:nor/>
              </m:rPr>
              <w:rPr>
                <w:rFonts w:ascii="Times New Roman" w:eastAsiaTheme="minorEastAsia" w:hAnsi="Times New Roman" w:cs="Times New Roman"/>
                <w:sz w:val="28"/>
                <w:szCs w:val="28"/>
              </w:rPr>
              <m:t>1</m:t>
            </m:r>
          </m:sub>
        </m:sSub>
      </m:oMath>
      <w:r w:rsidRPr="00997A0A">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rPr>
              <m:t>n</m:t>
            </m:r>
          </m:e>
          <m:sub>
            <m:r>
              <m:rPr>
                <m:nor/>
              </m:rPr>
              <w:rPr>
                <w:rFonts w:ascii="Times New Roman" w:eastAsiaTheme="minorEastAsia" w:hAnsi="Times New Roman" w:cs="Times New Roman"/>
                <w:sz w:val="28"/>
                <w:szCs w:val="28"/>
              </w:rPr>
              <m:t>1</m:t>
            </m:r>
          </m:sub>
        </m:sSub>
        <m:r>
          <m:rPr>
            <m:nor/>
          </m:rPr>
          <w:rPr>
            <w:rFonts w:ascii="Times New Roman" w:eastAsiaTheme="minorEastAsia" w:hAnsi="Times New Roman" w:cs="Times New Roman"/>
            <w:sz w:val="28"/>
            <w:szCs w:val="28"/>
          </w:rPr>
          <m:t>=5</m:t>
        </m:r>
      </m:oMath>
      <w:r w:rsidRPr="00997A0A">
        <w:rPr>
          <w:rFonts w:ascii="Times New Roman" w:eastAsiaTheme="minorEastAsia" w:hAnsi="Times New Roman" w:cs="Times New Roman"/>
          <w:sz w:val="28"/>
          <w:szCs w:val="28"/>
        </w:rPr>
        <w:t xml:space="preserve">), большее  </w:t>
      </w:r>
      <m:oMath>
        <m:r>
          <m:rPr>
            <m:nor/>
          </m:rPr>
          <w:rPr>
            <w:rFonts w:ascii="Times New Roman" w:eastAsiaTheme="minorEastAsia" w:hAnsi="Times New Roman" w:cs="Times New Roman"/>
            <w:sz w:val="28"/>
            <w:szCs w:val="28"/>
          </w:rPr>
          <m:t>n</m:t>
        </m:r>
      </m:oMath>
      <w:r w:rsidRPr="00997A0A">
        <w:rPr>
          <w:rFonts w:ascii="Times New Roman" w:eastAsiaTheme="minorEastAsia" w:hAnsi="Times New Roman" w:cs="Times New Roman"/>
          <w:sz w:val="28"/>
          <w:szCs w:val="28"/>
        </w:rPr>
        <w:t xml:space="preserve"> принимаем за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rPr>
              <m:t>n</m:t>
            </m:r>
          </m:e>
          <m:sub>
            <m:r>
              <m:rPr>
                <m:nor/>
              </m:rPr>
              <w:rPr>
                <w:rFonts w:ascii="Times New Roman" w:eastAsiaTheme="minorEastAsia" w:hAnsi="Times New Roman" w:cs="Times New Roman"/>
                <w:sz w:val="28"/>
                <w:szCs w:val="28"/>
              </w:rPr>
              <m:t>2</m:t>
            </m:r>
          </m:sub>
        </m:sSub>
      </m:oMath>
      <w:r>
        <w:rPr>
          <w:rFonts w:ascii="Times New Roman" w:eastAsiaTheme="minorEastAsia" w:hAnsi="Times New Roman" w:cs="Times New Roman"/>
          <w:sz w:val="28"/>
          <w:szCs w:val="28"/>
        </w:rPr>
        <w:t xml:space="preserve"> </w:t>
      </w:r>
      <w:r w:rsidRPr="00997A0A">
        <w:rPr>
          <w:rFonts w:ascii="Times New Roman" w:eastAsiaTheme="minorEastAsia" w:hAnsi="Times New Roman" w:cs="Times New Roman"/>
          <w:sz w:val="28"/>
          <w:szCs w:val="28"/>
        </w:rPr>
        <w:t>(</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rPr>
              <m:t>n</m:t>
            </m:r>
          </m:e>
          <m:sub>
            <m:r>
              <m:rPr>
                <m:nor/>
              </m:rPr>
              <w:rPr>
                <w:rFonts w:ascii="Times New Roman" w:eastAsiaTheme="minorEastAsia" w:hAnsi="Times New Roman" w:cs="Times New Roman"/>
                <w:sz w:val="28"/>
                <w:szCs w:val="28"/>
              </w:rPr>
              <m:t>2</m:t>
            </m:r>
          </m:sub>
        </m:sSub>
        <m:r>
          <m:rPr>
            <m:nor/>
          </m:rPr>
          <w:rPr>
            <w:rFonts w:ascii="Times New Roman" w:eastAsiaTheme="minorEastAsia" w:hAnsi="Times New Roman" w:cs="Times New Roman"/>
            <w:sz w:val="28"/>
            <w:szCs w:val="28"/>
          </w:rPr>
          <m:t>=6</m:t>
        </m:r>
      </m:oMath>
      <w:r w:rsidRPr="00997A0A">
        <w:rPr>
          <w:rFonts w:ascii="Times New Roman" w:eastAsiaTheme="minorEastAsia" w:hAnsi="Times New Roman" w:cs="Times New Roman"/>
          <w:sz w:val="28"/>
          <w:szCs w:val="28"/>
        </w:rPr>
        <w:t>).</w:t>
      </w:r>
    </w:p>
    <w:p w:rsidR="00DA16B3" w:rsidRPr="00DC6614" w:rsidRDefault="00530DF2" w:rsidP="00DA16B3">
      <w:pPr>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U</m:t>
              </m:r>
            </m:e>
            <m:sub>
              <m:r>
                <m:rPr>
                  <m:nor/>
                </m:rPr>
                <w:rPr>
                  <w:rFonts w:ascii="Times New Roman" w:eastAsiaTheme="minorEastAsia" w:hAnsi="Times New Roman" w:cs="Times New Roman"/>
                  <w:sz w:val="28"/>
                  <w:szCs w:val="28"/>
                </w:rPr>
                <m:t>кр 0,05</m:t>
              </m:r>
            </m:sub>
          </m:sSub>
          <m:r>
            <m:rPr>
              <m:nor/>
            </m:rPr>
            <w:rPr>
              <w:rFonts w:ascii="Times New Roman" w:eastAsiaTheme="minorEastAsia" w:hAnsi="Times New Roman" w:cs="Times New Roman"/>
              <w:sz w:val="28"/>
              <w:szCs w:val="28"/>
            </w:rPr>
            <m:t>=5.</m:t>
          </m:r>
        </m:oMath>
      </m:oMathPara>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 xml:space="preserve">Мы помним, что критерий </w:t>
      </w:r>
      <m:oMath>
        <m:r>
          <w:rPr>
            <w:rFonts w:ascii="Cambria Math" w:eastAsiaTheme="minorEastAsia" w:hAnsi="Cambria Math" w:cs="Times New Roman"/>
            <w:sz w:val="28"/>
            <w:szCs w:val="28"/>
          </w:rPr>
          <m:t>U</m:t>
        </m:r>
      </m:oMath>
      <w:r w:rsidRPr="00997A0A">
        <w:rPr>
          <w:rFonts w:ascii="Times New Roman" w:eastAsiaTheme="minorEastAsia" w:hAnsi="Times New Roman" w:cs="Times New Roman"/>
          <w:sz w:val="28"/>
          <w:szCs w:val="28"/>
        </w:rPr>
        <w:t xml:space="preserve"> является одним из исключений из общего правила принятия решения о достоверности различий, а именно, мы можем констатировать достоверные различия, если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rPr>
              <m:t>U</m:t>
            </m:r>
          </m:e>
          <m:sub>
            <m:r>
              <m:rPr>
                <m:nor/>
              </m:rPr>
              <w:rPr>
                <w:rFonts w:ascii="Times New Roman" w:eastAsiaTheme="minorEastAsia" w:hAnsi="Times New Roman" w:cs="Times New Roman"/>
                <w:sz w:val="28"/>
                <w:szCs w:val="28"/>
              </w:rPr>
              <m:t>эмп</m:t>
            </m:r>
          </m:sub>
        </m:sSub>
        <m:r>
          <m:rPr>
            <m:nor/>
          </m:rPr>
          <w:rPr>
            <w:rFonts w:ascii="Times New Roman" w:eastAsiaTheme="minorEastAsia" w:hAnsi="Times New Roman" w:cs="Times New Roman"/>
            <w:sz w:val="28"/>
            <w:szCs w:val="28"/>
          </w:rPr>
          <m:t>≤</m:t>
        </m:r>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U</m:t>
            </m:r>
          </m:e>
          <m:sub>
            <m:r>
              <m:rPr>
                <m:nor/>
              </m:rPr>
              <w:rPr>
                <w:rFonts w:ascii="Times New Roman" w:eastAsiaTheme="minorEastAsia" w:hAnsi="Times New Roman" w:cs="Times New Roman"/>
                <w:sz w:val="28"/>
                <w:szCs w:val="28"/>
              </w:rPr>
              <m:t>кр 0,05</m:t>
            </m:r>
          </m:sub>
        </m:sSub>
      </m:oMath>
      <w:r w:rsidRPr="00997A0A">
        <w:rPr>
          <w:rFonts w:ascii="Times New Roman" w:eastAsiaTheme="minorEastAsia" w:hAnsi="Times New Roman" w:cs="Times New Roman"/>
          <w:sz w:val="28"/>
          <w:szCs w:val="28"/>
        </w:rPr>
        <w:t xml:space="preserve"> . </w:t>
      </w:r>
    </w:p>
    <w:p w:rsidR="00DA16B3" w:rsidRPr="00DC6614" w:rsidRDefault="00530DF2" w:rsidP="00DA16B3">
      <w:pPr>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rPr>
                <m:t>U</m:t>
              </m:r>
            </m:e>
            <m:sub>
              <m:r>
                <m:rPr>
                  <m:nor/>
                </m:rPr>
                <w:rPr>
                  <w:rFonts w:ascii="Times New Roman" w:eastAsiaTheme="minorEastAsia" w:hAnsi="Times New Roman" w:cs="Times New Roman"/>
                  <w:sz w:val="28"/>
                  <w:szCs w:val="28"/>
                </w:rPr>
                <m:t>эмп</m:t>
              </m:r>
            </m:sub>
          </m:sSub>
          <m:r>
            <m:rPr>
              <m:nor/>
            </m:rPr>
            <w:rPr>
              <w:rFonts w:ascii="Times New Roman" w:eastAsiaTheme="minorEastAsia" w:hAnsi="Times New Roman" w:cs="Times New Roman"/>
              <w:sz w:val="28"/>
              <w:szCs w:val="28"/>
            </w:rPr>
            <m:t>=2,5&lt;</m:t>
          </m:r>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U</m:t>
              </m:r>
            </m:e>
            <m:sub>
              <m:r>
                <m:rPr>
                  <m:nor/>
                </m:rPr>
                <w:rPr>
                  <w:rFonts w:ascii="Times New Roman" w:eastAsiaTheme="minorEastAsia" w:hAnsi="Times New Roman" w:cs="Times New Roman"/>
                  <w:sz w:val="28"/>
                  <w:szCs w:val="28"/>
                </w:rPr>
                <m:t>кр 0,05</m:t>
              </m:r>
            </m:sub>
          </m:sSub>
          <m:r>
            <m:rPr>
              <m:nor/>
            </m:rPr>
            <w:rPr>
              <w:rFonts w:ascii="Times New Roman" w:eastAsiaTheme="minorEastAsia" w:hAnsi="Times New Roman" w:cs="Times New Roman"/>
              <w:sz w:val="28"/>
              <w:szCs w:val="28"/>
            </w:rPr>
            <m:t>.</m:t>
          </m:r>
        </m:oMath>
      </m:oMathPara>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 xml:space="preserve">Из полученного результата следует, что гипотеза </w:t>
      </w:r>
      <m:oMath>
        <m:sSub>
          <m:sSubPr>
            <m:ctrlPr>
              <w:rPr>
                <w:rFonts w:ascii="Cambria Math" w:eastAsiaTheme="minorEastAsia" w:hAnsi="Cambria Math" w:cs="Times New Roman"/>
                <w:i/>
                <w:sz w:val="28"/>
                <w:szCs w:val="28"/>
              </w:rPr>
            </m:ctrlPr>
          </m:sSubPr>
          <m:e>
            <m:r>
              <m:rPr>
                <m:nor/>
              </m:rPr>
              <w:rPr>
                <w:rFonts w:ascii="Times New Roman" w:eastAsiaTheme="minorEastAsia" w:hAnsi="Times New Roman" w:cs="Times New Roman"/>
                <w:sz w:val="28"/>
                <w:szCs w:val="28"/>
                <w:lang w:val="en-US"/>
              </w:rPr>
              <m:t>H</m:t>
            </m:r>
          </m:e>
          <m:sub>
            <m:r>
              <m:rPr>
                <m:nor/>
              </m:rPr>
              <w:rPr>
                <w:rFonts w:ascii="Times New Roman" w:eastAsiaTheme="minorEastAsia" w:hAnsi="Times New Roman" w:cs="Times New Roman"/>
                <w:sz w:val="28"/>
                <w:szCs w:val="28"/>
              </w:rPr>
              <m:t>1</m:t>
            </m:r>
          </m:sub>
        </m:sSub>
      </m:oMath>
      <w:r w:rsidRPr="00997A0A">
        <w:rPr>
          <w:rFonts w:ascii="Times New Roman" w:eastAsiaTheme="minorEastAsia" w:hAnsi="Times New Roman" w:cs="Times New Roman"/>
          <w:sz w:val="28"/>
          <w:szCs w:val="28"/>
        </w:rPr>
        <w:t xml:space="preserve"> принимается, а, значит, изменение уровня развития критического мышления в экспериментальной группе превосходит изменение в контрольной группе.</w:t>
      </w: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Данный результат свидетельствует об эффективности формирующего эксперимента.</w:t>
      </w: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 xml:space="preserve">Таким образом, в ходе опытно-экспериментальной работы диагностикой на констатирующем и оценочно-корректировочном этапах было установлено, что по всем выделенным критериям дети, обучающиеся </w:t>
      </w:r>
      <w:r w:rsidRPr="00997A0A">
        <w:rPr>
          <w:rFonts w:ascii="Times New Roman" w:eastAsiaTheme="minorEastAsia" w:hAnsi="Times New Roman" w:cs="Times New Roman"/>
          <w:sz w:val="28"/>
          <w:szCs w:val="28"/>
        </w:rPr>
        <w:lastRenderedPageBreak/>
        <w:t>по разработанной программе научного клуба для детей «Секреты планеты» достигли значимых результатов, что подтвердилось при проведении количественного анализа полученных данных.</w:t>
      </w:r>
    </w:p>
    <w:p w:rsidR="00DA16B3" w:rsidRPr="00997A0A" w:rsidRDefault="00DA16B3" w:rsidP="00DA16B3">
      <w:pPr>
        <w:spacing w:after="0" w:line="360" w:lineRule="auto"/>
        <w:ind w:firstLine="709"/>
        <w:jc w:val="both"/>
        <w:rPr>
          <w:rFonts w:ascii="Times New Roman" w:eastAsiaTheme="minorEastAsia" w:hAnsi="Times New Roman" w:cs="Times New Roman"/>
          <w:sz w:val="28"/>
          <w:szCs w:val="28"/>
        </w:rPr>
      </w:pPr>
      <w:r w:rsidRPr="00997A0A">
        <w:rPr>
          <w:rFonts w:ascii="Times New Roman" w:eastAsiaTheme="minorEastAsia" w:hAnsi="Times New Roman" w:cs="Times New Roman"/>
          <w:sz w:val="28"/>
          <w:szCs w:val="28"/>
        </w:rPr>
        <w:t>Результаты, полученные в ходе опытно-экспериментальной работы, доказали, что</w:t>
      </w:r>
    </w:p>
    <w:p w:rsidR="00DA16B3" w:rsidRPr="00886B09" w:rsidRDefault="00DA16B3" w:rsidP="00DA16B3">
      <w:pPr>
        <w:spacing w:after="0" w:line="360" w:lineRule="auto"/>
        <w:ind w:firstLine="709"/>
        <w:jc w:val="both"/>
        <w:rPr>
          <w:rFonts w:ascii="Times New Roman" w:eastAsiaTheme="minorEastAsia" w:hAnsi="Times New Roman" w:cs="Times New Roman"/>
          <w:sz w:val="28"/>
          <w:szCs w:val="28"/>
        </w:rPr>
      </w:pPr>
      <w:r w:rsidRPr="00886B09">
        <w:rPr>
          <w:rFonts w:ascii="Times New Roman" w:eastAsiaTheme="minorEastAsia" w:hAnsi="Times New Roman" w:cs="Times New Roman"/>
          <w:sz w:val="28"/>
          <w:szCs w:val="28"/>
        </w:rPr>
        <w:t>1. Основой процесса развития личности на современном этапе развития общества должно стать развитие критического мышления.</w:t>
      </w:r>
    </w:p>
    <w:p w:rsidR="00DA16B3" w:rsidRPr="00886B09" w:rsidRDefault="00DA16B3" w:rsidP="00DA16B3">
      <w:pPr>
        <w:spacing w:after="0" w:line="360" w:lineRule="auto"/>
        <w:ind w:firstLine="709"/>
        <w:jc w:val="both"/>
        <w:rPr>
          <w:rFonts w:ascii="Times New Roman" w:eastAsiaTheme="minorEastAsia" w:hAnsi="Times New Roman" w:cs="Times New Roman"/>
          <w:sz w:val="28"/>
          <w:szCs w:val="28"/>
        </w:rPr>
      </w:pPr>
      <w:r w:rsidRPr="00886B09">
        <w:rPr>
          <w:rFonts w:ascii="Times New Roman" w:eastAsiaTheme="minorEastAsia" w:hAnsi="Times New Roman" w:cs="Times New Roman"/>
          <w:sz w:val="28"/>
          <w:szCs w:val="28"/>
        </w:rPr>
        <w:t xml:space="preserve">2. Дополнительное образование старших дошкольников способствует развитию их готовности к реализации в учебной и досуговой деятельности основ критического мышления на основе моделирования образовательного процесса, сочетающего функцию системного мониторинга возможностей обучающихся в развитии критического мышления; осуществления педагогами дополнительного образования компетентного сопровождения развития критического мышления старших дошкольников; создания условий для мотивационно-ценностного отношения старших дошкольников к проявлению основ критического мышления. </w:t>
      </w:r>
    </w:p>
    <w:p w:rsidR="00DA16B3" w:rsidRDefault="00DA16B3" w:rsidP="00DA16B3">
      <w:pPr>
        <w:spacing w:after="0" w:line="360" w:lineRule="auto"/>
        <w:ind w:firstLine="709"/>
        <w:jc w:val="both"/>
        <w:rPr>
          <w:rFonts w:ascii="Times New Roman" w:eastAsiaTheme="minorEastAsia" w:hAnsi="Times New Roman" w:cs="Times New Roman"/>
          <w:sz w:val="28"/>
          <w:szCs w:val="28"/>
        </w:rPr>
      </w:pPr>
      <w:r w:rsidRPr="00886B09">
        <w:rPr>
          <w:rFonts w:ascii="Times New Roman" w:eastAsiaTheme="minorEastAsia" w:hAnsi="Times New Roman" w:cs="Times New Roman"/>
          <w:sz w:val="28"/>
          <w:szCs w:val="28"/>
        </w:rPr>
        <w:t>3. Модель</w:t>
      </w:r>
      <w:r w:rsidRPr="00997A0A">
        <w:rPr>
          <w:rFonts w:ascii="Times New Roman" w:eastAsiaTheme="minorEastAsia" w:hAnsi="Times New Roman" w:cs="Times New Roman"/>
          <w:sz w:val="28"/>
          <w:szCs w:val="28"/>
        </w:rPr>
        <w:t xml:space="preserve"> и Программа, представленные в совокупности компонентов, определяющих эффективное взаимодействие участников образовательного процесса, сочетающего исследовательскую, коммуникативно-диалоговую, игровую деятельность способны обеспечить эффективное развитие критического мышления старших дошкольников.</w:t>
      </w:r>
    </w:p>
    <w:p w:rsidR="0028158B" w:rsidRDefault="0028158B" w:rsidP="00332CBE">
      <w:pPr>
        <w:spacing w:after="0" w:line="360" w:lineRule="auto"/>
        <w:jc w:val="both"/>
        <w:rPr>
          <w:rFonts w:ascii="Times New Roman" w:eastAsiaTheme="majorEastAsia" w:hAnsi="Times New Roman" w:cs="Times New Roman"/>
          <w:color w:val="365F91" w:themeColor="accent1" w:themeShade="BF"/>
          <w:sz w:val="28"/>
          <w:szCs w:val="28"/>
          <w:shd w:val="clear" w:color="auto" w:fill="FFFFFF"/>
        </w:rPr>
      </w:pPr>
      <w:r>
        <w:rPr>
          <w:rFonts w:ascii="Times New Roman" w:hAnsi="Times New Roman" w:cs="Times New Roman"/>
          <w:sz w:val="28"/>
          <w:szCs w:val="28"/>
          <w:shd w:val="clear" w:color="auto" w:fill="FFFFFF"/>
        </w:rPr>
        <w:br w:type="page"/>
      </w:r>
    </w:p>
    <w:p w:rsidR="00FC03B2" w:rsidRPr="00414B91" w:rsidRDefault="00414B91" w:rsidP="002A2723">
      <w:pPr>
        <w:pStyle w:val="1"/>
        <w:spacing w:before="0" w:line="360" w:lineRule="auto"/>
        <w:jc w:val="center"/>
        <w:rPr>
          <w:rFonts w:ascii="Times New Roman" w:hAnsi="Times New Roman" w:cs="Times New Roman"/>
          <w:b/>
          <w:color w:val="000000" w:themeColor="text1"/>
          <w:sz w:val="28"/>
          <w:szCs w:val="28"/>
          <w:shd w:val="clear" w:color="auto" w:fill="FFFFFF"/>
        </w:rPr>
      </w:pPr>
      <w:bookmarkStart w:id="19" w:name="_Toc7868952"/>
      <w:bookmarkStart w:id="20" w:name="_Toc9767223"/>
      <w:r w:rsidRPr="00414B91">
        <w:rPr>
          <w:rFonts w:ascii="Times New Roman" w:hAnsi="Times New Roman" w:cs="Times New Roman"/>
          <w:b/>
          <w:color w:val="000000" w:themeColor="text1"/>
          <w:sz w:val="28"/>
          <w:szCs w:val="28"/>
          <w:shd w:val="clear" w:color="auto" w:fill="FFFFFF"/>
        </w:rPr>
        <w:lastRenderedPageBreak/>
        <w:t>ЗАКЛЮЧЕНИЕ</w:t>
      </w:r>
      <w:bookmarkEnd w:id="19"/>
      <w:bookmarkEnd w:id="20"/>
    </w:p>
    <w:p w:rsidR="00D129E1" w:rsidRDefault="00D129E1" w:rsidP="002A2723">
      <w:pPr>
        <w:spacing w:after="0" w:line="360" w:lineRule="auto"/>
        <w:ind w:firstLine="709"/>
        <w:jc w:val="both"/>
        <w:rPr>
          <w:rFonts w:ascii="Times New Roman" w:hAnsi="Times New Roman" w:cs="Times New Roman"/>
          <w:sz w:val="28"/>
          <w:szCs w:val="28"/>
          <w:shd w:val="clear" w:color="auto" w:fill="FFFFFF"/>
        </w:rPr>
      </w:pPr>
    </w:p>
    <w:p w:rsidR="004F038E" w:rsidRPr="00B85075" w:rsidRDefault="00676E62" w:rsidP="002A272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Проблема развития критического мышления личности</w:t>
      </w:r>
      <w:r w:rsidR="004F038E" w:rsidRPr="00B85075">
        <w:rPr>
          <w:rFonts w:ascii="Times New Roman" w:hAnsi="Times New Roman" w:cs="Times New Roman"/>
          <w:sz w:val="28"/>
          <w:szCs w:val="28"/>
          <w:shd w:val="clear" w:color="auto" w:fill="FFFFFF"/>
        </w:rPr>
        <w:t xml:space="preserve"> в условиях современного образования является актуальной. Развитие критического мышления детей старшего дошкольного возраста – одна из главных задач дошкольного образования. Важное значение имеет организация такого образовательного пространства, в котором будут созданы психолого-педагогические и социальные условия, способствующие успешному развитию критического мышления старших дошкольников в дополнительном образовании.</w:t>
      </w:r>
    </w:p>
    <w:p w:rsidR="004F038E" w:rsidRPr="00B85075" w:rsidRDefault="004F038E" w:rsidP="002A2723">
      <w:pPr>
        <w:spacing w:after="0" w:line="360" w:lineRule="auto"/>
        <w:ind w:firstLine="709"/>
        <w:jc w:val="both"/>
        <w:rPr>
          <w:rFonts w:ascii="Times New Roman" w:hAnsi="Times New Roman" w:cs="Times New Roman"/>
          <w:sz w:val="28"/>
          <w:szCs w:val="28"/>
        </w:rPr>
      </w:pPr>
      <w:r w:rsidRPr="00B85075">
        <w:rPr>
          <w:rFonts w:ascii="Times New Roman" w:hAnsi="Times New Roman" w:cs="Times New Roman"/>
          <w:sz w:val="28"/>
          <w:szCs w:val="28"/>
          <w:shd w:val="clear" w:color="auto" w:fill="FFFFFF"/>
        </w:rPr>
        <w:t xml:space="preserve">Целью исследования было </w:t>
      </w:r>
      <w:r w:rsidRPr="00B85075">
        <w:rPr>
          <w:rFonts w:ascii="Times New Roman" w:hAnsi="Times New Roman" w:cs="Times New Roman"/>
          <w:sz w:val="28"/>
          <w:szCs w:val="28"/>
        </w:rPr>
        <w:t xml:space="preserve">теоретическое обоснование и опытно-экспериментальная проверка модели развития критического мышления старших дошкольников в системе дополнительного образования. </w:t>
      </w:r>
    </w:p>
    <w:p w:rsidR="004F038E" w:rsidRPr="00B85075" w:rsidRDefault="004F038E" w:rsidP="002A2723">
      <w:pPr>
        <w:spacing w:after="0" w:line="360" w:lineRule="auto"/>
        <w:ind w:firstLine="709"/>
        <w:jc w:val="both"/>
        <w:rPr>
          <w:rFonts w:ascii="Times New Roman" w:hAnsi="Times New Roman" w:cs="Times New Roman"/>
          <w:sz w:val="28"/>
          <w:szCs w:val="28"/>
          <w:shd w:val="clear" w:color="auto" w:fill="FFFFFF"/>
        </w:rPr>
      </w:pPr>
      <w:r w:rsidRPr="00B85075">
        <w:rPr>
          <w:rFonts w:ascii="Times New Roman" w:hAnsi="Times New Roman" w:cs="Times New Roman"/>
          <w:sz w:val="28"/>
          <w:szCs w:val="28"/>
          <w:shd w:val="clear" w:color="auto" w:fill="FFFFFF"/>
        </w:rPr>
        <w:t>В первой главе ВКР «Теоретические аспекты возможности развития личности дошкольников в условиях дополнительного образования» уточняется понятие «развитие личности», взаимосвязи процесса развития личности дошкольников с их готовностью к реализации основ критического мышления, выделяются критерии и показатели уровня развития критического мышления старших дошкольников, разработана модель развития критического мышления старших дошкольников.</w:t>
      </w:r>
    </w:p>
    <w:p w:rsidR="004F038E" w:rsidRPr="00B85075" w:rsidRDefault="004F038E" w:rsidP="002A2723">
      <w:pPr>
        <w:spacing w:after="0" w:line="360" w:lineRule="auto"/>
        <w:ind w:firstLine="709"/>
        <w:jc w:val="both"/>
        <w:rPr>
          <w:rFonts w:ascii="Times New Roman" w:hAnsi="Times New Roman" w:cs="Times New Roman"/>
          <w:sz w:val="28"/>
          <w:szCs w:val="28"/>
          <w:shd w:val="clear" w:color="auto" w:fill="FFFFFF"/>
        </w:rPr>
      </w:pPr>
      <w:r w:rsidRPr="00B85075">
        <w:rPr>
          <w:rFonts w:ascii="Times New Roman" w:hAnsi="Times New Roman" w:cs="Times New Roman"/>
          <w:sz w:val="28"/>
          <w:szCs w:val="28"/>
          <w:shd w:val="clear" w:color="auto" w:fill="FFFFFF"/>
        </w:rPr>
        <w:t>На основе данной модели была разработана программа развития критического мышления старших дошкольников, которая прошла апробацию на базе «Научного пространства для детей «Оранжевый телескоп», г. Пенза.</w:t>
      </w:r>
    </w:p>
    <w:p w:rsidR="004F038E" w:rsidRPr="00B85075" w:rsidRDefault="004F038E" w:rsidP="002A2723">
      <w:pPr>
        <w:spacing w:after="0" w:line="360" w:lineRule="auto"/>
        <w:ind w:firstLine="709"/>
        <w:jc w:val="both"/>
        <w:rPr>
          <w:rFonts w:ascii="Times New Roman" w:hAnsi="Times New Roman" w:cs="Times New Roman"/>
          <w:sz w:val="28"/>
          <w:szCs w:val="28"/>
          <w:shd w:val="clear" w:color="auto" w:fill="FFFFFF"/>
        </w:rPr>
      </w:pPr>
      <w:r w:rsidRPr="00B85075">
        <w:rPr>
          <w:rFonts w:ascii="Times New Roman" w:hAnsi="Times New Roman" w:cs="Times New Roman"/>
          <w:sz w:val="28"/>
          <w:szCs w:val="28"/>
          <w:shd w:val="clear" w:color="auto" w:fill="FFFFFF"/>
        </w:rPr>
        <w:t>Ее эффективность была проверена в ходе опытно-экспериментальной работы. В эксперименте участвовало две группы, экспериментальная (6 человек) и контрольная (5 человек) с сентября 2018 года по апрель 2019 года. Экспериментальная группа проходила обучение по разработанной программе, контрольная группа данное обучение не проходила.</w:t>
      </w:r>
    </w:p>
    <w:p w:rsidR="004F038E" w:rsidRPr="00DC6614" w:rsidRDefault="004F038E" w:rsidP="002A2723">
      <w:pPr>
        <w:spacing w:after="0" w:line="360" w:lineRule="auto"/>
        <w:ind w:firstLine="709"/>
        <w:jc w:val="both"/>
        <w:rPr>
          <w:rFonts w:ascii="Times New Roman" w:hAnsi="Times New Roman" w:cs="Times New Roman"/>
          <w:spacing w:val="-4"/>
          <w:sz w:val="28"/>
          <w:szCs w:val="28"/>
          <w:shd w:val="clear" w:color="auto" w:fill="FFFFFF"/>
        </w:rPr>
      </w:pPr>
      <w:r w:rsidRPr="00DC6614">
        <w:rPr>
          <w:rFonts w:ascii="Times New Roman" w:hAnsi="Times New Roman" w:cs="Times New Roman"/>
          <w:spacing w:val="-4"/>
          <w:sz w:val="28"/>
          <w:szCs w:val="28"/>
          <w:shd w:val="clear" w:color="auto" w:fill="FFFFFF"/>
        </w:rPr>
        <w:lastRenderedPageBreak/>
        <w:t>Для измерения уровня развития критического мышления был использован комплекс диагностиче</w:t>
      </w:r>
      <w:r w:rsidR="00964257" w:rsidRPr="00DC6614">
        <w:rPr>
          <w:rFonts w:ascii="Times New Roman" w:hAnsi="Times New Roman" w:cs="Times New Roman"/>
          <w:spacing w:val="-4"/>
          <w:sz w:val="28"/>
          <w:szCs w:val="28"/>
          <w:shd w:val="clear" w:color="auto" w:fill="FFFFFF"/>
        </w:rPr>
        <w:t>ских методик, представленный в П</w:t>
      </w:r>
      <w:r w:rsidRPr="00DC6614">
        <w:rPr>
          <w:rFonts w:ascii="Times New Roman" w:hAnsi="Times New Roman" w:cs="Times New Roman"/>
          <w:spacing w:val="-4"/>
          <w:sz w:val="28"/>
          <w:szCs w:val="28"/>
          <w:shd w:val="clear" w:color="auto" w:fill="FFFFFF"/>
        </w:rPr>
        <w:t xml:space="preserve">риложении </w:t>
      </w:r>
      <w:r w:rsidR="00AC0502" w:rsidRPr="00DC6614">
        <w:rPr>
          <w:rFonts w:ascii="Times New Roman" w:hAnsi="Times New Roman" w:cs="Times New Roman"/>
          <w:spacing w:val="-4"/>
          <w:sz w:val="28"/>
          <w:szCs w:val="28"/>
          <w:shd w:val="clear" w:color="auto" w:fill="FFFFFF"/>
        </w:rPr>
        <w:t>1</w:t>
      </w:r>
      <w:r w:rsidRPr="00DC6614">
        <w:rPr>
          <w:rFonts w:ascii="Times New Roman" w:hAnsi="Times New Roman" w:cs="Times New Roman"/>
          <w:spacing w:val="-4"/>
          <w:sz w:val="28"/>
          <w:szCs w:val="28"/>
          <w:shd w:val="clear" w:color="auto" w:fill="FFFFFF"/>
        </w:rPr>
        <w:t>.</w:t>
      </w:r>
    </w:p>
    <w:p w:rsidR="004F038E" w:rsidRPr="00B85075" w:rsidRDefault="004F038E" w:rsidP="002A2723">
      <w:pPr>
        <w:spacing w:after="0" w:line="360" w:lineRule="auto"/>
        <w:ind w:firstLine="709"/>
        <w:jc w:val="both"/>
        <w:rPr>
          <w:rFonts w:ascii="Times New Roman" w:hAnsi="Times New Roman" w:cs="Times New Roman"/>
          <w:sz w:val="28"/>
          <w:szCs w:val="28"/>
          <w:shd w:val="clear" w:color="auto" w:fill="FFFFFF"/>
        </w:rPr>
      </w:pPr>
      <w:r w:rsidRPr="00B85075">
        <w:rPr>
          <w:rFonts w:ascii="Times New Roman" w:hAnsi="Times New Roman" w:cs="Times New Roman"/>
          <w:sz w:val="28"/>
          <w:szCs w:val="28"/>
          <w:shd w:val="clear" w:color="auto" w:fill="FFFFFF"/>
        </w:rPr>
        <w:t>Во второй главе «Опытно-экспериментальное обоснование возможности развития критического мышления старших дошкольников в условиях дополнительного образования» была проведена опытно-экспериментальная проверка эффективности разработанной программы.</w:t>
      </w:r>
    </w:p>
    <w:p w:rsidR="004F038E" w:rsidRPr="00B85075" w:rsidRDefault="004F038E" w:rsidP="002A2723">
      <w:pPr>
        <w:spacing w:after="0" w:line="360" w:lineRule="auto"/>
        <w:ind w:firstLine="709"/>
        <w:jc w:val="both"/>
        <w:rPr>
          <w:rFonts w:ascii="Times New Roman" w:hAnsi="Times New Roman" w:cs="Times New Roman"/>
          <w:sz w:val="28"/>
          <w:szCs w:val="28"/>
          <w:shd w:val="clear" w:color="auto" w:fill="FFFFFF"/>
        </w:rPr>
      </w:pPr>
      <w:r w:rsidRPr="00B85075">
        <w:rPr>
          <w:rFonts w:ascii="Times New Roman" w:hAnsi="Times New Roman" w:cs="Times New Roman"/>
          <w:sz w:val="28"/>
          <w:szCs w:val="28"/>
          <w:shd w:val="clear" w:color="auto" w:fill="FFFFFF"/>
        </w:rPr>
        <w:t>Опытно-экспериментальная работа состояла из трех этапов: констатирующего, формирующего и контролирующего.</w:t>
      </w:r>
    </w:p>
    <w:p w:rsidR="004F038E" w:rsidRPr="00B85075" w:rsidRDefault="004F038E" w:rsidP="002A2723">
      <w:pPr>
        <w:spacing w:after="0" w:line="360" w:lineRule="auto"/>
        <w:ind w:firstLine="709"/>
        <w:jc w:val="both"/>
        <w:rPr>
          <w:rFonts w:ascii="Times New Roman" w:hAnsi="Times New Roman" w:cs="Times New Roman"/>
          <w:sz w:val="28"/>
          <w:szCs w:val="28"/>
          <w:shd w:val="clear" w:color="auto" w:fill="FFFFFF"/>
        </w:rPr>
      </w:pPr>
      <w:r w:rsidRPr="00B85075">
        <w:rPr>
          <w:rFonts w:ascii="Times New Roman" w:hAnsi="Times New Roman" w:cs="Times New Roman"/>
          <w:sz w:val="28"/>
          <w:szCs w:val="28"/>
          <w:shd w:val="clear" w:color="auto" w:fill="FFFFFF"/>
        </w:rPr>
        <w:t>Констатирующий этап исследования позволил определить исходный уровень развития критического мышления старших дошкольников в обеих группах.</w:t>
      </w:r>
    </w:p>
    <w:p w:rsidR="004F038E" w:rsidRPr="00B85075" w:rsidRDefault="004F038E" w:rsidP="002A2723">
      <w:pPr>
        <w:spacing w:after="0" w:line="360" w:lineRule="auto"/>
        <w:ind w:firstLine="709"/>
        <w:jc w:val="both"/>
        <w:rPr>
          <w:rFonts w:ascii="Times New Roman" w:hAnsi="Times New Roman" w:cs="Times New Roman"/>
          <w:sz w:val="28"/>
          <w:szCs w:val="28"/>
          <w:shd w:val="clear" w:color="auto" w:fill="FFFFFF"/>
        </w:rPr>
      </w:pPr>
      <w:r w:rsidRPr="00B85075">
        <w:rPr>
          <w:rFonts w:ascii="Times New Roman" w:hAnsi="Times New Roman" w:cs="Times New Roman"/>
          <w:sz w:val="28"/>
          <w:szCs w:val="28"/>
          <w:shd w:val="clear" w:color="auto" w:fill="FFFFFF"/>
        </w:rPr>
        <w:t xml:space="preserve">Полученные в ходе диагностического обследования уровня развития критического мышления в контрольной и экспериментальной группах результаты показали, что большинство детей находятся на среднем уровне развития. </w:t>
      </w:r>
    </w:p>
    <w:p w:rsidR="004F038E" w:rsidRPr="00B85075" w:rsidRDefault="004F038E" w:rsidP="002A2723">
      <w:pPr>
        <w:spacing w:after="0" w:line="360" w:lineRule="auto"/>
        <w:ind w:firstLine="709"/>
        <w:jc w:val="both"/>
        <w:rPr>
          <w:rFonts w:ascii="Times New Roman" w:hAnsi="Times New Roman" w:cs="Times New Roman"/>
          <w:sz w:val="28"/>
          <w:szCs w:val="28"/>
          <w:shd w:val="clear" w:color="auto" w:fill="FFFFFF"/>
        </w:rPr>
      </w:pPr>
      <w:r w:rsidRPr="00B85075">
        <w:rPr>
          <w:rFonts w:ascii="Times New Roman" w:hAnsi="Times New Roman" w:cs="Times New Roman"/>
          <w:sz w:val="28"/>
          <w:szCs w:val="28"/>
          <w:shd w:val="clear" w:color="auto" w:fill="FFFFFF"/>
        </w:rPr>
        <w:t>Это обусловило проведение формирующего этапа опытно-экспериментальной работы, на котором была апробирована программа развития критического мышления старших дошкольников в условиях организации «Научное пространство для детей «Оранжевый телескоп».</w:t>
      </w:r>
    </w:p>
    <w:p w:rsidR="004F038E" w:rsidRPr="00B85075" w:rsidRDefault="004F038E" w:rsidP="002A2723">
      <w:pPr>
        <w:spacing w:after="0" w:line="360" w:lineRule="auto"/>
        <w:ind w:firstLine="709"/>
        <w:jc w:val="both"/>
        <w:rPr>
          <w:rFonts w:ascii="Times New Roman" w:hAnsi="Times New Roman" w:cs="Times New Roman"/>
          <w:sz w:val="28"/>
          <w:szCs w:val="28"/>
        </w:rPr>
      </w:pPr>
      <w:r w:rsidRPr="00B85075">
        <w:rPr>
          <w:rFonts w:ascii="Times New Roman" w:hAnsi="Times New Roman" w:cs="Times New Roman"/>
          <w:sz w:val="28"/>
          <w:szCs w:val="28"/>
        </w:rPr>
        <w:t>После формирующего эксперимента был проведен контрольный срез, целью которого было определение эффективности опытно-экспериментальной работы по развитию критического мышления старших дошкольников в условиях организации «Научное пространство для детей «Оранжевый телескоп».</w:t>
      </w:r>
    </w:p>
    <w:p w:rsidR="004F038E" w:rsidRPr="00B85075" w:rsidRDefault="004F038E" w:rsidP="002A2723">
      <w:pPr>
        <w:spacing w:after="0" w:line="360" w:lineRule="auto"/>
        <w:ind w:firstLine="709"/>
        <w:jc w:val="both"/>
        <w:rPr>
          <w:rFonts w:ascii="Times New Roman" w:eastAsiaTheme="minorEastAsia" w:hAnsi="Times New Roman" w:cs="Times New Roman"/>
          <w:sz w:val="28"/>
          <w:szCs w:val="28"/>
        </w:rPr>
      </w:pPr>
      <w:r w:rsidRPr="00B85075">
        <w:rPr>
          <w:rFonts w:ascii="Times New Roman" w:hAnsi="Times New Roman" w:cs="Times New Roman"/>
          <w:sz w:val="28"/>
          <w:szCs w:val="28"/>
        </w:rPr>
        <w:t xml:space="preserve">Проведенные диагностические исследования свидетельствуют о том, что сформированность показателей уровня развития критического мышления экспериментальной и контрольной групп различны. В количественном и качественном отношении уровень развития критического мышления в экспериментальной группе выше уровня развития критического мышления в </w:t>
      </w:r>
      <w:r w:rsidRPr="00B85075">
        <w:rPr>
          <w:rFonts w:ascii="Times New Roman" w:hAnsi="Times New Roman" w:cs="Times New Roman"/>
          <w:sz w:val="28"/>
          <w:szCs w:val="28"/>
        </w:rPr>
        <w:lastRenderedPageBreak/>
        <w:t xml:space="preserve">контрольной группе, что подтверждается статистической обработкой данных методом </w:t>
      </w:r>
      <w:r w:rsidR="00CF5F29">
        <w:rPr>
          <w:rFonts w:ascii="Times New Roman" w:eastAsiaTheme="minorEastAsia" w:hAnsi="Times New Roman" w:cs="Times New Roman"/>
          <w:sz w:val="28"/>
          <w:szCs w:val="28"/>
        </w:rPr>
        <w:t>U-критерий Манна-</w:t>
      </w:r>
      <w:r w:rsidRPr="00B85075">
        <w:rPr>
          <w:rFonts w:ascii="Times New Roman" w:eastAsiaTheme="minorEastAsia" w:hAnsi="Times New Roman" w:cs="Times New Roman"/>
          <w:sz w:val="28"/>
          <w:szCs w:val="28"/>
        </w:rPr>
        <w:t>Уитни.</w:t>
      </w:r>
    </w:p>
    <w:p w:rsidR="00414B91" w:rsidRDefault="00414B91" w:rsidP="002A2723">
      <w:pPr>
        <w:spacing w:after="0" w:line="360" w:lineRule="auto"/>
        <w:rPr>
          <w:rFonts w:ascii="Times New Roman" w:eastAsiaTheme="majorEastAsia" w:hAnsi="Times New Roman" w:cs="Times New Roman"/>
          <w:color w:val="365F91" w:themeColor="accent1" w:themeShade="BF"/>
          <w:sz w:val="28"/>
          <w:szCs w:val="28"/>
          <w:shd w:val="clear" w:color="auto" w:fill="FFFFFF"/>
        </w:rPr>
      </w:pPr>
      <w:r>
        <w:rPr>
          <w:rFonts w:ascii="Times New Roman" w:hAnsi="Times New Roman" w:cs="Times New Roman"/>
          <w:sz w:val="28"/>
          <w:szCs w:val="28"/>
          <w:shd w:val="clear" w:color="auto" w:fill="FFFFFF"/>
        </w:rPr>
        <w:br w:type="page"/>
      </w:r>
    </w:p>
    <w:p w:rsidR="00D129E1" w:rsidRPr="00B132DE" w:rsidRDefault="00D14185" w:rsidP="00B132DE">
      <w:pPr>
        <w:pStyle w:val="1"/>
        <w:spacing w:before="0" w:line="360" w:lineRule="auto"/>
        <w:jc w:val="center"/>
        <w:rPr>
          <w:rFonts w:ascii="Times New Roman" w:hAnsi="Times New Roman" w:cs="Times New Roman"/>
          <w:b/>
          <w:color w:val="000000" w:themeColor="text1"/>
          <w:sz w:val="28"/>
          <w:szCs w:val="28"/>
          <w:shd w:val="clear" w:color="auto" w:fill="FFFFFF"/>
        </w:rPr>
      </w:pPr>
      <w:bookmarkStart w:id="21" w:name="_Toc9767224"/>
      <w:r>
        <w:rPr>
          <w:rFonts w:ascii="Times New Roman" w:hAnsi="Times New Roman" w:cs="Times New Roman"/>
          <w:b/>
          <w:color w:val="000000" w:themeColor="text1"/>
          <w:sz w:val="28"/>
          <w:szCs w:val="28"/>
          <w:shd w:val="clear" w:color="auto" w:fill="FFFFFF"/>
        </w:rPr>
        <w:lastRenderedPageBreak/>
        <w:t>СПИСОК ЛИТЕРАТУРЫ</w:t>
      </w:r>
      <w:bookmarkEnd w:id="21"/>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Агапов, И.</w:t>
      </w:r>
      <w:r w:rsidR="00854BAB" w:rsidRPr="00854BAB">
        <w:rPr>
          <w:rFonts w:ascii="Times New Roman" w:hAnsi="Times New Roman" w:cs="Times New Roman"/>
          <w:sz w:val="28"/>
          <w:szCs w:val="28"/>
        </w:rPr>
        <w:t>А. Учимся продуктивно мыслить</w:t>
      </w:r>
      <w:r w:rsidR="002105A0" w:rsidRPr="002105A0">
        <w:rPr>
          <w:rFonts w:ascii="Times New Roman" w:hAnsi="Times New Roman" w:cs="Times New Roman"/>
          <w:sz w:val="28"/>
          <w:szCs w:val="28"/>
        </w:rPr>
        <w:t xml:space="preserve"> [</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Pr>
          <w:rFonts w:ascii="Times New Roman" w:hAnsi="Times New Roman" w:cs="Times New Roman"/>
          <w:sz w:val="28"/>
          <w:szCs w:val="28"/>
        </w:rPr>
        <w:t xml:space="preserve"> / И.А. </w:t>
      </w:r>
      <w:r w:rsidR="00854BAB" w:rsidRPr="00854BAB">
        <w:rPr>
          <w:rFonts w:ascii="Times New Roman" w:hAnsi="Times New Roman" w:cs="Times New Roman"/>
          <w:sz w:val="28"/>
          <w:szCs w:val="28"/>
        </w:rPr>
        <w:t>Аг</w:t>
      </w:r>
      <w:r w:rsidR="00B132DE">
        <w:rPr>
          <w:rFonts w:ascii="Times New Roman" w:hAnsi="Times New Roman" w:cs="Times New Roman"/>
          <w:sz w:val="28"/>
          <w:szCs w:val="28"/>
        </w:rPr>
        <w:t xml:space="preserve">апов. – </w:t>
      </w:r>
      <w:r w:rsidR="00717427">
        <w:rPr>
          <w:rFonts w:ascii="Times New Roman" w:hAnsi="Times New Roman" w:cs="Times New Roman"/>
          <w:sz w:val="28"/>
          <w:szCs w:val="28"/>
        </w:rPr>
        <w:t>М.: Про-Пресс, 2014.</w:t>
      </w:r>
      <w:r w:rsidR="00EE3F87">
        <w:rPr>
          <w:rFonts w:ascii="Times New Roman" w:hAnsi="Times New Roman" w:cs="Times New Roman"/>
          <w:sz w:val="28"/>
          <w:szCs w:val="28"/>
        </w:rPr>
        <w:t xml:space="preserve"> – 246 с.</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Асмолов, </w:t>
      </w:r>
      <w:r w:rsidR="00B132DE">
        <w:rPr>
          <w:rFonts w:ascii="Times New Roman" w:hAnsi="Times New Roman" w:cs="Times New Roman"/>
          <w:sz w:val="28"/>
          <w:szCs w:val="28"/>
        </w:rPr>
        <w:t xml:space="preserve">А.Г </w:t>
      </w:r>
      <w:r w:rsidR="00854BAB" w:rsidRPr="00854BAB">
        <w:rPr>
          <w:rFonts w:ascii="Times New Roman" w:hAnsi="Times New Roman" w:cs="Times New Roman"/>
          <w:sz w:val="28"/>
          <w:szCs w:val="28"/>
        </w:rPr>
        <w:t>Психология личности: культурно-историческое понимание разви</w:t>
      </w:r>
      <w:r w:rsidR="00B132DE">
        <w:rPr>
          <w:rFonts w:ascii="Times New Roman" w:hAnsi="Times New Roman" w:cs="Times New Roman"/>
          <w:sz w:val="28"/>
          <w:szCs w:val="28"/>
        </w:rPr>
        <w:t>тия человека</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Pr>
          <w:rFonts w:ascii="Times New Roman" w:hAnsi="Times New Roman" w:cs="Times New Roman"/>
          <w:sz w:val="28"/>
          <w:szCs w:val="28"/>
        </w:rPr>
        <w:t>: учебник / А.Г. </w:t>
      </w:r>
      <w:r w:rsidR="00854BAB" w:rsidRPr="00854BAB">
        <w:rPr>
          <w:rFonts w:ascii="Times New Roman" w:hAnsi="Times New Roman" w:cs="Times New Roman"/>
          <w:sz w:val="28"/>
          <w:szCs w:val="28"/>
        </w:rPr>
        <w:t xml:space="preserve">Асмолов. – 4-е изд., испр. </w:t>
      </w:r>
      <w:r w:rsidR="00717427">
        <w:rPr>
          <w:rFonts w:ascii="Times New Roman" w:hAnsi="Times New Roman" w:cs="Times New Roman"/>
          <w:sz w:val="28"/>
          <w:szCs w:val="28"/>
        </w:rPr>
        <w:t>– М.: Академия, 2010. – 448 с.</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Байрамов, </w:t>
      </w:r>
      <w:r w:rsidR="00854BAB" w:rsidRPr="00854BAB">
        <w:rPr>
          <w:rFonts w:ascii="Times New Roman" w:hAnsi="Times New Roman" w:cs="Times New Roman"/>
          <w:sz w:val="28"/>
          <w:szCs w:val="28"/>
        </w:rPr>
        <w:t xml:space="preserve">А.С. Динамика развития самостоятельности и критичности мышления у детей младшего школьного возраста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sidR="00854BAB" w:rsidRPr="00854BAB">
        <w:rPr>
          <w:rFonts w:ascii="Times New Roman" w:hAnsi="Times New Roman" w:cs="Times New Roman"/>
          <w:sz w:val="28"/>
          <w:szCs w:val="28"/>
        </w:rPr>
        <w:t>/ А.С. Байрамов</w:t>
      </w:r>
      <w:r w:rsidR="00717427">
        <w:rPr>
          <w:rFonts w:ascii="Times New Roman" w:hAnsi="Times New Roman" w:cs="Times New Roman"/>
          <w:sz w:val="28"/>
          <w:szCs w:val="28"/>
        </w:rPr>
        <w:t xml:space="preserve">. – Докт. дисс. – Баку, 1968. </w:t>
      </w:r>
      <w:r w:rsidR="00EE3F87">
        <w:rPr>
          <w:rFonts w:ascii="Times New Roman" w:hAnsi="Times New Roman" w:cs="Times New Roman"/>
          <w:sz w:val="28"/>
          <w:szCs w:val="28"/>
        </w:rPr>
        <w:t>– 560 с.</w:t>
      </w:r>
    </w:p>
    <w:p w:rsidR="00854BAB" w:rsidRPr="00854BAB" w:rsidRDefault="00854BAB" w:rsidP="00F74C53">
      <w:pPr>
        <w:numPr>
          <w:ilvl w:val="0"/>
          <w:numId w:val="37"/>
        </w:numPr>
        <w:shd w:val="clear" w:color="auto" w:fill="FFFFFF"/>
        <w:spacing w:after="0" w:line="360" w:lineRule="auto"/>
        <w:jc w:val="both"/>
        <w:rPr>
          <w:rFonts w:ascii="Times New Roman" w:hAnsi="Times New Roman" w:cs="Times New Roman"/>
          <w:sz w:val="28"/>
          <w:szCs w:val="28"/>
        </w:rPr>
      </w:pPr>
      <w:r w:rsidRPr="00854BAB">
        <w:rPr>
          <w:rFonts w:ascii="Times New Roman" w:hAnsi="Times New Roman" w:cs="Times New Roman"/>
          <w:sz w:val="28"/>
          <w:szCs w:val="28"/>
        </w:rPr>
        <w:t>Богатырев</w:t>
      </w:r>
      <w:r w:rsidR="007878C0">
        <w:rPr>
          <w:rFonts w:ascii="Times New Roman" w:hAnsi="Times New Roman" w:cs="Times New Roman"/>
          <w:sz w:val="28"/>
          <w:szCs w:val="28"/>
        </w:rPr>
        <w:t>, </w:t>
      </w:r>
      <w:r w:rsidRPr="00854BAB">
        <w:rPr>
          <w:rFonts w:ascii="Times New Roman" w:hAnsi="Times New Roman" w:cs="Times New Roman"/>
          <w:sz w:val="28"/>
          <w:szCs w:val="28"/>
        </w:rPr>
        <w:t xml:space="preserve">А.И. Теоретические основы педагогического моделирования: сущность и эффективность [Электронный </w:t>
      </w:r>
      <w:r w:rsidR="00BB330A">
        <w:rPr>
          <w:rFonts w:ascii="Times New Roman" w:hAnsi="Times New Roman" w:cs="Times New Roman"/>
          <w:sz w:val="28"/>
          <w:szCs w:val="28"/>
        </w:rPr>
        <w:t>ресурс] / А.И. Богатырев, И.М. </w:t>
      </w:r>
      <w:r w:rsidRPr="00854BAB">
        <w:rPr>
          <w:rFonts w:ascii="Times New Roman" w:hAnsi="Times New Roman" w:cs="Times New Roman"/>
          <w:sz w:val="28"/>
          <w:szCs w:val="28"/>
        </w:rPr>
        <w:t>Устинова – Режим доступа: http://www.rusnauka.com/SND/Pedagogica/2_bogatyrev%20a.i..doc.htm [</w:t>
      </w:r>
      <w:r w:rsidR="00717427">
        <w:rPr>
          <w:rFonts w:ascii="Times New Roman" w:hAnsi="Times New Roman" w:cs="Times New Roman"/>
          <w:sz w:val="28"/>
          <w:szCs w:val="28"/>
        </w:rPr>
        <w:t xml:space="preserve">Дата обращения: 2 марта 2018]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Божович, Л.</w:t>
      </w:r>
      <w:r w:rsidR="00854BAB" w:rsidRPr="00854BAB">
        <w:rPr>
          <w:rFonts w:ascii="Times New Roman" w:hAnsi="Times New Roman" w:cs="Times New Roman"/>
          <w:sz w:val="28"/>
          <w:szCs w:val="28"/>
        </w:rPr>
        <w:t xml:space="preserve">И. Личность и ее формирование в детском возрасте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 Л.И. </w:t>
      </w:r>
      <w:r w:rsidR="00854BAB" w:rsidRPr="00854BAB">
        <w:rPr>
          <w:rFonts w:ascii="Times New Roman" w:hAnsi="Times New Roman" w:cs="Times New Roman"/>
          <w:sz w:val="28"/>
          <w:szCs w:val="28"/>
        </w:rPr>
        <w:t xml:space="preserve">Божович. </w:t>
      </w:r>
      <w:r w:rsidR="00717427">
        <w:rPr>
          <w:rFonts w:ascii="Times New Roman" w:hAnsi="Times New Roman" w:cs="Times New Roman"/>
          <w:sz w:val="28"/>
          <w:szCs w:val="28"/>
        </w:rPr>
        <w:t>– СПб.: Питер, 2008. – 398 с.</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Бордовская, </w:t>
      </w:r>
      <w:r w:rsidR="00854BAB" w:rsidRPr="00854BAB">
        <w:rPr>
          <w:rFonts w:ascii="Times New Roman" w:hAnsi="Times New Roman" w:cs="Times New Roman"/>
          <w:sz w:val="28"/>
          <w:szCs w:val="28"/>
        </w:rPr>
        <w:t>Н.В. Психология и педагогика</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854BAB" w:rsidRPr="00854BAB">
        <w:rPr>
          <w:rFonts w:ascii="Times New Roman" w:hAnsi="Times New Roman" w:cs="Times New Roman"/>
          <w:sz w:val="28"/>
          <w:szCs w:val="28"/>
        </w:rPr>
        <w:t>:</w:t>
      </w:r>
      <w:r w:rsidR="00EE3F87">
        <w:rPr>
          <w:rFonts w:ascii="Times New Roman" w:hAnsi="Times New Roman" w:cs="Times New Roman"/>
          <w:sz w:val="28"/>
          <w:szCs w:val="28"/>
        </w:rPr>
        <w:t xml:space="preserve"> у</w:t>
      </w:r>
      <w:r w:rsidR="00854BAB" w:rsidRPr="00854BAB">
        <w:rPr>
          <w:rFonts w:ascii="Times New Roman" w:hAnsi="Times New Roman" w:cs="Times New Roman"/>
          <w:sz w:val="28"/>
          <w:szCs w:val="28"/>
        </w:rPr>
        <w:t xml:space="preserve">чебник для вузов / Н.В. Бордовская, С.И. Розум. </w:t>
      </w:r>
      <w:r w:rsidR="00717427">
        <w:rPr>
          <w:rFonts w:ascii="Times New Roman" w:hAnsi="Times New Roman" w:cs="Times New Roman"/>
          <w:sz w:val="28"/>
          <w:szCs w:val="28"/>
        </w:rPr>
        <w:t xml:space="preserve">– СПб.: Питер, 2017. – 624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Браус, </w:t>
      </w:r>
      <w:r w:rsidR="00854BAB" w:rsidRPr="00854BAB">
        <w:rPr>
          <w:rFonts w:ascii="Times New Roman" w:hAnsi="Times New Roman" w:cs="Times New Roman"/>
          <w:sz w:val="28"/>
          <w:szCs w:val="28"/>
        </w:rPr>
        <w:t>Д.А. Инвайронментальное образование в школах</w:t>
      </w:r>
      <w:r w:rsidR="00EE3F87">
        <w:rPr>
          <w:rFonts w:ascii="Times New Roman" w:hAnsi="Times New Roman" w:cs="Times New Roman"/>
          <w:sz w:val="28"/>
          <w:szCs w:val="28"/>
        </w:rPr>
        <w:t>.</w:t>
      </w:r>
      <w:r w:rsidR="002105A0">
        <w:rPr>
          <w:rFonts w:ascii="Times New Roman" w:hAnsi="Times New Roman" w:cs="Times New Roman"/>
          <w:sz w:val="28"/>
          <w:szCs w:val="28"/>
        </w:rPr>
        <w:t xml:space="preserve"> </w:t>
      </w:r>
      <w:r w:rsidR="00EE3F87">
        <w:rPr>
          <w:rFonts w:ascii="Times New Roman" w:hAnsi="Times New Roman" w:cs="Times New Roman"/>
          <w:sz w:val="28"/>
          <w:szCs w:val="28"/>
        </w:rPr>
        <w:t>Р</w:t>
      </w:r>
      <w:r w:rsidR="00854BAB" w:rsidRPr="00854BAB">
        <w:rPr>
          <w:rFonts w:ascii="Times New Roman" w:hAnsi="Times New Roman" w:cs="Times New Roman"/>
          <w:sz w:val="28"/>
          <w:szCs w:val="28"/>
        </w:rPr>
        <w:t xml:space="preserve">уководство: как разработать эффективную программу </w:t>
      </w:r>
      <w:r w:rsidR="00EE3F87" w:rsidRPr="002105A0">
        <w:rPr>
          <w:rFonts w:ascii="Times New Roman" w:hAnsi="Times New Roman" w:cs="Times New Roman"/>
          <w:sz w:val="28"/>
          <w:szCs w:val="28"/>
        </w:rPr>
        <w:t>[</w:t>
      </w:r>
      <w:r w:rsidR="00EE3F87">
        <w:rPr>
          <w:rFonts w:ascii="Times New Roman" w:hAnsi="Times New Roman" w:cs="Times New Roman"/>
          <w:sz w:val="28"/>
          <w:szCs w:val="28"/>
        </w:rPr>
        <w:t>Текст</w:t>
      </w:r>
      <w:r w:rsidR="00EE3F87" w:rsidRPr="002105A0">
        <w:rPr>
          <w:rFonts w:ascii="Times New Roman" w:hAnsi="Times New Roman" w:cs="Times New Roman"/>
          <w:sz w:val="28"/>
          <w:szCs w:val="28"/>
        </w:rPr>
        <w:t>]</w:t>
      </w:r>
      <w:r w:rsidR="00EE3F87">
        <w:rPr>
          <w:rFonts w:ascii="Times New Roman" w:hAnsi="Times New Roman" w:cs="Times New Roman"/>
          <w:sz w:val="28"/>
          <w:szCs w:val="28"/>
        </w:rPr>
        <w:t xml:space="preserve"> </w:t>
      </w:r>
      <w:r>
        <w:rPr>
          <w:rFonts w:ascii="Times New Roman" w:hAnsi="Times New Roman" w:cs="Times New Roman"/>
          <w:sz w:val="28"/>
          <w:szCs w:val="28"/>
        </w:rPr>
        <w:t>/ Д.А. </w:t>
      </w:r>
      <w:r w:rsidR="00854BAB" w:rsidRPr="00854BAB">
        <w:rPr>
          <w:rFonts w:ascii="Times New Roman" w:hAnsi="Times New Roman" w:cs="Times New Roman"/>
          <w:sz w:val="28"/>
          <w:szCs w:val="28"/>
        </w:rPr>
        <w:t>Браус,</w:t>
      </w:r>
      <w:r>
        <w:rPr>
          <w:rFonts w:ascii="Times New Roman" w:hAnsi="Times New Roman" w:cs="Times New Roman"/>
          <w:sz w:val="28"/>
          <w:szCs w:val="28"/>
        </w:rPr>
        <w:t xml:space="preserve"> Д. </w:t>
      </w:r>
      <w:r w:rsidR="00717427">
        <w:rPr>
          <w:rFonts w:ascii="Times New Roman" w:hAnsi="Times New Roman" w:cs="Times New Roman"/>
          <w:sz w:val="28"/>
          <w:szCs w:val="28"/>
        </w:rPr>
        <w:t xml:space="preserve">Вуд. – СПб.: NAAEE, 1994. </w:t>
      </w:r>
      <w:r w:rsidR="00FA1C2D">
        <w:rPr>
          <w:rFonts w:ascii="Times New Roman" w:hAnsi="Times New Roman" w:cs="Times New Roman"/>
          <w:sz w:val="28"/>
          <w:szCs w:val="28"/>
        </w:rPr>
        <w:t>– 130 с.</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Венгер, </w:t>
      </w:r>
      <w:r w:rsidR="00854BAB" w:rsidRPr="00854BAB">
        <w:rPr>
          <w:rFonts w:ascii="Times New Roman" w:hAnsi="Times New Roman" w:cs="Times New Roman"/>
          <w:sz w:val="28"/>
          <w:szCs w:val="28"/>
        </w:rPr>
        <w:t>Л.А. Готов ли ваш ребенок к школе</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Pr>
          <w:rFonts w:ascii="Times New Roman" w:hAnsi="Times New Roman" w:cs="Times New Roman"/>
          <w:sz w:val="28"/>
          <w:szCs w:val="28"/>
        </w:rPr>
        <w:t xml:space="preserve"> / Л.А. Венгер, А.Л. </w:t>
      </w:r>
      <w:r w:rsidRPr="00854BAB">
        <w:rPr>
          <w:rFonts w:ascii="Times New Roman" w:hAnsi="Times New Roman" w:cs="Times New Roman"/>
          <w:sz w:val="28"/>
          <w:szCs w:val="28"/>
        </w:rPr>
        <w:t>Венгер</w:t>
      </w:r>
      <w:r>
        <w:rPr>
          <w:rFonts w:ascii="Times New Roman" w:hAnsi="Times New Roman" w:cs="Times New Roman"/>
          <w:sz w:val="28"/>
          <w:szCs w:val="28"/>
        </w:rPr>
        <w:t>, Т.Д. Марциновская</w:t>
      </w:r>
      <w:r w:rsidR="00854BAB" w:rsidRPr="00854BAB">
        <w:rPr>
          <w:rFonts w:ascii="Times New Roman" w:hAnsi="Times New Roman" w:cs="Times New Roman"/>
          <w:sz w:val="28"/>
          <w:szCs w:val="28"/>
        </w:rPr>
        <w:t xml:space="preserve">. </w:t>
      </w:r>
      <w:r w:rsidR="00717427">
        <w:rPr>
          <w:rFonts w:ascii="Times New Roman" w:hAnsi="Times New Roman" w:cs="Times New Roman"/>
          <w:sz w:val="28"/>
          <w:szCs w:val="28"/>
        </w:rPr>
        <w:t xml:space="preserve">– М.: Значние, 1994. – 192 с. </w:t>
      </w:r>
    </w:p>
    <w:p w:rsidR="00854BAB" w:rsidRPr="00854BAB" w:rsidRDefault="00854BAB" w:rsidP="00F74C53">
      <w:pPr>
        <w:numPr>
          <w:ilvl w:val="0"/>
          <w:numId w:val="37"/>
        </w:numPr>
        <w:shd w:val="clear" w:color="auto" w:fill="FFFFFF"/>
        <w:spacing w:after="0" w:line="360" w:lineRule="auto"/>
        <w:jc w:val="both"/>
        <w:rPr>
          <w:rFonts w:ascii="Times New Roman" w:hAnsi="Times New Roman" w:cs="Times New Roman"/>
          <w:sz w:val="28"/>
          <w:szCs w:val="28"/>
        </w:rPr>
      </w:pPr>
      <w:r w:rsidRPr="00854BAB">
        <w:rPr>
          <w:rFonts w:ascii="Times New Roman" w:hAnsi="Times New Roman" w:cs="Times New Roman"/>
          <w:sz w:val="28"/>
          <w:szCs w:val="28"/>
        </w:rPr>
        <w:t>В</w:t>
      </w:r>
      <w:r w:rsidR="007878C0">
        <w:rPr>
          <w:rFonts w:ascii="Times New Roman" w:hAnsi="Times New Roman" w:cs="Times New Roman"/>
          <w:sz w:val="28"/>
          <w:szCs w:val="28"/>
        </w:rPr>
        <w:t>ыготский </w:t>
      </w:r>
      <w:r w:rsidR="002105A0">
        <w:rPr>
          <w:rFonts w:ascii="Times New Roman" w:hAnsi="Times New Roman" w:cs="Times New Roman"/>
          <w:sz w:val="28"/>
          <w:szCs w:val="28"/>
        </w:rPr>
        <w:t xml:space="preserve">Л.С. Проблема возраста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sidRPr="00854BAB">
        <w:rPr>
          <w:rFonts w:ascii="Times New Roman" w:hAnsi="Times New Roman" w:cs="Times New Roman"/>
          <w:sz w:val="28"/>
          <w:szCs w:val="28"/>
        </w:rPr>
        <w:t xml:space="preserve">/ Собрание сочинений. Т. 4, ч. 2 / </w:t>
      </w:r>
      <w:r w:rsidR="007878C0">
        <w:rPr>
          <w:rFonts w:ascii="Times New Roman" w:hAnsi="Times New Roman" w:cs="Times New Roman"/>
          <w:sz w:val="28"/>
          <w:szCs w:val="28"/>
        </w:rPr>
        <w:t>Л.С. </w:t>
      </w:r>
      <w:r w:rsidR="00717427">
        <w:rPr>
          <w:rFonts w:ascii="Times New Roman" w:hAnsi="Times New Roman" w:cs="Times New Roman"/>
          <w:sz w:val="28"/>
          <w:szCs w:val="28"/>
        </w:rPr>
        <w:t xml:space="preserve">Выготский. – Киев, 2013. </w:t>
      </w:r>
      <w:r w:rsidR="00384B1C">
        <w:rPr>
          <w:rFonts w:ascii="Times New Roman" w:hAnsi="Times New Roman" w:cs="Times New Roman"/>
          <w:sz w:val="28"/>
          <w:szCs w:val="28"/>
        </w:rPr>
        <w:t>– 433 с.</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Выготский, </w:t>
      </w:r>
      <w:r w:rsidR="002105A0">
        <w:rPr>
          <w:rFonts w:ascii="Times New Roman" w:hAnsi="Times New Roman" w:cs="Times New Roman"/>
          <w:sz w:val="28"/>
          <w:szCs w:val="28"/>
        </w:rPr>
        <w:t xml:space="preserve">Л.С. Мышление и речь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/Л.С. </w:t>
      </w:r>
      <w:r w:rsidR="00854BAB" w:rsidRPr="00854BAB">
        <w:rPr>
          <w:rFonts w:ascii="Times New Roman" w:hAnsi="Times New Roman" w:cs="Times New Roman"/>
          <w:sz w:val="28"/>
          <w:szCs w:val="28"/>
        </w:rPr>
        <w:t>Выготский – изд. 5, испр. – М</w:t>
      </w:r>
      <w:r w:rsidR="00717427">
        <w:rPr>
          <w:rFonts w:ascii="Times New Roman" w:hAnsi="Times New Roman" w:cs="Times New Roman"/>
          <w:sz w:val="28"/>
          <w:szCs w:val="28"/>
        </w:rPr>
        <w:t xml:space="preserve">.: "Лабиринт", 1999. </w:t>
      </w:r>
      <w:r w:rsidR="007D59A6" w:rsidRPr="00B85075">
        <w:rPr>
          <w:rFonts w:ascii="Times New Roman" w:eastAsiaTheme="minorEastAsia" w:hAnsi="Times New Roman" w:cs="Times New Roman"/>
          <w:sz w:val="28"/>
          <w:szCs w:val="28"/>
        </w:rPr>
        <w:t>–</w:t>
      </w:r>
      <w:r w:rsidR="00717427">
        <w:rPr>
          <w:rFonts w:ascii="Times New Roman" w:hAnsi="Times New Roman" w:cs="Times New Roman"/>
          <w:sz w:val="28"/>
          <w:szCs w:val="28"/>
        </w:rPr>
        <w:t xml:space="preserve"> 352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Выготский, </w:t>
      </w:r>
      <w:r w:rsidR="00854BAB" w:rsidRPr="00854BAB">
        <w:rPr>
          <w:rFonts w:ascii="Times New Roman" w:hAnsi="Times New Roman" w:cs="Times New Roman"/>
          <w:sz w:val="28"/>
          <w:szCs w:val="28"/>
        </w:rPr>
        <w:t xml:space="preserve">Л.С. Психология развития человека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 Л.С. </w:t>
      </w:r>
      <w:r w:rsidR="00854BAB" w:rsidRPr="00854BAB">
        <w:rPr>
          <w:rFonts w:ascii="Times New Roman" w:hAnsi="Times New Roman" w:cs="Times New Roman"/>
          <w:sz w:val="28"/>
          <w:szCs w:val="28"/>
        </w:rPr>
        <w:t xml:space="preserve">Выготский. </w:t>
      </w:r>
      <w:r w:rsidR="007D59A6" w:rsidRPr="00B85075">
        <w:rPr>
          <w:rFonts w:ascii="Times New Roman" w:eastAsiaTheme="minorEastAsia" w:hAnsi="Times New Roman" w:cs="Times New Roman"/>
          <w:sz w:val="28"/>
          <w:szCs w:val="28"/>
        </w:rPr>
        <w:t>–</w:t>
      </w:r>
      <w:r w:rsidR="00854BAB" w:rsidRPr="00854BAB">
        <w:rPr>
          <w:rFonts w:ascii="Times New Roman" w:hAnsi="Times New Roman" w:cs="Times New Roman"/>
          <w:sz w:val="28"/>
          <w:szCs w:val="28"/>
        </w:rPr>
        <w:t xml:space="preserve"> М.</w:t>
      </w:r>
      <w:r w:rsidR="00717427">
        <w:rPr>
          <w:rFonts w:ascii="Times New Roman" w:hAnsi="Times New Roman" w:cs="Times New Roman"/>
          <w:sz w:val="28"/>
          <w:szCs w:val="28"/>
        </w:rPr>
        <w:t xml:space="preserve">: Смысл; Эксмо, 2005. – 1136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Грудзинская, </w:t>
      </w:r>
      <w:r w:rsidR="00854BAB" w:rsidRPr="00854BAB">
        <w:rPr>
          <w:rFonts w:ascii="Times New Roman" w:hAnsi="Times New Roman" w:cs="Times New Roman"/>
          <w:sz w:val="28"/>
          <w:szCs w:val="28"/>
        </w:rPr>
        <w:t>Е.Ю. Педагогическая технология «развитие критического мышления через чтение и письмо» в подготовке специалистов</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 Е.Ю. </w:t>
      </w:r>
      <w:r w:rsidR="00854BAB" w:rsidRPr="00854BAB">
        <w:rPr>
          <w:rFonts w:ascii="Times New Roman" w:hAnsi="Times New Roman" w:cs="Times New Roman"/>
          <w:sz w:val="28"/>
          <w:szCs w:val="28"/>
        </w:rPr>
        <w:t>Грудзинская. – изд.: Вестник ННГУ, 2005. – Выпуск 1(6) С</w:t>
      </w:r>
      <w:r w:rsidR="00717427">
        <w:rPr>
          <w:rFonts w:ascii="Times New Roman" w:hAnsi="Times New Roman" w:cs="Times New Roman"/>
          <w:sz w:val="28"/>
          <w:szCs w:val="28"/>
        </w:rPr>
        <w:t xml:space="preserve">ерия Инновации в образовании. </w:t>
      </w:r>
      <w:r w:rsidR="00781B7F">
        <w:rPr>
          <w:rFonts w:ascii="Times New Roman" w:hAnsi="Times New Roman" w:cs="Times New Roman"/>
          <w:sz w:val="28"/>
          <w:szCs w:val="28"/>
        </w:rPr>
        <w:t>– 8 с.</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Даль, </w:t>
      </w:r>
      <w:r w:rsidR="00854BAB" w:rsidRPr="00854BAB">
        <w:rPr>
          <w:rFonts w:ascii="Times New Roman" w:hAnsi="Times New Roman" w:cs="Times New Roman"/>
          <w:sz w:val="28"/>
          <w:szCs w:val="28"/>
        </w:rPr>
        <w:t xml:space="preserve">В.И. Толковый словарь живого великорусского языка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Pr>
          <w:rFonts w:ascii="Times New Roman" w:hAnsi="Times New Roman" w:cs="Times New Roman"/>
          <w:sz w:val="28"/>
          <w:szCs w:val="28"/>
        </w:rPr>
        <w:t xml:space="preserve"> / В.И. </w:t>
      </w:r>
      <w:r w:rsidR="002105A0">
        <w:rPr>
          <w:rFonts w:ascii="Times New Roman" w:hAnsi="Times New Roman" w:cs="Times New Roman"/>
          <w:sz w:val="28"/>
          <w:szCs w:val="28"/>
        </w:rPr>
        <w:t>Даль.</w:t>
      </w:r>
      <w:r w:rsidR="002105A0" w:rsidRPr="00854BAB">
        <w:rPr>
          <w:rFonts w:ascii="Times New Roman" w:hAnsi="Times New Roman" w:cs="Times New Roman"/>
          <w:sz w:val="28"/>
          <w:szCs w:val="28"/>
        </w:rPr>
        <w:t xml:space="preserve"> </w:t>
      </w:r>
      <w:r w:rsidR="00854BAB" w:rsidRPr="00854BAB">
        <w:rPr>
          <w:rFonts w:ascii="Times New Roman" w:hAnsi="Times New Roman" w:cs="Times New Roman"/>
          <w:sz w:val="28"/>
          <w:szCs w:val="28"/>
        </w:rPr>
        <w:t xml:space="preserve">– издание книгопродавца типографа </w:t>
      </w:r>
      <w:r w:rsidR="00717427">
        <w:rPr>
          <w:rFonts w:ascii="Times New Roman" w:hAnsi="Times New Roman" w:cs="Times New Roman"/>
          <w:sz w:val="28"/>
          <w:szCs w:val="28"/>
        </w:rPr>
        <w:t xml:space="preserve">М.О. Вольфа, 1881 г. – 807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Дольто, </w:t>
      </w:r>
      <w:r w:rsidR="00854BAB" w:rsidRPr="00854BAB">
        <w:rPr>
          <w:rFonts w:ascii="Times New Roman" w:hAnsi="Times New Roman" w:cs="Times New Roman"/>
          <w:sz w:val="28"/>
          <w:szCs w:val="28"/>
        </w:rPr>
        <w:t xml:space="preserve">Ф. Заповедный мир детства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 Ф. </w:t>
      </w:r>
      <w:r w:rsidR="00854BAB" w:rsidRPr="00854BAB">
        <w:rPr>
          <w:rFonts w:ascii="Times New Roman" w:hAnsi="Times New Roman" w:cs="Times New Roman"/>
          <w:sz w:val="28"/>
          <w:szCs w:val="28"/>
        </w:rPr>
        <w:t>Дольто – изд.: Рам</w:t>
      </w:r>
      <w:r w:rsidR="00717427">
        <w:rPr>
          <w:rFonts w:ascii="Times New Roman" w:hAnsi="Times New Roman" w:cs="Times New Roman"/>
          <w:sz w:val="28"/>
          <w:szCs w:val="28"/>
        </w:rPr>
        <w:t xml:space="preserve">а Паблишинг, 2018 г. – 640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Забрамная, </w:t>
      </w:r>
      <w:r w:rsidR="002105A0">
        <w:rPr>
          <w:rFonts w:ascii="Times New Roman" w:hAnsi="Times New Roman" w:cs="Times New Roman"/>
          <w:sz w:val="28"/>
          <w:szCs w:val="28"/>
        </w:rPr>
        <w:t>С.Д. От диагностики к развитию</w:t>
      </w:r>
      <w:r w:rsidR="00854BAB" w:rsidRPr="00854BAB">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 С.Д. </w:t>
      </w:r>
      <w:r w:rsidR="00854BAB" w:rsidRPr="00854BAB">
        <w:rPr>
          <w:rFonts w:ascii="Times New Roman" w:hAnsi="Times New Roman" w:cs="Times New Roman"/>
          <w:sz w:val="28"/>
          <w:szCs w:val="28"/>
        </w:rPr>
        <w:t>Забрамна</w:t>
      </w:r>
      <w:r w:rsidR="00717427">
        <w:rPr>
          <w:rFonts w:ascii="Times New Roman" w:hAnsi="Times New Roman" w:cs="Times New Roman"/>
          <w:sz w:val="28"/>
          <w:szCs w:val="28"/>
        </w:rPr>
        <w:t xml:space="preserve">я. – М.: Новая школа, 1998 г. </w:t>
      </w:r>
      <w:r w:rsidR="00781B7F">
        <w:rPr>
          <w:rFonts w:ascii="Times New Roman" w:hAnsi="Times New Roman" w:cs="Times New Roman"/>
          <w:sz w:val="28"/>
          <w:szCs w:val="28"/>
        </w:rPr>
        <w:t>– 61 с.</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Загашев, </w:t>
      </w:r>
      <w:r w:rsidR="00854BAB" w:rsidRPr="00854BAB">
        <w:rPr>
          <w:rFonts w:ascii="Times New Roman" w:hAnsi="Times New Roman" w:cs="Times New Roman"/>
          <w:sz w:val="28"/>
          <w:szCs w:val="28"/>
        </w:rPr>
        <w:t xml:space="preserve">И.О.  Критическое мышление: технология развития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sidR="00854BAB" w:rsidRPr="00854BAB">
        <w:rPr>
          <w:rFonts w:ascii="Times New Roman" w:hAnsi="Times New Roman" w:cs="Times New Roman"/>
          <w:sz w:val="28"/>
          <w:szCs w:val="28"/>
        </w:rPr>
        <w:t>/ И.О. Загашев,</w:t>
      </w:r>
      <w:r w:rsidR="00717427">
        <w:rPr>
          <w:rFonts w:ascii="Times New Roman" w:hAnsi="Times New Roman" w:cs="Times New Roman"/>
          <w:sz w:val="28"/>
          <w:szCs w:val="28"/>
        </w:rPr>
        <w:t xml:space="preserve"> С.И. Заир-Бек. – СПб., 2003. </w:t>
      </w:r>
      <w:r w:rsidR="00781B7F">
        <w:rPr>
          <w:rFonts w:ascii="Times New Roman" w:hAnsi="Times New Roman" w:cs="Times New Roman"/>
          <w:sz w:val="28"/>
          <w:szCs w:val="28"/>
        </w:rPr>
        <w:t>– 284 с.</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Загашев, </w:t>
      </w:r>
      <w:r w:rsidR="00854BAB" w:rsidRPr="00854BAB">
        <w:rPr>
          <w:rFonts w:ascii="Times New Roman" w:hAnsi="Times New Roman" w:cs="Times New Roman"/>
          <w:sz w:val="28"/>
          <w:szCs w:val="28"/>
        </w:rPr>
        <w:t xml:space="preserve">И.О. Учим детей мыслить критически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 И.О. Загашев, С.И. Заир-Бек, И.В. </w:t>
      </w:r>
      <w:r w:rsidR="00854BAB" w:rsidRPr="00854BAB">
        <w:rPr>
          <w:rFonts w:ascii="Times New Roman" w:hAnsi="Times New Roman" w:cs="Times New Roman"/>
          <w:sz w:val="28"/>
          <w:szCs w:val="28"/>
        </w:rPr>
        <w:t>Муштавинская. –</w:t>
      </w:r>
      <w:r w:rsidR="00717427">
        <w:rPr>
          <w:rFonts w:ascii="Times New Roman" w:hAnsi="Times New Roman" w:cs="Times New Roman"/>
          <w:sz w:val="28"/>
          <w:szCs w:val="28"/>
        </w:rPr>
        <w:t xml:space="preserve"> СПб.: Альянс «Дельта», 2013. </w:t>
      </w:r>
      <w:r w:rsidR="00781B7F">
        <w:rPr>
          <w:rFonts w:ascii="Times New Roman" w:hAnsi="Times New Roman" w:cs="Times New Roman"/>
          <w:sz w:val="28"/>
          <w:szCs w:val="28"/>
        </w:rPr>
        <w:t>– 192 с.</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Заир-Бек, </w:t>
      </w:r>
      <w:r w:rsidR="00854BAB" w:rsidRPr="00854BAB">
        <w:rPr>
          <w:rFonts w:ascii="Times New Roman" w:hAnsi="Times New Roman" w:cs="Times New Roman"/>
          <w:sz w:val="28"/>
          <w:szCs w:val="28"/>
        </w:rPr>
        <w:t>С.И. Критическое мышление [Электронный ресурс] / С.И. Заир-Бек. – 2014. – Режим доступа: /http://altai.fio.ru/projects/group3/potok67/site/thechnology.htm [Дат</w:t>
      </w:r>
      <w:r w:rsidR="00717427">
        <w:rPr>
          <w:rFonts w:ascii="Times New Roman" w:hAnsi="Times New Roman" w:cs="Times New Roman"/>
          <w:sz w:val="28"/>
          <w:szCs w:val="28"/>
        </w:rPr>
        <w:t xml:space="preserve">а обращения: 24 августа 2018]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Заир-Бек, </w:t>
      </w:r>
      <w:r w:rsidR="00854BAB" w:rsidRPr="00854BAB">
        <w:rPr>
          <w:rFonts w:ascii="Times New Roman" w:hAnsi="Times New Roman" w:cs="Times New Roman"/>
          <w:sz w:val="28"/>
          <w:szCs w:val="28"/>
        </w:rPr>
        <w:t>С.И. Развитие критического мышления на уроке</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854BAB" w:rsidRPr="00854BAB">
        <w:rPr>
          <w:rFonts w:ascii="Times New Roman" w:hAnsi="Times New Roman" w:cs="Times New Roman"/>
          <w:sz w:val="28"/>
          <w:szCs w:val="28"/>
        </w:rPr>
        <w:t>:</w:t>
      </w:r>
      <w:r w:rsidR="00EE3F87">
        <w:rPr>
          <w:rFonts w:ascii="Times New Roman" w:hAnsi="Times New Roman" w:cs="Times New Roman"/>
          <w:sz w:val="28"/>
          <w:szCs w:val="28"/>
        </w:rPr>
        <w:t xml:space="preserve"> п</w:t>
      </w:r>
      <w:r w:rsidR="00854BAB" w:rsidRPr="00854BAB">
        <w:rPr>
          <w:rFonts w:ascii="Times New Roman" w:hAnsi="Times New Roman" w:cs="Times New Roman"/>
          <w:sz w:val="28"/>
          <w:szCs w:val="28"/>
        </w:rPr>
        <w:t>особие для учителя / С</w:t>
      </w:r>
      <w:r>
        <w:rPr>
          <w:rFonts w:ascii="Times New Roman" w:hAnsi="Times New Roman" w:cs="Times New Roman"/>
          <w:sz w:val="28"/>
          <w:szCs w:val="28"/>
        </w:rPr>
        <w:t>.И. Заир-Бек, И.В. </w:t>
      </w:r>
      <w:r w:rsidR="00854BAB" w:rsidRPr="00854BAB">
        <w:rPr>
          <w:rFonts w:ascii="Times New Roman" w:hAnsi="Times New Roman" w:cs="Times New Roman"/>
          <w:sz w:val="28"/>
          <w:szCs w:val="28"/>
        </w:rPr>
        <w:t>Муштавинс</w:t>
      </w:r>
      <w:r w:rsidR="00717427">
        <w:rPr>
          <w:rFonts w:ascii="Times New Roman" w:hAnsi="Times New Roman" w:cs="Times New Roman"/>
          <w:sz w:val="28"/>
          <w:szCs w:val="28"/>
        </w:rPr>
        <w:t xml:space="preserve">кая. – М.: Просвещение, 2011. </w:t>
      </w:r>
      <w:r w:rsidR="00781B7F">
        <w:rPr>
          <w:rFonts w:ascii="Times New Roman" w:hAnsi="Times New Roman" w:cs="Times New Roman"/>
          <w:sz w:val="28"/>
          <w:szCs w:val="28"/>
        </w:rPr>
        <w:t>– 223 с.</w:t>
      </w:r>
    </w:p>
    <w:p w:rsidR="00854BAB" w:rsidRPr="00854BAB" w:rsidRDefault="00854BAB" w:rsidP="00F74C53">
      <w:pPr>
        <w:numPr>
          <w:ilvl w:val="0"/>
          <w:numId w:val="37"/>
        </w:numPr>
        <w:shd w:val="clear" w:color="auto" w:fill="FFFFFF"/>
        <w:spacing w:after="0" w:line="360" w:lineRule="auto"/>
        <w:jc w:val="both"/>
        <w:rPr>
          <w:rFonts w:ascii="Times New Roman" w:hAnsi="Times New Roman" w:cs="Times New Roman"/>
          <w:sz w:val="28"/>
          <w:szCs w:val="28"/>
        </w:rPr>
      </w:pPr>
      <w:r w:rsidRPr="00854BAB">
        <w:rPr>
          <w:rFonts w:ascii="Times New Roman" w:hAnsi="Times New Roman" w:cs="Times New Roman"/>
          <w:sz w:val="28"/>
          <w:szCs w:val="28"/>
        </w:rPr>
        <w:t>Зыкова</w:t>
      </w:r>
      <w:r w:rsidR="007878C0">
        <w:rPr>
          <w:rFonts w:ascii="Times New Roman" w:hAnsi="Times New Roman" w:cs="Times New Roman"/>
          <w:sz w:val="28"/>
          <w:szCs w:val="28"/>
        </w:rPr>
        <w:t>, </w:t>
      </w:r>
      <w:r w:rsidRPr="00854BAB">
        <w:rPr>
          <w:rFonts w:ascii="Times New Roman" w:hAnsi="Times New Roman" w:cs="Times New Roman"/>
          <w:sz w:val="28"/>
          <w:szCs w:val="28"/>
        </w:rPr>
        <w:t>Н.Ю. Методы математической обработки данных психоло</w:t>
      </w:r>
      <w:r w:rsidR="002105A0">
        <w:rPr>
          <w:rFonts w:ascii="Times New Roman" w:hAnsi="Times New Roman" w:cs="Times New Roman"/>
          <w:sz w:val="28"/>
          <w:szCs w:val="28"/>
        </w:rPr>
        <w:t xml:space="preserve">го-педагогического исследования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Pr>
          <w:rFonts w:ascii="Times New Roman" w:hAnsi="Times New Roman" w:cs="Times New Roman"/>
          <w:sz w:val="28"/>
          <w:szCs w:val="28"/>
        </w:rPr>
        <w:t>:</w:t>
      </w:r>
      <w:r w:rsidR="00EE3F87">
        <w:rPr>
          <w:rFonts w:ascii="Times New Roman" w:hAnsi="Times New Roman" w:cs="Times New Roman"/>
          <w:sz w:val="28"/>
          <w:szCs w:val="28"/>
        </w:rPr>
        <w:t xml:space="preserve"> у</w:t>
      </w:r>
      <w:r w:rsidR="007878C0">
        <w:rPr>
          <w:rFonts w:ascii="Times New Roman" w:hAnsi="Times New Roman" w:cs="Times New Roman"/>
          <w:sz w:val="28"/>
          <w:szCs w:val="28"/>
        </w:rPr>
        <w:t>чебное пособие для ВУЗов / Н.Ю. Зыкова, О.С. Лапкова, Ю.Г. </w:t>
      </w:r>
      <w:r w:rsidRPr="00854BAB">
        <w:rPr>
          <w:rFonts w:ascii="Times New Roman" w:hAnsi="Times New Roman" w:cs="Times New Roman"/>
          <w:sz w:val="28"/>
          <w:szCs w:val="28"/>
        </w:rPr>
        <w:t xml:space="preserve">Хлоповских. – Издательско-полиграфический центр Воронежского государственного </w:t>
      </w:r>
      <w:r w:rsidR="00717427">
        <w:rPr>
          <w:rFonts w:ascii="Times New Roman" w:hAnsi="Times New Roman" w:cs="Times New Roman"/>
          <w:sz w:val="28"/>
          <w:szCs w:val="28"/>
        </w:rPr>
        <w:t xml:space="preserve">университета, 2008 г. – 84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Клустер, </w:t>
      </w:r>
      <w:r w:rsidR="00854BAB" w:rsidRPr="00854BAB">
        <w:rPr>
          <w:rFonts w:ascii="Times New Roman" w:hAnsi="Times New Roman" w:cs="Times New Roman"/>
          <w:sz w:val="28"/>
          <w:szCs w:val="28"/>
        </w:rPr>
        <w:t>Д. Что такое критическое мышление</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 Д. </w:t>
      </w:r>
      <w:r w:rsidR="00854BAB" w:rsidRPr="00854BAB">
        <w:rPr>
          <w:rFonts w:ascii="Times New Roman" w:hAnsi="Times New Roman" w:cs="Times New Roman"/>
          <w:sz w:val="28"/>
          <w:szCs w:val="28"/>
        </w:rPr>
        <w:t>Клустер. // Критическое мышление и новые виды грамотн</w:t>
      </w:r>
      <w:r w:rsidR="00717427">
        <w:rPr>
          <w:rFonts w:ascii="Times New Roman" w:hAnsi="Times New Roman" w:cs="Times New Roman"/>
          <w:sz w:val="28"/>
          <w:szCs w:val="28"/>
        </w:rPr>
        <w:t xml:space="preserve">ости. – М.: ЦГЛ, 2005. – 80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Князева, </w:t>
      </w:r>
      <w:r w:rsidR="00854BAB" w:rsidRPr="00854BAB">
        <w:rPr>
          <w:rFonts w:ascii="Times New Roman" w:hAnsi="Times New Roman" w:cs="Times New Roman"/>
          <w:sz w:val="28"/>
          <w:szCs w:val="28"/>
        </w:rPr>
        <w:t xml:space="preserve">Е.С. Исследование предпосылок познавательной рефлексии у детей дошкольного возраста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 Е.С. </w:t>
      </w:r>
      <w:r w:rsidR="00854BAB" w:rsidRPr="00854BAB">
        <w:rPr>
          <w:rFonts w:ascii="Times New Roman" w:hAnsi="Times New Roman" w:cs="Times New Roman"/>
          <w:sz w:val="28"/>
          <w:szCs w:val="28"/>
        </w:rPr>
        <w:t>Князева – Электронный журнал «Психологическая наука и образов</w:t>
      </w:r>
      <w:r w:rsidR="00717427">
        <w:rPr>
          <w:rFonts w:ascii="Times New Roman" w:hAnsi="Times New Roman" w:cs="Times New Roman"/>
          <w:sz w:val="28"/>
          <w:szCs w:val="28"/>
        </w:rPr>
        <w:t xml:space="preserve">ание» №2, 2013. – 11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Лекаца, </w:t>
      </w:r>
      <w:r w:rsidR="00854BAB" w:rsidRPr="00854BAB">
        <w:rPr>
          <w:rFonts w:ascii="Times New Roman" w:hAnsi="Times New Roman" w:cs="Times New Roman"/>
          <w:sz w:val="28"/>
          <w:szCs w:val="28"/>
        </w:rPr>
        <w:t>А.Н. Формирование личности в условиях глобализ</w:t>
      </w:r>
      <w:r>
        <w:rPr>
          <w:rFonts w:ascii="Times New Roman" w:hAnsi="Times New Roman" w:cs="Times New Roman"/>
          <w:sz w:val="28"/>
          <w:szCs w:val="28"/>
        </w:rPr>
        <w:t>ации [Электронный ресурс] /А.Н. </w:t>
      </w:r>
      <w:r w:rsidR="00854BAB" w:rsidRPr="00854BAB">
        <w:rPr>
          <w:rFonts w:ascii="Times New Roman" w:hAnsi="Times New Roman" w:cs="Times New Roman"/>
          <w:sz w:val="28"/>
          <w:szCs w:val="28"/>
        </w:rPr>
        <w:t>Лекаца, Э.К.</w:t>
      </w:r>
      <w:r>
        <w:rPr>
          <w:rFonts w:ascii="Times New Roman" w:hAnsi="Times New Roman" w:cs="Times New Roman"/>
          <w:sz w:val="28"/>
          <w:szCs w:val="28"/>
        </w:rPr>
        <w:t> Арутюнов, В.Г. </w:t>
      </w:r>
      <w:r w:rsidR="00854BAB" w:rsidRPr="00854BAB">
        <w:rPr>
          <w:rFonts w:ascii="Times New Roman" w:hAnsi="Times New Roman" w:cs="Times New Roman"/>
          <w:sz w:val="28"/>
          <w:szCs w:val="28"/>
        </w:rPr>
        <w:t>Свериденко. // Международный журнал экспериментального образовани</w:t>
      </w:r>
      <w:r w:rsidR="0071562A">
        <w:rPr>
          <w:rFonts w:ascii="Times New Roman" w:hAnsi="Times New Roman" w:cs="Times New Roman"/>
          <w:sz w:val="28"/>
          <w:szCs w:val="28"/>
        </w:rPr>
        <w:t>я. – 2014. – № 10. – с. 159-161 –</w:t>
      </w:r>
      <w:r w:rsidR="00854BAB" w:rsidRPr="00854BAB">
        <w:rPr>
          <w:rFonts w:ascii="Times New Roman" w:hAnsi="Times New Roman" w:cs="Times New Roman"/>
          <w:sz w:val="28"/>
          <w:szCs w:val="28"/>
        </w:rPr>
        <w:t xml:space="preserve"> Режим доступа: http://www.expeducation.ru/ru/article/view?id=6057 [Да</w:t>
      </w:r>
      <w:r w:rsidR="00717427">
        <w:rPr>
          <w:rFonts w:ascii="Times New Roman" w:hAnsi="Times New Roman" w:cs="Times New Roman"/>
          <w:sz w:val="28"/>
          <w:szCs w:val="28"/>
        </w:rPr>
        <w:t xml:space="preserve">та обращения: 29 января 2018]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Люблинская, </w:t>
      </w:r>
      <w:r w:rsidR="002105A0">
        <w:rPr>
          <w:rFonts w:ascii="Times New Roman" w:hAnsi="Times New Roman" w:cs="Times New Roman"/>
          <w:sz w:val="28"/>
          <w:szCs w:val="28"/>
        </w:rPr>
        <w:t xml:space="preserve">А.А. Детская психология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Pr>
          <w:rFonts w:ascii="Times New Roman" w:hAnsi="Times New Roman" w:cs="Times New Roman"/>
          <w:sz w:val="28"/>
          <w:szCs w:val="28"/>
        </w:rPr>
        <w:t>: у</w:t>
      </w:r>
      <w:r w:rsidR="00854BAB" w:rsidRPr="00854BAB">
        <w:rPr>
          <w:rFonts w:ascii="Times New Roman" w:hAnsi="Times New Roman" w:cs="Times New Roman"/>
          <w:sz w:val="28"/>
          <w:szCs w:val="28"/>
        </w:rPr>
        <w:t>чебное пособие для студент</w:t>
      </w:r>
      <w:r>
        <w:rPr>
          <w:rFonts w:ascii="Times New Roman" w:hAnsi="Times New Roman" w:cs="Times New Roman"/>
          <w:sz w:val="28"/>
          <w:szCs w:val="28"/>
        </w:rPr>
        <w:t>ов педагогических ин-тов / А.А. </w:t>
      </w:r>
      <w:r w:rsidR="00854BAB" w:rsidRPr="00854BAB">
        <w:rPr>
          <w:rFonts w:ascii="Times New Roman" w:hAnsi="Times New Roman" w:cs="Times New Roman"/>
          <w:sz w:val="28"/>
          <w:szCs w:val="28"/>
        </w:rPr>
        <w:t>Люблинская – М.: «П</w:t>
      </w:r>
      <w:r w:rsidR="00717427">
        <w:rPr>
          <w:rFonts w:ascii="Times New Roman" w:hAnsi="Times New Roman" w:cs="Times New Roman"/>
          <w:sz w:val="28"/>
          <w:szCs w:val="28"/>
        </w:rPr>
        <w:t xml:space="preserve">росвещение», 1971 г. – 416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Маслоу, </w:t>
      </w:r>
      <w:r w:rsidR="00854BAB" w:rsidRPr="00854BAB">
        <w:rPr>
          <w:rFonts w:ascii="Times New Roman" w:hAnsi="Times New Roman" w:cs="Times New Roman"/>
          <w:sz w:val="28"/>
          <w:szCs w:val="28"/>
        </w:rPr>
        <w:t>А Мотивация и лично</w:t>
      </w:r>
      <w:r w:rsidR="00717427">
        <w:rPr>
          <w:rFonts w:ascii="Times New Roman" w:hAnsi="Times New Roman" w:cs="Times New Roman"/>
          <w:sz w:val="28"/>
          <w:szCs w:val="28"/>
        </w:rPr>
        <w:t xml:space="preserve">сть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Pr>
          <w:rFonts w:ascii="Times New Roman" w:hAnsi="Times New Roman" w:cs="Times New Roman"/>
          <w:sz w:val="28"/>
          <w:szCs w:val="28"/>
        </w:rPr>
        <w:t>/ А. </w:t>
      </w:r>
      <w:r w:rsidR="002105A0">
        <w:rPr>
          <w:rFonts w:ascii="Times New Roman" w:hAnsi="Times New Roman" w:cs="Times New Roman"/>
          <w:sz w:val="28"/>
          <w:szCs w:val="28"/>
        </w:rPr>
        <w:t xml:space="preserve">Маслоу. </w:t>
      </w:r>
      <w:r w:rsidR="00717427">
        <w:rPr>
          <w:rFonts w:ascii="Times New Roman" w:hAnsi="Times New Roman" w:cs="Times New Roman"/>
          <w:sz w:val="28"/>
          <w:szCs w:val="28"/>
        </w:rPr>
        <w:t xml:space="preserve">– 3-е изд., 2016. – 400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Мудрик, </w:t>
      </w:r>
      <w:r w:rsidR="00854BAB" w:rsidRPr="00854BAB">
        <w:rPr>
          <w:rFonts w:ascii="Times New Roman" w:hAnsi="Times New Roman" w:cs="Times New Roman"/>
          <w:sz w:val="28"/>
          <w:szCs w:val="28"/>
        </w:rPr>
        <w:t>А.В. Психология и воспитание</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854BAB" w:rsidRPr="00854BAB">
        <w:rPr>
          <w:rFonts w:ascii="Times New Roman" w:hAnsi="Times New Roman" w:cs="Times New Roman"/>
          <w:sz w:val="28"/>
          <w:szCs w:val="28"/>
        </w:rPr>
        <w:t>: учебно-методическо</w:t>
      </w:r>
      <w:r>
        <w:rPr>
          <w:rFonts w:ascii="Times New Roman" w:hAnsi="Times New Roman" w:cs="Times New Roman"/>
          <w:sz w:val="28"/>
          <w:szCs w:val="28"/>
        </w:rPr>
        <w:t>е пособие / А.В. </w:t>
      </w:r>
      <w:r w:rsidR="00854BAB" w:rsidRPr="00854BAB">
        <w:rPr>
          <w:rFonts w:ascii="Times New Roman" w:hAnsi="Times New Roman" w:cs="Times New Roman"/>
          <w:sz w:val="28"/>
          <w:szCs w:val="28"/>
        </w:rPr>
        <w:t>Мудри</w:t>
      </w:r>
      <w:r w:rsidR="00717427">
        <w:rPr>
          <w:rFonts w:ascii="Times New Roman" w:hAnsi="Times New Roman" w:cs="Times New Roman"/>
          <w:sz w:val="28"/>
          <w:szCs w:val="28"/>
        </w:rPr>
        <w:t xml:space="preserve">к. – М.: МПСИ, 2006. – 472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Мухина </w:t>
      </w:r>
      <w:r w:rsidR="00854BAB" w:rsidRPr="00854BAB">
        <w:rPr>
          <w:rFonts w:ascii="Times New Roman" w:hAnsi="Times New Roman" w:cs="Times New Roman"/>
          <w:sz w:val="28"/>
          <w:szCs w:val="28"/>
        </w:rPr>
        <w:t>В.С. Детская психология</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854BAB" w:rsidRPr="00854BAB">
        <w:rPr>
          <w:rFonts w:ascii="Times New Roman" w:hAnsi="Times New Roman" w:cs="Times New Roman"/>
          <w:sz w:val="28"/>
          <w:szCs w:val="28"/>
        </w:rPr>
        <w:t>:</w:t>
      </w:r>
      <w:r w:rsidR="002105A0">
        <w:rPr>
          <w:rFonts w:ascii="Times New Roman" w:hAnsi="Times New Roman" w:cs="Times New Roman"/>
          <w:sz w:val="28"/>
          <w:szCs w:val="28"/>
        </w:rPr>
        <w:t xml:space="preserve"> у</w:t>
      </w:r>
      <w:r w:rsidR="00854BAB" w:rsidRPr="00854BAB">
        <w:rPr>
          <w:rFonts w:ascii="Times New Roman" w:hAnsi="Times New Roman" w:cs="Times New Roman"/>
          <w:sz w:val="28"/>
          <w:szCs w:val="28"/>
        </w:rPr>
        <w:t>чеб. для студен</w:t>
      </w:r>
      <w:r>
        <w:rPr>
          <w:rFonts w:ascii="Times New Roman" w:hAnsi="Times New Roman" w:cs="Times New Roman"/>
          <w:sz w:val="28"/>
          <w:szCs w:val="28"/>
        </w:rPr>
        <w:t>тов пед. пинст-ов/ В.С. Мухина, под ред. Л.А. </w:t>
      </w:r>
      <w:r w:rsidR="00854BAB" w:rsidRPr="00854BAB">
        <w:rPr>
          <w:rFonts w:ascii="Times New Roman" w:hAnsi="Times New Roman" w:cs="Times New Roman"/>
          <w:sz w:val="28"/>
          <w:szCs w:val="28"/>
        </w:rPr>
        <w:t>Венгера. – 2-е изд, перераб. и доп. – М.: Про</w:t>
      </w:r>
      <w:r w:rsidR="00717427">
        <w:rPr>
          <w:rFonts w:ascii="Times New Roman" w:hAnsi="Times New Roman" w:cs="Times New Roman"/>
          <w:sz w:val="28"/>
          <w:szCs w:val="28"/>
        </w:rPr>
        <w:t xml:space="preserve">свещение, 1985. – 272 с.. ил.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Муштавинская, </w:t>
      </w:r>
      <w:r w:rsidR="00854BAB" w:rsidRPr="00854BAB">
        <w:rPr>
          <w:rFonts w:ascii="Times New Roman" w:hAnsi="Times New Roman" w:cs="Times New Roman"/>
          <w:sz w:val="28"/>
          <w:szCs w:val="28"/>
        </w:rPr>
        <w:t>И.В. Технология развития критического мышления на уроке и в системе подготовки учителя</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2105A0">
        <w:rPr>
          <w:rFonts w:ascii="Times New Roman" w:hAnsi="Times New Roman" w:cs="Times New Roman"/>
          <w:sz w:val="28"/>
          <w:szCs w:val="28"/>
        </w:rPr>
        <w:t>: у</w:t>
      </w:r>
      <w:r w:rsidR="00854BAB" w:rsidRPr="00854BAB">
        <w:rPr>
          <w:rFonts w:ascii="Times New Roman" w:hAnsi="Times New Roman" w:cs="Times New Roman"/>
          <w:sz w:val="28"/>
          <w:szCs w:val="28"/>
        </w:rPr>
        <w:t>ч.-мет. п. ФГОС / И.В. Муштавинская.</w:t>
      </w:r>
      <w:r w:rsidR="00717427">
        <w:rPr>
          <w:rFonts w:ascii="Times New Roman" w:hAnsi="Times New Roman" w:cs="Times New Roman"/>
          <w:sz w:val="28"/>
          <w:szCs w:val="28"/>
        </w:rPr>
        <w:t xml:space="preserve"> – Изд.: Каро, 2017. – 144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Немов, </w:t>
      </w:r>
      <w:r w:rsidR="00854BAB" w:rsidRPr="00854BAB">
        <w:rPr>
          <w:rFonts w:ascii="Times New Roman" w:hAnsi="Times New Roman" w:cs="Times New Roman"/>
          <w:sz w:val="28"/>
          <w:szCs w:val="28"/>
        </w:rPr>
        <w:t>Р.С. Психология</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sidR="00854BAB" w:rsidRPr="00854BAB">
        <w:rPr>
          <w:rFonts w:ascii="Times New Roman" w:hAnsi="Times New Roman" w:cs="Times New Roman"/>
          <w:sz w:val="28"/>
          <w:szCs w:val="28"/>
        </w:rPr>
        <w:t>:</w:t>
      </w:r>
      <w:r w:rsidR="002105A0">
        <w:rPr>
          <w:rFonts w:ascii="Times New Roman" w:hAnsi="Times New Roman" w:cs="Times New Roman"/>
          <w:sz w:val="28"/>
          <w:szCs w:val="28"/>
        </w:rPr>
        <w:t xml:space="preserve"> у</w:t>
      </w:r>
      <w:r w:rsidR="00854BAB" w:rsidRPr="00854BAB">
        <w:rPr>
          <w:rFonts w:ascii="Times New Roman" w:hAnsi="Times New Roman" w:cs="Times New Roman"/>
          <w:sz w:val="28"/>
          <w:szCs w:val="28"/>
        </w:rPr>
        <w:t xml:space="preserve">чеб. для студ. Высш. Пед. </w:t>
      </w:r>
      <w:r>
        <w:rPr>
          <w:rFonts w:ascii="Times New Roman" w:hAnsi="Times New Roman" w:cs="Times New Roman"/>
          <w:sz w:val="28"/>
          <w:szCs w:val="28"/>
        </w:rPr>
        <w:t>учеб. заведений: В 3 кн. / Р.С. </w:t>
      </w:r>
      <w:r w:rsidR="00854BAB" w:rsidRPr="00854BAB">
        <w:rPr>
          <w:rFonts w:ascii="Times New Roman" w:hAnsi="Times New Roman" w:cs="Times New Roman"/>
          <w:sz w:val="28"/>
          <w:szCs w:val="28"/>
        </w:rPr>
        <w:t xml:space="preserve">Немов. – 4-е изд. – М.: Гуманит. изд. центр ВЛАДОС, 2002. </w:t>
      </w:r>
      <w:r w:rsidR="007D59A6" w:rsidRPr="00B85075">
        <w:rPr>
          <w:rFonts w:ascii="Times New Roman" w:eastAsiaTheme="minorEastAsia" w:hAnsi="Times New Roman" w:cs="Times New Roman"/>
          <w:sz w:val="28"/>
          <w:szCs w:val="28"/>
        </w:rPr>
        <w:t>–</w:t>
      </w:r>
      <w:r w:rsidR="00854BAB" w:rsidRPr="00854BAB">
        <w:rPr>
          <w:rFonts w:ascii="Times New Roman" w:hAnsi="Times New Roman" w:cs="Times New Roman"/>
          <w:sz w:val="28"/>
          <w:szCs w:val="28"/>
        </w:rPr>
        <w:t xml:space="preserve"> Кн. 3: Психодиагностика. Введение в научное психологическое исследование с элементами психоло</w:t>
      </w:r>
      <w:r w:rsidR="00717427">
        <w:rPr>
          <w:rFonts w:ascii="Times New Roman" w:hAnsi="Times New Roman" w:cs="Times New Roman"/>
          <w:sz w:val="28"/>
          <w:szCs w:val="28"/>
        </w:rPr>
        <w:t xml:space="preserve">гической статистики. – 640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Обухова, Л.</w:t>
      </w:r>
      <w:r w:rsidR="00854BAB" w:rsidRPr="00854BAB">
        <w:rPr>
          <w:rFonts w:ascii="Times New Roman" w:hAnsi="Times New Roman" w:cs="Times New Roman"/>
          <w:sz w:val="28"/>
          <w:szCs w:val="28"/>
        </w:rPr>
        <w:t>Ф. Возрастная психология</w:t>
      </w:r>
      <w:r w:rsidR="002105A0">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Текст</w:t>
      </w:r>
      <w:r w:rsidR="002105A0" w:rsidRPr="002105A0">
        <w:rPr>
          <w:rFonts w:ascii="Times New Roman" w:hAnsi="Times New Roman" w:cs="Times New Roman"/>
          <w:sz w:val="28"/>
          <w:szCs w:val="28"/>
        </w:rPr>
        <w:t>]</w:t>
      </w:r>
      <w:r>
        <w:rPr>
          <w:rFonts w:ascii="Times New Roman" w:hAnsi="Times New Roman" w:cs="Times New Roman"/>
          <w:sz w:val="28"/>
          <w:szCs w:val="28"/>
        </w:rPr>
        <w:t>: учебник для бакалавров / Л.Ф. </w:t>
      </w:r>
      <w:r w:rsidR="00854BAB" w:rsidRPr="00854BAB">
        <w:rPr>
          <w:rFonts w:ascii="Times New Roman" w:hAnsi="Times New Roman" w:cs="Times New Roman"/>
          <w:sz w:val="28"/>
          <w:szCs w:val="28"/>
        </w:rPr>
        <w:t>Обухова</w:t>
      </w:r>
      <w:r w:rsidR="00717427">
        <w:rPr>
          <w:rFonts w:ascii="Times New Roman" w:hAnsi="Times New Roman" w:cs="Times New Roman"/>
          <w:sz w:val="28"/>
          <w:szCs w:val="28"/>
        </w:rPr>
        <w:t xml:space="preserve">. </w:t>
      </w:r>
      <w:r w:rsidR="007D59A6" w:rsidRPr="00B85075">
        <w:rPr>
          <w:rFonts w:ascii="Times New Roman" w:eastAsiaTheme="minorEastAsia" w:hAnsi="Times New Roman" w:cs="Times New Roman"/>
          <w:sz w:val="28"/>
          <w:szCs w:val="28"/>
        </w:rPr>
        <w:t>–</w:t>
      </w:r>
      <w:r w:rsidR="00717427">
        <w:rPr>
          <w:rFonts w:ascii="Times New Roman" w:hAnsi="Times New Roman" w:cs="Times New Roman"/>
          <w:sz w:val="28"/>
          <w:szCs w:val="28"/>
        </w:rPr>
        <w:t xml:space="preserve"> М.: Юрайт, 2013. </w:t>
      </w:r>
      <w:r w:rsidR="007D59A6" w:rsidRPr="00B85075">
        <w:rPr>
          <w:rFonts w:ascii="Times New Roman" w:eastAsiaTheme="minorEastAsia" w:hAnsi="Times New Roman" w:cs="Times New Roman"/>
          <w:sz w:val="28"/>
          <w:szCs w:val="28"/>
        </w:rPr>
        <w:t>–</w:t>
      </w:r>
      <w:r w:rsidR="00717427">
        <w:rPr>
          <w:rFonts w:ascii="Times New Roman" w:hAnsi="Times New Roman" w:cs="Times New Roman"/>
          <w:sz w:val="28"/>
          <w:szCs w:val="28"/>
        </w:rPr>
        <w:t xml:space="preserve"> 460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Петрановская, </w:t>
      </w:r>
      <w:r w:rsidR="00854BAB" w:rsidRPr="00854BAB">
        <w:rPr>
          <w:rFonts w:ascii="Times New Roman" w:hAnsi="Times New Roman" w:cs="Times New Roman"/>
          <w:sz w:val="28"/>
          <w:szCs w:val="28"/>
        </w:rPr>
        <w:t>Л.В. Мы готовим детей к позавчерашнему м</w:t>
      </w:r>
      <w:r>
        <w:rPr>
          <w:rFonts w:ascii="Times New Roman" w:hAnsi="Times New Roman" w:cs="Times New Roman"/>
          <w:sz w:val="28"/>
          <w:szCs w:val="28"/>
        </w:rPr>
        <w:t>иру [Электронный ресурс] / Л.В. </w:t>
      </w:r>
      <w:r w:rsidR="00854BAB" w:rsidRPr="00854BAB">
        <w:rPr>
          <w:rFonts w:ascii="Times New Roman" w:hAnsi="Times New Roman" w:cs="Times New Roman"/>
          <w:sz w:val="28"/>
          <w:szCs w:val="28"/>
        </w:rPr>
        <w:t>Петрановская. – Интернет-издание: Православие и мир. – Режим доступа: https://www.pravmir.ru/lyudmila-petranovskaya-myi-gotovim-detey-k-pozavcherashnemu-miru/ [Д</w:t>
      </w:r>
      <w:r w:rsidR="00717427">
        <w:rPr>
          <w:rFonts w:ascii="Times New Roman" w:hAnsi="Times New Roman" w:cs="Times New Roman"/>
          <w:sz w:val="28"/>
          <w:szCs w:val="28"/>
        </w:rPr>
        <w:t xml:space="preserve">ата обращения 02 октября 2018] </w:t>
      </w:r>
    </w:p>
    <w:p w:rsidR="00854BAB" w:rsidRDefault="00854BAB" w:rsidP="00F74C53">
      <w:pPr>
        <w:numPr>
          <w:ilvl w:val="0"/>
          <w:numId w:val="37"/>
        </w:numPr>
        <w:shd w:val="clear" w:color="auto" w:fill="FFFFFF"/>
        <w:spacing w:after="0" w:line="360" w:lineRule="auto"/>
        <w:jc w:val="both"/>
        <w:rPr>
          <w:rFonts w:ascii="Times New Roman" w:hAnsi="Times New Roman" w:cs="Times New Roman"/>
          <w:sz w:val="28"/>
          <w:szCs w:val="28"/>
        </w:rPr>
      </w:pPr>
      <w:r w:rsidRPr="00854BAB">
        <w:rPr>
          <w:rFonts w:ascii="Times New Roman" w:hAnsi="Times New Roman" w:cs="Times New Roman"/>
          <w:sz w:val="28"/>
          <w:szCs w:val="28"/>
        </w:rPr>
        <w:t>Пиаже</w:t>
      </w:r>
      <w:r w:rsidR="007878C0">
        <w:rPr>
          <w:rFonts w:ascii="Times New Roman" w:hAnsi="Times New Roman" w:cs="Times New Roman"/>
          <w:sz w:val="28"/>
          <w:szCs w:val="28"/>
        </w:rPr>
        <w:t>, </w:t>
      </w:r>
      <w:r w:rsidRPr="00854BAB">
        <w:rPr>
          <w:rFonts w:ascii="Times New Roman" w:hAnsi="Times New Roman" w:cs="Times New Roman"/>
          <w:sz w:val="28"/>
          <w:szCs w:val="28"/>
        </w:rPr>
        <w:t xml:space="preserve">Ж. Речь и мышление ребенка [Электронный ресурс] /Ж. Пиаже </w:t>
      </w:r>
      <w:r w:rsidR="007D59A6" w:rsidRPr="00B85075">
        <w:rPr>
          <w:rFonts w:ascii="Times New Roman" w:eastAsiaTheme="minorEastAsia" w:hAnsi="Times New Roman" w:cs="Times New Roman"/>
          <w:sz w:val="28"/>
          <w:szCs w:val="28"/>
        </w:rPr>
        <w:t>–</w:t>
      </w:r>
      <w:r w:rsidRPr="00854BAB">
        <w:rPr>
          <w:rFonts w:ascii="Times New Roman" w:hAnsi="Times New Roman" w:cs="Times New Roman"/>
          <w:sz w:val="28"/>
          <w:szCs w:val="28"/>
        </w:rPr>
        <w:t xml:space="preserve"> 1994. – 528 с – Режим доступа: http://elib.gnpbu.ru/text/piazhe_rech-myshlenie-rebenka_1994/go,0;fs,1/ [Дат</w:t>
      </w:r>
      <w:r w:rsidR="00717427">
        <w:rPr>
          <w:rFonts w:ascii="Times New Roman" w:hAnsi="Times New Roman" w:cs="Times New Roman"/>
          <w:sz w:val="28"/>
          <w:szCs w:val="28"/>
        </w:rPr>
        <w:t xml:space="preserve">а обращения: 14 февраля 2018]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Приказ </w:t>
      </w:r>
      <w:r w:rsidR="002105A0" w:rsidRPr="00854BAB">
        <w:rPr>
          <w:rFonts w:ascii="Times New Roman" w:hAnsi="Times New Roman" w:cs="Times New Roman"/>
          <w:sz w:val="28"/>
          <w:szCs w:val="28"/>
        </w:rPr>
        <w:t>Об утверждении Порядка организации и осуществления образовательной деятельности по дополнительным</w:t>
      </w:r>
      <w:r w:rsidR="002105A0">
        <w:rPr>
          <w:rFonts w:ascii="Times New Roman" w:hAnsi="Times New Roman" w:cs="Times New Roman"/>
          <w:sz w:val="28"/>
          <w:szCs w:val="28"/>
        </w:rPr>
        <w:t xml:space="preserve"> общеобразовательным программам [Электронный ресурс</w:t>
      </w:r>
      <w:r w:rsidR="002105A0" w:rsidRPr="002105A0">
        <w:rPr>
          <w:rFonts w:ascii="Times New Roman" w:hAnsi="Times New Roman" w:cs="Times New Roman"/>
          <w:sz w:val="28"/>
          <w:szCs w:val="28"/>
        </w:rPr>
        <w:t>]</w:t>
      </w:r>
      <w:r w:rsidR="002105A0">
        <w:rPr>
          <w:rFonts w:ascii="Times New Roman" w:hAnsi="Times New Roman" w:cs="Times New Roman"/>
          <w:sz w:val="28"/>
          <w:szCs w:val="28"/>
        </w:rPr>
        <w:t>:</w:t>
      </w:r>
      <w:r w:rsidR="002105A0" w:rsidRPr="00854BAB">
        <w:rPr>
          <w:rFonts w:ascii="Times New Roman" w:hAnsi="Times New Roman" w:cs="Times New Roman"/>
          <w:sz w:val="28"/>
          <w:szCs w:val="28"/>
        </w:rPr>
        <w:t xml:space="preserve"> </w:t>
      </w:r>
      <w:r w:rsidR="002105A0" w:rsidRPr="002105A0">
        <w:rPr>
          <w:rFonts w:ascii="Times New Roman" w:hAnsi="Times New Roman" w:cs="Times New Roman"/>
          <w:sz w:val="28"/>
          <w:szCs w:val="28"/>
        </w:rPr>
        <w:t>[</w:t>
      </w:r>
      <w:r w:rsidR="002105A0">
        <w:rPr>
          <w:rFonts w:ascii="Times New Roman" w:hAnsi="Times New Roman" w:cs="Times New Roman"/>
          <w:sz w:val="28"/>
          <w:szCs w:val="28"/>
        </w:rPr>
        <w:t>п</w:t>
      </w:r>
      <w:r w:rsidR="00854BAB" w:rsidRPr="00854BAB">
        <w:rPr>
          <w:rFonts w:ascii="Times New Roman" w:hAnsi="Times New Roman" w:cs="Times New Roman"/>
          <w:sz w:val="28"/>
          <w:szCs w:val="28"/>
        </w:rPr>
        <w:t>риказ Министерства образования и науки Российской Федерации (Минобрнауки России) от 29 ав</w:t>
      </w:r>
      <w:r w:rsidR="002105A0">
        <w:rPr>
          <w:rFonts w:ascii="Times New Roman" w:hAnsi="Times New Roman" w:cs="Times New Roman"/>
          <w:sz w:val="28"/>
          <w:szCs w:val="28"/>
        </w:rPr>
        <w:t>густа 2013 г. N 1008 г.</w:t>
      </w:r>
      <w:r w:rsidR="002105A0" w:rsidRPr="002105A0">
        <w:rPr>
          <w:rFonts w:ascii="Times New Roman" w:hAnsi="Times New Roman" w:cs="Times New Roman"/>
          <w:sz w:val="28"/>
          <w:szCs w:val="28"/>
        </w:rPr>
        <w:t>]</w:t>
      </w:r>
      <w:r w:rsidR="007D59A6">
        <w:rPr>
          <w:rFonts w:ascii="Times New Roman" w:hAnsi="Times New Roman" w:cs="Times New Roman"/>
          <w:sz w:val="28"/>
          <w:szCs w:val="28"/>
        </w:rPr>
        <w:t xml:space="preserve"> </w:t>
      </w:r>
      <w:r w:rsidR="00854BAB" w:rsidRPr="00854BAB">
        <w:rPr>
          <w:rFonts w:ascii="Times New Roman" w:hAnsi="Times New Roman" w:cs="Times New Roman"/>
          <w:sz w:val="28"/>
          <w:szCs w:val="28"/>
        </w:rPr>
        <w:t xml:space="preserve">– </w:t>
      </w:r>
      <w:r w:rsidR="00B132DE">
        <w:rPr>
          <w:rFonts w:ascii="Times New Roman" w:hAnsi="Times New Roman" w:cs="Times New Roman"/>
          <w:sz w:val="28"/>
          <w:szCs w:val="28"/>
        </w:rPr>
        <w:t>Режи</w:t>
      </w:r>
      <w:r w:rsidR="00854BAB" w:rsidRPr="00854BAB">
        <w:rPr>
          <w:rFonts w:ascii="Times New Roman" w:hAnsi="Times New Roman" w:cs="Times New Roman"/>
          <w:sz w:val="28"/>
          <w:szCs w:val="28"/>
        </w:rPr>
        <w:t>м доступа: https://rg.ru/2013/12/11/obr-dok.html [Дата обращения 30 января 2018]</w:t>
      </w:r>
      <w:r w:rsidR="00717427">
        <w:rPr>
          <w:rFonts w:ascii="Times New Roman" w:hAnsi="Times New Roman" w:cs="Times New Roman"/>
          <w:sz w:val="28"/>
          <w:szCs w:val="28"/>
        </w:rPr>
        <w:t xml:space="preserve"> </w:t>
      </w:r>
    </w:p>
    <w:p w:rsidR="00B132DE" w:rsidRPr="00B132DE"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Роберт, </w:t>
      </w:r>
      <w:r w:rsidR="00B132DE" w:rsidRPr="00854BAB">
        <w:rPr>
          <w:rFonts w:ascii="Times New Roman" w:hAnsi="Times New Roman" w:cs="Times New Roman"/>
          <w:sz w:val="28"/>
          <w:szCs w:val="28"/>
        </w:rPr>
        <w:t>И.В. Теория и методика информатизации образования (психолого-педагогический и технологический асп</w:t>
      </w:r>
      <w:r>
        <w:rPr>
          <w:rFonts w:ascii="Times New Roman" w:hAnsi="Times New Roman" w:cs="Times New Roman"/>
          <w:sz w:val="28"/>
          <w:szCs w:val="28"/>
        </w:rPr>
        <w:t>екты) [Электронный ресурс] / И.В. </w:t>
      </w:r>
      <w:r w:rsidR="00B132DE" w:rsidRPr="00854BAB">
        <w:rPr>
          <w:rFonts w:ascii="Times New Roman" w:hAnsi="Times New Roman" w:cs="Times New Roman"/>
          <w:sz w:val="28"/>
          <w:szCs w:val="28"/>
        </w:rPr>
        <w:t>Роберт. – Эл. изд. – М.: БИНОМ. Лаборатория знаний, 2014. –398 с.: ил. – Режим доступа: http://znanium.com/catalog/product/538896 [Д</w:t>
      </w:r>
      <w:r w:rsidR="00717427">
        <w:rPr>
          <w:rFonts w:ascii="Times New Roman" w:hAnsi="Times New Roman" w:cs="Times New Roman"/>
          <w:sz w:val="28"/>
          <w:szCs w:val="28"/>
        </w:rPr>
        <w:t xml:space="preserve">ата обращения 02 октября 2018] </w:t>
      </w:r>
    </w:p>
    <w:p w:rsidR="00854BAB" w:rsidRPr="00854BAB" w:rsidRDefault="00854BAB" w:rsidP="00F74C53">
      <w:pPr>
        <w:numPr>
          <w:ilvl w:val="0"/>
          <w:numId w:val="37"/>
        </w:numPr>
        <w:shd w:val="clear" w:color="auto" w:fill="FFFFFF"/>
        <w:spacing w:after="0" w:line="360" w:lineRule="auto"/>
        <w:jc w:val="both"/>
        <w:rPr>
          <w:rFonts w:ascii="Times New Roman" w:hAnsi="Times New Roman" w:cs="Times New Roman"/>
          <w:sz w:val="28"/>
          <w:szCs w:val="28"/>
        </w:rPr>
      </w:pPr>
      <w:r w:rsidRPr="00854BAB">
        <w:rPr>
          <w:rFonts w:ascii="Times New Roman" w:hAnsi="Times New Roman" w:cs="Times New Roman"/>
          <w:sz w:val="28"/>
          <w:szCs w:val="28"/>
        </w:rPr>
        <w:t>Российская Федерация.</w:t>
      </w:r>
      <w:r w:rsidR="002105A0">
        <w:rPr>
          <w:rFonts w:ascii="Times New Roman" w:hAnsi="Times New Roman" w:cs="Times New Roman"/>
          <w:sz w:val="28"/>
          <w:szCs w:val="28"/>
        </w:rPr>
        <w:t xml:space="preserve"> </w:t>
      </w:r>
      <w:r w:rsidRPr="00854BAB">
        <w:rPr>
          <w:rFonts w:ascii="Times New Roman" w:hAnsi="Times New Roman" w:cs="Times New Roman"/>
          <w:sz w:val="28"/>
          <w:szCs w:val="28"/>
        </w:rPr>
        <w:t>Об обр</w:t>
      </w:r>
      <w:r w:rsidR="002105A0">
        <w:rPr>
          <w:rFonts w:ascii="Times New Roman" w:hAnsi="Times New Roman" w:cs="Times New Roman"/>
          <w:sz w:val="28"/>
          <w:szCs w:val="28"/>
        </w:rPr>
        <w:t>азовании в Российской Федерации</w:t>
      </w:r>
      <w:r w:rsidRPr="00854BAB">
        <w:rPr>
          <w:rFonts w:ascii="Times New Roman" w:hAnsi="Times New Roman" w:cs="Times New Roman"/>
          <w:sz w:val="28"/>
          <w:szCs w:val="28"/>
        </w:rPr>
        <w:t xml:space="preserve"> [Электронный ресурс]</w:t>
      </w:r>
      <w:r w:rsidR="002105A0" w:rsidRPr="002105A0">
        <w:rPr>
          <w:rFonts w:ascii="Times New Roman" w:hAnsi="Times New Roman" w:cs="Times New Roman"/>
          <w:sz w:val="28"/>
          <w:szCs w:val="28"/>
        </w:rPr>
        <w:t>: [</w:t>
      </w:r>
      <w:r w:rsidR="002105A0" w:rsidRPr="00854BAB">
        <w:rPr>
          <w:rFonts w:ascii="Times New Roman" w:hAnsi="Times New Roman" w:cs="Times New Roman"/>
          <w:sz w:val="28"/>
          <w:szCs w:val="28"/>
        </w:rPr>
        <w:t>Законы. Федеральный закон от 29.12.2012</w:t>
      </w:r>
      <w:r w:rsidR="002105A0">
        <w:rPr>
          <w:rFonts w:ascii="Times New Roman" w:hAnsi="Times New Roman" w:cs="Times New Roman"/>
          <w:sz w:val="28"/>
          <w:szCs w:val="28"/>
        </w:rPr>
        <w:t xml:space="preserve"> N 273-ФЗ (ред. от 06.03.2019)</w:t>
      </w:r>
      <w:r w:rsidR="002105A0" w:rsidRPr="002105A0">
        <w:rPr>
          <w:rFonts w:ascii="Times New Roman" w:hAnsi="Times New Roman" w:cs="Times New Roman"/>
          <w:sz w:val="28"/>
          <w:szCs w:val="28"/>
        </w:rPr>
        <w:t>]</w:t>
      </w:r>
      <w:r w:rsidRPr="00854BAB">
        <w:rPr>
          <w:rFonts w:ascii="Times New Roman" w:hAnsi="Times New Roman" w:cs="Times New Roman"/>
          <w:sz w:val="28"/>
          <w:szCs w:val="28"/>
        </w:rPr>
        <w:t xml:space="preserve"> – Режим доступа: http://www.consultant.ru/document/cons_doc_LAW_140174/ [Д</w:t>
      </w:r>
      <w:r w:rsidR="00717427">
        <w:rPr>
          <w:rFonts w:ascii="Times New Roman" w:hAnsi="Times New Roman" w:cs="Times New Roman"/>
          <w:sz w:val="28"/>
          <w:szCs w:val="28"/>
        </w:rPr>
        <w:t xml:space="preserve">ата обращения 30 января 2018]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Рыжова, </w:t>
      </w:r>
      <w:r w:rsidR="00854BAB" w:rsidRPr="00854BAB">
        <w:rPr>
          <w:rFonts w:ascii="Times New Roman" w:hAnsi="Times New Roman" w:cs="Times New Roman"/>
          <w:sz w:val="28"/>
          <w:szCs w:val="28"/>
        </w:rPr>
        <w:t xml:space="preserve">Л.В. Методика детского экспериментирования [Текст]: книга </w:t>
      </w:r>
      <w:r>
        <w:rPr>
          <w:rFonts w:ascii="Times New Roman" w:hAnsi="Times New Roman" w:cs="Times New Roman"/>
          <w:sz w:val="28"/>
          <w:szCs w:val="28"/>
        </w:rPr>
        <w:t>для педагогов и родителей /Л.В. </w:t>
      </w:r>
      <w:r w:rsidR="00854BAB" w:rsidRPr="00854BAB">
        <w:rPr>
          <w:rFonts w:ascii="Times New Roman" w:hAnsi="Times New Roman" w:cs="Times New Roman"/>
          <w:sz w:val="28"/>
          <w:szCs w:val="28"/>
        </w:rPr>
        <w:t xml:space="preserve">Рыжова. </w:t>
      </w:r>
      <w:r w:rsidR="007D59A6" w:rsidRPr="00B85075">
        <w:rPr>
          <w:rFonts w:ascii="Times New Roman" w:eastAsiaTheme="minorEastAsia" w:hAnsi="Times New Roman" w:cs="Times New Roman"/>
          <w:sz w:val="28"/>
          <w:szCs w:val="28"/>
        </w:rPr>
        <w:t>–</w:t>
      </w:r>
      <w:r w:rsidR="00854BAB" w:rsidRPr="00854BAB">
        <w:rPr>
          <w:rFonts w:ascii="Times New Roman" w:hAnsi="Times New Roman" w:cs="Times New Roman"/>
          <w:sz w:val="28"/>
          <w:szCs w:val="28"/>
        </w:rPr>
        <w:t xml:space="preserve"> Анжеро</w:t>
      </w:r>
      <w:r w:rsidR="00B132DE">
        <w:rPr>
          <w:rFonts w:ascii="Times New Roman" w:hAnsi="Times New Roman" w:cs="Times New Roman"/>
          <w:sz w:val="28"/>
          <w:szCs w:val="28"/>
        </w:rPr>
        <w:t xml:space="preserve">-Судженский городской округ, </w:t>
      </w:r>
      <w:r w:rsidR="00854BAB" w:rsidRPr="00854BAB">
        <w:rPr>
          <w:rFonts w:ascii="Times New Roman" w:hAnsi="Times New Roman" w:cs="Times New Roman"/>
          <w:sz w:val="28"/>
          <w:szCs w:val="28"/>
        </w:rPr>
        <w:t xml:space="preserve">МБОУ ДОД «ДЭБЦ им. Г.Н. Сагиль», 2013. – 221 с. </w:t>
      </w:r>
    </w:p>
    <w:p w:rsidR="00854BAB" w:rsidRPr="00854BAB" w:rsidRDefault="00854BAB" w:rsidP="00F74C53">
      <w:pPr>
        <w:numPr>
          <w:ilvl w:val="0"/>
          <w:numId w:val="37"/>
        </w:numPr>
        <w:shd w:val="clear" w:color="auto" w:fill="FFFFFF"/>
        <w:spacing w:after="0" w:line="360" w:lineRule="auto"/>
        <w:jc w:val="both"/>
        <w:rPr>
          <w:rFonts w:ascii="Times New Roman" w:hAnsi="Times New Roman" w:cs="Times New Roman"/>
          <w:sz w:val="28"/>
          <w:szCs w:val="28"/>
        </w:rPr>
      </w:pPr>
      <w:r w:rsidRPr="00854BAB">
        <w:rPr>
          <w:rFonts w:ascii="Times New Roman" w:hAnsi="Times New Roman" w:cs="Times New Roman"/>
          <w:sz w:val="28"/>
          <w:szCs w:val="28"/>
        </w:rPr>
        <w:t xml:space="preserve">Сборник диагностик, направленных на выявление уровня сформированности социально-коммуникативного развития </w:t>
      </w:r>
      <w:r w:rsidR="002105A0">
        <w:rPr>
          <w:rFonts w:ascii="Times New Roman" w:hAnsi="Times New Roman" w:cs="Times New Roman"/>
          <w:sz w:val="28"/>
          <w:szCs w:val="28"/>
        </w:rPr>
        <w:t xml:space="preserve">[Текст] </w:t>
      </w:r>
      <w:r w:rsidRPr="00854BAB">
        <w:rPr>
          <w:rFonts w:ascii="Times New Roman" w:hAnsi="Times New Roman" w:cs="Times New Roman"/>
          <w:sz w:val="28"/>
          <w:szCs w:val="28"/>
        </w:rPr>
        <w:t xml:space="preserve">/ сост. </w:t>
      </w:r>
      <w:r w:rsidRPr="00854BAB">
        <w:rPr>
          <w:rFonts w:ascii="Times New Roman" w:hAnsi="Times New Roman" w:cs="Times New Roman"/>
          <w:sz w:val="28"/>
          <w:szCs w:val="28"/>
        </w:rPr>
        <w:lastRenderedPageBreak/>
        <w:t>М.В. Суровицкая. – Камышов: ГБПОУ СО «Камышовский педагогич</w:t>
      </w:r>
      <w:r w:rsidR="00717427">
        <w:rPr>
          <w:rFonts w:ascii="Times New Roman" w:hAnsi="Times New Roman" w:cs="Times New Roman"/>
          <w:sz w:val="28"/>
          <w:szCs w:val="28"/>
        </w:rPr>
        <w:t xml:space="preserve">еский колледж», 2017. – 69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Сластенин, </w:t>
      </w:r>
      <w:r w:rsidR="00854BAB" w:rsidRPr="00854BAB">
        <w:rPr>
          <w:rFonts w:ascii="Times New Roman" w:hAnsi="Times New Roman" w:cs="Times New Roman"/>
          <w:sz w:val="28"/>
          <w:szCs w:val="28"/>
        </w:rPr>
        <w:t>В.А. Педагогика</w:t>
      </w:r>
      <w:r w:rsidR="002105A0">
        <w:rPr>
          <w:rFonts w:ascii="Times New Roman" w:hAnsi="Times New Roman" w:cs="Times New Roman"/>
          <w:sz w:val="28"/>
          <w:szCs w:val="28"/>
        </w:rPr>
        <w:t xml:space="preserve"> [Текст]: у</w:t>
      </w:r>
      <w:r w:rsidR="00854BAB" w:rsidRPr="00854BAB">
        <w:rPr>
          <w:rFonts w:ascii="Times New Roman" w:hAnsi="Times New Roman" w:cs="Times New Roman"/>
          <w:sz w:val="28"/>
          <w:szCs w:val="28"/>
        </w:rPr>
        <w:t>чеб. пособие для студ. вы</w:t>
      </w:r>
      <w:r>
        <w:rPr>
          <w:rFonts w:ascii="Times New Roman" w:hAnsi="Times New Roman" w:cs="Times New Roman"/>
          <w:sz w:val="28"/>
          <w:szCs w:val="28"/>
        </w:rPr>
        <w:t>сш. пед. учеб. заведений / В.А. Сластенин, И.Ф. Исаев, Е.Н. Шиянов, п</w:t>
      </w:r>
      <w:r w:rsidR="00854BAB" w:rsidRPr="00854BAB">
        <w:rPr>
          <w:rFonts w:ascii="Times New Roman" w:hAnsi="Times New Roman" w:cs="Times New Roman"/>
          <w:sz w:val="28"/>
          <w:szCs w:val="28"/>
        </w:rPr>
        <w:t xml:space="preserve">од ред. В.А. Сластенина. – </w:t>
      </w:r>
      <w:r w:rsidR="00717427">
        <w:rPr>
          <w:rFonts w:ascii="Times New Roman" w:hAnsi="Times New Roman" w:cs="Times New Roman"/>
          <w:sz w:val="28"/>
          <w:szCs w:val="28"/>
        </w:rPr>
        <w:t xml:space="preserve">М.: Академия", 2013. – 576 с.  </w:t>
      </w:r>
    </w:p>
    <w:p w:rsidR="00854BAB" w:rsidRPr="00854BAB" w:rsidRDefault="00854BAB" w:rsidP="00F74C53">
      <w:pPr>
        <w:numPr>
          <w:ilvl w:val="0"/>
          <w:numId w:val="37"/>
        </w:numPr>
        <w:shd w:val="clear" w:color="auto" w:fill="FFFFFF"/>
        <w:spacing w:after="0" w:line="360" w:lineRule="auto"/>
        <w:jc w:val="both"/>
        <w:rPr>
          <w:rFonts w:ascii="Times New Roman" w:hAnsi="Times New Roman" w:cs="Times New Roman"/>
          <w:sz w:val="28"/>
          <w:szCs w:val="28"/>
        </w:rPr>
      </w:pPr>
      <w:r w:rsidRPr="00854BAB">
        <w:rPr>
          <w:rFonts w:ascii="Times New Roman" w:hAnsi="Times New Roman" w:cs="Times New Roman"/>
          <w:sz w:val="28"/>
          <w:szCs w:val="28"/>
        </w:rPr>
        <w:t>Словарь по этике</w:t>
      </w:r>
      <w:r w:rsidR="002105A0">
        <w:rPr>
          <w:rFonts w:ascii="Times New Roman" w:hAnsi="Times New Roman" w:cs="Times New Roman"/>
          <w:sz w:val="28"/>
          <w:szCs w:val="28"/>
        </w:rPr>
        <w:t xml:space="preserve"> [Текст]</w:t>
      </w:r>
      <w:r w:rsidRPr="00854BAB">
        <w:rPr>
          <w:rFonts w:ascii="Times New Roman" w:hAnsi="Times New Roman" w:cs="Times New Roman"/>
          <w:sz w:val="28"/>
          <w:szCs w:val="28"/>
        </w:rPr>
        <w:t xml:space="preserve"> / Под ред. А</w:t>
      </w:r>
      <w:r w:rsidR="007878C0">
        <w:rPr>
          <w:rFonts w:ascii="Times New Roman" w:hAnsi="Times New Roman" w:cs="Times New Roman"/>
          <w:sz w:val="28"/>
          <w:szCs w:val="28"/>
        </w:rPr>
        <w:t>.А. Гусейнова, И.С. </w:t>
      </w:r>
      <w:r w:rsidRPr="00854BAB">
        <w:rPr>
          <w:rFonts w:ascii="Times New Roman" w:hAnsi="Times New Roman" w:cs="Times New Roman"/>
          <w:sz w:val="28"/>
          <w:szCs w:val="28"/>
        </w:rPr>
        <w:t>Кона. – 6-е изд. – М</w:t>
      </w:r>
      <w:r w:rsidR="00717427">
        <w:rPr>
          <w:rFonts w:ascii="Times New Roman" w:hAnsi="Times New Roman" w:cs="Times New Roman"/>
          <w:sz w:val="28"/>
          <w:szCs w:val="28"/>
        </w:rPr>
        <w:t xml:space="preserve">.: Политиздат, 1989. – 447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Суходольский, </w:t>
      </w:r>
      <w:r w:rsidR="00854BAB" w:rsidRPr="00854BAB">
        <w:rPr>
          <w:rFonts w:ascii="Times New Roman" w:hAnsi="Times New Roman" w:cs="Times New Roman"/>
          <w:sz w:val="28"/>
          <w:szCs w:val="28"/>
        </w:rPr>
        <w:t xml:space="preserve">В.Г. Математико-психологические модели деятельности </w:t>
      </w:r>
      <w:r w:rsidR="002105A0">
        <w:rPr>
          <w:rFonts w:ascii="Times New Roman" w:hAnsi="Times New Roman" w:cs="Times New Roman"/>
          <w:sz w:val="28"/>
          <w:szCs w:val="28"/>
        </w:rPr>
        <w:t xml:space="preserve">[Текст] </w:t>
      </w:r>
      <w:r>
        <w:rPr>
          <w:rFonts w:ascii="Times New Roman" w:hAnsi="Times New Roman" w:cs="Times New Roman"/>
          <w:sz w:val="28"/>
          <w:szCs w:val="28"/>
        </w:rPr>
        <w:t>/ Г.В. </w:t>
      </w:r>
      <w:r w:rsidR="00854BAB" w:rsidRPr="00854BAB">
        <w:rPr>
          <w:rFonts w:ascii="Times New Roman" w:hAnsi="Times New Roman" w:cs="Times New Roman"/>
          <w:sz w:val="28"/>
          <w:szCs w:val="28"/>
        </w:rPr>
        <w:t>Суходольский. – СПб.: ТОО ТК "Петрополис",</w:t>
      </w:r>
      <w:r w:rsidR="00717427">
        <w:rPr>
          <w:rFonts w:ascii="Times New Roman" w:hAnsi="Times New Roman" w:cs="Times New Roman"/>
          <w:sz w:val="28"/>
          <w:szCs w:val="28"/>
        </w:rPr>
        <w:t xml:space="preserve"> 1994. – 62 с.: ил. </w:t>
      </w:r>
    </w:p>
    <w:p w:rsidR="00854BAB" w:rsidRPr="00854BAB" w:rsidRDefault="00854BAB" w:rsidP="00F74C53">
      <w:pPr>
        <w:numPr>
          <w:ilvl w:val="0"/>
          <w:numId w:val="37"/>
        </w:numPr>
        <w:shd w:val="clear" w:color="auto" w:fill="FFFFFF"/>
        <w:spacing w:after="0" w:line="360" w:lineRule="auto"/>
        <w:jc w:val="both"/>
        <w:rPr>
          <w:rFonts w:ascii="Times New Roman" w:hAnsi="Times New Roman" w:cs="Times New Roman"/>
          <w:sz w:val="28"/>
          <w:szCs w:val="28"/>
        </w:rPr>
      </w:pPr>
      <w:r w:rsidRPr="00854BAB">
        <w:rPr>
          <w:rFonts w:ascii="Times New Roman" w:hAnsi="Times New Roman" w:cs="Times New Roman"/>
          <w:sz w:val="28"/>
          <w:szCs w:val="28"/>
        </w:rPr>
        <w:t xml:space="preserve">Теория и практика аргументации [Электронный ресурс] </w:t>
      </w:r>
      <w:r w:rsidR="007D59A6" w:rsidRPr="00B85075">
        <w:rPr>
          <w:rFonts w:ascii="Times New Roman" w:eastAsiaTheme="minorEastAsia" w:hAnsi="Times New Roman" w:cs="Times New Roman"/>
          <w:sz w:val="28"/>
          <w:szCs w:val="28"/>
        </w:rPr>
        <w:t>–</w:t>
      </w:r>
      <w:r w:rsidRPr="00854BAB">
        <w:rPr>
          <w:rFonts w:ascii="Times New Roman" w:hAnsi="Times New Roman" w:cs="Times New Roman"/>
          <w:sz w:val="28"/>
          <w:szCs w:val="28"/>
        </w:rPr>
        <w:t xml:space="preserve"> М.: Directmedia, 2</w:t>
      </w:r>
      <w:r w:rsidR="00B132DE">
        <w:rPr>
          <w:rFonts w:ascii="Times New Roman" w:hAnsi="Times New Roman" w:cs="Times New Roman"/>
          <w:sz w:val="28"/>
          <w:szCs w:val="28"/>
        </w:rPr>
        <w:t xml:space="preserve">013. </w:t>
      </w:r>
      <w:r w:rsidR="00781B7F">
        <w:rPr>
          <w:rFonts w:ascii="Times New Roman" w:hAnsi="Times New Roman" w:cs="Times New Roman"/>
          <w:sz w:val="28"/>
          <w:szCs w:val="28"/>
        </w:rPr>
        <w:t xml:space="preserve">– </w:t>
      </w:r>
      <w:r w:rsidR="00B132DE">
        <w:rPr>
          <w:rFonts w:ascii="Times New Roman" w:hAnsi="Times New Roman" w:cs="Times New Roman"/>
          <w:sz w:val="28"/>
          <w:szCs w:val="28"/>
        </w:rPr>
        <w:t xml:space="preserve">395 с. </w:t>
      </w:r>
      <w:r w:rsidR="007D59A6" w:rsidRPr="00B85075">
        <w:rPr>
          <w:rFonts w:ascii="Times New Roman" w:eastAsiaTheme="minorEastAsia" w:hAnsi="Times New Roman" w:cs="Times New Roman"/>
          <w:sz w:val="28"/>
          <w:szCs w:val="28"/>
        </w:rPr>
        <w:t>–</w:t>
      </w:r>
      <w:r w:rsidR="00B132DE">
        <w:rPr>
          <w:rFonts w:ascii="Times New Roman" w:hAnsi="Times New Roman" w:cs="Times New Roman"/>
          <w:sz w:val="28"/>
          <w:szCs w:val="28"/>
        </w:rPr>
        <w:t xml:space="preserve"> Режим доступа: </w:t>
      </w:r>
      <w:r w:rsidRPr="00854BAB">
        <w:rPr>
          <w:rFonts w:ascii="Times New Roman" w:hAnsi="Times New Roman" w:cs="Times New Roman"/>
          <w:sz w:val="28"/>
          <w:szCs w:val="28"/>
        </w:rPr>
        <w:t>https://books.google.nl/books?id=V9xA62i4msC&amp;printsec=frontcover&amp;hl=ru#v=onepage&amp;q&amp;f=false [Дата обращения: 20 августа 2018]</w:t>
      </w:r>
      <w:r w:rsidR="00717427">
        <w:rPr>
          <w:rFonts w:ascii="Times New Roman" w:hAnsi="Times New Roman" w:cs="Times New Roman"/>
          <w:sz w:val="28"/>
          <w:szCs w:val="28"/>
        </w:rPr>
        <w:t xml:space="preserve">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Урунтаева </w:t>
      </w:r>
      <w:r w:rsidR="00854BAB" w:rsidRPr="00854BAB">
        <w:rPr>
          <w:rFonts w:ascii="Times New Roman" w:hAnsi="Times New Roman" w:cs="Times New Roman"/>
          <w:sz w:val="28"/>
          <w:szCs w:val="28"/>
        </w:rPr>
        <w:t>Г.А. Практикум по детской психологии</w:t>
      </w:r>
      <w:r w:rsidR="002105A0">
        <w:rPr>
          <w:rFonts w:ascii="Times New Roman" w:hAnsi="Times New Roman" w:cs="Times New Roman"/>
          <w:sz w:val="28"/>
          <w:szCs w:val="28"/>
        </w:rPr>
        <w:t xml:space="preserve"> [Текст]</w:t>
      </w:r>
      <w:r w:rsidR="00854BAB" w:rsidRPr="00854BAB">
        <w:rPr>
          <w:rFonts w:ascii="Times New Roman" w:hAnsi="Times New Roman" w:cs="Times New Roman"/>
          <w:sz w:val="28"/>
          <w:szCs w:val="28"/>
        </w:rPr>
        <w:t>:</w:t>
      </w:r>
      <w:r w:rsidR="002105A0">
        <w:rPr>
          <w:rFonts w:ascii="Times New Roman" w:hAnsi="Times New Roman" w:cs="Times New Roman"/>
          <w:sz w:val="28"/>
          <w:szCs w:val="28"/>
        </w:rPr>
        <w:t xml:space="preserve"> п</w:t>
      </w:r>
      <w:r w:rsidR="00854BAB" w:rsidRPr="00854BAB">
        <w:rPr>
          <w:rFonts w:ascii="Times New Roman" w:hAnsi="Times New Roman" w:cs="Times New Roman"/>
          <w:sz w:val="28"/>
          <w:szCs w:val="28"/>
        </w:rPr>
        <w:t>особие длястудентов пед. институтов, учащихся пед. училищ и колледжей, вос</w:t>
      </w:r>
      <w:r>
        <w:rPr>
          <w:rFonts w:ascii="Times New Roman" w:hAnsi="Times New Roman" w:cs="Times New Roman"/>
          <w:sz w:val="28"/>
          <w:szCs w:val="28"/>
        </w:rPr>
        <w:t>питателей детского сада. / Г.А.</w:t>
      </w:r>
      <w:r>
        <w:t> </w:t>
      </w:r>
      <w:r>
        <w:rPr>
          <w:rFonts w:ascii="Times New Roman" w:hAnsi="Times New Roman" w:cs="Times New Roman"/>
          <w:sz w:val="28"/>
          <w:szCs w:val="28"/>
        </w:rPr>
        <w:t>Урунтаева, Ю.А. </w:t>
      </w:r>
      <w:r w:rsidR="00854BAB" w:rsidRPr="00854BAB">
        <w:rPr>
          <w:rFonts w:ascii="Times New Roman" w:hAnsi="Times New Roman" w:cs="Times New Roman"/>
          <w:sz w:val="28"/>
          <w:szCs w:val="28"/>
        </w:rPr>
        <w:t>Афонькина. – М</w:t>
      </w:r>
      <w:r w:rsidR="00717427">
        <w:rPr>
          <w:rFonts w:ascii="Times New Roman" w:hAnsi="Times New Roman" w:cs="Times New Roman"/>
          <w:sz w:val="28"/>
          <w:szCs w:val="28"/>
        </w:rPr>
        <w:t xml:space="preserve">.: Просвещение, 2005 – 420 с. </w:t>
      </w:r>
    </w:p>
    <w:p w:rsidR="00854BAB" w:rsidRPr="00854BAB" w:rsidRDefault="00854BAB" w:rsidP="00F74C53">
      <w:pPr>
        <w:numPr>
          <w:ilvl w:val="0"/>
          <w:numId w:val="37"/>
        </w:numPr>
        <w:shd w:val="clear" w:color="auto" w:fill="FFFFFF"/>
        <w:spacing w:after="0" w:line="360" w:lineRule="auto"/>
        <w:jc w:val="both"/>
        <w:rPr>
          <w:rFonts w:ascii="Times New Roman" w:hAnsi="Times New Roman" w:cs="Times New Roman"/>
          <w:sz w:val="28"/>
          <w:szCs w:val="28"/>
        </w:rPr>
      </w:pPr>
      <w:r w:rsidRPr="00854BAB">
        <w:rPr>
          <w:rFonts w:ascii="Times New Roman" w:hAnsi="Times New Roman" w:cs="Times New Roman"/>
          <w:sz w:val="28"/>
          <w:szCs w:val="28"/>
        </w:rPr>
        <w:t xml:space="preserve">Философский словарь </w:t>
      </w:r>
      <w:r w:rsidR="002105A0">
        <w:rPr>
          <w:rFonts w:ascii="Times New Roman" w:hAnsi="Times New Roman" w:cs="Times New Roman"/>
          <w:sz w:val="28"/>
          <w:szCs w:val="28"/>
        </w:rPr>
        <w:t xml:space="preserve">[Текст] </w:t>
      </w:r>
      <w:r w:rsidR="007878C0">
        <w:rPr>
          <w:rFonts w:ascii="Times New Roman" w:hAnsi="Times New Roman" w:cs="Times New Roman"/>
          <w:sz w:val="28"/>
          <w:szCs w:val="28"/>
        </w:rPr>
        <w:t>/ А.И. Абрамов и др.; под ред. И.Т. </w:t>
      </w:r>
      <w:r w:rsidRPr="00854BAB">
        <w:rPr>
          <w:rFonts w:ascii="Times New Roman" w:hAnsi="Times New Roman" w:cs="Times New Roman"/>
          <w:sz w:val="28"/>
          <w:szCs w:val="28"/>
        </w:rPr>
        <w:t>Фролова. – М</w:t>
      </w:r>
      <w:r w:rsidR="00717427">
        <w:rPr>
          <w:rFonts w:ascii="Times New Roman" w:hAnsi="Times New Roman" w:cs="Times New Roman"/>
          <w:sz w:val="28"/>
          <w:szCs w:val="28"/>
        </w:rPr>
        <w:t xml:space="preserve">.: Республика, 2001. – 719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Фрейд, </w:t>
      </w:r>
      <w:r w:rsidR="00854BAB" w:rsidRPr="00854BAB">
        <w:rPr>
          <w:rFonts w:ascii="Times New Roman" w:hAnsi="Times New Roman" w:cs="Times New Roman"/>
          <w:sz w:val="28"/>
          <w:szCs w:val="28"/>
        </w:rPr>
        <w:t xml:space="preserve">З. «Психология масс и анализ человеческого Я» </w:t>
      </w:r>
      <w:r w:rsidR="002105A0">
        <w:rPr>
          <w:rFonts w:ascii="Times New Roman" w:hAnsi="Times New Roman" w:cs="Times New Roman"/>
          <w:sz w:val="28"/>
          <w:szCs w:val="28"/>
        </w:rPr>
        <w:t xml:space="preserve">[Текст] </w:t>
      </w:r>
      <w:r w:rsidR="00854BAB" w:rsidRPr="00854BAB">
        <w:rPr>
          <w:rFonts w:ascii="Times New Roman" w:hAnsi="Times New Roman" w:cs="Times New Roman"/>
          <w:sz w:val="28"/>
          <w:szCs w:val="28"/>
        </w:rPr>
        <w:t>/ З.</w:t>
      </w:r>
      <w:r>
        <w:rPr>
          <w:rFonts w:ascii="Times New Roman" w:hAnsi="Times New Roman" w:cs="Times New Roman"/>
          <w:sz w:val="28"/>
          <w:szCs w:val="28"/>
        </w:rPr>
        <w:t> </w:t>
      </w:r>
      <w:r w:rsidR="00854BAB" w:rsidRPr="00854BAB">
        <w:rPr>
          <w:rFonts w:ascii="Times New Roman" w:hAnsi="Times New Roman" w:cs="Times New Roman"/>
          <w:sz w:val="28"/>
          <w:szCs w:val="28"/>
        </w:rPr>
        <w:t>Фрейд.</w:t>
      </w:r>
      <w:r w:rsidR="00717427">
        <w:rPr>
          <w:rFonts w:ascii="Times New Roman" w:hAnsi="Times New Roman" w:cs="Times New Roman"/>
          <w:sz w:val="28"/>
          <w:szCs w:val="28"/>
        </w:rPr>
        <w:t xml:space="preserve"> – Изд.: АСТ, 2018 г. – 320 с. </w:t>
      </w:r>
    </w:p>
    <w:p w:rsidR="00854BAB" w:rsidRPr="00854BAB" w:rsidRDefault="007878C0" w:rsidP="00F74C53">
      <w:pPr>
        <w:numPr>
          <w:ilvl w:val="0"/>
          <w:numId w:val="37"/>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Халперн, </w:t>
      </w:r>
      <w:r w:rsidR="00854BAB" w:rsidRPr="00854BAB">
        <w:rPr>
          <w:rFonts w:ascii="Times New Roman" w:hAnsi="Times New Roman" w:cs="Times New Roman"/>
          <w:sz w:val="28"/>
          <w:szCs w:val="28"/>
        </w:rPr>
        <w:t xml:space="preserve">Д. Психология критического мышления </w:t>
      </w:r>
      <w:r w:rsidR="002105A0">
        <w:rPr>
          <w:rFonts w:ascii="Times New Roman" w:hAnsi="Times New Roman" w:cs="Times New Roman"/>
          <w:sz w:val="28"/>
          <w:szCs w:val="28"/>
        </w:rPr>
        <w:t xml:space="preserve">[Текст] </w:t>
      </w:r>
      <w:r>
        <w:rPr>
          <w:rFonts w:ascii="Times New Roman" w:hAnsi="Times New Roman" w:cs="Times New Roman"/>
          <w:sz w:val="28"/>
          <w:szCs w:val="28"/>
        </w:rPr>
        <w:t>/ Д. </w:t>
      </w:r>
      <w:r w:rsidR="00854BAB" w:rsidRPr="00854BAB">
        <w:rPr>
          <w:rFonts w:ascii="Times New Roman" w:hAnsi="Times New Roman" w:cs="Times New Roman"/>
          <w:sz w:val="28"/>
          <w:szCs w:val="28"/>
        </w:rPr>
        <w:t>Халперн. – 4-е международное издание. – СПб.: Питер</w:t>
      </w:r>
      <w:r w:rsidR="00717427">
        <w:rPr>
          <w:rFonts w:ascii="Times New Roman" w:hAnsi="Times New Roman" w:cs="Times New Roman"/>
          <w:sz w:val="28"/>
          <w:szCs w:val="28"/>
        </w:rPr>
        <w:t xml:space="preserve">, 2000. – 512 с.  </w:t>
      </w:r>
    </w:p>
    <w:p w:rsidR="00B132DE" w:rsidRPr="00620192" w:rsidRDefault="007E066D" w:rsidP="00F74C53">
      <w:pPr>
        <w:numPr>
          <w:ilvl w:val="0"/>
          <w:numId w:val="37"/>
        </w:numPr>
        <w:shd w:val="clear" w:color="auto" w:fill="FFFFFF"/>
        <w:spacing w:after="0" w:line="360" w:lineRule="auto"/>
        <w:jc w:val="both"/>
        <w:rPr>
          <w:rFonts w:ascii="Times New Roman" w:eastAsiaTheme="majorEastAsia" w:hAnsi="Times New Roman" w:cs="Times New Roman"/>
          <w:spacing w:val="-2"/>
          <w:sz w:val="28"/>
          <w:szCs w:val="28"/>
          <w:shd w:val="clear" w:color="auto" w:fill="FFFFFF"/>
        </w:rPr>
      </w:pPr>
      <w:r>
        <w:rPr>
          <w:rFonts w:ascii="Times New Roman" w:hAnsi="Times New Roman" w:cs="Times New Roman"/>
          <w:spacing w:val="-2"/>
          <w:sz w:val="28"/>
          <w:szCs w:val="28"/>
        </w:rPr>
        <w:t>Хухлаева, </w:t>
      </w:r>
      <w:r w:rsidR="00854BAB" w:rsidRPr="00620192">
        <w:rPr>
          <w:rFonts w:ascii="Times New Roman" w:hAnsi="Times New Roman" w:cs="Times New Roman"/>
          <w:spacing w:val="-2"/>
          <w:sz w:val="28"/>
          <w:szCs w:val="28"/>
        </w:rPr>
        <w:t xml:space="preserve">О.В. В каждом ребенке – солнце? Родителям о детской психологии </w:t>
      </w:r>
      <w:r w:rsidR="002105A0" w:rsidRPr="00620192">
        <w:rPr>
          <w:rFonts w:ascii="Times New Roman" w:hAnsi="Times New Roman" w:cs="Times New Roman"/>
          <w:spacing w:val="-2"/>
          <w:sz w:val="28"/>
          <w:szCs w:val="28"/>
        </w:rPr>
        <w:t xml:space="preserve">[Текст] </w:t>
      </w:r>
      <w:r>
        <w:rPr>
          <w:rFonts w:ascii="Times New Roman" w:hAnsi="Times New Roman" w:cs="Times New Roman"/>
          <w:spacing w:val="-2"/>
          <w:sz w:val="28"/>
          <w:szCs w:val="28"/>
        </w:rPr>
        <w:t>/ О.В.</w:t>
      </w:r>
      <w:r>
        <w:t> </w:t>
      </w:r>
      <w:r w:rsidR="00854BAB" w:rsidRPr="00620192">
        <w:rPr>
          <w:rFonts w:ascii="Times New Roman" w:hAnsi="Times New Roman" w:cs="Times New Roman"/>
          <w:spacing w:val="-2"/>
          <w:sz w:val="28"/>
          <w:szCs w:val="28"/>
        </w:rPr>
        <w:t>Хухлаева. – М.: Академически</w:t>
      </w:r>
      <w:r w:rsidR="00B132DE" w:rsidRPr="00620192">
        <w:rPr>
          <w:rFonts w:ascii="Times New Roman" w:hAnsi="Times New Roman" w:cs="Times New Roman"/>
          <w:spacing w:val="-2"/>
          <w:sz w:val="28"/>
          <w:szCs w:val="28"/>
        </w:rPr>
        <w:t>й проект</w:t>
      </w:r>
      <w:r w:rsidR="00717427" w:rsidRPr="00620192">
        <w:rPr>
          <w:rFonts w:ascii="Times New Roman" w:hAnsi="Times New Roman" w:cs="Times New Roman"/>
          <w:spacing w:val="-2"/>
          <w:sz w:val="28"/>
          <w:szCs w:val="28"/>
        </w:rPr>
        <w:t xml:space="preserve">, 2017. – 314 с. </w:t>
      </w:r>
    </w:p>
    <w:p w:rsidR="00B132DE" w:rsidRPr="00B132DE" w:rsidRDefault="00B132DE" w:rsidP="00F74C53">
      <w:pPr>
        <w:numPr>
          <w:ilvl w:val="0"/>
          <w:numId w:val="37"/>
        </w:numPr>
        <w:shd w:val="clear" w:color="auto" w:fill="FFFFFF"/>
        <w:spacing w:after="0" w:line="360" w:lineRule="auto"/>
        <w:jc w:val="both"/>
        <w:rPr>
          <w:rFonts w:ascii="Times New Roman" w:hAnsi="Times New Roman" w:cs="Times New Roman"/>
          <w:sz w:val="28"/>
          <w:szCs w:val="28"/>
          <w:lang w:val="en-US"/>
        </w:rPr>
      </w:pPr>
      <w:r w:rsidRPr="00B132DE">
        <w:rPr>
          <w:rFonts w:ascii="Times New Roman" w:hAnsi="Times New Roman" w:cs="Times New Roman"/>
          <w:sz w:val="28"/>
          <w:szCs w:val="28"/>
          <w:lang w:val="en-US"/>
        </w:rPr>
        <w:t xml:space="preserve">Georg Christoph Lichtenberg. Physikvorlesung. Nach J.Chr. P. Erxlebens Anfangsgründen der Naturlehre. Aus denErinnerungen von Gottlieb </w:t>
      </w:r>
      <w:r w:rsidRPr="00B132DE">
        <w:rPr>
          <w:rFonts w:ascii="Times New Roman" w:hAnsi="Times New Roman" w:cs="Times New Roman"/>
          <w:sz w:val="28"/>
          <w:szCs w:val="28"/>
          <w:lang w:val="en-US"/>
        </w:rPr>
        <w:lastRenderedPageBreak/>
        <w:t>Gamauf, bearbeitet und mit einer Einleitung versehen von Fritz Kraf</w:t>
      </w:r>
      <w:r w:rsidR="00357C85">
        <w:rPr>
          <w:rFonts w:ascii="Times New Roman" w:hAnsi="Times New Roman" w:cs="Times New Roman"/>
          <w:sz w:val="28"/>
          <w:szCs w:val="28"/>
          <w:lang w:val="en-US"/>
        </w:rPr>
        <w:t>ft, marixverlag Wiesbaden 2007.</w:t>
      </w:r>
    </w:p>
    <w:p w:rsidR="0079329A" w:rsidRPr="00B132DE" w:rsidRDefault="0079329A" w:rsidP="00F74C53">
      <w:pPr>
        <w:numPr>
          <w:ilvl w:val="0"/>
          <w:numId w:val="37"/>
        </w:numPr>
        <w:shd w:val="clear" w:color="auto" w:fill="FFFFFF"/>
        <w:spacing w:after="0" w:line="360" w:lineRule="auto"/>
        <w:jc w:val="both"/>
        <w:rPr>
          <w:rFonts w:ascii="Times New Roman" w:eastAsiaTheme="majorEastAsia" w:hAnsi="Times New Roman" w:cs="Times New Roman"/>
          <w:sz w:val="28"/>
          <w:szCs w:val="28"/>
          <w:shd w:val="clear" w:color="auto" w:fill="FFFFFF"/>
          <w:lang w:val="en-US"/>
        </w:rPr>
      </w:pPr>
      <w:r w:rsidRPr="00B132DE">
        <w:rPr>
          <w:rFonts w:ascii="Times New Roman" w:hAnsi="Times New Roman" w:cs="Times New Roman"/>
          <w:sz w:val="28"/>
          <w:szCs w:val="28"/>
          <w:shd w:val="clear" w:color="auto" w:fill="FFFFFF"/>
          <w:lang w:val="en-US"/>
        </w:rPr>
        <w:br w:type="page"/>
      </w:r>
    </w:p>
    <w:p w:rsidR="00D439C7" w:rsidRDefault="005C1ECE" w:rsidP="00F82BE6">
      <w:pPr>
        <w:pStyle w:val="1"/>
        <w:spacing w:before="0" w:line="360" w:lineRule="auto"/>
        <w:jc w:val="center"/>
        <w:rPr>
          <w:rFonts w:ascii="Times New Roman" w:hAnsi="Times New Roman" w:cs="Times New Roman"/>
          <w:b/>
          <w:color w:val="000000" w:themeColor="text1"/>
          <w:sz w:val="28"/>
          <w:szCs w:val="28"/>
          <w:shd w:val="clear" w:color="auto" w:fill="FFFFFF"/>
        </w:rPr>
      </w:pPr>
      <w:bookmarkStart w:id="22" w:name="_Toc7868954"/>
      <w:bookmarkStart w:id="23" w:name="_Toc9767225"/>
      <w:r w:rsidRPr="00414B91">
        <w:rPr>
          <w:rFonts w:ascii="Times New Roman" w:hAnsi="Times New Roman" w:cs="Times New Roman"/>
          <w:b/>
          <w:color w:val="000000" w:themeColor="text1"/>
          <w:sz w:val="28"/>
          <w:szCs w:val="28"/>
          <w:shd w:val="clear" w:color="auto" w:fill="FFFFFF"/>
        </w:rPr>
        <w:lastRenderedPageBreak/>
        <w:t>ПРИЛОЖЕНИЯ</w:t>
      </w:r>
      <w:bookmarkEnd w:id="22"/>
      <w:bookmarkEnd w:id="23"/>
    </w:p>
    <w:p w:rsidR="00F82BE6" w:rsidRPr="00F82BE6" w:rsidRDefault="00F82BE6" w:rsidP="00F82BE6"/>
    <w:p w:rsidR="00D439C7" w:rsidRDefault="00AC0502" w:rsidP="00F82BE6">
      <w:pPr>
        <w:pStyle w:val="2"/>
        <w:spacing w:before="0" w:line="360" w:lineRule="auto"/>
        <w:jc w:val="right"/>
        <w:rPr>
          <w:rFonts w:ascii="Times New Roman" w:hAnsi="Times New Roman" w:cs="Times New Roman"/>
          <w:b/>
          <w:color w:val="000000" w:themeColor="text1"/>
          <w:sz w:val="28"/>
          <w:szCs w:val="28"/>
        </w:rPr>
      </w:pPr>
      <w:bookmarkStart w:id="24" w:name="_Toc8066782"/>
      <w:bookmarkStart w:id="25" w:name="_Toc9582648"/>
      <w:bookmarkStart w:id="26" w:name="_Toc9606399"/>
      <w:bookmarkStart w:id="27" w:name="_Toc9767226"/>
      <w:r>
        <w:rPr>
          <w:rFonts w:ascii="Times New Roman" w:hAnsi="Times New Roman" w:cs="Times New Roman"/>
          <w:b/>
          <w:color w:val="000000" w:themeColor="text1"/>
          <w:sz w:val="28"/>
          <w:szCs w:val="28"/>
        </w:rPr>
        <w:t>Приложение 1</w:t>
      </w:r>
      <w:r w:rsidR="00840FF1" w:rsidRPr="00F77688">
        <w:rPr>
          <w:rFonts w:ascii="Times New Roman" w:hAnsi="Times New Roman" w:cs="Times New Roman"/>
          <w:b/>
          <w:color w:val="000000" w:themeColor="text1"/>
          <w:sz w:val="28"/>
          <w:szCs w:val="28"/>
        </w:rPr>
        <w:t>.</w:t>
      </w:r>
      <w:bookmarkEnd w:id="24"/>
      <w:bookmarkEnd w:id="25"/>
      <w:bookmarkEnd w:id="26"/>
      <w:bookmarkEnd w:id="27"/>
    </w:p>
    <w:p w:rsidR="00F82BE6" w:rsidRPr="00F82BE6" w:rsidRDefault="00F82BE6" w:rsidP="00F82BE6"/>
    <w:p w:rsidR="009828B7" w:rsidRPr="00816B54" w:rsidRDefault="009828B7" w:rsidP="002A2723">
      <w:pPr>
        <w:pStyle w:val="3"/>
        <w:spacing w:before="0" w:line="360" w:lineRule="auto"/>
        <w:jc w:val="center"/>
        <w:rPr>
          <w:rFonts w:ascii="Times New Roman" w:hAnsi="Times New Roman" w:cs="Times New Roman"/>
          <w:color w:val="000000" w:themeColor="text1"/>
          <w:sz w:val="28"/>
          <w:szCs w:val="28"/>
        </w:rPr>
      </w:pPr>
      <w:bookmarkStart w:id="28" w:name="_Toc8066783"/>
      <w:bookmarkStart w:id="29" w:name="_Toc9582649"/>
      <w:bookmarkStart w:id="30" w:name="_Toc9606400"/>
      <w:bookmarkStart w:id="31" w:name="_Toc9767227"/>
      <w:r w:rsidRPr="00816B54">
        <w:rPr>
          <w:rFonts w:ascii="Times New Roman" w:hAnsi="Times New Roman" w:cs="Times New Roman"/>
          <w:color w:val="000000" w:themeColor="text1"/>
          <w:sz w:val="28"/>
          <w:szCs w:val="28"/>
        </w:rPr>
        <w:t>Диагностика по мотивационному критерию.</w:t>
      </w:r>
      <w:bookmarkEnd w:id="28"/>
      <w:bookmarkEnd w:id="29"/>
      <w:bookmarkEnd w:id="30"/>
      <w:bookmarkEnd w:id="31"/>
    </w:p>
    <w:p w:rsidR="00F82BE6" w:rsidRPr="00816B54" w:rsidRDefault="00F82BE6" w:rsidP="002A2723">
      <w:pPr>
        <w:widowControl w:val="0"/>
        <w:shd w:val="clear" w:color="auto" w:fill="FFFFFF"/>
        <w:tabs>
          <w:tab w:val="left" w:pos="293"/>
        </w:tabs>
        <w:autoSpaceDE w:val="0"/>
        <w:autoSpaceDN w:val="0"/>
        <w:adjustRightInd w:val="0"/>
        <w:spacing w:after="0" w:line="360" w:lineRule="auto"/>
        <w:ind w:firstLine="709"/>
        <w:jc w:val="center"/>
        <w:rPr>
          <w:rFonts w:ascii="Times New Roman" w:hAnsi="Times New Roman"/>
          <w:sz w:val="28"/>
          <w:szCs w:val="28"/>
        </w:rPr>
      </w:pPr>
    </w:p>
    <w:p w:rsidR="00D439C7" w:rsidRPr="00816B54" w:rsidRDefault="007E066D" w:rsidP="002A2723">
      <w:pPr>
        <w:widowControl w:val="0"/>
        <w:shd w:val="clear" w:color="auto" w:fill="FFFFFF"/>
        <w:tabs>
          <w:tab w:val="left" w:pos="293"/>
        </w:tabs>
        <w:autoSpaceDE w:val="0"/>
        <w:autoSpaceDN w:val="0"/>
        <w:adjustRightInd w:val="0"/>
        <w:spacing w:after="0" w:line="360" w:lineRule="auto"/>
        <w:ind w:firstLine="709"/>
        <w:jc w:val="center"/>
        <w:rPr>
          <w:rFonts w:ascii="Times New Roman" w:hAnsi="Times New Roman"/>
          <w:sz w:val="28"/>
          <w:szCs w:val="28"/>
        </w:rPr>
      </w:pPr>
      <w:r>
        <w:rPr>
          <w:rFonts w:ascii="Times New Roman" w:hAnsi="Times New Roman"/>
          <w:sz w:val="28"/>
          <w:szCs w:val="28"/>
        </w:rPr>
        <w:t>Методика Р.М. </w:t>
      </w:r>
      <w:r w:rsidR="00D439C7" w:rsidRPr="00816B54">
        <w:rPr>
          <w:rFonts w:ascii="Times New Roman" w:hAnsi="Times New Roman"/>
          <w:sz w:val="28"/>
          <w:szCs w:val="28"/>
        </w:rPr>
        <w:t>Геворкян «Особенности проявления воли дошкольников»</w:t>
      </w:r>
    </w:p>
    <w:p w:rsidR="00F82BE6" w:rsidRDefault="00F82BE6" w:rsidP="002A2723">
      <w:pPr>
        <w:widowControl w:val="0"/>
        <w:shd w:val="clear" w:color="auto" w:fill="FFFFFF"/>
        <w:tabs>
          <w:tab w:val="left" w:pos="293"/>
        </w:tabs>
        <w:autoSpaceDE w:val="0"/>
        <w:autoSpaceDN w:val="0"/>
        <w:adjustRightInd w:val="0"/>
        <w:spacing w:after="0" w:line="360" w:lineRule="auto"/>
        <w:ind w:firstLine="709"/>
        <w:jc w:val="center"/>
        <w:rPr>
          <w:rFonts w:ascii="Times New Roman" w:hAnsi="Times New Roman"/>
          <w:b/>
          <w:sz w:val="28"/>
          <w:szCs w:val="28"/>
        </w:rPr>
      </w:pPr>
    </w:p>
    <w:p w:rsidR="00D439C7" w:rsidRPr="00E662BE" w:rsidRDefault="00D439C7" w:rsidP="002A2723">
      <w:pPr>
        <w:pStyle w:val="a6"/>
        <w:spacing w:before="0" w:beforeAutospacing="0" w:after="0" w:afterAutospacing="0" w:line="360" w:lineRule="auto"/>
        <w:ind w:firstLine="709"/>
        <w:jc w:val="both"/>
        <w:rPr>
          <w:sz w:val="28"/>
          <w:szCs w:val="28"/>
        </w:rPr>
      </w:pPr>
      <w:r w:rsidRPr="00E662BE">
        <w:rPr>
          <w:sz w:val="28"/>
          <w:szCs w:val="28"/>
        </w:rPr>
        <w:t>Цель методики: определение уровня</w:t>
      </w:r>
      <w:r>
        <w:rPr>
          <w:sz w:val="28"/>
          <w:szCs w:val="28"/>
        </w:rPr>
        <w:t xml:space="preserve"> развития самостоятельности у детей </w:t>
      </w:r>
      <w:r w:rsidRPr="00E662BE">
        <w:rPr>
          <w:sz w:val="28"/>
          <w:szCs w:val="28"/>
        </w:rPr>
        <w:t>старшего дошкольного возраста через наблюдение.</w:t>
      </w:r>
    </w:p>
    <w:p w:rsidR="00D439C7" w:rsidRPr="00E662BE" w:rsidRDefault="00D439C7" w:rsidP="002A2723">
      <w:pPr>
        <w:spacing w:after="0" w:line="360" w:lineRule="auto"/>
        <w:ind w:firstLine="709"/>
        <w:jc w:val="both"/>
        <w:rPr>
          <w:rFonts w:ascii="Times New Roman" w:hAnsi="Times New Roman"/>
          <w:color w:val="000000"/>
          <w:sz w:val="28"/>
          <w:szCs w:val="28"/>
        </w:rPr>
      </w:pPr>
      <w:r w:rsidRPr="00E662BE">
        <w:rPr>
          <w:rFonts w:ascii="Times New Roman" w:hAnsi="Times New Roman"/>
          <w:sz w:val="28"/>
          <w:szCs w:val="28"/>
        </w:rPr>
        <w:t xml:space="preserve">Показатели самостоятельности, по которым отслеживается уровень самостоятельности детей: </w:t>
      </w:r>
    </w:p>
    <w:p w:rsidR="00D439C7" w:rsidRPr="00E662BE" w:rsidRDefault="00D439C7" w:rsidP="00F74C53">
      <w:pPr>
        <w:pStyle w:val="a6"/>
        <w:numPr>
          <w:ilvl w:val="0"/>
          <w:numId w:val="42"/>
        </w:numPr>
        <w:spacing w:before="0" w:beforeAutospacing="0" w:after="0" w:afterAutospacing="0" w:line="360" w:lineRule="auto"/>
        <w:jc w:val="both"/>
        <w:rPr>
          <w:sz w:val="28"/>
          <w:szCs w:val="28"/>
        </w:rPr>
      </w:pPr>
      <w:r>
        <w:rPr>
          <w:sz w:val="28"/>
          <w:szCs w:val="28"/>
        </w:rPr>
        <w:t xml:space="preserve">организация деятельности и поступков </w:t>
      </w:r>
      <w:r w:rsidRPr="00E662BE">
        <w:rPr>
          <w:sz w:val="28"/>
          <w:szCs w:val="28"/>
        </w:rPr>
        <w:t>без посторонней помощи;</w:t>
      </w:r>
    </w:p>
    <w:p w:rsidR="00666142" w:rsidRDefault="00D439C7" w:rsidP="00F74C53">
      <w:pPr>
        <w:pStyle w:val="a6"/>
        <w:numPr>
          <w:ilvl w:val="0"/>
          <w:numId w:val="42"/>
        </w:numPr>
        <w:spacing w:before="0" w:beforeAutospacing="0" w:after="0" w:afterAutospacing="0" w:line="360" w:lineRule="auto"/>
        <w:jc w:val="both"/>
        <w:rPr>
          <w:sz w:val="28"/>
          <w:szCs w:val="28"/>
        </w:rPr>
      </w:pPr>
      <w:r w:rsidRPr="00E662BE">
        <w:rPr>
          <w:sz w:val="28"/>
          <w:szCs w:val="28"/>
        </w:rPr>
        <w:t>выпо</w:t>
      </w:r>
      <w:r w:rsidR="00666142">
        <w:rPr>
          <w:sz w:val="28"/>
          <w:szCs w:val="28"/>
        </w:rPr>
        <w:t>лнение решений без напоминаний;</w:t>
      </w:r>
    </w:p>
    <w:p w:rsidR="00D439C7" w:rsidRPr="00E662BE" w:rsidRDefault="00D439C7" w:rsidP="00F74C53">
      <w:pPr>
        <w:pStyle w:val="a6"/>
        <w:numPr>
          <w:ilvl w:val="0"/>
          <w:numId w:val="42"/>
        </w:numPr>
        <w:spacing w:before="0" w:beforeAutospacing="0" w:after="0" w:afterAutospacing="0" w:line="360" w:lineRule="auto"/>
        <w:jc w:val="both"/>
        <w:rPr>
          <w:sz w:val="28"/>
          <w:szCs w:val="28"/>
        </w:rPr>
      </w:pPr>
      <w:r>
        <w:rPr>
          <w:sz w:val="28"/>
          <w:szCs w:val="28"/>
        </w:rPr>
        <w:t>умение отстоять свое</w:t>
      </w:r>
      <w:r w:rsidRPr="00E662BE">
        <w:rPr>
          <w:sz w:val="28"/>
          <w:szCs w:val="28"/>
        </w:rPr>
        <w:t xml:space="preserve"> мнение, без проявления упрямства;</w:t>
      </w:r>
    </w:p>
    <w:p w:rsidR="00D439C7" w:rsidRPr="00E662BE" w:rsidRDefault="00D439C7" w:rsidP="00F74C53">
      <w:pPr>
        <w:pStyle w:val="a6"/>
        <w:numPr>
          <w:ilvl w:val="0"/>
          <w:numId w:val="42"/>
        </w:numPr>
        <w:spacing w:before="0" w:beforeAutospacing="0" w:after="0" w:afterAutospacing="0" w:line="360" w:lineRule="auto"/>
        <w:jc w:val="both"/>
        <w:rPr>
          <w:sz w:val="28"/>
          <w:szCs w:val="28"/>
        </w:rPr>
      </w:pPr>
      <w:r>
        <w:rPr>
          <w:sz w:val="28"/>
          <w:szCs w:val="28"/>
        </w:rPr>
        <w:t xml:space="preserve">умение </w:t>
      </w:r>
      <w:r w:rsidRPr="00E662BE">
        <w:rPr>
          <w:sz w:val="28"/>
          <w:szCs w:val="28"/>
        </w:rPr>
        <w:t>самому найти себе занятие и организовать свою деятельность;</w:t>
      </w:r>
    </w:p>
    <w:p w:rsidR="00D439C7" w:rsidRPr="00E662BE" w:rsidRDefault="00D439C7" w:rsidP="00F74C53">
      <w:pPr>
        <w:pStyle w:val="a6"/>
        <w:numPr>
          <w:ilvl w:val="0"/>
          <w:numId w:val="42"/>
        </w:numPr>
        <w:spacing w:before="0" w:beforeAutospacing="0" w:after="0" w:afterAutospacing="0" w:line="360" w:lineRule="auto"/>
        <w:jc w:val="both"/>
        <w:rPr>
          <w:sz w:val="28"/>
          <w:szCs w:val="28"/>
        </w:rPr>
      </w:pPr>
      <w:r w:rsidRPr="00E662BE">
        <w:rPr>
          <w:sz w:val="28"/>
          <w:szCs w:val="28"/>
        </w:rPr>
        <w:t>способность к проявлению инициативы и творчества в решении возникающих задач.</w:t>
      </w:r>
    </w:p>
    <w:p w:rsidR="00D439C7" w:rsidRPr="00E662BE" w:rsidRDefault="00D439C7" w:rsidP="002A2723">
      <w:pPr>
        <w:tabs>
          <w:tab w:val="left" w:pos="2370"/>
        </w:tabs>
        <w:spacing w:after="0" w:line="360" w:lineRule="auto"/>
        <w:ind w:firstLine="709"/>
        <w:jc w:val="both"/>
        <w:rPr>
          <w:rFonts w:ascii="Times New Roman" w:hAnsi="Times New Roman"/>
          <w:sz w:val="28"/>
          <w:szCs w:val="28"/>
        </w:rPr>
      </w:pPr>
      <w:r w:rsidRPr="00E662BE">
        <w:rPr>
          <w:rFonts w:ascii="Times New Roman" w:hAnsi="Times New Roman"/>
          <w:sz w:val="28"/>
          <w:szCs w:val="28"/>
        </w:rPr>
        <w:t xml:space="preserve">Каждый показатель оценивается в баллах: если показатель проявляется в поведении ребёнка редко, то ставят 1 балл, если иногда, то 2 балла, если часто или всегда, то ставят 3 балла. </w:t>
      </w:r>
    </w:p>
    <w:p w:rsidR="00D439C7" w:rsidRPr="00E662BE" w:rsidRDefault="00D439C7" w:rsidP="002A2723">
      <w:pPr>
        <w:spacing w:after="0" w:line="360" w:lineRule="auto"/>
        <w:ind w:firstLine="709"/>
        <w:jc w:val="both"/>
        <w:rPr>
          <w:rFonts w:ascii="Times New Roman" w:hAnsi="Times New Roman"/>
          <w:sz w:val="28"/>
          <w:szCs w:val="28"/>
        </w:rPr>
      </w:pPr>
      <w:r w:rsidRPr="00E662BE">
        <w:rPr>
          <w:rFonts w:ascii="Times New Roman" w:hAnsi="Times New Roman"/>
          <w:sz w:val="28"/>
          <w:szCs w:val="28"/>
        </w:rPr>
        <w:t>Полученные данные фикс</w:t>
      </w:r>
      <w:r>
        <w:rPr>
          <w:rFonts w:ascii="Times New Roman" w:hAnsi="Times New Roman"/>
          <w:sz w:val="28"/>
          <w:szCs w:val="28"/>
        </w:rPr>
        <w:t xml:space="preserve">ируются в протоколе. Поведение </w:t>
      </w:r>
      <w:r w:rsidRPr="00E662BE">
        <w:rPr>
          <w:rFonts w:ascii="Times New Roman" w:hAnsi="Times New Roman"/>
          <w:sz w:val="28"/>
          <w:szCs w:val="28"/>
        </w:rPr>
        <w:t xml:space="preserve">каждого ребенка анализируется отдельно; делаются выводы относительно адекватности действий и соответствие особенностям детей. </w:t>
      </w:r>
    </w:p>
    <w:p w:rsidR="00D439C7" w:rsidRPr="00E662BE" w:rsidRDefault="00D439C7" w:rsidP="002A2723">
      <w:pPr>
        <w:spacing w:after="0" w:line="360" w:lineRule="auto"/>
        <w:ind w:firstLine="709"/>
        <w:jc w:val="both"/>
        <w:rPr>
          <w:rFonts w:ascii="Times New Roman" w:hAnsi="Times New Roman"/>
          <w:sz w:val="28"/>
          <w:szCs w:val="28"/>
        </w:rPr>
      </w:pPr>
      <w:r w:rsidRPr="00E662BE">
        <w:rPr>
          <w:rFonts w:ascii="Times New Roman" w:hAnsi="Times New Roman"/>
          <w:sz w:val="28"/>
          <w:szCs w:val="28"/>
        </w:rPr>
        <w:t>Сумма баллов, набранная ребёнком, свидетельствует об уровне самостоятельности:</w:t>
      </w:r>
    </w:p>
    <w:p w:rsidR="00D439C7" w:rsidRPr="00E662BE" w:rsidRDefault="00D439C7" w:rsidP="002A2723">
      <w:pPr>
        <w:pStyle w:val="af4"/>
        <w:spacing w:after="0" w:line="360" w:lineRule="auto"/>
        <w:ind w:left="0" w:firstLine="709"/>
        <w:jc w:val="both"/>
        <w:rPr>
          <w:sz w:val="28"/>
          <w:szCs w:val="28"/>
        </w:rPr>
      </w:pPr>
      <w:r w:rsidRPr="00F82BE6">
        <w:rPr>
          <w:sz w:val="28"/>
          <w:szCs w:val="28"/>
        </w:rPr>
        <w:t>Высокий уровень (14-15 баллов):</w:t>
      </w:r>
      <w:r w:rsidRPr="00E662BE">
        <w:rPr>
          <w:sz w:val="28"/>
          <w:szCs w:val="28"/>
        </w:rPr>
        <w:t xml:space="preserve"> ребенок стремится к решению задач деятельности без помощи взрослых; умеет поставить цель деятельности, не </w:t>
      </w:r>
      <w:r w:rsidRPr="00E662BE">
        <w:rPr>
          <w:sz w:val="28"/>
          <w:szCs w:val="28"/>
        </w:rPr>
        <w:lastRenderedPageBreak/>
        <w:t>опираясь на указания, при этом может найти себе занятия и организовать</w:t>
      </w:r>
      <w:r>
        <w:rPr>
          <w:sz w:val="28"/>
          <w:szCs w:val="28"/>
        </w:rPr>
        <w:t xml:space="preserve"> свою деятельность, осуществляя</w:t>
      </w:r>
      <w:r w:rsidRPr="00E662BE">
        <w:rPr>
          <w:sz w:val="28"/>
          <w:szCs w:val="28"/>
        </w:rPr>
        <w:t xml:space="preserve"> элементарное планирование, реализуя задуманное адекватно поставленной цели; способен к проявлению инициативы и творчества в решении возникающих задач, выполняет решение задач без напоминаний,</w:t>
      </w:r>
      <w:r>
        <w:rPr>
          <w:sz w:val="28"/>
          <w:szCs w:val="28"/>
        </w:rPr>
        <w:t xml:space="preserve"> при этом</w:t>
      </w:r>
      <w:r w:rsidRPr="00E662BE">
        <w:rPr>
          <w:sz w:val="28"/>
          <w:szCs w:val="28"/>
        </w:rPr>
        <w:t xml:space="preserve"> без упрямства может отстоять свое мнение. </w:t>
      </w:r>
    </w:p>
    <w:p w:rsidR="00D439C7" w:rsidRPr="00E662BE" w:rsidRDefault="00D439C7" w:rsidP="002A2723">
      <w:pPr>
        <w:pStyle w:val="af4"/>
        <w:spacing w:after="0" w:line="360" w:lineRule="auto"/>
        <w:ind w:left="0" w:firstLine="709"/>
        <w:jc w:val="both"/>
        <w:rPr>
          <w:sz w:val="28"/>
          <w:szCs w:val="28"/>
        </w:rPr>
      </w:pPr>
      <w:r w:rsidRPr="00F82BE6">
        <w:rPr>
          <w:color w:val="000000"/>
          <w:sz w:val="28"/>
          <w:szCs w:val="28"/>
        </w:rPr>
        <w:t>Средний</w:t>
      </w:r>
      <w:r w:rsidR="00F82BE6">
        <w:rPr>
          <w:color w:val="000000"/>
          <w:sz w:val="28"/>
          <w:szCs w:val="28"/>
        </w:rPr>
        <w:t xml:space="preserve"> </w:t>
      </w:r>
      <w:r w:rsidRPr="00F82BE6">
        <w:rPr>
          <w:color w:val="000000"/>
          <w:sz w:val="28"/>
          <w:szCs w:val="28"/>
        </w:rPr>
        <w:t>уровень (9-13 баллов):</w:t>
      </w:r>
      <w:r w:rsidRPr="00E662BE">
        <w:rPr>
          <w:color w:val="000000"/>
          <w:sz w:val="28"/>
          <w:szCs w:val="28"/>
        </w:rPr>
        <w:t xml:space="preserve"> </w:t>
      </w:r>
      <w:r w:rsidRPr="00E662BE">
        <w:rPr>
          <w:sz w:val="28"/>
          <w:szCs w:val="28"/>
        </w:rPr>
        <w:t xml:space="preserve">ребенок стремится к решению задач деятельности однако иногда требуется помощь взрослого; умеет поставить цель деятельности, но опирается на указания при этом может найти себе занятия и организовать свою деятельность, осуществляя элементарное планирование, реализуя задуманное адекватно поставленной цели; способен к проявлению инициативы и творчества в решении возникающих задач ситуативно и не постоянно, выполняет решение задач с напоминаниями взрослого, при этом  может отстоять свое мнение, если ему это важно. </w:t>
      </w:r>
    </w:p>
    <w:p w:rsidR="00D439C7" w:rsidRDefault="00D439C7" w:rsidP="002A2723">
      <w:pPr>
        <w:pStyle w:val="af4"/>
        <w:spacing w:after="0" w:line="360" w:lineRule="auto"/>
        <w:ind w:left="0" w:firstLine="709"/>
        <w:jc w:val="both"/>
        <w:rPr>
          <w:sz w:val="28"/>
          <w:szCs w:val="28"/>
        </w:rPr>
      </w:pPr>
      <w:r w:rsidRPr="00F82BE6">
        <w:rPr>
          <w:sz w:val="28"/>
          <w:szCs w:val="28"/>
        </w:rPr>
        <w:t>Низкий уровень (5-8 баллов):</w:t>
      </w:r>
      <w:r w:rsidRPr="00E662BE">
        <w:rPr>
          <w:sz w:val="28"/>
          <w:szCs w:val="28"/>
        </w:rPr>
        <w:t xml:space="preserve"> ребенок не стремится к решению задач деятельности, ему всегда требуется помощь и поддержка взрослого; не умеет поставить цель деятельности, не может найти себе занятия и организовать свою деятельность, осуществляя  элементарное планирование, реализуя задуманное адекватно поставленной цели; не способен к проявлению инициативы и творчества в решении возникающих задач, выполняет решение задач только с напоминаниями взрослого, при этом  может отстоять свое мнение, если ему это важно. </w:t>
      </w:r>
    </w:p>
    <w:p w:rsidR="005E1218" w:rsidRDefault="005E1218" w:rsidP="002A2723">
      <w:pPr>
        <w:pStyle w:val="af4"/>
        <w:spacing w:after="0" w:line="360" w:lineRule="auto"/>
        <w:ind w:left="0" w:firstLine="709"/>
        <w:jc w:val="both"/>
        <w:rPr>
          <w:sz w:val="28"/>
          <w:szCs w:val="28"/>
        </w:rPr>
      </w:pPr>
      <w:r>
        <w:rPr>
          <w:sz w:val="28"/>
          <w:szCs w:val="28"/>
        </w:rPr>
        <w:t>Рез</w:t>
      </w:r>
      <w:r w:rsidR="007E066D">
        <w:rPr>
          <w:sz w:val="28"/>
          <w:szCs w:val="28"/>
        </w:rPr>
        <w:t>ультаты заполняются в таблицу 1</w:t>
      </w:r>
      <w:r>
        <w:rPr>
          <w:sz w:val="28"/>
          <w:szCs w:val="28"/>
        </w:rPr>
        <w:t>.</w:t>
      </w:r>
    </w:p>
    <w:p w:rsidR="00F82BE6" w:rsidRDefault="00F82BE6" w:rsidP="002A2723">
      <w:pPr>
        <w:pStyle w:val="af4"/>
        <w:spacing w:after="0" w:line="360" w:lineRule="auto"/>
        <w:ind w:left="0" w:firstLine="709"/>
        <w:jc w:val="right"/>
        <w:rPr>
          <w:b/>
          <w:sz w:val="28"/>
          <w:szCs w:val="28"/>
        </w:rPr>
      </w:pPr>
    </w:p>
    <w:p w:rsidR="005E1218" w:rsidRPr="00F82BE6" w:rsidRDefault="00816B54" w:rsidP="002A2723">
      <w:pPr>
        <w:pStyle w:val="af4"/>
        <w:spacing w:after="0" w:line="360" w:lineRule="auto"/>
        <w:ind w:left="0" w:firstLine="709"/>
        <w:jc w:val="right"/>
        <w:rPr>
          <w:sz w:val="28"/>
          <w:szCs w:val="28"/>
        </w:rPr>
      </w:pPr>
      <w:r>
        <w:rPr>
          <w:sz w:val="28"/>
          <w:szCs w:val="28"/>
        </w:rPr>
        <w:t>Таблица 1</w:t>
      </w:r>
    </w:p>
    <w:p w:rsidR="005E1218" w:rsidRPr="00F82BE6" w:rsidRDefault="005E1218" w:rsidP="002A2723">
      <w:pPr>
        <w:pStyle w:val="af4"/>
        <w:spacing w:after="0" w:line="360" w:lineRule="auto"/>
        <w:ind w:left="0" w:firstLine="709"/>
        <w:jc w:val="center"/>
        <w:rPr>
          <w:sz w:val="28"/>
          <w:szCs w:val="28"/>
        </w:rPr>
      </w:pPr>
      <w:r w:rsidRPr="00F82BE6">
        <w:rPr>
          <w:sz w:val="28"/>
          <w:szCs w:val="28"/>
        </w:rPr>
        <w:t>Особенности проявления воли дошкольников</w:t>
      </w:r>
    </w:p>
    <w:tbl>
      <w:tblPr>
        <w:tblW w:w="95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61"/>
        <w:gridCol w:w="1081"/>
        <w:gridCol w:w="1081"/>
        <w:gridCol w:w="1081"/>
        <w:gridCol w:w="1081"/>
        <w:gridCol w:w="1088"/>
        <w:gridCol w:w="1107"/>
        <w:gridCol w:w="1291"/>
      </w:tblGrid>
      <w:tr w:rsidR="00C71595" w:rsidRPr="00C71595" w:rsidTr="00C71595">
        <w:trPr>
          <w:trHeight w:val="482"/>
          <w:jc w:val="center"/>
        </w:trPr>
        <w:tc>
          <w:tcPr>
            <w:tcW w:w="1761" w:type="dxa"/>
            <w:vMerge w:val="restart"/>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Номер участника</w:t>
            </w:r>
          </w:p>
        </w:tc>
        <w:tc>
          <w:tcPr>
            <w:tcW w:w="5412" w:type="dxa"/>
            <w:gridSpan w:val="5"/>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Показатель</w:t>
            </w:r>
          </w:p>
        </w:tc>
        <w:tc>
          <w:tcPr>
            <w:tcW w:w="1107" w:type="dxa"/>
            <w:vMerge w:val="restart"/>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Общий балл</w:t>
            </w:r>
          </w:p>
        </w:tc>
        <w:tc>
          <w:tcPr>
            <w:tcW w:w="1291" w:type="dxa"/>
            <w:vMerge w:val="restart"/>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Уровень</w:t>
            </w:r>
          </w:p>
        </w:tc>
      </w:tr>
      <w:tr w:rsidR="00C71595" w:rsidRPr="00C71595" w:rsidTr="00C71595">
        <w:trPr>
          <w:trHeight w:val="482"/>
          <w:jc w:val="center"/>
        </w:trPr>
        <w:tc>
          <w:tcPr>
            <w:tcW w:w="1761" w:type="dxa"/>
            <w:vMerge/>
            <w:shd w:val="clear" w:color="auto" w:fill="auto"/>
            <w:vAlign w:val="center"/>
          </w:tcPr>
          <w:p w:rsidR="00C71595" w:rsidRPr="00C71595" w:rsidRDefault="00C71595" w:rsidP="002A272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1</w:t>
            </w: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2</w:t>
            </w: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3</w:t>
            </w: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4</w:t>
            </w: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5</w:t>
            </w:r>
          </w:p>
        </w:tc>
        <w:tc>
          <w:tcPr>
            <w:tcW w:w="1107" w:type="dxa"/>
            <w:vMerge/>
            <w:shd w:val="clear" w:color="auto" w:fill="auto"/>
            <w:vAlign w:val="center"/>
          </w:tcPr>
          <w:p w:rsidR="00C71595" w:rsidRPr="00C71595" w:rsidRDefault="00C71595" w:rsidP="002A272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c>
          <w:tcPr>
            <w:tcW w:w="1291" w:type="dxa"/>
            <w:vMerge/>
            <w:shd w:val="clear" w:color="auto" w:fill="auto"/>
            <w:vAlign w:val="center"/>
          </w:tcPr>
          <w:p w:rsidR="00C71595" w:rsidRPr="00C71595" w:rsidRDefault="00C71595" w:rsidP="002A272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r>
      <w:tr w:rsidR="00C71595" w:rsidRPr="00C71595" w:rsidTr="00C71595">
        <w:trPr>
          <w:trHeight w:val="482"/>
          <w:jc w:val="center"/>
        </w:trPr>
        <w:tc>
          <w:tcPr>
            <w:tcW w:w="176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107"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29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r>
      <w:tr w:rsidR="00C71595" w:rsidRPr="00C71595" w:rsidTr="00C71595">
        <w:trPr>
          <w:trHeight w:val="482"/>
          <w:jc w:val="center"/>
        </w:trPr>
        <w:tc>
          <w:tcPr>
            <w:tcW w:w="176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107" w:type="dxa"/>
            <w:shd w:val="clear" w:color="auto" w:fill="auto"/>
            <w:vAlign w:val="center"/>
          </w:tcPr>
          <w:p w:rsidR="00C71595" w:rsidRPr="00C71595" w:rsidRDefault="00C71595" w:rsidP="002A2723">
            <w:pPr>
              <w:tabs>
                <w:tab w:val="left" w:pos="1134"/>
              </w:tabs>
              <w:spacing w:after="0" w:line="360" w:lineRule="auto"/>
              <w:rPr>
                <w:rFonts w:ascii="Times New Roman" w:eastAsia="Times New Roman" w:hAnsi="Times New Roman" w:cs="Times New Roman"/>
                <w:sz w:val="28"/>
                <w:szCs w:val="28"/>
                <w:lang w:eastAsia="ru-RU"/>
              </w:rPr>
            </w:pPr>
          </w:p>
        </w:tc>
        <w:tc>
          <w:tcPr>
            <w:tcW w:w="129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r>
    </w:tbl>
    <w:p w:rsidR="005E1218" w:rsidRPr="00666142" w:rsidRDefault="005E1218" w:rsidP="00A46A40">
      <w:pPr>
        <w:pStyle w:val="af4"/>
        <w:spacing w:after="0" w:line="360" w:lineRule="auto"/>
        <w:ind w:left="0"/>
        <w:jc w:val="both"/>
        <w:rPr>
          <w:sz w:val="28"/>
          <w:szCs w:val="28"/>
        </w:rPr>
      </w:pPr>
    </w:p>
    <w:p w:rsidR="00D439C7" w:rsidRPr="00357C85" w:rsidRDefault="009828B7" w:rsidP="002A2723">
      <w:pPr>
        <w:pStyle w:val="3"/>
        <w:spacing w:before="0" w:line="360" w:lineRule="auto"/>
        <w:jc w:val="center"/>
        <w:rPr>
          <w:rFonts w:ascii="Times New Roman" w:hAnsi="Times New Roman" w:cs="Times New Roman"/>
          <w:color w:val="000000" w:themeColor="text1"/>
          <w:sz w:val="28"/>
          <w:szCs w:val="28"/>
        </w:rPr>
      </w:pPr>
      <w:bookmarkStart w:id="32" w:name="_Toc8066784"/>
      <w:bookmarkStart w:id="33" w:name="_Toc9582650"/>
      <w:bookmarkStart w:id="34" w:name="_Toc9606401"/>
      <w:bookmarkStart w:id="35" w:name="_Toc9767228"/>
      <w:r w:rsidRPr="00357C85">
        <w:rPr>
          <w:rFonts w:ascii="Times New Roman" w:hAnsi="Times New Roman" w:cs="Times New Roman"/>
          <w:color w:val="000000" w:themeColor="text1"/>
          <w:sz w:val="28"/>
          <w:szCs w:val="28"/>
        </w:rPr>
        <w:lastRenderedPageBreak/>
        <w:t>Диагностика по деятельностному критерию</w:t>
      </w:r>
      <w:bookmarkEnd w:id="32"/>
      <w:bookmarkEnd w:id="33"/>
      <w:bookmarkEnd w:id="34"/>
      <w:bookmarkEnd w:id="35"/>
    </w:p>
    <w:p w:rsidR="00F82BE6" w:rsidRPr="00357C85" w:rsidRDefault="00F82BE6" w:rsidP="002A2723">
      <w:pPr>
        <w:spacing w:after="0" w:line="360" w:lineRule="auto"/>
        <w:jc w:val="center"/>
        <w:rPr>
          <w:rFonts w:ascii="Times New Roman" w:hAnsi="Times New Roman" w:cs="Times New Roman"/>
          <w:bCs/>
          <w:color w:val="000000"/>
          <w:sz w:val="28"/>
          <w:szCs w:val="28"/>
        </w:rPr>
      </w:pPr>
    </w:p>
    <w:p w:rsidR="00D439C7" w:rsidRPr="00357C85" w:rsidRDefault="00AC0502" w:rsidP="002A2723">
      <w:pPr>
        <w:spacing w:after="0" w:line="360" w:lineRule="auto"/>
        <w:jc w:val="center"/>
        <w:rPr>
          <w:rFonts w:ascii="Times New Roman" w:hAnsi="Times New Roman" w:cs="Times New Roman"/>
          <w:color w:val="000000"/>
          <w:sz w:val="28"/>
          <w:szCs w:val="28"/>
          <w:lang w:eastAsia="ru-RU"/>
        </w:rPr>
      </w:pPr>
      <w:r w:rsidRPr="00357C85">
        <w:rPr>
          <w:rFonts w:ascii="Times New Roman" w:hAnsi="Times New Roman" w:cs="Times New Roman"/>
          <w:bCs/>
          <w:color w:val="000000"/>
          <w:sz w:val="28"/>
          <w:szCs w:val="28"/>
        </w:rPr>
        <w:t>Методика по определению уровня развития логического мышления</w:t>
      </w:r>
    </w:p>
    <w:p w:rsidR="00F82BE6" w:rsidRDefault="00F82BE6" w:rsidP="002A2723">
      <w:pPr>
        <w:spacing w:after="0" w:line="360" w:lineRule="auto"/>
        <w:ind w:firstLine="709"/>
        <w:jc w:val="both"/>
        <w:rPr>
          <w:rFonts w:ascii="Times New Roman" w:hAnsi="Times New Roman" w:cs="Times New Roman"/>
          <w:bCs/>
          <w:color w:val="000000"/>
          <w:sz w:val="28"/>
          <w:szCs w:val="28"/>
        </w:rPr>
      </w:pPr>
    </w:p>
    <w:p w:rsidR="00D439C7" w:rsidRPr="00453E49" w:rsidRDefault="00D439C7" w:rsidP="002A2723">
      <w:pPr>
        <w:spacing w:after="0" w:line="360" w:lineRule="auto"/>
        <w:ind w:firstLine="709"/>
        <w:jc w:val="both"/>
        <w:rPr>
          <w:rFonts w:ascii="Times New Roman" w:hAnsi="Times New Roman" w:cs="Times New Roman"/>
          <w:bCs/>
          <w:color w:val="000000"/>
          <w:sz w:val="28"/>
          <w:szCs w:val="28"/>
        </w:rPr>
      </w:pPr>
      <w:r w:rsidRPr="00453E49">
        <w:rPr>
          <w:rFonts w:ascii="Times New Roman" w:hAnsi="Times New Roman" w:cs="Times New Roman"/>
          <w:bCs/>
          <w:color w:val="000000"/>
          <w:sz w:val="28"/>
          <w:szCs w:val="28"/>
        </w:rPr>
        <w:t>Описание методики:</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bCs/>
          <w:color w:val="000000"/>
          <w:sz w:val="28"/>
          <w:szCs w:val="28"/>
        </w:rPr>
        <w:t xml:space="preserve">В данной методике детям предлагается пройти 5 тестовых заданий («Нелепицы», «Времена года», «Найди отличия», «Что здесь лишнее», «Раздели на группы») для определения уровня сформированности логического мышления. </w:t>
      </w:r>
      <w:r w:rsidRPr="00453E49">
        <w:rPr>
          <w:rFonts w:ascii="Times New Roman" w:hAnsi="Times New Roman" w:cs="Times New Roman"/>
          <w:color w:val="000000"/>
          <w:sz w:val="28"/>
          <w:szCs w:val="28"/>
          <w:lang w:eastAsia="ru-RU"/>
        </w:rPr>
        <w:t>Выполнение детьми предложенных заданий оценивается по десятибалльной системе, где:</w:t>
      </w:r>
    </w:p>
    <w:p w:rsidR="00D439C7" w:rsidRPr="00453E49" w:rsidRDefault="00D439C7" w:rsidP="00F74C53">
      <w:pPr>
        <w:pStyle w:val="a3"/>
        <w:numPr>
          <w:ilvl w:val="0"/>
          <w:numId w:val="38"/>
        </w:numPr>
        <w:tabs>
          <w:tab w:val="left" w:pos="993"/>
        </w:tabs>
        <w:spacing w:after="0" w:line="360" w:lineRule="auto"/>
        <w:jc w:val="both"/>
        <w:rPr>
          <w:rFonts w:ascii="Times New Roman" w:eastAsia="Times New Roman" w:hAnsi="Times New Roman" w:cs="Times New Roman"/>
          <w:color w:val="000000"/>
          <w:sz w:val="28"/>
          <w:szCs w:val="28"/>
          <w:lang w:eastAsia="ru-RU"/>
        </w:rPr>
      </w:pPr>
      <w:r w:rsidRPr="00453E49">
        <w:rPr>
          <w:rFonts w:ascii="Times New Roman" w:eastAsia="Times New Roman" w:hAnsi="Times New Roman" w:cs="Times New Roman"/>
          <w:color w:val="000000"/>
          <w:sz w:val="28"/>
          <w:szCs w:val="28"/>
          <w:lang w:eastAsia="ru-RU"/>
        </w:rPr>
        <w:t xml:space="preserve">8-10 </w:t>
      </w:r>
      <w:r w:rsidRPr="00453E49">
        <w:rPr>
          <w:rFonts w:ascii="Times New Roman" w:hAnsi="Times New Roman" w:cs="Times New Roman"/>
          <w:color w:val="000000"/>
          <w:sz w:val="28"/>
          <w:szCs w:val="28"/>
        </w:rPr>
        <w:t xml:space="preserve">– </w:t>
      </w:r>
      <w:r w:rsidRPr="00453E49">
        <w:rPr>
          <w:rFonts w:ascii="Times New Roman" w:eastAsia="Times New Roman" w:hAnsi="Times New Roman" w:cs="Times New Roman"/>
          <w:color w:val="000000"/>
          <w:sz w:val="28"/>
          <w:szCs w:val="28"/>
          <w:lang w:eastAsia="ru-RU"/>
        </w:rPr>
        <w:t>высокий уровень;</w:t>
      </w:r>
    </w:p>
    <w:p w:rsidR="00D439C7" w:rsidRPr="00453E49" w:rsidRDefault="00D439C7" w:rsidP="00F74C53">
      <w:pPr>
        <w:pStyle w:val="a3"/>
        <w:numPr>
          <w:ilvl w:val="0"/>
          <w:numId w:val="38"/>
        </w:numPr>
        <w:tabs>
          <w:tab w:val="left" w:pos="993"/>
        </w:tabs>
        <w:spacing w:after="0" w:line="360" w:lineRule="auto"/>
        <w:jc w:val="both"/>
        <w:rPr>
          <w:rFonts w:ascii="Times New Roman" w:eastAsia="Times New Roman" w:hAnsi="Times New Roman" w:cs="Times New Roman"/>
          <w:color w:val="000000"/>
          <w:sz w:val="28"/>
          <w:szCs w:val="28"/>
          <w:lang w:eastAsia="ru-RU"/>
        </w:rPr>
      </w:pPr>
      <w:r w:rsidRPr="00453E49">
        <w:rPr>
          <w:rFonts w:ascii="Times New Roman" w:eastAsia="Times New Roman" w:hAnsi="Times New Roman" w:cs="Times New Roman"/>
          <w:color w:val="000000"/>
          <w:sz w:val="28"/>
          <w:szCs w:val="28"/>
          <w:lang w:eastAsia="ru-RU"/>
        </w:rPr>
        <w:t xml:space="preserve">5-7 </w:t>
      </w:r>
      <w:r w:rsidRPr="00453E49">
        <w:rPr>
          <w:rFonts w:ascii="Times New Roman" w:hAnsi="Times New Roman" w:cs="Times New Roman"/>
          <w:color w:val="000000"/>
          <w:sz w:val="28"/>
          <w:szCs w:val="28"/>
        </w:rPr>
        <w:t xml:space="preserve">– </w:t>
      </w:r>
      <w:r w:rsidRPr="00453E49">
        <w:rPr>
          <w:rFonts w:ascii="Times New Roman" w:eastAsia="Times New Roman" w:hAnsi="Times New Roman" w:cs="Times New Roman"/>
          <w:color w:val="000000"/>
          <w:sz w:val="28"/>
          <w:szCs w:val="28"/>
          <w:lang w:eastAsia="ru-RU"/>
        </w:rPr>
        <w:t>средний уровень;</w:t>
      </w:r>
    </w:p>
    <w:p w:rsidR="00D439C7" w:rsidRPr="00453E49" w:rsidRDefault="00D439C7" w:rsidP="00F74C53">
      <w:pPr>
        <w:pStyle w:val="a3"/>
        <w:numPr>
          <w:ilvl w:val="0"/>
          <w:numId w:val="38"/>
        </w:numPr>
        <w:tabs>
          <w:tab w:val="left" w:pos="993"/>
        </w:tabs>
        <w:spacing w:after="0" w:line="360" w:lineRule="auto"/>
        <w:jc w:val="both"/>
        <w:rPr>
          <w:rFonts w:ascii="Times New Roman" w:eastAsia="Times New Roman" w:hAnsi="Times New Roman" w:cs="Times New Roman"/>
          <w:color w:val="000000"/>
          <w:sz w:val="28"/>
          <w:szCs w:val="28"/>
          <w:lang w:eastAsia="ru-RU"/>
        </w:rPr>
      </w:pPr>
      <w:r w:rsidRPr="00453E49">
        <w:rPr>
          <w:rFonts w:ascii="Times New Roman" w:eastAsia="Times New Roman" w:hAnsi="Times New Roman" w:cs="Times New Roman"/>
          <w:color w:val="000000"/>
          <w:sz w:val="28"/>
          <w:szCs w:val="28"/>
          <w:lang w:eastAsia="ru-RU"/>
        </w:rPr>
        <w:t xml:space="preserve">0-4 </w:t>
      </w:r>
      <w:r w:rsidRPr="00453E49">
        <w:rPr>
          <w:rFonts w:ascii="Times New Roman" w:hAnsi="Times New Roman" w:cs="Times New Roman"/>
          <w:color w:val="000000"/>
          <w:sz w:val="28"/>
          <w:szCs w:val="28"/>
        </w:rPr>
        <w:t xml:space="preserve">– </w:t>
      </w:r>
      <w:r w:rsidRPr="00453E49">
        <w:rPr>
          <w:rFonts w:ascii="Times New Roman" w:eastAsia="Times New Roman" w:hAnsi="Times New Roman" w:cs="Times New Roman"/>
          <w:color w:val="000000"/>
          <w:sz w:val="28"/>
          <w:szCs w:val="28"/>
          <w:lang w:eastAsia="ru-RU"/>
        </w:rPr>
        <w:t>низкий уровень.</w:t>
      </w:r>
    </w:p>
    <w:p w:rsidR="00D439C7" w:rsidRPr="00453E49" w:rsidRDefault="00D439C7" w:rsidP="002A2723">
      <w:pPr>
        <w:tabs>
          <w:tab w:val="left" w:pos="993"/>
        </w:tabs>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После выполнения всех заданий полученные данные анализир</w:t>
      </w:r>
      <w:r w:rsidR="00504564">
        <w:rPr>
          <w:rFonts w:ascii="Times New Roman" w:hAnsi="Times New Roman" w:cs="Times New Roman"/>
          <w:color w:val="000000"/>
          <w:sz w:val="28"/>
          <w:szCs w:val="28"/>
          <w:lang w:eastAsia="ru-RU"/>
        </w:rPr>
        <w:t>уется в соответствие с таблицей</w:t>
      </w:r>
    </w:p>
    <w:p w:rsidR="00D439C7" w:rsidRPr="00453E49" w:rsidRDefault="00D439C7" w:rsidP="00F74C53">
      <w:pPr>
        <w:pStyle w:val="a3"/>
        <w:numPr>
          <w:ilvl w:val="0"/>
          <w:numId w:val="64"/>
        </w:numPr>
        <w:tabs>
          <w:tab w:val="left" w:pos="993"/>
        </w:tabs>
        <w:spacing w:after="0" w:line="360" w:lineRule="auto"/>
        <w:jc w:val="both"/>
        <w:rPr>
          <w:rFonts w:ascii="Times New Roman" w:eastAsia="Times New Roman" w:hAnsi="Times New Roman" w:cs="Times New Roman"/>
          <w:color w:val="000000"/>
          <w:sz w:val="28"/>
          <w:szCs w:val="28"/>
          <w:lang w:eastAsia="ru-RU"/>
        </w:rPr>
      </w:pPr>
      <w:r w:rsidRPr="00453E49">
        <w:rPr>
          <w:rFonts w:ascii="Times New Roman" w:eastAsia="Times New Roman" w:hAnsi="Times New Roman" w:cs="Times New Roman"/>
          <w:color w:val="000000"/>
          <w:sz w:val="28"/>
          <w:szCs w:val="28"/>
          <w:lang w:eastAsia="ru-RU"/>
        </w:rPr>
        <w:t>Методика «Нелепицы»</w:t>
      </w:r>
      <w:r w:rsidR="00886B09">
        <w:rPr>
          <w:rFonts w:ascii="Times New Roman" w:eastAsia="Times New Roman" w:hAnsi="Times New Roman" w:cs="Times New Roman"/>
          <w:color w:val="000000"/>
          <w:sz w:val="28"/>
          <w:szCs w:val="28"/>
          <w:lang w:eastAsia="ru-RU"/>
        </w:rPr>
        <w:t>.</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Цель: определить уровень сформированности анализа, как операции логического мышления. С помощью этой же методики определяется умение ребенка рассуждать логически и грамматически правильно выражать свою мысль.</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Проведение методики:</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Вначале ребенку показывают картинку. В ней имеются несколько нелепых ситуаций с животными. Во время рассматривания картинки ребенок получает инструкцию примерно следующего содержания: «Внимательно посмотри на эту картинку и скажи, все ли здесь находится на своем месте и правильно нарисовано. Если что-нибудь тебе покажется не так, не на месте или неправильно нарисовано. То укажи на это и объясни, почему этот не так. Далее ты должен будешь сказать, как на самом деле должно быть».</w:t>
      </w:r>
    </w:p>
    <w:p w:rsidR="00D439C7"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 xml:space="preserve">Примечание: обе части инструкции выполняются последовательно. Сначала ребенок просто называет все нелепицы и указывает их на картинке, </w:t>
      </w:r>
      <w:r w:rsidRPr="00453E49">
        <w:rPr>
          <w:rFonts w:ascii="Times New Roman" w:hAnsi="Times New Roman" w:cs="Times New Roman"/>
          <w:color w:val="000000"/>
          <w:sz w:val="28"/>
          <w:szCs w:val="28"/>
          <w:lang w:eastAsia="ru-RU"/>
        </w:rPr>
        <w:lastRenderedPageBreak/>
        <w:t>а затем объясняет, как на самом деле должно быть. Время экспозиции картинки и выполнения задания ограничено тремя минутами. За это время ребенок должен заметить</w:t>
      </w:r>
      <w:r w:rsidR="00037ACD">
        <w:rPr>
          <w:rFonts w:ascii="Times New Roman" w:hAnsi="Times New Roman" w:cs="Times New Roman"/>
          <w:color w:val="000000"/>
          <w:sz w:val="28"/>
          <w:szCs w:val="28"/>
          <w:lang w:eastAsia="ru-RU"/>
        </w:rPr>
        <w:t>,</w:t>
      </w:r>
      <w:r w:rsidRPr="00453E49">
        <w:rPr>
          <w:rFonts w:ascii="Times New Roman" w:hAnsi="Times New Roman" w:cs="Times New Roman"/>
          <w:color w:val="000000"/>
          <w:sz w:val="28"/>
          <w:szCs w:val="28"/>
          <w:lang w:eastAsia="ru-RU"/>
        </w:rPr>
        <w:t xml:space="preserve"> как можно больше нелепых ситуаций и объяснить, что не так, почему не так и как на самом деле должно быть</w:t>
      </w:r>
    </w:p>
    <w:p w:rsidR="00F82BE6" w:rsidRPr="00453E49" w:rsidRDefault="00F82BE6" w:rsidP="002A2723">
      <w:pPr>
        <w:spacing w:after="0" w:line="360" w:lineRule="auto"/>
        <w:ind w:firstLine="709"/>
        <w:jc w:val="both"/>
        <w:rPr>
          <w:rFonts w:ascii="Times New Roman" w:hAnsi="Times New Roman" w:cs="Times New Roman"/>
          <w:color w:val="000000"/>
          <w:sz w:val="28"/>
          <w:szCs w:val="28"/>
          <w:lang w:eastAsia="ru-RU"/>
        </w:rPr>
      </w:pPr>
    </w:p>
    <w:p w:rsidR="00D439C7" w:rsidRDefault="00D439C7" w:rsidP="002A2723">
      <w:pPr>
        <w:spacing w:after="0" w:line="360" w:lineRule="auto"/>
        <w:ind w:firstLine="709"/>
        <w:jc w:val="center"/>
        <w:rPr>
          <w:rFonts w:ascii="Times New Roman" w:hAnsi="Times New Roman" w:cs="Times New Roman"/>
          <w:color w:val="000000"/>
          <w:sz w:val="28"/>
          <w:szCs w:val="28"/>
          <w:lang w:eastAsia="ru-RU"/>
        </w:rPr>
      </w:pPr>
      <w:r w:rsidRPr="00453E49">
        <w:rPr>
          <w:rFonts w:ascii="Times New Roman" w:hAnsi="Times New Roman" w:cs="Times New Roman"/>
          <w:noProof/>
          <w:color w:val="000000"/>
          <w:sz w:val="28"/>
          <w:szCs w:val="28"/>
          <w:lang w:eastAsia="ru-RU"/>
        </w:rPr>
        <w:drawing>
          <wp:inline distT="0" distB="0" distL="0" distR="0">
            <wp:extent cx="2628900" cy="4162425"/>
            <wp:effectExtent l="19050" t="0" r="0" b="0"/>
            <wp:docPr id="3" name="Рисунок 19" descr="http://azps.ru/tests/pozn/figna.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azps.ru/tests/pozn/figna.files/image002.jpg"/>
                    <pic:cNvPicPr>
                      <a:picLocks noChangeAspect="1" noChangeArrowheads="1"/>
                    </pic:cNvPicPr>
                  </pic:nvPicPr>
                  <pic:blipFill>
                    <a:blip r:embed="rId16" cstate="print"/>
                    <a:srcRect/>
                    <a:stretch>
                      <a:fillRect/>
                    </a:stretch>
                  </pic:blipFill>
                  <pic:spPr bwMode="auto">
                    <a:xfrm>
                      <a:off x="0" y="0"/>
                      <a:ext cx="2628900" cy="4162425"/>
                    </a:xfrm>
                    <a:prstGeom prst="rect">
                      <a:avLst/>
                    </a:prstGeom>
                    <a:noFill/>
                    <a:ln w="9525">
                      <a:noFill/>
                      <a:miter lim="800000"/>
                      <a:headEnd/>
                      <a:tailEnd/>
                    </a:ln>
                  </pic:spPr>
                </pic:pic>
              </a:graphicData>
            </a:graphic>
          </wp:inline>
        </w:drawing>
      </w:r>
    </w:p>
    <w:p w:rsidR="005E1218" w:rsidRDefault="005E1218" w:rsidP="00816B54">
      <w:pPr>
        <w:spacing w:after="0"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Рис.</w:t>
      </w:r>
      <w:r w:rsidR="00816B54">
        <w:rPr>
          <w:rFonts w:ascii="Times New Roman" w:hAnsi="Times New Roman" w:cs="Times New Roman"/>
          <w:color w:val="000000"/>
          <w:sz w:val="28"/>
          <w:szCs w:val="28"/>
          <w:lang w:eastAsia="ru-RU"/>
        </w:rPr>
        <w:t xml:space="preserve"> 1</w:t>
      </w:r>
      <w:r>
        <w:rPr>
          <w:rFonts w:ascii="Times New Roman" w:hAnsi="Times New Roman" w:cs="Times New Roman"/>
          <w:color w:val="000000"/>
          <w:sz w:val="28"/>
          <w:szCs w:val="28"/>
          <w:lang w:eastAsia="ru-RU"/>
        </w:rPr>
        <w:t xml:space="preserve"> Пример материала для задания «Нелепицы»</w:t>
      </w:r>
    </w:p>
    <w:p w:rsidR="005E1218" w:rsidRPr="00453E49" w:rsidRDefault="005E1218" w:rsidP="002A2723">
      <w:pPr>
        <w:spacing w:after="0" w:line="360" w:lineRule="auto"/>
        <w:ind w:firstLine="709"/>
        <w:jc w:val="center"/>
        <w:rPr>
          <w:rFonts w:ascii="Times New Roman" w:hAnsi="Times New Roman" w:cs="Times New Roman"/>
          <w:color w:val="000000"/>
          <w:sz w:val="28"/>
          <w:szCs w:val="28"/>
          <w:lang w:eastAsia="ru-RU"/>
        </w:rPr>
      </w:pPr>
    </w:p>
    <w:p w:rsidR="00D439C7" w:rsidRPr="00453E49" w:rsidRDefault="00D439C7" w:rsidP="00F74C53">
      <w:pPr>
        <w:pStyle w:val="a3"/>
        <w:numPr>
          <w:ilvl w:val="0"/>
          <w:numId w:val="65"/>
        </w:numPr>
        <w:tabs>
          <w:tab w:val="left" w:pos="993"/>
        </w:tabs>
        <w:spacing w:after="0" w:line="360" w:lineRule="auto"/>
        <w:jc w:val="both"/>
        <w:rPr>
          <w:rFonts w:ascii="Times New Roman" w:eastAsia="Times New Roman" w:hAnsi="Times New Roman" w:cs="Times New Roman"/>
          <w:color w:val="000000"/>
          <w:sz w:val="28"/>
          <w:szCs w:val="28"/>
          <w:lang w:eastAsia="ru-RU"/>
        </w:rPr>
      </w:pPr>
      <w:r w:rsidRPr="00453E49">
        <w:rPr>
          <w:rFonts w:ascii="Times New Roman" w:eastAsia="Times New Roman" w:hAnsi="Times New Roman" w:cs="Times New Roman"/>
          <w:color w:val="000000"/>
          <w:sz w:val="28"/>
          <w:szCs w:val="28"/>
          <w:lang w:eastAsia="ru-RU"/>
        </w:rPr>
        <w:t>Методика «Времена года»</w:t>
      </w:r>
      <w:r w:rsidR="00504564" w:rsidRPr="00886B09">
        <w:rPr>
          <w:rFonts w:ascii="Times New Roman" w:eastAsia="Times New Roman" w:hAnsi="Times New Roman" w:cs="Times New Roman"/>
          <w:color w:val="000000"/>
          <w:sz w:val="28"/>
          <w:szCs w:val="28"/>
          <w:lang w:eastAsia="ru-RU"/>
        </w:rPr>
        <w:t>.</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Цель: определить уровень сформированности синтеза, как операции логического мышления.</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Проведение методики:</w:t>
      </w:r>
    </w:p>
    <w:p w:rsidR="00D439C7"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 xml:space="preserve">Ребенку показывают картинку и просят внимательно посмотреть на этот рисунок, сказать, какое время года изображено на каждой части данного рисунка. За отведенное на выполнение этого задания время - 2мин - ребенок должен будет не только назвать соответствующее время года, но и обосновать свое мнение о нем, то есть объяснить, почему он так думает, </w:t>
      </w:r>
      <w:r w:rsidRPr="00453E49">
        <w:rPr>
          <w:rFonts w:ascii="Times New Roman" w:hAnsi="Times New Roman" w:cs="Times New Roman"/>
          <w:color w:val="000000"/>
          <w:sz w:val="28"/>
          <w:szCs w:val="28"/>
          <w:lang w:eastAsia="ru-RU"/>
        </w:rPr>
        <w:lastRenderedPageBreak/>
        <w:t xml:space="preserve">указать те признаки, </w:t>
      </w:r>
      <w:r w:rsidR="00037ACD" w:rsidRPr="00453E49">
        <w:rPr>
          <w:rFonts w:ascii="Times New Roman" w:hAnsi="Times New Roman" w:cs="Times New Roman"/>
          <w:color w:val="000000"/>
          <w:sz w:val="28"/>
          <w:szCs w:val="28"/>
          <w:lang w:eastAsia="ru-RU"/>
        </w:rPr>
        <w:t>которые, по его мнению</w:t>
      </w:r>
      <w:r w:rsidRPr="00453E49">
        <w:rPr>
          <w:rFonts w:ascii="Times New Roman" w:hAnsi="Times New Roman" w:cs="Times New Roman"/>
          <w:color w:val="000000"/>
          <w:sz w:val="28"/>
          <w:szCs w:val="28"/>
          <w:lang w:eastAsia="ru-RU"/>
        </w:rPr>
        <w:t>, свидетельствуют о том, что на данной части рисунка показано это, а не какое-либо иное другое время года.</w:t>
      </w:r>
    </w:p>
    <w:p w:rsidR="00F82BE6" w:rsidRPr="00453E49" w:rsidRDefault="00F82BE6" w:rsidP="002A2723">
      <w:pPr>
        <w:spacing w:after="0" w:line="360" w:lineRule="auto"/>
        <w:ind w:firstLine="709"/>
        <w:jc w:val="both"/>
        <w:rPr>
          <w:rFonts w:ascii="Times New Roman" w:hAnsi="Times New Roman" w:cs="Times New Roman"/>
          <w:color w:val="000000"/>
          <w:sz w:val="28"/>
          <w:szCs w:val="28"/>
          <w:lang w:eastAsia="ru-RU"/>
        </w:rPr>
      </w:pPr>
    </w:p>
    <w:p w:rsidR="00F82BE6" w:rsidRDefault="00D439C7" w:rsidP="002A2723">
      <w:pPr>
        <w:spacing w:after="0" w:line="360" w:lineRule="auto"/>
        <w:ind w:firstLine="709"/>
        <w:jc w:val="center"/>
        <w:rPr>
          <w:rFonts w:ascii="Times New Roman" w:hAnsi="Times New Roman" w:cs="Times New Roman"/>
          <w:color w:val="000000"/>
          <w:sz w:val="28"/>
          <w:szCs w:val="28"/>
          <w:lang w:eastAsia="ru-RU"/>
        </w:rPr>
      </w:pPr>
      <w:r w:rsidRPr="00453E49">
        <w:rPr>
          <w:rFonts w:ascii="Times New Roman" w:hAnsi="Times New Roman" w:cs="Times New Roman"/>
          <w:noProof/>
          <w:color w:val="000000"/>
          <w:sz w:val="28"/>
          <w:szCs w:val="28"/>
          <w:lang w:eastAsia="ru-RU"/>
        </w:rPr>
        <w:drawing>
          <wp:inline distT="0" distB="0" distL="0" distR="0">
            <wp:extent cx="3552825" cy="5229225"/>
            <wp:effectExtent l="19050" t="0" r="9525" b="0"/>
            <wp:docPr id="2" name="Рисунок 16" descr="http://azps.ru/tests/pozn/vremena.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azps.ru/tests/pozn/vremena.files/image002.jpg"/>
                    <pic:cNvPicPr>
                      <a:picLocks noChangeAspect="1" noChangeArrowheads="1"/>
                    </pic:cNvPicPr>
                  </pic:nvPicPr>
                  <pic:blipFill>
                    <a:blip r:embed="rId17" cstate="print"/>
                    <a:srcRect l="6281" t="7610"/>
                    <a:stretch>
                      <a:fillRect/>
                    </a:stretch>
                  </pic:blipFill>
                  <pic:spPr bwMode="auto">
                    <a:xfrm>
                      <a:off x="0" y="0"/>
                      <a:ext cx="3552825" cy="5229225"/>
                    </a:xfrm>
                    <a:prstGeom prst="rect">
                      <a:avLst/>
                    </a:prstGeom>
                    <a:noFill/>
                    <a:ln w="9525">
                      <a:noFill/>
                      <a:miter lim="800000"/>
                      <a:headEnd/>
                      <a:tailEnd/>
                    </a:ln>
                  </pic:spPr>
                </pic:pic>
              </a:graphicData>
            </a:graphic>
          </wp:inline>
        </w:drawing>
      </w:r>
    </w:p>
    <w:p w:rsidR="005E1218" w:rsidRDefault="00816B54" w:rsidP="00816B54">
      <w:pPr>
        <w:spacing w:after="0"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Рис. 2</w:t>
      </w:r>
      <w:r w:rsidR="005E1218">
        <w:rPr>
          <w:rFonts w:ascii="Times New Roman" w:hAnsi="Times New Roman" w:cs="Times New Roman"/>
          <w:color w:val="000000"/>
          <w:sz w:val="28"/>
          <w:szCs w:val="28"/>
          <w:lang w:eastAsia="ru-RU"/>
        </w:rPr>
        <w:t xml:space="preserve"> Пример материала для задания «</w:t>
      </w:r>
      <w:r w:rsidR="00C71595">
        <w:rPr>
          <w:rFonts w:ascii="Times New Roman" w:hAnsi="Times New Roman" w:cs="Times New Roman"/>
          <w:color w:val="000000"/>
          <w:sz w:val="28"/>
          <w:szCs w:val="28"/>
          <w:lang w:eastAsia="ru-RU"/>
        </w:rPr>
        <w:t>Времена года</w:t>
      </w:r>
      <w:r w:rsidR="005E1218">
        <w:rPr>
          <w:rFonts w:ascii="Times New Roman" w:hAnsi="Times New Roman" w:cs="Times New Roman"/>
          <w:color w:val="000000"/>
          <w:sz w:val="28"/>
          <w:szCs w:val="28"/>
          <w:lang w:eastAsia="ru-RU"/>
        </w:rPr>
        <w:t>»</w:t>
      </w:r>
    </w:p>
    <w:p w:rsidR="005E1218" w:rsidRPr="00453E49" w:rsidRDefault="005E1218" w:rsidP="002A2723">
      <w:pPr>
        <w:spacing w:after="0" w:line="360" w:lineRule="auto"/>
        <w:ind w:firstLine="709"/>
        <w:jc w:val="both"/>
        <w:rPr>
          <w:rFonts w:ascii="Times New Roman" w:hAnsi="Times New Roman" w:cs="Times New Roman"/>
          <w:color w:val="000000"/>
          <w:sz w:val="28"/>
          <w:szCs w:val="28"/>
          <w:lang w:eastAsia="ru-RU"/>
        </w:rPr>
      </w:pPr>
    </w:p>
    <w:p w:rsidR="00D439C7" w:rsidRPr="00453E49" w:rsidRDefault="00D439C7" w:rsidP="00F74C53">
      <w:pPr>
        <w:pStyle w:val="a3"/>
        <w:numPr>
          <w:ilvl w:val="0"/>
          <w:numId w:val="66"/>
        </w:numPr>
        <w:tabs>
          <w:tab w:val="left" w:pos="993"/>
        </w:tabs>
        <w:spacing w:after="0" w:line="360" w:lineRule="auto"/>
        <w:jc w:val="both"/>
        <w:rPr>
          <w:rFonts w:ascii="Times New Roman" w:eastAsia="Times New Roman" w:hAnsi="Times New Roman" w:cs="Times New Roman"/>
          <w:color w:val="000000"/>
          <w:sz w:val="28"/>
          <w:szCs w:val="28"/>
          <w:lang w:eastAsia="ru-RU"/>
        </w:rPr>
      </w:pPr>
      <w:r w:rsidRPr="00453E49">
        <w:rPr>
          <w:rFonts w:ascii="Times New Roman" w:eastAsia="Times New Roman" w:hAnsi="Times New Roman" w:cs="Times New Roman"/>
          <w:color w:val="000000"/>
          <w:sz w:val="28"/>
          <w:szCs w:val="28"/>
          <w:lang w:eastAsia="ru-RU"/>
        </w:rPr>
        <w:t>Методика «Найди отличия»</w:t>
      </w:r>
      <w:r w:rsidR="00504564" w:rsidRPr="00886B09">
        <w:rPr>
          <w:rFonts w:ascii="Times New Roman" w:eastAsia="Times New Roman" w:hAnsi="Times New Roman" w:cs="Times New Roman"/>
          <w:color w:val="000000"/>
          <w:sz w:val="28"/>
          <w:szCs w:val="28"/>
          <w:lang w:eastAsia="ru-RU"/>
        </w:rPr>
        <w:t>.</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Цель: определить уровень сформированности сравнения, как операции логического мышления.</w:t>
      </w:r>
    </w:p>
    <w:p w:rsidR="00D439C7"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Ребенку показывают 2 картинки, на первый взгляд одинаковые, но в которых есть существенные различия (10 отличий). За время 3мин ребенок должен найти как можно больше отличий, назвать и показать их.</w:t>
      </w:r>
    </w:p>
    <w:p w:rsidR="00F82BE6" w:rsidRPr="00453E49" w:rsidRDefault="00F82BE6" w:rsidP="002A2723">
      <w:pPr>
        <w:spacing w:after="0" w:line="360" w:lineRule="auto"/>
        <w:ind w:firstLine="709"/>
        <w:jc w:val="both"/>
        <w:rPr>
          <w:rFonts w:ascii="Times New Roman" w:hAnsi="Times New Roman" w:cs="Times New Roman"/>
          <w:color w:val="000000"/>
          <w:sz w:val="28"/>
          <w:szCs w:val="28"/>
          <w:lang w:eastAsia="ru-RU"/>
        </w:rPr>
      </w:pPr>
    </w:p>
    <w:p w:rsidR="00D439C7" w:rsidRDefault="00D439C7" w:rsidP="002A2723">
      <w:pPr>
        <w:pStyle w:val="a6"/>
        <w:tabs>
          <w:tab w:val="left" w:pos="567"/>
          <w:tab w:val="left" w:pos="993"/>
          <w:tab w:val="left" w:pos="1560"/>
        </w:tabs>
        <w:spacing w:before="0" w:beforeAutospacing="0" w:after="0" w:afterAutospacing="0" w:line="360" w:lineRule="auto"/>
        <w:jc w:val="both"/>
        <w:rPr>
          <w:color w:val="000000"/>
          <w:sz w:val="28"/>
          <w:szCs w:val="28"/>
        </w:rPr>
      </w:pPr>
      <w:r w:rsidRPr="00453E49">
        <w:rPr>
          <w:noProof/>
          <w:sz w:val="28"/>
          <w:szCs w:val="28"/>
        </w:rPr>
        <w:lastRenderedPageBreak/>
        <w:drawing>
          <wp:inline distT="0" distB="0" distL="0" distR="0">
            <wp:extent cx="2812754" cy="3245485"/>
            <wp:effectExtent l="0" t="0" r="6985" b="0"/>
            <wp:docPr id="4" name="Рисунок 22" descr="https://ds03.infourok.ru/uploads/ex/00ba/00025e31-3432dadc/hello_html_2787c2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ds03.infourok.ru/uploads/ex/00ba/00025e31-3432dadc/hello_html_2787c21f.jpg"/>
                    <pic:cNvPicPr>
                      <a:picLocks noChangeAspect="1" noChangeArrowheads="1"/>
                    </pic:cNvPicPr>
                  </pic:nvPicPr>
                  <pic:blipFill>
                    <a:blip r:embed="rId18" cstate="print"/>
                    <a:srcRect t="5827" r="49033" b="-20"/>
                    <a:stretch>
                      <a:fillRect/>
                    </a:stretch>
                  </pic:blipFill>
                  <pic:spPr bwMode="auto">
                    <a:xfrm>
                      <a:off x="0" y="0"/>
                      <a:ext cx="2814366" cy="3247345"/>
                    </a:xfrm>
                    <a:prstGeom prst="rect">
                      <a:avLst/>
                    </a:prstGeom>
                    <a:noFill/>
                    <a:ln w="9525">
                      <a:noFill/>
                      <a:miter lim="800000"/>
                      <a:headEnd/>
                      <a:tailEnd/>
                    </a:ln>
                  </pic:spPr>
                </pic:pic>
              </a:graphicData>
            </a:graphic>
          </wp:inline>
        </w:drawing>
      </w:r>
      <w:r w:rsidRPr="00453E49">
        <w:rPr>
          <w:noProof/>
          <w:color w:val="000000"/>
          <w:sz w:val="28"/>
          <w:szCs w:val="28"/>
        </w:rPr>
        <w:drawing>
          <wp:inline distT="0" distB="0" distL="0" distR="0">
            <wp:extent cx="2781300" cy="3234483"/>
            <wp:effectExtent l="0" t="0" r="0" b="4445"/>
            <wp:docPr id="5" name="Рисунок 22" descr="https://ds03.infourok.ru/uploads/ex/00ba/00025e31-3432dadc/hello_html_2787c2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ds03.infourok.ru/uploads/ex/00ba/00025e31-3432dadc/hello_html_2787c21f.jpg"/>
                    <pic:cNvPicPr>
                      <a:picLocks noChangeAspect="1" noChangeArrowheads="1"/>
                    </pic:cNvPicPr>
                  </pic:nvPicPr>
                  <pic:blipFill>
                    <a:blip r:embed="rId18" cstate="print"/>
                    <a:srcRect l="49513" t="5827" b="-20"/>
                    <a:stretch>
                      <a:fillRect/>
                    </a:stretch>
                  </pic:blipFill>
                  <pic:spPr bwMode="auto">
                    <a:xfrm>
                      <a:off x="0" y="0"/>
                      <a:ext cx="2782661" cy="3236066"/>
                    </a:xfrm>
                    <a:prstGeom prst="rect">
                      <a:avLst/>
                    </a:prstGeom>
                    <a:noFill/>
                    <a:ln w="9525">
                      <a:noFill/>
                      <a:miter lim="800000"/>
                      <a:headEnd/>
                      <a:tailEnd/>
                    </a:ln>
                  </pic:spPr>
                </pic:pic>
              </a:graphicData>
            </a:graphic>
          </wp:inline>
        </w:drawing>
      </w:r>
    </w:p>
    <w:p w:rsidR="00C71595" w:rsidRPr="00C71595" w:rsidRDefault="00816B54" w:rsidP="00816B54">
      <w:pPr>
        <w:spacing w:after="0"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Рис. 3</w:t>
      </w:r>
      <w:r w:rsidR="00C71595">
        <w:rPr>
          <w:rFonts w:ascii="Times New Roman" w:hAnsi="Times New Roman" w:cs="Times New Roman"/>
          <w:color w:val="000000"/>
          <w:sz w:val="28"/>
          <w:szCs w:val="28"/>
          <w:lang w:eastAsia="ru-RU"/>
        </w:rPr>
        <w:t xml:space="preserve"> Пример материала для задания «Найди отличия»</w:t>
      </w:r>
    </w:p>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p>
    <w:p w:rsidR="00D439C7" w:rsidRPr="00FA30FB" w:rsidRDefault="00D439C7" w:rsidP="00F74C53">
      <w:pPr>
        <w:pStyle w:val="a3"/>
        <w:numPr>
          <w:ilvl w:val="0"/>
          <w:numId w:val="67"/>
        </w:numPr>
        <w:tabs>
          <w:tab w:val="left" w:pos="993"/>
        </w:tabs>
        <w:spacing w:after="0" w:line="360" w:lineRule="auto"/>
        <w:jc w:val="both"/>
        <w:rPr>
          <w:rFonts w:ascii="Times New Roman" w:eastAsia="Times New Roman" w:hAnsi="Times New Roman" w:cs="Times New Roman"/>
          <w:color w:val="000000"/>
          <w:sz w:val="28"/>
          <w:szCs w:val="28"/>
          <w:lang w:eastAsia="ru-RU"/>
        </w:rPr>
      </w:pPr>
      <w:r w:rsidRPr="00FA30FB">
        <w:rPr>
          <w:rFonts w:ascii="Times New Roman" w:eastAsia="Times New Roman" w:hAnsi="Times New Roman" w:cs="Times New Roman"/>
          <w:color w:val="000000"/>
          <w:sz w:val="28"/>
          <w:szCs w:val="28"/>
          <w:lang w:eastAsia="ru-RU"/>
        </w:rPr>
        <w:t>Методика «Что здесь лишнее?»</w:t>
      </w:r>
      <w:r w:rsidR="00504564" w:rsidRPr="00FA30FB">
        <w:rPr>
          <w:rFonts w:ascii="Times New Roman" w:eastAsia="Times New Roman" w:hAnsi="Times New Roman" w:cs="Times New Roman"/>
          <w:color w:val="000000"/>
          <w:sz w:val="28"/>
          <w:szCs w:val="28"/>
          <w:lang w:eastAsia="ru-RU"/>
        </w:rPr>
        <w:t>.</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Цель: определить уровень сформированности обобщения, как операции логического мышления.</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Проведение методики:</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В данной методике предлагается серия картинок, на которых представлены разные предметы, в сопровождение следующей инструкции: «На каждой из этих картинок один из четырех изображенных на ней предметов является лишним. Внимательно посмотри на картинки и определи, какой предмет и почему является лишним». На решение задачи отводится 3 минуты.</w:t>
      </w:r>
    </w:p>
    <w:p w:rsidR="00D439C7" w:rsidRDefault="00D439C7" w:rsidP="002A2723">
      <w:pPr>
        <w:spacing w:after="0" w:line="360" w:lineRule="auto"/>
        <w:ind w:firstLine="709"/>
        <w:jc w:val="center"/>
        <w:rPr>
          <w:rFonts w:ascii="Times New Roman" w:hAnsi="Times New Roman" w:cs="Times New Roman"/>
          <w:color w:val="000000"/>
          <w:sz w:val="28"/>
          <w:szCs w:val="28"/>
          <w:lang w:eastAsia="ru-RU"/>
        </w:rPr>
      </w:pPr>
      <w:r w:rsidRPr="00453E49">
        <w:rPr>
          <w:rFonts w:ascii="Times New Roman" w:hAnsi="Times New Roman" w:cs="Times New Roman"/>
          <w:noProof/>
          <w:color w:val="000000"/>
          <w:sz w:val="28"/>
          <w:szCs w:val="28"/>
          <w:lang w:eastAsia="ru-RU"/>
        </w:rPr>
        <w:lastRenderedPageBreak/>
        <w:drawing>
          <wp:inline distT="0" distB="0" distL="0" distR="0">
            <wp:extent cx="3743325" cy="5524500"/>
            <wp:effectExtent l="19050" t="0" r="9525" b="0"/>
            <wp:docPr id="6" name="Рисунок 10" descr="http://azps.ru/tests/pozn/lishnee.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azps.ru/tests/pozn/lishnee.files/image002.jpg"/>
                    <pic:cNvPicPr>
                      <a:picLocks noChangeAspect="1" noChangeArrowheads="1"/>
                    </pic:cNvPicPr>
                  </pic:nvPicPr>
                  <pic:blipFill>
                    <a:blip r:embed="rId19" cstate="print"/>
                    <a:srcRect l="7326" t="7338" r="1695" b="1595"/>
                    <a:stretch>
                      <a:fillRect/>
                    </a:stretch>
                  </pic:blipFill>
                  <pic:spPr bwMode="auto">
                    <a:xfrm>
                      <a:off x="0" y="0"/>
                      <a:ext cx="3743325" cy="5524500"/>
                    </a:xfrm>
                    <a:prstGeom prst="rect">
                      <a:avLst/>
                    </a:prstGeom>
                    <a:noFill/>
                    <a:ln w="9525">
                      <a:noFill/>
                      <a:miter lim="800000"/>
                      <a:headEnd/>
                      <a:tailEnd/>
                    </a:ln>
                  </pic:spPr>
                </pic:pic>
              </a:graphicData>
            </a:graphic>
          </wp:inline>
        </w:drawing>
      </w:r>
    </w:p>
    <w:p w:rsidR="00C71595" w:rsidRDefault="00816B54" w:rsidP="00816B54">
      <w:pPr>
        <w:spacing w:after="0"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Рис. 4</w:t>
      </w:r>
      <w:r w:rsidR="00C71595">
        <w:rPr>
          <w:rFonts w:ascii="Times New Roman" w:hAnsi="Times New Roman" w:cs="Times New Roman"/>
          <w:color w:val="000000"/>
          <w:sz w:val="28"/>
          <w:szCs w:val="28"/>
          <w:lang w:eastAsia="ru-RU"/>
        </w:rPr>
        <w:t xml:space="preserve"> Пример материала для задания «Что здесь лишнее»</w:t>
      </w:r>
    </w:p>
    <w:p w:rsidR="00C71595" w:rsidRPr="00453E49" w:rsidRDefault="00C71595" w:rsidP="002A2723">
      <w:pPr>
        <w:spacing w:after="0" w:line="360" w:lineRule="auto"/>
        <w:ind w:firstLine="709"/>
        <w:jc w:val="both"/>
        <w:rPr>
          <w:rFonts w:ascii="Times New Roman" w:hAnsi="Times New Roman" w:cs="Times New Roman"/>
          <w:color w:val="000000"/>
          <w:sz w:val="28"/>
          <w:szCs w:val="28"/>
          <w:lang w:eastAsia="ru-RU"/>
        </w:rPr>
      </w:pPr>
    </w:p>
    <w:p w:rsidR="00D439C7" w:rsidRPr="00453E49" w:rsidRDefault="00D439C7" w:rsidP="00F74C53">
      <w:pPr>
        <w:pStyle w:val="a3"/>
        <w:numPr>
          <w:ilvl w:val="0"/>
          <w:numId w:val="68"/>
        </w:numPr>
        <w:tabs>
          <w:tab w:val="left" w:pos="993"/>
        </w:tabs>
        <w:spacing w:after="0" w:line="360" w:lineRule="auto"/>
        <w:jc w:val="both"/>
        <w:rPr>
          <w:rFonts w:ascii="Times New Roman" w:eastAsia="Times New Roman" w:hAnsi="Times New Roman" w:cs="Times New Roman"/>
          <w:color w:val="000000"/>
          <w:sz w:val="28"/>
          <w:szCs w:val="28"/>
          <w:lang w:eastAsia="ru-RU"/>
        </w:rPr>
      </w:pPr>
      <w:r w:rsidRPr="00453E49">
        <w:rPr>
          <w:rFonts w:ascii="Times New Roman" w:eastAsia="Times New Roman" w:hAnsi="Times New Roman" w:cs="Times New Roman"/>
          <w:color w:val="000000"/>
          <w:sz w:val="28"/>
          <w:szCs w:val="28"/>
          <w:lang w:eastAsia="ru-RU"/>
        </w:rPr>
        <w:t>Методика «Раздели на группы»</w:t>
      </w:r>
      <w:r w:rsidR="00504564" w:rsidRPr="00FA30FB">
        <w:rPr>
          <w:rFonts w:ascii="Times New Roman" w:eastAsia="Times New Roman" w:hAnsi="Times New Roman" w:cs="Times New Roman"/>
          <w:color w:val="000000"/>
          <w:sz w:val="28"/>
          <w:szCs w:val="28"/>
          <w:lang w:eastAsia="ru-RU"/>
        </w:rPr>
        <w:t>.</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Цель: определить уровень сформированности классификации, как операции логического мышления.</w:t>
      </w:r>
    </w:p>
    <w:p w:rsidR="00D439C7" w:rsidRPr="00453E49"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Проведение методики:</w:t>
      </w:r>
    </w:p>
    <w:p w:rsidR="00D439C7" w:rsidRDefault="00D439C7" w:rsidP="002A2723">
      <w:pPr>
        <w:spacing w:after="0" w:line="360" w:lineRule="auto"/>
        <w:ind w:firstLine="709"/>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 xml:space="preserve">Ребенку показывают картинку и предлагают следующее задание: «Внимательно посмотри на картинку и раздели представленные на ней фигуры на как можно большее число групп. В каждую такую группу должны входить фигуры, выделяемые по одному общему для них признаку. Назови </w:t>
      </w:r>
      <w:r w:rsidRPr="00453E49">
        <w:rPr>
          <w:rFonts w:ascii="Times New Roman" w:hAnsi="Times New Roman" w:cs="Times New Roman"/>
          <w:color w:val="000000"/>
          <w:sz w:val="28"/>
          <w:szCs w:val="28"/>
          <w:lang w:eastAsia="ru-RU"/>
        </w:rPr>
        <w:lastRenderedPageBreak/>
        <w:t>все фигуры, входящие в каждую из выделенных групп, и тот признак, по которому они выделены». На выполнение всего задания отводится 3 минуты.</w:t>
      </w:r>
    </w:p>
    <w:p w:rsidR="00F82BE6" w:rsidRPr="00453E49" w:rsidRDefault="00F82BE6" w:rsidP="002A2723">
      <w:pPr>
        <w:spacing w:after="0" w:line="360" w:lineRule="auto"/>
        <w:ind w:firstLine="709"/>
        <w:jc w:val="both"/>
        <w:rPr>
          <w:rFonts w:ascii="Times New Roman" w:hAnsi="Times New Roman" w:cs="Times New Roman"/>
          <w:color w:val="000000"/>
          <w:sz w:val="28"/>
          <w:szCs w:val="28"/>
          <w:lang w:eastAsia="ru-RU"/>
        </w:rPr>
      </w:pPr>
    </w:p>
    <w:p w:rsidR="00D439C7" w:rsidRDefault="00D439C7" w:rsidP="002A2723">
      <w:pPr>
        <w:spacing w:after="0" w:line="360" w:lineRule="auto"/>
        <w:jc w:val="both"/>
        <w:rPr>
          <w:rFonts w:ascii="Times New Roman" w:hAnsi="Times New Roman" w:cs="Times New Roman"/>
          <w:color w:val="000000"/>
          <w:sz w:val="28"/>
          <w:szCs w:val="28"/>
          <w:lang w:eastAsia="ru-RU"/>
        </w:rPr>
      </w:pPr>
      <w:r>
        <w:rPr>
          <w:noProof/>
          <w:lang w:eastAsia="ru-RU"/>
        </w:rPr>
        <w:drawing>
          <wp:inline distT="0" distB="0" distL="0" distR="0">
            <wp:extent cx="5753100" cy="3086100"/>
            <wp:effectExtent l="19050" t="0" r="0" b="0"/>
            <wp:docPr id="8" name="Рисунок 1" descr="Ð¤Ð¸Ð³Ñ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Ð³ÑÑÑ"/>
                    <pic:cNvPicPr>
                      <a:picLocks noChangeAspect="1" noChangeArrowheads="1"/>
                    </pic:cNvPicPr>
                  </pic:nvPicPr>
                  <pic:blipFill>
                    <a:blip r:embed="rId20" cstate="print"/>
                    <a:srcRect/>
                    <a:stretch>
                      <a:fillRect/>
                    </a:stretch>
                  </pic:blipFill>
                  <pic:spPr bwMode="auto">
                    <a:xfrm>
                      <a:off x="0" y="0"/>
                      <a:ext cx="5753100" cy="3086100"/>
                    </a:xfrm>
                    <a:prstGeom prst="rect">
                      <a:avLst/>
                    </a:prstGeom>
                    <a:noFill/>
                    <a:ln w="9525">
                      <a:noFill/>
                      <a:miter lim="800000"/>
                      <a:headEnd/>
                      <a:tailEnd/>
                    </a:ln>
                  </pic:spPr>
                </pic:pic>
              </a:graphicData>
            </a:graphic>
          </wp:inline>
        </w:drawing>
      </w:r>
    </w:p>
    <w:p w:rsidR="00C71595" w:rsidRPr="00453E49" w:rsidRDefault="00816B54" w:rsidP="00816B54">
      <w:pPr>
        <w:spacing w:after="0"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Рис. 5</w:t>
      </w:r>
      <w:r w:rsidR="00C71595">
        <w:rPr>
          <w:rFonts w:ascii="Times New Roman" w:hAnsi="Times New Roman" w:cs="Times New Roman"/>
          <w:color w:val="000000"/>
          <w:sz w:val="28"/>
          <w:szCs w:val="28"/>
          <w:lang w:eastAsia="ru-RU"/>
        </w:rPr>
        <w:t xml:space="preserve"> Пример материала </w:t>
      </w:r>
      <w:r w:rsidR="00F82BE6">
        <w:rPr>
          <w:rFonts w:ascii="Times New Roman" w:hAnsi="Times New Roman" w:cs="Times New Roman"/>
          <w:color w:val="000000"/>
          <w:sz w:val="28"/>
          <w:szCs w:val="28"/>
          <w:lang w:eastAsia="ru-RU"/>
        </w:rPr>
        <w:t>для задания «Раздели на группы»</w:t>
      </w:r>
    </w:p>
    <w:p w:rsidR="00D439C7" w:rsidRPr="00F82BE6" w:rsidRDefault="00D439C7" w:rsidP="002A2723">
      <w:pPr>
        <w:pStyle w:val="a6"/>
        <w:spacing w:before="0" w:beforeAutospacing="0" w:after="0" w:afterAutospacing="0" w:line="360" w:lineRule="auto"/>
        <w:ind w:firstLine="709"/>
        <w:jc w:val="both"/>
        <w:rPr>
          <w:color w:val="000000"/>
          <w:sz w:val="28"/>
          <w:szCs w:val="28"/>
        </w:rPr>
      </w:pPr>
    </w:p>
    <w:p w:rsidR="00037ACD" w:rsidRPr="00F82BE6" w:rsidRDefault="00037ACD" w:rsidP="002A2723">
      <w:pPr>
        <w:pStyle w:val="a6"/>
        <w:spacing w:before="0" w:beforeAutospacing="0" w:after="0" w:afterAutospacing="0" w:line="360" w:lineRule="auto"/>
        <w:ind w:firstLine="709"/>
        <w:jc w:val="right"/>
        <w:rPr>
          <w:color w:val="000000"/>
          <w:sz w:val="28"/>
          <w:szCs w:val="28"/>
        </w:rPr>
      </w:pPr>
      <w:r w:rsidRPr="00F82BE6">
        <w:rPr>
          <w:color w:val="000000"/>
          <w:sz w:val="28"/>
          <w:szCs w:val="28"/>
        </w:rPr>
        <w:t>Таблица</w:t>
      </w:r>
      <w:r w:rsidR="00816B54">
        <w:rPr>
          <w:color w:val="000000"/>
          <w:sz w:val="28"/>
          <w:szCs w:val="28"/>
        </w:rPr>
        <w:t xml:space="preserve"> 2</w:t>
      </w:r>
    </w:p>
    <w:p w:rsidR="00F82BE6" w:rsidRPr="00F82BE6" w:rsidRDefault="00D439C7" w:rsidP="00F82BE6">
      <w:pPr>
        <w:pStyle w:val="a6"/>
        <w:spacing w:before="0" w:beforeAutospacing="0" w:after="0" w:afterAutospacing="0" w:line="360" w:lineRule="auto"/>
        <w:ind w:firstLine="709"/>
        <w:jc w:val="center"/>
        <w:rPr>
          <w:color w:val="000000"/>
          <w:sz w:val="28"/>
          <w:szCs w:val="28"/>
        </w:rPr>
      </w:pPr>
      <w:r w:rsidRPr="00F82BE6">
        <w:rPr>
          <w:color w:val="000000"/>
          <w:sz w:val="28"/>
          <w:szCs w:val="28"/>
        </w:rPr>
        <w:t>Уровни и критерии сформированности у детей операций логического мышления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6"/>
        <w:gridCol w:w="4403"/>
        <w:gridCol w:w="1559"/>
        <w:gridCol w:w="1056"/>
      </w:tblGrid>
      <w:tr w:rsidR="00D439C7" w:rsidRPr="00453E49" w:rsidTr="00D439C7">
        <w:tc>
          <w:tcPr>
            <w:tcW w:w="6629" w:type="dxa"/>
            <w:gridSpan w:val="2"/>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Критерии</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Уровни</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Баллы</w:t>
            </w:r>
          </w:p>
        </w:tc>
      </w:tr>
      <w:tr w:rsidR="00D439C7" w:rsidRPr="00453E49" w:rsidTr="00D439C7">
        <w:tc>
          <w:tcPr>
            <w:tcW w:w="2226" w:type="dxa"/>
            <w:vMerge w:val="restart"/>
          </w:tcPr>
          <w:p w:rsidR="00F82BE6" w:rsidRDefault="00D439C7" w:rsidP="00F82BE6">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Анализ</w:t>
            </w:r>
          </w:p>
          <w:p w:rsidR="00F82BE6" w:rsidRPr="00453E49" w:rsidRDefault="00F82BE6" w:rsidP="002A2723">
            <w:pPr>
              <w:spacing w:after="0" w:line="360" w:lineRule="auto"/>
              <w:jc w:val="center"/>
              <w:rPr>
                <w:rFonts w:ascii="Times New Roman" w:hAnsi="Times New Roman" w:cs="Times New Roman"/>
                <w:color w:val="000000"/>
                <w:sz w:val="28"/>
                <w:szCs w:val="28"/>
                <w:lang w:eastAsia="ru-RU"/>
              </w:rPr>
            </w:pPr>
          </w:p>
        </w:tc>
        <w:tc>
          <w:tcPr>
            <w:tcW w:w="4403" w:type="dxa"/>
          </w:tcPr>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За отведенное время (3мин) ребенок заметил все нелепицы и успел объяснить почти все нелепицы, как должно быть на самом деле</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Высокий</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8-10</w:t>
            </w:r>
          </w:p>
        </w:tc>
      </w:tr>
      <w:tr w:rsidR="00D439C7" w:rsidRPr="00453E49" w:rsidTr="00D439C7">
        <w:tc>
          <w:tcPr>
            <w:tcW w:w="2226" w:type="dxa"/>
            <w:vMerge/>
          </w:tcPr>
          <w:p w:rsidR="00D439C7" w:rsidRPr="00453E49" w:rsidRDefault="00D439C7" w:rsidP="002A2723">
            <w:pPr>
              <w:spacing w:after="0" w:line="360" w:lineRule="auto"/>
              <w:ind w:firstLine="709"/>
              <w:jc w:val="center"/>
              <w:rPr>
                <w:rFonts w:ascii="Times New Roman" w:hAnsi="Times New Roman" w:cs="Times New Roman"/>
                <w:color w:val="000000"/>
                <w:sz w:val="28"/>
                <w:szCs w:val="28"/>
                <w:lang w:eastAsia="ru-RU"/>
              </w:rPr>
            </w:pPr>
          </w:p>
        </w:tc>
        <w:tc>
          <w:tcPr>
            <w:tcW w:w="4403" w:type="dxa"/>
          </w:tcPr>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Ребенок заметил и отметил все имеющиеся нелепицы, но половину нелепиц не успел объяснить и сказать как должно быть на самом деле</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Средний</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5-7</w:t>
            </w:r>
          </w:p>
        </w:tc>
      </w:tr>
    </w:tbl>
    <w:p w:rsidR="00F82BE6" w:rsidRPr="00F82BE6" w:rsidRDefault="00816B54" w:rsidP="00F82BE6">
      <w:pPr>
        <w:jc w:val="right"/>
      </w:pPr>
      <w:r>
        <w:rPr>
          <w:rFonts w:ascii="Times New Roman" w:hAnsi="Times New Roman" w:cs="Times New Roman"/>
          <w:color w:val="000000"/>
          <w:sz w:val="28"/>
          <w:szCs w:val="28"/>
          <w:lang w:eastAsia="ru-RU"/>
        </w:rPr>
        <w:lastRenderedPageBreak/>
        <w:t>Продолжение таблицы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6"/>
        <w:gridCol w:w="4403"/>
        <w:gridCol w:w="1559"/>
        <w:gridCol w:w="1056"/>
      </w:tblGrid>
      <w:tr w:rsidR="00D439C7" w:rsidRPr="00453E49" w:rsidTr="00D439C7">
        <w:tc>
          <w:tcPr>
            <w:tcW w:w="222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p>
        </w:tc>
        <w:tc>
          <w:tcPr>
            <w:tcW w:w="4403" w:type="dxa"/>
          </w:tcPr>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За отведенное время ребенок успел обнаружить меньше половины нелепиц, не объяснив ни одной</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Низкий</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0-4</w:t>
            </w:r>
          </w:p>
        </w:tc>
      </w:tr>
      <w:tr w:rsidR="00247FC2" w:rsidRPr="00453E49" w:rsidTr="00D439C7">
        <w:tc>
          <w:tcPr>
            <w:tcW w:w="2226" w:type="dxa"/>
            <w:vMerge w:val="restart"/>
          </w:tcPr>
          <w:p w:rsidR="00247FC2" w:rsidRPr="00453E49" w:rsidRDefault="00247FC2"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Синтез</w:t>
            </w:r>
          </w:p>
        </w:tc>
        <w:tc>
          <w:tcPr>
            <w:tcW w:w="4403" w:type="dxa"/>
          </w:tcPr>
          <w:p w:rsidR="00247FC2" w:rsidRPr="00453E49" w:rsidRDefault="00247FC2"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За отведенное время ребенок правильно назвал и связал все картинки с временем года, назвав 6-10 признаков</w:t>
            </w:r>
          </w:p>
        </w:tc>
        <w:tc>
          <w:tcPr>
            <w:tcW w:w="1559" w:type="dxa"/>
          </w:tcPr>
          <w:p w:rsidR="00247FC2" w:rsidRPr="00453E49" w:rsidRDefault="00247FC2"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Высокий</w:t>
            </w:r>
          </w:p>
        </w:tc>
        <w:tc>
          <w:tcPr>
            <w:tcW w:w="1056" w:type="dxa"/>
          </w:tcPr>
          <w:p w:rsidR="00247FC2" w:rsidRPr="00453E49" w:rsidRDefault="00247FC2"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8-10</w:t>
            </w:r>
          </w:p>
        </w:tc>
      </w:tr>
      <w:tr w:rsidR="00247FC2" w:rsidRPr="00453E49" w:rsidTr="00D439C7">
        <w:tc>
          <w:tcPr>
            <w:tcW w:w="2226" w:type="dxa"/>
            <w:vMerge/>
          </w:tcPr>
          <w:p w:rsidR="00247FC2" w:rsidRPr="00453E49" w:rsidRDefault="00247FC2" w:rsidP="002A2723">
            <w:pPr>
              <w:spacing w:after="0" w:line="360" w:lineRule="auto"/>
              <w:ind w:firstLine="709"/>
              <w:jc w:val="center"/>
              <w:rPr>
                <w:rFonts w:ascii="Times New Roman" w:hAnsi="Times New Roman" w:cs="Times New Roman"/>
                <w:color w:val="000000"/>
                <w:sz w:val="28"/>
                <w:szCs w:val="28"/>
                <w:lang w:eastAsia="ru-RU"/>
              </w:rPr>
            </w:pPr>
          </w:p>
        </w:tc>
        <w:tc>
          <w:tcPr>
            <w:tcW w:w="4403" w:type="dxa"/>
          </w:tcPr>
          <w:p w:rsidR="00247FC2" w:rsidRPr="00453E49" w:rsidRDefault="00247FC2"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Ребенок правильно определил на всех картинках времена года, но указал только 1-5 признаков, подтверждающих его мнение</w:t>
            </w:r>
          </w:p>
        </w:tc>
        <w:tc>
          <w:tcPr>
            <w:tcW w:w="1559" w:type="dxa"/>
          </w:tcPr>
          <w:p w:rsidR="00247FC2" w:rsidRPr="00453E49" w:rsidRDefault="00247FC2"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Средний</w:t>
            </w:r>
          </w:p>
        </w:tc>
        <w:tc>
          <w:tcPr>
            <w:tcW w:w="1056" w:type="dxa"/>
          </w:tcPr>
          <w:p w:rsidR="00247FC2" w:rsidRPr="00453E49" w:rsidRDefault="00247FC2"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5-7</w:t>
            </w:r>
          </w:p>
        </w:tc>
      </w:tr>
      <w:tr w:rsidR="00247FC2" w:rsidRPr="00453E49" w:rsidTr="00D439C7">
        <w:tc>
          <w:tcPr>
            <w:tcW w:w="2226" w:type="dxa"/>
            <w:vMerge/>
          </w:tcPr>
          <w:p w:rsidR="00247FC2" w:rsidRPr="00453E49" w:rsidRDefault="00247FC2" w:rsidP="002A2723">
            <w:pPr>
              <w:spacing w:after="0" w:line="360" w:lineRule="auto"/>
              <w:ind w:firstLine="709"/>
              <w:jc w:val="center"/>
              <w:rPr>
                <w:rFonts w:ascii="Times New Roman" w:hAnsi="Times New Roman" w:cs="Times New Roman"/>
                <w:color w:val="000000"/>
                <w:sz w:val="28"/>
                <w:szCs w:val="28"/>
                <w:lang w:eastAsia="ru-RU"/>
              </w:rPr>
            </w:pPr>
          </w:p>
        </w:tc>
        <w:tc>
          <w:tcPr>
            <w:tcW w:w="4403" w:type="dxa"/>
          </w:tcPr>
          <w:p w:rsidR="00247FC2" w:rsidRPr="00453E49" w:rsidRDefault="00247FC2"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Ребенок правильно определил времена года меньше, чем на 3-х картинках и не назвал ни одного признака</w:t>
            </w:r>
          </w:p>
        </w:tc>
        <w:tc>
          <w:tcPr>
            <w:tcW w:w="1559" w:type="dxa"/>
          </w:tcPr>
          <w:p w:rsidR="00247FC2" w:rsidRPr="00453E49" w:rsidRDefault="00247FC2"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Низкий</w:t>
            </w:r>
          </w:p>
        </w:tc>
        <w:tc>
          <w:tcPr>
            <w:tcW w:w="1056" w:type="dxa"/>
          </w:tcPr>
          <w:p w:rsidR="00247FC2" w:rsidRPr="00453E49" w:rsidRDefault="00247FC2"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0-4</w:t>
            </w:r>
          </w:p>
        </w:tc>
      </w:tr>
      <w:tr w:rsidR="00D439C7" w:rsidRPr="00453E49" w:rsidTr="00D439C7">
        <w:tc>
          <w:tcPr>
            <w:tcW w:w="2226" w:type="dxa"/>
            <w:vMerge w:val="restart"/>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Сравнение</w:t>
            </w:r>
          </w:p>
        </w:tc>
        <w:tc>
          <w:tcPr>
            <w:tcW w:w="4403" w:type="dxa"/>
          </w:tcPr>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За отведенное время (3 мин) нашел 8-10 отличий, назвал и показал</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Высокий</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8-10</w:t>
            </w:r>
          </w:p>
        </w:tc>
      </w:tr>
      <w:tr w:rsidR="00D439C7" w:rsidRPr="00453E49" w:rsidTr="00D439C7">
        <w:tc>
          <w:tcPr>
            <w:tcW w:w="2226" w:type="dxa"/>
            <w:vMerge/>
          </w:tcPr>
          <w:p w:rsidR="00D439C7" w:rsidRPr="00453E49" w:rsidRDefault="00D439C7" w:rsidP="002A2723">
            <w:pPr>
              <w:spacing w:after="0" w:line="360" w:lineRule="auto"/>
              <w:ind w:firstLine="709"/>
              <w:jc w:val="center"/>
              <w:rPr>
                <w:rFonts w:ascii="Times New Roman" w:hAnsi="Times New Roman" w:cs="Times New Roman"/>
                <w:color w:val="000000"/>
                <w:sz w:val="28"/>
                <w:szCs w:val="28"/>
                <w:lang w:eastAsia="ru-RU"/>
              </w:rPr>
            </w:pPr>
          </w:p>
        </w:tc>
        <w:tc>
          <w:tcPr>
            <w:tcW w:w="4403" w:type="dxa"/>
          </w:tcPr>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За отведенное время нашел 5-8 отличий</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Средний</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5-7</w:t>
            </w:r>
          </w:p>
        </w:tc>
      </w:tr>
      <w:tr w:rsidR="00D439C7" w:rsidRPr="00453E49" w:rsidTr="00D439C7">
        <w:tc>
          <w:tcPr>
            <w:tcW w:w="2226" w:type="dxa"/>
            <w:vMerge/>
          </w:tcPr>
          <w:p w:rsidR="00D439C7" w:rsidRPr="00453E49" w:rsidRDefault="00D439C7" w:rsidP="002A2723">
            <w:pPr>
              <w:spacing w:after="0" w:line="360" w:lineRule="auto"/>
              <w:ind w:firstLine="709"/>
              <w:jc w:val="center"/>
              <w:rPr>
                <w:rFonts w:ascii="Times New Roman" w:hAnsi="Times New Roman" w:cs="Times New Roman"/>
                <w:color w:val="000000"/>
                <w:sz w:val="28"/>
                <w:szCs w:val="28"/>
                <w:lang w:eastAsia="ru-RU"/>
              </w:rPr>
            </w:pPr>
          </w:p>
        </w:tc>
        <w:tc>
          <w:tcPr>
            <w:tcW w:w="4403" w:type="dxa"/>
          </w:tcPr>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За отведенное время нашел меньше, чем 5 отличий</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Низкий</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0-4</w:t>
            </w:r>
          </w:p>
        </w:tc>
      </w:tr>
      <w:tr w:rsidR="00F82BE6" w:rsidRPr="00453E49" w:rsidTr="00D439C7">
        <w:tc>
          <w:tcPr>
            <w:tcW w:w="2226" w:type="dxa"/>
          </w:tcPr>
          <w:p w:rsidR="00F82BE6" w:rsidRDefault="00F82BE6"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Обобщение</w:t>
            </w:r>
          </w:p>
          <w:p w:rsidR="00F82BE6" w:rsidRDefault="00F82BE6" w:rsidP="00F82BE6">
            <w:pPr>
              <w:spacing w:after="0" w:line="360" w:lineRule="auto"/>
              <w:rPr>
                <w:rFonts w:ascii="Times New Roman" w:hAnsi="Times New Roman" w:cs="Times New Roman"/>
                <w:color w:val="000000"/>
                <w:sz w:val="28"/>
                <w:szCs w:val="28"/>
                <w:lang w:eastAsia="ru-RU"/>
              </w:rPr>
            </w:pPr>
          </w:p>
          <w:p w:rsidR="00F82BE6" w:rsidRPr="00453E49" w:rsidRDefault="00F82BE6" w:rsidP="002A2723">
            <w:pPr>
              <w:spacing w:after="0" w:line="360" w:lineRule="auto"/>
              <w:jc w:val="center"/>
              <w:rPr>
                <w:rFonts w:ascii="Times New Roman" w:hAnsi="Times New Roman" w:cs="Times New Roman"/>
                <w:color w:val="000000"/>
                <w:sz w:val="28"/>
                <w:szCs w:val="28"/>
                <w:lang w:eastAsia="ru-RU"/>
              </w:rPr>
            </w:pPr>
          </w:p>
        </w:tc>
        <w:tc>
          <w:tcPr>
            <w:tcW w:w="4403" w:type="dxa"/>
          </w:tcPr>
          <w:p w:rsidR="00F82BE6" w:rsidRPr="00453E49" w:rsidRDefault="00F82BE6"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Ребенок решил поставленную задачу за время от 1 до 1,5 мин, назвав лишний предмет на всех картинках и правильно объяснив, почему он и являются лишними</w:t>
            </w:r>
          </w:p>
        </w:tc>
        <w:tc>
          <w:tcPr>
            <w:tcW w:w="1559" w:type="dxa"/>
          </w:tcPr>
          <w:p w:rsidR="00F82BE6" w:rsidRPr="00453E49" w:rsidRDefault="00F82BE6"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Высокий</w:t>
            </w:r>
          </w:p>
        </w:tc>
        <w:tc>
          <w:tcPr>
            <w:tcW w:w="1056" w:type="dxa"/>
          </w:tcPr>
          <w:p w:rsidR="00F82BE6" w:rsidRPr="00453E49" w:rsidRDefault="00F82BE6"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8-10</w:t>
            </w:r>
          </w:p>
        </w:tc>
      </w:tr>
    </w:tbl>
    <w:p w:rsidR="00A46A40" w:rsidRDefault="00A46A40"/>
    <w:p w:rsidR="00620192" w:rsidRDefault="00620192"/>
    <w:p w:rsidR="00A46A40" w:rsidRDefault="00816B54" w:rsidP="00A46A40">
      <w:pPr>
        <w:jc w:val="right"/>
      </w:pPr>
      <w:r>
        <w:rPr>
          <w:rFonts w:ascii="Times New Roman" w:hAnsi="Times New Roman" w:cs="Times New Roman"/>
          <w:color w:val="000000"/>
          <w:sz w:val="28"/>
          <w:szCs w:val="28"/>
          <w:lang w:eastAsia="ru-RU"/>
        </w:rPr>
        <w:t>Продолжение таблицы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6"/>
        <w:gridCol w:w="4403"/>
        <w:gridCol w:w="1559"/>
        <w:gridCol w:w="1056"/>
      </w:tblGrid>
      <w:tr w:rsidR="00A46A40" w:rsidRPr="00453E49" w:rsidTr="00F82BE6">
        <w:trPr>
          <w:trHeight w:val="699"/>
        </w:trPr>
        <w:tc>
          <w:tcPr>
            <w:tcW w:w="2226" w:type="dxa"/>
            <w:vMerge w:val="restart"/>
          </w:tcPr>
          <w:p w:rsidR="00A46A40" w:rsidRDefault="00A46A40" w:rsidP="00F82BE6">
            <w:pPr>
              <w:spacing w:after="0" w:line="360" w:lineRule="auto"/>
              <w:jc w:val="center"/>
              <w:rPr>
                <w:rFonts w:ascii="Times New Roman" w:hAnsi="Times New Roman" w:cs="Times New Roman"/>
                <w:color w:val="000000"/>
                <w:sz w:val="28"/>
                <w:szCs w:val="28"/>
                <w:lang w:eastAsia="ru-RU"/>
              </w:rPr>
            </w:pPr>
          </w:p>
          <w:p w:rsidR="00A46A40" w:rsidRPr="00453E49" w:rsidRDefault="00A46A40" w:rsidP="002A2723">
            <w:pPr>
              <w:spacing w:after="0" w:line="360" w:lineRule="auto"/>
              <w:jc w:val="center"/>
              <w:rPr>
                <w:rFonts w:ascii="Times New Roman" w:hAnsi="Times New Roman" w:cs="Times New Roman"/>
                <w:color w:val="000000"/>
                <w:sz w:val="28"/>
                <w:szCs w:val="28"/>
                <w:lang w:eastAsia="ru-RU"/>
              </w:rPr>
            </w:pPr>
          </w:p>
        </w:tc>
        <w:tc>
          <w:tcPr>
            <w:tcW w:w="4403" w:type="dxa"/>
          </w:tcPr>
          <w:p w:rsidR="00A46A40" w:rsidRPr="00453E49" w:rsidRDefault="00A46A40"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Ребенок справился с задачей от 1,5 до 2,5 мин</w:t>
            </w:r>
          </w:p>
        </w:tc>
        <w:tc>
          <w:tcPr>
            <w:tcW w:w="1559" w:type="dxa"/>
          </w:tcPr>
          <w:p w:rsidR="00A46A40" w:rsidRPr="00453E49" w:rsidRDefault="00A46A40"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Средний</w:t>
            </w:r>
          </w:p>
        </w:tc>
        <w:tc>
          <w:tcPr>
            <w:tcW w:w="1056" w:type="dxa"/>
          </w:tcPr>
          <w:p w:rsidR="00A46A40" w:rsidRPr="00453E49" w:rsidRDefault="00A46A40"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5-7</w:t>
            </w:r>
          </w:p>
        </w:tc>
      </w:tr>
      <w:tr w:rsidR="00A46A40" w:rsidRPr="00453E49" w:rsidTr="00D439C7">
        <w:tc>
          <w:tcPr>
            <w:tcW w:w="2226" w:type="dxa"/>
            <w:vMerge/>
          </w:tcPr>
          <w:p w:rsidR="00A46A40" w:rsidRPr="00453E49" w:rsidRDefault="00A46A40" w:rsidP="002A2723">
            <w:pPr>
              <w:spacing w:after="0" w:line="360" w:lineRule="auto"/>
              <w:jc w:val="center"/>
              <w:rPr>
                <w:rFonts w:ascii="Times New Roman" w:hAnsi="Times New Roman" w:cs="Times New Roman"/>
                <w:color w:val="000000"/>
                <w:sz w:val="28"/>
                <w:szCs w:val="28"/>
                <w:lang w:eastAsia="ru-RU"/>
              </w:rPr>
            </w:pPr>
          </w:p>
        </w:tc>
        <w:tc>
          <w:tcPr>
            <w:tcW w:w="4403" w:type="dxa"/>
          </w:tcPr>
          <w:p w:rsidR="00A46A40" w:rsidRPr="00453E49" w:rsidRDefault="00A46A40"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Ребенок решил задачу за время более 3 мин, или вовсе не справился</w:t>
            </w:r>
          </w:p>
        </w:tc>
        <w:tc>
          <w:tcPr>
            <w:tcW w:w="1559" w:type="dxa"/>
          </w:tcPr>
          <w:p w:rsidR="00A46A40" w:rsidRPr="00453E49" w:rsidRDefault="00A46A40"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Низкий</w:t>
            </w:r>
          </w:p>
        </w:tc>
        <w:tc>
          <w:tcPr>
            <w:tcW w:w="1056" w:type="dxa"/>
          </w:tcPr>
          <w:p w:rsidR="00A46A40" w:rsidRPr="00453E49" w:rsidRDefault="00A46A40"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0-4</w:t>
            </w:r>
          </w:p>
        </w:tc>
      </w:tr>
      <w:tr w:rsidR="00D439C7" w:rsidRPr="00453E49" w:rsidTr="00D439C7">
        <w:tc>
          <w:tcPr>
            <w:tcW w:w="2226" w:type="dxa"/>
            <w:vMerge w:val="restart"/>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Классификация</w:t>
            </w:r>
          </w:p>
        </w:tc>
        <w:tc>
          <w:tcPr>
            <w:tcW w:w="4403" w:type="dxa"/>
          </w:tcPr>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Ребенок выделил все группы фигур за время до 2,5 мин</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Высокий</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8-10</w:t>
            </w:r>
          </w:p>
        </w:tc>
      </w:tr>
      <w:tr w:rsidR="00D439C7" w:rsidRPr="00453E49" w:rsidTr="00D439C7">
        <w:tc>
          <w:tcPr>
            <w:tcW w:w="2226" w:type="dxa"/>
            <w:vMerge/>
          </w:tcPr>
          <w:p w:rsidR="00D439C7" w:rsidRPr="00453E49" w:rsidRDefault="00D439C7" w:rsidP="002A2723">
            <w:pPr>
              <w:spacing w:after="0" w:line="360" w:lineRule="auto"/>
              <w:ind w:firstLine="709"/>
              <w:jc w:val="center"/>
              <w:rPr>
                <w:rFonts w:ascii="Times New Roman" w:hAnsi="Times New Roman" w:cs="Times New Roman"/>
                <w:color w:val="000000"/>
                <w:sz w:val="28"/>
                <w:szCs w:val="28"/>
                <w:lang w:eastAsia="ru-RU"/>
              </w:rPr>
            </w:pPr>
          </w:p>
        </w:tc>
        <w:tc>
          <w:tcPr>
            <w:tcW w:w="4403" w:type="dxa"/>
          </w:tcPr>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Ребенок выделил 7-9 групп фигур за время от 2,5 до 3 мин</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Средний</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5-7</w:t>
            </w:r>
          </w:p>
        </w:tc>
      </w:tr>
      <w:tr w:rsidR="00D439C7" w:rsidRPr="00453E49" w:rsidTr="00D439C7">
        <w:tc>
          <w:tcPr>
            <w:tcW w:w="2226" w:type="dxa"/>
            <w:vMerge/>
          </w:tcPr>
          <w:p w:rsidR="00D439C7" w:rsidRPr="00453E49" w:rsidRDefault="00D439C7" w:rsidP="002A2723">
            <w:pPr>
              <w:spacing w:after="0" w:line="360" w:lineRule="auto"/>
              <w:ind w:firstLine="709"/>
              <w:jc w:val="center"/>
              <w:rPr>
                <w:rFonts w:ascii="Times New Roman" w:hAnsi="Times New Roman" w:cs="Times New Roman"/>
                <w:color w:val="000000"/>
                <w:sz w:val="28"/>
                <w:szCs w:val="28"/>
                <w:lang w:eastAsia="ru-RU"/>
              </w:rPr>
            </w:pPr>
          </w:p>
        </w:tc>
        <w:tc>
          <w:tcPr>
            <w:tcW w:w="4403" w:type="dxa"/>
          </w:tcPr>
          <w:p w:rsidR="00D439C7" w:rsidRPr="00453E49" w:rsidRDefault="00D439C7" w:rsidP="002A2723">
            <w:pPr>
              <w:spacing w:after="0" w:line="360" w:lineRule="auto"/>
              <w:jc w:val="both"/>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За время 3 мин выделил меньше чем 5 групп фигур</w:t>
            </w:r>
          </w:p>
        </w:tc>
        <w:tc>
          <w:tcPr>
            <w:tcW w:w="1559"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Низкий</w:t>
            </w:r>
          </w:p>
        </w:tc>
        <w:tc>
          <w:tcPr>
            <w:tcW w:w="1056" w:type="dxa"/>
          </w:tcPr>
          <w:p w:rsidR="00D439C7" w:rsidRPr="00453E49" w:rsidRDefault="00D439C7" w:rsidP="002A2723">
            <w:pPr>
              <w:spacing w:after="0" w:line="360" w:lineRule="auto"/>
              <w:jc w:val="center"/>
              <w:rPr>
                <w:rFonts w:ascii="Times New Roman" w:hAnsi="Times New Roman" w:cs="Times New Roman"/>
                <w:color w:val="000000"/>
                <w:sz w:val="28"/>
                <w:szCs w:val="28"/>
                <w:lang w:eastAsia="ru-RU"/>
              </w:rPr>
            </w:pPr>
            <w:r w:rsidRPr="00453E49">
              <w:rPr>
                <w:rFonts w:ascii="Times New Roman" w:hAnsi="Times New Roman" w:cs="Times New Roman"/>
                <w:color w:val="000000"/>
                <w:sz w:val="28"/>
                <w:szCs w:val="28"/>
                <w:lang w:eastAsia="ru-RU"/>
              </w:rPr>
              <w:t>0-4</w:t>
            </w:r>
          </w:p>
        </w:tc>
      </w:tr>
    </w:tbl>
    <w:p w:rsidR="00D439C7" w:rsidRDefault="00D439C7" w:rsidP="002A2723">
      <w:pPr>
        <w:spacing w:after="0" w:line="360" w:lineRule="auto"/>
        <w:ind w:firstLine="709"/>
        <w:jc w:val="both"/>
        <w:rPr>
          <w:rFonts w:ascii="Times New Roman" w:hAnsi="Times New Roman" w:cs="Times New Roman"/>
          <w:b/>
          <w:sz w:val="28"/>
          <w:szCs w:val="28"/>
        </w:rPr>
      </w:pPr>
    </w:p>
    <w:p w:rsidR="00C71595" w:rsidRDefault="00C71595" w:rsidP="002A2723">
      <w:pPr>
        <w:pStyle w:val="af4"/>
        <w:spacing w:after="0" w:line="360" w:lineRule="auto"/>
        <w:ind w:left="0" w:firstLine="709"/>
        <w:jc w:val="both"/>
        <w:rPr>
          <w:sz w:val="28"/>
          <w:szCs w:val="28"/>
        </w:rPr>
      </w:pPr>
      <w:r>
        <w:rPr>
          <w:sz w:val="28"/>
          <w:szCs w:val="28"/>
        </w:rPr>
        <w:t>Рез</w:t>
      </w:r>
      <w:r w:rsidR="00816B54">
        <w:rPr>
          <w:sz w:val="28"/>
          <w:szCs w:val="28"/>
        </w:rPr>
        <w:t>ультаты заполняются в таблицу 3</w:t>
      </w:r>
      <w:r>
        <w:rPr>
          <w:sz w:val="28"/>
          <w:szCs w:val="28"/>
        </w:rPr>
        <w:t>.</w:t>
      </w:r>
    </w:p>
    <w:p w:rsidR="00F82BE6" w:rsidRDefault="00F82BE6" w:rsidP="002A2723">
      <w:pPr>
        <w:pStyle w:val="af4"/>
        <w:spacing w:after="0" w:line="360" w:lineRule="auto"/>
        <w:ind w:left="0" w:firstLine="709"/>
        <w:jc w:val="both"/>
        <w:rPr>
          <w:sz w:val="28"/>
          <w:szCs w:val="28"/>
        </w:rPr>
      </w:pPr>
    </w:p>
    <w:p w:rsidR="00C71595" w:rsidRPr="00F82BE6" w:rsidRDefault="00816B54" w:rsidP="002A272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3</w:t>
      </w:r>
    </w:p>
    <w:p w:rsidR="00C71595" w:rsidRPr="00F82BE6" w:rsidRDefault="00C71595" w:rsidP="002A2723">
      <w:pPr>
        <w:spacing w:after="0" w:line="360" w:lineRule="auto"/>
        <w:ind w:firstLine="709"/>
        <w:jc w:val="both"/>
        <w:rPr>
          <w:rFonts w:ascii="Times New Roman" w:hAnsi="Times New Roman" w:cs="Times New Roman"/>
          <w:sz w:val="28"/>
          <w:szCs w:val="28"/>
        </w:rPr>
      </w:pPr>
      <w:r w:rsidRPr="00F82BE6">
        <w:rPr>
          <w:rFonts w:ascii="Times New Roman" w:hAnsi="Times New Roman" w:cs="Times New Roman"/>
          <w:sz w:val="28"/>
          <w:szCs w:val="28"/>
        </w:rPr>
        <w:t>Уровень сформированности операций логического мышления</w:t>
      </w: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52"/>
        <w:gridCol w:w="771"/>
        <w:gridCol w:w="771"/>
        <w:gridCol w:w="771"/>
        <w:gridCol w:w="771"/>
        <w:gridCol w:w="771"/>
        <w:gridCol w:w="884"/>
        <w:gridCol w:w="1476"/>
      </w:tblGrid>
      <w:tr w:rsidR="00C71595" w:rsidRPr="00C71595" w:rsidTr="00FD46E9">
        <w:trPr>
          <w:cantSplit/>
          <w:trHeight w:val="1945"/>
          <w:jc w:val="center"/>
        </w:trPr>
        <w:tc>
          <w:tcPr>
            <w:tcW w:w="2852"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Номер участника</w:t>
            </w:r>
          </w:p>
        </w:tc>
        <w:tc>
          <w:tcPr>
            <w:tcW w:w="771" w:type="dxa"/>
            <w:shd w:val="clear" w:color="auto" w:fill="auto"/>
            <w:textDirection w:val="btLr"/>
            <w:vAlign w:val="center"/>
          </w:tcPr>
          <w:p w:rsidR="00C71595" w:rsidRPr="00C71595" w:rsidRDefault="00C71595" w:rsidP="00357C85">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Анализ</w:t>
            </w:r>
          </w:p>
        </w:tc>
        <w:tc>
          <w:tcPr>
            <w:tcW w:w="771" w:type="dxa"/>
            <w:shd w:val="clear" w:color="auto" w:fill="auto"/>
            <w:textDirection w:val="btLr"/>
            <w:vAlign w:val="center"/>
          </w:tcPr>
          <w:p w:rsidR="00C71595" w:rsidRPr="00C71595" w:rsidRDefault="00C71595" w:rsidP="00357C85">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Синтез</w:t>
            </w:r>
          </w:p>
        </w:tc>
        <w:tc>
          <w:tcPr>
            <w:tcW w:w="771" w:type="dxa"/>
            <w:shd w:val="clear" w:color="auto" w:fill="auto"/>
            <w:textDirection w:val="btLr"/>
            <w:vAlign w:val="center"/>
          </w:tcPr>
          <w:p w:rsidR="00C71595" w:rsidRPr="00C71595" w:rsidRDefault="00C71595" w:rsidP="00357C85">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Сравнение</w:t>
            </w:r>
          </w:p>
        </w:tc>
        <w:tc>
          <w:tcPr>
            <w:tcW w:w="771" w:type="dxa"/>
            <w:shd w:val="clear" w:color="auto" w:fill="auto"/>
            <w:textDirection w:val="btLr"/>
            <w:vAlign w:val="center"/>
          </w:tcPr>
          <w:p w:rsidR="00C71595" w:rsidRPr="00C71595" w:rsidRDefault="00C71595" w:rsidP="00357C85">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Обобщение</w:t>
            </w:r>
          </w:p>
        </w:tc>
        <w:tc>
          <w:tcPr>
            <w:tcW w:w="771" w:type="dxa"/>
            <w:shd w:val="clear" w:color="auto" w:fill="auto"/>
            <w:textDirection w:val="btLr"/>
            <w:vAlign w:val="center"/>
          </w:tcPr>
          <w:p w:rsidR="00C71595" w:rsidRPr="00C71595" w:rsidRDefault="00C71595" w:rsidP="00357C85">
            <w:pPr>
              <w:tabs>
                <w:tab w:val="left" w:pos="1134"/>
              </w:tabs>
              <w:spacing w:after="0" w:line="360" w:lineRule="auto"/>
              <w:ind w:left="113" w:right="113"/>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Классификация</w:t>
            </w:r>
          </w:p>
        </w:tc>
        <w:tc>
          <w:tcPr>
            <w:tcW w:w="884"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Итог</w:t>
            </w:r>
          </w:p>
        </w:tc>
        <w:tc>
          <w:tcPr>
            <w:tcW w:w="1476"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Уровень</w:t>
            </w:r>
          </w:p>
        </w:tc>
      </w:tr>
      <w:tr w:rsidR="00C71595" w:rsidRPr="00C71595" w:rsidTr="00FD46E9">
        <w:trPr>
          <w:jc w:val="center"/>
        </w:trPr>
        <w:tc>
          <w:tcPr>
            <w:tcW w:w="2852"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884"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476"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r>
      <w:tr w:rsidR="00C71595" w:rsidRPr="00C71595" w:rsidTr="00FD46E9">
        <w:trPr>
          <w:jc w:val="center"/>
        </w:trPr>
        <w:tc>
          <w:tcPr>
            <w:tcW w:w="2852"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884" w:type="dxa"/>
            <w:shd w:val="clear" w:color="auto" w:fill="auto"/>
            <w:vAlign w:val="center"/>
          </w:tcPr>
          <w:p w:rsidR="00C71595" w:rsidRPr="00C71595" w:rsidRDefault="00C71595" w:rsidP="002A2723">
            <w:pPr>
              <w:tabs>
                <w:tab w:val="left" w:pos="1134"/>
              </w:tabs>
              <w:spacing w:after="0" w:line="360" w:lineRule="auto"/>
              <w:rPr>
                <w:rFonts w:ascii="Times New Roman" w:eastAsia="Times New Roman" w:hAnsi="Times New Roman" w:cs="Times New Roman"/>
                <w:sz w:val="28"/>
                <w:szCs w:val="28"/>
                <w:lang w:eastAsia="ru-RU"/>
              </w:rPr>
            </w:pPr>
          </w:p>
        </w:tc>
        <w:tc>
          <w:tcPr>
            <w:tcW w:w="1476"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r>
      <w:tr w:rsidR="00C71595" w:rsidRPr="00C71595" w:rsidTr="00FD46E9">
        <w:trPr>
          <w:jc w:val="center"/>
        </w:trPr>
        <w:tc>
          <w:tcPr>
            <w:tcW w:w="2852"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884"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476"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r>
      <w:tr w:rsidR="00A46A40" w:rsidRPr="00C71595" w:rsidTr="00FD46E9">
        <w:trPr>
          <w:jc w:val="center"/>
        </w:trPr>
        <w:tc>
          <w:tcPr>
            <w:tcW w:w="2852"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884"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1476"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r>
      <w:tr w:rsidR="00A46A40" w:rsidRPr="00C71595" w:rsidTr="00FD46E9">
        <w:trPr>
          <w:jc w:val="center"/>
        </w:trPr>
        <w:tc>
          <w:tcPr>
            <w:tcW w:w="2852"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884"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c>
          <w:tcPr>
            <w:tcW w:w="1476" w:type="dxa"/>
            <w:shd w:val="clear" w:color="auto" w:fill="auto"/>
            <w:vAlign w:val="center"/>
          </w:tcPr>
          <w:p w:rsidR="00A46A40" w:rsidRPr="00C71595" w:rsidRDefault="00A46A40" w:rsidP="00F87EA3">
            <w:pPr>
              <w:tabs>
                <w:tab w:val="left" w:pos="1134"/>
              </w:tabs>
              <w:spacing w:after="0" w:line="360" w:lineRule="auto"/>
              <w:jc w:val="center"/>
              <w:rPr>
                <w:rFonts w:ascii="Times New Roman" w:eastAsia="Times New Roman" w:hAnsi="Times New Roman" w:cs="Times New Roman"/>
                <w:sz w:val="28"/>
                <w:szCs w:val="28"/>
                <w:lang w:eastAsia="ru-RU"/>
              </w:rPr>
            </w:pPr>
          </w:p>
        </w:tc>
      </w:tr>
      <w:tr w:rsidR="00C71595" w:rsidRPr="00C71595" w:rsidTr="00FD46E9">
        <w:trPr>
          <w:jc w:val="center"/>
        </w:trPr>
        <w:tc>
          <w:tcPr>
            <w:tcW w:w="2852"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77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884"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476"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r>
    </w:tbl>
    <w:p w:rsidR="00C71595" w:rsidRPr="00037ACD" w:rsidRDefault="00C71595" w:rsidP="002A2723">
      <w:pPr>
        <w:spacing w:after="0" w:line="360" w:lineRule="auto"/>
        <w:ind w:firstLine="709"/>
        <w:jc w:val="both"/>
        <w:rPr>
          <w:rFonts w:ascii="Times New Roman" w:hAnsi="Times New Roman" w:cs="Times New Roman"/>
          <w:b/>
          <w:sz w:val="28"/>
          <w:szCs w:val="28"/>
        </w:rPr>
      </w:pPr>
    </w:p>
    <w:p w:rsidR="00D439C7" w:rsidRPr="00357C85" w:rsidRDefault="00F82BE6" w:rsidP="002A2723">
      <w:pPr>
        <w:pStyle w:val="a6"/>
        <w:shd w:val="clear" w:color="auto" w:fill="FFFFFF"/>
        <w:spacing w:before="0" w:beforeAutospacing="0" w:after="0" w:afterAutospacing="0" w:line="360" w:lineRule="auto"/>
        <w:ind w:firstLine="709"/>
        <w:jc w:val="center"/>
        <w:rPr>
          <w:color w:val="111111"/>
          <w:sz w:val="28"/>
          <w:szCs w:val="28"/>
        </w:rPr>
      </w:pPr>
      <w:r w:rsidRPr="00357C85">
        <w:rPr>
          <w:iCs/>
          <w:color w:val="111111"/>
          <w:sz w:val="28"/>
          <w:szCs w:val="28"/>
          <w:bdr w:val="none" w:sz="0" w:space="0" w:color="auto" w:frame="1"/>
        </w:rPr>
        <w:t xml:space="preserve">Методика </w:t>
      </w:r>
      <w:r w:rsidR="007E066D">
        <w:rPr>
          <w:iCs/>
          <w:color w:val="111111"/>
          <w:sz w:val="28"/>
          <w:szCs w:val="28"/>
          <w:bdr w:val="none" w:sz="0" w:space="0" w:color="auto" w:frame="1"/>
        </w:rPr>
        <w:t>Г.А. Урунтаева, Ю.А. </w:t>
      </w:r>
      <w:r w:rsidR="0039172A" w:rsidRPr="00357C85">
        <w:rPr>
          <w:iCs/>
          <w:color w:val="111111"/>
          <w:sz w:val="28"/>
          <w:szCs w:val="28"/>
          <w:bdr w:val="none" w:sz="0" w:space="0" w:color="auto" w:frame="1"/>
        </w:rPr>
        <w:t>Афонькина</w:t>
      </w:r>
      <w:r w:rsidR="00037ACD" w:rsidRPr="00357C85">
        <w:rPr>
          <w:iCs/>
          <w:color w:val="111111"/>
          <w:sz w:val="28"/>
          <w:szCs w:val="28"/>
          <w:bdr w:val="none" w:sz="0" w:space="0" w:color="auto" w:frame="1"/>
        </w:rPr>
        <w:t xml:space="preserve"> </w:t>
      </w:r>
      <w:r w:rsidR="00037ACD" w:rsidRPr="00357C85">
        <w:rPr>
          <w:b/>
          <w:iCs/>
          <w:color w:val="111111"/>
          <w:sz w:val="28"/>
          <w:szCs w:val="28"/>
          <w:bdr w:val="none" w:sz="0" w:space="0" w:color="auto" w:frame="1"/>
        </w:rPr>
        <w:t>«</w:t>
      </w:r>
      <w:r w:rsidR="00D439C7" w:rsidRPr="00357C85">
        <w:rPr>
          <w:rStyle w:val="af6"/>
          <w:b w:val="0"/>
          <w:color w:val="111111"/>
          <w:sz w:val="28"/>
          <w:szCs w:val="28"/>
          <w:bdr w:val="none" w:sz="0" w:space="0" w:color="auto" w:frame="1"/>
        </w:rPr>
        <w:t>Изучен</w:t>
      </w:r>
      <w:r w:rsidR="00037ACD" w:rsidRPr="00357C85">
        <w:rPr>
          <w:rStyle w:val="af6"/>
          <w:b w:val="0"/>
          <w:color w:val="111111"/>
          <w:sz w:val="28"/>
          <w:szCs w:val="28"/>
          <w:bdr w:val="none" w:sz="0" w:space="0" w:color="auto" w:frame="1"/>
        </w:rPr>
        <w:t>ие коммуникативных умений детей»</w:t>
      </w:r>
    </w:p>
    <w:p w:rsidR="00F82BE6" w:rsidRDefault="00F82BE6" w:rsidP="002A2723">
      <w:pPr>
        <w:pStyle w:val="a6"/>
        <w:shd w:val="clear" w:color="auto" w:fill="FFFFFF"/>
        <w:spacing w:before="0" w:beforeAutospacing="0" w:after="0" w:afterAutospacing="0" w:line="360" w:lineRule="auto"/>
        <w:ind w:firstLine="709"/>
        <w:jc w:val="both"/>
        <w:rPr>
          <w:color w:val="111111"/>
          <w:sz w:val="28"/>
          <w:szCs w:val="28"/>
          <w:u w:val="single"/>
          <w:bdr w:val="none" w:sz="0" w:space="0" w:color="auto" w:frame="1"/>
        </w:rPr>
      </w:pPr>
    </w:p>
    <w:p w:rsidR="00D439C7" w:rsidRPr="00453E49" w:rsidRDefault="00D439C7" w:rsidP="002A2723">
      <w:pPr>
        <w:pStyle w:val="a6"/>
        <w:shd w:val="clear" w:color="auto" w:fill="FFFFFF"/>
        <w:spacing w:before="0" w:beforeAutospacing="0" w:after="0" w:afterAutospacing="0" w:line="360" w:lineRule="auto"/>
        <w:ind w:firstLine="709"/>
        <w:jc w:val="both"/>
        <w:rPr>
          <w:color w:val="111111"/>
          <w:sz w:val="28"/>
          <w:szCs w:val="28"/>
        </w:rPr>
      </w:pPr>
      <w:r w:rsidRPr="00F82BE6">
        <w:rPr>
          <w:color w:val="111111"/>
          <w:sz w:val="28"/>
          <w:szCs w:val="28"/>
          <w:bdr w:val="none" w:sz="0" w:space="0" w:color="auto" w:frame="1"/>
        </w:rPr>
        <w:t>Цель</w:t>
      </w:r>
      <w:r w:rsidR="00037ACD" w:rsidRPr="00F82BE6">
        <w:rPr>
          <w:color w:val="111111"/>
          <w:sz w:val="28"/>
          <w:szCs w:val="28"/>
        </w:rPr>
        <w:t>:</w:t>
      </w:r>
      <w:r w:rsidR="00037ACD">
        <w:rPr>
          <w:color w:val="111111"/>
          <w:sz w:val="28"/>
          <w:szCs w:val="28"/>
        </w:rPr>
        <w:t xml:space="preserve"> исследование </w:t>
      </w:r>
      <w:r w:rsidRPr="00F82BE6">
        <w:rPr>
          <w:rStyle w:val="af6"/>
          <w:b w:val="0"/>
          <w:color w:val="111111"/>
          <w:sz w:val="28"/>
          <w:szCs w:val="28"/>
          <w:bdr w:val="none" w:sz="0" w:space="0" w:color="auto" w:frame="1"/>
        </w:rPr>
        <w:t>развития коммуникативных способностей детей</w:t>
      </w:r>
      <w:r w:rsidR="00037ACD">
        <w:rPr>
          <w:color w:val="111111"/>
          <w:sz w:val="28"/>
          <w:szCs w:val="28"/>
        </w:rPr>
        <w:t xml:space="preserve"> </w:t>
      </w:r>
      <w:r w:rsidRPr="00453E49">
        <w:rPr>
          <w:color w:val="111111"/>
          <w:sz w:val="28"/>
          <w:szCs w:val="28"/>
        </w:rPr>
        <w:t>в процессе общения со сверстниками.</w:t>
      </w:r>
    </w:p>
    <w:p w:rsidR="00D439C7" w:rsidRPr="00453E49" w:rsidRDefault="00D439C7" w:rsidP="002A2723">
      <w:pPr>
        <w:pStyle w:val="a6"/>
        <w:shd w:val="clear" w:color="auto" w:fill="FFFFFF"/>
        <w:spacing w:before="0" w:beforeAutospacing="0" w:after="0" w:afterAutospacing="0" w:line="360" w:lineRule="auto"/>
        <w:ind w:firstLine="709"/>
        <w:jc w:val="both"/>
        <w:rPr>
          <w:color w:val="111111"/>
          <w:sz w:val="28"/>
          <w:szCs w:val="28"/>
        </w:rPr>
      </w:pPr>
      <w:r w:rsidRPr="00F82BE6">
        <w:rPr>
          <w:color w:val="111111"/>
          <w:sz w:val="28"/>
          <w:szCs w:val="28"/>
          <w:bdr w:val="none" w:sz="0" w:space="0" w:color="auto" w:frame="1"/>
        </w:rPr>
        <w:t>Подготовка исследования</w:t>
      </w:r>
      <w:r w:rsidRPr="00F82BE6">
        <w:rPr>
          <w:color w:val="111111"/>
          <w:sz w:val="28"/>
          <w:szCs w:val="28"/>
        </w:rPr>
        <w:t>:</w:t>
      </w:r>
      <w:r w:rsidRPr="00453E49">
        <w:rPr>
          <w:color w:val="111111"/>
          <w:sz w:val="28"/>
          <w:szCs w:val="28"/>
        </w:rPr>
        <w:t xml:space="preserve"> приготовить силуэтные изображения рукавичек, два набора из 6 цветных карандашей.</w:t>
      </w:r>
    </w:p>
    <w:p w:rsidR="00D439C7" w:rsidRPr="00F82BE6" w:rsidRDefault="00D439C7" w:rsidP="002A2723">
      <w:pPr>
        <w:pStyle w:val="a6"/>
        <w:shd w:val="clear" w:color="auto" w:fill="FFFFFF"/>
        <w:spacing w:before="0" w:beforeAutospacing="0" w:after="0" w:afterAutospacing="0" w:line="360" w:lineRule="auto"/>
        <w:ind w:firstLine="709"/>
        <w:jc w:val="both"/>
        <w:rPr>
          <w:color w:val="111111"/>
          <w:sz w:val="28"/>
          <w:szCs w:val="28"/>
        </w:rPr>
      </w:pPr>
      <w:r w:rsidRPr="00F82BE6">
        <w:rPr>
          <w:color w:val="111111"/>
          <w:sz w:val="28"/>
          <w:szCs w:val="28"/>
          <w:bdr w:val="none" w:sz="0" w:space="0" w:color="auto" w:frame="1"/>
        </w:rPr>
        <w:t>Проведение исследования</w:t>
      </w:r>
      <w:r w:rsidRPr="00F82BE6">
        <w:rPr>
          <w:color w:val="111111"/>
          <w:sz w:val="28"/>
          <w:szCs w:val="28"/>
        </w:rPr>
        <w:t>:</w:t>
      </w:r>
    </w:p>
    <w:p w:rsidR="00D439C7" w:rsidRPr="00453E49" w:rsidRDefault="00D439C7" w:rsidP="002A2723">
      <w:pPr>
        <w:pStyle w:val="a6"/>
        <w:shd w:val="clear" w:color="auto" w:fill="FFFFFF"/>
        <w:spacing w:before="0" w:beforeAutospacing="0" w:after="0" w:afterAutospacing="0" w:line="360" w:lineRule="auto"/>
        <w:ind w:firstLine="709"/>
        <w:jc w:val="both"/>
        <w:rPr>
          <w:color w:val="111111"/>
          <w:sz w:val="28"/>
          <w:szCs w:val="28"/>
        </w:rPr>
      </w:pPr>
      <w:r w:rsidRPr="00453E49">
        <w:rPr>
          <w:color w:val="111111"/>
          <w:sz w:val="28"/>
          <w:szCs w:val="28"/>
        </w:rPr>
        <w:t>1 серия. Двум детям дают по одинаковому набору карандашей и по одному изображению рукавички и просят его украсить, но так чтобы рукавички составили пару, были одинаковыми. Поясняют, что сначала надо выбрать узор, а потом приступать к рисованию.</w:t>
      </w:r>
    </w:p>
    <w:p w:rsidR="00D439C7" w:rsidRPr="00453E49" w:rsidRDefault="00D439C7" w:rsidP="002A2723">
      <w:pPr>
        <w:pStyle w:val="a6"/>
        <w:shd w:val="clear" w:color="auto" w:fill="FFFFFF"/>
        <w:spacing w:before="0" w:beforeAutospacing="0" w:after="0" w:afterAutospacing="0" w:line="360" w:lineRule="auto"/>
        <w:ind w:firstLine="709"/>
        <w:jc w:val="both"/>
        <w:rPr>
          <w:color w:val="111111"/>
          <w:sz w:val="28"/>
          <w:szCs w:val="28"/>
        </w:rPr>
      </w:pPr>
      <w:r w:rsidRPr="00453E49">
        <w:rPr>
          <w:color w:val="111111"/>
          <w:sz w:val="28"/>
          <w:szCs w:val="28"/>
        </w:rPr>
        <w:t>2 серия. Аналогична первой, но детям дают один набор карандашей, предупреждая, что карандашами придётся делится.</w:t>
      </w:r>
    </w:p>
    <w:p w:rsidR="00D439C7" w:rsidRPr="00453E49" w:rsidRDefault="00D439C7" w:rsidP="002A2723">
      <w:pPr>
        <w:pStyle w:val="a6"/>
        <w:shd w:val="clear" w:color="auto" w:fill="FFFFFF"/>
        <w:spacing w:before="0" w:beforeAutospacing="0" w:after="0" w:afterAutospacing="0" w:line="360" w:lineRule="auto"/>
        <w:ind w:firstLine="709"/>
        <w:jc w:val="both"/>
        <w:rPr>
          <w:color w:val="111111"/>
          <w:sz w:val="28"/>
          <w:szCs w:val="28"/>
        </w:rPr>
      </w:pPr>
      <w:r w:rsidRPr="00453E49">
        <w:rPr>
          <w:color w:val="111111"/>
          <w:sz w:val="28"/>
          <w:szCs w:val="28"/>
        </w:rPr>
        <w:t>Во всех сериях дети выполняют задание самостоятельно.</w:t>
      </w:r>
    </w:p>
    <w:p w:rsidR="007E066D" w:rsidRDefault="00D439C7" w:rsidP="007E066D">
      <w:pPr>
        <w:pStyle w:val="a6"/>
        <w:shd w:val="clear" w:color="auto" w:fill="FFFFFF"/>
        <w:spacing w:before="0" w:beforeAutospacing="0" w:after="0" w:afterAutospacing="0" w:line="360" w:lineRule="auto"/>
        <w:ind w:firstLine="709"/>
        <w:jc w:val="both"/>
        <w:rPr>
          <w:b/>
          <w:color w:val="111111"/>
          <w:sz w:val="28"/>
          <w:szCs w:val="28"/>
        </w:rPr>
      </w:pPr>
      <w:r w:rsidRPr="00453E49">
        <w:rPr>
          <w:color w:val="111111"/>
          <w:sz w:val="28"/>
          <w:szCs w:val="28"/>
        </w:rPr>
        <w:t>Обработка данных. Анализируется,</w:t>
      </w:r>
      <w:r w:rsidR="00037ACD">
        <w:rPr>
          <w:color w:val="111111"/>
          <w:sz w:val="28"/>
          <w:szCs w:val="28"/>
        </w:rPr>
        <w:t xml:space="preserve"> как происходило взаимодействие </w:t>
      </w:r>
      <w:r w:rsidRPr="00F82BE6">
        <w:rPr>
          <w:rStyle w:val="af6"/>
          <w:b w:val="0"/>
          <w:color w:val="111111"/>
          <w:sz w:val="28"/>
          <w:szCs w:val="28"/>
          <w:bdr w:val="none" w:sz="0" w:space="0" w:color="auto" w:frame="1"/>
        </w:rPr>
        <w:t>детей в каждой серии</w:t>
      </w:r>
      <w:r w:rsidR="007E066D">
        <w:rPr>
          <w:b/>
          <w:color w:val="111111"/>
          <w:sz w:val="28"/>
          <w:szCs w:val="28"/>
        </w:rPr>
        <w:t>.</w:t>
      </w:r>
    </w:p>
    <w:p w:rsidR="00D439C7" w:rsidRPr="007E066D" w:rsidRDefault="00D439C7" w:rsidP="007E066D">
      <w:pPr>
        <w:pStyle w:val="a6"/>
        <w:shd w:val="clear" w:color="auto" w:fill="FFFFFF"/>
        <w:spacing w:before="0" w:beforeAutospacing="0" w:after="0" w:afterAutospacing="0" w:line="360" w:lineRule="auto"/>
        <w:ind w:firstLine="709"/>
        <w:jc w:val="both"/>
        <w:rPr>
          <w:b/>
          <w:color w:val="111111"/>
          <w:sz w:val="28"/>
          <w:szCs w:val="28"/>
        </w:rPr>
      </w:pPr>
      <w:r w:rsidRPr="00C57DE8">
        <w:rPr>
          <w:color w:val="111111"/>
          <w:sz w:val="28"/>
          <w:szCs w:val="28"/>
        </w:rPr>
        <w:t>Анализируют,</w:t>
      </w:r>
      <w:r>
        <w:rPr>
          <w:color w:val="111111"/>
          <w:sz w:val="28"/>
          <w:szCs w:val="28"/>
        </w:rPr>
        <w:t xml:space="preserve"> </w:t>
      </w:r>
      <w:r w:rsidRPr="00C57DE8">
        <w:rPr>
          <w:color w:val="111111"/>
          <w:sz w:val="28"/>
          <w:szCs w:val="28"/>
        </w:rPr>
        <w:t>как протекало взаимодействие детей в каждой</w:t>
      </w:r>
      <w:r w:rsidR="007E066D">
        <w:rPr>
          <w:color w:val="111111"/>
          <w:sz w:val="28"/>
          <w:szCs w:val="28"/>
        </w:rPr>
        <w:t xml:space="preserve"> серии, по следующим признакам</w:t>
      </w:r>
    </w:p>
    <w:p w:rsidR="00D439C7" w:rsidRPr="00C57DE8" w:rsidRDefault="00C71595" w:rsidP="00F74C53">
      <w:pPr>
        <w:pStyle w:val="a6"/>
        <w:numPr>
          <w:ilvl w:val="0"/>
          <w:numId w:val="39"/>
        </w:numPr>
        <w:shd w:val="clear" w:color="auto" w:fill="FFFFFF"/>
        <w:spacing w:before="0" w:beforeAutospacing="0" w:after="0" w:afterAutospacing="0" w:line="360" w:lineRule="auto"/>
        <w:jc w:val="both"/>
        <w:rPr>
          <w:color w:val="111111"/>
          <w:sz w:val="28"/>
          <w:szCs w:val="28"/>
        </w:rPr>
      </w:pPr>
      <w:r w:rsidRPr="00C57DE8">
        <w:rPr>
          <w:color w:val="111111"/>
          <w:sz w:val="28"/>
          <w:szCs w:val="28"/>
        </w:rPr>
        <w:t>Умеют ли дети договариваться, приходить к общему решению, как они это делают, какие средства используют: уговариваю</w:t>
      </w:r>
      <w:r w:rsidR="007E066D">
        <w:rPr>
          <w:color w:val="111111"/>
          <w:sz w:val="28"/>
          <w:szCs w:val="28"/>
        </w:rPr>
        <w:t>т, убеждают, заставляют и т.д.</w:t>
      </w:r>
    </w:p>
    <w:p w:rsidR="00D439C7" w:rsidRPr="00C57DE8" w:rsidRDefault="00C71595" w:rsidP="00F74C53">
      <w:pPr>
        <w:pStyle w:val="a6"/>
        <w:numPr>
          <w:ilvl w:val="0"/>
          <w:numId w:val="39"/>
        </w:numPr>
        <w:shd w:val="clear" w:color="auto" w:fill="FFFFFF"/>
        <w:spacing w:before="0" w:beforeAutospacing="0" w:after="0" w:afterAutospacing="0" w:line="360" w:lineRule="auto"/>
        <w:jc w:val="both"/>
        <w:rPr>
          <w:color w:val="111111"/>
          <w:sz w:val="28"/>
          <w:szCs w:val="28"/>
        </w:rPr>
      </w:pPr>
      <w:r w:rsidRPr="00C57DE8">
        <w:rPr>
          <w:color w:val="111111"/>
          <w:sz w:val="28"/>
          <w:szCs w:val="28"/>
        </w:rPr>
        <w:t>Как осуществляют взаимный контроль по ходу выполнения деятельн</w:t>
      </w:r>
      <w:r w:rsidR="00D439C7" w:rsidRPr="00C57DE8">
        <w:rPr>
          <w:color w:val="111111"/>
          <w:sz w:val="28"/>
          <w:szCs w:val="28"/>
        </w:rPr>
        <w:t xml:space="preserve">ости: замечают ли друг у друга отступления от первоначального замысла, </w:t>
      </w:r>
      <w:r w:rsidR="007E066D">
        <w:rPr>
          <w:color w:val="111111"/>
          <w:sz w:val="28"/>
          <w:szCs w:val="28"/>
        </w:rPr>
        <w:t>как на них реагируют.</w:t>
      </w:r>
    </w:p>
    <w:p w:rsidR="00D439C7" w:rsidRPr="00C57DE8" w:rsidRDefault="00C71595" w:rsidP="00F74C53">
      <w:pPr>
        <w:pStyle w:val="a6"/>
        <w:numPr>
          <w:ilvl w:val="0"/>
          <w:numId w:val="39"/>
        </w:numPr>
        <w:shd w:val="clear" w:color="auto" w:fill="FFFFFF"/>
        <w:spacing w:before="0" w:beforeAutospacing="0" w:after="0" w:afterAutospacing="0" w:line="360" w:lineRule="auto"/>
        <w:jc w:val="both"/>
        <w:rPr>
          <w:color w:val="111111"/>
          <w:sz w:val="28"/>
          <w:szCs w:val="28"/>
        </w:rPr>
      </w:pPr>
      <w:r w:rsidRPr="00C57DE8">
        <w:rPr>
          <w:color w:val="111111"/>
          <w:sz w:val="28"/>
          <w:szCs w:val="28"/>
        </w:rPr>
        <w:t>Как относятся к результату д</w:t>
      </w:r>
      <w:r w:rsidR="00D439C7">
        <w:rPr>
          <w:color w:val="111111"/>
          <w:sz w:val="28"/>
          <w:szCs w:val="28"/>
        </w:rPr>
        <w:t>еятельности</w:t>
      </w:r>
      <w:r w:rsidR="007E066D">
        <w:rPr>
          <w:color w:val="111111"/>
          <w:sz w:val="28"/>
          <w:szCs w:val="28"/>
        </w:rPr>
        <w:t>, своему и партнера.</w:t>
      </w:r>
    </w:p>
    <w:p w:rsidR="00D439C7" w:rsidRPr="00C57DE8" w:rsidRDefault="00C71595" w:rsidP="00F74C53">
      <w:pPr>
        <w:pStyle w:val="a6"/>
        <w:numPr>
          <w:ilvl w:val="0"/>
          <w:numId w:val="39"/>
        </w:numPr>
        <w:shd w:val="clear" w:color="auto" w:fill="FFFFFF"/>
        <w:spacing w:before="0" w:beforeAutospacing="0" w:after="0" w:afterAutospacing="0" w:line="360" w:lineRule="auto"/>
        <w:jc w:val="both"/>
        <w:rPr>
          <w:color w:val="111111"/>
          <w:sz w:val="28"/>
          <w:szCs w:val="28"/>
        </w:rPr>
      </w:pPr>
      <w:r w:rsidRPr="00C57DE8">
        <w:rPr>
          <w:color w:val="111111"/>
          <w:sz w:val="28"/>
          <w:szCs w:val="28"/>
        </w:rPr>
        <w:t>Осуществляют ли взаимопомощь по ходу р</w:t>
      </w:r>
      <w:r w:rsidR="007E066D">
        <w:rPr>
          <w:color w:val="111111"/>
          <w:sz w:val="28"/>
          <w:szCs w:val="28"/>
        </w:rPr>
        <w:t>исования. В чем это выражается.</w:t>
      </w:r>
    </w:p>
    <w:p w:rsidR="00D439C7" w:rsidRPr="00C57DE8" w:rsidRDefault="00C71595" w:rsidP="00F74C53">
      <w:pPr>
        <w:pStyle w:val="a6"/>
        <w:numPr>
          <w:ilvl w:val="0"/>
          <w:numId w:val="39"/>
        </w:numPr>
        <w:shd w:val="clear" w:color="auto" w:fill="FFFFFF"/>
        <w:spacing w:before="0" w:beforeAutospacing="0" w:after="0" w:afterAutospacing="0" w:line="360" w:lineRule="auto"/>
        <w:jc w:val="both"/>
        <w:rPr>
          <w:color w:val="111111"/>
          <w:sz w:val="28"/>
          <w:szCs w:val="28"/>
        </w:rPr>
      </w:pPr>
      <w:r w:rsidRPr="00C57DE8">
        <w:rPr>
          <w:color w:val="111111"/>
          <w:sz w:val="28"/>
          <w:szCs w:val="28"/>
        </w:rPr>
        <w:lastRenderedPageBreak/>
        <w:t>Умеют ли рационально использовать</w:t>
      </w:r>
      <w:r w:rsidR="00D439C7" w:rsidRPr="00C57DE8">
        <w:rPr>
          <w:color w:val="111111"/>
          <w:sz w:val="28"/>
          <w:szCs w:val="28"/>
        </w:rPr>
        <w:t xml:space="preserve"> средства деятельности (делиться карандашами во второй и четвертой с</w:t>
      </w:r>
      <w:r w:rsidR="00D439C7">
        <w:rPr>
          <w:color w:val="111111"/>
          <w:sz w:val="28"/>
          <w:szCs w:val="28"/>
        </w:rPr>
        <w:t>ериях).</w:t>
      </w:r>
    </w:p>
    <w:p w:rsidR="00D439C7" w:rsidRPr="00453E49" w:rsidRDefault="00D439C7" w:rsidP="002A2723">
      <w:pPr>
        <w:pStyle w:val="a6"/>
        <w:shd w:val="clear" w:color="auto" w:fill="FFFFFF"/>
        <w:spacing w:before="0" w:beforeAutospacing="0" w:after="0" w:afterAutospacing="0" w:line="360" w:lineRule="auto"/>
        <w:ind w:firstLine="709"/>
        <w:jc w:val="both"/>
        <w:rPr>
          <w:color w:val="111111"/>
          <w:sz w:val="28"/>
          <w:szCs w:val="28"/>
        </w:rPr>
      </w:pPr>
      <w:r w:rsidRPr="00C57DE8">
        <w:rPr>
          <w:color w:val="111111"/>
          <w:sz w:val="28"/>
          <w:szCs w:val="28"/>
        </w:rPr>
        <w:t>Делают выводы о сформированности коммуникативных умений у детей.</w:t>
      </w:r>
    </w:p>
    <w:p w:rsidR="00C71595" w:rsidRPr="00F82BE6" w:rsidRDefault="00D439C7" w:rsidP="002A2723">
      <w:pPr>
        <w:pStyle w:val="a6"/>
        <w:shd w:val="clear" w:color="auto" w:fill="FFFFFF"/>
        <w:spacing w:before="0" w:beforeAutospacing="0" w:after="0" w:afterAutospacing="0" w:line="360" w:lineRule="auto"/>
        <w:ind w:firstLine="709"/>
        <w:jc w:val="both"/>
        <w:rPr>
          <w:b/>
          <w:color w:val="111111"/>
          <w:sz w:val="28"/>
          <w:szCs w:val="28"/>
        </w:rPr>
      </w:pPr>
      <w:r w:rsidRPr="00F82BE6">
        <w:rPr>
          <w:color w:val="111111"/>
          <w:sz w:val="28"/>
          <w:szCs w:val="28"/>
          <w:bdr w:val="none" w:sz="0" w:space="0" w:color="auto" w:frame="1"/>
        </w:rPr>
        <w:t>Оценка результатов</w:t>
      </w:r>
      <w:r w:rsidR="00037ACD" w:rsidRPr="00F82BE6">
        <w:rPr>
          <w:color w:val="111111"/>
          <w:sz w:val="28"/>
          <w:szCs w:val="28"/>
        </w:rPr>
        <w:t>:</w:t>
      </w:r>
      <w:r w:rsidR="00037ACD">
        <w:rPr>
          <w:color w:val="111111"/>
          <w:sz w:val="28"/>
          <w:szCs w:val="28"/>
        </w:rPr>
        <w:t xml:space="preserve"> ответы типа </w:t>
      </w:r>
      <w:r w:rsidRPr="00F82BE6">
        <w:rPr>
          <w:iCs/>
          <w:color w:val="111111"/>
          <w:sz w:val="28"/>
          <w:szCs w:val="28"/>
          <w:bdr w:val="none" w:sz="0" w:space="0" w:color="auto" w:frame="1"/>
        </w:rPr>
        <w:t>«да»</w:t>
      </w:r>
      <w:r w:rsidR="00037ACD">
        <w:rPr>
          <w:color w:val="111111"/>
          <w:sz w:val="28"/>
          <w:szCs w:val="28"/>
        </w:rPr>
        <w:t xml:space="preserve"> </w:t>
      </w:r>
      <w:r w:rsidRPr="00453E49">
        <w:rPr>
          <w:color w:val="111111"/>
          <w:sz w:val="28"/>
          <w:szCs w:val="28"/>
        </w:rPr>
        <w:t>оц</w:t>
      </w:r>
      <w:r w:rsidR="00037ACD">
        <w:rPr>
          <w:color w:val="111111"/>
          <w:sz w:val="28"/>
          <w:szCs w:val="28"/>
        </w:rPr>
        <w:t xml:space="preserve">ениваются в 1 балл. Ответы типа </w:t>
      </w:r>
      <w:r w:rsidRPr="00F82BE6">
        <w:rPr>
          <w:iCs/>
          <w:color w:val="111111"/>
          <w:sz w:val="28"/>
          <w:szCs w:val="28"/>
          <w:bdr w:val="none" w:sz="0" w:space="0" w:color="auto" w:frame="1"/>
        </w:rPr>
        <w:t>«нет»</w:t>
      </w:r>
      <w:r>
        <w:rPr>
          <w:i/>
          <w:iCs/>
          <w:color w:val="111111"/>
          <w:sz w:val="28"/>
          <w:szCs w:val="28"/>
          <w:bdr w:val="none" w:sz="0" w:space="0" w:color="auto" w:frame="1"/>
        </w:rPr>
        <w:t xml:space="preserve"> </w:t>
      </w:r>
      <w:r w:rsidRPr="00453E49">
        <w:rPr>
          <w:color w:val="111111"/>
          <w:sz w:val="28"/>
          <w:szCs w:val="28"/>
        </w:rPr>
        <w:t>оцен</w:t>
      </w:r>
      <w:r w:rsidR="00037ACD">
        <w:rPr>
          <w:color w:val="111111"/>
          <w:sz w:val="28"/>
          <w:szCs w:val="28"/>
        </w:rPr>
        <w:t xml:space="preserve">иваются в 0 баллов. Ответы типа </w:t>
      </w:r>
      <w:r w:rsidRPr="00F82BE6">
        <w:rPr>
          <w:iCs/>
          <w:color w:val="111111"/>
          <w:sz w:val="28"/>
          <w:szCs w:val="28"/>
          <w:bdr w:val="none" w:sz="0" w:space="0" w:color="auto" w:frame="1"/>
        </w:rPr>
        <w:t>«не знаю»</w:t>
      </w:r>
      <w:r w:rsidR="00037ACD">
        <w:rPr>
          <w:color w:val="111111"/>
          <w:sz w:val="28"/>
          <w:szCs w:val="28"/>
        </w:rPr>
        <w:t xml:space="preserve"> и также ответы типа </w:t>
      </w:r>
      <w:r w:rsidRPr="00F82BE6">
        <w:rPr>
          <w:iCs/>
          <w:color w:val="111111"/>
          <w:sz w:val="28"/>
          <w:szCs w:val="28"/>
          <w:bdr w:val="none" w:sz="0" w:space="0" w:color="auto" w:frame="1"/>
        </w:rPr>
        <w:t>«иногда»</w:t>
      </w:r>
      <w:r>
        <w:rPr>
          <w:i/>
          <w:iCs/>
          <w:color w:val="111111"/>
          <w:sz w:val="28"/>
          <w:szCs w:val="28"/>
          <w:bdr w:val="none" w:sz="0" w:space="0" w:color="auto" w:frame="1"/>
        </w:rPr>
        <w:t xml:space="preserve"> </w:t>
      </w:r>
      <w:r w:rsidRPr="00453E49">
        <w:rPr>
          <w:color w:val="111111"/>
          <w:sz w:val="28"/>
          <w:szCs w:val="28"/>
        </w:rPr>
        <w:t>оцениваются в 0,5 балла. По количеству набранных баллов д</w:t>
      </w:r>
      <w:r w:rsidR="00037ACD">
        <w:rPr>
          <w:color w:val="111111"/>
          <w:sz w:val="28"/>
          <w:szCs w:val="28"/>
        </w:rPr>
        <w:t xml:space="preserve">елают выводы о сформированности </w:t>
      </w:r>
      <w:r w:rsidRPr="00F82BE6">
        <w:rPr>
          <w:rStyle w:val="af6"/>
          <w:b w:val="0"/>
          <w:color w:val="111111"/>
          <w:sz w:val="28"/>
          <w:szCs w:val="28"/>
          <w:bdr w:val="none" w:sz="0" w:space="0" w:color="auto" w:frame="1"/>
        </w:rPr>
        <w:t>коммуникативных умений детей</w:t>
      </w:r>
      <w:r w:rsidRPr="00F82BE6">
        <w:rPr>
          <w:b/>
          <w:color w:val="111111"/>
          <w:sz w:val="28"/>
          <w:szCs w:val="28"/>
        </w:rPr>
        <w:t>.</w:t>
      </w:r>
    </w:p>
    <w:p w:rsidR="00C71595" w:rsidRDefault="00C71595" w:rsidP="002A2723">
      <w:pPr>
        <w:pStyle w:val="af4"/>
        <w:spacing w:after="0" w:line="360" w:lineRule="auto"/>
        <w:ind w:left="0" w:firstLine="709"/>
        <w:jc w:val="both"/>
        <w:rPr>
          <w:sz w:val="28"/>
          <w:szCs w:val="28"/>
        </w:rPr>
      </w:pPr>
      <w:r>
        <w:rPr>
          <w:sz w:val="28"/>
          <w:szCs w:val="28"/>
        </w:rPr>
        <w:t>Рез</w:t>
      </w:r>
      <w:r w:rsidR="007E066D">
        <w:rPr>
          <w:sz w:val="28"/>
          <w:szCs w:val="28"/>
        </w:rPr>
        <w:t>ультаты заполняются в таблицу 4</w:t>
      </w:r>
      <w:r>
        <w:rPr>
          <w:sz w:val="28"/>
          <w:szCs w:val="28"/>
        </w:rPr>
        <w:t>.</w:t>
      </w:r>
    </w:p>
    <w:p w:rsidR="00F82BE6" w:rsidRPr="00F82BE6" w:rsidRDefault="00F82BE6" w:rsidP="002A2723">
      <w:pPr>
        <w:pStyle w:val="af4"/>
        <w:spacing w:after="0" w:line="360" w:lineRule="auto"/>
        <w:ind w:left="0" w:firstLine="709"/>
        <w:jc w:val="both"/>
        <w:rPr>
          <w:sz w:val="28"/>
          <w:szCs w:val="28"/>
        </w:rPr>
      </w:pPr>
    </w:p>
    <w:p w:rsidR="00C71595" w:rsidRPr="00F82BE6" w:rsidRDefault="00816B54" w:rsidP="002A272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4</w:t>
      </w:r>
    </w:p>
    <w:p w:rsidR="00C71595" w:rsidRPr="00F82BE6" w:rsidRDefault="00C71595" w:rsidP="002A2723">
      <w:pPr>
        <w:spacing w:after="0" w:line="360" w:lineRule="auto"/>
        <w:ind w:firstLine="709"/>
        <w:jc w:val="both"/>
        <w:rPr>
          <w:rFonts w:ascii="Times New Roman" w:hAnsi="Times New Roman" w:cs="Times New Roman"/>
          <w:sz w:val="28"/>
          <w:szCs w:val="28"/>
        </w:rPr>
      </w:pPr>
      <w:r w:rsidRPr="00F82BE6">
        <w:rPr>
          <w:rFonts w:ascii="Times New Roman" w:hAnsi="Times New Roman" w:cs="Times New Roman"/>
          <w:sz w:val="28"/>
          <w:szCs w:val="28"/>
        </w:rPr>
        <w:t>Уровень сформированности коммуникативных умений детей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28"/>
        <w:gridCol w:w="1088"/>
        <w:gridCol w:w="1088"/>
        <w:gridCol w:w="1089"/>
        <w:gridCol w:w="1088"/>
        <w:gridCol w:w="1089"/>
        <w:gridCol w:w="1183"/>
        <w:gridCol w:w="1291"/>
      </w:tblGrid>
      <w:tr w:rsidR="00C71595" w:rsidRPr="00C71595" w:rsidTr="00C71595">
        <w:trPr>
          <w:trHeight w:val="482"/>
        </w:trPr>
        <w:tc>
          <w:tcPr>
            <w:tcW w:w="1428" w:type="dxa"/>
            <w:vMerge w:val="restart"/>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Номер участника</w:t>
            </w:r>
          </w:p>
        </w:tc>
        <w:tc>
          <w:tcPr>
            <w:tcW w:w="5442" w:type="dxa"/>
            <w:gridSpan w:val="5"/>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Показатели</w:t>
            </w:r>
          </w:p>
        </w:tc>
        <w:tc>
          <w:tcPr>
            <w:tcW w:w="1183" w:type="dxa"/>
            <w:vMerge w:val="restart"/>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Общий балл</w:t>
            </w:r>
          </w:p>
        </w:tc>
        <w:tc>
          <w:tcPr>
            <w:tcW w:w="1291" w:type="dxa"/>
            <w:vMerge w:val="restart"/>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Уровень</w:t>
            </w:r>
          </w:p>
        </w:tc>
      </w:tr>
      <w:tr w:rsidR="00C71595" w:rsidRPr="00C71595" w:rsidTr="00C71595">
        <w:trPr>
          <w:trHeight w:val="482"/>
        </w:trPr>
        <w:tc>
          <w:tcPr>
            <w:tcW w:w="1428" w:type="dxa"/>
            <w:vMerge/>
            <w:shd w:val="clear" w:color="auto" w:fill="auto"/>
            <w:vAlign w:val="center"/>
          </w:tcPr>
          <w:p w:rsidR="00C71595" w:rsidRPr="00C71595" w:rsidRDefault="00C71595" w:rsidP="002A272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1</w:t>
            </w: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2</w:t>
            </w:r>
          </w:p>
        </w:tc>
        <w:tc>
          <w:tcPr>
            <w:tcW w:w="1089"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3</w:t>
            </w: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4</w:t>
            </w:r>
          </w:p>
        </w:tc>
        <w:tc>
          <w:tcPr>
            <w:tcW w:w="1089"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r w:rsidRPr="00C71595">
              <w:rPr>
                <w:rFonts w:ascii="Times New Roman" w:eastAsia="Times New Roman" w:hAnsi="Times New Roman" w:cs="Times New Roman"/>
                <w:sz w:val="28"/>
                <w:szCs w:val="28"/>
                <w:lang w:eastAsia="ru-RU"/>
              </w:rPr>
              <w:t>5</w:t>
            </w:r>
          </w:p>
        </w:tc>
        <w:tc>
          <w:tcPr>
            <w:tcW w:w="1183" w:type="dxa"/>
            <w:vMerge/>
            <w:shd w:val="clear" w:color="auto" w:fill="auto"/>
            <w:vAlign w:val="center"/>
          </w:tcPr>
          <w:p w:rsidR="00C71595" w:rsidRPr="00C71595" w:rsidRDefault="00C71595" w:rsidP="002A272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c>
          <w:tcPr>
            <w:tcW w:w="1291" w:type="dxa"/>
            <w:vMerge/>
            <w:shd w:val="clear" w:color="auto" w:fill="auto"/>
            <w:vAlign w:val="center"/>
          </w:tcPr>
          <w:p w:rsidR="00C71595" w:rsidRPr="00C71595" w:rsidRDefault="00C71595" w:rsidP="002A2723">
            <w:pPr>
              <w:tabs>
                <w:tab w:val="left" w:pos="1134"/>
              </w:tabs>
              <w:spacing w:after="0" w:line="360" w:lineRule="auto"/>
              <w:ind w:firstLine="709"/>
              <w:jc w:val="center"/>
              <w:rPr>
                <w:rFonts w:ascii="Times New Roman" w:eastAsia="Times New Roman" w:hAnsi="Times New Roman" w:cs="Times New Roman"/>
                <w:sz w:val="28"/>
                <w:szCs w:val="28"/>
                <w:lang w:eastAsia="ru-RU"/>
              </w:rPr>
            </w:pPr>
          </w:p>
        </w:tc>
      </w:tr>
      <w:tr w:rsidR="00C71595" w:rsidRPr="00C71595" w:rsidTr="00C71595">
        <w:trPr>
          <w:trHeight w:val="482"/>
        </w:trPr>
        <w:tc>
          <w:tcPr>
            <w:tcW w:w="142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9"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9"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183"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29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r>
      <w:tr w:rsidR="00C71595" w:rsidRPr="00C71595" w:rsidTr="00C71595">
        <w:trPr>
          <w:trHeight w:val="482"/>
        </w:trPr>
        <w:tc>
          <w:tcPr>
            <w:tcW w:w="142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9"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9"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183"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29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r>
      <w:tr w:rsidR="00C71595" w:rsidRPr="00C71595" w:rsidTr="00C71595">
        <w:trPr>
          <w:trHeight w:val="482"/>
        </w:trPr>
        <w:tc>
          <w:tcPr>
            <w:tcW w:w="142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9"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8"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089"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183"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291" w:type="dxa"/>
            <w:shd w:val="clear" w:color="auto" w:fill="auto"/>
            <w:vAlign w:val="center"/>
          </w:tcPr>
          <w:p w:rsidR="00C71595" w:rsidRPr="00C71595" w:rsidRDefault="00C71595" w:rsidP="002A2723">
            <w:pPr>
              <w:tabs>
                <w:tab w:val="left" w:pos="1134"/>
              </w:tabs>
              <w:spacing w:after="0" w:line="360" w:lineRule="auto"/>
              <w:jc w:val="center"/>
              <w:rPr>
                <w:rFonts w:ascii="Times New Roman" w:eastAsia="Times New Roman" w:hAnsi="Times New Roman" w:cs="Times New Roman"/>
                <w:sz w:val="28"/>
                <w:szCs w:val="28"/>
                <w:lang w:eastAsia="ru-RU"/>
              </w:rPr>
            </w:pPr>
          </w:p>
        </w:tc>
      </w:tr>
    </w:tbl>
    <w:p w:rsidR="00C71595" w:rsidRPr="00453E49" w:rsidRDefault="00C71595" w:rsidP="002A2723">
      <w:pPr>
        <w:pStyle w:val="a6"/>
        <w:shd w:val="clear" w:color="auto" w:fill="FFFFFF"/>
        <w:spacing w:before="0" w:beforeAutospacing="0" w:after="0" w:afterAutospacing="0" w:line="360" w:lineRule="auto"/>
        <w:ind w:firstLine="709"/>
        <w:jc w:val="both"/>
        <w:rPr>
          <w:color w:val="111111"/>
          <w:sz w:val="28"/>
          <w:szCs w:val="28"/>
        </w:rPr>
      </w:pPr>
    </w:p>
    <w:p w:rsidR="00357C85" w:rsidRDefault="009828B7" w:rsidP="00357C85">
      <w:pPr>
        <w:pStyle w:val="3"/>
        <w:spacing w:before="0" w:line="360" w:lineRule="auto"/>
        <w:jc w:val="center"/>
        <w:rPr>
          <w:rFonts w:ascii="Times New Roman" w:hAnsi="Times New Roman" w:cs="Times New Roman"/>
          <w:color w:val="000000" w:themeColor="text1"/>
          <w:sz w:val="28"/>
          <w:szCs w:val="28"/>
        </w:rPr>
      </w:pPr>
      <w:bookmarkStart w:id="36" w:name="_Toc8066785"/>
      <w:bookmarkStart w:id="37" w:name="_Toc9582651"/>
      <w:bookmarkStart w:id="38" w:name="_Toc9606402"/>
      <w:bookmarkStart w:id="39" w:name="_Toc9767229"/>
      <w:r w:rsidRPr="00357C85">
        <w:rPr>
          <w:rFonts w:ascii="Times New Roman" w:hAnsi="Times New Roman" w:cs="Times New Roman"/>
          <w:color w:val="000000" w:themeColor="text1"/>
          <w:sz w:val="28"/>
          <w:szCs w:val="28"/>
        </w:rPr>
        <w:t>Диагностика по рефлексивно-оценочному критерию</w:t>
      </w:r>
      <w:bookmarkEnd w:id="36"/>
      <w:bookmarkEnd w:id="37"/>
      <w:bookmarkEnd w:id="38"/>
      <w:bookmarkEnd w:id="39"/>
    </w:p>
    <w:p w:rsidR="00D439C7" w:rsidRPr="00357C85" w:rsidRDefault="00037ACD" w:rsidP="00357C85">
      <w:pPr>
        <w:pStyle w:val="3"/>
        <w:spacing w:before="0" w:line="360" w:lineRule="auto"/>
        <w:jc w:val="center"/>
        <w:rPr>
          <w:rFonts w:ascii="Times New Roman" w:hAnsi="Times New Roman" w:cs="Times New Roman"/>
          <w:color w:val="000000" w:themeColor="text1"/>
          <w:sz w:val="28"/>
          <w:szCs w:val="28"/>
        </w:rPr>
      </w:pPr>
      <w:bookmarkStart w:id="40" w:name="_Toc9767230"/>
      <w:r w:rsidRPr="00357C85">
        <w:rPr>
          <w:rFonts w:ascii="Times New Roman" w:hAnsi="Times New Roman" w:cs="Times New Roman"/>
          <w:color w:val="000000" w:themeColor="text1"/>
          <w:sz w:val="28"/>
          <w:szCs w:val="28"/>
        </w:rPr>
        <w:t>Методика Е.С. Князева «Способность к рефлексии»</w:t>
      </w:r>
      <w:bookmarkEnd w:id="40"/>
      <w:r w:rsidR="00D439C7" w:rsidRPr="00357C85">
        <w:rPr>
          <w:rFonts w:ascii="Times New Roman" w:hAnsi="Times New Roman" w:cs="Times New Roman"/>
          <w:color w:val="000000" w:themeColor="text1"/>
          <w:sz w:val="28"/>
          <w:szCs w:val="28"/>
        </w:rPr>
        <w:t xml:space="preserve"> </w:t>
      </w:r>
    </w:p>
    <w:p w:rsidR="00F82BE6" w:rsidRDefault="00F82BE6" w:rsidP="002A2723">
      <w:pPr>
        <w:spacing w:after="0" w:line="360" w:lineRule="auto"/>
        <w:jc w:val="both"/>
        <w:rPr>
          <w:rFonts w:ascii="Times New Roman" w:hAnsi="Times New Roman" w:cs="Times New Roman"/>
          <w:b/>
          <w:sz w:val="28"/>
          <w:szCs w:val="28"/>
        </w:rPr>
      </w:pPr>
    </w:p>
    <w:p w:rsidR="00D439C7" w:rsidRDefault="00D439C7" w:rsidP="002A2723">
      <w:pPr>
        <w:spacing w:after="0" w:line="360" w:lineRule="auto"/>
        <w:jc w:val="both"/>
        <w:rPr>
          <w:rFonts w:ascii="Times New Roman" w:hAnsi="Times New Roman" w:cs="Times New Roman"/>
          <w:sz w:val="28"/>
          <w:szCs w:val="28"/>
        </w:rPr>
      </w:pPr>
      <w:r w:rsidRPr="00F82BE6">
        <w:rPr>
          <w:rFonts w:ascii="Times New Roman" w:hAnsi="Times New Roman" w:cs="Times New Roman"/>
          <w:sz w:val="28"/>
          <w:szCs w:val="28"/>
        </w:rPr>
        <w:t>«Условие»</w:t>
      </w:r>
      <w:r w:rsidR="009F7AB6">
        <w:rPr>
          <w:rFonts w:ascii="Times New Roman" w:hAnsi="Times New Roman" w:cs="Times New Roman"/>
          <w:sz w:val="28"/>
          <w:szCs w:val="28"/>
        </w:rPr>
        <w:t>.</w:t>
      </w:r>
    </w:p>
    <w:p w:rsidR="00C71595" w:rsidRDefault="00D439C7" w:rsidP="00A46A40">
      <w:pPr>
        <w:spacing w:after="0" w:line="360" w:lineRule="auto"/>
        <w:jc w:val="center"/>
        <w:rPr>
          <w:rFonts w:ascii="Times New Roman" w:hAnsi="Times New Roman" w:cs="Times New Roman"/>
          <w:color w:val="000000"/>
          <w:sz w:val="28"/>
          <w:szCs w:val="28"/>
          <w:lang w:eastAsia="ru-RU"/>
        </w:rPr>
      </w:pPr>
      <w:r>
        <w:rPr>
          <w:noProof/>
          <w:lang w:eastAsia="ru-RU"/>
        </w:rPr>
        <w:lastRenderedPageBreak/>
        <w:drawing>
          <wp:inline distT="0" distB="0" distL="0" distR="0">
            <wp:extent cx="2628900" cy="2628900"/>
            <wp:effectExtent l="19050" t="0" r="0" b="0"/>
            <wp:docPr id="9" name="Рисунок 9" descr="https://diamondelectric.ru/images/2949/2948142/pazl_derevyannie_igryshki_16_sh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iamondelectric.ru/images/2949/2948142/pazl_derevyannie_igryshki_16_sht_1.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8900" cy="2628900"/>
                    </a:xfrm>
                    <a:prstGeom prst="rect">
                      <a:avLst/>
                    </a:prstGeom>
                    <a:noFill/>
                    <a:ln>
                      <a:noFill/>
                    </a:ln>
                  </pic:spPr>
                </pic:pic>
              </a:graphicData>
            </a:graphic>
          </wp:inline>
        </w:drawing>
      </w:r>
    </w:p>
    <w:p w:rsidR="00C71595" w:rsidRDefault="00816B54" w:rsidP="00DB1C58">
      <w:pPr>
        <w:spacing w:after="0"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Рис. 6</w:t>
      </w:r>
      <w:r w:rsidR="00247FC2">
        <w:rPr>
          <w:rFonts w:ascii="Times New Roman" w:hAnsi="Times New Roman" w:cs="Times New Roman"/>
          <w:color w:val="000000"/>
          <w:sz w:val="28"/>
          <w:szCs w:val="28"/>
          <w:lang w:eastAsia="ru-RU"/>
        </w:rPr>
        <w:t xml:space="preserve"> Материал</w:t>
      </w:r>
      <w:r w:rsidR="00C71595">
        <w:rPr>
          <w:rFonts w:ascii="Times New Roman" w:hAnsi="Times New Roman" w:cs="Times New Roman"/>
          <w:color w:val="000000"/>
          <w:sz w:val="28"/>
          <w:szCs w:val="28"/>
          <w:lang w:eastAsia="ru-RU"/>
        </w:rPr>
        <w:t xml:space="preserve"> для задания «Условие»</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Ребенку предлагается фигура эталон. И поочередно три набора составных частей. </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Задание 1. Задание выполнимо, ребенку предлагается эталон, разрезанный на 4 части.</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Задание 2. Набор из частей, которые в соединении не дают фигуру эталон.</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Задание 3. Для того, чтобы получить эталон, не хватает одной части фигуры.</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Оценка (К каждому пункту 3 балла, если справился, 2, если почти справился, 1 если возникли трудности)</w:t>
      </w:r>
    </w:p>
    <w:p w:rsidR="00D439C7" w:rsidRDefault="00D439C7" w:rsidP="00F74C53">
      <w:pPr>
        <w:pStyle w:val="a3"/>
        <w:numPr>
          <w:ilvl w:val="0"/>
          <w:numId w:val="4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Правильные ответы</w:t>
      </w:r>
      <w:r w:rsidR="007E066D">
        <w:rPr>
          <w:rFonts w:ascii="Times New Roman" w:hAnsi="Times New Roman" w:cs="Times New Roman"/>
          <w:sz w:val="28"/>
          <w:szCs w:val="28"/>
        </w:rPr>
        <w:t>.</w:t>
      </w:r>
    </w:p>
    <w:p w:rsidR="00D439C7" w:rsidRDefault="00D439C7" w:rsidP="00F74C53">
      <w:pPr>
        <w:pStyle w:val="a3"/>
        <w:numPr>
          <w:ilvl w:val="0"/>
          <w:numId w:val="4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Выявил ли ребенок противоречие в задании, получилось ли определить, чего не хватает для решения</w:t>
      </w:r>
      <w:r w:rsidR="007E066D">
        <w:rPr>
          <w:rFonts w:ascii="Times New Roman" w:hAnsi="Times New Roman" w:cs="Times New Roman"/>
          <w:sz w:val="28"/>
          <w:szCs w:val="28"/>
        </w:rPr>
        <w:t>.</w:t>
      </w:r>
    </w:p>
    <w:p w:rsidR="00751F9F" w:rsidRDefault="00D439C7" w:rsidP="00F74C53">
      <w:pPr>
        <w:pStyle w:val="a3"/>
        <w:numPr>
          <w:ilvl w:val="0"/>
          <w:numId w:val="4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Обращался ли за помощью или разъяснениями.</w:t>
      </w:r>
    </w:p>
    <w:p w:rsidR="00C71595" w:rsidRDefault="00C71595" w:rsidP="002A272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Рез</w:t>
      </w:r>
      <w:r w:rsidR="007E066D">
        <w:rPr>
          <w:rFonts w:ascii="Times New Roman" w:hAnsi="Times New Roman" w:cs="Times New Roman"/>
          <w:sz w:val="28"/>
          <w:szCs w:val="28"/>
        </w:rPr>
        <w:t>ультаты фиксируются в таблице 5</w:t>
      </w:r>
      <w:r>
        <w:rPr>
          <w:rFonts w:ascii="Times New Roman" w:hAnsi="Times New Roman" w:cs="Times New Roman"/>
          <w:sz w:val="28"/>
          <w:szCs w:val="28"/>
        </w:rPr>
        <w:t>.</w:t>
      </w:r>
    </w:p>
    <w:p w:rsidR="00C71595" w:rsidRDefault="00C71595" w:rsidP="002A2723">
      <w:pPr>
        <w:spacing w:after="0" w:line="360" w:lineRule="auto"/>
        <w:jc w:val="both"/>
        <w:rPr>
          <w:rFonts w:ascii="Times New Roman" w:hAnsi="Times New Roman" w:cs="Times New Roman"/>
          <w:sz w:val="28"/>
          <w:szCs w:val="28"/>
        </w:rPr>
      </w:pPr>
    </w:p>
    <w:p w:rsidR="00C71595" w:rsidRPr="00F82BE6" w:rsidRDefault="00DB1C58" w:rsidP="002A2723">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Таблица 5</w:t>
      </w:r>
    </w:p>
    <w:p w:rsidR="00C71595" w:rsidRPr="00F82BE6" w:rsidRDefault="00C71595" w:rsidP="002A2723">
      <w:pPr>
        <w:spacing w:after="0" w:line="360" w:lineRule="auto"/>
        <w:jc w:val="center"/>
        <w:rPr>
          <w:rFonts w:ascii="Times New Roman" w:hAnsi="Times New Roman" w:cs="Times New Roman"/>
          <w:sz w:val="28"/>
          <w:szCs w:val="28"/>
        </w:rPr>
      </w:pPr>
      <w:r w:rsidRPr="00F82BE6">
        <w:rPr>
          <w:rFonts w:ascii="Times New Roman" w:eastAsia="Times New Roman" w:hAnsi="Times New Roman"/>
          <w:sz w:val="28"/>
          <w:szCs w:val="28"/>
          <w:lang w:eastAsia="ru-RU"/>
        </w:rPr>
        <w:t>Показатель рефлексивно-оценочного критерия «Условие»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13"/>
        <w:gridCol w:w="1757"/>
        <w:gridCol w:w="1757"/>
        <w:gridCol w:w="1758"/>
      </w:tblGrid>
      <w:tr w:rsidR="00DB1C58" w:rsidRPr="00037ACD" w:rsidTr="008C256E">
        <w:trPr>
          <w:trHeight w:val="401"/>
          <w:jc w:val="center"/>
        </w:trPr>
        <w:tc>
          <w:tcPr>
            <w:tcW w:w="3913" w:type="dxa"/>
            <w:vMerge w:val="restart"/>
            <w:shd w:val="clear" w:color="auto" w:fill="auto"/>
            <w:vAlign w:val="center"/>
          </w:tcPr>
          <w:p w:rsidR="00DB1C58" w:rsidRPr="00037ACD" w:rsidRDefault="00DB1C58" w:rsidP="008C256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Номер участника</w:t>
            </w:r>
          </w:p>
        </w:tc>
        <w:tc>
          <w:tcPr>
            <w:tcW w:w="5272" w:type="dxa"/>
            <w:gridSpan w:val="3"/>
            <w:shd w:val="clear" w:color="auto" w:fill="auto"/>
          </w:tcPr>
          <w:p w:rsidR="00DB1C58" w:rsidRPr="00037ACD" w:rsidRDefault="00DB1C58" w:rsidP="008C256E">
            <w:pPr>
              <w:spacing w:after="0" w:line="360" w:lineRule="auto"/>
              <w:jc w:val="center"/>
              <w:rPr>
                <w:rFonts w:ascii="Times New Roman" w:hAnsi="Times New Roman" w:cs="Times New Roman"/>
                <w:sz w:val="28"/>
                <w:szCs w:val="28"/>
              </w:rPr>
            </w:pPr>
            <w:r w:rsidRPr="00037ACD">
              <w:rPr>
                <w:rFonts w:ascii="Times New Roman" w:hAnsi="Times New Roman" w:cs="Times New Roman"/>
                <w:sz w:val="28"/>
                <w:szCs w:val="28"/>
              </w:rPr>
              <w:t>Показатель</w:t>
            </w:r>
          </w:p>
        </w:tc>
      </w:tr>
      <w:tr w:rsidR="00DB1C58" w:rsidRPr="00037ACD" w:rsidTr="00B045F7">
        <w:trPr>
          <w:trHeight w:val="401"/>
          <w:jc w:val="center"/>
        </w:trPr>
        <w:tc>
          <w:tcPr>
            <w:tcW w:w="3913" w:type="dxa"/>
            <w:vMerge/>
            <w:shd w:val="clear" w:color="auto" w:fill="auto"/>
          </w:tcPr>
          <w:p w:rsidR="00DB1C58" w:rsidRPr="00037ACD" w:rsidRDefault="00DB1C58" w:rsidP="002A2723">
            <w:pPr>
              <w:spacing w:after="0" w:line="360" w:lineRule="auto"/>
              <w:ind w:firstLine="709"/>
              <w:rPr>
                <w:rFonts w:ascii="Times New Roman" w:hAnsi="Times New Roman" w:cs="Times New Roman"/>
                <w:sz w:val="28"/>
                <w:szCs w:val="28"/>
              </w:rPr>
            </w:pPr>
          </w:p>
        </w:tc>
        <w:tc>
          <w:tcPr>
            <w:tcW w:w="1757" w:type="dxa"/>
            <w:shd w:val="clear" w:color="auto" w:fill="auto"/>
          </w:tcPr>
          <w:p w:rsidR="00DB1C58" w:rsidRPr="00037ACD" w:rsidRDefault="00DB1C58" w:rsidP="008C256E">
            <w:pPr>
              <w:spacing w:after="0" w:line="360" w:lineRule="auto"/>
              <w:jc w:val="center"/>
              <w:rPr>
                <w:rFonts w:ascii="Times New Roman" w:hAnsi="Times New Roman" w:cs="Times New Roman"/>
                <w:sz w:val="28"/>
                <w:szCs w:val="28"/>
              </w:rPr>
            </w:pPr>
            <w:r w:rsidRPr="00037ACD">
              <w:rPr>
                <w:rFonts w:ascii="Times New Roman" w:hAnsi="Times New Roman" w:cs="Times New Roman"/>
                <w:sz w:val="28"/>
                <w:szCs w:val="28"/>
              </w:rPr>
              <w:t>1</w:t>
            </w:r>
          </w:p>
        </w:tc>
        <w:tc>
          <w:tcPr>
            <w:tcW w:w="1757" w:type="dxa"/>
            <w:shd w:val="clear" w:color="auto" w:fill="auto"/>
          </w:tcPr>
          <w:p w:rsidR="00DB1C58" w:rsidRPr="00037ACD" w:rsidRDefault="00DB1C58" w:rsidP="008C256E">
            <w:pPr>
              <w:spacing w:after="0" w:line="360" w:lineRule="auto"/>
              <w:jc w:val="center"/>
              <w:rPr>
                <w:rFonts w:ascii="Times New Roman" w:hAnsi="Times New Roman" w:cs="Times New Roman"/>
                <w:sz w:val="28"/>
                <w:szCs w:val="28"/>
              </w:rPr>
            </w:pPr>
            <w:r w:rsidRPr="00037ACD">
              <w:rPr>
                <w:rFonts w:ascii="Times New Roman" w:hAnsi="Times New Roman" w:cs="Times New Roman"/>
                <w:sz w:val="28"/>
                <w:szCs w:val="28"/>
              </w:rPr>
              <w:t>2</w:t>
            </w:r>
          </w:p>
        </w:tc>
        <w:tc>
          <w:tcPr>
            <w:tcW w:w="1758" w:type="dxa"/>
            <w:shd w:val="clear" w:color="auto" w:fill="auto"/>
          </w:tcPr>
          <w:p w:rsidR="00DB1C58" w:rsidRPr="00037ACD" w:rsidRDefault="00DB1C58" w:rsidP="008C256E">
            <w:pPr>
              <w:spacing w:after="0" w:line="360" w:lineRule="auto"/>
              <w:jc w:val="center"/>
              <w:rPr>
                <w:rFonts w:ascii="Times New Roman" w:hAnsi="Times New Roman" w:cs="Times New Roman"/>
                <w:sz w:val="28"/>
                <w:szCs w:val="28"/>
              </w:rPr>
            </w:pPr>
            <w:r w:rsidRPr="00037ACD">
              <w:rPr>
                <w:rFonts w:ascii="Times New Roman" w:hAnsi="Times New Roman" w:cs="Times New Roman"/>
                <w:sz w:val="28"/>
                <w:szCs w:val="28"/>
              </w:rPr>
              <w:t>3</w:t>
            </w:r>
          </w:p>
        </w:tc>
      </w:tr>
      <w:tr w:rsidR="00DB1C58" w:rsidRPr="00037ACD" w:rsidTr="00B045F7">
        <w:trPr>
          <w:trHeight w:val="496"/>
          <w:jc w:val="center"/>
        </w:trPr>
        <w:tc>
          <w:tcPr>
            <w:tcW w:w="3913"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1758"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r>
      <w:tr w:rsidR="00DB1C58" w:rsidRPr="00037ACD" w:rsidTr="00B045F7">
        <w:trPr>
          <w:trHeight w:val="496"/>
          <w:jc w:val="center"/>
        </w:trPr>
        <w:tc>
          <w:tcPr>
            <w:tcW w:w="3913"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1758"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r>
      <w:tr w:rsidR="00DB1C58" w:rsidRPr="00037ACD" w:rsidTr="00B045F7">
        <w:trPr>
          <w:trHeight w:val="472"/>
          <w:jc w:val="center"/>
        </w:trPr>
        <w:tc>
          <w:tcPr>
            <w:tcW w:w="3913"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8"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r>
      <w:tr w:rsidR="00DB1C58" w:rsidRPr="00037ACD" w:rsidTr="00B045F7">
        <w:trPr>
          <w:trHeight w:val="472"/>
          <w:jc w:val="center"/>
        </w:trPr>
        <w:tc>
          <w:tcPr>
            <w:tcW w:w="3913"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8"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r>
      <w:tr w:rsidR="00DB1C58" w:rsidRPr="00037ACD" w:rsidTr="00B045F7">
        <w:trPr>
          <w:trHeight w:val="472"/>
          <w:jc w:val="center"/>
        </w:trPr>
        <w:tc>
          <w:tcPr>
            <w:tcW w:w="3913"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8"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r>
      <w:tr w:rsidR="00DB1C58" w:rsidRPr="00037ACD" w:rsidTr="00B045F7">
        <w:trPr>
          <w:trHeight w:val="472"/>
          <w:jc w:val="center"/>
        </w:trPr>
        <w:tc>
          <w:tcPr>
            <w:tcW w:w="3913"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c>
          <w:tcPr>
            <w:tcW w:w="1758" w:type="dxa"/>
            <w:shd w:val="clear" w:color="auto" w:fill="auto"/>
          </w:tcPr>
          <w:p w:rsidR="00DB1C58" w:rsidRPr="00037ACD" w:rsidRDefault="00DB1C58" w:rsidP="00F87EA3">
            <w:pPr>
              <w:spacing w:after="0" w:line="360" w:lineRule="auto"/>
              <w:rPr>
                <w:rFonts w:ascii="Times New Roman" w:hAnsi="Times New Roman" w:cs="Times New Roman"/>
                <w:sz w:val="28"/>
                <w:szCs w:val="28"/>
              </w:rPr>
            </w:pPr>
          </w:p>
        </w:tc>
      </w:tr>
      <w:tr w:rsidR="00DB1C58" w:rsidRPr="00037ACD" w:rsidTr="00B045F7">
        <w:trPr>
          <w:trHeight w:val="472"/>
          <w:jc w:val="center"/>
        </w:trPr>
        <w:tc>
          <w:tcPr>
            <w:tcW w:w="3913"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1757"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1758"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r>
      <w:tr w:rsidR="00B045F7" w:rsidRPr="00037ACD" w:rsidTr="00B045F7">
        <w:trPr>
          <w:trHeight w:val="472"/>
          <w:jc w:val="center"/>
        </w:trPr>
        <w:tc>
          <w:tcPr>
            <w:tcW w:w="3913" w:type="dxa"/>
            <w:shd w:val="clear" w:color="auto" w:fill="auto"/>
          </w:tcPr>
          <w:p w:rsidR="00B045F7" w:rsidRPr="00037ACD" w:rsidRDefault="00B045F7" w:rsidP="002A2723">
            <w:pPr>
              <w:spacing w:after="0" w:line="360" w:lineRule="auto"/>
              <w:rPr>
                <w:rFonts w:ascii="Times New Roman" w:hAnsi="Times New Roman" w:cs="Times New Roman"/>
                <w:sz w:val="28"/>
                <w:szCs w:val="28"/>
              </w:rPr>
            </w:pPr>
          </w:p>
        </w:tc>
        <w:tc>
          <w:tcPr>
            <w:tcW w:w="1757" w:type="dxa"/>
            <w:shd w:val="clear" w:color="auto" w:fill="auto"/>
          </w:tcPr>
          <w:p w:rsidR="00B045F7" w:rsidRPr="00037ACD" w:rsidRDefault="00B045F7" w:rsidP="002A2723">
            <w:pPr>
              <w:spacing w:after="0" w:line="360" w:lineRule="auto"/>
              <w:rPr>
                <w:rFonts w:ascii="Times New Roman" w:hAnsi="Times New Roman" w:cs="Times New Roman"/>
                <w:sz w:val="28"/>
                <w:szCs w:val="28"/>
              </w:rPr>
            </w:pPr>
          </w:p>
        </w:tc>
        <w:tc>
          <w:tcPr>
            <w:tcW w:w="1757" w:type="dxa"/>
            <w:shd w:val="clear" w:color="auto" w:fill="auto"/>
          </w:tcPr>
          <w:p w:rsidR="00B045F7" w:rsidRPr="00037ACD" w:rsidRDefault="00B045F7" w:rsidP="002A2723">
            <w:pPr>
              <w:spacing w:after="0" w:line="360" w:lineRule="auto"/>
              <w:rPr>
                <w:rFonts w:ascii="Times New Roman" w:hAnsi="Times New Roman" w:cs="Times New Roman"/>
                <w:sz w:val="28"/>
                <w:szCs w:val="28"/>
              </w:rPr>
            </w:pPr>
          </w:p>
        </w:tc>
        <w:tc>
          <w:tcPr>
            <w:tcW w:w="1758" w:type="dxa"/>
            <w:shd w:val="clear" w:color="auto" w:fill="auto"/>
          </w:tcPr>
          <w:p w:rsidR="00B045F7" w:rsidRPr="00037ACD" w:rsidRDefault="00B045F7" w:rsidP="002A2723">
            <w:pPr>
              <w:spacing w:after="0" w:line="360" w:lineRule="auto"/>
              <w:rPr>
                <w:rFonts w:ascii="Times New Roman" w:hAnsi="Times New Roman" w:cs="Times New Roman"/>
                <w:sz w:val="28"/>
                <w:szCs w:val="28"/>
              </w:rPr>
            </w:pPr>
          </w:p>
        </w:tc>
      </w:tr>
      <w:tr w:rsidR="00B045F7" w:rsidRPr="00037ACD" w:rsidTr="00B045F7">
        <w:trPr>
          <w:trHeight w:val="472"/>
          <w:jc w:val="center"/>
        </w:trPr>
        <w:tc>
          <w:tcPr>
            <w:tcW w:w="3913" w:type="dxa"/>
            <w:shd w:val="clear" w:color="auto" w:fill="auto"/>
          </w:tcPr>
          <w:p w:rsidR="00B045F7" w:rsidRPr="00037ACD" w:rsidRDefault="00B045F7" w:rsidP="002A2723">
            <w:pPr>
              <w:spacing w:after="0" w:line="360" w:lineRule="auto"/>
              <w:rPr>
                <w:rFonts w:ascii="Times New Roman" w:hAnsi="Times New Roman" w:cs="Times New Roman"/>
                <w:sz w:val="28"/>
                <w:szCs w:val="28"/>
              </w:rPr>
            </w:pPr>
          </w:p>
        </w:tc>
        <w:tc>
          <w:tcPr>
            <w:tcW w:w="1757" w:type="dxa"/>
            <w:shd w:val="clear" w:color="auto" w:fill="auto"/>
          </w:tcPr>
          <w:p w:rsidR="00B045F7" w:rsidRPr="00037ACD" w:rsidRDefault="00B045F7" w:rsidP="002A2723">
            <w:pPr>
              <w:spacing w:after="0" w:line="360" w:lineRule="auto"/>
              <w:rPr>
                <w:rFonts w:ascii="Times New Roman" w:hAnsi="Times New Roman" w:cs="Times New Roman"/>
                <w:sz w:val="28"/>
                <w:szCs w:val="28"/>
              </w:rPr>
            </w:pPr>
          </w:p>
        </w:tc>
        <w:tc>
          <w:tcPr>
            <w:tcW w:w="1757" w:type="dxa"/>
            <w:shd w:val="clear" w:color="auto" w:fill="auto"/>
          </w:tcPr>
          <w:p w:rsidR="00B045F7" w:rsidRPr="00037ACD" w:rsidRDefault="00B045F7" w:rsidP="002A2723">
            <w:pPr>
              <w:spacing w:after="0" w:line="360" w:lineRule="auto"/>
              <w:rPr>
                <w:rFonts w:ascii="Times New Roman" w:hAnsi="Times New Roman" w:cs="Times New Roman"/>
                <w:sz w:val="28"/>
                <w:szCs w:val="28"/>
              </w:rPr>
            </w:pPr>
          </w:p>
        </w:tc>
        <w:tc>
          <w:tcPr>
            <w:tcW w:w="1758" w:type="dxa"/>
            <w:shd w:val="clear" w:color="auto" w:fill="auto"/>
          </w:tcPr>
          <w:p w:rsidR="00B045F7" w:rsidRPr="00037ACD" w:rsidRDefault="00B045F7" w:rsidP="002A2723">
            <w:pPr>
              <w:spacing w:after="0" w:line="360" w:lineRule="auto"/>
              <w:rPr>
                <w:rFonts w:ascii="Times New Roman" w:hAnsi="Times New Roman" w:cs="Times New Roman"/>
                <w:sz w:val="28"/>
                <w:szCs w:val="28"/>
              </w:rPr>
            </w:pPr>
          </w:p>
        </w:tc>
      </w:tr>
    </w:tbl>
    <w:p w:rsidR="00D439C7" w:rsidRPr="00F82BE6" w:rsidRDefault="00D439C7" w:rsidP="00B045F7">
      <w:pPr>
        <w:spacing w:after="0" w:line="360" w:lineRule="auto"/>
        <w:ind w:firstLine="709"/>
        <w:jc w:val="both"/>
        <w:rPr>
          <w:rFonts w:ascii="Times New Roman" w:hAnsi="Times New Roman" w:cs="Times New Roman"/>
          <w:sz w:val="28"/>
          <w:szCs w:val="28"/>
        </w:rPr>
      </w:pPr>
      <w:r w:rsidRPr="00F82BE6">
        <w:rPr>
          <w:rFonts w:ascii="Times New Roman" w:hAnsi="Times New Roman" w:cs="Times New Roman"/>
          <w:sz w:val="28"/>
          <w:szCs w:val="28"/>
        </w:rPr>
        <w:t>«Действие»</w:t>
      </w:r>
      <w:r w:rsidR="009F7AB6">
        <w:rPr>
          <w:rFonts w:ascii="Times New Roman" w:hAnsi="Times New Roman" w:cs="Times New Roman"/>
          <w:sz w:val="28"/>
          <w:szCs w:val="28"/>
        </w:rPr>
        <w:t>.</w:t>
      </w:r>
    </w:p>
    <w:p w:rsidR="00F81059" w:rsidRDefault="00F81059" w:rsidP="002A2723">
      <w:pPr>
        <w:spacing w:after="0" w:line="360" w:lineRule="auto"/>
        <w:jc w:val="both"/>
        <w:rPr>
          <w:rFonts w:ascii="Times New Roman" w:hAnsi="Times New Roman" w:cs="Times New Roman"/>
          <w:b/>
          <w:sz w:val="28"/>
          <w:szCs w:val="28"/>
        </w:rPr>
      </w:pPr>
    </w:p>
    <w:p w:rsidR="00D439C7" w:rsidRDefault="00D439C7" w:rsidP="002A2723">
      <w:pPr>
        <w:spacing w:after="0" w:line="360" w:lineRule="auto"/>
        <w:jc w:val="center"/>
        <w:rPr>
          <w:rFonts w:ascii="Times New Roman" w:hAnsi="Times New Roman" w:cs="Times New Roman"/>
          <w:b/>
          <w:sz w:val="28"/>
          <w:szCs w:val="28"/>
        </w:rPr>
      </w:pPr>
      <w:r>
        <w:rPr>
          <w:noProof/>
          <w:lang w:eastAsia="ru-RU"/>
        </w:rPr>
        <w:drawing>
          <wp:inline distT="0" distB="0" distL="0" distR="0">
            <wp:extent cx="6067425" cy="3389106"/>
            <wp:effectExtent l="0" t="0" r="0" b="1905"/>
            <wp:docPr id="10" name="Рисунок 10" descr="http://docs.likenul.com/pars_docs/refs/16/15866/15866_html_12633e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cs.likenul.com/pars_docs/refs/16/15866/15866_html_12633e38.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852" r="3813" b="4637"/>
                    <a:stretch/>
                  </pic:blipFill>
                  <pic:spPr bwMode="auto">
                    <a:xfrm>
                      <a:off x="0" y="0"/>
                      <a:ext cx="6093310" cy="340356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C71595" w:rsidRDefault="00DB1C58" w:rsidP="00DB1C58">
      <w:pPr>
        <w:spacing w:after="0"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Рис. 7</w:t>
      </w:r>
      <w:r w:rsidR="00F81059">
        <w:rPr>
          <w:rFonts w:ascii="Times New Roman" w:hAnsi="Times New Roman" w:cs="Times New Roman"/>
          <w:color w:val="000000"/>
          <w:sz w:val="28"/>
          <w:szCs w:val="28"/>
          <w:lang w:eastAsia="ru-RU"/>
        </w:rPr>
        <w:t xml:space="preserve"> </w:t>
      </w:r>
      <w:r w:rsidR="00247FC2">
        <w:rPr>
          <w:rFonts w:ascii="Times New Roman" w:hAnsi="Times New Roman" w:cs="Times New Roman"/>
          <w:color w:val="000000"/>
          <w:sz w:val="28"/>
          <w:szCs w:val="28"/>
          <w:lang w:eastAsia="ru-RU"/>
        </w:rPr>
        <w:t>Материал</w:t>
      </w:r>
      <w:r w:rsidR="00F81059">
        <w:rPr>
          <w:rFonts w:ascii="Times New Roman" w:hAnsi="Times New Roman" w:cs="Times New Roman"/>
          <w:color w:val="000000"/>
          <w:sz w:val="28"/>
          <w:szCs w:val="28"/>
          <w:lang w:eastAsia="ru-RU"/>
        </w:rPr>
        <w:t xml:space="preserve"> для задания «Действие</w:t>
      </w:r>
      <w:r w:rsidR="00C71595">
        <w:rPr>
          <w:rFonts w:ascii="Times New Roman" w:hAnsi="Times New Roman" w:cs="Times New Roman"/>
          <w:color w:val="000000"/>
          <w:sz w:val="28"/>
          <w:szCs w:val="28"/>
          <w:lang w:eastAsia="ru-RU"/>
        </w:rPr>
        <w:t>»</w:t>
      </w:r>
    </w:p>
    <w:p w:rsidR="00C71595" w:rsidRPr="00E13E50" w:rsidRDefault="00C71595" w:rsidP="002A2723">
      <w:pPr>
        <w:spacing w:after="0" w:line="360" w:lineRule="auto"/>
        <w:jc w:val="center"/>
        <w:rPr>
          <w:rFonts w:ascii="Times New Roman" w:hAnsi="Times New Roman" w:cs="Times New Roman"/>
          <w:b/>
          <w:sz w:val="28"/>
          <w:szCs w:val="28"/>
        </w:rPr>
      </w:pPr>
    </w:p>
    <w:p w:rsidR="00D439C7" w:rsidRDefault="00D439C7" w:rsidP="002A2723">
      <w:pPr>
        <w:spacing w:after="0" w:line="360" w:lineRule="auto"/>
        <w:ind w:firstLine="709"/>
        <w:jc w:val="both"/>
        <w:rPr>
          <w:rFonts w:ascii="Times New Roman" w:hAnsi="Times New Roman" w:cs="Times New Roman"/>
          <w:sz w:val="28"/>
          <w:szCs w:val="28"/>
        </w:rPr>
      </w:pPr>
      <w:r w:rsidRPr="00891928">
        <w:rPr>
          <w:rFonts w:ascii="Times New Roman" w:hAnsi="Times New Roman" w:cs="Times New Roman"/>
          <w:sz w:val="28"/>
          <w:szCs w:val="28"/>
        </w:rPr>
        <w:t>За ограниченное время нужно найти две одинаковые фигуры. Предлагаем детям два способа решения: 1) прикладывать фигуры друг к другу; 2) зрительно найти одинаковые</w:t>
      </w:r>
      <w:r>
        <w:rPr>
          <w:rFonts w:ascii="Times New Roman" w:hAnsi="Times New Roman" w:cs="Times New Roman"/>
          <w:sz w:val="28"/>
          <w:szCs w:val="28"/>
        </w:rPr>
        <w:t>.</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1 – менее продуктивный.</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Ребенку дается две возможности для выполнения задания.</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Оценка</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Высокий уровень – выбрал продуктивный тип действия</w:t>
      </w:r>
      <w:r w:rsidR="007E066D">
        <w:rPr>
          <w:rFonts w:ascii="Times New Roman" w:hAnsi="Times New Roman" w:cs="Times New Roman"/>
          <w:sz w:val="28"/>
          <w:szCs w:val="28"/>
        </w:rPr>
        <w:t>.</w:t>
      </w:r>
    </w:p>
    <w:p w:rsidR="00D439C7"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Средний – изначально выбрал непродуктивный, во втором задании поменял</w:t>
      </w:r>
      <w:r w:rsidR="007E066D">
        <w:rPr>
          <w:rFonts w:ascii="Times New Roman" w:hAnsi="Times New Roman" w:cs="Times New Roman"/>
          <w:sz w:val="28"/>
          <w:szCs w:val="28"/>
        </w:rPr>
        <w:t>.</w:t>
      </w:r>
    </w:p>
    <w:p w:rsidR="00751F9F" w:rsidRDefault="00D439C7"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Низкий – оба задания выполнил непродуктивным способом.</w:t>
      </w:r>
    </w:p>
    <w:p w:rsidR="00F81059" w:rsidRDefault="00F81059"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w:t>
      </w:r>
      <w:r w:rsidR="007E066D">
        <w:rPr>
          <w:rFonts w:ascii="Times New Roman" w:hAnsi="Times New Roman" w:cs="Times New Roman"/>
          <w:sz w:val="28"/>
          <w:szCs w:val="28"/>
        </w:rPr>
        <w:t>ультаты фиксируются в таблице 6</w:t>
      </w:r>
      <w:r>
        <w:rPr>
          <w:rFonts w:ascii="Times New Roman" w:hAnsi="Times New Roman" w:cs="Times New Roman"/>
          <w:sz w:val="28"/>
          <w:szCs w:val="28"/>
        </w:rPr>
        <w:t>.</w:t>
      </w:r>
    </w:p>
    <w:p w:rsidR="009F7AB6" w:rsidRDefault="009F7AB6" w:rsidP="002A2723">
      <w:pPr>
        <w:spacing w:after="0" w:line="360" w:lineRule="auto"/>
        <w:ind w:firstLine="709"/>
        <w:jc w:val="right"/>
        <w:rPr>
          <w:rFonts w:ascii="Times New Roman" w:hAnsi="Times New Roman" w:cs="Times New Roman"/>
          <w:sz w:val="28"/>
          <w:szCs w:val="28"/>
        </w:rPr>
      </w:pPr>
    </w:p>
    <w:p w:rsidR="00A46A40" w:rsidRDefault="00A46A40" w:rsidP="002A2723">
      <w:pPr>
        <w:spacing w:after="0" w:line="360" w:lineRule="auto"/>
        <w:ind w:firstLine="709"/>
        <w:jc w:val="right"/>
        <w:rPr>
          <w:rFonts w:ascii="Times New Roman" w:hAnsi="Times New Roman" w:cs="Times New Roman"/>
          <w:sz w:val="28"/>
          <w:szCs w:val="28"/>
        </w:rPr>
      </w:pPr>
    </w:p>
    <w:p w:rsidR="00A46A40" w:rsidRDefault="00A46A40" w:rsidP="002A2723">
      <w:pPr>
        <w:spacing w:after="0" w:line="360" w:lineRule="auto"/>
        <w:ind w:firstLine="709"/>
        <w:jc w:val="right"/>
        <w:rPr>
          <w:rFonts w:ascii="Times New Roman" w:hAnsi="Times New Roman" w:cs="Times New Roman"/>
          <w:sz w:val="28"/>
          <w:szCs w:val="28"/>
        </w:rPr>
      </w:pPr>
    </w:p>
    <w:p w:rsidR="00F81059" w:rsidRDefault="00DB1C58" w:rsidP="002A272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6</w:t>
      </w:r>
    </w:p>
    <w:p w:rsidR="00F81059" w:rsidRPr="00F82BE6" w:rsidRDefault="00F81059" w:rsidP="00A46A40">
      <w:pPr>
        <w:spacing w:after="0" w:line="360" w:lineRule="auto"/>
        <w:jc w:val="center"/>
        <w:rPr>
          <w:rFonts w:ascii="Times New Roman" w:hAnsi="Times New Roman" w:cs="Times New Roman"/>
          <w:sz w:val="28"/>
          <w:szCs w:val="28"/>
        </w:rPr>
      </w:pPr>
      <w:r w:rsidRPr="00F82BE6">
        <w:rPr>
          <w:rFonts w:ascii="Times New Roman" w:eastAsia="Times New Roman" w:hAnsi="Times New Roman"/>
          <w:sz w:val="28"/>
          <w:szCs w:val="28"/>
          <w:lang w:eastAsia="ru-RU"/>
        </w:rPr>
        <w:t>Показатель рефлексивно-оценочного критерия «Действие»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98"/>
        <w:gridCol w:w="3963"/>
      </w:tblGrid>
      <w:tr w:rsidR="00DB1C58" w:rsidRPr="00037ACD" w:rsidTr="00DB1C58">
        <w:trPr>
          <w:trHeight w:val="584"/>
          <w:jc w:val="center"/>
        </w:trPr>
        <w:tc>
          <w:tcPr>
            <w:tcW w:w="5298" w:type="dxa"/>
            <w:shd w:val="clear" w:color="auto" w:fill="auto"/>
          </w:tcPr>
          <w:p w:rsidR="00DB1C58" w:rsidRPr="00037ACD" w:rsidRDefault="00DB1C58" w:rsidP="002A272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Номер участника</w:t>
            </w:r>
          </w:p>
        </w:tc>
        <w:tc>
          <w:tcPr>
            <w:tcW w:w="3963" w:type="dxa"/>
            <w:shd w:val="clear" w:color="auto" w:fill="auto"/>
          </w:tcPr>
          <w:p w:rsidR="00DB1C58" w:rsidRPr="00037ACD" w:rsidRDefault="00DB1C58" w:rsidP="002A2723">
            <w:pPr>
              <w:spacing w:after="0" w:line="360" w:lineRule="auto"/>
              <w:jc w:val="center"/>
              <w:rPr>
                <w:rFonts w:ascii="Times New Roman" w:hAnsi="Times New Roman" w:cs="Times New Roman"/>
                <w:sz w:val="28"/>
                <w:szCs w:val="28"/>
              </w:rPr>
            </w:pPr>
            <w:r w:rsidRPr="00037ACD">
              <w:rPr>
                <w:rFonts w:ascii="Times New Roman" w:hAnsi="Times New Roman" w:cs="Times New Roman"/>
                <w:sz w:val="28"/>
                <w:szCs w:val="28"/>
              </w:rPr>
              <w:t>Уровень</w:t>
            </w:r>
          </w:p>
        </w:tc>
      </w:tr>
      <w:tr w:rsidR="00DB1C58" w:rsidRPr="00037ACD" w:rsidTr="00DB1C58">
        <w:trPr>
          <w:trHeight w:val="421"/>
          <w:jc w:val="center"/>
        </w:trPr>
        <w:tc>
          <w:tcPr>
            <w:tcW w:w="5298"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3963"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r>
      <w:tr w:rsidR="00DB1C58" w:rsidRPr="00037ACD" w:rsidTr="00DB1C58">
        <w:trPr>
          <w:trHeight w:val="421"/>
          <w:jc w:val="center"/>
        </w:trPr>
        <w:tc>
          <w:tcPr>
            <w:tcW w:w="5298"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c>
          <w:tcPr>
            <w:tcW w:w="3963" w:type="dxa"/>
            <w:shd w:val="clear" w:color="auto" w:fill="auto"/>
          </w:tcPr>
          <w:p w:rsidR="00DB1C58" w:rsidRPr="00037ACD" w:rsidRDefault="00DB1C58" w:rsidP="002A2723">
            <w:pPr>
              <w:spacing w:after="0" w:line="360" w:lineRule="auto"/>
              <w:rPr>
                <w:rFonts w:ascii="Times New Roman" w:hAnsi="Times New Roman" w:cs="Times New Roman"/>
                <w:sz w:val="28"/>
                <w:szCs w:val="28"/>
              </w:rPr>
            </w:pPr>
          </w:p>
        </w:tc>
      </w:tr>
      <w:tr w:rsidR="00A71F6E" w:rsidRPr="00037ACD" w:rsidTr="00DB1C58">
        <w:trPr>
          <w:trHeight w:val="421"/>
          <w:jc w:val="center"/>
        </w:trPr>
        <w:tc>
          <w:tcPr>
            <w:tcW w:w="5298" w:type="dxa"/>
            <w:shd w:val="clear" w:color="auto" w:fill="auto"/>
          </w:tcPr>
          <w:p w:rsidR="00A71F6E" w:rsidRPr="00037ACD" w:rsidRDefault="00A71F6E" w:rsidP="002A2723">
            <w:pPr>
              <w:spacing w:after="0" w:line="360" w:lineRule="auto"/>
              <w:rPr>
                <w:rFonts w:ascii="Times New Roman" w:hAnsi="Times New Roman" w:cs="Times New Roman"/>
                <w:sz w:val="28"/>
                <w:szCs w:val="28"/>
              </w:rPr>
            </w:pPr>
          </w:p>
        </w:tc>
        <w:tc>
          <w:tcPr>
            <w:tcW w:w="3963" w:type="dxa"/>
            <w:shd w:val="clear" w:color="auto" w:fill="auto"/>
          </w:tcPr>
          <w:p w:rsidR="00A71F6E" w:rsidRPr="00037ACD" w:rsidRDefault="00A71F6E" w:rsidP="002A2723">
            <w:pPr>
              <w:spacing w:after="0" w:line="360" w:lineRule="auto"/>
              <w:rPr>
                <w:rFonts w:ascii="Times New Roman" w:hAnsi="Times New Roman" w:cs="Times New Roman"/>
                <w:sz w:val="28"/>
                <w:szCs w:val="28"/>
              </w:rPr>
            </w:pPr>
          </w:p>
        </w:tc>
      </w:tr>
      <w:tr w:rsidR="00A71F6E" w:rsidRPr="00037ACD" w:rsidTr="00DB1C58">
        <w:trPr>
          <w:trHeight w:val="421"/>
          <w:jc w:val="center"/>
        </w:trPr>
        <w:tc>
          <w:tcPr>
            <w:tcW w:w="5298" w:type="dxa"/>
            <w:shd w:val="clear" w:color="auto" w:fill="auto"/>
          </w:tcPr>
          <w:p w:rsidR="00A71F6E" w:rsidRPr="00037ACD" w:rsidRDefault="00A71F6E" w:rsidP="002A2723">
            <w:pPr>
              <w:spacing w:after="0" w:line="360" w:lineRule="auto"/>
              <w:rPr>
                <w:rFonts w:ascii="Times New Roman" w:hAnsi="Times New Roman" w:cs="Times New Roman"/>
                <w:sz w:val="28"/>
                <w:szCs w:val="28"/>
              </w:rPr>
            </w:pPr>
          </w:p>
        </w:tc>
        <w:tc>
          <w:tcPr>
            <w:tcW w:w="3963" w:type="dxa"/>
            <w:shd w:val="clear" w:color="auto" w:fill="auto"/>
          </w:tcPr>
          <w:p w:rsidR="00A71F6E" w:rsidRPr="00037ACD" w:rsidRDefault="00A71F6E" w:rsidP="002A2723">
            <w:pPr>
              <w:spacing w:after="0" w:line="360" w:lineRule="auto"/>
              <w:rPr>
                <w:rFonts w:ascii="Times New Roman" w:hAnsi="Times New Roman" w:cs="Times New Roman"/>
                <w:sz w:val="28"/>
                <w:szCs w:val="28"/>
              </w:rPr>
            </w:pPr>
          </w:p>
        </w:tc>
      </w:tr>
    </w:tbl>
    <w:p w:rsidR="009F7AB6" w:rsidRDefault="009F7AB6" w:rsidP="002A2723">
      <w:pPr>
        <w:spacing w:after="0" w:line="360" w:lineRule="auto"/>
        <w:ind w:firstLine="709"/>
        <w:jc w:val="both"/>
        <w:rPr>
          <w:rFonts w:ascii="Times New Roman" w:hAnsi="Times New Roman" w:cs="Times New Roman"/>
          <w:sz w:val="28"/>
          <w:szCs w:val="28"/>
        </w:rPr>
      </w:pPr>
    </w:p>
    <w:p w:rsidR="00D439C7" w:rsidRPr="00F82BE6" w:rsidRDefault="00D439C7" w:rsidP="002A2723">
      <w:pPr>
        <w:spacing w:after="0" w:line="360" w:lineRule="auto"/>
        <w:ind w:firstLine="709"/>
        <w:jc w:val="both"/>
        <w:rPr>
          <w:rFonts w:ascii="Times New Roman" w:hAnsi="Times New Roman" w:cs="Times New Roman"/>
          <w:sz w:val="28"/>
          <w:szCs w:val="28"/>
        </w:rPr>
      </w:pPr>
      <w:r w:rsidRPr="00F82BE6">
        <w:rPr>
          <w:rFonts w:ascii="Times New Roman" w:hAnsi="Times New Roman" w:cs="Times New Roman"/>
          <w:sz w:val="28"/>
          <w:szCs w:val="28"/>
        </w:rPr>
        <w:t>«Результат»</w:t>
      </w:r>
    </w:p>
    <w:p w:rsidR="00D439C7" w:rsidRPr="00037ACD" w:rsidRDefault="00F81059"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Проводится беседа.</w:t>
      </w:r>
    </w:p>
    <w:p w:rsidR="00D439C7" w:rsidRPr="00037ACD" w:rsidRDefault="00D439C7" w:rsidP="00F74C53">
      <w:pPr>
        <w:pStyle w:val="a3"/>
        <w:numPr>
          <w:ilvl w:val="0"/>
          <w:numId w:val="41"/>
        </w:numPr>
        <w:spacing w:after="0" w:line="360" w:lineRule="auto"/>
        <w:jc w:val="both"/>
        <w:rPr>
          <w:rFonts w:ascii="Times New Roman" w:hAnsi="Times New Roman" w:cs="Times New Roman"/>
          <w:sz w:val="28"/>
          <w:szCs w:val="28"/>
        </w:rPr>
      </w:pPr>
      <w:r w:rsidRPr="00037ACD">
        <w:rPr>
          <w:rFonts w:ascii="Times New Roman" w:hAnsi="Times New Roman" w:cs="Times New Roman"/>
          <w:sz w:val="28"/>
          <w:szCs w:val="28"/>
        </w:rPr>
        <w:t>Достигнул ли ты цели задания?</w:t>
      </w:r>
    </w:p>
    <w:p w:rsidR="00F81059" w:rsidRPr="00F81059" w:rsidRDefault="00D439C7" w:rsidP="00F74C53">
      <w:pPr>
        <w:pStyle w:val="a3"/>
        <w:numPr>
          <w:ilvl w:val="0"/>
          <w:numId w:val="41"/>
        </w:numPr>
        <w:spacing w:after="0" w:line="360" w:lineRule="auto"/>
        <w:jc w:val="both"/>
        <w:rPr>
          <w:rFonts w:ascii="Times New Roman" w:hAnsi="Times New Roman" w:cs="Times New Roman"/>
          <w:sz w:val="28"/>
          <w:szCs w:val="28"/>
        </w:rPr>
      </w:pPr>
      <w:r w:rsidRPr="00037ACD">
        <w:rPr>
          <w:rFonts w:ascii="Times New Roman" w:hAnsi="Times New Roman" w:cs="Times New Roman"/>
          <w:sz w:val="28"/>
          <w:szCs w:val="28"/>
        </w:rPr>
        <w:t>Достигнул ли другой ребенок цели задания?</w:t>
      </w:r>
    </w:p>
    <w:p w:rsidR="00F81059" w:rsidRDefault="00F81059" w:rsidP="002A2723">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sidRPr="00F81059">
        <w:rPr>
          <w:rFonts w:ascii="Times New Roman" w:eastAsia="Times New Roman" w:hAnsi="Times New Roman" w:cs="Times New Roman"/>
          <w:sz w:val="28"/>
          <w:szCs w:val="28"/>
          <w:lang w:eastAsia="ru-RU"/>
        </w:rPr>
        <w:t>Оценка ответов:</w:t>
      </w:r>
    </w:p>
    <w:p w:rsidR="00F81059" w:rsidRPr="00F81059" w:rsidRDefault="00F81059" w:rsidP="002A2723">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F81059">
        <w:rPr>
          <w:rFonts w:ascii="Times New Roman" w:eastAsia="Times New Roman" w:hAnsi="Times New Roman" w:cs="Times New Roman"/>
          <w:sz w:val="28"/>
          <w:szCs w:val="28"/>
          <w:lang w:eastAsia="ru-RU"/>
        </w:rPr>
        <w:t>балл</w:t>
      </w:r>
      <w:r>
        <w:rPr>
          <w:rFonts w:ascii="Times New Roman" w:eastAsia="Times New Roman" w:hAnsi="Times New Roman" w:cs="Times New Roman"/>
          <w:sz w:val="28"/>
          <w:szCs w:val="28"/>
          <w:lang w:eastAsia="ru-RU"/>
        </w:rPr>
        <w:t>а</w:t>
      </w:r>
      <w:r w:rsidRPr="00F81059">
        <w:rPr>
          <w:rFonts w:ascii="Times New Roman" w:eastAsia="Times New Roman" w:hAnsi="Times New Roman" w:cs="Times New Roman"/>
          <w:sz w:val="28"/>
          <w:szCs w:val="28"/>
          <w:lang w:eastAsia="ru-RU"/>
        </w:rPr>
        <w:t xml:space="preserve"> – соответствует действительности</w:t>
      </w:r>
      <w:r w:rsidR="007E066D">
        <w:rPr>
          <w:rFonts w:ascii="Times New Roman" w:eastAsia="Times New Roman" w:hAnsi="Times New Roman" w:cs="Times New Roman"/>
          <w:sz w:val="28"/>
          <w:szCs w:val="28"/>
          <w:lang w:eastAsia="ru-RU"/>
        </w:rPr>
        <w:t>;</w:t>
      </w:r>
    </w:p>
    <w:p w:rsidR="00F81059" w:rsidRPr="00F81059" w:rsidRDefault="00F81059" w:rsidP="002A2723">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sidRPr="00F81059">
        <w:rPr>
          <w:rFonts w:ascii="Times New Roman" w:eastAsia="Times New Roman" w:hAnsi="Times New Roman" w:cs="Times New Roman"/>
          <w:sz w:val="28"/>
          <w:szCs w:val="28"/>
          <w:lang w:eastAsia="ru-RU"/>
        </w:rPr>
        <w:t>2 балл – почти соответствует</w:t>
      </w:r>
      <w:r w:rsidR="007E066D">
        <w:rPr>
          <w:rFonts w:ascii="Times New Roman" w:eastAsia="Times New Roman" w:hAnsi="Times New Roman" w:cs="Times New Roman"/>
          <w:sz w:val="28"/>
          <w:szCs w:val="28"/>
          <w:lang w:eastAsia="ru-RU"/>
        </w:rPr>
        <w:t>;</w:t>
      </w:r>
    </w:p>
    <w:p w:rsidR="00F81059" w:rsidRPr="00F81059" w:rsidRDefault="00F81059" w:rsidP="002A2723">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sidRPr="00F81059">
        <w:rPr>
          <w:rFonts w:ascii="Times New Roman" w:eastAsia="Times New Roman" w:hAnsi="Times New Roman" w:cs="Times New Roman"/>
          <w:sz w:val="28"/>
          <w:szCs w:val="28"/>
          <w:lang w:eastAsia="ru-RU"/>
        </w:rPr>
        <w:t>1 балл – не соответствует</w:t>
      </w:r>
      <w:r w:rsidR="007E066D">
        <w:rPr>
          <w:rFonts w:ascii="Times New Roman" w:eastAsia="Times New Roman" w:hAnsi="Times New Roman" w:cs="Times New Roman"/>
          <w:sz w:val="28"/>
          <w:szCs w:val="28"/>
          <w:lang w:eastAsia="ru-RU"/>
        </w:rPr>
        <w:t>.</w:t>
      </w:r>
    </w:p>
    <w:p w:rsidR="00F81059" w:rsidRDefault="00F81059" w:rsidP="002A27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w:t>
      </w:r>
      <w:r w:rsidR="007E066D">
        <w:rPr>
          <w:rFonts w:ascii="Times New Roman" w:hAnsi="Times New Roman" w:cs="Times New Roman"/>
          <w:sz w:val="28"/>
          <w:szCs w:val="28"/>
        </w:rPr>
        <w:t xml:space="preserve"> беседы фиксируются в таблице 7</w:t>
      </w:r>
      <w:r>
        <w:rPr>
          <w:rFonts w:ascii="Times New Roman" w:hAnsi="Times New Roman" w:cs="Times New Roman"/>
          <w:sz w:val="28"/>
          <w:szCs w:val="28"/>
        </w:rPr>
        <w:t>.</w:t>
      </w:r>
    </w:p>
    <w:p w:rsidR="00F82BE6" w:rsidRPr="00F81059" w:rsidRDefault="00F82BE6" w:rsidP="002A2723">
      <w:pPr>
        <w:spacing w:after="0" w:line="360" w:lineRule="auto"/>
        <w:ind w:firstLine="709"/>
        <w:jc w:val="both"/>
        <w:rPr>
          <w:rFonts w:ascii="Times New Roman" w:hAnsi="Times New Roman" w:cs="Times New Roman"/>
          <w:sz w:val="28"/>
          <w:szCs w:val="28"/>
        </w:rPr>
      </w:pPr>
    </w:p>
    <w:p w:rsidR="00F81059" w:rsidRPr="00F82BE6" w:rsidRDefault="00DB1C58" w:rsidP="002A2723">
      <w:pPr>
        <w:tabs>
          <w:tab w:val="left" w:pos="1134"/>
        </w:tabs>
        <w:spacing w:after="0" w:line="360" w:lineRule="auto"/>
        <w:ind w:firstLine="709"/>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7</w:t>
      </w:r>
    </w:p>
    <w:p w:rsidR="00F81059" w:rsidRPr="00F82BE6"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r w:rsidRPr="00F82BE6">
        <w:rPr>
          <w:rFonts w:ascii="Times New Roman" w:eastAsia="Times New Roman" w:hAnsi="Times New Roman" w:cs="Times New Roman"/>
          <w:sz w:val="28"/>
          <w:szCs w:val="28"/>
          <w:lang w:eastAsia="ru-RU"/>
        </w:rPr>
        <w:lastRenderedPageBreak/>
        <w:t>Показатель рефлексивно-оценочного критерия «Результат»</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29"/>
        <w:gridCol w:w="1518"/>
        <w:gridCol w:w="1425"/>
        <w:gridCol w:w="1957"/>
        <w:gridCol w:w="2427"/>
      </w:tblGrid>
      <w:tr w:rsidR="00F81059" w:rsidRPr="00F81059" w:rsidTr="00DB1C58">
        <w:trPr>
          <w:trHeight w:val="728"/>
        </w:trPr>
        <w:tc>
          <w:tcPr>
            <w:tcW w:w="2029" w:type="dxa"/>
            <w:vMerge w:val="restart"/>
            <w:shd w:val="clear" w:color="auto" w:fill="auto"/>
            <w:vAlign w:val="center"/>
          </w:tcPr>
          <w:p w:rsidR="00F81059" w:rsidRPr="00F81059" w:rsidRDefault="00F81059" w:rsidP="002A2723">
            <w:pPr>
              <w:tabs>
                <w:tab w:val="left" w:pos="1134"/>
              </w:tabs>
              <w:spacing w:after="0" w:line="360" w:lineRule="auto"/>
              <w:contextualSpacing/>
              <w:jc w:val="center"/>
              <w:rPr>
                <w:rFonts w:ascii="Times New Roman" w:eastAsia="Times New Roman" w:hAnsi="Times New Roman" w:cs="Times New Roman"/>
                <w:sz w:val="28"/>
                <w:szCs w:val="28"/>
                <w:lang w:eastAsia="ru-RU"/>
              </w:rPr>
            </w:pPr>
            <w:r w:rsidRPr="00F81059">
              <w:rPr>
                <w:rFonts w:ascii="Times New Roman" w:eastAsia="Times New Roman" w:hAnsi="Times New Roman" w:cs="Times New Roman"/>
                <w:sz w:val="28"/>
                <w:szCs w:val="28"/>
                <w:lang w:eastAsia="ru-RU"/>
              </w:rPr>
              <w:t>Номер участника</w:t>
            </w:r>
          </w:p>
        </w:tc>
        <w:tc>
          <w:tcPr>
            <w:tcW w:w="2943" w:type="dxa"/>
            <w:gridSpan w:val="2"/>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r w:rsidRPr="00F81059">
              <w:rPr>
                <w:rFonts w:ascii="Times New Roman" w:eastAsia="Times New Roman" w:hAnsi="Times New Roman" w:cs="Times New Roman"/>
                <w:sz w:val="28"/>
                <w:szCs w:val="28"/>
                <w:lang w:eastAsia="ru-RU"/>
              </w:rPr>
              <w:t>Показатель</w:t>
            </w:r>
          </w:p>
        </w:tc>
        <w:tc>
          <w:tcPr>
            <w:tcW w:w="1957" w:type="dxa"/>
            <w:vMerge w:val="restart"/>
            <w:shd w:val="clear" w:color="auto" w:fill="auto"/>
            <w:vAlign w:val="center"/>
          </w:tcPr>
          <w:p w:rsidR="00F81059" w:rsidRPr="00F81059" w:rsidRDefault="00F81059" w:rsidP="002A2723">
            <w:pPr>
              <w:tabs>
                <w:tab w:val="left" w:pos="1134"/>
              </w:tabs>
              <w:spacing w:after="0" w:line="360" w:lineRule="auto"/>
              <w:contextualSpacing/>
              <w:jc w:val="center"/>
              <w:rPr>
                <w:rFonts w:ascii="Times New Roman" w:eastAsia="Times New Roman" w:hAnsi="Times New Roman" w:cs="Times New Roman"/>
                <w:sz w:val="28"/>
                <w:szCs w:val="28"/>
                <w:lang w:eastAsia="ru-RU"/>
              </w:rPr>
            </w:pPr>
            <w:r w:rsidRPr="00F81059">
              <w:rPr>
                <w:rFonts w:ascii="Times New Roman" w:eastAsia="Times New Roman" w:hAnsi="Times New Roman" w:cs="Times New Roman"/>
                <w:sz w:val="28"/>
                <w:szCs w:val="28"/>
                <w:lang w:eastAsia="ru-RU"/>
              </w:rPr>
              <w:t>Общий балл</w:t>
            </w:r>
          </w:p>
        </w:tc>
        <w:tc>
          <w:tcPr>
            <w:tcW w:w="2427" w:type="dxa"/>
            <w:vMerge w:val="restart"/>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r w:rsidRPr="00F81059">
              <w:rPr>
                <w:rFonts w:ascii="Times New Roman" w:eastAsia="Times New Roman" w:hAnsi="Times New Roman" w:cs="Times New Roman"/>
                <w:sz w:val="28"/>
                <w:szCs w:val="28"/>
                <w:lang w:eastAsia="ru-RU"/>
              </w:rPr>
              <w:t>Уровень</w:t>
            </w:r>
          </w:p>
        </w:tc>
      </w:tr>
      <w:tr w:rsidR="00F81059" w:rsidRPr="00F81059" w:rsidTr="00DB1C58">
        <w:trPr>
          <w:trHeight w:val="407"/>
        </w:trPr>
        <w:tc>
          <w:tcPr>
            <w:tcW w:w="2029" w:type="dxa"/>
            <w:vMerge/>
            <w:shd w:val="clear" w:color="auto" w:fill="auto"/>
            <w:vAlign w:val="center"/>
          </w:tcPr>
          <w:p w:rsidR="00F81059" w:rsidRPr="00F81059" w:rsidRDefault="00F81059" w:rsidP="002A2723">
            <w:pPr>
              <w:tabs>
                <w:tab w:val="left" w:pos="1134"/>
              </w:tabs>
              <w:spacing w:after="0" w:line="360" w:lineRule="auto"/>
              <w:ind w:firstLine="709"/>
              <w:contextualSpacing/>
              <w:jc w:val="center"/>
              <w:rPr>
                <w:rFonts w:ascii="Times New Roman" w:eastAsia="Times New Roman" w:hAnsi="Times New Roman" w:cs="Times New Roman"/>
                <w:sz w:val="28"/>
                <w:szCs w:val="28"/>
                <w:lang w:eastAsia="ru-RU"/>
              </w:rPr>
            </w:pPr>
          </w:p>
        </w:tc>
        <w:tc>
          <w:tcPr>
            <w:tcW w:w="1518" w:type="dxa"/>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r w:rsidRPr="00F81059">
              <w:rPr>
                <w:rFonts w:ascii="Times New Roman" w:eastAsia="Times New Roman" w:hAnsi="Times New Roman" w:cs="Times New Roman"/>
                <w:sz w:val="28"/>
                <w:szCs w:val="28"/>
                <w:lang w:eastAsia="ru-RU"/>
              </w:rPr>
              <w:t>1</w:t>
            </w:r>
          </w:p>
        </w:tc>
        <w:tc>
          <w:tcPr>
            <w:tcW w:w="1425" w:type="dxa"/>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r w:rsidRPr="00F81059">
              <w:rPr>
                <w:rFonts w:ascii="Times New Roman" w:eastAsia="Times New Roman" w:hAnsi="Times New Roman" w:cs="Times New Roman"/>
                <w:sz w:val="28"/>
                <w:szCs w:val="28"/>
                <w:lang w:eastAsia="ru-RU"/>
              </w:rPr>
              <w:t>2</w:t>
            </w:r>
          </w:p>
        </w:tc>
        <w:tc>
          <w:tcPr>
            <w:tcW w:w="1957" w:type="dxa"/>
            <w:vMerge/>
            <w:shd w:val="clear" w:color="auto" w:fill="auto"/>
            <w:vAlign w:val="center"/>
          </w:tcPr>
          <w:p w:rsidR="00F81059" w:rsidRPr="00F81059" w:rsidRDefault="00F81059" w:rsidP="002A2723">
            <w:pPr>
              <w:tabs>
                <w:tab w:val="left" w:pos="1134"/>
              </w:tabs>
              <w:spacing w:after="0" w:line="360" w:lineRule="auto"/>
              <w:ind w:firstLine="709"/>
              <w:contextualSpacing/>
              <w:jc w:val="center"/>
              <w:rPr>
                <w:rFonts w:ascii="Times New Roman" w:eastAsia="Times New Roman" w:hAnsi="Times New Roman" w:cs="Times New Roman"/>
                <w:sz w:val="28"/>
                <w:szCs w:val="28"/>
                <w:lang w:eastAsia="ru-RU"/>
              </w:rPr>
            </w:pPr>
          </w:p>
        </w:tc>
        <w:tc>
          <w:tcPr>
            <w:tcW w:w="2427" w:type="dxa"/>
            <w:vMerge/>
            <w:shd w:val="clear" w:color="auto" w:fill="auto"/>
            <w:vAlign w:val="center"/>
          </w:tcPr>
          <w:p w:rsidR="00F81059" w:rsidRPr="00F81059" w:rsidRDefault="00F81059" w:rsidP="002A2723">
            <w:pPr>
              <w:tabs>
                <w:tab w:val="left" w:pos="1134"/>
              </w:tabs>
              <w:spacing w:after="0" w:line="360" w:lineRule="auto"/>
              <w:ind w:firstLine="709"/>
              <w:contextualSpacing/>
              <w:jc w:val="center"/>
              <w:rPr>
                <w:rFonts w:ascii="Times New Roman" w:eastAsia="Times New Roman" w:hAnsi="Times New Roman" w:cs="Times New Roman"/>
                <w:sz w:val="28"/>
                <w:szCs w:val="28"/>
                <w:lang w:eastAsia="ru-RU"/>
              </w:rPr>
            </w:pPr>
          </w:p>
        </w:tc>
      </w:tr>
      <w:tr w:rsidR="00F81059" w:rsidRPr="00F81059" w:rsidTr="00DB1C58">
        <w:tc>
          <w:tcPr>
            <w:tcW w:w="2029" w:type="dxa"/>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518" w:type="dxa"/>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425" w:type="dxa"/>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957" w:type="dxa"/>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2427" w:type="dxa"/>
            <w:shd w:val="clear" w:color="auto" w:fill="auto"/>
            <w:vAlign w:val="center"/>
          </w:tcPr>
          <w:p w:rsidR="00F81059" w:rsidRPr="00F81059" w:rsidRDefault="00F81059" w:rsidP="002A2723">
            <w:pPr>
              <w:spacing w:after="0" w:line="360" w:lineRule="auto"/>
              <w:jc w:val="center"/>
              <w:rPr>
                <w:rFonts w:ascii="Times New Roman" w:eastAsia="Calibri" w:hAnsi="Times New Roman" w:cs="Times New Roman"/>
                <w:sz w:val="28"/>
                <w:szCs w:val="28"/>
              </w:rPr>
            </w:pPr>
          </w:p>
        </w:tc>
      </w:tr>
      <w:tr w:rsidR="00F81059" w:rsidRPr="00F81059" w:rsidTr="00DB1C58">
        <w:tc>
          <w:tcPr>
            <w:tcW w:w="2029" w:type="dxa"/>
            <w:shd w:val="clear" w:color="auto" w:fill="auto"/>
            <w:vAlign w:val="center"/>
          </w:tcPr>
          <w:p w:rsidR="00F81059" w:rsidRPr="00F81059" w:rsidRDefault="00F81059" w:rsidP="002A2723">
            <w:pPr>
              <w:tabs>
                <w:tab w:val="left" w:pos="1134"/>
              </w:tabs>
              <w:spacing w:after="0" w:line="360" w:lineRule="auto"/>
              <w:rPr>
                <w:rFonts w:ascii="Times New Roman" w:eastAsia="Times New Roman" w:hAnsi="Times New Roman" w:cs="Times New Roman"/>
                <w:sz w:val="28"/>
                <w:szCs w:val="28"/>
                <w:lang w:eastAsia="ru-RU"/>
              </w:rPr>
            </w:pPr>
          </w:p>
        </w:tc>
        <w:tc>
          <w:tcPr>
            <w:tcW w:w="1518" w:type="dxa"/>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425" w:type="dxa"/>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957" w:type="dxa"/>
            <w:shd w:val="clear" w:color="auto" w:fill="auto"/>
            <w:vAlign w:val="center"/>
          </w:tcPr>
          <w:p w:rsidR="00F81059" w:rsidRPr="00F81059" w:rsidRDefault="00F81059"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2427" w:type="dxa"/>
            <w:shd w:val="clear" w:color="auto" w:fill="auto"/>
            <w:vAlign w:val="center"/>
          </w:tcPr>
          <w:p w:rsidR="00F81059" w:rsidRPr="00F81059" w:rsidRDefault="00F81059" w:rsidP="002A2723">
            <w:pPr>
              <w:spacing w:after="0" w:line="360" w:lineRule="auto"/>
              <w:jc w:val="center"/>
              <w:rPr>
                <w:rFonts w:ascii="Times New Roman" w:eastAsia="Calibri" w:hAnsi="Times New Roman" w:cs="Times New Roman"/>
                <w:sz w:val="28"/>
                <w:szCs w:val="28"/>
              </w:rPr>
            </w:pPr>
          </w:p>
        </w:tc>
      </w:tr>
      <w:tr w:rsidR="009F7AB6" w:rsidRPr="00F81059" w:rsidTr="00DB1C58">
        <w:tc>
          <w:tcPr>
            <w:tcW w:w="2029" w:type="dxa"/>
            <w:shd w:val="clear" w:color="auto" w:fill="auto"/>
            <w:vAlign w:val="center"/>
          </w:tcPr>
          <w:p w:rsidR="009F7AB6" w:rsidRPr="00F81059" w:rsidRDefault="009F7AB6" w:rsidP="002A2723">
            <w:pPr>
              <w:tabs>
                <w:tab w:val="left" w:pos="1134"/>
              </w:tabs>
              <w:spacing w:after="0" w:line="360" w:lineRule="auto"/>
              <w:rPr>
                <w:rFonts w:ascii="Times New Roman" w:eastAsia="Times New Roman" w:hAnsi="Times New Roman" w:cs="Times New Roman"/>
                <w:sz w:val="28"/>
                <w:szCs w:val="28"/>
                <w:lang w:eastAsia="ru-RU"/>
              </w:rPr>
            </w:pPr>
          </w:p>
        </w:tc>
        <w:tc>
          <w:tcPr>
            <w:tcW w:w="1518" w:type="dxa"/>
            <w:shd w:val="clear" w:color="auto" w:fill="auto"/>
            <w:vAlign w:val="center"/>
          </w:tcPr>
          <w:p w:rsidR="009F7AB6" w:rsidRPr="00F81059" w:rsidRDefault="009F7AB6"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425" w:type="dxa"/>
            <w:shd w:val="clear" w:color="auto" w:fill="auto"/>
            <w:vAlign w:val="center"/>
          </w:tcPr>
          <w:p w:rsidR="009F7AB6" w:rsidRPr="00F81059" w:rsidRDefault="009F7AB6"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957" w:type="dxa"/>
            <w:shd w:val="clear" w:color="auto" w:fill="auto"/>
            <w:vAlign w:val="center"/>
          </w:tcPr>
          <w:p w:rsidR="009F7AB6" w:rsidRPr="00F81059" w:rsidRDefault="009F7AB6"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2427" w:type="dxa"/>
            <w:shd w:val="clear" w:color="auto" w:fill="auto"/>
            <w:vAlign w:val="center"/>
          </w:tcPr>
          <w:p w:rsidR="009F7AB6" w:rsidRPr="00F81059" w:rsidRDefault="009F7AB6" w:rsidP="002A2723">
            <w:pPr>
              <w:spacing w:after="0" w:line="360" w:lineRule="auto"/>
              <w:jc w:val="center"/>
              <w:rPr>
                <w:rFonts w:ascii="Times New Roman" w:eastAsia="Calibri" w:hAnsi="Times New Roman" w:cs="Times New Roman"/>
                <w:sz w:val="28"/>
                <w:szCs w:val="28"/>
              </w:rPr>
            </w:pPr>
          </w:p>
        </w:tc>
      </w:tr>
      <w:tr w:rsidR="009F7AB6" w:rsidRPr="00F81059" w:rsidTr="00DB1C58">
        <w:tc>
          <w:tcPr>
            <w:tcW w:w="2029" w:type="dxa"/>
            <w:shd w:val="clear" w:color="auto" w:fill="auto"/>
            <w:vAlign w:val="center"/>
          </w:tcPr>
          <w:p w:rsidR="009F7AB6" w:rsidRPr="00F81059" w:rsidRDefault="009F7AB6" w:rsidP="002A2723">
            <w:pPr>
              <w:tabs>
                <w:tab w:val="left" w:pos="1134"/>
              </w:tabs>
              <w:spacing w:after="0" w:line="360" w:lineRule="auto"/>
              <w:rPr>
                <w:rFonts w:ascii="Times New Roman" w:eastAsia="Times New Roman" w:hAnsi="Times New Roman" w:cs="Times New Roman"/>
                <w:sz w:val="28"/>
                <w:szCs w:val="28"/>
                <w:lang w:eastAsia="ru-RU"/>
              </w:rPr>
            </w:pPr>
          </w:p>
        </w:tc>
        <w:tc>
          <w:tcPr>
            <w:tcW w:w="1518" w:type="dxa"/>
            <w:shd w:val="clear" w:color="auto" w:fill="auto"/>
            <w:vAlign w:val="center"/>
          </w:tcPr>
          <w:p w:rsidR="009F7AB6" w:rsidRPr="00F81059" w:rsidRDefault="009F7AB6"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425" w:type="dxa"/>
            <w:shd w:val="clear" w:color="auto" w:fill="auto"/>
            <w:vAlign w:val="center"/>
          </w:tcPr>
          <w:p w:rsidR="009F7AB6" w:rsidRPr="00F81059" w:rsidRDefault="009F7AB6"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957" w:type="dxa"/>
            <w:shd w:val="clear" w:color="auto" w:fill="auto"/>
            <w:vAlign w:val="center"/>
          </w:tcPr>
          <w:p w:rsidR="009F7AB6" w:rsidRPr="00F81059" w:rsidRDefault="009F7AB6"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2427" w:type="dxa"/>
            <w:shd w:val="clear" w:color="auto" w:fill="auto"/>
            <w:vAlign w:val="center"/>
          </w:tcPr>
          <w:p w:rsidR="009F7AB6" w:rsidRPr="00F81059" w:rsidRDefault="009F7AB6" w:rsidP="002A2723">
            <w:pPr>
              <w:spacing w:after="0" w:line="360" w:lineRule="auto"/>
              <w:jc w:val="center"/>
              <w:rPr>
                <w:rFonts w:ascii="Times New Roman" w:eastAsia="Calibri" w:hAnsi="Times New Roman" w:cs="Times New Roman"/>
                <w:sz w:val="28"/>
                <w:szCs w:val="28"/>
              </w:rPr>
            </w:pPr>
          </w:p>
        </w:tc>
      </w:tr>
      <w:tr w:rsidR="009F7AB6" w:rsidRPr="00F81059" w:rsidTr="00DB1C58">
        <w:tc>
          <w:tcPr>
            <w:tcW w:w="2029" w:type="dxa"/>
            <w:shd w:val="clear" w:color="auto" w:fill="auto"/>
            <w:vAlign w:val="center"/>
          </w:tcPr>
          <w:p w:rsidR="009F7AB6" w:rsidRPr="00F81059" w:rsidRDefault="009F7AB6" w:rsidP="002A2723">
            <w:pPr>
              <w:tabs>
                <w:tab w:val="left" w:pos="1134"/>
              </w:tabs>
              <w:spacing w:after="0" w:line="360" w:lineRule="auto"/>
              <w:rPr>
                <w:rFonts w:ascii="Times New Roman" w:eastAsia="Times New Roman" w:hAnsi="Times New Roman" w:cs="Times New Roman"/>
                <w:sz w:val="28"/>
                <w:szCs w:val="28"/>
                <w:lang w:eastAsia="ru-RU"/>
              </w:rPr>
            </w:pPr>
          </w:p>
        </w:tc>
        <w:tc>
          <w:tcPr>
            <w:tcW w:w="1518" w:type="dxa"/>
            <w:shd w:val="clear" w:color="auto" w:fill="auto"/>
            <w:vAlign w:val="center"/>
          </w:tcPr>
          <w:p w:rsidR="009F7AB6" w:rsidRPr="00F81059" w:rsidRDefault="009F7AB6"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425" w:type="dxa"/>
            <w:shd w:val="clear" w:color="auto" w:fill="auto"/>
            <w:vAlign w:val="center"/>
          </w:tcPr>
          <w:p w:rsidR="009F7AB6" w:rsidRPr="00F81059" w:rsidRDefault="009F7AB6"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1957" w:type="dxa"/>
            <w:shd w:val="clear" w:color="auto" w:fill="auto"/>
            <w:vAlign w:val="center"/>
          </w:tcPr>
          <w:p w:rsidR="009F7AB6" w:rsidRPr="00F81059" w:rsidRDefault="009F7AB6" w:rsidP="002A2723">
            <w:pPr>
              <w:tabs>
                <w:tab w:val="left" w:pos="1134"/>
              </w:tabs>
              <w:spacing w:after="0" w:line="360" w:lineRule="auto"/>
              <w:jc w:val="center"/>
              <w:rPr>
                <w:rFonts w:ascii="Times New Roman" w:eastAsia="Times New Roman" w:hAnsi="Times New Roman" w:cs="Times New Roman"/>
                <w:sz w:val="28"/>
                <w:szCs w:val="28"/>
                <w:lang w:eastAsia="ru-RU"/>
              </w:rPr>
            </w:pPr>
          </w:p>
        </w:tc>
        <w:tc>
          <w:tcPr>
            <w:tcW w:w="2427" w:type="dxa"/>
            <w:shd w:val="clear" w:color="auto" w:fill="auto"/>
            <w:vAlign w:val="center"/>
          </w:tcPr>
          <w:p w:rsidR="009F7AB6" w:rsidRPr="00F81059" w:rsidRDefault="009F7AB6" w:rsidP="002A2723">
            <w:pPr>
              <w:spacing w:after="0" w:line="360" w:lineRule="auto"/>
              <w:jc w:val="center"/>
              <w:rPr>
                <w:rFonts w:ascii="Times New Roman" w:eastAsia="Calibri" w:hAnsi="Times New Roman" w:cs="Times New Roman"/>
                <w:sz w:val="28"/>
                <w:szCs w:val="28"/>
              </w:rPr>
            </w:pPr>
          </w:p>
        </w:tc>
      </w:tr>
    </w:tbl>
    <w:p w:rsidR="00320CE8" w:rsidRDefault="00320CE8" w:rsidP="002C28AE">
      <w:pPr>
        <w:spacing w:after="0" w:line="360" w:lineRule="auto"/>
        <w:rPr>
          <w:rFonts w:ascii="Times New Roman" w:hAnsi="Times New Roman" w:cs="Times New Roman"/>
          <w:b/>
          <w:color w:val="000000" w:themeColor="text1"/>
          <w:sz w:val="28"/>
          <w:szCs w:val="28"/>
        </w:rPr>
      </w:pPr>
    </w:p>
    <w:p w:rsidR="009F7AB6" w:rsidRDefault="009F7AB6" w:rsidP="009F7AB6">
      <w:pPr>
        <w:spacing w:after="0" w:line="360" w:lineRule="auto"/>
        <w:jc w:val="right"/>
        <w:rPr>
          <w:rFonts w:ascii="Times New Roman" w:hAnsi="Times New Roman" w:cs="Times New Roman"/>
          <w:b/>
          <w:color w:val="000000" w:themeColor="text1"/>
          <w:sz w:val="28"/>
          <w:szCs w:val="28"/>
        </w:rPr>
      </w:pPr>
    </w:p>
    <w:p w:rsidR="009F7AB6" w:rsidRDefault="00F82BE6" w:rsidP="009F7AB6">
      <w:pPr>
        <w:spacing w:after="0" w:line="360" w:lineRule="auto"/>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Приложение 2</w:t>
      </w:r>
      <w:r w:rsidRPr="00F77688">
        <w:rPr>
          <w:rFonts w:ascii="Times New Roman" w:hAnsi="Times New Roman" w:cs="Times New Roman"/>
          <w:b/>
          <w:color w:val="000000" w:themeColor="text1"/>
          <w:sz w:val="28"/>
          <w:szCs w:val="28"/>
        </w:rPr>
        <w:t>.</w:t>
      </w:r>
      <w:bookmarkStart w:id="41" w:name="_Toc8066786"/>
    </w:p>
    <w:p w:rsidR="009F7AB6" w:rsidRPr="009F7AB6" w:rsidRDefault="009F7AB6" w:rsidP="009F7AB6">
      <w:pPr>
        <w:spacing w:after="0" w:line="360" w:lineRule="auto"/>
        <w:jc w:val="right"/>
        <w:rPr>
          <w:rFonts w:ascii="Times New Roman" w:hAnsi="Times New Roman" w:cs="Times New Roman"/>
          <w:b/>
          <w:color w:val="000000" w:themeColor="text1"/>
          <w:sz w:val="28"/>
          <w:szCs w:val="28"/>
        </w:rPr>
      </w:pPr>
    </w:p>
    <w:p w:rsidR="00320CE8" w:rsidRPr="00DB1C58" w:rsidRDefault="00AC0502" w:rsidP="00320CE8">
      <w:pPr>
        <w:pStyle w:val="2"/>
        <w:spacing w:before="0" w:line="360" w:lineRule="auto"/>
        <w:jc w:val="center"/>
        <w:rPr>
          <w:rFonts w:ascii="Times New Roman" w:hAnsi="Times New Roman" w:cs="Times New Roman"/>
          <w:color w:val="000000" w:themeColor="text1"/>
          <w:sz w:val="28"/>
          <w:szCs w:val="28"/>
        </w:rPr>
      </w:pPr>
      <w:bookmarkStart w:id="42" w:name="_Toc9582652"/>
      <w:bookmarkStart w:id="43" w:name="_Toc9606403"/>
      <w:bookmarkStart w:id="44" w:name="_Toc9767231"/>
      <w:r w:rsidRPr="00DB1C58">
        <w:rPr>
          <w:rFonts w:ascii="Times New Roman" w:hAnsi="Times New Roman" w:cs="Times New Roman"/>
          <w:color w:val="000000" w:themeColor="text1"/>
          <w:sz w:val="28"/>
          <w:szCs w:val="28"/>
        </w:rPr>
        <w:t>Модульный план программы развития критического мышления старших дошкольников научного клуба «Секреты планеты»</w:t>
      </w:r>
      <w:bookmarkEnd w:id="41"/>
      <w:bookmarkEnd w:id="42"/>
      <w:bookmarkEnd w:id="43"/>
      <w:bookmarkEnd w:id="44"/>
    </w:p>
    <w:p w:rsidR="00320CE8" w:rsidRPr="00320CE8" w:rsidRDefault="00320CE8" w:rsidP="00320CE8"/>
    <w:p w:rsidR="00AC0502" w:rsidRPr="00F82BE6" w:rsidRDefault="00AC0502" w:rsidP="002A2723">
      <w:pPr>
        <w:spacing w:after="0" w:line="360" w:lineRule="auto"/>
        <w:jc w:val="right"/>
        <w:rPr>
          <w:rFonts w:ascii="Times New Roman" w:hAnsi="Times New Roman" w:cs="Times New Roman"/>
          <w:sz w:val="28"/>
          <w:szCs w:val="28"/>
        </w:rPr>
      </w:pPr>
      <w:r w:rsidRPr="00F82BE6">
        <w:rPr>
          <w:rFonts w:ascii="Times New Roman" w:hAnsi="Times New Roman" w:cs="Times New Roman"/>
          <w:sz w:val="28"/>
          <w:szCs w:val="28"/>
        </w:rPr>
        <w:t>Таблица</w:t>
      </w:r>
      <w:r w:rsidR="00DB1C58">
        <w:rPr>
          <w:rFonts w:ascii="Times New Roman" w:hAnsi="Times New Roman" w:cs="Times New Roman"/>
          <w:sz w:val="28"/>
          <w:szCs w:val="28"/>
        </w:rPr>
        <w:t xml:space="preserve"> 8</w:t>
      </w:r>
    </w:p>
    <w:p w:rsidR="00AC0502" w:rsidRPr="00F82BE6" w:rsidRDefault="00AC0502" w:rsidP="002A2723">
      <w:pPr>
        <w:spacing w:after="0" w:line="360" w:lineRule="auto"/>
        <w:jc w:val="center"/>
        <w:rPr>
          <w:rFonts w:ascii="Times New Roman" w:hAnsi="Times New Roman" w:cs="Times New Roman"/>
          <w:sz w:val="28"/>
          <w:szCs w:val="28"/>
        </w:rPr>
      </w:pPr>
      <w:r w:rsidRPr="00F82BE6">
        <w:rPr>
          <w:rFonts w:ascii="Times New Roman" w:hAnsi="Times New Roman" w:cs="Times New Roman"/>
          <w:sz w:val="28"/>
          <w:szCs w:val="28"/>
        </w:rPr>
        <w:t>Модульное планирование программы научного клуба «Секреты планеты»</w:t>
      </w: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2359"/>
        <w:gridCol w:w="6487"/>
      </w:tblGrid>
      <w:tr w:rsidR="00AC0502" w:rsidRPr="002E240D" w:rsidTr="009F7AB6">
        <w:trPr>
          <w:trHeight w:val="825"/>
        </w:trPr>
        <w:tc>
          <w:tcPr>
            <w:tcW w:w="3105" w:type="dxa"/>
            <w:gridSpan w:val="2"/>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sz w:val="28"/>
                <w:szCs w:val="28"/>
              </w:rPr>
              <w:t>Модуль 1</w:t>
            </w:r>
          </w:p>
        </w:tc>
        <w:tc>
          <w:tcPr>
            <w:tcW w:w="6487" w:type="dxa"/>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sz w:val="28"/>
                <w:szCs w:val="28"/>
              </w:rPr>
              <w:t>Почва. Её состав, свойства и значение. Камни. (5 часов)</w:t>
            </w:r>
          </w:p>
        </w:tc>
      </w:tr>
      <w:tr w:rsidR="00AC0502" w:rsidRPr="002E240D" w:rsidTr="00C71595">
        <w:trPr>
          <w:trHeight w:val="655"/>
        </w:trPr>
        <w:tc>
          <w:tcPr>
            <w:tcW w:w="746"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w:t>
            </w:r>
          </w:p>
        </w:tc>
        <w:tc>
          <w:tcPr>
            <w:tcW w:w="2359"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Тема занятия</w:t>
            </w:r>
          </w:p>
        </w:tc>
        <w:tc>
          <w:tcPr>
            <w:tcW w:w="6487"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Цель</w:t>
            </w:r>
          </w:p>
        </w:tc>
      </w:tr>
      <w:tr w:rsidR="00AC0502" w:rsidRPr="004C04FD"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1</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«Путешествие жучка»</w:t>
            </w:r>
          </w:p>
        </w:tc>
        <w:tc>
          <w:tcPr>
            <w:tcW w:w="6487" w:type="dxa"/>
            <w:shd w:val="clear" w:color="auto" w:fill="auto"/>
            <w:vAlign w:val="center"/>
          </w:tcPr>
          <w:p w:rsidR="00AC0502" w:rsidRPr="00320CE8" w:rsidRDefault="00AC0502" w:rsidP="002A2723">
            <w:pPr>
              <w:spacing w:after="0" w:line="360" w:lineRule="auto"/>
              <w:rPr>
                <w:rFonts w:ascii="Times New Roman" w:hAnsi="Times New Roman" w:cs="Times New Roman"/>
                <w:sz w:val="28"/>
                <w:szCs w:val="28"/>
              </w:rPr>
            </w:pPr>
            <w:r>
              <w:rPr>
                <w:rFonts w:ascii="Times New Roman" w:hAnsi="Times New Roman" w:cs="Times New Roman"/>
                <w:sz w:val="28"/>
                <w:szCs w:val="28"/>
              </w:rPr>
              <w:t>Ознакомление</w:t>
            </w:r>
            <w:r w:rsidRPr="004C04FD">
              <w:rPr>
                <w:rFonts w:ascii="Times New Roman" w:hAnsi="Times New Roman" w:cs="Times New Roman"/>
                <w:sz w:val="28"/>
                <w:szCs w:val="28"/>
              </w:rPr>
              <w:t xml:space="preserve"> детей с понятием «почва», её соста</w:t>
            </w:r>
            <w:r>
              <w:rPr>
                <w:rFonts w:ascii="Times New Roman" w:hAnsi="Times New Roman" w:cs="Times New Roman"/>
                <w:sz w:val="28"/>
                <w:szCs w:val="28"/>
              </w:rPr>
              <w:t>вом и</w:t>
            </w:r>
            <w:r w:rsidRPr="004C04FD">
              <w:rPr>
                <w:rFonts w:ascii="Times New Roman" w:hAnsi="Times New Roman" w:cs="Times New Roman"/>
                <w:sz w:val="28"/>
                <w:szCs w:val="28"/>
              </w:rPr>
              <w:t xml:space="preserve"> свойствами.</w:t>
            </w:r>
            <w:r w:rsidR="00320CE8">
              <w:rPr>
                <w:rFonts w:ascii="Times New Roman" w:hAnsi="Times New Roman" w:cs="Times New Roman"/>
                <w:sz w:val="28"/>
                <w:szCs w:val="28"/>
              </w:rPr>
              <w:t xml:space="preserve"> </w:t>
            </w:r>
            <w:r>
              <w:rPr>
                <w:rFonts w:ascii="Times New Roman" w:hAnsi="Times New Roman" w:cs="Times New Roman"/>
                <w:sz w:val="28"/>
                <w:szCs w:val="28"/>
              </w:rPr>
              <w:t>Формирование навыка выполнения опытов.</w:t>
            </w:r>
          </w:p>
        </w:tc>
      </w:tr>
      <w:tr w:rsidR="00AC0502" w:rsidRPr="00D3102C"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2</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«Песок и глина»</w:t>
            </w:r>
          </w:p>
          <w:p w:rsidR="00AC0502" w:rsidRPr="007D5CF3" w:rsidRDefault="00AC0502" w:rsidP="002A2723">
            <w:pPr>
              <w:spacing w:after="0" w:line="360" w:lineRule="auto"/>
              <w:jc w:val="center"/>
              <w:rPr>
                <w:rFonts w:ascii="Times New Roman" w:hAnsi="Times New Roman"/>
                <w:sz w:val="28"/>
                <w:szCs w:val="28"/>
              </w:rPr>
            </w:pPr>
          </w:p>
        </w:tc>
        <w:tc>
          <w:tcPr>
            <w:tcW w:w="6487" w:type="dxa"/>
            <w:shd w:val="clear" w:color="auto" w:fill="auto"/>
            <w:vAlign w:val="center"/>
          </w:tcPr>
          <w:p w:rsidR="00AC0502" w:rsidRDefault="00AC0502" w:rsidP="002A2723">
            <w:pPr>
              <w:spacing w:after="0" w:line="360" w:lineRule="auto"/>
              <w:rPr>
                <w:rFonts w:ascii="Times New Roman" w:hAnsi="Times New Roman" w:cs="Times New Roman"/>
                <w:sz w:val="28"/>
                <w:szCs w:val="28"/>
              </w:rPr>
            </w:pPr>
            <w:r>
              <w:rPr>
                <w:rFonts w:ascii="Times New Roman" w:hAnsi="Times New Roman" w:cs="Times New Roman"/>
                <w:sz w:val="28"/>
                <w:szCs w:val="28"/>
              </w:rPr>
              <w:t>Ознакомление</w:t>
            </w:r>
            <w:r w:rsidRPr="00D3102C">
              <w:rPr>
                <w:rFonts w:ascii="Times New Roman" w:hAnsi="Times New Roman" w:cs="Times New Roman"/>
                <w:sz w:val="28"/>
                <w:szCs w:val="28"/>
              </w:rPr>
              <w:t xml:space="preserve"> детей со свойствами глины и песка: </w:t>
            </w:r>
            <w:r>
              <w:rPr>
                <w:rFonts w:ascii="Times New Roman" w:hAnsi="Times New Roman" w:cs="Times New Roman"/>
                <w:sz w:val="28"/>
                <w:szCs w:val="28"/>
              </w:rPr>
              <w:t>состав, сыпучесть, рыхлость, реакция с водой.</w:t>
            </w:r>
            <w:r>
              <w:rPr>
                <w:rFonts w:ascii="Times New Roman" w:hAnsi="Times New Roman"/>
                <w:sz w:val="28"/>
                <w:szCs w:val="28"/>
              </w:rPr>
              <w:t xml:space="preserve"> Знакомство с понятием «прочность».</w:t>
            </w:r>
          </w:p>
          <w:p w:rsidR="00AC0502" w:rsidRPr="00D3102C" w:rsidRDefault="00AC0502" w:rsidP="002A2723">
            <w:pPr>
              <w:spacing w:after="0" w:line="360" w:lineRule="auto"/>
              <w:rPr>
                <w:rFonts w:ascii="Times New Roman" w:hAnsi="Times New Roman"/>
                <w:sz w:val="28"/>
                <w:szCs w:val="28"/>
              </w:rPr>
            </w:pPr>
            <w:r>
              <w:rPr>
                <w:rFonts w:ascii="Times New Roman" w:hAnsi="Times New Roman" w:cs="Times New Roman"/>
                <w:sz w:val="28"/>
                <w:szCs w:val="28"/>
              </w:rPr>
              <w:t>Формирование навыка выполнения опытов.</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3</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«Мир камней»</w:t>
            </w:r>
          </w:p>
        </w:tc>
        <w:tc>
          <w:tcPr>
            <w:tcW w:w="6487" w:type="dxa"/>
            <w:shd w:val="clear" w:color="auto" w:fill="auto"/>
            <w:vAlign w:val="center"/>
          </w:tcPr>
          <w:p w:rsidR="00AC0502" w:rsidRPr="007D5CF3" w:rsidRDefault="00AC0502" w:rsidP="002A2723">
            <w:pPr>
              <w:spacing w:after="0" w:line="360" w:lineRule="auto"/>
              <w:rPr>
                <w:rFonts w:ascii="Times New Roman" w:hAnsi="Times New Roman"/>
                <w:sz w:val="28"/>
                <w:szCs w:val="28"/>
              </w:rPr>
            </w:pPr>
            <w:r>
              <w:rPr>
                <w:rFonts w:ascii="Times New Roman" w:hAnsi="Times New Roman"/>
                <w:sz w:val="28"/>
                <w:szCs w:val="28"/>
              </w:rPr>
              <w:t>Ознакомление</w:t>
            </w:r>
            <w:r w:rsidRPr="002E240D">
              <w:rPr>
                <w:rFonts w:ascii="Times New Roman" w:hAnsi="Times New Roman"/>
                <w:sz w:val="28"/>
                <w:szCs w:val="28"/>
              </w:rPr>
              <w:t xml:space="preserve"> детей с разнообразием камней, их </w:t>
            </w:r>
            <w:r w:rsidRPr="002E240D">
              <w:rPr>
                <w:rFonts w:ascii="Times New Roman" w:hAnsi="Times New Roman"/>
                <w:sz w:val="28"/>
                <w:szCs w:val="28"/>
              </w:rPr>
              <w:lastRenderedPageBreak/>
              <w:t xml:space="preserve">свойствами, особенностями; </w:t>
            </w:r>
            <w:r>
              <w:rPr>
                <w:rFonts w:ascii="Times New Roman" w:hAnsi="Times New Roman"/>
                <w:sz w:val="28"/>
                <w:szCs w:val="28"/>
              </w:rPr>
              <w:t>развития умения</w:t>
            </w:r>
            <w:r w:rsidRPr="002E240D">
              <w:rPr>
                <w:rFonts w:ascii="Times New Roman" w:hAnsi="Times New Roman"/>
                <w:sz w:val="28"/>
                <w:szCs w:val="28"/>
              </w:rPr>
              <w:t xml:space="preserve"> классифицировать камни по разным</w:t>
            </w:r>
            <w:r>
              <w:rPr>
                <w:rFonts w:ascii="Times New Roman" w:hAnsi="Times New Roman"/>
                <w:sz w:val="28"/>
                <w:szCs w:val="28"/>
              </w:rPr>
              <w:t xml:space="preserve"> признакам. Расширение знаний о происхождении камней, ознакомление с процессом образования сталактитов.</w:t>
            </w:r>
          </w:p>
        </w:tc>
      </w:tr>
      <w:tr w:rsidR="00320CE8" w:rsidTr="00320CE8">
        <w:trPr>
          <w:trHeight w:val="1905"/>
        </w:trPr>
        <w:tc>
          <w:tcPr>
            <w:tcW w:w="746" w:type="dxa"/>
            <w:shd w:val="clear" w:color="auto" w:fill="auto"/>
            <w:vAlign w:val="center"/>
          </w:tcPr>
          <w:p w:rsidR="00320CE8" w:rsidRPr="007D5CF3" w:rsidRDefault="00320CE8" w:rsidP="002A2723">
            <w:pPr>
              <w:spacing w:after="0" w:line="360" w:lineRule="auto"/>
              <w:jc w:val="center"/>
              <w:rPr>
                <w:rFonts w:ascii="Times New Roman" w:hAnsi="Times New Roman"/>
                <w:sz w:val="28"/>
                <w:szCs w:val="28"/>
              </w:rPr>
            </w:pPr>
            <w:r>
              <w:rPr>
                <w:rFonts w:ascii="Times New Roman" w:hAnsi="Times New Roman"/>
                <w:sz w:val="28"/>
                <w:szCs w:val="28"/>
              </w:rPr>
              <w:lastRenderedPageBreak/>
              <w:t>4</w:t>
            </w:r>
          </w:p>
        </w:tc>
        <w:tc>
          <w:tcPr>
            <w:tcW w:w="2359" w:type="dxa"/>
            <w:shd w:val="clear" w:color="auto" w:fill="auto"/>
            <w:vAlign w:val="center"/>
          </w:tcPr>
          <w:p w:rsidR="00320CE8" w:rsidRDefault="00320CE8" w:rsidP="002A2723">
            <w:pPr>
              <w:spacing w:after="0" w:line="360" w:lineRule="auto"/>
              <w:jc w:val="center"/>
              <w:rPr>
                <w:rFonts w:ascii="Times New Roman" w:hAnsi="Times New Roman"/>
                <w:sz w:val="28"/>
                <w:szCs w:val="28"/>
              </w:rPr>
            </w:pPr>
            <w:r>
              <w:rPr>
                <w:rFonts w:ascii="Times New Roman" w:hAnsi="Times New Roman"/>
                <w:sz w:val="28"/>
                <w:szCs w:val="28"/>
              </w:rPr>
              <w:t>«Живые камни. Сила разрушения»</w:t>
            </w:r>
          </w:p>
          <w:p w:rsidR="00320CE8" w:rsidRDefault="00320CE8" w:rsidP="002A2723">
            <w:pPr>
              <w:spacing w:after="0" w:line="360" w:lineRule="auto"/>
              <w:jc w:val="center"/>
              <w:rPr>
                <w:rFonts w:ascii="Times New Roman" w:hAnsi="Times New Roman"/>
                <w:sz w:val="28"/>
                <w:szCs w:val="28"/>
              </w:rPr>
            </w:pPr>
          </w:p>
        </w:tc>
        <w:tc>
          <w:tcPr>
            <w:tcW w:w="6487" w:type="dxa"/>
            <w:shd w:val="clear" w:color="auto" w:fill="auto"/>
            <w:vAlign w:val="center"/>
          </w:tcPr>
          <w:p w:rsidR="00320CE8" w:rsidRDefault="00320CE8" w:rsidP="002A2723">
            <w:pPr>
              <w:spacing w:after="0" w:line="360" w:lineRule="auto"/>
              <w:rPr>
                <w:rFonts w:ascii="Times New Roman" w:hAnsi="Times New Roman"/>
                <w:sz w:val="28"/>
                <w:szCs w:val="28"/>
              </w:rPr>
            </w:pPr>
            <w:r>
              <w:rPr>
                <w:rFonts w:ascii="Times New Roman" w:eastAsia="Times New Roman" w:hAnsi="Times New Roman" w:cs="Times New Roman"/>
                <w:color w:val="000000"/>
                <w:sz w:val="28"/>
                <w:szCs w:val="28"/>
              </w:rPr>
              <w:t>Ознакомелние</w:t>
            </w:r>
            <w:r w:rsidRPr="00103E96">
              <w:rPr>
                <w:rFonts w:ascii="Times New Roman" w:eastAsia="Times New Roman" w:hAnsi="Times New Roman" w:cs="Times New Roman"/>
                <w:color w:val="000000"/>
                <w:sz w:val="28"/>
                <w:szCs w:val="28"/>
              </w:rPr>
              <w:t xml:space="preserve"> детей с камнями, которые подарило море: коралл, жемчуг, известняк. Дать представление о жизни полипов, мидий и о том, как образуются кораллы, жемчуг, известняк.</w:t>
            </w:r>
            <w:r w:rsidRPr="000C146E">
              <w:rPr>
                <w:rFonts w:ascii="Arial" w:eastAsia="Times New Roman" w:hAnsi="Arial" w:cs="Arial"/>
                <w:color w:val="000000"/>
                <w:sz w:val="18"/>
                <w:szCs w:val="18"/>
              </w:rPr>
              <w:t xml:space="preserve"> </w:t>
            </w:r>
          </w:p>
        </w:tc>
      </w:tr>
    </w:tbl>
    <w:p w:rsidR="00320CE8" w:rsidRDefault="00320CE8"/>
    <w:p w:rsidR="00320CE8" w:rsidRDefault="00320CE8"/>
    <w:p w:rsidR="00320CE8" w:rsidRPr="00320CE8" w:rsidRDefault="00DB1C58" w:rsidP="00320CE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8</w:t>
      </w: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2359"/>
        <w:gridCol w:w="6487"/>
      </w:tblGrid>
      <w:tr w:rsidR="00320CE8" w:rsidTr="00C71595">
        <w:trPr>
          <w:trHeight w:val="1950"/>
        </w:trPr>
        <w:tc>
          <w:tcPr>
            <w:tcW w:w="746" w:type="dxa"/>
            <w:shd w:val="clear" w:color="auto" w:fill="auto"/>
            <w:vAlign w:val="center"/>
          </w:tcPr>
          <w:p w:rsidR="00320CE8" w:rsidRDefault="00320CE8" w:rsidP="002A2723">
            <w:pPr>
              <w:spacing w:after="0" w:line="360" w:lineRule="auto"/>
              <w:jc w:val="center"/>
              <w:rPr>
                <w:rFonts w:ascii="Times New Roman" w:hAnsi="Times New Roman"/>
                <w:sz w:val="28"/>
                <w:szCs w:val="28"/>
              </w:rPr>
            </w:pPr>
          </w:p>
        </w:tc>
        <w:tc>
          <w:tcPr>
            <w:tcW w:w="2359" w:type="dxa"/>
            <w:shd w:val="clear" w:color="auto" w:fill="auto"/>
            <w:vAlign w:val="center"/>
          </w:tcPr>
          <w:p w:rsidR="00320CE8" w:rsidRDefault="00320CE8" w:rsidP="00320CE8">
            <w:pPr>
              <w:spacing w:after="0" w:line="360" w:lineRule="auto"/>
              <w:jc w:val="center"/>
              <w:rPr>
                <w:rFonts w:ascii="Times New Roman" w:hAnsi="Times New Roman"/>
                <w:sz w:val="28"/>
                <w:szCs w:val="28"/>
              </w:rPr>
            </w:pPr>
          </w:p>
          <w:p w:rsidR="00320CE8" w:rsidRDefault="00320CE8" w:rsidP="00320CE8">
            <w:pPr>
              <w:spacing w:after="0" w:line="360" w:lineRule="auto"/>
              <w:jc w:val="center"/>
              <w:rPr>
                <w:rFonts w:ascii="Times New Roman" w:hAnsi="Times New Roman"/>
                <w:sz w:val="28"/>
                <w:szCs w:val="28"/>
              </w:rPr>
            </w:pPr>
          </w:p>
          <w:p w:rsidR="00320CE8" w:rsidRDefault="00320CE8" w:rsidP="002A2723">
            <w:pPr>
              <w:spacing w:after="0" w:line="360" w:lineRule="auto"/>
              <w:jc w:val="center"/>
              <w:rPr>
                <w:rFonts w:ascii="Times New Roman" w:hAnsi="Times New Roman"/>
                <w:sz w:val="28"/>
                <w:szCs w:val="28"/>
              </w:rPr>
            </w:pPr>
          </w:p>
        </w:tc>
        <w:tc>
          <w:tcPr>
            <w:tcW w:w="6487" w:type="dxa"/>
            <w:shd w:val="clear" w:color="auto" w:fill="auto"/>
            <w:vAlign w:val="center"/>
          </w:tcPr>
          <w:p w:rsidR="00320CE8" w:rsidRDefault="00320CE8" w:rsidP="002A2723">
            <w:pPr>
              <w:spacing w:after="0" w:line="360" w:lineRule="auto"/>
              <w:rPr>
                <w:rFonts w:ascii="Times New Roman" w:eastAsia="Times New Roman" w:hAnsi="Times New Roman" w:cs="Times New Roman"/>
                <w:color w:val="000000"/>
                <w:sz w:val="28"/>
                <w:szCs w:val="28"/>
              </w:rPr>
            </w:pPr>
            <w:r>
              <w:rPr>
                <w:rFonts w:ascii="Times New Roman" w:hAnsi="Times New Roman"/>
                <w:sz w:val="28"/>
                <w:szCs w:val="28"/>
              </w:rPr>
              <w:t>Формирование</w:t>
            </w:r>
            <w:r w:rsidRPr="002E240D">
              <w:rPr>
                <w:rFonts w:ascii="Times New Roman" w:hAnsi="Times New Roman"/>
                <w:sz w:val="28"/>
                <w:szCs w:val="28"/>
              </w:rPr>
              <w:t xml:space="preserve"> элементарны</w:t>
            </w:r>
            <w:r>
              <w:rPr>
                <w:rFonts w:ascii="Times New Roman" w:hAnsi="Times New Roman"/>
                <w:sz w:val="28"/>
                <w:szCs w:val="28"/>
              </w:rPr>
              <w:t>х</w:t>
            </w:r>
            <w:r w:rsidRPr="002E240D">
              <w:rPr>
                <w:rFonts w:ascii="Times New Roman" w:hAnsi="Times New Roman"/>
                <w:sz w:val="28"/>
                <w:szCs w:val="28"/>
              </w:rPr>
              <w:t xml:space="preserve"> представления об изменениях в неживой природе, </w:t>
            </w:r>
            <w:r>
              <w:rPr>
                <w:rFonts w:ascii="Times New Roman" w:hAnsi="Times New Roman"/>
                <w:sz w:val="28"/>
                <w:szCs w:val="28"/>
              </w:rPr>
              <w:t xml:space="preserve">рассмотрение </w:t>
            </w:r>
            <w:r w:rsidRPr="002E240D">
              <w:rPr>
                <w:rFonts w:ascii="Times New Roman" w:hAnsi="Times New Roman"/>
                <w:sz w:val="28"/>
                <w:szCs w:val="28"/>
              </w:rPr>
              <w:t>экспериментальным пу</w:t>
            </w:r>
            <w:r>
              <w:rPr>
                <w:rFonts w:ascii="Times New Roman" w:hAnsi="Times New Roman"/>
                <w:sz w:val="28"/>
                <w:szCs w:val="28"/>
              </w:rPr>
              <w:t>тём процесса</w:t>
            </w:r>
            <w:r w:rsidRPr="002E240D">
              <w:rPr>
                <w:rFonts w:ascii="Times New Roman" w:hAnsi="Times New Roman"/>
                <w:sz w:val="28"/>
                <w:szCs w:val="28"/>
              </w:rPr>
              <w:t xml:space="preserve"> разруш</w:t>
            </w:r>
            <w:r>
              <w:rPr>
                <w:rFonts w:ascii="Times New Roman" w:hAnsi="Times New Roman"/>
                <w:sz w:val="28"/>
                <w:szCs w:val="28"/>
              </w:rPr>
              <w:t>ения камней</w:t>
            </w:r>
            <w:r w:rsidRPr="002E240D">
              <w:rPr>
                <w:rFonts w:ascii="Times New Roman" w:hAnsi="Times New Roman"/>
                <w:sz w:val="28"/>
                <w:szCs w:val="28"/>
              </w:rPr>
              <w:t xml:space="preserve"> и го</w:t>
            </w:r>
            <w:r>
              <w:rPr>
                <w:rFonts w:ascii="Times New Roman" w:hAnsi="Times New Roman"/>
                <w:sz w:val="28"/>
                <w:szCs w:val="28"/>
              </w:rPr>
              <w:t>р</w:t>
            </w:r>
            <w:r w:rsidRPr="002E240D">
              <w:rPr>
                <w:rFonts w:ascii="Times New Roman" w:hAnsi="Times New Roman"/>
                <w:sz w:val="28"/>
                <w:szCs w:val="28"/>
              </w:rPr>
              <w:t>.</w:t>
            </w:r>
          </w:p>
        </w:tc>
      </w:tr>
      <w:tr w:rsidR="00AC0502" w:rsidRPr="002E240D" w:rsidTr="00C71595">
        <w:trPr>
          <w:trHeight w:val="655"/>
        </w:trPr>
        <w:tc>
          <w:tcPr>
            <w:tcW w:w="3105" w:type="dxa"/>
            <w:gridSpan w:val="2"/>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sz w:val="28"/>
                <w:szCs w:val="28"/>
              </w:rPr>
              <w:t>Модуль 2</w:t>
            </w:r>
          </w:p>
        </w:tc>
        <w:tc>
          <w:tcPr>
            <w:tcW w:w="6487" w:type="dxa"/>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sz w:val="28"/>
                <w:szCs w:val="28"/>
              </w:rPr>
              <w:t>Воздух. Дыхание (4 часа)</w:t>
            </w:r>
          </w:p>
        </w:tc>
      </w:tr>
      <w:tr w:rsidR="00AC0502" w:rsidRPr="002E240D" w:rsidTr="00C71595">
        <w:trPr>
          <w:trHeight w:val="655"/>
        </w:trPr>
        <w:tc>
          <w:tcPr>
            <w:tcW w:w="746"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w:t>
            </w:r>
          </w:p>
        </w:tc>
        <w:tc>
          <w:tcPr>
            <w:tcW w:w="2359"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Тема занятия</w:t>
            </w:r>
          </w:p>
        </w:tc>
        <w:tc>
          <w:tcPr>
            <w:tcW w:w="6487"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Цель</w:t>
            </w:r>
          </w:p>
        </w:tc>
      </w:tr>
      <w:tr w:rsidR="00320CE8" w:rsidRPr="007D5CF3" w:rsidTr="00320CE8">
        <w:trPr>
          <w:trHeight w:val="3874"/>
        </w:trPr>
        <w:tc>
          <w:tcPr>
            <w:tcW w:w="746" w:type="dxa"/>
            <w:shd w:val="clear" w:color="auto" w:fill="auto"/>
            <w:vAlign w:val="center"/>
          </w:tcPr>
          <w:p w:rsidR="00320CE8" w:rsidRPr="007D5CF3" w:rsidRDefault="00320CE8" w:rsidP="002A2723">
            <w:pPr>
              <w:spacing w:after="0" w:line="360" w:lineRule="auto"/>
              <w:jc w:val="center"/>
              <w:rPr>
                <w:rFonts w:ascii="Times New Roman" w:hAnsi="Times New Roman"/>
                <w:sz w:val="28"/>
                <w:szCs w:val="28"/>
              </w:rPr>
            </w:pPr>
            <w:r w:rsidRPr="007D5CF3">
              <w:rPr>
                <w:rFonts w:ascii="Times New Roman" w:hAnsi="Times New Roman"/>
                <w:sz w:val="28"/>
                <w:szCs w:val="28"/>
              </w:rPr>
              <w:t>1</w:t>
            </w:r>
          </w:p>
        </w:tc>
        <w:tc>
          <w:tcPr>
            <w:tcW w:w="2359" w:type="dxa"/>
            <w:shd w:val="clear" w:color="auto" w:fill="auto"/>
            <w:vAlign w:val="center"/>
          </w:tcPr>
          <w:p w:rsidR="00320CE8" w:rsidRPr="007D5CF3" w:rsidRDefault="00320CE8" w:rsidP="002A2723">
            <w:pPr>
              <w:spacing w:after="0" w:line="360" w:lineRule="auto"/>
              <w:jc w:val="center"/>
              <w:rPr>
                <w:rFonts w:ascii="Times New Roman" w:hAnsi="Times New Roman"/>
                <w:sz w:val="28"/>
                <w:szCs w:val="28"/>
              </w:rPr>
            </w:pPr>
            <w:r w:rsidRPr="007D5CF3">
              <w:rPr>
                <w:rFonts w:ascii="Times New Roman" w:hAnsi="Times New Roman"/>
                <w:sz w:val="28"/>
                <w:szCs w:val="28"/>
              </w:rPr>
              <w:t>«</w:t>
            </w:r>
            <w:r>
              <w:rPr>
                <w:rFonts w:ascii="Times New Roman" w:hAnsi="Times New Roman"/>
                <w:sz w:val="28"/>
                <w:szCs w:val="28"/>
              </w:rPr>
              <w:t>Невидимка, невесомый, как пушинка</w:t>
            </w:r>
            <w:r w:rsidRPr="007D5CF3">
              <w:rPr>
                <w:rFonts w:ascii="Times New Roman" w:hAnsi="Times New Roman"/>
                <w:sz w:val="28"/>
                <w:szCs w:val="28"/>
              </w:rPr>
              <w:t>»</w:t>
            </w:r>
          </w:p>
        </w:tc>
        <w:tc>
          <w:tcPr>
            <w:tcW w:w="6487" w:type="dxa"/>
            <w:shd w:val="clear" w:color="auto" w:fill="auto"/>
            <w:vAlign w:val="center"/>
          </w:tcPr>
          <w:p w:rsidR="00320CE8" w:rsidRDefault="00320CE8" w:rsidP="002A2723">
            <w:pPr>
              <w:spacing w:after="0" w:line="360" w:lineRule="auto"/>
              <w:rPr>
                <w:rFonts w:ascii="Times New Roman" w:eastAsia="Times New Roman" w:hAnsi="Times New Roman" w:cs="Times New Roman"/>
                <w:color w:val="333333"/>
                <w:sz w:val="28"/>
                <w:szCs w:val="28"/>
              </w:rPr>
            </w:pPr>
            <w:r w:rsidRPr="004C04FD">
              <w:rPr>
                <w:rFonts w:ascii="Times New Roman" w:hAnsi="Times New Roman" w:cs="Times New Roman"/>
                <w:sz w:val="28"/>
                <w:szCs w:val="28"/>
              </w:rPr>
              <w:t>Ознакомление детей с понятием «</w:t>
            </w:r>
            <w:r>
              <w:rPr>
                <w:rFonts w:ascii="Times New Roman" w:hAnsi="Times New Roman" w:cs="Times New Roman"/>
                <w:sz w:val="28"/>
                <w:szCs w:val="28"/>
              </w:rPr>
              <w:t>воздух», его</w:t>
            </w:r>
            <w:r w:rsidRPr="004C04FD">
              <w:rPr>
                <w:rFonts w:ascii="Times New Roman" w:hAnsi="Times New Roman" w:cs="Times New Roman"/>
                <w:sz w:val="28"/>
                <w:szCs w:val="28"/>
              </w:rPr>
              <w:t xml:space="preserve"> свойствами.</w:t>
            </w:r>
            <w:r>
              <w:rPr>
                <w:rFonts w:ascii="Times New Roman" w:hAnsi="Times New Roman" w:cs="Times New Roman"/>
                <w:sz w:val="28"/>
                <w:szCs w:val="28"/>
              </w:rPr>
              <w:t xml:space="preserve"> Формирование</w:t>
            </w:r>
            <w:r w:rsidRPr="00317F75">
              <w:rPr>
                <w:rFonts w:ascii="Times New Roman" w:hAnsi="Times New Roman" w:cs="Times New Roman"/>
                <w:sz w:val="28"/>
                <w:szCs w:val="28"/>
              </w:rPr>
              <w:t xml:space="preserve"> у детей представления о том, что воздух состоит из разных газов, главный среди них – кислород.</w:t>
            </w:r>
            <w:r>
              <w:rPr>
                <w:rFonts w:ascii="Times New Roman" w:hAnsi="Times New Roman" w:cs="Times New Roman"/>
                <w:sz w:val="28"/>
                <w:szCs w:val="28"/>
              </w:rPr>
              <w:t xml:space="preserve"> Формирование понимания того, что воздух имеет вес.</w:t>
            </w:r>
          </w:p>
          <w:p w:rsidR="00320CE8" w:rsidRPr="00214FD0" w:rsidRDefault="00320CE8" w:rsidP="002A2723">
            <w:pPr>
              <w:spacing w:after="0" w:line="360" w:lineRule="auto"/>
              <w:rPr>
                <w:rFonts w:ascii="Times New Roman" w:hAnsi="Times New Roman" w:cs="Times New Roman"/>
                <w:sz w:val="28"/>
                <w:szCs w:val="28"/>
              </w:rPr>
            </w:pPr>
            <w:r w:rsidRPr="00A64B3D">
              <w:rPr>
                <w:rFonts w:ascii="Times New Roman" w:eastAsia="Times New Roman" w:hAnsi="Times New Roman" w:cs="Times New Roman"/>
                <w:color w:val="333333"/>
                <w:sz w:val="28"/>
                <w:szCs w:val="28"/>
              </w:rPr>
              <w:t xml:space="preserve">Дать представление о том, </w:t>
            </w:r>
            <w:r>
              <w:rPr>
                <w:rFonts w:ascii="Times New Roman" w:eastAsia="Times New Roman" w:hAnsi="Times New Roman" w:cs="Times New Roman"/>
                <w:color w:val="333333"/>
                <w:sz w:val="28"/>
                <w:szCs w:val="28"/>
              </w:rPr>
              <w:t>где</w:t>
            </w:r>
            <w:r w:rsidRPr="00A64B3D">
              <w:rPr>
                <w:rFonts w:ascii="Times New Roman" w:eastAsia="Times New Roman" w:hAnsi="Times New Roman" w:cs="Times New Roman"/>
                <w:color w:val="333333"/>
                <w:sz w:val="28"/>
                <w:szCs w:val="28"/>
              </w:rPr>
              <w:t xml:space="preserve"> есть воздух</w:t>
            </w:r>
            <w:r>
              <w:rPr>
                <w:rFonts w:ascii="Times New Roman" w:eastAsia="Times New Roman" w:hAnsi="Times New Roman" w:cs="Times New Roman"/>
                <w:color w:val="333333"/>
                <w:sz w:val="28"/>
                <w:szCs w:val="28"/>
              </w:rPr>
              <w:t xml:space="preserve">. </w:t>
            </w:r>
          </w:p>
          <w:p w:rsidR="00320CE8" w:rsidRPr="00214FD0" w:rsidRDefault="00320CE8" w:rsidP="002A2723">
            <w:pPr>
              <w:spacing w:after="0" w:line="360" w:lineRule="auto"/>
              <w:rPr>
                <w:rFonts w:ascii="Times New Roman" w:hAnsi="Times New Roman" w:cs="Times New Roman"/>
                <w:sz w:val="28"/>
                <w:szCs w:val="28"/>
              </w:rPr>
            </w:pPr>
            <w:r>
              <w:rPr>
                <w:rFonts w:ascii="Times New Roman" w:hAnsi="Times New Roman"/>
                <w:sz w:val="28"/>
                <w:szCs w:val="28"/>
              </w:rPr>
              <w:t>Способствование овладению некоторыми способами обнаружения воздуха.</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2</w:t>
            </w:r>
          </w:p>
        </w:tc>
        <w:tc>
          <w:tcPr>
            <w:tcW w:w="2359" w:type="dxa"/>
            <w:shd w:val="clear" w:color="auto" w:fill="auto"/>
          </w:tcPr>
          <w:p w:rsidR="00AC0502" w:rsidRPr="007D5CF3" w:rsidRDefault="00AC0502" w:rsidP="002A2723">
            <w:pPr>
              <w:spacing w:after="0" w:line="360" w:lineRule="auto"/>
              <w:rPr>
                <w:rFonts w:ascii="Times New Roman" w:hAnsi="Times New Roman"/>
                <w:sz w:val="28"/>
                <w:szCs w:val="28"/>
              </w:rPr>
            </w:pPr>
            <w:r>
              <w:rPr>
                <w:rFonts w:ascii="Times New Roman" w:hAnsi="Times New Roman"/>
                <w:sz w:val="28"/>
                <w:szCs w:val="28"/>
              </w:rPr>
              <w:t>«Откуда берутся волны на море?»</w:t>
            </w:r>
          </w:p>
        </w:tc>
        <w:tc>
          <w:tcPr>
            <w:tcW w:w="6487" w:type="dxa"/>
            <w:shd w:val="clear" w:color="auto" w:fill="auto"/>
          </w:tcPr>
          <w:p w:rsidR="00AC0502" w:rsidRPr="007D5CF3" w:rsidRDefault="00AC0502" w:rsidP="002A2723">
            <w:pPr>
              <w:spacing w:after="0" w:line="360" w:lineRule="auto"/>
              <w:rPr>
                <w:rFonts w:ascii="Times New Roman" w:hAnsi="Times New Roman"/>
                <w:sz w:val="28"/>
                <w:szCs w:val="28"/>
              </w:rPr>
            </w:pPr>
            <w:r>
              <w:rPr>
                <w:rFonts w:ascii="Times New Roman" w:hAnsi="Times New Roman"/>
                <w:sz w:val="28"/>
                <w:szCs w:val="28"/>
              </w:rPr>
              <w:t xml:space="preserve">Дать представление о том, что ветер – это движение воздуха. Уточнение понимания того, что воздух </w:t>
            </w:r>
            <w:r>
              <w:rPr>
                <w:rFonts w:ascii="Times New Roman" w:hAnsi="Times New Roman"/>
                <w:sz w:val="28"/>
                <w:szCs w:val="28"/>
              </w:rPr>
              <w:lastRenderedPageBreak/>
              <w:t>всегда находится в движении.</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lastRenderedPageBreak/>
              <w:t>3</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«Вдох - выдох»</w:t>
            </w:r>
          </w:p>
        </w:tc>
        <w:tc>
          <w:tcPr>
            <w:tcW w:w="6487" w:type="dxa"/>
            <w:shd w:val="clear" w:color="auto" w:fill="auto"/>
            <w:vAlign w:val="center"/>
          </w:tcPr>
          <w:p w:rsidR="00AC0502" w:rsidRDefault="00AC0502" w:rsidP="002A2723">
            <w:pPr>
              <w:spacing w:after="0" w:line="36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Расширение представлений</w:t>
            </w:r>
            <w:r w:rsidRPr="00A64B3D">
              <w:rPr>
                <w:rFonts w:ascii="Times New Roman" w:eastAsia="Times New Roman" w:hAnsi="Times New Roman" w:cs="Times New Roman"/>
                <w:color w:val="333333"/>
                <w:sz w:val="28"/>
                <w:szCs w:val="28"/>
              </w:rPr>
              <w:t xml:space="preserve"> о воздухе, об объеме воздуха в зависимости от температуры, </w:t>
            </w:r>
            <w:r>
              <w:rPr>
                <w:rFonts w:ascii="Times New Roman" w:eastAsia="Times New Roman" w:hAnsi="Times New Roman" w:cs="Times New Roman"/>
                <w:color w:val="333333"/>
                <w:sz w:val="28"/>
                <w:szCs w:val="28"/>
              </w:rPr>
              <w:t xml:space="preserve">о </w:t>
            </w:r>
            <w:r w:rsidRPr="00A64B3D">
              <w:rPr>
                <w:rFonts w:ascii="Times New Roman" w:eastAsia="Times New Roman" w:hAnsi="Times New Roman" w:cs="Times New Roman"/>
                <w:color w:val="333333"/>
                <w:sz w:val="28"/>
                <w:szCs w:val="28"/>
              </w:rPr>
              <w:t>времени, в течение которого человек может находиться без воздуха.</w:t>
            </w:r>
          </w:p>
          <w:p w:rsidR="00AC0502" w:rsidRPr="008B7C2C" w:rsidRDefault="00AC0502" w:rsidP="002A2723">
            <w:pPr>
              <w:spacing w:after="0" w:line="360" w:lineRule="auto"/>
              <w:rPr>
                <w:rFonts w:ascii="Times New Roman" w:hAnsi="Times New Roman"/>
                <w:sz w:val="28"/>
                <w:szCs w:val="28"/>
              </w:rPr>
            </w:pPr>
            <w:r>
              <w:rPr>
                <w:rFonts w:ascii="Times New Roman" w:hAnsi="Times New Roman" w:cs="Times New Roman"/>
                <w:sz w:val="28"/>
                <w:szCs w:val="28"/>
              </w:rPr>
              <w:t>Закрепление представления</w:t>
            </w:r>
            <w:r w:rsidRPr="00317F75">
              <w:rPr>
                <w:rFonts w:ascii="Times New Roman" w:hAnsi="Times New Roman" w:cs="Times New Roman"/>
                <w:sz w:val="28"/>
                <w:szCs w:val="28"/>
              </w:rPr>
              <w:t xml:space="preserve"> о роли кислорода, расши</w:t>
            </w:r>
            <w:r>
              <w:rPr>
                <w:rFonts w:ascii="Times New Roman" w:hAnsi="Times New Roman" w:cs="Times New Roman"/>
                <w:sz w:val="28"/>
                <w:szCs w:val="28"/>
              </w:rPr>
              <w:t>рение</w:t>
            </w:r>
            <w:r w:rsidRPr="00317F75">
              <w:rPr>
                <w:rFonts w:ascii="Times New Roman" w:hAnsi="Times New Roman" w:cs="Times New Roman"/>
                <w:sz w:val="28"/>
                <w:szCs w:val="28"/>
              </w:rPr>
              <w:t xml:space="preserve"> знания о значении воздушной оболочки для планеты земля.</w:t>
            </w:r>
          </w:p>
        </w:tc>
      </w:tr>
      <w:tr w:rsidR="00AC0502" w:rsidRPr="002E240D" w:rsidTr="00C71595">
        <w:trPr>
          <w:trHeight w:val="655"/>
        </w:trPr>
        <w:tc>
          <w:tcPr>
            <w:tcW w:w="3105" w:type="dxa"/>
            <w:gridSpan w:val="2"/>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Модуль 3</w:t>
            </w:r>
          </w:p>
        </w:tc>
        <w:tc>
          <w:tcPr>
            <w:tcW w:w="6487" w:type="dxa"/>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Вода. Огонь. (4 часа)</w:t>
            </w:r>
          </w:p>
        </w:tc>
      </w:tr>
      <w:tr w:rsidR="00AC0502" w:rsidRPr="002E240D" w:rsidTr="00C71595">
        <w:trPr>
          <w:trHeight w:val="655"/>
        </w:trPr>
        <w:tc>
          <w:tcPr>
            <w:tcW w:w="746"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w:t>
            </w:r>
          </w:p>
        </w:tc>
        <w:tc>
          <w:tcPr>
            <w:tcW w:w="2359"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Тема занятия</w:t>
            </w:r>
          </w:p>
        </w:tc>
        <w:tc>
          <w:tcPr>
            <w:tcW w:w="6487"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Цель</w:t>
            </w:r>
          </w:p>
        </w:tc>
      </w:tr>
    </w:tbl>
    <w:p w:rsidR="00320CE8" w:rsidRDefault="00320CE8"/>
    <w:p w:rsidR="00320CE8" w:rsidRPr="00320CE8" w:rsidRDefault="00DB1C58" w:rsidP="00320CE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8</w:t>
      </w: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2359"/>
        <w:gridCol w:w="6487"/>
      </w:tblGrid>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1</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«Приключения капельки»</w:t>
            </w:r>
          </w:p>
        </w:tc>
        <w:tc>
          <w:tcPr>
            <w:tcW w:w="6487" w:type="dxa"/>
            <w:shd w:val="clear" w:color="auto" w:fill="auto"/>
            <w:vAlign w:val="center"/>
          </w:tcPr>
          <w:p w:rsidR="00AC0502" w:rsidRPr="00214FD0" w:rsidRDefault="00AC0502" w:rsidP="002A2723">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Формирование понятия об агрегатных состояниях воды: жидкое, газообразное, твёрдое, их свойствах. Знакомство детей со свойствами воды: </w:t>
            </w:r>
            <w:r w:rsidRPr="00CC3F83">
              <w:rPr>
                <w:rFonts w:ascii="Times New Roman" w:hAnsi="Times New Roman"/>
                <w:sz w:val="28"/>
                <w:szCs w:val="28"/>
              </w:rPr>
              <w:t>текучесть, про</w:t>
            </w:r>
            <w:r>
              <w:rPr>
                <w:rFonts w:ascii="Times New Roman" w:hAnsi="Times New Roman"/>
                <w:sz w:val="28"/>
                <w:szCs w:val="28"/>
              </w:rPr>
              <w:t>зрачность</w:t>
            </w:r>
            <w:r w:rsidRPr="00CC3F83">
              <w:rPr>
                <w:rFonts w:ascii="Times New Roman" w:hAnsi="Times New Roman"/>
                <w:sz w:val="28"/>
                <w:szCs w:val="28"/>
              </w:rPr>
              <w:t>, без запаха, растворяет некоторые вещества</w:t>
            </w:r>
            <w:r>
              <w:rPr>
                <w:rFonts w:ascii="Times New Roman" w:hAnsi="Times New Roman"/>
                <w:sz w:val="28"/>
                <w:szCs w:val="28"/>
              </w:rPr>
              <w:t>.</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2</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«Такая разная капелька»</w:t>
            </w:r>
          </w:p>
        </w:tc>
        <w:tc>
          <w:tcPr>
            <w:tcW w:w="6487" w:type="dxa"/>
            <w:shd w:val="clear" w:color="auto" w:fill="auto"/>
            <w:vAlign w:val="center"/>
          </w:tcPr>
          <w:p w:rsidR="00AC0502" w:rsidRDefault="00AC0502" w:rsidP="002A2723">
            <w:pPr>
              <w:spacing w:after="0" w:line="360" w:lineRule="auto"/>
              <w:rPr>
                <w:rFonts w:ascii="Times New Roman" w:hAnsi="Times New Roman"/>
                <w:sz w:val="28"/>
                <w:szCs w:val="28"/>
              </w:rPr>
            </w:pPr>
            <w:r>
              <w:rPr>
                <w:rFonts w:ascii="Times New Roman" w:hAnsi="Times New Roman"/>
                <w:sz w:val="28"/>
                <w:szCs w:val="28"/>
              </w:rPr>
              <w:t>Формирование представления о круговороте воды в природе.</w:t>
            </w:r>
          </w:p>
          <w:p w:rsidR="00AC0502" w:rsidRDefault="00AC0502" w:rsidP="002A2723">
            <w:pPr>
              <w:spacing w:after="0" w:line="360" w:lineRule="auto"/>
              <w:rPr>
                <w:rFonts w:ascii="Times New Roman" w:hAnsi="Times New Roman"/>
                <w:sz w:val="28"/>
                <w:szCs w:val="28"/>
              </w:rPr>
            </w:pPr>
            <w:r>
              <w:rPr>
                <w:rFonts w:ascii="Times New Roman" w:hAnsi="Times New Roman"/>
                <w:sz w:val="28"/>
                <w:szCs w:val="28"/>
              </w:rPr>
              <w:t>Расширение представлений детей о понятии «пар»: как он образуется, его свойства. Уточнение понимания детьми того, почему пар поднимается наверх.</w:t>
            </w:r>
          </w:p>
          <w:p w:rsidR="00AC0502" w:rsidRPr="007D5CF3" w:rsidRDefault="00AC0502" w:rsidP="002A2723">
            <w:pPr>
              <w:spacing w:after="0" w:line="360" w:lineRule="auto"/>
              <w:rPr>
                <w:rFonts w:ascii="Times New Roman" w:hAnsi="Times New Roman"/>
                <w:sz w:val="28"/>
                <w:szCs w:val="28"/>
              </w:rPr>
            </w:pPr>
            <w:r>
              <w:rPr>
                <w:rFonts w:ascii="Times New Roman" w:hAnsi="Times New Roman"/>
                <w:sz w:val="28"/>
                <w:szCs w:val="28"/>
              </w:rPr>
              <w:t>Уточнение представления детей о свойствах снега, взаимосвязи загрязнения воды и снега.</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3</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«Огонь – друг или враг?»</w:t>
            </w:r>
          </w:p>
        </w:tc>
        <w:tc>
          <w:tcPr>
            <w:tcW w:w="6487" w:type="dxa"/>
            <w:shd w:val="clear" w:color="auto" w:fill="auto"/>
            <w:vAlign w:val="center"/>
          </w:tcPr>
          <w:p w:rsidR="00AC0502" w:rsidRPr="00C15429" w:rsidRDefault="00AC0502" w:rsidP="00C15429">
            <w:pPr>
              <w:pStyle w:val="a6"/>
              <w:shd w:val="clear" w:color="auto" w:fill="FFFFFF"/>
              <w:spacing w:before="0" w:beforeAutospacing="0" w:after="0" w:afterAutospacing="0" w:line="360" w:lineRule="auto"/>
              <w:rPr>
                <w:color w:val="111111"/>
                <w:sz w:val="28"/>
                <w:szCs w:val="28"/>
              </w:rPr>
            </w:pPr>
            <w:r w:rsidRPr="00535CCF">
              <w:rPr>
                <w:color w:val="111111"/>
                <w:sz w:val="28"/>
                <w:szCs w:val="28"/>
              </w:rPr>
              <w:t>Формировать у детей необходимый объем знаний о свойствах огня</w:t>
            </w:r>
            <w:r>
              <w:rPr>
                <w:color w:val="111111"/>
                <w:sz w:val="28"/>
                <w:szCs w:val="28"/>
              </w:rPr>
              <w:t xml:space="preserve">; </w:t>
            </w:r>
            <w:r w:rsidRPr="00535CCF">
              <w:rPr>
                <w:color w:val="111111"/>
                <w:sz w:val="28"/>
                <w:szCs w:val="28"/>
              </w:rPr>
              <w:t>о значении огня в жизнедеятельности человека;</w:t>
            </w:r>
            <w:r>
              <w:rPr>
                <w:color w:val="111111"/>
                <w:sz w:val="28"/>
                <w:szCs w:val="28"/>
              </w:rPr>
              <w:t xml:space="preserve"> </w:t>
            </w:r>
            <w:r w:rsidRPr="00535CCF">
              <w:rPr>
                <w:color w:val="111111"/>
                <w:sz w:val="28"/>
                <w:szCs w:val="28"/>
              </w:rPr>
              <w:t>о прави</w:t>
            </w:r>
            <w:r>
              <w:rPr>
                <w:color w:val="111111"/>
                <w:sz w:val="28"/>
                <w:szCs w:val="28"/>
              </w:rPr>
              <w:t xml:space="preserve">лах </w:t>
            </w:r>
            <w:r>
              <w:rPr>
                <w:color w:val="111111"/>
                <w:sz w:val="28"/>
                <w:szCs w:val="28"/>
              </w:rPr>
              <w:lastRenderedPageBreak/>
              <w:t>безопасного поведения в быту.</w:t>
            </w:r>
          </w:p>
        </w:tc>
      </w:tr>
      <w:tr w:rsidR="00AC0502" w:rsidRPr="002E240D" w:rsidTr="00C71595">
        <w:trPr>
          <w:trHeight w:val="709"/>
        </w:trPr>
        <w:tc>
          <w:tcPr>
            <w:tcW w:w="3105" w:type="dxa"/>
            <w:gridSpan w:val="2"/>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lastRenderedPageBreak/>
              <w:t>Модуль 4</w:t>
            </w:r>
          </w:p>
        </w:tc>
        <w:tc>
          <w:tcPr>
            <w:tcW w:w="6487" w:type="dxa"/>
            <w:tcBorders>
              <w:bottom w:val="nil"/>
            </w:tcBorders>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Растительный мир (4 часа)</w:t>
            </w:r>
          </w:p>
        </w:tc>
      </w:tr>
      <w:tr w:rsidR="00AC0502" w:rsidRPr="002E240D" w:rsidTr="00C71595">
        <w:trPr>
          <w:trHeight w:val="680"/>
        </w:trPr>
        <w:tc>
          <w:tcPr>
            <w:tcW w:w="746"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w:t>
            </w:r>
          </w:p>
        </w:tc>
        <w:tc>
          <w:tcPr>
            <w:tcW w:w="2359"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Тема занятия</w:t>
            </w:r>
          </w:p>
        </w:tc>
        <w:tc>
          <w:tcPr>
            <w:tcW w:w="6487" w:type="dxa"/>
            <w:tcBorders>
              <w:bottom w:val="nil"/>
            </w:tcBorders>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Цель</w:t>
            </w:r>
          </w:p>
        </w:tc>
      </w:tr>
      <w:tr w:rsidR="00C15429" w:rsidRPr="007D5CF3" w:rsidTr="00DC4ED0">
        <w:trPr>
          <w:trHeight w:val="4193"/>
        </w:trPr>
        <w:tc>
          <w:tcPr>
            <w:tcW w:w="746" w:type="dxa"/>
            <w:shd w:val="clear" w:color="auto" w:fill="auto"/>
            <w:vAlign w:val="center"/>
          </w:tcPr>
          <w:p w:rsidR="00C15429" w:rsidRPr="007D5CF3" w:rsidRDefault="00C15429" w:rsidP="002A2723">
            <w:pPr>
              <w:spacing w:after="0" w:line="360" w:lineRule="auto"/>
              <w:jc w:val="center"/>
              <w:rPr>
                <w:rFonts w:ascii="Times New Roman" w:hAnsi="Times New Roman"/>
                <w:sz w:val="28"/>
                <w:szCs w:val="28"/>
              </w:rPr>
            </w:pPr>
            <w:r w:rsidRPr="007D5CF3">
              <w:rPr>
                <w:rFonts w:ascii="Times New Roman" w:hAnsi="Times New Roman"/>
                <w:sz w:val="28"/>
                <w:szCs w:val="28"/>
              </w:rPr>
              <w:t>1</w:t>
            </w:r>
          </w:p>
        </w:tc>
        <w:tc>
          <w:tcPr>
            <w:tcW w:w="2359" w:type="dxa"/>
            <w:shd w:val="clear" w:color="auto" w:fill="auto"/>
            <w:vAlign w:val="center"/>
          </w:tcPr>
          <w:p w:rsidR="00C15429" w:rsidRDefault="00C15429" w:rsidP="00320CE8">
            <w:pPr>
              <w:spacing w:after="0" w:line="360" w:lineRule="auto"/>
              <w:jc w:val="center"/>
              <w:rPr>
                <w:rFonts w:ascii="Times New Roman" w:hAnsi="Times New Roman"/>
                <w:sz w:val="28"/>
                <w:szCs w:val="28"/>
              </w:rPr>
            </w:pPr>
            <w:r>
              <w:rPr>
                <w:rFonts w:ascii="Times New Roman" w:hAnsi="Times New Roman"/>
                <w:sz w:val="28"/>
                <w:szCs w:val="28"/>
              </w:rPr>
              <w:t>«От мала до велика»</w:t>
            </w:r>
          </w:p>
          <w:p w:rsidR="00C15429" w:rsidRPr="007D5CF3" w:rsidRDefault="00C15429" w:rsidP="00320CE8">
            <w:pPr>
              <w:spacing w:after="0" w:line="360" w:lineRule="auto"/>
              <w:rPr>
                <w:rFonts w:ascii="Times New Roman" w:hAnsi="Times New Roman"/>
                <w:sz w:val="28"/>
                <w:szCs w:val="28"/>
              </w:rPr>
            </w:pPr>
          </w:p>
        </w:tc>
        <w:tc>
          <w:tcPr>
            <w:tcW w:w="6487" w:type="dxa"/>
            <w:shd w:val="clear" w:color="auto" w:fill="auto"/>
            <w:vAlign w:val="center"/>
          </w:tcPr>
          <w:p w:rsidR="00C15429" w:rsidRDefault="00C15429" w:rsidP="002A2723">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Обобщение и расширение представлений детей о</w:t>
            </w:r>
            <w:r w:rsidRPr="002E287E">
              <w:rPr>
                <w:rFonts w:ascii="Times New Roman" w:eastAsia="Times New Roman" w:hAnsi="Times New Roman" w:cs="Times New Roman"/>
                <w:sz w:val="28"/>
                <w:szCs w:val="28"/>
              </w:rPr>
              <w:t xml:space="preserve"> разнообразии</w:t>
            </w:r>
            <w:r>
              <w:rPr>
                <w:rFonts w:ascii="Times New Roman" w:eastAsia="Times New Roman" w:hAnsi="Times New Roman" w:cs="Times New Roman"/>
                <w:sz w:val="28"/>
                <w:szCs w:val="28"/>
              </w:rPr>
              <w:t xml:space="preserve"> растений, </w:t>
            </w:r>
            <w:r w:rsidRPr="002E287E">
              <w:rPr>
                <w:rFonts w:ascii="Times New Roman" w:eastAsia="Times New Roman" w:hAnsi="Times New Roman" w:cs="Times New Roman"/>
                <w:sz w:val="28"/>
                <w:szCs w:val="28"/>
              </w:rPr>
              <w:t>о строении и роли отдельных частей растений в их</w:t>
            </w:r>
            <w:r>
              <w:rPr>
                <w:rFonts w:ascii="Times New Roman" w:eastAsia="Times New Roman" w:hAnsi="Times New Roman" w:cs="Times New Roman"/>
                <w:sz w:val="28"/>
                <w:szCs w:val="28"/>
              </w:rPr>
              <w:t xml:space="preserve"> </w:t>
            </w:r>
            <w:r w:rsidRPr="002E287E">
              <w:rPr>
                <w:rFonts w:ascii="Times New Roman" w:eastAsia="Times New Roman" w:hAnsi="Times New Roman" w:cs="Times New Roman"/>
                <w:sz w:val="28"/>
                <w:szCs w:val="28"/>
              </w:rPr>
              <w:t>жизни</w:t>
            </w:r>
            <w:r>
              <w:rPr>
                <w:rFonts w:ascii="Times New Roman" w:eastAsia="Times New Roman" w:hAnsi="Times New Roman" w:cs="Times New Roman"/>
                <w:sz w:val="28"/>
                <w:szCs w:val="28"/>
              </w:rPr>
              <w:t>.</w:t>
            </w:r>
          </w:p>
          <w:p w:rsidR="00C15429" w:rsidRPr="00C15429" w:rsidRDefault="00C15429" w:rsidP="002A2723">
            <w:pPr>
              <w:spacing w:after="0" w:line="360" w:lineRule="auto"/>
              <w:rPr>
                <w:rFonts w:ascii="Times New Roman" w:hAnsi="Times New Roman"/>
                <w:sz w:val="28"/>
                <w:szCs w:val="28"/>
              </w:rPr>
            </w:pPr>
            <w:r>
              <w:rPr>
                <w:rFonts w:ascii="Times New Roman" w:hAnsi="Times New Roman"/>
                <w:sz w:val="28"/>
                <w:szCs w:val="28"/>
              </w:rPr>
              <w:t>- познакомить детей с одной группой царства растений – мхами, лишайниками.</w:t>
            </w:r>
          </w:p>
          <w:p w:rsidR="00C15429" w:rsidRPr="00C15429" w:rsidRDefault="00C15429" w:rsidP="002A2723">
            <w:pPr>
              <w:spacing w:after="0" w:line="360" w:lineRule="auto"/>
              <w:rPr>
                <w:rFonts w:ascii="Times New Roman" w:hAnsi="Times New Roman"/>
                <w:sz w:val="28"/>
                <w:szCs w:val="28"/>
              </w:rPr>
            </w:pPr>
            <w:r>
              <w:rPr>
                <w:rFonts w:ascii="Times New Roman" w:hAnsi="Times New Roman"/>
                <w:sz w:val="28"/>
                <w:szCs w:val="28"/>
              </w:rPr>
              <w:t>- познакомить со свойством мха, лишайника: (ломкость, способность впитывать воду и терять ее, вегетативно и при помощи спор размножаться)</w:t>
            </w:r>
          </w:p>
        </w:tc>
      </w:tr>
    </w:tbl>
    <w:p w:rsidR="00C15429" w:rsidRPr="00C15429" w:rsidRDefault="00C15429" w:rsidP="00C1542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8</w:t>
      </w: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2359"/>
        <w:gridCol w:w="6487"/>
      </w:tblGrid>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2</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«Чудо дерево»</w:t>
            </w:r>
          </w:p>
        </w:tc>
        <w:tc>
          <w:tcPr>
            <w:tcW w:w="6487" w:type="dxa"/>
            <w:shd w:val="clear" w:color="auto" w:fill="auto"/>
            <w:vAlign w:val="center"/>
          </w:tcPr>
          <w:p w:rsidR="00AC0502" w:rsidRDefault="00AC0502" w:rsidP="002A2723">
            <w:pPr>
              <w:spacing w:after="0" w:line="360" w:lineRule="auto"/>
              <w:rPr>
                <w:rFonts w:ascii="Times New Roman" w:hAnsi="Times New Roman"/>
                <w:sz w:val="28"/>
                <w:szCs w:val="28"/>
              </w:rPr>
            </w:pPr>
            <w:r w:rsidRPr="00152163">
              <w:rPr>
                <w:rFonts w:ascii="Times New Roman" w:hAnsi="Times New Roman"/>
                <w:sz w:val="28"/>
                <w:szCs w:val="28"/>
              </w:rPr>
              <w:t>Ут</w:t>
            </w:r>
            <w:r>
              <w:rPr>
                <w:rFonts w:ascii="Times New Roman" w:hAnsi="Times New Roman"/>
                <w:sz w:val="28"/>
                <w:szCs w:val="28"/>
              </w:rPr>
              <w:t>очнение</w:t>
            </w:r>
            <w:r w:rsidRPr="00A60A2E">
              <w:rPr>
                <w:rFonts w:ascii="Times New Roman" w:hAnsi="Times New Roman"/>
                <w:sz w:val="28"/>
                <w:szCs w:val="28"/>
              </w:rPr>
              <w:t xml:space="preserve"> с детьми понятие «кора», для чего она служит дер</w:t>
            </w:r>
            <w:r>
              <w:rPr>
                <w:rFonts w:ascii="Times New Roman" w:hAnsi="Times New Roman"/>
                <w:sz w:val="28"/>
                <w:szCs w:val="28"/>
              </w:rPr>
              <w:t>еву, как по ней определять возраст дерева.</w:t>
            </w:r>
          </w:p>
          <w:p w:rsidR="00AC0502" w:rsidRDefault="00AC0502" w:rsidP="002A2723">
            <w:pPr>
              <w:spacing w:after="0" w:line="360" w:lineRule="auto"/>
              <w:rPr>
                <w:rFonts w:ascii="Times New Roman" w:hAnsi="Times New Roman"/>
                <w:sz w:val="28"/>
                <w:szCs w:val="28"/>
              </w:rPr>
            </w:pPr>
            <w:r>
              <w:rPr>
                <w:rFonts w:ascii="Times New Roman" w:hAnsi="Times New Roman"/>
                <w:sz w:val="28"/>
                <w:szCs w:val="28"/>
              </w:rPr>
              <w:t>Ознакомление детей с многообразием коры, её свойствами.</w:t>
            </w:r>
          </w:p>
          <w:p w:rsidR="00AC0502" w:rsidRPr="00320CE8" w:rsidRDefault="00AC0502" w:rsidP="002A2723">
            <w:pPr>
              <w:spacing w:after="0" w:line="360" w:lineRule="auto"/>
              <w:rPr>
                <w:rFonts w:ascii="Times New Roman" w:hAnsi="Times New Roman"/>
                <w:sz w:val="28"/>
                <w:szCs w:val="28"/>
              </w:rPr>
            </w:pPr>
            <w:r>
              <w:rPr>
                <w:rFonts w:ascii="Times New Roman" w:hAnsi="Times New Roman"/>
                <w:sz w:val="28"/>
                <w:szCs w:val="28"/>
              </w:rPr>
              <w:t>Расширение знаний детей о том, для чего нужна древесина и что изготавливаю</w:t>
            </w:r>
            <w:r w:rsidR="00320CE8">
              <w:rPr>
                <w:rFonts w:ascii="Times New Roman" w:hAnsi="Times New Roman"/>
                <w:sz w:val="28"/>
                <w:szCs w:val="28"/>
              </w:rPr>
              <w:t>т из древесины и коры деревьев.</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3</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«Посадки»</w:t>
            </w:r>
          </w:p>
        </w:tc>
        <w:tc>
          <w:tcPr>
            <w:tcW w:w="6487" w:type="dxa"/>
            <w:shd w:val="clear" w:color="auto" w:fill="auto"/>
            <w:vAlign w:val="center"/>
          </w:tcPr>
          <w:p w:rsidR="00AC0502" w:rsidRDefault="00AC0502" w:rsidP="002A2723">
            <w:pPr>
              <w:spacing w:after="0" w:line="360" w:lineRule="auto"/>
              <w:rPr>
                <w:rFonts w:ascii="Times New Roman" w:hAnsi="Times New Roman"/>
                <w:sz w:val="28"/>
                <w:szCs w:val="28"/>
              </w:rPr>
            </w:pPr>
            <w:r>
              <w:rPr>
                <w:rFonts w:ascii="Times New Roman" w:hAnsi="Times New Roman"/>
                <w:sz w:val="28"/>
                <w:szCs w:val="28"/>
              </w:rPr>
              <w:t>Определение с детьми факторов внешней среды, необходимых для роста и развития растений: свет, температура, вода, почва.</w:t>
            </w:r>
          </w:p>
          <w:p w:rsidR="00AC0502" w:rsidRPr="007D5CF3" w:rsidRDefault="00AC0502" w:rsidP="002A2723">
            <w:pPr>
              <w:spacing w:after="0" w:line="360" w:lineRule="auto"/>
              <w:rPr>
                <w:rFonts w:ascii="Times New Roman" w:hAnsi="Times New Roman"/>
                <w:sz w:val="28"/>
                <w:szCs w:val="28"/>
              </w:rPr>
            </w:pPr>
            <w:r>
              <w:rPr>
                <w:rFonts w:ascii="Times New Roman" w:hAnsi="Times New Roman"/>
                <w:sz w:val="28"/>
                <w:szCs w:val="28"/>
              </w:rPr>
              <w:t>Сажаем семечку.</w:t>
            </w:r>
          </w:p>
        </w:tc>
      </w:tr>
      <w:tr w:rsidR="00AC0502" w:rsidRPr="002E240D" w:rsidTr="00C71595">
        <w:trPr>
          <w:trHeight w:val="655"/>
        </w:trPr>
        <w:tc>
          <w:tcPr>
            <w:tcW w:w="3105" w:type="dxa"/>
            <w:gridSpan w:val="2"/>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Модуль 5</w:t>
            </w:r>
          </w:p>
        </w:tc>
        <w:tc>
          <w:tcPr>
            <w:tcW w:w="6487" w:type="dxa"/>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Температура. Пульс (4 часа)</w:t>
            </w:r>
          </w:p>
        </w:tc>
      </w:tr>
      <w:tr w:rsidR="00AC0502" w:rsidRPr="002E240D" w:rsidTr="00C71595">
        <w:trPr>
          <w:trHeight w:val="655"/>
        </w:trPr>
        <w:tc>
          <w:tcPr>
            <w:tcW w:w="746"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w:t>
            </w:r>
          </w:p>
        </w:tc>
        <w:tc>
          <w:tcPr>
            <w:tcW w:w="2359"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Тема занятия</w:t>
            </w:r>
          </w:p>
        </w:tc>
        <w:tc>
          <w:tcPr>
            <w:tcW w:w="6487"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Цель</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1</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 xml:space="preserve">«Весёлый </w:t>
            </w:r>
            <w:r>
              <w:rPr>
                <w:rFonts w:ascii="Times New Roman" w:hAnsi="Times New Roman"/>
                <w:sz w:val="28"/>
                <w:szCs w:val="28"/>
              </w:rPr>
              <w:lastRenderedPageBreak/>
              <w:t>градусник»</w:t>
            </w:r>
          </w:p>
        </w:tc>
        <w:tc>
          <w:tcPr>
            <w:tcW w:w="6487" w:type="dxa"/>
            <w:shd w:val="clear" w:color="auto" w:fill="auto"/>
            <w:vAlign w:val="center"/>
          </w:tcPr>
          <w:p w:rsidR="00AC0502" w:rsidRPr="00C15429" w:rsidRDefault="00AC0502" w:rsidP="002A2723">
            <w:pPr>
              <w:spacing w:after="0" w:line="360" w:lineRule="auto"/>
              <w:rPr>
                <w:rFonts w:ascii="Times New Roman" w:eastAsia="Times New Roman" w:hAnsi="Times New Roman" w:cs="Times New Roman"/>
                <w:sz w:val="28"/>
                <w:szCs w:val="28"/>
              </w:rPr>
            </w:pPr>
            <w:r w:rsidRPr="006D6AC6">
              <w:rPr>
                <w:rFonts w:ascii="Times New Roman" w:eastAsia="Times New Roman" w:hAnsi="Times New Roman" w:cs="Times New Roman"/>
                <w:sz w:val="28"/>
                <w:szCs w:val="28"/>
              </w:rPr>
              <w:lastRenderedPageBreak/>
              <w:t xml:space="preserve">Знакомство с понятиями «температура», «градус». </w:t>
            </w:r>
            <w:r w:rsidRPr="006D6AC6">
              <w:rPr>
                <w:rFonts w:ascii="Times New Roman" w:eastAsia="Times New Roman" w:hAnsi="Times New Roman" w:cs="Times New Roman"/>
                <w:sz w:val="28"/>
                <w:szCs w:val="28"/>
              </w:rPr>
              <w:lastRenderedPageBreak/>
              <w:t>Методы измерения температуры, температура тела человека, измерение температуры в различных частях кабинета.</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lastRenderedPageBreak/>
              <w:t>2</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«Тепло или холодно?»</w:t>
            </w:r>
          </w:p>
        </w:tc>
        <w:tc>
          <w:tcPr>
            <w:tcW w:w="6487" w:type="dxa"/>
            <w:shd w:val="clear" w:color="auto" w:fill="auto"/>
            <w:vAlign w:val="center"/>
          </w:tcPr>
          <w:p w:rsidR="00AC0502" w:rsidRPr="006D6AC6" w:rsidRDefault="00AC0502" w:rsidP="002A2723">
            <w:pPr>
              <w:spacing w:after="0" w:line="360" w:lineRule="auto"/>
              <w:rPr>
                <w:rFonts w:ascii="Times New Roman" w:eastAsia="Times New Roman" w:hAnsi="Times New Roman" w:cs="Times New Roman"/>
                <w:sz w:val="28"/>
                <w:szCs w:val="28"/>
              </w:rPr>
            </w:pPr>
            <w:r w:rsidRPr="006D6AC6">
              <w:rPr>
                <w:rFonts w:ascii="Times New Roman" w:eastAsia="Times New Roman" w:hAnsi="Times New Roman" w:cs="Times New Roman"/>
                <w:sz w:val="28"/>
                <w:szCs w:val="28"/>
              </w:rPr>
              <w:t>Изучение изменений температуры предметов от различных воздействий (трение).</w:t>
            </w:r>
          </w:p>
          <w:p w:rsidR="00AC0502" w:rsidRPr="00C15429" w:rsidRDefault="00AC0502" w:rsidP="002A2723">
            <w:pPr>
              <w:spacing w:after="0" w:line="360" w:lineRule="auto"/>
              <w:rPr>
                <w:rFonts w:ascii="Times New Roman" w:eastAsia="Times New Roman" w:hAnsi="Times New Roman" w:cs="Times New Roman"/>
                <w:sz w:val="28"/>
                <w:szCs w:val="28"/>
              </w:rPr>
            </w:pPr>
            <w:r w:rsidRPr="006D6AC6">
              <w:rPr>
                <w:rFonts w:ascii="Times New Roman" w:eastAsia="Times New Roman" w:hAnsi="Times New Roman" w:cs="Times New Roman"/>
                <w:sz w:val="28"/>
                <w:szCs w:val="28"/>
              </w:rPr>
              <w:t xml:space="preserve">Измерение температуры любимых лакомств. Делаем выводы о </w:t>
            </w:r>
            <w:r w:rsidR="00C15429">
              <w:rPr>
                <w:rFonts w:ascii="Times New Roman" w:eastAsia="Times New Roman" w:hAnsi="Times New Roman" w:cs="Times New Roman"/>
                <w:sz w:val="28"/>
                <w:szCs w:val="28"/>
              </w:rPr>
              <w:t>составе и свойствах мороженого.</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3</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«Дела сердечные»</w:t>
            </w:r>
          </w:p>
        </w:tc>
        <w:tc>
          <w:tcPr>
            <w:tcW w:w="6487" w:type="dxa"/>
            <w:shd w:val="clear" w:color="auto" w:fill="auto"/>
            <w:vAlign w:val="center"/>
          </w:tcPr>
          <w:p w:rsidR="00AC0502" w:rsidRPr="007D5CF3" w:rsidRDefault="00AC0502" w:rsidP="002A2723">
            <w:pPr>
              <w:spacing w:after="0" w:line="360" w:lineRule="auto"/>
              <w:rPr>
                <w:rFonts w:ascii="Times New Roman" w:hAnsi="Times New Roman"/>
                <w:sz w:val="28"/>
                <w:szCs w:val="28"/>
              </w:rPr>
            </w:pPr>
            <w:r w:rsidRPr="00504564">
              <w:rPr>
                <w:rFonts w:ascii="Times New Roman" w:hAnsi="Times New Roman" w:cs="Times New Roman"/>
                <w:sz w:val="29"/>
                <w:szCs w:val="29"/>
                <w:shd w:val="clear" w:color="auto" w:fill="FFFFFF"/>
              </w:rPr>
              <w:t>П</w:t>
            </w:r>
            <w:r w:rsidRPr="00504564">
              <w:rPr>
                <w:rFonts w:ascii="Times New Roman" w:hAnsi="Times New Roman" w:cs="Times New Roman"/>
                <w:sz w:val="28"/>
                <w:szCs w:val="28"/>
              </w:rPr>
              <w:t>оз</w:t>
            </w:r>
            <w:r w:rsidRPr="00F32DC0">
              <w:rPr>
                <w:rFonts w:ascii="Times New Roman" w:hAnsi="Times New Roman" w:cs="Times New Roman"/>
                <w:sz w:val="28"/>
                <w:szCs w:val="28"/>
              </w:rPr>
              <w:t>накомить дет</w:t>
            </w:r>
            <w:r>
              <w:rPr>
                <w:rFonts w:ascii="Times New Roman" w:hAnsi="Times New Roman" w:cs="Times New Roman"/>
                <w:sz w:val="28"/>
                <w:szCs w:val="28"/>
              </w:rPr>
              <w:t xml:space="preserve">ей с понятиями: сердце, сосуды, </w:t>
            </w:r>
            <w:r w:rsidRPr="00F32DC0">
              <w:rPr>
                <w:rFonts w:ascii="Times New Roman" w:hAnsi="Times New Roman" w:cs="Times New Roman"/>
                <w:sz w:val="28"/>
                <w:szCs w:val="28"/>
              </w:rPr>
              <w:t>пульс.</w:t>
            </w:r>
            <w:r w:rsidRPr="00F32DC0">
              <w:rPr>
                <w:rFonts w:ascii="Arial" w:hAnsi="Arial" w:cs="Arial"/>
                <w:sz w:val="29"/>
                <w:szCs w:val="29"/>
                <w:shd w:val="clear" w:color="auto" w:fill="FFFFFF"/>
              </w:rPr>
              <w:t xml:space="preserve"> </w:t>
            </w:r>
            <w:r w:rsidRPr="00F32DC0">
              <w:rPr>
                <w:rFonts w:ascii="Times New Roman" w:hAnsi="Times New Roman" w:cs="Times New Roman"/>
                <w:sz w:val="28"/>
                <w:szCs w:val="28"/>
              </w:rPr>
              <w:t>Что</w:t>
            </w:r>
            <w:r w:rsidRPr="006D6AC6">
              <w:rPr>
                <w:rFonts w:ascii="Times New Roman" w:hAnsi="Times New Roman" w:cs="Times New Roman"/>
                <w:sz w:val="28"/>
                <w:szCs w:val="28"/>
              </w:rPr>
              <w:t xml:space="preserve"> такое пульс. Почему у разных людей разный пульс.  Измерение пульса (взрослого, ребёнка). Пульс и упражнения. Создание пульса (медленный, быстрый пульс). </w:t>
            </w:r>
            <w:r>
              <w:rPr>
                <w:rFonts w:ascii="Times New Roman" w:hAnsi="Times New Roman" w:cs="Times New Roman"/>
                <w:sz w:val="28"/>
                <w:szCs w:val="28"/>
              </w:rPr>
              <w:t>Зависимость пульса от температуры.</w:t>
            </w:r>
          </w:p>
        </w:tc>
      </w:tr>
    </w:tbl>
    <w:p w:rsidR="00C15429" w:rsidRPr="00C15429" w:rsidRDefault="00C15429" w:rsidP="00C1542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8</w:t>
      </w: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2359"/>
        <w:gridCol w:w="6487"/>
      </w:tblGrid>
      <w:tr w:rsidR="00AC0502" w:rsidRPr="002E240D" w:rsidTr="00C71595">
        <w:trPr>
          <w:trHeight w:val="655"/>
        </w:trPr>
        <w:tc>
          <w:tcPr>
            <w:tcW w:w="3105" w:type="dxa"/>
            <w:gridSpan w:val="2"/>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Модуль 6</w:t>
            </w:r>
          </w:p>
        </w:tc>
        <w:tc>
          <w:tcPr>
            <w:tcW w:w="6487" w:type="dxa"/>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Звук. Слух (4 часа)</w:t>
            </w:r>
          </w:p>
        </w:tc>
      </w:tr>
      <w:tr w:rsidR="00AC0502" w:rsidRPr="002E240D" w:rsidTr="00C71595">
        <w:trPr>
          <w:trHeight w:val="655"/>
        </w:trPr>
        <w:tc>
          <w:tcPr>
            <w:tcW w:w="746"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w:t>
            </w:r>
          </w:p>
        </w:tc>
        <w:tc>
          <w:tcPr>
            <w:tcW w:w="2359"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Тема занятия</w:t>
            </w:r>
          </w:p>
        </w:tc>
        <w:tc>
          <w:tcPr>
            <w:tcW w:w="6487"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Цель</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1</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«Почему всё звучит?»</w:t>
            </w:r>
          </w:p>
        </w:tc>
        <w:tc>
          <w:tcPr>
            <w:tcW w:w="6487" w:type="dxa"/>
            <w:shd w:val="clear" w:color="auto" w:fill="auto"/>
            <w:vAlign w:val="center"/>
          </w:tcPr>
          <w:p w:rsidR="00AC0502" w:rsidRPr="00075567" w:rsidRDefault="00AC0502" w:rsidP="002A2723">
            <w:pPr>
              <w:spacing w:after="0" w:line="360" w:lineRule="auto"/>
              <w:rPr>
                <w:rFonts w:ascii="Times New Roman" w:hAnsi="Times New Roman" w:cs="Times New Roman"/>
                <w:sz w:val="28"/>
                <w:szCs w:val="28"/>
              </w:rPr>
            </w:pPr>
            <w:r w:rsidRPr="00075567">
              <w:rPr>
                <w:rFonts w:ascii="Times New Roman" w:hAnsi="Times New Roman" w:cs="Times New Roman"/>
                <w:sz w:val="28"/>
                <w:szCs w:val="28"/>
              </w:rPr>
              <w:t>Знакомство с понятиями «звук», «громкость».  Почему одни звуки высокие, а другие низкие.</w:t>
            </w:r>
            <w:r>
              <w:rPr>
                <w:rFonts w:ascii="Times New Roman" w:hAnsi="Times New Roman" w:cs="Times New Roman"/>
                <w:sz w:val="28"/>
                <w:szCs w:val="28"/>
              </w:rPr>
              <w:t xml:space="preserve"> Какая бывает громкость.</w:t>
            </w:r>
            <w:r>
              <w:rPr>
                <w:rFonts w:ascii="Times New Roman" w:hAnsi="Times New Roman"/>
                <w:sz w:val="28"/>
                <w:szCs w:val="28"/>
              </w:rPr>
              <w:t xml:space="preserve"> Дать знания об особенностях передачи звука на расстояние (звук быстрее распространяется через твёрдые и жидкие тела). Ознакомление с простейшим устройством для передачи звука.</w:t>
            </w:r>
          </w:p>
        </w:tc>
      </w:tr>
      <w:tr w:rsidR="00AC0502" w:rsidRPr="007D5CF3" w:rsidTr="00C71595">
        <w:tc>
          <w:tcPr>
            <w:tcW w:w="746" w:type="dxa"/>
            <w:shd w:val="clear" w:color="auto" w:fill="auto"/>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2</w:t>
            </w:r>
          </w:p>
        </w:tc>
        <w:tc>
          <w:tcPr>
            <w:tcW w:w="2359" w:type="dxa"/>
            <w:shd w:val="clear" w:color="auto" w:fill="auto"/>
          </w:tcPr>
          <w:p w:rsidR="00AC0502" w:rsidRPr="007D5CF3" w:rsidRDefault="00AC0502" w:rsidP="00247FC2">
            <w:pPr>
              <w:spacing w:after="0" w:line="360" w:lineRule="auto"/>
              <w:jc w:val="center"/>
              <w:rPr>
                <w:rFonts w:ascii="Times New Roman" w:hAnsi="Times New Roman"/>
                <w:sz w:val="28"/>
                <w:szCs w:val="28"/>
              </w:rPr>
            </w:pPr>
            <w:r>
              <w:rPr>
                <w:rFonts w:ascii="Times New Roman" w:hAnsi="Times New Roman"/>
                <w:sz w:val="28"/>
                <w:szCs w:val="28"/>
              </w:rPr>
              <w:t>«Спичечный телефон»</w:t>
            </w:r>
          </w:p>
        </w:tc>
        <w:tc>
          <w:tcPr>
            <w:tcW w:w="6487" w:type="dxa"/>
            <w:shd w:val="clear" w:color="auto" w:fill="auto"/>
          </w:tcPr>
          <w:p w:rsidR="00AC0502" w:rsidRPr="007D5CF3" w:rsidRDefault="00AC0502" w:rsidP="002A2723">
            <w:pPr>
              <w:spacing w:after="0" w:line="360" w:lineRule="auto"/>
              <w:rPr>
                <w:rFonts w:ascii="Times New Roman" w:hAnsi="Times New Roman"/>
                <w:sz w:val="28"/>
                <w:szCs w:val="28"/>
              </w:rPr>
            </w:pPr>
            <w:r>
              <w:rPr>
                <w:rFonts w:ascii="Times New Roman" w:hAnsi="Times New Roman"/>
                <w:sz w:val="28"/>
                <w:szCs w:val="28"/>
              </w:rPr>
              <w:t>Дать знания об особенностях передачи звука на расстояние (звук быстрее распространяется через твёрдые и жидкие тела). Ознакомление с простейшим устройством для передачи звука.</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3</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 xml:space="preserve">«Передай </w:t>
            </w:r>
            <w:r>
              <w:rPr>
                <w:rFonts w:ascii="Times New Roman" w:hAnsi="Times New Roman"/>
                <w:sz w:val="28"/>
                <w:szCs w:val="28"/>
              </w:rPr>
              <w:lastRenderedPageBreak/>
              <w:t>секрет»»</w:t>
            </w:r>
          </w:p>
        </w:tc>
        <w:tc>
          <w:tcPr>
            <w:tcW w:w="6487" w:type="dxa"/>
            <w:shd w:val="clear" w:color="auto" w:fill="auto"/>
            <w:vAlign w:val="center"/>
          </w:tcPr>
          <w:p w:rsidR="00AC0502" w:rsidRPr="00317F75" w:rsidRDefault="00AC0502" w:rsidP="002A2723">
            <w:pPr>
              <w:spacing w:after="0" w:line="360" w:lineRule="auto"/>
              <w:rPr>
                <w:rFonts w:ascii="Times New Roman" w:hAnsi="Times New Roman" w:cs="Times New Roman"/>
                <w:sz w:val="28"/>
                <w:szCs w:val="28"/>
              </w:rPr>
            </w:pPr>
            <w:r>
              <w:rPr>
                <w:rFonts w:ascii="Times New Roman" w:hAnsi="Times New Roman"/>
                <w:sz w:val="28"/>
                <w:szCs w:val="28"/>
              </w:rPr>
              <w:lastRenderedPageBreak/>
              <w:t xml:space="preserve">Подвести к пониманию причин возникновения </w:t>
            </w:r>
            <w:r>
              <w:rPr>
                <w:rFonts w:ascii="Times New Roman" w:hAnsi="Times New Roman"/>
                <w:sz w:val="28"/>
                <w:szCs w:val="28"/>
              </w:rPr>
              <w:lastRenderedPageBreak/>
              <w:t>звука, звуков речи. Ознакомление детей</w:t>
            </w:r>
            <w:r w:rsidRPr="00075567">
              <w:rPr>
                <w:rFonts w:ascii="Times New Roman" w:hAnsi="Times New Roman"/>
                <w:sz w:val="28"/>
                <w:szCs w:val="28"/>
              </w:rPr>
              <w:t xml:space="preserve"> с органом чувства (ухом), его назначением, с охраной органов чувств</w:t>
            </w:r>
            <w:r>
              <w:rPr>
                <w:rFonts w:ascii="Times New Roman" w:hAnsi="Times New Roman"/>
                <w:sz w:val="28"/>
                <w:szCs w:val="28"/>
              </w:rPr>
              <w:t>.</w:t>
            </w:r>
          </w:p>
        </w:tc>
      </w:tr>
      <w:tr w:rsidR="00AC0502" w:rsidRPr="002E240D" w:rsidTr="00C71595">
        <w:trPr>
          <w:trHeight w:val="655"/>
        </w:trPr>
        <w:tc>
          <w:tcPr>
            <w:tcW w:w="3105" w:type="dxa"/>
            <w:gridSpan w:val="2"/>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lastRenderedPageBreak/>
              <w:t>Модуль 7</w:t>
            </w:r>
          </w:p>
        </w:tc>
        <w:tc>
          <w:tcPr>
            <w:tcW w:w="6487" w:type="dxa"/>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Свет. Зрение (4 часа)</w:t>
            </w:r>
          </w:p>
        </w:tc>
      </w:tr>
      <w:tr w:rsidR="00AC0502" w:rsidRPr="002E240D" w:rsidTr="00C71595">
        <w:trPr>
          <w:trHeight w:val="655"/>
        </w:trPr>
        <w:tc>
          <w:tcPr>
            <w:tcW w:w="746"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w:t>
            </w:r>
          </w:p>
        </w:tc>
        <w:tc>
          <w:tcPr>
            <w:tcW w:w="2359"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Тема занятия</w:t>
            </w:r>
          </w:p>
        </w:tc>
        <w:tc>
          <w:tcPr>
            <w:tcW w:w="6487" w:type="dxa"/>
            <w:shd w:val="clear" w:color="auto" w:fill="auto"/>
            <w:vAlign w:val="center"/>
          </w:tcPr>
          <w:p w:rsidR="00AC0502" w:rsidRPr="008E5DFD" w:rsidRDefault="00320CE8" w:rsidP="00320CE8">
            <w:pPr>
              <w:spacing w:after="0" w:line="360" w:lineRule="auto"/>
              <w:jc w:val="center"/>
              <w:rPr>
                <w:rFonts w:ascii="Times New Roman" w:hAnsi="Times New Roman"/>
                <w:sz w:val="28"/>
                <w:szCs w:val="28"/>
              </w:rPr>
            </w:pPr>
            <w:r>
              <w:rPr>
                <w:rFonts w:ascii="Times New Roman" w:hAnsi="Times New Roman"/>
                <w:sz w:val="28"/>
                <w:szCs w:val="28"/>
              </w:rPr>
              <w:t>Цель</w:t>
            </w:r>
          </w:p>
        </w:tc>
      </w:tr>
      <w:tr w:rsidR="00C15429" w:rsidRPr="007D5CF3" w:rsidTr="00DC4ED0">
        <w:trPr>
          <w:trHeight w:val="2926"/>
        </w:trPr>
        <w:tc>
          <w:tcPr>
            <w:tcW w:w="746" w:type="dxa"/>
            <w:shd w:val="clear" w:color="auto" w:fill="auto"/>
            <w:vAlign w:val="center"/>
          </w:tcPr>
          <w:p w:rsidR="00C15429" w:rsidRPr="007D5CF3" w:rsidRDefault="00C15429" w:rsidP="00320CE8">
            <w:pPr>
              <w:spacing w:after="0" w:line="360" w:lineRule="auto"/>
              <w:jc w:val="center"/>
              <w:rPr>
                <w:rFonts w:ascii="Times New Roman" w:hAnsi="Times New Roman"/>
                <w:sz w:val="28"/>
                <w:szCs w:val="28"/>
              </w:rPr>
            </w:pPr>
            <w:r w:rsidRPr="007D5CF3">
              <w:rPr>
                <w:rFonts w:ascii="Times New Roman" w:hAnsi="Times New Roman"/>
                <w:sz w:val="28"/>
                <w:szCs w:val="28"/>
              </w:rPr>
              <w:t>1</w:t>
            </w:r>
          </w:p>
        </w:tc>
        <w:tc>
          <w:tcPr>
            <w:tcW w:w="2359" w:type="dxa"/>
            <w:shd w:val="clear" w:color="auto" w:fill="auto"/>
            <w:vAlign w:val="center"/>
          </w:tcPr>
          <w:p w:rsidR="00C15429" w:rsidRPr="007D5CF3" w:rsidRDefault="00C15429" w:rsidP="00320CE8">
            <w:pPr>
              <w:spacing w:after="0" w:line="360" w:lineRule="auto"/>
              <w:jc w:val="center"/>
              <w:rPr>
                <w:rFonts w:ascii="Times New Roman" w:hAnsi="Times New Roman"/>
                <w:sz w:val="28"/>
                <w:szCs w:val="28"/>
              </w:rPr>
            </w:pPr>
            <w:r>
              <w:rPr>
                <w:rFonts w:ascii="Times New Roman" w:hAnsi="Times New Roman"/>
                <w:sz w:val="28"/>
                <w:szCs w:val="28"/>
              </w:rPr>
              <w:t>«Свет вокруг нас»</w:t>
            </w:r>
          </w:p>
        </w:tc>
        <w:tc>
          <w:tcPr>
            <w:tcW w:w="6487" w:type="dxa"/>
            <w:shd w:val="clear" w:color="auto" w:fill="auto"/>
            <w:vAlign w:val="center"/>
          </w:tcPr>
          <w:p w:rsidR="00C15429" w:rsidRPr="00320CE8" w:rsidRDefault="00C15429" w:rsidP="002A2723">
            <w:pPr>
              <w:spacing w:after="0" w:line="360" w:lineRule="auto"/>
              <w:rPr>
                <w:rFonts w:ascii="Times New Roman" w:hAnsi="Times New Roman"/>
                <w:sz w:val="28"/>
                <w:szCs w:val="28"/>
              </w:rPr>
            </w:pPr>
            <w:r w:rsidRPr="00C87525">
              <w:rPr>
                <w:rFonts w:ascii="Times New Roman" w:hAnsi="Times New Roman" w:cs="Times New Roman"/>
                <w:sz w:val="28"/>
                <w:szCs w:val="28"/>
              </w:rPr>
              <w:t>Знакомство с понятиями «свет», «скорость света». Что такое свет</w:t>
            </w:r>
            <w:r>
              <w:rPr>
                <w:rFonts w:ascii="Times New Roman" w:hAnsi="Times New Roman" w:cs="Times New Roman"/>
                <w:sz w:val="28"/>
                <w:szCs w:val="28"/>
              </w:rPr>
              <w:t>, его значение.</w:t>
            </w:r>
            <w:r>
              <w:rPr>
                <w:rFonts w:ascii="Times New Roman" w:hAnsi="Times New Roman"/>
                <w:sz w:val="28"/>
                <w:szCs w:val="28"/>
              </w:rPr>
              <w:t xml:space="preserve"> Дать знания о том, что</w:t>
            </w:r>
          </w:p>
          <w:p w:rsidR="00C15429" w:rsidRPr="00320CE8" w:rsidRDefault="00C15429" w:rsidP="00320CE8">
            <w:pPr>
              <w:spacing w:after="0" w:line="360" w:lineRule="auto"/>
              <w:rPr>
                <w:rFonts w:ascii="Times New Roman" w:hAnsi="Times New Roman"/>
                <w:sz w:val="28"/>
                <w:szCs w:val="28"/>
              </w:rPr>
            </w:pPr>
            <w:r>
              <w:rPr>
                <w:rFonts w:ascii="Times New Roman" w:hAnsi="Times New Roman"/>
                <w:sz w:val="28"/>
                <w:szCs w:val="28"/>
              </w:rPr>
              <w:t>освещенность предмета зависит от силы источника и удалённости от него, познакомить с механизмом образования цветов как разложением и отражением лучей цвета.</w:t>
            </w:r>
          </w:p>
        </w:tc>
      </w:tr>
    </w:tbl>
    <w:p w:rsidR="00C15429" w:rsidRDefault="00C15429"/>
    <w:p w:rsidR="00C15429" w:rsidRDefault="00C15429"/>
    <w:p w:rsidR="00C15429" w:rsidRPr="00C15429" w:rsidRDefault="00C15429" w:rsidP="00C1542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8</w:t>
      </w: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2359"/>
        <w:gridCol w:w="6487"/>
      </w:tblGrid>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2</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«Разведчики: волшебный луч и уличная тень»</w:t>
            </w:r>
          </w:p>
        </w:tc>
        <w:tc>
          <w:tcPr>
            <w:tcW w:w="6487" w:type="dxa"/>
            <w:shd w:val="clear" w:color="auto" w:fill="auto"/>
            <w:vAlign w:val="center"/>
          </w:tcPr>
          <w:p w:rsidR="00AC0502" w:rsidRPr="00C87525" w:rsidRDefault="00AC0502" w:rsidP="002A2723">
            <w:pPr>
              <w:pStyle w:val="a3"/>
              <w:spacing w:after="0" w:line="360" w:lineRule="auto"/>
              <w:ind w:left="0"/>
              <w:rPr>
                <w:rFonts w:ascii="Times New Roman" w:hAnsi="Times New Roman"/>
                <w:sz w:val="28"/>
                <w:szCs w:val="28"/>
              </w:rPr>
            </w:pPr>
            <w:r>
              <w:rPr>
                <w:rFonts w:ascii="Times New Roman" w:hAnsi="Times New Roman"/>
                <w:sz w:val="28"/>
                <w:szCs w:val="28"/>
              </w:rPr>
              <w:t>П</w:t>
            </w:r>
            <w:r w:rsidRPr="0059535D">
              <w:rPr>
                <w:rFonts w:ascii="Times New Roman" w:hAnsi="Times New Roman"/>
                <w:sz w:val="28"/>
                <w:szCs w:val="28"/>
              </w:rPr>
              <w:t>одв</w:t>
            </w:r>
            <w:r>
              <w:rPr>
                <w:rFonts w:ascii="Times New Roman" w:hAnsi="Times New Roman"/>
                <w:sz w:val="28"/>
                <w:szCs w:val="28"/>
              </w:rPr>
              <w:t>ести к пониманию, как образуется тень, её зависимость от источника света и предмета, их взаиморасположение; как можно многократно отражать свет и изображение предмета, т.е. увидеть его там, где не должно быть видно.</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3</w:t>
            </w:r>
          </w:p>
        </w:tc>
        <w:tc>
          <w:tcPr>
            <w:tcW w:w="2359" w:type="dxa"/>
            <w:shd w:val="clear" w:color="auto" w:fill="auto"/>
            <w:vAlign w:val="center"/>
          </w:tcPr>
          <w:p w:rsidR="00AC0502"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«Наши помощники – глаза»</w:t>
            </w:r>
          </w:p>
        </w:tc>
        <w:tc>
          <w:tcPr>
            <w:tcW w:w="6487" w:type="dxa"/>
            <w:shd w:val="clear" w:color="auto" w:fill="auto"/>
            <w:vAlign w:val="center"/>
          </w:tcPr>
          <w:p w:rsidR="00AC0502" w:rsidRPr="00C87525" w:rsidRDefault="00AC0502" w:rsidP="002A2723">
            <w:pPr>
              <w:spacing w:after="0" w:line="360" w:lineRule="auto"/>
              <w:rPr>
                <w:rFonts w:ascii="Times New Roman" w:hAnsi="Times New Roman" w:cs="Times New Roman"/>
                <w:sz w:val="28"/>
                <w:szCs w:val="28"/>
              </w:rPr>
            </w:pPr>
            <w:r>
              <w:rPr>
                <w:rFonts w:ascii="Times New Roman" w:eastAsia="Times New Roman" w:hAnsi="Times New Roman" w:cs="Times New Roman"/>
                <w:sz w:val="28"/>
                <w:szCs w:val="28"/>
              </w:rPr>
              <w:t>Ознакомление</w:t>
            </w:r>
            <w:r w:rsidRPr="00A64B3D">
              <w:rPr>
                <w:rFonts w:ascii="Times New Roman" w:eastAsia="Times New Roman" w:hAnsi="Times New Roman" w:cs="Times New Roman"/>
                <w:sz w:val="28"/>
                <w:szCs w:val="28"/>
              </w:rPr>
              <w:t xml:space="preserve"> детей с органом зрения как частью тела. </w:t>
            </w:r>
            <w:r>
              <w:rPr>
                <w:rFonts w:ascii="Times New Roman" w:eastAsia="Times New Roman" w:hAnsi="Times New Roman" w:cs="Times New Roman"/>
                <w:sz w:val="28"/>
                <w:szCs w:val="28"/>
              </w:rPr>
              <w:t>Изучение важности этого органа</w:t>
            </w:r>
            <w:r w:rsidRPr="00A64B3D">
              <w:rPr>
                <w:rFonts w:ascii="Times New Roman" w:eastAsia="Times New Roman" w:hAnsi="Times New Roman" w:cs="Times New Roman"/>
                <w:sz w:val="28"/>
                <w:szCs w:val="28"/>
              </w:rPr>
              <w:t xml:space="preserve"> человека, для чего нам нужны глаза, как надо заботиться о глазах.</w:t>
            </w:r>
          </w:p>
        </w:tc>
      </w:tr>
      <w:tr w:rsidR="00AC0502" w:rsidRPr="002E240D" w:rsidTr="00C71595">
        <w:trPr>
          <w:trHeight w:val="655"/>
        </w:trPr>
        <w:tc>
          <w:tcPr>
            <w:tcW w:w="3105" w:type="dxa"/>
            <w:gridSpan w:val="2"/>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Модуль 8</w:t>
            </w:r>
          </w:p>
        </w:tc>
        <w:tc>
          <w:tcPr>
            <w:tcW w:w="6487" w:type="dxa"/>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Электричество. Магнит (3 часа)</w:t>
            </w:r>
          </w:p>
        </w:tc>
      </w:tr>
      <w:tr w:rsidR="00AC0502" w:rsidRPr="002E240D" w:rsidTr="00C71595">
        <w:trPr>
          <w:trHeight w:val="655"/>
        </w:trPr>
        <w:tc>
          <w:tcPr>
            <w:tcW w:w="746"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w:t>
            </w:r>
          </w:p>
        </w:tc>
        <w:tc>
          <w:tcPr>
            <w:tcW w:w="2359"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Тема занятия</w:t>
            </w:r>
          </w:p>
        </w:tc>
        <w:tc>
          <w:tcPr>
            <w:tcW w:w="6487"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Цель</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1</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«Как увидеть и услышать электричество?»</w:t>
            </w:r>
          </w:p>
        </w:tc>
        <w:tc>
          <w:tcPr>
            <w:tcW w:w="6487" w:type="dxa"/>
            <w:shd w:val="clear" w:color="auto" w:fill="auto"/>
            <w:vAlign w:val="center"/>
          </w:tcPr>
          <w:p w:rsidR="00AC0502" w:rsidRPr="00003E4F" w:rsidRDefault="00AC0502" w:rsidP="002A2723">
            <w:pPr>
              <w:spacing w:after="0" w:line="360" w:lineRule="auto"/>
              <w:rPr>
                <w:rFonts w:ascii="Times New Roman" w:hAnsi="Times New Roman"/>
                <w:sz w:val="28"/>
                <w:szCs w:val="28"/>
              </w:rPr>
            </w:pPr>
            <w:r>
              <w:rPr>
                <w:rFonts w:ascii="Times New Roman" w:hAnsi="Times New Roman"/>
                <w:sz w:val="28"/>
                <w:szCs w:val="28"/>
              </w:rPr>
              <w:t>Знакомство с понятием «статическое электричество», возможностью снятия его с предметов. Знакомство с понятием электрическое «притяжение», «отталкивание».</w:t>
            </w:r>
            <w:r w:rsidRPr="00FA3738">
              <w:rPr>
                <w:rFonts w:ascii="Times New Roman" w:eastAsia="Times New Roman" w:hAnsi="Times New Roman" w:cs="Times New Roman"/>
                <w:sz w:val="28"/>
                <w:szCs w:val="28"/>
              </w:rPr>
              <w:t xml:space="preserve"> Дать </w:t>
            </w:r>
            <w:r w:rsidRPr="00FA3738">
              <w:rPr>
                <w:rFonts w:ascii="Times New Roman" w:eastAsia="Times New Roman" w:hAnsi="Times New Roman" w:cs="Times New Roman"/>
                <w:sz w:val="28"/>
                <w:szCs w:val="28"/>
              </w:rPr>
              <w:lastRenderedPageBreak/>
              <w:t>первоначальные представления об электрических цепях. Показать, что фрукты могут проводить электричество.</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lastRenderedPageBreak/>
              <w:t>2</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«Магнитная сила»</w:t>
            </w:r>
          </w:p>
        </w:tc>
        <w:tc>
          <w:tcPr>
            <w:tcW w:w="6487" w:type="dxa"/>
            <w:shd w:val="clear" w:color="auto" w:fill="auto"/>
            <w:vAlign w:val="center"/>
          </w:tcPr>
          <w:p w:rsidR="00AC0502" w:rsidRPr="00FA3738" w:rsidRDefault="00AC0502" w:rsidP="002A2723">
            <w:pPr>
              <w:spacing w:after="0" w:line="360" w:lineRule="auto"/>
              <w:rPr>
                <w:rFonts w:ascii="Times New Roman" w:hAnsi="Times New Roman" w:cs="Times New Roman"/>
                <w:sz w:val="28"/>
                <w:szCs w:val="28"/>
              </w:rPr>
            </w:pPr>
            <w:r>
              <w:rPr>
                <w:rFonts w:ascii="Times New Roman" w:eastAsia="Times New Roman" w:hAnsi="Times New Roman" w:cs="Times New Roman"/>
                <w:sz w:val="28"/>
                <w:szCs w:val="28"/>
              </w:rPr>
              <w:t>Н</w:t>
            </w:r>
            <w:r w:rsidRPr="00A64B3D">
              <w:rPr>
                <w:rFonts w:ascii="Times New Roman" w:eastAsia="Times New Roman" w:hAnsi="Times New Roman" w:cs="Times New Roman"/>
                <w:sz w:val="28"/>
                <w:szCs w:val="28"/>
              </w:rPr>
              <w:t>акоплению у детей конкретных представлений о магните и его свойствах притягивать предметы; выявить материалы, которые могут стать магнетическими; отделять магнетические предметы от немаг</w:t>
            </w:r>
            <w:r>
              <w:rPr>
                <w:rFonts w:ascii="Times New Roman" w:eastAsia="Times New Roman" w:hAnsi="Times New Roman" w:cs="Times New Roman"/>
                <w:sz w:val="28"/>
                <w:szCs w:val="28"/>
              </w:rPr>
              <w:t xml:space="preserve">нетических, используя магнит; </w:t>
            </w:r>
            <w:r w:rsidRPr="00A64B3D">
              <w:rPr>
                <w:rFonts w:ascii="Times New Roman" w:eastAsia="Times New Roman" w:hAnsi="Times New Roman" w:cs="Times New Roman"/>
                <w:sz w:val="28"/>
                <w:szCs w:val="28"/>
              </w:rPr>
              <w:t>ознако</w:t>
            </w:r>
            <w:r>
              <w:rPr>
                <w:rFonts w:ascii="Times New Roman" w:eastAsia="Times New Roman" w:hAnsi="Times New Roman" w:cs="Times New Roman"/>
                <w:sz w:val="28"/>
                <w:szCs w:val="28"/>
              </w:rPr>
              <w:t>мление детей</w:t>
            </w:r>
            <w:r w:rsidRPr="00A64B3D">
              <w:rPr>
                <w:rFonts w:ascii="Times New Roman" w:eastAsia="Times New Roman" w:hAnsi="Times New Roman" w:cs="Times New Roman"/>
                <w:sz w:val="28"/>
                <w:szCs w:val="28"/>
              </w:rPr>
              <w:t xml:space="preserve"> с физическим явлением «магнетизм»</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3</w:t>
            </w:r>
          </w:p>
        </w:tc>
        <w:tc>
          <w:tcPr>
            <w:tcW w:w="2359" w:type="dxa"/>
            <w:shd w:val="clear" w:color="auto" w:fill="auto"/>
            <w:vAlign w:val="center"/>
          </w:tcPr>
          <w:p w:rsidR="00AC0502" w:rsidRPr="008431E2" w:rsidRDefault="00AC0502" w:rsidP="002A2723">
            <w:pPr>
              <w:spacing w:after="0" w:line="360" w:lineRule="auto"/>
              <w:jc w:val="center"/>
              <w:rPr>
                <w:rFonts w:ascii="Times New Roman" w:hAnsi="Times New Roman"/>
                <w:sz w:val="28"/>
                <w:szCs w:val="28"/>
              </w:rPr>
            </w:pPr>
            <w:r>
              <w:rPr>
                <w:rFonts w:ascii="Times New Roman" w:hAnsi="Times New Roman" w:cs="Times New Roman"/>
                <w:bCs/>
                <w:iCs/>
                <w:sz w:val="28"/>
                <w:szCs w:val="28"/>
              </w:rPr>
              <w:t>«</w:t>
            </w:r>
            <w:r w:rsidRPr="008431E2">
              <w:rPr>
                <w:rFonts w:ascii="Times New Roman" w:hAnsi="Times New Roman" w:cs="Times New Roman"/>
                <w:bCs/>
                <w:iCs/>
                <w:sz w:val="28"/>
                <w:szCs w:val="28"/>
              </w:rPr>
              <w:t>Удивительный магнит</w:t>
            </w:r>
            <w:r>
              <w:rPr>
                <w:rFonts w:ascii="Times New Roman" w:hAnsi="Times New Roman" w:cs="Times New Roman"/>
                <w:bCs/>
                <w:iCs/>
                <w:sz w:val="28"/>
                <w:szCs w:val="28"/>
              </w:rPr>
              <w:t>»</w:t>
            </w:r>
          </w:p>
        </w:tc>
        <w:tc>
          <w:tcPr>
            <w:tcW w:w="6487" w:type="dxa"/>
            <w:shd w:val="clear" w:color="auto" w:fill="auto"/>
            <w:vAlign w:val="center"/>
          </w:tcPr>
          <w:p w:rsidR="00AC0502" w:rsidRPr="00FA3738" w:rsidRDefault="00AC0502" w:rsidP="002A2723">
            <w:pPr>
              <w:spacing w:after="0" w:line="360" w:lineRule="auto"/>
              <w:rPr>
                <w:rFonts w:ascii="Times New Roman" w:hAnsi="Times New Roman" w:cs="Times New Roman"/>
                <w:sz w:val="28"/>
                <w:szCs w:val="28"/>
              </w:rPr>
            </w:pPr>
            <w:r>
              <w:rPr>
                <w:rFonts w:ascii="Times New Roman" w:eastAsia="Times New Roman" w:hAnsi="Times New Roman" w:cs="Times New Roman"/>
                <w:sz w:val="28"/>
                <w:szCs w:val="28"/>
              </w:rPr>
              <w:t>Определение</w:t>
            </w:r>
            <w:r w:rsidRPr="00A64B3D">
              <w:rPr>
                <w:rFonts w:ascii="Times New Roman" w:eastAsia="Times New Roman" w:hAnsi="Times New Roman" w:cs="Times New Roman"/>
                <w:sz w:val="28"/>
                <w:szCs w:val="28"/>
              </w:rPr>
              <w:t>, какими свойствами магнит обладает в воде и на воздухе</w:t>
            </w:r>
            <w:r w:rsidRPr="00FA37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Ознакомление</w:t>
            </w:r>
            <w:r w:rsidRPr="00A64B3D">
              <w:rPr>
                <w:rFonts w:ascii="Times New Roman" w:eastAsia="Times New Roman" w:hAnsi="Times New Roman" w:cs="Times New Roman"/>
                <w:sz w:val="28"/>
                <w:szCs w:val="28"/>
              </w:rPr>
              <w:t xml:space="preserve"> детей с практическим применением магнита в творчестве.</w:t>
            </w:r>
          </w:p>
        </w:tc>
      </w:tr>
    </w:tbl>
    <w:p w:rsidR="00C15429" w:rsidRDefault="00C15429"/>
    <w:p w:rsidR="00C15429" w:rsidRPr="00C15429" w:rsidRDefault="00C15429" w:rsidP="00C1542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8</w:t>
      </w: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2359"/>
        <w:gridCol w:w="6487"/>
      </w:tblGrid>
      <w:tr w:rsidR="00AC0502" w:rsidRPr="002E240D" w:rsidTr="00C71595">
        <w:trPr>
          <w:trHeight w:val="655"/>
        </w:trPr>
        <w:tc>
          <w:tcPr>
            <w:tcW w:w="3105" w:type="dxa"/>
            <w:gridSpan w:val="2"/>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Модуль 9</w:t>
            </w:r>
          </w:p>
        </w:tc>
        <w:tc>
          <w:tcPr>
            <w:tcW w:w="6487" w:type="dxa"/>
            <w:shd w:val="clear" w:color="auto" w:fill="auto"/>
            <w:vAlign w:val="center"/>
          </w:tcPr>
          <w:p w:rsidR="00AC0502" w:rsidRPr="00320CE8" w:rsidRDefault="00AC0502" w:rsidP="002A2723">
            <w:pPr>
              <w:spacing w:after="0" w:line="360" w:lineRule="auto"/>
              <w:jc w:val="center"/>
              <w:rPr>
                <w:rFonts w:ascii="Times New Roman" w:hAnsi="Times New Roman"/>
                <w:sz w:val="28"/>
                <w:szCs w:val="28"/>
              </w:rPr>
            </w:pPr>
            <w:r w:rsidRPr="00320CE8">
              <w:rPr>
                <w:rFonts w:ascii="Times New Roman" w:hAnsi="Times New Roman" w:cs="Times New Roman"/>
                <w:sz w:val="28"/>
                <w:szCs w:val="28"/>
              </w:rPr>
              <w:t>Вес. Сила притяжения. Космос (6 часов)</w:t>
            </w:r>
          </w:p>
        </w:tc>
      </w:tr>
      <w:tr w:rsidR="00AC0502" w:rsidRPr="002E240D" w:rsidTr="00C71595">
        <w:trPr>
          <w:trHeight w:val="655"/>
        </w:trPr>
        <w:tc>
          <w:tcPr>
            <w:tcW w:w="746"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w:t>
            </w:r>
          </w:p>
        </w:tc>
        <w:tc>
          <w:tcPr>
            <w:tcW w:w="2359"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Тема занятия</w:t>
            </w:r>
          </w:p>
        </w:tc>
        <w:tc>
          <w:tcPr>
            <w:tcW w:w="6487" w:type="dxa"/>
            <w:shd w:val="clear" w:color="auto" w:fill="auto"/>
            <w:vAlign w:val="center"/>
          </w:tcPr>
          <w:p w:rsidR="00AC0502" w:rsidRPr="008E5DFD" w:rsidRDefault="00AC0502" w:rsidP="002A2723">
            <w:pPr>
              <w:spacing w:after="0" w:line="360" w:lineRule="auto"/>
              <w:jc w:val="center"/>
              <w:rPr>
                <w:rFonts w:ascii="Times New Roman" w:hAnsi="Times New Roman"/>
                <w:sz w:val="28"/>
                <w:szCs w:val="28"/>
              </w:rPr>
            </w:pPr>
            <w:r w:rsidRPr="008E5DFD">
              <w:rPr>
                <w:rFonts w:ascii="Times New Roman" w:hAnsi="Times New Roman"/>
                <w:sz w:val="28"/>
                <w:szCs w:val="28"/>
              </w:rPr>
              <w:t>Цель</w:t>
            </w:r>
          </w:p>
        </w:tc>
      </w:tr>
      <w:tr w:rsidR="00AC0502" w:rsidRPr="007D5CF3" w:rsidTr="00C71595">
        <w:tc>
          <w:tcPr>
            <w:tcW w:w="746" w:type="dxa"/>
            <w:shd w:val="clear" w:color="auto" w:fill="auto"/>
            <w:vAlign w:val="center"/>
          </w:tcPr>
          <w:p w:rsidR="00AC0502" w:rsidRPr="00B4591B" w:rsidRDefault="00AC0502" w:rsidP="002A2723">
            <w:pPr>
              <w:spacing w:after="0" w:line="360" w:lineRule="auto"/>
              <w:jc w:val="center"/>
              <w:rPr>
                <w:rFonts w:ascii="Times New Roman" w:hAnsi="Times New Roman" w:cs="Times New Roman"/>
                <w:sz w:val="28"/>
                <w:szCs w:val="28"/>
              </w:rPr>
            </w:pPr>
            <w:r w:rsidRPr="00B4591B">
              <w:rPr>
                <w:rFonts w:ascii="Times New Roman" w:hAnsi="Times New Roman" w:cs="Times New Roman"/>
                <w:sz w:val="28"/>
                <w:szCs w:val="28"/>
              </w:rPr>
              <w:t>1</w:t>
            </w:r>
          </w:p>
        </w:tc>
        <w:tc>
          <w:tcPr>
            <w:tcW w:w="2359" w:type="dxa"/>
            <w:shd w:val="clear" w:color="auto" w:fill="auto"/>
            <w:vAlign w:val="center"/>
          </w:tcPr>
          <w:p w:rsidR="00AC0502" w:rsidRPr="00B4591B" w:rsidRDefault="00AC0502" w:rsidP="002A272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w:t>
            </w:r>
            <w:r w:rsidRPr="00B4591B">
              <w:rPr>
                <w:rFonts w:ascii="Times New Roman" w:hAnsi="Times New Roman" w:cs="Times New Roman"/>
                <w:sz w:val="28"/>
                <w:szCs w:val="28"/>
              </w:rPr>
              <w:t>Почему предметы падают вниз?</w:t>
            </w:r>
            <w:r>
              <w:rPr>
                <w:rFonts w:ascii="Times New Roman" w:hAnsi="Times New Roman" w:cs="Times New Roman"/>
                <w:sz w:val="28"/>
                <w:szCs w:val="28"/>
              </w:rPr>
              <w:t>»</w:t>
            </w:r>
          </w:p>
        </w:tc>
        <w:tc>
          <w:tcPr>
            <w:tcW w:w="6487" w:type="dxa"/>
            <w:shd w:val="clear" w:color="auto" w:fill="auto"/>
            <w:vAlign w:val="center"/>
          </w:tcPr>
          <w:p w:rsidR="00AC0502" w:rsidRPr="00B4591B" w:rsidRDefault="00AC0502" w:rsidP="002A2723">
            <w:pPr>
              <w:spacing w:after="0" w:line="360" w:lineRule="auto"/>
              <w:rPr>
                <w:rFonts w:ascii="Times New Roman" w:hAnsi="Times New Roman" w:cs="Times New Roman"/>
                <w:sz w:val="28"/>
                <w:szCs w:val="28"/>
              </w:rPr>
            </w:pPr>
            <w:r>
              <w:rPr>
                <w:rFonts w:ascii="Times New Roman" w:hAnsi="Times New Roman" w:cs="Times New Roman"/>
                <w:sz w:val="28"/>
                <w:szCs w:val="28"/>
              </w:rPr>
              <w:t>Формирование</w:t>
            </w:r>
            <w:r w:rsidRPr="00B4591B">
              <w:rPr>
                <w:rFonts w:ascii="Times New Roman" w:hAnsi="Times New Roman" w:cs="Times New Roman"/>
                <w:sz w:val="28"/>
                <w:szCs w:val="28"/>
              </w:rPr>
              <w:t xml:space="preserve"> представления у детей о том, что приводит предметы в движение, о силе притяжения предметов к Земле, о весе и тяжести предметов.</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sidRPr="007D5CF3">
              <w:rPr>
                <w:rFonts w:ascii="Times New Roman" w:hAnsi="Times New Roman"/>
                <w:sz w:val="28"/>
                <w:szCs w:val="28"/>
              </w:rPr>
              <w:t>2</w:t>
            </w:r>
          </w:p>
        </w:tc>
        <w:tc>
          <w:tcPr>
            <w:tcW w:w="2359"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«Вес»</w:t>
            </w:r>
          </w:p>
        </w:tc>
        <w:tc>
          <w:tcPr>
            <w:tcW w:w="6487" w:type="dxa"/>
            <w:shd w:val="clear" w:color="auto" w:fill="auto"/>
            <w:vAlign w:val="center"/>
          </w:tcPr>
          <w:p w:rsidR="00AC0502" w:rsidRPr="00242C4A" w:rsidRDefault="00AC0502" w:rsidP="002A2723">
            <w:pPr>
              <w:spacing w:after="0" w:line="360" w:lineRule="auto"/>
              <w:rPr>
                <w:rFonts w:ascii="Times New Roman" w:hAnsi="Times New Roman" w:cs="Times New Roman"/>
                <w:sz w:val="28"/>
                <w:szCs w:val="28"/>
              </w:rPr>
            </w:pPr>
            <w:r w:rsidRPr="00242C4A">
              <w:rPr>
                <w:rFonts w:ascii="Times New Roman" w:hAnsi="Times New Roman" w:cs="Times New Roman"/>
                <w:sz w:val="28"/>
                <w:szCs w:val="28"/>
              </w:rPr>
              <w:t>Показать детям, как можно самостоятельно сделать весы для измерения веса предметов; как вода приводит в движение колесо – «водяное колесо»; влияние воздуха на быстроту падения предметов; как можно поднять большой вес (книгу) с малым усилием.</w:t>
            </w:r>
          </w:p>
        </w:tc>
      </w:tr>
      <w:tr w:rsidR="00AC0502" w:rsidRPr="007D5CF3" w:rsidTr="00C71595">
        <w:tc>
          <w:tcPr>
            <w:tcW w:w="746" w:type="dxa"/>
            <w:shd w:val="clear" w:color="auto" w:fill="auto"/>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3</w:t>
            </w:r>
          </w:p>
        </w:tc>
        <w:tc>
          <w:tcPr>
            <w:tcW w:w="2359" w:type="dxa"/>
            <w:shd w:val="clear" w:color="auto" w:fill="auto"/>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Сила трения</w:t>
            </w:r>
          </w:p>
        </w:tc>
        <w:tc>
          <w:tcPr>
            <w:tcW w:w="6487" w:type="dxa"/>
            <w:shd w:val="clear" w:color="auto" w:fill="auto"/>
          </w:tcPr>
          <w:p w:rsidR="00AC0502" w:rsidRPr="00FA3738" w:rsidRDefault="00AC0502" w:rsidP="002A2723">
            <w:pPr>
              <w:spacing w:after="0" w:line="360" w:lineRule="auto"/>
              <w:rPr>
                <w:rFonts w:ascii="Times New Roman" w:hAnsi="Times New Roman" w:cs="Times New Roman"/>
                <w:sz w:val="28"/>
                <w:szCs w:val="28"/>
              </w:rPr>
            </w:pPr>
            <w:r>
              <w:rPr>
                <w:rFonts w:ascii="Times New Roman" w:hAnsi="Times New Roman" w:cs="Times New Roman"/>
                <w:sz w:val="28"/>
                <w:szCs w:val="28"/>
              </w:rPr>
              <w:t>Ознакомление с понятием сила трения.</w:t>
            </w:r>
          </w:p>
        </w:tc>
      </w:tr>
      <w:tr w:rsidR="00AC0502" w:rsidRPr="007D5CF3" w:rsidTr="00C71595">
        <w:tc>
          <w:tcPr>
            <w:tcW w:w="746" w:type="dxa"/>
            <w:shd w:val="clear" w:color="auto" w:fill="auto"/>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t>4</w:t>
            </w:r>
          </w:p>
        </w:tc>
        <w:tc>
          <w:tcPr>
            <w:tcW w:w="2359" w:type="dxa"/>
            <w:shd w:val="clear" w:color="auto" w:fill="auto"/>
          </w:tcPr>
          <w:p w:rsidR="00AC0502" w:rsidRPr="008431E2" w:rsidRDefault="00AC0502" w:rsidP="002A2723">
            <w:pPr>
              <w:spacing w:after="0" w:line="360" w:lineRule="auto"/>
              <w:jc w:val="center"/>
              <w:rPr>
                <w:rFonts w:ascii="Times New Roman" w:hAnsi="Times New Roman"/>
                <w:sz w:val="28"/>
                <w:szCs w:val="28"/>
              </w:rPr>
            </w:pPr>
            <w:r>
              <w:rPr>
                <w:rFonts w:ascii="Times New Roman" w:hAnsi="Times New Roman" w:cs="Times New Roman"/>
                <w:sz w:val="28"/>
                <w:szCs w:val="28"/>
              </w:rPr>
              <w:t xml:space="preserve">Теплопередача и </w:t>
            </w:r>
            <w:r>
              <w:rPr>
                <w:rFonts w:ascii="Times New Roman" w:hAnsi="Times New Roman" w:cs="Times New Roman"/>
                <w:sz w:val="28"/>
                <w:szCs w:val="28"/>
              </w:rPr>
              <w:lastRenderedPageBreak/>
              <w:t>теплоизоляторы</w:t>
            </w:r>
          </w:p>
        </w:tc>
        <w:tc>
          <w:tcPr>
            <w:tcW w:w="6487" w:type="dxa"/>
            <w:shd w:val="clear" w:color="auto" w:fill="auto"/>
          </w:tcPr>
          <w:p w:rsidR="00AC0502" w:rsidRPr="00FA3738" w:rsidRDefault="00AC0502" w:rsidP="002A2723">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Ознакомление с понятием теплопередача. </w:t>
            </w:r>
            <w:r>
              <w:rPr>
                <w:rFonts w:ascii="Times New Roman" w:hAnsi="Times New Roman" w:cs="Times New Roman"/>
                <w:sz w:val="28"/>
                <w:szCs w:val="28"/>
              </w:rPr>
              <w:lastRenderedPageBreak/>
              <w:t>Рассмотрение объектов, являющихся теплоизоляторами.</w:t>
            </w:r>
          </w:p>
        </w:tc>
      </w:tr>
      <w:tr w:rsidR="00AC0502" w:rsidRPr="007D5CF3" w:rsidTr="00C71595">
        <w:tc>
          <w:tcPr>
            <w:tcW w:w="746" w:type="dxa"/>
            <w:shd w:val="clear" w:color="auto" w:fill="auto"/>
            <w:vAlign w:val="center"/>
          </w:tcPr>
          <w:p w:rsidR="00AC0502" w:rsidRPr="007D5CF3" w:rsidRDefault="00AC0502" w:rsidP="002A2723">
            <w:pPr>
              <w:spacing w:after="0" w:line="360" w:lineRule="auto"/>
              <w:jc w:val="center"/>
              <w:rPr>
                <w:rFonts w:ascii="Times New Roman" w:hAnsi="Times New Roman"/>
                <w:sz w:val="28"/>
                <w:szCs w:val="28"/>
              </w:rPr>
            </w:pPr>
            <w:r>
              <w:rPr>
                <w:rFonts w:ascii="Times New Roman" w:hAnsi="Times New Roman"/>
                <w:sz w:val="28"/>
                <w:szCs w:val="28"/>
              </w:rPr>
              <w:lastRenderedPageBreak/>
              <w:t>5</w:t>
            </w:r>
          </w:p>
        </w:tc>
        <w:tc>
          <w:tcPr>
            <w:tcW w:w="2359" w:type="dxa"/>
            <w:shd w:val="clear" w:color="auto" w:fill="auto"/>
            <w:vAlign w:val="center"/>
          </w:tcPr>
          <w:p w:rsidR="00AC0502" w:rsidRPr="00B4591B" w:rsidRDefault="00AC0502" w:rsidP="002A2723">
            <w:pPr>
              <w:spacing w:after="0" w:line="360" w:lineRule="auto"/>
              <w:jc w:val="center"/>
              <w:rPr>
                <w:rFonts w:ascii="Times New Roman" w:hAnsi="Times New Roman" w:cs="Times New Roman"/>
                <w:sz w:val="28"/>
                <w:szCs w:val="28"/>
              </w:rPr>
            </w:pPr>
            <w:r w:rsidRPr="00B4591B">
              <w:rPr>
                <w:rFonts w:ascii="Times New Roman" w:hAnsi="Times New Roman" w:cs="Times New Roman"/>
                <w:sz w:val="28"/>
                <w:szCs w:val="28"/>
              </w:rPr>
              <w:t>«Солнце. Земля и ее место в солнечной системе»</w:t>
            </w:r>
          </w:p>
        </w:tc>
        <w:tc>
          <w:tcPr>
            <w:tcW w:w="6487" w:type="dxa"/>
            <w:shd w:val="clear" w:color="auto" w:fill="auto"/>
            <w:vAlign w:val="center"/>
          </w:tcPr>
          <w:p w:rsidR="00AC0502" w:rsidRPr="00B4591B" w:rsidRDefault="00AC0502" w:rsidP="002A2723">
            <w:pPr>
              <w:spacing w:after="0" w:line="360" w:lineRule="auto"/>
              <w:rPr>
                <w:rFonts w:ascii="Times New Roman" w:hAnsi="Times New Roman" w:cs="Times New Roman"/>
                <w:sz w:val="28"/>
                <w:szCs w:val="28"/>
              </w:rPr>
            </w:pPr>
            <w:r w:rsidRPr="00B4591B">
              <w:rPr>
                <w:rFonts w:ascii="Times New Roman" w:hAnsi="Times New Roman" w:cs="Times New Roman"/>
                <w:sz w:val="28"/>
                <w:szCs w:val="28"/>
              </w:rPr>
              <w:t>Дать детям первоначальные представления о строении Солнечной Системы о том, что Земля уникальная планета. Развивать любознательность. На основе опытов дать представление о холодности планет. Чем дальше планеты от Солнца, тем они холоднее и чем ближе, тем горячее.</w:t>
            </w:r>
          </w:p>
        </w:tc>
      </w:tr>
    </w:tbl>
    <w:p w:rsidR="00320CE8" w:rsidRDefault="00320CE8" w:rsidP="00320CE8">
      <w:pPr>
        <w:pStyle w:val="2"/>
        <w:spacing w:before="0" w:line="360" w:lineRule="auto"/>
        <w:jc w:val="right"/>
        <w:rPr>
          <w:rFonts w:ascii="Times New Roman" w:hAnsi="Times New Roman" w:cs="Times New Roman"/>
          <w:b/>
          <w:color w:val="000000" w:themeColor="text1"/>
          <w:sz w:val="28"/>
          <w:szCs w:val="28"/>
        </w:rPr>
      </w:pPr>
      <w:bookmarkStart w:id="45" w:name="_Toc8066787"/>
    </w:p>
    <w:p w:rsidR="00320CE8" w:rsidRDefault="00320CE8" w:rsidP="00320CE8">
      <w:pPr>
        <w:rPr>
          <w:rFonts w:eastAsiaTheme="majorEastAsia"/>
        </w:rPr>
      </w:pPr>
      <w:r>
        <w:br w:type="page"/>
      </w:r>
    </w:p>
    <w:p w:rsidR="00320CE8" w:rsidRDefault="00037ACD" w:rsidP="00320CE8">
      <w:pPr>
        <w:pStyle w:val="2"/>
        <w:spacing w:before="0" w:line="360" w:lineRule="auto"/>
        <w:jc w:val="right"/>
        <w:rPr>
          <w:rFonts w:ascii="Times New Roman" w:hAnsi="Times New Roman" w:cs="Times New Roman"/>
          <w:b/>
          <w:color w:val="000000" w:themeColor="text1"/>
          <w:sz w:val="28"/>
          <w:szCs w:val="28"/>
        </w:rPr>
      </w:pPr>
      <w:bookmarkStart w:id="46" w:name="_Toc9582653"/>
      <w:bookmarkStart w:id="47" w:name="_Toc9606404"/>
      <w:bookmarkStart w:id="48" w:name="_Toc9767232"/>
      <w:r>
        <w:rPr>
          <w:rFonts w:ascii="Times New Roman" w:hAnsi="Times New Roman" w:cs="Times New Roman"/>
          <w:b/>
          <w:color w:val="000000" w:themeColor="text1"/>
          <w:sz w:val="28"/>
          <w:szCs w:val="28"/>
        </w:rPr>
        <w:lastRenderedPageBreak/>
        <w:t>Приложение 3</w:t>
      </w:r>
      <w:r w:rsidR="00840FF1" w:rsidRPr="00F77688">
        <w:rPr>
          <w:rFonts w:ascii="Times New Roman" w:hAnsi="Times New Roman" w:cs="Times New Roman"/>
          <w:b/>
          <w:color w:val="000000" w:themeColor="text1"/>
          <w:sz w:val="28"/>
          <w:szCs w:val="28"/>
        </w:rPr>
        <w:t>.</w:t>
      </w:r>
      <w:bookmarkEnd w:id="46"/>
      <w:bookmarkEnd w:id="47"/>
      <w:bookmarkEnd w:id="48"/>
      <w:r w:rsidR="00840FF1" w:rsidRPr="00F77688">
        <w:rPr>
          <w:rFonts w:ascii="Times New Roman" w:hAnsi="Times New Roman" w:cs="Times New Roman"/>
          <w:b/>
          <w:color w:val="000000" w:themeColor="text1"/>
          <w:sz w:val="28"/>
          <w:szCs w:val="28"/>
        </w:rPr>
        <w:t xml:space="preserve"> </w:t>
      </w:r>
    </w:p>
    <w:p w:rsidR="00320CE8" w:rsidRDefault="00320CE8" w:rsidP="00320CE8">
      <w:pPr>
        <w:pStyle w:val="2"/>
        <w:spacing w:before="0" w:line="360" w:lineRule="auto"/>
        <w:jc w:val="center"/>
        <w:rPr>
          <w:rFonts w:ascii="Times New Roman" w:hAnsi="Times New Roman" w:cs="Times New Roman"/>
          <w:b/>
          <w:color w:val="000000" w:themeColor="text1"/>
          <w:sz w:val="28"/>
          <w:szCs w:val="28"/>
        </w:rPr>
      </w:pPr>
    </w:p>
    <w:p w:rsidR="00840FF1" w:rsidRPr="00DB1C58" w:rsidRDefault="00037ACD" w:rsidP="00320CE8">
      <w:pPr>
        <w:pStyle w:val="2"/>
        <w:spacing w:before="0" w:line="360" w:lineRule="auto"/>
        <w:jc w:val="center"/>
        <w:rPr>
          <w:rFonts w:ascii="Times New Roman" w:hAnsi="Times New Roman" w:cs="Times New Roman"/>
          <w:color w:val="000000" w:themeColor="text1"/>
          <w:sz w:val="28"/>
          <w:szCs w:val="28"/>
        </w:rPr>
      </w:pPr>
      <w:bookmarkStart w:id="49" w:name="_Toc9582654"/>
      <w:bookmarkStart w:id="50" w:name="_Toc9606405"/>
      <w:bookmarkStart w:id="51" w:name="_Toc9767233"/>
      <w:r w:rsidRPr="00DB1C58">
        <w:rPr>
          <w:rFonts w:ascii="Times New Roman" w:hAnsi="Times New Roman" w:cs="Times New Roman"/>
          <w:color w:val="000000" w:themeColor="text1"/>
          <w:sz w:val="28"/>
          <w:szCs w:val="28"/>
        </w:rPr>
        <w:t>Описание технологий ТРКМ</w:t>
      </w:r>
      <w:bookmarkEnd w:id="45"/>
      <w:bookmarkEnd w:id="49"/>
      <w:bookmarkEnd w:id="50"/>
      <w:bookmarkEnd w:id="51"/>
    </w:p>
    <w:p w:rsidR="00320CE8" w:rsidRPr="00320CE8" w:rsidRDefault="00320CE8" w:rsidP="00320CE8">
      <w:pPr>
        <w:spacing w:after="0" w:line="360" w:lineRule="auto"/>
        <w:jc w:val="both"/>
        <w:rPr>
          <w:rFonts w:ascii="Times New Roman" w:hAnsi="Times New Roman" w:cs="Times New Roman"/>
          <w:sz w:val="28"/>
          <w:szCs w:val="28"/>
          <w:shd w:val="clear" w:color="auto" w:fill="FFFFFF"/>
        </w:rPr>
      </w:pPr>
    </w:p>
    <w:p w:rsidR="00E85A7D" w:rsidRPr="00F81059" w:rsidRDefault="00E85A7D" w:rsidP="00F74C53">
      <w:pPr>
        <w:pStyle w:val="a3"/>
        <w:numPr>
          <w:ilvl w:val="0"/>
          <w:numId w:val="47"/>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Дерево предсказан</w:t>
      </w:r>
      <w:r w:rsidRPr="009F7AB6">
        <w:rPr>
          <w:rFonts w:ascii="Times New Roman" w:hAnsi="Times New Roman" w:cs="Times New Roman"/>
          <w:sz w:val="28"/>
          <w:szCs w:val="28"/>
          <w:shd w:val="clear" w:color="auto" w:fill="FFFFFF"/>
        </w:rPr>
        <w:t>ий</w:t>
      </w:r>
      <w:r w:rsidR="009F7AB6">
        <w:rPr>
          <w:rFonts w:ascii="Times New Roman" w:hAnsi="Times New Roman" w:cs="Times New Roman"/>
          <w:sz w:val="28"/>
          <w:szCs w:val="28"/>
          <w:shd w:val="clear" w:color="auto" w:fill="FFFFFF"/>
        </w:rPr>
        <w:t>.</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 xml:space="preserve">«Дерево предсказаний» используется для формирования </w:t>
      </w:r>
      <w:r w:rsidR="00037ACD" w:rsidRPr="00E85A7D">
        <w:rPr>
          <w:rFonts w:ascii="Times New Roman" w:hAnsi="Times New Roman" w:cs="Times New Roman"/>
          <w:sz w:val="28"/>
          <w:szCs w:val="28"/>
          <w:shd w:val="clear" w:color="auto" w:fill="FFFFFF"/>
        </w:rPr>
        <w:t>нестандартного</w:t>
      </w:r>
      <w:r w:rsidRPr="00E85A7D">
        <w:rPr>
          <w:rFonts w:ascii="Times New Roman" w:hAnsi="Times New Roman" w:cs="Times New Roman"/>
          <w:sz w:val="28"/>
          <w:szCs w:val="28"/>
          <w:shd w:val="clear" w:color="auto" w:fill="FFFFFF"/>
        </w:rPr>
        <w:t xml:space="preserve"> мышления, умения отличать вероятные ситуации от тех, которые </w:t>
      </w:r>
      <w:r w:rsidR="00037ACD" w:rsidRPr="00E85A7D">
        <w:rPr>
          <w:rFonts w:ascii="Times New Roman" w:hAnsi="Times New Roman" w:cs="Times New Roman"/>
          <w:sz w:val="28"/>
          <w:szCs w:val="28"/>
          <w:shd w:val="clear" w:color="auto" w:fill="FFFFFF"/>
        </w:rPr>
        <w:t>никогда</w:t>
      </w:r>
      <w:r w:rsidRPr="00E85A7D">
        <w:rPr>
          <w:rFonts w:ascii="Times New Roman" w:hAnsi="Times New Roman" w:cs="Times New Roman"/>
          <w:sz w:val="28"/>
          <w:szCs w:val="28"/>
          <w:shd w:val="clear" w:color="auto" w:fill="FFFFFF"/>
        </w:rPr>
        <w:t xml:space="preserve"> не могут произойти.</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 xml:space="preserve">В ходе упражнения дети выдвигают предположения о том, что будет изучаться в ходе занятия. Предположения фиксируются педагогом и </w:t>
      </w:r>
      <w:r w:rsidR="00037ACD" w:rsidRPr="00E85A7D">
        <w:rPr>
          <w:rFonts w:ascii="Times New Roman" w:hAnsi="Times New Roman" w:cs="Times New Roman"/>
          <w:sz w:val="28"/>
          <w:szCs w:val="28"/>
          <w:shd w:val="clear" w:color="auto" w:fill="FFFFFF"/>
        </w:rPr>
        <w:t>завязываются</w:t>
      </w:r>
      <w:r w:rsidRPr="00E85A7D">
        <w:rPr>
          <w:rFonts w:ascii="Times New Roman" w:hAnsi="Times New Roman" w:cs="Times New Roman"/>
          <w:sz w:val="28"/>
          <w:szCs w:val="28"/>
          <w:shd w:val="clear" w:color="auto" w:fill="FFFFFF"/>
        </w:rPr>
        <w:t xml:space="preserve"> ленточками на дерево.</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 xml:space="preserve">Упражнение начинается на первом занятии модуля, а возвращаются к дереву в конце модуля, когда вся информация получена и можно </w:t>
      </w:r>
      <w:r w:rsidR="00037ACD" w:rsidRPr="00E85A7D">
        <w:rPr>
          <w:rFonts w:ascii="Times New Roman" w:hAnsi="Times New Roman" w:cs="Times New Roman"/>
          <w:sz w:val="28"/>
          <w:szCs w:val="28"/>
          <w:shd w:val="clear" w:color="auto" w:fill="FFFFFF"/>
        </w:rPr>
        <w:t>произвести</w:t>
      </w:r>
      <w:r w:rsidRPr="00E85A7D">
        <w:rPr>
          <w:rFonts w:ascii="Times New Roman" w:hAnsi="Times New Roman" w:cs="Times New Roman"/>
          <w:sz w:val="28"/>
          <w:szCs w:val="28"/>
          <w:shd w:val="clear" w:color="auto" w:fill="FFFFFF"/>
        </w:rPr>
        <w:t xml:space="preserve"> сравнение с тем, какие предположения выдвигались, и что </w:t>
      </w:r>
      <w:r w:rsidR="00037ACD" w:rsidRPr="00E85A7D">
        <w:rPr>
          <w:rFonts w:ascii="Times New Roman" w:hAnsi="Times New Roman" w:cs="Times New Roman"/>
          <w:sz w:val="28"/>
          <w:szCs w:val="28"/>
          <w:shd w:val="clear" w:color="auto" w:fill="FFFFFF"/>
        </w:rPr>
        <w:t>получилось</w:t>
      </w:r>
      <w:r w:rsidRPr="00E85A7D">
        <w:rPr>
          <w:rFonts w:ascii="Times New Roman" w:hAnsi="Times New Roman" w:cs="Times New Roman"/>
          <w:sz w:val="28"/>
          <w:szCs w:val="28"/>
          <w:shd w:val="clear" w:color="auto" w:fill="FFFFFF"/>
        </w:rPr>
        <w:t xml:space="preserve"> в итоговом проекте.</w:t>
      </w:r>
    </w:p>
    <w:p w:rsidR="00E85A7D" w:rsidRPr="00F81059" w:rsidRDefault="00E85A7D" w:rsidP="00F74C53">
      <w:pPr>
        <w:pStyle w:val="a3"/>
        <w:numPr>
          <w:ilvl w:val="0"/>
          <w:numId w:val="47"/>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Что передо м</w:t>
      </w:r>
      <w:r w:rsidRPr="009F7AB6">
        <w:rPr>
          <w:rFonts w:ascii="Times New Roman" w:hAnsi="Times New Roman" w:cs="Times New Roman"/>
          <w:sz w:val="28"/>
          <w:szCs w:val="28"/>
          <w:shd w:val="clear" w:color="auto" w:fill="FFFFFF"/>
        </w:rPr>
        <w:t>ной</w:t>
      </w:r>
      <w:r w:rsidR="009F7AB6">
        <w:rPr>
          <w:rFonts w:ascii="Times New Roman" w:hAnsi="Times New Roman" w:cs="Times New Roman"/>
          <w:sz w:val="28"/>
          <w:szCs w:val="28"/>
          <w:shd w:val="clear" w:color="auto" w:fill="FFFFFF"/>
        </w:rPr>
        <w:t>.</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Это упражнение актуализирует тему конкретного занятия.</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Дети смотрят, что находится над столами перед ними и пре</w:t>
      </w:r>
      <w:r w:rsidR="00037ACD">
        <w:rPr>
          <w:rFonts w:ascii="Times New Roman" w:hAnsi="Times New Roman" w:cs="Times New Roman"/>
          <w:sz w:val="28"/>
          <w:szCs w:val="28"/>
          <w:shd w:val="clear" w:color="auto" w:fill="FFFFFF"/>
        </w:rPr>
        <w:t>дполага</w:t>
      </w:r>
      <w:r w:rsidRPr="00E85A7D">
        <w:rPr>
          <w:rFonts w:ascii="Times New Roman" w:hAnsi="Times New Roman" w:cs="Times New Roman"/>
          <w:sz w:val="28"/>
          <w:szCs w:val="28"/>
          <w:shd w:val="clear" w:color="auto" w:fill="FFFFFF"/>
        </w:rPr>
        <w:t xml:space="preserve">ют на основе увиденного, что они будут </w:t>
      </w:r>
      <w:r w:rsidR="00037ACD">
        <w:rPr>
          <w:rFonts w:ascii="Times New Roman" w:hAnsi="Times New Roman" w:cs="Times New Roman"/>
          <w:sz w:val="28"/>
          <w:szCs w:val="28"/>
          <w:shd w:val="clear" w:color="auto" w:fill="FFFFFF"/>
        </w:rPr>
        <w:t>изучать сегодня по теме конкрет</w:t>
      </w:r>
      <w:r w:rsidRPr="00E85A7D">
        <w:rPr>
          <w:rFonts w:ascii="Times New Roman" w:hAnsi="Times New Roman" w:cs="Times New Roman"/>
          <w:sz w:val="28"/>
          <w:szCs w:val="28"/>
          <w:shd w:val="clear" w:color="auto" w:fill="FFFFFF"/>
        </w:rPr>
        <w:t>ного модуля.</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Вместе с педагогом формулируется цель и задачи занятия.</w:t>
      </w:r>
    </w:p>
    <w:p w:rsidR="00E85A7D" w:rsidRPr="00F81059" w:rsidRDefault="00E85A7D" w:rsidP="00F74C53">
      <w:pPr>
        <w:pStyle w:val="a3"/>
        <w:numPr>
          <w:ilvl w:val="0"/>
          <w:numId w:val="47"/>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Экспери</w:t>
      </w:r>
      <w:r w:rsidRPr="009F7AB6">
        <w:rPr>
          <w:rFonts w:ascii="Times New Roman" w:hAnsi="Times New Roman" w:cs="Times New Roman"/>
          <w:sz w:val="28"/>
          <w:szCs w:val="28"/>
          <w:shd w:val="clear" w:color="auto" w:fill="FFFFFF"/>
        </w:rPr>
        <w:t>мент</w:t>
      </w:r>
      <w:r w:rsidR="009F7AB6">
        <w:rPr>
          <w:rFonts w:ascii="Times New Roman" w:hAnsi="Times New Roman" w:cs="Times New Roman"/>
          <w:sz w:val="28"/>
          <w:szCs w:val="28"/>
          <w:shd w:val="clear" w:color="auto" w:fill="FFFFFF"/>
        </w:rPr>
        <w:t>.</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«Эксперимент», самостоятельно проводимый ребенком, позволяет ему создать модель естественно-научного явления и обобщить полученные действенным путем результаты, сопоста</w:t>
      </w:r>
      <w:r w:rsidR="00037ACD">
        <w:rPr>
          <w:rFonts w:ascii="Times New Roman" w:hAnsi="Times New Roman" w:cs="Times New Roman"/>
          <w:sz w:val="28"/>
          <w:szCs w:val="28"/>
          <w:shd w:val="clear" w:color="auto" w:fill="FFFFFF"/>
        </w:rPr>
        <w:t>вить их, классифицировать и сде</w:t>
      </w:r>
      <w:r w:rsidRPr="00E85A7D">
        <w:rPr>
          <w:rFonts w:ascii="Times New Roman" w:hAnsi="Times New Roman" w:cs="Times New Roman"/>
          <w:sz w:val="28"/>
          <w:szCs w:val="28"/>
          <w:shd w:val="clear" w:color="auto" w:fill="FFFFFF"/>
        </w:rPr>
        <w:t>лать выводы о ценностной значимости физических явлений для человека и самого себя.</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Перед началом эксперимента происходит обсуждение возможных вариантов проведения эксперимента на основе имеющегося оборудования. Обязательным условием проведения с</w:t>
      </w:r>
      <w:r w:rsidR="00037ACD">
        <w:rPr>
          <w:rFonts w:ascii="Times New Roman" w:hAnsi="Times New Roman" w:cs="Times New Roman"/>
          <w:sz w:val="28"/>
          <w:szCs w:val="28"/>
          <w:shd w:val="clear" w:color="auto" w:fill="FFFFFF"/>
        </w:rPr>
        <w:t xml:space="preserve">амостоятельного эксперимента </w:t>
      </w:r>
      <w:r w:rsidR="00037ACD">
        <w:rPr>
          <w:rFonts w:ascii="Times New Roman" w:hAnsi="Times New Roman" w:cs="Times New Roman"/>
          <w:sz w:val="28"/>
          <w:szCs w:val="28"/>
          <w:shd w:val="clear" w:color="auto" w:fill="FFFFFF"/>
        </w:rPr>
        <w:lastRenderedPageBreak/>
        <w:t>ре</w:t>
      </w:r>
      <w:r w:rsidRPr="00E85A7D">
        <w:rPr>
          <w:rFonts w:ascii="Times New Roman" w:hAnsi="Times New Roman" w:cs="Times New Roman"/>
          <w:sz w:val="28"/>
          <w:szCs w:val="28"/>
          <w:shd w:val="clear" w:color="auto" w:fill="FFFFFF"/>
        </w:rPr>
        <w:t>бенком является изучение правил техн</w:t>
      </w:r>
      <w:r w:rsidR="00037ACD">
        <w:rPr>
          <w:rFonts w:ascii="Times New Roman" w:hAnsi="Times New Roman" w:cs="Times New Roman"/>
          <w:sz w:val="28"/>
          <w:szCs w:val="28"/>
          <w:shd w:val="clear" w:color="auto" w:fill="FFFFFF"/>
        </w:rPr>
        <w:t>ики безопасности и возможных по</w:t>
      </w:r>
      <w:r w:rsidRPr="00E85A7D">
        <w:rPr>
          <w:rFonts w:ascii="Times New Roman" w:hAnsi="Times New Roman" w:cs="Times New Roman"/>
          <w:sz w:val="28"/>
          <w:szCs w:val="28"/>
          <w:shd w:val="clear" w:color="auto" w:fill="FFFFFF"/>
        </w:rPr>
        <w:t>следствий её нарушения.</w:t>
      </w:r>
    </w:p>
    <w:p w:rsidR="00E85A7D" w:rsidRPr="00F81059" w:rsidRDefault="00E85A7D" w:rsidP="00F74C53">
      <w:pPr>
        <w:pStyle w:val="a3"/>
        <w:numPr>
          <w:ilvl w:val="0"/>
          <w:numId w:val="47"/>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 xml:space="preserve">Ромашка </w:t>
      </w:r>
      <w:r w:rsidRPr="009F7AB6">
        <w:rPr>
          <w:rFonts w:ascii="Times New Roman" w:hAnsi="Times New Roman" w:cs="Times New Roman"/>
          <w:sz w:val="28"/>
          <w:szCs w:val="28"/>
          <w:shd w:val="clear" w:color="auto" w:fill="FFFFFF"/>
        </w:rPr>
        <w:t>вопросов</w:t>
      </w:r>
      <w:r w:rsidR="009F7AB6">
        <w:rPr>
          <w:rFonts w:ascii="Times New Roman" w:hAnsi="Times New Roman" w:cs="Times New Roman"/>
          <w:sz w:val="28"/>
          <w:szCs w:val="28"/>
          <w:shd w:val="clear" w:color="auto" w:fill="FFFFFF"/>
        </w:rPr>
        <w:t>.</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«Ромашка вопросов» состоит из 6 лепестков – шести типов вопросов. Эти вопросы связаны с классификацией</w:t>
      </w:r>
      <w:r w:rsidR="00037ACD">
        <w:rPr>
          <w:rFonts w:ascii="Times New Roman" w:hAnsi="Times New Roman" w:cs="Times New Roman"/>
          <w:sz w:val="28"/>
          <w:szCs w:val="28"/>
          <w:shd w:val="clear" w:color="auto" w:fill="FFFFFF"/>
        </w:rPr>
        <w:t xml:space="preserve"> уровней познавательной деятель</w:t>
      </w:r>
      <w:r w:rsidRPr="00E85A7D">
        <w:rPr>
          <w:rFonts w:ascii="Times New Roman" w:hAnsi="Times New Roman" w:cs="Times New Roman"/>
          <w:sz w:val="28"/>
          <w:szCs w:val="28"/>
          <w:shd w:val="clear" w:color="auto" w:fill="FFFFFF"/>
        </w:rPr>
        <w:t>ности: знание, понимание, применение, а</w:t>
      </w:r>
      <w:r w:rsidR="00037ACD">
        <w:rPr>
          <w:rFonts w:ascii="Times New Roman" w:hAnsi="Times New Roman" w:cs="Times New Roman"/>
          <w:sz w:val="28"/>
          <w:szCs w:val="28"/>
          <w:shd w:val="clear" w:color="auto" w:fill="FFFFFF"/>
        </w:rPr>
        <w:t>нализ, синтез и оценка. Упражне</w:t>
      </w:r>
      <w:r w:rsidRPr="00E85A7D">
        <w:rPr>
          <w:rFonts w:ascii="Times New Roman" w:hAnsi="Times New Roman" w:cs="Times New Roman"/>
          <w:sz w:val="28"/>
          <w:szCs w:val="28"/>
          <w:shd w:val="clear" w:color="auto" w:fill="FFFFFF"/>
        </w:rPr>
        <w:t>ние можно использовать в течение всего занятия, выбирая для каждой стадии свой класс вопросов.</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Типы вопросов</w:t>
      </w:r>
    </w:p>
    <w:p w:rsidR="00E85A7D" w:rsidRPr="00F81059" w:rsidRDefault="00E85A7D" w:rsidP="003F4426">
      <w:pPr>
        <w:pStyle w:val="a3"/>
        <w:numPr>
          <w:ilvl w:val="1"/>
          <w:numId w:val="25"/>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 xml:space="preserve">Простые вопросы. Отвечая на них, нужно назвать какие-то факты, вспомнить, воспроизвести некую информацию. </w:t>
      </w:r>
    </w:p>
    <w:p w:rsidR="00E85A7D" w:rsidRPr="00F81059" w:rsidRDefault="00E85A7D" w:rsidP="003F4426">
      <w:pPr>
        <w:pStyle w:val="a3"/>
        <w:numPr>
          <w:ilvl w:val="1"/>
          <w:numId w:val="25"/>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Уточняющие вопросы. Обычно начинаются со слов: «То есть ты говоришь, что...?», «Если я правильно понял, то...?», «Я могу ошибаться, но, по-моему, вы сказали о...?». Целью э</w:t>
      </w:r>
      <w:r w:rsidR="00037ACD" w:rsidRPr="00F81059">
        <w:rPr>
          <w:rFonts w:ascii="Times New Roman" w:hAnsi="Times New Roman" w:cs="Times New Roman"/>
          <w:sz w:val="28"/>
          <w:szCs w:val="28"/>
          <w:shd w:val="clear" w:color="auto" w:fill="FFFFFF"/>
        </w:rPr>
        <w:t>тих вопросов является предостав</w:t>
      </w:r>
      <w:r w:rsidRPr="00F81059">
        <w:rPr>
          <w:rFonts w:ascii="Times New Roman" w:hAnsi="Times New Roman" w:cs="Times New Roman"/>
          <w:sz w:val="28"/>
          <w:szCs w:val="28"/>
          <w:shd w:val="clear" w:color="auto" w:fill="FFFFFF"/>
        </w:rPr>
        <w:t>ление обратной связи человеку относител</w:t>
      </w:r>
      <w:r w:rsidR="00037ACD" w:rsidRPr="00F81059">
        <w:rPr>
          <w:rFonts w:ascii="Times New Roman" w:hAnsi="Times New Roman" w:cs="Times New Roman"/>
          <w:sz w:val="28"/>
          <w:szCs w:val="28"/>
          <w:shd w:val="clear" w:color="auto" w:fill="FFFFFF"/>
        </w:rPr>
        <w:t>ьно того, что он только что ска</w:t>
      </w:r>
      <w:r w:rsidRPr="00F81059">
        <w:rPr>
          <w:rFonts w:ascii="Times New Roman" w:hAnsi="Times New Roman" w:cs="Times New Roman"/>
          <w:sz w:val="28"/>
          <w:szCs w:val="28"/>
          <w:shd w:val="clear" w:color="auto" w:fill="FFFFFF"/>
        </w:rPr>
        <w:t xml:space="preserve">зал. Иногда их задают с целью получения информации, отсутствующей в сообщении, но подразумевающейся. Очень важно эти вопросы задавать без негативной мимики. </w:t>
      </w:r>
    </w:p>
    <w:p w:rsidR="00E85A7D" w:rsidRPr="00F81059" w:rsidRDefault="00E85A7D" w:rsidP="003F4426">
      <w:pPr>
        <w:pStyle w:val="a3"/>
        <w:numPr>
          <w:ilvl w:val="1"/>
          <w:numId w:val="25"/>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Интерпретационные (объясняющие) вопросы. Обычно начинаются со слова «Почему?». Направлены на установление причинно-следственных связей. Например, «Почему листья на деревьях осенью желтеют?». Если обучающийся знает ответ на этот вопрос, тогда он из интерпретационного «превращается» в простой. Данный тип вопроса «</w:t>
      </w:r>
      <w:r w:rsidR="00037ACD" w:rsidRPr="00F81059">
        <w:rPr>
          <w:rFonts w:ascii="Times New Roman" w:hAnsi="Times New Roman" w:cs="Times New Roman"/>
          <w:sz w:val="28"/>
          <w:szCs w:val="28"/>
          <w:shd w:val="clear" w:color="auto" w:fill="FFFFFF"/>
        </w:rPr>
        <w:t>срабатывает» тогда, ко</w:t>
      </w:r>
      <w:r w:rsidRPr="00F81059">
        <w:rPr>
          <w:rFonts w:ascii="Times New Roman" w:hAnsi="Times New Roman" w:cs="Times New Roman"/>
          <w:sz w:val="28"/>
          <w:szCs w:val="28"/>
          <w:shd w:val="clear" w:color="auto" w:fill="FFFFFF"/>
        </w:rPr>
        <w:t>гда в ответе на него присутствует элемент самостоятельности.</w:t>
      </w:r>
    </w:p>
    <w:p w:rsidR="00E85A7D" w:rsidRPr="00F81059" w:rsidRDefault="00E85A7D" w:rsidP="003F4426">
      <w:pPr>
        <w:pStyle w:val="a3"/>
        <w:numPr>
          <w:ilvl w:val="1"/>
          <w:numId w:val="25"/>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Творческие вопросы. Когда в вопросе есть частица «бы», а в его формулировке есть элементы условнос</w:t>
      </w:r>
      <w:r w:rsidR="00037ACD" w:rsidRPr="00F81059">
        <w:rPr>
          <w:rFonts w:ascii="Times New Roman" w:hAnsi="Times New Roman" w:cs="Times New Roman"/>
          <w:sz w:val="28"/>
          <w:szCs w:val="28"/>
          <w:shd w:val="clear" w:color="auto" w:fill="FFFFFF"/>
        </w:rPr>
        <w:t>ти, предположения, фантазии про</w:t>
      </w:r>
      <w:r w:rsidRPr="00F81059">
        <w:rPr>
          <w:rFonts w:ascii="Times New Roman" w:hAnsi="Times New Roman" w:cs="Times New Roman"/>
          <w:sz w:val="28"/>
          <w:szCs w:val="28"/>
          <w:shd w:val="clear" w:color="auto" w:fill="FFFFFF"/>
        </w:rPr>
        <w:t>гноза. Например, «Что бы изменилось в мире, если бы у людей было не пять пальцев на каждой руке, а три?».</w:t>
      </w:r>
    </w:p>
    <w:p w:rsidR="00E85A7D" w:rsidRPr="00F81059" w:rsidRDefault="00E85A7D" w:rsidP="003F4426">
      <w:pPr>
        <w:pStyle w:val="a3"/>
        <w:numPr>
          <w:ilvl w:val="1"/>
          <w:numId w:val="25"/>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lastRenderedPageBreak/>
        <w:t>Оценочные вопросы. Эти вопр</w:t>
      </w:r>
      <w:r w:rsidR="00037ACD" w:rsidRPr="00F81059">
        <w:rPr>
          <w:rFonts w:ascii="Times New Roman" w:hAnsi="Times New Roman" w:cs="Times New Roman"/>
          <w:sz w:val="28"/>
          <w:szCs w:val="28"/>
          <w:shd w:val="clear" w:color="auto" w:fill="FFFFFF"/>
        </w:rPr>
        <w:t>осы направлены на выяснение кри</w:t>
      </w:r>
      <w:r w:rsidRPr="00F81059">
        <w:rPr>
          <w:rFonts w:ascii="Times New Roman" w:hAnsi="Times New Roman" w:cs="Times New Roman"/>
          <w:sz w:val="28"/>
          <w:szCs w:val="28"/>
          <w:shd w:val="clear" w:color="auto" w:fill="FFFFFF"/>
        </w:rPr>
        <w:t>териев оценки тех или иных событий, явл</w:t>
      </w:r>
      <w:r w:rsidR="00037ACD" w:rsidRPr="00F81059">
        <w:rPr>
          <w:rFonts w:ascii="Times New Roman" w:hAnsi="Times New Roman" w:cs="Times New Roman"/>
          <w:sz w:val="28"/>
          <w:szCs w:val="28"/>
          <w:shd w:val="clear" w:color="auto" w:fill="FFFFFF"/>
        </w:rPr>
        <w:t>ений, фактов. «Почему что-то хо</w:t>
      </w:r>
      <w:r w:rsidRPr="00F81059">
        <w:rPr>
          <w:rFonts w:ascii="Times New Roman" w:hAnsi="Times New Roman" w:cs="Times New Roman"/>
          <w:sz w:val="28"/>
          <w:szCs w:val="28"/>
          <w:shd w:val="clear" w:color="auto" w:fill="FFFFFF"/>
        </w:rPr>
        <w:t>рошо, а что-то плохо?», «Чем один урок отличается от другого?» и т.д.</w:t>
      </w:r>
    </w:p>
    <w:p w:rsidR="00E85A7D" w:rsidRPr="00F81059" w:rsidRDefault="00E85A7D" w:rsidP="003F4426">
      <w:pPr>
        <w:pStyle w:val="a3"/>
        <w:numPr>
          <w:ilvl w:val="1"/>
          <w:numId w:val="25"/>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Практические вопросы. Всегда,</w:t>
      </w:r>
      <w:r w:rsidR="00037ACD" w:rsidRPr="00F81059">
        <w:rPr>
          <w:rFonts w:ascii="Times New Roman" w:hAnsi="Times New Roman" w:cs="Times New Roman"/>
          <w:sz w:val="28"/>
          <w:szCs w:val="28"/>
          <w:shd w:val="clear" w:color="auto" w:fill="FFFFFF"/>
        </w:rPr>
        <w:t xml:space="preserve"> когда вопрос направлен на уста</w:t>
      </w:r>
      <w:r w:rsidRPr="00F81059">
        <w:rPr>
          <w:rFonts w:ascii="Times New Roman" w:hAnsi="Times New Roman" w:cs="Times New Roman"/>
          <w:sz w:val="28"/>
          <w:szCs w:val="28"/>
          <w:shd w:val="clear" w:color="auto" w:fill="FFFFFF"/>
        </w:rPr>
        <w:t>новление взаимосвязи между теорией и практикой, мы его будем называть практическим. «Где вы в обычной жизни могли наблюдать диффузию?», «Как бы вы поступили на месте героя рассказа?».</w:t>
      </w:r>
    </w:p>
    <w:p w:rsidR="00E85A7D" w:rsidRPr="00F81059" w:rsidRDefault="00E85A7D" w:rsidP="00F74C53">
      <w:pPr>
        <w:pStyle w:val="a3"/>
        <w:numPr>
          <w:ilvl w:val="0"/>
          <w:numId w:val="47"/>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Чтение с остано</w:t>
      </w:r>
      <w:r w:rsidRPr="009F7AB6">
        <w:rPr>
          <w:rFonts w:ascii="Times New Roman" w:hAnsi="Times New Roman" w:cs="Times New Roman"/>
          <w:sz w:val="28"/>
          <w:szCs w:val="28"/>
          <w:shd w:val="clear" w:color="auto" w:fill="FFFFFF"/>
        </w:rPr>
        <w:t>вками</w:t>
      </w:r>
      <w:r w:rsidR="009F7AB6">
        <w:rPr>
          <w:rFonts w:ascii="Times New Roman" w:hAnsi="Times New Roman" w:cs="Times New Roman"/>
          <w:sz w:val="28"/>
          <w:szCs w:val="28"/>
          <w:shd w:val="clear" w:color="auto" w:fill="FFFFFF"/>
        </w:rPr>
        <w:t>.</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«Чтение с остановками» в программ</w:t>
      </w:r>
      <w:r w:rsidR="00037ACD">
        <w:rPr>
          <w:rFonts w:ascii="Times New Roman" w:hAnsi="Times New Roman" w:cs="Times New Roman"/>
          <w:sz w:val="28"/>
          <w:szCs w:val="28"/>
          <w:shd w:val="clear" w:color="auto" w:fill="FFFFFF"/>
        </w:rPr>
        <w:t>е используется в качестве подво</w:t>
      </w:r>
      <w:r w:rsidRPr="00E85A7D">
        <w:rPr>
          <w:rFonts w:ascii="Times New Roman" w:hAnsi="Times New Roman" w:cs="Times New Roman"/>
          <w:sz w:val="28"/>
          <w:szCs w:val="28"/>
          <w:shd w:val="clear" w:color="auto" w:fill="FFFFFF"/>
        </w:rPr>
        <w:t>дящегося упражнения к проведению оп</w:t>
      </w:r>
      <w:r w:rsidR="00037ACD">
        <w:rPr>
          <w:rFonts w:ascii="Times New Roman" w:hAnsi="Times New Roman" w:cs="Times New Roman"/>
          <w:sz w:val="28"/>
          <w:szCs w:val="28"/>
          <w:shd w:val="clear" w:color="auto" w:fill="FFFFFF"/>
        </w:rPr>
        <w:t>ыта или понимания изучаемого яв</w:t>
      </w:r>
      <w:r w:rsidRPr="00E85A7D">
        <w:rPr>
          <w:rFonts w:ascii="Times New Roman" w:hAnsi="Times New Roman" w:cs="Times New Roman"/>
          <w:sz w:val="28"/>
          <w:szCs w:val="28"/>
          <w:shd w:val="clear" w:color="auto" w:fill="FFFFFF"/>
        </w:rPr>
        <w:t>ления, а также как основа для построения всего занятия в целом.</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Данный прием имеет следующий алгоритм работы:</w:t>
      </w:r>
    </w:p>
    <w:p w:rsidR="00E85A7D" w:rsidRPr="00F81059" w:rsidRDefault="00E85A7D" w:rsidP="00F74C53">
      <w:pPr>
        <w:pStyle w:val="a3"/>
        <w:numPr>
          <w:ilvl w:val="0"/>
          <w:numId w:val="48"/>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педагог озвучивает название тек</w:t>
      </w:r>
      <w:r w:rsidR="00037ACD" w:rsidRPr="00F81059">
        <w:rPr>
          <w:rFonts w:ascii="Times New Roman" w:hAnsi="Times New Roman" w:cs="Times New Roman"/>
          <w:sz w:val="28"/>
          <w:szCs w:val="28"/>
          <w:shd w:val="clear" w:color="auto" w:fill="FFFFFF"/>
        </w:rPr>
        <w:t>ста, после чего дети предполага</w:t>
      </w:r>
      <w:r w:rsidRPr="00F81059">
        <w:rPr>
          <w:rFonts w:ascii="Times New Roman" w:hAnsi="Times New Roman" w:cs="Times New Roman"/>
          <w:sz w:val="28"/>
          <w:szCs w:val="28"/>
          <w:shd w:val="clear" w:color="auto" w:fill="FFFFFF"/>
        </w:rPr>
        <w:t>ют, о чем будет рассказ и, следовательно</w:t>
      </w:r>
      <w:r w:rsidR="00037ACD" w:rsidRPr="00F81059">
        <w:rPr>
          <w:rFonts w:ascii="Times New Roman" w:hAnsi="Times New Roman" w:cs="Times New Roman"/>
          <w:sz w:val="28"/>
          <w:szCs w:val="28"/>
          <w:shd w:val="clear" w:color="auto" w:fill="FFFFFF"/>
        </w:rPr>
        <w:t>, какова тема сегодняшнего заня</w:t>
      </w:r>
      <w:r w:rsidRPr="00F81059">
        <w:rPr>
          <w:rFonts w:ascii="Times New Roman" w:hAnsi="Times New Roman" w:cs="Times New Roman"/>
          <w:sz w:val="28"/>
          <w:szCs w:val="28"/>
          <w:shd w:val="clear" w:color="auto" w:fill="FFFFFF"/>
        </w:rPr>
        <w:t>тия. Выстраивается прогноз содержания и проблематики рассказа и всего занятия в целом;</w:t>
      </w:r>
    </w:p>
    <w:p w:rsidR="00E85A7D" w:rsidRPr="00F81059" w:rsidRDefault="00E85A7D" w:rsidP="00F74C53">
      <w:pPr>
        <w:pStyle w:val="a3"/>
        <w:numPr>
          <w:ilvl w:val="0"/>
          <w:numId w:val="48"/>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педагог читает рассказ небольшими отрывками с обсуждением каждого и дальнейшим прогнозом развития сюжета. Вопросы, задаваемые педагогом, основываются на техноло</w:t>
      </w:r>
      <w:r w:rsidR="00037ACD" w:rsidRPr="00F81059">
        <w:rPr>
          <w:rFonts w:ascii="Times New Roman" w:hAnsi="Times New Roman" w:cs="Times New Roman"/>
          <w:sz w:val="28"/>
          <w:szCs w:val="28"/>
          <w:shd w:val="clear" w:color="auto" w:fill="FFFFFF"/>
        </w:rPr>
        <w:t>гии «Ромашка вопросов». Познако</w:t>
      </w:r>
      <w:r w:rsidRPr="00F81059">
        <w:rPr>
          <w:rFonts w:ascii="Times New Roman" w:hAnsi="Times New Roman" w:cs="Times New Roman"/>
          <w:sz w:val="28"/>
          <w:szCs w:val="28"/>
          <w:shd w:val="clear" w:color="auto" w:fill="FFFFFF"/>
        </w:rPr>
        <w:t>мившись с частью текста, дошкольники уточняют</w:t>
      </w:r>
      <w:r w:rsidR="00037ACD" w:rsidRPr="00F81059">
        <w:rPr>
          <w:rFonts w:ascii="Times New Roman" w:hAnsi="Times New Roman" w:cs="Times New Roman"/>
          <w:sz w:val="28"/>
          <w:szCs w:val="28"/>
          <w:shd w:val="clear" w:color="auto" w:fill="FFFFFF"/>
        </w:rPr>
        <w:t xml:space="preserve"> свое предположение о материале</w:t>
      </w:r>
      <w:r w:rsidRPr="00F81059">
        <w:rPr>
          <w:rFonts w:ascii="Times New Roman" w:hAnsi="Times New Roman" w:cs="Times New Roman"/>
          <w:sz w:val="28"/>
          <w:szCs w:val="28"/>
          <w:shd w:val="clear" w:color="auto" w:fill="FFFFFF"/>
        </w:rPr>
        <w:t xml:space="preserve"> и дальнейшем содержании рассказа. Рассказ подбирается таким образом, чтобы в ходе его чтения можно было проводить практические опыты и подтверждать или опровергать услышанное;</w:t>
      </w:r>
    </w:p>
    <w:p w:rsidR="00E85A7D" w:rsidRPr="00F81059" w:rsidRDefault="00E85A7D" w:rsidP="00F74C53">
      <w:pPr>
        <w:pStyle w:val="a3"/>
        <w:numPr>
          <w:ilvl w:val="0"/>
          <w:numId w:val="48"/>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про</w:t>
      </w:r>
      <w:r w:rsidR="00A46A40">
        <w:rPr>
          <w:rFonts w:ascii="Times New Roman" w:hAnsi="Times New Roman" w:cs="Times New Roman"/>
          <w:sz w:val="28"/>
          <w:szCs w:val="28"/>
          <w:shd w:val="clear" w:color="auto" w:fill="FFFFFF"/>
        </w:rPr>
        <w:t xml:space="preserve">ведение заключительной беседы. </w:t>
      </w:r>
      <w:r w:rsidRPr="00F81059">
        <w:rPr>
          <w:rFonts w:ascii="Times New Roman" w:hAnsi="Times New Roman" w:cs="Times New Roman"/>
          <w:sz w:val="28"/>
          <w:szCs w:val="28"/>
          <w:shd w:val="clear" w:color="auto" w:fill="FFFFFF"/>
        </w:rPr>
        <w:t>На этой стадии происходит анализ выдвинутых в начале занятия предположений и полученной в ходе чтения и опытов информации.</w:t>
      </w:r>
    </w:p>
    <w:p w:rsidR="00E85A7D" w:rsidRPr="00E85A7D" w:rsidRDefault="00F81059" w:rsidP="002A272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6. </w:t>
      </w:r>
      <w:r w:rsidR="00E85A7D" w:rsidRPr="00E85A7D">
        <w:rPr>
          <w:rFonts w:ascii="Times New Roman" w:hAnsi="Times New Roman" w:cs="Times New Roman"/>
          <w:sz w:val="28"/>
          <w:szCs w:val="28"/>
          <w:shd w:val="clear" w:color="auto" w:fill="FFFFFF"/>
        </w:rPr>
        <w:t xml:space="preserve">Мой </w:t>
      </w:r>
      <w:r w:rsidR="00E85A7D" w:rsidRPr="009F7AB6">
        <w:rPr>
          <w:rFonts w:ascii="Times New Roman" w:hAnsi="Times New Roman" w:cs="Times New Roman"/>
          <w:sz w:val="28"/>
          <w:szCs w:val="28"/>
          <w:shd w:val="clear" w:color="auto" w:fill="FFFFFF"/>
        </w:rPr>
        <w:t>проект</w:t>
      </w:r>
      <w:r w:rsidR="009F7AB6">
        <w:rPr>
          <w:rFonts w:ascii="Times New Roman" w:hAnsi="Times New Roman" w:cs="Times New Roman"/>
          <w:sz w:val="28"/>
          <w:szCs w:val="28"/>
          <w:shd w:val="clear" w:color="auto" w:fill="FFFFFF"/>
        </w:rPr>
        <w:t>.</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 xml:space="preserve">В ходе проведения опытов и «рефлексии» обучающиеся фиксируют полученную информацию в рисунках и схемах на листе. В конце модуля у каждого ребенка получается проект, </w:t>
      </w:r>
      <w:r w:rsidR="00037ACD">
        <w:rPr>
          <w:rFonts w:ascii="Times New Roman" w:hAnsi="Times New Roman" w:cs="Times New Roman"/>
          <w:sz w:val="28"/>
          <w:szCs w:val="28"/>
          <w:shd w:val="clear" w:color="auto" w:fill="FFFFFF"/>
        </w:rPr>
        <w:t>иллюстрирующий изученный матери</w:t>
      </w:r>
      <w:r w:rsidRPr="00E85A7D">
        <w:rPr>
          <w:rFonts w:ascii="Times New Roman" w:hAnsi="Times New Roman" w:cs="Times New Roman"/>
          <w:sz w:val="28"/>
          <w:szCs w:val="28"/>
          <w:shd w:val="clear" w:color="auto" w:fill="FFFFFF"/>
        </w:rPr>
        <w:t>ал.</w:t>
      </w:r>
    </w:p>
    <w:p w:rsidR="00E85A7D" w:rsidRPr="00DB1C58" w:rsidRDefault="00E85A7D" w:rsidP="00F74C53">
      <w:pPr>
        <w:pStyle w:val="a3"/>
        <w:numPr>
          <w:ilvl w:val="0"/>
          <w:numId w:val="39"/>
        </w:numPr>
        <w:spacing w:after="0" w:line="360" w:lineRule="auto"/>
        <w:jc w:val="both"/>
        <w:rPr>
          <w:rFonts w:ascii="Times New Roman" w:hAnsi="Times New Roman" w:cs="Times New Roman"/>
          <w:sz w:val="28"/>
          <w:szCs w:val="28"/>
          <w:shd w:val="clear" w:color="auto" w:fill="FFFFFF"/>
        </w:rPr>
      </w:pPr>
      <w:r w:rsidRPr="00DB1C58">
        <w:rPr>
          <w:rFonts w:ascii="Times New Roman" w:hAnsi="Times New Roman" w:cs="Times New Roman"/>
          <w:sz w:val="28"/>
          <w:szCs w:val="28"/>
          <w:shd w:val="clear" w:color="auto" w:fill="FFFFFF"/>
        </w:rPr>
        <w:lastRenderedPageBreak/>
        <w:t>Верные/неверные суждения</w:t>
      </w:r>
      <w:r w:rsidR="00DB1C58">
        <w:rPr>
          <w:rFonts w:ascii="Times New Roman" w:hAnsi="Times New Roman" w:cs="Times New Roman"/>
          <w:sz w:val="28"/>
          <w:szCs w:val="28"/>
          <w:shd w:val="clear" w:color="auto" w:fill="FFFFFF"/>
        </w:rPr>
        <w:t>.</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Педагог зачитывает верные и неверные утверждения. Дети выбирают «верные утверждения» из предложенных</w:t>
      </w:r>
      <w:r w:rsidR="00037ACD">
        <w:rPr>
          <w:rFonts w:ascii="Times New Roman" w:hAnsi="Times New Roman" w:cs="Times New Roman"/>
          <w:sz w:val="28"/>
          <w:szCs w:val="28"/>
          <w:shd w:val="clear" w:color="auto" w:fill="FFFFFF"/>
        </w:rPr>
        <w:t>, обосновывая свой ответ, описы</w:t>
      </w:r>
      <w:r w:rsidRPr="00E85A7D">
        <w:rPr>
          <w:rFonts w:ascii="Times New Roman" w:hAnsi="Times New Roman" w:cs="Times New Roman"/>
          <w:sz w:val="28"/>
          <w:szCs w:val="28"/>
          <w:shd w:val="clear" w:color="auto" w:fill="FFFFFF"/>
        </w:rPr>
        <w:t>вают заданную тему (ситуацию, обстановку, систему правил).</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Предлагаются такие утверждения, ответы на которые можно найти в течение занятия.</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После знакомства с основной информацией (рассказ, эксперименты) нужно вернуться к данным утверждениям и попросить детей оценить их достоверность, используя полученную на занятии информацию.</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Данное упражнение используется на стадии «вызова» и «рефлексии».</w:t>
      </w:r>
    </w:p>
    <w:p w:rsidR="00E85A7D" w:rsidRPr="00F81059" w:rsidRDefault="00F81059" w:rsidP="00F74C53">
      <w:pPr>
        <w:pStyle w:val="a3"/>
        <w:numPr>
          <w:ilvl w:val="0"/>
          <w:numId w:val="39"/>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Шесть</w:t>
      </w:r>
      <w:r w:rsidR="00E85A7D" w:rsidRPr="00F81059">
        <w:rPr>
          <w:rFonts w:ascii="Times New Roman" w:hAnsi="Times New Roman" w:cs="Times New Roman"/>
          <w:sz w:val="28"/>
          <w:szCs w:val="28"/>
          <w:shd w:val="clear" w:color="auto" w:fill="FFFFFF"/>
        </w:rPr>
        <w:t xml:space="preserve"> шляп </w:t>
      </w:r>
      <w:r w:rsidR="00E85A7D" w:rsidRPr="009F7AB6">
        <w:rPr>
          <w:rFonts w:ascii="Times New Roman" w:hAnsi="Times New Roman" w:cs="Times New Roman"/>
          <w:sz w:val="28"/>
          <w:szCs w:val="28"/>
          <w:shd w:val="clear" w:color="auto" w:fill="FFFFFF"/>
        </w:rPr>
        <w:t>мышления</w:t>
      </w:r>
      <w:r w:rsidR="009F7AB6">
        <w:rPr>
          <w:rFonts w:ascii="Times New Roman" w:hAnsi="Times New Roman" w:cs="Times New Roman"/>
          <w:sz w:val="28"/>
          <w:szCs w:val="28"/>
          <w:shd w:val="clear" w:color="auto" w:fill="FFFFFF"/>
        </w:rPr>
        <w:t>.</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Упражнение «6 шляп мышления» используется для того, чтобы научить детей подходить к рассматриваемому вопросу с разных точек зрения:</w:t>
      </w:r>
    </w:p>
    <w:p w:rsidR="00E85A7D" w:rsidRPr="00F81059" w:rsidRDefault="00E85A7D" w:rsidP="00F74C53">
      <w:pPr>
        <w:pStyle w:val="a3"/>
        <w:numPr>
          <w:ilvl w:val="0"/>
          <w:numId w:val="49"/>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отметить только факты без субъективной оценки объекта;</w:t>
      </w:r>
    </w:p>
    <w:p w:rsidR="00E85A7D" w:rsidRPr="00F81059" w:rsidRDefault="00E85A7D" w:rsidP="00F74C53">
      <w:pPr>
        <w:pStyle w:val="a3"/>
        <w:numPr>
          <w:ilvl w:val="0"/>
          <w:numId w:val="49"/>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 xml:space="preserve">найти позитивные стороны объекта; </w:t>
      </w:r>
    </w:p>
    <w:p w:rsidR="00E85A7D" w:rsidRPr="00F81059" w:rsidRDefault="00E85A7D" w:rsidP="00F74C53">
      <w:pPr>
        <w:pStyle w:val="a3"/>
        <w:numPr>
          <w:ilvl w:val="0"/>
          <w:numId w:val="49"/>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 xml:space="preserve">критиковать, искать трудности, </w:t>
      </w:r>
      <w:r w:rsidR="00037ACD" w:rsidRPr="00F81059">
        <w:rPr>
          <w:rFonts w:ascii="Times New Roman" w:hAnsi="Times New Roman" w:cs="Times New Roman"/>
          <w:sz w:val="28"/>
          <w:szCs w:val="28"/>
          <w:shd w:val="clear" w:color="auto" w:fill="FFFFFF"/>
        </w:rPr>
        <w:t>противоречия, которые могут воз</w:t>
      </w:r>
      <w:r w:rsidRPr="00F81059">
        <w:rPr>
          <w:rFonts w:ascii="Times New Roman" w:hAnsi="Times New Roman" w:cs="Times New Roman"/>
          <w:sz w:val="28"/>
          <w:szCs w:val="28"/>
          <w:shd w:val="clear" w:color="auto" w:fill="FFFFFF"/>
        </w:rPr>
        <w:t xml:space="preserve">никнуть; </w:t>
      </w:r>
    </w:p>
    <w:p w:rsidR="00E85A7D" w:rsidRPr="00F81059" w:rsidRDefault="00E85A7D" w:rsidP="00F74C53">
      <w:pPr>
        <w:pStyle w:val="a3"/>
        <w:numPr>
          <w:ilvl w:val="0"/>
          <w:numId w:val="49"/>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описать свое эмоциональное состояние относительно полученных результатов;</w:t>
      </w:r>
    </w:p>
    <w:p w:rsidR="00E85A7D" w:rsidRPr="00F81059" w:rsidRDefault="00E85A7D" w:rsidP="00F74C53">
      <w:pPr>
        <w:pStyle w:val="a3"/>
        <w:numPr>
          <w:ilvl w:val="0"/>
          <w:numId w:val="49"/>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поразмышлять о том, что будет, если что-то поменять в объекте, поиск других возможных вариантов его изучения;</w:t>
      </w:r>
    </w:p>
    <w:p w:rsidR="00E85A7D" w:rsidRPr="00F81059" w:rsidRDefault="00E85A7D" w:rsidP="00F74C53">
      <w:pPr>
        <w:pStyle w:val="a3"/>
        <w:numPr>
          <w:ilvl w:val="0"/>
          <w:numId w:val="49"/>
        </w:numPr>
        <w:spacing w:after="0" w:line="360" w:lineRule="auto"/>
        <w:jc w:val="both"/>
        <w:rPr>
          <w:rFonts w:ascii="Times New Roman" w:hAnsi="Times New Roman" w:cs="Times New Roman"/>
          <w:sz w:val="28"/>
          <w:szCs w:val="28"/>
          <w:shd w:val="clear" w:color="auto" w:fill="FFFFFF"/>
        </w:rPr>
      </w:pPr>
      <w:r w:rsidRPr="00F81059">
        <w:rPr>
          <w:rFonts w:ascii="Times New Roman" w:hAnsi="Times New Roman" w:cs="Times New Roman"/>
          <w:sz w:val="28"/>
          <w:szCs w:val="28"/>
          <w:shd w:val="clear" w:color="auto" w:fill="FFFFFF"/>
        </w:rPr>
        <w:t>обобщить все данные, получе</w:t>
      </w:r>
      <w:r w:rsidR="00037ACD" w:rsidRPr="00F81059">
        <w:rPr>
          <w:rFonts w:ascii="Times New Roman" w:hAnsi="Times New Roman" w:cs="Times New Roman"/>
          <w:sz w:val="28"/>
          <w:szCs w:val="28"/>
          <w:shd w:val="clear" w:color="auto" w:fill="FFFFFF"/>
        </w:rPr>
        <w:t>нные вышеперечисленными способа</w:t>
      </w:r>
      <w:r w:rsidRPr="00F81059">
        <w:rPr>
          <w:rFonts w:ascii="Times New Roman" w:hAnsi="Times New Roman" w:cs="Times New Roman"/>
          <w:sz w:val="28"/>
          <w:szCs w:val="28"/>
          <w:shd w:val="clear" w:color="auto" w:fill="FFFFFF"/>
        </w:rPr>
        <w:t>ми, создание полноценного описания объекта.</w:t>
      </w:r>
    </w:p>
    <w:p w:rsidR="00E85A7D" w:rsidRPr="00E85A7D"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Таким образом, «6 шляп мышлени</w:t>
      </w:r>
      <w:r w:rsidR="00037ACD">
        <w:rPr>
          <w:rFonts w:ascii="Times New Roman" w:hAnsi="Times New Roman" w:cs="Times New Roman"/>
          <w:sz w:val="28"/>
          <w:szCs w:val="28"/>
          <w:shd w:val="clear" w:color="auto" w:fill="FFFFFF"/>
        </w:rPr>
        <w:t>я» направлено на развитие актив</w:t>
      </w:r>
      <w:r w:rsidRPr="00E85A7D">
        <w:rPr>
          <w:rFonts w:ascii="Times New Roman" w:hAnsi="Times New Roman" w:cs="Times New Roman"/>
          <w:sz w:val="28"/>
          <w:szCs w:val="28"/>
          <w:shd w:val="clear" w:color="auto" w:fill="FFFFFF"/>
        </w:rPr>
        <w:t>ных форм мышле</w:t>
      </w:r>
      <w:r w:rsidR="00037ACD">
        <w:rPr>
          <w:rFonts w:ascii="Times New Roman" w:hAnsi="Times New Roman" w:cs="Times New Roman"/>
          <w:sz w:val="28"/>
          <w:szCs w:val="28"/>
          <w:shd w:val="clear" w:color="auto" w:fill="FFFFFF"/>
        </w:rPr>
        <w:t>ния</w:t>
      </w:r>
      <w:r w:rsidRPr="00E85A7D">
        <w:rPr>
          <w:rFonts w:ascii="Times New Roman" w:hAnsi="Times New Roman" w:cs="Times New Roman"/>
          <w:sz w:val="28"/>
          <w:szCs w:val="28"/>
          <w:shd w:val="clear" w:color="auto" w:fill="FFFFFF"/>
        </w:rPr>
        <w:t xml:space="preserve"> в единстве с творческим воображением, фантазией, на создание предпосылок формирования </w:t>
      </w:r>
      <w:r w:rsidR="00037ACD">
        <w:rPr>
          <w:rFonts w:ascii="Times New Roman" w:hAnsi="Times New Roman" w:cs="Times New Roman"/>
          <w:sz w:val="28"/>
          <w:szCs w:val="28"/>
          <w:shd w:val="clear" w:color="auto" w:fill="FFFFFF"/>
        </w:rPr>
        <w:t>у детей 5-7 лет системного виде</w:t>
      </w:r>
      <w:r w:rsidRPr="00E85A7D">
        <w:rPr>
          <w:rFonts w:ascii="Times New Roman" w:hAnsi="Times New Roman" w:cs="Times New Roman"/>
          <w:sz w:val="28"/>
          <w:szCs w:val="28"/>
          <w:shd w:val="clear" w:color="auto" w:fill="FFFFFF"/>
        </w:rPr>
        <w:t>ния мира.</w:t>
      </w:r>
    </w:p>
    <w:p w:rsidR="009828B7" w:rsidRDefault="00E85A7D" w:rsidP="002A2723">
      <w:pPr>
        <w:spacing w:after="0" w:line="360" w:lineRule="auto"/>
        <w:ind w:firstLine="709"/>
        <w:jc w:val="both"/>
        <w:rPr>
          <w:rFonts w:ascii="Times New Roman" w:hAnsi="Times New Roman" w:cs="Times New Roman"/>
          <w:sz w:val="28"/>
          <w:szCs w:val="28"/>
          <w:shd w:val="clear" w:color="auto" w:fill="FFFFFF"/>
        </w:rPr>
      </w:pPr>
      <w:r w:rsidRPr="00E85A7D">
        <w:rPr>
          <w:rFonts w:ascii="Times New Roman" w:hAnsi="Times New Roman" w:cs="Times New Roman"/>
          <w:sz w:val="28"/>
          <w:szCs w:val="28"/>
          <w:shd w:val="clear" w:color="auto" w:fill="FFFFFF"/>
        </w:rPr>
        <w:t>Применение этой технологии предполагает проведение подготовки детей к пониманию смысла использования «шляп». На первом этап</w:t>
      </w:r>
      <w:r w:rsidR="00037ACD">
        <w:rPr>
          <w:rFonts w:ascii="Times New Roman" w:hAnsi="Times New Roman" w:cs="Times New Roman"/>
          <w:sz w:val="28"/>
          <w:szCs w:val="28"/>
          <w:shd w:val="clear" w:color="auto" w:fill="FFFFFF"/>
        </w:rPr>
        <w:t xml:space="preserve">е на </w:t>
      </w:r>
      <w:r w:rsidR="00037ACD">
        <w:rPr>
          <w:rFonts w:ascii="Times New Roman" w:hAnsi="Times New Roman" w:cs="Times New Roman"/>
          <w:sz w:val="28"/>
          <w:szCs w:val="28"/>
          <w:shd w:val="clear" w:color="auto" w:fill="FFFFFF"/>
        </w:rPr>
        <w:lastRenderedPageBreak/>
        <w:t>за</w:t>
      </w:r>
      <w:r w:rsidRPr="00E85A7D">
        <w:rPr>
          <w:rFonts w:ascii="Times New Roman" w:hAnsi="Times New Roman" w:cs="Times New Roman"/>
          <w:sz w:val="28"/>
          <w:szCs w:val="28"/>
          <w:shd w:val="clear" w:color="auto" w:fill="FFFFFF"/>
        </w:rPr>
        <w:t>нятиях используются наводящие вопросы, такие как «Как вам понравилось сегодняшнее занятие?» (красная шляпа</w:t>
      </w:r>
      <w:r w:rsidR="00037ACD">
        <w:rPr>
          <w:rFonts w:ascii="Times New Roman" w:hAnsi="Times New Roman" w:cs="Times New Roman"/>
          <w:sz w:val="28"/>
          <w:szCs w:val="28"/>
          <w:shd w:val="clear" w:color="auto" w:fill="FFFFFF"/>
        </w:rPr>
        <w:t>), «Какие факты вы сегодня узна</w:t>
      </w:r>
      <w:r w:rsidRPr="00E85A7D">
        <w:rPr>
          <w:rFonts w:ascii="Times New Roman" w:hAnsi="Times New Roman" w:cs="Times New Roman"/>
          <w:sz w:val="28"/>
          <w:szCs w:val="28"/>
          <w:shd w:val="clear" w:color="auto" w:fill="FFFFFF"/>
        </w:rPr>
        <w:t xml:space="preserve">ли?» (белая шляпа) и т.д. Постепенно, когда дети научатся использовать каждую </w:t>
      </w:r>
      <w:r w:rsidRPr="007106CE">
        <w:rPr>
          <w:rFonts w:ascii="Times New Roman" w:hAnsi="Times New Roman" w:cs="Times New Roman"/>
          <w:sz w:val="28"/>
          <w:szCs w:val="28"/>
          <w:shd w:val="clear" w:color="auto" w:fill="FFFFFF"/>
        </w:rPr>
        <w:t>«шляпу», осуществляется переход к их распределению между детьми.</w:t>
      </w:r>
    </w:p>
    <w:p w:rsidR="00320CE8" w:rsidRPr="007106CE" w:rsidRDefault="00320CE8" w:rsidP="002A2723">
      <w:pPr>
        <w:spacing w:after="0" w:line="360" w:lineRule="auto"/>
        <w:ind w:firstLine="709"/>
        <w:jc w:val="both"/>
        <w:rPr>
          <w:rFonts w:ascii="Times New Roman" w:hAnsi="Times New Roman" w:cs="Times New Roman"/>
          <w:sz w:val="28"/>
          <w:szCs w:val="28"/>
          <w:shd w:val="clear" w:color="auto" w:fill="FFFFFF"/>
        </w:rPr>
      </w:pPr>
    </w:p>
    <w:p w:rsidR="00320CE8" w:rsidRDefault="00037ACD" w:rsidP="00332CBE">
      <w:pPr>
        <w:pStyle w:val="2"/>
        <w:spacing w:before="0" w:line="360" w:lineRule="auto"/>
        <w:jc w:val="right"/>
        <w:rPr>
          <w:rFonts w:ascii="Times New Roman" w:hAnsi="Times New Roman" w:cs="Times New Roman"/>
          <w:b/>
          <w:color w:val="000000" w:themeColor="text1"/>
          <w:sz w:val="28"/>
          <w:szCs w:val="28"/>
        </w:rPr>
      </w:pPr>
      <w:bookmarkStart w:id="52" w:name="_Toc9582655"/>
      <w:bookmarkStart w:id="53" w:name="_Toc9606406"/>
      <w:bookmarkStart w:id="54" w:name="_Toc9767234"/>
      <w:bookmarkStart w:id="55" w:name="_Toc8066788"/>
      <w:r>
        <w:rPr>
          <w:rFonts w:ascii="Times New Roman" w:hAnsi="Times New Roman" w:cs="Times New Roman"/>
          <w:b/>
          <w:color w:val="000000" w:themeColor="text1"/>
          <w:sz w:val="28"/>
          <w:szCs w:val="28"/>
        </w:rPr>
        <w:t>Приложение 4</w:t>
      </w:r>
      <w:r w:rsidR="00840FF1" w:rsidRPr="00F77688">
        <w:rPr>
          <w:rFonts w:ascii="Times New Roman" w:hAnsi="Times New Roman" w:cs="Times New Roman"/>
          <w:b/>
          <w:color w:val="000000" w:themeColor="text1"/>
          <w:sz w:val="28"/>
          <w:szCs w:val="28"/>
        </w:rPr>
        <w:t>.</w:t>
      </w:r>
      <w:bookmarkEnd w:id="52"/>
      <w:bookmarkEnd w:id="53"/>
      <w:bookmarkEnd w:id="54"/>
      <w:r w:rsidR="00840FF1" w:rsidRPr="00F77688">
        <w:rPr>
          <w:rFonts w:ascii="Times New Roman" w:hAnsi="Times New Roman" w:cs="Times New Roman"/>
          <w:b/>
          <w:color w:val="000000" w:themeColor="text1"/>
          <w:sz w:val="28"/>
          <w:szCs w:val="28"/>
        </w:rPr>
        <w:t xml:space="preserve"> </w:t>
      </w:r>
    </w:p>
    <w:p w:rsidR="00320CE8" w:rsidRDefault="00320CE8" w:rsidP="00320CE8">
      <w:pPr>
        <w:pStyle w:val="2"/>
        <w:spacing w:before="0" w:line="360" w:lineRule="auto"/>
        <w:jc w:val="center"/>
        <w:rPr>
          <w:rFonts w:ascii="Times New Roman" w:hAnsi="Times New Roman" w:cs="Times New Roman"/>
          <w:b/>
          <w:color w:val="000000" w:themeColor="text1"/>
          <w:sz w:val="28"/>
          <w:szCs w:val="28"/>
        </w:rPr>
      </w:pPr>
    </w:p>
    <w:p w:rsidR="00840FF1" w:rsidRPr="00DB1C58" w:rsidRDefault="00840FF1" w:rsidP="00320CE8">
      <w:pPr>
        <w:pStyle w:val="2"/>
        <w:spacing w:before="0" w:line="360" w:lineRule="auto"/>
        <w:jc w:val="center"/>
        <w:rPr>
          <w:rFonts w:ascii="Times New Roman" w:hAnsi="Times New Roman" w:cs="Times New Roman"/>
          <w:color w:val="000000" w:themeColor="text1"/>
          <w:sz w:val="28"/>
          <w:szCs w:val="28"/>
        </w:rPr>
      </w:pPr>
      <w:bookmarkStart w:id="56" w:name="_Toc9582656"/>
      <w:bookmarkStart w:id="57" w:name="_Toc9606407"/>
      <w:bookmarkStart w:id="58" w:name="_Toc9767235"/>
      <w:r w:rsidRPr="00DB1C58">
        <w:rPr>
          <w:rFonts w:ascii="Times New Roman" w:hAnsi="Times New Roman" w:cs="Times New Roman"/>
          <w:color w:val="000000" w:themeColor="text1"/>
          <w:sz w:val="28"/>
          <w:szCs w:val="28"/>
        </w:rPr>
        <w:t>Пример занятия научного клуба для детей «Секреты планеты»</w:t>
      </w:r>
      <w:bookmarkEnd w:id="55"/>
      <w:bookmarkEnd w:id="56"/>
      <w:bookmarkEnd w:id="57"/>
      <w:bookmarkEnd w:id="58"/>
    </w:p>
    <w:p w:rsidR="00320CE8" w:rsidRDefault="00320CE8" w:rsidP="00320CE8">
      <w:pPr>
        <w:pStyle w:val="a3"/>
        <w:tabs>
          <w:tab w:val="left" w:pos="993"/>
        </w:tabs>
        <w:spacing w:after="0" w:line="360" w:lineRule="auto"/>
        <w:ind w:left="0" w:firstLine="709"/>
        <w:jc w:val="center"/>
        <w:rPr>
          <w:rFonts w:ascii="Times New Roman" w:hAnsi="Times New Roman" w:cs="Times New Roman"/>
          <w:b/>
          <w:sz w:val="28"/>
          <w:szCs w:val="28"/>
        </w:rPr>
      </w:pPr>
    </w:p>
    <w:p w:rsidR="00840FF1" w:rsidRDefault="00320CE8" w:rsidP="00320CE8">
      <w:pPr>
        <w:pStyle w:val="a3"/>
        <w:tabs>
          <w:tab w:val="left" w:pos="993"/>
        </w:tabs>
        <w:spacing w:after="0" w:line="360" w:lineRule="auto"/>
        <w:ind w:left="0" w:firstLine="709"/>
        <w:jc w:val="center"/>
        <w:rPr>
          <w:rFonts w:ascii="Times New Roman" w:hAnsi="Times New Roman" w:cs="Times New Roman"/>
          <w:bCs/>
          <w:iCs/>
          <w:sz w:val="28"/>
          <w:szCs w:val="28"/>
          <w:lang w:eastAsia="ru-RU"/>
        </w:rPr>
      </w:pPr>
      <w:r>
        <w:rPr>
          <w:rFonts w:ascii="Times New Roman" w:hAnsi="Times New Roman" w:cs="Times New Roman"/>
          <w:bCs/>
          <w:iCs/>
          <w:sz w:val="28"/>
          <w:szCs w:val="28"/>
          <w:lang w:eastAsia="ru-RU"/>
        </w:rPr>
        <w:t xml:space="preserve">Модуль 1. Занятие 1. </w:t>
      </w:r>
      <w:r w:rsidR="00840FF1" w:rsidRPr="00320CE8">
        <w:rPr>
          <w:rFonts w:ascii="Times New Roman" w:hAnsi="Times New Roman" w:cs="Times New Roman"/>
          <w:bCs/>
          <w:iCs/>
          <w:sz w:val="28"/>
          <w:szCs w:val="28"/>
          <w:lang w:eastAsia="ru-RU"/>
        </w:rPr>
        <w:t>«Путешествие жучка»</w:t>
      </w:r>
    </w:p>
    <w:p w:rsidR="00DB1C58" w:rsidRPr="00320CE8" w:rsidRDefault="00DB1C58" w:rsidP="00320CE8">
      <w:pPr>
        <w:pStyle w:val="a3"/>
        <w:tabs>
          <w:tab w:val="left" w:pos="993"/>
        </w:tabs>
        <w:spacing w:after="0" w:line="360" w:lineRule="auto"/>
        <w:ind w:left="0" w:firstLine="709"/>
        <w:jc w:val="center"/>
        <w:rPr>
          <w:rFonts w:ascii="Times New Roman" w:hAnsi="Times New Roman" w:cs="Times New Roman"/>
          <w:sz w:val="28"/>
          <w:szCs w:val="28"/>
        </w:rPr>
      </w:pPr>
    </w:p>
    <w:p w:rsidR="00840FF1" w:rsidRDefault="00840FF1" w:rsidP="002A2723">
      <w:pPr>
        <w:spacing w:after="0" w:line="360" w:lineRule="auto"/>
        <w:ind w:firstLine="709"/>
        <w:jc w:val="both"/>
        <w:rPr>
          <w:rFonts w:ascii="Times New Roman" w:hAnsi="Times New Roman" w:cs="Times New Roman"/>
          <w:sz w:val="28"/>
          <w:szCs w:val="28"/>
        </w:rPr>
      </w:pPr>
      <w:r w:rsidRPr="00320CE8">
        <w:rPr>
          <w:rFonts w:ascii="Times New Roman" w:hAnsi="Times New Roman" w:cs="Times New Roman"/>
          <w:bCs/>
          <w:sz w:val="28"/>
          <w:szCs w:val="28"/>
        </w:rPr>
        <w:t>Обучающая цель:</w:t>
      </w:r>
      <w:r w:rsidRPr="00EE4FD6">
        <w:rPr>
          <w:rFonts w:ascii="Times New Roman" w:hAnsi="Times New Roman" w:cs="Times New Roman"/>
          <w:b/>
          <w:bCs/>
          <w:sz w:val="28"/>
          <w:szCs w:val="28"/>
        </w:rPr>
        <w:t xml:space="preserve"> </w:t>
      </w:r>
      <w:r w:rsidRPr="00320CE8">
        <w:rPr>
          <w:rFonts w:ascii="Times New Roman" w:hAnsi="Times New Roman" w:cs="Times New Roman"/>
          <w:sz w:val="28"/>
          <w:szCs w:val="28"/>
        </w:rPr>
        <w:t>ознакомление детей с понятием «почва», её составом и свойствами. Формирование навыка выполнения опытов.</w:t>
      </w:r>
    </w:p>
    <w:p w:rsidR="00840FF1" w:rsidRPr="00332C3B" w:rsidRDefault="00840FF1" w:rsidP="002A2723">
      <w:pPr>
        <w:spacing w:after="0" w:line="360" w:lineRule="auto"/>
        <w:ind w:firstLine="709"/>
        <w:jc w:val="both"/>
        <w:rPr>
          <w:rFonts w:ascii="Times New Roman" w:hAnsi="Times New Roman"/>
          <w:sz w:val="28"/>
          <w:szCs w:val="28"/>
        </w:rPr>
      </w:pPr>
      <w:r w:rsidRPr="00320CE8">
        <w:rPr>
          <w:rFonts w:ascii="Times New Roman" w:hAnsi="Times New Roman" w:cs="Times New Roman"/>
          <w:sz w:val="28"/>
          <w:szCs w:val="28"/>
        </w:rPr>
        <w:t>Развивающая цель:</w:t>
      </w:r>
      <w:r>
        <w:rPr>
          <w:rFonts w:ascii="Times New Roman" w:hAnsi="Times New Roman" w:cs="Times New Roman"/>
          <w:sz w:val="28"/>
          <w:szCs w:val="28"/>
        </w:rPr>
        <w:t xml:space="preserve"> </w:t>
      </w:r>
      <w:r w:rsidRPr="00320CE8">
        <w:rPr>
          <w:rFonts w:ascii="Times New Roman" w:hAnsi="Times New Roman"/>
          <w:sz w:val="28"/>
          <w:szCs w:val="28"/>
        </w:rPr>
        <w:t>формирование умения выделять существенные признаки предмета, умения излагать свои мысли, рассуждать, развитие самостоятельности и познавательного интереса к деятельности, развитие умения прислушиваться к мнению других.</w:t>
      </w:r>
    </w:p>
    <w:p w:rsidR="00840FF1" w:rsidRDefault="00840FF1" w:rsidP="002A2723">
      <w:pPr>
        <w:spacing w:after="0" w:line="360" w:lineRule="auto"/>
        <w:ind w:firstLine="709"/>
        <w:jc w:val="both"/>
        <w:rPr>
          <w:rFonts w:ascii="Times New Roman" w:hAnsi="Times New Roman"/>
          <w:sz w:val="28"/>
          <w:szCs w:val="28"/>
        </w:rPr>
      </w:pPr>
      <w:r w:rsidRPr="00320CE8">
        <w:rPr>
          <w:rFonts w:ascii="Times New Roman" w:hAnsi="Times New Roman" w:cs="Times New Roman"/>
          <w:sz w:val="28"/>
          <w:szCs w:val="28"/>
        </w:rPr>
        <w:t xml:space="preserve">Воспитательная цель: обеспечить условия для воспитания </w:t>
      </w:r>
      <w:r w:rsidRPr="00320CE8">
        <w:rPr>
          <w:rFonts w:ascii="Times New Roman" w:hAnsi="Times New Roman"/>
          <w:sz w:val="28"/>
          <w:szCs w:val="28"/>
        </w:rPr>
        <w:t>осознания ценности почвы для всех обитателей планеты, интереса к исследовательской деятельности.</w:t>
      </w:r>
    </w:p>
    <w:p w:rsidR="00840FF1" w:rsidRPr="00F674E7" w:rsidRDefault="00840FF1" w:rsidP="002A2723">
      <w:pPr>
        <w:spacing w:after="0" w:line="360" w:lineRule="auto"/>
        <w:ind w:firstLine="709"/>
        <w:jc w:val="both"/>
        <w:rPr>
          <w:rFonts w:ascii="Times New Roman" w:hAnsi="Times New Roman"/>
          <w:b/>
          <w:sz w:val="28"/>
          <w:szCs w:val="28"/>
        </w:rPr>
      </w:pPr>
      <w:r w:rsidRPr="00320CE8">
        <w:rPr>
          <w:rFonts w:ascii="Times New Roman" w:hAnsi="Times New Roman"/>
          <w:sz w:val="28"/>
          <w:szCs w:val="28"/>
        </w:rPr>
        <w:t>Материалы:</w:t>
      </w:r>
      <w:r>
        <w:rPr>
          <w:rFonts w:ascii="Times New Roman" w:hAnsi="Times New Roman"/>
          <w:b/>
          <w:sz w:val="28"/>
          <w:szCs w:val="28"/>
        </w:rPr>
        <w:t xml:space="preserve"> </w:t>
      </w:r>
      <w:r w:rsidRPr="00325D18">
        <w:rPr>
          <w:rFonts w:ascii="Times New Roman" w:hAnsi="Times New Roman"/>
          <w:sz w:val="28"/>
          <w:szCs w:val="28"/>
        </w:rPr>
        <w:t xml:space="preserve">карточки </w:t>
      </w:r>
      <w:r>
        <w:rPr>
          <w:rFonts w:ascii="Times New Roman" w:hAnsi="Times New Roman"/>
          <w:sz w:val="28"/>
          <w:szCs w:val="28"/>
        </w:rPr>
        <w:t>с изображением почвы на каждого ребёнка, лист формата А3 на каждого ребёнка, карточки «Состав», цветные карандаши, линейки, клей, стаканчики с водой, почва, спиртовка, стекло, обручи, листья.</w:t>
      </w:r>
    </w:p>
    <w:p w:rsidR="00840FF1" w:rsidRPr="00320CE8" w:rsidRDefault="00840FF1" w:rsidP="00DB1C58">
      <w:pPr>
        <w:spacing w:after="0" w:line="360" w:lineRule="auto"/>
        <w:ind w:firstLine="709"/>
        <w:jc w:val="center"/>
        <w:rPr>
          <w:rFonts w:ascii="Times New Roman" w:hAnsi="Times New Roman"/>
          <w:sz w:val="28"/>
          <w:szCs w:val="28"/>
        </w:rPr>
      </w:pPr>
      <w:r w:rsidRPr="00320CE8">
        <w:rPr>
          <w:rFonts w:ascii="Times New Roman" w:hAnsi="Times New Roman"/>
          <w:sz w:val="28"/>
          <w:szCs w:val="28"/>
        </w:rPr>
        <w:t>Ход занятия</w:t>
      </w:r>
      <w:r w:rsidR="00DB1C58">
        <w:rPr>
          <w:rFonts w:ascii="Times New Roman" w:hAnsi="Times New Roman"/>
          <w:sz w:val="28"/>
          <w:szCs w:val="28"/>
        </w:rPr>
        <w:t>.</w:t>
      </w:r>
    </w:p>
    <w:p w:rsidR="00840FF1" w:rsidRPr="00D65B4C" w:rsidRDefault="00DB1C58" w:rsidP="002A2723">
      <w:pPr>
        <w:pStyle w:val="a6"/>
        <w:shd w:val="clear" w:color="auto" w:fill="FFFFFF"/>
        <w:spacing w:before="0" w:beforeAutospacing="0" w:after="0" w:afterAutospacing="0" w:line="360" w:lineRule="auto"/>
        <w:ind w:firstLine="709"/>
        <w:textAlignment w:val="baseline"/>
        <w:rPr>
          <w:color w:val="000000"/>
          <w:sz w:val="28"/>
          <w:szCs w:val="28"/>
        </w:rPr>
      </w:pPr>
      <w:r w:rsidRPr="00D65B4C">
        <w:rPr>
          <w:color w:val="000000"/>
          <w:sz w:val="28"/>
          <w:szCs w:val="28"/>
        </w:rPr>
        <w:t>Приветствие</w:t>
      </w:r>
      <w:r>
        <w:rPr>
          <w:color w:val="000000"/>
          <w:sz w:val="28"/>
          <w:szCs w:val="28"/>
        </w:rPr>
        <w:t>.</w:t>
      </w:r>
    </w:p>
    <w:p w:rsidR="00037B7F" w:rsidRDefault="00840FF1" w:rsidP="00037B7F">
      <w:pPr>
        <w:pStyle w:val="a6"/>
        <w:shd w:val="clear" w:color="auto" w:fill="FFFFFF"/>
        <w:spacing w:before="0" w:beforeAutospacing="0" w:after="0" w:afterAutospacing="0" w:line="360" w:lineRule="auto"/>
        <w:ind w:left="708" w:firstLine="1"/>
        <w:jc w:val="both"/>
        <w:textAlignment w:val="baseline"/>
        <w:rPr>
          <w:color w:val="000000"/>
          <w:sz w:val="28"/>
          <w:szCs w:val="28"/>
        </w:rPr>
      </w:pPr>
      <w:r w:rsidRPr="00320CE8">
        <w:rPr>
          <w:color w:val="000000"/>
          <w:sz w:val="28"/>
          <w:szCs w:val="28"/>
        </w:rPr>
        <w:t>Мы на цыпочки привстали,</w:t>
      </w:r>
    </w:p>
    <w:p w:rsidR="00037B7F" w:rsidRDefault="00840FF1" w:rsidP="00037B7F">
      <w:pPr>
        <w:pStyle w:val="a6"/>
        <w:shd w:val="clear" w:color="auto" w:fill="FFFFFF"/>
        <w:spacing w:before="0" w:beforeAutospacing="0" w:after="0" w:afterAutospacing="0" w:line="360" w:lineRule="auto"/>
        <w:ind w:left="708" w:firstLine="1"/>
        <w:jc w:val="both"/>
        <w:textAlignment w:val="baseline"/>
        <w:rPr>
          <w:color w:val="000000"/>
          <w:sz w:val="28"/>
          <w:szCs w:val="28"/>
        </w:rPr>
      </w:pPr>
      <w:r w:rsidRPr="00320CE8">
        <w:rPr>
          <w:color w:val="000000"/>
          <w:sz w:val="28"/>
          <w:szCs w:val="28"/>
        </w:rPr>
        <w:t>Ручки кверху мы подняли,</w:t>
      </w:r>
    </w:p>
    <w:p w:rsidR="00037B7F" w:rsidRDefault="00840FF1" w:rsidP="00037B7F">
      <w:pPr>
        <w:pStyle w:val="a6"/>
        <w:shd w:val="clear" w:color="auto" w:fill="FFFFFF"/>
        <w:spacing w:before="0" w:beforeAutospacing="0" w:after="0" w:afterAutospacing="0" w:line="360" w:lineRule="auto"/>
        <w:ind w:left="708" w:firstLine="1"/>
        <w:jc w:val="both"/>
        <w:textAlignment w:val="baseline"/>
        <w:rPr>
          <w:color w:val="000000"/>
          <w:sz w:val="28"/>
          <w:szCs w:val="28"/>
        </w:rPr>
      </w:pPr>
      <w:r w:rsidRPr="00320CE8">
        <w:rPr>
          <w:color w:val="000000"/>
          <w:sz w:val="28"/>
          <w:szCs w:val="28"/>
        </w:rPr>
        <w:t>Мы вздохнули, потянулись</w:t>
      </w:r>
    </w:p>
    <w:p w:rsidR="00840FF1" w:rsidRPr="00320CE8" w:rsidRDefault="00840FF1" w:rsidP="00037B7F">
      <w:pPr>
        <w:pStyle w:val="a6"/>
        <w:shd w:val="clear" w:color="auto" w:fill="FFFFFF"/>
        <w:spacing w:before="0" w:beforeAutospacing="0" w:after="0" w:afterAutospacing="0" w:line="360" w:lineRule="auto"/>
        <w:ind w:left="708" w:firstLine="1"/>
        <w:jc w:val="both"/>
        <w:textAlignment w:val="baseline"/>
        <w:rPr>
          <w:color w:val="000000"/>
          <w:sz w:val="28"/>
          <w:szCs w:val="28"/>
        </w:rPr>
      </w:pPr>
      <w:r w:rsidRPr="00320CE8">
        <w:rPr>
          <w:color w:val="000000"/>
          <w:sz w:val="28"/>
          <w:szCs w:val="28"/>
        </w:rPr>
        <w:t>И друг другу улыбнулись.</w:t>
      </w:r>
    </w:p>
    <w:p w:rsidR="00037B7F" w:rsidRDefault="00840FF1" w:rsidP="00037B7F">
      <w:pPr>
        <w:pStyle w:val="a6"/>
        <w:shd w:val="clear" w:color="auto" w:fill="FFFFFF"/>
        <w:spacing w:before="0" w:beforeAutospacing="0" w:after="0" w:afterAutospacing="0" w:line="360" w:lineRule="auto"/>
        <w:ind w:left="708" w:firstLine="1"/>
        <w:jc w:val="both"/>
        <w:textAlignment w:val="baseline"/>
        <w:rPr>
          <w:color w:val="000000"/>
          <w:sz w:val="28"/>
          <w:szCs w:val="28"/>
        </w:rPr>
      </w:pPr>
      <w:r w:rsidRPr="00320CE8">
        <w:rPr>
          <w:color w:val="000000"/>
          <w:sz w:val="28"/>
          <w:szCs w:val="28"/>
        </w:rPr>
        <w:t>Свои зубки покажите,</w:t>
      </w:r>
    </w:p>
    <w:p w:rsidR="00037B7F" w:rsidRDefault="00840FF1" w:rsidP="00037B7F">
      <w:pPr>
        <w:pStyle w:val="a6"/>
        <w:shd w:val="clear" w:color="auto" w:fill="FFFFFF"/>
        <w:spacing w:before="0" w:beforeAutospacing="0" w:after="0" w:afterAutospacing="0" w:line="360" w:lineRule="auto"/>
        <w:ind w:left="708" w:firstLine="1"/>
        <w:jc w:val="both"/>
        <w:textAlignment w:val="baseline"/>
        <w:rPr>
          <w:color w:val="000000"/>
          <w:sz w:val="28"/>
          <w:szCs w:val="28"/>
        </w:rPr>
      </w:pPr>
      <w:r w:rsidRPr="00320CE8">
        <w:rPr>
          <w:color w:val="000000"/>
          <w:sz w:val="28"/>
          <w:szCs w:val="28"/>
        </w:rPr>
        <w:lastRenderedPageBreak/>
        <w:t>Чистим верхние и нижние,</w:t>
      </w:r>
    </w:p>
    <w:p w:rsidR="00840FF1" w:rsidRPr="00320CE8" w:rsidRDefault="00840FF1" w:rsidP="00037B7F">
      <w:pPr>
        <w:pStyle w:val="a6"/>
        <w:shd w:val="clear" w:color="auto" w:fill="FFFFFF"/>
        <w:spacing w:before="0" w:beforeAutospacing="0" w:after="0" w:afterAutospacing="0" w:line="360" w:lineRule="auto"/>
        <w:ind w:left="708" w:firstLine="1"/>
        <w:jc w:val="both"/>
        <w:textAlignment w:val="baseline"/>
        <w:rPr>
          <w:color w:val="000000"/>
          <w:sz w:val="28"/>
          <w:szCs w:val="28"/>
        </w:rPr>
      </w:pPr>
      <w:r w:rsidRPr="00320CE8">
        <w:rPr>
          <w:color w:val="000000"/>
          <w:sz w:val="28"/>
          <w:szCs w:val="28"/>
        </w:rPr>
        <w:t>Ведь они у нас не лишние.</w:t>
      </w:r>
    </w:p>
    <w:p w:rsidR="00037B7F" w:rsidRDefault="00840FF1" w:rsidP="00037B7F">
      <w:pPr>
        <w:pStyle w:val="a6"/>
        <w:shd w:val="clear" w:color="auto" w:fill="FFFFFF"/>
        <w:spacing w:before="0" w:beforeAutospacing="0" w:after="0" w:afterAutospacing="0" w:line="360" w:lineRule="auto"/>
        <w:ind w:left="708" w:firstLine="1"/>
        <w:jc w:val="both"/>
        <w:textAlignment w:val="baseline"/>
        <w:rPr>
          <w:color w:val="000000"/>
          <w:sz w:val="28"/>
          <w:szCs w:val="28"/>
        </w:rPr>
      </w:pPr>
      <w:r w:rsidRPr="00320CE8">
        <w:rPr>
          <w:color w:val="000000"/>
          <w:sz w:val="28"/>
          <w:szCs w:val="28"/>
        </w:rPr>
        <w:t>Выдохнули, руки вниз,</w:t>
      </w:r>
    </w:p>
    <w:p w:rsidR="00840FF1" w:rsidRPr="00320CE8" w:rsidRDefault="00840FF1" w:rsidP="00037B7F">
      <w:pPr>
        <w:pStyle w:val="a6"/>
        <w:shd w:val="clear" w:color="auto" w:fill="FFFFFF"/>
        <w:spacing w:before="0" w:beforeAutospacing="0" w:after="0" w:afterAutospacing="0" w:line="360" w:lineRule="auto"/>
        <w:ind w:left="708" w:firstLine="1"/>
        <w:jc w:val="both"/>
        <w:textAlignment w:val="baseline"/>
        <w:rPr>
          <w:color w:val="000000"/>
          <w:sz w:val="28"/>
          <w:szCs w:val="28"/>
        </w:rPr>
      </w:pPr>
      <w:r w:rsidRPr="00320CE8">
        <w:rPr>
          <w:color w:val="000000"/>
          <w:sz w:val="28"/>
          <w:szCs w:val="28"/>
        </w:rPr>
        <w:t>Повторим теперь на «бис»!</w:t>
      </w:r>
    </w:p>
    <w:p w:rsidR="00840FF1" w:rsidRPr="00EE4FD6" w:rsidRDefault="00840FF1" w:rsidP="002A2723">
      <w:pPr>
        <w:pStyle w:val="ae"/>
        <w:spacing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Отлично, молодцы! Чтобы наше занятие получилось, давайте раскроем свои ладошки и скажем «Я хочу много знать!».</w:t>
      </w:r>
    </w:p>
    <w:p w:rsidR="00840FF1" w:rsidRPr="00EE4FD6" w:rsidRDefault="00DB1C58" w:rsidP="00DB1C58">
      <w:pPr>
        <w:pStyle w:val="ae"/>
        <w:spacing w:line="360" w:lineRule="auto"/>
        <w:ind w:firstLine="709"/>
        <w:jc w:val="center"/>
        <w:rPr>
          <w:rFonts w:ascii="Times New Roman" w:hAnsi="Times New Roman" w:cs="Times New Roman"/>
          <w:sz w:val="28"/>
          <w:szCs w:val="28"/>
        </w:rPr>
      </w:pPr>
      <w:r w:rsidRPr="00EE4FD6">
        <w:rPr>
          <w:rFonts w:ascii="Times New Roman" w:hAnsi="Times New Roman" w:cs="Times New Roman"/>
          <w:sz w:val="28"/>
          <w:szCs w:val="28"/>
        </w:rPr>
        <w:t>Вызов</w:t>
      </w:r>
      <w:r>
        <w:rPr>
          <w:rFonts w:ascii="Times New Roman" w:hAnsi="Times New Roman" w:cs="Times New Roman"/>
          <w:sz w:val="28"/>
          <w:szCs w:val="28"/>
        </w:rPr>
        <w:t>.</w:t>
      </w:r>
    </w:p>
    <w:p w:rsidR="00840FF1" w:rsidRPr="00EE4FD6" w:rsidRDefault="00840FF1" w:rsidP="002A2723">
      <w:pPr>
        <w:pStyle w:val="ae"/>
        <w:spacing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 xml:space="preserve">Сегодня мы с вами начнем знакомство с одной очень интересной и важной темой и будем несколько занятий её подробно </w:t>
      </w:r>
      <w:r>
        <w:rPr>
          <w:rFonts w:ascii="Times New Roman" w:hAnsi="Times New Roman" w:cs="Times New Roman"/>
          <w:sz w:val="28"/>
          <w:szCs w:val="28"/>
        </w:rPr>
        <w:t xml:space="preserve">изучать. Но что же это за </w:t>
      </w:r>
      <w:r w:rsidRPr="00EE4FD6">
        <w:rPr>
          <w:rFonts w:ascii="Times New Roman" w:hAnsi="Times New Roman" w:cs="Times New Roman"/>
          <w:sz w:val="28"/>
          <w:szCs w:val="28"/>
        </w:rPr>
        <w:t>важная тема? Послушайте загадку и предположите, что мы с вами будем изучать.</w:t>
      </w:r>
    </w:p>
    <w:p w:rsidR="00840FF1" w:rsidRPr="00320CE8" w:rsidRDefault="00840FF1" w:rsidP="002A2723">
      <w:pPr>
        <w:spacing w:after="0" w:line="360" w:lineRule="auto"/>
        <w:ind w:firstLine="709"/>
        <w:jc w:val="both"/>
        <w:rPr>
          <w:rFonts w:ascii="Times New Roman" w:hAnsi="Times New Roman" w:cs="Times New Roman"/>
          <w:sz w:val="28"/>
          <w:szCs w:val="28"/>
        </w:rPr>
      </w:pPr>
      <w:r w:rsidRPr="00320CE8">
        <w:rPr>
          <w:rFonts w:ascii="Times New Roman" w:hAnsi="Times New Roman" w:cs="Times New Roman"/>
          <w:sz w:val="28"/>
          <w:szCs w:val="28"/>
        </w:rPr>
        <w:t>Загадка:</w:t>
      </w:r>
    </w:p>
    <w:p w:rsidR="00840FF1" w:rsidRPr="00320CE8" w:rsidRDefault="00530DF2" w:rsidP="002A2723">
      <w:pPr>
        <w:spacing w:after="0" w:line="360" w:lineRule="auto"/>
        <w:ind w:firstLine="709"/>
        <w:jc w:val="both"/>
        <w:rPr>
          <w:rFonts w:ascii="Times New Roman" w:hAnsi="Times New Roman" w:cs="Times New Roman"/>
          <w:iCs/>
          <w:sz w:val="28"/>
          <w:szCs w:val="28"/>
        </w:rPr>
      </w:pPr>
      <w:hyperlink r:id="rId23" w:tgtFrame="_blank" w:history="1">
        <w:r w:rsidR="00840FF1" w:rsidRPr="00320CE8">
          <w:rPr>
            <w:rFonts w:ascii="Times New Roman" w:hAnsi="Times New Roman" w:cs="Times New Roman"/>
            <w:iCs/>
            <w:color w:val="000000"/>
            <w:sz w:val="28"/>
            <w:szCs w:val="28"/>
          </w:rPr>
          <w:t>Есть у</w:t>
        </w:r>
      </w:hyperlink>
      <w:r w:rsidR="00840FF1" w:rsidRPr="00320CE8">
        <w:rPr>
          <w:rFonts w:ascii="Times New Roman" w:hAnsi="Times New Roman" w:cs="Times New Roman"/>
          <w:iCs/>
          <w:color w:val="000000"/>
          <w:sz w:val="28"/>
          <w:szCs w:val="28"/>
        </w:rPr>
        <w:t xml:space="preserve"> природы </w:t>
      </w:r>
      <w:r w:rsidR="00840FF1" w:rsidRPr="00320CE8">
        <w:rPr>
          <w:rFonts w:ascii="Times New Roman" w:hAnsi="Times New Roman" w:cs="Times New Roman"/>
          <w:iCs/>
          <w:sz w:val="28"/>
          <w:szCs w:val="28"/>
        </w:rPr>
        <w:t>удивительная кладовая. Положиш</w:t>
      </w:r>
      <w:r w:rsidR="00320CE8">
        <w:rPr>
          <w:rFonts w:ascii="Times New Roman" w:hAnsi="Times New Roman" w:cs="Times New Roman"/>
          <w:iCs/>
          <w:sz w:val="28"/>
          <w:szCs w:val="28"/>
        </w:rPr>
        <w:t>ь в неё весной горсть зерна –</w:t>
      </w:r>
      <w:r w:rsidR="00840FF1" w:rsidRPr="00320CE8">
        <w:rPr>
          <w:rFonts w:ascii="Times New Roman" w:hAnsi="Times New Roman" w:cs="Times New Roman"/>
          <w:iCs/>
          <w:sz w:val="28"/>
          <w:szCs w:val="28"/>
        </w:rPr>
        <w:t xml:space="preserve"> а к осени возьмёшь целый мешок. Ведро картошки в этой кладовой превращается в десять ведер. Горсточка семян становится россыпью огурцов и помидоров, моркови и свёклы, пучками редиса и укропа.  Как вы думаете, ребята, что это? (ответ: земля, почва)</w:t>
      </w:r>
    </w:p>
    <w:p w:rsidR="00840FF1"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 xml:space="preserve">Да, верно, </w:t>
      </w:r>
      <w:r>
        <w:rPr>
          <w:rFonts w:ascii="Times New Roman" w:hAnsi="Times New Roman" w:cs="Times New Roman"/>
          <w:sz w:val="28"/>
          <w:szCs w:val="28"/>
        </w:rPr>
        <w:t>сегодня мы с вами начнё</w:t>
      </w:r>
      <w:r w:rsidRPr="00EE4FD6">
        <w:rPr>
          <w:rFonts w:ascii="Times New Roman" w:hAnsi="Times New Roman" w:cs="Times New Roman"/>
          <w:sz w:val="28"/>
          <w:szCs w:val="28"/>
        </w:rPr>
        <w:t xml:space="preserve">м говорить о почве. Но что же это такое? Что вы уже знаете о почве? А что хотите узнать? </w:t>
      </w:r>
    </w:p>
    <w:p w:rsidR="00840FF1" w:rsidRPr="00320CE8" w:rsidRDefault="00840FF1" w:rsidP="00037B7F">
      <w:pPr>
        <w:tabs>
          <w:tab w:val="left" w:pos="5940"/>
        </w:tabs>
        <w:spacing w:after="0" w:line="360" w:lineRule="auto"/>
        <w:ind w:firstLine="709"/>
        <w:jc w:val="both"/>
        <w:rPr>
          <w:rFonts w:ascii="Times New Roman" w:hAnsi="Times New Roman" w:cs="Times New Roman"/>
          <w:sz w:val="28"/>
          <w:szCs w:val="28"/>
        </w:rPr>
      </w:pPr>
      <w:r w:rsidRPr="00320CE8">
        <w:rPr>
          <w:rFonts w:ascii="Times New Roman" w:hAnsi="Times New Roman" w:cs="Times New Roman"/>
          <w:sz w:val="28"/>
          <w:szCs w:val="28"/>
        </w:rPr>
        <w:t xml:space="preserve">Упражнение «Дерево предсказаний». </w:t>
      </w:r>
    </w:p>
    <w:p w:rsidR="00840FF1" w:rsidRPr="00EE4FD6"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Задача: активизировать детей делать предположения, спраш</w:t>
      </w:r>
      <w:r w:rsidR="00037ACD">
        <w:rPr>
          <w:rFonts w:ascii="Times New Roman" w:hAnsi="Times New Roman" w:cs="Times New Roman"/>
          <w:sz w:val="28"/>
          <w:szCs w:val="28"/>
        </w:rPr>
        <w:t xml:space="preserve">ивать, все ли с ними согласны, </w:t>
      </w:r>
      <w:r w:rsidRPr="00EE4FD6">
        <w:rPr>
          <w:rFonts w:ascii="Times New Roman" w:hAnsi="Times New Roman" w:cs="Times New Roman"/>
          <w:sz w:val="28"/>
          <w:szCs w:val="28"/>
        </w:rPr>
        <w:t>создать дискуссию, показать, что в дальнейшем мы разрешим все спорные во</w:t>
      </w:r>
      <w:r>
        <w:rPr>
          <w:rFonts w:ascii="Times New Roman" w:hAnsi="Times New Roman" w:cs="Times New Roman"/>
          <w:sz w:val="28"/>
          <w:szCs w:val="28"/>
        </w:rPr>
        <w:t>просы.</w:t>
      </w:r>
    </w:p>
    <w:p w:rsidR="00840FF1" w:rsidRPr="00EE4FD6" w:rsidRDefault="00840FF1" w:rsidP="002A2723">
      <w:pPr>
        <w:pStyle w:val="ae"/>
        <w:spacing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 xml:space="preserve">Сегодня мы с вами начнем заполнять проект «Наша почва». Как вы думаете, что должно быть в центре? В центре должен быть рисунок почвы. А от него мы с вами будем рисовать стрелки, каждая из которых будет заполняться получаемыми знаниями. </w:t>
      </w:r>
    </w:p>
    <w:p w:rsidR="00320CE8" w:rsidRDefault="00840FF1" w:rsidP="00037B7F">
      <w:pPr>
        <w:pStyle w:val="c0"/>
        <w:shd w:val="clear" w:color="auto" w:fill="FFFFFF"/>
        <w:spacing w:before="0" w:beforeAutospacing="0" w:after="0" w:afterAutospacing="0" w:line="360" w:lineRule="auto"/>
        <w:ind w:firstLine="709"/>
        <w:jc w:val="both"/>
        <w:rPr>
          <w:color w:val="000000"/>
          <w:sz w:val="28"/>
          <w:szCs w:val="28"/>
        </w:rPr>
      </w:pPr>
      <w:r w:rsidRPr="00320CE8">
        <w:rPr>
          <w:color w:val="000000"/>
          <w:sz w:val="28"/>
          <w:szCs w:val="28"/>
        </w:rPr>
        <w:t xml:space="preserve">Разминка: </w:t>
      </w:r>
    </w:p>
    <w:tbl>
      <w:tblPr>
        <w:tblStyle w:val="aa"/>
        <w:tblW w:w="0" w:type="auto"/>
        <w:tblLook w:val="04A0"/>
      </w:tblPr>
      <w:tblGrid>
        <w:gridCol w:w="4672"/>
        <w:gridCol w:w="4672"/>
      </w:tblGrid>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В группе дружно мы играем</w:t>
            </w:r>
          </w:p>
        </w:tc>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Pr>
                <w:rFonts w:ascii="Times New Roman" w:hAnsi="Times New Roman" w:cs="Times New Roman"/>
                <w:sz w:val="28"/>
                <w:szCs w:val="28"/>
              </w:rPr>
              <w:t>дети шагают</w:t>
            </w:r>
          </w:p>
        </w:tc>
      </w:tr>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i/>
                <w:sz w:val="28"/>
                <w:szCs w:val="28"/>
              </w:rPr>
            </w:pPr>
            <w:r w:rsidRPr="00AB7B32">
              <w:rPr>
                <w:rFonts w:ascii="Times New Roman" w:hAnsi="Times New Roman" w:cs="Times New Roman"/>
                <w:sz w:val="28"/>
                <w:szCs w:val="28"/>
              </w:rPr>
              <w:lastRenderedPageBreak/>
              <w:t>Слои почвы изучаем</w:t>
            </w:r>
          </w:p>
        </w:tc>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руки полочкой, попеременно вверх-вниз, то правая, то левая рука</w:t>
            </w:r>
          </w:p>
        </w:tc>
      </w:tr>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Микроскопы в руки взяли</w:t>
            </w:r>
          </w:p>
        </w:tc>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320CE8">
              <w:rPr>
                <w:rFonts w:ascii="Times New Roman" w:hAnsi="Times New Roman" w:cs="Times New Roman"/>
                <w:sz w:val="28"/>
                <w:szCs w:val="28"/>
              </w:rPr>
              <w:t>показали микроскоп</w:t>
            </w:r>
          </w:p>
        </w:tc>
      </w:tr>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Кто живёт в земле узнали:</w:t>
            </w:r>
          </w:p>
        </w:tc>
        <w:tc>
          <w:tcPr>
            <w:tcW w:w="4672" w:type="dxa"/>
            <w:vMerge w:val="restart"/>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показали волну, присели, присели ещё ниже</w:t>
            </w:r>
          </w:p>
        </w:tc>
      </w:tr>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Червячки, жучки, кроты</w:t>
            </w:r>
          </w:p>
        </w:tc>
        <w:tc>
          <w:tcPr>
            <w:tcW w:w="4672" w:type="dxa"/>
            <w:vMerge/>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p>
        </w:tc>
      </w:tr>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В почве домик свой нашли.</w:t>
            </w:r>
          </w:p>
        </w:tc>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Руки сложили крышей над головой.</w:t>
            </w:r>
          </w:p>
        </w:tc>
      </w:tr>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Есть вода, чтоб умываться</w:t>
            </w:r>
          </w:p>
        </w:tc>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руки ковшиком, черпаем воду и умываемся.</w:t>
            </w:r>
          </w:p>
        </w:tc>
      </w:tr>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Есть и воздух, чтоб дышать</w:t>
            </w:r>
          </w:p>
        </w:tc>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руками сверху машем на себя и дышим</w:t>
            </w:r>
          </w:p>
        </w:tc>
      </w:tr>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Будем очень мы стараться</w:t>
            </w:r>
          </w:p>
        </w:tc>
        <w:tc>
          <w:tcPr>
            <w:tcW w:w="4672" w:type="dxa"/>
            <w:vMerge w:val="restart"/>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320CE8">
              <w:rPr>
                <w:rFonts w:ascii="Times New Roman" w:hAnsi="Times New Roman" w:cs="Times New Roman"/>
                <w:sz w:val="28"/>
                <w:szCs w:val="28"/>
              </w:rPr>
              <w:t>дети шагают.</w:t>
            </w:r>
          </w:p>
        </w:tc>
      </w:tr>
      <w:tr w:rsidR="002C28AE" w:rsidTr="002C28AE">
        <w:tc>
          <w:tcPr>
            <w:tcW w:w="4672" w:type="dxa"/>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r w:rsidRPr="00AB7B32">
              <w:rPr>
                <w:rFonts w:ascii="Times New Roman" w:hAnsi="Times New Roman" w:cs="Times New Roman"/>
                <w:sz w:val="28"/>
                <w:szCs w:val="28"/>
              </w:rPr>
              <w:t>Почву дальше изучать!</w:t>
            </w:r>
          </w:p>
        </w:tc>
        <w:tc>
          <w:tcPr>
            <w:tcW w:w="4672" w:type="dxa"/>
            <w:vMerge/>
            <w:tcBorders>
              <w:top w:val="nil"/>
              <w:left w:val="nil"/>
              <w:bottom w:val="nil"/>
              <w:right w:val="nil"/>
            </w:tcBorders>
          </w:tcPr>
          <w:p w:rsidR="002C28AE" w:rsidRPr="00AB7B32" w:rsidRDefault="002C28AE" w:rsidP="002C28AE">
            <w:pPr>
              <w:pStyle w:val="ae"/>
              <w:spacing w:line="360" w:lineRule="auto"/>
              <w:jc w:val="both"/>
              <w:rPr>
                <w:rFonts w:ascii="Times New Roman" w:hAnsi="Times New Roman" w:cs="Times New Roman"/>
                <w:sz w:val="28"/>
                <w:szCs w:val="28"/>
              </w:rPr>
            </w:pPr>
          </w:p>
        </w:tc>
      </w:tr>
    </w:tbl>
    <w:p w:rsidR="00F81059" w:rsidRDefault="00F81059" w:rsidP="002C28AE">
      <w:pPr>
        <w:pStyle w:val="c0"/>
        <w:shd w:val="clear" w:color="auto" w:fill="FFFFFF"/>
        <w:spacing w:before="0" w:beforeAutospacing="0" w:after="0" w:afterAutospacing="0" w:line="360" w:lineRule="auto"/>
        <w:rPr>
          <w:sz w:val="28"/>
          <w:szCs w:val="28"/>
        </w:rPr>
      </w:pPr>
    </w:p>
    <w:p w:rsidR="00840FF1" w:rsidRPr="00DB1C58" w:rsidRDefault="00DB1C58" w:rsidP="00DB1C58">
      <w:pPr>
        <w:pStyle w:val="c0"/>
        <w:shd w:val="clear" w:color="auto" w:fill="FFFFFF"/>
        <w:spacing w:before="0" w:beforeAutospacing="0" w:after="0" w:afterAutospacing="0" w:line="360" w:lineRule="auto"/>
        <w:ind w:firstLine="709"/>
        <w:jc w:val="center"/>
        <w:rPr>
          <w:sz w:val="28"/>
          <w:szCs w:val="28"/>
        </w:rPr>
      </w:pPr>
      <w:r w:rsidRPr="00EE4FD6">
        <w:rPr>
          <w:sz w:val="28"/>
          <w:szCs w:val="28"/>
        </w:rPr>
        <w:t>Осмысление</w:t>
      </w:r>
      <w:r>
        <w:rPr>
          <w:sz w:val="28"/>
          <w:szCs w:val="28"/>
        </w:rPr>
        <w:t>.</w:t>
      </w:r>
    </w:p>
    <w:p w:rsidR="00840FF1" w:rsidRPr="00EE4FD6" w:rsidRDefault="00840FF1" w:rsidP="00037B7F">
      <w:pPr>
        <w:spacing w:after="0" w:line="360" w:lineRule="auto"/>
        <w:ind w:firstLine="709"/>
        <w:jc w:val="both"/>
        <w:rPr>
          <w:rFonts w:ascii="Times New Roman" w:hAnsi="Times New Roman" w:cs="Times New Roman"/>
          <w:sz w:val="28"/>
          <w:szCs w:val="28"/>
        </w:rPr>
      </w:pPr>
      <w:r w:rsidRPr="00DB1C58">
        <w:rPr>
          <w:rFonts w:ascii="Times New Roman" w:hAnsi="Times New Roman" w:cs="Times New Roman"/>
          <w:sz w:val="28"/>
          <w:szCs w:val="28"/>
        </w:rPr>
        <w:t>Приклеиваем рисунок</w:t>
      </w:r>
      <w:r w:rsidRPr="00EE4FD6">
        <w:rPr>
          <w:rFonts w:ascii="Times New Roman" w:hAnsi="Times New Roman" w:cs="Times New Roman"/>
          <w:sz w:val="28"/>
          <w:szCs w:val="28"/>
        </w:rPr>
        <w:t xml:space="preserve"> почвы в центр листа. Рассматриваем.</w:t>
      </w:r>
    </w:p>
    <w:p w:rsidR="00840FF1" w:rsidRPr="00EE4FD6" w:rsidRDefault="00840FF1" w:rsidP="00037B7F">
      <w:pPr>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Дети, что изображено на рисунке? Как вы думаете, что мы сейчас будем изучать? Мы с вами сейчас познакомимся с тем, из чего состоит наша почва. Рисуем стрелку по линейке. Приклеиваем карточку со словом «Состав».</w:t>
      </w:r>
    </w:p>
    <w:p w:rsidR="00840FF1" w:rsidRPr="00037B7F" w:rsidRDefault="00840FF1" w:rsidP="00037B7F">
      <w:pPr>
        <w:spacing w:after="0" w:line="360" w:lineRule="auto"/>
        <w:ind w:firstLine="709"/>
        <w:jc w:val="both"/>
        <w:rPr>
          <w:rFonts w:ascii="Times New Roman" w:hAnsi="Times New Roman" w:cs="Times New Roman"/>
          <w:sz w:val="28"/>
          <w:szCs w:val="28"/>
        </w:rPr>
      </w:pPr>
      <w:r w:rsidRPr="00037B7F">
        <w:rPr>
          <w:rFonts w:ascii="Times New Roman" w:hAnsi="Times New Roman" w:cs="Times New Roman"/>
          <w:sz w:val="28"/>
          <w:szCs w:val="28"/>
        </w:rPr>
        <w:t>Опыт № 1. Состав почвы.</w:t>
      </w:r>
    </w:p>
    <w:p w:rsidR="00840FF1" w:rsidRPr="00EE4FD6" w:rsidRDefault="00840FF1" w:rsidP="00037B7F">
      <w:pPr>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Материалы: стаканчики с водой, почва.</w:t>
      </w:r>
    </w:p>
    <w:p w:rsidR="00840FF1" w:rsidRPr="00EE4FD6" w:rsidRDefault="00840FF1" w:rsidP="00037B7F">
      <w:pPr>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 xml:space="preserve">Задание: У вас у каждого есть стакан с водой и кусок земли. </w:t>
      </w:r>
      <w:r>
        <w:rPr>
          <w:rFonts w:ascii="Times New Roman" w:hAnsi="Times New Roman" w:cs="Times New Roman"/>
          <w:sz w:val="28"/>
          <w:szCs w:val="28"/>
        </w:rPr>
        <w:t>Рассмотрите</w:t>
      </w:r>
      <w:r w:rsidRPr="00EE4FD6">
        <w:rPr>
          <w:rFonts w:ascii="Times New Roman" w:hAnsi="Times New Roman" w:cs="Times New Roman"/>
          <w:sz w:val="28"/>
          <w:szCs w:val="28"/>
        </w:rPr>
        <w:t xml:space="preserve"> </w:t>
      </w:r>
      <w:r>
        <w:rPr>
          <w:rFonts w:ascii="Times New Roman" w:hAnsi="Times New Roman" w:cs="Times New Roman"/>
          <w:sz w:val="28"/>
          <w:szCs w:val="28"/>
        </w:rPr>
        <w:t>почву.</w:t>
      </w:r>
      <w:r w:rsidRPr="00EE4FD6">
        <w:rPr>
          <w:rFonts w:ascii="Times New Roman" w:hAnsi="Times New Roman" w:cs="Times New Roman"/>
          <w:sz w:val="28"/>
          <w:szCs w:val="28"/>
        </w:rPr>
        <w:t xml:space="preserve"> Можете ли вы сказать, из чего она состоит?</w:t>
      </w:r>
    </w:p>
    <w:p w:rsidR="00840FF1" w:rsidRPr="00EE4FD6" w:rsidRDefault="00840FF1" w:rsidP="00037B7F">
      <w:pPr>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Записываем предположения о составе почвы.</w:t>
      </w:r>
    </w:p>
    <w:p w:rsidR="00840FF1" w:rsidRPr="00EE4FD6" w:rsidRDefault="00840FF1" w:rsidP="00037B7F">
      <w:pPr>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А как вы думаете, зачем нам стакан с водой? Да, верно, давайте опустим в него кусочек земли и понаблюдаем, что с ним будет происходить.</w:t>
      </w:r>
    </w:p>
    <w:p w:rsidR="00840FF1" w:rsidRPr="00EE4FD6"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Размешаем почву в стакане с водой. Через некоторое время увидим, что на дне стакана осел песок, сверху вода помутнела из-за глины, а на поверхности плавает мусор, корешки растений – это и есть перегной.</w:t>
      </w:r>
    </w:p>
    <w:p w:rsidR="00840FF1" w:rsidRDefault="00037ACD" w:rsidP="00037B7F">
      <w:pPr>
        <w:tabs>
          <w:tab w:val="left" w:pos="5940"/>
        </w:tabs>
        <w:spacing w:after="0" w:line="360" w:lineRule="auto"/>
        <w:ind w:firstLine="709"/>
        <w:jc w:val="both"/>
        <w:rPr>
          <w:rFonts w:ascii="Times New Roman" w:hAnsi="Times New Roman" w:cs="Times New Roman"/>
          <w:sz w:val="28"/>
          <w:szCs w:val="28"/>
        </w:rPr>
      </w:pPr>
      <w:r w:rsidRPr="00037B7F">
        <w:rPr>
          <w:rFonts w:ascii="Times New Roman" w:hAnsi="Times New Roman" w:cs="Times New Roman"/>
          <w:sz w:val="28"/>
          <w:szCs w:val="28"/>
        </w:rPr>
        <w:t>Вывод</w:t>
      </w:r>
      <w:r w:rsidR="00840FF1" w:rsidRPr="00037B7F">
        <w:rPr>
          <w:rFonts w:ascii="Times New Roman" w:hAnsi="Times New Roman" w:cs="Times New Roman"/>
          <w:sz w:val="28"/>
          <w:szCs w:val="28"/>
        </w:rPr>
        <w:t>:</w:t>
      </w:r>
      <w:r w:rsidR="00840FF1" w:rsidRPr="00EE4FD6">
        <w:rPr>
          <w:rFonts w:ascii="Times New Roman" w:hAnsi="Times New Roman" w:cs="Times New Roman"/>
          <w:sz w:val="28"/>
          <w:szCs w:val="28"/>
        </w:rPr>
        <w:t xml:space="preserve"> Почва в своём составе имеет: перегной, песок, глину, воздух.</w:t>
      </w:r>
    </w:p>
    <w:p w:rsidR="00840FF1" w:rsidRPr="00EE4FD6" w:rsidRDefault="00840FF1" w:rsidP="00037B7F">
      <w:pPr>
        <w:tabs>
          <w:tab w:val="left" w:pos="59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Приклеиваем к листу карточки песок, глина, перегной, воздух.</w:t>
      </w:r>
    </w:p>
    <w:p w:rsidR="00840FF1" w:rsidRPr="00EE4FD6" w:rsidRDefault="00840FF1" w:rsidP="00037B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Беседа.</w:t>
      </w:r>
    </w:p>
    <w:p w:rsidR="00840FF1" w:rsidRPr="00EE4FD6" w:rsidRDefault="00840FF1" w:rsidP="00037B7F">
      <w:pPr>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Что нужно для того, чтобы растения росли? Им нужна вода. А где растут растения? Да, растения растут в земле. Так получается, что в земле должна быть еще и вода? Как вы думаете, есть ли она в ней?</w:t>
      </w:r>
    </w:p>
    <w:p w:rsidR="00840FF1" w:rsidRPr="00EE4FD6" w:rsidRDefault="00840FF1" w:rsidP="00037B7F">
      <w:pPr>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Давайте проведем опыт. Ваша задача – наблюдать, что будет происходить.</w:t>
      </w:r>
    </w:p>
    <w:p w:rsidR="00840FF1" w:rsidRPr="00037B7F" w:rsidRDefault="00840FF1" w:rsidP="00037B7F">
      <w:pPr>
        <w:tabs>
          <w:tab w:val="left" w:pos="5940"/>
        </w:tabs>
        <w:spacing w:after="0" w:line="360" w:lineRule="auto"/>
        <w:ind w:firstLine="709"/>
        <w:jc w:val="both"/>
        <w:rPr>
          <w:rFonts w:ascii="Times New Roman" w:hAnsi="Times New Roman" w:cs="Times New Roman"/>
          <w:sz w:val="28"/>
          <w:szCs w:val="28"/>
        </w:rPr>
      </w:pPr>
      <w:r w:rsidRPr="00037B7F">
        <w:rPr>
          <w:rFonts w:ascii="Times New Roman" w:hAnsi="Times New Roman" w:cs="Times New Roman"/>
          <w:sz w:val="28"/>
          <w:szCs w:val="28"/>
        </w:rPr>
        <w:t>Опыт № 2. Проводит педагог, дети наблюдают.</w:t>
      </w:r>
    </w:p>
    <w:p w:rsidR="00840FF1" w:rsidRPr="00EE4FD6"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Возьмём спиртовку, подогреем ком земли, прикрыв форму стеклом, и посмотрим на стекло.</w:t>
      </w:r>
    </w:p>
    <w:p w:rsidR="00840FF1" w:rsidRDefault="00840FF1" w:rsidP="00037B7F">
      <w:pPr>
        <w:tabs>
          <w:tab w:val="left" w:pos="5940"/>
        </w:tabs>
        <w:spacing w:after="0" w:line="360" w:lineRule="auto"/>
        <w:ind w:firstLine="709"/>
        <w:jc w:val="both"/>
        <w:rPr>
          <w:rFonts w:ascii="Times New Roman" w:hAnsi="Times New Roman" w:cs="Times New Roman"/>
          <w:sz w:val="28"/>
          <w:szCs w:val="28"/>
        </w:rPr>
      </w:pPr>
      <w:r w:rsidRPr="00037B7F">
        <w:rPr>
          <w:rFonts w:ascii="Times New Roman" w:hAnsi="Times New Roman" w:cs="Times New Roman"/>
          <w:sz w:val="28"/>
          <w:szCs w:val="28"/>
        </w:rPr>
        <w:t>Вывод</w:t>
      </w:r>
      <w:r w:rsidR="00037ACD" w:rsidRPr="00037B7F">
        <w:rPr>
          <w:rFonts w:ascii="Times New Roman" w:hAnsi="Times New Roman" w:cs="Times New Roman"/>
          <w:sz w:val="28"/>
          <w:szCs w:val="28"/>
        </w:rPr>
        <w:t>:</w:t>
      </w:r>
      <w:r w:rsidR="00037ACD">
        <w:rPr>
          <w:rFonts w:ascii="Times New Roman" w:hAnsi="Times New Roman" w:cs="Times New Roman"/>
          <w:sz w:val="28"/>
          <w:szCs w:val="28"/>
        </w:rPr>
        <w:t xml:space="preserve"> </w:t>
      </w:r>
      <w:r w:rsidRPr="00EE4FD6">
        <w:rPr>
          <w:rFonts w:ascii="Times New Roman" w:hAnsi="Times New Roman" w:cs="Times New Roman"/>
          <w:sz w:val="28"/>
          <w:szCs w:val="28"/>
        </w:rPr>
        <w:t>На стекле мы видим капельки воды, испарившиеся в результате прокаливания почвы, а это значит, что в почве есть вода.</w:t>
      </w:r>
      <w:r w:rsidRPr="00325D18">
        <w:rPr>
          <w:rFonts w:ascii="Times New Roman" w:hAnsi="Times New Roman" w:cs="Times New Roman"/>
          <w:sz w:val="28"/>
          <w:szCs w:val="28"/>
        </w:rPr>
        <w:t xml:space="preserve"> </w:t>
      </w:r>
    </w:p>
    <w:p w:rsidR="00840FF1" w:rsidRPr="00EE4FD6"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Откуда же она берется в почве? (ответы детей)</w:t>
      </w:r>
    </w:p>
    <w:p w:rsidR="00840FF1"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Все правильно, дети. Вода попадает в почву, когда идет дождь или во время полива. Она проникает вглубь и сохраняется в свободных местах между частицами почвы.</w:t>
      </w:r>
    </w:p>
    <w:p w:rsidR="00840FF1" w:rsidRPr="00EE4FD6" w:rsidRDefault="00840FF1" w:rsidP="00037B7F">
      <w:pPr>
        <w:tabs>
          <w:tab w:val="left" w:pos="59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Приклеиваем карточку воды.</w:t>
      </w:r>
    </w:p>
    <w:p w:rsidR="00840FF1" w:rsidRPr="00325D18" w:rsidRDefault="00DB1C58" w:rsidP="00037B7F">
      <w:pPr>
        <w:tabs>
          <w:tab w:val="left" w:pos="59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Игра «Д</w:t>
      </w:r>
      <w:r w:rsidRPr="00325D18">
        <w:rPr>
          <w:rFonts w:ascii="Times New Roman" w:hAnsi="Times New Roman" w:cs="Times New Roman"/>
          <w:sz w:val="28"/>
          <w:szCs w:val="28"/>
        </w:rPr>
        <w:t>еревья и червячки»</w:t>
      </w:r>
      <w:r>
        <w:rPr>
          <w:rFonts w:ascii="Times New Roman" w:hAnsi="Times New Roman" w:cs="Times New Roman"/>
          <w:sz w:val="28"/>
          <w:szCs w:val="28"/>
        </w:rPr>
        <w:t>.</w:t>
      </w:r>
    </w:p>
    <w:p w:rsidR="00840FF1" w:rsidRPr="009B7646" w:rsidRDefault="00840FF1" w:rsidP="00037B7F">
      <w:pPr>
        <w:pStyle w:val="a6"/>
        <w:shd w:val="clear" w:color="auto" w:fill="FFFFFF"/>
        <w:spacing w:before="0" w:beforeAutospacing="0" w:after="0" w:afterAutospacing="0" w:line="360" w:lineRule="auto"/>
        <w:ind w:firstLine="709"/>
        <w:jc w:val="both"/>
        <w:rPr>
          <w:sz w:val="28"/>
          <w:szCs w:val="28"/>
        </w:rPr>
      </w:pPr>
      <w:r w:rsidRPr="009B7646">
        <w:rPr>
          <w:sz w:val="28"/>
          <w:szCs w:val="28"/>
        </w:rPr>
        <w:t>Дети делятся на 2 команды. В каждой команде должны быть «червяк», и «дерево».</w:t>
      </w:r>
    </w:p>
    <w:p w:rsidR="00840FF1" w:rsidRPr="009B7646" w:rsidRDefault="00840FF1" w:rsidP="00037B7F">
      <w:pPr>
        <w:pStyle w:val="a6"/>
        <w:shd w:val="clear" w:color="auto" w:fill="FFFFFF"/>
        <w:spacing w:before="0" w:beforeAutospacing="0" w:after="0" w:afterAutospacing="0" w:line="360" w:lineRule="auto"/>
        <w:ind w:firstLine="709"/>
        <w:jc w:val="both"/>
        <w:rPr>
          <w:sz w:val="28"/>
          <w:szCs w:val="28"/>
        </w:rPr>
      </w:pPr>
      <w:r w:rsidRPr="009B7646">
        <w:rPr>
          <w:sz w:val="28"/>
          <w:szCs w:val="28"/>
        </w:rPr>
        <w:t>У одной стены на полу – на одной линии, на определенном расстоянии друг от друга кладутся два обруча. Это «норки» червяков. От каждой команды выбирается ребенок, исполняющий роль дождевого червяка. Он становится в середину круга. Здесь же, в кругу, стоят и стаканы с землей.</w:t>
      </w:r>
    </w:p>
    <w:p w:rsidR="00840FF1" w:rsidRPr="009B7646" w:rsidRDefault="00840FF1" w:rsidP="00037B7F">
      <w:pPr>
        <w:pStyle w:val="a6"/>
        <w:shd w:val="clear" w:color="auto" w:fill="FFFFFF"/>
        <w:spacing w:before="0" w:beforeAutospacing="0" w:after="0" w:afterAutospacing="0" w:line="360" w:lineRule="auto"/>
        <w:ind w:firstLine="709"/>
        <w:jc w:val="both"/>
        <w:rPr>
          <w:sz w:val="28"/>
          <w:szCs w:val="28"/>
        </w:rPr>
      </w:pPr>
      <w:r w:rsidRPr="009B7646">
        <w:rPr>
          <w:sz w:val="28"/>
          <w:szCs w:val="28"/>
        </w:rPr>
        <w:t>У противоположной стены создаются два круга для детей, играющих роли «деревьев». Дети – деревья также становятся в середину своих кругов. Они держат в руках листья.</w:t>
      </w:r>
    </w:p>
    <w:p w:rsidR="00840FF1" w:rsidRPr="009B7646" w:rsidRDefault="00840FF1" w:rsidP="00037B7F">
      <w:pPr>
        <w:pStyle w:val="a6"/>
        <w:shd w:val="clear" w:color="auto" w:fill="FFFFFF"/>
        <w:spacing w:before="0" w:beforeAutospacing="0" w:after="0" w:afterAutospacing="0" w:line="360" w:lineRule="auto"/>
        <w:ind w:firstLine="709"/>
        <w:jc w:val="both"/>
        <w:rPr>
          <w:sz w:val="28"/>
          <w:szCs w:val="28"/>
        </w:rPr>
      </w:pPr>
      <w:r w:rsidRPr="009B7646">
        <w:rPr>
          <w:sz w:val="28"/>
          <w:szCs w:val="28"/>
        </w:rPr>
        <w:t>«Червяк» из каждой команды находится напротив своего «дерева». На голове у детей соответствующие шапочки. Остальные участники игры становятся друг за другом: каждая команда – возле своего «дерева».</w:t>
      </w:r>
    </w:p>
    <w:p w:rsidR="00840FF1" w:rsidRPr="009B7646" w:rsidRDefault="00840FF1" w:rsidP="00037B7F">
      <w:pPr>
        <w:pStyle w:val="a6"/>
        <w:shd w:val="clear" w:color="auto" w:fill="FFFFFF"/>
        <w:spacing w:before="0" w:beforeAutospacing="0" w:after="0" w:afterAutospacing="0" w:line="360" w:lineRule="auto"/>
        <w:ind w:firstLine="709"/>
        <w:jc w:val="both"/>
        <w:rPr>
          <w:sz w:val="28"/>
          <w:szCs w:val="28"/>
        </w:rPr>
      </w:pPr>
      <w:r w:rsidRPr="009B7646">
        <w:rPr>
          <w:sz w:val="28"/>
          <w:szCs w:val="28"/>
        </w:rPr>
        <w:lastRenderedPageBreak/>
        <w:t>По команде воспитателя «Осень», - дети «деревья» бросают один лист на пол. Стоящий ближе всех к «дереву» ребенок должен как можно быстрее поднять его и отнести «червяку». Получив лист, «червяк» поднимает с пола стакан с землей и отдает его ребенку, который быстро (стараясь не рассыпать землю) возвращается к своему «дереву», вручает ему стакан с землей и становится в конец цепочки. «Дерево», получив землю, ставит стакан на пол и роняет следующий лист. Его подхватывает второй член команды. Действия повторяются до тех пор, пока последний участник игры не принесет своему «дереву» стакан с почвой. Как только «дерево» получит последний стакан с землей, оно «вырастает» - изображающий его ребенок, а вместе с ним и все члены его команды поднимают руки – «ветви» вверх. Выигрывает команда, чье «дерево» выросло первым.</w:t>
      </w:r>
    </w:p>
    <w:p w:rsidR="00840FF1"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 xml:space="preserve">Мы узнали, </w:t>
      </w:r>
      <w:r>
        <w:rPr>
          <w:rFonts w:ascii="Times New Roman" w:hAnsi="Times New Roman" w:cs="Times New Roman"/>
          <w:sz w:val="28"/>
          <w:szCs w:val="28"/>
        </w:rPr>
        <w:t>что в почве есть вода, а что ещё должно быть в почве, чтобы там можно было жить?</w:t>
      </w:r>
      <w:r w:rsidRPr="00EE4FD6">
        <w:rPr>
          <w:rFonts w:ascii="Times New Roman" w:hAnsi="Times New Roman" w:cs="Times New Roman"/>
          <w:sz w:val="28"/>
          <w:szCs w:val="28"/>
        </w:rPr>
        <w:t xml:space="preserve"> </w:t>
      </w:r>
    </w:p>
    <w:p w:rsidR="00840FF1" w:rsidRDefault="00840FF1" w:rsidP="00037B7F">
      <w:pPr>
        <w:tabs>
          <w:tab w:val="left" w:pos="59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 нужен воздух.</w:t>
      </w:r>
    </w:p>
    <w:p w:rsidR="00840FF1" w:rsidRDefault="00840FF1" w:rsidP="00037B7F">
      <w:pPr>
        <w:tabs>
          <w:tab w:val="left" w:pos="59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как вы думаете, есть ли в почве воздух? А как мы можем это проверить?</w:t>
      </w:r>
    </w:p>
    <w:p w:rsidR="00840FF1" w:rsidRPr="00037B7F" w:rsidRDefault="00840FF1" w:rsidP="00037B7F">
      <w:pPr>
        <w:pStyle w:val="a6"/>
        <w:shd w:val="clear" w:color="auto" w:fill="FFFFFF"/>
        <w:spacing w:before="0" w:beforeAutospacing="0" w:after="0" w:afterAutospacing="0" w:line="360" w:lineRule="auto"/>
        <w:ind w:firstLine="709"/>
        <w:jc w:val="both"/>
        <w:rPr>
          <w:b/>
          <w:sz w:val="28"/>
          <w:szCs w:val="28"/>
        </w:rPr>
      </w:pPr>
      <w:r w:rsidRPr="00037B7F">
        <w:rPr>
          <w:rStyle w:val="af6"/>
          <w:b w:val="0"/>
          <w:sz w:val="28"/>
          <w:szCs w:val="28"/>
        </w:rPr>
        <w:t>Опыт №3 «В почве есть воздух»</w:t>
      </w:r>
    </w:p>
    <w:p w:rsidR="00840FF1" w:rsidRPr="00526490" w:rsidRDefault="00840FF1" w:rsidP="00037B7F">
      <w:pPr>
        <w:pStyle w:val="a6"/>
        <w:shd w:val="clear" w:color="auto" w:fill="FFFFFF"/>
        <w:spacing w:before="0" w:beforeAutospacing="0" w:after="0" w:afterAutospacing="0" w:line="360" w:lineRule="auto"/>
        <w:ind w:firstLine="709"/>
        <w:jc w:val="both"/>
        <w:rPr>
          <w:sz w:val="28"/>
          <w:szCs w:val="28"/>
        </w:rPr>
      </w:pPr>
      <w:r w:rsidRPr="00526490">
        <w:rPr>
          <w:sz w:val="28"/>
          <w:szCs w:val="28"/>
        </w:rPr>
        <w:t>Вопросы: Как проверить, есть ли в земле воздух? Почему на поверхности воды появились пузырьки? У кого больше (меньше) всех пузырьков? Что это означает? Почему подземные жители себя хорошо чувствуют под землей?</w:t>
      </w:r>
    </w:p>
    <w:p w:rsidR="00840FF1" w:rsidRPr="00037B7F" w:rsidRDefault="00840FF1" w:rsidP="00037B7F">
      <w:pPr>
        <w:pStyle w:val="a6"/>
        <w:shd w:val="clear" w:color="auto" w:fill="FFFFFF"/>
        <w:spacing w:before="0" w:beforeAutospacing="0" w:after="0" w:afterAutospacing="0" w:line="360" w:lineRule="auto"/>
        <w:ind w:firstLine="709"/>
        <w:jc w:val="both"/>
        <w:rPr>
          <w:b/>
          <w:sz w:val="28"/>
          <w:szCs w:val="28"/>
        </w:rPr>
      </w:pPr>
      <w:r w:rsidRPr="00037B7F">
        <w:rPr>
          <w:rStyle w:val="af6"/>
          <w:b w:val="0"/>
          <w:sz w:val="28"/>
          <w:szCs w:val="28"/>
        </w:rPr>
        <w:t>Опыт №4 «В пустых местах почвы находится воздух, при сжимании земли он «уходит»</w:t>
      </w:r>
    </w:p>
    <w:p w:rsidR="00840FF1" w:rsidRPr="00526490" w:rsidRDefault="00840FF1" w:rsidP="00037B7F">
      <w:pPr>
        <w:pStyle w:val="a6"/>
        <w:shd w:val="clear" w:color="auto" w:fill="FFFFFF"/>
        <w:spacing w:before="0" w:beforeAutospacing="0" w:after="0" w:afterAutospacing="0" w:line="360" w:lineRule="auto"/>
        <w:ind w:firstLine="709"/>
        <w:jc w:val="both"/>
        <w:rPr>
          <w:sz w:val="28"/>
          <w:szCs w:val="28"/>
        </w:rPr>
      </w:pPr>
      <w:r>
        <w:rPr>
          <w:sz w:val="28"/>
          <w:szCs w:val="28"/>
        </w:rPr>
        <w:t xml:space="preserve">Педагог </w:t>
      </w:r>
      <w:r w:rsidRPr="00526490">
        <w:rPr>
          <w:sz w:val="28"/>
          <w:szCs w:val="28"/>
        </w:rPr>
        <w:t>предлагает детям рассмотреть комочки земли и запомнить, как они выглядят. Обращает внимание на то, что внутри комочков есть «пустые места», где прячется воздух. Затем предлагает сжать комочек земли в руке. Вопросы: Что с ними произошло? Каким он стал? Увеличился или</w:t>
      </w:r>
      <w:r w:rsidR="00037ACD">
        <w:rPr>
          <w:sz w:val="28"/>
          <w:szCs w:val="28"/>
        </w:rPr>
        <w:t xml:space="preserve"> уменьшился? Почему? (так как «</w:t>
      </w:r>
      <w:r w:rsidRPr="00526490">
        <w:rPr>
          <w:sz w:val="28"/>
          <w:szCs w:val="28"/>
        </w:rPr>
        <w:t xml:space="preserve">пустых мест» между частичками земли стало меньше, они прижались друг к другу, а воздух «ушел»: для него не </w:t>
      </w:r>
      <w:r w:rsidRPr="00526490">
        <w:rPr>
          <w:sz w:val="28"/>
          <w:szCs w:val="28"/>
        </w:rPr>
        <w:lastRenderedPageBreak/>
        <w:t>осталось места). Точно также под тяжестью нашего тела сжимается земля на тропинках, дорогах, а воздух «уходит</w:t>
      </w:r>
      <w:r w:rsidRPr="009F7AB6">
        <w:rPr>
          <w:sz w:val="28"/>
          <w:szCs w:val="28"/>
        </w:rPr>
        <w:t>»</w:t>
      </w:r>
      <w:r w:rsidR="00504564" w:rsidRPr="009F7AB6">
        <w:rPr>
          <w:sz w:val="28"/>
          <w:szCs w:val="28"/>
        </w:rPr>
        <w:t>.</w:t>
      </w:r>
    </w:p>
    <w:p w:rsidR="00840FF1" w:rsidRPr="00526490" w:rsidRDefault="00840FF1" w:rsidP="00037B7F">
      <w:pPr>
        <w:pStyle w:val="a6"/>
        <w:shd w:val="clear" w:color="auto" w:fill="FFFFFF"/>
        <w:spacing w:before="0" w:beforeAutospacing="0" w:after="0" w:afterAutospacing="0" w:line="360" w:lineRule="auto"/>
        <w:ind w:firstLine="709"/>
        <w:jc w:val="both"/>
        <w:rPr>
          <w:sz w:val="28"/>
          <w:szCs w:val="28"/>
        </w:rPr>
      </w:pPr>
      <w:r w:rsidRPr="00526490">
        <w:rPr>
          <w:sz w:val="28"/>
          <w:szCs w:val="28"/>
        </w:rPr>
        <w:t>В лесах, парках, скверах много тропинок. Где можно обнаружить больше живых существ – в земле под тропинками или на участках, которые люди не посещают? Почему? Что произойдет с подземными жителями, если в лесу будут ходить не по тропинке, а всюду, где им захочется?</w:t>
      </w:r>
    </w:p>
    <w:p w:rsidR="00840FF1" w:rsidRPr="00EE4FD6" w:rsidRDefault="00840FF1" w:rsidP="00037B7F">
      <w:pPr>
        <w:pStyle w:val="a6"/>
        <w:shd w:val="clear" w:color="auto" w:fill="FFFFFF"/>
        <w:spacing w:before="0" w:beforeAutospacing="0" w:after="0" w:afterAutospacing="0" w:line="360" w:lineRule="auto"/>
        <w:ind w:firstLine="709"/>
        <w:jc w:val="both"/>
        <w:rPr>
          <w:sz w:val="28"/>
          <w:szCs w:val="28"/>
        </w:rPr>
      </w:pPr>
      <w:r w:rsidRPr="00526490">
        <w:rPr>
          <w:sz w:val="28"/>
          <w:szCs w:val="28"/>
        </w:rPr>
        <w:t>Выводы: Чем больше мест в лесу, парке будут вытаптываться людьми, тем меньше подземных жителей там останется. Где нужно ходить в лесу: где захочется или по дорожкам. Почему?</w:t>
      </w:r>
      <w:r w:rsidRPr="00526490">
        <w:rPr>
          <w:rStyle w:val="af6"/>
          <w:sz w:val="28"/>
          <w:szCs w:val="28"/>
        </w:rPr>
        <w:t> </w:t>
      </w:r>
    </w:p>
    <w:p w:rsidR="00840FF1" w:rsidRPr="00EE4FD6"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Скажите, пожалуйста, каких почвенных обитателей вы знаете?</w:t>
      </w:r>
    </w:p>
    <w:p w:rsidR="00840FF1" w:rsidRPr="00EE4FD6"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 xml:space="preserve">Кто живет под землей? (ответы </w:t>
      </w:r>
      <w:r w:rsidRPr="009F7AB6">
        <w:rPr>
          <w:rFonts w:ascii="Times New Roman" w:hAnsi="Times New Roman" w:cs="Times New Roman"/>
          <w:sz w:val="28"/>
          <w:szCs w:val="28"/>
        </w:rPr>
        <w:t>детей)</w:t>
      </w:r>
      <w:r w:rsidR="00504564" w:rsidRPr="009F7AB6">
        <w:rPr>
          <w:rFonts w:ascii="Times New Roman" w:hAnsi="Times New Roman" w:cs="Times New Roman"/>
          <w:sz w:val="28"/>
          <w:szCs w:val="28"/>
        </w:rPr>
        <w:t>.</w:t>
      </w:r>
    </w:p>
    <w:p w:rsidR="00840FF1" w:rsidRPr="00EE4FD6"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Почва даёт приют многим растениям и животным. И так хорошо ужи</w:t>
      </w:r>
      <w:r w:rsidR="00037ACD">
        <w:rPr>
          <w:rFonts w:ascii="Times New Roman" w:hAnsi="Times New Roman" w:cs="Times New Roman"/>
          <w:sz w:val="28"/>
          <w:szCs w:val="28"/>
        </w:rPr>
        <w:t>ваются они вместе. Посмотрите, к</w:t>
      </w:r>
      <w:r w:rsidRPr="00EE4FD6">
        <w:rPr>
          <w:rFonts w:ascii="Times New Roman" w:hAnsi="Times New Roman" w:cs="Times New Roman"/>
          <w:sz w:val="28"/>
          <w:szCs w:val="28"/>
        </w:rPr>
        <w:t>ак они живут и помогают друг другу. Растения растут в почве, берут из неё питательны</w:t>
      </w:r>
      <w:r w:rsidR="002E78DD">
        <w:rPr>
          <w:rFonts w:ascii="Times New Roman" w:hAnsi="Times New Roman" w:cs="Times New Roman"/>
          <w:sz w:val="28"/>
          <w:szCs w:val="28"/>
        </w:rPr>
        <w:t xml:space="preserve">е вещества, и наступает время, </w:t>
      </w:r>
      <w:r w:rsidR="002E78DD" w:rsidRPr="009B7646">
        <w:rPr>
          <w:sz w:val="28"/>
          <w:szCs w:val="28"/>
        </w:rPr>
        <w:t>–</w:t>
      </w:r>
      <w:r w:rsidRPr="00EE4FD6">
        <w:rPr>
          <w:rFonts w:ascii="Times New Roman" w:hAnsi="Times New Roman" w:cs="Times New Roman"/>
          <w:sz w:val="28"/>
          <w:szCs w:val="28"/>
        </w:rPr>
        <w:t xml:space="preserve"> осень, когда растения: деревья, кустарники, травы цветы опадают, теряя лист и плоды </w:t>
      </w:r>
      <w:r w:rsidR="00037ACD">
        <w:rPr>
          <w:rFonts w:ascii="Times New Roman" w:hAnsi="Times New Roman" w:cs="Times New Roman"/>
          <w:sz w:val="28"/>
          <w:szCs w:val="28"/>
        </w:rPr>
        <w:t>и тогда начинается удивительная</w:t>
      </w:r>
      <w:r w:rsidRPr="00EE4FD6">
        <w:rPr>
          <w:rFonts w:ascii="Times New Roman" w:hAnsi="Times New Roman" w:cs="Times New Roman"/>
          <w:sz w:val="28"/>
          <w:szCs w:val="28"/>
        </w:rPr>
        <w:t xml:space="preserve"> работа невидимого мира животных, спрятавшихся под слоем листьев и в земле</w:t>
      </w:r>
      <w:r w:rsidR="002A15C2">
        <w:rPr>
          <w:rFonts w:ascii="Times New Roman" w:hAnsi="Times New Roman" w:cs="Times New Roman"/>
          <w:sz w:val="28"/>
          <w:szCs w:val="28"/>
        </w:rPr>
        <w:t xml:space="preserve"> </w:t>
      </w:r>
      <w:r w:rsidRPr="00EE4FD6">
        <w:rPr>
          <w:rFonts w:ascii="Times New Roman" w:hAnsi="Times New Roman" w:cs="Times New Roman"/>
          <w:sz w:val="28"/>
          <w:szCs w:val="28"/>
        </w:rPr>
        <w:t>(рассказ о переработке листьев), так создаётся перегной, который даёт растениям много питательных веществ.</w:t>
      </w:r>
    </w:p>
    <w:p w:rsidR="00F81059" w:rsidRDefault="00840FF1" w:rsidP="00037B7F">
      <w:pPr>
        <w:tabs>
          <w:tab w:val="left" w:pos="5940"/>
        </w:tabs>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Есть такое выражение «Почва – живая земля». Как вы думаете, почему её называют живой?</w:t>
      </w:r>
    </w:p>
    <w:p w:rsidR="00840FF1" w:rsidRPr="00EE4FD6" w:rsidRDefault="00DB1C58" w:rsidP="00DB1C58">
      <w:pPr>
        <w:spacing w:after="0" w:line="360" w:lineRule="auto"/>
        <w:ind w:firstLine="709"/>
        <w:jc w:val="center"/>
        <w:rPr>
          <w:rFonts w:ascii="Times New Roman" w:hAnsi="Times New Roman" w:cs="Times New Roman"/>
          <w:sz w:val="28"/>
          <w:szCs w:val="28"/>
        </w:rPr>
      </w:pPr>
      <w:r w:rsidRPr="00EE4FD6">
        <w:rPr>
          <w:rFonts w:ascii="Times New Roman" w:hAnsi="Times New Roman" w:cs="Times New Roman"/>
          <w:sz w:val="28"/>
          <w:szCs w:val="28"/>
        </w:rPr>
        <w:t>Рефлексия</w:t>
      </w:r>
      <w:r>
        <w:rPr>
          <w:rFonts w:ascii="Times New Roman" w:hAnsi="Times New Roman" w:cs="Times New Roman"/>
          <w:sz w:val="28"/>
          <w:szCs w:val="28"/>
        </w:rPr>
        <w:t>.</w:t>
      </w:r>
    </w:p>
    <w:p w:rsidR="00840FF1" w:rsidRPr="00EE4FD6" w:rsidRDefault="00840FF1" w:rsidP="00037B7F">
      <w:pPr>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 xml:space="preserve">У нас с вами будет несколько шляп, каждая из которых – волшебная. Надевая её, вы должны по-особенному выражать свои мысли. Например, в белой шляпе я могу называть только факты о том, что сегодня узнали. В желтой я буду рассказывать, что хорошего и полезного есть в том, о чем мы говорили, </w:t>
      </w:r>
      <w:r w:rsidR="00037ACD" w:rsidRPr="00EE4FD6">
        <w:rPr>
          <w:rFonts w:ascii="Times New Roman" w:hAnsi="Times New Roman" w:cs="Times New Roman"/>
          <w:sz w:val="28"/>
          <w:szCs w:val="28"/>
        </w:rPr>
        <w:t>например,</w:t>
      </w:r>
      <w:r w:rsidRPr="00EE4FD6">
        <w:rPr>
          <w:rFonts w:ascii="Times New Roman" w:hAnsi="Times New Roman" w:cs="Times New Roman"/>
          <w:sz w:val="28"/>
          <w:szCs w:val="28"/>
        </w:rPr>
        <w:t xml:space="preserve"> почва дает жизнь растениям.</w:t>
      </w:r>
    </w:p>
    <w:p w:rsidR="00F77688" w:rsidRPr="00037ACD" w:rsidRDefault="00840FF1" w:rsidP="00037B7F">
      <w:pPr>
        <w:spacing w:after="0" w:line="360" w:lineRule="auto"/>
        <w:ind w:firstLine="709"/>
        <w:jc w:val="both"/>
        <w:rPr>
          <w:rFonts w:ascii="Times New Roman" w:hAnsi="Times New Roman" w:cs="Times New Roman"/>
          <w:sz w:val="28"/>
          <w:szCs w:val="28"/>
        </w:rPr>
      </w:pPr>
      <w:r w:rsidRPr="00EE4FD6">
        <w:rPr>
          <w:rFonts w:ascii="Times New Roman" w:hAnsi="Times New Roman" w:cs="Times New Roman"/>
          <w:sz w:val="28"/>
          <w:szCs w:val="28"/>
        </w:rPr>
        <w:t>Всего у нас будет шесть шляп. И пока что на каждом занятии мы все вместе будем выбирать одну шляпу. Сегодня наша шляпа – белая. Расскажите, что вы узнали сегодня. Говорим только факты.</w:t>
      </w:r>
    </w:p>
    <w:sectPr w:rsidR="00F77688" w:rsidRPr="00037ACD" w:rsidSect="00D81F05">
      <w:footerReference w:type="default" r:id="rId24"/>
      <w:footerReference w:type="first" r:id="rId25"/>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D36" w:rsidRDefault="00AD6D36" w:rsidP="00C0780F">
      <w:pPr>
        <w:spacing w:after="0" w:line="240" w:lineRule="auto"/>
      </w:pPr>
      <w:r>
        <w:separator/>
      </w:r>
    </w:p>
  </w:endnote>
  <w:endnote w:type="continuationSeparator" w:id="0">
    <w:p w:rsidR="00AD6D36" w:rsidRDefault="00AD6D36" w:rsidP="00C078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562628330"/>
    </w:sdtPr>
    <w:sdtEndPr>
      <w:rPr>
        <w:sz w:val="24"/>
      </w:rPr>
    </w:sdtEndPr>
    <w:sdtContent>
      <w:p w:rsidR="0071562A" w:rsidRPr="00D81F05" w:rsidRDefault="00530DF2">
        <w:pPr>
          <w:pStyle w:val="af2"/>
          <w:jc w:val="center"/>
          <w:rPr>
            <w:rFonts w:ascii="Times New Roman" w:hAnsi="Times New Roman" w:cs="Times New Roman"/>
            <w:sz w:val="24"/>
          </w:rPr>
        </w:pPr>
        <w:r w:rsidRPr="00D81F05">
          <w:rPr>
            <w:rFonts w:ascii="Times New Roman" w:hAnsi="Times New Roman" w:cs="Times New Roman"/>
            <w:sz w:val="24"/>
          </w:rPr>
          <w:fldChar w:fldCharType="begin"/>
        </w:r>
        <w:r w:rsidR="0071562A" w:rsidRPr="00D81F05">
          <w:rPr>
            <w:rFonts w:ascii="Times New Roman" w:hAnsi="Times New Roman" w:cs="Times New Roman"/>
            <w:sz w:val="24"/>
          </w:rPr>
          <w:instrText>PAGE   \* MERGEFORMAT</w:instrText>
        </w:r>
        <w:r w:rsidRPr="00D81F05">
          <w:rPr>
            <w:rFonts w:ascii="Times New Roman" w:hAnsi="Times New Roman" w:cs="Times New Roman"/>
            <w:sz w:val="24"/>
          </w:rPr>
          <w:fldChar w:fldCharType="separate"/>
        </w:r>
        <w:r w:rsidR="00747CF4">
          <w:rPr>
            <w:rFonts w:ascii="Times New Roman" w:hAnsi="Times New Roman" w:cs="Times New Roman"/>
            <w:noProof/>
            <w:sz w:val="24"/>
          </w:rPr>
          <w:t>25</w:t>
        </w:r>
        <w:r w:rsidRPr="00D81F05">
          <w:rPr>
            <w:rFonts w:ascii="Times New Roman" w:hAnsi="Times New Roman" w:cs="Times New Roman"/>
            <w:sz w:val="24"/>
          </w:rPr>
          <w:fldChar w:fldCharType="end"/>
        </w:r>
      </w:p>
    </w:sdtContent>
  </w:sdt>
  <w:p w:rsidR="0071562A" w:rsidRDefault="0071562A">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62A" w:rsidRPr="00A71601" w:rsidRDefault="0071562A">
    <w:pPr>
      <w:pStyle w:val="af2"/>
      <w:jc w:val="center"/>
      <w:rPr>
        <w:rFonts w:ascii="Times New Roman" w:hAnsi="Times New Roman" w:cs="Times New Roman"/>
        <w:sz w:val="28"/>
        <w:szCs w:val="28"/>
      </w:rPr>
    </w:pPr>
  </w:p>
  <w:p w:rsidR="0071562A" w:rsidRDefault="0071562A">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D36" w:rsidRDefault="00AD6D36" w:rsidP="00C0780F">
      <w:pPr>
        <w:spacing w:after="0" w:line="240" w:lineRule="auto"/>
      </w:pPr>
      <w:r>
        <w:separator/>
      </w:r>
    </w:p>
  </w:footnote>
  <w:footnote w:type="continuationSeparator" w:id="0">
    <w:p w:rsidR="00AD6D36" w:rsidRDefault="00AD6D36" w:rsidP="00C0780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6840"/>
    <w:multiLevelType w:val="hybridMultilevel"/>
    <w:tmpl w:val="D2F8F7CE"/>
    <w:lvl w:ilvl="0" w:tplc="3336ECFA">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734843"/>
    <w:multiLevelType w:val="hybridMultilevel"/>
    <w:tmpl w:val="9C284524"/>
    <w:lvl w:ilvl="0" w:tplc="62FCD738">
      <w:start w:val="4"/>
      <w:numFmt w:val="bullet"/>
      <w:suff w:val="space"/>
      <w:lvlText w:val="·"/>
      <w:lvlJc w:val="left"/>
      <w:pPr>
        <w:ind w:left="0" w:firstLine="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ED73B9"/>
    <w:multiLevelType w:val="hybridMultilevel"/>
    <w:tmpl w:val="61C4028E"/>
    <w:lvl w:ilvl="0" w:tplc="4E081F3A">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76A26B0"/>
    <w:multiLevelType w:val="hybridMultilevel"/>
    <w:tmpl w:val="EC8C75F8"/>
    <w:lvl w:ilvl="0" w:tplc="CC5ECE64">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DA34D0D"/>
    <w:multiLevelType w:val="hybridMultilevel"/>
    <w:tmpl w:val="37C27384"/>
    <w:lvl w:ilvl="0" w:tplc="5CD84FF8">
      <w:start w:val="1"/>
      <w:numFmt w:val="decimal"/>
      <w:suff w:val="space"/>
      <w:lvlText w:val="%1)"/>
      <w:lvlJc w:val="left"/>
      <w:pPr>
        <w:ind w:left="0" w:firstLine="709"/>
      </w:pPr>
      <w:rPr>
        <w:rFonts w:eastAsiaTheme="minorHAnsi" w:cs="Times New Roman"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FEB638B"/>
    <w:multiLevelType w:val="hybridMultilevel"/>
    <w:tmpl w:val="8DDCCD7C"/>
    <w:lvl w:ilvl="0" w:tplc="49B89D78">
      <w:start w:val="1"/>
      <w:numFmt w:val="decimal"/>
      <w:suff w:val="space"/>
      <w:lvlText w:val="%1)"/>
      <w:lvlJc w:val="left"/>
      <w:pPr>
        <w:ind w:left="0" w:firstLine="709"/>
      </w:pPr>
      <w:rPr>
        <w:rFonts w:eastAsiaTheme="minorHAns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B31076"/>
    <w:multiLevelType w:val="hybridMultilevel"/>
    <w:tmpl w:val="D6F40AAA"/>
    <w:lvl w:ilvl="0" w:tplc="4DA0731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2FB5406"/>
    <w:multiLevelType w:val="hybridMultilevel"/>
    <w:tmpl w:val="EF0C324A"/>
    <w:lvl w:ilvl="0" w:tplc="09905E8E">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4E70C0D"/>
    <w:multiLevelType w:val="hybridMultilevel"/>
    <w:tmpl w:val="4BA8E51E"/>
    <w:lvl w:ilvl="0" w:tplc="53926FB8">
      <w:start w:val="1"/>
      <w:numFmt w:val="decimal"/>
      <w:suff w:val="space"/>
      <w:lvlText w:val="%1."/>
      <w:lvlJc w:val="left"/>
      <w:pPr>
        <w:ind w:left="0" w:firstLine="709"/>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55C30AD"/>
    <w:multiLevelType w:val="hybridMultilevel"/>
    <w:tmpl w:val="BC00EB34"/>
    <w:lvl w:ilvl="0" w:tplc="741AAD7A">
      <w:start w:val="2"/>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863916"/>
    <w:multiLevelType w:val="hybridMultilevel"/>
    <w:tmpl w:val="5EEA947E"/>
    <w:lvl w:ilvl="0" w:tplc="62FCD738">
      <w:start w:val="4"/>
      <w:numFmt w:val="bullet"/>
      <w:suff w:val="space"/>
      <w:lvlText w:val="·"/>
      <w:lvlJc w:val="left"/>
      <w:pPr>
        <w:ind w:left="0" w:firstLine="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BEE3D92"/>
    <w:multiLevelType w:val="hybridMultilevel"/>
    <w:tmpl w:val="51464382"/>
    <w:lvl w:ilvl="0" w:tplc="86B69BAA">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9105F4"/>
    <w:multiLevelType w:val="hybridMultilevel"/>
    <w:tmpl w:val="C48A568E"/>
    <w:lvl w:ilvl="0" w:tplc="4F8AE334">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1F5B2F21"/>
    <w:multiLevelType w:val="hybridMultilevel"/>
    <w:tmpl w:val="D9369678"/>
    <w:lvl w:ilvl="0" w:tplc="6C8A467C">
      <w:start w:val="1"/>
      <w:numFmt w:val="decimal"/>
      <w:suff w:val="space"/>
      <w:lvlText w:val="%1."/>
      <w:lvlJc w:val="left"/>
      <w:pPr>
        <w:ind w:left="0" w:firstLine="709"/>
      </w:pPr>
      <w:rPr>
        <w:rFonts w:hint="default"/>
      </w:rPr>
    </w:lvl>
    <w:lvl w:ilvl="1" w:tplc="9BF80D34">
      <w:start w:val="1"/>
      <w:numFmt w:val="decimal"/>
      <w:suff w:val="space"/>
      <w:lvlText w:val="%2)"/>
      <w:lvlJc w:val="left"/>
      <w:pPr>
        <w:ind w:left="0" w:firstLine="709"/>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FD44DF8"/>
    <w:multiLevelType w:val="hybridMultilevel"/>
    <w:tmpl w:val="2550B9DE"/>
    <w:lvl w:ilvl="0" w:tplc="2E12F128">
      <w:start w:val="1"/>
      <w:numFmt w:val="decimal"/>
      <w:suff w:val="space"/>
      <w:lvlText w:val="%1)"/>
      <w:lvlJc w:val="left"/>
      <w:pPr>
        <w:ind w:left="0" w:firstLine="709"/>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1167DC2"/>
    <w:multiLevelType w:val="hybridMultilevel"/>
    <w:tmpl w:val="9690AC86"/>
    <w:lvl w:ilvl="0" w:tplc="A454B128">
      <w:start w:val="2"/>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2DA31B8"/>
    <w:multiLevelType w:val="hybridMultilevel"/>
    <w:tmpl w:val="108C2648"/>
    <w:lvl w:ilvl="0" w:tplc="64BE5ACE">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3D67AAB"/>
    <w:multiLevelType w:val="hybridMultilevel"/>
    <w:tmpl w:val="D6C027F6"/>
    <w:lvl w:ilvl="0" w:tplc="B7DAB14C">
      <w:start w:val="1"/>
      <w:numFmt w:val="decimal"/>
      <w:suff w:val="space"/>
      <w:lvlText w:val="%1)"/>
      <w:lvlJc w:val="left"/>
      <w:pPr>
        <w:ind w:left="0" w:firstLine="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24422EDB"/>
    <w:multiLevelType w:val="hybridMultilevel"/>
    <w:tmpl w:val="A5B49630"/>
    <w:lvl w:ilvl="0" w:tplc="ECD06EEA">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89B0300"/>
    <w:multiLevelType w:val="hybridMultilevel"/>
    <w:tmpl w:val="A232DD62"/>
    <w:lvl w:ilvl="0" w:tplc="7EC278B2">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9876861"/>
    <w:multiLevelType w:val="hybridMultilevel"/>
    <w:tmpl w:val="BE9AA8A0"/>
    <w:lvl w:ilvl="0" w:tplc="B19641DE">
      <w:start w:val="4"/>
      <w:numFmt w:val="bullet"/>
      <w:suff w:val="space"/>
      <w:lvlText w:val="·"/>
      <w:lvlJc w:val="left"/>
      <w:pPr>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BFA4C87"/>
    <w:multiLevelType w:val="hybridMultilevel"/>
    <w:tmpl w:val="91F63742"/>
    <w:lvl w:ilvl="0" w:tplc="6C0A4BF0">
      <w:start w:val="1"/>
      <w:numFmt w:val="decimal"/>
      <w:suff w:val="space"/>
      <w:lvlText w:val="%1)"/>
      <w:lvlJc w:val="left"/>
      <w:pPr>
        <w:ind w:left="0" w:firstLine="709"/>
      </w:pPr>
      <w:rPr>
        <w:rFonts w:eastAsiaTheme="minorHAns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DC35084"/>
    <w:multiLevelType w:val="hybridMultilevel"/>
    <w:tmpl w:val="5F92EAC2"/>
    <w:lvl w:ilvl="0" w:tplc="07545CB0">
      <w:start w:val="4"/>
      <w:numFmt w:val="bullet"/>
      <w:suff w:val="space"/>
      <w:lvlText w:val="·"/>
      <w:lvlJc w:val="left"/>
      <w:pPr>
        <w:ind w:left="0" w:firstLine="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E4B1D9F"/>
    <w:multiLevelType w:val="hybridMultilevel"/>
    <w:tmpl w:val="DCB80BB8"/>
    <w:lvl w:ilvl="0" w:tplc="D8DC0FBC">
      <w:start w:val="1"/>
      <w:numFmt w:val="decimal"/>
      <w:suff w:val="space"/>
      <w:lvlText w:val="%1)"/>
      <w:lvlJc w:val="left"/>
      <w:pPr>
        <w:ind w:left="0" w:firstLine="709"/>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4">
    <w:nsid w:val="31B22D4C"/>
    <w:multiLevelType w:val="hybridMultilevel"/>
    <w:tmpl w:val="1C7295BE"/>
    <w:lvl w:ilvl="0" w:tplc="EAC0636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3300555D"/>
    <w:multiLevelType w:val="hybridMultilevel"/>
    <w:tmpl w:val="B70CBACA"/>
    <w:lvl w:ilvl="0" w:tplc="B606725C">
      <w:start w:val="1"/>
      <w:numFmt w:val="decimal"/>
      <w:suff w:val="space"/>
      <w:lvlText w:val="%1)"/>
      <w:lvlJc w:val="left"/>
      <w:pPr>
        <w:ind w:left="0" w:firstLine="709"/>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3254796"/>
    <w:multiLevelType w:val="hybridMultilevel"/>
    <w:tmpl w:val="1CFA2276"/>
    <w:lvl w:ilvl="0" w:tplc="7BA85A78">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87C1F48"/>
    <w:multiLevelType w:val="hybridMultilevel"/>
    <w:tmpl w:val="687CF408"/>
    <w:lvl w:ilvl="0" w:tplc="CC5ECE64">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39F4743C"/>
    <w:multiLevelType w:val="hybridMultilevel"/>
    <w:tmpl w:val="59544222"/>
    <w:lvl w:ilvl="0" w:tplc="883E58A6">
      <w:start w:val="1"/>
      <w:numFmt w:val="decimal"/>
      <w:suff w:val="space"/>
      <w:lvlText w:val="%1."/>
      <w:lvlJc w:val="left"/>
      <w:pPr>
        <w:ind w:left="0" w:firstLine="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A6629AD"/>
    <w:multiLevelType w:val="hybridMultilevel"/>
    <w:tmpl w:val="B33A43C4"/>
    <w:lvl w:ilvl="0" w:tplc="385C9182">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AD11AC8"/>
    <w:multiLevelType w:val="hybridMultilevel"/>
    <w:tmpl w:val="12CA399A"/>
    <w:lvl w:ilvl="0" w:tplc="459CC5D4">
      <w:start w:val="1"/>
      <w:numFmt w:val="decimal"/>
      <w:suff w:val="space"/>
      <w:lvlText w:val="%1)"/>
      <w:lvlJc w:val="left"/>
      <w:pPr>
        <w:ind w:left="0"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3BC5226E"/>
    <w:multiLevelType w:val="hybridMultilevel"/>
    <w:tmpl w:val="2E1C3870"/>
    <w:lvl w:ilvl="0" w:tplc="2C5C3568">
      <w:start w:val="5"/>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3C10052B"/>
    <w:multiLevelType w:val="hybridMultilevel"/>
    <w:tmpl w:val="AF5ABA80"/>
    <w:lvl w:ilvl="0" w:tplc="682E25CE">
      <w:start w:val="1"/>
      <w:numFmt w:val="decimal"/>
      <w:suff w:val="space"/>
      <w:lvlText w:val="%1."/>
      <w:lvlJc w:val="left"/>
      <w:pPr>
        <w:ind w:left="0" w:firstLine="709"/>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3C6C3300"/>
    <w:multiLevelType w:val="hybridMultilevel"/>
    <w:tmpl w:val="5164D590"/>
    <w:lvl w:ilvl="0" w:tplc="9B6638B2">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3C886502"/>
    <w:multiLevelType w:val="hybridMultilevel"/>
    <w:tmpl w:val="17686BE6"/>
    <w:lvl w:ilvl="0" w:tplc="5B16E648">
      <w:start w:val="1"/>
      <w:numFmt w:val="decimal"/>
      <w:suff w:val="space"/>
      <w:lvlText w:val="%1)"/>
      <w:lvlJc w:val="left"/>
      <w:pPr>
        <w:ind w:left="0" w:firstLine="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DE671EA"/>
    <w:multiLevelType w:val="hybridMultilevel"/>
    <w:tmpl w:val="4C00FFC8"/>
    <w:lvl w:ilvl="0" w:tplc="B1D84638">
      <w:start w:val="1"/>
      <w:numFmt w:val="decimal"/>
      <w:suff w:val="space"/>
      <w:lvlText w:val="%1)"/>
      <w:lvlJc w:val="left"/>
      <w:pPr>
        <w:ind w:left="0" w:firstLine="0"/>
      </w:pPr>
      <w:rPr>
        <w:rFonts w:hint="default"/>
      </w:rPr>
    </w:lvl>
    <w:lvl w:ilvl="1" w:tplc="D2A47E10">
      <w:start w:val="4"/>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3E8825F4"/>
    <w:multiLevelType w:val="hybridMultilevel"/>
    <w:tmpl w:val="2F8EE634"/>
    <w:lvl w:ilvl="0" w:tplc="0BCCD530">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3EE339A9"/>
    <w:multiLevelType w:val="hybridMultilevel"/>
    <w:tmpl w:val="173832A0"/>
    <w:lvl w:ilvl="0" w:tplc="6B4CA824">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44715DE1"/>
    <w:multiLevelType w:val="hybridMultilevel"/>
    <w:tmpl w:val="A276F91C"/>
    <w:lvl w:ilvl="0" w:tplc="6C8A467C">
      <w:start w:val="1"/>
      <w:numFmt w:val="decimal"/>
      <w:suff w:val="space"/>
      <w:lvlText w:val="%1."/>
      <w:lvlJc w:val="left"/>
      <w:pPr>
        <w:ind w:left="0" w:firstLine="709"/>
      </w:pPr>
      <w:rPr>
        <w:rFonts w:hint="default"/>
      </w:rPr>
    </w:lvl>
    <w:lvl w:ilvl="1" w:tplc="7FE4DE10">
      <w:start w:val="1"/>
      <w:numFmt w:val="decimal"/>
      <w:suff w:val="space"/>
      <w:lvlText w:val="%2)"/>
      <w:lvlJc w:val="left"/>
      <w:pPr>
        <w:ind w:left="0" w:firstLine="709"/>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4474478C"/>
    <w:multiLevelType w:val="hybridMultilevel"/>
    <w:tmpl w:val="08F4FCB6"/>
    <w:lvl w:ilvl="0" w:tplc="3FAE4690">
      <w:start w:val="4"/>
      <w:numFmt w:val="bullet"/>
      <w:suff w:val="space"/>
      <w:lvlText w:val="·"/>
      <w:lvlJc w:val="left"/>
      <w:pPr>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47E508D"/>
    <w:multiLevelType w:val="hybridMultilevel"/>
    <w:tmpl w:val="EC8C75F8"/>
    <w:lvl w:ilvl="0" w:tplc="CC5ECE64">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47041C1B"/>
    <w:multiLevelType w:val="hybridMultilevel"/>
    <w:tmpl w:val="4ADA1C10"/>
    <w:lvl w:ilvl="0" w:tplc="D2ACAF12">
      <w:start w:val="1"/>
      <w:numFmt w:val="decimal"/>
      <w:suff w:val="space"/>
      <w:lvlText w:val="%1."/>
      <w:lvlJc w:val="left"/>
      <w:pPr>
        <w:ind w:left="0" w:firstLine="709"/>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4780399B"/>
    <w:multiLevelType w:val="hybridMultilevel"/>
    <w:tmpl w:val="D6F40AAA"/>
    <w:lvl w:ilvl="0" w:tplc="4DA0731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48BE77EF"/>
    <w:multiLevelType w:val="hybridMultilevel"/>
    <w:tmpl w:val="44A6E55A"/>
    <w:lvl w:ilvl="0" w:tplc="BD68E044">
      <w:start w:val="1"/>
      <w:numFmt w:val="decimal"/>
      <w:suff w:val="space"/>
      <w:lvlText w:val="%1)"/>
      <w:lvlJc w:val="left"/>
      <w:pPr>
        <w:ind w:left="0" w:firstLine="709"/>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8CA24F7"/>
    <w:multiLevelType w:val="hybridMultilevel"/>
    <w:tmpl w:val="7DE2D152"/>
    <w:lvl w:ilvl="0" w:tplc="AD6460D6">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B9978D8"/>
    <w:multiLevelType w:val="hybridMultilevel"/>
    <w:tmpl w:val="A45E5C1A"/>
    <w:lvl w:ilvl="0" w:tplc="C868CA5A">
      <w:start w:val="4"/>
      <w:numFmt w:val="bullet"/>
      <w:suff w:val="space"/>
      <w:lvlText w:val="·"/>
      <w:lvlJc w:val="left"/>
      <w:pPr>
        <w:ind w:left="0" w:firstLine="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E8919C1"/>
    <w:multiLevelType w:val="hybridMultilevel"/>
    <w:tmpl w:val="DDC0C31C"/>
    <w:lvl w:ilvl="0" w:tplc="96A827A2">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4E97392F"/>
    <w:multiLevelType w:val="hybridMultilevel"/>
    <w:tmpl w:val="20F2669A"/>
    <w:lvl w:ilvl="0" w:tplc="CC9C0646">
      <w:start w:val="1"/>
      <w:numFmt w:val="decimal"/>
      <w:suff w:val="space"/>
      <w:lvlText w:val="%1)"/>
      <w:lvlJc w:val="left"/>
      <w:pPr>
        <w:ind w:left="0"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4FA24843"/>
    <w:multiLevelType w:val="hybridMultilevel"/>
    <w:tmpl w:val="D6425CE8"/>
    <w:lvl w:ilvl="0" w:tplc="6C6A7BF6">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nsid w:val="501A299F"/>
    <w:multiLevelType w:val="hybridMultilevel"/>
    <w:tmpl w:val="84B82BC4"/>
    <w:lvl w:ilvl="0" w:tplc="8BCCAC5A">
      <w:start w:val="1"/>
      <w:numFmt w:val="decimal"/>
      <w:suff w:val="space"/>
      <w:lvlText w:val="%1."/>
      <w:lvlJc w:val="left"/>
      <w:pPr>
        <w:ind w:left="0" w:firstLine="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nsid w:val="54406FA1"/>
    <w:multiLevelType w:val="hybridMultilevel"/>
    <w:tmpl w:val="C5528A40"/>
    <w:lvl w:ilvl="0" w:tplc="73A02F5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55166635"/>
    <w:multiLevelType w:val="hybridMultilevel"/>
    <w:tmpl w:val="CBC012A2"/>
    <w:lvl w:ilvl="0" w:tplc="D46E0546">
      <w:start w:val="1"/>
      <w:numFmt w:val="decimal"/>
      <w:suff w:val="space"/>
      <w:lvlText w:val="%1)"/>
      <w:lvlJc w:val="left"/>
      <w:pPr>
        <w:ind w:left="0" w:firstLine="709"/>
      </w:pPr>
      <w:rPr>
        <w:rFonts w:hint="default"/>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52">
    <w:nsid w:val="554331DE"/>
    <w:multiLevelType w:val="hybridMultilevel"/>
    <w:tmpl w:val="99A8554C"/>
    <w:lvl w:ilvl="0" w:tplc="ED4062B8">
      <w:start w:val="4"/>
      <w:numFmt w:val="bullet"/>
      <w:suff w:val="space"/>
      <w:lvlText w:val="·"/>
      <w:lvlJc w:val="left"/>
      <w:pPr>
        <w:ind w:left="0" w:firstLine="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66658C9"/>
    <w:multiLevelType w:val="hybridMultilevel"/>
    <w:tmpl w:val="C0203184"/>
    <w:lvl w:ilvl="0" w:tplc="062E69D6">
      <w:start w:val="1"/>
      <w:numFmt w:val="decimal"/>
      <w:suff w:val="space"/>
      <w:lvlText w:val="%1)"/>
      <w:lvlJc w:val="left"/>
      <w:pPr>
        <w:ind w:left="0" w:firstLine="709"/>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nsid w:val="5A6A5B4A"/>
    <w:multiLevelType w:val="hybridMultilevel"/>
    <w:tmpl w:val="37C27384"/>
    <w:lvl w:ilvl="0" w:tplc="5CD84FF8">
      <w:start w:val="1"/>
      <w:numFmt w:val="decimal"/>
      <w:suff w:val="space"/>
      <w:lvlText w:val="%1)"/>
      <w:lvlJc w:val="left"/>
      <w:pPr>
        <w:ind w:left="0" w:firstLine="709"/>
      </w:pPr>
      <w:rPr>
        <w:rFonts w:eastAsiaTheme="minorHAnsi" w:cs="Times New Roman"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nsid w:val="5AA8196A"/>
    <w:multiLevelType w:val="hybridMultilevel"/>
    <w:tmpl w:val="504008A0"/>
    <w:lvl w:ilvl="0" w:tplc="1A3232FC">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5B924868"/>
    <w:multiLevelType w:val="hybridMultilevel"/>
    <w:tmpl w:val="11BA545C"/>
    <w:lvl w:ilvl="0" w:tplc="04190011">
      <w:start w:val="1"/>
      <w:numFmt w:val="decimal"/>
      <w:lvlText w:val="%1)"/>
      <w:lvlJc w:val="left"/>
      <w:pPr>
        <w:ind w:left="1429" w:hanging="360"/>
      </w:pPr>
    </w:lvl>
    <w:lvl w:ilvl="1" w:tplc="6906A504">
      <w:start w:val="1"/>
      <w:numFmt w:val="decimal"/>
      <w:suff w:val="space"/>
      <w:lvlText w:val="%2)"/>
      <w:lvlJc w:val="left"/>
      <w:pPr>
        <w:ind w:left="0" w:firstLine="709"/>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63A0338F"/>
    <w:multiLevelType w:val="hybridMultilevel"/>
    <w:tmpl w:val="3E268836"/>
    <w:lvl w:ilvl="0" w:tplc="F586A270">
      <w:start w:val="1"/>
      <w:numFmt w:val="decimal"/>
      <w:suff w:val="space"/>
      <w:lvlText w:val="%1)"/>
      <w:lvlJc w:val="left"/>
      <w:pPr>
        <w:ind w:left="0" w:firstLine="709"/>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8">
    <w:nsid w:val="65D44D85"/>
    <w:multiLevelType w:val="hybridMultilevel"/>
    <w:tmpl w:val="3C7A8E46"/>
    <w:lvl w:ilvl="0" w:tplc="6AA80828">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AEA53F8"/>
    <w:multiLevelType w:val="hybridMultilevel"/>
    <w:tmpl w:val="85B27DFE"/>
    <w:lvl w:ilvl="0" w:tplc="FFA4D066">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00664ED"/>
    <w:multiLevelType w:val="hybridMultilevel"/>
    <w:tmpl w:val="91724A38"/>
    <w:lvl w:ilvl="0" w:tplc="0E342F30">
      <w:start w:val="1"/>
      <w:numFmt w:val="decimal"/>
      <w:suff w:val="space"/>
      <w:lvlText w:val="%1."/>
      <w:lvlJc w:val="left"/>
      <w:pPr>
        <w:ind w:left="0" w:firstLine="709"/>
      </w:pPr>
      <w:rPr>
        <w:rFonts w:hint="default"/>
      </w:rPr>
    </w:lvl>
    <w:lvl w:ilvl="1" w:tplc="04190019" w:tentative="1">
      <w:start w:val="1"/>
      <w:numFmt w:val="lowerLetter"/>
      <w:lvlText w:val="%2."/>
      <w:lvlJc w:val="left"/>
      <w:pPr>
        <w:ind w:left="3208" w:hanging="360"/>
      </w:pPr>
    </w:lvl>
    <w:lvl w:ilvl="2" w:tplc="0419001B" w:tentative="1">
      <w:start w:val="1"/>
      <w:numFmt w:val="lowerRoman"/>
      <w:lvlText w:val="%3."/>
      <w:lvlJc w:val="right"/>
      <w:pPr>
        <w:ind w:left="3928" w:hanging="180"/>
      </w:pPr>
    </w:lvl>
    <w:lvl w:ilvl="3" w:tplc="0419000F" w:tentative="1">
      <w:start w:val="1"/>
      <w:numFmt w:val="decimal"/>
      <w:lvlText w:val="%4."/>
      <w:lvlJc w:val="left"/>
      <w:pPr>
        <w:ind w:left="4648" w:hanging="360"/>
      </w:pPr>
    </w:lvl>
    <w:lvl w:ilvl="4" w:tplc="04190019" w:tentative="1">
      <w:start w:val="1"/>
      <w:numFmt w:val="lowerLetter"/>
      <w:lvlText w:val="%5."/>
      <w:lvlJc w:val="left"/>
      <w:pPr>
        <w:ind w:left="5368" w:hanging="360"/>
      </w:pPr>
    </w:lvl>
    <w:lvl w:ilvl="5" w:tplc="0419001B" w:tentative="1">
      <w:start w:val="1"/>
      <w:numFmt w:val="lowerRoman"/>
      <w:lvlText w:val="%6."/>
      <w:lvlJc w:val="right"/>
      <w:pPr>
        <w:ind w:left="6088" w:hanging="180"/>
      </w:pPr>
    </w:lvl>
    <w:lvl w:ilvl="6" w:tplc="0419000F" w:tentative="1">
      <w:start w:val="1"/>
      <w:numFmt w:val="decimal"/>
      <w:lvlText w:val="%7."/>
      <w:lvlJc w:val="left"/>
      <w:pPr>
        <w:ind w:left="6808" w:hanging="360"/>
      </w:pPr>
    </w:lvl>
    <w:lvl w:ilvl="7" w:tplc="04190019" w:tentative="1">
      <w:start w:val="1"/>
      <w:numFmt w:val="lowerLetter"/>
      <w:lvlText w:val="%8."/>
      <w:lvlJc w:val="left"/>
      <w:pPr>
        <w:ind w:left="7528" w:hanging="360"/>
      </w:pPr>
    </w:lvl>
    <w:lvl w:ilvl="8" w:tplc="0419001B" w:tentative="1">
      <w:start w:val="1"/>
      <w:numFmt w:val="lowerRoman"/>
      <w:lvlText w:val="%9."/>
      <w:lvlJc w:val="right"/>
      <w:pPr>
        <w:ind w:left="8248" w:hanging="180"/>
      </w:pPr>
    </w:lvl>
  </w:abstractNum>
  <w:abstractNum w:abstractNumId="61">
    <w:nsid w:val="71C96E3A"/>
    <w:multiLevelType w:val="hybridMultilevel"/>
    <w:tmpl w:val="F2CAFA0A"/>
    <w:lvl w:ilvl="0" w:tplc="02583836">
      <w:start w:val="4"/>
      <w:numFmt w:val="bullet"/>
      <w:suff w:val="space"/>
      <w:lvlText w:val="·"/>
      <w:lvlJc w:val="left"/>
      <w:pPr>
        <w:ind w:left="0" w:firstLine="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1FD4016"/>
    <w:multiLevelType w:val="hybridMultilevel"/>
    <w:tmpl w:val="15C6C67A"/>
    <w:lvl w:ilvl="0" w:tplc="1318FFA6">
      <w:start w:val="3"/>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nsid w:val="735F666E"/>
    <w:multiLevelType w:val="hybridMultilevel"/>
    <w:tmpl w:val="3FA29C02"/>
    <w:lvl w:ilvl="0" w:tplc="12801322">
      <w:start w:val="1"/>
      <w:numFmt w:val="decimal"/>
      <w:lvlText w:val="%1."/>
      <w:lvlJc w:val="left"/>
      <w:pPr>
        <w:ind w:left="1429" w:hanging="360"/>
      </w:pPr>
      <w:rPr>
        <w:rFonts w:hint="default"/>
      </w:rPr>
    </w:lvl>
    <w:lvl w:ilvl="1" w:tplc="1F24F36C">
      <w:start w:val="1"/>
      <w:numFmt w:val="decimal"/>
      <w:suff w:val="space"/>
      <w:lvlText w:val="%2."/>
      <w:lvlJc w:val="left"/>
      <w:pPr>
        <w:ind w:left="0" w:firstLine="709"/>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7393304C"/>
    <w:multiLevelType w:val="hybridMultilevel"/>
    <w:tmpl w:val="1A1869AC"/>
    <w:lvl w:ilvl="0" w:tplc="CBA4015A">
      <w:start w:val="4"/>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nsid w:val="739E4F96"/>
    <w:multiLevelType w:val="hybridMultilevel"/>
    <w:tmpl w:val="DC704D1C"/>
    <w:lvl w:ilvl="0" w:tplc="5B66DE12">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73F9662C"/>
    <w:multiLevelType w:val="hybridMultilevel"/>
    <w:tmpl w:val="1BD289BE"/>
    <w:lvl w:ilvl="0" w:tplc="1DFC9D40">
      <w:start w:val="1"/>
      <w:numFmt w:val="decimal"/>
      <w:suff w:val="space"/>
      <w:lvlText w:val="%1)"/>
      <w:lvlJc w:val="left"/>
      <w:pPr>
        <w:ind w:left="786"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7">
    <w:nsid w:val="7566234B"/>
    <w:multiLevelType w:val="hybridMultilevel"/>
    <w:tmpl w:val="D8EEDE3A"/>
    <w:lvl w:ilvl="0" w:tplc="4E743D3A">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nsid w:val="76306CCD"/>
    <w:multiLevelType w:val="hybridMultilevel"/>
    <w:tmpl w:val="1EA4C8D8"/>
    <w:lvl w:ilvl="0" w:tplc="C4628B14">
      <w:start w:val="1"/>
      <w:numFmt w:val="decimal"/>
      <w:suff w:val="space"/>
      <w:lvlText w:val="%1)"/>
      <w:lvlJc w:val="left"/>
      <w:pPr>
        <w:ind w:left="0" w:firstLine="709"/>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77375BE7"/>
    <w:multiLevelType w:val="hybridMultilevel"/>
    <w:tmpl w:val="50EA762A"/>
    <w:lvl w:ilvl="0" w:tplc="BC9A0C46">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nsid w:val="77D746E1"/>
    <w:multiLevelType w:val="hybridMultilevel"/>
    <w:tmpl w:val="C3089D0A"/>
    <w:lvl w:ilvl="0" w:tplc="A5A6558A">
      <w:start w:val="4"/>
      <w:numFmt w:val="bullet"/>
      <w:suff w:val="space"/>
      <w:lvlText w:val="·"/>
      <w:lvlJc w:val="left"/>
      <w:pPr>
        <w:ind w:left="0" w:firstLine="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B720CEA"/>
    <w:multiLevelType w:val="hybridMultilevel"/>
    <w:tmpl w:val="ABDEE8AA"/>
    <w:lvl w:ilvl="0" w:tplc="08C007E8">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C052F4E"/>
    <w:multiLevelType w:val="hybridMultilevel"/>
    <w:tmpl w:val="BB5E7648"/>
    <w:lvl w:ilvl="0" w:tplc="2206A8DE">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E514FE1"/>
    <w:multiLevelType w:val="hybridMultilevel"/>
    <w:tmpl w:val="A9F6D3BC"/>
    <w:lvl w:ilvl="0" w:tplc="57B8A968">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nsid w:val="7F7F7518"/>
    <w:multiLevelType w:val="hybridMultilevel"/>
    <w:tmpl w:val="E3AAA4EE"/>
    <w:lvl w:ilvl="0" w:tplc="D1ECF1B8">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53"/>
  </w:num>
  <w:num w:numId="3">
    <w:abstractNumId w:val="23"/>
  </w:num>
  <w:num w:numId="4">
    <w:abstractNumId w:val="17"/>
  </w:num>
  <w:num w:numId="5">
    <w:abstractNumId w:val="49"/>
  </w:num>
  <w:num w:numId="6">
    <w:abstractNumId w:val="8"/>
  </w:num>
  <w:num w:numId="7">
    <w:abstractNumId w:val="66"/>
  </w:num>
  <w:num w:numId="8">
    <w:abstractNumId w:val="43"/>
  </w:num>
  <w:num w:numId="9">
    <w:abstractNumId w:val="68"/>
  </w:num>
  <w:num w:numId="10">
    <w:abstractNumId w:val="25"/>
  </w:num>
  <w:num w:numId="11">
    <w:abstractNumId w:val="72"/>
  </w:num>
  <w:num w:numId="12">
    <w:abstractNumId w:val="35"/>
  </w:num>
  <w:num w:numId="13">
    <w:abstractNumId w:val="24"/>
  </w:num>
  <w:num w:numId="14">
    <w:abstractNumId w:val="2"/>
  </w:num>
  <w:num w:numId="15">
    <w:abstractNumId w:val="71"/>
  </w:num>
  <w:num w:numId="16">
    <w:abstractNumId w:val="28"/>
  </w:num>
  <w:num w:numId="17">
    <w:abstractNumId w:val="65"/>
  </w:num>
  <w:num w:numId="18">
    <w:abstractNumId w:val="59"/>
  </w:num>
  <w:num w:numId="19">
    <w:abstractNumId w:val="38"/>
  </w:num>
  <w:num w:numId="20">
    <w:abstractNumId w:val="34"/>
  </w:num>
  <w:num w:numId="21">
    <w:abstractNumId w:val="6"/>
  </w:num>
  <w:num w:numId="22">
    <w:abstractNumId w:val="21"/>
  </w:num>
  <w:num w:numId="23">
    <w:abstractNumId w:val="19"/>
  </w:num>
  <w:num w:numId="24">
    <w:abstractNumId w:val="54"/>
  </w:num>
  <w:num w:numId="25">
    <w:abstractNumId w:val="13"/>
  </w:num>
  <w:num w:numId="26">
    <w:abstractNumId w:val="42"/>
  </w:num>
  <w:num w:numId="27">
    <w:abstractNumId w:val="5"/>
  </w:num>
  <w:num w:numId="28">
    <w:abstractNumId w:val="7"/>
  </w:num>
  <w:num w:numId="29">
    <w:abstractNumId w:val="21"/>
    <w:lvlOverride w:ilvl="0">
      <w:lvl w:ilvl="0" w:tplc="6C0A4BF0">
        <w:start w:val="1"/>
        <w:numFmt w:val="decimal"/>
        <w:suff w:val="space"/>
        <w:lvlText w:val="%1)"/>
        <w:lvlJc w:val="left"/>
        <w:pPr>
          <w:ind w:left="0" w:firstLine="709"/>
        </w:pPr>
        <w:rPr>
          <w:rFonts w:eastAsiaTheme="minorHAnsi" w:hint="default"/>
          <w:color w:val="000000"/>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30">
    <w:abstractNumId w:val="46"/>
  </w:num>
  <w:num w:numId="31">
    <w:abstractNumId w:val="30"/>
  </w:num>
  <w:num w:numId="32">
    <w:abstractNumId w:val="44"/>
  </w:num>
  <w:num w:numId="33">
    <w:abstractNumId w:val="47"/>
  </w:num>
  <w:num w:numId="34">
    <w:abstractNumId w:val="56"/>
  </w:num>
  <w:num w:numId="35">
    <w:abstractNumId w:val="5"/>
    <w:lvlOverride w:ilvl="0">
      <w:lvl w:ilvl="0" w:tplc="49B89D78">
        <w:start w:val="1"/>
        <w:numFmt w:val="decimal"/>
        <w:suff w:val="space"/>
        <w:lvlText w:val="%1)"/>
        <w:lvlJc w:val="left"/>
        <w:pPr>
          <w:ind w:left="0" w:firstLine="709"/>
        </w:pPr>
        <w:rPr>
          <w:rFonts w:eastAsiaTheme="minorHAnsi" w:hint="default"/>
          <w:color w:val="000000"/>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36">
    <w:abstractNumId w:val="74"/>
  </w:num>
  <w:num w:numId="37">
    <w:abstractNumId w:val="41"/>
  </w:num>
  <w:num w:numId="38">
    <w:abstractNumId w:val="36"/>
  </w:num>
  <w:num w:numId="39">
    <w:abstractNumId w:val="32"/>
  </w:num>
  <w:num w:numId="40">
    <w:abstractNumId w:val="18"/>
  </w:num>
  <w:num w:numId="41">
    <w:abstractNumId w:val="11"/>
  </w:num>
  <w:num w:numId="42">
    <w:abstractNumId w:val="58"/>
  </w:num>
  <w:num w:numId="43">
    <w:abstractNumId w:val="50"/>
  </w:num>
  <w:num w:numId="44">
    <w:abstractNumId w:val="27"/>
  </w:num>
  <w:num w:numId="45">
    <w:abstractNumId w:val="3"/>
  </w:num>
  <w:num w:numId="46">
    <w:abstractNumId w:val="40"/>
  </w:num>
  <w:num w:numId="47">
    <w:abstractNumId w:val="67"/>
  </w:num>
  <w:num w:numId="48">
    <w:abstractNumId w:val="33"/>
  </w:num>
  <w:num w:numId="49">
    <w:abstractNumId w:val="55"/>
  </w:num>
  <w:num w:numId="50">
    <w:abstractNumId w:val="16"/>
  </w:num>
  <w:num w:numId="51">
    <w:abstractNumId w:val="26"/>
  </w:num>
  <w:num w:numId="52">
    <w:abstractNumId w:val="12"/>
  </w:num>
  <w:num w:numId="53">
    <w:abstractNumId w:val="48"/>
  </w:num>
  <w:num w:numId="54">
    <w:abstractNumId w:val="63"/>
  </w:num>
  <w:num w:numId="55">
    <w:abstractNumId w:val="73"/>
  </w:num>
  <w:num w:numId="56">
    <w:abstractNumId w:val="60"/>
  </w:num>
  <w:num w:numId="57">
    <w:abstractNumId w:val="57"/>
  </w:num>
  <w:num w:numId="58">
    <w:abstractNumId w:val="51"/>
  </w:num>
  <w:num w:numId="59">
    <w:abstractNumId w:val="15"/>
  </w:num>
  <w:num w:numId="60">
    <w:abstractNumId w:val="4"/>
  </w:num>
  <w:num w:numId="61">
    <w:abstractNumId w:val="29"/>
  </w:num>
  <w:num w:numId="62">
    <w:abstractNumId w:val="9"/>
  </w:num>
  <w:num w:numId="63">
    <w:abstractNumId w:val="9"/>
    <w:lvlOverride w:ilvl="0">
      <w:lvl w:ilvl="0" w:tplc="741AAD7A">
        <w:start w:val="2"/>
        <w:numFmt w:val="decimal"/>
        <w:suff w:val="space"/>
        <w:lvlText w:val="%1)"/>
        <w:lvlJc w:val="left"/>
        <w:pPr>
          <w:ind w:left="0" w:firstLine="709"/>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64">
    <w:abstractNumId w:val="0"/>
  </w:num>
  <w:num w:numId="65">
    <w:abstractNumId w:val="37"/>
  </w:num>
  <w:num w:numId="66">
    <w:abstractNumId w:val="62"/>
  </w:num>
  <w:num w:numId="67">
    <w:abstractNumId w:val="64"/>
  </w:num>
  <w:num w:numId="68">
    <w:abstractNumId w:val="31"/>
  </w:num>
  <w:num w:numId="69">
    <w:abstractNumId w:val="39"/>
  </w:num>
  <w:num w:numId="70">
    <w:abstractNumId w:val="20"/>
  </w:num>
  <w:num w:numId="71">
    <w:abstractNumId w:val="69"/>
  </w:num>
  <w:num w:numId="72">
    <w:abstractNumId w:val="45"/>
  </w:num>
  <w:num w:numId="73">
    <w:abstractNumId w:val="52"/>
  </w:num>
  <w:num w:numId="74">
    <w:abstractNumId w:val="10"/>
  </w:num>
  <w:num w:numId="75">
    <w:abstractNumId w:val="1"/>
  </w:num>
  <w:num w:numId="76">
    <w:abstractNumId w:val="22"/>
  </w:num>
  <w:num w:numId="77">
    <w:abstractNumId w:val="70"/>
  </w:num>
  <w:num w:numId="78">
    <w:abstractNumId w:val="61"/>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3F2440"/>
    <w:rsid w:val="0000558B"/>
    <w:rsid w:val="00005AE5"/>
    <w:rsid w:val="00007586"/>
    <w:rsid w:val="00011FF2"/>
    <w:rsid w:val="00015425"/>
    <w:rsid w:val="00020B55"/>
    <w:rsid w:val="00030E1D"/>
    <w:rsid w:val="00036543"/>
    <w:rsid w:val="000365D4"/>
    <w:rsid w:val="00037ACD"/>
    <w:rsid w:val="00037B7F"/>
    <w:rsid w:val="000422A8"/>
    <w:rsid w:val="00043058"/>
    <w:rsid w:val="0004475B"/>
    <w:rsid w:val="00053D14"/>
    <w:rsid w:val="000578A1"/>
    <w:rsid w:val="00062A16"/>
    <w:rsid w:val="00065B52"/>
    <w:rsid w:val="0006647B"/>
    <w:rsid w:val="00067409"/>
    <w:rsid w:val="000758F8"/>
    <w:rsid w:val="0007716F"/>
    <w:rsid w:val="00084797"/>
    <w:rsid w:val="0009026C"/>
    <w:rsid w:val="000912C6"/>
    <w:rsid w:val="000927AE"/>
    <w:rsid w:val="00093B26"/>
    <w:rsid w:val="0009504D"/>
    <w:rsid w:val="000A2A89"/>
    <w:rsid w:val="000A6F5C"/>
    <w:rsid w:val="000B03AC"/>
    <w:rsid w:val="000B41CE"/>
    <w:rsid w:val="000B4E68"/>
    <w:rsid w:val="000B6572"/>
    <w:rsid w:val="000C11B1"/>
    <w:rsid w:val="000C2894"/>
    <w:rsid w:val="000C6C70"/>
    <w:rsid w:val="000D3329"/>
    <w:rsid w:val="000D344E"/>
    <w:rsid w:val="000D473A"/>
    <w:rsid w:val="000D66E8"/>
    <w:rsid w:val="000D7E5E"/>
    <w:rsid w:val="000E000F"/>
    <w:rsid w:val="000E090F"/>
    <w:rsid w:val="000E7BD7"/>
    <w:rsid w:val="000F25D0"/>
    <w:rsid w:val="000F59A5"/>
    <w:rsid w:val="000F710C"/>
    <w:rsid w:val="0010345E"/>
    <w:rsid w:val="001036A0"/>
    <w:rsid w:val="0011070A"/>
    <w:rsid w:val="00112780"/>
    <w:rsid w:val="00113A97"/>
    <w:rsid w:val="00114CB5"/>
    <w:rsid w:val="0011593F"/>
    <w:rsid w:val="00121227"/>
    <w:rsid w:val="0012299A"/>
    <w:rsid w:val="00125E89"/>
    <w:rsid w:val="00132B56"/>
    <w:rsid w:val="001535D6"/>
    <w:rsid w:val="00153C87"/>
    <w:rsid w:val="00153CD3"/>
    <w:rsid w:val="0015499B"/>
    <w:rsid w:val="00155AC6"/>
    <w:rsid w:val="0015633F"/>
    <w:rsid w:val="00157816"/>
    <w:rsid w:val="00171EE5"/>
    <w:rsid w:val="001729D3"/>
    <w:rsid w:val="0017371E"/>
    <w:rsid w:val="001779BC"/>
    <w:rsid w:val="00183565"/>
    <w:rsid w:val="0018711C"/>
    <w:rsid w:val="00192BCC"/>
    <w:rsid w:val="00197AB2"/>
    <w:rsid w:val="00197F37"/>
    <w:rsid w:val="001A0185"/>
    <w:rsid w:val="001A2D01"/>
    <w:rsid w:val="001A2EFA"/>
    <w:rsid w:val="001A4C75"/>
    <w:rsid w:val="001A508C"/>
    <w:rsid w:val="001B0B8D"/>
    <w:rsid w:val="001B2F37"/>
    <w:rsid w:val="001B327D"/>
    <w:rsid w:val="001B41E1"/>
    <w:rsid w:val="001B66F3"/>
    <w:rsid w:val="001B735B"/>
    <w:rsid w:val="001D1BDB"/>
    <w:rsid w:val="001E27C2"/>
    <w:rsid w:val="001E2FEC"/>
    <w:rsid w:val="001E6F7F"/>
    <w:rsid w:val="001E7F8C"/>
    <w:rsid w:val="001F1071"/>
    <w:rsid w:val="001F1F84"/>
    <w:rsid w:val="001F1FA1"/>
    <w:rsid w:val="001F3582"/>
    <w:rsid w:val="001F5B25"/>
    <w:rsid w:val="001F7EAD"/>
    <w:rsid w:val="00206731"/>
    <w:rsid w:val="002105A0"/>
    <w:rsid w:val="00211540"/>
    <w:rsid w:val="002154C1"/>
    <w:rsid w:val="002178D8"/>
    <w:rsid w:val="002211B2"/>
    <w:rsid w:val="00221CC7"/>
    <w:rsid w:val="0022559E"/>
    <w:rsid w:val="002267B9"/>
    <w:rsid w:val="002306F6"/>
    <w:rsid w:val="00232326"/>
    <w:rsid w:val="00233A08"/>
    <w:rsid w:val="002343EB"/>
    <w:rsid w:val="0023499E"/>
    <w:rsid w:val="002369A3"/>
    <w:rsid w:val="00240133"/>
    <w:rsid w:val="00243B9E"/>
    <w:rsid w:val="00247FC2"/>
    <w:rsid w:val="00250748"/>
    <w:rsid w:val="0025370F"/>
    <w:rsid w:val="00253E5F"/>
    <w:rsid w:val="00256B9D"/>
    <w:rsid w:val="00257CBD"/>
    <w:rsid w:val="00262270"/>
    <w:rsid w:val="00262E7E"/>
    <w:rsid w:val="0026773E"/>
    <w:rsid w:val="002704B7"/>
    <w:rsid w:val="002714EE"/>
    <w:rsid w:val="002735A1"/>
    <w:rsid w:val="0027784B"/>
    <w:rsid w:val="0028158B"/>
    <w:rsid w:val="00282388"/>
    <w:rsid w:val="002827D6"/>
    <w:rsid w:val="00284984"/>
    <w:rsid w:val="002851BF"/>
    <w:rsid w:val="00285E56"/>
    <w:rsid w:val="00292BA5"/>
    <w:rsid w:val="0029358C"/>
    <w:rsid w:val="00293B13"/>
    <w:rsid w:val="00296A20"/>
    <w:rsid w:val="00297B11"/>
    <w:rsid w:val="002A0015"/>
    <w:rsid w:val="002A15C2"/>
    <w:rsid w:val="002A2723"/>
    <w:rsid w:val="002A4E10"/>
    <w:rsid w:val="002A5210"/>
    <w:rsid w:val="002B4536"/>
    <w:rsid w:val="002B5A89"/>
    <w:rsid w:val="002B641D"/>
    <w:rsid w:val="002C28AE"/>
    <w:rsid w:val="002E0695"/>
    <w:rsid w:val="002E0D1C"/>
    <w:rsid w:val="002E1746"/>
    <w:rsid w:val="002E6D06"/>
    <w:rsid w:val="002E78DD"/>
    <w:rsid w:val="002E7931"/>
    <w:rsid w:val="002F0026"/>
    <w:rsid w:val="002F5D8A"/>
    <w:rsid w:val="00300C35"/>
    <w:rsid w:val="00303D8B"/>
    <w:rsid w:val="0030577B"/>
    <w:rsid w:val="003076A6"/>
    <w:rsid w:val="00316CC9"/>
    <w:rsid w:val="00316FB2"/>
    <w:rsid w:val="00320A10"/>
    <w:rsid w:val="00320CE8"/>
    <w:rsid w:val="00326214"/>
    <w:rsid w:val="00327ADD"/>
    <w:rsid w:val="00332CBE"/>
    <w:rsid w:val="00332D4A"/>
    <w:rsid w:val="003357D6"/>
    <w:rsid w:val="003402DA"/>
    <w:rsid w:val="00342383"/>
    <w:rsid w:val="003447AA"/>
    <w:rsid w:val="00345A3A"/>
    <w:rsid w:val="003521A4"/>
    <w:rsid w:val="00357C85"/>
    <w:rsid w:val="00361A52"/>
    <w:rsid w:val="00370EF2"/>
    <w:rsid w:val="00371398"/>
    <w:rsid w:val="0037249A"/>
    <w:rsid w:val="00381295"/>
    <w:rsid w:val="00381941"/>
    <w:rsid w:val="00383DCE"/>
    <w:rsid w:val="00384B1C"/>
    <w:rsid w:val="0039172A"/>
    <w:rsid w:val="0039456B"/>
    <w:rsid w:val="003958F2"/>
    <w:rsid w:val="003967E2"/>
    <w:rsid w:val="003A2BB6"/>
    <w:rsid w:val="003A3173"/>
    <w:rsid w:val="003A476D"/>
    <w:rsid w:val="003A72A5"/>
    <w:rsid w:val="003B24C6"/>
    <w:rsid w:val="003B2BFB"/>
    <w:rsid w:val="003B435B"/>
    <w:rsid w:val="003B60F1"/>
    <w:rsid w:val="003C1154"/>
    <w:rsid w:val="003D5173"/>
    <w:rsid w:val="003E07D3"/>
    <w:rsid w:val="003E4FEB"/>
    <w:rsid w:val="003E5083"/>
    <w:rsid w:val="003F0F4C"/>
    <w:rsid w:val="003F2440"/>
    <w:rsid w:val="003F2B5F"/>
    <w:rsid w:val="003F4426"/>
    <w:rsid w:val="003F5FDD"/>
    <w:rsid w:val="003F705D"/>
    <w:rsid w:val="004017AE"/>
    <w:rsid w:val="00401E5F"/>
    <w:rsid w:val="00414B91"/>
    <w:rsid w:val="00416762"/>
    <w:rsid w:val="0041791D"/>
    <w:rsid w:val="00417B20"/>
    <w:rsid w:val="00417CDC"/>
    <w:rsid w:val="004202DB"/>
    <w:rsid w:val="004204D8"/>
    <w:rsid w:val="00425474"/>
    <w:rsid w:val="00425A16"/>
    <w:rsid w:val="00431293"/>
    <w:rsid w:val="00431ECC"/>
    <w:rsid w:val="0043269E"/>
    <w:rsid w:val="004346B3"/>
    <w:rsid w:val="00435CC6"/>
    <w:rsid w:val="0043733C"/>
    <w:rsid w:val="00440056"/>
    <w:rsid w:val="00444B21"/>
    <w:rsid w:val="004459D8"/>
    <w:rsid w:val="00445EEA"/>
    <w:rsid w:val="004509A0"/>
    <w:rsid w:val="00453DDE"/>
    <w:rsid w:val="0045543D"/>
    <w:rsid w:val="0045757B"/>
    <w:rsid w:val="004608B1"/>
    <w:rsid w:val="004620A1"/>
    <w:rsid w:val="00466A69"/>
    <w:rsid w:val="0046796C"/>
    <w:rsid w:val="00472898"/>
    <w:rsid w:val="00474707"/>
    <w:rsid w:val="00482C26"/>
    <w:rsid w:val="00482D8D"/>
    <w:rsid w:val="004847A1"/>
    <w:rsid w:val="00485C84"/>
    <w:rsid w:val="00486B22"/>
    <w:rsid w:val="0048773D"/>
    <w:rsid w:val="00487EF3"/>
    <w:rsid w:val="00491153"/>
    <w:rsid w:val="004930FF"/>
    <w:rsid w:val="00493BC7"/>
    <w:rsid w:val="004945C4"/>
    <w:rsid w:val="00495508"/>
    <w:rsid w:val="004956C2"/>
    <w:rsid w:val="00497D30"/>
    <w:rsid w:val="004A11D2"/>
    <w:rsid w:val="004A349A"/>
    <w:rsid w:val="004A7F82"/>
    <w:rsid w:val="004A7FE5"/>
    <w:rsid w:val="004B6516"/>
    <w:rsid w:val="004C3F0F"/>
    <w:rsid w:val="004C5A7B"/>
    <w:rsid w:val="004D53A8"/>
    <w:rsid w:val="004D5DB3"/>
    <w:rsid w:val="004D6B9A"/>
    <w:rsid w:val="004E31A6"/>
    <w:rsid w:val="004E7002"/>
    <w:rsid w:val="004F038E"/>
    <w:rsid w:val="004F072A"/>
    <w:rsid w:val="004F162E"/>
    <w:rsid w:val="004F3B0B"/>
    <w:rsid w:val="004F6C88"/>
    <w:rsid w:val="00502273"/>
    <w:rsid w:val="00504564"/>
    <w:rsid w:val="005147CA"/>
    <w:rsid w:val="005217B6"/>
    <w:rsid w:val="0052299E"/>
    <w:rsid w:val="00523A9A"/>
    <w:rsid w:val="005250CB"/>
    <w:rsid w:val="00530AEC"/>
    <w:rsid w:val="00530DF2"/>
    <w:rsid w:val="0053413B"/>
    <w:rsid w:val="00535C10"/>
    <w:rsid w:val="00542F23"/>
    <w:rsid w:val="00543EB5"/>
    <w:rsid w:val="00562045"/>
    <w:rsid w:val="00575B5A"/>
    <w:rsid w:val="00576EF4"/>
    <w:rsid w:val="0058049E"/>
    <w:rsid w:val="0058455C"/>
    <w:rsid w:val="0059086B"/>
    <w:rsid w:val="00593DB9"/>
    <w:rsid w:val="005948CA"/>
    <w:rsid w:val="00594E41"/>
    <w:rsid w:val="005A0EF8"/>
    <w:rsid w:val="005A142F"/>
    <w:rsid w:val="005A3D3F"/>
    <w:rsid w:val="005A4D86"/>
    <w:rsid w:val="005A52AB"/>
    <w:rsid w:val="005B68BB"/>
    <w:rsid w:val="005B7274"/>
    <w:rsid w:val="005C1499"/>
    <w:rsid w:val="005C1ECE"/>
    <w:rsid w:val="005C37D0"/>
    <w:rsid w:val="005C4410"/>
    <w:rsid w:val="005C62F2"/>
    <w:rsid w:val="005D12C1"/>
    <w:rsid w:val="005D2860"/>
    <w:rsid w:val="005D33C6"/>
    <w:rsid w:val="005E1218"/>
    <w:rsid w:val="005E302C"/>
    <w:rsid w:val="005E3450"/>
    <w:rsid w:val="005E6540"/>
    <w:rsid w:val="005F25AB"/>
    <w:rsid w:val="005F399D"/>
    <w:rsid w:val="00600850"/>
    <w:rsid w:val="0060109A"/>
    <w:rsid w:val="00604777"/>
    <w:rsid w:val="00607161"/>
    <w:rsid w:val="00615998"/>
    <w:rsid w:val="00615DC6"/>
    <w:rsid w:val="00620192"/>
    <w:rsid w:val="00621118"/>
    <w:rsid w:val="00632B4B"/>
    <w:rsid w:val="00633337"/>
    <w:rsid w:val="00637ED3"/>
    <w:rsid w:val="00642450"/>
    <w:rsid w:val="006429FC"/>
    <w:rsid w:val="0064757C"/>
    <w:rsid w:val="00647BF8"/>
    <w:rsid w:val="00647DE4"/>
    <w:rsid w:val="0065201C"/>
    <w:rsid w:val="00652B08"/>
    <w:rsid w:val="006639D4"/>
    <w:rsid w:val="00663C94"/>
    <w:rsid w:val="00666142"/>
    <w:rsid w:val="00672898"/>
    <w:rsid w:val="0067407C"/>
    <w:rsid w:val="0067412B"/>
    <w:rsid w:val="00676E62"/>
    <w:rsid w:val="006804CE"/>
    <w:rsid w:val="006811EE"/>
    <w:rsid w:val="00681ADA"/>
    <w:rsid w:val="006832E6"/>
    <w:rsid w:val="00690E24"/>
    <w:rsid w:val="0069376A"/>
    <w:rsid w:val="006957A3"/>
    <w:rsid w:val="00695998"/>
    <w:rsid w:val="006960DD"/>
    <w:rsid w:val="006A089C"/>
    <w:rsid w:val="006A2EF3"/>
    <w:rsid w:val="006A7C7F"/>
    <w:rsid w:val="006B027E"/>
    <w:rsid w:val="006B6AE9"/>
    <w:rsid w:val="006C1953"/>
    <w:rsid w:val="006C2775"/>
    <w:rsid w:val="006C5EC8"/>
    <w:rsid w:val="006C6A6D"/>
    <w:rsid w:val="006D599E"/>
    <w:rsid w:val="006D6639"/>
    <w:rsid w:val="006D69A4"/>
    <w:rsid w:val="006D771B"/>
    <w:rsid w:val="006E2C99"/>
    <w:rsid w:val="006E4E2E"/>
    <w:rsid w:val="006F15E4"/>
    <w:rsid w:val="006F459F"/>
    <w:rsid w:val="006F4F3D"/>
    <w:rsid w:val="007031B1"/>
    <w:rsid w:val="00704180"/>
    <w:rsid w:val="00707F3C"/>
    <w:rsid w:val="007106CE"/>
    <w:rsid w:val="007141F7"/>
    <w:rsid w:val="0071562A"/>
    <w:rsid w:val="00716982"/>
    <w:rsid w:val="00717427"/>
    <w:rsid w:val="007217B2"/>
    <w:rsid w:val="0072194C"/>
    <w:rsid w:val="00725C0B"/>
    <w:rsid w:val="0073096D"/>
    <w:rsid w:val="007326D0"/>
    <w:rsid w:val="007344A3"/>
    <w:rsid w:val="007346E5"/>
    <w:rsid w:val="00734F3C"/>
    <w:rsid w:val="007429E7"/>
    <w:rsid w:val="00744AF4"/>
    <w:rsid w:val="00747CF4"/>
    <w:rsid w:val="00750959"/>
    <w:rsid w:val="00750E83"/>
    <w:rsid w:val="00751F9F"/>
    <w:rsid w:val="00752B64"/>
    <w:rsid w:val="00753F6C"/>
    <w:rsid w:val="00754B44"/>
    <w:rsid w:val="00754D25"/>
    <w:rsid w:val="00755332"/>
    <w:rsid w:val="00765EDC"/>
    <w:rsid w:val="00766D84"/>
    <w:rsid w:val="007704B7"/>
    <w:rsid w:val="007715D2"/>
    <w:rsid w:val="00780F95"/>
    <w:rsid w:val="0078129B"/>
    <w:rsid w:val="007813EF"/>
    <w:rsid w:val="00781B7F"/>
    <w:rsid w:val="00782CD1"/>
    <w:rsid w:val="00782EB5"/>
    <w:rsid w:val="007878C0"/>
    <w:rsid w:val="00791E23"/>
    <w:rsid w:val="0079329A"/>
    <w:rsid w:val="0079440F"/>
    <w:rsid w:val="007975DE"/>
    <w:rsid w:val="007A0A60"/>
    <w:rsid w:val="007A394D"/>
    <w:rsid w:val="007A497F"/>
    <w:rsid w:val="007B57D9"/>
    <w:rsid w:val="007B6529"/>
    <w:rsid w:val="007B698C"/>
    <w:rsid w:val="007B7D07"/>
    <w:rsid w:val="007C6266"/>
    <w:rsid w:val="007D20FF"/>
    <w:rsid w:val="007D4D59"/>
    <w:rsid w:val="007D59A6"/>
    <w:rsid w:val="007D6DFE"/>
    <w:rsid w:val="007E066D"/>
    <w:rsid w:val="007E2D32"/>
    <w:rsid w:val="007E4FD4"/>
    <w:rsid w:val="007F0D2C"/>
    <w:rsid w:val="007F2CC4"/>
    <w:rsid w:val="007F4A9E"/>
    <w:rsid w:val="008037F1"/>
    <w:rsid w:val="00805B40"/>
    <w:rsid w:val="00805E64"/>
    <w:rsid w:val="008120A8"/>
    <w:rsid w:val="0081535F"/>
    <w:rsid w:val="00816B54"/>
    <w:rsid w:val="00824755"/>
    <w:rsid w:val="00826D4B"/>
    <w:rsid w:val="008408E4"/>
    <w:rsid w:val="00840B3D"/>
    <w:rsid w:val="00840B6C"/>
    <w:rsid w:val="00840FF1"/>
    <w:rsid w:val="008430D0"/>
    <w:rsid w:val="008431C3"/>
    <w:rsid w:val="00845F5F"/>
    <w:rsid w:val="00850D2A"/>
    <w:rsid w:val="00852B5D"/>
    <w:rsid w:val="00854BAB"/>
    <w:rsid w:val="00855A82"/>
    <w:rsid w:val="0085694B"/>
    <w:rsid w:val="0085699C"/>
    <w:rsid w:val="008575FF"/>
    <w:rsid w:val="00870936"/>
    <w:rsid w:val="008757F1"/>
    <w:rsid w:val="00882208"/>
    <w:rsid w:val="00882A1E"/>
    <w:rsid w:val="00882CC9"/>
    <w:rsid w:val="00884C7D"/>
    <w:rsid w:val="00886B09"/>
    <w:rsid w:val="008963EE"/>
    <w:rsid w:val="008A3D3C"/>
    <w:rsid w:val="008A70FC"/>
    <w:rsid w:val="008B03AC"/>
    <w:rsid w:val="008B04CB"/>
    <w:rsid w:val="008B3472"/>
    <w:rsid w:val="008B589A"/>
    <w:rsid w:val="008B7C2C"/>
    <w:rsid w:val="008C067E"/>
    <w:rsid w:val="008C256E"/>
    <w:rsid w:val="008C25C0"/>
    <w:rsid w:val="008D0F56"/>
    <w:rsid w:val="008D5676"/>
    <w:rsid w:val="008D7DED"/>
    <w:rsid w:val="008E0465"/>
    <w:rsid w:val="008E30D2"/>
    <w:rsid w:val="008F2294"/>
    <w:rsid w:val="008F416F"/>
    <w:rsid w:val="00902FF8"/>
    <w:rsid w:val="00904EA3"/>
    <w:rsid w:val="009107BD"/>
    <w:rsid w:val="00912038"/>
    <w:rsid w:val="0091283B"/>
    <w:rsid w:val="00915BE9"/>
    <w:rsid w:val="00916865"/>
    <w:rsid w:val="00924AAA"/>
    <w:rsid w:val="00932B92"/>
    <w:rsid w:val="00932E31"/>
    <w:rsid w:val="00933870"/>
    <w:rsid w:val="009342EE"/>
    <w:rsid w:val="00937E76"/>
    <w:rsid w:val="009406E4"/>
    <w:rsid w:val="00941E29"/>
    <w:rsid w:val="0095026F"/>
    <w:rsid w:val="00950A84"/>
    <w:rsid w:val="0095217E"/>
    <w:rsid w:val="0096107B"/>
    <w:rsid w:val="009633F1"/>
    <w:rsid w:val="00964257"/>
    <w:rsid w:val="00967B0D"/>
    <w:rsid w:val="00967B4C"/>
    <w:rsid w:val="00970BB1"/>
    <w:rsid w:val="00975F86"/>
    <w:rsid w:val="009768D9"/>
    <w:rsid w:val="0098083B"/>
    <w:rsid w:val="009816A0"/>
    <w:rsid w:val="0098210C"/>
    <w:rsid w:val="0098249F"/>
    <w:rsid w:val="009828B7"/>
    <w:rsid w:val="009836D1"/>
    <w:rsid w:val="00987843"/>
    <w:rsid w:val="00990756"/>
    <w:rsid w:val="00990D2B"/>
    <w:rsid w:val="00992A66"/>
    <w:rsid w:val="00997A0A"/>
    <w:rsid w:val="009A0088"/>
    <w:rsid w:val="009A110A"/>
    <w:rsid w:val="009A5BDB"/>
    <w:rsid w:val="009B0ECD"/>
    <w:rsid w:val="009B574A"/>
    <w:rsid w:val="009C0876"/>
    <w:rsid w:val="009C1334"/>
    <w:rsid w:val="009C206E"/>
    <w:rsid w:val="009D18F8"/>
    <w:rsid w:val="009D3DC0"/>
    <w:rsid w:val="009D3DD3"/>
    <w:rsid w:val="009E3CD7"/>
    <w:rsid w:val="009E5601"/>
    <w:rsid w:val="009E68E7"/>
    <w:rsid w:val="009F3D0D"/>
    <w:rsid w:val="009F7AB6"/>
    <w:rsid w:val="00A0479E"/>
    <w:rsid w:val="00A06AD2"/>
    <w:rsid w:val="00A14A6F"/>
    <w:rsid w:val="00A15A1A"/>
    <w:rsid w:val="00A222F8"/>
    <w:rsid w:val="00A2293C"/>
    <w:rsid w:val="00A22CF5"/>
    <w:rsid w:val="00A27F79"/>
    <w:rsid w:val="00A27FC6"/>
    <w:rsid w:val="00A31A29"/>
    <w:rsid w:val="00A32E88"/>
    <w:rsid w:val="00A357C9"/>
    <w:rsid w:val="00A37240"/>
    <w:rsid w:val="00A40A39"/>
    <w:rsid w:val="00A40F73"/>
    <w:rsid w:val="00A41FA9"/>
    <w:rsid w:val="00A46A40"/>
    <w:rsid w:val="00A50106"/>
    <w:rsid w:val="00A57B92"/>
    <w:rsid w:val="00A57FF1"/>
    <w:rsid w:val="00A60445"/>
    <w:rsid w:val="00A60CEE"/>
    <w:rsid w:val="00A65A31"/>
    <w:rsid w:val="00A66D1A"/>
    <w:rsid w:val="00A701CA"/>
    <w:rsid w:val="00A71290"/>
    <w:rsid w:val="00A71601"/>
    <w:rsid w:val="00A71F6E"/>
    <w:rsid w:val="00A7307F"/>
    <w:rsid w:val="00A73D7F"/>
    <w:rsid w:val="00A7572D"/>
    <w:rsid w:val="00A77115"/>
    <w:rsid w:val="00A8236F"/>
    <w:rsid w:val="00A8299C"/>
    <w:rsid w:val="00A858DE"/>
    <w:rsid w:val="00A87439"/>
    <w:rsid w:val="00AA47DB"/>
    <w:rsid w:val="00AB62B4"/>
    <w:rsid w:val="00AC0502"/>
    <w:rsid w:val="00AC1246"/>
    <w:rsid w:val="00AC2CF9"/>
    <w:rsid w:val="00AC35DA"/>
    <w:rsid w:val="00AC5A26"/>
    <w:rsid w:val="00AC5F4F"/>
    <w:rsid w:val="00AC65FE"/>
    <w:rsid w:val="00AD2F6E"/>
    <w:rsid w:val="00AD51AA"/>
    <w:rsid w:val="00AD6596"/>
    <w:rsid w:val="00AD6D36"/>
    <w:rsid w:val="00AE0DC4"/>
    <w:rsid w:val="00AE2380"/>
    <w:rsid w:val="00AE4A78"/>
    <w:rsid w:val="00AE4E6D"/>
    <w:rsid w:val="00AE5EF8"/>
    <w:rsid w:val="00AE6377"/>
    <w:rsid w:val="00AF53D8"/>
    <w:rsid w:val="00AF5CB7"/>
    <w:rsid w:val="00B02766"/>
    <w:rsid w:val="00B03C49"/>
    <w:rsid w:val="00B045F7"/>
    <w:rsid w:val="00B132DE"/>
    <w:rsid w:val="00B15571"/>
    <w:rsid w:val="00B16915"/>
    <w:rsid w:val="00B22E06"/>
    <w:rsid w:val="00B2543C"/>
    <w:rsid w:val="00B25EA3"/>
    <w:rsid w:val="00B30603"/>
    <w:rsid w:val="00B32954"/>
    <w:rsid w:val="00B345D7"/>
    <w:rsid w:val="00B34D96"/>
    <w:rsid w:val="00B44C70"/>
    <w:rsid w:val="00B52A61"/>
    <w:rsid w:val="00B52B3C"/>
    <w:rsid w:val="00B618AA"/>
    <w:rsid w:val="00B70C24"/>
    <w:rsid w:val="00B732FE"/>
    <w:rsid w:val="00B81C00"/>
    <w:rsid w:val="00B97E32"/>
    <w:rsid w:val="00BA2637"/>
    <w:rsid w:val="00BA7000"/>
    <w:rsid w:val="00BA7424"/>
    <w:rsid w:val="00BB0BB5"/>
    <w:rsid w:val="00BB330A"/>
    <w:rsid w:val="00BB6230"/>
    <w:rsid w:val="00BB62AF"/>
    <w:rsid w:val="00BB7A14"/>
    <w:rsid w:val="00BC2184"/>
    <w:rsid w:val="00BC566C"/>
    <w:rsid w:val="00BC7B86"/>
    <w:rsid w:val="00BD1676"/>
    <w:rsid w:val="00BD1C1F"/>
    <w:rsid w:val="00BD4B0E"/>
    <w:rsid w:val="00BE1EAB"/>
    <w:rsid w:val="00BE2B74"/>
    <w:rsid w:val="00BE5F4C"/>
    <w:rsid w:val="00BF30F1"/>
    <w:rsid w:val="00BF5F1A"/>
    <w:rsid w:val="00BF66A8"/>
    <w:rsid w:val="00BF6BB2"/>
    <w:rsid w:val="00BF6D62"/>
    <w:rsid w:val="00BF74A7"/>
    <w:rsid w:val="00BF7CC6"/>
    <w:rsid w:val="00C05871"/>
    <w:rsid w:val="00C06908"/>
    <w:rsid w:val="00C06D5B"/>
    <w:rsid w:val="00C0780F"/>
    <w:rsid w:val="00C12F88"/>
    <w:rsid w:val="00C141F2"/>
    <w:rsid w:val="00C15429"/>
    <w:rsid w:val="00C3558D"/>
    <w:rsid w:val="00C37ADD"/>
    <w:rsid w:val="00C40075"/>
    <w:rsid w:val="00C54858"/>
    <w:rsid w:val="00C6067B"/>
    <w:rsid w:val="00C60FBE"/>
    <w:rsid w:val="00C61F35"/>
    <w:rsid w:val="00C624C9"/>
    <w:rsid w:val="00C62CE3"/>
    <w:rsid w:val="00C71595"/>
    <w:rsid w:val="00C75C9A"/>
    <w:rsid w:val="00C815C9"/>
    <w:rsid w:val="00C83EB4"/>
    <w:rsid w:val="00C85711"/>
    <w:rsid w:val="00C866CA"/>
    <w:rsid w:val="00C90DB9"/>
    <w:rsid w:val="00C91EDC"/>
    <w:rsid w:val="00C92649"/>
    <w:rsid w:val="00C92A5C"/>
    <w:rsid w:val="00C96D08"/>
    <w:rsid w:val="00C9757D"/>
    <w:rsid w:val="00C97747"/>
    <w:rsid w:val="00C9783B"/>
    <w:rsid w:val="00CA0067"/>
    <w:rsid w:val="00CA5579"/>
    <w:rsid w:val="00CA5592"/>
    <w:rsid w:val="00CA7B9E"/>
    <w:rsid w:val="00CB4E5A"/>
    <w:rsid w:val="00CB6F07"/>
    <w:rsid w:val="00CB729D"/>
    <w:rsid w:val="00CC7155"/>
    <w:rsid w:val="00CD5175"/>
    <w:rsid w:val="00CD765C"/>
    <w:rsid w:val="00CE224E"/>
    <w:rsid w:val="00CF071A"/>
    <w:rsid w:val="00CF0F4D"/>
    <w:rsid w:val="00CF1417"/>
    <w:rsid w:val="00CF3BB3"/>
    <w:rsid w:val="00CF5F29"/>
    <w:rsid w:val="00D02FD9"/>
    <w:rsid w:val="00D11012"/>
    <w:rsid w:val="00D129E1"/>
    <w:rsid w:val="00D13756"/>
    <w:rsid w:val="00D14185"/>
    <w:rsid w:val="00D17EA4"/>
    <w:rsid w:val="00D2068A"/>
    <w:rsid w:val="00D21F32"/>
    <w:rsid w:val="00D25E02"/>
    <w:rsid w:val="00D338F3"/>
    <w:rsid w:val="00D371B7"/>
    <w:rsid w:val="00D40D55"/>
    <w:rsid w:val="00D424E6"/>
    <w:rsid w:val="00D4330D"/>
    <w:rsid w:val="00D439C7"/>
    <w:rsid w:val="00D43D7F"/>
    <w:rsid w:val="00D502B5"/>
    <w:rsid w:val="00D602A4"/>
    <w:rsid w:val="00D64AD9"/>
    <w:rsid w:val="00D65C72"/>
    <w:rsid w:val="00D7731E"/>
    <w:rsid w:val="00D81655"/>
    <w:rsid w:val="00D81978"/>
    <w:rsid w:val="00D81F05"/>
    <w:rsid w:val="00D82240"/>
    <w:rsid w:val="00D86BC6"/>
    <w:rsid w:val="00D87CF1"/>
    <w:rsid w:val="00D94DA9"/>
    <w:rsid w:val="00D97DA4"/>
    <w:rsid w:val="00DA08F4"/>
    <w:rsid w:val="00DA16B3"/>
    <w:rsid w:val="00DA2EC3"/>
    <w:rsid w:val="00DA62B1"/>
    <w:rsid w:val="00DB1C58"/>
    <w:rsid w:val="00DB300B"/>
    <w:rsid w:val="00DB582F"/>
    <w:rsid w:val="00DB65EF"/>
    <w:rsid w:val="00DB76CE"/>
    <w:rsid w:val="00DC4ED0"/>
    <w:rsid w:val="00DC6614"/>
    <w:rsid w:val="00DD2D8D"/>
    <w:rsid w:val="00DD52D6"/>
    <w:rsid w:val="00DD67DE"/>
    <w:rsid w:val="00DD76A5"/>
    <w:rsid w:val="00DD7FC8"/>
    <w:rsid w:val="00DE090E"/>
    <w:rsid w:val="00DE0DDB"/>
    <w:rsid w:val="00DE3FB4"/>
    <w:rsid w:val="00DE414F"/>
    <w:rsid w:val="00DF5477"/>
    <w:rsid w:val="00DF59E4"/>
    <w:rsid w:val="00DF6024"/>
    <w:rsid w:val="00DF6864"/>
    <w:rsid w:val="00DF7626"/>
    <w:rsid w:val="00E051B5"/>
    <w:rsid w:val="00E07740"/>
    <w:rsid w:val="00E1346D"/>
    <w:rsid w:val="00E16736"/>
    <w:rsid w:val="00E173F2"/>
    <w:rsid w:val="00E21B84"/>
    <w:rsid w:val="00E22DE0"/>
    <w:rsid w:val="00E235E8"/>
    <w:rsid w:val="00E2674A"/>
    <w:rsid w:val="00E2676D"/>
    <w:rsid w:val="00E31DBD"/>
    <w:rsid w:val="00E32041"/>
    <w:rsid w:val="00E3261A"/>
    <w:rsid w:val="00E345F9"/>
    <w:rsid w:val="00E46760"/>
    <w:rsid w:val="00E51ECA"/>
    <w:rsid w:val="00E5273E"/>
    <w:rsid w:val="00E534A5"/>
    <w:rsid w:val="00E6105B"/>
    <w:rsid w:val="00E61345"/>
    <w:rsid w:val="00E61519"/>
    <w:rsid w:val="00E63816"/>
    <w:rsid w:val="00E71241"/>
    <w:rsid w:val="00E757B2"/>
    <w:rsid w:val="00E7623A"/>
    <w:rsid w:val="00E779C2"/>
    <w:rsid w:val="00E81E6A"/>
    <w:rsid w:val="00E85177"/>
    <w:rsid w:val="00E85A7D"/>
    <w:rsid w:val="00E86D24"/>
    <w:rsid w:val="00E9393F"/>
    <w:rsid w:val="00E94323"/>
    <w:rsid w:val="00EA2795"/>
    <w:rsid w:val="00EA2B5D"/>
    <w:rsid w:val="00EA4607"/>
    <w:rsid w:val="00EA4AD1"/>
    <w:rsid w:val="00EC080C"/>
    <w:rsid w:val="00EC41B9"/>
    <w:rsid w:val="00EC4A0F"/>
    <w:rsid w:val="00ED3D81"/>
    <w:rsid w:val="00ED4CE4"/>
    <w:rsid w:val="00ED5351"/>
    <w:rsid w:val="00ED5597"/>
    <w:rsid w:val="00EE1EDA"/>
    <w:rsid w:val="00EE3F87"/>
    <w:rsid w:val="00EF6257"/>
    <w:rsid w:val="00EF7031"/>
    <w:rsid w:val="00F013B8"/>
    <w:rsid w:val="00F01A1B"/>
    <w:rsid w:val="00F115D0"/>
    <w:rsid w:val="00F124B5"/>
    <w:rsid w:val="00F13091"/>
    <w:rsid w:val="00F136C8"/>
    <w:rsid w:val="00F2107F"/>
    <w:rsid w:val="00F22C65"/>
    <w:rsid w:val="00F302A5"/>
    <w:rsid w:val="00F33EEA"/>
    <w:rsid w:val="00F35010"/>
    <w:rsid w:val="00F42274"/>
    <w:rsid w:val="00F4557D"/>
    <w:rsid w:val="00F458B0"/>
    <w:rsid w:val="00F514C3"/>
    <w:rsid w:val="00F5251E"/>
    <w:rsid w:val="00F54D4C"/>
    <w:rsid w:val="00F55D3F"/>
    <w:rsid w:val="00F55F95"/>
    <w:rsid w:val="00F56848"/>
    <w:rsid w:val="00F56EDD"/>
    <w:rsid w:val="00F60A84"/>
    <w:rsid w:val="00F63310"/>
    <w:rsid w:val="00F63C13"/>
    <w:rsid w:val="00F719FA"/>
    <w:rsid w:val="00F73086"/>
    <w:rsid w:val="00F74432"/>
    <w:rsid w:val="00F74576"/>
    <w:rsid w:val="00F74C53"/>
    <w:rsid w:val="00F74D2C"/>
    <w:rsid w:val="00F76C58"/>
    <w:rsid w:val="00F77688"/>
    <w:rsid w:val="00F7793C"/>
    <w:rsid w:val="00F81059"/>
    <w:rsid w:val="00F82BE6"/>
    <w:rsid w:val="00F84E1A"/>
    <w:rsid w:val="00F87DC8"/>
    <w:rsid w:val="00F87EA3"/>
    <w:rsid w:val="00F9178A"/>
    <w:rsid w:val="00FA147C"/>
    <w:rsid w:val="00FA1C2D"/>
    <w:rsid w:val="00FA289D"/>
    <w:rsid w:val="00FA30FB"/>
    <w:rsid w:val="00FA393C"/>
    <w:rsid w:val="00FA433A"/>
    <w:rsid w:val="00FA463C"/>
    <w:rsid w:val="00FA6000"/>
    <w:rsid w:val="00FB62C7"/>
    <w:rsid w:val="00FC03B2"/>
    <w:rsid w:val="00FC1AE1"/>
    <w:rsid w:val="00FC563F"/>
    <w:rsid w:val="00FC65B1"/>
    <w:rsid w:val="00FD44F6"/>
    <w:rsid w:val="00FD46E9"/>
    <w:rsid w:val="00FD4BCB"/>
    <w:rsid w:val="00FD70A3"/>
    <w:rsid w:val="00FE19D8"/>
    <w:rsid w:val="00FE5E55"/>
    <w:rsid w:val="00FF52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597"/>
  </w:style>
  <w:style w:type="paragraph" w:styleId="1">
    <w:name w:val="heading 1"/>
    <w:basedOn w:val="a"/>
    <w:next w:val="a"/>
    <w:link w:val="10"/>
    <w:uiPriority w:val="9"/>
    <w:qFormat/>
    <w:rsid w:val="00171E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171E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C1EC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1118"/>
    <w:pPr>
      <w:ind w:left="720"/>
      <w:contextualSpacing/>
    </w:pPr>
  </w:style>
  <w:style w:type="character" w:styleId="a5">
    <w:name w:val="Hyperlink"/>
    <w:basedOn w:val="a0"/>
    <w:uiPriority w:val="99"/>
    <w:unhideWhenUsed/>
    <w:rsid w:val="004A7FE5"/>
    <w:rPr>
      <w:color w:val="0000FF"/>
      <w:u w:val="single"/>
    </w:rPr>
  </w:style>
  <w:style w:type="character" w:customStyle="1" w:styleId="w">
    <w:name w:val="w"/>
    <w:basedOn w:val="a0"/>
    <w:rsid w:val="004509A0"/>
  </w:style>
  <w:style w:type="character" w:customStyle="1" w:styleId="spelle">
    <w:name w:val="spelle"/>
    <w:basedOn w:val="a0"/>
    <w:rsid w:val="00E85177"/>
  </w:style>
  <w:style w:type="paragraph" w:styleId="a6">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 Знак Знак Знак, Знак Знак Знак Знак"/>
    <w:basedOn w:val="a"/>
    <w:link w:val="a7"/>
    <w:uiPriority w:val="99"/>
    <w:unhideWhenUsed/>
    <w:rsid w:val="009F3D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750E8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50E83"/>
    <w:rPr>
      <w:rFonts w:ascii="Tahoma" w:hAnsi="Tahoma" w:cs="Tahoma"/>
      <w:sz w:val="16"/>
      <w:szCs w:val="16"/>
    </w:rPr>
  </w:style>
  <w:style w:type="table" w:styleId="aa">
    <w:name w:val="Table Grid"/>
    <w:basedOn w:val="a1"/>
    <w:uiPriority w:val="59"/>
    <w:rsid w:val="00750E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link w:val="a3"/>
    <w:uiPriority w:val="34"/>
    <w:locked/>
    <w:rsid w:val="00F719FA"/>
  </w:style>
  <w:style w:type="paragraph" w:customStyle="1" w:styleId="Default">
    <w:name w:val="Default"/>
    <w:rsid w:val="00D338F3"/>
    <w:pPr>
      <w:autoSpaceDE w:val="0"/>
      <w:autoSpaceDN w:val="0"/>
      <w:adjustRightInd w:val="0"/>
      <w:spacing w:after="0" w:line="240" w:lineRule="auto"/>
    </w:pPr>
    <w:rPr>
      <w:rFonts w:ascii="Arial" w:hAnsi="Arial" w:cs="Arial"/>
      <w:color w:val="000000"/>
      <w:sz w:val="24"/>
      <w:szCs w:val="24"/>
    </w:rPr>
  </w:style>
  <w:style w:type="character" w:customStyle="1" w:styleId="10">
    <w:name w:val="Заголовок 1 Знак"/>
    <w:basedOn w:val="a0"/>
    <w:link w:val="1"/>
    <w:uiPriority w:val="9"/>
    <w:rsid w:val="00171EE5"/>
    <w:rPr>
      <w:rFonts w:asciiTheme="majorHAnsi" w:eastAsiaTheme="majorEastAsia" w:hAnsiTheme="majorHAnsi" w:cstheme="majorBidi"/>
      <w:color w:val="365F91" w:themeColor="accent1" w:themeShade="BF"/>
      <w:sz w:val="32"/>
      <w:szCs w:val="32"/>
    </w:rPr>
  </w:style>
  <w:style w:type="paragraph" w:styleId="ab">
    <w:name w:val="TOC Heading"/>
    <w:basedOn w:val="1"/>
    <w:next w:val="a"/>
    <w:uiPriority w:val="39"/>
    <w:unhideWhenUsed/>
    <w:qFormat/>
    <w:rsid w:val="00171EE5"/>
    <w:pPr>
      <w:spacing w:line="259" w:lineRule="auto"/>
      <w:outlineLvl w:val="9"/>
    </w:pPr>
    <w:rPr>
      <w:lang w:eastAsia="ru-RU"/>
    </w:rPr>
  </w:style>
  <w:style w:type="character" w:customStyle="1" w:styleId="20">
    <w:name w:val="Заголовок 2 Знак"/>
    <w:basedOn w:val="a0"/>
    <w:link w:val="2"/>
    <w:uiPriority w:val="9"/>
    <w:rsid w:val="00171EE5"/>
    <w:rPr>
      <w:rFonts w:asciiTheme="majorHAnsi" w:eastAsiaTheme="majorEastAsia" w:hAnsiTheme="majorHAnsi" w:cstheme="majorBidi"/>
      <w:color w:val="365F91" w:themeColor="accent1" w:themeShade="BF"/>
      <w:sz w:val="26"/>
      <w:szCs w:val="26"/>
    </w:rPr>
  </w:style>
  <w:style w:type="paragraph" w:styleId="11">
    <w:name w:val="toc 1"/>
    <w:basedOn w:val="a"/>
    <w:next w:val="a"/>
    <w:autoRedefine/>
    <w:uiPriority w:val="39"/>
    <w:unhideWhenUsed/>
    <w:rsid w:val="00171EE5"/>
    <w:pPr>
      <w:spacing w:after="100"/>
    </w:pPr>
  </w:style>
  <w:style w:type="paragraph" w:styleId="21">
    <w:name w:val="toc 2"/>
    <w:basedOn w:val="a"/>
    <w:next w:val="a"/>
    <w:autoRedefine/>
    <w:uiPriority w:val="39"/>
    <w:unhideWhenUsed/>
    <w:rsid w:val="00FC03B2"/>
    <w:pPr>
      <w:spacing w:after="100"/>
      <w:ind w:left="220"/>
    </w:pPr>
  </w:style>
  <w:style w:type="paragraph" w:styleId="31">
    <w:name w:val="toc 3"/>
    <w:basedOn w:val="a"/>
    <w:next w:val="a"/>
    <w:autoRedefine/>
    <w:uiPriority w:val="39"/>
    <w:unhideWhenUsed/>
    <w:rsid w:val="000B03AC"/>
    <w:pPr>
      <w:spacing w:after="100" w:line="259" w:lineRule="auto"/>
      <w:ind w:left="440"/>
    </w:pPr>
    <w:rPr>
      <w:rFonts w:eastAsiaTheme="minorEastAsia" w:cs="Times New Roman"/>
      <w:lang w:eastAsia="ru-RU"/>
    </w:rPr>
  </w:style>
  <w:style w:type="character" w:styleId="ac">
    <w:name w:val="Placeholder Text"/>
    <w:basedOn w:val="a0"/>
    <w:uiPriority w:val="99"/>
    <w:semiHidden/>
    <w:rsid w:val="00FA393C"/>
    <w:rPr>
      <w:color w:val="808080"/>
    </w:rPr>
  </w:style>
  <w:style w:type="paragraph" w:customStyle="1" w:styleId="fr1">
    <w:name w:val="fr1"/>
    <w:basedOn w:val="a"/>
    <w:rsid w:val="00E326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uiPriority w:val="20"/>
    <w:qFormat/>
    <w:rsid w:val="00326214"/>
    <w:rPr>
      <w:i/>
      <w:iCs/>
    </w:rPr>
  </w:style>
  <w:style w:type="paragraph" w:styleId="ae">
    <w:name w:val="No Spacing"/>
    <w:link w:val="af"/>
    <w:uiPriority w:val="1"/>
    <w:qFormat/>
    <w:rsid w:val="00C0780F"/>
    <w:pPr>
      <w:spacing w:after="0" w:line="240" w:lineRule="auto"/>
    </w:pPr>
    <w:rPr>
      <w:rFonts w:eastAsiaTheme="minorEastAsia"/>
      <w:lang w:eastAsia="ru-RU"/>
    </w:rPr>
  </w:style>
  <w:style w:type="character" w:customStyle="1" w:styleId="af">
    <w:name w:val="Без интервала Знак"/>
    <w:basedOn w:val="a0"/>
    <w:link w:val="ae"/>
    <w:uiPriority w:val="1"/>
    <w:rsid w:val="00C0780F"/>
    <w:rPr>
      <w:rFonts w:eastAsiaTheme="minorEastAsia"/>
      <w:lang w:eastAsia="ru-RU"/>
    </w:rPr>
  </w:style>
  <w:style w:type="paragraph" w:customStyle="1" w:styleId="msonormalbullet2gif">
    <w:name w:val="msonormalbullet2.gif"/>
    <w:basedOn w:val="a"/>
    <w:rsid w:val="00C07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бычный1"/>
    <w:rsid w:val="00C0780F"/>
    <w:pPr>
      <w:suppressAutoHyphens/>
      <w:snapToGrid w:val="0"/>
      <w:spacing w:after="0" w:line="240" w:lineRule="auto"/>
    </w:pPr>
    <w:rPr>
      <w:rFonts w:ascii="Arial" w:eastAsia="Arial" w:hAnsi="Arial" w:cs="Times New Roman"/>
      <w:sz w:val="20"/>
      <w:szCs w:val="20"/>
      <w:lang w:eastAsia="ar-SA"/>
    </w:rPr>
  </w:style>
  <w:style w:type="paragraph" w:styleId="af0">
    <w:name w:val="header"/>
    <w:basedOn w:val="a"/>
    <w:link w:val="af1"/>
    <w:uiPriority w:val="99"/>
    <w:unhideWhenUsed/>
    <w:rsid w:val="00C0780F"/>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C0780F"/>
  </w:style>
  <w:style w:type="paragraph" w:styleId="af2">
    <w:name w:val="footer"/>
    <w:basedOn w:val="a"/>
    <w:link w:val="af3"/>
    <w:uiPriority w:val="99"/>
    <w:unhideWhenUsed/>
    <w:rsid w:val="00C0780F"/>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C0780F"/>
  </w:style>
  <w:style w:type="character" w:customStyle="1" w:styleId="30">
    <w:name w:val="Заголовок 3 Знак"/>
    <w:basedOn w:val="a0"/>
    <w:link w:val="3"/>
    <w:uiPriority w:val="9"/>
    <w:rsid w:val="005C1ECE"/>
    <w:rPr>
      <w:rFonts w:asciiTheme="majorHAnsi" w:eastAsiaTheme="majorEastAsia" w:hAnsiTheme="majorHAnsi" w:cstheme="majorBidi"/>
      <w:color w:val="243F60" w:themeColor="accent1" w:themeShade="7F"/>
      <w:sz w:val="24"/>
      <w:szCs w:val="24"/>
    </w:rPr>
  </w:style>
  <w:style w:type="character" w:customStyle="1" w:styleId="a7">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 Знак Знак Знак Знак Знак"/>
    <w:link w:val="a6"/>
    <w:locked/>
    <w:rsid w:val="00D439C7"/>
    <w:rPr>
      <w:rFonts w:ascii="Times New Roman" w:eastAsia="Times New Roman" w:hAnsi="Times New Roman" w:cs="Times New Roman"/>
      <w:sz w:val="24"/>
      <w:szCs w:val="24"/>
      <w:lang w:eastAsia="ru-RU"/>
    </w:rPr>
  </w:style>
  <w:style w:type="paragraph" w:styleId="af4">
    <w:name w:val="Body Text Indent"/>
    <w:basedOn w:val="a"/>
    <w:link w:val="af5"/>
    <w:rsid w:val="00D439C7"/>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4"/>
    <w:rsid w:val="00D439C7"/>
    <w:rPr>
      <w:rFonts w:ascii="Times New Roman" w:eastAsia="Times New Roman" w:hAnsi="Times New Roman" w:cs="Times New Roman"/>
      <w:sz w:val="24"/>
      <w:szCs w:val="24"/>
      <w:lang w:eastAsia="ru-RU"/>
    </w:rPr>
  </w:style>
  <w:style w:type="character" w:styleId="af6">
    <w:name w:val="Strong"/>
    <w:basedOn w:val="a0"/>
    <w:uiPriority w:val="22"/>
    <w:qFormat/>
    <w:rsid w:val="00D439C7"/>
    <w:rPr>
      <w:b/>
      <w:bCs/>
    </w:rPr>
  </w:style>
  <w:style w:type="paragraph" w:customStyle="1" w:styleId="c0">
    <w:name w:val="c0"/>
    <w:basedOn w:val="a"/>
    <w:rsid w:val="00840F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6415320">
      <w:bodyDiv w:val="1"/>
      <w:marLeft w:val="0"/>
      <w:marRight w:val="0"/>
      <w:marTop w:val="0"/>
      <w:marBottom w:val="0"/>
      <w:divBdr>
        <w:top w:val="none" w:sz="0" w:space="0" w:color="auto"/>
        <w:left w:val="none" w:sz="0" w:space="0" w:color="auto"/>
        <w:bottom w:val="none" w:sz="0" w:space="0" w:color="auto"/>
        <w:right w:val="none" w:sz="0" w:space="0" w:color="auto"/>
      </w:divBdr>
    </w:div>
    <w:div w:id="36929245">
      <w:bodyDiv w:val="1"/>
      <w:marLeft w:val="0"/>
      <w:marRight w:val="0"/>
      <w:marTop w:val="0"/>
      <w:marBottom w:val="0"/>
      <w:divBdr>
        <w:top w:val="none" w:sz="0" w:space="0" w:color="auto"/>
        <w:left w:val="none" w:sz="0" w:space="0" w:color="auto"/>
        <w:bottom w:val="none" w:sz="0" w:space="0" w:color="auto"/>
        <w:right w:val="none" w:sz="0" w:space="0" w:color="auto"/>
      </w:divBdr>
      <w:divsChild>
        <w:div w:id="434134676">
          <w:marLeft w:val="547"/>
          <w:marRight w:val="0"/>
          <w:marTop w:val="0"/>
          <w:marBottom w:val="0"/>
          <w:divBdr>
            <w:top w:val="none" w:sz="0" w:space="0" w:color="auto"/>
            <w:left w:val="none" w:sz="0" w:space="0" w:color="auto"/>
            <w:bottom w:val="none" w:sz="0" w:space="0" w:color="auto"/>
            <w:right w:val="none" w:sz="0" w:space="0" w:color="auto"/>
          </w:divBdr>
        </w:div>
      </w:divsChild>
    </w:div>
    <w:div w:id="38097637">
      <w:bodyDiv w:val="1"/>
      <w:marLeft w:val="0"/>
      <w:marRight w:val="0"/>
      <w:marTop w:val="0"/>
      <w:marBottom w:val="0"/>
      <w:divBdr>
        <w:top w:val="none" w:sz="0" w:space="0" w:color="auto"/>
        <w:left w:val="none" w:sz="0" w:space="0" w:color="auto"/>
        <w:bottom w:val="none" w:sz="0" w:space="0" w:color="auto"/>
        <w:right w:val="none" w:sz="0" w:space="0" w:color="auto"/>
      </w:divBdr>
    </w:div>
    <w:div w:id="83233258">
      <w:bodyDiv w:val="1"/>
      <w:marLeft w:val="0"/>
      <w:marRight w:val="0"/>
      <w:marTop w:val="0"/>
      <w:marBottom w:val="0"/>
      <w:divBdr>
        <w:top w:val="none" w:sz="0" w:space="0" w:color="auto"/>
        <w:left w:val="none" w:sz="0" w:space="0" w:color="auto"/>
        <w:bottom w:val="none" w:sz="0" w:space="0" w:color="auto"/>
        <w:right w:val="none" w:sz="0" w:space="0" w:color="auto"/>
      </w:divBdr>
    </w:div>
    <w:div w:id="259068224">
      <w:bodyDiv w:val="1"/>
      <w:marLeft w:val="0"/>
      <w:marRight w:val="0"/>
      <w:marTop w:val="0"/>
      <w:marBottom w:val="0"/>
      <w:divBdr>
        <w:top w:val="none" w:sz="0" w:space="0" w:color="auto"/>
        <w:left w:val="none" w:sz="0" w:space="0" w:color="auto"/>
        <w:bottom w:val="none" w:sz="0" w:space="0" w:color="auto"/>
        <w:right w:val="none" w:sz="0" w:space="0" w:color="auto"/>
      </w:divBdr>
    </w:div>
    <w:div w:id="261184122">
      <w:bodyDiv w:val="1"/>
      <w:marLeft w:val="0"/>
      <w:marRight w:val="0"/>
      <w:marTop w:val="0"/>
      <w:marBottom w:val="0"/>
      <w:divBdr>
        <w:top w:val="none" w:sz="0" w:space="0" w:color="auto"/>
        <w:left w:val="none" w:sz="0" w:space="0" w:color="auto"/>
        <w:bottom w:val="none" w:sz="0" w:space="0" w:color="auto"/>
        <w:right w:val="none" w:sz="0" w:space="0" w:color="auto"/>
      </w:divBdr>
    </w:div>
    <w:div w:id="267351522">
      <w:bodyDiv w:val="1"/>
      <w:marLeft w:val="0"/>
      <w:marRight w:val="0"/>
      <w:marTop w:val="0"/>
      <w:marBottom w:val="0"/>
      <w:divBdr>
        <w:top w:val="none" w:sz="0" w:space="0" w:color="auto"/>
        <w:left w:val="none" w:sz="0" w:space="0" w:color="auto"/>
        <w:bottom w:val="none" w:sz="0" w:space="0" w:color="auto"/>
        <w:right w:val="none" w:sz="0" w:space="0" w:color="auto"/>
      </w:divBdr>
    </w:div>
    <w:div w:id="299652962">
      <w:bodyDiv w:val="1"/>
      <w:marLeft w:val="0"/>
      <w:marRight w:val="0"/>
      <w:marTop w:val="0"/>
      <w:marBottom w:val="0"/>
      <w:divBdr>
        <w:top w:val="none" w:sz="0" w:space="0" w:color="auto"/>
        <w:left w:val="none" w:sz="0" w:space="0" w:color="auto"/>
        <w:bottom w:val="none" w:sz="0" w:space="0" w:color="auto"/>
        <w:right w:val="none" w:sz="0" w:space="0" w:color="auto"/>
      </w:divBdr>
      <w:divsChild>
        <w:div w:id="140466263">
          <w:marLeft w:val="547"/>
          <w:marRight w:val="0"/>
          <w:marTop w:val="0"/>
          <w:marBottom w:val="0"/>
          <w:divBdr>
            <w:top w:val="none" w:sz="0" w:space="0" w:color="auto"/>
            <w:left w:val="none" w:sz="0" w:space="0" w:color="auto"/>
            <w:bottom w:val="none" w:sz="0" w:space="0" w:color="auto"/>
            <w:right w:val="none" w:sz="0" w:space="0" w:color="auto"/>
          </w:divBdr>
        </w:div>
      </w:divsChild>
    </w:div>
    <w:div w:id="329526846">
      <w:bodyDiv w:val="1"/>
      <w:marLeft w:val="0"/>
      <w:marRight w:val="0"/>
      <w:marTop w:val="0"/>
      <w:marBottom w:val="0"/>
      <w:divBdr>
        <w:top w:val="none" w:sz="0" w:space="0" w:color="auto"/>
        <w:left w:val="none" w:sz="0" w:space="0" w:color="auto"/>
        <w:bottom w:val="none" w:sz="0" w:space="0" w:color="auto"/>
        <w:right w:val="none" w:sz="0" w:space="0" w:color="auto"/>
      </w:divBdr>
    </w:div>
    <w:div w:id="348796060">
      <w:bodyDiv w:val="1"/>
      <w:marLeft w:val="0"/>
      <w:marRight w:val="0"/>
      <w:marTop w:val="0"/>
      <w:marBottom w:val="0"/>
      <w:divBdr>
        <w:top w:val="none" w:sz="0" w:space="0" w:color="auto"/>
        <w:left w:val="none" w:sz="0" w:space="0" w:color="auto"/>
        <w:bottom w:val="none" w:sz="0" w:space="0" w:color="auto"/>
        <w:right w:val="none" w:sz="0" w:space="0" w:color="auto"/>
      </w:divBdr>
    </w:div>
    <w:div w:id="421532013">
      <w:bodyDiv w:val="1"/>
      <w:marLeft w:val="0"/>
      <w:marRight w:val="0"/>
      <w:marTop w:val="0"/>
      <w:marBottom w:val="0"/>
      <w:divBdr>
        <w:top w:val="none" w:sz="0" w:space="0" w:color="auto"/>
        <w:left w:val="none" w:sz="0" w:space="0" w:color="auto"/>
        <w:bottom w:val="none" w:sz="0" w:space="0" w:color="auto"/>
        <w:right w:val="none" w:sz="0" w:space="0" w:color="auto"/>
      </w:divBdr>
      <w:divsChild>
        <w:div w:id="2113090758">
          <w:marLeft w:val="547"/>
          <w:marRight w:val="0"/>
          <w:marTop w:val="0"/>
          <w:marBottom w:val="0"/>
          <w:divBdr>
            <w:top w:val="none" w:sz="0" w:space="0" w:color="auto"/>
            <w:left w:val="none" w:sz="0" w:space="0" w:color="auto"/>
            <w:bottom w:val="none" w:sz="0" w:space="0" w:color="auto"/>
            <w:right w:val="none" w:sz="0" w:space="0" w:color="auto"/>
          </w:divBdr>
        </w:div>
      </w:divsChild>
    </w:div>
    <w:div w:id="423646573">
      <w:bodyDiv w:val="1"/>
      <w:marLeft w:val="0"/>
      <w:marRight w:val="0"/>
      <w:marTop w:val="0"/>
      <w:marBottom w:val="0"/>
      <w:divBdr>
        <w:top w:val="none" w:sz="0" w:space="0" w:color="auto"/>
        <w:left w:val="none" w:sz="0" w:space="0" w:color="auto"/>
        <w:bottom w:val="none" w:sz="0" w:space="0" w:color="auto"/>
        <w:right w:val="none" w:sz="0" w:space="0" w:color="auto"/>
      </w:divBdr>
    </w:div>
    <w:div w:id="431362668">
      <w:bodyDiv w:val="1"/>
      <w:marLeft w:val="0"/>
      <w:marRight w:val="0"/>
      <w:marTop w:val="0"/>
      <w:marBottom w:val="0"/>
      <w:divBdr>
        <w:top w:val="none" w:sz="0" w:space="0" w:color="auto"/>
        <w:left w:val="none" w:sz="0" w:space="0" w:color="auto"/>
        <w:bottom w:val="none" w:sz="0" w:space="0" w:color="auto"/>
        <w:right w:val="none" w:sz="0" w:space="0" w:color="auto"/>
      </w:divBdr>
    </w:div>
    <w:div w:id="581060782">
      <w:bodyDiv w:val="1"/>
      <w:marLeft w:val="0"/>
      <w:marRight w:val="0"/>
      <w:marTop w:val="0"/>
      <w:marBottom w:val="0"/>
      <w:divBdr>
        <w:top w:val="none" w:sz="0" w:space="0" w:color="auto"/>
        <w:left w:val="none" w:sz="0" w:space="0" w:color="auto"/>
        <w:bottom w:val="none" w:sz="0" w:space="0" w:color="auto"/>
        <w:right w:val="none" w:sz="0" w:space="0" w:color="auto"/>
      </w:divBdr>
    </w:div>
    <w:div w:id="757141848">
      <w:bodyDiv w:val="1"/>
      <w:marLeft w:val="0"/>
      <w:marRight w:val="0"/>
      <w:marTop w:val="0"/>
      <w:marBottom w:val="0"/>
      <w:divBdr>
        <w:top w:val="none" w:sz="0" w:space="0" w:color="auto"/>
        <w:left w:val="none" w:sz="0" w:space="0" w:color="auto"/>
        <w:bottom w:val="none" w:sz="0" w:space="0" w:color="auto"/>
        <w:right w:val="none" w:sz="0" w:space="0" w:color="auto"/>
      </w:divBdr>
      <w:divsChild>
        <w:div w:id="2014336334">
          <w:marLeft w:val="547"/>
          <w:marRight w:val="0"/>
          <w:marTop w:val="0"/>
          <w:marBottom w:val="0"/>
          <w:divBdr>
            <w:top w:val="none" w:sz="0" w:space="0" w:color="auto"/>
            <w:left w:val="none" w:sz="0" w:space="0" w:color="auto"/>
            <w:bottom w:val="none" w:sz="0" w:space="0" w:color="auto"/>
            <w:right w:val="none" w:sz="0" w:space="0" w:color="auto"/>
          </w:divBdr>
        </w:div>
      </w:divsChild>
    </w:div>
    <w:div w:id="767388102">
      <w:bodyDiv w:val="1"/>
      <w:marLeft w:val="0"/>
      <w:marRight w:val="0"/>
      <w:marTop w:val="0"/>
      <w:marBottom w:val="0"/>
      <w:divBdr>
        <w:top w:val="none" w:sz="0" w:space="0" w:color="auto"/>
        <w:left w:val="none" w:sz="0" w:space="0" w:color="auto"/>
        <w:bottom w:val="none" w:sz="0" w:space="0" w:color="auto"/>
        <w:right w:val="none" w:sz="0" w:space="0" w:color="auto"/>
      </w:divBdr>
    </w:div>
    <w:div w:id="805699875">
      <w:bodyDiv w:val="1"/>
      <w:marLeft w:val="0"/>
      <w:marRight w:val="0"/>
      <w:marTop w:val="0"/>
      <w:marBottom w:val="0"/>
      <w:divBdr>
        <w:top w:val="none" w:sz="0" w:space="0" w:color="auto"/>
        <w:left w:val="none" w:sz="0" w:space="0" w:color="auto"/>
        <w:bottom w:val="none" w:sz="0" w:space="0" w:color="auto"/>
        <w:right w:val="none" w:sz="0" w:space="0" w:color="auto"/>
      </w:divBdr>
    </w:div>
    <w:div w:id="874539183">
      <w:bodyDiv w:val="1"/>
      <w:marLeft w:val="0"/>
      <w:marRight w:val="0"/>
      <w:marTop w:val="0"/>
      <w:marBottom w:val="0"/>
      <w:divBdr>
        <w:top w:val="none" w:sz="0" w:space="0" w:color="auto"/>
        <w:left w:val="none" w:sz="0" w:space="0" w:color="auto"/>
        <w:bottom w:val="none" w:sz="0" w:space="0" w:color="auto"/>
        <w:right w:val="none" w:sz="0" w:space="0" w:color="auto"/>
      </w:divBdr>
    </w:div>
    <w:div w:id="967248284">
      <w:bodyDiv w:val="1"/>
      <w:marLeft w:val="0"/>
      <w:marRight w:val="0"/>
      <w:marTop w:val="0"/>
      <w:marBottom w:val="0"/>
      <w:divBdr>
        <w:top w:val="none" w:sz="0" w:space="0" w:color="auto"/>
        <w:left w:val="none" w:sz="0" w:space="0" w:color="auto"/>
        <w:bottom w:val="none" w:sz="0" w:space="0" w:color="auto"/>
        <w:right w:val="none" w:sz="0" w:space="0" w:color="auto"/>
      </w:divBdr>
    </w:div>
    <w:div w:id="1083650186">
      <w:bodyDiv w:val="1"/>
      <w:marLeft w:val="0"/>
      <w:marRight w:val="0"/>
      <w:marTop w:val="0"/>
      <w:marBottom w:val="0"/>
      <w:divBdr>
        <w:top w:val="none" w:sz="0" w:space="0" w:color="auto"/>
        <w:left w:val="none" w:sz="0" w:space="0" w:color="auto"/>
        <w:bottom w:val="none" w:sz="0" w:space="0" w:color="auto"/>
        <w:right w:val="none" w:sz="0" w:space="0" w:color="auto"/>
      </w:divBdr>
    </w:div>
    <w:div w:id="1185249016">
      <w:bodyDiv w:val="1"/>
      <w:marLeft w:val="0"/>
      <w:marRight w:val="0"/>
      <w:marTop w:val="0"/>
      <w:marBottom w:val="0"/>
      <w:divBdr>
        <w:top w:val="none" w:sz="0" w:space="0" w:color="auto"/>
        <w:left w:val="none" w:sz="0" w:space="0" w:color="auto"/>
        <w:bottom w:val="none" w:sz="0" w:space="0" w:color="auto"/>
        <w:right w:val="none" w:sz="0" w:space="0" w:color="auto"/>
      </w:divBdr>
    </w:div>
    <w:div w:id="1268387598">
      <w:bodyDiv w:val="1"/>
      <w:marLeft w:val="0"/>
      <w:marRight w:val="0"/>
      <w:marTop w:val="0"/>
      <w:marBottom w:val="0"/>
      <w:divBdr>
        <w:top w:val="none" w:sz="0" w:space="0" w:color="auto"/>
        <w:left w:val="none" w:sz="0" w:space="0" w:color="auto"/>
        <w:bottom w:val="none" w:sz="0" w:space="0" w:color="auto"/>
        <w:right w:val="none" w:sz="0" w:space="0" w:color="auto"/>
      </w:divBdr>
    </w:div>
    <w:div w:id="1325352237">
      <w:bodyDiv w:val="1"/>
      <w:marLeft w:val="0"/>
      <w:marRight w:val="0"/>
      <w:marTop w:val="0"/>
      <w:marBottom w:val="0"/>
      <w:divBdr>
        <w:top w:val="none" w:sz="0" w:space="0" w:color="auto"/>
        <w:left w:val="none" w:sz="0" w:space="0" w:color="auto"/>
        <w:bottom w:val="none" w:sz="0" w:space="0" w:color="auto"/>
        <w:right w:val="none" w:sz="0" w:space="0" w:color="auto"/>
      </w:divBdr>
    </w:div>
    <w:div w:id="1362627322">
      <w:bodyDiv w:val="1"/>
      <w:marLeft w:val="0"/>
      <w:marRight w:val="0"/>
      <w:marTop w:val="0"/>
      <w:marBottom w:val="0"/>
      <w:divBdr>
        <w:top w:val="none" w:sz="0" w:space="0" w:color="auto"/>
        <w:left w:val="none" w:sz="0" w:space="0" w:color="auto"/>
        <w:bottom w:val="none" w:sz="0" w:space="0" w:color="auto"/>
        <w:right w:val="none" w:sz="0" w:space="0" w:color="auto"/>
      </w:divBdr>
    </w:div>
    <w:div w:id="1427265964">
      <w:bodyDiv w:val="1"/>
      <w:marLeft w:val="0"/>
      <w:marRight w:val="0"/>
      <w:marTop w:val="0"/>
      <w:marBottom w:val="0"/>
      <w:divBdr>
        <w:top w:val="none" w:sz="0" w:space="0" w:color="auto"/>
        <w:left w:val="none" w:sz="0" w:space="0" w:color="auto"/>
        <w:bottom w:val="none" w:sz="0" w:space="0" w:color="auto"/>
        <w:right w:val="none" w:sz="0" w:space="0" w:color="auto"/>
      </w:divBdr>
      <w:divsChild>
        <w:div w:id="113445611">
          <w:marLeft w:val="547"/>
          <w:marRight w:val="0"/>
          <w:marTop w:val="0"/>
          <w:marBottom w:val="0"/>
          <w:divBdr>
            <w:top w:val="none" w:sz="0" w:space="0" w:color="auto"/>
            <w:left w:val="none" w:sz="0" w:space="0" w:color="auto"/>
            <w:bottom w:val="none" w:sz="0" w:space="0" w:color="auto"/>
            <w:right w:val="none" w:sz="0" w:space="0" w:color="auto"/>
          </w:divBdr>
        </w:div>
      </w:divsChild>
    </w:div>
    <w:div w:id="1555846704">
      <w:bodyDiv w:val="1"/>
      <w:marLeft w:val="0"/>
      <w:marRight w:val="0"/>
      <w:marTop w:val="0"/>
      <w:marBottom w:val="0"/>
      <w:divBdr>
        <w:top w:val="none" w:sz="0" w:space="0" w:color="auto"/>
        <w:left w:val="none" w:sz="0" w:space="0" w:color="auto"/>
        <w:bottom w:val="none" w:sz="0" w:space="0" w:color="auto"/>
        <w:right w:val="none" w:sz="0" w:space="0" w:color="auto"/>
      </w:divBdr>
    </w:div>
    <w:div w:id="1621690913">
      <w:bodyDiv w:val="1"/>
      <w:marLeft w:val="0"/>
      <w:marRight w:val="0"/>
      <w:marTop w:val="0"/>
      <w:marBottom w:val="0"/>
      <w:divBdr>
        <w:top w:val="none" w:sz="0" w:space="0" w:color="auto"/>
        <w:left w:val="none" w:sz="0" w:space="0" w:color="auto"/>
        <w:bottom w:val="none" w:sz="0" w:space="0" w:color="auto"/>
        <w:right w:val="none" w:sz="0" w:space="0" w:color="auto"/>
      </w:divBdr>
    </w:div>
    <w:div w:id="1692684981">
      <w:bodyDiv w:val="1"/>
      <w:marLeft w:val="0"/>
      <w:marRight w:val="0"/>
      <w:marTop w:val="0"/>
      <w:marBottom w:val="0"/>
      <w:divBdr>
        <w:top w:val="none" w:sz="0" w:space="0" w:color="auto"/>
        <w:left w:val="none" w:sz="0" w:space="0" w:color="auto"/>
        <w:bottom w:val="none" w:sz="0" w:space="0" w:color="auto"/>
        <w:right w:val="none" w:sz="0" w:space="0" w:color="auto"/>
      </w:divBdr>
      <w:divsChild>
        <w:div w:id="1548839856">
          <w:marLeft w:val="547"/>
          <w:marRight w:val="0"/>
          <w:marTop w:val="0"/>
          <w:marBottom w:val="0"/>
          <w:divBdr>
            <w:top w:val="none" w:sz="0" w:space="0" w:color="auto"/>
            <w:left w:val="none" w:sz="0" w:space="0" w:color="auto"/>
            <w:bottom w:val="none" w:sz="0" w:space="0" w:color="auto"/>
            <w:right w:val="none" w:sz="0" w:space="0" w:color="auto"/>
          </w:divBdr>
        </w:div>
      </w:divsChild>
    </w:div>
    <w:div w:id="1801268280">
      <w:bodyDiv w:val="1"/>
      <w:marLeft w:val="0"/>
      <w:marRight w:val="0"/>
      <w:marTop w:val="0"/>
      <w:marBottom w:val="0"/>
      <w:divBdr>
        <w:top w:val="none" w:sz="0" w:space="0" w:color="auto"/>
        <w:left w:val="none" w:sz="0" w:space="0" w:color="auto"/>
        <w:bottom w:val="none" w:sz="0" w:space="0" w:color="auto"/>
        <w:right w:val="none" w:sz="0" w:space="0" w:color="auto"/>
      </w:divBdr>
    </w:div>
    <w:div w:id="1959140477">
      <w:bodyDiv w:val="1"/>
      <w:marLeft w:val="0"/>
      <w:marRight w:val="0"/>
      <w:marTop w:val="0"/>
      <w:marBottom w:val="0"/>
      <w:divBdr>
        <w:top w:val="none" w:sz="0" w:space="0" w:color="auto"/>
        <w:left w:val="none" w:sz="0" w:space="0" w:color="auto"/>
        <w:bottom w:val="none" w:sz="0" w:space="0" w:color="auto"/>
        <w:right w:val="none" w:sz="0" w:space="0" w:color="auto"/>
      </w:divBdr>
      <w:divsChild>
        <w:div w:id="1179277868">
          <w:marLeft w:val="547"/>
          <w:marRight w:val="0"/>
          <w:marTop w:val="0"/>
          <w:marBottom w:val="0"/>
          <w:divBdr>
            <w:top w:val="none" w:sz="0" w:space="0" w:color="auto"/>
            <w:left w:val="none" w:sz="0" w:space="0" w:color="auto"/>
            <w:bottom w:val="none" w:sz="0" w:space="0" w:color="auto"/>
            <w:right w:val="none" w:sz="0" w:space="0" w:color="auto"/>
          </w:divBdr>
        </w:div>
      </w:divsChild>
    </w:div>
    <w:div w:id="1972439276">
      <w:bodyDiv w:val="1"/>
      <w:marLeft w:val="0"/>
      <w:marRight w:val="0"/>
      <w:marTop w:val="0"/>
      <w:marBottom w:val="0"/>
      <w:divBdr>
        <w:top w:val="none" w:sz="0" w:space="0" w:color="auto"/>
        <w:left w:val="none" w:sz="0" w:space="0" w:color="auto"/>
        <w:bottom w:val="none" w:sz="0" w:space="0" w:color="auto"/>
        <w:right w:val="none" w:sz="0" w:space="0" w:color="auto"/>
      </w:divBdr>
    </w:div>
    <w:div w:id="2025092734">
      <w:bodyDiv w:val="1"/>
      <w:marLeft w:val="0"/>
      <w:marRight w:val="0"/>
      <w:marTop w:val="0"/>
      <w:marBottom w:val="0"/>
      <w:divBdr>
        <w:top w:val="none" w:sz="0" w:space="0" w:color="auto"/>
        <w:left w:val="none" w:sz="0" w:space="0" w:color="auto"/>
        <w:bottom w:val="none" w:sz="0" w:space="0" w:color="auto"/>
        <w:right w:val="none" w:sz="0" w:space="0" w:color="auto"/>
      </w:divBdr>
    </w:div>
    <w:div w:id="2069260787">
      <w:bodyDiv w:val="1"/>
      <w:marLeft w:val="0"/>
      <w:marRight w:val="0"/>
      <w:marTop w:val="0"/>
      <w:marBottom w:val="0"/>
      <w:divBdr>
        <w:top w:val="none" w:sz="0" w:space="0" w:color="auto"/>
        <w:left w:val="none" w:sz="0" w:space="0" w:color="auto"/>
        <w:bottom w:val="none" w:sz="0" w:space="0" w:color="auto"/>
        <w:right w:val="none" w:sz="0" w:space="0" w:color="auto"/>
      </w:divBdr>
      <w:divsChild>
        <w:div w:id="573273006">
          <w:marLeft w:val="547"/>
          <w:marRight w:val="0"/>
          <w:marTop w:val="0"/>
          <w:marBottom w:val="0"/>
          <w:divBdr>
            <w:top w:val="none" w:sz="0" w:space="0" w:color="auto"/>
            <w:left w:val="none" w:sz="0" w:space="0" w:color="auto"/>
            <w:bottom w:val="none" w:sz="0" w:space="0" w:color="auto"/>
            <w:right w:val="none" w:sz="0" w:space="0" w:color="auto"/>
          </w:divBdr>
        </w:div>
      </w:divsChild>
    </w:div>
    <w:div w:id="2075199651">
      <w:bodyDiv w:val="1"/>
      <w:marLeft w:val="0"/>
      <w:marRight w:val="0"/>
      <w:marTop w:val="0"/>
      <w:marBottom w:val="0"/>
      <w:divBdr>
        <w:top w:val="none" w:sz="0" w:space="0" w:color="auto"/>
        <w:left w:val="none" w:sz="0" w:space="0" w:color="auto"/>
        <w:bottom w:val="none" w:sz="0" w:space="0" w:color="auto"/>
        <w:right w:val="none" w:sz="0" w:space="0" w:color="auto"/>
      </w:divBdr>
    </w:div>
    <w:div w:id="2117171498">
      <w:bodyDiv w:val="1"/>
      <w:marLeft w:val="0"/>
      <w:marRight w:val="0"/>
      <w:marTop w:val="0"/>
      <w:marBottom w:val="0"/>
      <w:divBdr>
        <w:top w:val="none" w:sz="0" w:space="0" w:color="auto"/>
        <w:left w:val="none" w:sz="0" w:space="0" w:color="auto"/>
        <w:bottom w:val="none" w:sz="0" w:space="0" w:color="auto"/>
        <w:right w:val="none" w:sz="0" w:space="0" w:color="auto"/>
      </w:divBdr>
      <w:divsChild>
        <w:div w:id="26149251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2.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yperlink" Target="http://50ds.ru/vospitatel/8224-razrabotka-zanyatiya-po-poznavatelno-rechevomu-razvitiyu-detey-starshego-doshkolnogo-vozrasta-est-na-svete-gorodok---.html" TargetMode="External"/><Relationship Id="rId10" Type="http://schemas.openxmlformats.org/officeDocument/2006/relationships/chart" Target="charts/chart3.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7.jpe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Группа №1</c:v>
                </c:pt>
              </c:strCache>
            </c:strRef>
          </c:tx>
          <c:spPr>
            <a:solidFill>
              <a:schemeClr val="accent1"/>
            </a:solidFill>
            <a:ln>
              <a:noFill/>
            </a:ln>
            <a:effectLst/>
            <a:sp3d/>
          </c:spPr>
          <c:dLbls>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Лист1!$B$2:$B$4</c:f>
              <c:numCache>
                <c:formatCode>General</c:formatCode>
                <c:ptCount val="3"/>
                <c:pt idx="0">
                  <c:v>0.2</c:v>
                </c:pt>
                <c:pt idx="1">
                  <c:v>0.6000000000000002</c:v>
                </c:pt>
                <c:pt idx="2">
                  <c:v>0.2</c:v>
                </c:pt>
              </c:numCache>
            </c:numRef>
          </c:val>
          <c:shape val="cylinder"/>
          <c:extLst xmlns:c16r2="http://schemas.microsoft.com/office/drawing/2015/06/chart">
            <c:ext xmlns:c16="http://schemas.microsoft.com/office/drawing/2014/chart" uri="{C3380CC4-5D6E-409C-BE32-E72D297353CC}">
              <c16:uniqueId val="{00000000-5AD4-4B09-86BA-46E21FEF2BCF}"/>
            </c:ext>
          </c:extLst>
        </c:ser>
        <c:ser>
          <c:idx val="1"/>
          <c:order val="1"/>
          <c:tx>
            <c:strRef>
              <c:f>Лист1!$C$1</c:f>
              <c:strCache>
                <c:ptCount val="1"/>
                <c:pt idx="0">
                  <c:v>Группа №2</c:v>
                </c:pt>
              </c:strCache>
            </c:strRef>
          </c:tx>
          <c:spPr>
            <a:solidFill>
              <a:schemeClr val="accent2"/>
            </a:solidFill>
            <a:ln>
              <a:noFill/>
            </a:ln>
            <a:effectLst/>
            <a:sp3d/>
          </c:spPr>
          <c:dLbls>
            <c:numFmt formatCode="0.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General</c:formatCode>
                <c:ptCount val="3"/>
                <c:pt idx="0" formatCode="d\-mmm">
                  <c:v>0.16700000000000004</c:v>
                </c:pt>
                <c:pt idx="1">
                  <c:v>0.66600000000000026</c:v>
                </c:pt>
                <c:pt idx="2">
                  <c:v>0.16700000000000004</c:v>
                </c:pt>
              </c:numCache>
            </c:numRef>
          </c:val>
          <c:shape val="cylinder"/>
          <c:extLst xmlns:c16r2="http://schemas.microsoft.com/office/drawing/2015/06/chart">
            <c:ext xmlns:c16="http://schemas.microsoft.com/office/drawing/2014/chart" uri="{C3380CC4-5D6E-409C-BE32-E72D297353CC}">
              <c16:uniqueId val="{00000001-5AD4-4B09-86BA-46E21FEF2BCF}"/>
            </c:ext>
          </c:extLst>
        </c:ser>
        <c:dLbls>
          <c:showVal val="1"/>
        </c:dLbls>
        <c:gapWidth val="75"/>
        <c:shape val="box"/>
        <c:axId val="125305600"/>
        <c:axId val="125307136"/>
        <c:axId val="0"/>
      </c:bar3DChart>
      <c:catAx>
        <c:axId val="12530560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307136"/>
        <c:crossesAt val="0"/>
        <c:auto val="1"/>
        <c:lblAlgn val="ctr"/>
        <c:lblOffset val="100"/>
      </c:catAx>
      <c:valAx>
        <c:axId val="125307136"/>
        <c:scaling>
          <c:orientation val="minMax"/>
          <c:max val="1"/>
        </c:scaling>
        <c:axPos val="l"/>
        <c:numFmt formatCode="0%" sourceLinked="0"/>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3056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Группа №1</c:v>
                </c:pt>
              </c:strCache>
            </c:strRef>
          </c:tx>
          <c:spPr>
            <a:solidFill>
              <a:schemeClr val="accent1"/>
            </a:solidFill>
            <a:ln>
              <a:noFill/>
            </a:ln>
            <a:effectLst/>
            <a:sp3d/>
          </c:spPr>
          <c:dLbls>
            <c:dLbl>
              <c:idx val="0"/>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
            <c:dLbl>
              <c:idx val="1"/>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
            <c:dLbl>
              <c:idx val="2"/>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
            <c:numFmt formatCode="0.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Лист1!$B$2:$B$4</c:f>
              <c:numCache>
                <c:formatCode>General</c:formatCode>
                <c:ptCount val="3"/>
                <c:pt idx="0">
                  <c:v>0.4</c:v>
                </c:pt>
                <c:pt idx="1">
                  <c:v>0.2</c:v>
                </c:pt>
                <c:pt idx="2">
                  <c:v>0.4</c:v>
                </c:pt>
              </c:numCache>
            </c:numRef>
          </c:val>
          <c:shape val="cylinder"/>
          <c:extLst xmlns:c16r2="http://schemas.microsoft.com/office/drawing/2015/06/chart">
            <c:ext xmlns:c16="http://schemas.microsoft.com/office/drawing/2014/chart" uri="{C3380CC4-5D6E-409C-BE32-E72D297353CC}">
              <c16:uniqueId val="{00000003-2552-4D61-BC91-A4D6CB7BE7D4}"/>
            </c:ext>
          </c:extLst>
        </c:ser>
        <c:ser>
          <c:idx val="1"/>
          <c:order val="1"/>
          <c:tx>
            <c:strRef>
              <c:f>Лист1!$C$1</c:f>
              <c:strCache>
                <c:ptCount val="1"/>
                <c:pt idx="0">
                  <c:v>Группа №2</c:v>
                </c:pt>
              </c:strCache>
            </c:strRef>
          </c:tx>
          <c:spPr>
            <a:solidFill>
              <a:schemeClr val="accent2"/>
            </a:solidFill>
            <a:ln>
              <a:noFill/>
            </a:ln>
            <a:effectLst/>
            <a:sp3d/>
          </c:spPr>
          <c:dLbls>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
            <c:dLbl>
              <c:idx val="2"/>
              <c:layout>
                <c:manualLayout>
                  <c:x val="3.1515151515151336E-2"/>
                  <c:y val="-1.3333333333333338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2552-4D61-BC91-A4D6CB7BE7D4}"/>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General</c:formatCode>
                <c:ptCount val="3"/>
                <c:pt idx="0">
                  <c:v>0.5</c:v>
                </c:pt>
                <c:pt idx="1">
                  <c:v>0.33300000000000013</c:v>
                </c:pt>
                <c:pt idx="2">
                  <c:v>0.16700000000000001</c:v>
                </c:pt>
              </c:numCache>
            </c:numRef>
          </c:val>
          <c:shape val="cylinder"/>
          <c:extLst xmlns:c16r2="http://schemas.microsoft.com/office/drawing/2015/06/chart">
            <c:ext xmlns:c16="http://schemas.microsoft.com/office/drawing/2014/chart" uri="{C3380CC4-5D6E-409C-BE32-E72D297353CC}">
              <c16:uniqueId val="{00000006-2552-4D61-BC91-A4D6CB7BE7D4}"/>
            </c:ext>
          </c:extLst>
        </c:ser>
        <c:dLbls>
          <c:showVal val="1"/>
        </c:dLbls>
        <c:gapWidth val="75"/>
        <c:shape val="box"/>
        <c:axId val="125356288"/>
        <c:axId val="125362176"/>
        <c:axId val="0"/>
      </c:bar3DChart>
      <c:catAx>
        <c:axId val="12535628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362176"/>
        <c:crossesAt val="0"/>
        <c:auto val="1"/>
        <c:lblAlgn val="ctr"/>
        <c:lblOffset val="100"/>
      </c:catAx>
      <c:valAx>
        <c:axId val="125362176"/>
        <c:scaling>
          <c:orientation val="minMax"/>
          <c:max val="1"/>
        </c:scaling>
        <c:axPos val="l"/>
        <c:numFmt formatCode="0%" sourceLinked="0"/>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35628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Группа №1</c:v>
                </c:pt>
              </c:strCache>
            </c:strRef>
          </c:tx>
          <c:spPr>
            <a:solidFill>
              <a:schemeClr val="accent1"/>
            </a:solidFill>
            <a:ln>
              <a:noFill/>
            </a:ln>
            <a:effectLst/>
            <a:sp3d/>
          </c:spPr>
          <c:dLbls>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Лист1!$B$2:$B$4</c:f>
              <c:numCache>
                <c:formatCode>General</c:formatCode>
                <c:ptCount val="3"/>
                <c:pt idx="0">
                  <c:v>0.6000000000000002</c:v>
                </c:pt>
                <c:pt idx="1">
                  <c:v>0.4</c:v>
                </c:pt>
                <c:pt idx="2">
                  <c:v>0</c:v>
                </c:pt>
              </c:numCache>
            </c:numRef>
          </c:val>
          <c:shape val="cylinder"/>
          <c:extLst xmlns:c16r2="http://schemas.microsoft.com/office/drawing/2015/06/chart">
            <c:ext xmlns:c16="http://schemas.microsoft.com/office/drawing/2014/chart" uri="{C3380CC4-5D6E-409C-BE32-E72D297353CC}">
              <c16:uniqueId val="{00000000-2C5E-4AC7-A3E3-FBD05063D431}"/>
            </c:ext>
          </c:extLst>
        </c:ser>
        <c:ser>
          <c:idx val="1"/>
          <c:order val="1"/>
          <c:tx>
            <c:strRef>
              <c:f>Лист1!$C$1</c:f>
              <c:strCache>
                <c:ptCount val="1"/>
                <c:pt idx="0">
                  <c:v>Группа №2</c:v>
                </c:pt>
              </c:strCache>
            </c:strRef>
          </c:tx>
          <c:spPr>
            <a:solidFill>
              <a:schemeClr val="accent2"/>
            </a:solidFill>
            <a:ln>
              <a:noFill/>
            </a:ln>
            <a:effectLst/>
            <a:sp3d/>
          </c:spPr>
          <c:dLbls>
            <c:dLbl>
              <c:idx val="0"/>
              <c:layout>
                <c:manualLayout>
                  <c:x val="2.1466905187835391E-2"/>
                  <c:y val="-2.62295081967213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C5E-4AC7-A3E3-FBD05063D431}"/>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General</c:formatCode>
                <c:ptCount val="3"/>
                <c:pt idx="0">
                  <c:v>0.5</c:v>
                </c:pt>
                <c:pt idx="1">
                  <c:v>0.5</c:v>
                </c:pt>
                <c:pt idx="2">
                  <c:v>0</c:v>
                </c:pt>
              </c:numCache>
            </c:numRef>
          </c:val>
          <c:shape val="cylinder"/>
          <c:extLst xmlns:c16r2="http://schemas.microsoft.com/office/drawing/2015/06/chart">
            <c:ext xmlns:c16="http://schemas.microsoft.com/office/drawing/2014/chart" uri="{C3380CC4-5D6E-409C-BE32-E72D297353CC}">
              <c16:uniqueId val="{00000002-2C5E-4AC7-A3E3-FBD05063D431}"/>
            </c:ext>
          </c:extLst>
        </c:ser>
        <c:dLbls>
          <c:showVal val="1"/>
        </c:dLbls>
        <c:gapWidth val="75"/>
        <c:shape val="box"/>
        <c:axId val="125221120"/>
        <c:axId val="125235200"/>
        <c:axId val="0"/>
      </c:bar3DChart>
      <c:catAx>
        <c:axId val="12522112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235200"/>
        <c:crossesAt val="0"/>
        <c:auto val="1"/>
        <c:lblAlgn val="ctr"/>
        <c:lblOffset val="100"/>
      </c:catAx>
      <c:valAx>
        <c:axId val="125235200"/>
        <c:scaling>
          <c:orientation val="minMax"/>
          <c:max val="1"/>
        </c:scaling>
        <c:axPos val="l"/>
        <c:numFmt formatCode="0%" sourceLinked="0"/>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22112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Группа №1</c:v>
                </c:pt>
              </c:strCache>
            </c:strRef>
          </c:tx>
          <c:spPr>
            <a:solidFill>
              <a:schemeClr val="accent1"/>
            </a:solidFill>
            <a:ln>
              <a:noFill/>
            </a:ln>
            <a:effectLst/>
            <a:sp3d/>
          </c:spPr>
          <c:dLbls>
            <c:dLbl>
              <c:idx val="1"/>
              <c:layout>
                <c:manualLayout>
                  <c:x val="0"/>
                  <c:y val="-2.97239915074310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F2FF-4C00-98CB-D369EF22BBA8}"/>
                </c:ext>
              </c:extLst>
            </c:dLbl>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Лист1!$B$2:$B$4</c:f>
              <c:numCache>
                <c:formatCode>General</c:formatCode>
                <c:ptCount val="3"/>
                <c:pt idx="0">
                  <c:v>0.4</c:v>
                </c:pt>
                <c:pt idx="1">
                  <c:v>0.4</c:v>
                </c:pt>
                <c:pt idx="2">
                  <c:v>0.2</c:v>
                </c:pt>
              </c:numCache>
            </c:numRef>
          </c:val>
          <c:shape val="cylinder"/>
          <c:extLst xmlns:c16r2="http://schemas.microsoft.com/office/drawing/2015/06/chart">
            <c:ext xmlns:c16="http://schemas.microsoft.com/office/drawing/2014/chart" uri="{C3380CC4-5D6E-409C-BE32-E72D297353CC}">
              <c16:uniqueId val="{00000001-F2FF-4C00-98CB-D369EF22BBA8}"/>
            </c:ext>
          </c:extLst>
        </c:ser>
        <c:ser>
          <c:idx val="1"/>
          <c:order val="1"/>
          <c:tx>
            <c:strRef>
              <c:f>Лист1!$C$1</c:f>
              <c:strCache>
                <c:ptCount val="1"/>
                <c:pt idx="0">
                  <c:v>Группа №2</c:v>
                </c:pt>
              </c:strCache>
            </c:strRef>
          </c:tx>
          <c:spPr>
            <a:solidFill>
              <a:schemeClr val="accent2"/>
            </a:solidFill>
            <a:ln>
              <a:noFill/>
            </a:ln>
            <a:effectLst/>
            <a:sp3d/>
          </c:spPr>
          <c:dLbls>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
            <c:dLbl>
              <c:idx val="1"/>
              <c:layout>
                <c:manualLayout>
                  <c:x val="2.2560631697687537E-3"/>
                  <c:y val="-6.7940552016985178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F2FF-4C00-98CB-D369EF22BBA8}"/>
                </c:ext>
              </c:extLst>
            </c:dLbl>
            <c:dLbl>
              <c:idx val="2"/>
              <c:layout>
                <c:manualLayout>
                  <c:x val="1.804850535815004E-2"/>
                  <c:y val="-7.643312101910831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F2FF-4C00-98CB-D369EF22BBA8}"/>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General</c:formatCode>
                <c:ptCount val="3"/>
                <c:pt idx="0">
                  <c:v>0.5</c:v>
                </c:pt>
                <c:pt idx="1">
                  <c:v>0.33300000000000013</c:v>
                </c:pt>
                <c:pt idx="2">
                  <c:v>0.16700000000000001</c:v>
                </c:pt>
              </c:numCache>
            </c:numRef>
          </c:val>
          <c:shape val="cylinder"/>
          <c:extLst xmlns:c16r2="http://schemas.microsoft.com/office/drawing/2015/06/chart">
            <c:ext xmlns:c16="http://schemas.microsoft.com/office/drawing/2014/chart" uri="{C3380CC4-5D6E-409C-BE32-E72D297353CC}">
              <c16:uniqueId val="{00000005-F2FF-4C00-98CB-D369EF22BBA8}"/>
            </c:ext>
          </c:extLst>
        </c:ser>
        <c:dLbls>
          <c:showVal val="1"/>
        </c:dLbls>
        <c:gapWidth val="75"/>
        <c:shape val="box"/>
        <c:axId val="125652352"/>
        <c:axId val="125658240"/>
        <c:axId val="0"/>
      </c:bar3DChart>
      <c:catAx>
        <c:axId val="12565235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658240"/>
        <c:crossesAt val="0"/>
        <c:auto val="1"/>
        <c:lblAlgn val="ctr"/>
        <c:lblOffset val="100"/>
      </c:catAx>
      <c:valAx>
        <c:axId val="125658240"/>
        <c:scaling>
          <c:orientation val="minMax"/>
          <c:max val="1"/>
        </c:scaling>
        <c:axPos val="l"/>
        <c:numFmt formatCode="0%" sourceLinked="0"/>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6523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chart>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Группа №1</c:v>
                </c:pt>
              </c:strCache>
            </c:strRef>
          </c:tx>
          <c:spPr>
            <a:solidFill>
              <a:schemeClr val="accent1"/>
            </a:solidFill>
            <a:ln>
              <a:noFill/>
            </a:ln>
            <a:effectLst/>
            <a:sp3d/>
          </c:spPr>
          <c:dLbls>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Лист1!$B$2:$B$4</c:f>
              <c:numCache>
                <c:formatCode>General</c:formatCode>
                <c:ptCount val="3"/>
                <c:pt idx="0">
                  <c:v>0</c:v>
                </c:pt>
                <c:pt idx="1">
                  <c:v>0.4</c:v>
                </c:pt>
                <c:pt idx="2">
                  <c:v>0.6000000000000002</c:v>
                </c:pt>
              </c:numCache>
            </c:numRef>
          </c:val>
          <c:shape val="cylinder"/>
          <c:extLst xmlns:c16r2="http://schemas.microsoft.com/office/drawing/2015/06/chart">
            <c:ext xmlns:c16="http://schemas.microsoft.com/office/drawing/2014/chart" uri="{C3380CC4-5D6E-409C-BE32-E72D297353CC}">
              <c16:uniqueId val="{00000000-596A-41EC-A42C-40410A7899FE}"/>
            </c:ext>
          </c:extLst>
        </c:ser>
        <c:ser>
          <c:idx val="1"/>
          <c:order val="1"/>
          <c:tx>
            <c:strRef>
              <c:f>Лист1!$C$1</c:f>
              <c:strCache>
                <c:ptCount val="1"/>
                <c:pt idx="0">
                  <c:v>Группа №2</c:v>
                </c:pt>
              </c:strCache>
            </c:strRef>
          </c:tx>
          <c:spPr>
            <a:solidFill>
              <a:schemeClr val="accent2"/>
            </a:solidFill>
            <a:ln>
              <a:noFill/>
            </a:ln>
            <a:effectLst/>
            <a:sp3d/>
          </c:spPr>
          <c:dLbls>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General</c:formatCode>
                <c:ptCount val="3"/>
                <c:pt idx="0">
                  <c:v>0</c:v>
                </c:pt>
                <c:pt idx="1">
                  <c:v>0.17</c:v>
                </c:pt>
                <c:pt idx="2">
                  <c:v>0.83000000000000018</c:v>
                </c:pt>
              </c:numCache>
            </c:numRef>
          </c:val>
          <c:shape val="cylinder"/>
          <c:extLst xmlns:c16r2="http://schemas.microsoft.com/office/drawing/2015/06/chart">
            <c:ext xmlns:c16="http://schemas.microsoft.com/office/drawing/2014/chart" uri="{C3380CC4-5D6E-409C-BE32-E72D297353CC}">
              <c16:uniqueId val="{00000001-596A-41EC-A42C-40410A7899FE}"/>
            </c:ext>
          </c:extLst>
        </c:ser>
        <c:dLbls>
          <c:showVal val="1"/>
        </c:dLbls>
        <c:gapWidth val="75"/>
        <c:shape val="box"/>
        <c:axId val="125373440"/>
        <c:axId val="125387520"/>
        <c:axId val="0"/>
      </c:bar3DChart>
      <c:catAx>
        <c:axId val="12537344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387520"/>
        <c:crossesAt val="0"/>
        <c:auto val="1"/>
        <c:lblAlgn val="ctr"/>
        <c:lblOffset val="100"/>
      </c:catAx>
      <c:valAx>
        <c:axId val="125387520"/>
        <c:scaling>
          <c:orientation val="minMax"/>
          <c:max val="1"/>
        </c:scaling>
        <c:axPos val="l"/>
        <c:numFmt formatCode="0%" sourceLinked="0"/>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37344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Группа №1</c:v>
                </c:pt>
              </c:strCache>
            </c:strRef>
          </c:tx>
          <c:spPr>
            <a:solidFill>
              <a:schemeClr val="accent1"/>
            </a:solidFill>
            <a:ln>
              <a:noFill/>
            </a:ln>
            <a:effectLst/>
            <a:sp3d/>
          </c:spPr>
          <c:dLbls>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Лист1!$B$2:$B$4</c:f>
              <c:numCache>
                <c:formatCode>General</c:formatCode>
                <c:ptCount val="3"/>
                <c:pt idx="0">
                  <c:v>0</c:v>
                </c:pt>
                <c:pt idx="1">
                  <c:v>0.8</c:v>
                </c:pt>
                <c:pt idx="2">
                  <c:v>0.2</c:v>
                </c:pt>
              </c:numCache>
            </c:numRef>
          </c:val>
          <c:shape val="cylinder"/>
          <c:extLst xmlns:c16r2="http://schemas.microsoft.com/office/drawing/2015/06/chart">
            <c:ext xmlns:c16="http://schemas.microsoft.com/office/drawing/2014/chart" uri="{C3380CC4-5D6E-409C-BE32-E72D297353CC}">
              <c16:uniqueId val="{00000000-6309-4BB9-8232-8A13E96FF703}"/>
            </c:ext>
          </c:extLst>
        </c:ser>
        <c:ser>
          <c:idx val="1"/>
          <c:order val="1"/>
          <c:tx>
            <c:strRef>
              <c:f>Лист1!$C$1</c:f>
              <c:strCache>
                <c:ptCount val="1"/>
                <c:pt idx="0">
                  <c:v>Группа №2</c:v>
                </c:pt>
              </c:strCache>
            </c:strRef>
          </c:tx>
          <c:spPr>
            <a:solidFill>
              <a:schemeClr val="accent2"/>
            </a:solidFill>
            <a:ln>
              <a:noFill/>
            </a:ln>
            <a:effectLst/>
            <a:sp3d/>
          </c:spPr>
          <c:dLbls>
            <c:dLbl>
              <c:idx val="1"/>
              <c:layout>
                <c:manualLayout>
                  <c:x val="3.393939393939395E-2"/>
                  <c:y val="-1.333333333333337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309-4BB9-8232-8A13E96FF703}"/>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General</c:formatCode>
                <c:ptCount val="3"/>
                <c:pt idx="0">
                  <c:v>0.2</c:v>
                </c:pt>
                <c:pt idx="1">
                  <c:v>0.4</c:v>
                </c:pt>
                <c:pt idx="2">
                  <c:v>0.4</c:v>
                </c:pt>
              </c:numCache>
            </c:numRef>
          </c:val>
          <c:shape val="cylinder"/>
          <c:extLst xmlns:c16r2="http://schemas.microsoft.com/office/drawing/2015/06/chart">
            <c:ext xmlns:c16="http://schemas.microsoft.com/office/drawing/2014/chart" uri="{C3380CC4-5D6E-409C-BE32-E72D297353CC}">
              <c16:uniqueId val="{00000002-6309-4BB9-8232-8A13E96FF703}"/>
            </c:ext>
          </c:extLst>
        </c:ser>
        <c:dLbls>
          <c:showVal val="1"/>
        </c:dLbls>
        <c:gapWidth val="75"/>
        <c:shape val="box"/>
        <c:axId val="127163392"/>
        <c:axId val="127181568"/>
        <c:axId val="0"/>
      </c:bar3DChart>
      <c:catAx>
        <c:axId val="12716339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7181568"/>
        <c:crossesAt val="0"/>
        <c:auto val="1"/>
        <c:lblAlgn val="ctr"/>
        <c:lblOffset val="100"/>
      </c:catAx>
      <c:valAx>
        <c:axId val="127181568"/>
        <c:scaling>
          <c:orientation val="minMax"/>
          <c:max val="1"/>
        </c:scaling>
        <c:axPos val="l"/>
        <c:numFmt formatCode="0%" sourceLinked="0"/>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716339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ru-RU"/>
  <c:chart>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Группа №1</c:v>
                </c:pt>
              </c:strCache>
            </c:strRef>
          </c:tx>
          <c:spPr>
            <a:solidFill>
              <a:schemeClr val="accent1"/>
            </a:solidFill>
            <a:ln>
              <a:noFill/>
            </a:ln>
            <a:effectLst/>
            <a:sp3d/>
          </c:spPr>
          <c:dLbls>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Лист1!$B$2:$B$4</c:f>
              <c:numCache>
                <c:formatCode>General</c:formatCode>
                <c:ptCount val="3"/>
                <c:pt idx="0">
                  <c:v>0.2</c:v>
                </c:pt>
                <c:pt idx="1">
                  <c:v>0.6000000000000002</c:v>
                </c:pt>
                <c:pt idx="2">
                  <c:v>0.2</c:v>
                </c:pt>
              </c:numCache>
            </c:numRef>
          </c:val>
          <c:shape val="cylinder"/>
          <c:extLst xmlns:c16r2="http://schemas.microsoft.com/office/drawing/2015/06/chart">
            <c:ext xmlns:c16="http://schemas.microsoft.com/office/drawing/2014/chart" uri="{C3380CC4-5D6E-409C-BE32-E72D297353CC}">
              <c16:uniqueId val="{00000000-F66F-40A5-BFBC-22762F5A7414}"/>
            </c:ext>
          </c:extLst>
        </c:ser>
        <c:ser>
          <c:idx val="1"/>
          <c:order val="1"/>
          <c:tx>
            <c:strRef>
              <c:f>Лист1!$C$1</c:f>
              <c:strCache>
                <c:ptCount val="1"/>
                <c:pt idx="0">
                  <c:v>Группа №2</c:v>
                </c:pt>
              </c:strCache>
            </c:strRef>
          </c:tx>
          <c:spPr>
            <a:solidFill>
              <a:schemeClr val="accent2"/>
            </a:solidFill>
            <a:ln>
              <a:noFill/>
            </a:ln>
            <a:effectLst/>
            <a:sp3d/>
          </c:spPr>
          <c:dLbls>
            <c:dLbl>
              <c:idx val="0"/>
              <c:layout>
                <c:manualLayout>
                  <c:x val="1.45454545454545E-2"/>
                  <c:y val="-2.22222222222222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F66F-40A5-BFBC-22762F5A7414}"/>
                </c:ext>
              </c:extLst>
            </c:dLbl>
            <c:dLbl>
              <c:idx val="1"/>
              <c:layout>
                <c:manualLayout>
                  <c:x val="2.4242424242424149E-2"/>
                  <c:y val="-4.0000000000000015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F66F-40A5-BFBC-22762F5A7414}"/>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General</c:formatCode>
                <c:ptCount val="3"/>
                <c:pt idx="0">
                  <c:v>0.16700000000000001</c:v>
                </c:pt>
                <c:pt idx="1">
                  <c:v>0.16700000000000001</c:v>
                </c:pt>
                <c:pt idx="2">
                  <c:v>0.66600000000000026</c:v>
                </c:pt>
              </c:numCache>
            </c:numRef>
          </c:val>
          <c:shape val="cylinder"/>
          <c:extLst xmlns:c16r2="http://schemas.microsoft.com/office/drawing/2015/06/chart">
            <c:ext xmlns:c16="http://schemas.microsoft.com/office/drawing/2014/chart" uri="{C3380CC4-5D6E-409C-BE32-E72D297353CC}">
              <c16:uniqueId val="{00000003-F66F-40A5-BFBC-22762F5A7414}"/>
            </c:ext>
          </c:extLst>
        </c:ser>
        <c:dLbls>
          <c:showVal val="1"/>
        </c:dLbls>
        <c:gapWidth val="75"/>
        <c:shape val="box"/>
        <c:axId val="125767040"/>
        <c:axId val="125822080"/>
        <c:axId val="0"/>
      </c:bar3DChart>
      <c:catAx>
        <c:axId val="12576704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822080"/>
        <c:crossesAt val="0"/>
        <c:auto val="1"/>
        <c:lblAlgn val="ctr"/>
        <c:lblOffset val="100"/>
      </c:catAx>
      <c:valAx>
        <c:axId val="125822080"/>
        <c:scaling>
          <c:orientation val="minMax"/>
          <c:max val="1"/>
        </c:scaling>
        <c:axPos val="l"/>
        <c:numFmt formatCode="0%" sourceLinked="0"/>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76704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c:f>
              <c:strCache>
                <c:ptCount val="1"/>
                <c:pt idx="0">
                  <c:v>Группа №1</c:v>
                </c:pt>
              </c:strCache>
            </c:strRef>
          </c:tx>
          <c:spPr>
            <a:solidFill>
              <a:schemeClr val="accent1"/>
            </a:solidFill>
            <a:ln>
              <a:noFill/>
            </a:ln>
            <a:effectLst/>
            <a:sp3d/>
          </c:spPr>
          <c:dLbls>
            <c:numFmt formatCode="0%" sourceLinked="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Лист1!$B$2:$B$4</c:f>
              <c:numCache>
                <c:formatCode>General</c:formatCode>
                <c:ptCount val="3"/>
                <c:pt idx="0">
                  <c:v>0.2</c:v>
                </c:pt>
                <c:pt idx="1">
                  <c:v>0.4</c:v>
                </c:pt>
                <c:pt idx="2">
                  <c:v>0.4</c:v>
                </c:pt>
              </c:numCache>
            </c:numRef>
          </c:val>
          <c:shape val="cylinder"/>
          <c:extLst xmlns:c16r2="http://schemas.microsoft.com/office/drawing/2015/06/chart">
            <c:ext xmlns:c16="http://schemas.microsoft.com/office/drawing/2014/chart" uri="{C3380CC4-5D6E-409C-BE32-E72D297353CC}">
              <c16:uniqueId val="{00000000-30E2-487F-B45B-EA9AF042A077}"/>
            </c:ext>
          </c:extLst>
        </c:ser>
        <c:ser>
          <c:idx val="1"/>
          <c:order val="1"/>
          <c:tx>
            <c:strRef>
              <c:f>Лист1!$C$1</c:f>
              <c:strCache>
                <c:ptCount val="1"/>
                <c:pt idx="0">
                  <c:v>Группа №2</c:v>
                </c:pt>
              </c:strCache>
            </c:strRef>
          </c:tx>
          <c:spPr>
            <a:solidFill>
              <a:schemeClr val="accent2"/>
            </a:solidFill>
            <a:ln>
              <a:noFill/>
            </a:ln>
            <a:effectLst/>
            <a:sp3d/>
          </c:spPr>
          <c:dLbls>
            <c:dLbl>
              <c:idx val="1"/>
              <c:layout>
                <c:manualLayout>
                  <c:x val="2.9090909090909091E-2"/>
                  <c:y val="-1.3333333333333379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30E2-487F-B45B-EA9AF042A077}"/>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General</c:formatCode>
                <c:ptCount val="3"/>
                <c:pt idx="0">
                  <c:v>0</c:v>
                </c:pt>
                <c:pt idx="1">
                  <c:v>0.33000000000000013</c:v>
                </c:pt>
                <c:pt idx="2">
                  <c:v>0.67000000000000026</c:v>
                </c:pt>
              </c:numCache>
            </c:numRef>
          </c:val>
          <c:shape val="cylinder"/>
          <c:extLst xmlns:c16r2="http://schemas.microsoft.com/office/drawing/2015/06/chart">
            <c:ext xmlns:c16="http://schemas.microsoft.com/office/drawing/2014/chart" uri="{C3380CC4-5D6E-409C-BE32-E72D297353CC}">
              <c16:uniqueId val="{00000002-30E2-487F-B45B-EA9AF042A077}"/>
            </c:ext>
          </c:extLst>
        </c:ser>
        <c:dLbls>
          <c:showVal val="1"/>
        </c:dLbls>
        <c:gapWidth val="75"/>
        <c:shape val="box"/>
        <c:axId val="125783424"/>
        <c:axId val="125789312"/>
        <c:axId val="0"/>
      </c:bar3DChart>
      <c:catAx>
        <c:axId val="12578342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789312"/>
        <c:crossesAt val="0"/>
        <c:auto val="1"/>
        <c:lblAlgn val="ctr"/>
        <c:lblOffset val="100"/>
      </c:catAx>
      <c:valAx>
        <c:axId val="125789312"/>
        <c:scaling>
          <c:orientation val="minMax"/>
          <c:max val="1"/>
        </c:scaling>
        <c:axPos val="l"/>
        <c:numFmt formatCode="0%" sourceLinked="0"/>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578342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Роб14</b:Tag>
    <b:SourceType>Book</b:SourceType>
    <b:Guid>{06627C0C-433B-4B9A-AECB-0434FB38B606}</b:Guid>
    <b:Author>
      <b:Author>
        <b:NameList>
          <b:Person>
            <b:Last>Роберт</b:Last>
            <b:First>И.В.</b:First>
          </b:Person>
        </b:NameList>
      </b:Author>
    </b:Author>
    <b:Title>Теория и методика информатизации образования (психолого-педагогический и технологический аспекты)</b:Title>
    <b:Year>2014</b:Year>
    <b:Publisher>Бином. Лаборатория знаний</b:Publisher>
    <b:RefOrder>1</b:RefOrder>
  </b:Source>
</b:Sources>
</file>

<file path=customXml/itemProps1.xml><?xml version="1.0" encoding="utf-8"?>
<ds:datastoreItem xmlns:ds="http://schemas.openxmlformats.org/officeDocument/2006/customXml" ds:itemID="{90864862-A42F-4F79-9049-10EB188C3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121</Pages>
  <Words>21441</Words>
  <Characters>122220</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TATIANA</dc:creator>
  <cp:lastModifiedBy>Педагогигя2</cp:lastModifiedBy>
  <cp:revision>3</cp:revision>
  <cp:lastPrinted>2019-05-26T10:17:00Z</cp:lastPrinted>
  <dcterms:created xsi:type="dcterms:W3CDTF">2019-06-21T10:11:00Z</dcterms:created>
  <dcterms:modified xsi:type="dcterms:W3CDTF">2019-06-26T07:54:00Z</dcterms:modified>
</cp:coreProperties>
</file>