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136AB" w14:textId="4C265811" w:rsidR="00B851E1" w:rsidRDefault="005D25D9" w:rsidP="005D25D9">
      <w:pPr>
        <w:jc w:val="center"/>
      </w:pPr>
      <w:r>
        <w:rPr>
          <w:noProof/>
        </w:rPr>
        <w:drawing>
          <wp:inline distT="0" distB="0" distL="0" distR="0" wp14:anchorId="62F81F41" wp14:editId="6F49D66A">
            <wp:extent cx="5940425" cy="4455160"/>
            <wp:effectExtent l="0" t="317" r="2857" b="2858"/>
            <wp:docPr id="1" name="Рисунок 1" descr="https://sun9-77.userapi.com/impg/rADFyOcP8lHD43U0Wc4m7bwA_88cvReBkx-vLw/GY4Wn6BD698.jpg?size=1280x960&amp;quality=96&amp;sign=f3d932e1afebbfc711600da860d636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7.userapi.com/impg/rADFyOcP8lHD43U0Wc4m7bwA_88cvReBkx-vLw/GY4Wn6BD698.jpg?size=1280x960&amp;quality=96&amp;sign=f3d932e1afebbfc711600da860d63616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D6FB2" w14:textId="4FEB5841" w:rsidR="005D25D9" w:rsidRDefault="005D25D9" w:rsidP="005D25D9">
      <w:pPr>
        <w:jc w:val="center"/>
      </w:pPr>
      <w:r>
        <w:rPr>
          <w:noProof/>
        </w:rPr>
        <w:lastRenderedPageBreak/>
        <w:drawing>
          <wp:inline distT="0" distB="0" distL="0" distR="0" wp14:anchorId="41A44A55" wp14:editId="184CA890">
            <wp:extent cx="5940425" cy="4455160"/>
            <wp:effectExtent l="0" t="317" r="2857" b="2858"/>
            <wp:docPr id="2" name="Рисунок 2" descr="https://sun9-46.userapi.com/impg/bGjMzp0sbDQdKdthTICAMi6uO9XwddxjL13xig/imqXJaC5hcg.jpg?size=1280x960&amp;quality=96&amp;sign=4c7de35e0d79c11643f3a183de2e83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6.userapi.com/impg/bGjMzp0sbDQdKdthTICAMi6uO9XwddxjL13xig/imqXJaC5hcg.jpg?size=1280x960&amp;quality=96&amp;sign=4c7de35e0d79c11643f3a183de2e83dc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59B72" w14:textId="79C2A358" w:rsidR="005D25D9" w:rsidRDefault="005D25D9" w:rsidP="005D25D9">
      <w:pPr>
        <w:jc w:val="center"/>
      </w:pPr>
      <w:r>
        <w:rPr>
          <w:noProof/>
        </w:rPr>
        <w:lastRenderedPageBreak/>
        <w:drawing>
          <wp:inline distT="0" distB="0" distL="0" distR="0" wp14:anchorId="06A6509B" wp14:editId="1D3AF480">
            <wp:extent cx="5940425" cy="4455160"/>
            <wp:effectExtent l="0" t="317" r="2857" b="2858"/>
            <wp:docPr id="3" name="Рисунок 3" descr="https://sun9-59.userapi.com/impg/KztN8HBTlBSSOWcfFQVHfMamPMCmoC7sKvd9eA/5zrGk77-Euo.jpg?size=1280x960&amp;quality=96&amp;sign=feab999df6a8b65e6822831fa263261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59.userapi.com/impg/KztN8HBTlBSSOWcfFQVHfMamPMCmoC7sKvd9eA/5zrGk77-Euo.jpg?size=1280x960&amp;quality=96&amp;sign=feab999df6a8b65e6822831fa263261b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166CC" w14:textId="4BD6925E" w:rsidR="005D25D9" w:rsidRDefault="005D25D9" w:rsidP="005D25D9">
      <w:pPr>
        <w:jc w:val="center"/>
      </w:pPr>
      <w:r>
        <w:rPr>
          <w:noProof/>
        </w:rPr>
        <w:lastRenderedPageBreak/>
        <w:drawing>
          <wp:inline distT="0" distB="0" distL="0" distR="0" wp14:anchorId="5AD0CADF" wp14:editId="4F1AC2CA">
            <wp:extent cx="5940425" cy="4455160"/>
            <wp:effectExtent l="0" t="317" r="2857" b="2858"/>
            <wp:docPr id="4" name="Рисунок 4" descr="https://sun9-69.userapi.com/impg/vy7hecsLJGnEHf3L5VV0YHa2nFZA-KHqPXFt1Q/iL7gjQdv2F8.jpg?size=1280x960&amp;quality=96&amp;sign=9d646b43977c90baf8043aa9c02bcf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69.userapi.com/impg/vy7hecsLJGnEHf3L5VV0YHa2nFZA-KHqPXFt1Q/iL7gjQdv2F8.jpg?size=1280x960&amp;quality=96&amp;sign=9d646b43977c90baf8043aa9c02bcf98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74"/>
    <w:rsid w:val="00455677"/>
    <w:rsid w:val="005D25D9"/>
    <w:rsid w:val="00B851E1"/>
    <w:rsid w:val="00DA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A0A2"/>
  <w15:chartTrackingRefBased/>
  <w15:docId w15:val="{09569AF1-A387-4F53-A8FC-ABB7EDCD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2023-06-29T15:35:00Z</dcterms:created>
  <dcterms:modified xsi:type="dcterms:W3CDTF">2023-06-29T15:36:00Z</dcterms:modified>
</cp:coreProperties>
</file>