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F1B90" w14:textId="77777777" w:rsidR="00127286" w:rsidRPr="00EF51C1" w:rsidRDefault="3F9514A9" w:rsidP="2D720C44">
      <w:pPr>
        <w:widowControl w:val="0"/>
        <w:autoSpaceDE w:val="0"/>
        <w:autoSpaceDN w:val="0"/>
        <w:adjustRightInd w:val="0"/>
        <w:spacing w:before="4" w:after="0" w:line="360" w:lineRule="auto"/>
        <w:jc w:val="center"/>
        <w:rPr>
          <w:rFonts w:ascii="Times New Roman" w:hAnsi="Times New Roman"/>
          <w:color w:val="000000" w:themeColor="text1"/>
          <w:sz w:val="28"/>
          <w:szCs w:val="28"/>
          <w:lang w:val="ru-RU"/>
        </w:rPr>
      </w:pPr>
      <w:r w:rsidRPr="2D720C44">
        <w:rPr>
          <w:rFonts w:ascii="Times New Roman" w:hAnsi="Times New Roman"/>
          <w:b/>
          <w:bCs/>
          <w:color w:val="000000" w:themeColor="text1"/>
          <w:sz w:val="28"/>
          <w:szCs w:val="28"/>
          <w:lang w:val="ru-RU"/>
        </w:rPr>
        <w:t>Министерство науки и высшего образования Российской Федерации</w:t>
      </w:r>
    </w:p>
    <w:p w14:paraId="5F715A4C" w14:textId="77777777" w:rsidR="00127286" w:rsidRPr="00EF51C1" w:rsidRDefault="3F9514A9" w:rsidP="2D720C44">
      <w:pPr>
        <w:widowControl w:val="0"/>
        <w:autoSpaceDE w:val="0"/>
        <w:autoSpaceDN w:val="0"/>
        <w:adjustRightInd w:val="0"/>
        <w:spacing w:before="4" w:after="0" w:line="360" w:lineRule="auto"/>
        <w:ind w:firstLine="709"/>
        <w:jc w:val="center"/>
        <w:rPr>
          <w:rFonts w:ascii="Times New Roman" w:hAnsi="Times New Roman"/>
          <w:color w:val="000000" w:themeColor="text1"/>
          <w:sz w:val="28"/>
          <w:szCs w:val="28"/>
          <w:lang w:val="ru-RU"/>
        </w:rPr>
      </w:pPr>
      <w:r w:rsidRPr="2D720C44">
        <w:rPr>
          <w:rFonts w:ascii="Times New Roman" w:hAnsi="Times New Roman"/>
          <w:b/>
          <w:bCs/>
          <w:color w:val="000000" w:themeColor="text1"/>
          <w:sz w:val="28"/>
          <w:szCs w:val="28"/>
          <w:lang w:val="ru-RU"/>
        </w:rPr>
        <w:t>Федеральное государственное бюджетное образовательное учреждение высшего образования</w:t>
      </w:r>
    </w:p>
    <w:p w14:paraId="1AA20089" w14:textId="77777777" w:rsidR="00127286" w:rsidRPr="00EF51C1" w:rsidRDefault="003C653E" w:rsidP="2D720C44">
      <w:pPr>
        <w:widowControl w:val="0"/>
        <w:autoSpaceDE w:val="0"/>
        <w:autoSpaceDN w:val="0"/>
        <w:adjustRightInd w:val="0"/>
        <w:spacing w:before="4" w:after="0" w:line="360" w:lineRule="auto"/>
        <w:ind w:firstLine="709"/>
        <w:jc w:val="center"/>
        <w:rPr>
          <w:rFonts w:ascii="Times New Roman" w:hAnsi="Times New Roman"/>
          <w:color w:val="000000" w:themeColor="text1"/>
          <w:sz w:val="28"/>
          <w:szCs w:val="28"/>
          <w:lang w:val="ru-RU"/>
        </w:rPr>
      </w:pPr>
      <w:r>
        <w:rPr>
          <w:rFonts w:ascii="Times New Roman" w:hAnsi="Times New Roman"/>
          <w:b/>
          <w:bCs/>
          <w:color w:val="000000" w:themeColor="text1"/>
          <w:sz w:val="28"/>
          <w:szCs w:val="28"/>
          <w:lang w:val="ru-RU"/>
        </w:rPr>
        <w:t>«</w:t>
      </w:r>
      <w:r w:rsidR="3F9514A9" w:rsidRPr="2D720C44">
        <w:rPr>
          <w:rFonts w:ascii="Times New Roman" w:hAnsi="Times New Roman"/>
          <w:b/>
          <w:bCs/>
          <w:color w:val="000000" w:themeColor="text1"/>
          <w:sz w:val="28"/>
          <w:szCs w:val="28"/>
          <w:lang w:val="ru-RU"/>
        </w:rPr>
        <w:t>Пензенский государственный университет</w:t>
      </w:r>
      <w:r>
        <w:rPr>
          <w:rFonts w:ascii="Times New Roman" w:hAnsi="Times New Roman"/>
          <w:b/>
          <w:bCs/>
          <w:color w:val="000000" w:themeColor="text1"/>
          <w:sz w:val="28"/>
          <w:szCs w:val="28"/>
          <w:lang w:val="ru-RU"/>
        </w:rPr>
        <w:t>»</w:t>
      </w:r>
    </w:p>
    <w:p w14:paraId="53FB42F6" w14:textId="77777777" w:rsidR="00127286" w:rsidRPr="00EF51C1" w:rsidRDefault="00127286" w:rsidP="2D720C44">
      <w:pPr>
        <w:widowControl w:val="0"/>
        <w:autoSpaceDE w:val="0"/>
        <w:autoSpaceDN w:val="0"/>
        <w:adjustRightInd w:val="0"/>
        <w:spacing w:before="4" w:after="0" w:line="360" w:lineRule="auto"/>
        <w:ind w:firstLine="709"/>
        <w:jc w:val="center"/>
        <w:rPr>
          <w:rFonts w:ascii="Times New Roman" w:hAnsi="Times New Roman"/>
          <w:color w:val="000000" w:themeColor="text1"/>
          <w:sz w:val="28"/>
          <w:szCs w:val="28"/>
          <w:lang w:val="ru-RU"/>
        </w:rPr>
      </w:pPr>
    </w:p>
    <w:p w14:paraId="6944C43C" w14:textId="77777777" w:rsidR="00127286" w:rsidRPr="00EF51C1" w:rsidRDefault="3F9514A9" w:rsidP="2D720C44">
      <w:pPr>
        <w:widowControl w:val="0"/>
        <w:tabs>
          <w:tab w:val="center" w:pos="5028"/>
          <w:tab w:val="left" w:pos="6285"/>
          <w:tab w:val="right" w:pos="9348"/>
        </w:tabs>
        <w:autoSpaceDE w:val="0"/>
        <w:autoSpaceDN w:val="0"/>
        <w:adjustRightInd w:val="0"/>
        <w:spacing w:before="4" w:after="0" w:line="240" w:lineRule="auto"/>
        <w:jc w:val="both"/>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 xml:space="preserve">Юридический институт                                           Кафедра </w:t>
      </w:r>
      <w:r w:rsidR="003C653E">
        <w:rPr>
          <w:rFonts w:ascii="Times New Roman" w:hAnsi="Times New Roman"/>
          <w:color w:val="000000" w:themeColor="text1"/>
          <w:sz w:val="28"/>
          <w:szCs w:val="28"/>
          <w:u w:val="single"/>
          <w:lang w:val="ru-RU"/>
        </w:rPr>
        <w:t>«</w:t>
      </w:r>
      <w:r w:rsidRPr="2D720C44">
        <w:rPr>
          <w:rFonts w:ascii="Times New Roman" w:hAnsi="Times New Roman"/>
          <w:color w:val="000000" w:themeColor="text1"/>
          <w:sz w:val="28"/>
          <w:szCs w:val="28"/>
          <w:u w:val="single"/>
          <w:lang w:val="ru-RU"/>
        </w:rPr>
        <w:t>Уголовное право</w:t>
      </w:r>
      <w:r w:rsidR="003C653E">
        <w:rPr>
          <w:rFonts w:ascii="Times New Roman" w:hAnsi="Times New Roman"/>
          <w:color w:val="000000" w:themeColor="text1"/>
          <w:sz w:val="28"/>
          <w:szCs w:val="28"/>
          <w:u w:val="single"/>
          <w:lang w:val="ru-RU"/>
        </w:rPr>
        <w:t>»</w:t>
      </w:r>
    </w:p>
    <w:p w14:paraId="0E292F15" w14:textId="77777777" w:rsidR="00127286" w:rsidRPr="00EF51C1" w:rsidRDefault="3F9514A9" w:rsidP="2D720C44">
      <w:pPr>
        <w:widowControl w:val="0"/>
        <w:tabs>
          <w:tab w:val="left" w:pos="6285"/>
        </w:tabs>
        <w:autoSpaceDE w:val="0"/>
        <w:autoSpaceDN w:val="0"/>
        <w:adjustRightInd w:val="0"/>
        <w:spacing w:before="4" w:after="0" w:line="240" w:lineRule="auto"/>
        <w:jc w:val="both"/>
        <w:rPr>
          <w:rFonts w:ascii="Times New Roman" w:hAnsi="Times New Roman"/>
          <w:color w:val="000000" w:themeColor="text1"/>
          <w:sz w:val="18"/>
          <w:szCs w:val="18"/>
          <w:lang w:val="ru-RU"/>
        </w:rPr>
      </w:pPr>
      <w:r w:rsidRPr="2D720C44">
        <w:rPr>
          <w:rFonts w:ascii="Times New Roman" w:hAnsi="Times New Roman"/>
          <w:color w:val="000000" w:themeColor="text1"/>
          <w:sz w:val="18"/>
          <w:szCs w:val="18"/>
          <w:lang w:val="ru-RU"/>
        </w:rPr>
        <w:t xml:space="preserve">                                                                                                                                                                             (наименование)</w:t>
      </w:r>
    </w:p>
    <w:p w14:paraId="5CFFE0B7" w14:textId="77777777" w:rsidR="00127286" w:rsidRPr="00EF51C1" w:rsidRDefault="3F9514A9" w:rsidP="2D720C44">
      <w:pPr>
        <w:widowControl w:val="0"/>
        <w:tabs>
          <w:tab w:val="left" w:pos="6240"/>
        </w:tabs>
        <w:autoSpaceDE w:val="0"/>
        <w:autoSpaceDN w:val="0"/>
        <w:adjustRightInd w:val="0"/>
        <w:spacing w:before="4" w:after="0" w:line="240" w:lineRule="auto"/>
        <w:jc w:val="both"/>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 xml:space="preserve">Направление подготовки                  </w:t>
      </w:r>
      <w:r w:rsidRPr="2D720C44">
        <w:rPr>
          <w:rFonts w:ascii="Times New Roman" w:hAnsi="Times New Roman"/>
          <w:color w:val="000000" w:themeColor="text1"/>
          <w:sz w:val="28"/>
          <w:szCs w:val="28"/>
          <w:u w:val="single"/>
          <w:lang w:val="ru-RU"/>
        </w:rPr>
        <w:t>40.03.01</w:t>
      </w:r>
      <w:r w:rsidRPr="2D720C44">
        <w:rPr>
          <w:rFonts w:ascii="Times New Roman" w:hAnsi="Times New Roman"/>
          <w:color w:val="000000" w:themeColor="text1"/>
          <w:sz w:val="28"/>
          <w:szCs w:val="28"/>
          <w:lang w:val="ru-RU"/>
        </w:rPr>
        <w:t xml:space="preserve">                            </w:t>
      </w:r>
      <w:r w:rsidRPr="2D720C44">
        <w:rPr>
          <w:rFonts w:ascii="Times New Roman" w:hAnsi="Times New Roman"/>
          <w:color w:val="000000" w:themeColor="text1"/>
          <w:sz w:val="28"/>
          <w:szCs w:val="28"/>
          <w:u w:val="single"/>
          <w:lang w:val="ru-RU"/>
        </w:rPr>
        <w:t>Юриспруденция</w:t>
      </w:r>
    </w:p>
    <w:p w14:paraId="5F5CAD23" w14:textId="77777777" w:rsidR="00127286" w:rsidRPr="00EF51C1" w:rsidRDefault="3F9514A9" w:rsidP="2D720C44">
      <w:pPr>
        <w:widowControl w:val="0"/>
        <w:autoSpaceDE w:val="0"/>
        <w:autoSpaceDN w:val="0"/>
        <w:adjustRightInd w:val="0"/>
        <w:spacing w:before="4" w:after="0" w:line="240" w:lineRule="auto"/>
        <w:jc w:val="both"/>
        <w:rPr>
          <w:rFonts w:ascii="Times New Roman" w:hAnsi="Times New Roman"/>
          <w:color w:val="000000" w:themeColor="text1"/>
          <w:sz w:val="20"/>
          <w:szCs w:val="20"/>
          <w:lang w:val="ru-RU"/>
        </w:rPr>
      </w:pPr>
      <w:r w:rsidRPr="2D720C44">
        <w:rPr>
          <w:rFonts w:ascii="Times New Roman" w:hAnsi="Times New Roman"/>
          <w:color w:val="000000" w:themeColor="text1"/>
          <w:sz w:val="20"/>
          <w:szCs w:val="20"/>
          <w:lang w:val="ru-RU"/>
        </w:rPr>
        <w:t xml:space="preserve">                                                                                              (код)                                                  (наименование)</w:t>
      </w:r>
    </w:p>
    <w:p w14:paraId="016AFDB2" w14:textId="77777777" w:rsidR="00127286" w:rsidRPr="00EF51C1" w:rsidRDefault="3F9514A9" w:rsidP="2D720C44">
      <w:pPr>
        <w:widowControl w:val="0"/>
        <w:tabs>
          <w:tab w:val="left" w:pos="993"/>
          <w:tab w:val="left" w:pos="6240"/>
        </w:tabs>
        <w:autoSpaceDE w:val="0"/>
        <w:autoSpaceDN w:val="0"/>
        <w:adjustRightInd w:val="0"/>
        <w:spacing w:before="4" w:after="0" w:line="240" w:lineRule="auto"/>
        <w:jc w:val="both"/>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 xml:space="preserve">Профиль </w:t>
      </w:r>
      <w:r w:rsidRPr="2D720C44">
        <w:rPr>
          <w:rFonts w:ascii="Times New Roman" w:hAnsi="Times New Roman"/>
          <w:color w:val="000000" w:themeColor="text1"/>
          <w:sz w:val="16"/>
          <w:szCs w:val="16"/>
          <w:lang w:val="ru-RU"/>
        </w:rPr>
        <w:t xml:space="preserve"> </w:t>
      </w:r>
      <w:r w:rsidRPr="2D720C44">
        <w:rPr>
          <w:rFonts w:ascii="Times New Roman" w:hAnsi="Times New Roman"/>
          <w:color w:val="000000" w:themeColor="text1"/>
          <w:sz w:val="16"/>
          <w:szCs w:val="16"/>
          <w:u w:val="single"/>
          <w:lang w:val="ru-RU"/>
        </w:rPr>
        <w:t xml:space="preserve"> </w:t>
      </w:r>
      <w:r w:rsidR="003C653E">
        <w:rPr>
          <w:rFonts w:ascii="Times New Roman" w:hAnsi="Times New Roman"/>
          <w:color w:val="000000" w:themeColor="text1"/>
          <w:sz w:val="28"/>
          <w:szCs w:val="28"/>
          <w:u w:val="single"/>
          <w:lang w:val="ru-RU"/>
        </w:rPr>
        <w:t>«</w:t>
      </w:r>
      <w:r w:rsidRPr="2D720C44">
        <w:rPr>
          <w:rFonts w:ascii="Times New Roman" w:hAnsi="Times New Roman"/>
          <w:color w:val="000000" w:themeColor="text1"/>
          <w:sz w:val="28"/>
          <w:szCs w:val="28"/>
          <w:u w:val="single"/>
          <w:lang w:val="ru-RU"/>
        </w:rPr>
        <w:t>Правозащитная деятельность</w:t>
      </w:r>
      <w:r w:rsidR="003C653E">
        <w:rPr>
          <w:rFonts w:ascii="Times New Roman" w:hAnsi="Times New Roman"/>
          <w:color w:val="000000" w:themeColor="text1"/>
          <w:sz w:val="28"/>
          <w:szCs w:val="28"/>
          <w:u w:val="single"/>
          <w:lang w:val="ru-RU"/>
        </w:rPr>
        <w:t>»</w:t>
      </w:r>
    </w:p>
    <w:p w14:paraId="00935150" w14:textId="77777777" w:rsidR="00127286" w:rsidRPr="00EF51C1" w:rsidRDefault="3F9514A9" w:rsidP="2D720C44">
      <w:pPr>
        <w:widowControl w:val="0"/>
        <w:autoSpaceDE w:val="0"/>
        <w:autoSpaceDN w:val="0"/>
        <w:adjustRightInd w:val="0"/>
        <w:spacing w:before="4" w:after="0" w:line="240" w:lineRule="auto"/>
        <w:ind w:firstLine="709"/>
        <w:rPr>
          <w:rFonts w:ascii="Times New Roman" w:hAnsi="Times New Roman"/>
          <w:color w:val="000000" w:themeColor="text1"/>
          <w:sz w:val="18"/>
          <w:szCs w:val="18"/>
          <w:lang w:val="ru-RU"/>
        </w:rPr>
      </w:pPr>
      <w:r w:rsidRPr="2D720C44">
        <w:rPr>
          <w:rFonts w:ascii="Times New Roman" w:hAnsi="Times New Roman"/>
          <w:color w:val="000000" w:themeColor="text1"/>
          <w:sz w:val="18"/>
          <w:szCs w:val="18"/>
          <w:lang w:val="ru-RU"/>
        </w:rPr>
        <w:t xml:space="preserve">                            (наименование)</w:t>
      </w:r>
    </w:p>
    <w:p w14:paraId="2EA30DA8" w14:textId="77777777" w:rsidR="00127286" w:rsidRPr="00EF51C1" w:rsidRDefault="3F9514A9" w:rsidP="2D720C44">
      <w:pPr>
        <w:widowControl w:val="0"/>
        <w:autoSpaceDE w:val="0"/>
        <w:autoSpaceDN w:val="0"/>
        <w:adjustRightInd w:val="0"/>
        <w:spacing w:before="4" w:after="0" w:line="360" w:lineRule="auto"/>
        <w:jc w:val="center"/>
        <w:rPr>
          <w:rFonts w:ascii="Times New Roman" w:hAnsi="Times New Roman"/>
          <w:color w:val="000000" w:themeColor="text1"/>
          <w:sz w:val="28"/>
          <w:szCs w:val="28"/>
          <w:lang w:val="ru-RU"/>
        </w:rPr>
      </w:pPr>
      <w:r w:rsidRPr="2D720C44">
        <w:rPr>
          <w:rFonts w:ascii="Times New Roman" w:hAnsi="Times New Roman"/>
          <w:b/>
          <w:bCs/>
          <w:caps/>
          <w:color w:val="000000" w:themeColor="text1"/>
          <w:sz w:val="28"/>
          <w:szCs w:val="28"/>
          <w:lang w:val="ru-RU"/>
        </w:rPr>
        <w:t>БАКАЛАВРСКАЯ  РАБОТА</w:t>
      </w:r>
    </w:p>
    <w:p w14:paraId="404FAFB9" w14:textId="77777777" w:rsidR="00127286" w:rsidRPr="00EF51C1" w:rsidRDefault="3F9514A9" w:rsidP="2D720C44">
      <w:pPr>
        <w:widowControl w:val="0"/>
        <w:autoSpaceDE w:val="0"/>
        <w:autoSpaceDN w:val="0"/>
        <w:adjustRightInd w:val="0"/>
        <w:spacing w:before="4" w:after="0" w:line="360" w:lineRule="auto"/>
        <w:jc w:val="center"/>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 xml:space="preserve">по теме: </w:t>
      </w:r>
      <w:r w:rsidR="003C653E">
        <w:rPr>
          <w:rFonts w:ascii="Times New Roman" w:hAnsi="Times New Roman"/>
          <w:color w:val="000000" w:themeColor="text1"/>
          <w:sz w:val="28"/>
          <w:szCs w:val="28"/>
          <w:lang w:val="ru-RU"/>
        </w:rPr>
        <w:t>«</w:t>
      </w:r>
      <w:r w:rsidR="00197FE9" w:rsidRPr="00197FE9">
        <w:rPr>
          <w:rFonts w:ascii="Times New Roman" w:hAnsi="Times New Roman"/>
          <w:color w:val="000000"/>
          <w:spacing w:val="-1"/>
          <w:sz w:val="28"/>
          <w:szCs w:val="28"/>
          <w:shd w:val="clear" w:color="auto" w:fill="FFFFFF"/>
          <w:lang w:val="ru-RU"/>
        </w:rPr>
        <w:t>Квалификация преступлений, связанных с незаконным оборотом оружия, боеприпасов, взрывчатых веществ и взрывных устройств</w:t>
      </w:r>
      <w:r w:rsidR="003C653E">
        <w:rPr>
          <w:rFonts w:ascii="Times New Roman" w:hAnsi="Times New Roman"/>
          <w:color w:val="000000" w:themeColor="text1"/>
          <w:sz w:val="28"/>
          <w:szCs w:val="28"/>
          <w:lang w:val="ru-RU"/>
        </w:rPr>
        <w:t>»</w:t>
      </w:r>
    </w:p>
    <w:p w14:paraId="4C15148D" w14:textId="77777777" w:rsidR="00127286" w:rsidRPr="00EF51C1" w:rsidRDefault="3F9514A9" w:rsidP="2D720C44">
      <w:pPr>
        <w:widowControl w:val="0"/>
        <w:tabs>
          <w:tab w:val="left" w:pos="2835"/>
          <w:tab w:val="left" w:pos="7174"/>
        </w:tabs>
        <w:autoSpaceDE w:val="0"/>
        <w:autoSpaceDN w:val="0"/>
        <w:adjustRightInd w:val="0"/>
        <w:spacing w:before="4" w:after="0" w:line="240" w:lineRule="auto"/>
        <w:rPr>
          <w:rFonts w:ascii="Times New Roman" w:hAnsi="Times New Roman"/>
          <w:color w:val="000000" w:themeColor="text1"/>
          <w:sz w:val="28"/>
          <w:szCs w:val="28"/>
          <w:lang w:val="ru-RU"/>
        </w:rPr>
      </w:pPr>
      <w:r w:rsidRPr="2D720C44">
        <w:rPr>
          <w:rFonts w:ascii="Times New Roman" w:hAnsi="Times New Roman"/>
          <w:b/>
          <w:bCs/>
          <w:color w:val="000000" w:themeColor="text1"/>
          <w:sz w:val="28"/>
          <w:szCs w:val="28"/>
          <w:lang w:val="ru-RU"/>
        </w:rPr>
        <w:t>Студент</w:t>
      </w:r>
      <w:r w:rsidRPr="2D720C44">
        <w:rPr>
          <w:rFonts w:ascii="Times New Roman" w:hAnsi="Times New Roman"/>
          <w:color w:val="000000" w:themeColor="text1"/>
          <w:sz w:val="28"/>
          <w:szCs w:val="28"/>
          <w:lang w:val="ru-RU"/>
        </w:rPr>
        <w:t xml:space="preserve">           </w:t>
      </w:r>
      <w:r w:rsidRPr="2D720C44">
        <w:rPr>
          <w:rFonts w:ascii="Times New Roman" w:hAnsi="Times New Roman"/>
          <w:color w:val="000000" w:themeColor="text1"/>
          <w:sz w:val="28"/>
          <w:szCs w:val="28"/>
          <w:u w:val="single"/>
          <w:lang w:val="ru-RU"/>
        </w:rPr>
        <w:t>21ЮЮ</w:t>
      </w:r>
      <w:r w:rsidR="00197FE9">
        <w:rPr>
          <w:rFonts w:ascii="Times New Roman" w:hAnsi="Times New Roman"/>
          <w:color w:val="000000" w:themeColor="text1"/>
          <w:sz w:val="28"/>
          <w:szCs w:val="28"/>
          <w:u w:val="single"/>
          <w:lang w:val="ru-RU"/>
        </w:rPr>
        <w:t xml:space="preserve"> 3</w:t>
      </w:r>
      <w:r w:rsidRPr="2D720C44">
        <w:rPr>
          <w:rFonts w:ascii="Times New Roman" w:hAnsi="Times New Roman"/>
          <w:color w:val="000000" w:themeColor="text1"/>
          <w:sz w:val="28"/>
          <w:szCs w:val="28"/>
          <w:lang w:val="ru-RU"/>
        </w:rPr>
        <w:t xml:space="preserve">              </w:t>
      </w:r>
      <w:r w:rsidRPr="2D720C44">
        <w:rPr>
          <w:rFonts w:ascii="Times New Roman" w:hAnsi="Times New Roman"/>
          <w:color w:val="000000" w:themeColor="text1"/>
          <w:sz w:val="28"/>
          <w:szCs w:val="28"/>
          <w:u w:val="single"/>
          <w:lang w:val="ru-RU"/>
        </w:rPr>
        <w:t xml:space="preserve">                </w:t>
      </w:r>
      <w:r w:rsidRPr="2D720C44">
        <w:rPr>
          <w:rFonts w:ascii="Times New Roman" w:hAnsi="Times New Roman"/>
          <w:color w:val="000000" w:themeColor="text1"/>
          <w:sz w:val="28"/>
          <w:szCs w:val="28"/>
          <w:lang w:val="ru-RU"/>
        </w:rPr>
        <w:t xml:space="preserve">       </w:t>
      </w:r>
      <w:r w:rsidR="00197FE9">
        <w:rPr>
          <w:rFonts w:ascii="Times New Roman" w:hAnsi="Times New Roman"/>
          <w:color w:val="000000" w:themeColor="text1"/>
          <w:sz w:val="28"/>
          <w:szCs w:val="28"/>
          <w:u w:val="single"/>
          <w:lang w:val="ru-RU"/>
        </w:rPr>
        <w:t>Пучков Вячеслав Евгеньевич</w:t>
      </w:r>
    </w:p>
    <w:p w14:paraId="5FC23A44" w14:textId="77777777" w:rsidR="00127286" w:rsidRPr="00EF51C1" w:rsidRDefault="3F9514A9" w:rsidP="2D720C44">
      <w:pPr>
        <w:widowControl w:val="0"/>
        <w:tabs>
          <w:tab w:val="left" w:pos="2552"/>
          <w:tab w:val="left" w:pos="2835"/>
          <w:tab w:val="left" w:pos="3969"/>
          <w:tab w:val="center" w:pos="5953"/>
          <w:tab w:val="left" w:pos="7371"/>
          <w:tab w:val="left" w:pos="7905"/>
        </w:tabs>
        <w:autoSpaceDE w:val="0"/>
        <w:autoSpaceDN w:val="0"/>
        <w:adjustRightInd w:val="0"/>
        <w:spacing w:before="4" w:after="0" w:line="240" w:lineRule="auto"/>
        <w:rPr>
          <w:rFonts w:ascii="Times New Roman" w:hAnsi="Times New Roman"/>
          <w:color w:val="000000" w:themeColor="text1"/>
          <w:sz w:val="18"/>
          <w:szCs w:val="18"/>
          <w:lang w:val="ru-RU"/>
        </w:rPr>
      </w:pPr>
      <w:r w:rsidRPr="2D720C44">
        <w:rPr>
          <w:rFonts w:ascii="Times New Roman" w:hAnsi="Times New Roman"/>
          <w:color w:val="000000" w:themeColor="text1"/>
          <w:sz w:val="18"/>
          <w:szCs w:val="18"/>
          <w:lang w:val="ru-RU"/>
        </w:rPr>
        <w:t xml:space="preserve">                                              номер группы                    подпись, дата</w:t>
      </w:r>
      <w:r w:rsidR="00127286" w:rsidRPr="00197FE9">
        <w:rPr>
          <w:lang w:val="ru-RU"/>
        </w:rPr>
        <w:tab/>
      </w:r>
      <w:r w:rsidRPr="2D720C44">
        <w:rPr>
          <w:rFonts w:ascii="Times New Roman" w:hAnsi="Times New Roman"/>
          <w:color w:val="000000" w:themeColor="text1"/>
          <w:sz w:val="18"/>
          <w:szCs w:val="18"/>
          <w:lang w:val="ru-RU"/>
        </w:rPr>
        <w:t xml:space="preserve">                            фамилия, имя, отчество полностью</w:t>
      </w:r>
    </w:p>
    <w:p w14:paraId="394222C3"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8"/>
          <w:szCs w:val="28"/>
          <w:lang w:val="ru-RU"/>
        </w:rPr>
      </w:pPr>
      <w:r w:rsidRPr="2D720C44">
        <w:rPr>
          <w:rFonts w:ascii="Times New Roman" w:hAnsi="Times New Roman"/>
          <w:b/>
          <w:bCs/>
          <w:color w:val="000000" w:themeColor="text1"/>
          <w:sz w:val="28"/>
          <w:szCs w:val="28"/>
          <w:lang w:val="ru-RU"/>
        </w:rPr>
        <w:t xml:space="preserve">Научный руководитель </w:t>
      </w:r>
      <w:r w:rsidRPr="2D720C44">
        <w:rPr>
          <w:rFonts w:ascii="Times New Roman" w:hAnsi="Times New Roman"/>
          <w:color w:val="000000" w:themeColor="text1"/>
          <w:sz w:val="28"/>
          <w:szCs w:val="28"/>
          <w:u w:val="single"/>
          <w:lang w:val="ru-RU"/>
        </w:rPr>
        <w:t xml:space="preserve">к.ю.н., доцент </w:t>
      </w:r>
    </w:p>
    <w:p w14:paraId="393C676F"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20"/>
          <w:szCs w:val="20"/>
          <w:lang w:val="ru-RU"/>
        </w:rPr>
        <w:t xml:space="preserve">                                                                      должность  </w:t>
      </w:r>
    </w:p>
    <w:p w14:paraId="5D58E9EF"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8"/>
          <w:szCs w:val="28"/>
          <w:lang w:val="ru-RU"/>
        </w:rPr>
      </w:pPr>
      <w:r w:rsidRPr="2D720C44">
        <w:rPr>
          <w:rFonts w:ascii="Times New Roman" w:hAnsi="Times New Roman"/>
          <w:color w:val="000000" w:themeColor="text1"/>
          <w:sz w:val="28"/>
          <w:szCs w:val="28"/>
          <w:u w:val="single"/>
          <w:lang w:val="ru-RU"/>
        </w:rPr>
        <w:t xml:space="preserve">кафедра </w:t>
      </w:r>
      <w:r w:rsidR="003C653E">
        <w:rPr>
          <w:rFonts w:ascii="Times New Roman" w:hAnsi="Times New Roman"/>
          <w:color w:val="000000" w:themeColor="text1"/>
          <w:sz w:val="28"/>
          <w:szCs w:val="28"/>
          <w:u w:val="single"/>
          <w:lang w:val="ru-RU"/>
        </w:rPr>
        <w:t>«</w:t>
      </w:r>
      <w:r w:rsidRPr="2D720C44">
        <w:rPr>
          <w:rFonts w:ascii="Times New Roman" w:hAnsi="Times New Roman"/>
          <w:color w:val="000000" w:themeColor="text1"/>
          <w:sz w:val="28"/>
          <w:szCs w:val="28"/>
          <w:u w:val="single"/>
          <w:lang w:val="ru-RU"/>
        </w:rPr>
        <w:t>УП</w:t>
      </w:r>
      <w:r w:rsidR="003C653E">
        <w:rPr>
          <w:rFonts w:ascii="Times New Roman" w:hAnsi="Times New Roman"/>
          <w:color w:val="000000" w:themeColor="text1"/>
          <w:sz w:val="28"/>
          <w:szCs w:val="28"/>
          <w:u w:val="single"/>
          <w:lang w:val="ru-RU"/>
        </w:rPr>
        <w:t>»</w:t>
      </w:r>
      <w:r w:rsidRPr="2D720C44">
        <w:rPr>
          <w:rFonts w:ascii="Times New Roman" w:hAnsi="Times New Roman"/>
          <w:color w:val="000000" w:themeColor="text1"/>
          <w:sz w:val="20"/>
          <w:szCs w:val="20"/>
          <w:u w:val="single"/>
          <w:lang w:val="ru-RU"/>
        </w:rPr>
        <w:t xml:space="preserve"> </w:t>
      </w:r>
      <w:r w:rsidRPr="2D720C44">
        <w:rPr>
          <w:rFonts w:ascii="Times New Roman" w:hAnsi="Times New Roman"/>
          <w:color w:val="000000" w:themeColor="text1"/>
          <w:sz w:val="28"/>
          <w:szCs w:val="28"/>
          <w:u w:val="single"/>
          <w:lang w:val="ru-RU"/>
        </w:rPr>
        <w:t>ФГБОУ ВО ПГУ</w:t>
      </w:r>
      <w:r w:rsidRPr="2D720C44">
        <w:rPr>
          <w:rFonts w:ascii="Times New Roman" w:hAnsi="Times New Roman"/>
          <w:color w:val="000000" w:themeColor="text1"/>
          <w:sz w:val="20"/>
          <w:szCs w:val="20"/>
          <w:lang w:val="ru-RU"/>
        </w:rPr>
        <w:t xml:space="preserve">                   ___________________              </w:t>
      </w:r>
      <w:r w:rsidR="00E81536">
        <w:rPr>
          <w:rFonts w:ascii="Times New Roman" w:hAnsi="Times New Roman"/>
          <w:color w:val="000000" w:themeColor="text1"/>
          <w:sz w:val="28"/>
          <w:szCs w:val="28"/>
          <w:u w:val="single"/>
          <w:lang w:val="ru-RU"/>
        </w:rPr>
        <w:t>Николаев Б.В.</w:t>
      </w:r>
    </w:p>
    <w:p w14:paraId="37136325"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20"/>
          <w:szCs w:val="20"/>
          <w:lang w:val="ru-RU"/>
        </w:rPr>
        <w:t xml:space="preserve">               наименование организации                                   подпись, дата                          фамилия, инициалы</w:t>
      </w:r>
    </w:p>
    <w:p w14:paraId="7DCF5CCD" w14:textId="77777777" w:rsidR="00127286" w:rsidRPr="00EF51C1" w:rsidRDefault="3F9514A9" w:rsidP="2D720C44">
      <w:pPr>
        <w:widowControl w:val="0"/>
        <w:autoSpaceDE w:val="0"/>
        <w:autoSpaceDN w:val="0"/>
        <w:adjustRightInd w:val="0"/>
        <w:spacing w:before="4" w:after="0" w:line="360" w:lineRule="auto"/>
        <w:ind w:firstLine="22"/>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Консультанты:</w:t>
      </w:r>
    </w:p>
    <w:p w14:paraId="172826ED"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18"/>
          <w:szCs w:val="18"/>
          <w:lang w:val="ru-RU"/>
        </w:rPr>
      </w:pPr>
      <w:r w:rsidRPr="2D720C44">
        <w:rPr>
          <w:rFonts w:ascii="Times New Roman" w:hAnsi="Times New Roman"/>
          <w:color w:val="000000" w:themeColor="text1"/>
          <w:sz w:val="28"/>
          <w:szCs w:val="28"/>
          <w:lang w:val="ru-RU"/>
        </w:rPr>
        <w:t xml:space="preserve">по </w:t>
      </w:r>
      <w:r w:rsidRPr="2D720C44">
        <w:rPr>
          <w:rFonts w:ascii="Times New Roman" w:hAnsi="Times New Roman"/>
          <w:color w:val="000000" w:themeColor="text1"/>
          <w:sz w:val="18"/>
          <w:szCs w:val="18"/>
          <w:lang w:val="ru-RU"/>
        </w:rPr>
        <w:t>______________________________________________     ______________________            _______________________</w:t>
      </w:r>
    </w:p>
    <w:p w14:paraId="7A6A0EB6"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18"/>
          <w:szCs w:val="18"/>
          <w:lang w:val="ru-RU"/>
        </w:rPr>
        <w:t xml:space="preserve">            наименование раздела, звание, должность                        подпись, дата                               </w:t>
      </w:r>
      <w:r w:rsidRPr="2D720C44">
        <w:rPr>
          <w:rFonts w:ascii="Times New Roman" w:hAnsi="Times New Roman"/>
          <w:color w:val="000000" w:themeColor="text1"/>
          <w:sz w:val="20"/>
          <w:szCs w:val="20"/>
          <w:lang w:val="ru-RU"/>
        </w:rPr>
        <w:t>фамилия, инициалы</w:t>
      </w:r>
    </w:p>
    <w:p w14:paraId="51C35A4C"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18"/>
          <w:szCs w:val="18"/>
          <w:lang w:val="ru-RU"/>
        </w:rPr>
      </w:pPr>
      <w:r w:rsidRPr="2D720C44">
        <w:rPr>
          <w:rFonts w:ascii="Times New Roman" w:hAnsi="Times New Roman"/>
          <w:color w:val="000000" w:themeColor="text1"/>
          <w:sz w:val="28"/>
          <w:szCs w:val="28"/>
          <w:lang w:val="ru-RU"/>
        </w:rPr>
        <w:t xml:space="preserve">по </w:t>
      </w:r>
      <w:r w:rsidRPr="2D720C44">
        <w:rPr>
          <w:rFonts w:ascii="Times New Roman" w:hAnsi="Times New Roman"/>
          <w:color w:val="000000" w:themeColor="text1"/>
          <w:sz w:val="18"/>
          <w:szCs w:val="18"/>
          <w:lang w:val="ru-RU"/>
        </w:rPr>
        <w:t>______________________________________________     ______________________            _______________________</w:t>
      </w:r>
    </w:p>
    <w:p w14:paraId="4E6BEAF4"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18"/>
          <w:szCs w:val="18"/>
          <w:lang w:val="ru-RU"/>
        </w:rPr>
        <w:t xml:space="preserve">            наименование раздела, звание, должность                        подпись, дата                               </w:t>
      </w:r>
      <w:r w:rsidRPr="2D720C44">
        <w:rPr>
          <w:rFonts w:ascii="Times New Roman" w:hAnsi="Times New Roman"/>
          <w:color w:val="000000" w:themeColor="text1"/>
          <w:sz w:val="20"/>
          <w:szCs w:val="20"/>
          <w:lang w:val="ru-RU"/>
        </w:rPr>
        <w:t>фамилия,,инициалы</w:t>
      </w:r>
    </w:p>
    <w:p w14:paraId="1D216836"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18"/>
          <w:szCs w:val="18"/>
          <w:lang w:val="ru-RU"/>
        </w:rPr>
      </w:pPr>
      <w:r w:rsidRPr="2D720C44">
        <w:rPr>
          <w:rFonts w:ascii="Times New Roman" w:hAnsi="Times New Roman"/>
          <w:color w:val="000000" w:themeColor="text1"/>
          <w:sz w:val="28"/>
          <w:szCs w:val="28"/>
          <w:lang w:val="ru-RU"/>
        </w:rPr>
        <w:t xml:space="preserve">по </w:t>
      </w:r>
      <w:r w:rsidRPr="2D720C44">
        <w:rPr>
          <w:rFonts w:ascii="Times New Roman" w:hAnsi="Times New Roman"/>
          <w:color w:val="000000" w:themeColor="text1"/>
          <w:sz w:val="18"/>
          <w:szCs w:val="18"/>
          <w:lang w:val="ru-RU"/>
        </w:rPr>
        <w:t>______________________________________________     ______________________            _______________________</w:t>
      </w:r>
    </w:p>
    <w:p w14:paraId="25A7A3BB"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18"/>
          <w:szCs w:val="18"/>
          <w:lang w:val="ru-RU"/>
        </w:rPr>
        <w:t xml:space="preserve">            наименование раздела, звание, должность                        подпись, дата                               </w:t>
      </w:r>
      <w:r w:rsidRPr="2D720C44">
        <w:rPr>
          <w:rFonts w:ascii="Times New Roman" w:hAnsi="Times New Roman"/>
          <w:color w:val="000000" w:themeColor="text1"/>
          <w:sz w:val="20"/>
          <w:szCs w:val="20"/>
          <w:lang w:val="ru-RU"/>
        </w:rPr>
        <w:t>фамилия, инициалы</w:t>
      </w:r>
    </w:p>
    <w:p w14:paraId="2B40F4AF" w14:textId="77777777" w:rsidR="00127286" w:rsidRPr="00EF51C1" w:rsidRDefault="00127286"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p>
    <w:p w14:paraId="75F79671"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8"/>
          <w:szCs w:val="28"/>
          <w:lang w:val="ru-RU"/>
        </w:rPr>
      </w:pPr>
      <w:proofErr w:type="spellStart"/>
      <w:r w:rsidRPr="2D720C44">
        <w:rPr>
          <w:rFonts w:ascii="Times New Roman" w:hAnsi="Times New Roman"/>
          <w:b/>
          <w:bCs/>
          <w:color w:val="000000" w:themeColor="text1"/>
          <w:sz w:val="28"/>
          <w:szCs w:val="28"/>
          <w:lang w:val="ru-RU"/>
        </w:rPr>
        <w:t>Нормоконтролер</w:t>
      </w:r>
      <w:proofErr w:type="spellEnd"/>
      <w:r w:rsidRPr="2D720C44">
        <w:rPr>
          <w:rFonts w:ascii="Times New Roman" w:hAnsi="Times New Roman"/>
          <w:b/>
          <w:bCs/>
          <w:color w:val="000000" w:themeColor="text1"/>
          <w:sz w:val="18"/>
          <w:szCs w:val="18"/>
          <w:lang w:val="ru-RU"/>
        </w:rPr>
        <w:t>:</w:t>
      </w:r>
      <w:r w:rsidRPr="2D720C44">
        <w:rPr>
          <w:rFonts w:ascii="Times New Roman" w:hAnsi="Times New Roman"/>
          <w:color w:val="000000" w:themeColor="text1"/>
          <w:sz w:val="18"/>
          <w:szCs w:val="18"/>
          <w:lang w:val="ru-RU"/>
        </w:rPr>
        <w:t xml:space="preserve"> </w:t>
      </w:r>
      <w:r w:rsidRPr="2D720C44">
        <w:rPr>
          <w:rFonts w:ascii="Times New Roman" w:hAnsi="Times New Roman"/>
          <w:color w:val="000000" w:themeColor="text1"/>
          <w:sz w:val="28"/>
          <w:szCs w:val="28"/>
          <w:u w:val="single"/>
          <w:lang w:val="ru-RU"/>
        </w:rPr>
        <w:t>к.ю.н., доцент</w:t>
      </w:r>
      <w:r w:rsidRPr="2D720C44">
        <w:rPr>
          <w:rFonts w:ascii="Times New Roman" w:hAnsi="Times New Roman"/>
          <w:color w:val="000000" w:themeColor="text1"/>
          <w:sz w:val="18"/>
          <w:szCs w:val="18"/>
          <w:lang w:val="ru-RU"/>
        </w:rPr>
        <w:t xml:space="preserve">______     </w:t>
      </w:r>
      <w:r w:rsidRPr="2D720C44">
        <w:rPr>
          <w:rFonts w:ascii="Times New Roman" w:hAnsi="Times New Roman"/>
          <w:color w:val="000000" w:themeColor="text1"/>
          <w:sz w:val="28"/>
          <w:szCs w:val="28"/>
          <w:lang w:val="ru-RU"/>
        </w:rPr>
        <w:t xml:space="preserve">  </w:t>
      </w:r>
      <w:r w:rsidRPr="2D720C44">
        <w:rPr>
          <w:rFonts w:ascii="Times New Roman" w:hAnsi="Times New Roman"/>
          <w:color w:val="000000" w:themeColor="text1"/>
          <w:sz w:val="28"/>
          <w:szCs w:val="28"/>
          <w:u w:val="single"/>
          <w:lang w:val="ru-RU"/>
        </w:rPr>
        <w:t xml:space="preserve">                           </w:t>
      </w:r>
      <w:r w:rsidRPr="2D720C44">
        <w:rPr>
          <w:rFonts w:ascii="Times New Roman" w:hAnsi="Times New Roman"/>
          <w:color w:val="000000" w:themeColor="text1"/>
          <w:sz w:val="28"/>
          <w:szCs w:val="28"/>
          <w:lang w:val="ru-RU"/>
        </w:rPr>
        <w:t xml:space="preserve">         </w:t>
      </w:r>
      <w:proofErr w:type="spellStart"/>
      <w:r w:rsidRPr="2D720C44">
        <w:rPr>
          <w:rFonts w:ascii="Times New Roman" w:hAnsi="Times New Roman"/>
          <w:color w:val="000000" w:themeColor="text1"/>
          <w:sz w:val="28"/>
          <w:szCs w:val="28"/>
          <w:u w:val="single"/>
          <w:lang w:val="ru-RU"/>
        </w:rPr>
        <w:t>Живодрова</w:t>
      </w:r>
      <w:proofErr w:type="spellEnd"/>
      <w:r w:rsidRPr="2D720C44">
        <w:rPr>
          <w:rFonts w:ascii="Times New Roman" w:hAnsi="Times New Roman"/>
          <w:color w:val="000000" w:themeColor="text1"/>
          <w:sz w:val="28"/>
          <w:szCs w:val="28"/>
          <w:u w:val="single"/>
          <w:lang w:val="ru-RU"/>
        </w:rPr>
        <w:t xml:space="preserve"> Н.А.</w:t>
      </w:r>
    </w:p>
    <w:p w14:paraId="36536815"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18"/>
          <w:szCs w:val="18"/>
          <w:lang w:val="ru-RU"/>
        </w:rPr>
        <w:t xml:space="preserve">                                                        должность                                 подпись, дата                                  </w:t>
      </w:r>
      <w:r w:rsidRPr="2D720C44">
        <w:rPr>
          <w:rFonts w:ascii="Times New Roman" w:hAnsi="Times New Roman"/>
          <w:color w:val="000000" w:themeColor="text1"/>
          <w:sz w:val="20"/>
          <w:szCs w:val="20"/>
          <w:lang w:val="ru-RU"/>
        </w:rPr>
        <w:t>фамилия, инициалы</w:t>
      </w:r>
    </w:p>
    <w:p w14:paraId="38CCD136" w14:textId="77777777" w:rsidR="00127286" w:rsidRPr="00EF51C1" w:rsidRDefault="00127286" w:rsidP="2D720C44">
      <w:pPr>
        <w:widowControl w:val="0"/>
        <w:autoSpaceDE w:val="0"/>
        <w:autoSpaceDN w:val="0"/>
        <w:adjustRightInd w:val="0"/>
        <w:spacing w:before="4" w:after="0" w:line="240" w:lineRule="auto"/>
        <w:jc w:val="both"/>
        <w:rPr>
          <w:rFonts w:ascii="Times New Roman" w:hAnsi="Times New Roman"/>
          <w:color w:val="000000" w:themeColor="text1"/>
          <w:sz w:val="28"/>
          <w:szCs w:val="28"/>
          <w:lang w:val="ru-RU"/>
        </w:rPr>
      </w:pPr>
    </w:p>
    <w:p w14:paraId="2482C775" w14:textId="77777777" w:rsidR="00127286" w:rsidRPr="00EF51C1" w:rsidRDefault="3F9514A9" w:rsidP="2D720C44">
      <w:pPr>
        <w:widowControl w:val="0"/>
        <w:autoSpaceDE w:val="0"/>
        <w:autoSpaceDN w:val="0"/>
        <w:adjustRightInd w:val="0"/>
        <w:spacing w:before="4" w:after="0" w:line="240" w:lineRule="auto"/>
        <w:jc w:val="both"/>
        <w:rPr>
          <w:rFonts w:ascii="Times New Roman" w:hAnsi="Times New Roman"/>
          <w:color w:val="000000" w:themeColor="text1"/>
          <w:sz w:val="27"/>
          <w:szCs w:val="27"/>
          <w:lang w:val="ru-RU"/>
        </w:rPr>
      </w:pPr>
      <w:r w:rsidRPr="2D720C44">
        <w:rPr>
          <w:rFonts w:ascii="Times New Roman" w:hAnsi="Times New Roman"/>
          <w:i/>
          <w:iCs/>
          <w:color w:val="000000" w:themeColor="text1"/>
          <w:sz w:val="28"/>
          <w:szCs w:val="28"/>
          <w:lang w:val="ru-RU"/>
        </w:rPr>
        <w:t xml:space="preserve">Работа допущена к защите в </w:t>
      </w:r>
      <w:r w:rsidRPr="2D720C44">
        <w:rPr>
          <w:rFonts w:ascii="Times New Roman" w:hAnsi="Times New Roman"/>
          <w:color w:val="000000" w:themeColor="text1"/>
          <w:sz w:val="27"/>
          <w:szCs w:val="27"/>
          <w:lang w:val="ru-RU"/>
        </w:rPr>
        <w:t>(</w:t>
      </w:r>
      <w:r w:rsidRPr="2D720C44">
        <w:rPr>
          <w:rFonts w:ascii="Times New Roman" w:hAnsi="Times New Roman"/>
          <w:color w:val="000000" w:themeColor="text1"/>
          <w:sz w:val="26"/>
          <w:szCs w:val="26"/>
          <w:lang w:val="ru-RU"/>
        </w:rPr>
        <w:t xml:space="preserve">протокол заседания кафедры от </w:t>
      </w:r>
      <w:r w:rsidRPr="2D720C44">
        <w:rPr>
          <w:rFonts w:ascii="Times New Roman" w:hAnsi="Times New Roman"/>
          <w:color w:val="000000" w:themeColor="text1"/>
          <w:sz w:val="26"/>
          <w:szCs w:val="26"/>
          <w:u w:val="single"/>
          <w:lang w:val="ru-RU"/>
        </w:rPr>
        <w:t xml:space="preserve">           </w:t>
      </w:r>
      <w:r w:rsidRPr="2D720C44">
        <w:rPr>
          <w:rFonts w:ascii="Times New Roman" w:hAnsi="Times New Roman"/>
          <w:color w:val="000000" w:themeColor="text1"/>
          <w:sz w:val="26"/>
          <w:szCs w:val="26"/>
          <w:lang w:val="ru-RU"/>
        </w:rPr>
        <w:t xml:space="preserve"> </w:t>
      </w:r>
      <w:r w:rsidRPr="2D720C44">
        <w:rPr>
          <w:rFonts w:ascii="Times New Roman" w:hAnsi="Times New Roman"/>
          <w:color w:val="000000" w:themeColor="text1"/>
          <w:sz w:val="27"/>
          <w:szCs w:val="27"/>
          <w:lang w:val="ru-RU"/>
        </w:rPr>
        <w:t xml:space="preserve">2025  № </w:t>
      </w:r>
      <w:r w:rsidRPr="2D720C44">
        <w:rPr>
          <w:rFonts w:ascii="Times New Roman" w:hAnsi="Times New Roman"/>
          <w:color w:val="000000" w:themeColor="text1"/>
          <w:sz w:val="27"/>
          <w:szCs w:val="27"/>
          <w:u w:val="single"/>
          <w:lang w:val="ru-RU"/>
        </w:rPr>
        <w:t xml:space="preserve">  </w:t>
      </w:r>
      <w:r w:rsidRPr="2D720C44">
        <w:rPr>
          <w:rFonts w:ascii="Times New Roman" w:hAnsi="Times New Roman"/>
          <w:color w:val="000000" w:themeColor="text1"/>
          <w:sz w:val="27"/>
          <w:szCs w:val="27"/>
          <w:lang w:val="ru-RU"/>
        </w:rPr>
        <w:t>)</w:t>
      </w:r>
    </w:p>
    <w:p w14:paraId="482A87E1" w14:textId="77777777" w:rsidR="00127286" w:rsidRPr="00EF51C1" w:rsidRDefault="00127286" w:rsidP="2D720C44">
      <w:pPr>
        <w:widowControl w:val="0"/>
        <w:autoSpaceDE w:val="0"/>
        <w:autoSpaceDN w:val="0"/>
        <w:adjustRightInd w:val="0"/>
        <w:spacing w:before="4" w:after="0" w:line="240" w:lineRule="auto"/>
        <w:jc w:val="both"/>
        <w:rPr>
          <w:rFonts w:ascii="Times New Roman" w:hAnsi="Times New Roman"/>
          <w:color w:val="000000" w:themeColor="text1"/>
          <w:sz w:val="28"/>
          <w:szCs w:val="28"/>
          <w:lang w:val="ru-RU"/>
        </w:rPr>
      </w:pPr>
    </w:p>
    <w:p w14:paraId="22AB9B4E" w14:textId="77777777" w:rsidR="00127286" w:rsidRPr="00EF51C1" w:rsidRDefault="3F9514A9" w:rsidP="2D720C44">
      <w:pPr>
        <w:widowControl w:val="0"/>
        <w:autoSpaceDE w:val="0"/>
        <w:autoSpaceDN w:val="0"/>
        <w:adjustRightInd w:val="0"/>
        <w:spacing w:before="4" w:after="0" w:line="240" w:lineRule="auto"/>
        <w:jc w:val="both"/>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Заведующий кафедрой</w:t>
      </w:r>
      <w:r w:rsidRPr="2D720C44">
        <w:rPr>
          <w:rFonts w:ascii="Times New Roman" w:hAnsi="Times New Roman"/>
          <w:color w:val="000000" w:themeColor="text1"/>
          <w:sz w:val="27"/>
          <w:szCs w:val="27"/>
          <w:lang w:val="ru-RU"/>
        </w:rPr>
        <w:t xml:space="preserve">  </w:t>
      </w:r>
      <w:r w:rsidR="003C653E">
        <w:rPr>
          <w:rFonts w:ascii="Times New Roman" w:hAnsi="Times New Roman"/>
          <w:color w:val="000000" w:themeColor="text1"/>
          <w:sz w:val="27"/>
          <w:szCs w:val="27"/>
          <w:u w:val="single"/>
          <w:lang w:val="ru-RU"/>
        </w:rPr>
        <w:t>«</w:t>
      </w:r>
      <w:r w:rsidRPr="2D720C44">
        <w:rPr>
          <w:rFonts w:ascii="Times New Roman" w:hAnsi="Times New Roman"/>
          <w:color w:val="000000" w:themeColor="text1"/>
          <w:sz w:val="27"/>
          <w:szCs w:val="27"/>
          <w:u w:val="single"/>
          <w:lang w:val="ru-RU"/>
        </w:rPr>
        <w:t>Уголовное право</w:t>
      </w:r>
      <w:r w:rsidR="003C653E">
        <w:rPr>
          <w:rFonts w:ascii="Times New Roman" w:hAnsi="Times New Roman"/>
          <w:color w:val="000000" w:themeColor="text1"/>
          <w:sz w:val="27"/>
          <w:szCs w:val="27"/>
          <w:u w:val="single"/>
          <w:lang w:val="ru-RU"/>
        </w:rPr>
        <w:t>»</w:t>
      </w:r>
      <w:r w:rsidRPr="2D720C44">
        <w:rPr>
          <w:rFonts w:ascii="Times New Roman" w:hAnsi="Times New Roman"/>
          <w:color w:val="000000" w:themeColor="text1"/>
          <w:sz w:val="28"/>
          <w:szCs w:val="28"/>
          <w:lang w:val="ru-RU"/>
        </w:rPr>
        <w:t xml:space="preserve">    _________      </w:t>
      </w:r>
      <w:r w:rsidRPr="2D720C44">
        <w:rPr>
          <w:rFonts w:ascii="Times New Roman" w:hAnsi="Times New Roman"/>
          <w:color w:val="000000" w:themeColor="text1"/>
          <w:sz w:val="28"/>
          <w:szCs w:val="28"/>
          <w:u w:val="single"/>
          <w:lang w:val="ru-RU"/>
        </w:rPr>
        <w:t>Романовский Г.Б.</w:t>
      </w:r>
    </w:p>
    <w:p w14:paraId="2C71CDA3" w14:textId="77777777" w:rsidR="00127286" w:rsidRPr="00197FE9" w:rsidRDefault="3F9514A9" w:rsidP="2D720C44">
      <w:pPr>
        <w:widowControl w:val="0"/>
        <w:autoSpaceDE w:val="0"/>
        <w:autoSpaceDN w:val="0"/>
        <w:adjustRightInd w:val="0"/>
        <w:spacing w:before="4" w:after="0" w:line="240" w:lineRule="auto"/>
        <w:jc w:val="both"/>
        <w:rPr>
          <w:rFonts w:ascii="Times New Roman" w:hAnsi="Times New Roman"/>
          <w:color w:val="000000" w:themeColor="text1"/>
          <w:sz w:val="20"/>
          <w:szCs w:val="20"/>
          <w:lang w:val="ru-RU"/>
        </w:rPr>
      </w:pPr>
      <w:r w:rsidRPr="2D720C44">
        <w:rPr>
          <w:rFonts w:ascii="Times New Roman" w:hAnsi="Times New Roman"/>
          <w:color w:val="000000" w:themeColor="text1"/>
          <w:sz w:val="28"/>
          <w:szCs w:val="28"/>
          <w:lang w:val="ru-RU"/>
        </w:rPr>
        <w:t xml:space="preserve">                                          </w:t>
      </w:r>
      <w:r w:rsidRPr="2D720C44">
        <w:rPr>
          <w:rFonts w:ascii="Times New Roman" w:hAnsi="Times New Roman"/>
          <w:color w:val="000000" w:themeColor="text1"/>
          <w:sz w:val="28"/>
          <w:szCs w:val="28"/>
          <w:vertAlign w:val="superscript"/>
          <w:lang w:val="ru-RU"/>
        </w:rPr>
        <w:t xml:space="preserve">название                                подпись, дата                             </w:t>
      </w:r>
      <w:r w:rsidRPr="2D720C44">
        <w:rPr>
          <w:rFonts w:ascii="Times New Roman" w:hAnsi="Times New Roman"/>
          <w:color w:val="000000" w:themeColor="text1"/>
          <w:sz w:val="20"/>
          <w:szCs w:val="20"/>
          <w:lang w:val="ru-RU"/>
        </w:rPr>
        <w:t>фамилия, инициалы</w:t>
      </w:r>
    </w:p>
    <w:p w14:paraId="24EAB8F0" w14:textId="77777777" w:rsidR="00127286" w:rsidRPr="00EF51C1" w:rsidRDefault="3F9514A9" w:rsidP="2D720C44">
      <w:pPr>
        <w:widowControl w:val="0"/>
        <w:autoSpaceDE w:val="0"/>
        <w:autoSpaceDN w:val="0"/>
        <w:adjustRightInd w:val="0"/>
        <w:spacing w:before="4" w:after="0" w:line="240" w:lineRule="auto"/>
        <w:jc w:val="both"/>
        <w:rPr>
          <w:rFonts w:ascii="Times New Roman" w:hAnsi="Times New Roman"/>
          <w:color w:val="000000" w:themeColor="text1"/>
          <w:sz w:val="27"/>
          <w:szCs w:val="27"/>
          <w:lang w:val="ru-RU"/>
        </w:rPr>
      </w:pPr>
      <w:r w:rsidRPr="2D720C44">
        <w:rPr>
          <w:rFonts w:ascii="Times New Roman" w:hAnsi="Times New Roman"/>
          <w:i/>
          <w:iCs/>
          <w:color w:val="000000" w:themeColor="text1"/>
          <w:sz w:val="28"/>
          <w:szCs w:val="28"/>
          <w:lang w:val="ru-RU"/>
        </w:rPr>
        <w:t>Работа защищена с оценкой</w:t>
      </w:r>
      <w:r w:rsidRPr="2D720C44">
        <w:rPr>
          <w:rFonts w:ascii="Times New Roman" w:hAnsi="Times New Roman"/>
          <w:color w:val="000000" w:themeColor="text1"/>
          <w:sz w:val="27"/>
          <w:szCs w:val="27"/>
          <w:lang w:val="ru-RU"/>
        </w:rPr>
        <w:t xml:space="preserve"> ______(Протокол   от ___ _______   2025 г.  №___)</w:t>
      </w:r>
    </w:p>
    <w:p w14:paraId="5BC5970B" w14:textId="77777777" w:rsidR="00127286" w:rsidRPr="00EF51C1" w:rsidRDefault="3F9514A9" w:rsidP="2D720C44">
      <w:pPr>
        <w:widowControl w:val="0"/>
        <w:tabs>
          <w:tab w:val="left" w:pos="3879"/>
          <w:tab w:val="left" w:pos="7200"/>
        </w:tabs>
        <w:autoSpaceDE w:val="0"/>
        <w:autoSpaceDN w:val="0"/>
        <w:adjustRightInd w:val="0"/>
        <w:spacing w:before="4" w:after="0" w:line="240" w:lineRule="auto"/>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Секретарь  ГЭК</w:t>
      </w:r>
      <w:r w:rsidR="00127286" w:rsidRPr="00197FE9">
        <w:rPr>
          <w:lang w:val="ru-RU"/>
        </w:rPr>
        <w:tab/>
      </w:r>
      <w:r w:rsidRPr="2D720C44">
        <w:rPr>
          <w:rFonts w:ascii="Times New Roman" w:hAnsi="Times New Roman"/>
          <w:color w:val="000000" w:themeColor="text1"/>
          <w:sz w:val="28"/>
          <w:szCs w:val="28"/>
          <w:lang w:val="ru-RU"/>
        </w:rPr>
        <w:t xml:space="preserve">  _________                              </w:t>
      </w:r>
      <w:r w:rsidRPr="2D720C44">
        <w:rPr>
          <w:rFonts w:ascii="Times New Roman" w:hAnsi="Times New Roman"/>
          <w:color w:val="000000" w:themeColor="text1"/>
          <w:sz w:val="28"/>
          <w:szCs w:val="28"/>
          <w:u w:val="single"/>
          <w:lang w:val="ru-RU"/>
        </w:rPr>
        <w:t xml:space="preserve"> Антипкина Е.Г.</w:t>
      </w:r>
    </w:p>
    <w:p w14:paraId="46406241" w14:textId="77777777" w:rsidR="00127286" w:rsidRPr="00EF51C1" w:rsidRDefault="3F9514A9" w:rsidP="2D720C44">
      <w:pPr>
        <w:widowControl w:val="0"/>
        <w:autoSpaceDE w:val="0"/>
        <w:autoSpaceDN w:val="0"/>
        <w:adjustRightInd w:val="0"/>
        <w:spacing w:before="4" w:after="0" w:line="240" w:lineRule="auto"/>
        <w:rPr>
          <w:rFonts w:ascii="Times New Roman" w:hAnsi="Times New Roman"/>
          <w:color w:val="000000" w:themeColor="text1"/>
          <w:sz w:val="20"/>
          <w:szCs w:val="20"/>
          <w:lang w:val="ru-RU"/>
        </w:rPr>
      </w:pPr>
      <w:r w:rsidRPr="2D720C44">
        <w:rPr>
          <w:rFonts w:ascii="Times New Roman" w:hAnsi="Times New Roman"/>
          <w:color w:val="000000" w:themeColor="text1"/>
          <w:sz w:val="28"/>
          <w:szCs w:val="28"/>
          <w:vertAlign w:val="superscript"/>
          <w:lang w:val="ru-RU"/>
        </w:rPr>
        <w:t xml:space="preserve">                                                                                                подпись, дата                                               </w:t>
      </w:r>
      <w:r w:rsidRPr="2D720C44">
        <w:rPr>
          <w:rFonts w:ascii="Times New Roman" w:hAnsi="Times New Roman"/>
          <w:color w:val="000000" w:themeColor="text1"/>
          <w:sz w:val="20"/>
          <w:szCs w:val="20"/>
          <w:lang w:val="ru-RU"/>
        </w:rPr>
        <w:t>фамилия, инициалы</w:t>
      </w:r>
    </w:p>
    <w:p w14:paraId="2F06289D" w14:textId="77777777" w:rsidR="00127286" w:rsidRPr="00EF51C1" w:rsidRDefault="00127286" w:rsidP="2D720C44">
      <w:pPr>
        <w:widowControl w:val="0"/>
        <w:autoSpaceDE w:val="0"/>
        <w:autoSpaceDN w:val="0"/>
        <w:adjustRightInd w:val="0"/>
        <w:spacing w:before="4" w:after="0" w:line="240" w:lineRule="auto"/>
        <w:jc w:val="center"/>
        <w:rPr>
          <w:rFonts w:ascii="Times New Roman" w:hAnsi="Times New Roman"/>
          <w:color w:val="000000" w:themeColor="text1"/>
          <w:sz w:val="28"/>
          <w:szCs w:val="28"/>
          <w:lang w:val="ru-RU"/>
        </w:rPr>
      </w:pPr>
    </w:p>
    <w:p w14:paraId="1A50D013" w14:textId="77777777" w:rsidR="00127286" w:rsidRPr="00EF51C1" w:rsidRDefault="3F9514A9" w:rsidP="2D720C44">
      <w:pPr>
        <w:widowControl w:val="0"/>
        <w:autoSpaceDE w:val="0"/>
        <w:autoSpaceDN w:val="0"/>
        <w:adjustRightInd w:val="0"/>
        <w:spacing w:before="4"/>
        <w:jc w:val="center"/>
        <w:rPr>
          <w:rFonts w:ascii="Times New Roman" w:hAnsi="Times New Roman"/>
          <w:color w:val="000000" w:themeColor="text1"/>
          <w:sz w:val="28"/>
          <w:szCs w:val="28"/>
          <w:lang w:val="ru-RU"/>
        </w:rPr>
      </w:pPr>
      <w:r w:rsidRPr="2D720C44">
        <w:rPr>
          <w:rFonts w:ascii="Times New Roman" w:hAnsi="Times New Roman"/>
          <w:color w:val="000000" w:themeColor="text1"/>
          <w:sz w:val="28"/>
          <w:szCs w:val="28"/>
          <w:lang w:val="ru-RU"/>
        </w:rPr>
        <w:t>Пенза, 2025 г.</w:t>
      </w:r>
    </w:p>
    <w:p w14:paraId="294B35DB" w14:textId="77777777" w:rsidR="00127286"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lang w:val="ru-RU"/>
        </w:rPr>
      </w:pPr>
      <w:r>
        <w:rPr>
          <w:rFonts w:ascii="Times New Roman" w:hAnsi="Times New Roman"/>
          <w:b/>
          <w:bCs/>
          <w:sz w:val="28"/>
          <w:szCs w:val="28"/>
          <w:lang w:val="ru-RU"/>
        </w:rPr>
        <w:lastRenderedPageBreak/>
        <w:t>ПЕНЗЕНСКИЙ ГОСУДАРСТВЕННЫЙ УНИВЕРСИТЕТ</w:t>
      </w:r>
    </w:p>
    <w:p w14:paraId="455DDAF0" w14:textId="77777777" w:rsidR="00127286"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lang w:val="ru-RU"/>
        </w:rPr>
      </w:pPr>
      <w:r>
        <w:rPr>
          <w:rFonts w:ascii="Times New Roman" w:hAnsi="Times New Roman"/>
          <w:b/>
          <w:bCs/>
          <w:sz w:val="28"/>
          <w:szCs w:val="28"/>
          <w:lang w:val="ru-RU"/>
        </w:rPr>
        <w:t>Юридический институт</w:t>
      </w:r>
    </w:p>
    <w:p w14:paraId="3CA514DC" w14:textId="77777777" w:rsidR="00127286" w:rsidRPr="00EF51C1"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lang w:val="ru-RU"/>
        </w:rPr>
      </w:pPr>
      <w:r>
        <w:rPr>
          <w:rFonts w:ascii="Times New Roman" w:hAnsi="Times New Roman"/>
          <w:sz w:val="28"/>
          <w:szCs w:val="28"/>
          <w:lang w:val="ru-RU"/>
        </w:rPr>
        <w:t>Направление</w:t>
      </w:r>
      <w:r>
        <w:rPr>
          <w:rFonts w:ascii="Times New Roman" w:hAnsi="Times New Roman"/>
          <w:sz w:val="28"/>
          <w:szCs w:val="28"/>
          <w:u w:val="single"/>
          <w:lang w:val="ru-RU"/>
        </w:rPr>
        <w:t xml:space="preserve"> 40.03.01</w:t>
      </w:r>
      <w:r>
        <w:rPr>
          <w:rFonts w:ascii="Times New Roman" w:hAnsi="Times New Roman"/>
          <w:sz w:val="28"/>
          <w:szCs w:val="28"/>
          <w:lang w:val="ru-RU"/>
        </w:rPr>
        <w:t xml:space="preserve"> </w:t>
      </w:r>
      <w:r w:rsidR="003C653E">
        <w:rPr>
          <w:rFonts w:ascii="Times New Roman" w:hAnsi="Times New Roman"/>
          <w:sz w:val="28"/>
          <w:szCs w:val="28"/>
          <w:lang w:val="ru-RU"/>
        </w:rPr>
        <w:t>«</w:t>
      </w:r>
      <w:r>
        <w:rPr>
          <w:rFonts w:ascii="Times New Roman" w:hAnsi="Times New Roman"/>
          <w:sz w:val="28"/>
          <w:szCs w:val="28"/>
          <w:lang w:val="ru-RU"/>
        </w:rPr>
        <w:t>Юриспруденция</w:t>
      </w:r>
      <w:r w:rsidR="003C653E">
        <w:rPr>
          <w:rFonts w:ascii="Times New Roman" w:hAnsi="Times New Roman"/>
          <w:sz w:val="28"/>
          <w:szCs w:val="28"/>
          <w:lang w:val="ru-RU"/>
        </w:rPr>
        <w:t>»</w:t>
      </w:r>
    </w:p>
    <w:p w14:paraId="241E1670" w14:textId="77777777" w:rsidR="00127286" w:rsidRDefault="00127286" w:rsidP="61E8AE34">
      <w:pPr>
        <w:widowControl w:val="0"/>
        <w:autoSpaceDE w:val="0"/>
        <w:autoSpaceDN w:val="0"/>
        <w:adjustRightInd w:val="0"/>
        <w:spacing w:after="0" w:line="360" w:lineRule="auto"/>
        <w:ind w:firstLine="706"/>
        <w:jc w:val="center"/>
        <w:rPr>
          <w:rFonts w:ascii="Times New Roman" w:hAnsi="Times New Roman"/>
          <w:color w:val="000000" w:themeColor="text1"/>
          <w:sz w:val="28"/>
          <w:szCs w:val="28"/>
          <w:lang w:val="ru-RU"/>
        </w:rPr>
      </w:pPr>
      <w:r w:rsidRPr="61E8AE34">
        <w:rPr>
          <w:rFonts w:ascii="Times New Roman" w:hAnsi="Times New Roman"/>
          <w:sz w:val="28"/>
          <w:szCs w:val="28"/>
          <w:lang w:val="ru-RU"/>
        </w:rPr>
        <w:t xml:space="preserve">Профиль </w:t>
      </w:r>
    </w:p>
    <w:p w14:paraId="314F8A59" w14:textId="77777777" w:rsidR="00127286" w:rsidRDefault="003C653E" w:rsidP="61E8AE34">
      <w:pPr>
        <w:widowControl w:val="0"/>
        <w:autoSpaceDE w:val="0"/>
        <w:autoSpaceDN w:val="0"/>
        <w:adjustRightInd w:val="0"/>
        <w:spacing w:after="0" w:line="360" w:lineRule="auto"/>
        <w:ind w:firstLine="706"/>
        <w:jc w:val="center"/>
        <w:rPr>
          <w:rFonts w:ascii="Times New Roman" w:hAnsi="Times New Roman"/>
          <w:color w:val="000000" w:themeColor="text1"/>
          <w:sz w:val="28"/>
          <w:szCs w:val="28"/>
          <w:lang w:val="ru-RU"/>
        </w:rPr>
      </w:pPr>
      <w:r>
        <w:rPr>
          <w:rFonts w:ascii="Times New Roman" w:hAnsi="Times New Roman"/>
          <w:sz w:val="28"/>
          <w:szCs w:val="28"/>
          <w:lang w:val="ru-RU"/>
        </w:rPr>
        <w:t>«</w:t>
      </w:r>
      <w:r w:rsidR="00127286" w:rsidRPr="61E8AE34">
        <w:rPr>
          <w:rFonts w:ascii="Times New Roman" w:hAnsi="Times New Roman"/>
          <w:sz w:val="28"/>
          <w:szCs w:val="28"/>
          <w:lang w:val="ru-RU"/>
        </w:rPr>
        <w:t>Правозащитная деятельность</w:t>
      </w:r>
      <w:r>
        <w:rPr>
          <w:rFonts w:ascii="Times New Roman" w:hAnsi="Times New Roman"/>
          <w:sz w:val="28"/>
          <w:szCs w:val="28"/>
          <w:lang w:val="ru-RU"/>
        </w:rPr>
        <w:t>»</w:t>
      </w:r>
      <w:r w:rsidR="00127286" w:rsidRPr="61E8AE34">
        <w:rPr>
          <w:rFonts w:ascii="Times New Roman" w:hAnsi="Times New Roman"/>
          <w:sz w:val="28"/>
          <w:szCs w:val="28"/>
          <w:lang w:val="ru-RU"/>
        </w:rPr>
        <w:t xml:space="preserve"> </w:t>
      </w:r>
    </w:p>
    <w:p w14:paraId="537B52FF" w14:textId="77777777" w:rsidR="00127286" w:rsidRDefault="00127286" w:rsidP="00315952">
      <w:pPr>
        <w:widowControl w:val="0"/>
        <w:autoSpaceDE w:val="0"/>
        <w:autoSpaceDN w:val="0"/>
        <w:adjustRightInd w:val="0"/>
        <w:spacing w:after="0" w:line="240" w:lineRule="auto"/>
        <w:ind w:firstLine="709"/>
        <w:jc w:val="right"/>
        <w:rPr>
          <w:rFonts w:ascii="Times New Roman" w:hAnsi="Times New Roman"/>
          <w:color w:val="000000"/>
          <w:sz w:val="28"/>
          <w:szCs w:val="28"/>
          <w:lang w:val="ru-RU"/>
        </w:rPr>
      </w:pPr>
      <w:r w:rsidRPr="61E8AE34">
        <w:rPr>
          <w:rFonts w:ascii="Times New Roman" w:hAnsi="Times New Roman"/>
          <w:sz w:val="28"/>
          <w:szCs w:val="28"/>
          <w:lang w:val="ru-RU"/>
        </w:rPr>
        <w:t>УТВЕРЖДАЮ</w:t>
      </w:r>
    </w:p>
    <w:p w14:paraId="3D2BD23C" w14:textId="77777777" w:rsidR="00127286" w:rsidRPr="00EF51C1" w:rsidRDefault="00127286" w:rsidP="00315952">
      <w:pPr>
        <w:widowControl w:val="0"/>
        <w:autoSpaceDE w:val="0"/>
        <w:autoSpaceDN w:val="0"/>
        <w:adjustRightInd w:val="0"/>
        <w:spacing w:after="0" w:line="240" w:lineRule="auto"/>
        <w:ind w:firstLine="709"/>
        <w:jc w:val="right"/>
        <w:rPr>
          <w:rFonts w:ascii="Times New Roman" w:hAnsi="Times New Roman"/>
          <w:color w:val="000000"/>
          <w:sz w:val="28"/>
          <w:szCs w:val="28"/>
          <w:lang w:val="ru-RU"/>
        </w:rPr>
      </w:pPr>
      <w:r>
        <w:rPr>
          <w:rFonts w:ascii="Times New Roman" w:hAnsi="Times New Roman"/>
          <w:sz w:val="28"/>
          <w:szCs w:val="28"/>
          <w:lang w:val="ru-RU"/>
        </w:rPr>
        <w:t xml:space="preserve">Зав. кафедрой </w:t>
      </w:r>
      <w:r w:rsidR="003C653E">
        <w:rPr>
          <w:rFonts w:ascii="Times New Roman" w:hAnsi="Times New Roman"/>
          <w:sz w:val="28"/>
          <w:szCs w:val="28"/>
          <w:lang w:val="ru-RU"/>
        </w:rPr>
        <w:t>«</w:t>
      </w:r>
      <w:r>
        <w:rPr>
          <w:rFonts w:ascii="Times New Roman" w:hAnsi="Times New Roman"/>
          <w:sz w:val="28"/>
          <w:szCs w:val="28"/>
          <w:lang w:val="ru-RU"/>
        </w:rPr>
        <w:t>Уголовное право</w:t>
      </w:r>
      <w:r w:rsidR="003C653E">
        <w:rPr>
          <w:rFonts w:ascii="Times New Roman" w:hAnsi="Times New Roman"/>
          <w:sz w:val="28"/>
          <w:szCs w:val="28"/>
          <w:lang w:val="ru-RU"/>
        </w:rPr>
        <w:t>»</w:t>
      </w:r>
    </w:p>
    <w:p w14:paraId="552D1A38" w14:textId="77777777" w:rsidR="00127286" w:rsidRDefault="00127286" w:rsidP="00315952">
      <w:pPr>
        <w:widowControl w:val="0"/>
        <w:autoSpaceDE w:val="0"/>
        <w:autoSpaceDN w:val="0"/>
        <w:adjustRightInd w:val="0"/>
        <w:spacing w:after="0" w:line="240" w:lineRule="auto"/>
        <w:ind w:firstLine="709"/>
        <w:jc w:val="right"/>
        <w:rPr>
          <w:rFonts w:ascii="Times New Roman" w:hAnsi="Times New Roman"/>
          <w:color w:val="000000"/>
          <w:sz w:val="24"/>
          <w:szCs w:val="24"/>
          <w:lang w:val="ru-RU"/>
        </w:rPr>
      </w:pPr>
      <w:r w:rsidRPr="00EF51C1">
        <w:rPr>
          <w:rFonts w:ascii="Times New Roman" w:hAnsi="Times New Roman"/>
          <w:sz w:val="28"/>
          <w:szCs w:val="24"/>
          <w:lang w:val="ru-RU"/>
        </w:rPr>
        <w:t xml:space="preserve">___________/ </w:t>
      </w:r>
      <w:r>
        <w:rPr>
          <w:rFonts w:ascii="Times New Roman" w:hAnsi="Times New Roman"/>
          <w:sz w:val="28"/>
          <w:szCs w:val="24"/>
          <w:lang w:val="ru-RU"/>
        </w:rPr>
        <w:t>Г. Б. Романовский /</w:t>
      </w:r>
    </w:p>
    <w:p w14:paraId="3E53A8B1" w14:textId="77777777" w:rsidR="00127286" w:rsidRDefault="00127286" w:rsidP="00315952">
      <w:pPr>
        <w:widowControl w:val="0"/>
        <w:tabs>
          <w:tab w:val="left" w:pos="6885"/>
          <w:tab w:val="right" w:pos="9348"/>
        </w:tabs>
        <w:autoSpaceDE w:val="0"/>
        <w:autoSpaceDN w:val="0"/>
        <w:adjustRightInd w:val="0"/>
        <w:spacing w:after="0" w:line="240" w:lineRule="auto"/>
        <w:ind w:firstLine="709"/>
        <w:jc w:val="right"/>
        <w:rPr>
          <w:rFonts w:ascii="Times New Roman" w:hAnsi="Times New Roman"/>
          <w:color w:val="000000"/>
          <w:sz w:val="20"/>
          <w:szCs w:val="20"/>
          <w:lang w:val="ru-RU"/>
        </w:rPr>
      </w:pPr>
      <w:r w:rsidRPr="00EF51C1">
        <w:rPr>
          <w:rFonts w:ascii="Times New Roman" w:hAnsi="Times New Roman"/>
          <w:sz w:val="28"/>
          <w:szCs w:val="20"/>
          <w:lang w:val="ru-RU"/>
        </w:rPr>
        <w:t>(</w:t>
      </w:r>
      <w:r>
        <w:rPr>
          <w:rFonts w:ascii="Times New Roman" w:hAnsi="Times New Roman"/>
          <w:sz w:val="28"/>
          <w:szCs w:val="20"/>
          <w:lang w:val="ru-RU"/>
        </w:rPr>
        <w:t>подпись)                    (и.о. фамилия)</w:t>
      </w:r>
    </w:p>
    <w:p w14:paraId="2A7B59AE" w14:textId="77777777" w:rsidR="00127286" w:rsidRDefault="00127286" w:rsidP="00315952">
      <w:pPr>
        <w:widowControl w:val="0"/>
        <w:autoSpaceDE w:val="0"/>
        <w:autoSpaceDN w:val="0"/>
        <w:adjustRightInd w:val="0"/>
        <w:spacing w:after="0" w:line="240" w:lineRule="auto"/>
        <w:ind w:firstLine="709"/>
        <w:jc w:val="right"/>
        <w:rPr>
          <w:rFonts w:ascii="Times New Roman" w:hAnsi="Times New Roman"/>
          <w:color w:val="000000"/>
          <w:sz w:val="28"/>
          <w:szCs w:val="28"/>
          <w:lang w:val="ru-RU"/>
        </w:rPr>
      </w:pPr>
      <w:r w:rsidRPr="00EF51C1">
        <w:rPr>
          <w:rFonts w:ascii="Times New Roman" w:hAnsi="Times New Roman"/>
          <w:sz w:val="28"/>
          <w:szCs w:val="28"/>
          <w:lang w:val="ru-RU"/>
        </w:rPr>
        <w:t xml:space="preserve">____________ 2025 </w:t>
      </w:r>
      <w:r>
        <w:rPr>
          <w:rFonts w:ascii="Times New Roman" w:hAnsi="Times New Roman"/>
          <w:sz w:val="28"/>
          <w:szCs w:val="28"/>
          <w:lang w:val="ru-RU"/>
        </w:rPr>
        <w:t>г.</w:t>
      </w:r>
    </w:p>
    <w:p w14:paraId="592C37B5" w14:textId="77777777" w:rsidR="00127286" w:rsidRPr="00EF51C1" w:rsidRDefault="00127286">
      <w:pPr>
        <w:widowControl w:val="0"/>
        <w:autoSpaceDE w:val="0"/>
        <w:autoSpaceDN w:val="0"/>
        <w:adjustRightInd w:val="0"/>
        <w:spacing w:after="0" w:line="360" w:lineRule="auto"/>
        <w:ind w:firstLine="706"/>
        <w:jc w:val="right"/>
        <w:rPr>
          <w:rFonts w:ascii="Times New Roman" w:hAnsi="Times New Roman"/>
          <w:color w:val="000000"/>
          <w:sz w:val="28"/>
          <w:szCs w:val="28"/>
          <w:lang w:val="ru-RU"/>
        </w:rPr>
      </w:pPr>
    </w:p>
    <w:p w14:paraId="1062103F" w14:textId="77777777" w:rsidR="00127286"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lang w:val="ru-RU"/>
        </w:rPr>
      </w:pPr>
      <w:r>
        <w:rPr>
          <w:rFonts w:ascii="Times New Roman" w:hAnsi="Times New Roman"/>
          <w:b/>
          <w:bCs/>
          <w:sz w:val="28"/>
          <w:szCs w:val="28"/>
          <w:lang w:val="ru-RU"/>
        </w:rPr>
        <w:t>ЗАДАНИЕ</w:t>
      </w:r>
    </w:p>
    <w:p w14:paraId="1D15ED2C" w14:textId="77777777" w:rsidR="00127286" w:rsidRPr="00DC2525"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u w:val="single"/>
          <w:lang w:val="ru-RU"/>
        </w:rPr>
      </w:pPr>
      <w:r>
        <w:rPr>
          <w:rFonts w:ascii="Times New Roman" w:hAnsi="Times New Roman"/>
          <w:sz w:val="28"/>
          <w:szCs w:val="28"/>
          <w:u w:val="single"/>
          <w:lang w:val="ru-RU"/>
        </w:rPr>
        <w:t xml:space="preserve">на выпускную квалификационную работу </w:t>
      </w:r>
      <w:r w:rsidRPr="00DC2525">
        <w:rPr>
          <w:rFonts w:ascii="Times New Roman" w:hAnsi="Times New Roman"/>
          <w:sz w:val="28"/>
          <w:szCs w:val="28"/>
          <w:u w:val="single"/>
          <w:lang w:val="ru-RU"/>
        </w:rPr>
        <w:t>студент</w:t>
      </w:r>
      <w:r w:rsidR="00121FE1">
        <w:rPr>
          <w:rFonts w:ascii="Times New Roman" w:hAnsi="Times New Roman"/>
          <w:sz w:val="28"/>
          <w:szCs w:val="28"/>
          <w:u w:val="single"/>
          <w:lang w:val="ru-RU"/>
        </w:rPr>
        <w:t>а</w:t>
      </w:r>
      <w:r w:rsidRPr="00DC2525">
        <w:rPr>
          <w:rFonts w:ascii="Times New Roman" w:hAnsi="Times New Roman"/>
          <w:sz w:val="28"/>
          <w:szCs w:val="28"/>
          <w:u w:val="single"/>
          <w:lang w:val="ru-RU"/>
        </w:rPr>
        <w:t xml:space="preserve"> гр. №</w:t>
      </w:r>
      <w:r w:rsidR="00DC2525" w:rsidRPr="00E411EB">
        <w:rPr>
          <w:rFonts w:ascii="Times New Roman" w:hAnsi="Times New Roman"/>
          <w:sz w:val="28"/>
          <w:szCs w:val="28"/>
          <w:u w:val="single"/>
          <w:lang w:val="ru-RU"/>
        </w:rPr>
        <w:t xml:space="preserve"> 21</w:t>
      </w:r>
      <w:r w:rsidRPr="00DC2525">
        <w:rPr>
          <w:rFonts w:ascii="Times New Roman" w:hAnsi="Times New Roman"/>
          <w:sz w:val="28"/>
          <w:szCs w:val="28"/>
          <w:u w:val="single"/>
          <w:lang w:val="ru-RU"/>
        </w:rPr>
        <w:t>ЮЮ3</w:t>
      </w:r>
    </w:p>
    <w:p w14:paraId="6D3871DF" w14:textId="77777777" w:rsidR="00127286" w:rsidRPr="00DC2525"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u w:val="single"/>
          <w:lang w:val="ru-RU"/>
        </w:rPr>
      </w:pPr>
      <w:r w:rsidRPr="00DC2525">
        <w:rPr>
          <w:rFonts w:ascii="Times New Roman" w:hAnsi="Times New Roman"/>
          <w:sz w:val="28"/>
          <w:szCs w:val="28"/>
          <w:u w:val="single"/>
          <w:lang w:val="ru-RU"/>
        </w:rPr>
        <w:t>Пучкова Вячеслава Евгеньевича</w:t>
      </w:r>
    </w:p>
    <w:p w14:paraId="29755D64" w14:textId="77777777" w:rsidR="00127286" w:rsidRPr="00EF51C1" w:rsidRDefault="00127286">
      <w:pPr>
        <w:widowControl w:val="0"/>
        <w:autoSpaceDE w:val="0"/>
        <w:autoSpaceDN w:val="0"/>
        <w:adjustRightInd w:val="0"/>
        <w:spacing w:after="0" w:line="360" w:lineRule="auto"/>
        <w:ind w:firstLine="706"/>
        <w:jc w:val="center"/>
        <w:rPr>
          <w:rFonts w:ascii="Times New Roman" w:hAnsi="Times New Roman"/>
          <w:color w:val="000000"/>
          <w:sz w:val="28"/>
          <w:szCs w:val="28"/>
          <w:lang w:val="ru-RU"/>
        </w:rPr>
      </w:pPr>
    </w:p>
    <w:p w14:paraId="168C9607" w14:textId="77777777" w:rsidR="00127286" w:rsidRPr="00E52E0C" w:rsidRDefault="00127286" w:rsidP="00E52E0C">
      <w:pPr>
        <w:widowControl w:val="0"/>
        <w:tabs>
          <w:tab w:val="left" w:leader="underscore" w:pos="9360"/>
        </w:tabs>
        <w:autoSpaceDE w:val="0"/>
        <w:autoSpaceDN w:val="0"/>
        <w:adjustRightInd w:val="0"/>
        <w:spacing w:after="0" w:line="360" w:lineRule="auto"/>
        <w:jc w:val="both"/>
        <w:rPr>
          <w:rFonts w:ascii="Times New Roman" w:hAnsi="Times New Roman"/>
          <w:color w:val="000000"/>
          <w:sz w:val="28"/>
          <w:szCs w:val="28"/>
          <w:lang w:val="ru-RU"/>
        </w:rPr>
      </w:pPr>
      <w:r w:rsidRPr="00EF51C1">
        <w:rPr>
          <w:rFonts w:ascii="Times New Roman" w:hAnsi="Times New Roman"/>
          <w:b/>
          <w:bCs/>
          <w:sz w:val="28"/>
          <w:szCs w:val="28"/>
          <w:lang w:val="ru-RU"/>
        </w:rPr>
        <w:t>1.</w:t>
      </w:r>
      <w:r w:rsidRPr="00EF51C1">
        <w:rPr>
          <w:rFonts w:ascii="Times New Roman" w:hAnsi="Times New Roman"/>
          <w:sz w:val="28"/>
          <w:szCs w:val="28"/>
          <w:lang w:val="ru-RU"/>
        </w:rPr>
        <w:t xml:space="preserve"> </w:t>
      </w:r>
      <w:r>
        <w:rPr>
          <w:rFonts w:ascii="Times New Roman" w:hAnsi="Times New Roman"/>
          <w:b/>
          <w:bCs/>
          <w:sz w:val="28"/>
          <w:szCs w:val="28"/>
          <w:lang w:val="ru-RU"/>
        </w:rPr>
        <w:t xml:space="preserve">Тема работы: </w:t>
      </w:r>
      <w:r w:rsidRPr="00E52E0C">
        <w:rPr>
          <w:rFonts w:ascii="Times New Roman" w:hAnsi="Times New Roman"/>
          <w:sz w:val="28"/>
          <w:szCs w:val="28"/>
          <w:u w:val="single"/>
          <w:lang w:val="ru-RU"/>
        </w:rPr>
        <w:t>Квалификаци</w:t>
      </w:r>
      <w:r w:rsidR="00BF36A9" w:rsidRPr="00E52E0C">
        <w:rPr>
          <w:rFonts w:ascii="Times New Roman" w:hAnsi="Times New Roman"/>
          <w:sz w:val="28"/>
          <w:szCs w:val="28"/>
          <w:u w:val="single"/>
          <w:lang w:val="ru-RU"/>
        </w:rPr>
        <w:t>я</w:t>
      </w:r>
      <w:r w:rsidRPr="00E52E0C">
        <w:rPr>
          <w:rFonts w:ascii="Times New Roman" w:hAnsi="Times New Roman"/>
          <w:sz w:val="28"/>
          <w:szCs w:val="28"/>
          <w:u w:val="single"/>
          <w:lang w:val="ru-RU"/>
        </w:rPr>
        <w:t xml:space="preserve"> преступлений, связанных с незаконным оборотом оружия, боеприпасов, взрывчатых веществ и взрывных устройств</w:t>
      </w:r>
      <w:r w:rsidR="00315952" w:rsidRPr="00315952">
        <w:rPr>
          <w:rFonts w:ascii="Times New Roman" w:hAnsi="Times New Roman"/>
          <w:sz w:val="28"/>
          <w:szCs w:val="28"/>
          <w:lang w:val="ru-RU"/>
        </w:rPr>
        <w:t>__</w:t>
      </w:r>
    </w:p>
    <w:p w14:paraId="2A645613" w14:textId="77777777" w:rsidR="00127286" w:rsidRDefault="00127286" w:rsidP="00E52E0C">
      <w:pPr>
        <w:widowControl w:val="0"/>
        <w:tabs>
          <w:tab w:val="left" w:leader="underscore" w:pos="9360"/>
        </w:tabs>
        <w:autoSpaceDE w:val="0"/>
        <w:autoSpaceDN w:val="0"/>
        <w:adjustRightInd w:val="0"/>
        <w:spacing w:after="0" w:line="360" w:lineRule="auto"/>
        <w:jc w:val="both"/>
        <w:rPr>
          <w:rFonts w:ascii="Times New Roman" w:hAnsi="Times New Roman"/>
          <w:color w:val="000000" w:themeColor="text1"/>
          <w:sz w:val="28"/>
          <w:szCs w:val="28"/>
          <w:lang w:val="ru-RU"/>
        </w:rPr>
      </w:pPr>
      <w:r w:rsidRPr="2D720C44">
        <w:rPr>
          <w:rFonts w:ascii="Times New Roman" w:hAnsi="Times New Roman"/>
          <w:b/>
          <w:bCs/>
          <w:sz w:val="28"/>
          <w:szCs w:val="28"/>
          <w:lang w:val="ru-RU"/>
        </w:rPr>
        <w:t>2. Научный руководитель:</w:t>
      </w:r>
      <w:r w:rsidRPr="2D720C44">
        <w:rPr>
          <w:rFonts w:ascii="Times New Roman" w:hAnsi="Times New Roman"/>
          <w:sz w:val="28"/>
          <w:szCs w:val="28"/>
          <w:lang w:val="ru-RU"/>
        </w:rPr>
        <w:t xml:space="preserve"> </w:t>
      </w:r>
      <w:r w:rsidRPr="2D720C44">
        <w:rPr>
          <w:rFonts w:ascii="Times New Roman" w:hAnsi="Times New Roman"/>
          <w:sz w:val="28"/>
          <w:szCs w:val="28"/>
          <w:u w:val="single"/>
          <w:lang w:val="ru-RU"/>
        </w:rPr>
        <w:t xml:space="preserve"> к.</w:t>
      </w:r>
      <w:r w:rsidR="00EF51C1" w:rsidRPr="2D720C44">
        <w:rPr>
          <w:rFonts w:ascii="Times New Roman" w:hAnsi="Times New Roman"/>
          <w:sz w:val="28"/>
          <w:szCs w:val="28"/>
          <w:u w:val="single"/>
          <w:lang w:val="ru-RU"/>
        </w:rPr>
        <w:t>и</w:t>
      </w:r>
      <w:r w:rsidRPr="2D720C44">
        <w:rPr>
          <w:rFonts w:ascii="Times New Roman" w:hAnsi="Times New Roman"/>
          <w:sz w:val="28"/>
          <w:szCs w:val="28"/>
          <w:u w:val="single"/>
          <w:lang w:val="ru-RU"/>
        </w:rPr>
        <w:t>.н., доцент каф. УП Николаев Б.</w:t>
      </w:r>
      <w:r w:rsidR="00EF51C1" w:rsidRPr="2D720C44">
        <w:rPr>
          <w:rFonts w:ascii="Times New Roman" w:hAnsi="Times New Roman"/>
          <w:sz w:val="28"/>
          <w:szCs w:val="28"/>
          <w:u w:val="single"/>
          <w:lang w:val="ru-RU"/>
        </w:rPr>
        <w:t>В</w:t>
      </w:r>
      <w:r w:rsidRPr="2D720C44">
        <w:rPr>
          <w:rFonts w:ascii="Times New Roman" w:hAnsi="Times New Roman"/>
          <w:sz w:val="28"/>
          <w:szCs w:val="28"/>
          <w:u w:val="single"/>
          <w:lang w:val="ru-RU"/>
        </w:rPr>
        <w:t>.</w:t>
      </w:r>
      <w:r w:rsidR="620E4717" w:rsidRPr="2D720C44">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r w:rsidR="00E52E0C">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p>
    <w:p w14:paraId="6646CDF9" w14:textId="77777777" w:rsidR="00127286" w:rsidRDefault="00127286" w:rsidP="00E52E0C">
      <w:pPr>
        <w:widowControl w:val="0"/>
        <w:tabs>
          <w:tab w:val="left" w:leader="underscore" w:pos="9360"/>
        </w:tabs>
        <w:autoSpaceDE w:val="0"/>
        <w:autoSpaceDN w:val="0"/>
        <w:adjustRightInd w:val="0"/>
        <w:spacing w:after="0" w:line="360" w:lineRule="auto"/>
        <w:jc w:val="both"/>
        <w:rPr>
          <w:rFonts w:ascii="Times New Roman" w:hAnsi="Times New Roman"/>
          <w:color w:val="000000" w:themeColor="text1"/>
          <w:sz w:val="28"/>
          <w:szCs w:val="28"/>
          <w:lang w:val="ru-RU"/>
        </w:rPr>
      </w:pPr>
      <w:r w:rsidRPr="2D720C44">
        <w:rPr>
          <w:rFonts w:ascii="Times New Roman" w:hAnsi="Times New Roman"/>
          <w:b/>
          <w:bCs/>
          <w:sz w:val="28"/>
          <w:szCs w:val="28"/>
          <w:lang w:val="ru-RU"/>
        </w:rPr>
        <w:t>3. Дата выдачи задания:</w:t>
      </w:r>
      <w:r w:rsidRPr="2D720C44">
        <w:rPr>
          <w:rFonts w:ascii="Times New Roman" w:hAnsi="Times New Roman"/>
          <w:sz w:val="28"/>
          <w:szCs w:val="28"/>
          <w:u w:val="single"/>
          <w:lang w:val="ru-RU"/>
        </w:rPr>
        <w:t xml:space="preserve"> 03.02.2025 г.</w:t>
      </w:r>
      <w:r w:rsidR="47F822A2" w:rsidRPr="2D720C44">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r w:rsidR="00E52E0C">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p>
    <w:p w14:paraId="4558B6B4" w14:textId="77777777" w:rsidR="00127286" w:rsidRDefault="00127286" w:rsidP="00E52E0C">
      <w:pPr>
        <w:widowControl w:val="0"/>
        <w:tabs>
          <w:tab w:val="left" w:leader="underscore" w:pos="9360"/>
        </w:tabs>
        <w:autoSpaceDE w:val="0"/>
        <w:autoSpaceDN w:val="0"/>
        <w:adjustRightInd w:val="0"/>
        <w:spacing w:after="0" w:line="360" w:lineRule="auto"/>
        <w:jc w:val="both"/>
        <w:rPr>
          <w:rFonts w:ascii="Times New Roman" w:hAnsi="Times New Roman"/>
          <w:color w:val="000000" w:themeColor="text1"/>
          <w:sz w:val="28"/>
          <w:szCs w:val="28"/>
          <w:lang w:val="ru-RU"/>
        </w:rPr>
      </w:pPr>
      <w:r w:rsidRPr="2D720C44">
        <w:rPr>
          <w:rFonts w:ascii="Times New Roman" w:hAnsi="Times New Roman"/>
          <w:b/>
          <w:bCs/>
          <w:sz w:val="28"/>
          <w:szCs w:val="28"/>
          <w:lang w:val="ru-RU"/>
        </w:rPr>
        <w:t>4. Срок сдачи студентом законченной работы:</w:t>
      </w:r>
      <w:r w:rsidRPr="2D720C44">
        <w:rPr>
          <w:rFonts w:ascii="Times New Roman" w:hAnsi="Times New Roman"/>
          <w:sz w:val="28"/>
          <w:szCs w:val="28"/>
          <w:lang w:val="ru-RU"/>
        </w:rPr>
        <w:t xml:space="preserve"> </w:t>
      </w:r>
      <w:r w:rsidRPr="2D720C44">
        <w:rPr>
          <w:rFonts w:ascii="Times New Roman" w:hAnsi="Times New Roman"/>
          <w:sz w:val="28"/>
          <w:szCs w:val="28"/>
          <w:u w:val="single"/>
          <w:lang w:val="ru-RU"/>
        </w:rPr>
        <w:t>19.05.2025 г.</w:t>
      </w:r>
      <w:r w:rsidR="2D437209" w:rsidRPr="2D720C44">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r w:rsidR="00E52E0C">
        <w:rPr>
          <w:rFonts w:ascii="Times New Roman" w:hAnsi="Times New Roman"/>
          <w:sz w:val="28"/>
          <w:szCs w:val="28"/>
          <w:u w:val="single"/>
          <w:lang w:val="ru-RU"/>
        </w:rPr>
        <w:t xml:space="preserve">  </w:t>
      </w:r>
      <w:r w:rsidR="00197FE9">
        <w:rPr>
          <w:rFonts w:ascii="Times New Roman" w:hAnsi="Times New Roman"/>
          <w:sz w:val="28"/>
          <w:szCs w:val="28"/>
          <w:u w:val="single"/>
          <w:lang w:val="ru-RU"/>
        </w:rPr>
        <w:t xml:space="preserve">     </w:t>
      </w:r>
    </w:p>
    <w:p w14:paraId="7765EAC8" w14:textId="77777777" w:rsidR="00127286" w:rsidRDefault="00127286" w:rsidP="00E52E0C">
      <w:pPr>
        <w:widowControl w:val="0"/>
        <w:tabs>
          <w:tab w:val="left" w:leader="underscore" w:pos="9360"/>
        </w:tabs>
        <w:autoSpaceDE w:val="0"/>
        <w:autoSpaceDN w:val="0"/>
        <w:adjustRightInd w:val="0"/>
        <w:spacing w:after="0" w:line="360" w:lineRule="auto"/>
        <w:jc w:val="both"/>
        <w:rPr>
          <w:rFonts w:ascii="Times New Roman" w:hAnsi="Times New Roman"/>
          <w:color w:val="000000"/>
          <w:sz w:val="28"/>
          <w:szCs w:val="28"/>
          <w:lang w:val="ru-RU"/>
        </w:rPr>
      </w:pPr>
      <w:r w:rsidRPr="2D720C44">
        <w:rPr>
          <w:rFonts w:ascii="Times New Roman" w:hAnsi="Times New Roman"/>
          <w:b/>
          <w:bCs/>
          <w:sz w:val="28"/>
          <w:szCs w:val="28"/>
          <w:lang w:val="ru-RU"/>
        </w:rPr>
        <w:t xml:space="preserve">5. Перечень подлежащих разработке вопросов: </w:t>
      </w:r>
    </w:p>
    <w:p w14:paraId="1BED013B" w14:textId="77777777" w:rsidR="00127286" w:rsidRPr="001A2E5A" w:rsidRDefault="00127286" w:rsidP="00E52E0C">
      <w:pPr>
        <w:widowControl w:val="0"/>
        <w:autoSpaceDE w:val="0"/>
        <w:autoSpaceDN w:val="0"/>
        <w:adjustRightInd w:val="0"/>
        <w:spacing w:after="0" w:line="360" w:lineRule="auto"/>
        <w:jc w:val="both"/>
        <w:rPr>
          <w:rFonts w:ascii="Times New Roman" w:hAnsi="Times New Roman"/>
          <w:sz w:val="28"/>
          <w:szCs w:val="28"/>
          <w:u w:val="single"/>
          <w:lang w:val="ru-RU"/>
        </w:rPr>
      </w:pPr>
      <w:r w:rsidRPr="001A2E5A">
        <w:rPr>
          <w:rFonts w:ascii="Times New Roman" w:hAnsi="Times New Roman"/>
          <w:sz w:val="28"/>
          <w:szCs w:val="28"/>
          <w:u w:val="single"/>
          <w:lang w:val="ru-RU"/>
        </w:rPr>
        <w:t>5.1 Этапы развития законодательства о незаконном обороте оружия</w:t>
      </w:r>
      <w:r w:rsidR="00197FE9" w:rsidRPr="001A2E5A">
        <w:rPr>
          <w:rFonts w:ascii="Times New Roman" w:hAnsi="Times New Roman"/>
          <w:sz w:val="28"/>
          <w:szCs w:val="28"/>
          <w:u w:val="single"/>
          <w:lang w:val="ru-RU"/>
        </w:rPr>
        <w:t xml:space="preserve">  </w:t>
      </w:r>
      <w:r w:rsidR="00E52E0C" w:rsidRPr="001A2E5A">
        <w:rPr>
          <w:rFonts w:ascii="Times New Roman" w:hAnsi="Times New Roman"/>
          <w:sz w:val="28"/>
          <w:szCs w:val="28"/>
          <w:u w:val="single"/>
          <w:lang w:val="ru-RU"/>
        </w:rPr>
        <w:t xml:space="preserve">      </w:t>
      </w:r>
      <w:r w:rsidR="00197FE9" w:rsidRPr="001A2E5A">
        <w:rPr>
          <w:rFonts w:ascii="Times New Roman" w:hAnsi="Times New Roman"/>
          <w:sz w:val="28"/>
          <w:szCs w:val="28"/>
          <w:u w:val="single"/>
          <w:lang w:val="ru-RU"/>
        </w:rPr>
        <w:t xml:space="preserve">          </w:t>
      </w:r>
      <w:r w:rsidR="001A2E5A" w:rsidRPr="001A2E5A">
        <w:rPr>
          <w:rFonts w:ascii="Times New Roman" w:hAnsi="Times New Roman"/>
          <w:sz w:val="28"/>
          <w:szCs w:val="28"/>
          <w:u w:val="single"/>
          <w:lang w:val="ru-RU"/>
        </w:rPr>
        <w:t xml:space="preserve">   </w:t>
      </w:r>
    </w:p>
    <w:p w14:paraId="6E54F099" w14:textId="77777777" w:rsidR="001A2E5A" w:rsidRPr="001A2E5A" w:rsidRDefault="00315952" w:rsidP="00E52E0C">
      <w:pPr>
        <w:widowControl w:val="0"/>
        <w:autoSpaceDE w:val="0"/>
        <w:autoSpaceDN w:val="0"/>
        <w:adjustRightInd w:val="0"/>
        <w:spacing w:after="0" w:line="360" w:lineRule="auto"/>
        <w:jc w:val="both"/>
        <w:rPr>
          <w:rFonts w:ascii="Times New Roman" w:hAnsi="Times New Roman"/>
          <w:sz w:val="28"/>
          <w:szCs w:val="28"/>
          <w:u w:val="single"/>
          <w:lang w:val="ru-RU"/>
        </w:rPr>
      </w:pPr>
      <w:r>
        <w:rPr>
          <w:rFonts w:ascii="Times New Roman" w:hAnsi="Times New Roman"/>
          <w:sz w:val="28"/>
          <w:szCs w:val="28"/>
          <w:u w:val="single"/>
          <w:lang w:val="ru-RU"/>
        </w:rPr>
        <w:t>5.2</w:t>
      </w:r>
      <w:r w:rsidR="001A2E5A" w:rsidRPr="001A2E5A">
        <w:rPr>
          <w:rFonts w:ascii="Times New Roman" w:hAnsi="Times New Roman"/>
          <w:sz w:val="28"/>
          <w:szCs w:val="28"/>
          <w:u w:val="single"/>
          <w:lang w:val="ru-RU"/>
        </w:rPr>
        <w:t xml:space="preserve"> Современные подходы к квалификации преступлений, связанных с незаконным оборотом оружия, боеприпасов взрывчатых веществ и взрывных устройств                                                                                                                          </w:t>
      </w:r>
    </w:p>
    <w:p w14:paraId="4B9F1850" w14:textId="77777777" w:rsidR="009A04C3" w:rsidRPr="001A2E5A" w:rsidRDefault="00315952" w:rsidP="00E52E0C">
      <w:pPr>
        <w:widowControl w:val="0"/>
        <w:spacing w:after="0" w:line="360" w:lineRule="auto"/>
        <w:jc w:val="both"/>
        <w:rPr>
          <w:rFonts w:ascii="Times New Roman" w:hAnsi="Times New Roman"/>
          <w:sz w:val="28"/>
          <w:szCs w:val="28"/>
          <w:u w:val="single"/>
          <w:lang w:val="ru-RU"/>
        </w:rPr>
      </w:pPr>
      <w:r>
        <w:rPr>
          <w:rFonts w:ascii="Times New Roman" w:hAnsi="Times New Roman"/>
          <w:sz w:val="28"/>
          <w:szCs w:val="28"/>
          <w:u w:val="single"/>
          <w:lang w:val="ru-RU"/>
        </w:rPr>
        <w:t>5.3</w:t>
      </w:r>
      <w:r w:rsidR="00127286" w:rsidRPr="001A2E5A">
        <w:rPr>
          <w:rFonts w:ascii="Times New Roman" w:hAnsi="Times New Roman"/>
          <w:sz w:val="28"/>
          <w:szCs w:val="28"/>
          <w:u w:val="single"/>
          <w:lang w:val="ru-RU"/>
        </w:rPr>
        <w:t xml:space="preserve"> Определение незаконного оборота оружия</w:t>
      </w:r>
      <w:r w:rsidR="00197FE9" w:rsidRPr="001A2E5A">
        <w:rPr>
          <w:rFonts w:ascii="Times New Roman" w:hAnsi="Times New Roman"/>
          <w:sz w:val="28"/>
          <w:szCs w:val="28"/>
          <w:u w:val="single"/>
          <w:lang w:val="ru-RU"/>
        </w:rPr>
        <w:t xml:space="preserve">                                         </w:t>
      </w:r>
      <w:r w:rsidR="00E52E0C" w:rsidRPr="001A2E5A">
        <w:rPr>
          <w:rFonts w:ascii="Times New Roman" w:hAnsi="Times New Roman"/>
          <w:sz w:val="28"/>
          <w:szCs w:val="28"/>
          <w:u w:val="single"/>
          <w:lang w:val="ru-RU"/>
        </w:rPr>
        <w:t xml:space="preserve">    </w:t>
      </w:r>
      <w:r w:rsidR="00197FE9" w:rsidRPr="001A2E5A">
        <w:rPr>
          <w:rFonts w:ascii="Times New Roman" w:hAnsi="Times New Roman"/>
          <w:sz w:val="28"/>
          <w:szCs w:val="28"/>
          <w:u w:val="single"/>
          <w:lang w:val="ru-RU"/>
        </w:rPr>
        <w:t xml:space="preserve">         </w:t>
      </w:r>
      <w:r w:rsidR="001A2E5A" w:rsidRPr="001A2E5A">
        <w:rPr>
          <w:rFonts w:ascii="Times New Roman" w:hAnsi="Times New Roman"/>
          <w:sz w:val="28"/>
          <w:szCs w:val="28"/>
          <w:u w:val="single"/>
          <w:lang w:val="ru-RU"/>
        </w:rPr>
        <w:t xml:space="preserve">    </w:t>
      </w:r>
    </w:p>
    <w:p w14:paraId="3174A322" w14:textId="77777777" w:rsidR="001A2E5A" w:rsidRPr="001A2E5A" w:rsidRDefault="00315952" w:rsidP="00E52E0C">
      <w:pPr>
        <w:widowControl w:val="0"/>
        <w:spacing w:after="0" w:line="360" w:lineRule="auto"/>
        <w:jc w:val="both"/>
        <w:rPr>
          <w:rFonts w:ascii="Times New Roman" w:hAnsi="Times New Roman"/>
          <w:sz w:val="28"/>
          <w:szCs w:val="28"/>
          <w:u w:val="single"/>
          <w:lang w:val="ru-RU"/>
        </w:rPr>
      </w:pPr>
      <w:r>
        <w:rPr>
          <w:rFonts w:ascii="Times New Roman" w:hAnsi="Times New Roman"/>
          <w:sz w:val="28"/>
          <w:szCs w:val="28"/>
          <w:u w:val="single"/>
          <w:lang w:val="ru-RU"/>
        </w:rPr>
        <w:t>5.4</w:t>
      </w:r>
      <w:r w:rsidR="001A2E5A" w:rsidRPr="001A2E5A">
        <w:rPr>
          <w:rFonts w:ascii="Times New Roman" w:hAnsi="Times New Roman"/>
          <w:sz w:val="28"/>
          <w:szCs w:val="28"/>
          <w:u w:val="single"/>
          <w:lang w:val="ru-RU"/>
        </w:rPr>
        <w:t xml:space="preserve"> Объективные с субъективные признаки незаконного оборота оружия</w:t>
      </w:r>
      <w:r w:rsidR="001A2E5A" w:rsidRPr="001A2E5A">
        <w:rPr>
          <w:rFonts w:ascii="Times New Roman" w:hAnsi="Times New Roman"/>
          <w:sz w:val="28"/>
          <w:szCs w:val="28"/>
          <w:u w:val="single"/>
          <w:lang w:val="ru-RU"/>
        </w:rPr>
        <w:tab/>
        <w:t xml:space="preserve">              </w:t>
      </w:r>
    </w:p>
    <w:p w14:paraId="62A322AC" w14:textId="77777777" w:rsidR="001A2E5A" w:rsidRPr="001A2E5A" w:rsidRDefault="001A2E5A" w:rsidP="00E52E0C">
      <w:pPr>
        <w:widowControl w:val="0"/>
        <w:spacing w:after="0" w:line="360" w:lineRule="auto"/>
        <w:jc w:val="both"/>
        <w:rPr>
          <w:rFonts w:ascii="Times New Roman" w:hAnsi="Times New Roman"/>
          <w:sz w:val="28"/>
          <w:szCs w:val="28"/>
          <w:u w:val="single"/>
          <w:lang w:val="ru-RU"/>
        </w:rPr>
      </w:pPr>
      <w:r w:rsidRPr="001A2E5A">
        <w:rPr>
          <w:rFonts w:ascii="Times New Roman" w:hAnsi="Times New Roman"/>
          <w:sz w:val="28"/>
          <w:szCs w:val="28"/>
          <w:u w:val="single"/>
          <w:lang w:val="ru-RU"/>
        </w:rPr>
        <w:t>5.</w:t>
      </w:r>
      <w:r w:rsidR="00315952">
        <w:rPr>
          <w:rFonts w:ascii="Times New Roman" w:hAnsi="Times New Roman"/>
          <w:sz w:val="28"/>
          <w:szCs w:val="28"/>
          <w:u w:val="single"/>
          <w:lang w:val="ru-RU"/>
        </w:rPr>
        <w:t>5</w:t>
      </w:r>
      <w:r w:rsidRPr="001A2E5A">
        <w:rPr>
          <w:rFonts w:ascii="Times New Roman" w:hAnsi="Times New Roman"/>
          <w:sz w:val="28"/>
          <w:szCs w:val="28"/>
          <w:u w:val="single"/>
          <w:lang w:val="ru-RU"/>
        </w:rPr>
        <w:t xml:space="preserve"> Классификация видов оружия и боеприпасов                                                       </w:t>
      </w:r>
    </w:p>
    <w:p w14:paraId="2775F9BA" w14:textId="77777777" w:rsidR="001A2E5A" w:rsidRPr="001A2E5A" w:rsidRDefault="00315952" w:rsidP="00E52E0C">
      <w:pPr>
        <w:widowControl w:val="0"/>
        <w:spacing w:after="0" w:line="360" w:lineRule="auto"/>
        <w:jc w:val="both"/>
        <w:rPr>
          <w:rFonts w:ascii="Times New Roman" w:hAnsi="Times New Roman"/>
          <w:sz w:val="28"/>
          <w:szCs w:val="28"/>
          <w:u w:val="single"/>
          <w:lang w:val="ru-RU"/>
        </w:rPr>
      </w:pPr>
      <w:r>
        <w:rPr>
          <w:rFonts w:ascii="Times New Roman" w:hAnsi="Times New Roman"/>
          <w:sz w:val="28"/>
          <w:szCs w:val="28"/>
          <w:u w:val="single"/>
          <w:lang w:val="ru-RU"/>
        </w:rPr>
        <w:t>5.6</w:t>
      </w:r>
      <w:r w:rsidR="001A2E5A" w:rsidRPr="001A2E5A">
        <w:rPr>
          <w:rFonts w:ascii="Times New Roman" w:hAnsi="Times New Roman"/>
          <w:sz w:val="28"/>
          <w:szCs w:val="28"/>
          <w:u w:val="single"/>
          <w:lang w:val="ru-RU"/>
        </w:rPr>
        <w:t xml:space="preserve"> Взрывчатые вещества и взрывные устройства: особенности и классификация</w:t>
      </w:r>
    </w:p>
    <w:p w14:paraId="73FA14DB" w14:textId="77777777" w:rsidR="009A04C3" w:rsidRPr="001A2E5A" w:rsidRDefault="00127286" w:rsidP="00E52E0C">
      <w:pPr>
        <w:widowControl w:val="0"/>
        <w:spacing w:after="0" w:line="360" w:lineRule="auto"/>
        <w:jc w:val="both"/>
        <w:rPr>
          <w:rFonts w:ascii="Times New Roman" w:hAnsi="Times New Roman"/>
          <w:sz w:val="28"/>
          <w:szCs w:val="28"/>
          <w:u w:val="single"/>
          <w:lang w:val="ru-RU"/>
        </w:rPr>
      </w:pPr>
      <w:r w:rsidRPr="001A2E5A">
        <w:rPr>
          <w:rFonts w:ascii="Times New Roman" w:hAnsi="Times New Roman"/>
          <w:sz w:val="28"/>
          <w:szCs w:val="28"/>
          <w:u w:val="single"/>
          <w:lang w:val="ru-RU"/>
        </w:rPr>
        <w:t>5.</w:t>
      </w:r>
      <w:r w:rsidR="001A2E5A" w:rsidRPr="001A2E5A">
        <w:rPr>
          <w:rFonts w:ascii="Times New Roman" w:hAnsi="Times New Roman"/>
          <w:sz w:val="28"/>
          <w:szCs w:val="28"/>
          <w:u w:val="single"/>
          <w:lang w:val="ru-RU"/>
        </w:rPr>
        <w:t>8</w:t>
      </w:r>
      <w:r w:rsidRPr="001A2E5A">
        <w:rPr>
          <w:rFonts w:ascii="Times New Roman" w:hAnsi="Times New Roman"/>
          <w:sz w:val="28"/>
          <w:szCs w:val="28"/>
          <w:u w:val="single"/>
          <w:lang w:val="ru-RU"/>
        </w:rPr>
        <w:t xml:space="preserve"> </w:t>
      </w:r>
      <w:r w:rsidR="00357E02" w:rsidRPr="001A2E5A">
        <w:rPr>
          <w:rFonts w:ascii="Times New Roman" w:hAnsi="Times New Roman"/>
          <w:sz w:val="28"/>
          <w:szCs w:val="28"/>
          <w:u w:val="single"/>
          <w:lang w:val="ru-RU"/>
        </w:rPr>
        <w:t>Особенности квал</w:t>
      </w:r>
      <w:r w:rsidRPr="001A2E5A">
        <w:rPr>
          <w:rFonts w:ascii="Times New Roman" w:hAnsi="Times New Roman"/>
          <w:sz w:val="28"/>
          <w:szCs w:val="28"/>
          <w:u w:val="single"/>
          <w:lang w:val="ru-RU"/>
        </w:rPr>
        <w:t xml:space="preserve">ификация преступлений, связанных с незаконным оборотом </w:t>
      </w:r>
      <w:r w:rsidRPr="001A2E5A">
        <w:rPr>
          <w:rFonts w:ascii="Times New Roman" w:hAnsi="Times New Roman"/>
          <w:sz w:val="28"/>
          <w:szCs w:val="28"/>
          <w:u w:val="single"/>
          <w:lang w:val="ru-RU"/>
        </w:rPr>
        <w:lastRenderedPageBreak/>
        <w:t>оружия</w:t>
      </w:r>
      <w:r w:rsidR="009A04C3" w:rsidRPr="001A2E5A">
        <w:rPr>
          <w:rFonts w:ascii="Times New Roman" w:hAnsi="Times New Roman"/>
          <w:sz w:val="28"/>
          <w:szCs w:val="28"/>
          <w:u w:val="single"/>
          <w:lang w:val="ru-RU"/>
        </w:rPr>
        <w:t>, боеприпасов, взрывчатых веществ, взрывных устройств</w:t>
      </w:r>
      <w:r w:rsidR="00197FE9" w:rsidRPr="001A2E5A">
        <w:rPr>
          <w:rFonts w:ascii="Times New Roman" w:hAnsi="Times New Roman"/>
          <w:sz w:val="28"/>
          <w:szCs w:val="28"/>
          <w:u w:val="single"/>
          <w:lang w:val="ru-RU"/>
        </w:rPr>
        <w:t xml:space="preserve">           </w:t>
      </w:r>
      <w:r w:rsidR="2C81EF26" w:rsidRPr="001A2E5A">
        <w:rPr>
          <w:rFonts w:ascii="Times New Roman" w:hAnsi="Times New Roman"/>
          <w:sz w:val="28"/>
          <w:szCs w:val="28"/>
          <w:u w:val="single"/>
          <w:lang w:val="ru-RU"/>
        </w:rPr>
        <w:t xml:space="preserve"> </w:t>
      </w:r>
    </w:p>
    <w:p w14:paraId="5BFF0FEA" w14:textId="77777777" w:rsidR="001A2E5A" w:rsidRPr="001A2E5A" w:rsidRDefault="001A2E5A" w:rsidP="00E52E0C">
      <w:pPr>
        <w:widowControl w:val="0"/>
        <w:spacing w:after="0" w:line="360" w:lineRule="auto"/>
        <w:jc w:val="both"/>
        <w:rPr>
          <w:rFonts w:ascii="Times New Roman" w:hAnsi="Times New Roman"/>
          <w:b/>
          <w:bCs/>
          <w:sz w:val="28"/>
          <w:szCs w:val="28"/>
          <w:lang w:val="ru-RU"/>
        </w:rPr>
      </w:pPr>
      <w:r w:rsidRPr="001A2E5A">
        <w:rPr>
          <w:rFonts w:ascii="Times New Roman" w:hAnsi="Times New Roman"/>
          <w:sz w:val="28"/>
          <w:szCs w:val="28"/>
          <w:u w:val="single"/>
          <w:lang w:val="ru-RU"/>
        </w:rPr>
        <w:t xml:space="preserve">5.9 Анализ судебной практики и рекомендации по улучшению правоприменительной практики                                                                                   </w:t>
      </w:r>
    </w:p>
    <w:p w14:paraId="631275AC" w14:textId="77777777" w:rsidR="00127286" w:rsidRDefault="00127286" w:rsidP="00E52E0C">
      <w:pPr>
        <w:widowControl w:val="0"/>
        <w:autoSpaceDE w:val="0"/>
        <w:autoSpaceDN w:val="0"/>
        <w:adjustRightInd w:val="0"/>
        <w:spacing w:after="0" w:line="360" w:lineRule="auto"/>
        <w:jc w:val="both"/>
        <w:rPr>
          <w:rFonts w:ascii="Times New Roman" w:hAnsi="Times New Roman"/>
          <w:b/>
          <w:bCs/>
          <w:sz w:val="28"/>
          <w:szCs w:val="28"/>
          <w:lang w:val="ru-RU"/>
        </w:rPr>
      </w:pPr>
      <w:r w:rsidRPr="00EF51C1">
        <w:rPr>
          <w:rFonts w:ascii="Times New Roman" w:hAnsi="Times New Roman"/>
          <w:b/>
          <w:bCs/>
          <w:sz w:val="28"/>
          <w:szCs w:val="28"/>
          <w:lang w:val="ru-RU"/>
        </w:rPr>
        <w:t xml:space="preserve">6. </w:t>
      </w:r>
      <w:r>
        <w:rPr>
          <w:rFonts w:ascii="Times New Roman" w:hAnsi="Times New Roman"/>
          <w:b/>
          <w:bCs/>
          <w:sz w:val="28"/>
          <w:szCs w:val="28"/>
          <w:lang w:val="ru-RU"/>
        </w:rPr>
        <w:t>Консультанты по работе, с указанием относящихся к ним разделов работы:</w:t>
      </w:r>
    </w:p>
    <w:p w14:paraId="56393661" w14:textId="77777777" w:rsidR="00315952" w:rsidRDefault="00315952" w:rsidP="00E52E0C">
      <w:pPr>
        <w:widowControl w:val="0"/>
        <w:autoSpaceDE w:val="0"/>
        <w:autoSpaceDN w:val="0"/>
        <w:adjustRightInd w:val="0"/>
        <w:spacing w:after="0" w:line="360" w:lineRule="auto"/>
        <w:jc w:val="both"/>
        <w:rPr>
          <w:rFonts w:ascii="Times New Roman" w:hAnsi="Times New Roman"/>
          <w:color w:val="000000"/>
          <w:sz w:val="28"/>
          <w:szCs w:val="28"/>
          <w:lang w:val="ru-RU"/>
        </w:rPr>
      </w:pPr>
    </w:p>
    <w:tbl>
      <w:tblPr>
        <w:tblW w:w="0" w:type="auto"/>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4" w:type="dxa"/>
          <w:right w:w="104" w:type="dxa"/>
        </w:tblCellMar>
        <w:tblLook w:val="0000" w:firstRow="0" w:lastRow="0" w:firstColumn="0" w:lastColumn="0" w:noHBand="0" w:noVBand="0"/>
      </w:tblPr>
      <w:tblGrid>
        <w:gridCol w:w="2970"/>
        <w:gridCol w:w="1980"/>
        <w:gridCol w:w="2298"/>
        <w:gridCol w:w="2298"/>
      </w:tblGrid>
      <w:tr w:rsidR="00127286" w:rsidRPr="00166505" w14:paraId="63CD4F25" w14:textId="77777777" w:rsidTr="00E52E0C">
        <w:trPr>
          <w:trHeight w:val="300"/>
        </w:trPr>
        <w:tc>
          <w:tcPr>
            <w:tcW w:w="2970" w:type="dxa"/>
            <w:vMerge w:val="restart"/>
            <w:shd w:val="clear" w:color="auto" w:fill="FFFFFF" w:themeFill="background1"/>
            <w:vAlign w:val="center"/>
          </w:tcPr>
          <w:p w14:paraId="6BE7FA7B" w14:textId="77777777" w:rsidR="00127286" w:rsidRPr="00166505" w:rsidRDefault="00127286">
            <w:pPr>
              <w:widowControl w:val="0"/>
              <w:autoSpaceDE w:val="0"/>
              <w:autoSpaceDN w:val="0"/>
              <w:adjustRightInd w:val="0"/>
              <w:spacing w:after="0" w:line="240" w:lineRule="auto"/>
              <w:jc w:val="center"/>
              <w:rPr>
                <w:rFonts w:cs="Calibri"/>
              </w:rPr>
            </w:pPr>
            <w:r w:rsidRPr="00166505">
              <w:rPr>
                <w:rFonts w:ascii="Times New Roman" w:hAnsi="Times New Roman"/>
                <w:b/>
                <w:bCs/>
                <w:sz w:val="28"/>
                <w:szCs w:val="28"/>
                <w:lang w:val="ru-RU"/>
              </w:rPr>
              <w:t>Раздел</w:t>
            </w:r>
          </w:p>
        </w:tc>
        <w:tc>
          <w:tcPr>
            <w:tcW w:w="1980" w:type="dxa"/>
            <w:vMerge w:val="restart"/>
            <w:shd w:val="clear" w:color="auto" w:fill="FFFFFF" w:themeFill="background1"/>
            <w:vAlign w:val="center"/>
          </w:tcPr>
          <w:p w14:paraId="3D813952" w14:textId="77777777" w:rsidR="00127286" w:rsidRPr="00166505" w:rsidRDefault="00127286">
            <w:pPr>
              <w:widowControl w:val="0"/>
              <w:autoSpaceDE w:val="0"/>
              <w:autoSpaceDN w:val="0"/>
              <w:adjustRightInd w:val="0"/>
              <w:spacing w:after="0" w:line="240" w:lineRule="auto"/>
              <w:jc w:val="center"/>
              <w:rPr>
                <w:rFonts w:cs="Calibri"/>
              </w:rPr>
            </w:pPr>
            <w:r w:rsidRPr="00166505">
              <w:rPr>
                <w:rFonts w:ascii="Times New Roman" w:hAnsi="Times New Roman"/>
                <w:b/>
                <w:bCs/>
                <w:sz w:val="28"/>
                <w:szCs w:val="28"/>
                <w:lang w:val="ru-RU"/>
              </w:rPr>
              <w:t>Консультант</w:t>
            </w:r>
          </w:p>
        </w:tc>
        <w:tc>
          <w:tcPr>
            <w:tcW w:w="4596" w:type="dxa"/>
            <w:gridSpan w:val="2"/>
            <w:shd w:val="clear" w:color="auto" w:fill="FFFFFF" w:themeFill="background1"/>
          </w:tcPr>
          <w:p w14:paraId="2180C333" w14:textId="77777777" w:rsidR="00127286" w:rsidRPr="00166505" w:rsidRDefault="00127286">
            <w:pPr>
              <w:widowControl w:val="0"/>
              <w:autoSpaceDE w:val="0"/>
              <w:autoSpaceDN w:val="0"/>
              <w:adjustRightInd w:val="0"/>
              <w:spacing w:after="0" w:line="240" w:lineRule="auto"/>
              <w:jc w:val="center"/>
              <w:rPr>
                <w:rFonts w:cs="Calibri"/>
              </w:rPr>
            </w:pPr>
            <w:r w:rsidRPr="00166505">
              <w:rPr>
                <w:rFonts w:ascii="Times New Roman" w:hAnsi="Times New Roman"/>
                <w:b/>
                <w:bCs/>
                <w:sz w:val="28"/>
                <w:szCs w:val="28"/>
                <w:lang w:val="ru-RU"/>
              </w:rPr>
              <w:t>Подпись, дата</w:t>
            </w:r>
          </w:p>
        </w:tc>
      </w:tr>
      <w:tr w:rsidR="00127286" w:rsidRPr="00166505" w14:paraId="77E153CA" w14:textId="77777777" w:rsidTr="00E52E0C">
        <w:trPr>
          <w:trHeight w:val="300"/>
        </w:trPr>
        <w:tc>
          <w:tcPr>
            <w:tcW w:w="2970" w:type="dxa"/>
            <w:vMerge/>
            <w:vAlign w:val="center"/>
          </w:tcPr>
          <w:p w14:paraId="5662338E" w14:textId="77777777" w:rsidR="00127286" w:rsidRPr="00166505" w:rsidRDefault="00127286">
            <w:pPr>
              <w:widowControl w:val="0"/>
              <w:autoSpaceDE w:val="0"/>
              <w:autoSpaceDN w:val="0"/>
              <w:adjustRightInd w:val="0"/>
              <w:spacing w:after="200" w:line="276" w:lineRule="auto"/>
              <w:rPr>
                <w:rFonts w:cs="Calibri"/>
              </w:rPr>
            </w:pPr>
          </w:p>
        </w:tc>
        <w:tc>
          <w:tcPr>
            <w:tcW w:w="1980" w:type="dxa"/>
            <w:vMerge/>
            <w:vAlign w:val="center"/>
          </w:tcPr>
          <w:p w14:paraId="1060A4C2" w14:textId="77777777" w:rsidR="00127286" w:rsidRPr="00166505" w:rsidRDefault="00127286">
            <w:pPr>
              <w:widowControl w:val="0"/>
              <w:autoSpaceDE w:val="0"/>
              <w:autoSpaceDN w:val="0"/>
              <w:adjustRightInd w:val="0"/>
              <w:spacing w:after="200" w:line="276" w:lineRule="auto"/>
              <w:rPr>
                <w:rFonts w:cs="Calibri"/>
              </w:rPr>
            </w:pPr>
          </w:p>
        </w:tc>
        <w:tc>
          <w:tcPr>
            <w:tcW w:w="2298" w:type="dxa"/>
            <w:shd w:val="clear" w:color="auto" w:fill="FFFFFF" w:themeFill="background1"/>
          </w:tcPr>
          <w:p w14:paraId="669D559B" w14:textId="77777777" w:rsidR="00127286" w:rsidRPr="00166505" w:rsidRDefault="00127286">
            <w:pPr>
              <w:widowControl w:val="0"/>
              <w:autoSpaceDE w:val="0"/>
              <w:autoSpaceDN w:val="0"/>
              <w:adjustRightInd w:val="0"/>
              <w:spacing w:after="0" w:line="240" w:lineRule="auto"/>
              <w:jc w:val="center"/>
              <w:rPr>
                <w:rFonts w:cs="Calibri"/>
              </w:rPr>
            </w:pPr>
            <w:r w:rsidRPr="00166505">
              <w:rPr>
                <w:rFonts w:ascii="Times New Roman" w:hAnsi="Times New Roman"/>
                <w:b/>
                <w:bCs/>
                <w:sz w:val="28"/>
                <w:szCs w:val="28"/>
                <w:lang w:val="ru-RU"/>
              </w:rPr>
              <w:t>Задание выдал</w:t>
            </w:r>
          </w:p>
        </w:tc>
        <w:tc>
          <w:tcPr>
            <w:tcW w:w="2298" w:type="dxa"/>
            <w:shd w:val="clear" w:color="auto" w:fill="FFFFFF" w:themeFill="background1"/>
          </w:tcPr>
          <w:p w14:paraId="3CE9FED0" w14:textId="77777777" w:rsidR="00127286" w:rsidRPr="00166505" w:rsidRDefault="00127286">
            <w:pPr>
              <w:widowControl w:val="0"/>
              <w:autoSpaceDE w:val="0"/>
              <w:autoSpaceDN w:val="0"/>
              <w:adjustRightInd w:val="0"/>
              <w:spacing w:after="0" w:line="240" w:lineRule="auto"/>
              <w:jc w:val="center"/>
              <w:rPr>
                <w:rFonts w:cs="Calibri"/>
              </w:rPr>
            </w:pPr>
            <w:r w:rsidRPr="00166505">
              <w:rPr>
                <w:rFonts w:ascii="Times New Roman" w:hAnsi="Times New Roman"/>
                <w:b/>
                <w:bCs/>
                <w:sz w:val="28"/>
                <w:szCs w:val="28"/>
                <w:lang w:val="ru-RU"/>
              </w:rPr>
              <w:t>Выполненное задание принял</w:t>
            </w:r>
          </w:p>
        </w:tc>
      </w:tr>
      <w:tr w:rsidR="00127286" w:rsidRPr="00166505" w14:paraId="6F3CEDC5" w14:textId="77777777" w:rsidTr="00BE2B5A">
        <w:trPr>
          <w:trHeight w:val="300"/>
        </w:trPr>
        <w:tc>
          <w:tcPr>
            <w:tcW w:w="2970" w:type="dxa"/>
            <w:shd w:val="clear" w:color="auto" w:fill="FFFFFF" w:themeFill="background1"/>
          </w:tcPr>
          <w:p w14:paraId="1A58719C" w14:textId="77777777" w:rsidR="00127286" w:rsidRPr="00166505" w:rsidRDefault="00127286" w:rsidP="00315952">
            <w:pPr>
              <w:widowControl w:val="0"/>
              <w:autoSpaceDE w:val="0"/>
              <w:autoSpaceDN w:val="0"/>
              <w:adjustRightInd w:val="0"/>
              <w:spacing w:after="0" w:line="240" w:lineRule="auto"/>
              <w:jc w:val="center"/>
              <w:rPr>
                <w:rFonts w:cs="Calibri"/>
              </w:rPr>
            </w:pPr>
            <w:r w:rsidRPr="00166505">
              <w:rPr>
                <w:rFonts w:ascii="Times New Roman" w:hAnsi="Times New Roman"/>
                <w:sz w:val="28"/>
                <w:szCs w:val="28"/>
                <w:lang w:val="ru-RU"/>
              </w:rPr>
              <w:t>Введение</w:t>
            </w:r>
          </w:p>
        </w:tc>
        <w:tc>
          <w:tcPr>
            <w:tcW w:w="1980" w:type="dxa"/>
            <w:shd w:val="clear" w:color="auto" w:fill="FFFFFF" w:themeFill="background1"/>
          </w:tcPr>
          <w:p w14:paraId="4E0B1F80" w14:textId="77777777" w:rsidR="00127286" w:rsidRPr="00166505"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1BC44353" w14:textId="77777777" w:rsidR="00127286" w:rsidRPr="00166505"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66505">
              <w:rPr>
                <w:rFonts w:ascii="Times New Roman" w:hAnsi="Times New Roman"/>
                <w:sz w:val="28"/>
                <w:szCs w:val="28"/>
              </w:rPr>
              <w:t xml:space="preserve">03.02.2025 </w:t>
            </w:r>
            <w:r w:rsidRPr="00166505">
              <w:rPr>
                <w:rFonts w:ascii="Times New Roman" w:hAnsi="Times New Roman"/>
                <w:sz w:val="28"/>
                <w:szCs w:val="28"/>
                <w:lang w:val="ru-RU"/>
              </w:rPr>
              <w:t>г.</w:t>
            </w:r>
          </w:p>
          <w:p w14:paraId="5357881D"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color w:val="000000"/>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p>
          <w:p w14:paraId="600DACE1" w14:textId="77777777" w:rsidR="00127286" w:rsidRPr="00166505"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07AE269B" w14:textId="77777777" w:rsidR="00127286" w:rsidRPr="00166505"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66505">
              <w:rPr>
                <w:rFonts w:ascii="Times New Roman" w:hAnsi="Times New Roman"/>
                <w:sz w:val="28"/>
                <w:szCs w:val="28"/>
              </w:rPr>
              <w:t xml:space="preserve">25.02.2025 </w:t>
            </w:r>
            <w:r w:rsidRPr="00166505">
              <w:rPr>
                <w:rFonts w:ascii="Times New Roman" w:hAnsi="Times New Roman"/>
                <w:sz w:val="28"/>
                <w:szCs w:val="28"/>
                <w:lang w:val="ru-RU"/>
              </w:rPr>
              <w:t>г.</w:t>
            </w:r>
          </w:p>
          <w:p w14:paraId="3F0BCD3E" w14:textId="77777777" w:rsidR="00127286" w:rsidRPr="00166505"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66505">
              <w:rPr>
                <w:rFonts w:ascii="Times New Roman" w:hAnsi="Times New Roman"/>
                <w:sz w:val="28"/>
                <w:szCs w:val="28"/>
                <w:lang w:val="ru-RU"/>
              </w:rPr>
              <w:t>.</w:t>
            </w:r>
          </w:p>
          <w:p w14:paraId="42CDA18F" w14:textId="77777777" w:rsidR="00127286" w:rsidRPr="00166505"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65BBC336" w14:textId="77777777" w:rsidR="00127286" w:rsidRPr="00166505" w:rsidRDefault="00127286" w:rsidP="00BE2B5A">
            <w:pPr>
              <w:widowControl w:val="0"/>
              <w:autoSpaceDE w:val="0"/>
              <w:autoSpaceDN w:val="0"/>
              <w:adjustRightInd w:val="0"/>
              <w:spacing w:after="0" w:line="240" w:lineRule="auto"/>
              <w:jc w:val="center"/>
              <w:rPr>
                <w:rFonts w:cs="Calibri"/>
              </w:rPr>
            </w:pPr>
          </w:p>
        </w:tc>
      </w:tr>
      <w:tr w:rsidR="00127286" w:rsidRPr="00166505" w14:paraId="6FFBDB42" w14:textId="77777777" w:rsidTr="00BE2B5A">
        <w:trPr>
          <w:trHeight w:val="300"/>
        </w:trPr>
        <w:tc>
          <w:tcPr>
            <w:tcW w:w="2970" w:type="dxa"/>
            <w:shd w:val="clear" w:color="auto" w:fill="FFFFFF" w:themeFill="background1"/>
          </w:tcPr>
          <w:p w14:paraId="0F7A81C6" w14:textId="77777777" w:rsidR="00127286" w:rsidRPr="00166505" w:rsidRDefault="00127286" w:rsidP="00315952">
            <w:pPr>
              <w:widowControl w:val="0"/>
              <w:tabs>
                <w:tab w:val="left" w:pos="1319"/>
              </w:tabs>
              <w:autoSpaceDE w:val="0"/>
              <w:autoSpaceDN w:val="0"/>
              <w:adjustRightInd w:val="0"/>
              <w:spacing w:after="0" w:line="240" w:lineRule="auto"/>
              <w:jc w:val="center"/>
              <w:rPr>
                <w:rFonts w:ascii="Times New Roman" w:hAnsi="Times New Roman"/>
                <w:sz w:val="28"/>
                <w:szCs w:val="28"/>
                <w:lang w:val="ru-RU"/>
              </w:rPr>
            </w:pPr>
            <w:r w:rsidRPr="00166505">
              <w:rPr>
                <w:rFonts w:ascii="Times New Roman" w:hAnsi="Times New Roman"/>
                <w:sz w:val="28"/>
                <w:szCs w:val="28"/>
                <w:lang w:val="ru-RU"/>
              </w:rPr>
              <w:t>Историко-правовой аспект квалификации преступлений в сфере незаконного оборота оружия</w:t>
            </w:r>
          </w:p>
          <w:p w14:paraId="69D14F49" w14:textId="77777777" w:rsidR="00127286" w:rsidRPr="00EF51C1" w:rsidRDefault="00127286" w:rsidP="00315952">
            <w:pPr>
              <w:widowControl w:val="0"/>
              <w:autoSpaceDE w:val="0"/>
              <w:autoSpaceDN w:val="0"/>
              <w:adjustRightInd w:val="0"/>
              <w:spacing w:after="0" w:line="259" w:lineRule="atLeast"/>
              <w:jc w:val="center"/>
              <w:rPr>
                <w:rFonts w:cs="Calibri"/>
                <w:lang w:val="ru-RU"/>
              </w:rPr>
            </w:pPr>
          </w:p>
        </w:tc>
        <w:tc>
          <w:tcPr>
            <w:tcW w:w="1980" w:type="dxa"/>
            <w:shd w:val="clear" w:color="auto" w:fill="FFFFFF" w:themeFill="background1"/>
          </w:tcPr>
          <w:p w14:paraId="1DDB92DE" w14:textId="77777777" w:rsidR="00127286" w:rsidRPr="00EF51C1" w:rsidRDefault="00127286" w:rsidP="00BE2B5A">
            <w:pPr>
              <w:widowControl w:val="0"/>
              <w:autoSpaceDE w:val="0"/>
              <w:autoSpaceDN w:val="0"/>
              <w:adjustRightInd w:val="0"/>
              <w:spacing w:after="0" w:line="240" w:lineRule="auto"/>
              <w:jc w:val="center"/>
              <w:rPr>
                <w:rFonts w:cs="Calibri"/>
                <w:lang w:val="ru-RU"/>
              </w:rPr>
            </w:pPr>
          </w:p>
        </w:tc>
        <w:tc>
          <w:tcPr>
            <w:tcW w:w="2298" w:type="dxa"/>
            <w:shd w:val="clear" w:color="auto" w:fill="FFFFFF" w:themeFill="background1"/>
          </w:tcPr>
          <w:p w14:paraId="0B9DFEFB"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25.02.2025 </w:t>
            </w:r>
            <w:r w:rsidRPr="00197FE9">
              <w:rPr>
                <w:rFonts w:ascii="Times New Roman" w:hAnsi="Times New Roman"/>
                <w:sz w:val="28"/>
                <w:szCs w:val="28"/>
                <w:lang w:val="ru-RU"/>
              </w:rPr>
              <w:t>г.</w:t>
            </w:r>
          </w:p>
          <w:p w14:paraId="474B9CBA"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3AC87897"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37C71DB6" w14:textId="77777777" w:rsidR="00127286" w:rsidRPr="00197FE9"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6CCB9553"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15.03.2025 </w:t>
            </w:r>
            <w:r w:rsidRPr="00197FE9">
              <w:rPr>
                <w:rFonts w:ascii="Times New Roman" w:hAnsi="Times New Roman"/>
                <w:sz w:val="28"/>
                <w:szCs w:val="28"/>
                <w:lang w:val="ru-RU"/>
              </w:rPr>
              <w:t>г.</w:t>
            </w:r>
          </w:p>
          <w:p w14:paraId="592C728F"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1933B6E3" w14:textId="77777777" w:rsidR="00127286" w:rsidRPr="00197FE9" w:rsidRDefault="00127286" w:rsidP="00BE2B5A">
            <w:pPr>
              <w:widowControl w:val="0"/>
              <w:autoSpaceDE w:val="0"/>
              <w:autoSpaceDN w:val="0"/>
              <w:adjustRightInd w:val="0"/>
              <w:spacing w:after="0" w:line="240" w:lineRule="auto"/>
              <w:jc w:val="center"/>
              <w:rPr>
                <w:rFonts w:cs="Calibri"/>
              </w:rPr>
            </w:pPr>
          </w:p>
        </w:tc>
      </w:tr>
      <w:tr w:rsidR="00127286" w:rsidRPr="00166505" w14:paraId="757DB6CF" w14:textId="77777777" w:rsidTr="00BE2B5A">
        <w:trPr>
          <w:trHeight w:val="300"/>
        </w:trPr>
        <w:tc>
          <w:tcPr>
            <w:tcW w:w="2970" w:type="dxa"/>
            <w:shd w:val="clear" w:color="auto" w:fill="FFFFFF" w:themeFill="background1"/>
          </w:tcPr>
          <w:p w14:paraId="2C17670B" w14:textId="77777777" w:rsidR="00127286" w:rsidRPr="00EF51C1" w:rsidRDefault="00127286" w:rsidP="00315952">
            <w:pPr>
              <w:widowControl w:val="0"/>
              <w:autoSpaceDE w:val="0"/>
              <w:autoSpaceDN w:val="0"/>
              <w:adjustRightInd w:val="0"/>
              <w:spacing w:after="0" w:line="259" w:lineRule="atLeast"/>
              <w:ind w:hanging="240"/>
              <w:jc w:val="center"/>
              <w:rPr>
                <w:rFonts w:cs="Calibri"/>
                <w:lang w:val="ru-RU"/>
              </w:rPr>
            </w:pPr>
            <w:r w:rsidRPr="00166505">
              <w:rPr>
                <w:rFonts w:ascii="Times New Roman" w:hAnsi="Times New Roman"/>
                <w:sz w:val="28"/>
                <w:szCs w:val="28"/>
                <w:lang w:val="ru-RU"/>
              </w:rPr>
              <w:t>Понятие и виды незаконного оборота оружия, боеприпасов и взрывчатых веществ</w:t>
            </w:r>
          </w:p>
        </w:tc>
        <w:tc>
          <w:tcPr>
            <w:tcW w:w="1980" w:type="dxa"/>
            <w:shd w:val="clear" w:color="auto" w:fill="FFFFFF" w:themeFill="background1"/>
          </w:tcPr>
          <w:p w14:paraId="18D8D269" w14:textId="77777777" w:rsidR="00127286" w:rsidRPr="00EF51C1" w:rsidRDefault="00127286" w:rsidP="00BE2B5A">
            <w:pPr>
              <w:widowControl w:val="0"/>
              <w:autoSpaceDE w:val="0"/>
              <w:autoSpaceDN w:val="0"/>
              <w:adjustRightInd w:val="0"/>
              <w:spacing w:after="0" w:line="240" w:lineRule="auto"/>
              <w:jc w:val="center"/>
              <w:rPr>
                <w:rFonts w:cs="Calibri"/>
                <w:lang w:val="ru-RU"/>
              </w:rPr>
            </w:pPr>
          </w:p>
        </w:tc>
        <w:tc>
          <w:tcPr>
            <w:tcW w:w="2298" w:type="dxa"/>
            <w:shd w:val="clear" w:color="auto" w:fill="FFFFFF" w:themeFill="background1"/>
          </w:tcPr>
          <w:p w14:paraId="510CCF93"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15.03.2025 </w:t>
            </w:r>
            <w:r w:rsidRPr="00197FE9">
              <w:rPr>
                <w:rFonts w:ascii="Times New Roman" w:hAnsi="Times New Roman"/>
                <w:sz w:val="28"/>
                <w:szCs w:val="28"/>
                <w:lang w:val="ru-RU"/>
              </w:rPr>
              <w:t>г.</w:t>
            </w:r>
          </w:p>
          <w:p w14:paraId="7384148A"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2D14DFAE"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14D5DF1E" w14:textId="77777777" w:rsidR="00127286" w:rsidRPr="00197FE9"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6BDD519F"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08.04.2025 </w:t>
            </w:r>
            <w:r w:rsidRPr="00197FE9">
              <w:rPr>
                <w:rFonts w:ascii="Times New Roman" w:hAnsi="Times New Roman"/>
                <w:sz w:val="28"/>
                <w:szCs w:val="28"/>
                <w:lang w:val="ru-RU"/>
              </w:rPr>
              <w:t>г.</w:t>
            </w:r>
          </w:p>
          <w:p w14:paraId="249124CB"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6F3D461A"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1CB742CB"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3D8A1613" w14:textId="77777777" w:rsidR="00127286" w:rsidRPr="00197FE9" w:rsidRDefault="00127286" w:rsidP="00BE2B5A">
            <w:pPr>
              <w:widowControl w:val="0"/>
              <w:autoSpaceDE w:val="0"/>
              <w:autoSpaceDN w:val="0"/>
              <w:adjustRightInd w:val="0"/>
              <w:spacing w:after="0" w:line="240" w:lineRule="auto"/>
              <w:jc w:val="center"/>
              <w:rPr>
                <w:rFonts w:cs="Calibri"/>
              </w:rPr>
            </w:pPr>
          </w:p>
        </w:tc>
      </w:tr>
      <w:tr w:rsidR="00127286" w:rsidRPr="00166505" w14:paraId="7011B65A" w14:textId="77777777" w:rsidTr="00BE2B5A">
        <w:trPr>
          <w:trHeight w:val="300"/>
        </w:trPr>
        <w:tc>
          <w:tcPr>
            <w:tcW w:w="2970" w:type="dxa"/>
            <w:shd w:val="clear" w:color="auto" w:fill="FFFFFF" w:themeFill="background1"/>
          </w:tcPr>
          <w:p w14:paraId="72DB1038" w14:textId="77777777" w:rsidR="00127286" w:rsidRPr="00EF51C1" w:rsidRDefault="00357E02" w:rsidP="00315952">
            <w:pPr>
              <w:widowControl w:val="0"/>
              <w:autoSpaceDE w:val="0"/>
              <w:autoSpaceDN w:val="0"/>
              <w:adjustRightInd w:val="0"/>
              <w:spacing w:after="0" w:line="259" w:lineRule="atLeast"/>
              <w:ind w:hanging="240"/>
              <w:jc w:val="center"/>
              <w:rPr>
                <w:rFonts w:cs="Calibri"/>
                <w:lang w:val="ru-RU"/>
              </w:rPr>
            </w:pPr>
            <w:r>
              <w:rPr>
                <w:rFonts w:ascii="Times New Roman" w:hAnsi="Times New Roman"/>
                <w:sz w:val="28"/>
                <w:szCs w:val="28"/>
                <w:lang w:val="ru-RU"/>
              </w:rPr>
              <w:t xml:space="preserve">Особенности квалификации </w:t>
            </w:r>
            <w:r w:rsidR="00127286" w:rsidRPr="00166505">
              <w:rPr>
                <w:rFonts w:ascii="Times New Roman" w:hAnsi="Times New Roman"/>
                <w:sz w:val="28"/>
                <w:szCs w:val="28"/>
                <w:lang w:val="ru-RU"/>
              </w:rPr>
              <w:t>преступлений, связанных с незаконн</w:t>
            </w:r>
            <w:r w:rsidR="00127286" w:rsidRPr="00BF36A9">
              <w:rPr>
                <w:rFonts w:ascii="Times New Roman" w:hAnsi="Times New Roman"/>
                <w:sz w:val="28"/>
                <w:szCs w:val="28"/>
                <w:lang w:val="ru-RU"/>
              </w:rPr>
              <w:t>ым оборотом оружия</w:t>
            </w:r>
            <w:r w:rsidR="009A04C3">
              <w:rPr>
                <w:rFonts w:ascii="Times New Roman" w:hAnsi="Times New Roman"/>
                <w:sz w:val="28"/>
                <w:szCs w:val="28"/>
                <w:lang w:val="ru-RU"/>
              </w:rPr>
              <w:t>, взрывчатых веществ, взрывных устройств</w:t>
            </w:r>
          </w:p>
        </w:tc>
        <w:tc>
          <w:tcPr>
            <w:tcW w:w="1980" w:type="dxa"/>
            <w:shd w:val="clear" w:color="auto" w:fill="FFFFFF" w:themeFill="background1"/>
          </w:tcPr>
          <w:p w14:paraId="590A1945" w14:textId="77777777" w:rsidR="00127286" w:rsidRPr="00EF51C1" w:rsidRDefault="00127286" w:rsidP="00BE2B5A">
            <w:pPr>
              <w:widowControl w:val="0"/>
              <w:autoSpaceDE w:val="0"/>
              <w:autoSpaceDN w:val="0"/>
              <w:adjustRightInd w:val="0"/>
              <w:spacing w:after="0" w:line="240" w:lineRule="auto"/>
              <w:jc w:val="center"/>
              <w:rPr>
                <w:rFonts w:cs="Calibri"/>
                <w:lang w:val="ru-RU"/>
              </w:rPr>
            </w:pPr>
          </w:p>
        </w:tc>
        <w:tc>
          <w:tcPr>
            <w:tcW w:w="2298" w:type="dxa"/>
            <w:shd w:val="clear" w:color="auto" w:fill="FFFFFF" w:themeFill="background1"/>
          </w:tcPr>
          <w:p w14:paraId="73785FAE"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08.04.2025 </w:t>
            </w:r>
            <w:r w:rsidRPr="00197FE9">
              <w:rPr>
                <w:rFonts w:ascii="Times New Roman" w:hAnsi="Times New Roman"/>
                <w:sz w:val="28"/>
                <w:szCs w:val="28"/>
                <w:lang w:val="ru-RU"/>
              </w:rPr>
              <w:t>г.</w:t>
            </w:r>
          </w:p>
          <w:p w14:paraId="6BFB7A76"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2996026B"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rPr>
            </w:pPr>
          </w:p>
          <w:p w14:paraId="7AE79EF4" w14:textId="77777777" w:rsidR="00127286" w:rsidRPr="00197FE9"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22C9FFE9"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30.04.2025 </w:t>
            </w:r>
            <w:r w:rsidRPr="00197FE9">
              <w:rPr>
                <w:rFonts w:ascii="Times New Roman" w:hAnsi="Times New Roman"/>
                <w:sz w:val="28"/>
                <w:szCs w:val="28"/>
                <w:lang w:val="ru-RU"/>
              </w:rPr>
              <w:t>г.</w:t>
            </w:r>
          </w:p>
          <w:p w14:paraId="3A6B5E7E"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4414E13D"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rPr>
            </w:pPr>
          </w:p>
        </w:tc>
      </w:tr>
      <w:tr w:rsidR="00127286" w:rsidRPr="00197FE9" w14:paraId="7D0A1C60" w14:textId="77777777" w:rsidTr="00BE2B5A">
        <w:trPr>
          <w:trHeight w:val="300"/>
        </w:trPr>
        <w:tc>
          <w:tcPr>
            <w:tcW w:w="2970" w:type="dxa"/>
            <w:shd w:val="clear" w:color="auto" w:fill="FFFFFF" w:themeFill="background1"/>
          </w:tcPr>
          <w:p w14:paraId="728D88B0" w14:textId="77777777" w:rsidR="00127286" w:rsidRPr="00166505" w:rsidRDefault="00127286" w:rsidP="00BE2B5A">
            <w:pPr>
              <w:widowControl w:val="0"/>
              <w:autoSpaceDE w:val="0"/>
              <w:autoSpaceDN w:val="0"/>
              <w:adjustRightInd w:val="0"/>
              <w:spacing w:after="0" w:line="240" w:lineRule="auto"/>
              <w:jc w:val="center"/>
              <w:rPr>
                <w:rFonts w:cs="Calibri"/>
              </w:rPr>
            </w:pPr>
            <w:r w:rsidRPr="00166505">
              <w:rPr>
                <w:rFonts w:ascii="Times New Roman" w:hAnsi="Times New Roman"/>
                <w:sz w:val="28"/>
                <w:szCs w:val="28"/>
                <w:lang w:val="ru-RU"/>
              </w:rPr>
              <w:t>Заключение</w:t>
            </w:r>
          </w:p>
        </w:tc>
        <w:tc>
          <w:tcPr>
            <w:tcW w:w="1980" w:type="dxa"/>
            <w:shd w:val="clear" w:color="auto" w:fill="FFFFFF" w:themeFill="background1"/>
          </w:tcPr>
          <w:p w14:paraId="3AC1BAA7" w14:textId="77777777" w:rsidR="00127286" w:rsidRPr="00166505"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3522761B"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30.04.2025 </w:t>
            </w:r>
            <w:r w:rsidRPr="00197FE9">
              <w:rPr>
                <w:rFonts w:ascii="Times New Roman" w:hAnsi="Times New Roman"/>
                <w:sz w:val="28"/>
                <w:szCs w:val="28"/>
                <w:lang w:val="ru-RU"/>
              </w:rPr>
              <w:t>г.</w:t>
            </w:r>
          </w:p>
          <w:p w14:paraId="0619B0B2" w14:textId="77777777" w:rsidR="00127286"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229C49B3" w14:textId="77777777" w:rsidR="00315952" w:rsidRPr="00197FE9" w:rsidRDefault="00315952" w:rsidP="00BE2B5A">
            <w:pPr>
              <w:widowControl w:val="0"/>
              <w:autoSpaceDE w:val="0"/>
              <w:autoSpaceDN w:val="0"/>
              <w:adjustRightInd w:val="0"/>
              <w:spacing w:after="0" w:line="240" w:lineRule="auto"/>
              <w:jc w:val="center"/>
              <w:rPr>
                <w:rFonts w:ascii="Times New Roman" w:hAnsi="Times New Roman"/>
                <w:sz w:val="28"/>
                <w:szCs w:val="28"/>
                <w:lang w:val="ru-RU"/>
              </w:rPr>
            </w:pPr>
          </w:p>
          <w:p w14:paraId="60C411DF" w14:textId="77777777" w:rsidR="00127286" w:rsidRPr="00197FE9" w:rsidRDefault="00127286" w:rsidP="00BE2B5A">
            <w:pPr>
              <w:widowControl w:val="0"/>
              <w:autoSpaceDE w:val="0"/>
              <w:autoSpaceDN w:val="0"/>
              <w:adjustRightInd w:val="0"/>
              <w:spacing w:after="0" w:line="240" w:lineRule="auto"/>
              <w:jc w:val="center"/>
              <w:rPr>
                <w:rFonts w:cs="Calibri"/>
              </w:rPr>
            </w:pPr>
          </w:p>
        </w:tc>
        <w:tc>
          <w:tcPr>
            <w:tcW w:w="2298" w:type="dxa"/>
            <w:shd w:val="clear" w:color="auto" w:fill="FFFFFF" w:themeFill="background1"/>
          </w:tcPr>
          <w:p w14:paraId="5CEE7A8A"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sz w:val="28"/>
                <w:szCs w:val="28"/>
              </w:rPr>
              <w:t xml:space="preserve">19.05.2025 </w:t>
            </w:r>
            <w:r w:rsidRPr="00197FE9">
              <w:rPr>
                <w:rFonts w:ascii="Times New Roman" w:hAnsi="Times New Roman"/>
                <w:sz w:val="28"/>
                <w:szCs w:val="28"/>
                <w:lang w:val="ru-RU"/>
              </w:rPr>
              <w:t>г.</w:t>
            </w:r>
          </w:p>
          <w:p w14:paraId="43DFFADE" w14:textId="77777777" w:rsidR="00127286" w:rsidRPr="00197FE9" w:rsidRDefault="00127286" w:rsidP="00BE2B5A">
            <w:pPr>
              <w:widowControl w:val="0"/>
              <w:autoSpaceDE w:val="0"/>
              <w:autoSpaceDN w:val="0"/>
              <w:adjustRightInd w:val="0"/>
              <w:spacing w:after="0" w:line="240" w:lineRule="auto"/>
              <w:jc w:val="center"/>
              <w:rPr>
                <w:rFonts w:ascii="Times New Roman" w:hAnsi="Times New Roman"/>
                <w:sz w:val="28"/>
                <w:szCs w:val="28"/>
                <w:lang w:val="ru-RU"/>
              </w:rPr>
            </w:pPr>
            <w:r w:rsidRPr="00197FE9">
              <w:rPr>
                <w:rFonts w:ascii="Times New Roman" w:hAnsi="Times New Roman"/>
                <w:color w:val="000000"/>
                <w:sz w:val="28"/>
                <w:szCs w:val="28"/>
                <w:lang w:val="ru-RU"/>
              </w:rPr>
              <w:t>Николаев Б.</w:t>
            </w:r>
            <w:r w:rsidR="003A24D8" w:rsidRPr="00197FE9">
              <w:rPr>
                <w:rFonts w:ascii="Times New Roman" w:hAnsi="Times New Roman"/>
                <w:color w:val="000000"/>
                <w:sz w:val="28"/>
                <w:szCs w:val="28"/>
                <w:lang w:val="ru-RU"/>
              </w:rPr>
              <w:t>В</w:t>
            </w:r>
            <w:r w:rsidRPr="00197FE9">
              <w:rPr>
                <w:rFonts w:ascii="Times New Roman" w:hAnsi="Times New Roman"/>
                <w:sz w:val="28"/>
                <w:szCs w:val="28"/>
                <w:lang w:val="ru-RU"/>
              </w:rPr>
              <w:t>.</w:t>
            </w:r>
          </w:p>
          <w:p w14:paraId="02A7DE5C" w14:textId="77777777" w:rsidR="00127286" w:rsidRPr="00197FE9" w:rsidRDefault="00127286" w:rsidP="00BE2B5A">
            <w:pPr>
              <w:widowControl w:val="0"/>
              <w:autoSpaceDE w:val="0"/>
              <w:autoSpaceDN w:val="0"/>
              <w:adjustRightInd w:val="0"/>
              <w:spacing w:after="0" w:line="240" w:lineRule="auto"/>
              <w:jc w:val="center"/>
              <w:rPr>
                <w:rFonts w:cs="Calibri"/>
              </w:rPr>
            </w:pPr>
          </w:p>
        </w:tc>
      </w:tr>
    </w:tbl>
    <w:p w14:paraId="07EF8E7C" w14:textId="77777777" w:rsidR="5E92C140" w:rsidRDefault="5E92C140">
      <w:pPr>
        <w:spacing w:line="360" w:lineRule="auto"/>
        <w:ind w:firstLine="706"/>
      </w:pPr>
      <w:r>
        <w:rPr>
          <w:rFonts w:ascii="Times New Roman" w:hAnsi="Times New Roman"/>
          <w:sz w:val="28"/>
        </w:rPr>
        <w:br w:type="page"/>
      </w:r>
    </w:p>
    <w:p w14:paraId="0C39DBFB" w14:textId="77777777" w:rsidR="00127286" w:rsidRPr="00E52E0C" w:rsidRDefault="00127286" w:rsidP="00E52E0C">
      <w:pPr>
        <w:widowControl w:val="0"/>
        <w:autoSpaceDE w:val="0"/>
        <w:autoSpaceDN w:val="0"/>
        <w:adjustRightInd w:val="0"/>
        <w:spacing w:after="0" w:line="360" w:lineRule="auto"/>
        <w:ind w:right="5"/>
        <w:jc w:val="center"/>
        <w:rPr>
          <w:rFonts w:ascii="Times New Roman" w:hAnsi="Times New Roman"/>
          <w:b/>
          <w:bCs/>
          <w:sz w:val="28"/>
          <w:szCs w:val="28"/>
          <w:lang w:val="ru-RU"/>
        </w:rPr>
      </w:pPr>
      <w:r w:rsidRPr="00E52E0C">
        <w:rPr>
          <w:rFonts w:ascii="Times New Roman" w:hAnsi="Times New Roman"/>
          <w:b/>
          <w:bCs/>
          <w:spacing w:val="-2"/>
          <w:sz w:val="28"/>
          <w:szCs w:val="28"/>
          <w:lang w:val="ru-RU"/>
        </w:rPr>
        <w:lastRenderedPageBreak/>
        <w:t>СОДЕРЖАНИЕ</w:t>
      </w:r>
    </w:p>
    <w:sdt>
      <w:sdtPr>
        <w:id w:val="1289099083"/>
        <w:docPartObj>
          <w:docPartGallery w:val="Table of Contents"/>
          <w:docPartUnique/>
        </w:docPartObj>
      </w:sdtPr>
      <w:sdtEndPr>
        <w:rPr>
          <w:rFonts w:ascii="Times New Roman" w:hAnsi="Times New Roman"/>
          <w:sz w:val="28"/>
          <w:szCs w:val="28"/>
        </w:rPr>
      </w:sdtEndPr>
      <w:sdtContent>
        <w:p w14:paraId="22B8D0C0" w14:textId="77777777" w:rsidR="00683A95" w:rsidRPr="00683A95" w:rsidRDefault="00D775B4" w:rsidP="00683A95">
          <w:pPr>
            <w:pStyle w:val="11"/>
            <w:tabs>
              <w:tab w:val="right" w:leader="dot" w:pos="9681"/>
            </w:tabs>
            <w:spacing w:after="0" w:line="360" w:lineRule="auto"/>
            <w:jc w:val="both"/>
            <w:rPr>
              <w:rFonts w:ascii="Times New Roman" w:eastAsiaTheme="minorEastAsia" w:hAnsi="Times New Roman"/>
              <w:b/>
              <w:noProof/>
              <w:sz w:val="28"/>
              <w:szCs w:val="28"/>
              <w:lang w:val="ru-RU" w:eastAsia="ru-RU"/>
            </w:rPr>
          </w:pPr>
          <w:r w:rsidRPr="00683A95">
            <w:rPr>
              <w:rFonts w:ascii="Times New Roman" w:hAnsi="Times New Roman"/>
              <w:sz w:val="28"/>
              <w:szCs w:val="28"/>
            </w:rPr>
            <w:fldChar w:fldCharType="begin"/>
          </w:r>
          <w:r w:rsidR="346BFE3C" w:rsidRPr="00683A95">
            <w:rPr>
              <w:rFonts w:ascii="Times New Roman" w:hAnsi="Times New Roman"/>
              <w:sz w:val="28"/>
              <w:szCs w:val="28"/>
            </w:rPr>
            <w:instrText>TOC \o "1-9" \z \u \h</w:instrText>
          </w:r>
          <w:r w:rsidRPr="00683A95">
            <w:rPr>
              <w:rFonts w:ascii="Times New Roman" w:hAnsi="Times New Roman"/>
              <w:sz w:val="28"/>
              <w:szCs w:val="28"/>
            </w:rPr>
            <w:fldChar w:fldCharType="separate"/>
          </w:r>
          <w:hyperlink w:anchor="_Toc200535616" w:history="1">
            <w:r w:rsidR="00683A95" w:rsidRPr="00683A95">
              <w:rPr>
                <w:rStyle w:val="a3"/>
                <w:rFonts w:ascii="Times New Roman" w:hAnsi="Times New Roman"/>
                <w:b/>
                <w:bCs/>
                <w:noProof/>
                <w:sz w:val="28"/>
                <w:szCs w:val="28"/>
                <w:lang w:val="ru-RU"/>
              </w:rPr>
              <w:t>ВВЕДЕНИЕ</w:t>
            </w:r>
            <w:r w:rsidR="00683A95" w:rsidRPr="00683A95">
              <w:rPr>
                <w:rFonts w:ascii="Times New Roman" w:hAnsi="Times New Roman"/>
                <w:b/>
                <w:noProof/>
                <w:webHidden/>
                <w:sz w:val="28"/>
                <w:szCs w:val="28"/>
              </w:rPr>
              <w:tab/>
            </w:r>
            <w:r w:rsidRPr="00683A95">
              <w:rPr>
                <w:rFonts w:ascii="Times New Roman" w:hAnsi="Times New Roman"/>
                <w:b/>
                <w:noProof/>
                <w:webHidden/>
                <w:sz w:val="28"/>
                <w:szCs w:val="28"/>
              </w:rPr>
              <w:fldChar w:fldCharType="begin"/>
            </w:r>
            <w:r w:rsidR="00683A95" w:rsidRPr="00683A95">
              <w:rPr>
                <w:rFonts w:ascii="Times New Roman" w:hAnsi="Times New Roman"/>
                <w:b/>
                <w:noProof/>
                <w:webHidden/>
                <w:sz w:val="28"/>
                <w:szCs w:val="28"/>
              </w:rPr>
              <w:instrText xml:space="preserve"> PAGEREF _Toc200535616 \h </w:instrText>
            </w:r>
            <w:r w:rsidRPr="00683A95">
              <w:rPr>
                <w:rFonts w:ascii="Times New Roman" w:hAnsi="Times New Roman"/>
                <w:b/>
                <w:noProof/>
                <w:webHidden/>
                <w:sz w:val="28"/>
                <w:szCs w:val="28"/>
              </w:rPr>
            </w:r>
            <w:r w:rsidRPr="00683A95">
              <w:rPr>
                <w:rFonts w:ascii="Times New Roman" w:hAnsi="Times New Roman"/>
                <w:b/>
                <w:noProof/>
                <w:webHidden/>
                <w:sz w:val="28"/>
                <w:szCs w:val="28"/>
              </w:rPr>
              <w:fldChar w:fldCharType="separate"/>
            </w:r>
            <w:r w:rsidR="00683A95" w:rsidRPr="00683A95">
              <w:rPr>
                <w:rFonts w:ascii="Times New Roman" w:hAnsi="Times New Roman"/>
                <w:b/>
                <w:noProof/>
                <w:webHidden/>
                <w:sz w:val="28"/>
                <w:szCs w:val="28"/>
              </w:rPr>
              <w:t>5</w:t>
            </w:r>
            <w:r w:rsidRPr="00683A95">
              <w:rPr>
                <w:rFonts w:ascii="Times New Roman" w:hAnsi="Times New Roman"/>
                <w:b/>
                <w:noProof/>
                <w:webHidden/>
                <w:sz w:val="28"/>
                <w:szCs w:val="28"/>
              </w:rPr>
              <w:fldChar w:fldCharType="end"/>
            </w:r>
          </w:hyperlink>
        </w:p>
        <w:p w14:paraId="272D21CE" w14:textId="77777777" w:rsidR="00683A95" w:rsidRPr="00683A95" w:rsidRDefault="00683A95" w:rsidP="00683A95">
          <w:pPr>
            <w:pStyle w:val="11"/>
            <w:tabs>
              <w:tab w:val="right" w:leader="dot" w:pos="9681"/>
            </w:tabs>
            <w:spacing w:after="0" w:line="360" w:lineRule="auto"/>
            <w:jc w:val="both"/>
            <w:rPr>
              <w:rFonts w:ascii="Times New Roman" w:eastAsiaTheme="minorEastAsia" w:hAnsi="Times New Roman"/>
              <w:b/>
              <w:noProof/>
              <w:sz w:val="28"/>
              <w:szCs w:val="28"/>
              <w:lang w:val="ru-RU" w:eastAsia="ru-RU"/>
            </w:rPr>
          </w:pPr>
          <w:hyperlink w:anchor="_Toc200535617" w:history="1">
            <w:r w:rsidRPr="00683A95">
              <w:rPr>
                <w:rStyle w:val="a3"/>
                <w:rFonts w:ascii="Times New Roman" w:hAnsi="Times New Roman"/>
                <w:b/>
                <w:bCs/>
                <w:noProof/>
                <w:sz w:val="28"/>
                <w:szCs w:val="28"/>
                <w:lang w:val="ru-RU"/>
              </w:rPr>
              <w:t>1 Историко-правовой аспект квалификации преступлений в сфере незаконного оборота оружия</w:t>
            </w:r>
            <w:r w:rsidRPr="00683A95">
              <w:rPr>
                <w:rFonts w:ascii="Times New Roman" w:hAnsi="Times New Roman"/>
                <w:b/>
                <w:noProof/>
                <w:webHidden/>
                <w:sz w:val="28"/>
                <w:szCs w:val="28"/>
              </w:rPr>
              <w:tab/>
            </w:r>
            <w:r w:rsidR="00D775B4" w:rsidRPr="00683A95">
              <w:rPr>
                <w:rFonts w:ascii="Times New Roman" w:hAnsi="Times New Roman"/>
                <w:b/>
                <w:noProof/>
                <w:webHidden/>
                <w:sz w:val="28"/>
                <w:szCs w:val="28"/>
              </w:rPr>
              <w:fldChar w:fldCharType="begin"/>
            </w:r>
            <w:r w:rsidRPr="00683A95">
              <w:rPr>
                <w:rFonts w:ascii="Times New Roman" w:hAnsi="Times New Roman"/>
                <w:b/>
                <w:noProof/>
                <w:webHidden/>
                <w:sz w:val="28"/>
                <w:szCs w:val="28"/>
              </w:rPr>
              <w:instrText xml:space="preserve"> PAGEREF _Toc200535617 \h </w:instrText>
            </w:r>
            <w:r w:rsidR="00D775B4" w:rsidRPr="00683A95">
              <w:rPr>
                <w:rFonts w:ascii="Times New Roman" w:hAnsi="Times New Roman"/>
                <w:b/>
                <w:noProof/>
                <w:webHidden/>
                <w:sz w:val="28"/>
                <w:szCs w:val="28"/>
              </w:rPr>
            </w:r>
            <w:r w:rsidR="00D775B4" w:rsidRPr="00683A95">
              <w:rPr>
                <w:rFonts w:ascii="Times New Roman" w:hAnsi="Times New Roman"/>
                <w:b/>
                <w:noProof/>
                <w:webHidden/>
                <w:sz w:val="28"/>
                <w:szCs w:val="28"/>
              </w:rPr>
              <w:fldChar w:fldCharType="separate"/>
            </w:r>
            <w:r w:rsidRPr="00683A95">
              <w:rPr>
                <w:rFonts w:ascii="Times New Roman" w:hAnsi="Times New Roman"/>
                <w:b/>
                <w:noProof/>
                <w:webHidden/>
                <w:sz w:val="28"/>
                <w:szCs w:val="28"/>
              </w:rPr>
              <w:t>9</w:t>
            </w:r>
            <w:r w:rsidR="00D775B4" w:rsidRPr="00683A95">
              <w:rPr>
                <w:rFonts w:ascii="Times New Roman" w:hAnsi="Times New Roman"/>
                <w:b/>
                <w:noProof/>
                <w:webHidden/>
                <w:sz w:val="28"/>
                <w:szCs w:val="28"/>
              </w:rPr>
              <w:fldChar w:fldCharType="end"/>
            </w:r>
          </w:hyperlink>
        </w:p>
        <w:p w14:paraId="09769D54"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18" w:history="1">
            <w:r w:rsidRPr="00683A95">
              <w:rPr>
                <w:rStyle w:val="a3"/>
                <w:rFonts w:ascii="Times New Roman" w:hAnsi="Times New Roman"/>
                <w:bCs/>
                <w:noProof/>
                <w:sz w:val="28"/>
                <w:szCs w:val="28"/>
                <w:lang w:val="ru-RU"/>
              </w:rPr>
              <w:t>1.1 Этапы развития законодательства о незаконном обороте оружия</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_Toc200535618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9</w:t>
            </w:r>
            <w:r w:rsidR="00D775B4" w:rsidRPr="00683A95">
              <w:rPr>
                <w:rFonts w:ascii="Times New Roman" w:hAnsi="Times New Roman"/>
                <w:noProof/>
                <w:webHidden/>
                <w:sz w:val="28"/>
                <w:szCs w:val="28"/>
              </w:rPr>
              <w:fldChar w:fldCharType="end"/>
            </w:r>
          </w:hyperlink>
        </w:p>
        <w:p w14:paraId="267E498D"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19" w:history="1">
            <w:r w:rsidRPr="00683A95">
              <w:rPr>
                <w:rStyle w:val="a3"/>
                <w:rFonts w:ascii="Times New Roman" w:hAnsi="Times New Roman"/>
                <w:bCs/>
                <w:noProof/>
                <w:sz w:val="28"/>
                <w:szCs w:val="28"/>
                <w:lang w:val="ru-RU"/>
              </w:rPr>
              <w:t>1.2 Современные подходы к квалификации преступлений, связанных с незаконным оборотом оружия, боеприпасов взрывчатых веществ и взрывных устройств</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_Toc200535619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12</w:t>
            </w:r>
            <w:r w:rsidR="00D775B4" w:rsidRPr="00683A95">
              <w:rPr>
                <w:rFonts w:ascii="Times New Roman" w:hAnsi="Times New Roman"/>
                <w:noProof/>
                <w:webHidden/>
                <w:sz w:val="28"/>
                <w:szCs w:val="28"/>
              </w:rPr>
              <w:fldChar w:fldCharType="end"/>
            </w:r>
          </w:hyperlink>
        </w:p>
        <w:p w14:paraId="55D87C3D" w14:textId="77777777" w:rsidR="00683A95" w:rsidRPr="00683A95" w:rsidRDefault="00683A95" w:rsidP="00683A95">
          <w:pPr>
            <w:pStyle w:val="11"/>
            <w:tabs>
              <w:tab w:val="right" w:leader="dot" w:pos="9681"/>
            </w:tabs>
            <w:spacing w:after="0" w:line="360" w:lineRule="auto"/>
            <w:jc w:val="both"/>
            <w:rPr>
              <w:rFonts w:ascii="Times New Roman" w:eastAsiaTheme="minorEastAsia" w:hAnsi="Times New Roman"/>
              <w:b/>
              <w:noProof/>
              <w:sz w:val="28"/>
              <w:szCs w:val="28"/>
              <w:lang w:val="ru-RU" w:eastAsia="ru-RU"/>
            </w:rPr>
          </w:pPr>
          <w:hyperlink w:anchor="_Toc200535620" w:history="1">
            <w:r w:rsidRPr="00683A95">
              <w:rPr>
                <w:rStyle w:val="a3"/>
                <w:rFonts w:ascii="Times New Roman" w:hAnsi="Times New Roman"/>
                <w:b/>
                <w:bCs/>
                <w:noProof/>
                <w:sz w:val="28"/>
                <w:szCs w:val="28"/>
                <w:lang w:val="ru-RU"/>
              </w:rPr>
              <w:t>2</w:t>
            </w:r>
            <w:r w:rsidRPr="00683A95">
              <w:rPr>
                <w:rStyle w:val="a3"/>
                <w:rFonts w:ascii="Times New Roman" w:hAnsi="Times New Roman"/>
                <w:b/>
                <w:noProof/>
                <w:sz w:val="28"/>
                <w:szCs w:val="28"/>
                <w:lang w:val="ru-RU"/>
              </w:rPr>
              <w:t xml:space="preserve"> </w:t>
            </w:r>
            <w:r w:rsidRPr="00683A95">
              <w:rPr>
                <w:rStyle w:val="a3"/>
                <w:rFonts w:ascii="Times New Roman" w:hAnsi="Times New Roman"/>
                <w:b/>
                <w:bCs/>
                <w:noProof/>
                <w:sz w:val="28"/>
                <w:szCs w:val="28"/>
                <w:lang w:val="ru-RU"/>
              </w:rPr>
              <w:t>Понятие и виды преступлений связанных с незаконным оборотом оружия, боеприпасов и взрывчатых веществ</w:t>
            </w:r>
            <w:r w:rsidRPr="00683A95">
              <w:rPr>
                <w:rFonts w:ascii="Times New Roman" w:hAnsi="Times New Roman"/>
                <w:b/>
                <w:noProof/>
                <w:webHidden/>
                <w:sz w:val="28"/>
                <w:szCs w:val="28"/>
              </w:rPr>
              <w:tab/>
            </w:r>
            <w:r w:rsidR="00D775B4" w:rsidRPr="00683A95">
              <w:rPr>
                <w:rFonts w:ascii="Times New Roman" w:hAnsi="Times New Roman"/>
                <w:b/>
                <w:noProof/>
                <w:webHidden/>
                <w:sz w:val="28"/>
                <w:szCs w:val="28"/>
              </w:rPr>
              <w:fldChar w:fldCharType="begin"/>
            </w:r>
            <w:r w:rsidRPr="00683A95">
              <w:rPr>
                <w:rFonts w:ascii="Times New Roman" w:hAnsi="Times New Roman"/>
                <w:b/>
                <w:noProof/>
                <w:webHidden/>
                <w:sz w:val="28"/>
                <w:szCs w:val="28"/>
              </w:rPr>
              <w:instrText xml:space="preserve"> PAGEREF _Toc200535620 \h </w:instrText>
            </w:r>
            <w:r w:rsidR="00D775B4" w:rsidRPr="00683A95">
              <w:rPr>
                <w:rFonts w:ascii="Times New Roman" w:hAnsi="Times New Roman"/>
                <w:b/>
                <w:noProof/>
                <w:webHidden/>
                <w:sz w:val="28"/>
                <w:szCs w:val="28"/>
              </w:rPr>
            </w:r>
            <w:r w:rsidR="00D775B4" w:rsidRPr="00683A95">
              <w:rPr>
                <w:rFonts w:ascii="Times New Roman" w:hAnsi="Times New Roman"/>
                <w:b/>
                <w:noProof/>
                <w:webHidden/>
                <w:sz w:val="28"/>
                <w:szCs w:val="28"/>
              </w:rPr>
              <w:fldChar w:fldCharType="separate"/>
            </w:r>
            <w:r w:rsidRPr="00683A95">
              <w:rPr>
                <w:rFonts w:ascii="Times New Roman" w:hAnsi="Times New Roman"/>
                <w:b/>
                <w:noProof/>
                <w:webHidden/>
                <w:sz w:val="28"/>
                <w:szCs w:val="28"/>
              </w:rPr>
              <w:t>17</w:t>
            </w:r>
            <w:r w:rsidR="00D775B4" w:rsidRPr="00683A95">
              <w:rPr>
                <w:rFonts w:ascii="Times New Roman" w:hAnsi="Times New Roman"/>
                <w:b/>
                <w:noProof/>
                <w:webHidden/>
                <w:sz w:val="28"/>
                <w:szCs w:val="28"/>
              </w:rPr>
              <w:fldChar w:fldCharType="end"/>
            </w:r>
          </w:hyperlink>
        </w:p>
        <w:p w14:paraId="6D231E14"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21" w:history="1">
            <w:r w:rsidRPr="00683A95">
              <w:rPr>
                <w:rStyle w:val="a3"/>
                <w:rFonts w:ascii="Times New Roman" w:hAnsi="Times New Roman"/>
                <w:bCs/>
                <w:noProof/>
                <w:sz w:val="28"/>
                <w:szCs w:val="28"/>
                <w:lang w:val="ru-RU"/>
              </w:rPr>
              <w:t>2.1 Определение незаконного оборота оружия</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_Toc200535621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17</w:t>
            </w:r>
            <w:r w:rsidR="00D775B4" w:rsidRPr="00683A95">
              <w:rPr>
                <w:rFonts w:ascii="Times New Roman" w:hAnsi="Times New Roman"/>
                <w:noProof/>
                <w:webHidden/>
                <w:sz w:val="28"/>
                <w:szCs w:val="28"/>
              </w:rPr>
              <w:fldChar w:fldCharType="end"/>
            </w:r>
          </w:hyperlink>
        </w:p>
        <w:bookmarkStart w:id="0" w:name="_Hlk200547488"/>
        <w:p w14:paraId="7745D102" w14:textId="77777777" w:rsidR="00683A95" w:rsidRPr="00683A95" w:rsidRDefault="00D775B4"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r>
            <w:fldChar w:fldCharType="begin"/>
          </w:r>
          <w:r w:rsidR="001B5C79">
            <w:instrText xml:space="preserve"> HYPERLINK \l "_Toc200535622" </w:instrText>
          </w:r>
          <w:r>
            <w:fldChar w:fldCharType="separate"/>
          </w:r>
          <w:r w:rsidR="00683A95" w:rsidRPr="00683A95">
            <w:rPr>
              <w:rStyle w:val="a3"/>
              <w:rFonts w:ascii="Times New Roman" w:hAnsi="Times New Roman"/>
              <w:bCs/>
              <w:noProof/>
              <w:sz w:val="28"/>
              <w:szCs w:val="28"/>
              <w:lang w:val="ru-RU"/>
            </w:rPr>
            <w:t>2.2 Объективные с субъективные признаки незаконного оборота оружия</w:t>
          </w:r>
          <w:r w:rsidR="00683A95" w:rsidRPr="00683A95">
            <w:rPr>
              <w:rFonts w:ascii="Times New Roman" w:hAnsi="Times New Roman"/>
              <w:noProof/>
              <w:webHidden/>
              <w:sz w:val="28"/>
              <w:szCs w:val="28"/>
            </w:rPr>
            <w:tab/>
          </w:r>
          <w:r w:rsidRPr="00683A95">
            <w:rPr>
              <w:rFonts w:ascii="Times New Roman" w:hAnsi="Times New Roman"/>
              <w:noProof/>
              <w:webHidden/>
              <w:sz w:val="28"/>
              <w:szCs w:val="28"/>
            </w:rPr>
            <w:fldChar w:fldCharType="begin"/>
          </w:r>
          <w:r w:rsidR="00683A95" w:rsidRPr="00683A95">
            <w:rPr>
              <w:rFonts w:ascii="Times New Roman" w:hAnsi="Times New Roman"/>
              <w:noProof/>
              <w:webHidden/>
              <w:sz w:val="28"/>
              <w:szCs w:val="28"/>
            </w:rPr>
            <w:instrText xml:space="preserve"> PAGEREF _Toc200535622 \h </w:instrText>
          </w:r>
          <w:r w:rsidRPr="00683A95">
            <w:rPr>
              <w:rFonts w:ascii="Times New Roman" w:hAnsi="Times New Roman"/>
              <w:noProof/>
              <w:webHidden/>
              <w:sz w:val="28"/>
              <w:szCs w:val="28"/>
            </w:rPr>
          </w:r>
          <w:r w:rsidRPr="00683A95">
            <w:rPr>
              <w:rFonts w:ascii="Times New Roman" w:hAnsi="Times New Roman"/>
              <w:noProof/>
              <w:webHidden/>
              <w:sz w:val="28"/>
              <w:szCs w:val="28"/>
            </w:rPr>
            <w:fldChar w:fldCharType="separate"/>
          </w:r>
          <w:r w:rsidR="00683A95" w:rsidRPr="00683A95">
            <w:rPr>
              <w:rFonts w:ascii="Times New Roman" w:hAnsi="Times New Roman"/>
              <w:noProof/>
              <w:webHidden/>
              <w:sz w:val="28"/>
              <w:szCs w:val="28"/>
            </w:rPr>
            <w:t>23</w:t>
          </w:r>
          <w:r w:rsidRPr="00683A95">
            <w:rPr>
              <w:rFonts w:ascii="Times New Roman" w:hAnsi="Times New Roman"/>
              <w:noProof/>
              <w:webHidden/>
              <w:sz w:val="28"/>
              <w:szCs w:val="28"/>
            </w:rPr>
            <w:fldChar w:fldCharType="end"/>
          </w:r>
          <w:r>
            <w:rPr>
              <w:rFonts w:ascii="Times New Roman" w:hAnsi="Times New Roman"/>
              <w:noProof/>
              <w:sz w:val="28"/>
              <w:szCs w:val="28"/>
            </w:rPr>
            <w:fldChar w:fldCharType="end"/>
          </w:r>
          <w:bookmarkEnd w:id="0"/>
        </w:p>
        <w:p w14:paraId="4C704192"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23" w:history="1">
            <w:r w:rsidRPr="00683A95">
              <w:rPr>
                <w:rStyle w:val="a3"/>
                <w:rFonts w:ascii="Times New Roman" w:hAnsi="Times New Roman"/>
                <w:bCs/>
                <w:noProof/>
                <w:sz w:val="28"/>
                <w:szCs w:val="28"/>
                <w:lang w:val="ru-RU"/>
              </w:rPr>
              <w:t>2.3 Классификация видов оружия и боеприпасов</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_Toc200535623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28</w:t>
            </w:r>
            <w:r w:rsidR="00D775B4" w:rsidRPr="00683A95">
              <w:rPr>
                <w:rFonts w:ascii="Times New Roman" w:hAnsi="Times New Roman"/>
                <w:noProof/>
                <w:webHidden/>
                <w:sz w:val="28"/>
                <w:szCs w:val="28"/>
              </w:rPr>
              <w:fldChar w:fldCharType="end"/>
            </w:r>
          </w:hyperlink>
        </w:p>
        <w:p w14:paraId="09906405"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24" w:history="1">
            <w:r w:rsidRPr="00683A95">
              <w:rPr>
                <w:rStyle w:val="a3"/>
                <w:rFonts w:ascii="Times New Roman" w:hAnsi="Times New Roman"/>
                <w:bCs/>
                <w:noProof/>
                <w:sz w:val="28"/>
                <w:szCs w:val="28"/>
                <w:lang w:val="ru-RU"/>
              </w:rPr>
              <w:t>2.4 Взрывчатые вещества и взрывные устройства: особенности и классификация</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_Toc200535624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31</w:t>
            </w:r>
            <w:r w:rsidR="00D775B4" w:rsidRPr="00683A95">
              <w:rPr>
                <w:rFonts w:ascii="Times New Roman" w:hAnsi="Times New Roman"/>
                <w:noProof/>
                <w:webHidden/>
                <w:sz w:val="28"/>
                <w:szCs w:val="28"/>
              </w:rPr>
              <w:fldChar w:fldCharType="end"/>
            </w:r>
          </w:hyperlink>
        </w:p>
        <w:p w14:paraId="0359CF77" w14:textId="77777777" w:rsidR="00683A95" w:rsidRPr="00683A95" w:rsidRDefault="00683A95" w:rsidP="00683A95">
          <w:pPr>
            <w:pStyle w:val="11"/>
            <w:tabs>
              <w:tab w:val="right" w:leader="dot" w:pos="9681"/>
            </w:tabs>
            <w:spacing w:after="0" w:line="360" w:lineRule="auto"/>
            <w:jc w:val="both"/>
            <w:rPr>
              <w:rFonts w:ascii="Times New Roman" w:eastAsiaTheme="minorEastAsia" w:hAnsi="Times New Roman"/>
              <w:b/>
              <w:noProof/>
              <w:sz w:val="28"/>
              <w:szCs w:val="28"/>
              <w:lang w:val="ru-RU" w:eastAsia="ru-RU"/>
            </w:rPr>
          </w:pPr>
          <w:hyperlink w:anchor="_Toc200535625" w:history="1">
            <w:r w:rsidRPr="00683A95">
              <w:rPr>
                <w:rStyle w:val="a3"/>
                <w:rFonts w:ascii="Times New Roman" w:hAnsi="Times New Roman"/>
                <w:b/>
                <w:bCs/>
                <w:noProof/>
                <w:sz w:val="28"/>
                <w:szCs w:val="28"/>
                <w:lang w:val="ru-RU"/>
              </w:rPr>
              <w:t>3 Особенности квалификации преступлений и анализ судебной практики по делам, связанным с незаконным оборотом оружия, боеприпасов, взрывчатых веществ, взрывных устройств</w:t>
            </w:r>
            <w:r w:rsidRPr="00683A95">
              <w:rPr>
                <w:rFonts w:ascii="Times New Roman" w:hAnsi="Times New Roman"/>
                <w:b/>
                <w:noProof/>
                <w:webHidden/>
                <w:sz w:val="28"/>
                <w:szCs w:val="28"/>
              </w:rPr>
              <w:tab/>
            </w:r>
            <w:r w:rsidR="00D775B4" w:rsidRPr="00683A95">
              <w:rPr>
                <w:rFonts w:ascii="Times New Roman" w:hAnsi="Times New Roman"/>
                <w:b/>
                <w:noProof/>
                <w:webHidden/>
                <w:sz w:val="28"/>
                <w:szCs w:val="28"/>
              </w:rPr>
              <w:fldChar w:fldCharType="begin"/>
            </w:r>
            <w:r w:rsidRPr="00683A95">
              <w:rPr>
                <w:rFonts w:ascii="Times New Roman" w:hAnsi="Times New Roman"/>
                <w:b/>
                <w:noProof/>
                <w:webHidden/>
                <w:sz w:val="28"/>
                <w:szCs w:val="28"/>
              </w:rPr>
              <w:instrText xml:space="preserve"> PAGEREF _Toc200535625 \h </w:instrText>
            </w:r>
            <w:r w:rsidR="00D775B4" w:rsidRPr="00683A95">
              <w:rPr>
                <w:rFonts w:ascii="Times New Roman" w:hAnsi="Times New Roman"/>
                <w:b/>
                <w:noProof/>
                <w:webHidden/>
                <w:sz w:val="28"/>
                <w:szCs w:val="28"/>
              </w:rPr>
            </w:r>
            <w:r w:rsidR="00D775B4" w:rsidRPr="00683A95">
              <w:rPr>
                <w:rFonts w:ascii="Times New Roman" w:hAnsi="Times New Roman"/>
                <w:b/>
                <w:noProof/>
                <w:webHidden/>
                <w:sz w:val="28"/>
                <w:szCs w:val="28"/>
              </w:rPr>
              <w:fldChar w:fldCharType="separate"/>
            </w:r>
            <w:r w:rsidRPr="00683A95">
              <w:rPr>
                <w:rFonts w:ascii="Times New Roman" w:hAnsi="Times New Roman"/>
                <w:b/>
                <w:noProof/>
                <w:webHidden/>
                <w:sz w:val="28"/>
                <w:szCs w:val="28"/>
              </w:rPr>
              <w:t>35</w:t>
            </w:r>
            <w:r w:rsidR="00D775B4" w:rsidRPr="00683A95">
              <w:rPr>
                <w:rFonts w:ascii="Times New Roman" w:hAnsi="Times New Roman"/>
                <w:b/>
                <w:noProof/>
                <w:webHidden/>
                <w:sz w:val="28"/>
                <w:szCs w:val="28"/>
              </w:rPr>
              <w:fldChar w:fldCharType="end"/>
            </w:r>
          </w:hyperlink>
        </w:p>
        <w:p w14:paraId="2778ABD3"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26" w:history="1">
            <w:r w:rsidRPr="00683A95">
              <w:rPr>
                <w:rStyle w:val="a3"/>
                <w:rFonts w:ascii="Times New Roman" w:hAnsi="Times New Roman"/>
                <w:bCs/>
                <w:noProof/>
                <w:sz w:val="28"/>
                <w:szCs w:val="28"/>
                <w:lang w:val="ru-RU"/>
              </w:rPr>
              <w:t>3.1 Особенности квалификации преступлений, связанных с незаконным оборотом оружия, боеприпасов, взрывчатых веществ, взрывных устройств</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_Toc200535626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35</w:t>
            </w:r>
            <w:r w:rsidR="00D775B4" w:rsidRPr="00683A95">
              <w:rPr>
                <w:rFonts w:ascii="Times New Roman" w:hAnsi="Times New Roman"/>
                <w:noProof/>
                <w:webHidden/>
                <w:sz w:val="28"/>
                <w:szCs w:val="28"/>
              </w:rPr>
              <w:fldChar w:fldCharType="end"/>
            </w:r>
          </w:hyperlink>
        </w:p>
        <w:p w14:paraId="5B647BD7" w14:textId="77777777" w:rsidR="00683A95" w:rsidRPr="00683A95" w:rsidRDefault="00683A95" w:rsidP="00683A95">
          <w:pPr>
            <w:pStyle w:val="21"/>
            <w:tabs>
              <w:tab w:val="right" w:leader="dot" w:pos="9681"/>
            </w:tabs>
            <w:spacing w:after="0" w:line="360" w:lineRule="auto"/>
            <w:ind w:left="0" w:firstLine="142"/>
            <w:jc w:val="both"/>
            <w:rPr>
              <w:rFonts w:ascii="Times New Roman" w:eastAsiaTheme="minorEastAsia" w:hAnsi="Times New Roman"/>
              <w:noProof/>
              <w:sz w:val="28"/>
              <w:szCs w:val="28"/>
              <w:lang w:val="ru-RU" w:eastAsia="ru-RU"/>
            </w:rPr>
          </w:pPr>
          <w:hyperlink w:anchor="_Toc200535627" w:history="1">
            <w:r w:rsidRPr="00683A95">
              <w:rPr>
                <w:rStyle w:val="a3"/>
                <w:rFonts w:ascii="Times New Roman" w:hAnsi="Times New Roman"/>
                <w:bCs/>
                <w:noProof/>
                <w:sz w:val="28"/>
                <w:szCs w:val="28"/>
                <w:lang w:val="ru-RU"/>
              </w:rPr>
              <w:t>3.2 Анализ судебной практики и рекомендации по улучшению правоприменительной практики</w:t>
            </w:r>
            <w:r w:rsidRPr="00683A95">
              <w:rPr>
                <w:rFonts w:ascii="Times New Roman" w:hAnsi="Times New Roman"/>
                <w:noProof/>
                <w:webHidden/>
                <w:sz w:val="28"/>
                <w:szCs w:val="28"/>
              </w:rPr>
              <w:tab/>
            </w:r>
            <w:r w:rsidR="00D775B4" w:rsidRPr="00683A95">
              <w:rPr>
                <w:rFonts w:ascii="Times New Roman" w:hAnsi="Times New Roman"/>
                <w:noProof/>
                <w:webHidden/>
                <w:sz w:val="28"/>
                <w:szCs w:val="28"/>
              </w:rPr>
              <w:fldChar w:fldCharType="begin"/>
            </w:r>
            <w:r w:rsidRPr="00683A95">
              <w:rPr>
                <w:rFonts w:ascii="Times New Roman" w:hAnsi="Times New Roman"/>
                <w:noProof/>
                <w:webHidden/>
                <w:sz w:val="28"/>
                <w:szCs w:val="28"/>
              </w:rPr>
              <w:instrText xml:space="preserve"> PAGEREF _Toc200535627 \h </w:instrText>
            </w:r>
            <w:r w:rsidR="00D775B4" w:rsidRPr="00683A95">
              <w:rPr>
                <w:rFonts w:ascii="Times New Roman" w:hAnsi="Times New Roman"/>
                <w:noProof/>
                <w:webHidden/>
                <w:sz w:val="28"/>
                <w:szCs w:val="28"/>
              </w:rPr>
            </w:r>
            <w:r w:rsidR="00D775B4" w:rsidRPr="00683A95">
              <w:rPr>
                <w:rFonts w:ascii="Times New Roman" w:hAnsi="Times New Roman"/>
                <w:noProof/>
                <w:webHidden/>
                <w:sz w:val="28"/>
                <w:szCs w:val="28"/>
              </w:rPr>
              <w:fldChar w:fldCharType="separate"/>
            </w:r>
            <w:r w:rsidRPr="00683A95">
              <w:rPr>
                <w:rFonts w:ascii="Times New Roman" w:hAnsi="Times New Roman"/>
                <w:noProof/>
                <w:webHidden/>
                <w:sz w:val="28"/>
                <w:szCs w:val="28"/>
              </w:rPr>
              <w:t>45</w:t>
            </w:r>
            <w:r w:rsidR="00D775B4" w:rsidRPr="00683A95">
              <w:rPr>
                <w:rFonts w:ascii="Times New Roman" w:hAnsi="Times New Roman"/>
                <w:noProof/>
                <w:webHidden/>
                <w:sz w:val="28"/>
                <w:szCs w:val="28"/>
              </w:rPr>
              <w:fldChar w:fldCharType="end"/>
            </w:r>
          </w:hyperlink>
        </w:p>
        <w:p w14:paraId="38EFDE2B" w14:textId="77777777" w:rsidR="00683A95" w:rsidRPr="00683A95" w:rsidRDefault="00683A95" w:rsidP="00683A95">
          <w:pPr>
            <w:pStyle w:val="11"/>
            <w:tabs>
              <w:tab w:val="right" w:leader="dot" w:pos="9681"/>
            </w:tabs>
            <w:spacing w:after="0" w:line="360" w:lineRule="auto"/>
            <w:jc w:val="both"/>
            <w:rPr>
              <w:rFonts w:ascii="Times New Roman" w:eastAsiaTheme="minorEastAsia" w:hAnsi="Times New Roman"/>
              <w:b/>
              <w:noProof/>
              <w:sz w:val="28"/>
              <w:szCs w:val="28"/>
              <w:lang w:val="ru-RU" w:eastAsia="ru-RU"/>
            </w:rPr>
          </w:pPr>
          <w:hyperlink w:anchor="_Toc200535628" w:history="1">
            <w:r w:rsidRPr="00683A95">
              <w:rPr>
                <w:rStyle w:val="a3"/>
                <w:rFonts w:ascii="Times New Roman" w:hAnsi="Times New Roman"/>
                <w:b/>
                <w:bCs/>
                <w:noProof/>
                <w:sz w:val="28"/>
                <w:szCs w:val="28"/>
                <w:lang w:val="ru-RU"/>
              </w:rPr>
              <w:t>ЗАКЛЮЧЕНИЕ</w:t>
            </w:r>
            <w:r w:rsidRPr="00683A95">
              <w:rPr>
                <w:rFonts w:ascii="Times New Roman" w:hAnsi="Times New Roman"/>
                <w:b/>
                <w:noProof/>
                <w:webHidden/>
                <w:sz w:val="28"/>
                <w:szCs w:val="28"/>
              </w:rPr>
              <w:tab/>
            </w:r>
            <w:r w:rsidR="00D775B4" w:rsidRPr="00683A95">
              <w:rPr>
                <w:rFonts w:ascii="Times New Roman" w:hAnsi="Times New Roman"/>
                <w:b/>
                <w:noProof/>
                <w:webHidden/>
                <w:sz w:val="28"/>
                <w:szCs w:val="28"/>
              </w:rPr>
              <w:fldChar w:fldCharType="begin"/>
            </w:r>
            <w:r w:rsidRPr="00683A95">
              <w:rPr>
                <w:rFonts w:ascii="Times New Roman" w:hAnsi="Times New Roman"/>
                <w:b/>
                <w:noProof/>
                <w:webHidden/>
                <w:sz w:val="28"/>
                <w:szCs w:val="28"/>
              </w:rPr>
              <w:instrText xml:space="preserve"> PAGEREF _Toc200535628 \h </w:instrText>
            </w:r>
            <w:r w:rsidR="00D775B4" w:rsidRPr="00683A95">
              <w:rPr>
                <w:rFonts w:ascii="Times New Roman" w:hAnsi="Times New Roman"/>
                <w:b/>
                <w:noProof/>
                <w:webHidden/>
                <w:sz w:val="28"/>
                <w:szCs w:val="28"/>
              </w:rPr>
            </w:r>
            <w:r w:rsidR="00D775B4" w:rsidRPr="00683A95">
              <w:rPr>
                <w:rFonts w:ascii="Times New Roman" w:hAnsi="Times New Roman"/>
                <w:b/>
                <w:noProof/>
                <w:webHidden/>
                <w:sz w:val="28"/>
                <w:szCs w:val="28"/>
              </w:rPr>
              <w:fldChar w:fldCharType="separate"/>
            </w:r>
            <w:r w:rsidRPr="00683A95">
              <w:rPr>
                <w:rFonts w:ascii="Times New Roman" w:hAnsi="Times New Roman"/>
                <w:b/>
                <w:noProof/>
                <w:webHidden/>
                <w:sz w:val="28"/>
                <w:szCs w:val="28"/>
              </w:rPr>
              <w:t>59</w:t>
            </w:r>
            <w:r w:rsidR="00D775B4" w:rsidRPr="00683A95">
              <w:rPr>
                <w:rFonts w:ascii="Times New Roman" w:hAnsi="Times New Roman"/>
                <w:b/>
                <w:noProof/>
                <w:webHidden/>
                <w:sz w:val="28"/>
                <w:szCs w:val="28"/>
              </w:rPr>
              <w:fldChar w:fldCharType="end"/>
            </w:r>
          </w:hyperlink>
        </w:p>
        <w:p w14:paraId="652AE326" w14:textId="77777777" w:rsidR="00683A95" w:rsidRPr="00683A95" w:rsidRDefault="00683A95" w:rsidP="00683A95">
          <w:pPr>
            <w:pStyle w:val="11"/>
            <w:tabs>
              <w:tab w:val="right" w:leader="dot" w:pos="9681"/>
            </w:tabs>
            <w:spacing w:after="0" w:line="360" w:lineRule="auto"/>
            <w:jc w:val="both"/>
            <w:rPr>
              <w:rFonts w:ascii="Times New Roman" w:eastAsiaTheme="minorEastAsia" w:hAnsi="Times New Roman"/>
              <w:noProof/>
              <w:sz w:val="28"/>
              <w:szCs w:val="28"/>
              <w:lang w:val="ru-RU" w:eastAsia="ru-RU"/>
            </w:rPr>
          </w:pPr>
          <w:hyperlink w:anchor="_Toc200535629" w:history="1">
            <w:r w:rsidRPr="00683A95">
              <w:rPr>
                <w:rStyle w:val="a3"/>
                <w:rFonts w:ascii="Times New Roman" w:hAnsi="Times New Roman"/>
                <w:b/>
                <w:bCs/>
                <w:noProof/>
                <w:sz w:val="28"/>
                <w:szCs w:val="28"/>
                <w:lang w:val="ru-RU"/>
              </w:rPr>
              <w:t>СПИСОК</w:t>
            </w:r>
            <w:r w:rsidRPr="00683A95">
              <w:rPr>
                <w:rStyle w:val="a3"/>
                <w:rFonts w:ascii="Times New Roman" w:hAnsi="Times New Roman"/>
                <w:bCs/>
                <w:noProof/>
                <w:sz w:val="28"/>
                <w:szCs w:val="28"/>
                <w:lang w:val="ru-RU"/>
              </w:rPr>
              <w:t xml:space="preserve"> </w:t>
            </w:r>
            <w:r w:rsidRPr="00683A95">
              <w:rPr>
                <w:rStyle w:val="a3"/>
                <w:rFonts w:ascii="Times New Roman" w:hAnsi="Times New Roman"/>
                <w:b/>
                <w:bCs/>
                <w:noProof/>
                <w:sz w:val="28"/>
                <w:szCs w:val="28"/>
                <w:lang w:val="ru-RU"/>
              </w:rPr>
              <w:t>ИСПОЛЬЗОВАННЫХ</w:t>
            </w:r>
            <w:r w:rsidRPr="00683A95">
              <w:rPr>
                <w:rStyle w:val="a3"/>
                <w:rFonts w:ascii="Times New Roman" w:hAnsi="Times New Roman"/>
                <w:bCs/>
                <w:noProof/>
                <w:sz w:val="28"/>
                <w:szCs w:val="28"/>
                <w:lang w:val="ru-RU"/>
              </w:rPr>
              <w:t xml:space="preserve"> </w:t>
            </w:r>
            <w:r w:rsidRPr="00683A95">
              <w:rPr>
                <w:rStyle w:val="a3"/>
                <w:rFonts w:ascii="Times New Roman" w:hAnsi="Times New Roman"/>
                <w:b/>
                <w:bCs/>
                <w:noProof/>
                <w:sz w:val="28"/>
                <w:szCs w:val="28"/>
                <w:lang w:val="ru-RU"/>
              </w:rPr>
              <w:t>ИСТОЧНИКОВ</w:t>
            </w:r>
            <w:r w:rsidRPr="00683A95">
              <w:rPr>
                <w:rFonts w:ascii="Times New Roman" w:hAnsi="Times New Roman"/>
                <w:b/>
                <w:noProof/>
                <w:webHidden/>
                <w:sz w:val="28"/>
                <w:szCs w:val="28"/>
              </w:rPr>
              <w:tab/>
            </w:r>
            <w:r w:rsidR="00D775B4" w:rsidRPr="00683A95">
              <w:rPr>
                <w:rFonts w:ascii="Times New Roman" w:hAnsi="Times New Roman"/>
                <w:b/>
                <w:noProof/>
                <w:webHidden/>
                <w:sz w:val="28"/>
                <w:szCs w:val="28"/>
              </w:rPr>
              <w:fldChar w:fldCharType="begin"/>
            </w:r>
            <w:r w:rsidRPr="00683A95">
              <w:rPr>
                <w:rFonts w:ascii="Times New Roman" w:hAnsi="Times New Roman"/>
                <w:b/>
                <w:noProof/>
                <w:webHidden/>
                <w:sz w:val="28"/>
                <w:szCs w:val="28"/>
              </w:rPr>
              <w:instrText xml:space="preserve"> PAGEREF _Toc200535629 \h </w:instrText>
            </w:r>
            <w:r w:rsidR="00D775B4" w:rsidRPr="00683A95">
              <w:rPr>
                <w:rFonts w:ascii="Times New Roman" w:hAnsi="Times New Roman"/>
                <w:b/>
                <w:noProof/>
                <w:webHidden/>
                <w:sz w:val="28"/>
                <w:szCs w:val="28"/>
              </w:rPr>
            </w:r>
            <w:r w:rsidR="00D775B4" w:rsidRPr="00683A95">
              <w:rPr>
                <w:rFonts w:ascii="Times New Roman" w:hAnsi="Times New Roman"/>
                <w:b/>
                <w:noProof/>
                <w:webHidden/>
                <w:sz w:val="28"/>
                <w:szCs w:val="28"/>
              </w:rPr>
              <w:fldChar w:fldCharType="separate"/>
            </w:r>
            <w:r w:rsidRPr="00683A95">
              <w:rPr>
                <w:rFonts w:ascii="Times New Roman" w:hAnsi="Times New Roman"/>
                <w:b/>
                <w:noProof/>
                <w:webHidden/>
                <w:sz w:val="28"/>
                <w:szCs w:val="28"/>
              </w:rPr>
              <w:t>61</w:t>
            </w:r>
            <w:r w:rsidR="00D775B4" w:rsidRPr="00683A95">
              <w:rPr>
                <w:rFonts w:ascii="Times New Roman" w:hAnsi="Times New Roman"/>
                <w:b/>
                <w:noProof/>
                <w:webHidden/>
                <w:sz w:val="28"/>
                <w:szCs w:val="28"/>
              </w:rPr>
              <w:fldChar w:fldCharType="end"/>
            </w:r>
          </w:hyperlink>
        </w:p>
        <w:p w14:paraId="3959063E" w14:textId="77777777" w:rsidR="48CE6A33" w:rsidRPr="00E81536" w:rsidRDefault="00D775B4" w:rsidP="00683A95">
          <w:pPr>
            <w:pStyle w:val="11"/>
            <w:tabs>
              <w:tab w:val="right" w:leader="dot" w:pos="9639"/>
            </w:tabs>
            <w:spacing w:after="0" w:line="360" w:lineRule="auto"/>
            <w:jc w:val="both"/>
            <w:rPr>
              <w:rStyle w:val="a3"/>
              <w:rFonts w:ascii="Times New Roman" w:hAnsi="Times New Roman"/>
              <w:noProof/>
              <w:sz w:val="28"/>
              <w:szCs w:val="28"/>
            </w:rPr>
          </w:pPr>
          <w:r w:rsidRPr="00683A95">
            <w:rPr>
              <w:rFonts w:ascii="Times New Roman" w:hAnsi="Times New Roman"/>
              <w:sz w:val="28"/>
              <w:szCs w:val="28"/>
            </w:rPr>
            <w:fldChar w:fldCharType="end"/>
          </w:r>
        </w:p>
      </w:sdtContent>
    </w:sdt>
    <w:p w14:paraId="27513F68" w14:textId="77777777" w:rsidR="5E92C140" w:rsidRDefault="5E92C140" w:rsidP="5E92C140">
      <w:pPr>
        <w:widowControl w:val="0"/>
        <w:spacing w:before="59" w:after="0" w:line="360" w:lineRule="auto"/>
        <w:ind w:left="850" w:right="5" w:firstLine="706"/>
        <w:jc w:val="center"/>
        <w:rPr>
          <w:rFonts w:ascii="Times New Roman" w:hAnsi="Times New Roman"/>
          <w:b/>
          <w:bCs/>
          <w:sz w:val="28"/>
          <w:szCs w:val="28"/>
          <w:lang w:val="ru-RU"/>
        </w:rPr>
      </w:pPr>
    </w:p>
    <w:p w14:paraId="72FA4C2C" w14:textId="77777777" w:rsidR="5E92C140" w:rsidRDefault="5E92C140">
      <w:pPr>
        <w:spacing w:line="360" w:lineRule="auto"/>
        <w:ind w:firstLine="706"/>
      </w:pPr>
      <w:r>
        <w:rPr>
          <w:rFonts w:ascii="Times New Roman" w:hAnsi="Times New Roman"/>
          <w:sz w:val="28"/>
        </w:rPr>
        <w:br w:type="page"/>
      </w:r>
    </w:p>
    <w:p w14:paraId="07493A8F" w14:textId="77777777" w:rsidR="00127286" w:rsidRPr="00197FE9" w:rsidRDefault="27A36836" w:rsidP="5E92C140">
      <w:pPr>
        <w:pStyle w:val="1"/>
        <w:widowControl w:val="0"/>
        <w:spacing w:line="360" w:lineRule="auto"/>
        <w:ind w:firstLine="706"/>
        <w:jc w:val="center"/>
        <w:rPr>
          <w:rFonts w:ascii="Times New Roman" w:eastAsia="Times New Roman" w:hAnsi="Times New Roman" w:cs="Times New Roman"/>
          <w:b/>
          <w:bCs/>
          <w:color w:val="auto"/>
          <w:sz w:val="28"/>
          <w:szCs w:val="28"/>
          <w:lang w:val="ru-RU"/>
        </w:rPr>
      </w:pPr>
      <w:bookmarkStart w:id="1" w:name="_Toc200535616"/>
      <w:r w:rsidRPr="00197FE9">
        <w:rPr>
          <w:rFonts w:ascii="Times New Roman" w:eastAsia="Times New Roman" w:hAnsi="Times New Roman" w:cs="Times New Roman"/>
          <w:b/>
          <w:bCs/>
          <w:color w:val="auto"/>
          <w:sz w:val="28"/>
          <w:szCs w:val="28"/>
          <w:lang w:val="ru-RU"/>
        </w:rPr>
        <w:lastRenderedPageBreak/>
        <w:t>ВВЕДЕНИЕ</w:t>
      </w:r>
      <w:bookmarkEnd w:id="1"/>
    </w:p>
    <w:p w14:paraId="1F583C1E" w14:textId="77777777" w:rsidR="00EB4479" w:rsidRPr="00EB4479" w:rsidRDefault="00EB4479" w:rsidP="00EB4479">
      <w:pPr>
        <w:spacing w:line="360" w:lineRule="auto"/>
        <w:ind w:firstLine="706"/>
        <w:rPr>
          <w:rFonts w:ascii="Times New Roman" w:hAnsi="Times New Roman"/>
          <w:sz w:val="28"/>
          <w:szCs w:val="28"/>
          <w:lang w:val="ru-RU"/>
        </w:rPr>
      </w:pPr>
    </w:p>
    <w:p w14:paraId="17071F4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Настоящее исследование посвящено актуальной проблеме квалификации преступлений, связанных с незаконным оборотом оружия, боеприпасов, взрывчатых веществ и взрывных устройств. Значимость данной темы обусловлена комплексом факторов, отражающих современные угрозы общественной безопасности.</w:t>
      </w:r>
    </w:p>
    <w:p w14:paraId="074761C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Статистические</w:t>
      </w:r>
      <w:r>
        <w:rPr>
          <w:rFonts w:ascii="Times New Roman" w:hAnsi="Times New Roman"/>
          <w:spacing w:val="-2"/>
          <w:sz w:val="28"/>
          <w:szCs w:val="28"/>
          <w:lang w:val="ru-RU"/>
        </w:rPr>
        <w:t xml:space="preserve"> </w:t>
      </w:r>
      <w:r>
        <w:rPr>
          <w:rFonts w:ascii="Times New Roman" w:hAnsi="Times New Roman"/>
          <w:sz w:val="28"/>
          <w:szCs w:val="28"/>
          <w:lang w:val="ru-RU"/>
        </w:rPr>
        <w:t>данные</w:t>
      </w:r>
      <w:r>
        <w:rPr>
          <w:rFonts w:ascii="Times New Roman" w:hAnsi="Times New Roman"/>
          <w:spacing w:val="-2"/>
          <w:sz w:val="28"/>
          <w:szCs w:val="28"/>
          <w:lang w:val="ru-RU"/>
        </w:rPr>
        <w:t xml:space="preserve"> </w:t>
      </w:r>
      <w:r>
        <w:rPr>
          <w:rFonts w:ascii="Times New Roman" w:hAnsi="Times New Roman"/>
          <w:sz w:val="28"/>
          <w:szCs w:val="28"/>
          <w:lang w:val="ru-RU"/>
        </w:rPr>
        <w:t>свидетельствуют</w:t>
      </w:r>
      <w:r>
        <w:rPr>
          <w:rFonts w:ascii="Times New Roman" w:hAnsi="Times New Roman"/>
          <w:spacing w:val="-5"/>
          <w:sz w:val="28"/>
          <w:szCs w:val="28"/>
          <w:lang w:val="ru-RU"/>
        </w:rPr>
        <w:t xml:space="preserve"> </w:t>
      </w:r>
      <w:r>
        <w:rPr>
          <w:rFonts w:ascii="Times New Roman" w:hAnsi="Times New Roman"/>
          <w:sz w:val="28"/>
          <w:szCs w:val="28"/>
          <w:lang w:val="ru-RU"/>
        </w:rPr>
        <w:t>о</w:t>
      </w:r>
      <w:r>
        <w:rPr>
          <w:rFonts w:ascii="Times New Roman" w:hAnsi="Times New Roman"/>
          <w:spacing w:val="-3"/>
          <w:sz w:val="28"/>
          <w:szCs w:val="28"/>
          <w:lang w:val="ru-RU"/>
        </w:rPr>
        <w:t xml:space="preserve"> </w:t>
      </w:r>
      <w:r>
        <w:rPr>
          <w:rFonts w:ascii="Times New Roman" w:hAnsi="Times New Roman"/>
          <w:sz w:val="28"/>
          <w:szCs w:val="28"/>
          <w:lang w:val="ru-RU"/>
        </w:rPr>
        <w:t>тенденции</w:t>
      </w:r>
      <w:r>
        <w:rPr>
          <w:rFonts w:ascii="Times New Roman" w:hAnsi="Times New Roman"/>
          <w:spacing w:val="-2"/>
          <w:sz w:val="28"/>
          <w:szCs w:val="28"/>
          <w:lang w:val="ru-RU"/>
        </w:rPr>
        <w:t xml:space="preserve"> </w:t>
      </w:r>
      <w:r>
        <w:rPr>
          <w:rFonts w:ascii="Times New Roman" w:hAnsi="Times New Roman"/>
          <w:sz w:val="28"/>
          <w:szCs w:val="28"/>
          <w:lang w:val="ru-RU"/>
        </w:rPr>
        <w:t>роста</w:t>
      </w:r>
      <w:r>
        <w:rPr>
          <w:rFonts w:ascii="Times New Roman" w:hAnsi="Times New Roman"/>
          <w:spacing w:val="-2"/>
          <w:sz w:val="28"/>
          <w:szCs w:val="28"/>
          <w:lang w:val="ru-RU"/>
        </w:rPr>
        <w:t xml:space="preserve"> </w:t>
      </w:r>
      <w:r>
        <w:rPr>
          <w:rFonts w:ascii="Times New Roman" w:hAnsi="Times New Roman"/>
          <w:sz w:val="28"/>
          <w:szCs w:val="28"/>
          <w:lang w:val="ru-RU"/>
        </w:rPr>
        <w:t xml:space="preserve">преступлений в рассматриваемой сфере. Согласно официальным отчетам МВД России, </w:t>
      </w:r>
      <w:r w:rsidRPr="00EB0666">
        <w:rPr>
          <w:rFonts w:ascii="Times New Roman" w:hAnsi="Times New Roman"/>
          <w:sz w:val="28"/>
          <w:szCs w:val="28"/>
          <w:lang w:val="ru-RU"/>
        </w:rPr>
        <w:t>в 202</w:t>
      </w:r>
      <w:r w:rsidR="0D395093">
        <w:rPr>
          <w:rFonts w:ascii="Times New Roman" w:hAnsi="Times New Roman"/>
          <w:sz w:val="28"/>
          <w:szCs w:val="28"/>
          <w:lang w:val="ru-RU"/>
        </w:rPr>
        <w:t>4</w:t>
      </w:r>
      <w:r w:rsidRPr="00EB0666">
        <w:rPr>
          <w:rFonts w:ascii="Times New Roman" w:hAnsi="Times New Roman"/>
          <w:sz w:val="28"/>
          <w:szCs w:val="28"/>
          <w:lang w:val="ru-RU"/>
        </w:rPr>
        <w:t xml:space="preserve"> году количество зарегистрированных преступлений, связанных с незаконным оборотом</w:t>
      </w:r>
      <w:r w:rsidRPr="00EB0666">
        <w:rPr>
          <w:rFonts w:ascii="Times New Roman" w:hAnsi="Times New Roman"/>
          <w:spacing w:val="-1"/>
          <w:sz w:val="28"/>
          <w:szCs w:val="28"/>
          <w:lang w:val="ru-RU"/>
        </w:rPr>
        <w:t xml:space="preserve"> </w:t>
      </w:r>
      <w:r w:rsidRPr="00EB0666">
        <w:rPr>
          <w:rFonts w:ascii="Times New Roman" w:hAnsi="Times New Roman"/>
          <w:sz w:val="28"/>
          <w:szCs w:val="28"/>
          <w:lang w:val="ru-RU"/>
        </w:rPr>
        <w:t>огнестрельного оружия и боеприпасов, превысило 1</w:t>
      </w:r>
      <w:r w:rsidR="0D395093">
        <w:rPr>
          <w:rFonts w:ascii="Times New Roman" w:hAnsi="Times New Roman"/>
          <w:sz w:val="28"/>
          <w:szCs w:val="28"/>
          <w:lang w:val="ru-RU"/>
        </w:rPr>
        <w:t>8</w:t>
      </w:r>
      <w:r w:rsidRPr="00EB0666">
        <w:rPr>
          <w:rFonts w:ascii="Times New Roman" w:hAnsi="Times New Roman"/>
          <w:sz w:val="28"/>
          <w:szCs w:val="28"/>
          <w:lang w:val="ru-RU"/>
        </w:rPr>
        <w:t xml:space="preserve"> </w:t>
      </w:r>
      <w:r w:rsidR="0D395093">
        <w:rPr>
          <w:rFonts w:ascii="Times New Roman" w:hAnsi="Times New Roman"/>
          <w:sz w:val="28"/>
          <w:szCs w:val="28"/>
          <w:lang w:val="ru-RU"/>
        </w:rPr>
        <w:t>567</w:t>
      </w:r>
      <w:r w:rsidRPr="00EB0666">
        <w:rPr>
          <w:rFonts w:ascii="Times New Roman" w:hAnsi="Times New Roman"/>
          <w:sz w:val="28"/>
          <w:szCs w:val="28"/>
          <w:lang w:val="ru-RU"/>
        </w:rPr>
        <w:t xml:space="preserve"> случаев, что на </w:t>
      </w:r>
      <w:r w:rsidR="0D395093">
        <w:rPr>
          <w:rFonts w:ascii="Times New Roman" w:hAnsi="Times New Roman"/>
          <w:sz w:val="28"/>
          <w:szCs w:val="28"/>
          <w:lang w:val="ru-RU"/>
        </w:rPr>
        <w:t>4,2</w:t>
      </w:r>
      <w:r w:rsidRPr="00EB0666">
        <w:rPr>
          <w:rFonts w:ascii="Times New Roman" w:hAnsi="Times New Roman"/>
          <w:sz w:val="28"/>
          <w:szCs w:val="28"/>
          <w:lang w:val="ru-RU"/>
        </w:rPr>
        <w:t xml:space="preserve">% </w:t>
      </w:r>
      <w:r w:rsidR="0D395093">
        <w:rPr>
          <w:rFonts w:ascii="Times New Roman" w:hAnsi="Times New Roman"/>
          <w:sz w:val="28"/>
          <w:szCs w:val="28"/>
          <w:lang w:val="ru-RU"/>
        </w:rPr>
        <w:t>меньше</w:t>
      </w:r>
      <w:r w:rsidRPr="00EB0666">
        <w:rPr>
          <w:rFonts w:ascii="Times New Roman" w:hAnsi="Times New Roman"/>
          <w:sz w:val="28"/>
          <w:szCs w:val="28"/>
          <w:lang w:val="ru-RU"/>
        </w:rPr>
        <w:t xml:space="preserve"> показателей</w:t>
      </w:r>
      <w:r>
        <w:rPr>
          <w:rFonts w:ascii="Times New Roman" w:hAnsi="Times New Roman"/>
          <w:sz w:val="28"/>
          <w:szCs w:val="28"/>
          <w:lang w:val="ru-RU"/>
        </w:rPr>
        <w:t xml:space="preserve"> предыдущего года</w:t>
      </w:r>
      <w:r w:rsidR="0037732F">
        <w:rPr>
          <w:rStyle w:val="a8"/>
          <w:rFonts w:ascii="Times New Roman" w:hAnsi="Times New Roman"/>
          <w:sz w:val="28"/>
          <w:szCs w:val="28"/>
          <w:lang w:val="ru-RU"/>
        </w:rPr>
        <w:footnoteReference w:id="1"/>
      </w:r>
      <w:r w:rsidR="0D395093">
        <w:rPr>
          <w:rFonts w:ascii="Times New Roman" w:hAnsi="Times New Roman"/>
          <w:sz w:val="28"/>
          <w:szCs w:val="28"/>
          <w:lang w:val="ru-RU"/>
        </w:rPr>
        <w:t>, но в целом общая тенденция последних лет свидетельствует о возрастании опасности совершения подобных преступлений</w:t>
      </w:r>
      <w:r>
        <w:rPr>
          <w:rFonts w:ascii="Times New Roman" w:hAnsi="Times New Roman"/>
          <w:sz w:val="28"/>
          <w:szCs w:val="28"/>
          <w:lang w:val="ru-RU"/>
        </w:rPr>
        <w:t>. Подобная динамика требует углубленного анализа квалификационных признаков данных деяний для совершенствования правоприменительной практики.</w:t>
      </w:r>
    </w:p>
    <w:p w14:paraId="587EBC4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Международный контекст проблемы также подтверждает ее значимость. Согласно данным ООН, ежегодно более 500 000 человек становятся жертвами насильственных преступлений, совершенных с использованием огнестрельного оружия. Это свидетельствует о необходимости не только национальных, но и скоординированных международных усилий по противодействию незаконному обороту оружия.</w:t>
      </w:r>
    </w:p>
    <w:p w14:paraId="1108BC7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Законодательные изменения последних лет отражают стремление государства ужесточить контроль в данной сфере. Однако анализ правоприменительной практики выявляет наличие пробелов и противоречий, затрудняющих единообразную квалификацию преступлений. В этой связи </w:t>
      </w:r>
      <w:r w:rsidRPr="2D720C44">
        <w:rPr>
          <w:rFonts w:ascii="Times New Roman" w:hAnsi="Times New Roman"/>
          <w:sz w:val="28"/>
          <w:szCs w:val="28"/>
          <w:lang w:val="ru-RU"/>
        </w:rPr>
        <w:lastRenderedPageBreak/>
        <w:t>научное осмысление данной проблематики приобретает особую значимость для развития уголовно-правовой доктрины и совершенствования законодательства.</w:t>
      </w:r>
    </w:p>
    <w:p w14:paraId="1733EE11"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Объект</w:t>
      </w:r>
      <w:r>
        <w:rPr>
          <w:rFonts w:ascii="Times New Roman" w:hAnsi="Times New Roman"/>
          <w:spacing w:val="-2"/>
          <w:sz w:val="28"/>
          <w:szCs w:val="28"/>
          <w:lang w:val="ru-RU"/>
        </w:rPr>
        <w:t xml:space="preserve"> </w:t>
      </w:r>
      <w:r>
        <w:rPr>
          <w:rFonts w:ascii="Times New Roman" w:hAnsi="Times New Roman"/>
          <w:sz w:val="28"/>
          <w:szCs w:val="28"/>
          <w:lang w:val="ru-RU"/>
        </w:rPr>
        <w:t>и</w:t>
      </w:r>
      <w:r>
        <w:rPr>
          <w:rFonts w:ascii="Times New Roman" w:hAnsi="Times New Roman"/>
          <w:spacing w:val="-3"/>
          <w:sz w:val="28"/>
          <w:szCs w:val="28"/>
          <w:lang w:val="ru-RU"/>
        </w:rPr>
        <w:t xml:space="preserve"> </w:t>
      </w:r>
      <w:r>
        <w:rPr>
          <w:rFonts w:ascii="Times New Roman" w:hAnsi="Times New Roman"/>
          <w:sz w:val="28"/>
          <w:szCs w:val="28"/>
          <w:lang w:val="ru-RU"/>
        </w:rPr>
        <w:t>предмет</w:t>
      </w:r>
      <w:r>
        <w:rPr>
          <w:rFonts w:ascii="Times New Roman" w:hAnsi="Times New Roman"/>
          <w:spacing w:val="-1"/>
          <w:sz w:val="28"/>
          <w:szCs w:val="28"/>
          <w:lang w:val="ru-RU"/>
        </w:rPr>
        <w:t xml:space="preserve"> </w:t>
      </w:r>
      <w:r>
        <w:rPr>
          <w:rFonts w:ascii="Times New Roman" w:hAnsi="Times New Roman"/>
          <w:spacing w:val="-2"/>
          <w:sz w:val="28"/>
          <w:szCs w:val="28"/>
          <w:lang w:val="ru-RU"/>
        </w:rPr>
        <w:t>исследования</w:t>
      </w:r>
      <w:r w:rsidR="6AEC0B4B">
        <w:rPr>
          <w:rFonts w:ascii="Times New Roman" w:hAnsi="Times New Roman"/>
          <w:spacing w:val="-2"/>
          <w:sz w:val="28"/>
          <w:szCs w:val="28"/>
          <w:lang w:val="ru-RU"/>
        </w:rPr>
        <w:t>.</w:t>
      </w:r>
    </w:p>
    <w:p w14:paraId="3E40AFC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Объектом исследования выступает совокупность общественных отношений, складывающихся в сфере противодействия незаконному обороту оружия, боеприпасов, взрывчатых веществ и взрывных устройств, а также система правовых норм, регулирующих уголовную ответственность за соответствующие преступления.</w:t>
      </w:r>
    </w:p>
    <w:p w14:paraId="52A5636D"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Предмет</w:t>
      </w:r>
      <w:r>
        <w:rPr>
          <w:rFonts w:ascii="Times New Roman" w:hAnsi="Times New Roman"/>
          <w:spacing w:val="-1"/>
          <w:sz w:val="28"/>
          <w:szCs w:val="28"/>
          <w:lang w:val="ru-RU"/>
        </w:rPr>
        <w:t xml:space="preserve"> </w:t>
      </w:r>
      <w:r>
        <w:rPr>
          <w:rFonts w:ascii="Times New Roman" w:hAnsi="Times New Roman"/>
          <w:sz w:val="28"/>
          <w:szCs w:val="28"/>
          <w:lang w:val="ru-RU"/>
        </w:rPr>
        <w:t>исследования</w:t>
      </w:r>
      <w:r>
        <w:rPr>
          <w:rFonts w:ascii="Times New Roman" w:hAnsi="Times New Roman"/>
          <w:spacing w:val="-2"/>
          <w:sz w:val="28"/>
          <w:szCs w:val="28"/>
          <w:lang w:val="ru-RU"/>
        </w:rPr>
        <w:t xml:space="preserve"> включает:</w:t>
      </w:r>
    </w:p>
    <w:p w14:paraId="2DE43486" w14:textId="77777777" w:rsidR="00127286" w:rsidRDefault="7115F8D5" w:rsidP="2D720C44">
      <w:pPr>
        <w:pStyle w:val="a4"/>
        <w:widowControl w:val="0"/>
        <w:numPr>
          <w:ilvl w:val="0"/>
          <w:numId w:val="27"/>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Н</w:t>
      </w:r>
      <w:r w:rsidR="27A36836">
        <w:rPr>
          <w:rFonts w:ascii="Times New Roman" w:hAnsi="Times New Roman"/>
          <w:spacing w:val="-2"/>
          <w:sz w:val="28"/>
          <w:szCs w:val="28"/>
          <w:lang w:val="ru-RU"/>
        </w:rPr>
        <w:t>ормы</w:t>
      </w:r>
      <w:r>
        <w:rPr>
          <w:rFonts w:ascii="Times New Roman" w:hAnsi="Times New Roman"/>
          <w:spacing w:val="-2"/>
          <w:sz w:val="28"/>
          <w:szCs w:val="28"/>
          <w:lang w:val="ru-RU"/>
        </w:rPr>
        <w:t xml:space="preserve"> </w:t>
      </w:r>
      <w:r w:rsidR="27A36836">
        <w:rPr>
          <w:rFonts w:ascii="Times New Roman" w:hAnsi="Times New Roman"/>
          <w:spacing w:val="-2"/>
          <w:sz w:val="28"/>
          <w:szCs w:val="28"/>
          <w:lang w:val="ru-RU"/>
        </w:rPr>
        <w:t>уголовного</w:t>
      </w:r>
      <w:r w:rsidR="7AA1136E">
        <w:rPr>
          <w:rFonts w:ascii="Times New Roman" w:hAnsi="Times New Roman"/>
          <w:spacing w:val="-2"/>
          <w:sz w:val="28"/>
          <w:szCs w:val="28"/>
          <w:lang w:val="ru-RU"/>
        </w:rPr>
        <w:t xml:space="preserve"> </w:t>
      </w:r>
      <w:r w:rsidR="27A36836">
        <w:rPr>
          <w:rFonts w:ascii="Times New Roman" w:hAnsi="Times New Roman"/>
          <w:spacing w:val="-2"/>
          <w:sz w:val="28"/>
          <w:szCs w:val="28"/>
          <w:lang w:val="ru-RU"/>
        </w:rPr>
        <w:t>законодательства,</w:t>
      </w:r>
      <w:r w:rsidR="3164CA29">
        <w:rPr>
          <w:rFonts w:ascii="Times New Roman" w:hAnsi="Times New Roman"/>
          <w:spacing w:val="-2"/>
          <w:sz w:val="28"/>
          <w:szCs w:val="28"/>
          <w:lang w:val="ru-RU"/>
        </w:rPr>
        <w:t xml:space="preserve"> </w:t>
      </w:r>
      <w:r w:rsidR="27A36836">
        <w:rPr>
          <w:rFonts w:ascii="Times New Roman" w:hAnsi="Times New Roman"/>
          <w:spacing w:val="-2"/>
          <w:sz w:val="28"/>
          <w:szCs w:val="28"/>
          <w:lang w:val="ru-RU"/>
        </w:rPr>
        <w:t>устанавливающие</w:t>
      </w:r>
      <w:r w:rsidR="232EDD57">
        <w:rPr>
          <w:rFonts w:ascii="Times New Roman" w:hAnsi="Times New Roman"/>
          <w:spacing w:val="-2"/>
          <w:sz w:val="28"/>
          <w:szCs w:val="28"/>
          <w:lang w:val="ru-RU"/>
        </w:rPr>
        <w:t xml:space="preserve"> </w:t>
      </w:r>
      <w:r w:rsidR="27A36836">
        <w:rPr>
          <w:rFonts w:ascii="Times New Roman" w:hAnsi="Times New Roman"/>
          <w:sz w:val="28"/>
          <w:szCs w:val="28"/>
          <w:lang w:val="ru-RU"/>
        </w:rPr>
        <w:t>ответственность за преступления рассматриваемой категории;</w:t>
      </w:r>
    </w:p>
    <w:p w14:paraId="26BFD00C" w14:textId="77777777" w:rsidR="00127286" w:rsidRDefault="27A36836" w:rsidP="2D720C44">
      <w:pPr>
        <w:pStyle w:val="a4"/>
        <w:widowControl w:val="0"/>
        <w:numPr>
          <w:ilvl w:val="0"/>
          <w:numId w:val="27"/>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материалы</w:t>
      </w:r>
      <w:r>
        <w:rPr>
          <w:rFonts w:ascii="Times New Roman" w:hAnsi="Times New Roman"/>
          <w:spacing w:val="40"/>
          <w:sz w:val="28"/>
          <w:szCs w:val="28"/>
          <w:lang w:val="ru-RU"/>
        </w:rPr>
        <w:t xml:space="preserve"> </w:t>
      </w:r>
      <w:r>
        <w:rPr>
          <w:rFonts w:ascii="Times New Roman" w:hAnsi="Times New Roman"/>
          <w:sz w:val="28"/>
          <w:szCs w:val="28"/>
          <w:lang w:val="ru-RU"/>
        </w:rPr>
        <w:t>судебной</w:t>
      </w:r>
      <w:r>
        <w:rPr>
          <w:rFonts w:ascii="Times New Roman" w:hAnsi="Times New Roman"/>
          <w:spacing w:val="40"/>
          <w:sz w:val="28"/>
          <w:szCs w:val="28"/>
          <w:lang w:val="ru-RU"/>
        </w:rPr>
        <w:t xml:space="preserve"> </w:t>
      </w:r>
      <w:r>
        <w:rPr>
          <w:rFonts w:ascii="Times New Roman" w:hAnsi="Times New Roman"/>
          <w:sz w:val="28"/>
          <w:szCs w:val="28"/>
          <w:lang w:val="ru-RU"/>
        </w:rPr>
        <w:t>практики</w:t>
      </w:r>
      <w:r>
        <w:rPr>
          <w:rFonts w:ascii="Times New Roman" w:hAnsi="Times New Roman"/>
          <w:spacing w:val="40"/>
          <w:sz w:val="28"/>
          <w:szCs w:val="28"/>
          <w:lang w:val="ru-RU"/>
        </w:rPr>
        <w:t xml:space="preserve"> </w:t>
      </w:r>
      <w:r>
        <w:rPr>
          <w:rFonts w:ascii="Times New Roman" w:hAnsi="Times New Roman"/>
          <w:sz w:val="28"/>
          <w:szCs w:val="28"/>
          <w:lang w:val="ru-RU"/>
        </w:rPr>
        <w:t>по</w:t>
      </w:r>
      <w:r>
        <w:rPr>
          <w:rFonts w:ascii="Times New Roman" w:hAnsi="Times New Roman"/>
          <w:spacing w:val="40"/>
          <w:sz w:val="28"/>
          <w:szCs w:val="28"/>
          <w:lang w:val="ru-RU"/>
        </w:rPr>
        <w:t xml:space="preserve"> </w:t>
      </w:r>
      <w:r>
        <w:rPr>
          <w:rFonts w:ascii="Times New Roman" w:hAnsi="Times New Roman"/>
          <w:sz w:val="28"/>
          <w:szCs w:val="28"/>
          <w:lang w:val="ru-RU"/>
        </w:rPr>
        <w:t>делам</w:t>
      </w:r>
      <w:r>
        <w:rPr>
          <w:rFonts w:ascii="Times New Roman" w:hAnsi="Times New Roman"/>
          <w:spacing w:val="40"/>
          <w:sz w:val="28"/>
          <w:szCs w:val="28"/>
          <w:lang w:val="ru-RU"/>
        </w:rPr>
        <w:t xml:space="preserve"> </w:t>
      </w:r>
      <w:r>
        <w:rPr>
          <w:rFonts w:ascii="Times New Roman" w:hAnsi="Times New Roman"/>
          <w:sz w:val="28"/>
          <w:szCs w:val="28"/>
          <w:lang w:val="ru-RU"/>
        </w:rPr>
        <w:t>о</w:t>
      </w:r>
      <w:r>
        <w:rPr>
          <w:rFonts w:ascii="Times New Roman" w:hAnsi="Times New Roman"/>
          <w:spacing w:val="40"/>
          <w:sz w:val="28"/>
          <w:szCs w:val="28"/>
          <w:lang w:val="ru-RU"/>
        </w:rPr>
        <w:t xml:space="preserve"> </w:t>
      </w:r>
      <w:r>
        <w:rPr>
          <w:rFonts w:ascii="Times New Roman" w:hAnsi="Times New Roman"/>
          <w:sz w:val="28"/>
          <w:szCs w:val="28"/>
          <w:lang w:val="ru-RU"/>
        </w:rPr>
        <w:t>незаконном</w:t>
      </w:r>
      <w:r>
        <w:rPr>
          <w:rFonts w:ascii="Times New Roman" w:hAnsi="Times New Roman"/>
          <w:spacing w:val="40"/>
          <w:sz w:val="28"/>
          <w:szCs w:val="28"/>
          <w:lang w:val="ru-RU"/>
        </w:rPr>
        <w:t xml:space="preserve"> </w:t>
      </w:r>
      <w:r>
        <w:rPr>
          <w:rFonts w:ascii="Times New Roman" w:hAnsi="Times New Roman"/>
          <w:sz w:val="28"/>
          <w:szCs w:val="28"/>
          <w:lang w:val="ru-RU"/>
        </w:rPr>
        <w:t xml:space="preserve">обороте </w:t>
      </w:r>
      <w:r>
        <w:rPr>
          <w:rFonts w:ascii="Times New Roman" w:hAnsi="Times New Roman"/>
          <w:spacing w:val="-2"/>
          <w:sz w:val="28"/>
          <w:szCs w:val="28"/>
          <w:lang w:val="ru-RU"/>
        </w:rPr>
        <w:t>оружия;</w:t>
      </w:r>
    </w:p>
    <w:p w14:paraId="279D2E42" w14:textId="77777777" w:rsidR="00127286" w:rsidRDefault="27A36836" w:rsidP="2D720C44">
      <w:pPr>
        <w:pStyle w:val="a4"/>
        <w:widowControl w:val="0"/>
        <w:numPr>
          <w:ilvl w:val="0"/>
          <w:numId w:val="27"/>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кримино</w:t>
      </w:r>
      <w:r w:rsidR="6AEC0B4B">
        <w:rPr>
          <w:rFonts w:ascii="Times New Roman" w:hAnsi="Times New Roman"/>
          <w:sz w:val="28"/>
          <w:szCs w:val="28"/>
          <w:lang w:val="ru-RU"/>
        </w:rPr>
        <w:t>генные</w:t>
      </w:r>
      <w:r>
        <w:rPr>
          <w:rFonts w:ascii="Times New Roman" w:hAnsi="Times New Roman"/>
          <w:spacing w:val="-16"/>
          <w:sz w:val="28"/>
          <w:szCs w:val="28"/>
          <w:lang w:val="ru-RU"/>
        </w:rPr>
        <w:t xml:space="preserve"> </w:t>
      </w:r>
      <w:r>
        <w:rPr>
          <w:rFonts w:ascii="Times New Roman" w:hAnsi="Times New Roman"/>
          <w:sz w:val="28"/>
          <w:szCs w:val="28"/>
          <w:lang w:val="ru-RU"/>
        </w:rPr>
        <w:t>факторы,</w:t>
      </w:r>
      <w:r>
        <w:rPr>
          <w:rFonts w:ascii="Times New Roman" w:hAnsi="Times New Roman"/>
          <w:spacing w:val="-16"/>
          <w:sz w:val="28"/>
          <w:szCs w:val="28"/>
          <w:lang w:val="ru-RU"/>
        </w:rPr>
        <w:t xml:space="preserve"> </w:t>
      </w:r>
      <w:r>
        <w:rPr>
          <w:rFonts w:ascii="Times New Roman" w:hAnsi="Times New Roman"/>
          <w:sz w:val="28"/>
          <w:szCs w:val="28"/>
          <w:lang w:val="ru-RU"/>
        </w:rPr>
        <w:t>способствующие</w:t>
      </w:r>
      <w:r>
        <w:rPr>
          <w:rFonts w:ascii="Times New Roman" w:hAnsi="Times New Roman"/>
          <w:spacing w:val="-16"/>
          <w:sz w:val="28"/>
          <w:szCs w:val="28"/>
          <w:lang w:val="ru-RU"/>
        </w:rPr>
        <w:t xml:space="preserve"> </w:t>
      </w:r>
      <w:r>
        <w:rPr>
          <w:rFonts w:ascii="Times New Roman" w:hAnsi="Times New Roman"/>
          <w:sz w:val="28"/>
          <w:szCs w:val="28"/>
          <w:lang w:val="ru-RU"/>
        </w:rPr>
        <w:t>распространению данных преступлений;</w:t>
      </w:r>
    </w:p>
    <w:p w14:paraId="540461E8" w14:textId="77777777" w:rsidR="00127286" w:rsidRDefault="27A36836" w:rsidP="2D720C44">
      <w:pPr>
        <w:pStyle w:val="a4"/>
        <w:widowControl w:val="0"/>
        <w:numPr>
          <w:ilvl w:val="0"/>
          <w:numId w:val="27"/>
        </w:numPr>
        <w:autoSpaceDE w:val="0"/>
        <w:autoSpaceDN w:val="0"/>
        <w:adjustRightInd w:val="0"/>
        <w:spacing w:after="0" w:line="360" w:lineRule="auto"/>
        <w:ind w:left="0" w:firstLine="706"/>
        <w:jc w:val="both"/>
        <w:rPr>
          <w:rFonts w:ascii="Times New Roman" w:hAnsi="Times New Roman"/>
          <w:lang w:val="ru-RU"/>
        </w:rPr>
      </w:pPr>
      <w:r w:rsidRPr="00197FE9">
        <w:rPr>
          <w:rFonts w:ascii="Times New Roman" w:hAnsi="Times New Roman"/>
          <w:sz w:val="28"/>
          <w:szCs w:val="28"/>
          <w:lang w:val="ru-RU"/>
        </w:rPr>
        <w:t>влияние указанных противоправных деяний на состояние общественной безопасности</w:t>
      </w:r>
      <w:r w:rsidRPr="00197FE9">
        <w:rPr>
          <w:lang w:val="ru-RU"/>
        </w:rPr>
        <w:t>.</w:t>
      </w:r>
    </w:p>
    <w:p w14:paraId="472CE98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Цель</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1"/>
          <w:sz w:val="28"/>
          <w:szCs w:val="28"/>
          <w:lang w:val="ru-RU"/>
        </w:rPr>
        <w:t xml:space="preserve"> </w:t>
      </w:r>
      <w:r>
        <w:rPr>
          <w:rFonts w:ascii="Times New Roman" w:hAnsi="Times New Roman"/>
          <w:sz w:val="28"/>
          <w:szCs w:val="28"/>
          <w:lang w:val="ru-RU"/>
        </w:rPr>
        <w:t>задачи</w:t>
      </w:r>
      <w:r>
        <w:rPr>
          <w:rFonts w:ascii="Times New Roman" w:hAnsi="Times New Roman"/>
          <w:spacing w:val="-2"/>
          <w:sz w:val="28"/>
          <w:szCs w:val="28"/>
          <w:lang w:val="ru-RU"/>
        </w:rPr>
        <w:t xml:space="preserve"> исследования</w:t>
      </w:r>
      <w:r w:rsidR="3499319B">
        <w:rPr>
          <w:rFonts w:ascii="Times New Roman" w:hAnsi="Times New Roman"/>
          <w:spacing w:val="-2"/>
          <w:sz w:val="28"/>
          <w:szCs w:val="28"/>
          <w:lang w:val="ru-RU"/>
        </w:rPr>
        <w:t>.</w:t>
      </w:r>
      <w:r w:rsidR="6CE4E2B7" w:rsidRPr="000E749B">
        <w:rPr>
          <w:rFonts w:ascii="Times New Roman" w:hAnsi="Times New Roman"/>
          <w:spacing w:val="-2"/>
          <w:sz w:val="28"/>
          <w:szCs w:val="28"/>
          <w:lang w:val="ru-RU"/>
        </w:rPr>
        <w:t xml:space="preserve"> </w:t>
      </w:r>
      <w:r>
        <w:rPr>
          <w:rFonts w:ascii="Times New Roman" w:hAnsi="Times New Roman"/>
          <w:sz w:val="28"/>
          <w:szCs w:val="28"/>
          <w:lang w:val="ru-RU"/>
        </w:rPr>
        <w:t>Основной целью работы является комплексный анализ особенностей квалификации преступлений, связанных с незаконным оборотом оружия и боеприпасов,</w:t>
      </w:r>
      <w:r w:rsidR="6AEC0B4B">
        <w:rPr>
          <w:rFonts w:ascii="Times New Roman" w:hAnsi="Times New Roman"/>
          <w:sz w:val="28"/>
          <w:szCs w:val="28"/>
          <w:lang w:val="ru-RU"/>
        </w:rPr>
        <w:t xml:space="preserve"> взрывчатых веществ и вз</w:t>
      </w:r>
      <w:r w:rsidR="764A2084">
        <w:rPr>
          <w:rFonts w:ascii="Times New Roman" w:hAnsi="Times New Roman"/>
          <w:sz w:val="28"/>
          <w:szCs w:val="28"/>
          <w:lang w:val="ru-RU"/>
        </w:rPr>
        <w:t>ры</w:t>
      </w:r>
      <w:r w:rsidR="6AEC0B4B">
        <w:rPr>
          <w:rFonts w:ascii="Times New Roman" w:hAnsi="Times New Roman"/>
          <w:sz w:val="28"/>
          <w:szCs w:val="28"/>
          <w:lang w:val="ru-RU"/>
        </w:rPr>
        <w:t>вных устройств</w:t>
      </w:r>
      <w:r>
        <w:rPr>
          <w:rFonts w:ascii="Times New Roman" w:hAnsi="Times New Roman"/>
          <w:sz w:val="28"/>
          <w:szCs w:val="28"/>
          <w:lang w:val="ru-RU"/>
        </w:rPr>
        <w:t xml:space="preserve"> и разработка научно обоснованных предложений по совершенствованию правового регулирования в данной сфере.</w:t>
      </w:r>
    </w:p>
    <w:p w14:paraId="2106ED1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Для достижения поставленной цели предполагается решение следующих </w:t>
      </w:r>
      <w:r>
        <w:rPr>
          <w:rFonts w:ascii="Times New Roman" w:hAnsi="Times New Roman"/>
          <w:spacing w:val="-2"/>
          <w:sz w:val="28"/>
          <w:szCs w:val="28"/>
          <w:lang w:val="ru-RU"/>
        </w:rPr>
        <w:t>задач:</w:t>
      </w:r>
    </w:p>
    <w:p w14:paraId="21C2E639" w14:textId="77777777" w:rsidR="00127286" w:rsidRDefault="27A36836" w:rsidP="2D720C44">
      <w:pPr>
        <w:pStyle w:val="a4"/>
        <w:widowControl w:val="0"/>
        <w:numPr>
          <w:ilvl w:val="0"/>
          <w:numId w:val="2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Провести</w:t>
      </w:r>
      <w:r w:rsidR="24977AA9">
        <w:rPr>
          <w:rFonts w:ascii="Times New Roman" w:hAnsi="Times New Roman"/>
          <w:spacing w:val="-2"/>
          <w:sz w:val="28"/>
          <w:szCs w:val="28"/>
          <w:lang w:val="ru-RU"/>
        </w:rPr>
        <w:t xml:space="preserve"> </w:t>
      </w:r>
      <w:r>
        <w:rPr>
          <w:rFonts w:ascii="Times New Roman" w:hAnsi="Times New Roman"/>
          <w:spacing w:val="-2"/>
          <w:sz w:val="28"/>
          <w:szCs w:val="28"/>
          <w:lang w:val="ru-RU"/>
        </w:rPr>
        <w:t>анализ</w:t>
      </w:r>
      <w:r w:rsidR="04B61D9B">
        <w:rPr>
          <w:rFonts w:ascii="Times New Roman" w:hAnsi="Times New Roman"/>
          <w:spacing w:val="-2"/>
          <w:sz w:val="28"/>
          <w:szCs w:val="28"/>
          <w:lang w:val="ru-RU"/>
        </w:rPr>
        <w:t xml:space="preserve"> </w:t>
      </w:r>
      <w:r>
        <w:rPr>
          <w:rFonts w:ascii="Times New Roman" w:hAnsi="Times New Roman"/>
          <w:spacing w:val="-2"/>
          <w:sz w:val="28"/>
          <w:szCs w:val="28"/>
          <w:lang w:val="ru-RU"/>
        </w:rPr>
        <w:t>эволюции</w:t>
      </w:r>
      <w:r w:rsidR="1F6885A1">
        <w:rPr>
          <w:rFonts w:ascii="Times New Roman" w:hAnsi="Times New Roman"/>
          <w:spacing w:val="-2"/>
          <w:sz w:val="28"/>
          <w:szCs w:val="28"/>
          <w:lang w:val="ru-RU"/>
        </w:rPr>
        <w:t xml:space="preserve"> </w:t>
      </w:r>
      <w:r>
        <w:rPr>
          <w:rFonts w:ascii="Times New Roman" w:hAnsi="Times New Roman"/>
          <w:spacing w:val="-2"/>
          <w:sz w:val="28"/>
          <w:szCs w:val="28"/>
          <w:lang w:val="ru-RU"/>
        </w:rPr>
        <w:t>уголовного</w:t>
      </w:r>
      <w:r w:rsidR="3499319B">
        <w:rPr>
          <w:rFonts w:ascii="Times New Roman" w:hAnsi="Times New Roman"/>
          <w:sz w:val="28"/>
          <w:szCs w:val="28"/>
          <w:lang w:val="ru-RU"/>
        </w:rPr>
        <w:t xml:space="preserve"> </w:t>
      </w:r>
      <w:r>
        <w:rPr>
          <w:rFonts w:ascii="Times New Roman" w:hAnsi="Times New Roman"/>
          <w:spacing w:val="-2"/>
          <w:sz w:val="28"/>
          <w:szCs w:val="28"/>
          <w:lang w:val="ru-RU"/>
        </w:rPr>
        <w:t>законодательства</w:t>
      </w:r>
      <w:r w:rsidR="238BD45A">
        <w:rPr>
          <w:rFonts w:ascii="Times New Roman" w:hAnsi="Times New Roman"/>
          <w:spacing w:val="-2"/>
          <w:sz w:val="28"/>
          <w:szCs w:val="28"/>
          <w:lang w:val="ru-RU"/>
        </w:rPr>
        <w:t xml:space="preserve"> </w:t>
      </w:r>
      <w:r>
        <w:rPr>
          <w:rFonts w:ascii="Times New Roman" w:hAnsi="Times New Roman"/>
          <w:spacing w:val="-6"/>
          <w:sz w:val="28"/>
          <w:szCs w:val="28"/>
          <w:lang w:val="ru-RU"/>
        </w:rPr>
        <w:t xml:space="preserve">об </w:t>
      </w:r>
      <w:r>
        <w:rPr>
          <w:rFonts w:ascii="Times New Roman" w:hAnsi="Times New Roman"/>
          <w:sz w:val="28"/>
          <w:szCs w:val="28"/>
          <w:lang w:val="ru-RU"/>
        </w:rPr>
        <w:t>ответственности за незаконный оборот оружия</w:t>
      </w:r>
      <w:r w:rsidR="159075FE">
        <w:rPr>
          <w:rFonts w:ascii="Times New Roman" w:hAnsi="Times New Roman"/>
          <w:sz w:val="28"/>
          <w:szCs w:val="28"/>
          <w:lang w:val="ru-RU"/>
        </w:rPr>
        <w:t xml:space="preserve">, боеприпасов, </w:t>
      </w:r>
      <w:proofErr w:type="spellStart"/>
      <w:r w:rsidR="159075FE">
        <w:rPr>
          <w:rFonts w:ascii="Times New Roman" w:hAnsi="Times New Roman"/>
          <w:sz w:val="28"/>
          <w:szCs w:val="28"/>
          <w:lang w:val="ru-RU"/>
        </w:rPr>
        <w:t>врзывчатых</w:t>
      </w:r>
      <w:proofErr w:type="spellEnd"/>
      <w:r w:rsidR="159075FE">
        <w:rPr>
          <w:rFonts w:ascii="Times New Roman" w:hAnsi="Times New Roman"/>
          <w:sz w:val="28"/>
          <w:szCs w:val="28"/>
          <w:lang w:val="ru-RU"/>
        </w:rPr>
        <w:t xml:space="preserve"> веществ, взрывных устройств</w:t>
      </w:r>
      <w:r>
        <w:rPr>
          <w:rFonts w:ascii="Times New Roman" w:hAnsi="Times New Roman"/>
          <w:sz w:val="28"/>
          <w:szCs w:val="28"/>
          <w:lang w:val="ru-RU"/>
        </w:rPr>
        <w:t>.</w:t>
      </w:r>
    </w:p>
    <w:p w14:paraId="4D06E223" w14:textId="77777777" w:rsidR="00127286" w:rsidRDefault="27A36836" w:rsidP="2D720C44">
      <w:pPr>
        <w:pStyle w:val="a4"/>
        <w:widowControl w:val="0"/>
        <w:numPr>
          <w:ilvl w:val="0"/>
          <w:numId w:val="2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Исследовать</w:t>
      </w:r>
      <w:r>
        <w:rPr>
          <w:rFonts w:ascii="Times New Roman" w:hAnsi="Times New Roman"/>
          <w:spacing w:val="-18"/>
          <w:sz w:val="28"/>
          <w:szCs w:val="28"/>
          <w:lang w:val="ru-RU"/>
        </w:rPr>
        <w:t xml:space="preserve"> </w:t>
      </w:r>
      <w:r>
        <w:rPr>
          <w:rFonts w:ascii="Times New Roman" w:hAnsi="Times New Roman"/>
          <w:sz w:val="28"/>
          <w:szCs w:val="28"/>
          <w:lang w:val="ru-RU"/>
        </w:rPr>
        <w:t>современные</w:t>
      </w:r>
      <w:r>
        <w:rPr>
          <w:rFonts w:ascii="Times New Roman" w:hAnsi="Times New Roman"/>
          <w:spacing w:val="-17"/>
          <w:sz w:val="28"/>
          <w:szCs w:val="28"/>
          <w:lang w:val="ru-RU"/>
        </w:rPr>
        <w:t xml:space="preserve"> </w:t>
      </w:r>
      <w:r>
        <w:rPr>
          <w:rFonts w:ascii="Times New Roman" w:hAnsi="Times New Roman"/>
          <w:sz w:val="28"/>
          <w:szCs w:val="28"/>
          <w:lang w:val="ru-RU"/>
        </w:rPr>
        <w:t>тенденции</w:t>
      </w:r>
      <w:r>
        <w:rPr>
          <w:rFonts w:ascii="Times New Roman" w:hAnsi="Times New Roman"/>
          <w:spacing w:val="-18"/>
          <w:sz w:val="28"/>
          <w:szCs w:val="28"/>
          <w:lang w:val="ru-RU"/>
        </w:rPr>
        <w:t xml:space="preserve"> </w:t>
      </w:r>
      <w:r>
        <w:rPr>
          <w:rFonts w:ascii="Times New Roman" w:hAnsi="Times New Roman"/>
          <w:sz w:val="28"/>
          <w:szCs w:val="28"/>
          <w:lang w:val="ru-RU"/>
        </w:rPr>
        <w:t>судебной</w:t>
      </w:r>
      <w:r>
        <w:rPr>
          <w:rFonts w:ascii="Times New Roman" w:hAnsi="Times New Roman"/>
          <w:spacing w:val="-17"/>
          <w:sz w:val="28"/>
          <w:szCs w:val="28"/>
          <w:lang w:val="ru-RU"/>
        </w:rPr>
        <w:t xml:space="preserve"> </w:t>
      </w:r>
      <w:r>
        <w:rPr>
          <w:rFonts w:ascii="Times New Roman" w:hAnsi="Times New Roman"/>
          <w:sz w:val="28"/>
          <w:szCs w:val="28"/>
          <w:lang w:val="ru-RU"/>
        </w:rPr>
        <w:t>практики</w:t>
      </w:r>
      <w:r>
        <w:rPr>
          <w:rFonts w:ascii="Times New Roman" w:hAnsi="Times New Roman"/>
          <w:spacing w:val="-18"/>
          <w:sz w:val="28"/>
          <w:szCs w:val="28"/>
          <w:lang w:val="ru-RU"/>
        </w:rPr>
        <w:t xml:space="preserve"> </w:t>
      </w:r>
      <w:r>
        <w:rPr>
          <w:rFonts w:ascii="Times New Roman" w:hAnsi="Times New Roman"/>
          <w:sz w:val="28"/>
          <w:szCs w:val="28"/>
          <w:lang w:val="ru-RU"/>
        </w:rPr>
        <w:t>по</w:t>
      </w:r>
      <w:r>
        <w:rPr>
          <w:rFonts w:ascii="Times New Roman" w:hAnsi="Times New Roman"/>
          <w:spacing w:val="-17"/>
          <w:sz w:val="28"/>
          <w:szCs w:val="28"/>
          <w:lang w:val="ru-RU"/>
        </w:rPr>
        <w:t xml:space="preserve"> </w:t>
      </w:r>
      <w:r>
        <w:rPr>
          <w:rFonts w:ascii="Times New Roman" w:hAnsi="Times New Roman"/>
          <w:sz w:val="28"/>
          <w:szCs w:val="28"/>
          <w:lang w:val="ru-RU"/>
        </w:rPr>
        <w:t>делам рассматриваемой категории.</w:t>
      </w:r>
    </w:p>
    <w:p w14:paraId="1C1E32DB" w14:textId="77777777" w:rsidR="00127286" w:rsidRDefault="27A36836" w:rsidP="2D720C44">
      <w:pPr>
        <w:pStyle w:val="a4"/>
        <w:widowControl w:val="0"/>
        <w:numPr>
          <w:ilvl w:val="0"/>
          <w:numId w:val="2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lastRenderedPageBreak/>
        <w:t>Выявить</w:t>
      </w:r>
      <w:r w:rsidR="573F4EA7">
        <w:rPr>
          <w:rFonts w:ascii="Times New Roman" w:hAnsi="Times New Roman"/>
          <w:spacing w:val="-2"/>
          <w:sz w:val="28"/>
          <w:szCs w:val="28"/>
          <w:lang w:val="ru-RU"/>
        </w:rPr>
        <w:t xml:space="preserve"> </w:t>
      </w:r>
      <w:r>
        <w:rPr>
          <w:rFonts w:ascii="Times New Roman" w:hAnsi="Times New Roman"/>
          <w:spacing w:val="-2"/>
          <w:sz w:val="28"/>
          <w:szCs w:val="28"/>
          <w:lang w:val="ru-RU"/>
        </w:rPr>
        <w:t>криминогенные</w:t>
      </w:r>
      <w:r w:rsidR="6122FD39">
        <w:rPr>
          <w:rFonts w:ascii="Times New Roman" w:hAnsi="Times New Roman"/>
          <w:spacing w:val="-2"/>
          <w:sz w:val="28"/>
          <w:szCs w:val="28"/>
          <w:lang w:val="ru-RU"/>
        </w:rPr>
        <w:t xml:space="preserve"> </w:t>
      </w:r>
      <w:r>
        <w:rPr>
          <w:rFonts w:ascii="Times New Roman" w:hAnsi="Times New Roman"/>
          <w:spacing w:val="-2"/>
          <w:sz w:val="28"/>
          <w:szCs w:val="28"/>
          <w:lang w:val="ru-RU"/>
        </w:rPr>
        <w:t>факторы,</w:t>
      </w:r>
      <w:r w:rsidR="55614FDF">
        <w:rPr>
          <w:rFonts w:ascii="Times New Roman" w:hAnsi="Times New Roman"/>
          <w:spacing w:val="-2"/>
          <w:sz w:val="28"/>
          <w:szCs w:val="28"/>
          <w:lang w:val="ru-RU"/>
        </w:rPr>
        <w:t xml:space="preserve"> </w:t>
      </w:r>
      <w:r>
        <w:rPr>
          <w:rFonts w:ascii="Times New Roman" w:hAnsi="Times New Roman"/>
          <w:spacing w:val="-2"/>
          <w:sz w:val="28"/>
          <w:szCs w:val="28"/>
          <w:lang w:val="ru-RU"/>
        </w:rPr>
        <w:t>способствующие</w:t>
      </w:r>
      <w:r w:rsidR="6E2BD0FC">
        <w:rPr>
          <w:rFonts w:ascii="Times New Roman" w:hAnsi="Times New Roman"/>
          <w:spacing w:val="-2"/>
          <w:sz w:val="28"/>
          <w:szCs w:val="28"/>
          <w:lang w:val="ru-RU"/>
        </w:rPr>
        <w:t xml:space="preserve"> </w:t>
      </w:r>
      <w:r>
        <w:rPr>
          <w:rFonts w:ascii="Times New Roman" w:hAnsi="Times New Roman"/>
          <w:sz w:val="28"/>
          <w:szCs w:val="28"/>
          <w:lang w:val="ru-RU"/>
        </w:rPr>
        <w:t>распространению данных преступлений.</w:t>
      </w:r>
    </w:p>
    <w:p w14:paraId="4D91C2BD" w14:textId="77777777" w:rsidR="00127286" w:rsidRDefault="27A36836" w:rsidP="2D720C44">
      <w:pPr>
        <w:pStyle w:val="a4"/>
        <w:widowControl w:val="0"/>
        <w:numPr>
          <w:ilvl w:val="0"/>
          <w:numId w:val="2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Разработать</w:t>
      </w:r>
      <w:r>
        <w:rPr>
          <w:rFonts w:ascii="Times New Roman" w:hAnsi="Times New Roman"/>
          <w:spacing w:val="-1"/>
          <w:sz w:val="28"/>
          <w:szCs w:val="28"/>
          <w:lang w:val="ru-RU"/>
        </w:rPr>
        <w:t xml:space="preserve"> </w:t>
      </w:r>
      <w:r>
        <w:rPr>
          <w:rFonts w:ascii="Times New Roman" w:hAnsi="Times New Roman"/>
          <w:sz w:val="28"/>
          <w:szCs w:val="28"/>
          <w:lang w:val="ru-RU"/>
        </w:rPr>
        <w:t>рекомендации</w:t>
      </w:r>
      <w:r>
        <w:rPr>
          <w:rFonts w:ascii="Times New Roman" w:hAnsi="Times New Roman"/>
          <w:spacing w:val="-2"/>
          <w:sz w:val="28"/>
          <w:szCs w:val="28"/>
          <w:lang w:val="ru-RU"/>
        </w:rPr>
        <w:t xml:space="preserve"> </w:t>
      </w:r>
      <w:r>
        <w:rPr>
          <w:rFonts w:ascii="Times New Roman" w:hAnsi="Times New Roman"/>
          <w:sz w:val="28"/>
          <w:szCs w:val="28"/>
          <w:lang w:val="ru-RU"/>
        </w:rPr>
        <w:t>по</w:t>
      </w:r>
      <w:r>
        <w:rPr>
          <w:rFonts w:ascii="Times New Roman" w:hAnsi="Times New Roman"/>
          <w:spacing w:val="-3"/>
          <w:sz w:val="28"/>
          <w:szCs w:val="28"/>
          <w:lang w:val="ru-RU"/>
        </w:rPr>
        <w:t xml:space="preserve"> </w:t>
      </w:r>
      <w:r>
        <w:rPr>
          <w:rFonts w:ascii="Times New Roman" w:hAnsi="Times New Roman"/>
          <w:sz w:val="28"/>
          <w:szCs w:val="28"/>
          <w:lang w:val="ru-RU"/>
        </w:rPr>
        <w:t>совершенствованию</w:t>
      </w:r>
      <w:r>
        <w:rPr>
          <w:rFonts w:ascii="Times New Roman" w:hAnsi="Times New Roman"/>
          <w:spacing w:val="-2"/>
          <w:sz w:val="28"/>
          <w:szCs w:val="28"/>
          <w:lang w:val="ru-RU"/>
        </w:rPr>
        <w:t xml:space="preserve"> </w:t>
      </w:r>
      <w:r>
        <w:rPr>
          <w:rFonts w:ascii="Times New Roman" w:hAnsi="Times New Roman"/>
          <w:sz w:val="28"/>
          <w:szCs w:val="28"/>
          <w:lang w:val="ru-RU"/>
        </w:rPr>
        <w:t>квалификации рассматриваемых составов преступлений.</w:t>
      </w:r>
    </w:p>
    <w:p w14:paraId="6BE8BBED"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Методологическая</w:t>
      </w:r>
      <w:r>
        <w:rPr>
          <w:rFonts w:ascii="Times New Roman" w:hAnsi="Times New Roman"/>
          <w:spacing w:val="-4"/>
          <w:sz w:val="28"/>
          <w:szCs w:val="28"/>
          <w:lang w:val="ru-RU"/>
        </w:rPr>
        <w:t xml:space="preserve"> </w:t>
      </w:r>
      <w:r>
        <w:rPr>
          <w:rFonts w:ascii="Times New Roman" w:hAnsi="Times New Roman"/>
          <w:sz w:val="28"/>
          <w:szCs w:val="28"/>
          <w:lang w:val="ru-RU"/>
        </w:rPr>
        <w:t>основа</w:t>
      </w:r>
      <w:r>
        <w:rPr>
          <w:rFonts w:ascii="Times New Roman" w:hAnsi="Times New Roman"/>
          <w:spacing w:val="-4"/>
          <w:sz w:val="28"/>
          <w:szCs w:val="28"/>
          <w:lang w:val="ru-RU"/>
        </w:rPr>
        <w:t xml:space="preserve"> </w:t>
      </w:r>
      <w:r>
        <w:rPr>
          <w:rFonts w:ascii="Times New Roman" w:hAnsi="Times New Roman"/>
          <w:spacing w:val="-2"/>
          <w:sz w:val="28"/>
          <w:szCs w:val="28"/>
          <w:lang w:val="ru-RU"/>
        </w:rPr>
        <w:t>исследования</w:t>
      </w:r>
      <w:r w:rsidR="6CE4E2B7" w:rsidRPr="000E749B">
        <w:rPr>
          <w:rFonts w:ascii="Times New Roman" w:hAnsi="Times New Roman"/>
          <w:spacing w:val="-2"/>
          <w:sz w:val="28"/>
          <w:szCs w:val="28"/>
          <w:lang w:val="ru-RU"/>
        </w:rPr>
        <w:t xml:space="preserve">. </w:t>
      </w:r>
      <w:r>
        <w:rPr>
          <w:rFonts w:ascii="Times New Roman" w:hAnsi="Times New Roman"/>
          <w:sz w:val="28"/>
          <w:szCs w:val="28"/>
          <w:lang w:val="ru-RU"/>
        </w:rPr>
        <w:t xml:space="preserve">В работе применяется комплекс общенаучных и </w:t>
      </w:r>
      <w:proofErr w:type="spellStart"/>
      <w:r>
        <w:rPr>
          <w:rFonts w:ascii="Times New Roman" w:hAnsi="Times New Roman"/>
          <w:sz w:val="28"/>
          <w:szCs w:val="28"/>
          <w:lang w:val="ru-RU"/>
        </w:rPr>
        <w:t>частнонаучных</w:t>
      </w:r>
      <w:proofErr w:type="spellEnd"/>
      <w:r>
        <w:rPr>
          <w:rFonts w:ascii="Times New Roman" w:hAnsi="Times New Roman"/>
          <w:sz w:val="28"/>
          <w:szCs w:val="28"/>
          <w:lang w:val="ru-RU"/>
        </w:rPr>
        <w:t xml:space="preserve"> методов </w:t>
      </w:r>
      <w:r>
        <w:rPr>
          <w:rFonts w:ascii="Times New Roman" w:hAnsi="Times New Roman"/>
          <w:spacing w:val="-2"/>
          <w:sz w:val="28"/>
          <w:szCs w:val="28"/>
          <w:lang w:val="ru-RU"/>
        </w:rPr>
        <w:t>познания:</w:t>
      </w:r>
    </w:p>
    <w:p w14:paraId="5A7E692F" w14:textId="77777777" w:rsidR="00127286" w:rsidRDefault="27A36836" w:rsidP="2D720C44">
      <w:pPr>
        <w:pStyle w:val="a4"/>
        <w:widowControl w:val="0"/>
        <w:numPr>
          <w:ilvl w:val="0"/>
          <w:numId w:val="25"/>
        </w:numPr>
        <w:autoSpaceDE w:val="0"/>
        <w:autoSpaceDN w:val="0"/>
        <w:adjustRightInd w:val="0"/>
        <w:spacing w:after="0" w:line="360" w:lineRule="auto"/>
        <w:ind w:left="0" w:firstLine="706"/>
        <w:jc w:val="both"/>
        <w:rPr>
          <w:rFonts w:ascii="Times New Roman" w:hAnsi="Times New Roman"/>
          <w:lang w:val="ru-RU"/>
        </w:rPr>
      </w:pPr>
      <w:r w:rsidRPr="00197FE9">
        <w:rPr>
          <w:rFonts w:ascii="Times New Roman" w:hAnsi="Times New Roman"/>
          <w:sz w:val="28"/>
          <w:szCs w:val="28"/>
          <w:lang w:val="ru-RU"/>
        </w:rPr>
        <w:t>формально-логический метод при анализе норм уголовного законодательства</w:t>
      </w:r>
      <w:r w:rsidRPr="00197FE9">
        <w:rPr>
          <w:lang w:val="ru-RU"/>
        </w:rPr>
        <w:t>;</w:t>
      </w:r>
    </w:p>
    <w:p w14:paraId="3E96141B" w14:textId="77777777" w:rsidR="00127286" w:rsidRDefault="27A36836" w:rsidP="2D720C44">
      <w:pPr>
        <w:pStyle w:val="a4"/>
        <w:widowControl w:val="0"/>
        <w:numPr>
          <w:ilvl w:val="0"/>
          <w:numId w:val="25"/>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сравнительно-правовой</w:t>
      </w:r>
      <w:r>
        <w:rPr>
          <w:rFonts w:ascii="Times New Roman" w:hAnsi="Times New Roman"/>
          <w:spacing w:val="40"/>
          <w:sz w:val="28"/>
          <w:szCs w:val="28"/>
          <w:lang w:val="ru-RU"/>
        </w:rPr>
        <w:t xml:space="preserve"> </w:t>
      </w:r>
      <w:r>
        <w:rPr>
          <w:rFonts w:ascii="Times New Roman" w:hAnsi="Times New Roman"/>
          <w:sz w:val="28"/>
          <w:szCs w:val="28"/>
          <w:lang w:val="ru-RU"/>
        </w:rPr>
        <w:t>метод</w:t>
      </w:r>
      <w:r>
        <w:rPr>
          <w:rFonts w:ascii="Times New Roman" w:hAnsi="Times New Roman"/>
          <w:spacing w:val="40"/>
          <w:sz w:val="28"/>
          <w:szCs w:val="28"/>
          <w:lang w:val="ru-RU"/>
        </w:rPr>
        <w:t xml:space="preserve"> </w:t>
      </w:r>
      <w:r>
        <w:rPr>
          <w:rFonts w:ascii="Times New Roman" w:hAnsi="Times New Roman"/>
          <w:sz w:val="28"/>
          <w:szCs w:val="28"/>
          <w:lang w:val="ru-RU"/>
        </w:rPr>
        <w:t>при</w:t>
      </w:r>
      <w:r>
        <w:rPr>
          <w:rFonts w:ascii="Times New Roman" w:hAnsi="Times New Roman"/>
          <w:spacing w:val="40"/>
          <w:sz w:val="28"/>
          <w:szCs w:val="28"/>
          <w:lang w:val="ru-RU"/>
        </w:rPr>
        <w:t xml:space="preserve"> </w:t>
      </w:r>
      <w:r>
        <w:rPr>
          <w:rFonts w:ascii="Times New Roman" w:hAnsi="Times New Roman"/>
          <w:sz w:val="28"/>
          <w:szCs w:val="28"/>
          <w:lang w:val="ru-RU"/>
        </w:rPr>
        <w:t>изучении</w:t>
      </w:r>
      <w:r>
        <w:rPr>
          <w:rFonts w:ascii="Times New Roman" w:hAnsi="Times New Roman"/>
          <w:spacing w:val="40"/>
          <w:sz w:val="28"/>
          <w:szCs w:val="28"/>
          <w:lang w:val="ru-RU"/>
        </w:rPr>
        <w:t xml:space="preserve"> </w:t>
      </w:r>
      <w:r>
        <w:rPr>
          <w:rFonts w:ascii="Times New Roman" w:hAnsi="Times New Roman"/>
          <w:sz w:val="28"/>
          <w:szCs w:val="28"/>
          <w:lang w:val="ru-RU"/>
        </w:rPr>
        <w:t>отечественного</w:t>
      </w:r>
      <w:r>
        <w:rPr>
          <w:rFonts w:ascii="Times New Roman" w:hAnsi="Times New Roman"/>
          <w:spacing w:val="40"/>
          <w:sz w:val="28"/>
          <w:szCs w:val="28"/>
          <w:lang w:val="ru-RU"/>
        </w:rPr>
        <w:t xml:space="preserve"> </w:t>
      </w:r>
      <w:r>
        <w:rPr>
          <w:rFonts w:ascii="Times New Roman" w:hAnsi="Times New Roman"/>
          <w:sz w:val="28"/>
          <w:szCs w:val="28"/>
          <w:lang w:val="ru-RU"/>
        </w:rPr>
        <w:t>и</w:t>
      </w:r>
      <w:r>
        <w:rPr>
          <w:rFonts w:ascii="Times New Roman" w:hAnsi="Times New Roman"/>
          <w:spacing w:val="40"/>
          <w:sz w:val="28"/>
          <w:szCs w:val="28"/>
          <w:lang w:val="ru-RU"/>
        </w:rPr>
        <w:t xml:space="preserve"> </w:t>
      </w:r>
      <w:r>
        <w:rPr>
          <w:rFonts w:ascii="Times New Roman" w:hAnsi="Times New Roman"/>
          <w:sz w:val="28"/>
          <w:szCs w:val="28"/>
          <w:lang w:val="ru-RU"/>
        </w:rPr>
        <w:t>зарубежного опыта правового регулирования;</w:t>
      </w:r>
    </w:p>
    <w:p w14:paraId="1E8E1618" w14:textId="77777777" w:rsidR="00127286" w:rsidRDefault="703D2D49" w:rsidP="2D720C44">
      <w:pPr>
        <w:pStyle w:val="a4"/>
        <w:widowControl w:val="0"/>
        <w:numPr>
          <w:ilvl w:val="0"/>
          <w:numId w:val="25"/>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с</w:t>
      </w:r>
      <w:r w:rsidR="27A36836">
        <w:rPr>
          <w:rFonts w:ascii="Times New Roman" w:hAnsi="Times New Roman"/>
          <w:spacing w:val="-2"/>
          <w:sz w:val="28"/>
          <w:szCs w:val="28"/>
          <w:lang w:val="ru-RU"/>
        </w:rPr>
        <w:t>татистический</w:t>
      </w:r>
      <w:r w:rsidR="37160D31">
        <w:rPr>
          <w:rFonts w:ascii="Times New Roman" w:hAnsi="Times New Roman"/>
          <w:spacing w:val="-2"/>
          <w:sz w:val="28"/>
          <w:szCs w:val="28"/>
          <w:lang w:val="ru-RU"/>
        </w:rPr>
        <w:t xml:space="preserve"> </w:t>
      </w:r>
      <w:r w:rsidR="27A36836">
        <w:rPr>
          <w:rFonts w:ascii="Times New Roman" w:hAnsi="Times New Roman"/>
          <w:spacing w:val="-4"/>
          <w:sz w:val="28"/>
          <w:szCs w:val="28"/>
          <w:lang w:val="ru-RU"/>
        </w:rPr>
        <w:t>метод</w:t>
      </w:r>
      <w:r w:rsidR="728C1A9F">
        <w:rPr>
          <w:rFonts w:ascii="Times New Roman" w:hAnsi="Times New Roman"/>
          <w:spacing w:val="-4"/>
          <w:sz w:val="28"/>
          <w:szCs w:val="28"/>
          <w:lang w:val="ru-RU"/>
        </w:rPr>
        <w:t xml:space="preserve"> </w:t>
      </w:r>
      <w:r w:rsidR="27A36836">
        <w:rPr>
          <w:rFonts w:ascii="Times New Roman" w:hAnsi="Times New Roman"/>
          <w:spacing w:val="-4"/>
          <w:sz w:val="28"/>
          <w:szCs w:val="28"/>
          <w:lang w:val="ru-RU"/>
        </w:rPr>
        <w:t>при</w:t>
      </w:r>
      <w:r w:rsidR="1F7CE793">
        <w:rPr>
          <w:rFonts w:ascii="Times New Roman" w:hAnsi="Times New Roman"/>
          <w:spacing w:val="-4"/>
          <w:sz w:val="28"/>
          <w:szCs w:val="28"/>
          <w:lang w:val="ru-RU"/>
        </w:rPr>
        <w:t xml:space="preserve"> </w:t>
      </w:r>
      <w:r w:rsidR="27A36836">
        <w:rPr>
          <w:rFonts w:ascii="Times New Roman" w:hAnsi="Times New Roman"/>
          <w:spacing w:val="-2"/>
          <w:sz w:val="28"/>
          <w:szCs w:val="28"/>
          <w:lang w:val="ru-RU"/>
        </w:rPr>
        <w:t>обработке</w:t>
      </w:r>
      <w:r w:rsidR="357F9E3E">
        <w:rPr>
          <w:rFonts w:ascii="Times New Roman" w:hAnsi="Times New Roman"/>
          <w:spacing w:val="-2"/>
          <w:sz w:val="28"/>
          <w:szCs w:val="28"/>
          <w:lang w:val="ru-RU"/>
        </w:rPr>
        <w:t xml:space="preserve"> </w:t>
      </w:r>
      <w:r w:rsidR="27A36836">
        <w:rPr>
          <w:rFonts w:ascii="Times New Roman" w:hAnsi="Times New Roman"/>
          <w:spacing w:val="-2"/>
          <w:sz w:val="28"/>
          <w:szCs w:val="28"/>
          <w:lang w:val="ru-RU"/>
        </w:rPr>
        <w:t>данных</w:t>
      </w:r>
      <w:r w:rsidR="26B1AF3C">
        <w:rPr>
          <w:rFonts w:ascii="Times New Roman" w:hAnsi="Times New Roman"/>
          <w:spacing w:val="-2"/>
          <w:sz w:val="28"/>
          <w:szCs w:val="28"/>
          <w:lang w:val="ru-RU"/>
        </w:rPr>
        <w:t xml:space="preserve"> </w:t>
      </w:r>
      <w:r w:rsidR="27A36836">
        <w:rPr>
          <w:rFonts w:ascii="Times New Roman" w:hAnsi="Times New Roman"/>
          <w:spacing w:val="-10"/>
          <w:sz w:val="28"/>
          <w:szCs w:val="28"/>
          <w:lang w:val="ru-RU"/>
        </w:rPr>
        <w:t>о</w:t>
      </w:r>
      <w:r w:rsidR="0125E30C">
        <w:rPr>
          <w:rFonts w:ascii="Times New Roman" w:hAnsi="Times New Roman"/>
          <w:spacing w:val="-10"/>
          <w:sz w:val="28"/>
          <w:szCs w:val="28"/>
          <w:lang w:val="ru-RU"/>
        </w:rPr>
        <w:t xml:space="preserve"> </w:t>
      </w:r>
      <w:r w:rsidR="27A36836">
        <w:rPr>
          <w:rFonts w:ascii="Times New Roman" w:hAnsi="Times New Roman"/>
          <w:spacing w:val="-2"/>
          <w:sz w:val="28"/>
          <w:szCs w:val="28"/>
          <w:lang w:val="ru-RU"/>
        </w:rPr>
        <w:t>состоянии</w:t>
      </w:r>
      <w:r w:rsidR="0FE67E78">
        <w:rPr>
          <w:rFonts w:ascii="Times New Roman" w:hAnsi="Times New Roman"/>
          <w:spacing w:val="-2"/>
          <w:sz w:val="28"/>
          <w:szCs w:val="28"/>
          <w:lang w:val="ru-RU"/>
        </w:rPr>
        <w:t xml:space="preserve"> </w:t>
      </w:r>
      <w:r w:rsidR="27A36836">
        <w:rPr>
          <w:rFonts w:ascii="Times New Roman" w:hAnsi="Times New Roman"/>
          <w:spacing w:val="-2"/>
          <w:sz w:val="28"/>
          <w:szCs w:val="28"/>
          <w:lang w:val="ru-RU"/>
        </w:rPr>
        <w:t>преступности;</w:t>
      </w:r>
    </w:p>
    <w:p w14:paraId="4BF258BB" w14:textId="77777777" w:rsidR="00127286" w:rsidRDefault="7A5AAB5C" w:rsidP="2D720C44">
      <w:pPr>
        <w:pStyle w:val="a4"/>
        <w:widowControl w:val="0"/>
        <w:numPr>
          <w:ilvl w:val="0"/>
          <w:numId w:val="25"/>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с</w:t>
      </w:r>
      <w:r w:rsidR="27A36836">
        <w:rPr>
          <w:rFonts w:ascii="Times New Roman" w:hAnsi="Times New Roman"/>
          <w:sz w:val="28"/>
          <w:szCs w:val="28"/>
          <w:lang w:val="ru-RU"/>
        </w:rPr>
        <w:t>оциологические</w:t>
      </w:r>
      <w:r w:rsidR="27A36836">
        <w:rPr>
          <w:rFonts w:ascii="Times New Roman" w:hAnsi="Times New Roman"/>
          <w:spacing w:val="-18"/>
          <w:sz w:val="28"/>
          <w:szCs w:val="28"/>
          <w:lang w:val="ru-RU"/>
        </w:rPr>
        <w:t xml:space="preserve"> </w:t>
      </w:r>
      <w:r w:rsidR="27A36836">
        <w:rPr>
          <w:rFonts w:ascii="Times New Roman" w:hAnsi="Times New Roman"/>
          <w:sz w:val="28"/>
          <w:szCs w:val="28"/>
          <w:lang w:val="ru-RU"/>
        </w:rPr>
        <w:t>методы</w:t>
      </w:r>
      <w:r w:rsidR="27A36836">
        <w:rPr>
          <w:rFonts w:ascii="Times New Roman" w:hAnsi="Times New Roman"/>
          <w:spacing w:val="-17"/>
          <w:sz w:val="28"/>
          <w:szCs w:val="28"/>
          <w:lang w:val="ru-RU"/>
        </w:rPr>
        <w:t xml:space="preserve"> </w:t>
      </w:r>
      <w:r w:rsidR="27A36836">
        <w:rPr>
          <w:rFonts w:ascii="Times New Roman" w:hAnsi="Times New Roman"/>
          <w:sz w:val="28"/>
          <w:szCs w:val="28"/>
          <w:lang w:val="ru-RU"/>
        </w:rPr>
        <w:t>(анкетирование,</w:t>
      </w:r>
      <w:r w:rsidR="27A36836">
        <w:rPr>
          <w:rFonts w:ascii="Times New Roman" w:hAnsi="Times New Roman"/>
          <w:spacing w:val="-18"/>
          <w:sz w:val="28"/>
          <w:szCs w:val="28"/>
          <w:lang w:val="ru-RU"/>
        </w:rPr>
        <w:t xml:space="preserve"> </w:t>
      </w:r>
      <w:r w:rsidR="27A36836">
        <w:rPr>
          <w:rFonts w:ascii="Times New Roman" w:hAnsi="Times New Roman"/>
          <w:sz w:val="28"/>
          <w:szCs w:val="28"/>
          <w:lang w:val="ru-RU"/>
        </w:rPr>
        <w:t>интервьюирование)</w:t>
      </w:r>
      <w:r w:rsidR="27A36836">
        <w:rPr>
          <w:rFonts w:ascii="Times New Roman" w:hAnsi="Times New Roman"/>
          <w:spacing w:val="-17"/>
          <w:sz w:val="28"/>
          <w:szCs w:val="28"/>
          <w:lang w:val="ru-RU"/>
        </w:rPr>
        <w:t xml:space="preserve"> </w:t>
      </w:r>
      <w:r w:rsidR="27A36836">
        <w:rPr>
          <w:rFonts w:ascii="Times New Roman" w:hAnsi="Times New Roman"/>
          <w:sz w:val="28"/>
          <w:szCs w:val="28"/>
          <w:lang w:val="ru-RU"/>
        </w:rPr>
        <w:t>при изучении мнений правоприменителей;</w:t>
      </w:r>
    </w:p>
    <w:p w14:paraId="2B42D8C0" w14:textId="77777777" w:rsidR="00127286" w:rsidRDefault="27A36836" w:rsidP="2D720C44">
      <w:pPr>
        <w:pStyle w:val="a4"/>
        <w:widowControl w:val="0"/>
        <w:numPr>
          <w:ilvl w:val="0"/>
          <w:numId w:val="25"/>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 xml:space="preserve">методы системного анализа при оценке эффективности мер </w:t>
      </w:r>
      <w:r>
        <w:rPr>
          <w:rFonts w:ascii="Times New Roman" w:hAnsi="Times New Roman"/>
          <w:spacing w:val="-2"/>
          <w:sz w:val="28"/>
          <w:szCs w:val="28"/>
          <w:lang w:val="ru-RU"/>
        </w:rPr>
        <w:t>противодействия.</w:t>
      </w:r>
    </w:p>
    <w:p w14:paraId="3E81F6E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Теоретическую основу исследования составляют труды ведущих отечественных ученых в области уголовного права и криминологии. Эмпирическую базу образуют материалы судебной практики, статистические данные МВД</w:t>
      </w:r>
      <w:r>
        <w:rPr>
          <w:rFonts w:ascii="Times New Roman" w:hAnsi="Times New Roman"/>
          <w:spacing w:val="-1"/>
          <w:sz w:val="28"/>
          <w:szCs w:val="28"/>
          <w:lang w:val="ru-RU"/>
        </w:rPr>
        <w:t xml:space="preserve"> </w:t>
      </w:r>
      <w:r>
        <w:rPr>
          <w:rFonts w:ascii="Times New Roman" w:hAnsi="Times New Roman"/>
          <w:sz w:val="28"/>
          <w:szCs w:val="28"/>
          <w:lang w:val="ru-RU"/>
        </w:rPr>
        <w:t>России</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1"/>
          <w:sz w:val="28"/>
          <w:szCs w:val="28"/>
          <w:lang w:val="ru-RU"/>
        </w:rPr>
        <w:t xml:space="preserve"> </w:t>
      </w:r>
      <w:r>
        <w:rPr>
          <w:rFonts w:ascii="Times New Roman" w:hAnsi="Times New Roman"/>
          <w:sz w:val="28"/>
          <w:szCs w:val="28"/>
          <w:lang w:val="ru-RU"/>
        </w:rPr>
        <w:t xml:space="preserve">результаты </w:t>
      </w:r>
      <w:r w:rsidR="2F9371FA">
        <w:rPr>
          <w:rFonts w:ascii="Times New Roman" w:hAnsi="Times New Roman"/>
          <w:sz w:val="28"/>
          <w:szCs w:val="28"/>
          <w:lang w:val="ru-RU"/>
        </w:rPr>
        <w:t>социологических</w:t>
      </w:r>
      <w:r>
        <w:rPr>
          <w:rFonts w:ascii="Times New Roman" w:hAnsi="Times New Roman"/>
          <w:sz w:val="28"/>
          <w:szCs w:val="28"/>
          <w:lang w:val="ru-RU"/>
        </w:rPr>
        <w:t xml:space="preserve"> исследований.</w:t>
      </w:r>
    </w:p>
    <w:p w14:paraId="1AEA85EA"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Научная новизна исследования заключается в комплексном подходе к анализу проблем квалификации преступлений, связанных с незаконным оборотом оружия, с учетом современных вызовов и угроз безопасности.</w:t>
      </w:r>
    </w:p>
    <w:p w14:paraId="3220351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lang w:val="ru-RU"/>
        </w:rPr>
      </w:pPr>
      <w:r>
        <w:rPr>
          <w:rFonts w:ascii="Times New Roman" w:hAnsi="Times New Roman"/>
          <w:sz w:val="28"/>
          <w:szCs w:val="28"/>
          <w:lang w:val="ru-RU"/>
        </w:rPr>
        <w:t>Практическая значимость работы определяется возможностью использования ее результатов:</w:t>
      </w:r>
      <w:r w:rsidR="6CE4E2B7" w:rsidRPr="000E749B">
        <w:rPr>
          <w:rFonts w:ascii="Times New Roman" w:hAnsi="Times New Roman"/>
          <w:sz w:val="28"/>
          <w:szCs w:val="28"/>
          <w:lang w:val="ru-RU"/>
        </w:rPr>
        <w:t xml:space="preserve"> </w:t>
      </w:r>
      <w:r w:rsidR="1CBECD13">
        <w:rPr>
          <w:rFonts w:ascii="Times New Roman" w:hAnsi="Times New Roman"/>
          <w:spacing w:val="-10"/>
          <w:sz w:val="28"/>
          <w:szCs w:val="28"/>
          <w:lang w:val="ru-RU"/>
        </w:rPr>
        <w:t xml:space="preserve">в </w:t>
      </w:r>
      <w:r>
        <w:rPr>
          <w:rFonts w:ascii="Times New Roman" w:hAnsi="Times New Roman"/>
          <w:spacing w:val="-2"/>
          <w:sz w:val="28"/>
          <w:szCs w:val="28"/>
          <w:lang w:val="ru-RU"/>
        </w:rPr>
        <w:t>правоприменительной</w:t>
      </w:r>
      <w:r w:rsidR="399505D8">
        <w:rPr>
          <w:rFonts w:ascii="Times New Roman" w:hAnsi="Times New Roman"/>
          <w:spacing w:val="-2"/>
          <w:sz w:val="28"/>
          <w:szCs w:val="28"/>
          <w:lang w:val="ru-RU"/>
        </w:rPr>
        <w:t xml:space="preserve"> </w:t>
      </w:r>
      <w:r>
        <w:rPr>
          <w:rFonts w:ascii="Times New Roman" w:hAnsi="Times New Roman"/>
          <w:spacing w:val="-2"/>
          <w:sz w:val="28"/>
          <w:szCs w:val="28"/>
          <w:lang w:val="ru-RU"/>
        </w:rPr>
        <w:t>деятельности</w:t>
      </w:r>
      <w:r w:rsidR="767C93E8">
        <w:rPr>
          <w:rFonts w:ascii="Times New Roman" w:hAnsi="Times New Roman"/>
          <w:spacing w:val="-2"/>
          <w:sz w:val="28"/>
          <w:szCs w:val="28"/>
          <w:lang w:val="ru-RU"/>
        </w:rPr>
        <w:t xml:space="preserve"> </w:t>
      </w:r>
      <w:r>
        <w:rPr>
          <w:rFonts w:ascii="Times New Roman" w:hAnsi="Times New Roman"/>
          <w:spacing w:val="-2"/>
          <w:sz w:val="28"/>
          <w:szCs w:val="28"/>
          <w:lang w:val="ru-RU"/>
        </w:rPr>
        <w:t>правоохранительных органов;</w:t>
      </w:r>
      <w:r w:rsidR="6CE4E2B7" w:rsidRPr="000E749B">
        <w:rPr>
          <w:rFonts w:ascii="Times New Roman" w:hAnsi="Times New Roman"/>
          <w:spacing w:val="-2"/>
          <w:sz w:val="28"/>
          <w:szCs w:val="28"/>
          <w:lang w:val="ru-RU"/>
        </w:rPr>
        <w:t xml:space="preserve"> </w:t>
      </w:r>
      <w:r>
        <w:rPr>
          <w:rFonts w:ascii="Times New Roman" w:hAnsi="Times New Roman"/>
          <w:sz w:val="28"/>
          <w:szCs w:val="28"/>
          <w:lang w:val="ru-RU"/>
        </w:rPr>
        <w:t>в</w:t>
      </w:r>
      <w:r>
        <w:rPr>
          <w:rFonts w:ascii="Times New Roman" w:hAnsi="Times New Roman"/>
          <w:spacing w:val="-10"/>
          <w:sz w:val="28"/>
          <w:szCs w:val="28"/>
          <w:lang w:val="ru-RU"/>
        </w:rPr>
        <w:t xml:space="preserve"> </w:t>
      </w:r>
      <w:r>
        <w:rPr>
          <w:rFonts w:ascii="Times New Roman" w:hAnsi="Times New Roman"/>
          <w:sz w:val="28"/>
          <w:szCs w:val="28"/>
          <w:lang w:val="ru-RU"/>
        </w:rPr>
        <w:t>законотворческом</w:t>
      </w:r>
      <w:r>
        <w:rPr>
          <w:rFonts w:ascii="Times New Roman" w:hAnsi="Times New Roman"/>
          <w:spacing w:val="-5"/>
          <w:sz w:val="28"/>
          <w:szCs w:val="28"/>
          <w:lang w:val="ru-RU"/>
        </w:rPr>
        <w:t xml:space="preserve"> </w:t>
      </w:r>
      <w:r>
        <w:rPr>
          <w:rFonts w:ascii="Times New Roman" w:hAnsi="Times New Roman"/>
          <w:sz w:val="28"/>
          <w:szCs w:val="28"/>
          <w:lang w:val="ru-RU"/>
        </w:rPr>
        <w:t>процессе</w:t>
      </w:r>
      <w:r>
        <w:rPr>
          <w:rFonts w:ascii="Times New Roman" w:hAnsi="Times New Roman"/>
          <w:spacing w:val="-7"/>
          <w:sz w:val="28"/>
          <w:szCs w:val="28"/>
          <w:lang w:val="ru-RU"/>
        </w:rPr>
        <w:t xml:space="preserve"> </w:t>
      </w:r>
      <w:r>
        <w:rPr>
          <w:rFonts w:ascii="Times New Roman" w:hAnsi="Times New Roman"/>
          <w:sz w:val="28"/>
          <w:szCs w:val="28"/>
          <w:lang w:val="ru-RU"/>
        </w:rPr>
        <w:t>при</w:t>
      </w:r>
      <w:r>
        <w:rPr>
          <w:rFonts w:ascii="Times New Roman" w:hAnsi="Times New Roman"/>
          <w:spacing w:val="-8"/>
          <w:sz w:val="28"/>
          <w:szCs w:val="28"/>
          <w:lang w:val="ru-RU"/>
        </w:rPr>
        <w:t xml:space="preserve"> </w:t>
      </w:r>
      <w:r>
        <w:rPr>
          <w:rFonts w:ascii="Times New Roman" w:hAnsi="Times New Roman"/>
          <w:sz w:val="28"/>
          <w:szCs w:val="28"/>
          <w:lang w:val="ru-RU"/>
        </w:rPr>
        <w:t>совершенствовании</w:t>
      </w:r>
      <w:r>
        <w:rPr>
          <w:rFonts w:ascii="Times New Roman" w:hAnsi="Times New Roman"/>
          <w:spacing w:val="-8"/>
          <w:sz w:val="28"/>
          <w:szCs w:val="28"/>
          <w:lang w:val="ru-RU"/>
        </w:rPr>
        <w:t xml:space="preserve"> </w:t>
      </w:r>
      <w:r>
        <w:rPr>
          <w:rFonts w:ascii="Times New Roman" w:hAnsi="Times New Roman"/>
          <w:sz w:val="28"/>
          <w:szCs w:val="28"/>
          <w:lang w:val="ru-RU"/>
        </w:rPr>
        <w:t xml:space="preserve">уголовного </w:t>
      </w:r>
      <w:r>
        <w:rPr>
          <w:rFonts w:ascii="Times New Roman" w:hAnsi="Times New Roman"/>
          <w:spacing w:val="-2"/>
          <w:sz w:val="28"/>
          <w:szCs w:val="28"/>
          <w:lang w:val="ru-RU"/>
        </w:rPr>
        <w:t>законодательства;</w:t>
      </w:r>
      <w:r w:rsidR="6CE4E2B7" w:rsidRPr="000E749B">
        <w:rPr>
          <w:rFonts w:ascii="Times New Roman" w:hAnsi="Times New Roman"/>
          <w:spacing w:val="-2"/>
          <w:sz w:val="28"/>
          <w:szCs w:val="28"/>
          <w:lang w:val="ru-RU"/>
        </w:rPr>
        <w:t xml:space="preserve"> </w:t>
      </w:r>
      <w:r>
        <w:rPr>
          <w:rFonts w:ascii="Times New Roman" w:hAnsi="Times New Roman"/>
          <w:sz w:val="28"/>
          <w:szCs w:val="28"/>
          <w:lang w:val="ru-RU"/>
        </w:rPr>
        <w:t>в</w:t>
      </w:r>
      <w:r>
        <w:rPr>
          <w:rFonts w:ascii="Times New Roman" w:hAnsi="Times New Roman"/>
          <w:spacing w:val="-6"/>
          <w:sz w:val="28"/>
          <w:szCs w:val="28"/>
          <w:lang w:val="ru-RU"/>
        </w:rPr>
        <w:t xml:space="preserve"> </w:t>
      </w:r>
      <w:r>
        <w:rPr>
          <w:rFonts w:ascii="Times New Roman" w:hAnsi="Times New Roman"/>
          <w:sz w:val="28"/>
          <w:szCs w:val="28"/>
          <w:lang w:val="ru-RU"/>
        </w:rPr>
        <w:t>учебном</w:t>
      </w:r>
      <w:r>
        <w:rPr>
          <w:rFonts w:ascii="Times New Roman" w:hAnsi="Times New Roman"/>
          <w:spacing w:val="-2"/>
          <w:sz w:val="28"/>
          <w:szCs w:val="28"/>
          <w:lang w:val="ru-RU"/>
        </w:rPr>
        <w:t xml:space="preserve"> </w:t>
      </w:r>
      <w:r>
        <w:rPr>
          <w:rFonts w:ascii="Times New Roman" w:hAnsi="Times New Roman"/>
          <w:sz w:val="28"/>
          <w:szCs w:val="28"/>
          <w:lang w:val="ru-RU"/>
        </w:rPr>
        <w:t>процессе при</w:t>
      </w:r>
      <w:r>
        <w:rPr>
          <w:rFonts w:ascii="Times New Roman" w:hAnsi="Times New Roman"/>
          <w:spacing w:val="-1"/>
          <w:sz w:val="28"/>
          <w:szCs w:val="28"/>
          <w:lang w:val="ru-RU"/>
        </w:rPr>
        <w:t xml:space="preserve"> </w:t>
      </w:r>
      <w:r>
        <w:rPr>
          <w:rFonts w:ascii="Times New Roman" w:hAnsi="Times New Roman"/>
          <w:sz w:val="28"/>
          <w:szCs w:val="28"/>
          <w:lang w:val="ru-RU"/>
        </w:rPr>
        <w:t xml:space="preserve">подготовке </w:t>
      </w:r>
      <w:r>
        <w:rPr>
          <w:rFonts w:ascii="Times New Roman" w:hAnsi="Times New Roman"/>
          <w:spacing w:val="-2"/>
          <w:sz w:val="28"/>
          <w:szCs w:val="28"/>
          <w:lang w:val="ru-RU"/>
        </w:rPr>
        <w:t>юристов.</w:t>
      </w:r>
    </w:p>
    <w:p w14:paraId="18A2112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Полученные выводы могут способствовать повышению эффективности </w:t>
      </w:r>
      <w:r>
        <w:rPr>
          <w:rFonts w:ascii="Times New Roman" w:hAnsi="Times New Roman"/>
          <w:sz w:val="28"/>
          <w:szCs w:val="28"/>
          <w:lang w:val="ru-RU"/>
        </w:rPr>
        <w:lastRenderedPageBreak/>
        <w:t xml:space="preserve">борьбы с незаконным оборотом оружия и укреплению общественной </w:t>
      </w:r>
      <w:r>
        <w:rPr>
          <w:rFonts w:ascii="Times New Roman" w:hAnsi="Times New Roman"/>
          <w:spacing w:val="-2"/>
          <w:sz w:val="28"/>
          <w:szCs w:val="28"/>
          <w:lang w:val="ru-RU"/>
        </w:rPr>
        <w:t>безопасности.</w:t>
      </w:r>
    </w:p>
    <w:p w14:paraId="1C788518" w14:textId="77777777" w:rsidR="5E92C140" w:rsidRPr="00EF51C1" w:rsidRDefault="5E92C140" w:rsidP="2D720C44">
      <w:pPr>
        <w:widowControl w:val="0"/>
        <w:spacing w:line="360" w:lineRule="auto"/>
        <w:ind w:firstLine="706"/>
        <w:rPr>
          <w:lang w:val="ru-RU"/>
        </w:rPr>
      </w:pPr>
    </w:p>
    <w:p w14:paraId="5696BC97" w14:textId="77777777" w:rsidR="00127286" w:rsidRPr="00EF51C1" w:rsidRDefault="001272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6FCDC2A5" w14:textId="77777777" w:rsidR="00991025" w:rsidRDefault="00991025" w:rsidP="2D720C44">
      <w:pPr>
        <w:widowControl w:val="0"/>
        <w:spacing w:after="0" w:line="360" w:lineRule="auto"/>
        <w:ind w:firstLine="706"/>
        <w:rPr>
          <w:rFonts w:ascii="Times New Roman" w:hAnsi="Times New Roman"/>
          <w:b/>
          <w:bCs/>
          <w:sz w:val="28"/>
          <w:szCs w:val="28"/>
          <w:lang w:val="ru-RU"/>
        </w:rPr>
      </w:pPr>
      <w:r w:rsidRPr="2D720C44">
        <w:rPr>
          <w:rFonts w:ascii="Times New Roman" w:hAnsi="Times New Roman"/>
          <w:b/>
          <w:bCs/>
          <w:sz w:val="28"/>
          <w:szCs w:val="28"/>
          <w:lang w:val="ru-RU"/>
        </w:rPr>
        <w:br w:type="page"/>
      </w:r>
    </w:p>
    <w:p w14:paraId="43B13352" w14:textId="77777777" w:rsidR="00127286" w:rsidRPr="00197FE9" w:rsidRDefault="0C498E0B" w:rsidP="2D720C44">
      <w:pPr>
        <w:pStyle w:val="1"/>
        <w:keepNext w:val="0"/>
        <w:keepLines w:val="0"/>
        <w:widowControl w:val="0"/>
        <w:spacing w:before="0" w:after="0" w:line="360" w:lineRule="auto"/>
        <w:ind w:firstLine="706"/>
        <w:jc w:val="both"/>
        <w:rPr>
          <w:rFonts w:ascii="Times New Roman" w:eastAsia="Times New Roman" w:hAnsi="Times New Roman" w:cs="Times New Roman"/>
          <w:b/>
          <w:bCs/>
          <w:color w:val="auto"/>
          <w:sz w:val="28"/>
          <w:szCs w:val="28"/>
          <w:lang w:val="ru-RU"/>
        </w:rPr>
      </w:pPr>
      <w:bookmarkStart w:id="2" w:name="_Toc200535617"/>
      <w:r w:rsidRPr="00197FE9">
        <w:rPr>
          <w:rFonts w:ascii="Times New Roman" w:eastAsia="Times New Roman" w:hAnsi="Times New Roman" w:cs="Times New Roman"/>
          <w:b/>
          <w:bCs/>
          <w:color w:val="auto"/>
          <w:sz w:val="28"/>
          <w:szCs w:val="28"/>
          <w:lang w:val="ru-RU"/>
        </w:rPr>
        <w:lastRenderedPageBreak/>
        <w:t xml:space="preserve">1 </w:t>
      </w:r>
      <w:r w:rsidR="27A36836" w:rsidRPr="00197FE9">
        <w:rPr>
          <w:rFonts w:ascii="Times New Roman" w:eastAsia="Times New Roman" w:hAnsi="Times New Roman" w:cs="Times New Roman"/>
          <w:b/>
          <w:bCs/>
          <w:color w:val="auto"/>
          <w:sz w:val="28"/>
          <w:szCs w:val="28"/>
          <w:lang w:val="ru-RU"/>
        </w:rPr>
        <w:t>Историко-правовой аспект квалификации преступлений в сфере незаконного оборота оружия</w:t>
      </w:r>
      <w:bookmarkEnd w:id="2"/>
    </w:p>
    <w:p w14:paraId="000AA28A" w14:textId="77777777" w:rsidR="346BFE3C" w:rsidRPr="00197FE9" w:rsidRDefault="346BFE3C" w:rsidP="00E52E0C">
      <w:pPr>
        <w:widowControl w:val="0"/>
        <w:spacing w:after="0" w:line="480" w:lineRule="auto"/>
        <w:ind w:firstLine="709"/>
        <w:jc w:val="both"/>
        <w:rPr>
          <w:rFonts w:ascii="Times New Roman" w:hAnsi="Times New Roman"/>
          <w:b/>
          <w:bCs/>
          <w:sz w:val="28"/>
          <w:szCs w:val="28"/>
          <w:lang w:val="ru-RU"/>
        </w:rPr>
      </w:pPr>
    </w:p>
    <w:p w14:paraId="330A4221" w14:textId="77777777" w:rsidR="00127286" w:rsidRPr="00197FE9" w:rsidRDefault="0C498E0B" w:rsidP="2D720C44">
      <w:pPr>
        <w:pStyle w:val="2"/>
        <w:keepNext w:val="0"/>
        <w:keepLines w:val="0"/>
        <w:widowControl w:val="0"/>
        <w:spacing w:line="360" w:lineRule="auto"/>
        <w:ind w:firstLine="706"/>
        <w:rPr>
          <w:rStyle w:val="10"/>
          <w:rFonts w:ascii="Times New Roman" w:eastAsia="Times New Roman" w:hAnsi="Times New Roman" w:cs="Times New Roman"/>
          <w:b/>
          <w:bCs/>
          <w:color w:val="auto"/>
          <w:sz w:val="28"/>
          <w:szCs w:val="28"/>
          <w:lang w:val="ru-RU"/>
        </w:rPr>
      </w:pPr>
      <w:bookmarkStart w:id="3" w:name="_Toc200535618"/>
      <w:r w:rsidRPr="00197FE9">
        <w:rPr>
          <w:rFonts w:ascii="Times New Roman" w:eastAsia="Times New Roman" w:hAnsi="Times New Roman" w:cs="Times New Roman"/>
          <w:b/>
          <w:bCs/>
          <w:color w:val="auto"/>
          <w:sz w:val="28"/>
          <w:szCs w:val="28"/>
          <w:lang w:val="ru-RU"/>
        </w:rPr>
        <w:t>1.1 Этапы развития законодательства о незаконном обороте оружия</w:t>
      </w:r>
      <w:bookmarkEnd w:id="3"/>
    </w:p>
    <w:p w14:paraId="2B97B618" w14:textId="77777777" w:rsidR="00EB4479" w:rsidRPr="00EB4479" w:rsidRDefault="00EB4479"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7631907B" w14:textId="77777777" w:rsidR="00127286" w:rsidRDefault="5332D930"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История правового регулирования оборота оружия в России отражает эволюцию государственного подхода к вопросам безопасности. В дореволюционный период (XVIII - начало XX вв.) законодательство отличалось либеральностью, позволяя гражданам свободно владеть огнестрельным оружием. Ситуация изменилась в конце XIX века, когда рост преступности и революционных настроений потребовал усиления контроля. В 1900 году был введен разрешительный порядок владения оружием, что стало поворотным моментом в законодательстве.</w:t>
      </w:r>
    </w:p>
    <w:p w14:paraId="6680AFC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Последующая эволюция правовых норм демонстрирует последовательное ужесточение мер контроля, что было продиктовано необходимостью противодействия новым формам и способам совершения преступлений с использованием оружия. При этом анализ нормативных актов различных исторических</w:t>
      </w:r>
      <w:r>
        <w:rPr>
          <w:rFonts w:ascii="Times New Roman" w:hAnsi="Times New Roman"/>
          <w:spacing w:val="-15"/>
          <w:sz w:val="28"/>
          <w:szCs w:val="28"/>
          <w:lang w:val="ru-RU"/>
        </w:rPr>
        <w:t xml:space="preserve"> </w:t>
      </w:r>
      <w:r>
        <w:rPr>
          <w:rFonts w:ascii="Times New Roman" w:hAnsi="Times New Roman"/>
          <w:sz w:val="28"/>
          <w:szCs w:val="28"/>
          <w:lang w:val="ru-RU"/>
        </w:rPr>
        <w:t>периодов</w:t>
      </w:r>
      <w:r>
        <w:rPr>
          <w:rFonts w:ascii="Times New Roman" w:hAnsi="Times New Roman"/>
          <w:spacing w:val="-17"/>
          <w:sz w:val="28"/>
          <w:szCs w:val="28"/>
          <w:lang w:val="ru-RU"/>
        </w:rPr>
        <w:t xml:space="preserve"> </w:t>
      </w:r>
      <w:r>
        <w:rPr>
          <w:rFonts w:ascii="Times New Roman" w:hAnsi="Times New Roman"/>
          <w:sz w:val="28"/>
          <w:szCs w:val="28"/>
          <w:lang w:val="ru-RU"/>
        </w:rPr>
        <w:t>позволяет</w:t>
      </w:r>
      <w:r>
        <w:rPr>
          <w:rFonts w:ascii="Times New Roman" w:hAnsi="Times New Roman"/>
          <w:spacing w:val="-11"/>
          <w:sz w:val="28"/>
          <w:szCs w:val="28"/>
          <w:lang w:val="ru-RU"/>
        </w:rPr>
        <w:t xml:space="preserve"> </w:t>
      </w:r>
      <w:r>
        <w:rPr>
          <w:rFonts w:ascii="Times New Roman" w:hAnsi="Times New Roman"/>
          <w:sz w:val="28"/>
          <w:szCs w:val="28"/>
          <w:lang w:val="ru-RU"/>
        </w:rPr>
        <w:t>проследить</w:t>
      </w:r>
      <w:r>
        <w:rPr>
          <w:rFonts w:ascii="Times New Roman" w:hAnsi="Times New Roman"/>
          <w:spacing w:val="-13"/>
          <w:sz w:val="28"/>
          <w:szCs w:val="28"/>
          <w:lang w:val="ru-RU"/>
        </w:rPr>
        <w:t xml:space="preserve"> </w:t>
      </w:r>
      <w:r>
        <w:rPr>
          <w:rFonts w:ascii="Times New Roman" w:hAnsi="Times New Roman"/>
          <w:sz w:val="28"/>
          <w:szCs w:val="28"/>
          <w:lang w:val="ru-RU"/>
        </w:rPr>
        <w:t>взаимосвязь</w:t>
      </w:r>
      <w:r>
        <w:rPr>
          <w:rFonts w:ascii="Times New Roman" w:hAnsi="Times New Roman"/>
          <w:spacing w:val="-13"/>
          <w:sz w:val="28"/>
          <w:szCs w:val="28"/>
          <w:lang w:val="ru-RU"/>
        </w:rPr>
        <w:t xml:space="preserve"> </w:t>
      </w:r>
      <w:r>
        <w:rPr>
          <w:rFonts w:ascii="Times New Roman" w:hAnsi="Times New Roman"/>
          <w:sz w:val="28"/>
          <w:szCs w:val="28"/>
          <w:lang w:val="ru-RU"/>
        </w:rPr>
        <w:t>между</w:t>
      </w:r>
      <w:r>
        <w:rPr>
          <w:rFonts w:ascii="Times New Roman" w:hAnsi="Times New Roman"/>
          <w:spacing w:val="-15"/>
          <w:sz w:val="28"/>
          <w:szCs w:val="28"/>
          <w:lang w:val="ru-RU"/>
        </w:rPr>
        <w:t xml:space="preserve"> </w:t>
      </w:r>
      <w:r>
        <w:rPr>
          <w:rFonts w:ascii="Times New Roman" w:hAnsi="Times New Roman"/>
          <w:sz w:val="28"/>
          <w:szCs w:val="28"/>
          <w:lang w:val="ru-RU"/>
        </w:rPr>
        <w:t>изменениями</w:t>
      </w:r>
      <w:r>
        <w:rPr>
          <w:rFonts w:ascii="Times New Roman" w:hAnsi="Times New Roman"/>
          <w:spacing w:val="-14"/>
          <w:sz w:val="28"/>
          <w:szCs w:val="28"/>
          <w:lang w:val="ru-RU"/>
        </w:rPr>
        <w:t xml:space="preserve"> </w:t>
      </w:r>
      <w:r>
        <w:rPr>
          <w:rFonts w:ascii="Times New Roman" w:hAnsi="Times New Roman"/>
          <w:sz w:val="28"/>
          <w:szCs w:val="28"/>
          <w:lang w:val="ru-RU"/>
        </w:rPr>
        <w:t xml:space="preserve">в законодательстве и трансформацией подходов к обеспечению национальной </w:t>
      </w:r>
      <w:r>
        <w:rPr>
          <w:rFonts w:ascii="Times New Roman" w:hAnsi="Times New Roman"/>
          <w:spacing w:val="-2"/>
          <w:sz w:val="28"/>
          <w:szCs w:val="28"/>
          <w:lang w:val="ru-RU"/>
        </w:rPr>
        <w:t>безопасности.</w:t>
      </w:r>
    </w:p>
    <w:p w14:paraId="71E3365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 1930-х годов законодательство стало еще более строгим. Данное ужесточение было связано с нарастающей угрозой и внутренней нестабильностью.</w:t>
      </w:r>
      <w:r>
        <w:rPr>
          <w:rFonts w:ascii="Times New Roman" w:hAnsi="Times New Roman"/>
          <w:spacing w:val="-1"/>
          <w:sz w:val="28"/>
          <w:szCs w:val="28"/>
          <w:lang w:val="ru-RU"/>
        </w:rPr>
        <w:t xml:space="preserve"> </w:t>
      </w:r>
      <w:r>
        <w:rPr>
          <w:rFonts w:ascii="Times New Roman" w:hAnsi="Times New Roman"/>
          <w:sz w:val="28"/>
          <w:szCs w:val="28"/>
          <w:lang w:val="ru-RU"/>
        </w:rPr>
        <w:t>В</w:t>
      </w:r>
      <w:r>
        <w:rPr>
          <w:rFonts w:ascii="Times New Roman" w:hAnsi="Times New Roman"/>
          <w:spacing w:val="-5"/>
          <w:sz w:val="28"/>
          <w:szCs w:val="28"/>
          <w:lang w:val="ru-RU"/>
        </w:rPr>
        <w:t xml:space="preserve"> </w:t>
      </w:r>
      <w:r>
        <w:rPr>
          <w:rFonts w:ascii="Times New Roman" w:hAnsi="Times New Roman"/>
          <w:sz w:val="28"/>
          <w:szCs w:val="28"/>
          <w:lang w:val="ru-RU"/>
        </w:rPr>
        <w:t>этот</w:t>
      </w:r>
      <w:r>
        <w:rPr>
          <w:rFonts w:ascii="Times New Roman" w:hAnsi="Times New Roman"/>
          <w:spacing w:val="-1"/>
          <w:sz w:val="28"/>
          <w:szCs w:val="28"/>
          <w:lang w:val="ru-RU"/>
        </w:rPr>
        <w:t xml:space="preserve"> </w:t>
      </w:r>
      <w:r>
        <w:rPr>
          <w:rFonts w:ascii="Times New Roman" w:hAnsi="Times New Roman"/>
          <w:sz w:val="28"/>
          <w:szCs w:val="28"/>
          <w:lang w:val="ru-RU"/>
        </w:rPr>
        <w:t>период</w:t>
      </w:r>
      <w:r>
        <w:rPr>
          <w:rFonts w:ascii="Times New Roman" w:hAnsi="Times New Roman"/>
          <w:spacing w:val="-1"/>
          <w:sz w:val="28"/>
          <w:szCs w:val="28"/>
          <w:lang w:val="ru-RU"/>
        </w:rPr>
        <w:t xml:space="preserve"> </w:t>
      </w:r>
      <w:r>
        <w:rPr>
          <w:rFonts w:ascii="Times New Roman" w:hAnsi="Times New Roman"/>
          <w:sz w:val="28"/>
          <w:szCs w:val="28"/>
          <w:lang w:val="ru-RU"/>
        </w:rPr>
        <w:t>началась</w:t>
      </w:r>
      <w:r>
        <w:rPr>
          <w:rFonts w:ascii="Times New Roman" w:hAnsi="Times New Roman"/>
          <w:spacing w:val="-7"/>
          <w:sz w:val="28"/>
          <w:szCs w:val="28"/>
          <w:lang w:val="ru-RU"/>
        </w:rPr>
        <w:t xml:space="preserve"> </w:t>
      </w:r>
      <w:r>
        <w:rPr>
          <w:rFonts w:ascii="Times New Roman" w:hAnsi="Times New Roman"/>
          <w:sz w:val="28"/>
          <w:szCs w:val="28"/>
          <w:lang w:val="ru-RU"/>
        </w:rPr>
        <w:t>активная</w:t>
      </w:r>
      <w:r>
        <w:rPr>
          <w:rFonts w:ascii="Times New Roman" w:hAnsi="Times New Roman"/>
          <w:spacing w:val="-3"/>
          <w:sz w:val="28"/>
          <w:szCs w:val="28"/>
          <w:lang w:val="ru-RU"/>
        </w:rPr>
        <w:t xml:space="preserve"> </w:t>
      </w:r>
      <w:r>
        <w:rPr>
          <w:rFonts w:ascii="Times New Roman" w:hAnsi="Times New Roman"/>
          <w:sz w:val="28"/>
          <w:szCs w:val="28"/>
          <w:lang w:val="ru-RU"/>
        </w:rPr>
        <w:t>работа</w:t>
      </w:r>
      <w:r>
        <w:rPr>
          <w:rFonts w:ascii="Times New Roman" w:hAnsi="Times New Roman"/>
          <w:spacing w:val="-3"/>
          <w:sz w:val="28"/>
          <w:szCs w:val="28"/>
          <w:lang w:val="ru-RU"/>
        </w:rPr>
        <w:t xml:space="preserve"> </w:t>
      </w:r>
      <w:r>
        <w:rPr>
          <w:rFonts w:ascii="Times New Roman" w:hAnsi="Times New Roman"/>
          <w:sz w:val="28"/>
          <w:szCs w:val="28"/>
          <w:lang w:val="ru-RU"/>
        </w:rPr>
        <w:t>по</w:t>
      </w:r>
      <w:r>
        <w:rPr>
          <w:rFonts w:ascii="Times New Roman" w:hAnsi="Times New Roman"/>
          <w:spacing w:val="-3"/>
          <w:sz w:val="28"/>
          <w:szCs w:val="28"/>
          <w:lang w:val="ru-RU"/>
        </w:rPr>
        <w:t xml:space="preserve"> </w:t>
      </w:r>
      <w:r>
        <w:rPr>
          <w:rFonts w:ascii="Times New Roman" w:hAnsi="Times New Roman"/>
          <w:sz w:val="28"/>
          <w:szCs w:val="28"/>
          <w:lang w:val="ru-RU"/>
        </w:rPr>
        <w:t>созданию</w:t>
      </w:r>
      <w:r>
        <w:rPr>
          <w:rFonts w:ascii="Times New Roman" w:hAnsi="Times New Roman"/>
          <w:spacing w:val="-3"/>
          <w:sz w:val="28"/>
          <w:szCs w:val="28"/>
          <w:lang w:val="ru-RU"/>
        </w:rPr>
        <w:t xml:space="preserve"> </w:t>
      </w:r>
      <w:r>
        <w:rPr>
          <w:rFonts w:ascii="Times New Roman" w:hAnsi="Times New Roman"/>
          <w:sz w:val="28"/>
          <w:szCs w:val="28"/>
          <w:lang w:val="ru-RU"/>
        </w:rPr>
        <w:t>системы лицензирования и регистрации оружия. Эти меры позволили государству более эффективно контролировать его оборот. Важным событием стало принятие Уголовного</w:t>
      </w:r>
      <w:r>
        <w:rPr>
          <w:rFonts w:ascii="Times New Roman" w:hAnsi="Times New Roman"/>
          <w:spacing w:val="-13"/>
          <w:sz w:val="28"/>
          <w:szCs w:val="28"/>
          <w:lang w:val="ru-RU"/>
        </w:rPr>
        <w:t xml:space="preserve"> </w:t>
      </w:r>
      <w:r>
        <w:rPr>
          <w:rFonts w:ascii="Times New Roman" w:hAnsi="Times New Roman"/>
          <w:sz w:val="28"/>
          <w:szCs w:val="28"/>
          <w:lang w:val="ru-RU"/>
        </w:rPr>
        <w:t>кодекса</w:t>
      </w:r>
      <w:r>
        <w:rPr>
          <w:rFonts w:ascii="Times New Roman" w:hAnsi="Times New Roman"/>
          <w:spacing w:val="-13"/>
          <w:sz w:val="28"/>
          <w:szCs w:val="28"/>
          <w:lang w:val="ru-RU"/>
        </w:rPr>
        <w:t xml:space="preserve"> </w:t>
      </w:r>
      <w:r>
        <w:rPr>
          <w:rFonts w:ascii="Times New Roman" w:hAnsi="Times New Roman"/>
          <w:sz w:val="28"/>
          <w:szCs w:val="28"/>
          <w:lang w:val="ru-RU"/>
        </w:rPr>
        <w:t>РСФСР</w:t>
      </w:r>
      <w:r>
        <w:rPr>
          <w:rFonts w:ascii="Times New Roman" w:hAnsi="Times New Roman"/>
          <w:spacing w:val="-14"/>
          <w:sz w:val="28"/>
          <w:szCs w:val="28"/>
          <w:lang w:val="ru-RU"/>
        </w:rPr>
        <w:t xml:space="preserve"> </w:t>
      </w:r>
      <w:r>
        <w:rPr>
          <w:rFonts w:ascii="Times New Roman" w:hAnsi="Times New Roman"/>
          <w:sz w:val="28"/>
          <w:szCs w:val="28"/>
          <w:lang w:val="ru-RU"/>
        </w:rPr>
        <w:t>1960</w:t>
      </w:r>
      <w:r>
        <w:rPr>
          <w:rFonts w:ascii="Times New Roman" w:hAnsi="Times New Roman"/>
          <w:spacing w:val="-14"/>
          <w:sz w:val="28"/>
          <w:szCs w:val="28"/>
          <w:lang w:val="ru-RU"/>
        </w:rPr>
        <w:t xml:space="preserve"> </w:t>
      </w:r>
      <w:r>
        <w:rPr>
          <w:rFonts w:ascii="Times New Roman" w:hAnsi="Times New Roman"/>
          <w:sz w:val="28"/>
          <w:szCs w:val="28"/>
          <w:lang w:val="ru-RU"/>
        </w:rPr>
        <w:t>года,</w:t>
      </w:r>
      <w:r>
        <w:rPr>
          <w:rFonts w:ascii="Times New Roman" w:hAnsi="Times New Roman"/>
          <w:spacing w:val="-13"/>
          <w:sz w:val="28"/>
          <w:szCs w:val="28"/>
          <w:lang w:val="ru-RU"/>
        </w:rPr>
        <w:t xml:space="preserve"> </w:t>
      </w:r>
      <w:r>
        <w:rPr>
          <w:rFonts w:ascii="Times New Roman" w:hAnsi="Times New Roman"/>
          <w:sz w:val="28"/>
          <w:szCs w:val="28"/>
          <w:lang w:val="ru-RU"/>
        </w:rPr>
        <w:t>который</w:t>
      </w:r>
      <w:r>
        <w:rPr>
          <w:rFonts w:ascii="Times New Roman" w:hAnsi="Times New Roman"/>
          <w:spacing w:val="-13"/>
          <w:sz w:val="28"/>
          <w:szCs w:val="28"/>
          <w:lang w:val="ru-RU"/>
        </w:rPr>
        <w:t xml:space="preserve"> </w:t>
      </w:r>
      <w:r>
        <w:rPr>
          <w:rFonts w:ascii="Times New Roman" w:hAnsi="Times New Roman"/>
          <w:sz w:val="28"/>
          <w:szCs w:val="28"/>
          <w:lang w:val="ru-RU"/>
        </w:rPr>
        <w:t>ввел</w:t>
      </w:r>
      <w:r>
        <w:rPr>
          <w:rFonts w:ascii="Times New Roman" w:hAnsi="Times New Roman"/>
          <w:spacing w:val="-13"/>
          <w:sz w:val="28"/>
          <w:szCs w:val="28"/>
          <w:lang w:val="ru-RU"/>
        </w:rPr>
        <w:t xml:space="preserve"> </w:t>
      </w:r>
      <w:r>
        <w:rPr>
          <w:rFonts w:ascii="Times New Roman" w:hAnsi="Times New Roman"/>
          <w:sz w:val="28"/>
          <w:szCs w:val="28"/>
          <w:lang w:val="ru-RU"/>
        </w:rPr>
        <w:t>уголовную</w:t>
      </w:r>
      <w:r>
        <w:rPr>
          <w:rFonts w:ascii="Times New Roman" w:hAnsi="Times New Roman"/>
          <w:spacing w:val="-13"/>
          <w:sz w:val="28"/>
          <w:szCs w:val="28"/>
          <w:lang w:val="ru-RU"/>
        </w:rPr>
        <w:t xml:space="preserve"> </w:t>
      </w:r>
      <w:r>
        <w:rPr>
          <w:rFonts w:ascii="Times New Roman" w:hAnsi="Times New Roman"/>
          <w:sz w:val="28"/>
          <w:szCs w:val="28"/>
          <w:lang w:val="ru-RU"/>
        </w:rPr>
        <w:t>ответственность за незаконный оборот оружия.</w:t>
      </w:r>
    </w:p>
    <w:p w14:paraId="34A8561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lastRenderedPageBreak/>
        <w:t>С распадом Советского Союза в начале 1990-х годов возникла необходимость</w:t>
      </w:r>
      <w:r>
        <w:rPr>
          <w:rFonts w:ascii="Times New Roman" w:hAnsi="Times New Roman"/>
          <w:spacing w:val="22"/>
          <w:sz w:val="28"/>
          <w:szCs w:val="28"/>
          <w:lang w:val="ru-RU"/>
        </w:rPr>
        <w:t xml:space="preserve"> </w:t>
      </w:r>
      <w:r>
        <w:rPr>
          <w:rFonts w:ascii="Times New Roman" w:hAnsi="Times New Roman"/>
          <w:sz w:val="28"/>
          <w:szCs w:val="28"/>
          <w:lang w:val="ru-RU"/>
        </w:rPr>
        <w:t>адаптации</w:t>
      </w:r>
      <w:r>
        <w:rPr>
          <w:rFonts w:ascii="Times New Roman" w:hAnsi="Times New Roman"/>
          <w:spacing w:val="22"/>
          <w:sz w:val="28"/>
          <w:szCs w:val="28"/>
          <w:lang w:val="ru-RU"/>
        </w:rPr>
        <w:t xml:space="preserve"> </w:t>
      </w:r>
      <w:r>
        <w:rPr>
          <w:rFonts w:ascii="Times New Roman" w:hAnsi="Times New Roman"/>
          <w:sz w:val="28"/>
          <w:szCs w:val="28"/>
          <w:lang w:val="ru-RU"/>
        </w:rPr>
        <w:t>законодательства</w:t>
      </w:r>
      <w:r>
        <w:rPr>
          <w:rFonts w:ascii="Times New Roman" w:hAnsi="Times New Roman"/>
          <w:spacing w:val="22"/>
          <w:sz w:val="28"/>
          <w:szCs w:val="28"/>
          <w:lang w:val="ru-RU"/>
        </w:rPr>
        <w:t xml:space="preserve"> </w:t>
      </w:r>
      <w:r>
        <w:rPr>
          <w:rFonts w:ascii="Times New Roman" w:hAnsi="Times New Roman"/>
          <w:sz w:val="28"/>
          <w:szCs w:val="28"/>
          <w:lang w:val="ru-RU"/>
        </w:rPr>
        <w:t>к</w:t>
      </w:r>
      <w:r>
        <w:rPr>
          <w:rFonts w:ascii="Times New Roman" w:hAnsi="Times New Roman"/>
          <w:spacing w:val="20"/>
          <w:sz w:val="28"/>
          <w:szCs w:val="28"/>
          <w:lang w:val="ru-RU"/>
        </w:rPr>
        <w:t xml:space="preserve"> </w:t>
      </w:r>
      <w:r>
        <w:rPr>
          <w:rFonts w:ascii="Times New Roman" w:hAnsi="Times New Roman"/>
          <w:sz w:val="28"/>
          <w:szCs w:val="28"/>
          <w:lang w:val="ru-RU"/>
        </w:rPr>
        <w:t>новым</w:t>
      </w:r>
      <w:r>
        <w:rPr>
          <w:rFonts w:ascii="Times New Roman" w:hAnsi="Times New Roman"/>
          <w:spacing w:val="18"/>
          <w:sz w:val="28"/>
          <w:szCs w:val="28"/>
          <w:lang w:val="ru-RU"/>
        </w:rPr>
        <w:t xml:space="preserve"> </w:t>
      </w:r>
      <w:r>
        <w:rPr>
          <w:rFonts w:ascii="Times New Roman" w:hAnsi="Times New Roman"/>
          <w:sz w:val="28"/>
          <w:szCs w:val="28"/>
          <w:lang w:val="ru-RU"/>
        </w:rPr>
        <w:t>условиям.</w:t>
      </w:r>
      <w:r>
        <w:rPr>
          <w:rFonts w:ascii="Times New Roman" w:hAnsi="Times New Roman"/>
          <w:spacing w:val="30"/>
          <w:sz w:val="28"/>
          <w:szCs w:val="28"/>
          <w:lang w:val="ru-RU"/>
        </w:rPr>
        <w:t xml:space="preserve"> </w:t>
      </w:r>
      <w:r>
        <w:rPr>
          <w:rFonts w:ascii="Times New Roman" w:hAnsi="Times New Roman"/>
          <w:sz w:val="28"/>
          <w:szCs w:val="28"/>
          <w:lang w:val="ru-RU"/>
        </w:rPr>
        <w:t>13</w:t>
      </w:r>
      <w:r>
        <w:rPr>
          <w:rFonts w:ascii="Times New Roman" w:hAnsi="Times New Roman"/>
          <w:spacing w:val="21"/>
          <w:sz w:val="28"/>
          <w:szCs w:val="28"/>
          <w:lang w:val="ru-RU"/>
        </w:rPr>
        <w:t xml:space="preserve"> </w:t>
      </w:r>
      <w:r>
        <w:rPr>
          <w:rFonts w:ascii="Times New Roman" w:hAnsi="Times New Roman"/>
          <w:sz w:val="28"/>
          <w:szCs w:val="28"/>
          <w:lang w:val="ru-RU"/>
        </w:rPr>
        <w:t>ноября</w:t>
      </w:r>
      <w:r>
        <w:rPr>
          <w:rFonts w:ascii="Times New Roman" w:hAnsi="Times New Roman"/>
          <w:spacing w:val="22"/>
          <w:sz w:val="28"/>
          <w:szCs w:val="28"/>
          <w:lang w:val="ru-RU"/>
        </w:rPr>
        <w:t xml:space="preserve"> </w:t>
      </w:r>
      <w:r>
        <w:rPr>
          <w:rFonts w:ascii="Times New Roman" w:hAnsi="Times New Roman"/>
          <w:spacing w:val="-4"/>
          <w:sz w:val="28"/>
          <w:szCs w:val="28"/>
          <w:lang w:val="ru-RU"/>
        </w:rPr>
        <w:t>1996</w:t>
      </w:r>
    </w:p>
    <w:p w14:paraId="38FA6EF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года Государственной Думой был принят Закон РФ </w:t>
      </w:r>
      <w:r w:rsidR="003C653E">
        <w:rPr>
          <w:rFonts w:ascii="Times New Roman" w:hAnsi="Times New Roman"/>
          <w:sz w:val="28"/>
          <w:szCs w:val="28"/>
          <w:lang w:val="ru-RU"/>
        </w:rPr>
        <w:t>«</w:t>
      </w:r>
      <w:r w:rsidRPr="2D720C44">
        <w:rPr>
          <w:rFonts w:ascii="Times New Roman" w:hAnsi="Times New Roman"/>
          <w:sz w:val="28"/>
          <w:szCs w:val="28"/>
          <w:lang w:val="ru-RU"/>
        </w:rPr>
        <w:t>Об оружии</w:t>
      </w:r>
      <w:r w:rsidR="003C653E">
        <w:rPr>
          <w:rFonts w:ascii="Times New Roman" w:hAnsi="Times New Roman"/>
          <w:sz w:val="28"/>
          <w:szCs w:val="28"/>
          <w:lang w:val="ru-RU"/>
        </w:rPr>
        <w:t>»</w:t>
      </w:r>
      <w:r w:rsidRPr="2D720C44">
        <w:rPr>
          <w:rFonts w:ascii="Times New Roman" w:hAnsi="Times New Roman"/>
          <w:sz w:val="28"/>
          <w:szCs w:val="28"/>
          <w:lang w:val="ru-RU"/>
        </w:rPr>
        <w:t xml:space="preserve"> (150-ФЗ), который стал основой для дальнейшего регулирования. Этот закон установил правила оборота оружия, а также определил меры ответственности за его незаконный оборот.</w:t>
      </w:r>
    </w:p>
    <w:p w14:paraId="7A7FDAA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 настоящий момент наблюдается тенденция к ужесточению законодательства. Эти ужесточения связанны с ростом преступности, связанной с незаконным оборотом оружия. Например, в 2010-х годах были внесены изменения,</w:t>
      </w:r>
      <w:r>
        <w:rPr>
          <w:rFonts w:ascii="Times New Roman" w:hAnsi="Times New Roman"/>
          <w:spacing w:val="-18"/>
          <w:sz w:val="28"/>
          <w:szCs w:val="28"/>
          <w:lang w:val="ru-RU"/>
        </w:rPr>
        <w:t xml:space="preserve"> </w:t>
      </w:r>
      <w:r>
        <w:rPr>
          <w:rFonts w:ascii="Times New Roman" w:hAnsi="Times New Roman"/>
          <w:sz w:val="28"/>
          <w:szCs w:val="28"/>
          <w:lang w:val="ru-RU"/>
        </w:rPr>
        <w:t>касающиеся</w:t>
      </w:r>
      <w:r>
        <w:rPr>
          <w:rFonts w:ascii="Times New Roman" w:hAnsi="Times New Roman"/>
          <w:spacing w:val="-17"/>
          <w:sz w:val="28"/>
          <w:szCs w:val="28"/>
          <w:lang w:val="ru-RU"/>
        </w:rPr>
        <w:t xml:space="preserve"> </w:t>
      </w:r>
      <w:r>
        <w:rPr>
          <w:rFonts w:ascii="Times New Roman" w:hAnsi="Times New Roman"/>
          <w:sz w:val="28"/>
          <w:szCs w:val="28"/>
          <w:lang w:val="ru-RU"/>
        </w:rPr>
        <w:t>как</w:t>
      </w:r>
      <w:r>
        <w:rPr>
          <w:rFonts w:ascii="Times New Roman" w:hAnsi="Times New Roman"/>
          <w:spacing w:val="-18"/>
          <w:sz w:val="28"/>
          <w:szCs w:val="28"/>
          <w:lang w:val="ru-RU"/>
        </w:rPr>
        <w:t xml:space="preserve"> </w:t>
      </w:r>
      <w:r>
        <w:rPr>
          <w:rFonts w:ascii="Times New Roman" w:hAnsi="Times New Roman"/>
          <w:sz w:val="28"/>
          <w:szCs w:val="28"/>
          <w:lang w:val="ru-RU"/>
        </w:rPr>
        <w:t>уголовной</w:t>
      </w:r>
      <w:r>
        <w:rPr>
          <w:rFonts w:ascii="Times New Roman" w:hAnsi="Times New Roman"/>
          <w:spacing w:val="-17"/>
          <w:sz w:val="28"/>
          <w:szCs w:val="28"/>
          <w:lang w:val="ru-RU"/>
        </w:rPr>
        <w:t xml:space="preserve"> </w:t>
      </w:r>
      <w:r>
        <w:rPr>
          <w:rFonts w:ascii="Times New Roman" w:hAnsi="Times New Roman"/>
          <w:sz w:val="28"/>
          <w:szCs w:val="28"/>
          <w:lang w:val="ru-RU"/>
        </w:rPr>
        <w:t>ответственности,</w:t>
      </w:r>
      <w:r>
        <w:rPr>
          <w:rFonts w:ascii="Times New Roman" w:hAnsi="Times New Roman"/>
          <w:spacing w:val="-18"/>
          <w:sz w:val="28"/>
          <w:szCs w:val="28"/>
          <w:lang w:val="ru-RU"/>
        </w:rPr>
        <w:t xml:space="preserve"> </w:t>
      </w:r>
      <w:r>
        <w:rPr>
          <w:rFonts w:ascii="Times New Roman" w:hAnsi="Times New Roman"/>
          <w:sz w:val="28"/>
          <w:szCs w:val="28"/>
          <w:lang w:val="ru-RU"/>
        </w:rPr>
        <w:t>так</w:t>
      </w:r>
      <w:r>
        <w:rPr>
          <w:rFonts w:ascii="Times New Roman" w:hAnsi="Times New Roman"/>
          <w:spacing w:val="-17"/>
          <w:sz w:val="28"/>
          <w:szCs w:val="28"/>
          <w:lang w:val="ru-RU"/>
        </w:rPr>
        <w:t xml:space="preserve"> </w:t>
      </w:r>
      <w:r>
        <w:rPr>
          <w:rFonts w:ascii="Times New Roman" w:hAnsi="Times New Roman"/>
          <w:sz w:val="28"/>
          <w:szCs w:val="28"/>
          <w:lang w:val="ru-RU"/>
        </w:rPr>
        <w:t>и</w:t>
      </w:r>
      <w:r>
        <w:rPr>
          <w:rFonts w:ascii="Times New Roman" w:hAnsi="Times New Roman"/>
          <w:spacing w:val="-18"/>
          <w:sz w:val="28"/>
          <w:szCs w:val="28"/>
          <w:lang w:val="ru-RU"/>
        </w:rPr>
        <w:t xml:space="preserve"> </w:t>
      </w:r>
      <w:r>
        <w:rPr>
          <w:rFonts w:ascii="Times New Roman" w:hAnsi="Times New Roman"/>
          <w:sz w:val="28"/>
          <w:szCs w:val="28"/>
          <w:lang w:val="ru-RU"/>
        </w:rPr>
        <w:t>административных мер,</w:t>
      </w:r>
      <w:r>
        <w:rPr>
          <w:rFonts w:ascii="Times New Roman" w:hAnsi="Times New Roman"/>
          <w:spacing w:val="-4"/>
          <w:sz w:val="28"/>
          <w:szCs w:val="28"/>
          <w:lang w:val="ru-RU"/>
        </w:rPr>
        <w:t xml:space="preserve"> </w:t>
      </w:r>
      <w:r>
        <w:rPr>
          <w:rFonts w:ascii="Times New Roman" w:hAnsi="Times New Roman"/>
          <w:sz w:val="28"/>
          <w:szCs w:val="28"/>
          <w:lang w:val="ru-RU"/>
        </w:rPr>
        <w:t>направленных</w:t>
      </w:r>
      <w:r>
        <w:rPr>
          <w:rFonts w:ascii="Times New Roman" w:hAnsi="Times New Roman"/>
          <w:spacing w:val="-4"/>
          <w:sz w:val="28"/>
          <w:szCs w:val="28"/>
          <w:lang w:val="ru-RU"/>
        </w:rPr>
        <w:t xml:space="preserve"> </w:t>
      </w:r>
      <w:r>
        <w:rPr>
          <w:rFonts w:ascii="Times New Roman" w:hAnsi="Times New Roman"/>
          <w:sz w:val="28"/>
          <w:szCs w:val="28"/>
          <w:lang w:val="ru-RU"/>
        </w:rPr>
        <w:t>на</w:t>
      </w:r>
      <w:r>
        <w:rPr>
          <w:rFonts w:ascii="Times New Roman" w:hAnsi="Times New Roman"/>
          <w:spacing w:val="-4"/>
          <w:sz w:val="28"/>
          <w:szCs w:val="28"/>
          <w:lang w:val="ru-RU"/>
        </w:rPr>
        <w:t xml:space="preserve"> </w:t>
      </w:r>
      <w:r>
        <w:rPr>
          <w:rFonts w:ascii="Times New Roman" w:hAnsi="Times New Roman"/>
          <w:sz w:val="28"/>
          <w:szCs w:val="28"/>
          <w:lang w:val="ru-RU"/>
        </w:rPr>
        <w:t>предотвращение</w:t>
      </w:r>
      <w:r>
        <w:rPr>
          <w:rFonts w:ascii="Times New Roman" w:hAnsi="Times New Roman"/>
          <w:spacing w:val="-9"/>
          <w:sz w:val="28"/>
          <w:szCs w:val="28"/>
          <w:lang w:val="ru-RU"/>
        </w:rPr>
        <w:t xml:space="preserve"> </w:t>
      </w:r>
      <w:r>
        <w:rPr>
          <w:rFonts w:ascii="Times New Roman" w:hAnsi="Times New Roman"/>
          <w:sz w:val="28"/>
          <w:szCs w:val="28"/>
          <w:lang w:val="ru-RU"/>
        </w:rPr>
        <w:t>и</w:t>
      </w:r>
      <w:r>
        <w:rPr>
          <w:rFonts w:ascii="Times New Roman" w:hAnsi="Times New Roman"/>
          <w:spacing w:val="-9"/>
          <w:sz w:val="28"/>
          <w:szCs w:val="28"/>
          <w:lang w:val="ru-RU"/>
        </w:rPr>
        <w:t xml:space="preserve"> </w:t>
      </w:r>
      <w:r>
        <w:rPr>
          <w:rFonts w:ascii="Times New Roman" w:hAnsi="Times New Roman"/>
          <w:sz w:val="28"/>
          <w:szCs w:val="28"/>
          <w:lang w:val="ru-RU"/>
        </w:rPr>
        <w:t>пресечение</w:t>
      </w:r>
      <w:r>
        <w:rPr>
          <w:rFonts w:ascii="Times New Roman" w:hAnsi="Times New Roman"/>
          <w:spacing w:val="-4"/>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5"/>
          <w:sz w:val="28"/>
          <w:szCs w:val="28"/>
          <w:lang w:val="ru-RU"/>
        </w:rPr>
        <w:t xml:space="preserve"> </w:t>
      </w:r>
      <w:r>
        <w:rPr>
          <w:rFonts w:ascii="Times New Roman" w:hAnsi="Times New Roman"/>
          <w:sz w:val="28"/>
          <w:szCs w:val="28"/>
          <w:lang w:val="ru-RU"/>
        </w:rPr>
        <w:t>в</w:t>
      </w:r>
      <w:r>
        <w:rPr>
          <w:rFonts w:ascii="Times New Roman" w:hAnsi="Times New Roman"/>
          <w:spacing w:val="-6"/>
          <w:sz w:val="28"/>
          <w:szCs w:val="28"/>
          <w:lang w:val="ru-RU"/>
        </w:rPr>
        <w:t xml:space="preserve"> </w:t>
      </w:r>
      <w:r>
        <w:rPr>
          <w:rFonts w:ascii="Times New Roman" w:hAnsi="Times New Roman"/>
          <w:sz w:val="28"/>
          <w:szCs w:val="28"/>
          <w:lang w:val="ru-RU"/>
        </w:rPr>
        <w:t>этой</w:t>
      </w:r>
      <w:r>
        <w:rPr>
          <w:rFonts w:ascii="Times New Roman" w:hAnsi="Times New Roman"/>
          <w:spacing w:val="-5"/>
          <w:sz w:val="28"/>
          <w:szCs w:val="28"/>
          <w:lang w:val="ru-RU"/>
        </w:rPr>
        <w:t xml:space="preserve"> </w:t>
      </w:r>
      <w:r>
        <w:rPr>
          <w:rFonts w:ascii="Times New Roman" w:hAnsi="Times New Roman"/>
          <w:sz w:val="28"/>
          <w:szCs w:val="28"/>
          <w:lang w:val="ru-RU"/>
        </w:rPr>
        <w:t>сфере. Важным аспектом стало введение новых технологий для контроля за оборотом оружия, что повысило эффективность правоохранительных органов.</w:t>
      </w:r>
    </w:p>
    <w:p w14:paraId="15F56D6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Таким образом, этапы развития законодательства о незаконном обороте оружия в России демонстрируют нам динамичное реагирование государства на необходимость обеспечения безопасности общества. Так же немаловажным аспектом для дальнейшего развития законодательства является интеграция международных норм. В последние год</w:t>
      </w:r>
      <w:r w:rsidR="0AF97F55">
        <w:rPr>
          <w:rFonts w:ascii="Times New Roman" w:hAnsi="Times New Roman"/>
          <w:sz w:val="28"/>
          <w:szCs w:val="28"/>
          <w:lang w:val="ru-RU"/>
        </w:rPr>
        <w:t>ы</w:t>
      </w:r>
      <w:r>
        <w:rPr>
          <w:rFonts w:ascii="Times New Roman" w:hAnsi="Times New Roman"/>
          <w:sz w:val="28"/>
          <w:szCs w:val="28"/>
          <w:lang w:val="ru-RU"/>
        </w:rPr>
        <w:t xml:space="preserve"> Россия активно сотрудничает с различными международными организациями.</w:t>
      </w:r>
      <w:r>
        <w:rPr>
          <w:rFonts w:ascii="Times New Roman" w:hAnsi="Times New Roman"/>
          <w:spacing w:val="40"/>
          <w:sz w:val="28"/>
          <w:szCs w:val="28"/>
          <w:lang w:val="ru-RU"/>
        </w:rPr>
        <w:t xml:space="preserve"> </w:t>
      </w:r>
      <w:r>
        <w:rPr>
          <w:rFonts w:ascii="Times New Roman" w:hAnsi="Times New Roman"/>
          <w:sz w:val="28"/>
          <w:szCs w:val="28"/>
          <w:lang w:val="ru-RU"/>
        </w:rPr>
        <w:t>Это сотрудничество включает в себя</w:t>
      </w:r>
      <w:r>
        <w:rPr>
          <w:rFonts w:ascii="Times New Roman" w:hAnsi="Times New Roman"/>
          <w:spacing w:val="-18"/>
          <w:sz w:val="28"/>
          <w:szCs w:val="28"/>
          <w:lang w:val="ru-RU"/>
        </w:rPr>
        <w:t xml:space="preserve"> </w:t>
      </w:r>
      <w:r>
        <w:rPr>
          <w:rFonts w:ascii="Times New Roman" w:hAnsi="Times New Roman"/>
          <w:sz w:val="28"/>
          <w:szCs w:val="28"/>
          <w:lang w:val="ru-RU"/>
        </w:rPr>
        <w:t>обмен</w:t>
      </w:r>
      <w:r>
        <w:rPr>
          <w:rFonts w:ascii="Times New Roman" w:hAnsi="Times New Roman"/>
          <w:spacing w:val="-15"/>
          <w:sz w:val="28"/>
          <w:szCs w:val="28"/>
          <w:lang w:val="ru-RU"/>
        </w:rPr>
        <w:t xml:space="preserve"> </w:t>
      </w:r>
      <w:r>
        <w:rPr>
          <w:rFonts w:ascii="Times New Roman" w:hAnsi="Times New Roman"/>
          <w:sz w:val="28"/>
          <w:szCs w:val="28"/>
          <w:lang w:val="ru-RU"/>
        </w:rPr>
        <w:t>информацией,</w:t>
      </w:r>
      <w:r>
        <w:rPr>
          <w:rFonts w:ascii="Times New Roman" w:hAnsi="Times New Roman"/>
          <w:spacing w:val="-16"/>
          <w:sz w:val="28"/>
          <w:szCs w:val="28"/>
          <w:lang w:val="ru-RU"/>
        </w:rPr>
        <w:t xml:space="preserve"> </w:t>
      </w:r>
      <w:r>
        <w:rPr>
          <w:rFonts w:ascii="Times New Roman" w:hAnsi="Times New Roman"/>
          <w:sz w:val="28"/>
          <w:szCs w:val="28"/>
          <w:lang w:val="ru-RU"/>
        </w:rPr>
        <w:t>совместные</w:t>
      </w:r>
      <w:r>
        <w:rPr>
          <w:rFonts w:ascii="Times New Roman" w:hAnsi="Times New Roman"/>
          <w:spacing w:val="-18"/>
          <w:sz w:val="28"/>
          <w:szCs w:val="28"/>
          <w:lang w:val="ru-RU"/>
        </w:rPr>
        <w:t xml:space="preserve"> </w:t>
      </w:r>
      <w:r>
        <w:rPr>
          <w:rFonts w:ascii="Times New Roman" w:hAnsi="Times New Roman"/>
          <w:sz w:val="28"/>
          <w:szCs w:val="28"/>
          <w:lang w:val="ru-RU"/>
        </w:rPr>
        <w:t>операции</w:t>
      </w:r>
      <w:r>
        <w:rPr>
          <w:rFonts w:ascii="Times New Roman" w:hAnsi="Times New Roman"/>
          <w:spacing w:val="-15"/>
          <w:sz w:val="28"/>
          <w:szCs w:val="28"/>
          <w:lang w:val="ru-RU"/>
        </w:rPr>
        <w:t xml:space="preserve"> </w:t>
      </w:r>
      <w:r>
        <w:rPr>
          <w:rFonts w:ascii="Times New Roman" w:hAnsi="Times New Roman"/>
          <w:sz w:val="28"/>
          <w:szCs w:val="28"/>
          <w:lang w:val="ru-RU"/>
        </w:rPr>
        <w:t>и</w:t>
      </w:r>
      <w:r>
        <w:rPr>
          <w:rFonts w:ascii="Times New Roman" w:hAnsi="Times New Roman"/>
          <w:spacing w:val="-16"/>
          <w:sz w:val="28"/>
          <w:szCs w:val="28"/>
          <w:lang w:val="ru-RU"/>
        </w:rPr>
        <w:t xml:space="preserve"> </w:t>
      </w:r>
      <w:r>
        <w:rPr>
          <w:rFonts w:ascii="Times New Roman" w:hAnsi="Times New Roman"/>
          <w:sz w:val="28"/>
          <w:szCs w:val="28"/>
          <w:lang w:val="ru-RU"/>
        </w:rPr>
        <w:t>обучение</w:t>
      </w:r>
      <w:r>
        <w:rPr>
          <w:rFonts w:ascii="Times New Roman" w:hAnsi="Times New Roman"/>
          <w:spacing w:val="-16"/>
          <w:sz w:val="28"/>
          <w:szCs w:val="28"/>
          <w:lang w:val="ru-RU"/>
        </w:rPr>
        <w:t xml:space="preserve"> </w:t>
      </w:r>
      <w:r>
        <w:rPr>
          <w:rFonts w:ascii="Times New Roman" w:hAnsi="Times New Roman"/>
          <w:sz w:val="28"/>
          <w:szCs w:val="28"/>
          <w:lang w:val="ru-RU"/>
        </w:rPr>
        <w:t xml:space="preserve">правоохранительных </w:t>
      </w:r>
      <w:r>
        <w:rPr>
          <w:rFonts w:ascii="Times New Roman" w:hAnsi="Times New Roman"/>
          <w:spacing w:val="-2"/>
          <w:sz w:val="28"/>
          <w:szCs w:val="28"/>
          <w:lang w:val="ru-RU"/>
        </w:rPr>
        <w:t>органов.</w:t>
      </w:r>
    </w:p>
    <w:p w14:paraId="0373C03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Современные</w:t>
      </w:r>
      <w:r>
        <w:rPr>
          <w:rFonts w:ascii="Times New Roman" w:hAnsi="Times New Roman"/>
          <w:spacing w:val="-14"/>
          <w:sz w:val="28"/>
          <w:szCs w:val="28"/>
          <w:lang w:val="ru-RU"/>
        </w:rPr>
        <w:t xml:space="preserve"> </w:t>
      </w:r>
      <w:r>
        <w:rPr>
          <w:rFonts w:ascii="Times New Roman" w:hAnsi="Times New Roman"/>
          <w:sz w:val="28"/>
          <w:szCs w:val="28"/>
          <w:lang w:val="ru-RU"/>
        </w:rPr>
        <w:t>технологические</w:t>
      </w:r>
      <w:r>
        <w:rPr>
          <w:rFonts w:ascii="Times New Roman" w:hAnsi="Times New Roman"/>
          <w:spacing w:val="-14"/>
          <w:sz w:val="28"/>
          <w:szCs w:val="28"/>
          <w:lang w:val="ru-RU"/>
        </w:rPr>
        <w:t xml:space="preserve"> </w:t>
      </w:r>
      <w:r>
        <w:rPr>
          <w:rFonts w:ascii="Times New Roman" w:hAnsi="Times New Roman"/>
          <w:sz w:val="28"/>
          <w:szCs w:val="28"/>
          <w:lang w:val="ru-RU"/>
        </w:rPr>
        <w:t>достижения</w:t>
      </w:r>
      <w:r>
        <w:rPr>
          <w:rFonts w:ascii="Times New Roman" w:hAnsi="Times New Roman"/>
          <w:spacing w:val="-14"/>
          <w:sz w:val="28"/>
          <w:szCs w:val="28"/>
          <w:lang w:val="ru-RU"/>
        </w:rPr>
        <w:t xml:space="preserve"> </w:t>
      </w:r>
      <w:r>
        <w:rPr>
          <w:rFonts w:ascii="Times New Roman" w:hAnsi="Times New Roman"/>
          <w:sz w:val="28"/>
          <w:szCs w:val="28"/>
          <w:lang w:val="ru-RU"/>
        </w:rPr>
        <w:t>создают</w:t>
      </w:r>
      <w:r>
        <w:rPr>
          <w:rFonts w:ascii="Times New Roman" w:hAnsi="Times New Roman"/>
          <w:spacing w:val="-12"/>
          <w:sz w:val="28"/>
          <w:szCs w:val="28"/>
          <w:lang w:val="ru-RU"/>
        </w:rPr>
        <w:t xml:space="preserve"> </w:t>
      </w:r>
      <w:r>
        <w:rPr>
          <w:rFonts w:ascii="Times New Roman" w:hAnsi="Times New Roman"/>
          <w:sz w:val="28"/>
          <w:szCs w:val="28"/>
          <w:lang w:val="ru-RU"/>
        </w:rPr>
        <w:t>принципиально</w:t>
      </w:r>
      <w:r>
        <w:rPr>
          <w:rFonts w:ascii="Times New Roman" w:hAnsi="Times New Roman"/>
          <w:spacing w:val="-14"/>
          <w:sz w:val="28"/>
          <w:szCs w:val="28"/>
          <w:lang w:val="ru-RU"/>
        </w:rPr>
        <w:t xml:space="preserve"> </w:t>
      </w:r>
      <w:r>
        <w:rPr>
          <w:rFonts w:ascii="Times New Roman" w:hAnsi="Times New Roman"/>
          <w:sz w:val="28"/>
          <w:szCs w:val="28"/>
          <w:lang w:val="ru-RU"/>
        </w:rPr>
        <w:t>новые вызовы для законодательного регулирования оборота оружия. Стремительное развитие аддитивных технологий, в частности 3D-печати, и появление новых видов вооружений, включая беспилотные летательные аппараты боевого назначения, требуют оперативного реагирования со стороны законодателя. Эти инновации не только расширяют спектр потенциально опасных предметов, но и существенно</w:t>
      </w:r>
      <w:r>
        <w:rPr>
          <w:rFonts w:ascii="Times New Roman" w:hAnsi="Times New Roman"/>
          <w:spacing w:val="-18"/>
          <w:sz w:val="28"/>
          <w:szCs w:val="28"/>
          <w:lang w:val="ru-RU"/>
        </w:rPr>
        <w:t xml:space="preserve"> </w:t>
      </w:r>
      <w:r>
        <w:rPr>
          <w:rFonts w:ascii="Times New Roman" w:hAnsi="Times New Roman"/>
          <w:sz w:val="28"/>
          <w:szCs w:val="28"/>
          <w:lang w:val="ru-RU"/>
        </w:rPr>
        <w:t>усложняют</w:t>
      </w:r>
      <w:r>
        <w:rPr>
          <w:rFonts w:ascii="Times New Roman" w:hAnsi="Times New Roman"/>
          <w:spacing w:val="-17"/>
          <w:sz w:val="28"/>
          <w:szCs w:val="28"/>
          <w:lang w:val="ru-RU"/>
        </w:rPr>
        <w:t xml:space="preserve"> </w:t>
      </w:r>
      <w:r>
        <w:rPr>
          <w:rFonts w:ascii="Times New Roman" w:hAnsi="Times New Roman"/>
          <w:sz w:val="28"/>
          <w:szCs w:val="28"/>
          <w:lang w:val="ru-RU"/>
        </w:rPr>
        <w:t>процедуры</w:t>
      </w:r>
      <w:r>
        <w:rPr>
          <w:rFonts w:ascii="Times New Roman" w:hAnsi="Times New Roman"/>
          <w:spacing w:val="-18"/>
          <w:sz w:val="28"/>
          <w:szCs w:val="28"/>
          <w:lang w:val="ru-RU"/>
        </w:rPr>
        <w:t xml:space="preserve"> </w:t>
      </w:r>
      <w:r>
        <w:rPr>
          <w:rFonts w:ascii="Times New Roman" w:hAnsi="Times New Roman"/>
          <w:sz w:val="28"/>
          <w:szCs w:val="28"/>
          <w:lang w:val="ru-RU"/>
        </w:rPr>
        <w:t>контроля,</w:t>
      </w:r>
      <w:r>
        <w:rPr>
          <w:rFonts w:ascii="Times New Roman" w:hAnsi="Times New Roman"/>
          <w:spacing w:val="-17"/>
          <w:sz w:val="28"/>
          <w:szCs w:val="28"/>
          <w:lang w:val="ru-RU"/>
        </w:rPr>
        <w:t xml:space="preserve"> </w:t>
      </w:r>
      <w:r>
        <w:rPr>
          <w:rFonts w:ascii="Times New Roman" w:hAnsi="Times New Roman"/>
          <w:sz w:val="28"/>
          <w:szCs w:val="28"/>
          <w:lang w:val="ru-RU"/>
        </w:rPr>
        <w:t>что</w:t>
      </w:r>
      <w:r>
        <w:rPr>
          <w:rFonts w:ascii="Times New Roman" w:hAnsi="Times New Roman"/>
          <w:spacing w:val="-18"/>
          <w:sz w:val="28"/>
          <w:szCs w:val="28"/>
          <w:lang w:val="ru-RU"/>
        </w:rPr>
        <w:t xml:space="preserve"> </w:t>
      </w:r>
      <w:r>
        <w:rPr>
          <w:rFonts w:ascii="Times New Roman" w:hAnsi="Times New Roman"/>
          <w:sz w:val="28"/>
          <w:szCs w:val="28"/>
          <w:lang w:val="ru-RU"/>
        </w:rPr>
        <w:t>обусловливает</w:t>
      </w:r>
      <w:r>
        <w:rPr>
          <w:rFonts w:ascii="Times New Roman" w:hAnsi="Times New Roman"/>
          <w:spacing w:val="-17"/>
          <w:sz w:val="28"/>
          <w:szCs w:val="28"/>
          <w:lang w:val="ru-RU"/>
        </w:rPr>
        <w:t xml:space="preserve"> </w:t>
      </w:r>
      <w:r>
        <w:rPr>
          <w:rFonts w:ascii="Times New Roman" w:hAnsi="Times New Roman"/>
          <w:sz w:val="28"/>
          <w:szCs w:val="28"/>
          <w:lang w:val="ru-RU"/>
        </w:rPr>
        <w:t xml:space="preserve">необходимость </w:t>
      </w:r>
      <w:r>
        <w:rPr>
          <w:rFonts w:ascii="Times New Roman" w:hAnsi="Times New Roman"/>
          <w:sz w:val="28"/>
          <w:szCs w:val="28"/>
          <w:lang w:val="ru-RU"/>
        </w:rPr>
        <w:lastRenderedPageBreak/>
        <w:t>системного пересмотра существующей нормативной базы.</w:t>
      </w:r>
    </w:p>
    <w:p w14:paraId="0AA11097" w14:textId="77777777" w:rsidR="00001431"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Параллельно с технологическими вызовами наблюдается активное вовлечение гражданского общества в процесс нормотворчества. Общественные инициативы,</w:t>
      </w:r>
      <w:r>
        <w:rPr>
          <w:rFonts w:ascii="Times New Roman" w:hAnsi="Times New Roman"/>
          <w:spacing w:val="-17"/>
          <w:sz w:val="28"/>
          <w:szCs w:val="28"/>
          <w:lang w:val="ru-RU"/>
        </w:rPr>
        <w:t xml:space="preserve"> </w:t>
      </w:r>
      <w:r>
        <w:rPr>
          <w:rFonts w:ascii="Times New Roman" w:hAnsi="Times New Roman"/>
          <w:sz w:val="28"/>
          <w:szCs w:val="28"/>
          <w:lang w:val="ru-RU"/>
        </w:rPr>
        <w:t>направленные</w:t>
      </w:r>
      <w:r>
        <w:rPr>
          <w:rFonts w:ascii="Times New Roman" w:hAnsi="Times New Roman"/>
          <w:spacing w:val="-15"/>
          <w:sz w:val="28"/>
          <w:szCs w:val="28"/>
          <w:lang w:val="ru-RU"/>
        </w:rPr>
        <w:t xml:space="preserve"> </w:t>
      </w:r>
      <w:r>
        <w:rPr>
          <w:rFonts w:ascii="Times New Roman" w:hAnsi="Times New Roman"/>
          <w:sz w:val="28"/>
          <w:szCs w:val="28"/>
          <w:lang w:val="ru-RU"/>
        </w:rPr>
        <w:t>на</w:t>
      </w:r>
      <w:r>
        <w:rPr>
          <w:rFonts w:ascii="Times New Roman" w:hAnsi="Times New Roman"/>
          <w:spacing w:val="-18"/>
          <w:sz w:val="28"/>
          <w:szCs w:val="28"/>
          <w:lang w:val="ru-RU"/>
        </w:rPr>
        <w:t xml:space="preserve"> </w:t>
      </w:r>
      <w:r>
        <w:rPr>
          <w:rFonts w:ascii="Times New Roman" w:hAnsi="Times New Roman"/>
          <w:sz w:val="28"/>
          <w:szCs w:val="28"/>
          <w:lang w:val="ru-RU"/>
        </w:rPr>
        <w:t>усиление</w:t>
      </w:r>
      <w:r>
        <w:rPr>
          <w:rFonts w:ascii="Times New Roman" w:hAnsi="Times New Roman"/>
          <w:spacing w:val="-14"/>
          <w:sz w:val="28"/>
          <w:szCs w:val="28"/>
          <w:lang w:val="ru-RU"/>
        </w:rPr>
        <w:t xml:space="preserve"> </w:t>
      </w:r>
      <w:r>
        <w:rPr>
          <w:rFonts w:ascii="Times New Roman" w:hAnsi="Times New Roman"/>
          <w:sz w:val="28"/>
          <w:szCs w:val="28"/>
          <w:lang w:val="ru-RU"/>
        </w:rPr>
        <w:t>контроля</w:t>
      </w:r>
      <w:r>
        <w:rPr>
          <w:rFonts w:ascii="Times New Roman" w:hAnsi="Times New Roman"/>
          <w:spacing w:val="-14"/>
          <w:sz w:val="28"/>
          <w:szCs w:val="28"/>
          <w:lang w:val="ru-RU"/>
        </w:rPr>
        <w:t xml:space="preserve"> </w:t>
      </w:r>
      <w:r>
        <w:rPr>
          <w:rFonts w:ascii="Times New Roman" w:hAnsi="Times New Roman"/>
          <w:sz w:val="28"/>
          <w:szCs w:val="28"/>
          <w:lang w:val="ru-RU"/>
        </w:rPr>
        <w:t>за</w:t>
      </w:r>
      <w:r>
        <w:rPr>
          <w:rFonts w:ascii="Times New Roman" w:hAnsi="Times New Roman"/>
          <w:spacing w:val="-15"/>
          <w:sz w:val="28"/>
          <w:szCs w:val="28"/>
          <w:lang w:val="ru-RU"/>
        </w:rPr>
        <w:t xml:space="preserve"> </w:t>
      </w:r>
      <w:r>
        <w:rPr>
          <w:rFonts w:ascii="Times New Roman" w:hAnsi="Times New Roman"/>
          <w:sz w:val="28"/>
          <w:szCs w:val="28"/>
          <w:lang w:val="ru-RU"/>
        </w:rPr>
        <w:t>оборотом</w:t>
      </w:r>
      <w:r>
        <w:rPr>
          <w:rFonts w:ascii="Times New Roman" w:hAnsi="Times New Roman"/>
          <w:spacing w:val="-17"/>
          <w:sz w:val="28"/>
          <w:szCs w:val="28"/>
          <w:lang w:val="ru-RU"/>
        </w:rPr>
        <w:t xml:space="preserve"> </w:t>
      </w:r>
      <w:r>
        <w:rPr>
          <w:rFonts w:ascii="Times New Roman" w:hAnsi="Times New Roman"/>
          <w:sz w:val="28"/>
          <w:szCs w:val="28"/>
          <w:lang w:val="ru-RU"/>
        </w:rPr>
        <w:t>оружия,</w:t>
      </w:r>
      <w:r>
        <w:rPr>
          <w:rFonts w:ascii="Times New Roman" w:hAnsi="Times New Roman"/>
          <w:spacing w:val="-16"/>
          <w:sz w:val="28"/>
          <w:szCs w:val="28"/>
          <w:lang w:val="ru-RU"/>
        </w:rPr>
        <w:t xml:space="preserve"> </w:t>
      </w:r>
      <w:r>
        <w:rPr>
          <w:rFonts w:ascii="Times New Roman" w:hAnsi="Times New Roman"/>
          <w:sz w:val="28"/>
          <w:szCs w:val="28"/>
          <w:lang w:val="ru-RU"/>
        </w:rPr>
        <w:t>отражают растущую</w:t>
      </w:r>
      <w:r>
        <w:rPr>
          <w:rFonts w:ascii="Times New Roman" w:hAnsi="Times New Roman"/>
          <w:spacing w:val="-2"/>
          <w:sz w:val="28"/>
          <w:szCs w:val="28"/>
          <w:lang w:val="ru-RU"/>
        </w:rPr>
        <w:t xml:space="preserve"> </w:t>
      </w:r>
      <w:r>
        <w:rPr>
          <w:rFonts w:ascii="Times New Roman" w:hAnsi="Times New Roman"/>
          <w:sz w:val="28"/>
          <w:szCs w:val="28"/>
          <w:lang w:val="ru-RU"/>
        </w:rPr>
        <w:t>социальную</w:t>
      </w:r>
      <w:r>
        <w:rPr>
          <w:rFonts w:ascii="Times New Roman" w:hAnsi="Times New Roman"/>
          <w:spacing w:val="-2"/>
          <w:sz w:val="28"/>
          <w:szCs w:val="28"/>
          <w:lang w:val="ru-RU"/>
        </w:rPr>
        <w:t xml:space="preserve"> </w:t>
      </w:r>
      <w:r>
        <w:rPr>
          <w:rFonts w:ascii="Times New Roman" w:hAnsi="Times New Roman"/>
          <w:sz w:val="28"/>
          <w:szCs w:val="28"/>
          <w:lang w:val="ru-RU"/>
        </w:rPr>
        <w:t>обеспокоенность</w:t>
      </w:r>
      <w:r>
        <w:rPr>
          <w:rFonts w:ascii="Times New Roman" w:hAnsi="Times New Roman"/>
          <w:spacing w:val="-1"/>
          <w:sz w:val="28"/>
          <w:szCs w:val="28"/>
          <w:lang w:val="ru-RU"/>
        </w:rPr>
        <w:t xml:space="preserve"> </w:t>
      </w:r>
      <w:r>
        <w:rPr>
          <w:rFonts w:ascii="Times New Roman" w:hAnsi="Times New Roman"/>
          <w:sz w:val="28"/>
          <w:szCs w:val="28"/>
          <w:lang w:val="ru-RU"/>
        </w:rPr>
        <w:t>проблемой</w:t>
      </w:r>
      <w:r>
        <w:rPr>
          <w:rFonts w:ascii="Times New Roman" w:hAnsi="Times New Roman"/>
          <w:spacing w:val="-2"/>
          <w:sz w:val="28"/>
          <w:szCs w:val="28"/>
          <w:lang w:val="ru-RU"/>
        </w:rPr>
        <w:t xml:space="preserve"> </w:t>
      </w:r>
      <w:r>
        <w:rPr>
          <w:rFonts w:ascii="Times New Roman" w:hAnsi="Times New Roman"/>
          <w:sz w:val="28"/>
          <w:szCs w:val="28"/>
          <w:lang w:val="ru-RU"/>
        </w:rPr>
        <w:t>вооруженной</w:t>
      </w:r>
      <w:r>
        <w:rPr>
          <w:rFonts w:ascii="Times New Roman" w:hAnsi="Times New Roman"/>
          <w:spacing w:val="-2"/>
          <w:sz w:val="28"/>
          <w:szCs w:val="28"/>
          <w:lang w:val="ru-RU"/>
        </w:rPr>
        <w:t xml:space="preserve"> </w:t>
      </w:r>
      <w:r>
        <w:rPr>
          <w:rFonts w:ascii="Times New Roman" w:hAnsi="Times New Roman"/>
          <w:sz w:val="28"/>
          <w:szCs w:val="28"/>
          <w:lang w:val="ru-RU"/>
        </w:rPr>
        <w:t>преступности. Государственные</w:t>
      </w:r>
      <w:r>
        <w:rPr>
          <w:rFonts w:ascii="Times New Roman" w:hAnsi="Times New Roman"/>
          <w:spacing w:val="59"/>
          <w:sz w:val="28"/>
          <w:szCs w:val="28"/>
          <w:lang w:val="ru-RU"/>
        </w:rPr>
        <w:t xml:space="preserve"> </w:t>
      </w:r>
      <w:r>
        <w:rPr>
          <w:rFonts w:ascii="Times New Roman" w:hAnsi="Times New Roman"/>
          <w:sz w:val="28"/>
          <w:szCs w:val="28"/>
          <w:lang w:val="ru-RU"/>
        </w:rPr>
        <w:t>органы</w:t>
      </w:r>
      <w:r>
        <w:rPr>
          <w:rFonts w:ascii="Times New Roman" w:hAnsi="Times New Roman"/>
          <w:spacing w:val="63"/>
          <w:sz w:val="28"/>
          <w:szCs w:val="28"/>
          <w:lang w:val="ru-RU"/>
        </w:rPr>
        <w:t xml:space="preserve"> </w:t>
      </w:r>
      <w:r>
        <w:rPr>
          <w:rFonts w:ascii="Times New Roman" w:hAnsi="Times New Roman"/>
          <w:sz w:val="28"/>
          <w:szCs w:val="28"/>
          <w:lang w:val="ru-RU"/>
        </w:rPr>
        <w:t>реагируют</w:t>
      </w:r>
      <w:r>
        <w:rPr>
          <w:rFonts w:ascii="Times New Roman" w:hAnsi="Times New Roman"/>
          <w:spacing w:val="60"/>
          <w:sz w:val="28"/>
          <w:szCs w:val="28"/>
          <w:lang w:val="ru-RU"/>
        </w:rPr>
        <w:t xml:space="preserve"> </w:t>
      </w:r>
      <w:r>
        <w:rPr>
          <w:rFonts w:ascii="Times New Roman" w:hAnsi="Times New Roman"/>
          <w:sz w:val="28"/>
          <w:szCs w:val="28"/>
          <w:lang w:val="ru-RU"/>
        </w:rPr>
        <w:t>на</w:t>
      </w:r>
      <w:r>
        <w:rPr>
          <w:rFonts w:ascii="Times New Roman" w:hAnsi="Times New Roman"/>
          <w:spacing w:val="62"/>
          <w:sz w:val="28"/>
          <w:szCs w:val="28"/>
          <w:lang w:val="ru-RU"/>
        </w:rPr>
        <w:t xml:space="preserve"> </w:t>
      </w:r>
      <w:r>
        <w:rPr>
          <w:rFonts w:ascii="Times New Roman" w:hAnsi="Times New Roman"/>
          <w:sz w:val="28"/>
          <w:szCs w:val="28"/>
          <w:lang w:val="ru-RU"/>
        </w:rPr>
        <w:t>эти</w:t>
      </w:r>
      <w:r>
        <w:rPr>
          <w:rFonts w:ascii="Times New Roman" w:hAnsi="Times New Roman"/>
          <w:spacing w:val="61"/>
          <w:sz w:val="28"/>
          <w:szCs w:val="28"/>
          <w:lang w:val="ru-RU"/>
        </w:rPr>
        <w:t xml:space="preserve"> </w:t>
      </w:r>
      <w:r>
        <w:rPr>
          <w:rFonts w:ascii="Times New Roman" w:hAnsi="Times New Roman"/>
          <w:sz w:val="28"/>
          <w:szCs w:val="28"/>
          <w:lang w:val="ru-RU"/>
        </w:rPr>
        <w:t>запросы</w:t>
      </w:r>
      <w:r>
        <w:rPr>
          <w:rFonts w:ascii="Times New Roman" w:hAnsi="Times New Roman"/>
          <w:spacing w:val="62"/>
          <w:sz w:val="28"/>
          <w:szCs w:val="28"/>
          <w:lang w:val="ru-RU"/>
        </w:rPr>
        <w:t xml:space="preserve"> </w:t>
      </w:r>
      <w:r>
        <w:rPr>
          <w:rFonts w:ascii="Times New Roman" w:hAnsi="Times New Roman"/>
          <w:sz w:val="28"/>
          <w:szCs w:val="28"/>
          <w:lang w:val="ru-RU"/>
        </w:rPr>
        <w:t>через</w:t>
      </w:r>
      <w:r>
        <w:rPr>
          <w:rFonts w:ascii="Times New Roman" w:hAnsi="Times New Roman"/>
          <w:spacing w:val="62"/>
          <w:sz w:val="28"/>
          <w:szCs w:val="28"/>
          <w:lang w:val="ru-RU"/>
        </w:rPr>
        <w:t xml:space="preserve"> </w:t>
      </w:r>
      <w:r>
        <w:rPr>
          <w:rFonts w:ascii="Times New Roman" w:hAnsi="Times New Roman"/>
          <w:spacing w:val="-2"/>
          <w:sz w:val="28"/>
          <w:szCs w:val="28"/>
          <w:lang w:val="ru-RU"/>
        </w:rPr>
        <w:t>механизмы</w:t>
      </w:r>
      <w:r w:rsidR="03E412E7">
        <w:rPr>
          <w:rFonts w:ascii="Times New Roman" w:hAnsi="Times New Roman"/>
          <w:spacing w:val="-2"/>
          <w:sz w:val="28"/>
          <w:szCs w:val="28"/>
          <w:lang w:val="ru-RU"/>
        </w:rPr>
        <w:t xml:space="preserve"> </w:t>
      </w:r>
      <w:r>
        <w:rPr>
          <w:rFonts w:ascii="Times New Roman" w:hAnsi="Times New Roman"/>
          <w:sz w:val="28"/>
          <w:szCs w:val="28"/>
          <w:lang w:val="ru-RU"/>
        </w:rPr>
        <w:t>общественных</w:t>
      </w:r>
      <w:r>
        <w:rPr>
          <w:rFonts w:ascii="Times New Roman" w:hAnsi="Times New Roman"/>
          <w:spacing w:val="-2"/>
          <w:sz w:val="28"/>
          <w:szCs w:val="28"/>
          <w:lang w:val="ru-RU"/>
        </w:rPr>
        <w:t xml:space="preserve"> </w:t>
      </w:r>
      <w:r>
        <w:rPr>
          <w:rFonts w:ascii="Times New Roman" w:hAnsi="Times New Roman"/>
          <w:sz w:val="28"/>
          <w:szCs w:val="28"/>
          <w:lang w:val="ru-RU"/>
        </w:rPr>
        <w:t>консультаций</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1"/>
          <w:sz w:val="28"/>
          <w:szCs w:val="28"/>
          <w:lang w:val="ru-RU"/>
        </w:rPr>
        <w:t xml:space="preserve"> </w:t>
      </w:r>
      <w:r>
        <w:rPr>
          <w:rFonts w:ascii="Times New Roman" w:hAnsi="Times New Roman"/>
          <w:sz w:val="28"/>
          <w:szCs w:val="28"/>
          <w:lang w:val="ru-RU"/>
        </w:rPr>
        <w:t>экспертных</w:t>
      </w:r>
      <w:r>
        <w:rPr>
          <w:rFonts w:ascii="Times New Roman" w:hAnsi="Times New Roman"/>
          <w:spacing w:val="-2"/>
          <w:sz w:val="28"/>
          <w:szCs w:val="28"/>
          <w:lang w:val="ru-RU"/>
        </w:rPr>
        <w:t xml:space="preserve"> </w:t>
      </w:r>
      <w:r>
        <w:rPr>
          <w:rFonts w:ascii="Times New Roman" w:hAnsi="Times New Roman"/>
          <w:sz w:val="28"/>
          <w:szCs w:val="28"/>
          <w:lang w:val="ru-RU"/>
        </w:rPr>
        <w:t>обсуждений,</w:t>
      </w:r>
      <w:r>
        <w:rPr>
          <w:rFonts w:ascii="Times New Roman" w:hAnsi="Times New Roman"/>
          <w:spacing w:val="-1"/>
          <w:sz w:val="28"/>
          <w:szCs w:val="28"/>
          <w:lang w:val="ru-RU"/>
        </w:rPr>
        <w:t xml:space="preserve"> </w:t>
      </w:r>
      <w:r>
        <w:rPr>
          <w:rFonts w:ascii="Times New Roman" w:hAnsi="Times New Roman"/>
          <w:sz w:val="28"/>
          <w:szCs w:val="28"/>
          <w:lang w:val="ru-RU"/>
        </w:rPr>
        <w:t>что</w:t>
      </w:r>
      <w:r>
        <w:rPr>
          <w:rFonts w:ascii="Times New Roman" w:hAnsi="Times New Roman"/>
          <w:spacing w:val="-2"/>
          <w:sz w:val="28"/>
          <w:szCs w:val="28"/>
          <w:lang w:val="ru-RU"/>
        </w:rPr>
        <w:t xml:space="preserve"> </w:t>
      </w:r>
      <w:r>
        <w:rPr>
          <w:rFonts w:ascii="Times New Roman" w:hAnsi="Times New Roman"/>
          <w:sz w:val="28"/>
          <w:szCs w:val="28"/>
          <w:lang w:val="ru-RU"/>
        </w:rPr>
        <w:t>позволяет находить баланс между мерами безопасности и защитой гражданских свобод.</w:t>
      </w:r>
    </w:p>
    <w:p w14:paraId="60061CD6" w14:textId="77777777" w:rsidR="00001431"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Современный этап развития российского законодательства в этой сфере характеризуется комплексным подходом, сочетающим:</w:t>
      </w:r>
    </w:p>
    <w:p w14:paraId="658D2F7B" w14:textId="77777777" w:rsidR="00001431" w:rsidRPr="00001431" w:rsidRDefault="27A36836" w:rsidP="2D720C44">
      <w:pPr>
        <w:pStyle w:val="a4"/>
        <w:widowControl w:val="0"/>
        <w:numPr>
          <w:ilvl w:val="0"/>
          <w:numId w:val="28"/>
        </w:numPr>
        <w:autoSpaceDE w:val="0"/>
        <w:autoSpaceDN w:val="0"/>
        <w:adjustRightInd w:val="0"/>
        <w:spacing w:after="0" w:line="360" w:lineRule="auto"/>
        <w:ind w:left="0" w:firstLine="706"/>
        <w:jc w:val="both"/>
        <w:rPr>
          <w:rFonts w:ascii="Times New Roman" w:hAnsi="Times New Roman"/>
          <w:spacing w:val="-2"/>
          <w:sz w:val="28"/>
          <w:szCs w:val="28"/>
          <w:lang w:val="ru-RU"/>
        </w:rPr>
      </w:pPr>
      <w:r w:rsidRPr="00001431">
        <w:rPr>
          <w:rFonts w:ascii="Times New Roman" w:hAnsi="Times New Roman"/>
          <w:sz w:val="28"/>
          <w:szCs w:val="28"/>
          <w:lang w:val="ru-RU"/>
        </w:rPr>
        <w:t>Ужесточение</w:t>
      </w:r>
      <w:r w:rsidRPr="00001431">
        <w:rPr>
          <w:rFonts w:ascii="Times New Roman" w:hAnsi="Times New Roman"/>
          <w:spacing w:val="-4"/>
          <w:sz w:val="28"/>
          <w:szCs w:val="28"/>
          <w:lang w:val="ru-RU"/>
        </w:rPr>
        <w:t xml:space="preserve"> </w:t>
      </w:r>
      <w:r w:rsidRPr="00001431">
        <w:rPr>
          <w:rFonts w:ascii="Times New Roman" w:hAnsi="Times New Roman"/>
          <w:sz w:val="28"/>
          <w:szCs w:val="28"/>
          <w:lang w:val="ru-RU"/>
        </w:rPr>
        <w:t>уголовной</w:t>
      </w:r>
      <w:r w:rsidRPr="00001431">
        <w:rPr>
          <w:rFonts w:ascii="Times New Roman" w:hAnsi="Times New Roman"/>
          <w:spacing w:val="-4"/>
          <w:sz w:val="28"/>
          <w:szCs w:val="28"/>
          <w:lang w:val="ru-RU"/>
        </w:rPr>
        <w:t xml:space="preserve"> </w:t>
      </w:r>
      <w:r w:rsidRPr="00001431">
        <w:rPr>
          <w:rFonts w:ascii="Times New Roman" w:hAnsi="Times New Roman"/>
          <w:sz w:val="28"/>
          <w:szCs w:val="28"/>
          <w:lang w:val="ru-RU"/>
        </w:rPr>
        <w:t>ответственности</w:t>
      </w:r>
      <w:r w:rsidRPr="00001431">
        <w:rPr>
          <w:rFonts w:ascii="Times New Roman" w:hAnsi="Times New Roman"/>
          <w:spacing w:val="-7"/>
          <w:sz w:val="28"/>
          <w:szCs w:val="28"/>
          <w:lang w:val="ru-RU"/>
        </w:rPr>
        <w:t xml:space="preserve"> </w:t>
      </w:r>
      <w:r w:rsidRPr="00001431">
        <w:rPr>
          <w:rFonts w:ascii="Times New Roman" w:hAnsi="Times New Roman"/>
          <w:sz w:val="28"/>
          <w:szCs w:val="28"/>
          <w:lang w:val="ru-RU"/>
        </w:rPr>
        <w:t>за</w:t>
      </w:r>
      <w:r w:rsidRPr="00001431">
        <w:rPr>
          <w:rFonts w:ascii="Times New Roman" w:hAnsi="Times New Roman"/>
          <w:spacing w:val="-3"/>
          <w:sz w:val="28"/>
          <w:szCs w:val="28"/>
          <w:lang w:val="ru-RU"/>
        </w:rPr>
        <w:t xml:space="preserve"> </w:t>
      </w:r>
      <w:r w:rsidRPr="00001431">
        <w:rPr>
          <w:rFonts w:ascii="Times New Roman" w:hAnsi="Times New Roman"/>
          <w:sz w:val="28"/>
          <w:szCs w:val="28"/>
          <w:lang w:val="ru-RU"/>
        </w:rPr>
        <w:t>незаконный</w:t>
      </w:r>
      <w:r w:rsidRPr="00001431">
        <w:rPr>
          <w:rFonts w:ascii="Times New Roman" w:hAnsi="Times New Roman"/>
          <w:spacing w:val="-4"/>
          <w:sz w:val="28"/>
          <w:szCs w:val="28"/>
          <w:lang w:val="ru-RU"/>
        </w:rPr>
        <w:t xml:space="preserve"> </w:t>
      </w:r>
      <w:r w:rsidRPr="00001431">
        <w:rPr>
          <w:rFonts w:ascii="Times New Roman" w:hAnsi="Times New Roman"/>
          <w:sz w:val="28"/>
          <w:szCs w:val="28"/>
          <w:lang w:val="ru-RU"/>
        </w:rPr>
        <w:t>оборот</w:t>
      </w:r>
      <w:r w:rsidRPr="00001431">
        <w:rPr>
          <w:rFonts w:ascii="Times New Roman" w:hAnsi="Times New Roman"/>
          <w:spacing w:val="-1"/>
          <w:sz w:val="28"/>
          <w:szCs w:val="28"/>
          <w:lang w:val="ru-RU"/>
        </w:rPr>
        <w:t xml:space="preserve"> </w:t>
      </w:r>
      <w:r w:rsidRPr="00001431">
        <w:rPr>
          <w:rFonts w:ascii="Times New Roman" w:hAnsi="Times New Roman"/>
          <w:spacing w:val="-2"/>
          <w:sz w:val="28"/>
          <w:szCs w:val="28"/>
          <w:lang w:val="ru-RU"/>
        </w:rPr>
        <w:t>оружия</w:t>
      </w:r>
    </w:p>
    <w:p w14:paraId="7463778B" w14:textId="77777777" w:rsidR="00001431" w:rsidRPr="00001431" w:rsidRDefault="27A36836" w:rsidP="2D720C44">
      <w:pPr>
        <w:pStyle w:val="a4"/>
        <w:widowControl w:val="0"/>
        <w:numPr>
          <w:ilvl w:val="0"/>
          <w:numId w:val="28"/>
        </w:numPr>
        <w:autoSpaceDE w:val="0"/>
        <w:autoSpaceDN w:val="0"/>
        <w:adjustRightInd w:val="0"/>
        <w:spacing w:after="0" w:line="360" w:lineRule="auto"/>
        <w:ind w:left="0" w:firstLine="706"/>
        <w:jc w:val="both"/>
        <w:rPr>
          <w:rFonts w:ascii="Times New Roman" w:hAnsi="Times New Roman"/>
          <w:lang w:val="ru-RU"/>
        </w:rPr>
      </w:pPr>
      <w:r w:rsidRPr="00001431">
        <w:rPr>
          <w:rFonts w:ascii="Times New Roman" w:hAnsi="Times New Roman"/>
          <w:sz w:val="28"/>
          <w:szCs w:val="28"/>
          <w:lang w:val="ru-RU"/>
        </w:rPr>
        <w:t>Совершенствование</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механизмов</w:t>
      </w:r>
      <w:r w:rsidRPr="00001431">
        <w:rPr>
          <w:rFonts w:ascii="Times New Roman" w:hAnsi="Times New Roman"/>
          <w:spacing w:val="-11"/>
          <w:sz w:val="28"/>
          <w:szCs w:val="28"/>
          <w:lang w:val="ru-RU"/>
        </w:rPr>
        <w:t xml:space="preserve"> </w:t>
      </w:r>
      <w:r w:rsidRPr="00001431">
        <w:rPr>
          <w:rFonts w:ascii="Times New Roman" w:hAnsi="Times New Roman"/>
          <w:sz w:val="28"/>
          <w:szCs w:val="28"/>
          <w:lang w:val="ru-RU"/>
        </w:rPr>
        <w:t>межведомственного</w:t>
      </w:r>
      <w:r w:rsidRPr="00001431">
        <w:rPr>
          <w:rFonts w:ascii="Times New Roman" w:hAnsi="Times New Roman"/>
          <w:spacing w:val="-7"/>
          <w:sz w:val="28"/>
          <w:szCs w:val="28"/>
          <w:lang w:val="ru-RU"/>
        </w:rPr>
        <w:t xml:space="preserve"> </w:t>
      </w:r>
      <w:r w:rsidRPr="00001431">
        <w:rPr>
          <w:rFonts w:ascii="Times New Roman" w:hAnsi="Times New Roman"/>
          <w:spacing w:val="-2"/>
          <w:sz w:val="28"/>
          <w:szCs w:val="28"/>
          <w:lang w:val="ru-RU"/>
        </w:rPr>
        <w:t>взаимодействии</w:t>
      </w:r>
    </w:p>
    <w:p w14:paraId="26EE04FC" w14:textId="77777777" w:rsidR="00127286" w:rsidRPr="00001431" w:rsidRDefault="27A36836" w:rsidP="2D720C44">
      <w:pPr>
        <w:pStyle w:val="a4"/>
        <w:widowControl w:val="0"/>
        <w:numPr>
          <w:ilvl w:val="0"/>
          <w:numId w:val="28"/>
        </w:numPr>
        <w:autoSpaceDE w:val="0"/>
        <w:autoSpaceDN w:val="0"/>
        <w:adjustRightInd w:val="0"/>
        <w:spacing w:after="0" w:line="360" w:lineRule="auto"/>
        <w:ind w:left="0" w:firstLine="706"/>
        <w:jc w:val="both"/>
        <w:rPr>
          <w:rFonts w:ascii="Times New Roman" w:hAnsi="Times New Roman"/>
          <w:lang w:val="ru-RU"/>
        </w:rPr>
      </w:pPr>
      <w:r w:rsidRPr="00001431">
        <w:rPr>
          <w:rFonts w:ascii="Times New Roman" w:hAnsi="Times New Roman"/>
          <w:sz w:val="28"/>
          <w:szCs w:val="28"/>
          <w:lang w:val="ru-RU"/>
        </w:rPr>
        <w:t>Развитие</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международного</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сотрудничества</w:t>
      </w:r>
      <w:r w:rsidRPr="00001431">
        <w:rPr>
          <w:rFonts w:ascii="Times New Roman" w:hAnsi="Times New Roman"/>
          <w:spacing w:val="-14"/>
          <w:sz w:val="28"/>
          <w:szCs w:val="28"/>
          <w:lang w:val="ru-RU"/>
        </w:rPr>
        <w:t xml:space="preserve"> </w:t>
      </w:r>
      <w:r w:rsidRPr="00001431">
        <w:rPr>
          <w:rFonts w:ascii="Times New Roman" w:hAnsi="Times New Roman"/>
          <w:sz w:val="28"/>
          <w:szCs w:val="28"/>
          <w:lang w:val="ru-RU"/>
        </w:rPr>
        <w:t>в</w:t>
      </w:r>
      <w:r w:rsidRPr="00001431">
        <w:rPr>
          <w:rFonts w:ascii="Times New Roman" w:hAnsi="Times New Roman"/>
          <w:spacing w:val="-12"/>
          <w:sz w:val="28"/>
          <w:szCs w:val="28"/>
          <w:lang w:val="ru-RU"/>
        </w:rPr>
        <w:t xml:space="preserve"> </w:t>
      </w:r>
      <w:r w:rsidRPr="00001431">
        <w:rPr>
          <w:rFonts w:ascii="Times New Roman" w:hAnsi="Times New Roman"/>
          <w:sz w:val="28"/>
          <w:szCs w:val="28"/>
          <w:lang w:val="ru-RU"/>
        </w:rPr>
        <w:t>борьбе</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с</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 xml:space="preserve">транснациональной </w:t>
      </w:r>
      <w:r w:rsidRPr="00001431">
        <w:rPr>
          <w:rFonts w:ascii="Times New Roman" w:hAnsi="Times New Roman"/>
          <w:spacing w:val="-2"/>
          <w:sz w:val="28"/>
          <w:szCs w:val="28"/>
          <w:lang w:val="ru-RU"/>
        </w:rPr>
        <w:t>преступностью</w:t>
      </w:r>
    </w:p>
    <w:p w14:paraId="14420A32" w14:textId="77777777" w:rsidR="00127286" w:rsidRPr="00001431" w:rsidRDefault="27A36836" w:rsidP="2D720C44">
      <w:pPr>
        <w:widowControl w:val="0"/>
        <w:autoSpaceDE w:val="0"/>
        <w:autoSpaceDN w:val="0"/>
        <w:adjustRightInd w:val="0"/>
        <w:spacing w:after="0" w:line="360" w:lineRule="auto"/>
        <w:ind w:firstLine="706"/>
        <w:jc w:val="both"/>
        <w:rPr>
          <w:rFonts w:ascii="Times New Roman" w:hAnsi="Times New Roman"/>
          <w:lang w:val="ru-RU"/>
        </w:rPr>
      </w:pPr>
      <w:r w:rsidRPr="00001431">
        <w:rPr>
          <w:rFonts w:ascii="Times New Roman" w:hAnsi="Times New Roman"/>
          <w:sz w:val="28"/>
          <w:szCs w:val="28"/>
          <w:lang w:val="ru-RU"/>
        </w:rPr>
        <w:t>Принятые</w:t>
      </w:r>
      <w:r w:rsidRPr="00001431">
        <w:rPr>
          <w:rFonts w:ascii="Times New Roman" w:hAnsi="Times New Roman"/>
          <w:spacing w:val="-6"/>
          <w:sz w:val="28"/>
          <w:szCs w:val="28"/>
          <w:lang w:val="ru-RU"/>
        </w:rPr>
        <w:t xml:space="preserve"> </w:t>
      </w:r>
      <w:r w:rsidRPr="00001431">
        <w:rPr>
          <w:rFonts w:ascii="Times New Roman" w:hAnsi="Times New Roman"/>
          <w:sz w:val="28"/>
          <w:szCs w:val="28"/>
          <w:lang w:val="ru-RU"/>
        </w:rPr>
        <w:t>в</w:t>
      </w:r>
      <w:r w:rsidRPr="00001431">
        <w:rPr>
          <w:rFonts w:ascii="Times New Roman" w:hAnsi="Times New Roman"/>
          <w:spacing w:val="-8"/>
          <w:sz w:val="28"/>
          <w:szCs w:val="28"/>
          <w:lang w:val="ru-RU"/>
        </w:rPr>
        <w:t xml:space="preserve"> </w:t>
      </w:r>
      <w:r w:rsidRPr="00001431">
        <w:rPr>
          <w:rFonts w:ascii="Times New Roman" w:hAnsi="Times New Roman"/>
          <w:sz w:val="28"/>
          <w:szCs w:val="28"/>
          <w:lang w:val="ru-RU"/>
        </w:rPr>
        <w:t>последние</w:t>
      </w:r>
      <w:r w:rsidRPr="00001431">
        <w:rPr>
          <w:rFonts w:ascii="Times New Roman" w:hAnsi="Times New Roman"/>
          <w:spacing w:val="-6"/>
          <w:sz w:val="28"/>
          <w:szCs w:val="28"/>
          <w:lang w:val="ru-RU"/>
        </w:rPr>
        <w:t xml:space="preserve"> </w:t>
      </w:r>
      <w:r w:rsidRPr="00001431">
        <w:rPr>
          <w:rFonts w:ascii="Times New Roman" w:hAnsi="Times New Roman"/>
          <w:sz w:val="28"/>
          <w:szCs w:val="28"/>
          <w:lang w:val="ru-RU"/>
        </w:rPr>
        <w:t>годы</w:t>
      </w:r>
      <w:r w:rsidRPr="00001431">
        <w:rPr>
          <w:rFonts w:ascii="Times New Roman" w:hAnsi="Times New Roman"/>
          <w:spacing w:val="-5"/>
          <w:sz w:val="28"/>
          <w:szCs w:val="28"/>
          <w:lang w:val="ru-RU"/>
        </w:rPr>
        <w:t xml:space="preserve"> </w:t>
      </w:r>
      <w:r w:rsidRPr="00001431">
        <w:rPr>
          <w:rFonts w:ascii="Times New Roman" w:hAnsi="Times New Roman"/>
          <w:sz w:val="28"/>
          <w:szCs w:val="28"/>
          <w:lang w:val="ru-RU"/>
        </w:rPr>
        <w:t>законодательные</w:t>
      </w:r>
      <w:r w:rsidRPr="00001431">
        <w:rPr>
          <w:rFonts w:ascii="Times New Roman" w:hAnsi="Times New Roman"/>
          <w:spacing w:val="-6"/>
          <w:sz w:val="28"/>
          <w:szCs w:val="28"/>
          <w:lang w:val="ru-RU"/>
        </w:rPr>
        <w:t xml:space="preserve"> </w:t>
      </w:r>
      <w:r w:rsidRPr="00001431">
        <w:rPr>
          <w:rFonts w:ascii="Times New Roman" w:hAnsi="Times New Roman"/>
          <w:sz w:val="28"/>
          <w:szCs w:val="28"/>
          <w:lang w:val="ru-RU"/>
        </w:rPr>
        <w:t>инициативы</w:t>
      </w:r>
      <w:r w:rsidRPr="00001431">
        <w:rPr>
          <w:rFonts w:ascii="Times New Roman" w:hAnsi="Times New Roman"/>
          <w:spacing w:val="-10"/>
          <w:sz w:val="28"/>
          <w:szCs w:val="28"/>
          <w:lang w:val="ru-RU"/>
        </w:rPr>
        <w:t xml:space="preserve"> </w:t>
      </w:r>
      <w:r w:rsidRPr="00001431">
        <w:rPr>
          <w:rFonts w:ascii="Times New Roman" w:hAnsi="Times New Roman"/>
          <w:sz w:val="28"/>
          <w:szCs w:val="28"/>
          <w:lang w:val="ru-RU"/>
        </w:rPr>
        <w:t>демонстрируют стремление законодателя адекватно реагировать на новые формы преступной активности, особенно в контексте противодействия террористическим угрозам. Однако эффективность этих мер во многом зависит от их системно</w:t>
      </w:r>
      <w:r w:rsidR="175AB845">
        <w:rPr>
          <w:rFonts w:ascii="Times New Roman" w:hAnsi="Times New Roman"/>
          <w:sz w:val="28"/>
          <w:szCs w:val="28"/>
          <w:lang w:val="ru-RU"/>
        </w:rPr>
        <w:t>сти</w:t>
      </w:r>
    </w:p>
    <w:p w14:paraId="448DE10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Так же немаловажным аспектом является развитие правоприменительной практики. Судебные решения и действия правоохранительных органов играют большую роль в интерпретации законодательства.</w:t>
      </w:r>
    </w:p>
    <w:p w14:paraId="11FF951B" w14:textId="77777777" w:rsidR="00001431" w:rsidRDefault="00001431" w:rsidP="2D720C44">
      <w:pPr>
        <w:widowControl w:val="0"/>
        <w:spacing w:after="0" w:line="360" w:lineRule="auto"/>
        <w:ind w:firstLine="706"/>
        <w:rPr>
          <w:rFonts w:ascii="Times New Roman" w:hAnsi="Times New Roman"/>
          <w:b/>
          <w:bCs/>
          <w:sz w:val="28"/>
          <w:szCs w:val="28"/>
          <w:lang w:val="ru-RU"/>
        </w:rPr>
      </w:pPr>
    </w:p>
    <w:p w14:paraId="1507D712" w14:textId="77777777" w:rsidR="00E52E0C" w:rsidRDefault="00E52E0C">
      <w:pPr>
        <w:spacing w:after="0" w:line="240" w:lineRule="auto"/>
        <w:rPr>
          <w:rFonts w:ascii="Times New Roman" w:hAnsi="Times New Roman"/>
          <w:b/>
          <w:bCs/>
          <w:sz w:val="28"/>
          <w:szCs w:val="28"/>
          <w:lang w:val="ru-RU"/>
        </w:rPr>
      </w:pPr>
      <w:r>
        <w:rPr>
          <w:rFonts w:ascii="Times New Roman" w:hAnsi="Times New Roman"/>
          <w:b/>
          <w:bCs/>
          <w:sz w:val="28"/>
          <w:szCs w:val="28"/>
          <w:lang w:val="ru-RU"/>
        </w:rPr>
        <w:br w:type="page"/>
      </w:r>
    </w:p>
    <w:p w14:paraId="68D29219" w14:textId="77777777" w:rsidR="00127286" w:rsidRPr="00E81536" w:rsidRDefault="0C498E0B" w:rsidP="2D720C44">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4" w:name="_Toc200535619"/>
      <w:r w:rsidRPr="00E81536">
        <w:rPr>
          <w:rFonts w:ascii="Times New Roman" w:eastAsia="Times New Roman" w:hAnsi="Times New Roman" w:cs="Times New Roman"/>
          <w:b/>
          <w:bCs/>
          <w:color w:val="auto"/>
          <w:sz w:val="28"/>
          <w:szCs w:val="28"/>
          <w:lang w:val="ru-RU"/>
        </w:rPr>
        <w:lastRenderedPageBreak/>
        <w:t>1.2 Современные подходы к квалификации преступлений, связанных с незаконным оборотом оружия, боеприпасов взрывчатых веществ и взрывных устройств</w:t>
      </w:r>
      <w:bookmarkEnd w:id="4"/>
    </w:p>
    <w:p w14:paraId="713BAAA3" w14:textId="77777777" w:rsidR="00EB4479" w:rsidRDefault="00EB4479"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190E1C1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w:t>
      </w:r>
      <w:r>
        <w:rPr>
          <w:rFonts w:ascii="Times New Roman" w:hAnsi="Times New Roman"/>
          <w:spacing w:val="-6"/>
          <w:sz w:val="28"/>
          <w:szCs w:val="28"/>
          <w:lang w:val="ru-RU"/>
        </w:rPr>
        <w:t xml:space="preserve"> </w:t>
      </w:r>
      <w:r>
        <w:rPr>
          <w:rFonts w:ascii="Times New Roman" w:hAnsi="Times New Roman"/>
          <w:sz w:val="28"/>
          <w:szCs w:val="28"/>
          <w:lang w:val="ru-RU"/>
        </w:rPr>
        <w:t>последние</w:t>
      </w:r>
      <w:r>
        <w:rPr>
          <w:rFonts w:ascii="Times New Roman" w:hAnsi="Times New Roman"/>
          <w:spacing w:val="-4"/>
          <w:sz w:val="28"/>
          <w:szCs w:val="28"/>
          <w:lang w:val="ru-RU"/>
        </w:rPr>
        <w:t xml:space="preserve"> </w:t>
      </w:r>
      <w:r>
        <w:rPr>
          <w:rFonts w:ascii="Times New Roman" w:hAnsi="Times New Roman"/>
          <w:sz w:val="28"/>
          <w:szCs w:val="28"/>
          <w:lang w:val="ru-RU"/>
        </w:rPr>
        <w:t>годы</w:t>
      </w:r>
      <w:r>
        <w:rPr>
          <w:rFonts w:ascii="Times New Roman" w:hAnsi="Times New Roman"/>
          <w:spacing w:val="-8"/>
          <w:sz w:val="28"/>
          <w:szCs w:val="28"/>
          <w:lang w:val="ru-RU"/>
        </w:rPr>
        <w:t xml:space="preserve"> </w:t>
      </w:r>
      <w:r>
        <w:rPr>
          <w:rFonts w:ascii="Times New Roman" w:hAnsi="Times New Roman"/>
          <w:sz w:val="28"/>
          <w:szCs w:val="28"/>
          <w:lang w:val="ru-RU"/>
        </w:rPr>
        <w:t>наблюдается</w:t>
      </w:r>
      <w:r>
        <w:rPr>
          <w:rFonts w:ascii="Times New Roman" w:hAnsi="Times New Roman"/>
          <w:spacing w:val="-8"/>
          <w:sz w:val="28"/>
          <w:szCs w:val="28"/>
          <w:lang w:val="ru-RU"/>
        </w:rPr>
        <w:t xml:space="preserve"> </w:t>
      </w:r>
      <w:r>
        <w:rPr>
          <w:rFonts w:ascii="Times New Roman" w:hAnsi="Times New Roman"/>
          <w:sz w:val="28"/>
          <w:szCs w:val="28"/>
          <w:lang w:val="ru-RU"/>
        </w:rPr>
        <w:t>тенденция</w:t>
      </w:r>
      <w:r>
        <w:rPr>
          <w:rFonts w:ascii="Times New Roman" w:hAnsi="Times New Roman"/>
          <w:spacing w:val="-8"/>
          <w:sz w:val="28"/>
          <w:szCs w:val="28"/>
          <w:lang w:val="ru-RU"/>
        </w:rPr>
        <w:t xml:space="preserve"> </w:t>
      </w:r>
      <w:r>
        <w:rPr>
          <w:rFonts w:ascii="Times New Roman" w:hAnsi="Times New Roman"/>
          <w:sz w:val="28"/>
          <w:szCs w:val="28"/>
          <w:lang w:val="ru-RU"/>
        </w:rPr>
        <w:t>к более</w:t>
      </w:r>
      <w:r>
        <w:rPr>
          <w:rFonts w:ascii="Times New Roman" w:hAnsi="Times New Roman"/>
          <w:spacing w:val="-9"/>
          <w:sz w:val="28"/>
          <w:szCs w:val="28"/>
          <w:lang w:val="ru-RU"/>
        </w:rPr>
        <w:t xml:space="preserve"> </w:t>
      </w:r>
      <w:r>
        <w:rPr>
          <w:rFonts w:ascii="Times New Roman" w:hAnsi="Times New Roman"/>
          <w:sz w:val="28"/>
          <w:szCs w:val="28"/>
          <w:lang w:val="ru-RU"/>
        </w:rPr>
        <w:t>детальному</w:t>
      </w:r>
      <w:r>
        <w:rPr>
          <w:rFonts w:ascii="Times New Roman" w:hAnsi="Times New Roman"/>
          <w:spacing w:val="-10"/>
          <w:sz w:val="28"/>
          <w:szCs w:val="28"/>
          <w:lang w:val="ru-RU"/>
        </w:rPr>
        <w:t xml:space="preserve"> </w:t>
      </w:r>
      <w:r>
        <w:rPr>
          <w:rFonts w:ascii="Times New Roman" w:hAnsi="Times New Roman"/>
          <w:sz w:val="28"/>
          <w:szCs w:val="28"/>
          <w:lang w:val="ru-RU"/>
        </w:rPr>
        <w:t>рассмотрению</w:t>
      </w:r>
      <w:r>
        <w:rPr>
          <w:rFonts w:ascii="Times New Roman" w:hAnsi="Times New Roman"/>
          <w:spacing w:val="-9"/>
          <w:sz w:val="28"/>
          <w:szCs w:val="28"/>
          <w:lang w:val="ru-RU"/>
        </w:rPr>
        <w:t xml:space="preserve"> </w:t>
      </w:r>
      <w:r>
        <w:rPr>
          <w:rFonts w:ascii="Times New Roman" w:hAnsi="Times New Roman"/>
          <w:sz w:val="28"/>
          <w:szCs w:val="28"/>
          <w:lang w:val="ru-RU"/>
        </w:rPr>
        <w:t>обстоятельств,</w:t>
      </w:r>
      <w:r>
        <w:rPr>
          <w:rFonts w:ascii="Times New Roman" w:hAnsi="Times New Roman"/>
          <w:spacing w:val="-10"/>
          <w:sz w:val="28"/>
          <w:szCs w:val="28"/>
          <w:lang w:val="ru-RU"/>
        </w:rPr>
        <w:t xml:space="preserve"> </w:t>
      </w:r>
      <w:r>
        <w:rPr>
          <w:rFonts w:ascii="Times New Roman" w:hAnsi="Times New Roman"/>
          <w:sz w:val="28"/>
          <w:szCs w:val="28"/>
          <w:lang w:val="ru-RU"/>
        </w:rPr>
        <w:t>при</w:t>
      </w:r>
      <w:r>
        <w:rPr>
          <w:rFonts w:ascii="Times New Roman" w:hAnsi="Times New Roman"/>
          <w:spacing w:val="-9"/>
          <w:sz w:val="28"/>
          <w:szCs w:val="28"/>
          <w:lang w:val="ru-RU"/>
        </w:rPr>
        <w:t xml:space="preserve"> </w:t>
      </w:r>
      <w:r>
        <w:rPr>
          <w:rFonts w:ascii="Times New Roman" w:hAnsi="Times New Roman"/>
          <w:sz w:val="28"/>
          <w:szCs w:val="28"/>
          <w:lang w:val="ru-RU"/>
        </w:rPr>
        <w:t>которых</w:t>
      </w:r>
      <w:r>
        <w:rPr>
          <w:rFonts w:ascii="Times New Roman" w:hAnsi="Times New Roman"/>
          <w:spacing w:val="-15"/>
          <w:sz w:val="28"/>
          <w:szCs w:val="28"/>
          <w:lang w:val="ru-RU"/>
        </w:rPr>
        <w:t xml:space="preserve"> </w:t>
      </w:r>
      <w:r>
        <w:rPr>
          <w:rFonts w:ascii="Times New Roman" w:hAnsi="Times New Roman"/>
          <w:sz w:val="28"/>
          <w:szCs w:val="28"/>
          <w:lang w:val="ru-RU"/>
        </w:rPr>
        <w:t>совершаются</w:t>
      </w:r>
      <w:r>
        <w:rPr>
          <w:rFonts w:ascii="Times New Roman" w:hAnsi="Times New Roman"/>
          <w:spacing w:val="-13"/>
          <w:sz w:val="28"/>
          <w:szCs w:val="28"/>
          <w:lang w:val="ru-RU"/>
        </w:rPr>
        <w:t xml:space="preserve"> </w:t>
      </w:r>
      <w:r>
        <w:rPr>
          <w:rFonts w:ascii="Times New Roman" w:hAnsi="Times New Roman"/>
          <w:sz w:val="28"/>
          <w:szCs w:val="28"/>
          <w:lang w:val="ru-RU"/>
        </w:rPr>
        <w:t xml:space="preserve">такие </w:t>
      </w:r>
      <w:r>
        <w:rPr>
          <w:rFonts w:ascii="Times New Roman" w:hAnsi="Times New Roman"/>
          <w:spacing w:val="-2"/>
          <w:sz w:val="28"/>
          <w:szCs w:val="28"/>
          <w:lang w:val="ru-RU"/>
        </w:rPr>
        <w:t>преступления.</w:t>
      </w:r>
    </w:p>
    <w:p w14:paraId="4D584EF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Современная правоприменительная практика в сфере противодействия незаконному</w:t>
      </w:r>
      <w:r>
        <w:rPr>
          <w:rFonts w:ascii="Times New Roman" w:hAnsi="Times New Roman"/>
          <w:spacing w:val="-10"/>
          <w:sz w:val="28"/>
          <w:szCs w:val="28"/>
          <w:lang w:val="ru-RU"/>
        </w:rPr>
        <w:t xml:space="preserve"> </w:t>
      </w:r>
      <w:r>
        <w:rPr>
          <w:rFonts w:ascii="Times New Roman" w:hAnsi="Times New Roman"/>
          <w:sz w:val="28"/>
          <w:szCs w:val="28"/>
          <w:lang w:val="ru-RU"/>
        </w:rPr>
        <w:t>обороту</w:t>
      </w:r>
      <w:r>
        <w:rPr>
          <w:rFonts w:ascii="Times New Roman" w:hAnsi="Times New Roman"/>
          <w:spacing w:val="-10"/>
          <w:sz w:val="28"/>
          <w:szCs w:val="28"/>
          <w:lang w:val="ru-RU"/>
        </w:rPr>
        <w:t xml:space="preserve"> </w:t>
      </w:r>
      <w:r>
        <w:rPr>
          <w:rFonts w:ascii="Times New Roman" w:hAnsi="Times New Roman"/>
          <w:sz w:val="28"/>
          <w:szCs w:val="28"/>
          <w:lang w:val="ru-RU"/>
        </w:rPr>
        <w:t>оружия</w:t>
      </w:r>
      <w:r>
        <w:rPr>
          <w:rFonts w:ascii="Times New Roman" w:hAnsi="Times New Roman"/>
          <w:spacing w:val="-13"/>
          <w:sz w:val="28"/>
          <w:szCs w:val="28"/>
          <w:lang w:val="ru-RU"/>
        </w:rPr>
        <w:t xml:space="preserve"> </w:t>
      </w:r>
      <w:r>
        <w:rPr>
          <w:rFonts w:ascii="Times New Roman" w:hAnsi="Times New Roman"/>
          <w:sz w:val="28"/>
          <w:szCs w:val="28"/>
          <w:lang w:val="ru-RU"/>
        </w:rPr>
        <w:t>требует</w:t>
      </w:r>
      <w:r>
        <w:rPr>
          <w:rFonts w:ascii="Times New Roman" w:hAnsi="Times New Roman"/>
          <w:spacing w:val="-7"/>
          <w:sz w:val="28"/>
          <w:szCs w:val="28"/>
          <w:lang w:val="ru-RU"/>
        </w:rPr>
        <w:t xml:space="preserve"> </w:t>
      </w:r>
      <w:r>
        <w:rPr>
          <w:rFonts w:ascii="Times New Roman" w:hAnsi="Times New Roman"/>
          <w:sz w:val="28"/>
          <w:szCs w:val="28"/>
          <w:lang w:val="ru-RU"/>
        </w:rPr>
        <w:t>комплексного</w:t>
      </w:r>
      <w:r>
        <w:rPr>
          <w:rFonts w:ascii="Times New Roman" w:hAnsi="Times New Roman"/>
          <w:spacing w:val="-9"/>
          <w:sz w:val="28"/>
          <w:szCs w:val="28"/>
          <w:lang w:val="ru-RU"/>
        </w:rPr>
        <w:t xml:space="preserve"> </w:t>
      </w:r>
      <w:r>
        <w:rPr>
          <w:rFonts w:ascii="Times New Roman" w:hAnsi="Times New Roman"/>
          <w:sz w:val="28"/>
          <w:szCs w:val="28"/>
          <w:lang w:val="ru-RU"/>
        </w:rPr>
        <w:t>подхода,</w:t>
      </w:r>
      <w:r>
        <w:rPr>
          <w:rFonts w:ascii="Times New Roman" w:hAnsi="Times New Roman"/>
          <w:spacing w:val="-9"/>
          <w:sz w:val="28"/>
          <w:szCs w:val="28"/>
          <w:lang w:val="ru-RU"/>
        </w:rPr>
        <w:t xml:space="preserve"> </w:t>
      </w:r>
      <w:r>
        <w:rPr>
          <w:rFonts w:ascii="Times New Roman" w:hAnsi="Times New Roman"/>
          <w:sz w:val="28"/>
          <w:szCs w:val="28"/>
          <w:lang w:val="ru-RU"/>
        </w:rPr>
        <w:t>учитывающего</w:t>
      </w:r>
      <w:r>
        <w:rPr>
          <w:rFonts w:ascii="Times New Roman" w:hAnsi="Times New Roman"/>
          <w:spacing w:val="-9"/>
          <w:sz w:val="28"/>
          <w:szCs w:val="28"/>
          <w:lang w:val="ru-RU"/>
        </w:rPr>
        <w:t xml:space="preserve"> </w:t>
      </w:r>
      <w:r>
        <w:rPr>
          <w:rFonts w:ascii="Times New Roman" w:hAnsi="Times New Roman"/>
          <w:sz w:val="28"/>
          <w:szCs w:val="28"/>
          <w:lang w:val="ru-RU"/>
        </w:rPr>
        <w:t>как объективные, так и субъективные аспекты преступной деятельности.</w:t>
      </w:r>
      <w:r w:rsidR="00127286" w:rsidRPr="48CE6A33">
        <w:rPr>
          <w:rStyle w:val="a8"/>
          <w:rFonts w:ascii="Times New Roman" w:hAnsi="Times New Roman"/>
          <w:sz w:val="28"/>
          <w:szCs w:val="28"/>
          <w:lang w:val="ru-RU"/>
        </w:rPr>
        <w:footnoteReference w:id="2"/>
      </w:r>
      <w:r>
        <w:rPr>
          <w:rFonts w:ascii="Times New Roman" w:hAnsi="Times New Roman"/>
          <w:sz w:val="28"/>
          <w:szCs w:val="28"/>
          <w:lang w:val="ru-RU"/>
        </w:rPr>
        <w:t xml:space="preserve"> Особое значение</w:t>
      </w:r>
      <w:r>
        <w:rPr>
          <w:rFonts w:ascii="Times New Roman" w:hAnsi="Times New Roman"/>
          <w:spacing w:val="-10"/>
          <w:sz w:val="28"/>
          <w:szCs w:val="28"/>
          <w:lang w:val="ru-RU"/>
        </w:rPr>
        <w:t xml:space="preserve"> </w:t>
      </w:r>
      <w:r>
        <w:rPr>
          <w:rFonts w:ascii="Times New Roman" w:hAnsi="Times New Roman"/>
          <w:sz w:val="28"/>
          <w:szCs w:val="28"/>
          <w:lang w:val="ru-RU"/>
        </w:rPr>
        <w:t>приобретает</w:t>
      </w:r>
      <w:r>
        <w:rPr>
          <w:rFonts w:ascii="Times New Roman" w:hAnsi="Times New Roman"/>
          <w:spacing w:val="-8"/>
          <w:sz w:val="28"/>
          <w:szCs w:val="28"/>
          <w:lang w:val="ru-RU"/>
        </w:rPr>
        <w:t xml:space="preserve"> </w:t>
      </w:r>
      <w:r>
        <w:rPr>
          <w:rFonts w:ascii="Times New Roman" w:hAnsi="Times New Roman"/>
          <w:sz w:val="28"/>
          <w:szCs w:val="28"/>
          <w:lang w:val="ru-RU"/>
        </w:rPr>
        <w:t>анализ</w:t>
      </w:r>
      <w:r>
        <w:rPr>
          <w:rFonts w:ascii="Times New Roman" w:hAnsi="Times New Roman"/>
          <w:spacing w:val="-15"/>
          <w:sz w:val="28"/>
          <w:szCs w:val="28"/>
          <w:lang w:val="ru-RU"/>
        </w:rPr>
        <w:t xml:space="preserve"> </w:t>
      </w:r>
      <w:r>
        <w:rPr>
          <w:rFonts w:ascii="Times New Roman" w:hAnsi="Times New Roman"/>
          <w:sz w:val="28"/>
          <w:szCs w:val="28"/>
          <w:lang w:val="ru-RU"/>
        </w:rPr>
        <w:t>не</w:t>
      </w:r>
      <w:r>
        <w:rPr>
          <w:rFonts w:ascii="Times New Roman" w:hAnsi="Times New Roman"/>
          <w:spacing w:val="-14"/>
          <w:sz w:val="28"/>
          <w:szCs w:val="28"/>
          <w:lang w:val="ru-RU"/>
        </w:rPr>
        <w:t xml:space="preserve"> </w:t>
      </w:r>
      <w:r>
        <w:rPr>
          <w:rFonts w:ascii="Times New Roman" w:hAnsi="Times New Roman"/>
          <w:sz w:val="28"/>
          <w:szCs w:val="28"/>
          <w:lang w:val="ru-RU"/>
        </w:rPr>
        <w:t>только</w:t>
      </w:r>
      <w:r>
        <w:rPr>
          <w:rFonts w:ascii="Times New Roman" w:hAnsi="Times New Roman"/>
          <w:spacing w:val="-15"/>
          <w:sz w:val="28"/>
          <w:szCs w:val="28"/>
          <w:lang w:val="ru-RU"/>
        </w:rPr>
        <w:t xml:space="preserve"> </w:t>
      </w:r>
      <w:r>
        <w:rPr>
          <w:rFonts w:ascii="Times New Roman" w:hAnsi="Times New Roman"/>
          <w:sz w:val="28"/>
          <w:szCs w:val="28"/>
          <w:lang w:val="ru-RU"/>
        </w:rPr>
        <w:t>фактических</w:t>
      </w:r>
      <w:r>
        <w:rPr>
          <w:rFonts w:ascii="Times New Roman" w:hAnsi="Times New Roman"/>
          <w:spacing w:val="-11"/>
          <w:sz w:val="28"/>
          <w:szCs w:val="28"/>
          <w:lang w:val="ru-RU"/>
        </w:rPr>
        <w:t xml:space="preserve"> </w:t>
      </w:r>
      <w:r>
        <w:rPr>
          <w:rFonts w:ascii="Times New Roman" w:hAnsi="Times New Roman"/>
          <w:sz w:val="28"/>
          <w:szCs w:val="28"/>
          <w:lang w:val="ru-RU"/>
        </w:rPr>
        <w:t>действий</w:t>
      </w:r>
      <w:r>
        <w:rPr>
          <w:rFonts w:ascii="Times New Roman" w:hAnsi="Times New Roman"/>
          <w:spacing w:val="-10"/>
          <w:sz w:val="28"/>
          <w:szCs w:val="28"/>
          <w:lang w:val="ru-RU"/>
        </w:rPr>
        <w:t xml:space="preserve"> </w:t>
      </w:r>
      <w:r>
        <w:rPr>
          <w:rFonts w:ascii="Times New Roman" w:hAnsi="Times New Roman"/>
          <w:sz w:val="28"/>
          <w:szCs w:val="28"/>
          <w:lang w:val="ru-RU"/>
        </w:rPr>
        <w:t>правонарушителя, но и его мотивационной составляющей, а также потенциальных общественно опасных последствий. Это обусловлено исключительно высокой степенью общественной опасности данных преступлений, что диктует необходимость разработки более строгих и дифференцированных критериев квалификации.</w:t>
      </w:r>
    </w:p>
    <w:p w14:paraId="4FDAEEF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Современная наука все больше внимания уделяет глубокому изучению причин и условий, способствующих совершению преступлений</w:t>
      </w:r>
      <w:r>
        <w:rPr>
          <w:rFonts w:ascii="Times New Roman" w:hAnsi="Times New Roman"/>
          <w:spacing w:val="-18"/>
          <w:sz w:val="28"/>
          <w:szCs w:val="28"/>
          <w:lang w:val="ru-RU"/>
        </w:rPr>
        <w:t xml:space="preserve"> </w:t>
      </w:r>
      <w:r>
        <w:rPr>
          <w:rFonts w:ascii="Times New Roman" w:hAnsi="Times New Roman"/>
          <w:sz w:val="28"/>
          <w:szCs w:val="28"/>
          <w:lang w:val="ru-RU"/>
        </w:rPr>
        <w:t>в</w:t>
      </w:r>
      <w:r>
        <w:rPr>
          <w:rFonts w:ascii="Times New Roman" w:hAnsi="Times New Roman"/>
          <w:spacing w:val="-17"/>
          <w:sz w:val="28"/>
          <w:szCs w:val="28"/>
          <w:lang w:val="ru-RU"/>
        </w:rPr>
        <w:t xml:space="preserve"> </w:t>
      </w:r>
      <w:r>
        <w:rPr>
          <w:rFonts w:ascii="Times New Roman" w:hAnsi="Times New Roman"/>
          <w:sz w:val="28"/>
          <w:szCs w:val="28"/>
          <w:lang w:val="ru-RU"/>
        </w:rPr>
        <w:t>сфере</w:t>
      </w:r>
      <w:r>
        <w:rPr>
          <w:rFonts w:ascii="Times New Roman" w:hAnsi="Times New Roman"/>
          <w:spacing w:val="-18"/>
          <w:sz w:val="28"/>
          <w:szCs w:val="28"/>
          <w:lang w:val="ru-RU"/>
        </w:rPr>
        <w:t xml:space="preserve"> </w:t>
      </w:r>
      <w:r>
        <w:rPr>
          <w:rFonts w:ascii="Times New Roman" w:hAnsi="Times New Roman"/>
          <w:sz w:val="28"/>
          <w:szCs w:val="28"/>
          <w:lang w:val="ru-RU"/>
        </w:rPr>
        <w:t>незаконного</w:t>
      </w:r>
      <w:r>
        <w:rPr>
          <w:rFonts w:ascii="Times New Roman" w:hAnsi="Times New Roman"/>
          <w:spacing w:val="-17"/>
          <w:sz w:val="28"/>
          <w:szCs w:val="28"/>
          <w:lang w:val="ru-RU"/>
        </w:rPr>
        <w:t xml:space="preserve"> </w:t>
      </w:r>
      <w:r>
        <w:rPr>
          <w:rFonts w:ascii="Times New Roman" w:hAnsi="Times New Roman"/>
          <w:sz w:val="28"/>
          <w:szCs w:val="28"/>
          <w:lang w:val="ru-RU"/>
        </w:rPr>
        <w:t>оборота</w:t>
      </w:r>
      <w:r>
        <w:rPr>
          <w:rFonts w:ascii="Times New Roman" w:hAnsi="Times New Roman"/>
          <w:spacing w:val="-18"/>
          <w:sz w:val="28"/>
          <w:szCs w:val="28"/>
          <w:lang w:val="ru-RU"/>
        </w:rPr>
        <w:t xml:space="preserve"> </w:t>
      </w:r>
      <w:r>
        <w:rPr>
          <w:rFonts w:ascii="Times New Roman" w:hAnsi="Times New Roman"/>
          <w:sz w:val="28"/>
          <w:szCs w:val="28"/>
          <w:lang w:val="ru-RU"/>
        </w:rPr>
        <w:t>оружия.</w:t>
      </w:r>
      <w:r>
        <w:rPr>
          <w:rFonts w:ascii="Times New Roman" w:hAnsi="Times New Roman"/>
          <w:spacing w:val="-17"/>
          <w:sz w:val="28"/>
          <w:szCs w:val="28"/>
          <w:lang w:val="ru-RU"/>
        </w:rPr>
        <w:t xml:space="preserve"> </w:t>
      </w:r>
      <w:r>
        <w:rPr>
          <w:rFonts w:ascii="Times New Roman" w:hAnsi="Times New Roman"/>
          <w:sz w:val="28"/>
          <w:szCs w:val="28"/>
          <w:lang w:val="ru-RU"/>
        </w:rPr>
        <w:t>Такой</w:t>
      </w:r>
      <w:r>
        <w:rPr>
          <w:rFonts w:ascii="Times New Roman" w:hAnsi="Times New Roman"/>
          <w:spacing w:val="-18"/>
          <w:sz w:val="28"/>
          <w:szCs w:val="28"/>
          <w:lang w:val="ru-RU"/>
        </w:rPr>
        <w:t xml:space="preserve"> </w:t>
      </w:r>
      <w:r>
        <w:rPr>
          <w:rFonts w:ascii="Times New Roman" w:hAnsi="Times New Roman"/>
          <w:sz w:val="28"/>
          <w:szCs w:val="28"/>
          <w:lang w:val="ru-RU"/>
        </w:rPr>
        <w:t>аналитический</w:t>
      </w:r>
      <w:r>
        <w:rPr>
          <w:rFonts w:ascii="Times New Roman" w:hAnsi="Times New Roman"/>
          <w:spacing w:val="-17"/>
          <w:sz w:val="28"/>
          <w:szCs w:val="28"/>
          <w:lang w:val="ru-RU"/>
        </w:rPr>
        <w:t xml:space="preserve"> </w:t>
      </w:r>
      <w:r>
        <w:rPr>
          <w:rFonts w:ascii="Times New Roman" w:hAnsi="Times New Roman"/>
          <w:sz w:val="28"/>
          <w:szCs w:val="28"/>
          <w:lang w:val="ru-RU"/>
        </w:rPr>
        <w:t>подход не только позволяет точнее классифицировать противоправные деяния, но и создает основу для разработки эффективных профилактических мер. При этом новые технологические возможности, включая методы искусственного интеллекта и анализа больших данных, предоставляют правоохранительным органам мощные инструменты для оперативной и точной квалификации преступлений, а также выявления скрытых криминальных схем.</w:t>
      </w:r>
    </w:p>
    <w:p w14:paraId="1D0E564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Важную роль в совершенствовании борьбы с незаконным оборотом оружия играет международное сотрудничество. Как показывает практика, гармонизация</w:t>
      </w:r>
      <w:r>
        <w:rPr>
          <w:rFonts w:ascii="Times New Roman" w:hAnsi="Times New Roman"/>
          <w:spacing w:val="-14"/>
          <w:sz w:val="28"/>
          <w:szCs w:val="28"/>
          <w:lang w:val="ru-RU"/>
        </w:rPr>
        <w:t xml:space="preserve"> </w:t>
      </w:r>
      <w:r>
        <w:rPr>
          <w:rFonts w:ascii="Times New Roman" w:hAnsi="Times New Roman"/>
          <w:sz w:val="28"/>
          <w:szCs w:val="28"/>
          <w:lang w:val="ru-RU"/>
        </w:rPr>
        <w:t>национального</w:t>
      </w:r>
      <w:r>
        <w:rPr>
          <w:rFonts w:ascii="Times New Roman" w:hAnsi="Times New Roman"/>
          <w:spacing w:val="-14"/>
          <w:sz w:val="28"/>
          <w:szCs w:val="28"/>
          <w:lang w:val="ru-RU"/>
        </w:rPr>
        <w:t xml:space="preserve"> </w:t>
      </w:r>
      <w:r>
        <w:rPr>
          <w:rFonts w:ascii="Times New Roman" w:hAnsi="Times New Roman"/>
          <w:sz w:val="28"/>
          <w:szCs w:val="28"/>
          <w:lang w:val="ru-RU"/>
        </w:rPr>
        <w:t>законодательства</w:t>
      </w:r>
      <w:r>
        <w:rPr>
          <w:rFonts w:ascii="Times New Roman" w:hAnsi="Times New Roman"/>
          <w:spacing w:val="-14"/>
          <w:sz w:val="28"/>
          <w:szCs w:val="28"/>
          <w:lang w:val="ru-RU"/>
        </w:rPr>
        <w:t xml:space="preserve"> </w:t>
      </w:r>
      <w:r>
        <w:rPr>
          <w:rFonts w:ascii="Times New Roman" w:hAnsi="Times New Roman"/>
          <w:sz w:val="28"/>
          <w:szCs w:val="28"/>
          <w:lang w:val="ru-RU"/>
        </w:rPr>
        <w:t>с</w:t>
      </w:r>
      <w:r>
        <w:rPr>
          <w:rFonts w:ascii="Times New Roman" w:hAnsi="Times New Roman"/>
          <w:spacing w:val="-14"/>
          <w:sz w:val="28"/>
          <w:szCs w:val="28"/>
          <w:lang w:val="ru-RU"/>
        </w:rPr>
        <w:t xml:space="preserve"> </w:t>
      </w:r>
      <w:r>
        <w:rPr>
          <w:rFonts w:ascii="Times New Roman" w:hAnsi="Times New Roman"/>
          <w:sz w:val="28"/>
          <w:szCs w:val="28"/>
          <w:lang w:val="ru-RU"/>
        </w:rPr>
        <w:t>международными</w:t>
      </w:r>
      <w:r>
        <w:rPr>
          <w:rFonts w:ascii="Times New Roman" w:hAnsi="Times New Roman"/>
          <w:spacing w:val="-14"/>
          <w:sz w:val="28"/>
          <w:szCs w:val="28"/>
          <w:lang w:val="ru-RU"/>
        </w:rPr>
        <w:t xml:space="preserve"> </w:t>
      </w:r>
      <w:r>
        <w:rPr>
          <w:rFonts w:ascii="Times New Roman" w:hAnsi="Times New Roman"/>
          <w:sz w:val="28"/>
          <w:szCs w:val="28"/>
          <w:lang w:val="ru-RU"/>
        </w:rPr>
        <w:t xml:space="preserve">стандартами, такими как </w:t>
      </w:r>
      <w:r>
        <w:rPr>
          <w:rFonts w:ascii="Times New Roman" w:hAnsi="Times New Roman"/>
          <w:sz w:val="28"/>
          <w:szCs w:val="28"/>
          <w:lang w:val="ru-RU"/>
        </w:rPr>
        <w:lastRenderedPageBreak/>
        <w:t>положения Конвенции ООН против транснациональной организованной преступности, значительно повышает эффективность правовых механизмов.</w:t>
      </w:r>
      <w:r>
        <w:rPr>
          <w:rFonts w:ascii="Times New Roman" w:hAnsi="Times New Roman"/>
          <w:spacing w:val="-3"/>
          <w:sz w:val="28"/>
          <w:szCs w:val="28"/>
          <w:lang w:val="ru-RU"/>
        </w:rPr>
        <w:t xml:space="preserve"> </w:t>
      </w:r>
      <w:r>
        <w:rPr>
          <w:rFonts w:ascii="Times New Roman" w:hAnsi="Times New Roman"/>
          <w:sz w:val="28"/>
          <w:szCs w:val="28"/>
          <w:lang w:val="ru-RU"/>
        </w:rPr>
        <w:t>Однако</w:t>
      </w:r>
      <w:r>
        <w:rPr>
          <w:rFonts w:ascii="Times New Roman" w:hAnsi="Times New Roman"/>
          <w:spacing w:val="-9"/>
          <w:sz w:val="28"/>
          <w:szCs w:val="28"/>
          <w:lang w:val="ru-RU"/>
        </w:rPr>
        <w:t xml:space="preserve"> </w:t>
      </w:r>
      <w:r>
        <w:rPr>
          <w:rFonts w:ascii="Times New Roman" w:hAnsi="Times New Roman"/>
          <w:sz w:val="28"/>
          <w:szCs w:val="28"/>
          <w:lang w:val="ru-RU"/>
        </w:rPr>
        <w:t>для</w:t>
      </w:r>
      <w:r>
        <w:rPr>
          <w:rFonts w:ascii="Times New Roman" w:hAnsi="Times New Roman"/>
          <w:spacing w:val="-7"/>
          <w:sz w:val="28"/>
          <w:szCs w:val="28"/>
          <w:lang w:val="ru-RU"/>
        </w:rPr>
        <w:t xml:space="preserve"> </w:t>
      </w:r>
      <w:r>
        <w:rPr>
          <w:rFonts w:ascii="Times New Roman" w:hAnsi="Times New Roman"/>
          <w:sz w:val="28"/>
          <w:szCs w:val="28"/>
          <w:lang w:val="ru-RU"/>
        </w:rPr>
        <w:t>достижения</w:t>
      </w:r>
      <w:r>
        <w:rPr>
          <w:rFonts w:ascii="Times New Roman" w:hAnsi="Times New Roman"/>
          <w:spacing w:val="-8"/>
          <w:sz w:val="28"/>
          <w:szCs w:val="28"/>
          <w:lang w:val="ru-RU"/>
        </w:rPr>
        <w:t xml:space="preserve"> </w:t>
      </w:r>
      <w:r>
        <w:rPr>
          <w:rFonts w:ascii="Times New Roman" w:hAnsi="Times New Roman"/>
          <w:sz w:val="28"/>
          <w:szCs w:val="28"/>
          <w:lang w:val="ru-RU"/>
        </w:rPr>
        <w:t>реальных</w:t>
      </w:r>
      <w:r>
        <w:rPr>
          <w:rFonts w:ascii="Times New Roman" w:hAnsi="Times New Roman"/>
          <w:spacing w:val="-9"/>
          <w:sz w:val="28"/>
          <w:szCs w:val="28"/>
          <w:lang w:val="ru-RU"/>
        </w:rPr>
        <w:t xml:space="preserve"> </w:t>
      </w:r>
      <w:r>
        <w:rPr>
          <w:rFonts w:ascii="Times New Roman" w:hAnsi="Times New Roman"/>
          <w:sz w:val="28"/>
          <w:szCs w:val="28"/>
          <w:lang w:val="ru-RU"/>
        </w:rPr>
        <w:t>результатов</w:t>
      </w:r>
      <w:r>
        <w:rPr>
          <w:rFonts w:ascii="Times New Roman" w:hAnsi="Times New Roman"/>
          <w:spacing w:val="-11"/>
          <w:sz w:val="28"/>
          <w:szCs w:val="28"/>
          <w:lang w:val="ru-RU"/>
        </w:rPr>
        <w:t xml:space="preserve"> </w:t>
      </w:r>
      <w:r>
        <w:rPr>
          <w:rFonts w:ascii="Times New Roman" w:hAnsi="Times New Roman"/>
          <w:sz w:val="28"/>
          <w:szCs w:val="28"/>
          <w:lang w:val="ru-RU"/>
        </w:rPr>
        <w:t>недостаточно</w:t>
      </w:r>
      <w:r>
        <w:rPr>
          <w:rFonts w:ascii="Times New Roman" w:hAnsi="Times New Roman"/>
          <w:spacing w:val="-8"/>
          <w:sz w:val="28"/>
          <w:szCs w:val="28"/>
          <w:lang w:val="ru-RU"/>
        </w:rPr>
        <w:t xml:space="preserve"> </w:t>
      </w:r>
      <w:r>
        <w:rPr>
          <w:rFonts w:ascii="Times New Roman" w:hAnsi="Times New Roman"/>
          <w:sz w:val="28"/>
          <w:szCs w:val="28"/>
          <w:lang w:val="ru-RU"/>
        </w:rPr>
        <w:t>просто принять соответствующие нормы – необходимо развивать практическое взаимодействие между правоохранительными органами разных стран. Это включает</w:t>
      </w:r>
      <w:r>
        <w:rPr>
          <w:rFonts w:ascii="Times New Roman" w:hAnsi="Times New Roman"/>
          <w:spacing w:val="40"/>
          <w:sz w:val="28"/>
          <w:szCs w:val="28"/>
          <w:lang w:val="ru-RU"/>
        </w:rPr>
        <w:t xml:space="preserve"> </w:t>
      </w:r>
      <w:r>
        <w:rPr>
          <w:rFonts w:ascii="Times New Roman" w:hAnsi="Times New Roman"/>
          <w:sz w:val="28"/>
          <w:szCs w:val="28"/>
          <w:lang w:val="ru-RU"/>
        </w:rPr>
        <w:t>обмен</w:t>
      </w:r>
      <w:r>
        <w:rPr>
          <w:rFonts w:ascii="Times New Roman" w:hAnsi="Times New Roman"/>
          <w:spacing w:val="40"/>
          <w:sz w:val="28"/>
          <w:szCs w:val="28"/>
          <w:lang w:val="ru-RU"/>
        </w:rPr>
        <w:t xml:space="preserve"> </w:t>
      </w:r>
      <w:r>
        <w:rPr>
          <w:rFonts w:ascii="Times New Roman" w:hAnsi="Times New Roman"/>
          <w:sz w:val="28"/>
          <w:szCs w:val="28"/>
          <w:lang w:val="ru-RU"/>
        </w:rPr>
        <w:t>оперативной</w:t>
      </w:r>
      <w:r>
        <w:rPr>
          <w:rFonts w:ascii="Times New Roman" w:hAnsi="Times New Roman"/>
          <w:spacing w:val="40"/>
          <w:sz w:val="28"/>
          <w:szCs w:val="28"/>
          <w:lang w:val="ru-RU"/>
        </w:rPr>
        <w:t xml:space="preserve"> </w:t>
      </w:r>
      <w:r>
        <w:rPr>
          <w:rFonts w:ascii="Times New Roman" w:hAnsi="Times New Roman"/>
          <w:sz w:val="28"/>
          <w:szCs w:val="28"/>
          <w:lang w:val="ru-RU"/>
        </w:rPr>
        <w:t>информацией</w:t>
      </w:r>
      <w:r>
        <w:rPr>
          <w:rFonts w:ascii="Times New Roman" w:hAnsi="Times New Roman"/>
          <w:spacing w:val="40"/>
          <w:sz w:val="28"/>
          <w:szCs w:val="28"/>
          <w:lang w:val="ru-RU"/>
        </w:rPr>
        <w:t xml:space="preserve"> </w:t>
      </w:r>
      <w:r>
        <w:rPr>
          <w:rFonts w:ascii="Times New Roman" w:hAnsi="Times New Roman"/>
          <w:sz w:val="28"/>
          <w:szCs w:val="28"/>
          <w:lang w:val="ru-RU"/>
        </w:rPr>
        <w:t>в</w:t>
      </w:r>
      <w:r>
        <w:rPr>
          <w:rFonts w:ascii="Times New Roman" w:hAnsi="Times New Roman"/>
          <w:spacing w:val="40"/>
          <w:sz w:val="28"/>
          <w:szCs w:val="28"/>
          <w:lang w:val="ru-RU"/>
        </w:rPr>
        <w:t xml:space="preserve"> </w:t>
      </w:r>
      <w:r>
        <w:rPr>
          <w:rFonts w:ascii="Times New Roman" w:hAnsi="Times New Roman"/>
          <w:sz w:val="28"/>
          <w:szCs w:val="28"/>
          <w:lang w:val="ru-RU"/>
        </w:rPr>
        <w:t>реальном</w:t>
      </w:r>
      <w:r>
        <w:rPr>
          <w:rFonts w:ascii="Times New Roman" w:hAnsi="Times New Roman"/>
          <w:spacing w:val="40"/>
          <w:sz w:val="28"/>
          <w:szCs w:val="28"/>
          <w:lang w:val="ru-RU"/>
        </w:rPr>
        <w:t xml:space="preserve"> </w:t>
      </w:r>
      <w:r>
        <w:rPr>
          <w:rFonts w:ascii="Times New Roman" w:hAnsi="Times New Roman"/>
          <w:sz w:val="28"/>
          <w:szCs w:val="28"/>
          <w:lang w:val="ru-RU"/>
        </w:rPr>
        <w:t>времени,</w:t>
      </w:r>
      <w:r>
        <w:rPr>
          <w:rFonts w:ascii="Times New Roman" w:hAnsi="Times New Roman"/>
          <w:spacing w:val="40"/>
          <w:sz w:val="28"/>
          <w:szCs w:val="28"/>
          <w:lang w:val="ru-RU"/>
        </w:rPr>
        <w:t xml:space="preserve"> </w:t>
      </w:r>
      <w:r>
        <w:rPr>
          <w:rFonts w:ascii="Times New Roman" w:hAnsi="Times New Roman"/>
          <w:sz w:val="28"/>
          <w:szCs w:val="28"/>
          <w:lang w:val="ru-RU"/>
        </w:rPr>
        <w:t>проведение</w:t>
      </w:r>
      <w:r w:rsidR="0542449D">
        <w:rPr>
          <w:rFonts w:ascii="Times New Roman" w:hAnsi="Times New Roman"/>
          <w:sz w:val="28"/>
          <w:szCs w:val="28"/>
          <w:lang w:val="ru-RU"/>
        </w:rPr>
        <w:t xml:space="preserve"> </w:t>
      </w:r>
      <w:r>
        <w:rPr>
          <w:rFonts w:ascii="Times New Roman" w:hAnsi="Times New Roman"/>
          <w:sz w:val="28"/>
          <w:szCs w:val="28"/>
          <w:lang w:val="ru-RU"/>
        </w:rPr>
        <w:t>совместных</w:t>
      </w:r>
      <w:r>
        <w:rPr>
          <w:rFonts w:ascii="Times New Roman" w:hAnsi="Times New Roman"/>
          <w:spacing w:val="-18"/>
          <w:sz w:val="28"/>
          <w:szCs w:val="28"/>
          <w:lang w:val="ru-RU"/>
        </w:rPr>
        <w:t xml:space="preserve"> </w:t>
      </w:r>
      <w:r>
        <w:rPr>
          <w:rFonts w:ascii="Times New Roman" w:hAnsi="Times New Roman"/>
          <w:sz w:val="28"/>
          <w:szCs w:val="28"/>
          <w:lang w:val="ru-RU"/>
        </w:rPr>
        <w:t>расследований</w:t>
      </w:r>
      <w:r>
        <w:rPr>
          <w:rFonts w:ascii="Times New Roman" w:hAnsi="Times New Roman"/>
          <w:spacing w:val="-17"/>
          <w:sz w:val="28"/>
          <w:szCs w:val="28"/>
          <w:lang w:val="ru-RU"/>
        </w:rPr>
        <w:t xml:space="preserve"> </w:t>
      </w:r>
      <w:r>
        <w:rPr>
          <w:rFonts w:ascii="Times New Roman" w:hAnsi="Times New Roman"/>
          <w:sz w:val="28"/>
          <w:szCs w:val="28"/>
          <w:lang w:val="ru-RU"/>
        </w:rPr>
        <w:t>транснациональных</w:t>
      </w:r>
      <w:r>
        <w:rPr>
          <w:rFonts w:ascii="Times New Roman" w:hAnsi="Times New Roman"/>
          <w:spacing w:val="-18"/>
          <w:sz w:val="28"/>
          <w:szCs w:val="28"/>
          <w:lang w:val="ru-RU"/>
        </w:rPr>
        <w:t xml:space="preserve"> </w:t>
      </w:r>
      <w:r>
        <w:rPr>
          <w:rFonts w:ascii="Times New Roman" w:hAnsi="Times New Roman"/>
          <w:sz w:val="28"/>
          <w:szCs w:val="28"/>
          <w:lang w:val="ru-RU"/>
        </w:rPr>
        <w:t>преступных</w:t>
      </w:r>
      <w:r>
        <w:rPr>
          <w:rFonts w:ascii="Times New Roman" w:hAnsi="Times New Roman"/>
          <w:spacing w:val="-17"/>
          <w:sz w:val="28"/>
          <w:szCs w:val="28"/>
          <w:lang w:val="ru-RU"/>
        </w:rPr>
        <w:t xml:space="preserve"> </w:t>
      </w:r>
      <w:r>
        <w:rPr>
          <w:rFonts w:ascii="Times New Roman" w:hAnsi="Times New Roman"/>
          <w:sz w:val="28"/>
          <w:szCs w:val="28"/>
          <w:lang w:val="ru-RU"/>
        </w:rPr>
        <w:t>сетей</w:t>
      </w:r>
      <w:r>
        <w:rPr>
          <w:rFonts w:ascii="Times New Roman" w:hAnsi="Times New Roman"/>
          <w:spacing w:val="-18"/>
          <w:sz w:val="28"/>
          <w:szCs w:val="28"/>
          <w:lang w:val="ru-RU"/>
        </w:rPr>
        <w:t xml:space="preserve"> </w:t>
      </w:r>
      <w:r>
        <w:rPr>
          <w:rFonts w:ascii="Times New Roman" w:hAnsi="Times New Roman"/>
          <w:sz w:val="28"/>
          <w:szCs w:val="28"/>
          <w:lang w:val="ru-RU"/>
        </w:rPr>
        <w:t>и</w:t>
      </w:r>
      <w:r>
        <w:rPr>
          <w:rFonts w:ascii="Times New Roman" w:hAnsi="Times New Roman"/>
          <w:spacing w:val="-17"/>
          <w:sz w:val="28"/>
          <w:szCs w:val="28"/>
          <w:lang w:val="ru-RU"/>
        </w:rPr>
        <w:t xml:space="preserve"> </w:t>
      </w:r>
      <w:r>
        <w:rPr>
          <w:rFonts w:ascii="Times New Roman" w:hAnsi="Times New Roman"/>
          <w:sz w:val="28"/>
          <w:szCs w:val="28"/>
          <w:lang w:val="ru-RU"/>
        </w:rPr>
        <w:t>унификацию методик работы с доказательствами.</w:t>
      </w:r>
    </w:p>
    <w:p w14:paraId="4A10550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Особую актуальность в современных условиях приобретает противодействие новым технологическим вызовам. Речь идет о таких явлениях, как изготовление оружия с помощью 3D-печати или его сбыт через анонимные darknet-платформы. Для эффективного реагирования на эти угрозы требуется разработка специальных международных протоколов, постоянный мониторинг применяемых мер и их оперативная адаптация к изменяющимся криминальным практикам. Только комплексный подход, сочетающий глубокий криминологический анализ, использование современных технологий и международное</w:t>
      </w:r>
      <w:r>
        <w:rPr>
          <w:rFonts w:ascii="Times New Roman" w:hAnsi="Times New Roman"/>
          <w:spacing w:val="-13"/>
          <w:sz w:val="28"/>
          <w:szCs w:val="28"/>
          <w:lang w:val="ru-RU"/>
        </w:rPr>
        <w:t xml:space="preserve"> </w:t>
      </w:r>
      <w:r>
        <w:rPr>
          <w:rFonts w:ascii="Times New Roman" w:hAnsi="Times New Roman"/>
          <w:sz w:val="28"/>
          <w:szCs w:val="28"/>
          <w:lang w:val="ru-RU"/>
        </w:rPr>
        <w:t>сотрудничество,</w:t>
      </w:r>
      <w:r>
        <w:rPr>
          <w:rFonts w:ascii="Times New Roman" w:hAnsi="Times New Roman"/>
          <w:spacing w:val="-13"/>
          <w:sz w:val="28"/>
          <w:szCs w:val="28"/>
          <w:lang w:val="ru-RU"/>
        </w:rPr>
        <w:t xml:space="preserve"> </w:t>
      </w:r>
      <w:r>
        <w:rPr>
          <w:rFonts w:ascii="Times New Roman" w:hAnsi="Times New Roman"/>
          <w:sz w:val="28"/>
          <w:szCs w:val="28"/>
          <w:lang w:val="ru-RU"/>
        </w:rPr>
        <w:t>может</w:t>
      </w:r>
      <w:r>
        <w:rPr>
          <w:rFonts w:ascii="Times New Roman" w:hAnsi="Times New Roman"/>
          <w:spacing w:val="-10"/>
          <w:sz w:val="28"/>
          <w:szCs w:val="28"/>
          <w:lang w:val="ru-RU"/>
        </w:rPr>
        <w:t xml:space="preserve"> </w:t>
      </w:r>
      <w:r>
        <w:rPr>
          <w:rFonts w:ascii="Times New Roman" w:hAnsi="Times New Roman"/>
          <w:sz w:val="28"/>
          <w:szCs w:val="28"/>
          <w:lang w:val="ru-RU"/>
        </w:rPr>
        <w:t>обеспечить</w:t>
      </w:r>
      <w:r>
        <w:rPr>
          <w:rFonts w:ascii="Times New Roman" w:hAnsi="Times New Roman"/>
          <w:spacing w:val="-12"/>
          <w:sz w:val="28"/>
          <w:szCs w:val="28"/>
          <w:lang w:val="ru-RU"/>
        </w:rPr>
        <w:t xml:space="preserve"> </w:t>
      </w:r>
      <w:r>
        <w:rPr>
          <w:rFonts w:ascii="Times New Roman" w:hAnsi="Times New Roman"/>
          <w:sz w:val="28"/>
          <w:szCs w:val="28"/>
          <w:lang w:val="ru-RU"/>
        </w:rPr>
        <w:t>устойчивое</w:t>
      </w:r>
      <w:r>
        <w:rPr>
          <w:rFonts w:ascii="Times New Roman" w:hAnsi="Times New Roman"/>
          <w:spacing w:val="-13"/>
          <w:sz w:val="28"/>
          <w:szCs w:val="28"/>
          <w:lang w:val="ru-RU"/>
        </w:rPr>
        <w:t xml:space="preserve"> </w:t>
      </w:r>
      <w:r>
        <w:rPr>
          <w:rFonts w:ascii="Times New Roman" w:hAnsi="Times New Roman"/>
          <w:sz w:val="28"/>
          <w:szCs w:val="28"/>
          <w:lang w:val="ru-RU"/>
        </w:rPr>
        <w:t>противодействие незаконному обороту оружия в современных условиях.</w:t>
      </w:r>
    </w:p>
    <w:p w14:paraId="6F9BD891"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Современная система квалификации преступлений, связанных с незаконным оборотом оружия, требует комплексного и многоаспектного подхода, сочетающего юридические, криминалистические и социальные составляющие. Анализ правоприменительной практики играет ключевую роль в этом</w:t>
      </w:r>
      <w:r>
        <w:rPr>
          <w:rFonts w:ascii="Times New Roman" w:hAnsi="Times New Roman"/>
          <w:spacing w:val="-4"/>
          <w:sz w:val="28"/>
          <w:szCs w:val="28"/>
          <w:lang w:val="ru-RU"/>
        </w:rPr>
        <w:t xml:space="preserve"> </w:t>
      </w:r>
      <w:r>
        <w:rPr>
          <w:rFonts w:ascii="Times New Roman" w:hAnsi="Times New Roman"/>
          <w:sz w:val="28"/>
          <w:szCs w:val="28"/>
          <w:lang w:val="ru-RU"/>
        </w:rPr>
        <w:t>процессе,</w:t>
      </w:r>
      <w:r>
        <w:rPr>
          <w:rFonts w:ascii="Times New Roman" w:hAnsi="Times New Roman"/>
          <w:spacing w:val="-2"/>
          <w:sz w:val="28"/>
          <w:szCs w:val="28"/>
          <w:lang w:val="ru-RU"/>
        </w:rPr>
        <w:t xml:space="preserve"> </w:t>
      </w:r>
      <w:r>
        <w:rPr>
          <w:rFonts w:ascii="Times New Roman" w:hAnsi="Times New Roman"/>
          <w:sz w:val="28"/>
          <w:szCs w:val="28"/>
          <w:lang w:val="ru-RU"/>
        </w:rPr>
        <w:t>так</w:t>
      </w:r>
      <w:r>
        <w:rPr>
          <w:rFonts w:ascii="Times New Roman" w:hAnsi="Times New Roman"/>
          <w:spacing w:val="-2"/>
          <w:sz w:val="28"/>
          <w:szCs w:val="28"/>
          <w:lang w:val="ru-RU"/>
        </w:rPr>
        <w:t xml:space="preserve"> </w:t>
      </w:r>
      <w:r>
        <w:rPr>
          <w:rFonts w:ascii="Times New Roman" w:hAnsi="Times New Roman"/>
          <w:sz w:val="28"/>
          <w:szCs w:val="28"/>
          <w:lang w:val="ru-RU"/>
        </w:rPr>
        <w:t>как</w:t>
      </w:r>
      <w:r>
        <w:rPr>
          <w:rFonts w:ascii="Times New Roman" w:hAnsi="Times New Roman"/>
          <w:spacing w:val="-2"/>
          <w:sz w:val="28"/>
          <w:szCs w:val="28"/>
          <w:lang w:val="ru-RU"/>
        </w:rPr>
        <w:t xml:space="preserve"> </w:t>
      </w:r>
      <w:r>
        <w:rPr>
          <w:rFonts w:ascii="Times New Roman" w:hAnsi="Times New Roman"/>
          <w:sz w:val="28"/>
          <w:szCs w:val="28"/>
          <w:lang w:val="ru-RU"/>
        </w:rPr>
        <w:t>позволяет выявлять</w:t>
      </w:r>
      <w:r>
        <w:rPr>
          <w:rFonts w:ascii="Times New Roman" w:hAnsi="Times New Roman"/>
          <w:spacing w:val="-1"/>
          <w:sz w:val="28"/>
          <w:szCs w:val="28"/>
          <w:lang w:val="ru-RU"/>
        </w:rPr>
        <w:t xml:space="preserve"> </w:t>
      </w:r>
      <w:r>
        <w:rPr>
          <w:rFonts w:ascii="Times New Roman" w:hAnsi="Times New Roman"/>
          <w:sz w:val="28"/>
          <w:szCs w:val="28"/>
          <w:lang w:val="ru-RU"/>
        </w:rPr>
        <w:t>актуальные</w:t>
      </w:r>
      <w:r>
        <w:rPr>
          <w:rFonts w:ascii="Times New Roman" w:hAnsi="Times New Roman"/>
          <w:spacing w:val="-2"/>
          <w:sz w:val="28"/>
          <w:szCs w:val="28"/>
          <w:lang w:val="ru-RU"/>
        </w:rPr>
        <w:t xml:space="preserve"> </w:t>
      </w:r>
      <w:r>
        <w:rPr>
          <w:rFonts w:ascii="Times New Roman" w:hAnsi="Times New Roman"/>
          <w:sz w:val="28"/>
          <w:szCs w:val="28"/>
          <w:lang w:val="ru-RU"/>
        </w:rPr>
        <w:t>тенденции</w:t>
      </w:r>
      <w:r>
        <w:rPr>
          <w:rFonts w:ascii="Times New Roman" w:hAnsi="Times New Roman"/>
          <w:spacing w:val="-3"/>
          <w:sz w:val="28"/>
          <w:szCs w:val="28"/>
          <w:lang w:val="ru-RU"/>
        </w:rPr>
        <w:t xml:space="preserve"> </w:t>
      </w:r>
      <w:r>
        <w:rPr>
          <w:rFonts w:ascii="Times New Roman" w:hAnsi="Times New Roman"/>
          <w:sz w:val="28"/>
          <w:szCs w:val="28"/>
          <w:lang w:val="ru-RU"/>
        </w:rPr>
        <w:t>и</w:t>
      </w:r>
      <w:r>
        <w:rPr>
          <w:rFonts w:ascii="Times New Roman" w:hAnsi="Times New Roman"/>
          <w:spacing w:val="-3"/>
          <w:sz w:val="28"/>
          <w:szCs w:val="28"/>
          <w:lang w:val="ru-RU"/>
        </w:rPr>
        <w:t xml:space="preserve"> </w:t>
      </w:r>
      <w:r>
        <w:rPr>
          <w:rFonts w:ascii="Times New Roman" w:hAnsi="Times New Roman"/>
          <w:sz w:val="28"/>
          <w:szCs w:val="28"/>
          <w:lang w:val="ru-RU"/>
        </w:rPr>
        <w:t>проблемные аспекты квалификации. Судебные прецеденты служат важным ориентиром для формирования единообразных подходов к толкованию норм уголовного законодательства,</w:t>
      </w:r>
      <w:r>
        <w:rPr>
          <w:rFonts w:ascii="Times New Roman" w:hAnsi="Times New Roman"/>
          <w:spacing w:val="-15"/>
          <w:sz w:val="28"/>
          <w:szCs w:val="28"/>
          <w:lang w:val="ru-RU"/>
        </w:rPr>
        <w:t xml:space="preserve"> </w:t>
      </w:r>
      <w:r>
        <w:rPr>
          <w:rFonts w:ascii="Times New Roman" w:hAnsi="Times New Roman"/>
          <w:sz w:val="28"/>
          <w:szCs w:val="28"/>
          <w:lang w:val="ru-RU"/>
        </w:rPr>
        <w:t>одновременно</w:t>
      </w:r>
      <w:r>
        <w:rPr>
          <w:rFonts w:ascii="Times New Roman" w:hAnsi="Times New Roman"/>
          <w:spacing w:val="-13"/>
          <w:sz w:val="28"/>
          <w:szCs w:val="28"/>
          <w:lang w:val="ru-RU"/>
        </w:rPr>
        <w:t xml:space="preserve"> </w:t>
      </w:r>
      <w:r>
        <w:rPr>
          <w:rFonts w:ascii="Times New Roman" w:hAnsi="Times New Roman"/>
          <w:sz w:val="28"/>
          <w:szCs w:val="28"/>
          <w:lang w:val="ru-RU"/>
        </w:rPr>
        <w:t>отражая</w:t>
      </w:r>
      <w:r>
        <w:rPr>
          <w:rFonts w:ascii="Times New Roman" w:hAnsi="Times New Roman"/>
          <w:spacing w:val="-17"/>
          <w:sz w:val="28"/>
          <w:szCs w:val="28"/>
          <w:lang w:val="ru-RU"/>
        </w:rPr>
        <w:t xml:space="preserve"> </w:t>
      </w:r>
      <w:r>
        <w:rPr>
          <w:rFonts w:ascii="Times New Roman" w:hAnsi="Times New Roman"/>
          <w:sz w:val="28"/>
          <w:szCs w:val="28"/>
          <w:lang w:val="ru-RU"/>
        </w:rPr>
        <w:t>эволюцию</w:t>
      </w:r>
      <w:r>
        <w:rPr>
          <w:rFonts w:ascii="Times New Roman" w:hAnsi="Times New Roman"/>
          <w:spacing w:val="-12"/>
          <w:sz w:val="28"/>
          <w:szCs w:val="28"/>
          <w:lang w:val="ru-RU"/>
        </w:rPr>
        <w:t xml:space="preserve"> </w:t>
      </w:r>
      <w:r>
        <w:rPr>
          <w:rFonts w:ascii="Times New Roman" w:hAnsi="Times New Roman"/>
          <w:sz w:val="28"/>
          <w:szCs w:val="28"/>
          <w:lang w:val="ru-RU"/>
        </w:rPr>
        <w:t>преступных</w:t>
      </w:r>
      <w:r>
        <w:rPr>
          <w:rFonts w:ascii="Times New Roman" w:hAnsi="Times New Roman"/>
          <w:spacing w:val="-14"/>
          <w:sz w:val="28"/>
          <w:szCs w:val="28"/>
          <w:lang w:val="ru-RU"/>
        </w:rPr>
        <w:t xml:space="preserve"> </w:t>
      </w:r>
      <w:r>
        <w:rPr>
          <w:rFonts w:ascii="Times New Roman" w:hAnsi="Times New Roman"/>
          <w:sz w:val="28"/>
          <w:szCs w:val="28"/>
          <w:lang w:val="ru-RU"/>
        </w:rPr>
        <w:t>схем</w:t>
      </w:r>
      <w:r>
        <w:rPr>
          <w:rFonts w:ascii="Times New Roman" w:hAnsi="Times New Roman"/>
          <w:spacing w:val="-16"/>
          <w:sz w:val="28"/>
          <w:szCs w:val="28"/>
          <w:lang w:val="ru-RU"/>
        </w:rPr>
        <w:t xml:space="preserve"> </w:t>
      </w:r>
      <w:r>
        <w:rPr>
          <w:rFonts w:ascii="Times New Roman" w:hAnsi="Times New Roman"/>
          <w:sz w:val="28"/>
          <w:szCs w:val="28"/>
          <w:lang w:val="ru-RU"/>
        </w:rPr>
        <w:t>и</w:t>
      </w:r>
      <w:r>
        <w:rPr>
          <w:rFonts w:ascii="Times New Roman" w:hAnsi="Times New Roman"/>
          <w:spacing w:val="-12"/>
          <w:sz w:val="28"/>
          <w:szCs w:val="28"/>
          <w:lang w:val="ru-RU"/>
        </w:rPr>
        <w:t xml:space="preserve"> </w:t>
      </w:r>
      <w:r>
        <w:rPr>
          <w:rFonts w:ascii="Times New Roman" w:hAnsi="Times New Roman"/>
          <w:spacing w:val="-2"/>
          <w:sz w:val="28"/>
          <w:szCs w:val="28"/>
          <w:lang w:val="ru-RU"/>
        </w:rPr>
        <w:t>методов.</w:t>
      </w:r>
    </w:p>
    <w:p w14:paraId="48D034C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Особое значение приобретает вопрос сохранения объективности квалификации в условиях повышенного общественного внимания к проблеме </w:t>
      </w:r>
      <w:r w:rsidRPr="2D720C44">
        <w:rPr>
          <w:rFonts w:ascii="Times New Roman" w:hAnsi="Times New Roman"/>
          <w:sz w:val="28"/>
          <w:szCs w:val="28"/>
          <w:lang w:val="ru-RU"/>
        </w:rPr>
        <w:lastRenderedPageBreak/>
        <w:t>незаконного оборота оружия. Правоохранительные органы должны основывать свои решения исключительно на фактических обстоятельствах дела и доказательной базе, избегая как избыточной либерализации, так и необоснованного ужесточения квалификации. При этом необходимо учитывать существенные различия между отдельными категориями преступлений - например, между незаконным оборотом огнестрельного оружия и взрывчатых веществ, что требует дифференцированного подхода к их правовой оценке.</w:t>
      </w:r>
    </w:p>
    <w:p w14:paraId="7684902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Современные технологии существенно расширяют возможности точной квалификации преступлений. Применение баллистической экспертизы, молекулярно-генетических исследований, цифровой криминалистики и других передовых методов позволяет:</w:t>
      </w:r>
    </w:p>
    <w:p w14:paraId="569BF3CD" w14:textId="77777777" w:rsidR="00127286" w:rsidRDefault="27A36836" w:rsidP="2D720C44">
      <w:pPr>
        <w:pStyle w:val="a4"/>
        <w:widowControl w:val="0"/>
        <w:numPr>
          <w:ilvl w:val="0"/>
          <w:numId w:val="7"/>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точно</w:t>
      </w:r>
      <w:r>
        <w:rPr>
          <w:rFonts w:ascii="Times New Roman" w:hAnsi="Times New Roman"/>
          <w:spacing w:val="-5"/>
          <w:sz w:val="28"/>
          <w:szCs w:val="28"/>
          <w:lang w:val="ru-RU"/>
        </w:rPr>
        <w:t xml:space="preserve"> </w:t>
      </w:r>
      <w:r>
        <w:rPr>
          <w:rFonts w:ascii="Times New Roman" w:hAnsi="Times New Roman"/>
          <w:sz w:val="28"/>
          <w:szCs w:val="28"/>
          <w:lang w:val="ru-RU"/>
        </w:rPr>
        <w:t>устанавливать</w:t>
      </w:r>
      <w:r>
        <w:rPr>
          <w:rFonts w:ascii="Times New Roman" w:hAnsi="Times New Roman"/>
          <w:spacing w:val="-1"/>
          <w:sz w:val="28"/>
          <w:szCs w:val="28"/>
          <w:lang w:val="ru-RU"/>
        </w:rPr>
        <w:t xml:space="preserve"> </w:t>
      </w:r>
      <w:r>
        <w:rPr>
          <w:rFonts w:ascii="Times New Roman" w:hAnsi="Times New Roman"/>
          <w:sz w:val="28"/>
          <w:szCs w:val="28"/>
          <w:lang w:val="ru-RU"/>
        </w:rPr>
        <w:t>происхождение</w:t>
      </w:r>
      <w:r>
        <w:rPr>
          <w:rFonts w:ascii="Times New Roman" w:hAnsi="Times New Roman"/>
          <w:spacing w:val="-2"/>
          <w:sz w:val="28"/>
          <w:szCs w:val="28"/>
          <w:lang w:val="ru-RU"/>
        </w:rPr>
        <w:t xml:space="preserve"> </w:t>
      </w:r>
      <w:r>
        <w:rPr>
          <w:rFonts w:ascii="Times New Roman" w:hAnsi="Times New Roman"/>
          <w:sz w:val="28"/>
          <w:szCs w:val="28"/>
          <w:lang w:val="ru-RU"/>
        </w:rPr>
        <w:t>оружия</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3"/>
          <w:sz w:val="28"/>
          <w:szCs w:val="28"/>
          <w:lang w:val="ru-RU"/>
        </w:rPr>
        <w:t xml:space="preserve"> </w:t>
      </w:r>
      <w:r>
        <w:rPr>
          <w:rFonts w:ascii="Times New Roman" w:hAnsi="Times New Roman"/>
          <w:spacing w:val="-2"/>
          <w:sz w:val="28"/>
          <w:szCs w:val="28"/>
          <w:lang w:val="ru-RU"/>
        </w:rPr>
        <w:t>боеприпасов</w:t>
      </w:r>
    </w:p>
    <w:p w14:paraId="37E4D711" w14:textId="77777777" w:rsidR="00127286" w:rsidRDefault="27A36836" w:rsidP="2D720C44">
      <w:pPr>
        <w:pStyle w:val="a4"/>
        <w:widowControl w:val="0"/>
        <w:numPr>
          <w:ilvl w:val="0"/>
          <w:numId w:val="7"/>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восстанавливать</w:t>
      </w:r>
      <w:r>
        <w:rPr>
          <w:rFonts w:ascii="Times New Roman" w:hAnsi="Times New Roman"/>
          <w:spacing w:val="-6"/>
          <w:sz w:val="28"/>
          <w:szCs w:val="28"/>
          <w:lang w:val="ru-RU"/>
        </w:rPr>
        <w:t xml:space="preserve"> </w:t>
      </w:r>
      <w:r>
        <w:rPr>
          <w:rFonts w:ascii="Times New Roman" w:hAnsi="Times New Roman"/>
          <w:sz w:val="28"/>
          <w:szCs w:val="28"/>
          <w:lang w:val="ru-RU"/>
        </w:rPr>
        <w:t>полную</w:t>
      </w:r>
      <w:r>
        <w:rPr>
          <w:rFonts w:ascii="Times New Roman" w:hAnsi="Times New Roman"/>
          <w:spacing w:val="-3"/>
          <w:sz w:val="28"/>
          <w:szCs w:val="28"/>
          <w:lang w:val="ru-RU"/>
        </w:rPr>
        <w:t xml:space="preserve"> </w:t>
      </w:r>
      <w:r>
        <w:rPr>
          <w:rFonts w:ascii="Times New Roman" w:hAnsi="Times New Roman"/>
          <w:sz w:val="28"/>
          <w:szCs w:val="28"/>
          <w:lang w:val="ru-RU"/>
        </w:rPr>
        <w:t>картину</w:t>
      </w:r>
      <w:r>
        <w:rPr>
          <w:rFonts w:ascii="Times New Roman" w:hAnsi="Times New Roman"/>
          <w:spacing w:val="-4"/>
          <w:sz w:val="28"/>
          <w:szCs w:val="28"/>
          <w:lang w:val="ru-RU"/>
        </w:rPr>
        <w:t xml:space="preserve"> </w:t>
      </w:r>
      <w:r>
        <w:rPr>
          <w:rFonts w:ascii="Times New Roman" w:hAnsi="Times New Roman"/>
          <w:sz w:val="28"/>
          <w:szCs w:val="28"/>
          <w:lang w:val="ru-RU"/>
        </w:rPr>
        <w:t>преступного</w:t>
      </w:r>
      <w:r>
        <w:rPr>
          <w:rFonts w:ascii="Times New Roman" w:hAnsi="Times New Roman"/>
          <w:spacing w:val="-3"/>
          <w:sz w:val="28"/>
          <w:szCs w:val="28"/>
          <w:lang w:val="ru-RU"/>
        </w:rPr>
        <w:t xml:space="preserve"> </w:t>
      </w:r>
      <w:r>
        <w:rPr>
          <w:rFonts w:ascii="Times New Roman" w:hAnsi="Times New Roman"/>
          <w:spacing w:val="-2"/>
          <w:sz w:val="28"/>
          <w:szCs w:val="28"/>
          <w:lang w:val="ru-RU"/>
        </w:rPr>
        <w:t>события</w:t>
      </w:r>
    </w:p>
    <w:p w14:paraId="611B679D" w14:textId="77777777" w:rsidR="00127286" w:rsidRDefault="27A36836" w:rsidP="2D720C44">
      <w:pPr>
        <w:pStyle w:val="a4"/>
        <w:widowControl w:val="0"/>
        <w:numPr>
          <w:ilvl w:val="0"/>
          <w:numId w:val="7"/>
        </w:numPr>
        <w:autoSpaceDE w:val="0"/>
        <w:autoSpaceDN w:val="0"/>
        <w:adjustRightInd w:val="0"/>
        <w:spacing w:after="0" w:line="360" w:lineRule="auto"/>
        <w:ind w:left="0" w:firstLine="706"/>
        <w:jc w:val="both"/>
        <w:rPr>
          <w:rFonts w:ascii="Times New Roman" w:hAnsi="Times New Roman"/>
          <w:lang w:val="ru-RU"/>
        </w:rPr>
      </w:pPr>
      <w:r w:rsidRPr="2D720C44">
        <w:rPr>
          <w:rFonts w:ascii="Times New Roman" w:hAnsi="Times New Roman"/>
          <w:sz w:val="28"/>
          <w:szCs w:val="28"/>
          <w:lang w:val="ru-RU"/>
        </w:rPr>
        <w:t xml:space="preserve">выявлять связи между различными эпизодами преступной деятельности </w:t>
      </w:r>
    </w:p>
    <w:p w14:paraId="7362D3F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4B815EA6">
        <w:rPr>
          <w:rFonts w:ascii="Times New Roman" w:hAnsi="Times New Roman"/>
          <w:sz w:val="28"/>
          <w:szCs w:val="28"/>
          <w:lang w:val="ru-RU"/>
        </w:rPr>
        <w:t>Эффективность противодействия незаконному обороту оружия во многом</w:t>
      </w:r>
      <w:r w:rsidR="3B6077F0" w:rsidRPr="4B815EA6">
        <w:rPr>
          <w:rFonts w:ascii="Times New Roman" w:hAnsi="Times New Roman"/>
          <w:sz w:val="28"/>
          <w:szCs w:val="28"/>
          <w:lang w:val="ru-RU"/>
        </w:rPr>
        <w:t xml:space="preserve"> </w:t>
      </w:r>
      <w:r>
        <w:rPr>
          <w:rFonts w:ascii="Times New Roman" w:hAnsi="Times New Roman"/>
          <w:sz w:val="28"/>
          <w:szCs w:val="28"/>
          <w:lang w:val="ru-RU"/>
        </w:rPr>
        <w:t>зависит от постоянного совершенствования профессиональных компетенций сотрудников</w:t>
      </w:r>
      <w:r>
        <w:rPr>
          <w:rFonts w:ascii="Times New Roman" w:hAnsi="Times New Roman"/>
          <w:spacing w:val="-4"/>
          <w:sz w:val="28"/>
          <w:szCs w:val="28"/>
          <w:lang w:val="ru-RU"/>
        </w:rPr>
        <w:t xml:space="preserve"> </w:t>
      </w:r>
      <w:r>
        <w:rPr>
          <w:rFonts w:ascii="Times New Roman" w:hAnsi="Times New Roman"/>
          <w:sz w:val="28"/>
          <w:szCs w:val="28"/>
          <w:lang w:val="ru-RU"/>
        </w:rPr>
        <w:t>правоохранительных</w:t>
      </w:r>
      <w:r>
        <w:rPr>
          <w:rFonts w:ascii="Times New Roman" w:hAnsi="Times New Roman"/>
          <w:spacing w:val="-2"/>
          <w:sz w:val="28"/>
          <w:szCs w:val="28"/>
          <w:lang w:val="ru-RU"/>
        </w:rPr>
        <w:t xml:space="preserve"> </w:t>
      </w:r>
      <w:r>
        <w:rPr>
          <w:rFonts w:ascii="Times New Roman" w:hAnsi="Times New Roman"/>
          <w:sz w:val="28"/>
          <w:szCs w:val="28"/>
          <w:lang w:val="ru-RU"/>
        </w:rPr>
        <w:t>органов.</w:t>
      </w:r>
      <w:r>
        <w:rPr>
          <w:rFonts w:ascii="Times New Roman" w:hAnsi="Times New Roman"/>
          <w:spacing w:val="-2"/>
          <w:sz w:val="28"/>
          <w:szCs w:val="28"/>
          <w:lang w:val="ru-RU"/>
        </w:rPr>
        <w:t xml:space="preserve"> </w:t>
      </w:r>
      <w:r>
        <w:rPr>
          <w:rFonts w:ascii="Times New Roman" w:hAnsi="Times New Roman"/>
          <w:sz w:val="28"/>
          <w:szCs w:val="28"/>
          <w:lang w:val="ru-RU"/>
        </w:rPr>
        <w:t>Регулярное</w:t>
      </w:r>
      <w:r>
        <w:rPr>
          <w:rFonts w:ascii="Times New Roman" w:hAnsi="Times New Roman"/>
          <w:spacing w:val="-1"/>
          <w:sz w:val="28"/>
          <w:szCs w:val="28"/>
          <w:lang w:val="ru-RU"/>
        </w:rPr>
        <w:t xml:space="preserve"> </w:t>
      </w:r>
      <w:r>
        <w:rPr>
          <w:rFonts w:ascii="Times New Roman" w:hAnsi="Times New Roman"/>
          <w:sz w:val="28"/>
          <w:szCs w:val="28"/>
          <w:lang w:val="ru-RU"/>
        </w:rPr>
        <w:t>обучение,</w:t>
      </w:r>
      <w:r>
        <w:rPr>
          <w:rFonts w:ascii="Times New Roman" w:hAnsi="Times New Roman"/>
          <w:spacing w:val="-2"/>
          <w:sz w:val="28"/>
          <w:szCs w:val="28"/>
          <w:lang w:val="ru-RU"/>
        </w:rPr>
        <w:t xml:space="preserve"> </w:t>
      </w:r>
      <w:r>
        <w:rPr>
          <w:rFonts w:ascii="Times New Roman" w:hAnsi="Times New Roman"/>
          <w:sz w:val="28"/>
          <w:szCs w:val="28"/>
          <w:lang w:val="ru-RU"/>
        </w:rPr>
        <w:t>обмен</w:t>
      </w:r>
      <w:r>
        <w:rPr>
          <w:rFonts w:ascii="Times New Roman" w:hAnsi="Times New Roman"/>
          <w:spacing w:val="-1"/>
          <w:sz w:val="28"/>
          <w:szCs w:val="28"/>
          <w:lang w:val="ru-RU"/>
        </w:rPr>
        <w:t xml:space="preserve"> </w:t>
      </w:r>
      <w:r>
        <w:rPr>
          <w:rFonts w:ascii="Times New Roman" w:hAnsi="Times New Roman"/>
          <w:sz w:val="28"/>
          <w:szCs w:val="28"/>
          <w:lang w:val="ru-RU"/>
        </w:rPr>
        <w:t>опытом с</w:t>
      </w:r>
      <w:r>
        <w:rPr>
          <w:rFonts w:ascii="Times New Roman" w:hAnsi="Times New Roman"/>
          <w:spacing w:val="-2"/>
          <w:sz w:val="28"/>
          <w:szCs w:val="28"/>
          <w:lang w:val="ru-RU"/>
        </w:rPr>
        <w:t xml:space="preserve"> </w:t>
      </w:r>
      <w:r>
        <w:rPr>
          <w:rFonts w:ascii="Times New Roman" w:hAnsi="Times New Roman"/>
          <w:sz w:val="28"/>
          <w:szCs w:val="28"/>
          <w:lang w:val="ru-RU"/>
        </w:rPr>
        <w:t>зарубежными</w:t>
      </w:r>
      <w:r>
        <w:rPr>
          <w:rFonts w:ascii="Times New Roman" w:hAnsi="Times New Roman"/>
          <w:spacing w:val="-3"/>
          <w:sz w:val="28"/>
          <w:szCs w:val="28"/>
          <w:lang w:val="ru-RU"/>
        </w:rPr>
        <w:t xml:space="preserve"> </w:t>
      </w:r>
      <w:r>
        <w:rPr>
          <w:rFonts w:ascii="Times New Roman" w:hAnsi="Times New Roman"/>
          <w:sz w:val="28"/>
          <w:szCs w:val="28"/>
          <w:lang w:val="ru-RU"/>
        </w:rPr>
        <w:t>коллегами</w:t>
      </w:r>
      <w:r>
        <w:rPr>
          <w:rFonts w:ascii="Times New Roman" w:hAnsi="Times New Roman"/>
          <w:spacing w:val="-3"/>
          <w:sz w:val="28"/>
          <w:szCs w:val="28"/>
          <w:lang w:val="ru-RU"/>
        </w:rPr>
        <w:t xml:space="preserve"> </w:t>
      </w:r>
      <w:r>
        <w:rPr>
          <w:rFonts w:ascii="Times New Roman" w:hAnsi="Times New Roman"/>
          <w:sz w:val="28"/>
          <w:szCs w:val="28"/>
          <w:lang w:val="ru-RU"/>
        </w:rPr>
        <w:t>и</w:t>
      </w:r>
      <w:r>
        <w:rPr>
          <w:rFonts w:ascii="Times New Roman" w:hAnsi="Times New Roman"/>
          <w:spacing w:val="-3"/>
          <w:sz w:val="28"/>
          <w:szCs w:val="28"/>
          <w:lang w:val="ru-RU"/>
        </w:rPr>
        <w:t xml:space="preserve"> </w:t>
      </w:r>
      <w:r>
        <w:rPr>
          <w:rFonts w:ascii="Times New Roman" w:hAnsi="Times New Roman"/>
          <w:sz w:val="28"/>
          <w:szCs w:val="28"/>
          <w:lang w:val="ru-RU"/>
        </w:rPr>
        <w:t>взаимодействие</w:t>
      </w:r>
      <w:r>
        <w:rPr>
          <w:rFonts w:ascii="Times New Roman" w:hAnsi="Times New Roman"/>
          <w:spacing w:val="-2"/>
          <w:sz w:val="28"/>
          <w:szCs w:val="28"/>
          <w:lang w:val="ru-RU"/>
        </w:rPr>
        <w:t xml:space="preserve"> </w:t>
      </w:r>
      <w:r>
        <w:rPr>
          <w:rFonts w:ascii="Times New Roman" w:hAnsi="Times New Roman"/>
          <w:sz w:val="28"/>
          <w:szCs w:val="28"/>
          <w:lang w:val="ru-RU"/>
        </w:rPr>
        <w:t>с</w:t>
      </w:r>
      <w:r>
        <w:rPr>
          <w:rFonts w:ascii="Times New Roman" w:hAnsi="Times New Roman"/>
          <w:spacing w:val="-2"/>
          <w:sz w:val="28"/>
          <w:szCs w:val="28"/>
          <w:lang w:val="ru-RU"/>
        </w:rPr>
        <w:t xml:space="preserve"> </w:t>
      </w:r>
      <w:r>
        <w:rPr>
          <w:rFonts w:ascii="Times New Roman" w:hAnsi="Times New Roman"/>
          <w:sz w:val="28"/>
          <w:szCs w:val="28"/>
          <w:lang w:val="ru-RU"/>
        </w:rPr>
        <w:t>научным</w:t>
      </w:r>
      <w:r>
        <w:rPr>
          <w:rFonts w:ascii="Times New Roman" w:hAnsi="Times New Roman"/>
          <w:spacing w:val="-5"/>
          <w:sz w:val="28"/>
          <w:szCs w:val="28"/>
          <w:lang w:val="ru-RU"/>
        </w:rPr>
        <w:t xml:space="preserve"> </w:t>
      </w:r>
      <w:r>
        <w:rPr>
          <w:rFonts w:ascii="Times New Roman" w:hAnsi="Times New Roman"/>
          <w:sz w:val="28"/>
          <w:szCs w:val="28"/>
          <w:lang w:val="ru-RU"/>
        </w:rPr>
        <w:t>сообществом</w:t>
      </w:r>
      <w:r>
        <w:rPr>
          <w:rFonts w:ascii="Times New Roman" w:hAnsi="Times New Roman"/>
          <w:spacing w:val="-5"/>
          <w:sz w:val="28"/>
          <w:szCs w:val="28"/>
          <w:lang w:val="ru-RU"/>
        </w:rPr>
        <w:t xml:space="preserve"> </w:t>
      </w:r>
      <w:r>
        <w:rPr>
          <w:rFonts w:ascii="Times New Roman" w:hAnsi="Times New Roman"/>
          <w:sz w:val="28"/>
          <w:szCs w:val="28"/>
          <w:lang w:val="ru-RU"/>
        </w:rPr>
        <w:t>позволяют своевременно адаптироваться к новым вызовам. Особое значение имеет разработка методических рекомендаций по квалификации сложных и нетипичных составов преступлений.</w:t>
      </w:r>
    </w:p>
    <w:p w14:paraId="316A941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Важным шагом в совершенствовании борьбы с незаконным оборотом оружия становится внедрение комплексных информационных систем, которые аккумулируют данные о подобных преступлениях. Подобные цифровые платформы открывают новые возможности для правоохранительных органов: они помогают не только выявлять устоявшиеся преступные модели, но и предвосхищать появление новых угроз, своевременно внося коррективы в правоприменительную деятельность.</w:t>
      </w:r>
    </w:p>
    <w:p w14:paraId="60BFABF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lastRenderedPageBreak/>
        <w:t xml:space="preserve">При этом особое значение приобретает систематическая оценка эффективности принимаемых мер. Такой мониторинг должен проводиться с обязательным учетом фундаментальных принципов правового государства, что </w:t>
      </w:r>
      <w:r>
        <w:rPr>
          <w:rFonts w:ascii="Times New Roman" w:hAnsi="Times New Roman"/>
          <w:spacing w:val="-2"/>
          <w:sz w:val="28"/>
          <w:szCs w:val="28"/>
          <w:lang w:val="ru-RU"/>
        </w:rPr>
        <w:t>обеспечит</w:t>
      </w:r>
      <w:r>
        <w:rPr>
          <w:rFonts w:ascii="Times New Roman" w:hAnsi="Times New Roman"/>
          <w:spacing w:val="-3"/>
          <w:sz w:val="28"/>
          <w:szCs w:val="28"/>
          <w:lang w:val="ru-RU"/>
        </w:rPr>
        <w:t xml:space="preserve"> </w:t>
      </w:r>
      <w:r>
        <w:rPr>
          <w:rFonts w:ascii="Times New Roman" w:hAnsi="Times New Roman"/>
          <w:spacing w:val="-2"/>
          <w:sz w:val="28"/>
          <w:szCs w:val="28"/>
          <w:lang w:val="ru-RU"/>
        </w:rPr>
        <w:t>баланс между необходимостью</w:t>
      </w:r>
      <w:r>
        <w:rPr>
          <w:rFonts w:ascii="Times New Roman" w:hAnsi="Times New Roman"/>
          <w:spacing w:val="-12"/>
          <w:sz w:val="28"/>
          <w:szCs w:val="28"/>
          <w:lang w:val="ru-RU"/>
        </w:rPr>
        <w:t xml:space="preserve"> </w:t>
      </w:r>
      <w:r>
        <w:rPr>
          <w:rFonts w:ascii="Times New Roman" w:hAnsi="Times New Roman"/>
          <w:spacing w:val="-2"/>
          <w:sz w:val="28"/>
          <w:szCs w:val="28"/>
          <w:lang w:val="ru-RU"/>
        </w:rPr>
        <w:t>решительных</w:t>
      </w:r>
      <w:r>
        <w:rPr>
          <w:rFonts w:ascii="Times New Roman" w:hAnsi="Times New Roman"/>
          <w:spacing w:val="-6"/>
          <w:sz w:val="28"/>
          <w:szCs w:val="28"/>
          <w:lang w:val="ru-RU"/>
        </w:rPr>
        <w:t xml:space="preserve"> </w:t>
      </w:r>
      <w:r>
        <w:rPr>
          <w:rFonts w:ascii="Times New Roman" w:hAnsi="Times New Roman"/>
          <w:spacing w:val="-2"/>
          <w:sz w:val="28"/>
          <w:szCs w:val="28"/>
          <w:lang w:val="ru-RU"/>
        </w:rPr>
        <w:t>действий</w:t>
      </w:r>
      <w:r>
        <w:rPr>
          <w:rFonts w:ascii="Times New Roman" w:hAnsi="Times New Roman"/>
          <w:spacing w:val="-6"/>
          <w:sz w:val="28"/>
          <w:szCs w:val="28"/>
          <w:lang w:val="ru-RU"/>
        </w:rPr>
        <w:t xml:space="preserve"> </w:t>
      </w:r>
      <w:r>
        <w:rPr>
          <w:rFonts w:ascii="Times New Roman" w:hAnsi="Times New Roman"/>
          <w:spacing w:val="-2"/>
          <w:sz w:val="28"/>
          <w:szCs w:val="28"/>
          <w:lang w:val="ru-RU"/>
        </w:rPr>
        <w:t xml:space="preserve">и соблюдением </w:t>
      </w:r>
      <w:r>
        <w:rPr>
          <w:rFonts w:ascii="Times New Roman" w:hAnsi="Times New Roman"/>
          <w:sz w:val="28"/>
          <w:szCs w:val="28"/>
          <w:lang w:val="ru-RU"/>
        </w:rPr>
        <w:t xml:space="preserve">правовых гарантий. </w:t>
      </w:r>
    </w:p>
    <w:p w14:paraId="34340CE0" w14:textId="77777777" w:rsidR="00127286" w:rsidRDefault="3750462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Современные преступления, связанные с незаконным оборотом оружия, становятся всё сложнее – они транснациональны, высокотехнологичны и требуют нестандартных решений. Опыт стран ЕС, США и ООН показывает: унификация уголовных норм действительно работает. Например, Директива ЕС 2021/555 ужесточила контроль за </w:t>
      </w:r>
      <w:r w:rsidR="003C653E">
        <w:rPr>
          <w:rFonts w:ascii="Times New Roman" w:hAnsi="Times New Roman"/>
          <w:sz w:val="28"/>
          <w:szCs w:val="28"/>
          <w:lang w:val="ru-RU"/>
        </w:rPr>
        <w:t>«</w:t>
      </w:r>
      <w:r w:rsidRPr="2D720C44">
        <w:rPr>
          <w:rFonts w:ascii="Times New Roman" w:hAnsi="Times New Roman"/>
          <w:sz w:val="28"/>
          <w:szCs w:val="28"/>
          <w:lang w:val="ru-RU"/>
        </w:rPr>
        <w:t>серыми</w:t>
      </w:r>
      <w:r w:rsidR="003C653E">
        <w:rPr>
          <w:rFonts w:ascii="Times New Roman" w:hAnsi="Times New Roman"/>
          <w:sz w:val="28"/>
          <w:szCs w:val="28"/>
          <w:lang w:val="ru-RU"/>
        </w:rPr>
        <w:t>»</w:t>
      </w:r>
      <w:r w:rsidRPr="2D720C44">
        <w:rPr>
          <w:rFonts w:ascii="Times New Roman" w:hAnsi="Times New Roman"/>
          <w:sz w:val="28"/>
          <w:szCs w:val="28"/>
          <w:lang w:val="ru-RU"/>
        </w:rPr>
        <w:t xml:space="preserve"> схемами продаж, а Конвенция ООН против транснациональной организованной преступности (2000 г.) помогла экстрадировать десятки торговцев оружием. Однако в национальных законодательствах остаются пробелы – скажем, в РФ до сих пор нет чёткой квалификации за 3D-печать огнестрельного оружия. Чтобы исправить это, нужны не просто </w:t>
      </w:r>
      <w:r w:rsidR="003C653E">
        <w:rPr>
          <w:rFonts w:ascii="Times New Roman" w:hAnsi="Times New Roman"/>
          <w:sz w:val="28"/>
          <w:szCs w:val="28"/>
          <w:lang w:val="ru-RU"/>
        </w:rPr>
        <w:t>«</w:t>
      </w:r>
      <w:r w:rsidRPr="2D720C44">
        <w:rPr>
          <w:rFonts w:ascii="Times New Roman" w:hAnsi="Times New Roman"/>
          <w:sz w:val="28"/>
          <w:szCs w:val="28"/>
          <w:lang w:val="ru-RU"/>
        </w:rPr>
        <w:t>гармонизированные нормы</w:t>
      </w:r>
      <w:r w:rsidR="003C653E">
        <w:rPr>
          <w:rFonts w:ascii="Times New Roman" w:hAnsi="Times New Roman"/>
          <w:sz w:val="28"/>
          <w:szCs w:val="28"/>
          <w:lang w:val="ru-RU"/>
        </w:rPr>
        <w:t>»</w:t>
      </w:r>
      <w:r w:rsidRPr="2D720C44">
        <w:rPr>
          <w:rFonts w:ascii="Times New Roman" w:hAnsi="Times New Roman"/>
          <w:sz w:val="28"/>
          <w:szCs w:val="28"/>
          <w:lang w:val="ru-RU"/>
        </w:rPr>
        <w:t>, а гибкие правовые инструменты,</w:t>
      </w:r>
      <w:r w:rsidR="27AAA783" w:rsidRPr="2D720C44">
        <w:rPr>
          <w:rFonts w:ascii="Times New Roman" w:hAnsi="Times New Roman"/>
          <w:sz w:val="28"/>
          <w:szCs w:val="28"/>
          <w:lang w:val="ru-RU"/>
        </w:rPr>
        <w:t xml:space="preserve"> адаптированные под новые риски</w:t>
      </w:r>
      <w:r w:rsidR="27A36836" w:rsidRPr="2D720C44">
        <w:rPr>
          <w:rFonts w:ascii="Times New Roman" w:hAnsi="Times New Roman"/>
          <w:sz w:val="28"/>
          <w:szCs w:val="28"/>
          <w:lang w:val="ru-RU"/>
        </w:rPr>
        <w:t>.</w:t>
      </w:r>
    </w:p>
    <w:p w14:paraId="4BDEBC6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Профилактический аспект квалификационной практики приобретает особую значимость в контексте предупреждения преступности. Квалификация должна</w:t>
      </w:r>
      <w:r>
        <w:rPr>
          <w:rFonts w:ascii="Times New Roman" w:hAnsi="Times New Roman"/>
          <w:spacing w:val="-15"/>
          <w:sz w:val="28"/>
          <w:szCs w:val="28"/>
          <w:lang w:val="ru-RU"/>
        </w:rPr>
        <w:t xml:space="preserve"> </w:t>
      </w:r>
      <w:r>
        <w:rPr>
          <w:rFonts w:ascii="Times New Roman" w:hAnsi="Times New Roman"/>
          <w:sz w:val="28"/>
          <w:szCs w:val="28"/>
          <w:lang w:val="ru-RU"/>
        </w:rPr>
        <w:t>служить</w:t>
      </w:r>
      <w:r>
        <w:rPr>
          <w:rFonts w:ascii="Times New Roman" w:hAnsi="Times New Roman"/>
          <w:spacing w:val="-9"/>
          <w:sz w:val="28"/>
          <w:szCs w:val="28"/>
          <w:lang w:val="ru-RU"/>
        </w:rPr>
        <w:t xml:space="preserve"> </w:t>
      </w:r>
      <w:r>
        <w:rPr>
          <w:rFonts w:ascii="Times New Roman" w:hAnsi="Times New Roman"/>
          <w:sz w:val="28"/>
          <w:szCs w:val="28"/>
          <w:lang w:val="ru-RU"/>
        </w:rPr>
        <w:t>не</w:t>
      </w:r>
      <w:r>
        <w:rPr>
          <w:rFonts w:ascii="Times New Roman" w:hAnsi="Times New Roman"/>
          <w:spacing w:val="-15"/>
          <w:sz w:val="28"/>
          <w:szCs w:val="28"/>
          <w:lang w:val="ru-RU"/>
        </w:rPr>
        <w:t xml:space="preserve"> </w:t>
      </w:r>
      <w:r>
        <w:rPr>
          <w:rFonts w:ascii="Times New Roman" w:hAnsi="Times New Roman"/>
          <w:sz w:val="28"/>
          <w:szCs w:val="28"/>
          <w:lang w:val="ru-RU"/>
        </w:rPr>
        <w:t>только</w:t>
      </w:r>
      <w:r>
        <w:rPr>
          <w:rFonts w:ascii="Times New Roman" w:hAnsi="Times New Roman"/>
          <w:spacing w:val="-11"/>
          <w:sz w:val="28"/>
          <w:szCs w:val="28"/>
          <w:lang w:val="ru-RU"/>
        </w:rPr>
        <w:t xml:space="preserve"> </w:t>
      </w:r>
      <w:r>
        <w:rPr>
          <w:rFonts w:ascii="Times New Roman" w:hAnsi="Times New Roman"/>
          <w:sz w:val="28"/>
          <w:szCs w:val="28"/>
          <w:lang w:val="ru-RU"/>
        </w:rPr>
        <w:t>инструментом</w:t>
      </w:r>
      <w:r>
        <w:rPr>
          <w:rFonts w:ascii="Times New Roman" w:hAnsi="Times New Roman"/>
          <w:spacing w:val="-17"/>
          <w:sz w:val="28"/>
          <w:szCs w:val="28"/>
          <w:lang w:val="ru-RU"/>
        </w:rPr>
        <w:t xml:space="preserve"> </w:t>
      </w:r>
      <w:r>
        <w:rPr>
          <w:rFonts w:ascii="Times New Roman" w:hAnsi="Times New Roman"/>
          <w:sz w:val="28"/>
          <w:szCs w:val="28"/>
          <w:lang w:val="ru-RU"/>
        </w:rPr>
        <w:t>правовой</w:t>
      </w:r>
      <w:r>
        <w:rPr>
          <w:rFonts w:ascii="Times New Roman" w:hAnsi="Times New Roman"/>
          <w:spacing w:val="-10"/>
          <w:sz w:val="28"/>
          <w:szCs w:val="28"/>
          <w:lang w:val="ru-RU"/>
        </w:rPr>
        <w:t xml:space="preserve"> </w:t>
      </w:r>
      <w:r>
        <w:rPr>
          <w:rFonts w:ascii="Times New Roman" w:hAnsi="Times New Roman"/>
          <w:sz w:val="28"/>
          <w:szCs w:val="28"/>
          <w:lang w:val="ru-RU"/>
        </w:rPr>
        <w:t>оценки</w:t>
      </w:r>
      <w:r>
        <w:rPr>
          <w:rFonts w:ascii="Times New Roman" w:hAnsi="Times New Roman"/>
          <w:spacing w:val="-10"/>
          <w:sz w:val="28"/>
          <w:szCs w:val="28"/>
          <w:lang w:val="ru-RU"/>
        </w:rPr>
        <w:t xml:space="preserve"> </w:t>
      </w:r>
      <w:r>
        <w:rPr>
          <w:rFonts w:ascii="Times New Roman" w:hAnsi="Times New Roman"/>
          <w:sz w:val="28"/>
          <w:szCs w:val="28"/>
          <w:lang w:val="ru-RU"/>
        </w:rPr>
        <w:t>совершенных</w:t>
      </w:r>
      <w:r>
        <w:rPr>
          <w:rFonts w:ascii="Times New Roman" w:hAnsi="Times New Roman"/>
          <w:spacing w:val="-11"/>
          <w:sz w:val="28"/>
          <w:szCs w:val="28"/>
          <w:lang w:val="ru-RU"/>
        </w:rPr>
        <w:t xml:space="preserve"> </w:t>
      </w:r>
      <w:r>
        <w:rPr>
          <w:rFonts w:ascii="Times New Roman" w:hAnsi="Times New Roman"/>
          <w:sz w:val="28"/>
          <w:szCs w:val="28"/>
          <w:lang w:val="ru-RU"/>
        </w:rPr>
        <w:t>деяний, но и основой для разработки превентивных мер, включающих:</w:t>
      </w:r>
    </w:p>
    <w:p w14:paraId="3AEF6D47" w14:textId="77777777" w:rsidR="00127286" w:rsidRDefault="27A36836" w:rsidP="2D720C44">
      <w:pPr>
        <w:pStyle w:val="a4"/>
        <w:widowControl w:val="0"/>
        <w:numPr>
          <w:ilvl w:val="0"/>
          <w:numId w:val="6"/>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Систему</w:t>
      </w:r>
      <w:r>
        <w:rPr>
          <w:rFonts w:ascii="Times New Roman" w:hAnsi="Times New Roman"/>
          <w:spacing w:val="40"/>
          <w:sz w:val="28"/>
          <w:szCs w:val="28"/>
          <w:lang w:val="ru-RU"/>
        </w:rPr>
        <w:t xml:space="preserve"> </w:t>
      </w:r>
      <w:r>
        <w:rPr>
          <w:rFonts w:ascii="Times New Roman" w:hAnsi="Times New Roman"/>
          <w:sz w:val="28"/>
          <w:szCs w:val="28"/>
          <w:lang w:val="ru-RU"/>
        </w:rPr>
        <w:t>образовательных</w:t>
      </w:r>
      <w:r>
        <w:rPr>
          <w:rFonts w:ascii="Times New Roman" w:hAnsi="Times New Roman"/>
          <w:spacing w:val="40"/>
          <w:sz w:val="28"/>
          <w:szCs w:val="28"/>
          <w:lang w:val="ru-RU"/>
        </w:rPr>
        <w:t xml:space="preserve"> </w:t>
      </w:r>
      <w:r>
        <w:rPr>
          <w:rFonts w:ascii="Times New Roman" w:hAnsi="Times New Roman"/>
          <w:sz w:val="28"/>
          <w:szCs w:val="28"/>
          <w:lang w:val="ru-RU"/>
        </w:rPr>
        <w:t>программ,</w:t>
      </w:r>
      <w:r>
        <w:rPr>
          <w:rFonts w:ascii="Times New Roman" w:hAnsi="Times New Roman"/>
          <w:spacing w:val="40"/>
          <w:sz w:val="28"/>
          <w:szCs w:val="28"/>
          <w:lang w:val="ru-RU"/>
        </w:rPr>
        <w:t xml:space="preserve"> </w:t>
      </w:r>
      <w:r>
        <w:rPr>
          <w:rFonts w:ascii="Times New Roman" w:hAnsi="Times New Roman"/>
          <w:sz w:val="28"/>
          <w:szCs w:val="28"/>
          <w:lang w:val="ru-RU"/>
        </w:rPr>
        <w:t>направленных</w:t>
      </w:r>
      <w:r>
        <w:rPr>
          <w:rFonts w:ascii="Times New Roman" w:hAnsi="Times New Roman"/>
          <w:spacing w:val="40"/>
          <w:sz w:val="28"/>
          <w:szCs w:val="28"/>
          <w:lang w:val="ru-RU"/>
        </w:rPr>
        <w:t xml:space="preserve"> </w:t>
      </w:r>
      <w:r>
        <w:rPr>
          <w:rFonts w:ascii="Times New Roman" w:hAnsi="Times New Roman"/>
          <w:sz w:val="28"/>
          <w:szCs w:val="28"/>
          <w:lang w:val="ru-RU"/>
        </w:rPr>
        <w:t>на</w:t>
      </w:r>
      <w:r>
        <w:rPr>
          <w:rFonts w:ascii="Times New Roman" w:hAnsi="Times New Roman"/>
          <w:spacing w:val="40"/>
          <w:sz w:val="28"/>
          <w:szCs w:val="28"/>
          <w:lang w:val="ru-RU"/>
        </w:rPr>
        <w:t xml:space="preserve"> </w:t>
      </w:r>
      <w:r>
        <w:rPr>
          <w:rFonts w:ascii="Times New Roman" w:hAnsi="Times New Roman"/>
          <w:sz w:val="28"/>
          <w:szCs w:val="28"/>
          <w:lang w:val="ru-RU"/>
        </w:rPr>
        <w:t xml:space="preserve">формирование </w:t>
      </w:r>
      <w:r>
        <w:rPr>
          <w:rFonts w:ascii="Times New Roman" w:hAnsi="Times New Roman"/>
          <w:spacing w:val="-2"/>
          <w:sz w:val="28"/>
          <w:szCs w:val="28"/>
          <w:lang w:val="ru-RU"/>
        </w:rPr>
        <w:t>правосознания</w:t>
      </w:r>
      <w:r w:rsidR="7278515B">
        <w:rPr>
          <w:rFonts w:ascii="Times New Roman" w:hAnsi="Times New Roman"/>
          <w:spacing w:val="-2"/>
          <w:sz w:val="28"/>
          <w:szCs w:val="28"/>
          <w:lang w:val="ru-RU"/>
        </w:rPr>
        <w:t>.</w:t>
      </w:r>
    </w:p>
    <w:p w14:paraId="0E4001CE" w14:textId="77777777" w:rsidR="00127286" w:rsidRDefault="27A36836" w:rsidP="2D720C44">
      <w:pPr>
        <w:pStyle w:val="a4"/>
        <w:widowControl w:val="0"/>
        <w:numPr>
          <w:ilvl w:val="0"/>
          <w:numId w:val="6"/>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Механизмы</w:t>
      </w:r>
      <w:r>
        <w:rPr>
          <w:rFonts w:ascii="Times New Roman" w:hAnsi="Times New Roman"/>
          <w:spacing w:val="-2"/>
          <w:sz w:val="28"/>
          <w:szCs w:val="28"/>
          <w:lang w:val="ru-RU"/>
        </w:rPr>
        <w:t xml:space="preserve"> </w:t>
      </w:r>
      <w:r>
        <w:rPr>
          <w:rFonts w:ascii="Times New Roman" w:hAnsi="Times New Roman"/>
          <w:sz w:val="28"/>
          <w:szCs w:val="28"/>
          <w:lang w:val="ru-RU"/>
        </w:rPr>
        <w:t>общественного</w:t>
      </w:r>
      <w:r>
        <w:rPr>
          <w:rFonts w:ascii="Times New Roman" w:hAnsi="Times New Roman"/>
          <w:spacing w:val="-2"/>
          <w:sz w:val="28"/>
          <w:szCs w:val="28"/>
          <w:lang w:val="ru-RU"/>
        </w:rPr>
        <w:t xml:space="preserve"> </w:t>
      </w:r>
      <w:r>
        <w:rPr>
          <w:rFonts w:ascii="Times New Roman" w:hAnsi="Times New Roman"/>
          <w:sz w:val="28"/>
          <w:szCs w:val="28"/>
          <w:lang w:val="ru-RU"/>
        </w:rPr>
        <w:t>контроля</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6"/>
          <w:sz w:val="28"/>
          <w:szCs w:val="28"/>
          <w:lang w:val="ru-RU"/>
        </w:rPr>
        <w:t xml:space="preserve"> </w:t>
      </w:r>
      <w:r>
        <w:rPr>
          <w:rFonts w:ascii="Times New Roman" w:hAnsi="Times New Roman"/>
          <w:sz w:val="28"/>
          <w:szCs w:val="28"/>
          <w:lang w:val="ru-RU"/>
        </w:rPr>
        <w:t>раннего</w:t>
      </w:r>
      <w:r>
        <w:rPr>
          <w:rFonts w:ascii="Times New Roman" w:hAnsi="Times New Roman"/>
          <w:spacing w:val="-2"/>
          <w:sz w:val="28"/>
          <w:szCs w:val="28"/>
          <w:lang w:val="ru-RU"/>
        </w:rPr>
        <w:t xml:space="preserve"> </w:t>
      </w:r>
      <w:r>
        <w:rPr>
          <w:rFonts w:ascii="Times New Roman" w:hAnsi="Times New Roman"/>
          <w:sz w:val="28"/>
          <w:szCs w:val="28"/>
          <w:lang w:val="ru-RU"/>
        </w:rPr>
        <w:t>выявления</w:t>
      </w:r>
      <w:r>
        <w:rPr>
          <w:rFonts w:ascii="Times New Roman" w:hAnsi="Times New Roman"/>
          <w:spacing w:val="-1"/>
          <w:sz w:val="28"/>
          <w:szCs w:val="28"/>
          <w:lang w:val="ru-RU"/>
        </w:rPr>
        <w:t xml:space="preserve"> </w:t>
      </w:r>
      <w:r>
        <w:rPr>
          <w:rFonts w:ascii="Times New Roman" w:hAnsi="Times New Roman"/>
          <w:spacing w:val="-2"/>
          <w:sz w:val="28"/>
          <w:szCs w:val="28"/>
          <w:lang w:val="ru-RU"/>
        </w:rPr>
        <w:t>рисков</w:t>
      </w:r>
      <w:r w:rsidR="7278515B">
        <w:rPr>
          <w:rFonts w:ascii="Times New Roman" w:hAnsi="Times New Roman"/>
          <w:spacing w:val="-2"/>
          <w:sz w:val="28"/>
          <w:szCs w:val="28"/>
          <w:lang w:val="ru-RU"/>
        </w:rPr>
        <w:t>.</w:t>
      </w:r>
    </w:p>
    <w:p w14:paraId="4891FA7A" w14:textId="77777777" w:rsidR="00127286" w:rsidRDefault="27A36836" w:rsidP="2D720C44">
      <w:pPr>
        <w:pStyle w:val="a4"/>
        <w:widowControl w:val="0"/>
        <w:numPr>
          <w:ilvl w:val="0"/>
          <w:numId w:val="6"/>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Партнерские</w:t>
      </w:r>
      <w:r>
        <w:rPr>
          <w:rFonts w:ascii="Times New Roman" w:hAnsi="Times New Roman"/>
          <w:spacing w:val="-3"/>
          <w:sz w:val="28"/>
          <w:szCs w:val="28"/>
          <w:lang w:val="ru-RU"/>
        </w:rPr>
        <w:t xml:space="preserve"> </w:t>
      </w:r>
      <w:r>
        <w:rPr>
          <w:rFonts w:ascii="Times New Roman" w:hAnsi="Times New Roman"/>
          <w:sz w:val="28"/>
          <w:szCs w:val="28"/>
          <w:lang w:val="ru-RU"/>
        </w:rPr>
        <w:t>проекты</w:t>
      </w:r>
      <w:r>
        <w:rPr>
          <w:rFonts w:ascii="Times New Roman" w:hAnsi="Times New Roman"/>
          <w:spacing w:val="-4"/>
          <w:sz w:val="28"/>
          <w:szCs w:val="28"/>
          <w:lang w:val="ru-RU"/>
        </w:rPr>
        <w:t xml:space="preserve"> </w:t>
      </w:r>
      <w:r>
        <w:rPr>
          <w:rFonts w:ascii="Times New Roman" w:hAnsi="Times New Roman"/>
          <w:sz w:val="28"/>
          <w:szCs w:val="28"/>
          <w:lang w:val="ru-RU"/>
        </w:rPr>
        <w:t>с гражданским</w:t>
      </w:r>
      <w:r>
        <w:rPr>
          <w:rFonts w:ascii="Times New Roman" w:hAnsi="Times New Roman"/>
          <w:spacing w:val="-3"/>
          <w:sz w:val="28"/>
          <w:szCs w:val="28"/>
          <w:lang w:val="ru-RU"/>
        </w:rPr>
        <w:t xml:space="preserve"> </w:t>
      </w:r>
      <w:r>
        <w:rPr>
          <w:rFonts w:ascii="Times New Roman" w:hAnsi="Times New Roman"/>
          <w:spacing w:val="-2"/>
          <w:sz w:val="28"/>
          <w:szCs w:val="28"/>
          <w:lang w:val="ru-RU"/>
        </w:rPr>
        <w:t>обществом</w:t>
      </w:r>
      <w:r w:rsidR="7278515B">
        <w:rPr>
          <w:rFonts w:ascii="Times New Roman" w:hAnsi="Times New Roman"/>
          <w:spacing w:val="-2"/>
          <w:sz w:val="28"/>
          <w:szCs w:val="28"/>
          <w:lang w:val="ru-RU"/>
        </w:rPr>
        <w:t>.</w:t>
      </w:r>
    </w:p>
    <w:p w14:paraId="2342EE7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Эффективность такой комплексной модели подтверждается международной практикой, демонстрирующей, что</w:t>
      </w:r>
      <w:r>
        <w:rPr>
          <w:rFonts w:ascii="Times New Roman" w:hAnsi="Times New Roman"/>
          <w:spacing w:val="-1"/>
          <w:sz w:val="28"/>
          <w:szCs w:val="28"/>
          <w:lang w:val="ru-RU"/>
        </w:rPr>
        <w:t xml:space="preserve"> </w:t>
      </w:r>
      <w:r>
        <w:rPr>
          <w:rFonts w:ascii="Times New Roman" w:hAnsi="Times New Roman"/>
          <w:sz w:val="28"/>
          <w:szCs w:val="28"/>
          <w:lang w:val="ru-RU"/>
        </w:rPr>
        <w:t xml:space="preserve">сочетание строгих правовых мер с профилактическими инициативами позволяет достичь устойчивого снижения уровня вооруженной преступности. Особое значение при этом имеет </w:t>
      </w:r>
      <w:r>
        <w:rPr>
          <w:rFonts w:ascii="Times New Roman" w:hAnsi="Times New Roman"/>
          <w:sz w:val="28"/>
          <w:szCs w:val="28"/>
          <w:lang w:val="ru-RU"/>
        </w:rPr>
        <w:lastRenderedPageBreak/>
        <w:t>создание единых стандартов оценки общественной опасности различных видов оружия, что способствует унификации подходов к квалификации на международном уровне.</w:t>
      </w:r>
    </w:p>
    <w:p w14:paraId="59C3246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Реализация</w:t>
      </w:r>
      <w:r>
        <w:rPr>
          <w:rFonts w:ascii="Times New Roman" w:hAnsi="Times New Roman"/>
          <w:spacing w:val="-5"/>
          <w:sz w:val="28"/>
          <w:szCs w:val="28"/>
          <w:lang w:val="ru-RU"/>
        </w:rPr>
        <w:t xml:space="preserve"> </w:t>
      </w:r>
      <w:r>
        <w:rPr>
          <w:rFonts w:ascii="Times New Roman" w:hAnsi="Times New Roman"/>
          <w:sz w:val="28"/>
          <w:szCs w:val="28"/>
          <w:lang w:val="ru-RU"/>
        </w:rPr>
        <w:t>данного</w:t>
      </w:r>
      <w:r>
        <w:rPr>
          <w:rFonts w:ascii="Times New Roman" w:hAnsi="Times New Roman"/>
          <w:spacing w:val="-6"/>
          <w:sz w:val="28"/>
          <w:szCs w:val="28"/>
          <w:lang w:val="ru-RU"/>
        </w:rPr>
        <w:t xml:space="preserve"> </w:t>
      </w:r>
      <w:r>
        <w:rPr>
          <w:rFonts w:ascii="Times New Roman" w:hAnsi="Times New Roman"/>
          <w:sz w:val="28"/>
          <w:szCs w:val="28"/>
          <w:lang w:val="ru-RU"/>
        </w:rPr>
        <w:t>подхода</w:t>
      </w:r>
      <w:r>
        <w:rPr>
          <w:rFonts w:ascii="Times New Roman" w:hAnsi="Times New Roman"/>
          <w:spacing w:val="-11"/>
          <w:sz w:val="28"/>
          <w:szCs w:val="28"/>
          <w:lang w:val="ru-RU"/>
        </w:rPr>
        <w:t xml:space="preserve"> </w:t>
      </w:r>
      <w:r>
        <w:rPr>
          <w:rFonts w:ascii="Times New Roman" w:hAnsi="Times New Roman"/>
          <w:sz w:val="28"/>
          <w:szCs w:val="28"/>
          <w:lang w:val="ru-RU"/>
        </w:rPr>
        <w:t>требует</w:t>
      </w:r>
      <w:r>
        <w:rPr>
          <w:rFonts w:ascii="Times New Roman" w:hAnsi="Times New Roman"/>
          <w:spacing w:val="-4"/>
          <w:sz w:val="28"/>
          <w:szCs w:val="28"/>
          <w:lang w:val="ru-RU"/>
        </w:rPr>
        <w:t xml:space="preserve"> </w:t>
      </w:r>
      <w:r>
        <w:rPr>
          <w:rFonts w:ascii="Times New Roman" w:hAnsi="Times New Roman"/>
          <w:sz w:val="28"/>
          <w:szCs w:val="28"/>
          <w:lang w:val="ru-RU"/>
        </w:rPr>
        <w:t>постоянного</w:t>
      </w:r>
      <w:r>
        <w:rPr>
          <w:rFonts w:ascii="Times New Roman" w:hAnsi="Times New Roman"/>
          <w:spacing w:val="-6"/>
          <w:sz w:val="28"/>
          <w:szCs w:val="28"/>
          <w:lang w:val="ru-RU"/>
        </w:rPr>
        <w:t xml:space="preserve"> </w:t>
      </w:r>
      <w:r>
        <w:rPr>
          <w:rFonts w:ascii="Times New Roman" w:hAnsi="Times New Roman"/>
          <w:sz w:val="28"/>
          <w:szCs w:val="28"/>
          <w:lang w:val="ru-RU"/>
        </w:rPr>
        <w:t>мониторинга</w:t>
      </w:r>
      <w:r>
        <w:rPr>
          <w:rFonts w:ascii="Times New Roman" w:hAnsi="Times New Roman"/>
          <w:spacing w:val="-5"/>
          <w:sz w:val="28"/>
          <w:szCs w:val="28"/>
          <w:lang w:val="ru-RU"/>
        </w:rPr>
        <w:t xml:space="preserve"> </w:t>
      </w:r>
      <w:r>
        <w:rPr>
          <w:rFonts w:ascii="Times New Roman" w:hAnsi="Times New Roman"/>
          <w:sz w:val="28"/>
          <w:szCs w:val="28"/>
          <w:lang w:val="ru-RU"/>
        </w:rPr>
        <w:t>изменений криминальной практики, регулярного обновления профессиональных компетенций правоприменителей и развития международного сотрудничества. Только</w:t>
      </w:r>
      <w:r>
        <w:rPr>
          <w:rFonts w:ascii="Times New Roman" w:hAnsi="Times New Roman"/>
          <w:spacing w:val="-3"/>
          <w:sz w:val="28"/>
          <w:szCs w:val="28"/>
          <w:lang w:val="ru-RU"/>
        </w:rPr>
        <w:t xml:space="preserve"> </w:t>
      </w:r>
      <w:r>
        <w:rPr>
          <w:rFonts w:ascii="Times New Roman" w:hAnsi="Times New Roman"/>
          <w:sz w:val="28"/>
          <w:szCs w:val="28"/>
          <w:lang w:val="ru-RU"/>
        </w:rPr>
        <w:t>такой</w:t>
      </w:r>
      <w:r>
        <w:rPr>
          <w:rFonts w:ascii="Times New Roman" w:hAnsi="Times New Roman"/>
          <w:spacing w:val="-3"/>
          <w:sz w:val="28"/>
          <w:szCs w:val="28"/>
          <w:lang w:val="ru-RU"/>
        </w:rPr>
        <w:t xml:space="preserve"> </w:t>
      </w:r>
      <w:r>
        <w:rPr>
          <w:rFonts w:ascii="Times New Roman" w:hAnsi="Times New Roman"/>
          <w:sz w:val="28"/>
          <w:szCs w:val="28"/>
          <w:lang w:val="ru-RU"/>
        </w:rPr>
        <w:t>многоуровневый</w:t>
      </w:r>
      <w:r>
        <w:rPr>
          <w:rFonts w:ascii="Times New Roman" w:hAnsi="Times New Roman"/>
          <w:spacing w:val="-2"/>
          <w:sz w:val="28"/>
          <w:szCs w:val="28"/>
          <w:lang w:val="ru-RU"/>
        </w:rPr>
        <w:t xml:space="preserve"> </w:t>
      </w:r>
      <w:r>
        <w:rPr>
          <w:rFonts w:ascii="Times New Roman" w:hAnsi="Times New Roman"/>
          <w:sz w:val="28"/>
          <w:szCs w:val="28"/>
          <w:lang w:val="ru-RU"/>
        </w:rPr>
        <w:t>механизм</w:t>
      </w:r>
      <w:r>
        <w:rPr>
          <w:rFonts w:ascii="Times New Roman" w:hAnsi="Times New Roman"/>
          <w:spacing w:val="-5"/>
          <w:sz w:val="28"/>
          <w:szCs w:val="28"/>
          <w:lang w:val="ru-RU"/>
        </w:rPr>
        <w:t xml:space="preserve"> </w:t>
      </w:r>
      <w:r>
        <w:rPr>
          <w:rFonts w:ascii="Times New Roman" w:hAnsi="Times New Roman"/>
          <w:sz w:val="28"/>
          <w:szCs w:val="28"/>
          <w:lang w:val="ru-RU"/>
        </w:rPr>
        <w:t>способен</w:t>
      </w:r>
      <w:r>
        <w:rPr>
          <w:rFonts w:ascii="Times New Roman" w:hAnsi="Times New Roman"/>
          <w:spacing w:val="-2"/>
          <w:sz w:val="28"/>
          <w:szCs w:val="28"/>
          <w:lang w:val="ru-RU"/>
        </w:rPr>
        <w:t xml:space="preserve"> </w:t>
      </w:r>
      <w:r>
        <w:rPr>
          <w:rFonts w:ascii="Times New Roman" w:hAnsi="Times New Roman"/>
          <w:sz w:val="28"/>
          <w:szCs w:val="28"/>
          <w:lang w:val="ru-RU"/>
        </w:rPr>
        <w:t>обеспечить</w:t>
      </w:r>
      <w:r>
        <w:rPr>
          <w:rFonts w:ascii="Times New Roman" w:hAnsi="Times New Roman"/>
          <w:spacing w:val="-1"/>
          <w:sz w:val="28"/>
          <w:szCs w:val="28"/>
          <w:lang w:val="ru-RU"/>
        </w:rPr>
        <w:t xml:space="preserve"> </w:t>
      </w:r>
      <w:r>
        <w:rPr>
          <w:rFonts w:ascii="Times New Roman" w:hAnsi="Times New Roman"/>
          <w:sz w:val="28"/>
          <w:szCs w:val="28"/>
          <w:lang w:val="ru-RU"/>
        </w:rPr>
        <w:t>адекватный</w:t>
      </w:r>
      <w:r>
        <w:rPr>
          <w:rFonts w:ascii="Times New Roman" w:hAnsi="Times New Roman"/>
          <w:spacing w:val="-2"/>
          <w:sz w:val="28"/>
          <w:szCs w:val="28"/>
          <w:lang w:val="ru-RU"/>
        </w:rPr>
        <w:t xml:space="preserve"> </w:t>
      </w:r>
      <w:r>
        <w:rPr>
          <w:rFonts w:ascii="Times New Roman" w:hAnsi="Times New Roman"/>
          <w:sz w:val="28"/>
          <w:szCs w:val="28"/>
          <w:lang w:val="ru-RU"/>
        </w:rPr>
        <w:t>ответ на современные угрозы, связанные с незаконным оборотом оружия, и создать надежные гарантии общественной безопасности.</w:t>
      </w:r>
      <w:r w:rsidR="00127286" w:rsidRPr="48CE6A33">
        <w:rPr>
          <w:rStyle w:val="a8"/>
          <w:rFonts w:ascii="Times New Roman" w:hAnsi="Times New Roman"/>
          <w:sz w:val="28"/>
          <w:szCs w:val="28"/>
          <w:lang w:val="ru-RU"/>
        </w:rPr>
        <w:footnoteReference w:id="3"/>
      </w:r>
    </w:p>
    <w:p w14:paraId="2E581660" w14:textId="77777777" w:rsidR="5E92C140" w:rsidRPr="00EF51C1" w:rsidRDefault="5E92C140" w:rsidP="2D720C44">
      <w:pPr>
        <w:widowControl w:val="0"/>
        <w:spacing w:after="0" w:line="360" w:lineRule="auto"/>
        <w:ind w:firstLine="706"/>
        <w:rPr>
          <w:lang w:val="ru-RU"/>
        </w:rPr>
      </w:pPr>
      <w:r w:rsidRPr="2D720C44">
        <w:rPr>
          <w:rFonts w:ascii="Times New Roman" w:hAnsi="Times New Roman"/>
          <w:sz w:val="28"/>
          <w:szCs w:val="28"/>
          <w:lang w:val="ru-RU"/>
        </w:rPr>
        <w:br w:type="page"/>
      </w:r>
    </w:p>
    <w:p w14:paraId="045F38FF" w14:textId="77777777" w:rsidR="00127286" w:rsidRPr="0071240E" w:rsidRDefault="2FE428AE" w:rsidP="2D720C44">
      <w:pPr>
        <w:pStyle w:val="1"/>
        <w:keepNext w:val="0"/>
        <w:keepLines w:val="0"/>
        <w:widowControl w:val="0"/>
        <w:spacing w:before="0" w:after="0" w:line="360" w:lineRule="auto"/>
        <w:ind w:firstLine="706"/>
        <w:jc w:val="both"/>
        <w:rPr>
          <w:rFonts w:ascii="Times New Roman" w:eastAsia="Times New Roman" w:hAnsi="Times New Roman" w:cs="Times New Roman"/>
          <w:b/>
          <w:bCs/>
          <w:color w:val="auto"/>
          <w:sz w:val="28"/>
          <w:szCs w:val="28"/>
          <w:lang w:val="ru-RU"/>
        </w:rPr>
      </w:pPr>
      <w:bookmarkStart w:id="5" w:name="_Toc200535620"/>
      <w:r w:rsidRPr="002A2D40">
        <w:rPr>
          <w:rFonts w:ascii="Times New Roman" w:eastAsia="Times New Roman" w:hAnsi="Times New Roman" w:cs="Times New Roman"/>
          <w:b/>
          <w:bCs/>
          <w:color w:val="auto"/>
          <w:sz w:val="28"/>
          <w:szCs w:val="28"/>
          <w:lang w:val="ru-RU"/>
        </w:rPr>
        <w:lastRenderedPageBreak/>
        <w:t>2</w:t>
      </w:r>
      <w:r w:rsidR="0071240E" w:rsidRPr="0071240E">
        <w:rPr>
          <w:rFonts w:ascii="Times New Roman" w:eastAsia="Times New Roman" w:hAnsi="Times New Roman" w:cs="Times New Roman"/>
          <w:color w:val="auto"/>
          <w:sz w:val="28"/>
          <w:szCs w:val="28"/>
          <w:lang w:val="ru-RU"/>
        </w:rPr>
        <w:t xml:space="preserve"> </w:t>
      </w:r>
      <w:r w:rsidR="27A36836" w:rsidRPr="0071240E">
        <w:rPr>
          <w:rFonts w:ascii="Times New Roman" w:eastAsia="Times New Roman" w:hAnsi="Times New Roman" w:cs="Times New Roman"/>
          <w:b/>
          <w:bCs/>
          <w:color w:val="auto"/>
          <w:sz w:val="28"/>
          <w:szCs w:val="28"/>
          <w:lang w:val="ru-RU"/>
        </w:rPr>
        <w:t>Понятие и виды преступлений связанных с незаконным оборотом оружия, боеприпасов и взрывчатых веществ</w:t>
      </w:r>
      <w:bookmarkEnd w:id="5"/>
    </w:p>
    <w:p w14:paraId="541A3320" w14:textId="77777777" w:rsidR="00127286" w:rsidRPr="0071240E" w:rsidRDefault="00127286" w:rsidP="00E52E0C">
      <w:pPr>
        <w:widowControl w:val="0"/>
        <w:autoSpaceDE w:val="0"/>
        <w:autoSpaceDN w:val="0"/>
        <w:adjustRightInd w:val="0"/>
        <w:spacing w:after="0" w:line="480" w:lineRule="auto"/>
        <w:ind w:firstLine="709"/>
        <w:rPr>
          <w:rFonts w:ascii="Times New Roman" w:hAnsi="Times New Roman"/>
          <w:b/>
          <w:bCs/>
          <w:sz w:val="28"/>
          <w:szCs w:val="28"/>
          <w:lang w:val="ru-RU"/>
        </w:rPr>
      </w:pPr>
    </w:p>
    <w:p w14:paraId="0C283E13" w14:textId="77777777" w:rsidR="00127286" w:rsidRPr="0071240E" w:rsidRDefault="4115B000" w:rsidP="00446C95">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6" w:name="_Toc200535621"/>
      <w:r w:rsidRPr="0071240E">
        <w:rPr>
          <w:rFonts w:ascii="Times New Roman" w:eastAsia="Times New Roman" w:hAnsi="Times New Roman" w:cs="Times New Roman"/>
          <w:b/>
          <w:bCs/>
          <w:color w:val="auto"/>
          <w:sz w:val="28"/>
          <w:szCs w:val="28"/>
          <w:lang w:val="ru-RU"/>
        </w:rPr>
        <w:t>2.1</w:t>
      </w:r>
      <w:r w:rsidR="00E81536" w:rsidRPr="00366623">
        <w:rPr>
          <w:rFonts w:ascii="Times New Roman" w:eastAsia="Times New Roman" w:hAnsi="Times New Roman" w:cs="Times New Roman"/>
          <w:b/>
          <w:bCs/>
          <w:color w:val="auto"/>
          <w:sz w:val="28"/>
          <w:szCs w:val="28"/>
          <w:lang w:val="ru-RU"/>
        </w:rPr>
        <w:t xml:space="preserve"> </w:t>
      </w:r>
      <w:r w:rsidRPr="0071240E">
        <w:rPr>
          <w:rFonts w:ascii="Times New Roman" w:eastAsia="Times New Roman" w:hAnsi="Times New Roman" w:cs="Times New Roman"/>
          <w:b/>
          <w:bCs/>
          <w:color w:val="auto"/>
          <w:sz w:val="28"/>
          <w:szCs w:val="28"/>
          <w:lang w:val="ru-RU"/>
        </w:rPr>
        <w:t>Определение незаконного оборота оружия</w:t>
      </w:r>
      <w:bookmarkEnd w:id="6"/>
    </w:p>
    <w:p w14:paraId="7EE22482" w14:textId="77777777" w:rsidR="533A5895" w:rsidRPr="00446C95" w:rsidRDefault="533A5895" w:rsidP="2D720C44">
      <w:pPr>
        <w:widowControl w:val="0"/>
        <w:spacing w:line="360" w:lineRule="auto"/>
        <w:ind w:firstLine="706"/>
        <w:rPr>
          <w:rFonts w:ascii="Times New Roman" w:hAnsi="Times New Roman"/>
          <w:sz w:val="28"/>
          <w:szCs w:val="28"/>
          <w:lang w:val="ru-RU"/>
        </w:rPr>
      </w:pPr>
    </w:p>
    <w:p w14:paraId="449F859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48CE6A33">
        <w:rPr>
          <w:rFonts w:ascii="Times New Roman" w:hAnsi="Times New Roman"/>
          <w:sz w:val="28"/>
          <w:szCs w:val="28"/>
          <w:lang w:val="ru-RU"/>
        </w:rPr>
        <w:t>Незаконный оборот оружия представляет собой сложный социально- правовой феномен, охватывающий противоправные действия различного характера в отношении огнестрельного оружия, боеприпасов и взрывчатых веществ. В юридическом понимании данное понятие включает незаконные операции по изготовлению, приобретению, хранению, перевозке, передаче или использованию указанных предметов без установленных законом разрешительных документов</w:t>
      </w:r>
      <w:r w:rsidR="00127286" w:rsidRPr="48CE6A33">
        <w:rPr>
          <w:rStyle w:val="a8"/>
          <w:rFonts w:ascii="Times New Roman" w:hAnsi="Times New Roman"/>
          <w:sz w:val="28"/>
          <w:szCs w:val="28"/>
          <w:lang w:val="ru-RU"/>
        </w:rPr>
        <w:footnoteReference w:id="4"/>
      </w:r>
      <w:r w:rsidR="00446C95">
        <w:rPr>
          <w:rFonts w:ascii="Times New Roman" w:hAnsi="Times New Roman"/>
          <w:sz w:val="28"/>
          <w:szCs w:val="28"/>
          <w:lang w:val="ru-RU"/>
        </w:rPr>
        <w:t>.</w:t>
      </w:r>
    </w:p>
    <w:p w14:paraId="36D5B19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Рассматриваемое явление обладает высокой степенью общественной опасности, что обусловлено его прямой связью с такими негативными социальными проявлениями, как:</w:t>
      </w:r>
    </w:p>
    <w:p w14:paraId="3F0A3091" w14:textId="77777777" w:rsidR="00127286" w:rsidRDefault="27A36836" w:rsidP="2D720C44">
      <w:pPr>
        <w:pStyle w:val="a4"/>
        <w:widowControl w:val="0"/>
        <w:numPr>
          <w:ilvl w:val="0"/>
          <w:numId w:val="22"/>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усиление</w:t>
      </w:r>
      <w:r>
        <w:rPr>
          <w:rFonts w:ascii="Times New Roman" w:hAnsi="Times New Roman"/>
          <w:spacing w:val="-5"/>
          <w:sz w:val="28"/>
          <w:szCs w:val="28"/>
          <w:lang w:val="ru-RU"/>
        </w:rPr>
        <w:t xml:space="preserve"> </w:t>
      </w:r>
      <w:r>
        <w:rPr>
          <w:rFonts w:ascii="Times New Roman" w:hAnsi="Times New Roman"/>
          <w:sz w:val="28"/>
          <w:szCs w:val="28"/>
          <w:lang w:val="ru-RU"/>
        </w:rPr>
        <w:t>криминогенной</w:t>
      </w:r>
      <w:r>
        <w:rPr>
          <w:rFonts w:ascii="Times New Roman" w:hAnsi="Times New Roman"/>
          <w:spacing w:val="-4"/>
          <w:sz w:val="28"/>
          <w:szCs w:val="28"/>
          <w:lang w:val="ru-RU"/>
        </w:rPr>
        <w:t xml:space="preserve"> </w:t>
      </w:r>
      <w:r>
        <w:rPr>
          <w:rFonts w:ascii="Times New Roman" w:hAnsi="Times New Roman"/>
          <w:spacing w:val="-2"/>
          <w:sz w:val="28"/>
          <w:szCs w:val="28"/>
          <w:lang w:val="ru-RU"/>
        </w:rPr>
        <w:t>обстановки</w:t>
      </w:r>
    </w:p>
    <w:p w14:paraId="04F5EE31" w14:textId="77777777" w:rsidR="00127286" w:rsidRDefault="27A36836" w:rsidP="2D720C44">
      <w:pPr>
        <w:pStyle w:val="a4"/>
        <w:widowControl w:val="0"/>
        <w:numPr>
          <w:ilvl w:val="0"/>
          <w:numId w:val="22"/>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распространение</w:t>
      </w:r>
      <w:r>
        <w:rPr>
          <w:rFonts w:ascii="Times New Roman" w:hAnsi="Times New Roman"/>
          <w:spacing w:val="-11"/>
          <w:sz w:val="28"/>
          <w:szCs w:val="28"/>
          <w:lang w:val="ru-RU"/>
        </w:rPr>
        <w:t xml:space="preserve"> </w:t>
      </w:r>
      <w:r>
        <w:rPr>
          <w:rFonts w:ascii="Times New Roman" w:hAnsi="Times New Roman"/>
          <w:sz w:val="28"/>
          <w:szCs w:val="28"/>
          <w:lang w:val="ru-RU"/>
        </w:rPr>
        <w:t>террористической</w:t>
      </w:r>
      <w:r>
        <w:rPr>
          <w:rFonts w:ascii="Times New Roman" w:hAnsi="Times New Roman"/>
          <w:spacing w:val="-8"/>
          <w:sz w:val="28"/>
          <w:szCs w:val="28"/>
          <w:lang w:val="ru-RU"/>
        </w:rPr>
        <w:t xml:space="preserve"> </w:t>
      </w:r>
      <w:r>
        <w:rPr>
          <w:rFonts w:ascii="Times New Roman" w:hAnsi="Times New Roman"/>
          <w:spacing w:val="-2"/>
          <w:sz w:val="28"/>
          <w:szCs w:val="28"/>
          <w:lang w:val="ru-RU"/>
        </w:rPr>
        <w:t>деятельности</w:t>
      </w:r>
    </w:p>
    <w:p w14:paraId="69BF7429" w14:textId="77777777" w:rsidR="00127286" w:rsidRDefault="27A36836" w:rsidP="2D720C44">
      <w:pPr>
        <w:pStyle w:val="a4"/>
        <w:widowControl w:val="0"/>
        <w:numPr>
          <w:ilvl w:val="0"/>
          <w:numId w:val="22"/>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рост показателей</w:t>
      </w:r>
      <w:r>
        <w:rPr>
          <w:rFonts w:ascii="Times New Roman" w:hAnsi="Times New Roman"/>
          <w:spacing w:val="-1"/>
          <w:sz w:val="28"/>
          <w:szCs w:val="28"/>
          <w:lang w:val="ru-RU"/>
        </w:rPr>
        <w:t xml:space="preserve"> </w:t>
      </w:r>
      <w:r>
        <w:rPr>
          <w:rFonts w:ascii="Times New Roman" w:hAnsi="Times New Roman"/>
          <w:sz w:val="28"/>
          <w:szCs w:val="28"/>
          <w:lang w:val="ru-RU"/>
        </w:rPr>
        <w:t>тяжких и</w:t>
      </w:r>
      <w:r>
        <w:rPr>
          <w:rFonts w:ascii="Times New Roman" w:hAnsi="Times New Roman"/>
          <w:spacing w:val="-2"/>
          <w:sz w:val="28"/>
          <w:szCs w:val="28"/>
          <w:lang w:val="ru-RU"/>
        </w:rPr>
        <w:t xml:space="preserve"> </w:t>
      </w:r>
      <w:r>
        <w:rPr>
          <w:rFonts w:ascii="Times New Roman" w:hAnsi="Times New Roman"/>
          <w:sz w:val="28"/>
          <w:szCs w:val="28"/>
          <w:lang w:val="ru-RU"/>
        </w:rPr>
        <w:t>особо</w:t>
      </w:r>
      <w:r>
        <w:rPr>
          <w:rFonts w:ascii="Times New Roman" w:hAnsi="Times New Roman"/>
          <w:spacing w:val="-6"/>
          <w:sz w:val="28"/>
          <w:szCs w:val="28"/>
          <w:lang w:val="ru-RU"/>
        </w:rPr>
        <w:t xml:space="preserve"> </w:t>
      </w:r>
      <w:r>
        <w:rPr>
          <w:rFonts w:ascii="Times New Roman" w:hAnsi="Times New Roman"/>
          <w:sz w:val="28"/>
          <w:szCs w:val="28"/>
          <w:lang w:val="ru-RU"/>
        </w:rPr>
        <w:t>тяжких</w:t>
      </w:r>
      <w:r>
        <w:rPr>
          <w:rFonts w:ascii="Times New Roman" w:hAnsi="Times New Roman"/>
          <w:spacing w:val="-5"/>
          <w:sz w:val="28"/>
          <w:szCs w:val="28"/>
          <w:lang w:val="ru-RU"/>
        </w:rPr>
        <w:t xml:space="preserve"> </w:t>
      </w:r>
      <w:r>
        <w:rPr>
          <w:rFonts w:ascii="Times New Roman" w:hAnsi="Times New Roman"/>
          <w:spacing w:val="-2"/>
          <w:sz w:val="28"/>
          <w:szCs w:val="28"/>
          <w:lang w:val="ru-RU"/>
        </w:rPr>
        <w:t>преступлений</w:t>
      </w:r>
    </w:p>
    <w:p w14:paraId="70D8491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w:t>
      </w:r>
      <w:r>
        <w:rPr>
          <w:rFonts w:ascii="Times New Roman" w:hAnsi="Times New Roman"/>
          <w:spacing w:val="-12"/>
          <w:sz w:val="28"/>
          <w:szCs w:val="28"/>
          <w:lang w:val="ru-RU"/>
        </w:rPr>
        <w:t xml:space="preserve"> </w:t>
      </w:r>
      <w:r>
        <w:rPr>
          <w:rFonts w:ascii="Times New Roman" w:hAnsi="Times New Roman"/>
          <w:sz w:val="28"/>
          <w:szCs w:val="28"/>
          <w:lang w:val="ru-RU"/>
        </w:rPr>
        <w:t>точки</w:t>
      </w:r>
      <w:r>
        <w:rPr>
          <w:rFonts w:ascii="Times New Roman" w:hAnsi="Times New Roman"/>
          <w:spacing w:val="-10"/>
          <w:sz w:val="28"/>
          <w:szCs w:val="28"/>
          <w:lang w:val="ru-RU"/>
        </w:rPr>
        <w:t xml:space="preserve"> </w:t>
      </w:r>
      <w:r>
        <w:rPr>
          <w:rFonts w:ascii="Times New Roman" w:hAnsi="Times New Roman"/>
          <w:sz w:val="28"/>
          <w:szCs w:val="28"/>
          <w:lang w:val="ru-RU"/>
        </w:rPr>
        <w:t>зрения</w:t>
      </w:r>
      <w:r>
        <w:rPr>
          <w:rFonts w:ascii="Times New Roman" w:hAnsi="Times New Roman"/>
          <w:spacing w:val="-9"/>
          <w:sz w:val="28"/>
          <w:szCs w:val="28"/>
          <w:lang w:val="ru-RU"/>
        </w:rPr>
        <w:t xml:space="preserve"> </w:t>
      </w:r>
      <w:r>
        <w:rPr>
          <w:rFonts w:ascii="Times New Roman" w:hAnsi="Times New Roman"/>
          <w:sz w:val="28"/>
          <w:szCs w:val="28"/>
          <w:lang w:val="ru-RU"/>
        </w:rPr>
        <w:t>уголовно-правовой</w:t>
      </w:r>
      <w:r>
        <w:rPr>
          <w:rFonts w:ascii="Times New Roman" w:hAnsi="Times New Roman"/>
          <w:spacing w:val="-10"/>
          <w:sz w:val="28"/>
          <w:szCs w:val="28"/>
          <w:lang w:val="ru-RU"/>
        </w:rPr>
        <w:t xml:space="preserve"> </w:t>
      </w:r>
      <w:r>
        <w:rPr>
          <w:rFonts w:ascii="Times New Roman" w:hAnsi="Times New Roman"/>
          <w:sz w:val="28"/>
          <w:szCs w:val="28"/>
          <w:lang w:val="ru-RU"/>
        </w:rPr>
        <w:t>квалификации,</w:t>
      </w:r>
      <w:r>
        <w:rPr>
          <w:rFonts w:ascii="Times New Roman" w:hAnsi="Times New Roman"/>
          <w:spacing w:val="-10"/>
          <w:sz w:val="28"/>
          <w:szCs w:val="28"/>
          <w:lang w:val="ru-RU"/>
        </w:rPr>
        <w:t xml:space="preserve"> </w:t>
      </w:r>
      <w:r>
        <w:rPr>
          <w:rFonts w:ascii="Times New Roman" w:hAnsi="Times New Roman"/>
          <w:sz w:val="28"/>
          <w:szCs w:val="28"/>
          <w:lang w:val="ru-RU"/>
        </w:rPr>
        <w:t>составы</w:t>
      </w:r>
      <w:r>
        <w:rPr>
          <w:rFonts w:ascii="Times New Roman" w:hAnsi="Times New Roman"/>
          <w:spacing w:val="-9"/>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10"/>
          <w:sz w:val="28"/>
          <w:szCs w:val="28"/>
          <w:lang w:val="ru-RU"/>
        </w:rPr>
        <w:t xml:space="preserve"> </w:t>
      </w:r>
      <w:r>
        <w:rPr>
          <w:rFonts w:ascii="Times New Roman" w:hAnsi="Times New Roman"/>
          <w:sz w:val="28"/>
          <w:szCs w:val="28"/>
          <w:lang w:val="ru-RU"/>
        </w:rPr>
        <w:t>в данной сфере могут характеризоваться как умышленной, так и неосторожной формами вины</w:t>
      </w:r>
      <w:r w:rsidR="00127286" w:rsidRPr="48CE6A33">
        <w:rPr>
          <w:rStyle w:val="a8"/>
          <w:rFonts w:ascii="Times New Roman" w:hAnsi="Times New Roman"/>
          <w:sz w:val="28"/>
          <w:szCs w:val="28"/>
          <w:lang w:val="ru-RU"/>
        </w:rPr>
        <w:footnoteReference w:id="5"/>
      </w:r>
      <w:r w:rsidR="00446C95">
        <w:rPr>
          <w:rFonts w:ascii="Times New Roman" w:hAnsi="Times New Roman"/>
          <w:sz w:val="28"/>
          <w:szCs w:val="28"/>
          <w:lang w:val="ru-RU"/>
        </w:rPr>
        <w:t>.</w:t>
      </w:r>
      <w:r>
        <w:rPr>
          <w:rFonts w:ascii="Times New Roman" w:hAnsi="Times New Roman"/>
          <w:sz w:val="28"/>
          <w:szCs w:val="28"/>
          <w:lang w:val="ru-RU"/>
        </w:rPr>
        <w:t xml:space="preserve"> При этом законодатель дифференцирует ответственность в зависимости от:</w:t>
      </w:r>
    </w:p>
    <w:p w14:paraId="347915C1" w14:textId="77777777" w:rsidR="00127286" w:rsidRPr="00A850F8" w:rsidRDefault="27A36836" w:rsidP="2D720C44">
      <w:pPr>
        <w:pStyle w:val="a4"/>
        <w:widowControl w:val="0"/>
        <w:numPr>
          <w:ilvl w:val="0"/>
          <w:numId w:val="21"/>
        </w:numPr>
        <w:autoSpaceDE w:val="0"/>
        <w:autoSpaceDN w:val="0"/>
        <w:adjustRightInd w:val="0"/>
        <w:spacing w:after="0" w:line="360" w:lineRule="auto"/>
        <w:ind w:left="0" w:firstLine="706"/>
        <w:jc w:val="both"/>
        <w:rPr>
          <w:rFonts w:ascii="Times New Roman" w:hAnsi="Times New Roman"/>
          <w:sz w:val="28"/>
          <w:szCs w:val="28"/>
          <w:lang w:val="ru-RU"/>
        </w:rPr>
      </w:pPr>
      <w:r w:rsidRPr="00A850F8">
        <w:rPr>
          <w:rFonts w:ascii="Times New Roman" w:hAnsi="Times New Roman"/>
          <w:sz w:val="28"/>
          <w:szCs w:val="28"/>
          <w:lang w:val="ru-RU"/>
        </w:rPr>
        <w:t>вида  предмета преступления (огнестрельное оружие, боеприпасы, взрывчатые вещества)</w:t>
      </w:r>
    </w:p>
    <w:p w14:paraId="24446681" w14:textId="77777777" w:rsidR="00127286" w:rsidRDefault="27A36836" w:rsidP="2D720C44">
      <w:pPr>
        <w:pStyle w:val="a4"/>
        <w:widowControl w:val="0"/>
        <w:numPr>
          <w:ilvl w:val="0"/>
          <w:numId w:val="21"/>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lastRenderedPageBreak/>
        <w:t>способа</w:t>
      </w:r>
      <w:r>
        <w:rPr>
          <w:rFonts w:ascii="Times New Roman" w:hAnsi="Times New Roman"/>
          <w:spacing w:val="-7"/>
          <w:sz w:val="28"/>
          <w:szCs w:val="28"/>
          <w:lang w:val="ru-RU"/>
        </w:rPr>
        <w:t xml:space="preserve"> </w:t>
      </w:r>
      <w:r>
        <w:rPr>
          <w:rFonts w:ascii="Times New Roman" w:hAnsi="Times New Roman"/>
          <w:sz w:val="28"/>
          <w:szCs w:val="28"/>
          <w:lang w:val="ru-RU"/>
        </w:rPr>
        <w:t>совершения</w:t>
      </w:r>
      <w:r>
        <w:rPr>
          <w:rFonts w:ascii="Times New Roman" w:hAnsi="Times New Roman"/>
          <w:spacing w:val="-4"/>
          <w:sz w:val="28"/>
          <w:szCs w:val="28"/>
          <w:lang w:val="ru-RU"/>
        </w:rPr>
        <w:t xml:space="preserve"> </w:t>
      </w:r>
      <w:r>
        <w:rPr>
          <w:rFonts w:ascii="Times New Roman" w:hAnsi="Times New Roman"/>
          <w:sz w:val="28"/>
          <w:szCs w:val="28"/>
          <w:lang w:val="ru-RU"/>
        </w:rPr>
        <w:t>противоправных</w:t>
      </w:r>
      <w:r>
        <w:rPr>
          <w:rFonts w:ascii="Times New Roman" w:hAnsi="Times New Roman"/>
          <w:spacing w:val="-4"/>
          <w:sz w:val="28"/>
          <w:szCs w:val="28"/>
          <w:lang w:val="ru-RU"/>
        </w:rPr>
        <w:t xml:space="preserve"> </w:t>
      </w:r>
      <w:r>
        <w:rPr>
          <w:rFonts w:ascii="Times New Roman" w:hAnsi="Times New Roman"/>
          <w:spacing w:val="-2"/>
          <w:sz w:val="28"/>
          <w:szCs w:val="28"/>
          <w:lang w:val="ru-RU"/>
        </w:rPr>
        <w:t>действий</w:t>
      </w:r>
    </w:p>
    <w:p w14:paraId="6F1D3116" w14:textId="77777777" w:rsidR="00127286" w:rsidRDefault="27A36836" w:rsidP="2D720C44">
      <w:pPr>
        <w:pStyle w:val="a4"/>
        <w:widowControl w:val="0"/>
        <w:numPr>
          <w:ilvl w:val="0"/>
          <w:numId w:val="21"/>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наличия</w:t>
      </w:r>
      <w:r>
        <w:rPr>
          <w:rFonts w:ascii="Times New Roman" w:hAnsi="Times New Roman"/>
          <w:spacing w:val="-6"/>
          <w:sz w:val="28"/>
          <w:szCs w:val="28"/>
          <w:lang w:val="ru-RU"/>
        </w:rPr>
        <w:t xml:space="preserve"> </w:t>
      </w:r>
      <w:r>
        <w:rPr>
          <w:rFonts w:ascii="Times New Roman" w:hAnsi="Times New Roman"/>
          <w:sz w:val="28"/>
          <w:szCs w:val="28"/>
          <w:lang w:val="ru-RU"/>
        </w:rPr>
        <w:t>квалифицирующих</w:t>
      </w:r>
      <w:r>
        <w:rPr>
          <w:rFonts w:ascii="Times New Roman" w:hAnsi="Times New Roman"/>
          <w:spacing w:val="-5"/>
          <w:sz w:val="28"/>
          <w:szCs w:val="28"/>
          <w:lang w:val="ru-RU"/>
        </w:rPr>
        <w:t xml:space="preserve"> </w:t>
      </w:r>
      <w:r>
        <w:rPr>
          <w:rFonts w:ascii="Times New Roman" w:hAnsi="Times New Roman"/>
          <w:spacing w:val="-2"/>
          <w:sz w:val="28"/>
          <w:szCs w:val="28"/>
          <w:lang w:val="ru-RU"/>
        </w:rPr>
        <w:t>признаков</w:t>
      </w:r>
    </w:p>
    <w:p w14:paraId="4DF10B1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vertAlign w:val="superscript"/>
          <w:lang w:val="ru-RU"/>
        </w:rPr>
      </w:pPr>
      <w:r>
        <w:rPr>
          <w:rFonts w:ascii="Times New Roman" w:hAnsi="Times New Roman"/>
          <w:sz w:val="28"/>
          <w:szCs w:val="28"/>
          <w:lang w:val="ru-RU"/>
        </w:rPr>
        <w:t>Особую актуальность приобретает вопрос о разграничении уголовной и административной</w:t>
      </w:r>
      <w:r>
        <w:rPr>
          <w:rFonts w:ascii="Times New Roman" w:hAnsi="Times New Roman"/>
          <w:spacing w:val="-8"/>
          <w:sz w:val="28"/>
          <w:szCs w:val="28"/>
          <w:lang w:val="ru-RU"/>
        </w:rPr>
        <w:t xml:space="preserve"> </w:t>
      </w:r>
      <w:r>
        <w:rPr>
          <w:rFonts w:ascii="Times New Roman" w:hAnsi="Times New Roman"/>
          <w:sz w:val="28"/>
          <w:szCs w:val="28"/>
          <w:lang w:val="ru-RU"/>
        </w:rPr>
        <w:t>ответственности</w:t>
      </w:r>
      <w:r>
        <w:rPr>
          <w:rFonts w:ascii="Times New Roman" w:hAnsi="Times New Roman"/>
          <w:spacing w:val="-8"/>
          <w:sz w:val="28"/>
          <w:szCs w:val="28"/>
          <w:lang w:val="ru-RU"/>
        </w:rPr>
        <w:t xml:space="preserve"> </w:t>
      </w:r>
      <w:r>
        <w:rPr>
          <w:rFonts w:ascii="Times New Roman" w:hAnsi="Times New Roman"/>
          <w:sz w:val="28"/>
          <w:szCs w:val="28"/>
          <w:lang w:val="ru-RU"/>
        </w:rPr>
        <w:t>за</w:t>
      </w:r>
      <w:r>
        <w:rPr>
          <w:rFonts w:ascii="Times New Roman" w:hAnsi="Times New Roman"/>
          <w:spacing w:val="-7"/>
          <w:sz w:val="28"/>
          <w:szCs w:val="28"/>
          <w:lang w:val="ru-RU"/>
        </w:rPr>
        <w:t xml:space="preserve"> </w:t>
      </w:r>
      <w:r>
        <w:rPr>
          <w:rFonts w:ascii="Times New Roman" w:hAnsi="Times New Roman"/>
          <w:sz w:val="28"/>
          <w:szCs w:val="28"/>
          <w:lang w:val="ru-RU"/>
        </w:rPr>
        <w:t>правонарушения</w:t>
      </w:r>
      <w:r>
        <w:rPr>
          <w:rFonts w:ascii="Times New Roman" w:hAnsi="Times New Roman"/>
          <w:spacing w:val="-6"/>
          <w:sz w:val="28"/>
          <w:szCs w:val="28"/>
          <w:lang w:val="ru-RU"/>
        </w:rPr>
        <w:t xml:space="preserve"> </w:t>
      </w:r>
      <w:r>
        <w:rPr>
          <w:rFonts w:ascii="Times New Roman" w:hAnsi="Times New Roman"/>
          <w:sz w:val="28"/>
          <w:szCs w:val="28"/>
          <w:lang w:val="ru-RU"/>
        </w:rPr>
        <w:t>в</w:t>
      </w:r>
      <w:r>
        <w:rPr>
          <w:rFonts w:ascii="Times New Roman" w:hAnsi="Times New Roman"/>
          <w:spacing w:val="-9"/>
          <w:sz w:val="28"/>
          <w:szCs w:val="28"/>
          <w:lang w:val="ru-RU"/>
        </w:rPr>
        <w:t xml:space="preserve"> </w:t>
      </w:r>
      <w:r>
        <w:rPr>
          <w:rFonts w:ascii="Times New Roman" w:hAnsi="Times New Roman"/>
          <w:sz w:val="28"/>
          <w:szCs w:val="28"/>
          <w:lang w:val="ru-RU"/>
        </w:rPr>
        <w:t>сфере</w:t>
      </w:r>
      <w:r>
        <w:rPr>
          <w:rFonts w:ascii="Times New Roman" w:hAnsi="Times New Roman"/>
          <w:spacing w:val="-7"/>
          <w:sz w:val="28"/>
          <w:szCs w:val="28"/>
          <w:lang w:val="ru-RU"/>
        </w:rPr>
        <w:t xml:space="preserve"> </w:t>
      </w:r>
      <w:r>
        <w:rPr>
          <w:rFonts w:ascii="Times New Roman" w:hAnsi="Times New Roman"/>
          <w:sz w:val="28"/>
          <w:szCs w:val="28"/>
          <w:lang w:val="ru-RU"/>
        </w:rPr>
        <w:t>оборота</w:t>
      </w:r>
      <w:r>
        <w:rPr>
          <w:rFonts w:ascii="Times New Roman" w:hAnsi="Times New Roman"/>
          <w:spacing w:val="-7"/>
          <w:sz w:val="28"/>
          <w:szCs w:val="28"/>
          <w:lang w:val="ru-RU"/>
        </w:rPr>
        <w:t xml:space="preserve"> </w:t>
      </w:r>
      <w:r>
        <w:rPr>
          <w:rFonts w:ascii="Times New Roman" w:hAnsi="Times New Roman"/>
          <w:sz w:val="28"/>
          <w:szCs w:val="28"/>
          <w:lang w:val="ru-RU"/>
        </w:rPr>
        <w:t>оружия, что требует тщательного анализа конкретных обстоятельств каждого случая.</w:t>
      </w:r>
      <w:r w:rsidR="00127286" w:rsidRPr="48CE6A33">
        <w:rPr>
          <w:rStyle w:val="a8"/>
          <w:rFonts w:ascii="Times New Roman" w:hAnsi="Times New Roman"/>
          <w:sz w:val="28"/>
          <w:szCs w:val="28"/>
          <w:lang w:val="ru-RU"/>
        </w:rPr>
        <w:footnoteReference w:id="6"/>
      </w:r>
    </w:p>
    <w:p w14:paraId="3343FD3A"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Незаконный оборот оружия представляет собой сложный состав </w:t>
      </w:r>
      <w:r>
        <w:rPr>
          <w:rFonts w:ascii="Times New Roman" w:hAnsi="Times New Roman"/>
          <w:spacing w:val="-2"/>
          <w:sz w:val="28"/>
          <w:szCs w:val="28"/>
          <w:lang w:val="ru-RU"/>
        </w:rPr>
        <w:t>преступления,</w:t>
      </w:r>
      <w:r>
        <w:rPr>
          <w:rFonts w:ascii="Times New Roman" w:hAnsi="Times New Roman"/>
          <w:spacing w:val="-7"/>
          <w:sz w:val="28"/>
          <w:szCs w:val="28"/>
          <w:lang w:val="ru-RU"/>
        </w:rPr>
        <w:t xml:space="preserve"> </w:t>
      </w:r>
      <w:r>
        <w:rPr>
          <w:rFonts w:ascii="Times New Roman" w:hAnsi="Times New Roman"/>
          <w:spacing w:val="-2"/>
          <w:sz w:val="28"/>
          <w:szCs w:val="28"/>
          <w:lang w:val="ru-RU"/>
        </w:rPr>
        <w:t>охватывающий</w:t>
      </w:r>
      <w:r>
        <w:rPr>
          <w:rFonts w:ascii="Times New Roman" w:hAnsi="Times New Roman"/>
          <w:spacing w:val="-5"/>
          <w:sz w:val="28"/>
          <w:szCs w:val="28"/>
          <w:lang w:val="ru-RU"/>
        </w:rPr>
        <w:t xml:space="preserve"> </w:t>
      </w:r>
      <w:r>
        <w:rPr>
          <w:rFonts w:ascii="Times New Roman" w:hAnsi="Times New Roman"/>
          <w:spacing w:val="-2"/>
          <w:sz w:val="28"/>
          <w:szCs w:val="28"/>
          <w:lang w:val="ru-RU"/>
        </w:rPr>
        <w:t>не</w:t>
      </w:r>
      <w:r>
        <w:rPr>
          <w:rFonts w:ascii="Times New Roman" w:hAnsi="Times New Roman"/>
          <w:spacing w:val="-10"/>
          <w:sz w:val="28"/>
          <w:szCs w:val="28"/>
          <w:lang w:val="ru-RU"/>
        </w:rPr>
        <w:t xml:space="preserve"> </w:t>
      </w:r>
      <w:r>
        <w:rPr>
          <w:rFonts w:ascii="Times New Roman" w:hAnsi="Times New Roman"/>
          <w:spacing w:val="-2"/>
          <w:sz w:val="28"/>
          <w:szCs w:val="28"/>
          <w:lang w:val="ru-RU"/>
        </w:rPr>
        <w:t>только</w:t>
      </w:r>
      <w:r>
        <w:rPr>
          <w:rFonts w:ascii="Times New Roman" w:hAnsi="Times New Roman"/>
          <w:spacing w:val="-4"/>
          <w:sz w:val="28"/>
          <w:szCs w:val="28"/>
          <w:lang w:val="ru-RU"/>
        </w:rPr>
        <w:t xml:space="preserve"> </w:t>
      </w:r>
      <w:r>
        <w:rPr>
          <w:rFonts w:ascii="Times New Roman" w:hAnsi="Times New Roman"/>
          <w:spacing w:val="-2"/>
          <w:sz w:val="28"/>
          <w:szCs w:val="28"/>
          <w:lang w:val="ru-RU"/>
        </w:rPr>
        <w:t>незаконное</w:t>
      </w:r>
      <w:r>
        <w:rPr>
          <w:rFonts w:ascii="Times New Roman" w:hAnsi="Times New Roman"/>
          <w:spacing w:val="-4"/>
          <w:sz w:val="28"/>
          <w:szCs w:val="28"/>
          <w:lang w:val="ru-RU"/>
        </w:rPr>
        <w:t xml:space="preserve"> </w:t>
      </w:r>
      <w:r>
        <w:rPr>
          <w:rFonts w:ascii="Times New Roman" w:hAnsi="Times New Roman"/>
          <w:spacing w:val="-2"/>
          <w:sz w:val="28"/>
          <w:szCs w:val="28"/>
          <w:lang w:val="ru-RU"/>
        </w:rPr>
        <w:t>владение,</w:t>
      </w:r>
      <w:r>
        <w:rPr>
          <w:rFonts w:ascii="Times New Roman" w:hAnsi="Times New Roman"/>
          <w:spacing w:val="-5"/>
          <w:sz w:val="28"/>
          <w:szCs w:val="28"/>
          <w:lang w:val="ru-RU"/>
        </w:rPr>
        <w:t xml:space="preserve"> </w:t>
      </w:r>
      <w:r>
        <w:rPr>
          <w:rFonts w:ascii="Times New Roman" w:hAnsi="Times New Roman"/>
          <w:spacing w:val="-2"/>
          <w:sz w:val="28"/>
          <w:szCs w:val="28"/>
          <w:lang w:val="ru-RU"/>
        </w:rPr>
        <w:t>но</w:t>
      </w:r>
      <w:r>
        <w:rPr>
          <w:rFonts w:ascii="Times New Roman" w:hAnsi="Times New Roman"/>
          <w:spacing w:val="-3"/>
          <w:sz w:val="28"/>
          <w:szCs w:val="28"/>
          <w:lang w:val="ru-RU"/>
        </w:rPr>
        <w:t xml:space="preserve"> </w:t>
      </w:r>
      <w:r>
        <w:rPr>
          <w:rFonts w:ascii="Times New Roman" w:hAnsi="Times New Roman"/>
          <w:spacing w:val="-2"/>
          <w:sz w:val="28"/>
          <w:szCs w:val="28"/>
          <w:lang w:val="ru-RU"/>
        </w:rPr>
        <w:t>и</w:t>
      </w:r>
      <w:r>
        <w:rPr>
          <w:rFonts w:ascii="Times New Roman" w:hAnsi="Times New Roman"/>
          <w:spacing w:val="-4"/>
          <w:sz w:val="28"/>
          <w:szCs w:val="28"/>
          <w:lang w:val="ru-RU"/>
        </w:rPr>
        <w:t xml:space="preserve"> </w:t>
      </w:r>
      <w:r>
        <w:rPr>
          <w:rFonts w:ascii="Times New Roman" w:hAnsi="Times New Roman"/>
          <w:spacing w:val="-2"/>
          <w:sz w:val="28"/>
          <w:szCs w:val="28"/>
          <w:lang w:val="ru-RU"/>
        </w:rPr>
        <w:t>любые</w:t>
      </w:r>
      <w:r>
        <w:rPr>
          <w:rFonts w:ascii="Times New Roman" w:hAnsi="Times New Roman"/>
          <w:spacing w:val="-3"/>
          <w:sz w:val="28"/>
          <w:szCs w:val="28"/>
          <w:lang w:val="ru-RU"/>
        </w:rPr>
        <w:t xml:space="preserve"> </w:t>
      </w:r>
      <w:r>
        <w:rPr>
          <w:rFonts w:ascii="Times New Roman" w:hAnsi="Times New Roman"/>
          <w:spacing w:val="-2"/>
          <w:sz w:val="28"/>
          <w:szCs w:val="28"/>
          <w:lang w:val="ru-RU"/>
        </w:rPr>
        <w:t>формы</w:t>
      </w:r>
      <w:r w:rsidR="66416F3D">
        <w:rPr>
          <w:rFonts w:ascii="Times New Roman" w:hAnsi="Times New Roman"/>
          <w:spacing w:val="-2"/>
          <w:sz w:val="28"/>
          <w:szCs w:val="28"/>
          <w:lang w:val="ru-RU"/>
        </w:rPr>
        <w:t xml:space="preserve"> </w:t>
      </w:r>
      <w:r>
        <w:rPr>
          <w:rFonts w:ascii="Times New Roman" w:hAnsi="Times New Roman"/>
          <w:sz w:val="28"/>
          <w:szCs w:val="28"/>
          <w:lang w:val="ru-RU"/>
        </w:rPr>
        <w:t xml:space="preserve">участия в его изготовлении, сбыте или транспортировке. Многогранность данного явления создает существенные сложности для правоприменительной практики, требуя от законодателей разработки четких и однозначных критериев разграничения правомерных и противоправных действий с оружием и </w:t>
      </w:r>
      <w:r>
        <w:rPr>
          <w:rFonts w:ascii="Times New Roman" w:hAnsi="Times New Roman"/>
          <w:spacing w:val="-2"/>
          <w:sz w:val="28"/>
          <w:szCs w:val="28"/>
          <w:lang w:val="ru-RU"/>
        </w:rPr>
        <w:t>боеприпасами.</w:t>
      </w:r>
    </w:p>
    <w:p w14:paraId="52565B8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Современные исследования в области уголовного права подчеркивают необходимость дальнейшей детализации квалификации таких преступлений. Особое значение имеет разработка точных правовых дефиниций, позволяющих разграничивать различные формы соучастия, а также учитывать степень общественной опасности конкретных видов оружия. Как показывает анализ судебной практики, отсутствие единых подходов к квалификации нередко приводит к противоречиям в правоприменении и снижению эффективности уголовного преследования.</w:t>
      </w:r>
    </w:p>
    <w:p w14:paraId="56034D5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Важным аспектом совершенствования правового регулирования является дифференцированный подход к установлению ответственности, учитывающий как характер совершаемых действий, так и степень вовлеченности лица в преступную деятельность. При этом особую сложность представляет квалификация новых способов совершения преступлений, связанных с использованием современных технологий, что требует постоянного обновления </w:t>
      </w:r>
      <w:r w:rsidRPr="2D720C44">
        <w:rPr>
          <w:rFonts w:ascii="Times New Roman" w:hAnsi="Times New Roman"/>
          <w:sz w:val="28"/>
          <w:szCs w:val="28"/>
          <w:lang w:val="ru-RU"/>
        </w:rPr>
        <w:lastRenderedPageBreak/>
        <w:t>правовых норм и методик расследования.</w:t>
      </w:r>
    </w:p>
    <w:p w14:paraId="57BB255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Совершенствование системы квалификации преступлений в сфере незаконного оборота оружия должно основываться на комплексном учете криминологических,</w:t>
      </w:r>
      <w:r>
        <w:rPr>
          <w:rFonts w:ascii="Times New Roman" w:hAnsi="Times New Roman"/>
          <w:spacing w:val="-9"/>
          <w:sz w:val="28"/>
          <w:szCs w:val="28"/>
          <w:lang w:val="ru-RU"/>
        </w:rPr>
        <w:t xml:space="preserve"> </w:t>
      </w:r>
      <w:r>
        <w:rPr>
          <w:rFonts w:ascii="Times New Roman" w:hAnsi="Times New Roman"/>
          <w:sz w:val="28"/>
          <w:szCs w:val="28"/>
          <w:lang w:val="ru-RU"/>
        </w:rPr>
        <w:t>правовых</w:t>
      </w:r>
      <w:r>
        <w:rPr>
          <w:rFonts w:ascii="Times New Roman" w:hAnsi="Times New Roman"/>
          <w:spacing w:val="-9"/>
          <w:sz w:val="28"/>
          <w:szCs w:val="28"/>
          <w:lang w:val="ru-RU"/>
        </w:rPr>
        <w:t xml:space="preserve"> </w:t>
      </w:r>
      <w:r>
        <w:rPr>
          <w:rFonts w:ascii="Times New Roman" w:hAnsi="Times New Roman"/>
          <w:sz w:val="28"/>
          <w:szCs w:val="28"/>
          <w:lang w:val="ru-RU"/>
        </w:rPr>
        <w:t>и</w:t>
      </w:r>
      <w:r>
        <w:rPr>
          <w:rFonts w:ascii="Times New Roman" w:hAnsi="Times New Roman"/>
          <w:spacing w:val="-8"/>
          <w:sz w:val="28"/>
          <w:szCs w:val="28"/>
          <w:lang w:val="ru-RU"/>
        </w:rPr>
        <w:t xml:space="preserve"> </w:t>
      </w:r>
      <w:r>
        <w:rPr>
          <w:rFonts w:ascii="Times New Roman" w:hAnsi="Times New Roman"/>
          <w:sz w:val="28"/>
          <w:szCs w:val="28"/>
          <w:lang w:val="ru-RU"/>
        </w:rPr>
        <w:t>социальных</w:t>
      </w:r>
      <w:r>
        <w:rPr>
          <w:rFonts w:ascii="Times New Roman" w:hAnsi="Times New Roman"/>
          <w:spacing w:val="-9"/>
          <w:sz w:val="28"/>
          <w:szCs w:val="28"/>
          <w:lang w:val="ru-RU"/>
        </w:rPr>
        <w:t xml:space="preserve"> </w:t>
      </w:r>
      <w:r>
        <w:rPr>
          <w:rFonts w:ascii="Times New Roman" w:hAnsi="Times New Roman"/>
          <w:sz w:val="28"/>
          <w:szCs w:val="28"/>
          <w:lang w:val="ru-RU"/>
        </w:rPr>
        <w:t>факторов,</w:t>
      </w:r>
      <w:r>
        <w:rPr>
          <w:rFonts w:ascii="Times New Roman" w:hAnsi="Times New Roman"/>
          <w:spacing w:val="-9"/>
          <w:sz w:val="28"/>
          <w:szCs w:val="28"/>
          <w:lang w:val="ru-RU"/>
        </w:rPr>
        <w:t xml:space="preserve"> </w:t>
      </w:r>
      <w:r>
        <w:rPr>
          <w:rFonts w:ascii="Times New Roman" w:hAnsi="Times New Roman"/>
          <w:sz w:val="28"/>
          <w:szCs w:val="28"/>
          <w:lang w:val="ru-RU"/>
        </w:rPr>
        <w:t>что</w:t>
      </w:r>
      <w:r>
        <w:rPr>
          <w:rFonts w:ascii="Times New Roman" w:hAnsi="Times New Roman"/>
          <w:spacing w:val="-9"/>
          <w:sz w:val="28"/>
          <w:szCs w:val="28"/>
          <w:lang w:val="ru-RU"/>
        </w:rPr>
        <w:t xml:space="preserve"> </w:t>
      </w:r>
      <w:r>
        <w:rPr>
          <w:rFonts w:ascii="Times New Roman" w:hAnsi="Times New Roman"/>
          <w:sz w:val="28"/>
          <w:szCs w:val="28"/>
          <w:lang w:val="ru-RU"/>
        </w:rPr>
        <w:t>позволит</w:t>
      </w:r>
      <w:r>
        <w:rPr>
          <w:rFonts w:ascii="Times New Roman" w:hAnsi="Times New Roman"/>
          <w:spacing w:val="-6"/>
          <w:sz w:val="28"/>
          <w:szCs w:val="28"/>
          <w:lang w:val="ru-RU"/>
        </w:rPr>
        <w:t xml:space="preserve"> </w:t>
      </w:r>
      <w:r>
        <w:rPr>
          <w:rFonts w:ascii="Times New Roman" w:hAnsi="Times New Roman"/>
          <w:sz w:val="28"/>
          <w:szCs w:val="28"/>
          <w:lang w:val="ru-RU"/>
        </w:rPr>
        <w:t>обеспечить не только эффективное уголовное преследование, но и действенную профилактику данного вида преступности.</w:t>
      </w:r>
    </w:p>
    <w:p w14:paraId="4194B541"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Проблема незаконного оборота оружия и боеприпасов требует комплексного</w:t>
      </w:r>
      <w:r>
        <w:rPr>
          <w:rFonts w:ascii="Times New Roman" w:hAnsi="Times New Roman"/>
          <w:spacing w:val="-13"/>
          <w:sz w:val="28"/>
          <w:szCs w:val="28"/>
          <w:lang w:val="ru-RU"/>
        </w:rPr>
        <w:t xml:space="preserve"> </w:t>
      </w:r>
      <w:r>
        <w:rPr>
          <w:rFonts w:ascii="Times New Roman" w:hAnsi="Times New Roman"/>
          <w:sz w:val="28"/>
          <w:szCs w:val="28"/>
          <w:lang w:val="ru-RU"/>
        </w:rPr>
        <w:t>рассмотрения</w:t>
      </w:r>
      <w:r>
        <w:rPr>
          <w:rFonts w:ascii="Times New Roman" w:hAnsi="Times New Roman"/>
          <w:spacing w:val="-12"/>
          <w:sz w:val="28"/>
          <w:szCs w:val="28"/>
          <w:lang w:val="ru-RU"/>
        </w:rPr>
        <w:t xml:space="preserve"> </w:t>
      </w:r>
      <w:r>
        <w:rPr>
          <w:rFonts w:ascii="Times New Roman" w:hAnsi="Times New Roman"/>
          <w:sz w:val="28"/>
          <w:szCs w:val="28"/>
          <w:lang w:val="ru-RU"/>
        </w:rPr>
        <w:t>с</w:t>
      </w:r>
      <w:r>
        <w:rPr>
          <w:rFonts w:ascii="Times New Roman" w:hAnsi="Times New Roman"/>
          <w:spacing w:val="-13"/>
          <w:sz w:val="28"/>
          <w:szCs w:val="28"/>
          <w:lang w:val="ru-RU"/>
        </w:rPr>
        <w:t xml:space="preserve"> </w:t>
      </w:r>
      <w:r>
        <w:rPr>
          <w:rFonts w:ascii="Times New Roman" w:hAnsi="Times New Roman"/>
          <w:sz w:val="28"/>
          <w:szCs w:val="28"/>
          <w:lang w:val="ru-RU"/>
        </w:rPr>
        <w:t>точки</w:t>
      </w:r>
      <w:r>
        <w:rPr>
          <w:rFonts w:ascii="Times New Roman" w:hAnsi="Times New Roman"/>
          <w:spacing w:val="-13"/>
          <w:sz w:val="28"/>
          <w:szCs w:val="28"/>
          <w:lang w:val="ru-RU"/>
        </w:rPr>
        <w:t xml:space="preserve"> </w:t>
      </w:r>
      <w:r>
        <w:rPr>
          <w:rFonts w:ascii="Times New Roman" w:hAnsi="Times New Roman"/>
          <w:sz w:val="28"/>
          <w:szCs w:val="28"/>
          <w:lang w:val="ru-RU"/>
        </w:rPr>
        <w:t>зрения</w:t>
      </w:r>
      <w:r>
        <w:rPr>
          <w:rFonts w:ascii="Times New Roman" w:hAnsi="Times New Roman"/>
          <w:spacing w:val="-12"/>
          <w:sz w:val="28"/>
          <w:szCs w:val="28"/>
          <w:lang w:val="ru-RU"/>
        </w:rPr>
        <w:t xml:space="preserve"> </w:t>
      </w:r>
      <w:r>
        <w:rPr>
          <w:rFonts w:ascii="Times New Roman" w:hAnsi="Times New Roman"/>
          <w:sz w:val="28"/>
          <w:szCs w:val="28"/>
          <w:lang w:val="ru-RU"/>
        </w:rPr>
        <w:t>классификации</w:t>
      </w:r>
      <w:r>
        <w:rPr>
          <w:rFonts w:ascii="Times New Roman" w:hAnsi="Times New Roman"/>
          <w:spacing w:val="-13"/>
          <w:sz w:val="28"/>
          <w:szCs w:val="28"/>
          <w:lang w:val="ru-RU"/>
        </w:rPr>
        <w:t xml:space="preserve"> </w:t>
      </w:r>
      <w:r>
        <w:rPr>
          <w:rFonts w:ascii="Times New Roman" w:hAnsi="Times New Roman"/>
          <w:sz w:val="28"/>
          <w:szCs w:val="28"/>
          <w:lang w:val="ru-RU"/>
        </w:rPr>
        <w:t>преступных</w:t>
      </w:r>
      <w:r>
        <w:rPr>
          <w:rFonts w:ascii="Times New Roman" w:hAnsi="Times New Roman"/>
          <w:spacing w:val="-14"/>
          <w:sz w:val="28"/>
          <w:szCs w:val="28"/>
          <w:lang w:val="ru-RU"/>
        </w:rPr>
        <w:t xml:space="preserve"> </w:t>
      </w:r>
      <w:r>
        <w:rPr>
          <w:rFonts w:ascii="Times New Roman" w:hAnsi="Times New Roman"/>
          <w:sz w:val="28"/>
          <w:szCs w:val="28"/>
          <w:lang w:val="ru-RU"/>
        </w:rPr>
        <w:t>деяний</w:t>
      </w:r>
      <w:r>
        <w:rPr>
          <w:rFonts w:ascii="Times New Roman" w:hAnsi="Times New Roman"/>
          <w:spacing w:val="-13"/>
          <w:sz w:val="28"/>
          <w:szCs w:val="28"/>
          <w:lang w:val="ru-RU"/>
        </w:rPr>
        <w:t xml:space="preserve"> </w:t>
      </w:r>
      <w:r>
        <w:rPr>
          <w:rFonts w:ascii="Times New Roman" w:hAnsi="Times New Roman"/>
          <w:sz w:val="28"/>
          <w:szCs w:val="28"/>
          <w:lang w:val="ru-RU"/>
        </w:rPr>
        <w:t>и их</w:t>
      </w:r>
      <w:r>
        <w:rPr>
          <w:rFonts w:ascii="Times New Roman" w:hAnsi="Times New Roman"/>
          <w:spacing w:val="-18"/>
          <w:sz w:val="28"/>
          <w:szCs w:val="28"/>
          <w:lang w:val="ru-RU"/>
        </w:rPr>
        <w:t xml:space="preserve"> </w:t>
      </w:r>
      <w:r>
        <w:rPr>
          <w:rFonts w:ascii="Times New Roman" w:hAnsi="Times New Roman"/>
          <w:sz w:val="28"/>
          <w:szCs w:val="28"/>
          <w:lang w:val="ru-RU"/>
        </w:rPr>
        <w:t>международно-правового</w:t>
      </w:r>
      <w:r>
        <w:rPr>
          <w:rFonts w:ascii="Times New Roman" w:hAnsi="Times New Roman"/>
          <w:spacing w:val="-16"/>
          <w:sz w:val="28"/>
          <w:szCs w:val="28"/>
          <w:lang w:val="ru-RU"/>
        </w:rPr>
        <w:t xml:space="preserve"> </w:t>
      </w:r>
      <w:r>
        <w:rPr>
          <w:rFonts w:ascii="Times New Roman" w:hAnsi="Times New Roman"/>
          <w:sz w:val="28"/>
          <w:szCs w:val="28"/>
          <w:lang w:val="ru-RU"/>
        </w:rPr>
        <w:t>регулирования.</w:t>
      </w:r>
      <w:r>
        <w:rPr>
          <w:rFonts w:ascii="Times New Roman" w:hAnsi="Times New Roman"/>
          <w:spacing w:val="-17"/>
          <w:sz w:val="28"/>
          <w:szCs w:val="28"/>
          <w:lang w:val="ru-RU"/>
        </w:rPr>
        <w:t xml:space="preserve"> </w:t>
      </w:r>
      <w:r>
        <w:rPr>
          <w:rFonts w:ascii="Times New Roman" w:hAnsi="Times New Roman"/>
          <w:sz w:val="28"/>
          <w:szCs w:val="28"/>
          <w:lang w:val="ru-RU"/>
        </w:rPr>
        <w:t>В</w:t>
      </w:r>
      <w:r>
        <w:rPr>
          <w:rFonts w:ascii="Times New Roman" w:hAnsi="Times New Roman"/>
          <w:spacing w:val="-18"/>
          <w:sz w:val="28"/>
          <w:szCs w:val="28"/>
          <w:lang w:val="ru-RU"/>
        </w:rPr>
        <w:t xml:space="preserve"> </w:t>
      </w:r>
      <w:r>
        <w:rPr>
          <w:rFonts w:ascii="Times New Roman" w:hAnsi="Times New Roman"/>
          <w:sz w:val="28"/>
          <w:szCs w:val="28"/>
          <w:lang w:val="ru-RU"/>
        </w:rPr>
        <w:t>юридической</w:t>
      </w:r>
      <w:r>
        <w:rPr>
          <w:rFonts w:ascii="Times New Roman" w:hAnsi="Times New Roman"/>
          <w:spacing w:val="-16"/>
          <w:sz w:val="28"/>
          <w:szCs w:val="28"/>
          <w:lang w:val="ru-RU"/>
        </w:rPr>
        <w:t xml:space="preserve"> </w:t>
      </w:r>
      <w:r>
        <w:rPr>
          <w:rFonts w:ascii="Times New Roman" w:hAnsi="Times New Roman"/>
          <w:sz w:val="28"/>
          <w:szCs w:val="28"/>
          <w:lang w:val="ru-RU"/>
        </w:rPr>
        <w:t>практике</w:t>
      </w:r>
      <w:r>
        <w:rPr>
          <w:rFonts w:ascii="Times New Roman" w:hAnsi="Times New Roman"/>
          <w:spacing w:val="-18"/>
          <w:sz w:val="28"/>
          <w:szCs w:val="28"/>
          <w:lang w:val="ru-RU"/>
        </w:rPr>
        <w:t xml:space="preserve"> </w:t>
      </w:r>
      <w:r>
        <w:rPr>
          <w:rFonts w:ascii="Times New Roman" w:hAnsi="Times New Roman"/>
          <w:sz w:val="28"/>
          <w:szCs w:val="28"/>
          <w:lang w:val="ru-RU"/>
        </w:rPr>
        <w:t>различают различные виды преступлений в данной сфере, которые дифференцируются по степени общественной опасности, субъективному составу и объекту посягательства.</w:t>
      </w:r>
      <w:r>
        <w:rPr>
          <w:rFonts w:ascii="Times New Roman" w:hAnsi="Times New Roman"/>
          <w:spacing w:val="-18"/>
          <w:sz w:val="28"/>
          <w:szCs w:val="28"/>
          <w:lang w:val="ru-RU"/>
        </w:rPr>
        <w:t xml:space="preserve"> </w:t>
      </w:r>
      <w:r>
        <w:rPr>
          <w:rFonts w:ascii="Times New Roman" w:hAnsi="Times New Roman"/>
          <w:sz w:val="28"/>
          <w:szCs w:val="28"/>
          <w:lang w:val="ru-RU"/>
        </w:rPr>
        <w:t>Особое</w:t>
      </w:r>
      <w:r>
        <w:rPr>
          <w:rFonts w:ascii="Times New Roman" w:hAnsi="Times New Roman"/>
          <w:spacing w:val="-17"/>
          <w:sz w:val="28"/>
          <w:szCs w:val="28"/>
          <w:lang w:val="ru-RU"/>
        </w:rPr>
        <w:t xml:space="preserve"> </w:t>
      </w:r>
      <w:r>
        <w:rPr>
          <w:rFonts w:ascii="Times New Roman" w:hAnsi="Times New Roman"/>
          <w:sz w:val="28"/>
          <w:szCs w:val="28"/>
          <w:lang w:val="ru-RU"/>
        </w:rPr>
        <w:t>значение</w:t>
      </w:r>
      <w:r>
        <w:rPr>
          <w:rFonts w:ascii="Times New Roman" w:hAnsi="Times New Roman"/>
          <w:spacing w:val="-18"/>
          <w:sz w:val="28"/>
          <w:szCs w:val="28"/>
          <w:lang w:val="ru-RU"/>
        </w:rPr>
        <w:t xml:space="preserve"> </w:t>
      </w:r>
      <w:r>
        <w:rPr>
          <w:rFonts w:ascii="Times New Roman" w:hAnsi="Times New Roman"/>
          <w:sz w:val="28"/>
          <w:szCs w:val="28"/>
          <w:lang w:val="ru-RU"/>
        </w:rPr>
        <w:t>имеет</w:t>
      </w:r>
      <w:r>
        <w:rPr>
          <w:rFonts w:ascii="Times New Roman" w:hAnsi="Times New Roman"/>
          <w:spacing w:val="-17"/>
          <w:sz w:val="28"/>
          <w:szCs w:val="28"/>
          <w:lang w:val="ru-RU"/>
        </w:rPr>
        <w:t xml:space="preserve"> </w:t>
      </w:r>
      <w:r>
        <w:rPr>
          <w:rFonts w:ascii="Times New Roman" w:hAnsi="Times New Roman"/>
          <w:sz w:val="28"/>
          <w:szCs w:val="28"/>
          <w:lang w:val="ru-RU"/>
        </w:rPr>
        <w:t>разграничение</w:t>
      </w:r>
      <w:r>
        <w:rPr>
          <w:rFonts w:ascii="Times New Roman" w:hAnsi="Times New Roman"/>
          <w:spacing w:val="-18"/>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17"/>
          <w:sz w:val="28"/>
          <w:szCs w:val="28"/>
          <w:lang w:val="ru-RU"/>
        </w:rPr>
        <w:t xml:space="preserve"> </w:t>
      </w:r>
      <w:r>
        <w:rPr>
          <w:rFonts w:ascii="Times New Roman" w:hAnsi="Times New Roman"/>
          <w:sz w:val="28"/>
          <w:szCs w:val="28"/>
          <w:lang w:val="ru-RU"/>
        </w:rPr>
        <w:t>создающих потенциальную угрозу, и деяний с реальными общественно опасными последствиями, а также выделение индивидуальных и организованных форм преступной деятельности.</w:t>
      </w:r>
    </w:p>
    <w:p w14:paraId="00FA440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Современные реалии показывают, что проблема незаконного оборота оружия давно перешагнула национальные границы, приобретя транснациональный характер. Это обусловлено рядом факторов, включая различия в национальных законодательствах, активное использование преступными группами цифровых технологий и сложность отслеживания международных цепочек поставок. В ответ на эти вызовы международное сообщество выработало систему правового регулирования, основанную на ключевых международных соглашениях, таких как Конвенция ООН против транснациональной организованной преступности и Протокол о незаконном изготовлении и обороте огнестрельного оружия.</w:t>
      </w:r>
    </w:p>
    <w:p w14:paraId="1C0F6F1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Важнейшим направлением международного сотрудничества стало создание эффективных механизмов взаимодействия правоохранительных органов разных стран. Речь идет о формировании единых баз данных, проведении </w:t>
      </w:r>
      <w:r>
        <w:rPr>
          <w:rFonts w:ascii="Times New Roman" w:hAnsi="Times New Roman"/>
          <w:sz w:val="28"/>
          <w:szCs w:val="28"/>
          <w:lang w:val="ru-RU"/>
        </w:rPr>
        <w:lastRenderedPageBreak/>
        <w:t>совместных оперативно-розыскных мероприятий и гармонизации таможенного контроля. Особое внимание уделяется профилактическим мерам, включающим</w:t>
      </w:r>
      <w:r>
        <w:rPr>
          <w:rFonts w:ascii="Times New Roman" w:hAnsi="Times New Roman"/>
          <w:spacing w:val="-5"/>
          <w:sz w:val="28"/>
          <w:szCs w:val="28"/>
          <w:lang w:val="ru-RU"/>
        </w:rPr>
        <w:t xml:space="preserve"> </w:t>
      </w:r>
      <w:r>
        <w:rPr>
          <w:rFonts w:ascii="Times New Roman" w:hAnsi="Times New Roman"/>
          <w:sz w:val="28"/>
          <w:szCs w:val="28"/>
          <w:lang w:val="ru-RU"/>
        </w:rPr>
        <w:t>программы</w:t>
      </w:r>
      <w:r>
        <w:rPr>
          <w:rFonts w:ascii="Times New Roman" w:hAnsi="Times New Roman"/>
          <w:spacing w:val="-1"/>
          <w:sz w:val="28"/>
          <w:szCs w:val="28"/>
          <w:lang w:val="ru-RU"/>
        </w:rPr>
        <w:t xml:space="preserve"> </w:t>
      </w:r>
      <w:r>
        <w:rPr>
          <w:rFonts w:ascii="Times New Roman" w:hAnsi="Times New Roman"/>
          <w:sz w:val="28"/>
          <w:szCs w:val="28"/>
          <w:lang w:val="ru-RU"/>
        </w:rPr>
        <w:t>по</w:t>
      </w:r>
      <w:r>
        <w:rPr>
          <w:rFonts w:ascii="Times New Roman" w:hAnsi="Times New Roman"/>
          <w:spacing w:val="-2"/>
          <w:sz w:val="28"/>
          <w:szCs w:val="28"/>
          <w:lang w:val="ru-RU"/>
        </w:rPr>
        <w:t xml:space="preserve"> </w:t>
      </w:r>
      <w:r>
        <w:rPr>
          <w:rFonts w:ascii="Times New Roman" w:hAnsi="Times New Roman"/>
          <w:sz w:val="28"/>
          <w:szCs w:val="28"/>
          <w:lang w:val="ru-RU"/>
        </w:rPr>
        <w:t>снижению</w:t>
      </w:r>
      <w:r>
        <w:rPr>
          <w:rFonts w:ascii="Times New Roman" w:hAnsi="Times New Roman"/>
          <w:spacing w:val="-2"/>
          <w:sz w:val="28"/>
          <w:szCs w:val="28"/>
          <w:lang w:val="ru-RU"/>
        </w:rPr>
        <w:t xml:space="preserve"> </w:t>
      </w:r>
      <w:r>
        <w:rPr>
          <w:rFonts w:ascii="Times New Roman" w:hAnsi="Times New Roman"/>
          <w:sz w:val="28"/>
          <w:szCs w:val="28"/>
          <w:lang w:val="ru-RU"/>
        </w:rPr>
        <w:t>спроса</w:t>
      </w:r>
      <w:r>
        <w:rPr>
          <w:rFonts w:ascii="Times New Roman" w:hAnsi="Times New Roman"/>
          <w:spacing w:val="-1"/>
          <w:sz w:val="28"/>
          <w:szCs w:val="28"/>
          <w:lang w:val="ru-RU"/>
        </w:rPr>
        <w:t xml:space="preserve"> </w:t>
      </w:r>
      <w:r>
        <w:rPr>
          <w:rFonts w:ascii="Times New Roman" w:hAnsi="Times New Roman"/>
          <w:sz w:val="28"/>
          <w:szCs w:val="28"/>
          <w:lang w:val="ru-RU"/>
        </w:rPr>
        <w:t>на</w:t>
      </w:r>
      <w:r>
        <w:rPr>
          <w:rFonts w:ascii="Times New Roman" w:hAnsi="Times New Roman"/>
          <w:spacing w:val="-2"/>
          <w:sz w:val="28"/>
          <w:szCs w:val="28"/>
          <w:lang w:val="ru-RU"/>
        </w:rPr>
        <w:t xml:space="preserve"> </w:t>
      </w:r>
      <w:r>
        <w:rPr>
          <w:rFonts w:ascii="Times New Roman" w:hAnsi="Times New Roman"/>
          <w:sz w:val="28"/>
          <w:szCs w:val="28"/>
          <w:lang w:val="ru-RU"/>
        </w:rPr>
        <w:t>нелегальное</w:t>
      </w:r>
      <w:r>
        <w:rPr>
          <w:rFonts w:ascii="Times New Roman" w:hAnsi="Times New Roman"/>
          <w:spacing w:val="-2"/>
          <w:sz w:val="28"/>
          <w:szCs w:val="28"/>
          <w:lang w:val="ru-RU"/>
        </w:rPr>
        <w:t xml:space="preserve"> </w:t>
      </w:r>
      <w:r>
        <w:rPr>
          <w:rFonts w:ascii="Times New Roman" w:hAnsi="Times New Roman"/>
          <w:sz w:val="28"/>
          <w:szCs w:val="28"/>
          <w:lang w:val="ru-RU"/>
        </w:rPr>
        <w:t>оружие,</w:t>
      </w:r>
      <w:r>
        <w:rPr>
          <w:rFonts w:ascii="Times New Roman" w:hAnsi="Times New Roman"/>
          <w:spacing w:val="-2"/>
          <w:sz w:val="28"/>
          <w:szCs w:val="28"/>
          <w:lang w:val="ru-RU"/>
        </w:rPr>
        <w:t xml:space="preserve"> </w:t>
      </w:r>
      <w:r>
        <w:rPr>
          <w:rFonts w:ascii="Times New Roman" w:hAnsi="Times New Roman"/>
          <w:sz w:val="28"/>
          <w:szCs w:val="28"/>
          <w:lang w:val="ru-RU"/>
        </w:rPr>
        <w:t>контроль за легальным оборотом и мониторинг альтернативных каналов поставок.</w:t>
      </w:r>
    </w:p>
    <w:p w14:paraId="1726B7C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Незаконный оборот оружия образует сложный состав преступления, включающий широкий спектр противоправных действий - от незаконного владения до участия в производстве, сбыте и транспортировке оружия и боеприпасов. Многоаспектный характер данного явления порождает значительные сложности в правоприменительной практике, что актуализирует необходимость</w:t>
      </w:r>
      <w:r>
        <w:rPr>
          <w:rFonts w:ascii="Times New Roman" w:hAnsi="Times New Roman"/>
          <w:spacing w:val="-18"/>
          <w:sz w:val="28"/>
          <w:szCs w:val="28"/>
          <w:lang w:val="ru-RU"/>
        </w:rPr>
        <w:t xml:space="preserve"> </w:t>
      </w:r>
      <w:r>
        <w:rPr>
          <w:rFonts w:ascii="Times New Roman" w:hAnsi="Times New Roman"/>
          <w:sz w:val="28"/>
          <w:szCs w:val="28"/>
          <w:lang w:val="ru-RU"/>
        </w:rPr>
        <w:t>разработки</w:t>
      </w:r>
      <w:r>
        <w:rPr>
          <w:rFonts w:ascii="Times New Roman" w:hAnsi="Times New Roman"/>
          <w:spacing w:val="-17"/>
          <w:sz w:val="28"/>
          <w:szCs w:val="28"/>
          <w:lang w:val="ru-RU"/>
        </w:rPr>
        <w:t xml:space="preserve"> </w:t>
      </w:r>
      <w:r>
        <w:rPr>
          <w:rFonts w:ascii="Times New Roman" w:hAnsi="Times New Roman"/>
          <w:sz w:val="28"/>
          <w:szCs w:val="28"/>
          <w:lang w:val="ru-RU"/>
        </w:rPr>
        <w:t>законодателем</w:t>
      </w:r>
      <w:r>
        <w:rPr>
          <w:rFonts w:ascii="Times New Roman" w:hAnsi="Times New Roman"/>
          <w:spacing w:val="-18"/>
          <w:sz w:val="28"/>
          <w:szCs w:val="28"/>
          <w:lang w:val="ru-RU"/>
        </w:rPr>
        <w:t xml:space="preserve"> </w:t>
      </w:r>
      <w:r>
        <w:rPr>
          <w:rFonts w:ascii="Times New Roman" w:hAnsi="Times New Roman"/>
          <w:sz w:val="28"/>
          <w:szCs w:val="28"/>
          <w:lang w:val="ru-RU"/>
        </w:rPr>
        <w:t>четких</w:t>
      </w:r>
      <w:r>
        <w:rPr>
          <w:rFonts w:ascii="Times New Roman" w:hAnsi="Times New Roman"/>
          <w:spacing w:val="-17"/>
          <w:sz w:val="28"/>
          <w:szCs w:val="28"/>
          <w:lang w:val="ru-RU"/>
        </w:rPr>
        <w:t xml:space="preserve"> </w:t>
      </w:r>
      <w:r>
        <w:rPr>
          <w:rFonts w:ascii="Times New Roman" w:hAnsi="Times New Roman"/>
          <w:sz w:val="28"/>
          <w:szCs w:val="28"/>
          <w:lang w:val="ru-RU"/>
        </w:rPr>
        <w:t>и</w:t>
      </w:r>
      <w:r>
        <w:rPr>
          <w:rFonts w:ascii="Times New Roman" w:hAnsi="Times New Roman"/>
          <w:spacing w:val="-18"/>
          <w:sz w:val="28"/>
          <w:szCs w:val="28"/>
          <w:lang w:val="ru-RU"/>
        </w:rPr>
        <w:t xml:space="preserve"> </w:t>
      </w:r>
      <w:r>
        <w:rPr>
          <w:rFonts w:ascii="Times New Roman" w:hAnsi="Times New Roman"/>
          <w:sz w:val="28"/>
          <w:szCs w:val="28"/>
          <w:lang w:val="ru-RU"/>
        </w:rPr>
        <w:t>непротиворечивых</w:t>
      </w:r>
      <w:r>
        <w:rPr>
          <w:rFonts w:ascii="Times New Roman" w:hAnsi="Times New Roman"/>
          <w:spacing w:val="-17"/>
          <w:sz w:val="28"/>
          <w:szCs w:val="28"/>
          <w:lang w:val="ru-RU"/>
        </w:rPr>
        <w:t xml:space="preserve"> </w:t>
      </w:r>
      <w:r>
        <w:rPr>
          <w:rFonts w:ascii="Times New Roman" w:hAnsi="Times New Roman"/>
          <w:sz w:val="28"/>
          <w:szCs w:val="28"/>
          <w:lang w:val="ru-RU"/>
        </w:rPr>
        <w:t>критериев для разграничения правомерных и противоправных операций с оружием.</w:t>
      </w:r>
      <w:r w:rsidR="00127286" w:rsidRPr="48CE6A33">
        <w:rPr>
          <w:rStyle w:val="a8"/>
          <w:rFonts w:ascii="Times New Roman" w:hAnsi="Times New Roman"/>
          <w:sz w:val="28"/>
          <w:szCs w:val="28"/>
          <w:lang w:val="ru-RU"/>
        </w:rPr>
        <w:footnoteReference w:id="7"/>
      </w:r>
    </w:p>
    <w:p w14:paraId="43661A0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Актуальные исследования в сфере уголовного права свидетельствуют о настоятельной потребности в углубленной дифференциации квалификации подобных преступных деяний. Особую значимость приобретает формирование точных юридических определений, способствующих четкому разграничению форм соучастия и адекватной оценке опасности различных категорий оружия. Изучение судебной практики выявляет проблему отсутствия единообразных подходов к квалификации, что нередко приводит к противоречиям в правоприменении и снижению результативности уголовного преследования.</w:t>
      </w:r>
    </w:p>
    <w:p w14:paraId="3F00C1D0" w14:textId="77777777" w:rsidR="24A0577C"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Ключевым направлением совершенствования правового регулирования выступает дифференциация уголовной ответственности с учетом как объективных</w:t>
      </w:r>
      <w:r>
        <w:rPr>
          <w:rFonts w:ascii="Times New Roman" w:hAnsi="Times New Roman"/>
          <w:spacing w:val="33"/>
          <w:sz w:val="28"/>
          <w:szCs w:val="28"/>
          <w:lang w:val="ru-RU"/>
        </w:rPr>
        <w:t xml:space="preserve"> </w:t>
      </w:r>
      <w:r>
        <w:rPr>
          <w:rFonts w:ascii="Times New Roman" w:hAnsi="Times New Roman"/>
          <w:sz w:val="28"/>
          <w:szCs w:val="28"/>
          <w:lang w:val="ru-RU"/>
        </w:rPr>
        <w:t>характеристик</w:t>
      </w:r>
      <w:r>
        <w:rPr>
          <w:rFonts w:ascii="Times New Roman" w:hAnsi="Times New Roman"/>
          <w:spacing w:val="34"/>
          <w:sz w:val="28"/>
          <w:szCs w:val="28"/>
          <w:lang w:val="ru-RU"/>
        </w:rPr>
        <w:t xml:space="preserve"> </w:t>
      </w:r>
      <w:r>
        <w:rPr>
          <w:rFonts w:ascii="Times New Roman" w:hAnsi="Times New Roman"/>
          <w:sz w:val="28"/>
          <w:szCs w:val="28"/>
          <w:lang w:val="ru-RU"/>
        </w:rPr>
        <w:t>преступного</w:t>
      </w:r>
      <w:r>
        <w:rPr>
          <w:rFonts w:ascii="Times New Roman" w:hAnsi="Times New Roman"/>
          <w:spacing w:val="30"/>
          <w:sz w:val="28"/>
          <w:szCs w:val="28"/>
          <w:lang w:val="ru-RU"/>
        </w:rPr>
        <w:t xml:space="preserve"> </w:t>
      </w:r>
      <w:r>
        <w:rPr>
          <w:rFonts w:ascii="Times New Roman" w:hAnsi="Times New Roman"/>
          <w:sz w:val="28"/>
          <w:szCs w:val="28"/>
          <w:lang w:val="ru-RU"/>
        </w:rPr>
        <w:t>деяния,</w:t>
      </w:r>
      <w:r>
        <w:rPr>
          <w:rFonts w:ascii="Times New Roman" w:hAnsi="Times New Roman"/>
          <w:spacing w:val="35"/>
          <w:sz w:val="28"/>
          <w:szCs w:val="28"/>
          <w:lang w:val="ru-RU"/>
        </w:rPr>
        <w:t xml:space="preserve"> </w:t>
      </w:r>
      <w:r>
        <w:rPr>
          <w:rFonts w:ascii="Times New Roman" w:hAnsi="Times New Roman"/>
          <w:sz w:val="28"/>
          <w:szCs w:val="28"/>
          <w:lang w:val="ru-RU"/>
        </w:rPr>
        <w:t>так</w:t>
      </w:r>
      <w:r>
        <w:rPr>
          <w:rFonts w:ascii="Times New Roman" w:hAnsi="Times New Roman"/>
          <w:spacing w:val="35"/>
          <w:sz w:val="28"/>
          <w:szCs w:val="28"/>
          <w:lang w:val="ru-RU"/>
        </w:rPr>
        <w:t xml:space="preserve"> </w:t>
      </w:r>
      <w:r>
        <w:rPr>
          <w:rFonts w:ascii="Times New Roman" w:hAnsi="Times New Roman"/>
          <w:sz w:val="28"/>
          <w:szCs w:val="28"/>
          <w:lang w:val="ru-RU"/>
        </w:rPr>
        <w:t>и</w:t>
      </w:r>
      <w:r>
        <w:rPr>
          <w:rFonts w:ascii="Times New Roman" w:hAnsi="Times New Roman"/>
          <w:spacing w:val="36"/>
          <w:sz w:val="28"/>
          <w:szCs w:val="28"/>
          <w:lang w:val="ru-RU"/>
        </w:rPr>
        <w:t xml:space="preserve"> </w:t>
      </w:r>
      <w:r>
        <w:rPr>
          <w:rFonts w:ascii="Times New Roman" w:hAnsi="Times New Roman"/>
          <w:sz w:val="28"/>
          <w:szCs w:val="28"/>
          <w:lang w:val="ru-RU"/>
        </w:rPr>
        <w:t>степени</w:t>
      </w:r>
      <w:r>
        <w:rPr>
          <w:rFonts w:ascii="Times New Roman" w:hAnsi="Times New Roman"/>
          <w:spacing w:val="35"/>
          <w:sz w:val="28"/>
          <w:szCs w:val="28"/>
          <w:lang w:val="ru-RU"/>
        </w:rPr>
        <w:t xml:space="preserve"> </w:t>
      </w:r>
      <w:r>
        <w:rPr>
          <w:rFonts w:ascii="Times New Roman" w:hAnsi="Times New Roman"/>
          <w:spacing w:val="-2"/>
          <w:sz w:val="28"/>
          <w:szCs w:val="28"/>
          <w:lang w:val="ru-RU"/>
        </w:rPr>
        <w:t>вовлеченности</w:t>
      </w:r>
      <w:r w:rsidR="03DD54AA">
        <w:rPr>
          <w:rFonts w:ascii="Times New Roman" w:hAnsi="Times New Roman"/>
          <w:sz w:val="28"/>
          <w:szCs w:val="28"/>
          <w:lang w:val="ru-RU"/>
        </w:rPr>
        <w:t xml:space="preserve"> </w:t>
      </w:r>
      <w:r>
        <w:rPr>
          <w:rFonts w:ascii="Times New Roman" w:hAnsi="Times New Roman"/>
          <w:sz w:val="28"/>
          <w:szCs w:val="28"/>
          <w:lang w:val="ru-RU"/>
        </w:rPr>
        <w:t>субъекта в противоправную деятельность. Особые сложности вызывает квалификация</w:t>
      </w:r>
      <w:r>
        <w:rPr>
          <w:rFonts w:ascii="Times New Roman" w:hAnsi="Times New Roman"/>
          <w:spacing w:val="-1"/>
          <w:sz w:val="28"/>
          <w:szCs w:val="28"/>
          <w:lang w:val="ru-RU"/>
        </w:rPr>
        <w:t xml:space="preserve"> </w:t>
      </w:r>
      <w:r>
        <w:rPr>
          <w:rFonts w:ascii="Times New Roman" w:hAnsi="Times New Roman"/>
          <w:sz w:val="28"/>
          <w:szCs w:val="28"/>
          <w:lang w:val="ru-RU"/>
        </w:rPr>
        <w:t>инновационных</w:t>
      </w:r>
      <w:r>
        <w:rPr>
          <w:rFonts w:ascii="Times New Roman" w:hAnsi="Times New Roman"/>
          <w:spacing w:val="-2"/>
          <w:sz w:val="28"/>
          <w:szCs w:val="28"/>
          <w:lang w:val="ru-RU"/>
        </w:rPr>
        <w:t xml:space="preserve"> </w:t>
      </w:r>
      <w:r>
        <w:rPr>
          <w:rFonts w:ascii="Times New Roman" w:hAnsi="Times New Roman"/>
          <w:sz w:val="28"/>
          <w:szCs w:val="28"/>
          <w:lang w:val="ru-RU"/>
        </w:rPr>
        <w:t>способов</w:t>
      </w:r>
      <w:r>
        <w:rPr>
          <w:rFonts w:ascii="Times New Roman" w:hAnsi="Times New Roman"/>
          <w:spacing w:val="-4"/>
          <w:sz w:val="28"/>
          <w:szCs w:val="28"/>
          <w:lang w:val="ru-RU"/>
        </w:rPr>
        <w:t xml:space="preserve"> </w:t>
      </w:r>
      <w:r>
        <w:rPr>
          <w:rFonts w:ascii="Times New Roman" w:hAnsi="Times New Roman"/>
          <w:sz w:val="28"/>
          <w:szCs w:val="28"/>
          <w:lang w:val="ru-RU"/>
        </w:rPr>
        <w:t>совершения</w:t>
      </w:r>
      <w:r>
        <w:rPr>
          <w:rFonts w:ascii="Times New Roman" w:hAnsi="Times New Roman"/>
          <w:spacing w:val="-1"/>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6"/>
          <w:sz w:val="28"/>
          <w:szCs w:val="28"/>
          <w:lang w:val="ru-RU"/>
        </w:rPr>
        <w:t xml:space="preserve"> </w:t>
      </w:r>
      <w:r>
        <w:rPr>
          <w:rFonts w:ascii="Times New Roman" w:hAnsi="Times New Roman"/>
          <w:sz w:val="28"/>
          <w:szCs w:val="28"/>
          <w:lang w:val="ru-RU"/>
        </w:rPr>
        <w:t>связанных</w:t>
      </w:r>
      <w:r>
        <w:rPr>
          <w:rFonts w:ascii="Times New Roman" w:hAnsi="Times New Roman"/>
          <w:spacing w:val="-2"/>
          <w:sz w:val="28"/>
          <w:szCs w:val="28"/>
          <w:lang w:val="ru-RU"/>
        </w:rPr>
        <w:t xml:space="preserve"> </w:t>
      </w:r>
      <w:r>
        <w:rPr>
          <w:rFonts w:ascii="Times New Roman" w:hAnsi="Times New Roman"/>
          <w:sz w:val="28"/>
          <w:szCs w:val="28"/>
          <w:lang w:val="ru-RU"/>
        </w:rPr>
        <w:t>с применением современных технологий, что обусловливает необходимость постоянной актуализации нормативной базы и следственных методик.</w:t>
      </w:r>
      <w:r w:rsidR="03DD54AA">
        <w:rPr>
          <w:rFonts w:ascii="Times New Roman" w:hAnsi="Times New Roman"/>
          <w:sz w:val="28"/>
          <w:szCs w:val="28"/>
          <w:lang w:val="ru-RU"/>
        </w:rPr>
        <w:t xml:space="preserve"> </w:t>
      </w:r>
      <w:r w:rsidR="423A082C" w:rsidRPr="4B815EA6">
        <w:rPr>
          <w:rFonts w:ascii="Times New Roman" w:hAnsi="Times New Roman"/>
          <w:sz w:val="28"/>
          <w:szCs w:val="28"/>
          <w:lang w:val="ru-RU"/>
        </w:rPr>
        <w:t xml:space="preserve">Проблема </w:t>
      </w:r>
      <w:r w:rsidR="423A082C" w:rsidRPr="4B815EA6">
        <w:rPr>
          <w:rFonts w:ascii="Times New Roman" w:hAnsi="Times New Roman"/>
          <w:sz w:val="28"/>
          <w:szCs w:val="28"/>
          <w:lang w:val="ru-RU"/>
        </w:rPr>
        <w:lastRenderedPageBreak/>
        <w:t xml:space="preserve">незаконного оборота оружия требует пересмотра традиционных подходов к квалификации соответствующих преступлений. Как показывает практика, сегодня недостаточно просто ужесточать наказания - необходимо учитывать комплекс юридических, криминологических и социальных факторов. Например, в США после введения дифференцированной классификации преступлений, связанных с оборотом </w:t>
      </w:r>
      <w:r w:rsidR="003C653E">
        <w:rPr>
          <w:rFonts w:ascii="Times New Roman" w:hAnsi="Times New Roman"/>
          <w:sz w:val="28"/>
          <w:szCs w:val="28"/>
          <w:lang w:val="ru-RU"/>
        </w:rPr>
        <w:t>«</w:t>
      </w:r>
      <w:r w:rsidR="423A082C" w:rsidRPr="4B815EA6">
        <w:rPr>
          <w:rFonts w:ascii="Times New Roman" w:hAnsi="Times New Roman"/>
          <w:sz w:val="28"/>
          <w:szCs w:val="28"/>
          <w:lang w:val="ru-RU"/>
        </w:rPr>
        <w:t>призрачного оружия</w:t>
      </w:r>
      <w:r w:rsidR="003C653E">
        <w:rPr>
          <w:rFonts w:ascii="Times New Roman" w:hAnsi="Times New Roman"/>
          <w:sz w:val="28"/>
          <w:szCs w:val="28"/>
          <w:lang w:val="ru-RU"/>
        </w:rPr>
        <w:t>»</w:t>
      </w:r>
      <w:r w:rsidR="423A082C" w:rsidRPr="4B815EA6">
        <w:rPr>
          <w:rFonts w:ascii="Times New Roman" w:hAnsi="Times New Roman"/>
          <w:sz w:val="28"/>
          <w:szCs w:val="28"/>
          <w:lang w:val="ru-RU"/>
        </w:rPr>
        <w:t xml:space="preserve"> (</w:t>
      </w:r>
      <w:proofErr w:type="spellStart"/>
      <w:r w:rsidR="423A082C" w:rsidRPr="4B815EA6">
        <w:rPr>
          <w:rFonts w:ascii="Times New Roman" w:hAnsi="Times New Roman"/>
          <w:sz w:val="28"/>
          <w:szCs w:val="28"/>
          <w:lang w:val="ru-RU"/>
        </w:rPr>
        <w:t>ghost</w:t>
      </w:r>
      <w:proofErr w:type="spellEnd"/>
      <w:r w:rsidR="423A082C" w:rsidRPr="4B815EA6">
        <w:rPr>
          <w:rFonts w:ascii="Times New Roman" w:hAnsi="Times New Roman"/>
          <w:sz w:val="28"/>
          <w:szCs w:val="28"/>
          <w:lang w:val="ru-RU"/>
        </w:rPr>
        <w:t xml:space="preserve"> </w:t>
      </w:r>
      <w:proofErr w:type="spellStart"/>
      <w:r w:rsidR="423A082C" w:rsidRPr="4B815EA6">
        <w:rPr>
          <w:rFonts w:ascii="Times New Roman" w:hAnsi="Times New Roman"/>
          <w:sz w:val="28"/>
          <w:szCs w:val="28"/>
          <w:lang w:val="ru-RU"/>
        </w:rPr>
        <w:t>guns</w:t>
      </w:r>
      <w:proofErr w:type="spellEnd"/>
      <w:r w:rsidR="423A082C" w:rsidRPr="4B815EA6">
        <w:rPr>
          <w:rFonts w:ascii="Times New Roman" w:hAnsi="Times New Roman"/>
          <w:sz w:val="28"/>
          <w:szCs w:val="28"/>
          <w:lang w:val="ru-RU"/>
        </w:rPr>
        <w:t>), удалось повысить эффективность расследований на 23% (по данным FBI, 2022).</w:t>
      </w:r>
    </w:p>
    <w:p w14:paraId="1B182D32" w14:textId="77777777" w:rsidR="24A0577C" w:rsidRDefault="423A082C" w:rsidP="2D720C44">
      <w:pPr>
        <w:widowControl w:val="0"/>
        <w:shd w:val="clear" w:color="auto" w:fill="FFFFFF" w:themeFill="background1"/>
        <w:spacing w:after="0" w:line="360" w:lineRule="auto"/>
        <w:ind w:firstLine="706"/>
        <w:jc w:val="both"/>
        <w:rPr>
          <w:rFonts w:ascii="Times New Roman" w:hAnsi="Times New Roman"/>
          <w:b/>
          <w:bCs/>
          <w:sz w:val="28"/>
          <w:szCs w:val="28"/>
          <w:lang w:val="ru-RU"/>
        </w:rPr>
      </w:pPr>
      <w:r w:rsidRPr="2D720C44">
        <w:rPr>
          <w:rFonts w:ascii="Times New Roman" w:hAnsi="Times New Roman"/>
          <w:sz w:val="28"/>
          <w:szCs w:val="28"/>
          <w:lang w:val="ru-RU"/>
        </w:rPr>
        <w:t>Ключевые направления реформы:</w:t>
      </w:r>
    </w:p>
    <w:p w14:paraId="098A8878" w14:textId="77777777" w:rsidR="24A0577C" w:rsidRDefault="423A082C" w:rsidP="2D720C44">
      <w:pPr>
        <w:pStyle w:val="a4"/>
        <w:widowControl w:val="0"/>
        <w:numPr>
          <w:ilvl w:val="0"/>
          <w:numId w:val="5"/>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Детализация квалифицирующих признаков</w:t>
      </w:r>
      <w:r w:rsidRPr="00197FE9">
        <w:rPr>
          <w:lang w:val="ru-RU"/>
        </w:rPr>
        <w:br/>
      </w:r>
      <w:r w:rsidRPr="2D720C44">
        <w:rPr>
          <w:rFonts w:ascii="Times New Roman" w:hAnsi="Times New Roman"/>
          <w:sz w:val="28"/>
          <w:szCs w:val="28"/>
          <w:lang w:val="ru-RU"/>
        </w:rPr>
        <w:t>Требуется четкое разграничение составов, особенно в части:</w:t>
      </w:r>
    </w:p>
    <w:p w14:paraId="22A22B01" w14:textId="77777777" w:rsidR="24A0577C" w:rsidRDefault="423A082C" w:rsidP="2D720C44">
      <w:pPr>
        <w:pStyle w:val="a4"/>
        <w:widowControl w:val="0"/>
        <w:numPr>
          <w:ilvl w:val="0"/>
          <w:numId w:val="4"/>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оборота компонентов оружия (как в случае с 3D-печатью)</w:t>
      </w:r>
    </w:p>
    <w:p w14:paraId="42587CCF" w14:textId="77777777" w:rsidR="24A0577C" w:rsidRDefault="423A082C" w:rsidP="2D720C44">
      <w:pPr>
        <w:pStyle w:val="a4"/>
        <w:widowControl w:val="0"/>
        <w:numPr>
          <w:ilvl w:val="0"/>
          <w:numId w:val="4"/>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новых каналов сбыта (</w:t>
      </w:r>
      <w:proofErr w:type="spellStart"/>
      <w:r w:rsidRPr="2D720C44">
        <w:rPr>
          <w:rFonts w:ascii="Times New Roman" w:hAnsi="Times New Roman"/>
          <w:sz w:val="28"/>
          <w:szCs w:val="28"/>
          <w:lang w:val="ru-RU"/>
        </w:rPr>
        <w:t>даркнет-площадки</w:t>
      </w:r>
      <w:proofErr w:type="spellEnd"/>
      <w:r w:rsidRPr="2D720C44">
        <w:rPr>
          <w:rFonts w:ascii="Times New Roman" w:hAnsi="Times New Roman"/>
          <w:sz w:val="28"/>
          <w:szCs w:val="28"/>
          <w:lang w:val="ru-RU"/>
        </w:rPr>
        <w:t>, зашифрованные мессенджеры)</w:t>
      </w:r>
    </w:p>
    <w:p w14:paraId="57B8FAEC" w14:textId="77777777" w:rsidR="24A0577C" w:rsidRDefault="423A082C" w:rsidP="2D720C44">
      <w:pPr>
        <w:pStyle w:val="a4"/>
        <w:widowControl w:val="0"/>
        <w:numPr>
          <w:ilvl w:val="0"/>
          <w:numId w:val="4"/>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степени общественной опасности (например, отдельно выделять случаи поставок оружия террористическим организациям)</w:t>
      </w:r>
    </w:p>
    <w:p w14:paraId="6E7F14E3" w14:textId="77777777" w:rsidR="24A0577C" w:rsidRDefault="423A082C" w:rsidP="2D720C44">
      <w:pPr>
        <w:pStyle w:val="a4"/>
        <w:widowControl w:val="0"/>
        <w:numPr>
          <w:ilvl w:val="0"/>
          <w:numId w:val="3"/>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Профилактика через анализ криминогенных факторов</w:t>
      </w:r>
      <w:r w:rsidRPr="00197FE9">
        <w:rPr>
          <w:lang w:val="ru-RU"/>
        </w:rPr>
        <w:br/>
      </w:r>
      <w:r w:rsidRPr="2D720C44">
        <w:rPr>
          <w:rFonts w:ascii="Times New Roman" w:hAnsi="Times New Roman"/>
          <w:sz w:val="28"/>
          <w:szCs w:val="28"/>
          <w:lang w:val="ru-RU"/>
        </w:rPr>
        <w:t>Опыт Германии демонстрирует эффективность программ раннего выявления групп риска. Введение обязательной психологической экспертизы для лиц, пытающихся приобрести оружие нелегально, позволило сократить рецидивы на 18%.</w:t>
      </w:r>
    </w:p>
    <w:p w14:paraId="1C512A8C" w14:textId="77777777" w:rsidR="24A0577C" w:rsidRDefault="423A082C" w:rsidP="2D720C44">
      <w:pPr>
        <w:pStyle w:val="a4"/>
        <w:widowControl w:val="0"/>
        <w:numPr>
          <w:ilvl w:val="0"/>
          <w:numId w:val="3"/>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Межотраслевое взаимодействие</w:t>
      </w:r>
      <w:r w:rsidRPr="00197FE9">
        <w:rPr>
          <w:lang w:val="ru-RU"/>
        </w:rPr>
        <w:br/>
      </w:r>
      <w:r w:rsidRPr="2D720C44">
        <w:rPr>
          <w:rFonts w:ascii="Times New Roman" w:hAnsi="Times New Roman"/>
          <w:sz w:val="28"/>
          <w:szCs w:val="28"/>
          <w:lang w:val="ru-RU"/>
        </w:rPr>
        <w:t>Необходимо учитывать связь с другими видами преступности:</w:t>
      </w:r>
    </w:p>
    <w:p w14:paraId="70DA0DDB" w14:textId="77777777" w:rsidR="24A0577C" w:rsidRDefault="423A082C" w:rsidP="2D720C44">
      <w:pPr>
        <w:pStyle w:val="a4"/>
        <w:widowControl w:val="0"/>
        <w:numPr>
          <w:ilvl w:val="0"/>
          <w:numId w:val="2"/>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Наркоторговля (70% задержанных за незаконный оборот оружия в ЕС вовлечены в наркобизнес)</w:t>
      </w:r>
    </w:p>
    <w:p w14:paraId="785271F5" w14:textId="77777777" w:rsidR="24A0577C" w:rsidRDefault="423A082C" w:rsidP="2D720C44">
      <w:pPr>
        <w:pStyle w:val="a4"/>
        <w:widowControl w:val="0"/>
        <w:numPr>
          <w:ilvl w:val="0"/>
          <w:numId w:val="2"/>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Киберпреступность (использование криптовалют для расчетов)</w:t>
      </w:r>
    </w:p>
    <w:p w14:paraId="0DEAB752" w14:textId="77777777" w:rsidR="24A0577C" w:rsidRDefault="423A082C" w:rsidP="2D720C44">
      <w:pPr>
        <w:pStyle w:val="a4"/>
        <w:widowControl w:val="0"/>
        <w:numPr>
          <w:ilvl w:val="0"/>
          <w:numId w:val="2"/>
        </w:numPr>
        <w:shd w:val="clear" w:color="auto" w:fill="FFFFFF" w:themeFill="background1"/>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Террористическая деятельность (кейс поставок оружия боевикам ИГИЛ через Турцию)</w:t>
      </w:r>
    </w:p>
    <w:p w14:paraId="00878D40" w14:textId="77777777" w:rsidR="24A0577C" w:rsidRDefault="423A082C" w:rsidP="2D720C44">
      <w:pPr>
        <w:widowControl w:val="0"/>
        <w:shd w:val="clear" w:color="auto" w:fill="FFFFFF" w:themeFill="background1"/>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Технологические вызовы требуют особого внимания. Так, в Великобритании после ужесточения ответственности за торговлю оружием через </w:t>
      </w:r>
      <w:proofErr w:type="spellStart"/>
      <w:r w:rsidRPr="2D720C44">
        <w:rPr>
          <w:rFonts w:ascii="Times New Roman" w:hAnsi="Times New Roman"/>
          <w:sz w:val="28"/>
          <w:szCs w:val="28"/>
          <w:lang w:val="ru-RU"/>
        </w:rPr>
        <w:lastRenderedPageBreak/>
        <w:t>Telegram</w:t>
      </w:r>
      <w:proofErr w:type="spellEnd"/>
      <w:r w:rsidRPr="2D720C44">
        <w:rPr>
          <w:rFonts w:ascii="Times New Roman" w:hAnsi="Times New Roman"/>
          <w:sz w:val="28"/>
          <w:szCs w:val="28"/>
          <w:lang w:val="ru-RU"/>
        </w:rPr>
        <w:t xml:space="preserve"> (статья 28A </w:t>
      </w:r>
      <w:proofErr w:type="spellStart"/>
      <w:r w:rsidRPr="2D720C44">
        <w:rPr>
          <w:rFonts w:ascii="Times New Roman" w:hAnsi="Times New Roman"/>
          <w:sz w:val="28"/>
          <w:szCs w:val="28"/>
          <w:lang w:val="ru-RU"/>
        </w:rPr>
        <w:t>Firearms</w:t>
      </w:r>
      <w:proofErr w:type="spellEnd"/>
      <w:r w:rsidRPr="2D720C44">
        <w:rPr>
          <w:rFonts w:ascii="Times New Roman" w:hAnsi="Times New Roman"/>
          <w:sz w:val="28"/>
          <w:szCs w:val="28"/>
          <w:lang w:val="ru-RU"/>
        </w:rPr>
        <w:t xml:space="preserve"> Act) число таких случаев сократилось на 40% за год.</w:t>
      </w:r>
    </w:p>
    <w:p w14:paraId="6B427629" w14:textId="77777777" w:rsidR="24A0577C" w:rsidRDefault="423A082C" w:rsidP="2D720C44">
      <w:pPr>
        <w:widowControl w:val="0"/>
        <w:shd w:val="clear" w:color="auto" w:fill="FFFFFF" w:themeFill="background1"/>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Предлагаемый подход позволит не только усовершенствовать правоприменительную практику, но и создать действенную систему профилактики, что подтверждается успешным опытом Канады и Австралии в реализации аналогичных реформ.</w:t>
      </w:r>
    </w:p>
    <w:p w14:paraId="6FBBFFA6"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Современная система противодействия незаконному обороту оружия требует комплексного многоаспектного подхода, учитывающего как правовые, так и социально-экономические факторы. Преступления в данной сфере отличаются</w:t>
      </w:r>
      <w:r>
        <w:rPr>
          <w:rFonts w:ascii="Times New Roman" w:hAnsi="Times New Roman"/>
          <w:spacing w:val="-3"/>
          <w:sz w:val="28"/>
          <w:szCs w:val="28"/>
          <w:lang w:val="ru-RU"/>
        </w:rPr>
        <w:t xml:space="preserve"> </w:t>
      </w:r>
      <w:r>
        <w:rPr>
          <w:rFonts w:ascii="Times New Roman" w:hAnsi="Times New Roman"/>
          <w:sz w:val="28"/>
          <w:szCs w:val="28"/>
          <w:lang w:val="ru-RU"/>
        </w:rPr>
        <w:t>значительным</w:t>
      </w:r>
      <w:r>
        <w:rPr>
          <w:rFonts w:ascii="Times New Roman" w:hAnsi="Times New Roman"/>
          <w:spacing w:val="-6"/>
          <w:sz w:val="28"/>
          <w:szCs w:val="28"/>
          <w:lang w:val="ru-RU"/>
        </w:rPr>
        <w:t xml:space="preserve"> </w:t>
      </w:r>
      <w:r>
        <w:rPr>
          <w:rFonts w:ascii="Times New Roman" w:hAnsi="Times New Roman"/>
          <w:sz w:val="28"/>
          <w:szCs w:val="28"/>
          <w:lang w:val="ru-RU"/>
        </w:rPr>
        <w:t>разнообразием</w:t>
      </w:r>
      <w:r>
        <w:rPr>
          <w:rFonts w:ascii="Times New Roman" w:hAnsi="Times New Roman"/>
          <w:spacing w:val="-6"/>
          <w:sz w:val="28"/>
          <w:szCs w:val="28"/>
          <w:lang w:val="ru-RU"/>
        </w:rPr>
        <w:t xml:space="preserve"> </w:t>
      </w:r>
      <w:r>
        <w:rPr>
          <w:rFonts w:ascii="Times New Roman" w:hAnsi="Times New Roman"/>
          <w:sz w:val="28"/>
          <w:szCs w:val="28"/>
          <w:lang w:val="ru-RU"/>
        </w:rPr>
        <w:t>форм -</w:t>
      </w:r>
      <w:r>
        <w:rPr>
          <w:rFonts w:ascii="Times New Roman" w:hAnsi="Times New Roman"/>
          <w:spacing w:val="-7"/>
          <w:sz w:val="28"/>
          <w:szCs w:val="28"/>
          <w:lang w:val="ru-RU"/>
        </w:rPr>
        <w:t xml:space="preserve"> </w:t>
      </w:r>
      <w:r>
        <w:rPr>
          <w:rFonts w:ascii="Times New Roman" w:hAnsi="Times New Roman"/>
          <w:sz w:val="28"/>
          <w:szCs w:val="28"/>
          <w:lang w:val="ru-RU"/>
        </w:rPr>
        <w:t>от</w:t>
      </w:r>
      <w:r>
        <w:rPr>
          <w:rFonts w:ascii="Times New Roman" w:hAnsi="Times New Roman"/>
          <w:spacing w:val="-1"/>
          <w:sz w:val="28"/>
          <w:szCs w:val="28"/>
          <w:lang w:val="ru-RU"/>
        </w:rPr>
        <w:t xml:space="preserve"> </w:t>
      </w:r>
      <w:r>
        <w:rPr>
          <w:rFonts w:ascii="Times New Roman" w:hAnsi="Times New Roman"/>
          <w:sz w:val="28"/>
          <w:szCs w:val="28"/>
          <w:lang w:val="ru-RU"/>
        </w:rPr>
        <w:t>незаконного производства</w:t>
      </w:r>
      <w:r>
        <w:rPr>
          <w:rFonts w:ascii="Times New Roman" w:hAnsi="Times New Roman"/>
          <w:spacing w:val="-3"/>
          <w:sz w:val="28"/>
          <w:szCs w:val="28"/>
          <w:lang w:val="ru-RU"/>
        </w:rPr>
        <w:t xml:space="preserve"> </w:t>
      </w:r>
      <w:r>
        <w:rPr>
          <w:rFonts w:ascii="Times New Roman" w:hAnsi="Times New Roman"/>
          <w:sz w:val="28"/>
          <w:szCs w:val="28"/>
          <w:lang w:val="ru-RU"/>
        </w:rPr>
        <w:t>и контрабанды до хранения и использования огнестрельного оружия без соответствующих разрешений, что обусловливает необходимость дифференцированного подхода к их квалификации и расследованию.</w:t>
      </w:r>
    </w:p>
    <w:p w14:paraId="1A4B792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Особую проблему для правоохранительных органов представляет постоянное усложнение преступных схем. Криминальные структуры активно осваивают</w:t>
      </w:r>
      <w:r>
        <w:rPr>
          <w:rFonts w:ascii="Times New Roman" w:hAnsi="Times New Roman"/>
          <w:spacing w:val="-13"/>
          <w:sz w:val="28"/>
          <w:szCs w:val="28"/>
          <w:lang w:val="ru-RU"/>
        </w:rPr>
        <w:t xml:space="preserve"> </w:t>
      </w:r>
      <w:r>
        <w:rPr>
          <w:rFonts w:ascii="Times New Roman" w:hAnsi="Times New Roman"/>
          <w:sz w:val="28"/>
          <w:szCs w:val="28"/>
          <w:lang w:val="ru-RU"/>
        </w:rPr>
        <w:t>цифровые</w:t>
      </w:r>
      <w:r>
        <w:rPr>
          <w:rFonts w:ascii="Times New Roman" w:hAnsi="Times New Roman"/>
          <w:spacing w:val="-15"/>
          <w:sz w:val="28"/>
          <w:szCs w:val="28"/>
          <w:lang w:val="ru-RU"/>
        </w:rPr>
        <w:t xml:space="preserve"> </w:t>
      </w:r>
      <w:r>
        <w:rPr>
          <w:rFonts w:ascii="Times New Roman" w:hAnsi="Times New Roman"/>
          <w:sz w:val="28"/>
          <w:szCs w:val="28"/>
          <w:lang w:val="ru-RU"/>
        </w:rPr>
        <w:t>технологии,</w:t>
      </w:r>
      <w:r>
        <w:rPr>
          <w:rFonts w:ascii="Times New Roman" w:hAnsi="Times New Roman"/>
          <w:spacing w:val="-16"/>
          <w:sz w:val="28"/>
          <w:szCs w:val="28"/>
          <w:lang w:val="ru-RU"/>
        </w:rPr>
        <w:t xml:space="preserve"> </w:t>
      </w:r>
      <w:r>
        <w:rPr>
          <w:rFonts w:ascii="Times New Roman" w:hAnsi="Times New Roman"/>
          <w:sz w:val="28"/>
          <w:szCs w:val="28"/>
          <w:lang w:val="ru-RU"/>
        </w:rPr>
        <w:t>используя</w:t>
      </w:r>
      <w:r>
        <w:rPr>
          <w:rFonts w:ascii="Times New Roman" w:hAnsi="Times New Roman"/>
          <w:spacing w:val="-15"/>
          <w:sz w:val="28"/>
          <w:szCs w:val="28"/>
          <w:lang w:val="ru-RU"/>
        </w:rPr>
        <w:t xml:space="preserve"> </w:t>
      </w:r>
      <w:r>
        <w:rPr>
          <w:rFonts w:ascii="Times New Roman" w:hAnsi="Times New Roman"/>
          <w:sz w:val="28"/>
          <w:szCs w:val="28"/>
          <w:lang w:val="ru-RU"/>
        </w:rPr>
        <w:t>darknet-платформы</w:t>
      </w:r>
      <w:r>
        <w:rPr>
          <w:rFonts w:ascii="Times New Roman" w:hAnsi="Times New Roman"/>
          <w:spacing w:val="-14"/>
          <w:sz w:val="28"/>
          <w:szCs w:val="28"/>
          <w:lang w:val="ru-RU"/>
        </w:rPr>
        <w:t xml:space="preserve"> </w:t>
      </w:r>
      <w:r>
        <w:rPr>
          <w:rFonts w:ascii="Times New Roman" w:hAnsi="Times New Roman"/>
          <w:sz w:val="28"/>
          <w:szCs w:val="28"/>
          <w:lang w:val="ru-RU"/>
        </w:rPr>
        <w:t>для</w:t>
      </w:r>
      <w:r>
        <w:rPr>
          <w:rFonts w:ascii="Times New Roman" w:hAnsi="Times New Roman"/>
          <w:spacing w:val="-15"/>
          <w:sz w:val="28"/>
          <w:szCs w:val="28"/>
          <w:lang w:val="ru-RU"/>
        </w:rPr>
        <w:t xml:space="preserve"> </w:t>
      </w:r>
      <w:r>
        <w:rPr>
          <w:rFonts w:ascii="Times New Roman" w:hAnsi="Times New Roman"/>
          <w:sz w:val="28"/>
          <w:szCs w:val="28"/>
          <w:lang w:val="ru-RU"/>
        </w:rPr>
        <w:t>организации каналов сбыта, применяя 3D-печать для изготовления оружия и разрабатывая изощренные схемы международного транзита. В этих условиях правоохранительная система вынуждена постоянно совершенствовать методы работы, создавая специализированные подразделения, оснащенные передовыми технологиями криминалистического анализа и цифровой экспертизы.</w:t>
      </w:r>
    </w:p>
    <w:p w14:paraId="5C7435D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Важнейшим элементом эффективной стратегии противодействия становится системная работа с общественным сознанием. Просветительские программы должны формировать правовую грамотность населения, разъяснять реальные последствия использования нелегального оружия и создавать механизмы общественного контроля. Гражданское общество может и должно выступать активным участником процесса выработки антикриминальных мер через экспертные обсуждения, общественные инициативы и мониторинг </w:t>
      </w:r>
      <w:r w:rsidRPr="2D720C44">
        <w:rPr>
          <w:rFonts w:ascii="Times New Roman" w:hAnsi="Times New Roman"/>
          <w:sz w:val="28"/>
          <w:szCs w:val="28"/>
          <w:lang w:val="ru-RU"/>
        </w:rPr>
        <w:lastRenderedPageBreak/>
        <w:t>эффективности принимаемых решений.</w:t>
      </w:r>
    </w:p>
    <w:p w14:paraId="714192E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w:t>
      </w:r>
      <w:r>
        <w:rPr>
          <w:rFonts w:ascii="Times New Roman" w:hAnsi="Times New Roman"/>
          <w:spacing w:val="-1"/>
          <w:sz w:val="28"/>
          <w:szCs w:val="28"/>
          <w:lang w:val="ru-RU"/>
        </w:rPr>
        <w:t xml:space="preserve"> </w:t>
      </w:r>
      <w:r>
        <w:rPr>
          <w:rFonts w:ascii="Times New Roman" w:hAnsi="Times New Roman"/>
          <w:sz w:val="28"/>
          <w:szCs w:val="28"/>
          <w:lang w:val="ru-RU"/>
        </w:rPr>
        <w:t>современных условиях только сочетание строгих правоприменительных мер, международного сотрудничества, технологического развития правоохранительной</w:t>
      </w:r>
      <w:r>
        <w:rPr>
          <w:rFonts w:ascii="Times New Roman" w:hAnsi="Times New Roman"/>
          <w:spacing w:val="-18"/>
          <w:sz w:val="28"/>
          <w:szCs w:val="28"/>
          <w:lang w:val="ru-RU"/>
        </w:rPr>
        <w:t xml:space="preserve"> </w:t>
      </w:r>
      <w:r>
        <w:rPr>
          <w:rFonts w:ascii="Times New Roman" w:hAnsi="Times New Roman"/>
          <w:sz w:val="28"/>
          <w:szCs w:val="28"/>
          <w:lang w:val="ru-RU"/>
        </w:rPr>
        <w:t>системы</w:t>
      </w:r>
      <w:r>
        <w:rPr>
          <w:rFonts w:ascii="Times New Roman" w:hAnsi="Times New Roman"/>
          <w:spacing w:val="-17"/>
          <w:sz w:val="28"/>
          <w:szCs w:val="28"/>
          <w:lang w:val="ru-RU"/>
        </w:rPr>
        <w:t xml:space="preserve"> </w:t>
      </w:r>
      <w:r>
        <w:rPr>
          <w:rFonts w:ascii="Times New Roman" w:hAnsi="Times New Roman"/>
          <w:sz w:val="28"/>
          <w:szCs w:val="28"/>
          <w:lang w:val="ru-RU"/>
        </w:rPr>
        <w:t>и</w:t>
      </w:r>
      <w:r>
        <w:rPr>
          <w:rFonts w:ascii="Times New Roman" w:hAnsi="Times New Roman"/>
          <w:spacing w:val="-18"/>
          <w:sz w:val="28"/>
          <w:szCs w:val="28"/>
          <w:lang w:val="ru-RU"/>
        </w:rPr>
        <w:t xml:space="preserve"> </w:t>
      </w:r>
      <w:r>
        <w:rPr>
          <w:rFonts w:ascii="Times New Roman" w:hAnsi="Times New Roman"/>
          <w:sz w:val="28"/>
          <w:szCs w:val="28"/>
          <w:lang w:val="ru-RU"/>
        </w:rPr>
        <w:t>активного</w:t>
      </w:r>
      <w:r>
        <w:rPr>
          <w:rFonts w:ascii="Times New Roman" w:hAnsi="Times New Roman"/>
          <w:spacing w:val="-17"/>
          <w:sz w:val="28"/>
          <w:szCs w:val="28"/>
          <w:lang w:val="ru-RU"/>
        </w:rPr>
        <w:t xml:space="preserve"> </w:t>
      </w:r>
      <w:r>
        <w:rPr>
          <w:rFonts w:ascii="Times New Roman" w:hAnsi="Times New Roman"/>
          <w:sz w:val="28"/>
          <w:szCs w:val="28"/>
          <w:lang w:val="ru-RU"/>
        </w:rPr>
        <w:t>участия</w:t>
      </w:r>
      <w:r>
        <w:rPr>
          <w:rFonts w:ascii="Times New Roman" w:hAnsi="Times New Roman"/>
          <w:spacing w:val="-18"/>
          <w:sz w:val="28"/>
          <w:szCs w:val="28"/>
          <w:lang w:val="ru-RU"/>
        </w:rPr>
        <w:t xml:space="preserve"> </w:t>
      </w:r>
      <w:r>
        <w:rPr>
          <w:rFonts w:ascii="Times New Roman" w:hAnsi="Times New Roman"/>
          <w:sz w:val="28"/>
          <w:szCs w:val="28"/>
          <w:lang w:val="ru-RU"/>
        </w:rPr>
        <w:t>гражданского</w:t>
      </w:r>
      <w:r>
        <w:rPr>
          <w:rFonts w:ascii="Times New Roman" w:hAnsi="Times New Roman"/>
          <w:spacing w:val="-17"/>
          <w:sz w:val="28"/>
          <w:szCs w:val="28"/>
          <w:lang w:val="ru-RU"/>
        </w:rPr>
        <w:t xml:space="preserve"> </w:t>
      </w:r>
      <w:r>
        <w:rPr>
          <w:rFonts w:ascii="Times New Roman" w:hAnsi="Times New Roman"/>
          <w:sz w:val="28"/>
          <w:szCs w:val="28"/>
          <w:lang w:val="ru-RU"/>
        </w:rPr>
        <w:t>общества</w:t>
      </w:r>
      <w:r>
        <w:rPr>
          <w:rFonts w:ascii="Times New Roman" w:hAnsi="Times New Roman"/>
          <w:spacing w:val="-18"/>
          <w:sz w:val="28"/>
          <w:szCs w:val="28"/>
          <w:lang w:val="ru-RU"/>
        </w:rPr>
        <w:t xml:space="preserve"> </w:t>
      </w:r>
      <w:r>
        <w:rPr>
          <w:rFonts w:ascii="Times New Roman" w:hAnsi="Times New Roman"/>
          <w:sz w:val="28"/>
          <w:szCs w:val="28"/>
          <w:lang w:val="ru-RU"/>
        </w:rPr>
        <w:t>может обеспечить реальную эффективность противодействия незаконному обороту оружия.</w:t>
      </w:r>
      <w:r>
        <w:rPr>
          <w:rFonts w:ascii="Times New Roman" w:hAnsi="Times New Roman"/>
          <w:spacing w:val="-1"/>
          <w:sz w:val="28"/>
          <w:szCs w:val="28"/>
          <w:lang w:val="ru-RU"/>
        </w:rPr>
        <w:t xml:space="preserve"> </w:t>
      </w:r>
      <w:r>
        <w:rPr>
          <w:rFonts w:ascii="Times New Roman" w:hAnsi="Times New Roman"/>
          <w:sz w:val="28"/>
          <w:szCs w:val="28"/>
          <w:lang w:val="ru-RU"/>
        </w:rPr>
        <w:t>Особое значение</w:t>
      </w:r>
      <w:r>
        <w:rPr>
          <w:rFonts w:ascii="Times New Roman" w:hAnsi="Times New Roman"/>
          <w:spacing w:val="-4"/>
          <w:sz w:val="28"/>
          <w:szCs w:val="28"/>
          <w:lang w:val="ru-RU"/>
        </w:rPr>
        <w:t xml:space="preserve"> </w:t>
      </w:r>
      <w:r>
        <w:rPr>
          <w:rFonts w:ascii="Times New Roman" w:hAnsi="Times New Roman"/>
          <w:sz w:val="28"/>
          <w:szCs w:val="28"/>
          <w:lang w:val="ru-RU"/>
        </w:rPr>
        <w:t>приобретает разработка гибких правовых</w:t>
      </w:r>
      <w:r>
        <w:rPr>
          <w:rFonts w:ascii="Times New Roman" w:hAnsi="Times New Roman"/>
          <w:spacing w:val="-1"/>
          <w:sz w:val="28"/>
          <w:szCs w:val="28"/>
          <w:lang w:val="ru-RU"/>
        </w:rPr>
        <w:t xml:space="preserve"> </w:t>
      </w:r>
      <w:r>
        <w:rPr>
          <w:rFonts w:ascii="Times New Roman" w:hAnsi="Times New Roman"/>
          <w:sz w:val="28"/>
          <w:szCs w:val="28"/>
          <w:lang w:val="ru-RU"/>
        </w:rPr>
        <w:t>механизмов, способных</w:t>
      </w:r>
      <w:r>
        <w:rPr>
          <w:rFonts w:ascii="Times New Roman" w:hAnsi="Times New Roman"/>
          <w:spacing w:val="-11"/>
          <w:sz w:val="28"/>
          <w:szCs w:val="28"/>
          <w:lang w:val="ru-RU"/>
        </w:rPr>
        <w:t xml:space="preserve"> </w:t>
      </w:r>
      <w:r>
        <w:rPr>
          <w:rFonts w:ascii="Times New Roman" w:hAnsi="Times New Roman"/>
          <w:sz w:val="28"/>
          <w:szCs w:val="28"/>
          <w:lang w:val="ru-RU"/>
        </w:rPr>
        <w:t>оперативно</w:t>
      </w:r>
      <w:r>
        <w:rPr>
          <w:rFonts w:ascii="Times New Roman" w:hAnsi="Times New Roman"/>
          <w:spacing w:val="-10"/>
          <w:sz w:val="28"/>
          <w:szCs w:val="28"/>
          <w:lang w:val="ru-RU"/>
        </w:rPr>
        <w:t xml:space="preserve"> </w:t>
      </w:r>
      <w:r>
        <w:rPr>
          <w:rFonts w:ascii="Times New Roman" w:hAnsi="Times New Roman"/>
          <w:sz w:val="28"/>
          <w:szCs w:val="28"/>
          <w:lang w:val="ru-RU"/>
        </w:rPr>
        <w:t>адаптироваться</w:t>
      </w:r>
      <w:r>
        <w:rPr>
          <w:rFonts w:ascii="Times New Roman" w:hAnsi="Times New Roman"/>
          <w:spacing w:val="-9"/>
          <w:sz w:val="28"/>
          <w:szCs w:val="28"/>
          <w:lang w:val="ru-RU"/>
        </w:rPr>
        <w:t xml:space="preserve"> </w:t>
      </w:r>
      <w:r>
        <w:rPr>
          <w:rFonts w:ascii="Times New Roman" w:hAnsi="Times New Roman"/>
          <w:sz w:val="28"/>
          <w:szCs w:val="28"/>
          <w:lang w:val="ru-RU"/>
        </w:rPr>
        <w:t>к</w:t>
      </w:r>
      <w:r>
        <w:rPr>
          <w:rFonts w:ascii="Times New Roman" w:hAnsi="Times New Roman"/>
          <w:spacing w:val="-12"/>
          <w:sz w:val="28"/>
          <w:szCs w:val="28"/>
          <w:lang w:val="ru-RU"/>
        </w:rPr>
        <w:t xml:space="preserve"> </w:t>
      </w:r>
      <w:r>
        <w:rPr>
          <w:rFonts w:ascii="Times New Roman" w:hAnsi="Times New Roman"/>
          <w:sz w:val="28"/>
          <w:szCs w:val="28"/>
          <w:lang w:val="ru-RU"/>
        </w:rPr>
        <w:t>постоянно</w:t>
      </w:r>
      <w:r>
        <w:rPr>
          <w:rFonts w:ascii="Times New Roman" w:hAnsi="Times New Roman"/>
          <w:spacing w:val="-10"/>
          <w:sz w:val="28"/>
          <w:szCs w:val="28"/>
          <w:lang w:val="ru-RU"/>
        </w:rPr>
        <w:t xml:space="preserve"> </w:t>
      </w:r>
      <w:r>
        <w:rPr>
          <w:rFonts w:ascii="Times New Roman" w:hAnsi="Times New Roman"/>
          <w:sz w:val="28"/>
          <w:szCs w:val="28"/>
          <w:lang w:val="ru-RU"/>
        </w:rPr>
        <w:t>меняющимся</w:t>
      </w:r>
      <w:r>
        <w:rPr>
          <w:rFonts w:ascii="Times New Roman" w:hAnsi="Times New Roman"/>
          <w:spacing w:val="-9"/>
          <w:sz w:val="28"/>
          <w:szCs w:val="28"/>
          <w:lang w:val="ru-RU"/>
        </w:rPr>
        <w:t xml:space="preserve"> </w:t>
      </w:r>
      <w:r>
        <w:rPr>
          <w:rFonts w:ascii="Times New Roman" w:hAnsi="Times New Roman"/>
          <w:sz w:val="28"/>
          <w:szCs w:val="28"/>
          <w:lang w:val="ru-RU"/>
        </w:rPr>
        <w:t xml:space="preserve">криминальным </w:t>
      </w:r>
      <w:r>
        <w:rPr>
          <w:rFonts w:ascii="Times New Roman" w:hAnsi="Times New Roman"/>
          <w:spacing w:val="-2"/>
          <w:sz w:val="28"/>
          <w:szCs w:val="28"/>
          <w:lang w:val="ru-RU"/>
        </w:rPr>
        <w:t>вызовам.</w:t>
      </w:r>
    </w:p>
    <w:p w14:paraId="7BAD8B0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w:t>
      </w:r>
      <w:r>
        <w:rPr>
          <w:rFonts w:ascii="Times New Roman" w:hAnsi="Times New Roman"/>
          <w:spacing w:val="-18"/>
          <w:sz w:val="28"/>
          <w:szCs w:val="28"/>
          <w:lang w:val="ru-RU"/>
        </w:rPr>
        <w:t xml:space="preserve"> </w:t>
      </w:r>
      <w:r>
        <w:rPr>
          <w:rFonts w:ascii="Times New Roman" w:hAnsi="Times New Roman"/>
          <w:sz w:val="28"/>
          <w:szCs w:val="28"/>
          <w:lang w:val="ru-RU"/>
        </w:rPr>
        <w:t>заключение,</w:t>
      </w:r>
      <w:r>
        <w:rPr>
          <w:rFonts w:ascii="Times New Roman" w:hAnsi="Times New Roman"/>
          <w:spacing w:val="-17"/>
          <w:sz w:val="28"/>
          <w:szCs w:val="28"/>
          <w:lang w:val="ru-RU"/>
        </w:rPr>
        <w:t xml:space="preserve"> </w:t>
      </w:r>
      <w:r>
        <w:rPr>
          <w:rFonts w:ascii="Times New Roman" w:hAnsi="Times New Roman"/>
          <w:sz w:val="28"/>
          <w:szCs w:val="28"/>
          <w:lang w:val="ru-RU"/>
        </w:rPr>
        <w:t>эффективная</w:t>
      </w:r>
      <w:r>
        <w:rPr>
          <w:rFonts w:ascii="Times New Roman" w:hAnsi="Times New Roman"/>
          <w:spacing w:val="-18"/>
          <w:sz w:val="28"/>
          <w:szCs w:val="28"/>
          <w:lang w:val="ru-RU"/>
        </w:rPr>
        <w:t xml:space="preserve"> </w:t>
      </w:r>
      <w:r>
        <w:rPr>
          <w:rFonts w:ascii="Times New Roman" w:hAnsi="Times New Roman"/>
          <w:sz w:val="28"/>
          <w:szCs w:val="28"/>
          <w:lang w:val="ru-RU"/>
        </w:rPr>
        <w:t>борьба</w:t>
      </w:r>
      <w:r>
        <w:rPr>
          <w:rFonts w:ascii="Times New Roman" w:hAnsi="Times New Roman"/>
          <w:spacing w:val="-17"/>
          <w:sz w:val="28"/>
          <w:szCs w:val="28"/>
          <w:lang w:val="ru-RU"/>
        </w:rPr>
        <w:t xml:space="preserve"> </w:t>
      </w:r>
      <w:r>
        <w:rPr>
          <w:rFonts w:ascii="Times New Roman" w:hAnsi="Times New Roman"/>
          <w:sz w:val="28"/>
          <w:szCs w:val="28"/>
          <w:lang w:val="ru-RU"/>
        </w:rPr>
        <w:t>с</w:t>
      </w:r>
      <w:r>
        <w:rPr>
          <w:rFonts w:ascii="Times New Roman" w:hAnsi="Times New Roman"/>
          <w:spacing w:val="-18"/>
          <w:sz w:val="28"/>
          <w:szCs w:val="28"/>
          <w:lang w:val="ru-RU"/>
        </w:rPr>
        <w:t xml:space="preserve"> </w:t>
      </w:r>
      <w:r>
        <w:rPr>
          <w:rFonts w:ascii="Times New Roman" w:hAnsi="Times New Roman"/>
          <w:sz w:val="28"/>
          <w:szCs w:val="28"/>
          <w:lang w:val="ru-RU"/>
        </w:rPr>
        <w:t>незаконным</w:t>
      </w:r>
      <w:r>
        <w:rPr>
          <w:rFonts w:ascii="Times New Roman" w:hAnsi="Times New Roman"/>
          <w:spacing w:val="-17"/>
          <w:sz w:val="28"/>
          <w:szCs w:val="28"/>
          <w:lang w:val="ru-RU"/>
        </w:rPr>
        <w:t xml:space="preserve"> </w:t>
      </w:r>
      <w:r>
        <w:rPr>
          <w:rFonts w:ascii="Times New Roman" w:hAnsi="Times New Roman"/>
          <w:sz w:val="28"/>
          <w:szCs w:val="28"/>
          <w:lang w:val="ru-RU"/>
        </w:rPr>
        <w:t>оборотом</w:t>
      </w:r>
      <w:r>
        <w:rPr>
          <w:rFonts w:ascii="Times New Roman" w:hAnsi="Times New Roman"/>
          <w:spacing w:val="-18"/>
          <w:sz w:val="28"/>
          <w:szCs w:val="28"/>
          <w:lang w:val="ru-RU"/>
        </w:rPr>
        <w:t xml:space="preserve"> </w:t>
      </w:r>
      <w:r>
        <w:rPr>
          <w:rFonts w:ascii="Times New Roman" w:hAnsi="Times New Roman"/>
          <w:sz w:val="28"/>
          <w:szCs w:val="28"/>
          <w:lang w:val="ru-RU"/>
        </w:rPr>
        <w:t>оружия</w:t>
      </w:r>
      <w:r>
        <w:rPr>
          <w:rFonts w:ascii="Times New Roman" w:hAnsi="Times New Roman"/>
          <w:spacing w:val="-17"/>
          <w:sz w:val="28"/>
          <w:szCs w:val="28"/>
          <w:lang w:val="ru-RU"/>
        </w:rPr>
        <w:t xml:space="preserve"> </w:t>
      </w:r>
      <w:r>
        <w:rPr>
          <w:rFonts w:ascii="Times New Roman" w:hAnsi="Times New Roman"/>
          <w:sz w:val="28"/>
          <w:szCs w:val="28"/>
          <w:lang w:val="ru-RU"/>
        </w:rPr>
        <w:t>требует комплексного подхода, который включает в себя правоприменительные меры, международное сотрудничество, просвещение населения и активное участие общества. Только совместными усилиями можно достичь значительных результатов в этой сложной и многогранной области.</w:t>
      </w:r>
    </w:p>
    <w:p w14:paraId="4BBC3130" w14:textId="77777777" w:rsidR="003251AA" w:rsidRDefault="003251AA" w:rsidP="2D720C44">
      <w:pPr>
        <w:widowControl w:val="0"/>
        <w:spacing w:after="0" w:line="360" w:lineRule="auto"/>
        <w:ind w:firstLine="706"/>
        <w:jc w:val="center"/>
        <w:rPr>
          <w:rStyle w:val="10"/>
          <w:rFonts w:ascii="Times New Roman" w:eastAsia="Times New Roman" w:hAnsi="Times New Roman" w:cs="Times New Roman"/>
          <w:color w:val="FF0000"/>
          <w:sz w:val="28"/>
          <w:szCs w:val="28"/>
          <w:lang w:val="ru-RU"/>
        </w:rPr>
      </w:pPr>
    </w:p>
    <w:p w14:paraId="0DB7D296" w14:textId="77777777" w:rsidR="0387B3CE" w:rsidRPr="00446C95" w:rsidRDefault="2E4061BA" w:rsidP="00446C95">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7" w:name="_Toc200535622"/>
      <w:r w:rsidRPr="00446C95">
        <w:rPr>
          <w:rFonts w:ascii="Times New Roman" w:eastAsia="Times New Roman" w:hAnsi="Times New Roman" w:cs="Times New Roman"/>
          <w:b/>
          <w:bCs/>
          <w:color w:val="auto"/>
          <w:sz w:val="28"/>
          <w:szCs w:val="28"/>
          <w:lang w:val="ru-RU"/>
        </w:rPr>
        <w:t>2.2</w:t>
      </w:r>
      <w:r w:rsidR="00446C95" w:rsidRPr="00446C95">
        <w:rPr>
          <w:rFonts w:ascii="Times New Roman" w:eastAsia="Times New Roman" w:hAnsi="Times New Roman" w:cs="Times New Roman"/>
          <w:b/>
          <w:bCs/>
          <w:color w:val="auto"/>
          <w:sz w:val="28"/>
          <w:szCs w:val="28"/>
          <w:lang w:val="ru-RU"/>
        </w:rPr>
        <w:t xml:space="preserve"> </w:t>
      </w:r>
      <w:r w:rsidR="00446C95">
        <w:rPr>
          <w:rFonts w:ascii="Times New Roman" w:eastAsia="Times New Roman" w:hAnsi="Times New Roman" w:cs="Times New Roman"/>
          <w:b/>
          <w:bCs/>
          <w:color w:val="auto"/>
          <w:sz w:val="28"/>
          <w:szCs w:val="28"/>
          <w:lang w:val="ru-RU"/>
        </w:rPr>
        <w:t>Объективные</w:t>
      </w:r>
      <w:r w:rsidRPr="00446C95">
        <w:rPr>
          <w:rFonts w:ascii="Times New Roman" w:eastAsia="Times New Roman" w:hAnsi="Times New Roman" w:cs="Times New Roman"/>
          <w:b/>
          <w:bCs/>
          <w:color w:val="auto"/>
          <w:sz w:val="28"/>
          <w:szCs w:val="28"/>
          <w:lang w:val="ru-RU"/>
        </w:rPr>
        <w:t xml:space="preserve"> с субъективные признаки незаконного оборота оружия</w:t>
      </w:r>
      <w:bookmarkEnd w:id="7"/>
    </w:p>
    <w:p w14:paraId="6016774B" w14:textId="77777777" w:rsidR="533A5895" w:rsidRPr="00197FE9" w:rsidRDefault="533A5895" w:rsidP="2D720C44">
      <w:pPr>
        <w:widowControl w:val="0"/>
        <w:spacing w:after="0" w:line="360" w:lineRule="auto"/>
        <w:ind w:firstLine="706"/>
        <w:rPr>
          <w:rFonts w:ascii="Times New Roman" w:hAnsi="Times New Roman"/>
          <w:sz w:val="28"/>
          <w:szCs w:val="28"/>
          <w:lang w:val="ru-RU"/>
        </w:rPr>
      </w:pPr>
    </w:p>
    <w:p w14:paraId="58EB57EE"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00AE4E4B">
        <w:rPr>
          <w:rFonts w:ascii="Times New Roman" w:hAnsi="Times New Roman"/>
          <w:sz w:val="28"/>
          <w:szCs w:val="28"/>
          <w:lang w:val="ru-RU"/>
        </w:rPr>
        <w:t xml:space="preserve">Общественные отношения, обеспечивающие безопасность при обороте предметов, указанных в диспозициях ст.ст. 222-226 УК РФ, являются составной частью родового объекта преступлений против общественной безопасности и общественного порядка.  </w:t>
      </w:r>
      <w:r w:rsidR="6577C559" w:rsidRPr="00AE4E4B">
        <w:rPr>
          <w:rStyle w:val="a8"/>
          <w:rFonts w:ascii="Times New Roman" w:hAnsi="Times New Roman"/>
          <w:sz w:val="28"/>
          <w:szCs w:val="28"/>
          <w:lang w:val="ru-RU"/>
        </w:rPr>
        <w:footnoteReference w:id="8"/>
      </w:r>
    </w:p>
    <w:p w14:paraId="57991D93"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Решая вопрос о непосредственном объекте каждого преступления, предусмотренного ст.ст. 222-226 УК РФ, следует исходить из того, что предметы, перечисленные в диспозициях данных статей, представляют собой повышенную опасность для </w:t>
      </w:r>
      <w:proofErr w:type="spellStart"/>
      <w:r w:rsidRPr="2D720C44">
        <w:rPr>
          <w:rFonts w:ascii="Times New Roman" w:hAnsi="Times New Roman"/>
          <w:sz w:val="28"/>
          <w:szCs w:val="28"/>
          <w:lang w:val="ru-RU"/>
        </w:rPr>
        <w:t>правоохраняемых</w:t>
      </w:r>
      <w:proofErr w:type="spellEnd"/>
      <w:r w:rsidRPr="2D720C44">
        <w:rPr>
          <w:rFonts w:ascii="Times New Roman" w:hAnsi="Times New Roman"/>
          <w:sz w:val="28"/>
          <w:szCs w:val="28"/>
          <w:lang w:val="ru-RU"/>
        </w:rPr>
        <w:t xml:space="preserve"> интересов. Бесконтрольное обращение с ними создает угрозу жизни и здоровью граждан, уничтожению и повреждению </w:t>
      </w:r>
      <w:r w:rsidRPr="2D720C44">
        <w:rPr>
          <w:rFonts w:ascii="Times New Roman" w:hAnsi="Times New Roman"/>
          <w:sz w:val="28"/>
          <w:szCs w:val="28"/>
          <w:lang w:val="ru-RU"/>
        </w:rPr>
        <w:lastRenderedPageBreak/>
        <w:t xml:space="preserve">имущества. Отношения по обороту оружия регулируются на основе разрешительной системы, которая представляет собой совокупность правил, регламентирующих порядок производства, приобретения, пользования, хранения, сбыта и перевозки оружия.  </w:t>
      </w:r>
    </w:p>
    <w:p w14:paraId="2810819F"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Эти отношения образуют ту сферу общественной безопасности, на которую посягают преступления, предусмотренные ст. 222-226 УК РФ, и являются непосредственным объектом данных преступлений. Положения ст. 222-226 УК РФ направлены, прежде всего, на то, чтобы предотвратить возможность попадания в руки доступных элементов и применения огнестрельного оружия, боеприпасов, взрывчатых веществ, взрывных устройств, холодного оружия, а также оружия массового поражения, а равно материалов и оборудования, которые могут быть использованы при создании оружия массового поражения в преступных деяниях, на то, чтобы исключить возможность несчастных случаев гарантировать использование оружия и иных предметов по назначению только в общественно полезных целях. Эти нормы дополняют друг друга, охраняют один и тот же интерес. Предмет незаконного оборота оружия. Перечень предметов, содержащийся в ст.ст. 222-226 УК РФ, носит исчерпывающий характер. Уголовно-правовое понятие оружия складывается из совокупности следующих признаков:  </w:t>
      </w:r>
    </w:p>
    <w:p w14:paraId="1C4975D9"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1) оружие - это предмет, предназначенный (изготовленный) исключительно для поражения живой или иной цели;  </w:t>
      </w:r>
    </w:p>
    <w:p w14:paraId="493ACB71"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2) возможность использования указанного предмета в хозяйственно-бытовых целях является не главным, а сопутствующим назначением;  </w:t>
      </w:r>
    </w:p>
    <w:p w14:paraId="6F9B7E12"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3) приобретение, ношение, хранение оружия возможно лишь при соответствующем документальном оформлении этого права компетентными организациями.  </w:t>
      </w:r>
    </w:p>
    <w:p w14:paraId="3B407871"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Не признаются оружием изделия, сертифицированные в качестве изделий хозяйственно-бытового и производственного назначения, конструктивно </w:t>
      </w:r>
      <w:r w:rsidRPr="2D720C44">
        <w:rPr>
          <w:rFonts w:ascii="Times New Roman" w:hAnsi="Times New Roman"/>
          <w:sz w:val="28"/>
          <w:szCs w:val="28"/>
          <w:lang w:val="ru-RU"/>
        </w:rPr>
        <w:lastRenderedPageBreak/>
        <w:t xml:space="preserve">сходные с оружием. В незаконном обороте может находиться как огнестрельное оружие заводского изготовления, так и самодельное. Для отнесения того или иного предмета к оружию, основным его частям, боеприпасам, взрывчатым веществам и взрывным устройствам, к газовому и холодному оружию следует использовать специальные познания и назначать соответствующую экспертизу.  </w:t>
      </w:r>
    </w:p>
    <w:p w14:paraId="3359634A"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Объективную сторону незаконного оборота оружия можно представить следующим образом: - для ст. 222 УК РФ объективную сторону преступления образуют незаконное приобретение, передача, сбыт, хранение, перевозка или ношение огнестрельного оружия, его основных частей, боеприпасов, взрывчатых веществ и взрывных устройств, за исключением гладкоствольного оружия.  </w:t>
      </w:r>
    </w:p>
    <w:p w14:paraId="0742D85E"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00AE4E4B">
        <w:rPr>
          <w:rFonts w:ascii="Times New Roman" w:hAnsi="Times New Roman"/>
          <w:sz w:val="28"/>
          <w:szCs w:val="28"/>
          <w:lang w:val="ru-RU"/>
        </w:rPr>
        <w:t>Состав преступления, предусмотренного ст. 222 УК РФ, является формальным, то есть преступление считается оконченным с момента совершения действий, образующих его объективную сторону, независимо от времени наступления преступных последствий.</w:t>
      </w:r>
      <w:r w:rsidR="6577C559" w:rsidRPr="00AE4E4B">
        <w:rPr>
          <w:rStyle w:val="a8"/>
          <w:rFonts w:ascii="Times New Roman" w:hAnsi="Times New Roman"/>
          <w:sz w:val="28"/>
          <w:szCs w:val="28"/>
          <w:lang w:val="ru-RU"/>
        </w:rPr>
        <w:footnoteReference w:id="9"/>
      </w:r>
      <w:r w:rsidRPr="00AE4E4B">
        <w:rPr>
          <w:rFonts w:ascii="Times New Roman" w:hAnsi="Times New Roman"/>
          <w:sz w:val="28"/>
          <w:szCs w:val="28"/>
          <w:lang w:val="ru-RU"/>
        </w:rPr>
        <w:t xml:space="preserve">  </w:t>
      </w:r>
    </w:p>
    <w:p w14:paraId="2A733064"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В теории уголовного права под субъективной стороной принято понимать внутреннее, психическое отношение лица к совершаемому им деянию. К признакам, образующим субъективную сторону преступления, относятся вина (в форме умысла или неосторожности), мотив и цель 16 преступления.  </w:t>
      </w:r>
    </w:p>
    <w:p w14:paraId="2014468B"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Законодатель в числе обязательных признаков субъективной стороны незаконного оборота оружия называет лишь вину. Данные преступления могут совершаться только умышленно. Мотивы совершения преступлений в сфере незаконного оборота оружия: бытовые, </w:t>
      </w:r>
      <w:r w:rsidR="003C653E">
        <w:rPr>
          <w:rFonts w:ascii="Times New Roman" w:hAnsi="Times New Roman"/>
          <w:sz w:val="28"/>
          <w:szCs w:val="28"/>
          <w:lang w:val="ru-RU"/>
        </w:rPr>
        <w:t>«</w:t>
      </w:r>
      <w:r w:rsidRPr="2D720C44">
        <w:rPr>
          <w:rFonts w:ascii="Times New Roman" w:hAnsi="Times New Roman"/>
          <w:sz w:val="28"/>
          <w:szCs w:val="28"/>
          <w:lang w:val="ru-RU"/>
        </w:rPr>
        <w:t>нигилистские</w:t>
      </w:r>
      <w:r w:rsidR="003C653E">
        <w:rPr>
          <w:rFonts w:ascii="Times New Roman" w:hAnsi="Times New Roman"/>
          <w:sz w:val="28"/>
          <w:szCs w:val="28"/>
          <w:lang w:val="ru-RU"/>
        </w:rPr>
        <w:t>»</w:t>
      </w:r>
      <w:r w:rsidRPr="2D720C44">
        <w:rPr>
          <w:rFonts w:ascii="Times New Roman" w:hAnsi="Times New Roman"/>
          <w:sz w:val="28"/>
          <w:szCs w:val="28"/>
          <w:lang w:val="ru-RU"/>
        </w:rPr>
        <w:t xml:space="preserve">, корыстные. Бытовые мотивы представляют собой совокупность большого количества побуждений, связанных с укладом повседневной жизни человека, с ее непроизводственной сферой, удовлетворяющей как материальные потребности людей, так и освоение духовных благ, культуры, общение, отдых, развлечения, обусловливающих </w:t>
      </w:r>
      <w:r w:rsidRPr="2D720C44">
        <w:rPr>
          <w:rFonts w:ascii="Times New Roman" w:hAnsi="Times New Roman"/>
          <w:sz w:val="28"/>
          <w:szCs w:val="28"/>
          <w:lang w:val="ru-RU"/>
        </w:rPr>
        <w:lastRenderedPageBreak/>
        <w:t xml:space="preserve">противоправные действия в отношении оружия.  </w:t>
      </w:r>
    </w:p>
    <w:p w14:paraId="44E310A5"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По корыстным мотивам совершается наибольшее количество преступлений в сфере незаконного оборота оружия. Это связано с тем, что возросший в последнее десятилетие спрос на оружие значительно увеличил его нелегальную стоимость, и поэтому незаконный оборот оружия превратился в источник высоких криминальных доходов.  </w:t>
      </w:r>
    </w:p>
    <w:p w14:paraId="56027516"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В юридической литературе единодушно отстаивается взгляд, что цель и мотив для квалификации преступлений, предусмотренных ст.ст. 222, 223 и 226 УК РФ, значения не имеют. Конечно, когда относимость предмета к оружию не вызывает сомнения и это осознает лицо, виновное, например, в его незаконном изготовлении, мотив и цель остаются за пределами состава преступления и могут быть учтены судом лишь при определении меры наказания. Умысел, будучи непременным признаком такого деяния, предполагает в качестве интеллектуальной основы осознание общественной опасности преступления, а такое осознание возможно лишь тогда, когда виновный ясно понимает, что имеет дело именно с оружием. </w:t>
      </w:r>
    </w:p>
    <w:p w14:paraId="3752C374"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Таким образом, мотив и цель, не являясь обязательными признаками субъективной стороны рассматриваемых составов, в то же время играют значительную роль при решении спорных вопросов квалификации незаконных действий с оружием.  </w:t>
      </w:r>
    </w:p>
    <w:p w14:paraId="7D2119A5"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Целесообразно рассмотреть субъективные признаки присущие каждому составу преступления в сфере незаконного оборота оружия более подробно. Для преступления, предусмотренного ст. 222 УК РФ, характерной субъективной стороной выступает прямой умысел.  </w:t>
      </w:r>
    </w:p>
    <w:p w14:paraId="79E1CD58"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Субъект преступления – лицо, достигшее ко времени совершения преступления шестнадцатилетнего возраста, – сознает, что незаконно приобретает, передает, сбывает, хранит, перевозит или носит огнестрельное оружие, его основные части, боеприпасы, взрывчатые вещества или взрывные </w:t>
      </w:r>
      <w:r w:rsidRPr="2D720C44">
        <w:rPr>
          <w:rFonts w:ascii="Times New Roman" w:hAnsi="Times New Roman"/>
          <w:sz w:val="28"/>
          <w:szCs w:val="28"/>
          <w:lang w:val="ru-RU"/>
        </w:rPr>
        <w:lastRenderedPageBreak/>
        <w:t xml:space="preserve">устройства, осознает общественную опасность своих действий и желает совершить эти действия. В том случае, если лицо владеет непригодным к функциональному использованию огнестрельным оружием, его основными частями, боеприпасами, взрывчатыми веществами, взрывными устройствами, но при этом ошибочно полагает, что они пригодны, содеянное следует квалифицировать как покушение на совершение преступления (ч. 3 ст. 30 УК РФ), предусмотренного соответствующей частью ст. 222 УК РФ. Заблуждение виновного относительно устройства или принципа действия находящегося в его незаконном владении 18 огнестрельного оружия, боеприпасов, взрывчатых веществ или взрывных устройств не имеет значения для квалификации.  </w:t>
      </w:r>
    </w:p>
    <w:p w14:paraId="668F934A"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В то же время лицо, не знавшее о незаконно хранившемся в его жилище, ином помещении оружии, не может быть привлечено к уголовной ответственности по ст. 222 УК РФ. Для привлечения к уголовной ответственности за незаконные приобретение, передачу, сбыт, хранение, перевозку или ношение оружия, его основных частей, боеприпасов, взрывчатых веществ и взрывных устройств необходимо наличие прямого умысла.  </w:t>
      </w:r>
    </w:p>
    <w:p w14:paraId="2D12747F" w14:textId="77777777" w:rsidR="6577C559" w:rsidRPr="00AE4E4B" w:rsidRDefault="0765774A"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Таким образом, для большинства преступлений в сфере незаконного оборота оружия законодатель определяет прямой умысел. Однако наряду с небрежностью и легкомыслием совершения данного рода преступлений, не стоит забывать, что незаконный оборот оружия в любом его проявлении создает условия для совершения наиболее тяжких преступлений</w:t>
      </w:r>
    </w:p>
    <w:p w14:paraId="380BF438" w14:textId="77777777" w:rsidR="00127286" w:rsidRPr="00EF51C1" w:rsidRDefault="001272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3DA4D825" w14:textId="77777777" w:rsidR="008B49E7" w:rsidRDefault="008B49E7">
      <w:pPr>
        <w:spacing w:after="0" w:line="240" w:lineRule="auto"/>
        <w:rPr>
          <w:rFonts w:ascii="Times New Roman" w:hAnsi="Times New Roman"/>
          <w:b/>
          <w:bCs/>
          <w:sz w:val="28"/>
          <w:szCs w:val="28"/>
          <w:lang w:val="ru-RU"/>
        </w:rPr>
      </w:pPr>
      <w:r>
        <w:rPr>
          <w:rFonts w:ascii="Times New Roman" w:hAnsi="Times New Roman"/>
          <w:b/>
          <w:bCs/>
          <w:sz w:val="28"/>
          <w:szCs w:val="28"/>
          <w:lang w:val="ru-RU"/>
        </w:rPr>
        <w:br w:type="page"/>
      </w:r>
    </w:p>
    <w:p w14:paraId="7804C813" w14:textId="77777777" w:rsidR="3790B43B" w:rsidRPr="0071240E" w:rsidRDefault="3790B43B" w:rsidP="2D720C44">
      <w:pPr>
        <w:pStyle w:val="2"/>
        <w:keepNext w:val="0"/>
        <w:keepLines w:val="0"/>
        <w:widowControl w:val="0"/>
        <w:spacing w:line="360" w:lineRule="auto"/>
        <w:ind w:firstLine="706"/>
        <w:rPr>
          <w:rFonts w:ascii="Times New Roman" w:eastAsia="Times New Roman" w:hAnsi="Times New Roman" w:cs="Times New Roman"/>
          <w:b/>
          <w:bCs/>
          <w:color w:val="auto"/>
          <w:sz w:val="28"/>
          <w:szCs w:val="28"/>
          <w:lang w:val="ru-RU"/>
        </w:rPr>
      </w:pPr>
      <w:bookmarkStart w:id="8" w:name="_Toc200535623"/>
      <w:r w:rsidRPr="0071240E">
        <w:rPr>
          <w:rFonts w:ascii="Times New Roman" w:eastAsia="Times New Roman" w:hAnsi="Times New Roman" w:cs="Times New Roman"/>
          <w:b/>
          <w:bCs/>
          <w:color w:val="auto"/>
          <w:sz w:val="28"/>
          <w:szCs w:val="28"/>
          <w:lang w:val="ru-RU"/>
        </w:rPr>
        <w:lastRenderedPageBreak/>
        <w:t>2.3</w:t>
      </w:r>
      <w:r w:rsidR="008830A2" w:rsidRPr="0071240E">
        <w:rPr>
          <w:rFonts w:ascii="Times New Roman" w:eastAsia="Times New Roman" w:hAnsi="Times New Roman" w:cs="Times New Roman"/>
          <w:b/>
          <w:bCs/>
          <w:color w:val="auto"/>
          <w:sz w:val="28"/>
          <w:szCs w:val="28"/>
          <w:lang w:val="ru-RU"/>
        </w:rPr>
        <w:t xml:space="preserve"> </w:t>
      </w:r>
      <w:r w:rsidRPr="0071240E">
        <w:rPr>
          <w:rFonts w:ascii="Times New Roman" w:eastAsia="Times New Roman" w:hAnsi="Times New Roman" w:cs="Times New Roman"/>
          <w:b/>
          <w:bCs/>
          <w:color w:val="auto"/>
          <w:sz w:val="28"/>
          <w:szCs w:val="28"/>
          <w:lang w:val="ru-RU"/>
        </w:rPr>
        <w:t>Классификация видов оружия и боеприпасов</w:t>
      </w:r>
      <w:bookmarkEnd w:id="8"/>
    </w:p>
    <w:p w14:paraId="6A7C696D" w14:textId="77777777" w:rsidR="533A5895" w:rsidRPr="00197FE9" w:rsidRDefault="533A5895" w:rsidP="2D720C44">
      <w:pPr>
        <w:widowControl w:val="0"/>
        <w:spacing w:line="360" w:lineRule="auto"/>
        <w:ind w:firstLine="706"/>
        <w:rPr>
          <w:lang w:val="ru-RU"/>
        </w:rPr>
      </w:pPr>
    </w:p>
    <w:p w14:paraId="41E5636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Классификация</w:t>
      </w:r>
      <w:r>
        <w:rPr>
          <w:rFonts w:ascii="Times New Roman" w:hAnsi="Times New Roman"/>
          <w:spacing w:val="-9"/>
          <w:sz w:val="28"/>
          <w:szCs w:val="28"/>
          <w:lang w:val="ru-RU"/>
        </w:rPr>
        <w:t xml:space="preserve"> </w:t>
      </w:r>
      <w:r>
        <w:rPr>
          <w:rFonts w:ascii="Times New Roman" w:hAnsi="Times New Roman"/>
          <w:sz w:val="28"/>
          <w:szCs w:val="28"/>
          <w:lang w:val="ru-RU"/>
        </w:rPr>
        <w:t>оружия</w:t>
      </w:r>
      <w:r>
        <w:rPr>
          <w:rFonts w:ascii="Times New Roman" w:hAnsi="Times New Roman"/>
          <w:spacing w:val="-9"/>
          <w:sz w:val="28"/>
          <w:szCs w:val="28"/>
          <w:lang w:val="ru-RU"/>
        </w:rPr>
        <w:t xml:space="preserve"> </w:t>
      </w:r>
      <w:r>
        <w:rPr>
          <w:rFonts w:ascii="Times New Roman" w:hAnsi="Times New Roman"/>
          <w:sz w:val="28"/>
          <w:szCs w:val="28"/>
          <w:lang w:val="ru-RU"/>
        </w:rPr>
        <w:t>и</w:t>
      </w:r>
      <w:r>
        <w:rPr>
          <w:rFonts w:ascii="Times New Roman" w:hAnsi="Times New Roman"/>
          <w:spacing w:val="-10"/>
          <w:sz w:val="28"/>
          <w:szCs w:val="28"/>
          <w:lang w:val="ru-RU"/>
        </w:rPr>
        <w:t xml:space="preserve"> </w:t>
      </w:r>
      <w:r>
        <w:rPr>
          <w:rFonts w:ascii="Times New Roman" w:hAnsi="Times New Roman"/>
          <w:sz w:val="28"/>
          <w:szCs w:val="28"/>
          <w:lang w:val="ru-RU"/>
        </w:rPr>
        <w:t>боеприпасов</w:t>
      </w:r>
      <w:r>
        <w:rPr>
          <w:rFonts w:ascii="Times New Roman" w:hAnsi="Times New Roman"/>
          <w:spacing w:val="-12"/>
          <w:sz w:val="28"/>
          <w:szCs w:val="28"/>
          <w:lang w:val="ru-RU"/>
        </w:rPr>
        <w:t xml:space="preserve"> </w:t>
      </w:r>
      <w:r>
        <w:rPr>
          <w:rFonts w:ascii="Times New Roman" w:hAnsi="Times New Roman"/>
          <w:sz w:val="28"/>
          <w:szCs w:val="28"/>
          <w:lang w:val="ru-RU"/>
        </w:rPr>
        <w:t>играет</w:t>
      </w:r>
      <w:r>
        <w:rPr>
          <w:rFonts w:ascii="Times New Roman" w:hAnsi="Times New Roman"/>
          <w:spacing w:val="-8"/>
          <w:sz w:val="28"/>
          <w:szCs w:val="28"/>
          <w:lang w:val="ru-RU"/>
        </w:rPr>
        <w:t xml:space="preserve"> </w:t>
      </w:r>
      <w:r>
        <w:rPr>
          <w:rFonts w:ascii="Times New Roman" w:hAnsi="Times New Roman"/>
          <w:sz w:val="28"/>
          <w:szCs w:val="28"/>
          <w:lang w:val="ru-RU"/>
        </w:rPr>
        <w:t>ключевую</w:t>
      </w:r>
      <w:r>
        <w:rPr>
          <w:rFonts w:ascii="Times New Roman" w:hAnsi="Times New Roman"/>
          <w:spacing w:val="-10"/>
          <w:sz w:val="28"/>
          <w:szCs w:val="28"/>
          <w:lang w:val="ru-RU"/>
        </w:rPr>
        <w:t xml:space="preserve"> </w:t>
      </w:r>
      <w:r>
        <w:rPr>
          <w:rFonts w:ascii="Times New Roman" w:hAnsi="Times New Roman"/>
          <w:sz w:val="28"/>
          <w:szCs w:val="28"/>
          <w:lang w:val="ru-RU"/>
        </w:rPr>
        <w:t>роль</w:t>
      </w:r>
      <w:r>
        <w:rPr>
          <w:rFonts w:ascii="Times New Roman" w:hAnsi="Times New Roman"/>
          <w:spacing w:val="-8"/>
          <w:sz w:val="28"/>
          <w:szCs w:val="28"/>
          <w:lang w:val="ru-RU"/>
        </w:rPr>
        <w:t xml:space="preserve"> </w:t>
      </w:r>
      <w:r>
        <w:rPr>
          <w:rFonts w:ascii="Times New Roman" w:hAnsi="Times New Roman"/>
          <w:sz w:val="28"/>
          <w:szCs w:val="28"/>
          <w:lang w:val="ru-RU"/>
        </w:rPr>
        <w:t>в</w:t>
      </w:r>
      <w:r>
        <w:rPr>
          <w:rFonts w:ascii="Times New Roman" w:hAnsi="Times New Roman"/>
          <w:spacing w:val="-13"/>
          <w:sz w:val="28"/>
          <w:szCs w:val="28"/>
          <w:lang w:val="ru-RU"/>
        </w:rPr>
        <w:t xml:space="preserve"> </w:t>
      </w:r>
      <w:r>
        <w:rPr>
          <w:rFonts w:ascii="Times New Roman" w:hAnsi="Times New Roman"/>
          <w:sz w:val="28"/>
          <w:szCs w:val="28"/>
          <w:lang w:val="ru-RU"/>
        </w:rPr>
        <w:t>понимании структуры</w:t>
      </w:r>
      <w:r>
        <w:rPr>
          <w:rFonts w:ascii="Times New Roman" w:hAnsi="Times New Roman"/>
          <w:spacing w:val="-2"/>
          <w:sz w:val="28"/>
          <w:szCs w:val="28"/>
          <w:lang w:val="ru-RU"/>
        </w:rPr>
        <w:t xml:space="preserve"> </w:t>
      </w:r>
      <w:r>
        <w:rPr>
          <w:rFonts w:ascii="Times New Roman" w:hAnsi="Times New Roman"/>
          <w:sz w:val="28"/>
          <w:szCs w:val="28"/>
          <w:lang w:val="ru-RU"/>
        </w:rPr>
        <w:t>их</w:t>
      </w:r>
      <w:r>
        <w:rPr>
          <w:rFonts w:ascii="Times New Roman" w:hAnsi="Times New Roman"/>
          <w:spacing w:val="-3"/>
          <w:sz w:val="28"/>
          <w:szCs w:val="28"/>
          <w:lang w:val="ru-RU"/>
        </w:rPr>
        <w:t xml:space="preserve"> </w:t>
      </w:r>
      <w:r>
        <w:rPr>
          <w:rFonts w:ascii="Times New Roman" w:hAnsi="Times New Roman"/>
          <w:sz w:val="28"/>
          <w:szCs w:val="28"/>
          <w:lang w:val="ru-RU"/>
        </w:rPr>
        <w:t>незаконного</w:t>
      </w:r>
      <w:r>
        <w:rPr>
          <w:rFonts w:ascii="Times New Roman" w:hAnsi="Times New Roman"/>
          <w:spacing w:val="-3"/>
          <w:sz w:val="28"/>
          <w:szCs w:val="28"/>
          <w:lang w:val="ru-RU"/>
        </w:rPr>
        <w:t xml:space="preserve"> </w:t>
      </w:r>
      <w:r>
        <w:rPr>
          <w:rFonts w:ascii="Times New Roman" w:hAnsi="Times New Roman"/>
          <w:sz w:val="28"/>
          <w:szCs w:val="28"/>
          <w:lang w:val="ru-RU"/>
        </w:rPr>
        <w:t>оборота.</w:t>
      </w:r>
      <w:r>
        <w:rPr>
          <w:rFonts w:ascii="Times New Roman" w:hAnsi="Times New Roman"/>
          <w:spacing w:val="-3"/>
          <w:sz w:val="28"/>
          <w:szCs w:val="28"/>
          <w:lang w:val="ru-RU"/>
        </w:rPr>
        <w:t xml:space="preserve"> </w:t>
      </w:r>
      <w:r>
        <w:rPr>
          <w:rFonts w:ascii="Times New Roman" w:hAnsi="Times New Roman"/>
          <w:sz w:val="28"/>
          <w:szCs w:val="28"/>
          <w:lang w:val="ru-RU"/>
        </w:rPr>
        <w:t>В</w:t>
      </w:r>
      <w:r>
        <w:rPr>
          <w:rFonts w:ascii="Times New Roman" w:hAnsi="Times New Roman"/>
          <w:spacing w:val="-5"/>
          <w:sz w:val="28"/>
          <w:szCs w:val="28"/>
          <w:lang w:val="ru-RU"/>
        </w:rPr>
        <w:t xml:space="preserve"> </w:t>
      </w:r>
      <w:r>
        <w:rPr>
          <w:rFonts w:ascii="Times New Roman" w:hAnsi="Times New Roman"/>
          <w:sz w:val="28"/>
          <w:szCs w:val="28"/>
          <w:lang w:val="ru-RU"/>
        </w:rPr>
        <w:t>правовом</w:t>
      </w:r>
      <w:r>
        <w:rPr>
          <w:rFonts w:ascii="Times New Roman" w:hAnsi="Times New Roman"/>
          <w:spacing w:val="-1"/>
          <w:sz w:val="28"/>
          <w:szCs w:val="28"/>
          <w:lang w:val="ru-RU"/>
        </w:rPr>
        <w:t xml:space="preserve"> </w:t>
      </w:r>
      <w:r>
        <w:rPr>
          <w:rFonts w:ascii="Times New Roman" w:hAnsi="Times New Roman"/>
          <w:sz w:val="28"/>
          <w:szCs w:val="28"/>
          <w:lang w:val="ru-RU"/>
        </w:rPr>
        <w:t>и</w:t>
      </w:r>
      <w:r>
        <w:rPr>
          <w:rFonts w:ascii="Times New Roman" w:hAnsi="Times New Roman"/>
          <w:spacing w:val="-4"/>
          <w:sz w:val="28"/>
          <w:szCs w:val="28"/>
          <w:lang w:val="ru-RU"/>
        </w:rPr>
        <w:t xml:space="preserve"> </w:t>
      </w:r>
      <w:r>
        <w:rPr>
          <w:rFonts w:ascii="Times New Roman" w:hAnsi="Times New Roman"/>
          <w:sz w:val="28"/>
          <w:szCs w:val="28"/>
          <w:lang w:val="ru-RU"/>
        </w:rPr>
        <w:t>криминалистическом</w:t>
      </w:r>
      <w:r>
        <w:rPr>
          <w:rFonts w:ascii="Times New Roman" w:hAnsi="Times New Roman"/>
          <w:spacing w:val="-6"/>
          <w:sz w:val="28"/>
          <w:szCs w:val="28"/>
          <w:lang w:val="ru-RU"/>
        </w:rPr>
        <w:t xml:space="preserve"> </w:t>
      </w:r>
      <w:r>
        <w:rPr>
          <w:rFonts w:ascii="Times New Roman" w:hAnsi="Times New Roman"/>
          <w:sz w:val="28"/>
          <w:szCs w:val="28"/>
          <w:lang w:val="ru-RU"/>
        </w:rPr>
        <w:t>аспектах принято выделять три основные категории оружия, каждая из которых имеет свои характерные особенности и сферу применения.</w:t>
      </w:r>
    </w:p>
    <w:p w14:paraId="1824047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Огнестрельное оружие, представляющее наибольшую общественную опасность, подразделяется на несколько типов по конструктивным особенностям. Короткоствольные образцы (пистолеты, револьверы) отличаются компактностью и легкостью сокрытия, что повышает их криминогенность. Длинноствольные виды (винтовки, ружья) обладают большей поражающей способностью. Особую категорию составляют автоматические и полуавтоматические системы, способные вести интенсивный огонь и поэтому представляющие повышенную угрозу в руках преступников.</w:t>
      </w:r>
    </w:p>
    <w:p w14:paraId="38CD42F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Холодное оружие, включающее режущие, колющие и ударно-дробящие предметы (ножи, мечи, кастеты), хотя и уступает огнестрельному по степени опасности, остается распространенным орудием преступлений благодаря доступности и простоте использования. Его криминальная привлекательность усиливается возможностью легального приобретения отдельных видов с последующим переоборудованием.</w:t>
      </w:r>
    </w:p>
    <w:p w14:paraId="358E0A5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Газовое и пневматическое оружие занимает промежуточное положение между боевыми и гражданскими образцами. Хотя формально предназначенное для</w:t>
      </w:r>
      <w:r>
        <w:rPr>
          <w:rFonts w:ascii="Times New Roman" w:hAnsi="Times New Roman"/>
          <w:spacing w:val="-14"/>
          <w:sz w:val="28"/>
          <w:szCs w:val="28"/>
          <w:lang w:val="ru-RU"/>
        </w:rPr>
        <w:t xml:space="preserve"> </w:t>
      </w:r>
      <w:r>
        <w:rPr>
          <w:rFonts w:ascii="Times New Roman" w:hAnsi="Times New Roman"/>
          <w:sz w:val="28"/>
          <w:szCs w:val="28"/>
          <w:lang w:val="ru-RU"/>
        </w:rPr>
        <w:t>самообороны,</w:t>
      </w:r>
      <w:r>
        <w:rPr>
          <w:rFonts w:ascii="Times New Roman" w:hAnsi="Times New Roman"/>
          <w:spacing w:val="-15"/>
          <w:sz w:val="28"/>
          <w:szCs w:val="28"/>
          <w:lang w:val="ru-RU"/>
        </w:rPr>
        <w:t xml:space="preserve"> </w:t>
      </w:r>
      <w:r>
        <w:rPr>
          <w:rFonts w:ascii="Times New Roman" w:hAnsi="Times New Roman"/>
          <w:sz w:val="28"/>
          <w:szCs w:val="28"/>
          <w:lang w:val="ru-RU"/>
        </w:rPr>
        <w:t>оно</w:t>
      </w:r>
      <w:r>
        <w:rPr>
          <w:rFonts w:ascii="Times New Roman" w:hAnsi="Times New Roman"/>
          <w:spacing w:val="-14"/>
          <w:sz w:val="28"/>
          <w:szCs w:val="28"/>
          <w:lang w:val="ru-RU"/>
        </w:rPr>
        <w:t xml:space="preserve"> </w:t>
      </w:r>
      <w:r>
        <w:rPr>
          <w:rFonts w:ascii="Times New Roman" w:hAnsi="Times New Roman"/>
          <w:sz w:val="28"/>
          <w:szCs w:val="28"/>
          <w:lang w:val="ru-RU"/>
        </w:rPr>
        <w:t>нередко</w:t>
      </w:r>
      <w:r>
        <w:rPr>
          <w:rFonts w:ascii="Times New Roman" w:hAnsi="Times New Roman"/>
          <w:spacing w:val="-15"/>
          <w:sz w:val="28"/>
          <w:szCs w:val="28"/>
          <w:lang w:val="ru-RU"/>
        </w:rPr>
        <w:t xml:space="preserve"> </w:t>
      </w:r>
      <w:r>
        <w:rPr>
          <w:rFonts w:ascii="Times New Roman" w:hAnsi="Times New Roman"/>
          <w:sz w:val="28"/>
          <w:szCs w:val="28"/>
          <w:lang w:val="ru-RU"/>
        </w:rPr>
        <w:t>используется</w:t>
      </w:r>
      <w:r>
        <w:rPr>
          <w:rFonts w:ascii="Times New Roman" w:hAnsi="Times New Roman"/>
          <w:spacing w:val="-13"/>
          <w:sz w:val="28"/>
          <w:szCs w:val="28"/>
          <w:lang w:val="ru-RU"/>
        </w:rPr>
        <w:t xml:space="preserve"> </w:t>
      </w:r>
      <w:r>
        <w:rPr>
          <w:rFonts w:ascii="Times New Roman" w:hAnsi="Times New Roman"/>
          <w:sz w:val="28"/>
          <w:szCs w:val="28"/>
          <w:lang w:val="ru-RU"/>
        </w:rPr>
        <w:t>в</w:t>
      </w:r>
      <w:r>
        <w:rPr>
          <w:rFonts w:ascii="Times New Roman" w:hAnsi="Times New Roman"/>
          <w:spacing w:val="-17"/>
          <w:sz w:val="28"/>
          <w:szCs w:val="28"/>
          <w:lang w:val="ru-RU"/>
        </w:rPr>
        <w:t xml:space="preserve"> </w:t>
      </w:r>
      <w:r>
        <w:rPr>
          <w:rFonts w:ascii="Times New Roman" w:hAnsi="Times New Roman"/>
          <w:sz w:val="28"/>
          <w:szCs w:val="28"/>
          <w:lang w:val="ru-RU"/>
        </w:rPr>
        <w:t>преступных</w:t>
      </w:r>
      <w:r>
        <w:rPr>
          <w:rFonts w:ascii="Times New Roman" w:hAnsi="Times New Roman"/>
          <w:spacing w:val="-15"/>
          <w:sz w:val="28"/>
          <w:szCs w:val="28"/>
          <w:lang w:val="ru-RU"/>
        </w:rPr>
        <w:t xml:space="preserve"> </w:t>
      </w:r>
      <w:r>
        <w:rPr>
          <w:rFonts w:ascii="Times New Roman" w:hAnsi="Times New Roman"/>
          <w:sz w:val="28"/>
          <w:szCs w:val="28"/>
          <w:lang w:val="ru-RU"/>
        </w:rPr>
        <w:t>целях,</w:t>
      </w:r>
      <w:r>
        <w:rPr>
          <w:rFonts w:ascii="Times New Roman" w:hAnsi="Times New Roman"/>
          <w:spacing w:val="-15"/>
          <w:sz w:val="28"/>
          <w:szCs w:val="28"/>
          <w:lang w:val="ru-RU"/>
        </w:rPr>
        <w:t xml:space="preserve"> </w:t>
      </w:r>
      <w:r>
        <w:rPr>
          <w:rFonts w:ascii="Times New Roman" w:hAnsi="Times New Roman"/>
          <w:sz w:val="28"/>
          <w:szCs w:val="28"/>
          <w:lang w:val="ru-RU"/>
        </w:rPr>
        <w:t>особенно</w:t>
      </w:r>
      <w:r>
        <w:rPr>
          <w:rFonts w:ascii="Times New Roman" w:hAnsi="Times New Roman"/>
          <w:spacing w:val="-18"/>
          <w:sz w:val="28"/>
          <w:szCs w:val="28"/>
          <w:lang w:val="ru-RU"/>
        </w:rPr>
        <w:t xml:space="preserve"> </w:t>
      </w:r>
      <w:r>
        <w:rPr>
          <w:rFonts w:ascii="Times New Roman" w:hAnsi="Times New Roman"/>
          <w:sz w:val="28"/>
          <w:szCs w:val="28"/>
          <w:lang w:val="ru-RU"/>
        </w:rPr>
        <w:t xml:space="preserve">после незаконной модификации. Особенностью этой категории является сложность визуального отличия от боевых аналогов, что повышает его потенциальную </w:t>
      </w:r>
      <w:r>
        <w:rPr>
          <w:rFonts w:ascii="Times New Roman" w:hAnsi="Times New Roman"/>
          <w:spacing w:val="-2"/>
          <w:sz w:val="28"/>
          <w:szCs w:val="28"/>
          <w:lang w:val="ru-RU"/>
        </w:rPr>
        <w:t>опасность.</w:t>
      </w:r>
    </w:p>
    <w:p w14:paraId="252F8FF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Такая детальная классификация имеет важное практическое значение для</w:t>
      </w:r>
      <w:r w:rsidR="37F40EB7">
        <w:rPr>
          <w:rFonts w:ascii="Times New Roman" w:hAnsi="Times New Roman"/>
          <w:sz w:val="28"/>
          <w:szCs w:val="28"/>
          <w:lang w:val="ru-RU"/>
        </w:rPr>
        <w:t xml:space="preserve"> </w:t>
      </w:r>
      <w:r>
        <w:rPr>
          <w:rFonts w:ascii="Times New Roman" w:hAnsi="Times New Roman"/>
          <w:spacing w:val="-2"/>
          <w:sz w:val="28"/>
          <w:szCs w:val="28"/>
          <w:lang w:val="ru-RU"/>
        </w:rPr>
        <w:t>правоохранительной</w:t>
      </w:r>
      <w:r w:rsidR="3361294F">
        <w:rPr>
          <w:rFonts w:ascii="Times New Roman" w:hAnsi="Times New Roman"/>
          <w:spacing w:val="-2"/>
          <w:sz w:val="28"/>
          <w:szCs w:val="28"/>
          <w:lang w:val="ru-RU"/>
        </w:rPr>
        <w:t xml:space="preserve"> </w:t>
      </w:r>
      <w:r>
        <w:rPr>
          <w:rFonts w:ascii="Times New Roman" w:hAnsi="Times New Roman"/>
          <w:spacing w:val="-2"/>
          <w:sz w:val="28"/>
          <w:szCs w:val="28"/>
          <w:lang w:val="ru-RU"/>
        </w:rPr>
        <w:t>деятельности,</w:t>
      </w:r>
      <w:r w:rsidR="3613609C">
        <w:rPr>
          <w:rFonts w:ascii="Times New Roman" w:hAnsi="Times New Roman"/>
          <w:spacing w:val="-2"/>
          <w:sz w:val="28"/>
          <w:szCs w:val="28"/>
          <w:lang w:val="ru-RU"/>
        </w:rPr>
        <w:t xml:space="preserve"> </w:t>
      </w:r>
      <w:r>
        <w:rPr>
          <w:rFonts w:ascii="Times New Roman" w:hAnsi="Times New Roman"/>
          <w:spacing w:val="-2"/>
          <w:sz w:val="28"/>
          <w:szCs w:val="28"/>
          <w:lang w:val="ru-RU"/>
        </w:rPr>
        <w:t>позволяя</w:t>
      </w:r>
      <w:r w:rsidR="37F40EB7">
        <w:rPr>
          <w:rFonts w:ascii="Times New Roman" w:hAnsi="Times New Roman"/>
          <w:sz w:val="28"/>
          <w:szCs w:val="28"/>
          <w:lang w:val="ru-RU"/>
        </w:rPr>
        <w:t xml:space="preserve"> </w:t>
      </w:r>
      <w:r>
        <w:rPr>
          <w:rFonts w:ascii="Times New Roman" w:hAnsi="Times New Roman"/>
          <w:spacing w:val="-2"/>
          <w:sz w:val="28"/>
          <w:szCs w:val="28"/>
          <w:lang w:val="ru-RU"/>
        </w:rPr>
        <w:t xml:space="preserve">разрабатывать </w:t>
      </w:r>
      <w:r>
        <w:rPr>
          <w:rFonts w:ascii="Times New Roman" w:hAnsi="Times New Roman"/>
          <w:sz w:val="28"/>
          <w:szCs w:val="28"/>
          <w:lang w:val="ru-RU"/>
        </w:rPr>
        <w:t xml:space="preserve">дифференцированные </w:t>
      </w:r>
      <w:r>
        <w:rPr>
          <w:rFonts w:ascii="Times New Roman" w:hAnsi="Times New Roman"/>
          <w:sz w:val="28"/>
          <w:szCs w:val="28"/>
          <w:lang w:val="ru-RU"/>
        </w:rPr>
        <w:lastRenderedPageBreak/>
        <w:t>подходы к противодействию незаконному обороту различных видов оружия с учетом их специфических характеристик и степени общественной опасности.</w:t>
      </w:r>
    </w:p>
    <w:p w14:paraId="2CB1A5F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Как</w:t>
      </w:r>
      <w:r>
        <w:rPr>
          <w:rFonts w:ascii="Times New Roman" w:hAnsi="Times New Roman"/>
          <w:spacing w:val="-12"/>
          <w:sz w:val="28"/>
          <w:szCs w:val="28"/>
          <w:lang w:val="ru-RU"/>
        </w:rPr>
        <w:t xml:space="preserve"> </w:t>
      </w:r>
      <w:r>
        <w:rPr>
          <w:rFonts w:ascii="Times New Roman" w:hAnsi="Times New Roman"/>
          <w:sz w:val="28"/>
          <w:szCs w:val="28"/>
          <w:lang w:val="ru-RU"/>
        </w:rPr>
        <w:t>справедливо</w:t>
      </w:r>
      <w:r>
        <w:rPr>
          <w:rFonts w:ascii="Times New Roman" w:hAnsi="Times New Roman"/>
          <w:spacing w:val="-12"/>
          <w:sz w:val="28"/>
          <w:szCs w:val="28"/>
          <w:lang w:val="ru-RU"/>
        </w:rPr>
        <w:t xml:space="preserve"> </w:t>
      </w:r>
      <w:r>
        <w:rPr>
          <w:rFonts w:ascii="Times New Roman" w:hAnsi="Times New Roman"/>
          <w:sz w:val="28"/>
          <w:szCs w:val="28"/>
          <w:lang w:val="ru-RU"/>
        </w:rPr>
        <w:t>отмечает</w:t>
      </w:r>
      <w:r>
        <w:rPr>
          <w:rFonts w:ascii="Times New Roman" w:hAnsi="Times New Roman"/>
          <w:spacing w:val="-9"/>
          <w:sz w:val="28"/>
          <w:szCs w:val="28"/>
          <w:lang w:val="ru-RU"/>
        </w:rPr>
        <w:t xml:space="preserve"> </w:t>
      </w:r>
      <w:r>
        <w:rPr>
          <w:rFonts w:ascii="Times New Roman" w:hAnsi="Times New Roman"/>
          <w:sz w:val="28"/>
          <w:szCs w:val="28"/>
          <w:lang w:val="ru-RU"/>
        </w:rPr>
        <w:t>Кузьмина</w:t>
      </w:r>
      <w:r>
        <w:rPr>
          <w:rFonts w:ascii="Times New Roman" w:hAnsi="Times New Roman"/>
          <w:spacing w:val="-11"/>
          <w:sz w:val="28"/>
          <w:szCs w:val="28"/>
          <w:lang w:val="ru-RU"/>
        </w:rPr>
        <w:t xml:space="preserve"> </w:t>
      </w:r>
      <w:r>
        <w:rPr>
          <w:rFonts w:ascii="Times New Roman" w:hAnsi="Times New Roman"/>
          <w:sz w:val="28"/>
          <w:szCs w:val="28"/>
          <w:lang w:val="ru-RU"/>
        </w:rPr>
        <w:t>в</w:t>
      </w:r>
      <w:r>
        <w:rPr>
          <w:rFonts w:ascii="Times New Roman" w:hAnsi="Times New Roman"/>
          <w:spacing w:val="-14"/>
          <w:sz w:val="28"/>
          <w:szCs w:val="28"/>
          <w:lang w:val="ru-RU"/>
        </w:rPr>
        <w:t xml:space="preserve"> </w:t>
      </w:r>
      <w:r>
        <w:rPr>
          <w:rFonts w:ascii="Times New Roman" w:hAnsi="Times New Roman"/>
          <w:sz w:val="28"/>
          <w:szCs w:val="28"/>
          <w:lang w:val="ru-RU"/>
        </w:rPr>
        <w:t>своих</w:t>
      </w:r>
      <w:r>
        <w:rPr>
          <w:rFonts w:ascii="Times New Roman" w:hAnsi="Times New Roman"/>
          <w:spacing w:val="-11"/>
          <w:sz w:val="28"/>
          <w:szCs w:val="28"/>
          <w:lang w:val="ru-RU"/>
        </w:rPr>
        <w:t xml:space="preserve"> </w:t>
      </w:r>
      <w:r>
        <w:rPr>
          <w:rFonts w:ascii="Times New Roman" w:hAnsi="Times New Roman"/>
          <w:sz w:val="28"/>
          <w:szCs w:val="28"/>
          <w:lang w:val="ru-RU"/>
        </w:rPr>
        <w:t>исследованиях, юридические последствия незаконного оборота существенно различаются в зависимости от категории оружия и его тактико-технических характеристик.</w:t>
      </w:r>
    </w:p>
    <w:p w14:paraId="3639661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Особую сложность представляет дифференциация правовой оценки различных видов боеприпасов. Как подчеркивает Иванов, при квалификации преступлений необходимо учитывать не только тип боеприпасов, но и их поражающие свойства, что требует от правоприменителей специальных познаний в области баллистики и вооружений. Например, незаконный оборот бронебойных боеприпасов представляет значительно большую общественную опасность по сравнению с аналогичными действиями в отношении спортивных </w:t>
      </w:r>
      <w:r>
        <w:rPr>
          <w:rFonts w:ascii="Times New Roman" w:hAnsi="Times New Roman"/>
          <w:spacing w:val="-2"/>
          <w:sz w:val="28"/>
          <w:szCs w:val="28"/>
          <w:lang w:val="ru-RU"/>
        </w:rPr>
        <w:t>патронов.</w:t>
      </w:r>
    </w:p>
    <w:p w14:paraId="530DC33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pacing w:val="-2"/>
          <w:sz w:val="28"/>
          <w:szCs w:val="28"/>
          <w:lang w:val="ru-RU"/>
        </w:rPr>
        <w:t>Правовая</w:t>
      </w:r>
      <w:r>
        <w:rPr>
          <w:rFonts w:ascii="Times New Roman" w:hAnsi="Times New Roman"/>
          <w:spacing w:val="-5"/>
          <w:sz w:val="28"/>
          <w:szCs w:val="28"/>
          <w:lang w:val="ru-RU"/>
        </w:rPr>
        <w:t xml:space="preserve"> </w:t>
      </w:r>
      <w:r>
        <w:rPr>
          <w:rFonts w:ascii="Times New Roman" w:hAnsi="Times New Roman"/>
          <w:spacing w:val="-2"/>
          <w:sz w:val="28"/>
          <w:szCs w:val="28"/>
          <w:lang w:val="ru-RU"/>
        </w:rPr>
        <w:t>оценка</w:t>
      </w:r>
      <w:r>
        <w:rPr>
          <w:rFonts w:ascii="Times New Roman" w:hAnsi="Times New Roman"/>
          <w:spacing w:val="-7"/>
          <w:sz w:val="28"/>
          <w:szCs w:val="28"/>
          <w:lang w:val="ru-RU"/>
        </w:rPr>
        <w:t xml:space="preserve"> </w:t>
      </w:r>
      <w:r>
        <w:rPr>
          <w:rFonts w:ascii="Times New Roman" w:hAnsi="Times New Roman"/>
          <w:spacing w:val="-2"/>
          <w:sz w:val="28"/>
          <w:szCs w:val="28"/>
          <w:lang w:val="ru-RU"/>
        </w:rPr>
        <w:t>преступлений</w:t>
      </w:r>
      <w:r>
        <w:rPr>
          <w:rFonts w:ascii="Times New Roman" w:hAnsi="Times New Roman"/>
          <w:spacing w:val="-7"/>
          <w:sz w:val="28"/>
          <w:szCs w:val="28"/>
          <w:lang w:val="ru-RU"/>
        </w:rPr>
        <w:t xml:space="preserve"> </w:t>
      </w:r>
      <w:r>
        <w:rPr>
          <w:rFonts w:ascii="Times New Roman" w:hAnsi="Times New Roman"/>
          <w:spacing w:val="-2"/>
          <w:sz w:val="28"/>
          <w:szCs w:val="28"/>
          <w:lang w:val="ru-RU"/>
        </w:rPr>
        <w:t>в</w:t>
      </w:r>
      <w:r>
        <w:rPr>
          <w:rFonts w:ascii="Times New Roman" w:hAnsi="Times New Roman"/>
          <w:spacing w:val="-16"/>
          <w:sz w:val="28"/>
          <w:szCs w:val="28"/>
          <w:lang w:val="ru-RU"/>
        </w:rPr>
        <w:t xml:space="preserve"> </w:t>
      </w:r>
      <w:r>
        <w:rPr>
          <w:rFonts w:ascii="Times New Roman" w:hAnsi="Times New Roman"/>
          <w:spacing w:val="-2"/>
          <w:sz w:val="28"/>
          <w:szCs w:val="28"/>
          <w:lang w:val="ru-RU"/>
        </w:rPr>
        <w:t>данной</w:t>
      </w:r>
      <w:r>
        <w:rPr>
          <w:rFonts w:ascii="Times New Roman" w:hAnsi="Times New Roman"/>
          <w:spacing w:val="-6"/>
          <w:sz w:val="28"/>
          <w:szCs w:val="28"/>
          <w:lang w:val="ru-RU"/>
        </w:rPr>
        <w:t xml:space="preserve"> </w:t>
      </w:r>
      <w:r>
        <w:rPr>
          <w:rFonts w:ascii="Times New Roman" w:hAnsi="Times New Roman"/>
          <w:spacing w:val="-2"/>
          <w:sz w:val="28"/>
          <w:szCs w:val="28"/>
          <w:lang w:val="ru-RU"/>
        </w:rPr>
        <w:t>сфере</w:t>
      </w:r>
      <w:r>
        <w:rPr>
          <w:rFonts w:ascii="Times New Roman" w:hAnsi="Times New Roman"/>
          <w:spacing w:val="-5"/>
          <w:sz w:val="28"/>
          <w:szCs w:val="28"/>
          <w:lang w:val="ru-RU"/>
        </w:rPr>
        <w:t xml:space="preserve"> </w:t>
      </w:r>
      <w:r>
        <w:rPr>
          <w:rFonts w:ascii="Times New Roman" w:hAnsi="Times New Roman"/>
          <w:spacing w:val="-2"/>
          <w:sz w:val="28"/>
          <w:szCs w:val="28"/>
          <w:lang w:val="ru-RU"/>
        </w:rPr>
        <w:t>должна</w:t>
      </w:r>
      <w:r>
        <w:rPr>
          <w:rFonts w:ascii="Times New Roman" w:hAnsi="Times New Roman"/>
          <w:spacing w:val="-7"/>
          <w:sz w:val="28"/>
          <w:szCs w:val="28"/>
          <w:lang w:val="ru-RU"/>
        </w:rPr>
        <w:t xml:space="preserve"> </w:t>
      </w:r>
      <w:r>
        <w:rPr>
          <w:rFonts w:ascii="Times New Roman" w:hAnsi="Times New Roman"/>
          <w:spacing w:val="-2"/>
          <w:sz w:val="28"/>
          <w:szCs w:val="28"/>
          <w:lang w:val="ru-RU"/>
        </w:rPr>
        <w:t>учитывать</w:t>
      </w:r>
      <w:r>
        <w:rPr>
          <w:rFonts w:ascii="Times New Roman" w:hAnsi="Times New Roman"/>
          <w:spacing w:val="-5"/>
          <w:sz w:val="28"/>
          <w:szCs w:val="28"/>
          <w:lang w:val="ru-RU"/>
        </w:rPr>
        <w:t xml:space="preserve"> </w:t>
      </w:r>
      <w:r>
        <w:rPr>
          <w:rFonts w:ascii="Times New Roman" w:hAnsi="Times New Roman"/>
          <w:spacing w:val="-2"/>
          <w:sz w:val="28"/>
          <w:szCs w:val="28"/>
          <w:lang w:val="ru-RU"/>
        </w:rPr>
        <w:t>комплекс факторов:</w:t>
      </w:r>
    </w:p>
    <w:p w14:paraId="5206E66D" w14:textId="77777777" w:rsidR="00127286" w:rsidRDefault="27A36836" w:rsidP="2D720C44">
      <w:pPr>
        <w:pStyle w:val="a4"/>
        <w:widowControl w:val="0"/>
        <w:numPr>
          <w:ilvl w:val="0"/>
          <w:numId w:val="2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Вид и</w:t>
      </w:r>
      <w:r>
        <w:rPr>
          <w:rFonts w:ascii="Times New Roman" w:hAnsi="Times New Roman"/>
          <w:spacing w:val="-2"/>
          <w:sz w:val="28"/>
          <w:szCs w:val="28"/>
          <w:lang w:val="ru-RU"/>
        </w:rPr>
        <w:t xml:space="preserve"> </w:t>
      </w:r>
      <w:r>
        <w:rPr>
          <w:rFonts w:ascii="Times New Roman" w:hAnsi="Times New Roman"/>
          <w:sz w:val="28"/>
          <w:szCs w:val="28"/>
          <w:lang w:val="ru-RU"/>
        </w:rPr>
        <w:t>категорию</w:t>
      </w:r>
      <w:r>
        <w:rPr>
          <w:rFonts w:ascii="Times New Roman" w:hAnsi="Times New Roman"/>
          <w:spacing w:val="-1"/>
          <w:sz w:val="28"/>
          <w:szCs w:val="28"/>
          <w:lang w:val="ru-RU"/>
        </w:rPr>
        <w:t xml:space="preserve"> </w:t>
      </w:r>
      <w:r>
        <w:rPr>
          <w:rFonts w:ascii="Times New Roman" w:hAnsi="Times New Roman"/>
          <w:spacing w:val="-2"/>
          <w:sz w:val="28"/>
          <w:szCs w:val="28"/>
          <w:lang w:val="ru-RU"/>
        </w:rPr>
        <w:t>оружия/боеприпасов</w:t>
      </w:r>
    </w:p>
    <w:p w14:paraId="6DC2CE71" w14:textId="77777777" w:rsidR="00127286" w:rsidRDefault="27A36836" w:rsidP="2D720C44">
      <w:pPr>
        <w:pStyle w:val="a4"/>
        <w:widowControl w:val="0"/>
        <w:numPr>
          <w:ilvl w:val="0"/>
          <w:numId w:val="2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Способ их</w:t>
      </w:r>
      <w:r>
        <w:rPr>
          <w:rFonts w:ascii="Times New Roman" w:hAnsi="Times New Roman"/>
          <w:spacing w:val="-1"/>
          <w:sz w:val="28"/>
          <w:szCs w:val="28"/>
          <w:lang w:val="ru-RU"/>
        </w:rPr>
        <w:t xml:space="preserve"> </w:t>
      </w:r>
      <w:r>
        <w:rPr>
          <w:rFonts w:ascii="Times New Roman" w:hAnsi="Times New Roman"/>
          <w:sz w:val="28"/>
          <w:szCs w:val="28"/>
          <w:lang w:val="ru-RU"/>
        </w:rPr>
        <w:t>приобретения и</w:t>
      </w:r>
      <w:r>
        <w:rPr>
          <w:rFonts w:ascii="Times New Roman" w:hAnsi="Times New Roman"/>
          <w:spacing w:val="-1"/>
          <w:sz w:val="28"/>
          <w:szCs w:val="28"/>
          <w:lang w:val="ru-RU"/>
        </w:rPr>
        <w:t xml:space="preserve"> </w:t>
      </w:r>
      <w:r>
        <w:rPr>
          <w:rFonts w:ascii="Times New Roman" w:hAnsi="Times New Roman"/>
          <w:spacing w:val="-2"/>
          <w:sz w:val="28"/>
          <w:szCs w:val="28"/>
          <w:lang w:val="ru-RU"/>
        </w:rPr>
        <w:t>хранения</w:t>
      </w:r>
    </w:p>
    <w:p w14:paraId="6576C600" w14:textId="77777777" w:rsidR="00127286" w:rsidRDefault="27A36836" w:rsidP="2D720C44">
      <w:pPr>
        <w:pStyle w:val="a4"/>
        <w:widowControl w:val="0"/>
        <w:numPr>
          <w:ilvl w:val="0"/>
          <w:numId w:val="2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Цель</w:t>
      </w:r>
      <w:r>
        <w:rPr>
          <w:rFonts w:ascii="Times New Roman" w:hAnsi="Times New Roman"/>
          <w:spacing w:val="-2"/>
          <w:sz w:val="28"/>
          <w:szCs w:val="28"/>
          <w:lang w:val="ru-RU"/>
        </w:rPr>
        <w:t xml:space="preserve"> использования</w:t>
      </w:r>
    </w:p>
    <w:p w14:paraId="1896DF12" w14:textId="77777777" w:rsidR="00127286" w:rsidRDefault="27A36836" w:rsidP="2D720C44">
      <w:pPr>
        <w:pStyle w:val="a4"/>
        <w:widowControl w:val="0"/>
        <w:numPr>
          <w:ilvl w:val="0"/>
          <w:numId w:val="2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 xml:space="preserve">Количество изъятых </w:t>
      </w:r>
      <w:r>
        <w:rPr>
          <w:rFonts w:ascii="Times New Roman" w:hAnsi="Times New Roman"/>
          <w:spacing w:val="-2"/>
          <w:sz w:val="28"/>
          <w:szCs w:val="28"/>
          <w:lang w:val="ru-RU"/>
        </w:rPr>
        <w:t>предметов</w:t>
      </w:r>
    </w:p>
    <w:p w14:paraId="6EF86CAF" w14:textId="77777777" w:rsidR="00127286" w:rsidRDefault="4D5C9733"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Современное регулирование оборота оружия требует комплексного подхода, который должен учитывать не только технические характеристики вооружений, но и их криминальный потенциал. Эффективная система контроля предполагает сочетание дифференцированной классификации оружия с адаптацией международных стандартов и гибким правовым реагированием на новые угрозы, включая 3D-печать компонентов и модификацию гражданских образцов в боевые. Особую сложность представляет необходимость постоянного обновления нормативной базы в связи с появлением новых технологий производства и распространения оружия.</w:t>
      </w:r>
    </w:p>
    <w:p w14:paraId="4B6E69CA" w14:textId="77777777" w:rsidR="00127286" w:rsidRPr="00EF51C1" w:rsidRDefault="4D5C9733" w:rsidP="2D720C44">
      <w:pPr>
        <w:widowControl w:val="0"/>
        <w:autoSpaceDE w:val="0"/>
        <w:autoSpaceDN w:val="0"/>
        <w:adjustRightInd w:val="0"/>
        <w:spacing w:after="0" w:line="360" w:lineRule="auto"/>
        <w:ind w:firstLine="706"/>
        <w:jc w:val="both"/>
        <w:rPr>
          <w:lang w:val="ru-RU"/>
        </w:rPr>
      </w:pPr>
      <w:r w:rsidRPr="2D720C44">
        <w:rPr>
          <w:rFonts w:ascii="Times New Roman" w:hAnsi="Times New Roman"/>
          <w:sz w:val="28"/>
          <w:szCs w:val="28"/>
          <w:lang w:val="ru-RU"/>
        </w:rPr>
        <w:lastRenderedPageBreak/>
        <w:t>Ключевая задача современного законодательства заключается в разработке сбалансированных норм, которые обеспечивали бы общественную безопасность, не ущемляя при этом законные интересы ответственных владельцев оружия. Достижение этого баланса требует постоянного взаимодействия между законодателями, правоохранительными органами и техническими экспертами. Опыт таких стран, как Германия и Чехия, демонстрирует эффективность сочетания строгого контроля с разумными возможностями для легального владения, где внедрение цифрового учета стволов сократило утечки оружия на 27%, сохранив при этом традиции спортивной стрельбы.</w:t>
      </w:r>
    </w:p>
    <w:p w14:paraId="65DD39BB" w14:textId="77777777" w:rsidR="00127286" w:rsidRPr="00EF51C1" w:rsidRDefault="4D5C9733" w:rsidP="2D720C44">
      <w:pPr>
        <w:widowControl w:val="0"/>
        <w:autoSpaceDE w:val="0"/>
        <w:autoSpaceDN w:val="0"/>
        <w:adjustRightInd w:val="0"/>
        <w:spacing w:after="0" w:line="360" w:lineRule="auto"/>
        <w:ind w:firstLine="706"/>
        <w:jc w:val="both"/>
        <w:rPr>
          <w:lang w:val="ru-RU"/>
        </w:rPr>
      </w:pPr>
      <w:r w:rsidRPr="2D720C44">
        <w:rPr>
          <w:rFonts w:ascii="Times New Roman" w:hAnsi="Times New Roman"/>
          <w:sz w:val="28"/>
          <w:szCs w:val="28"/>
          <w:lang w:val="ru-RU"/>
        </w:rPr>
        <w:t xml:space="preserve">Особое значение приобретает </w:t>
      </w:r>
      <w:r w:rsidR="3DF3B602" w:rsidRPr="2D720C44">
        <w:rPr>
          <w:rFonts w:ascii="Times New Roman" w:hAnsi="Times New Roman"/>
          <w:sz w:val="28"/>
          <w:szCs w:val="28"/>
          <w:lang w:val="ru-RU"/>
        </w:rPr>
        <w:t>унификация</w:t>
      </w:r>
      <w:r w:rsidRPr="2D720C44">
        <w:rPr>
          <w:rFonts w:ascii="Times New Roman" w:hAnsi="Times New Roman"/>
          <w:sz w:val="28"/>
          <w:szCs w:val="28"/>
          <w:lang w:val="ru-RU"/>
        </w:rPr>
        <w:t xml:space="preserve"> национальных законодательств с международными стандартами</w:t>
      </w:r>
      <w:r w:rsidR="40384F5A" w:rsidRPr="2D720C44">
        <w:rPr>
          <w:rFonts w:ascii="Times New Roman" w:hAnsi="Times New Roman"/>
          <w:sz w:val="28"/>
          <w:szCs w:val="28"/>
          <w:lang w:val="ru-RU"/>
        </w:rPr>
        <w:t>.</w:t>
      </w:r>
      <w:r w:rsidRPr="2D720C44">
        <w:rPr>
          <w:rFonts w:ascii="Times New Roman" w:hAnsi="Times New Roman"/>
          <w:sz w:val="28"/>
          <w:szCs w:val="28"/>
          <w:lang w:val="ru-RU"/>
        </w:rPr>
        <w:t xml:space="preserve"> Перспективными направлениями развития представляются создание единых баллистических баз данных, внедрение современных методов маркировки оружия и боеприпасов, а также установление ответственности за распространение схем незаконной модификации. Такой многоуровневый подход позволяет создать гибкую систему регулирования, способную реагировать на технологические вызовы современности, обеспечивая при этом как безопасность общества, так и защиту прав законопослушных граждан.</w:t>
      </w:r>
    </w:p>
    <w:p w14:paraId="72FCA27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Гибкость законодательного регулирования становится ключевым требованием современности. Правовая система должна не только адекватно отражать текущие реалии, но и обладать достаточным адаптационным потенциалом для оперативного реагирования на новые криминальные вызовы. При этом особое значение приобретает превентивная работа, включающая:</w:t>
      </w:r>
    </w:p>
    <w:p w14:paraId="60F249EF" w14:textId="77777777" w:rsidR="00127286" w:rsidRDefault="27A36836" w:rsidP="2D720C44">
      <w:pPr>
        <w:pStyle w:val="a4"/>
        <w:widowControl w:val="0"/>
        <w:numPr>
          <w:ilvl w:val="0"/>
          <w:numId w:val="19"/>
        </w:numPr>
        <w:autoSpaceDE w:val="0"/>
        <w:autoSpaceDN w:val="0"/>
        <w:adjustRightInd w:val="0"/>
        <w:spacing w:after="0" w:line="360" w:lineRule="auto"/>
        <w:ind w:left="0" w:firstLine="706"/>
        <w:rPr>
          <w:rFonts w:ascii="Times New Roman" w:hAnsi="Times New Roman"/>
          <w:lang w:val="ru-RU"/>
        </w:rPr>
      </w:pPr>
      <w:r w:rsidRPr="2D720C44">
        <w:rPr>
          <w:rFonts w:ascii="Times New Roman" w:hAnsi="Times New Roman"/>
          <w:sz w:val="28"/>
          <w:szCs w:val="28"/>
          <w:lang w:val="ru-RU"/>
        </w:rPr>
        <w:t>Развитие образовательных программ по безопасному обращению с оружием</w:t>
      </w:r>
    </w:p>
    <w:p w14:paraId="4A0B3C67" w14:textId="77777777" w:rsidR="00127286" w:rsidRDefault="27A36836" w:rsidP="2D720C44">
      <w:pPr>
        <w:pStyle w:val="a4"/>
        <w:widowControl w:val="0"/>
        <w:numPr>
          <w:ilvl w:val="0"/>
          <w:numId w:val="19"/>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Проведение</w:t>
      </w:r>
      <w:r w:rsidR="0E9E1063">
        <w:rPr>
          <w:rFonts w:ascii="Times New Roman" w:hAnsi="Times New Roman"/>
          <w:sz w:val="28"/>
          <w:szCs w:val="28"/>
          <w:lang w:val="ru-RU"/>
        </w:rPr>
        <w:t xml:space="preserve"> </w:t>
      </w:r>
      <w:r>
        <w:rPr>
          <w:rFonts w:ascii="Times New Roman" w:hAnsi="Times New Roman"/>
          <w:spacing w:val="-2"/>
          <w:sz w:val="28"/>
          <w:szCs w:val="28"/>
          <w:lang w:val="ru-RU"/>
        </w:rPr>
        <w:t>информационных</w:t>
      </w:r>
      <w:r w:rsidR="0E9E1063">
        <w:rPr>
          <w:rFonts w:ascii="Times New Roman" w:hAnsi="Times New Roman"/>
          <w:sz w:val="28"/>
          <w:szCs w:val="28"/>
          <w:lang w:val="ru-RU"/>
        </w:rPr>
        <w:t xml:space="preserve"> </w:t>
      </w:r>
      <w:r>
        <w:rPr>
          <w:rFonts w:ascii="Times New Roman" w:hAnsi="Times New Roman"/>
          <w:spacing w:val="-2"/>
          <w:sz w:val="28"/>
          <w:szCs w:val="28"/>
          <w:lang w:val="ru-RU"/>
        </w:rPr>
        <w:t>кампаний</w:t>
      </w:r>
      <w:r w:rsidR="0E9E1063">
        <w:rPr>
          <w:rFonts w:ascii="Times New Roman" w:hAnsi="Times New Roman"/>
          <w:sz w:val="28"/>
          <w:szCs w:val="28"/>
          <w:lang w:val="ru-RU"/>
        </w:rPr>
        <w:t xml:space="preserve"> </w:t>
      </w:r>
      <w:r>
        <w:rPr>
          <w:rFonts w:ascii="Times New Roman" w:hAnsi="Times New Roman"/>
          <w:spacing w:val="-10"/>
          <w:sz w:val="28"/>
          <w:szCs w:val="28"/>
          <w:lang w:val="ru-RU"/>
        </w:rPr>
        <w:t>о</w:t>
      </w:r>
      <w:r w:rsidR="0E9E1063">
        <w:rPr>
          <w:rFonts w:ascii="Times New Roman" w:hAnsi="Times New Roman"/>
          <w:sz w:val="28"/>
          <w:szCs w:val="28"/>
          <w:lang w:val="ru-RU"/>
        </w:rPr>
        <w:t xml:space="preserve"> </w:t>
      </w:r>
      <w:r>
        <w:rPr>
          <w:rFonts w:ascii="Times New Roman" w:hAnsi="Times New Roman"/>
          <w:spacing w:val="-2"/>
          <w:sz w:val="28"/>
          <w:szCs w:val="28"/>
          <w:lang w:val="ru-RU"/>
        </w:rPr>
        <w:t>последствиях</w:t>
      </w:r>
      <w:r w:rsidR="0E9E1063">
        <w:rPr>
          <w:rFonts w:ascii="Times New Roman" w:hAnsi="Times New Roman"/>
          <w:sz w:val="28"/>
          <w:szCs w:val="28"/>
          <w:lang w:val="ru-RU"/>
        </w:rPr>
        <w:t xml:space="preserve"> </w:t>
      </w:r>
      <w:r>
        <w:rPr>
          <w:rFonts w:ascii="Times New Roman" w:hAnsi="Times New Roman"/>
          <w:spacing w:val="-4"/>
          <w:sz w:val="28"/>
          <w:szCs w:val="28"/>
          <w:lang w:val="ru-RU"/>
        </w:rPr>
        <w:t xml:space="preserve">его </w:t>
      </w:r>
      <w:r>
        <w:rPr>
          <w:rFonts w:ascii="Times New Roman" w:hAnsi="Times New Roman"/>
          <w:sz w:val="28"/>
          <w:szCs w:val="28"/>
          <w:lang w:val="ru-RU"/>
        </w:rPr>
        <w:t>незаконного оборота</w:t>
      </w:r>
    </w:p>
    <w:p w14:paraId="2C190872" w14:textId="77777777" w:rsidR="00127286" w:rsidRDefault="27A36836" w:rsidP="2D720C44">
      <w:pPr>
        <w:pStyle w:val="a4"/>
        <w:widowControl w:val="0"/>
        <w:numPr>
          <w:ilvl w:val="0"/>
          <w:numId w:val="19"/>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Создание</w:t>
      </w:r>
      <w:r>
        <w:rPr>
          <w:rFonts w:ascii="Times New Roman" w:hAnsi="Times New Roman"/>
          <w:spacing w:val="-7"/>
          <w:sz w:val="28"/>
          <w:szCs w:val="28"/>
          <w:lang w:val="ru-RU"/>
        </w:rPr>
        <w:t xml:space="preserve"> </w:t>
      </w:r>
      <w:r>
        <w:rPr>
          <w:rFonts w:ascii="Times New Roman" w:hAnsi="Times New Roman"/>
          <w:sz w:val="28"/>
          <w:szCs w:val="28"/>
          <w:lang w:val="ru-RU"/>
        </w:rPr>
        <w:t>системы</w:t>
      </w:r>
      <w:r>
        <w:rPr>
          <w:rFonts w:ascii="Times New Roman" w:hAnsi="Times New Roman"/>
          <w:spacing w:val="-5"/>
          <w:sz w:val="28"/>
          <w:szCs w:val="28"/>
          <w:lang w:val="ru-RU"/>
        </w:rPr>
        <w:t xml:space="preserve"> </w:t>
      </w:r>
      <w:r>
        <w:rPr>
          <w:rFonts w:ascii="Times New Roman" w:hAnsi="Times New Roman"/>
          <w:sz w:val="28"/>
          <w:szCs w:val="28"/>
          <w:lang w:val="ru-RU"/>
        </w:rPr>
        <w:t>правового</w:t>
      </w:r>
      <w:r>
        <w:rPr>
          <w:rFonts w:ascii="Times New Roman" w:hAnsi="Times New Roman"/>
          <w:spacing w:val="-5"/>
          <w:sz w:val="28"/>
          <w:szCs w:val="28"/>
          <w:lang w:val="ru-RU"/>
        </w:rPr>
        <w:t xml:space="preserve"> </w:t>
      </w:r>
      <w:r>
        <w:rPr>
          <w:rFonts w:ascii="Times New Roman" w:hAnsi="Times New Roman"/>
          <w:sz w:val="28"/>
          <w:szCs w:val="28"/>
          <w:lang w:val="ru-RU"/>
        </w:rPr>
        <w:t>просвещения</w:t>
      </w:r>
      <w:r>
        <w:rPr>
          <w:rFonts w:ascii="Times New Roman" w:hAnsi="Times New Roman"/>
          <w:spacing w:val="-4"/>
          <w:sz w:val="28"/>
          <w:szCs w:val="28"/>
          <w:lang w:val="ru-RU"/>
        </w:rPr>
        <w:t xml:space="preserve"> </w:t>
      </w:r>
      <w:r>
        <w:rPr>
          <w:rFonts w:ascii="Times New Roman" w:hAnsi="Times New Roman"/>
          <w:spacing w:val="-2"/>
          <w:sz w:val="28"/>
          <w:szCs w:val="28"/>
          <w:lang w:val="ru-RU"/>
        </w:rPr>
        <w:t>населения</w:t>
      </w:r>
    </w:p>
    <w:p w14:paraId="5765CCC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lastRenderedPageBreak/>
        <w:t>Эффективность противодействия незаконному обороту оружия напрямую зависит от способности сочетать строгие правовые меры с комплексом социально-профилактических мероприятий. Такой многоуровневый подход позволяет</w:t>
      </w:r>
      <w:r>
        <w:rPr>
          <w:rFonts w:ascii="Times New Roman" w:hAnsi="Times New Roman"/>
          <w:spacing w:val="-1"/>
          <w:sz w:val="28"/>
          <w:szCs w:val="28"/>
          <w:lang w:val="ru-RU"/>
        </w:rPr>
        <w:t xml:space="preserve"> </w:t>
      </w:r>
      <w:r>
        <w:rPr>
          <w:rFonts w:ascii="Times New Roman" w:hAnsi="Times New Roman"/>
          <w:sz w:val="28"/>
          <w:szCs w:val="28"/>
          <w:lang w:val="ru-RU"/>
        </w:rPr>
        <w:t>не</w:t>
      </w:r>
      <w:r>
        <w:rPr>
          <w:rFonts w:ascii="Times New Roman" w:hAnsi="Times New Roman"/>
          <w:spacing w:val="-4"/>
          <w:sz w:val="28"/>
          <w:szCs w:val="28"/>
          <w:lang w:val="ru-RU"/>
        </w:rPr>
        <w:t xml:space="preserve"> </w:t>
      </w:r>
      <w:r>
        <w:rPr>
          <w:rFonts w:ascii="Times New Roman" w:hAnsi="Times New Roman"/>
          <w:sz w:val="28"/>
          <w:szCs w:val="28"/>
          <w:lang w:val="ru-RU"/>
        </w:rPr>
        <w:t>только</w:t>
      </w:r>
      <w:r>
        <w:rPr>
          <w:rFonts w:ascii="Times New Roman" w:hAnsi="Times New Roman"/>
          <w:spacing w:val="-4"/>
          <w:sz w:val="28"/>
          <w:szCs w:val="28"/>
          <w:lang w:val="ru-RU"/>
        </w:rPr>
        <w:t xml:space="preserve"> </w:t>
      </w:r>
      <w:r>
        <w:rPr>
          <w:rFonts w:ascii="Times New Roman" w:hAnsi="Times New Roman"/>
          <w:sz w:val="28"/>
          <w:szCs w:val="28"/>
          <w:lang w:val="ru-RU"/>
        </w:rPr>
        <w:t>пресекать</w:t>
      </w:r>
      <w:r>
        <w:rPr>
          <w:rFonts w:ascii="Times New Roman" w:hAnsi="Times New Roman"/>
          <w:spacing w:val="-3"/>
          <w:sz w:val="28"/>
          <w:szCs w:val="28"/>
          <w:lang w:val="ru-RU"/>
        </w:rPr>
        <w:t xml:space="preserve"> </w:t>
      </w:r>
      <w:r>
        <w:rPr>
          <w:rFonts w:ascii="Times New Roman" w:hAnsi="Times New Roman"/>
          <w:sz w:val="28"/>
          <w:szCs w:val="28"/>
          <w:lang w:val="ru-RU"/>
        </w:rPr>
        <w:t>противоправную</w:t>
      </w:r>
      <w:r>
        <w:rPr>
          <w:rFonts w:ascii="Times New Roman" w:hAnsi="Times New Roman"/>
          <w:spacing w:val="-4"/>
          <w:sz w:val="28"/>
          <w:szCs w:val="28"/>
          <w:lang w:val="ru-RU"/>
        </w:rPr>
        <w:t xml:space="preserve"> </w:t>
      </w:r>
      <w:r>
        <w:rPr>
          <w:rFonts w:ascii="Times New Roman" w:hAnsi="Times New Roman"/>
          <w:sz w:val="28"/>
          <w:szCs w:val="28"/>
          <w:lang w:val="ru-RU"/>
        </w:rPr>
        <w:t>деятельность,</w:t>
      </w:r>
      <w:r>
        <w:rPr>
          <w:rFonts w:ascii="Times New Roman" w:hAnsi="Times New Roman"/>
          <w:spacing w:val="-4"/>
          <w:sz w:val="28"/>
          <w:szCs w:val="28"/>
          <w:lang w:val="ru-RU"/>
        </w:rPr>
        <w:t xml:space="preserve"> </w:t>
      </w:r>
      <w:r>
        <w:rPr>
          <w:rFonts w:ascii="Times New Roman" w:hAnsi="Times New Roman"/>
          <w:sz w:val="28"/>
          <w:szCs w:val="28"/>
          <w:lang w:val="ru-RU"/>
        </w:rPr>
        <w:t>но</w:t>
      </w:r>
      <w:r>
        <w:rPr>
          <w:rFonts w:ascii="Times New Roman" w:hAnsi="Times New Roman"/>
          <w:spacing w:val="-4"/>
          <w:sz w:val="28"/>
          <w:szCs w:val="28"/>
          <w:lang w:val="ru-RU"/>
        </w:rPr>
        <w:t xml:space="preserve"> </w:t>
      </w:r>
      <w:r>
        <w:rPr>
          <w:rFonts w:ascii="Times New Roman" w:hAnsi="Times New Roman"/>
          <w:sz w:val="28"/>
          <w:szCs w:val="28"/>
          <w:lang w:val="ru-RU"/>
        </w:rPr>
        <w:t>и</w:t>
      </w:r>
      <w:r>
        <w:rPr>
          <w:rFonts w:ascii="Times New Roman" w:hAnsi="Times New Roman"/>
          <w:spacing w:val="-5"/>
          <w:sz w:val="28"/>
          <w:szCs w:val="28"/>
          <w:lang w:val="ru-RU"/>
        </w:rPr>
        <w:t xml:space="preserve"> </w:t>
      </w:r>
      <w:r>
        <w:rPr>
          <w:rFonts w:ascii="Times New Roman" w:hAnsi="Times New Roman"/>
          <w:sz w:val="28"/>
          <w:szCs w:val="28"/>
          <w:lang w:val="ru-RU"/>
        </w:rPr>
        <w:t>формировать в обществе устойчивое неприятие любых форм нелегального обращения с оружием. Реализация данной стратегии требует координации усилий правоохранительных органов, законодателей, экспертного сообщества и институтов гражданского общества, что в конечном итоге способствует созданию более безопасной среды для всех граждан.</w:t>
      </w:r>
    </w:p>
    <w:p w14:paraId="776D3C63" w14:textId="77777777" w:rsidR="00127286" w:rsidRPr="00EF51C1" w:rsidRDefault="001272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34B2A338" w14:textId="77777777" w:rsidR="00127286" w:rsidRPr="008830A2" w:rsidRDefault="57625877" w:rsidP="008B49E7">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9" w:name="_Toc200535624"/>
      <w:r w:rsidRPr="008830A2">
        <w:rPr>
          <w:rFonts w:ascii="Times New Roman" w:eastAsia="Times New Roman" w:hAnsi="Times New Roman" w:cs="Times New Roman"/>
          <w:b/>
          <w:bCs/>
          <w:color w:val="auto"/>
          <w:sz w:val="28"/>
          <w:szCs w:val="28"/>
          <w:lang w:val="ru-RU"/>
        </w:rPr>
        <w:t>2.4</w:t>
      </w:r>
      <w:r w:rsidR="008830A2" w:rsidRPr="008830A2">
        <w:rPr>
          <w:rFonts w:ascii="Times New Roman" w:eastAsia="Times New Roman" w:hAnsi="Times New Roman" w:cs="Times New Roman"/>
          <w:b/>
          <w:bCs/>
          <w:color w:val="auto"/>
          <w:sz w:val="28"/>
          <w:szCs w:val="28"/>
          <w:lang w:val="ru-RU"/>
        </w:rPr>
        <w:t xml:space="preserve"> </w:t>
      </w:r>
      <w:r w:rsidRPr="008830A2">
        <w:rPr>
          <w:rFonts w:ascii="Times New Roman" w:eastAsia="Times New Roman" w:hAnsi="Times New Roman" w:cs="Times New Roman"/>
          <w:b/>
          <w:bCs/>
          <w:color w:val="auto"/>
          <w:sz w:val="28"/>
          <w:szCs w:val="28"/>
          <w:lang w:val="ru-RU"/>
        </w:rPr>
        <w:t>Взрывчатые вещества и взрывные устройства: особенности и классификация</w:t>
      </w:r>
      <w:bookmarkEnd w:id="9"/>
    </w:p>
    <w:p w14:paraId="442C5B8F" w14:textId="77777777" w:rsidR="346BFE3C" w:rsidRPr="008B49E7" w:rsidRDefault="346BFE3C" w:rsidP="2D720C44">
      <w:pPr>
        <w:widowControl w:val="0"/>
        <w:spacing w:line="360" w:lineRule="auto"/>
        <w:ind w:firstLine="706"/>
        <w:rPr>
          <w:rFonts w:ascii="Times New Roman" w:hAnsi="Times New Roman"/>
          <w:sz w:val="28"/>
          <w:szCs w:val="28"/>
          <w:lang w:val="ru-RU"/>
        </w:rPr>
      </w:pPr>
    </w:p>
    <w:p w14:paraId="74C149F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Взрывчатые вещества и устройства, обладающие значительным разрушительным потенциалом, представляют особую категорию объектов, требующих строгого государственного регулирования. В правовой практике традиционно</w:t>
      </w:r>
      <w:r>
        <w:rPr>
          <w:rFonts w:ascii="Times New Roman" w:hAnsi="Times New Roman"/>
          <w:spacing w:val="-6"/>
          <w:sz w:val="28"/>
          <w:szCs w:val="28"/>
          <w:lang w:val="ru-RU"/>
        </w:rPr>
        <w:t xml:space="preserve"> </w:t>
      </w:r>
      <w:r>
        <w:rPr>
          <w:rFonts w:ascii="Times New Roman" w:hAnsi="Times New Roman"/>
          <w:sz w:val="28"/>
          <w:szCs w:val="28"/>
          <w:lang w:val="ru-RU"/>
        </w:rPr>
        <w:t>выделяют</w:t>
      </w:r>
      <w:r>
        <w:rPr>
          <w:rFonts w:ascii="Times New Roman" w:hAnsi="Times New Roman"/>
          <w:spacing w:val="-9"/>
          <w:sz w:val="28"/>
          <w:szCs w:val="28"/>
          <w:lang w:val="ru-RU"/>
        </w:rPr>
        <w:t xml:space="preserve"> </w:t>
      </w:r>
      <w:r>
        <w:rPr>
          <w:rFonts w:ascii="Times New Roman" w:hAnsi="Times New Roman"/>
          <w:sz w:val="28"/>
          <w:szCs w:val="28"/>
          <w:lang w:val="ru-RU"/>
        </w:rPr>
        <w:t>три</w:t>
      </w:r>
      <w:r>
        <w:rPr>
          <w:rFonts w:ascii="Times New Roman" w:hAnsi="Times New Roman"/>
          <w:spacing w:val="-7"/>
          <w:sz w:val="28"/>
          <w:szCs w:val="28"/>
          <w:lang w:val="ru-RU"/>
        </w:rPr>
        <w:t xml:space="preserve"> </w:t>
      </w:r>
      <w:r>
        <w:rPr>
          <w:rFonts w:ascii="Times New Roman" w:hAnsi="Times New Roman"/>
          <w:sz w:val="28"/>
          <w:szCs w:val="28"/>
          <w:lang w:val="ru-RU"/>
        </w:rPr>
        <w:t>основные</w:t>
      </w:r>
      <w:r>
        <w:rPr>
          <w:rFonts w:ascii="Times New Roman" w:hAnsi="Times New Roman"/>
          <w:spacing w:val="-6"/>
          <w:sz w:val="28"/>
          <w:szCs w:val="28"/>
          <w:lang w:val="ru-RU"/>
        </w:rPr>
        <w:t xml:space="preserve"> </w:t>
      </w:r>
      <w:r>
        <w:rPr>
          <w:rFonts w:ascii="Times New Roman" w:hAnsi="Times New Roman"/>
          <w:sz w:val="28"/>
          <w:szCs w:val="28"/>
          <w:lang w:val="ru-RU"/>
        </w:rPr>
        <w:t>группы</w:t>
      </w:r>
      <w:r>
        <w:rPr>
          <w:rFonts w:ascii="Times New Roman" w:hAnsi="Times New Roman"/>
          <w:spacing w:val="-4"/>
          <w:sz w:val="28"/>
          <w:szCs w:val="28"/>
          <w:lang w:val="ru-RU"/>
        </w:rPr>
        <w:t xml:space="preserve"> </w:t>
      </w:r>
      <w:r>
        <w:rPr>
          <w:rFonts w:ascii="Times New Roman" w:hAnsi="Times New Roman"/>
          <w:sz w:val="28"/>
          <w:szCs w:val="28"/>
          <w:lang w:val="ru-RU"/>
        </w:rPr>
        <w:t>таких</w:t>
      </w:r>
      <w:r>
        <w:rPr>
          <w:rFonts w:ascii="Times New Roman" w:hAnsi="Times New Roman"/>
          <w:spacing w:val="-6"/>
          <w:sz w:val="28"/>
          <w:szCs w:val="28"/>
          <w:lang w:val="ru-RU"/>
        </w:rPr>
        <w:t xml:space="preserve"> </w:t>
      </w:r>
      <w:r>
        <w:rPr>
          <w:rFonts w:ascii="Times New Roman" w:hAnsi="Times New Roman"/>
          <w:sz w:val="28"/>
          <w:szCs w:val="28"/>
          <w:lang w:val="ru-RU"/>
        </w:rPr>
        <w:t>материалов: промышленные (используемые</w:t>
      </w:r>
      <w:r>
        <w:rPr>
          <w:rFonts w:ascii="Times New Roman" w:hAnsi="Times New Roman"/>
          <w:spacing w:val="-7"/>
          <w:sz w:val="28"/>
          <w:szCs w:val="28"/>
          <w:lang w:val="ru-RU"/>
        </w:rPr>
        <w:t xml:space="preserve"> </w:t>
      </w:r>
      <w:r>
        <w:rPr>
          <w:rFonts w:ascii="Times New Roman" w:hAnsi="Times New Roman"/>
          <w:sz w:val="28"/>
          <w:szCs w:val="28"/>
          <w:lang w:val="ru-RU"/>
        </w:rPr>
        <w:t>в</w:t>
      </w:r>
      <w:r>
        <w:rPr>
          <w:rFonts w:ascii="Times New Roman" w:hAnsi="Times New Roman"/>
          <w:spacing w:val="-5"/>
          <w:sz w:val="28"/>
          <w:szCs w:val="28"/>
          <w:lang w:val="ru-RU"/>
        </w:rPr>
        <w:t xml:space="preserve"> </w:t>
      </w:r>
      <w:r>
        <w:rPr>
          <w:rFonts w:ascii="Times New Roman" w:hAnsi="Times New Roman"/>
          <w:sz w:val="28"/>
          <w:szCs w:val="28"/>
          <w:lang w:val="ru-RU"/>
        </w:rPr>
        <w:t>горнодобывающей</w:t>
      </w:r>
      <w:r>
        <w:rPr>
          <w:rFonts w:ascii="Times New Roman" w:hAnsi="Times New Roman"/>
          <w:spacing w:val="-3"/>
          <w:sz w:val="28"/>
          <w:szCs w:val="28"/>
          <w:lang w:val="ru-RU"/>
        </w:rPr>
        <w:t xml:space="preserve"> </w:t>
      </w:r>
      <w:r>
        <w:rPr>
          <w:rFonts w:ascii="Times New Roman" w:hAnsi="Times New Roman"/>
          <w:sz w:val="28"/>
          <w:szCs w:val="28"/>
          <w:lang w:val="ru-RU"/>
        </w:rPr>
        <w:t>и</w:t>
      </w:r>
      <w:r>
        <w:rPr>
          <w:rFonts w:ascii="Times New Roman" w:hAnsi="Times New Roman"/>
          <w:spacing w:val="-7"/>
          <w:sz w:val="28"/>
          <w:szCs w:val="28"/>
          <w:lang w:val="ru-RU"/>
        </w:rPr>
        <w:t xml:space="preserve"> </w:t>
      </w:r>
      <w:r>
        <w:rPr>
          <w:rFonts w:ascii="Times New Roman" w:hAnsi="Times New Roman"/>
          <w:sz w:val="28"/>
          <w:szCs w:val="28"/>
          <w:lang w:val="ru-RU"/>
        </w:rPr>
        <w:t>строительной</w:t>
      </w:r>
      <w:r>
        <w:rPr>
          <w:rFonts w:ascii="Times New Roman" w:hAnsi="Times New Roman"/>
          <w:spacing w:val="-7"/>
          <w:sz w:val="28"/>
          <w:szCs w:val="28"/>
          <w:lang w:val="ru-RU"/>
        </w:rPr>
        <w:t xml:space="preserve"> </w:t>
      </w:r>
      <w:r>
        <w:rPr>
          <w:rFonts w:ascii="Times New Roman" w:hAnsi="Times New Roman"/>
          <w:sz w:val="28"/>
          <w:szCs w:val="28"/>
          <w:lang w:val="ru-RU"/>
        </w:rPr>
        <w:t>отраслях),</w:t>
      </w:r>
      <w:r>
        <w:rPr>
          <w:rFonts w:ascii="Times New Roman" w:hAnsi="Times New Roman"/>
          <w:spacing w:val="-8"/>
          <w:sz w:val="28"/>
          <w:szCs w:val="28"/>
          <w:lang w:val="ru-RU"/>
        </w:rPr>
        <w:t xml:space="preserve"> </w:t>
      </w:r>
      <w:r>
        <w:rPr>
          <w:rFonts w:ascii="Times New Roman" w:hAnsi="Times New Roman"/>
          <w:sz w:val="28"/>
          <w:szCs w:val="28"/>
          <w:lang w:val="ru-RU"/>
        </w:rPr>
        <w:t>боевые</w:t>
      </w:r>
      <w:r>
        <w:rPr>
          <w:rFonts w:ascii="Times New Roman" w:hAnsi="Times New Roman"/>
          <w:spacing w:val="-7"/>
          <w:sz w:val="28"/>
          <w:szCs w:val="28"/>
          <w:lang w:val="ru-RU"/>
        </w:rPr>
        <w:t xml:space="preserve"> </w:t>
      </w:r>
      <w:r>
        <w:rPr>
          <w:rFonts w:ascii="Times New Roman" w:hAnsi="Times New Roman"/>
          <w:sz w:val="28"/>
          <w:szCs w:val="28"/>
          <w:lang w:val="ru-RU"/>
        </w:rPr>
        <w:t>(военного назначения) и пиротехнические (для создания спецэффектов). Каждая из этих категорий предполагает особый режим контроля, однако современные технологические изменения создают новые вызовы для систем безопасности. Появление новых химических соединений, совершенствование методов изготовления взрывных устройств, а также активное распространение инструкций по их созданию через интернет и социальные сети существенно усложняют работу правоохранительных органов.</w:t>
      </w:r>
    </w:p>
    <w:p w14:paraId="363FCB2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Распространение информации в цифровом пространстве требует постоянного обновления нормативной базы и методов выявления незаконного </w:t>
      </w:r>
      <w:r>
        <w:rPr>
          <w:rFonts w:ascii="Times New Roman" w:hAnsi="Times New Roman"/>
          <w:sz w:val="28"/>
          <w:szCs w:val="28"/>
          <w:lang w:val="ru-RU"/>
        </w:rPr>
        <w:lastRenderedPageBreak/>
        <w:t>оборота. Особую актуальность приобретает международное сотрудничество, поскольку преступные сети активно используют трансграничные каналы для перемещения опасных материалов. Россия, участвуя в международных соглашениях,</w:t>
      </w:r>
      <w:r>
        <w:rPr>
          <w:rFonts w:ascii="Times New Roman" w:hAnsi="Times New Roman"/>
          <w:spacing w:val="-4"/>
          <w:sz w:val="28"/>
          <w:szCs w:val="28"/>
          <w:lang w:val="ru-RU"/>
        </w:rPr>
        <w:t xml:space="preserve"> </w:t>
      </w:r>
      <w:r>
        <w:rPr>
          <w:rFonts w:ascii="Times New Roman" w:hAnsi="Times New Roman"/>
          <w:sz w:val="28"/>
          <w:szCs w:val="28"/>
          <w:lang w:val="ru-RU"/>
        </w:rPr>
        <w:t>таких</w:t>
      </w:r>
      <w:r>
        <w:rPr>
          <w:rFonts w:ascii="Times New Roman" w:hAnsi="Times New Roman"/>
          <w:spacing w:val="-4"/>
          <w:sz w:val="28"/>
          <w:szCs w:val="28"/>
          <w:lang w:val="ru-RU"/>
        </w:rPr>
        <w:t xml:space="preserve"> </w:t>
      </w:r>
      <w:r>
        <w:rPr>
          <w:rFonts w:ascii="Times New Roman" w:hAnsi="Times New Roman"/>
          <w:sz w:val="28"/>
          <w:szCs w:val="28"/>
          <w:lang w:val="ru-RU"/>
        </w:rPr>
        <w:t>как</w:t>
      </w:r>
      <w:r>
        <w:rPr>
          <w:rFonts w:ascii="Times New Roman" w:hAnsi="Times New Roman"/>
          <w:spacing w:val="-4"/>
          <w:sz w:val="28"/>
          <w:szCs w:val="28"/>
          <w:lang w:val="ru-RU"/>
        </w:rPr>
        <w:t xml:space="preserve"> </w:t>
      </w:r>
      <w:r>
        <w:rPr>
          <w:rFonts w:ascii="Times New Roman" w:hAnsi="Times New Roman"/>
          <w:sz w:val="28"/>
          <w:szCs w:val="28"/>
          <w:lang w:val="ru-RU"/>
        </w:rPr>
        <w:t>Конвенция</w:t>
      </w:r>
      <w:r>
        <w:rPr>
          <w:rFonts w:ascii="Times New Roman" w:hAnsi="Times New Roman"/>
          <w:spacing w:val="-3"/>
          <w:sz w:val="28"/>
          <w:szCs w:val="28"/>
          <w:lang w:val="ru-RU"/>
        </w:rPr>
        <w:t xml:space="preserve"> </w:t>
      </w:r>
      <w:r>
        <w:rPr>
          <w:rFonts w:ascii="Times New Roman" w:hAnsi="Times New Roman"/>
          <w:sz w:val="28"/>
          <w:szCs w:val="28"/>
          <w:lang w:val="ru-RU"/>
        </w:rPr>
        <w:t>о</w:t>
      </w:r>
      <w:r>
        <w:rPr>
          <w:rFonts w:ascii="Times New Roman" w:hAnsi="Times New Roman"/>
          <w:spacing w:val="-4"/>
          <w:sz w:val="28"/>
          <w:szCs w:val="28"/>
          <w:lang w:val="ru-RU"/>
        </w:rPr>
        <w:t xml:space="preserve"> </w:t>
      </w:r>
      <w:r>
        <w:rPr>
          <w:rFonts w:ascii="Times New Roman" w:hAnsi="Times New Roman"/>
          <w:sz w:val="28"/>
          <w:szCs w:val="28"/>
          <w:lang w:val="ru-RU"/>
        </w:rPr>
        <w:t>запрещении</w:t>
      </w:r>
      <w:r>
        <w:rPr>
          <w:rFonts w:ascii="Times New Roman" w:hAnsi="Times New Roman"/>
          <w:spacing w:val="-5"/>
          <w:sz w:val="28"/>
          <w:szCs w:val="28"/>
          <w:lang w:val="ru-RU"/>
        </w:rPr>
        <w:t xml:space="preserve"> </w:t>
      </w:r>
      <w:r>
        <w:rPr>
          <w:rFonts w:ascii="Times New Roman" w:hAnsi="Times New Roman"/>
          <w:sz w:val="28"/>
          <w:szCs w:val="28"/>
          <w:lang w:val="ru-RU"/>
        </w:rPr>
        <w:t>химического</w:t>
      </w:r>
      <w:r>
        <w:rPr>
          <w:rFonts w:ascii="Times New Roman" w:hAnsi="Times New Roman"/>
          <w:spacing w:val="-4"/>
          <w:sz w:val="28"/>
          <w:szCs w:val="28"/>
          <w:lang w:val="ru-RU"/>
        </w:rPr>
        <w:t xml:space="preserve"> </w:t>
      </w:r>
      <w:r>
        <w:rPr>
          <w:rFonts w:ascii="Times New Roman" w:hAnsi="Times New Roman"/>
          <w:sz w:val="28"/>
          <w:szCs w:val="28"/>
          <w:lang w:val="ru-RU"/>
        </w:rPr>
        <w:t>оружия,</w:t>
      </w:r>
      <w:r>
        <w:rPr>
          <w:rFonts w:ascii="Times New Roman" w:hAnsi="Times New Roman"/>
          <w:spacing w:val="-4"/>
          <w:sz w:val="28"/>
          <w:szCs w:val="28"/>
          <w:lang w:val="ru-RU"/>
        </w:rPr>
        <w:t xml:space="preserve"> </w:t>
      </w:r>
      <w:r>
        <w:rPr>
          <w:rFonts w:ascii="Times New Roman" w:hAnsi="Times New Roman"/>
          <w:sz w:val="28"/>
          <w:szCs w:val="28"/>
          <w:lang w:val="ru-RU"/>
        </w:rPr>
        <w:t xml:space="preserve">работает над гармонизацией национального законодательства с мировыми стандартами. Это включает создание единых механизмов контроля, развитие систем оперативного обмена информацией и проведение совместных превентивных </w:t>
      </w:r>
      <w:r>
        <w:rPr>
          <w:rFonts w:ascii="Times New Roman" w:hAnsi="Times New Roman"/>
          <w:spacing w:val="-2"/>
          <w:sz w:val="28"/>
          <w:szCs w:val="28"/>
          <w:lang w:val="ru-RU"/>
        </w:rPr>
        <w:t>мероприятий.</w:t>
      </w:r>
    </w:p>
    <w:p w14:paraId="4862183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Важным направлением является совершенствование технологических средств контроля. Современные системы цифрового мониторинга перемещения опасных материалов, методы прогнозной аналитики для выявления угроз, автоматизированные</w:t>
      </w:r>
      <w:r>
        <w:rPr>
          <w:rFonts w:ascii="Times New Roman" w:hAnsi="Times New Roman"/>
          <w:spacing w:val="-16"/>
          <w:sz w:val="28"/>
          <w:szCs w:val="28"/>
          <w:lang w:val="ru-RU"/>
        </w:rPr>
        <w:t xml:space="preserve"> </w:t>
      </w:r>
      <w:r>
        <w:rPr>
          <w:rFonts w:ascii="Times New Roman" w:hAnsi="Times New Roman"/>
          <w:sz w:val="28"/>
          <w:szCs w:val="28"/>
          <w:lang w:val="ru-RU"/>
        </w:rPr>
        <w:t>базы</w:t>
      </w:r>
      <w:r>
        <w:rPr>
          <w:rFonts w:ascii="Times New Roman" w:hAnsi="Times New Roman"/>
          <w:spacing w:val="-14"/>
          <w:sz w:val="28"/>
          <w:szCs w:val="28"/>
          <w:lang w:val="ru-RU"/>
        </w:rPr>
        <w:t xml:space="preserve"> </w:t>
      </w:r>
      <w:r>
        <w:rPr>
          <w:rFonts w:ascii="Times New Roman" w:hAnsi="Times New Roman"/>
          <w:sz w:val="28"/>
          <w:szCs w:val="28"/>
          <w:lang w:val="ru-RU"/>
        </w:rPr>
        <w:t>данных</w:t>
      </w:r>
      <w:r>
        <w:rPr>
          <w:rFonts w:ascii="Times New Roman" w:hAnsi="Times New Roman"/>
          <w:spacing w:val="-11"/>
          <w:sz w:val="28"/>
          <w:szCs w:val="28"/>
          <w:lang w:val="ru-RU"/>
        </w:rPr>
        <w:t xml:space="preserve"> </w:t>
      </w:r>
      <w:r>
        <w:rPr>
          <w:rFonts w:ascii="Times New Roman" w:hAnsi="Times New Roman"/>
          <w:sz w:val="28"/>
          <w:szCs w:val="28"/>
          <w:lang w:val="ru-RU"/>
        </w:rPr>
        <w:t>учета</w:t>
      </w:r>
      <w:r>
        <w:rPr>
          <w:rFonts w:ascii="Times New Roman" w:hAnsi="Times New Roman"/>
          <w:spacing w:val="-10"/>
          <w:sz w:val="28"/>
          <w:szCs w:val="28"/>
          <w:lang w:val="ru-RU"/>
        </w:rPr>
        <w:t xml:space="preserve"> </w:t>
      </w:r>
      <w:r>
        <w:rPr>
          <w:rFonts w:ascii="Times New Roman" w:hAnsi="Times New Roman"/>
          <w:sz w:val="28"/>
          <w:szCs w:val="28"/>
          <w:lang w:val="ru-RU"/>
        </w:rPr>
        <w:t>и</w:t>
      </w:r>
      <w:r>
        <w:rPr>
          <w:rFonts w:ascii="Times New Roman" w:hAnsi="Times New Roman"/>
          <w:spacing w:val="-18"/>
          <w:sz w:val="28"/>
          <w:szCs w:val="28"/>
          <w:lang w:val="ru-RU"/>
        </w:rPr>
        <w:t xml:space="preserve"> </w:t>
      </w:r>
      <w:r>
        <w:rPr>
          <w:rFonts w:ascii="Times New Roman" w:hAnsi="Times New Roman"/>
          <w:sz w:val="28"/>
          <w:szCs w:val="28"/>
          <w:lang w:val="ru-RU"/>
        </w:rPr>
        <w:t>современные</w:t>
      </w:r>
      <w:r>
        <w:rPr>
          <w:rFonts w:ascii="Times New Roman" w:hAnsi="Times New Roman"/>
          <w:spacing w:val="-10"/>
          <w:sz w:val="28"/>
          <w:szCs w:val="28"/>
          <w:lang w:val="ru-RU"/>
        </w:rPr>
        <w:t xml:space="preserve"> </w:t>
      </w:r>
      <w:r>
        <w:rPr>
          <w:rFonts w:ascii="Times New Roman" w:hAnsi="Times New Roman"/>
          <w:sz w:val="28"/>
          <w:szCs w:val="28"/>
          <w:lang w:val="ru-RU"/>
        </w:rPr>
        <w:t>средства</w:t>
      </w:r>
      <w:r>
        <w:rPr>
          <w:rFonts w:ascii="Times New Roman" w:hAnsi="Times New Roman"/>
          <w:spacing w:val="-10"/>
          <w:sz w:val="28"/>
          <w:szCs w:val="28"/>
          <w:lang w:val="ru-RU"/>
        </w:rPr>
        <w:t xml:space="preserve"> </w:t>
      </w:r>
      <w:r>
        <w:rPr>
          <w:rFonts w:ascii="Times New Roman" w:hAnsi="Times New Roman"/>
          <w:sz w:val="28"/>
          <w:szCs w:val="28"/>
          <w:lang w:val="ru-RU"/>
        </w:rPr>
        <w:t xml:space="preserve">идентификации взрывчатых веществ становятся ключевыми инструментами в борьбе с незаконным оборотом. Параллельно ведется работа по укреплению правовой базы, включающая регулярный пересмотр нормативных актов, разработку специальных составов преступлений и совершенствование методик </w:t>
      </w:r>
      <w:r>
        <w:rPr>
          <w:rFonts w:ascii="Times New Roman" w:hAnsi="Times New Roman"/>
          <w:spacing w:val="-2"/>
          <w:sz w:val="28"/>
          <w:szCs w:val="28"/>
          <w:lang w:val="ru-RU"/>
        </w:rPr>
        <w:t>расследования.</w:t>
      </w:r>
    </w:p>
    <w:p w14:paraId="76490AB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Эффективность противодействия требует комплексного подхода, сочетающего технологические решения, международное взаимодействие, обновление законодательства, профессиональную подготовку специалистов и профилактические меры. Такая стратегия позволяет не только минимизировать риски, связанные с незаконным оборотом взрывчатых веществ, но и оперативно реагировать на новые вызовы, обеспечивая безопасность общества в условиях быстро меняющихся технологических и криминальных реалий.</w:t>
      </w:r>
    </w:p>
    <w:p w14:paraId="6B2DFD6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Современные системы контроля за оборотом взрывчатых веществ представляют собой сложный многоуровневый механизм, сочетающий передовые технологические решения с тщательно выверенными организационными</w:t>
      </w:r>
      <w:r>
        <w:rPr>
          <w:rFonts w:ascii="Times New Roman" w:hAnsi="Times New Roman"/>
          <w:spacing w:val="-5"/>
          <w:sz w:val="28"/>
          <w:szCs w:val="28"/>
          <w:lang w:val="ru-RU"/>
        </w:rPr>
        <w:t xml:space="preserve"> </w:t>
      </w:r>
      <w:r>
        <w:rPr>
          <w:rFonts w:ascii="Times New Roman" w:hAnsi="Times New Roman"/>
          <w:sz w:val="28"/>
          <w:szCs w:val="28"/>
          <w:lang w:val="ru-RU"/>
        </w:rPr>
        <w:t>процедурами.</w:t>
      </w:r>
      <w:r>
        <w:rPr>
          <w:rFonts w:ascii="Times New Roman" w:hAnsi="Times New Roman"/>
          <w:spacing w:val="-4"/>
          <w:sz w:val="28"/>
          <w:szCs w:val="28"/>
          <w:lang w:val="ru-RU"/>
        </w:rPr>
        <w:t xml:space="preserve"> </w:t>
      </w:r>
      <w:r>
        <w:rPr>
          <w:rFonts w:ascii="Times New Roman" w:hAnsi="Times New Roman"/>
          <w:sz w:val="28"/>
          <w:szCs w:val="28"/>
          <w:lang w:val="ru-RU"/>
        </w:rPr>
        <w:t>На</w:t>
      </w:r>
      <w:r>
        <w:rPr>
          <w:rFonts w:ascii="Times New Roman" w:hAnsi="Times New Roman"/>
          <w:spacing w:val="-4"/>
          <w:sz w:val="28"/>
          <w:szCs w:val="28"/>
          <w:lang w:val="ru-RU"/>
        </w:rPr>
        <w:t xml:space="preserve"> </w:t>
      </w:r>
      <w:r>
        <w:rPr>
          <w:rFonts w:ascii="Times New Roman" w:hAnsi="Times New Roman"/>
          <w:sz w:val="28"/>
          <w:szCs w:val="28"/>
          <w:lang w:val="ru-RU"/>
        </w:rPr>
        <w:t>практике</w:t>
      </w:r>
      <w:r>
        <w:rPr>
          <w:rFonts w:ascii="Times New Roman" w:hAnsi="Times New Roman"/>
          <w:spacing w:val="-4"/>
          <w:sz w:val="28"/>
          <w:szCs w:val="28"/>
          <w:lang w:val="ru-RU"/>
        </w:rPr>
        <w:t xml:space="preserve"> </w:t>
      </w:r>
      <w:r>
        <w:rPr>
          <w:rFonts w:ascii="Times New Roman" w:hAnsi="Times New Roman"/>
          <w:sz w:val="28"/>
          <w:szCs w:val="28"/>
          <w:lang w:val="ru-RU"/>
        </w:rPr>
        <w:t>такие</w:t>
      </w:r>
      <w:r>
        <w:rPr>
          <w:rFonts w:ascii="Times New Roman" w:hAnsi="Times New Roman"/>
          <w:spacing w:val="-4"/>
          <w:sz w:val="28"/>
          <w:szCs w:val="28"/>
          <w:lang w:val="ru-RU"/>
        </w:rPr>
        <w:t xml:space="preserve"> </w:t>
      </w:r>
      <w:r>
        <w:rPr>
          <w:rFonts w:ascii="Times New Roman" w:hAnsi="Times New Roman"/>
          <w:sz w:val="28"/>
          <w:szCs w:val="28"/>
          <w:lang w:val="ru-RU"/>
        </w:rPr>
        <w:t>системы</w:t>
      </w:r>
      <w:r>
        <w:rPr>
          <w:rFonts w:ascii="Times New Roman" w:hAnsi="Times New Roman"/>
          <w:spacing w:val="-3"/>
          <w:sz w:val="28"/>
          <w:szCs w:val="28"/>
          <w:lang w:val="ru-RU"/>
        </w:rPr>
        <w:t xml:space="preserve"> </w:t>
      </w:r>
      <w:r>
        <w:rPr>
          <w:rFonts w:ascii="Times New Roman" w:hAnsi="Times New Roman"/>
          <w:sz w:val="28"/>
          <w:szCs w:val="28"/>
          <w:lang w:val="ru-RU"/>
        </w:rPr>
        <w:t>реализуются</w:t>
      </w:r>
      <w:r>
        <w:rPr>
          <w:rFonts w:ascii="Times New Roman" w:hAnsi="Times New Roman"/>
          <w:spacing w:val="-3"/>
          <w:sz w:val="28"/>
          <w:szCs w:val="28"/>
          <w:lang w:val="ru-RU"/>
        </w:rPr>
        <w:t xml:space="preserve"> </w:t>
      </w:r>
      <w:r>
        <w:rPr>
          <w:rFonts w:ascii="Times New Roman" w:hAnsi="Times New Roman"/>
          <w:sz w:val="28"/>
          <w:szCs w:val="28"/>
          <w:lang w:val="ru-RU"/>
        </w:rPr>
        <w:t xml:space="preserve">через </w:t>
      </w:r>
      <w:r>
        <w:rPr>
          <w:rFonts w:ascii="Times New Roman" w:hAnsi="Times New Roman"/>
          <w:sz w:val="28"/>
          <w:szCs w:val="28"/>
          <w:lang w:val="ru-RU"/>
        </w:rPr>
        <w:lastRenderedPageBreak/>
        <w:t>целый комплекс взаимосвязанных мер:</w:t>
      </w:r>
    </w:p>
    <w:p w14:paraId="5E5F454A" w14:textId="77777777" w:rsidR="00127286" w:rsidRDefault="27A36836" w:rsidP="2D720C44">
      <w:pPr>
        <w:pStyle w:val="a4"/>
        <w:widowControl w:val="0"/>
        <w:numPr>
          <w:ilvl w:val="0"/>
          <w:numId w:val="18"/>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 xml:space="preserve">Цифровые платформы учета и мониторинга обеспечивают сквозное отслеживание движения опасных материалов от производителя до конечного потребителя. Современные системы позволяют не просто фиксировать факты передачи, но и анализировать маршруты перемещения, выявляя аномалии и подозрительные схемы. Внедрение RFID-меток и </w:t>
      </w:r>
      <w:proofErr w:type="spellStart"/>
      <w:r>
        <w:rPr>
          <w:rFonts w:ascii="Times New Roman" w:hAnsi="Times New Roman"/>
          <w:sz w:val="28"/>
          <w:szCs w:val="28"/>
          <w:lang w:val="ru-RU"/>
        </w:rPr>
        <w:t>блокчейн-</w:t>
      </w:r>
      <w:r>
        <w:rPr>
          <w:rFonts w:ascii="Times New Roman" w:hAnsi="Times New Roman"/>
          <w:spacing w:val="-2"/>
          <w:sz w:val="28"/>
          <w:szCs w:val="28"/>
          <w:lang w:val="ru-RU"/>
        </w:rPr>
        <w:t>технологий</w:t>
      </w:r>
      <w:proofErr w:type="spellEnd"/>
      <w:r>
        <w:rPr>
          <w:rFonts w:ascii="Times New Roman" w:hAnsi="Times New Roman"/>
          <w:spacing w:val="-2"/>
          <w:sz w:val="28"/>
          <w:szCs w:val="28"/>
          <w:lang w:val="ru-RU"/>
        </w:rPr>
        <w:t xml:space="preserve"> значительно</w:t>
      </w:r>
      <w:r>
        <w:rPr>
          <w:rFonts w:ascii="Times New Roman" w:hAnsi="Times New Roman"/>
          <w:spacing w:val="-6"/>
          <w:sz w:val="28"/>
          <w:szCs w:val="28"/>
          <w:lang w:val="ru-RU"/>
        </w:rPr>
        <w:t xml:space="preserve"> </w:t>
      </w:r>
      <w:r>
        <w:rPr>
          <w:rFonts w:ascii="Times New Roman" w:hAnsi="Times New Roman"/>
          <w:spacing w:val="-2"/>
          <w:sz w:val="28"/>
          <w:szCs w:val="28"/>
          <w:lang w:val="ru-RU"/>
        </w:rPr>
        <w:t>повысило</w:t>
      </w:r>
      <w:r>
        <w:rPr>
          <w:rFonts w:ascii="Times New Roman" w:hAnsi="Times New Roman"/>
          <w:spacing w:val="-6"/>
          <w:sz w:val="28"/>
          <w:szCs w:val="28"/>
          <w:lang w:val="ru-RU"/>
        </w:rPr>
        <w:t xml:space="preserve"> </w:t>
      </w:r>
      <w:r>
        <w:rPr>
          <w:rFonts w:ascii="Times New Roman" w:hAnsi="Times New Roman"/>
          <w:spacing w:val="-2"/>
          <w:sz w:val="28"/>
          <w:szCs w:val="28"/>
          <w:lang w:val="ru-RU"/>
        </w:rPr>
        <w:t>достоверность</w:t>
      </w:r>
      <w:r>
        <w:rPr>
          <w:rFonts w:ascii="Times New Roman" w:hAnsi="Times New Roman"/>
          <w:spacing w:val="-3"/>
          <w:sz w:val="28"/>
          <w:szCs w:val="28"/>
          <w:lang w:val="ru-RU"/>
        </w:rPr>
        <w:t xml:space="preserve"> </w:t>
      </w:r>
      <w:r>
        <w:rPr>
          <w:rFonts w:ascii="Times New Roman" w:hAnsi="Times New Roman"/>
          <w:spacing w:val="-2"/>
          <w:sz w:val="28"/>
          <w:szCs w:val="28"/>
          <w:lang w:val="ru-RU"/>
        </w:rPr>
        <w:t xml:space="preserve">и защищенность </w:t>
      </w:r>
      <w:r>
        <w:rPr>
          <w:rFonts w:ascii="Times New Roman" w:hAnsi="Times New Roman"/>
          <w:sz w:val="28"/>
          <w:szCs w:val="28"/>
          <w:lang w:val="ru-RU"/>
        </w:rPr>
        <w:t>таких систем.</w:t>
      </w:r>
    </w:p>
    <w:p w14:paraId="07F1FEE1" w14:textId="77777777" w:rsidR="00127286" w:rsidRDefault="27A36836" w:rsidP="2D720C44">
      <w:pPr>
        <w:pStyle w:val="a4"/>
        <w:widowControl w:val="0"/>
        <w:numPr>
          <w:ilvl w:val="0"/>
          <w:numId w:val="18"/>
        </w:numPr>
        <w:autoSpaceDE w:val="0"/>
        <w:autoSpaceDN w:val="0"/>
        <w:adjustRightInd w:val="0"/>
        <w:spacing w:after="0" w:line="360" w:lineRule="auto"/>
        <w:ind w:left="0" w:firstLine="706"/>
        <w:jc w:val="both"/>
        <w:rPr>
          <w:rFonts w:ascii="Times New Roman" w:hAnsi="Times New Roman"/>
          <w:lang w:val="ru-RU"/>
        </w:rPr>
      </w:pPr>
      <w:r w:rsidRPr="2D720C44">
        <w:rPr>
          <w:rFonts w:ascii="Times New Roman" w:hAnsi="Times New Roman"/>
          <w:sz w:val="28"/>
          <w:szCs w:val="28"/>
          <w:lang w:val="ru-RU"/>
        </w:rPr>
        <w:t>Автоматизированные системы контроля доступа на объектах хранения и использования включают биометрическую идентификацию, многофакторную аутентификацию и интеллектуальное видеонаблюдение. Особое внимание уделяется системам, способным анализировать поведенческие паттерны и выявлять потенциально опасные действия персонала.</w:t>
      </w:r>
    </w:p>
    <w:p w14:paraId="69CBACCB" w14:textId="77777777" w:rsidR="00127286" w:rsidRDefault="27A36836" w:rsidP="2D720C44">
      <w:pPr>
        <w:pStyle w:val="a4"/>
        <w:widowControl w:val="0"/>
        <w:numPr>
          <w:ilvl w:val="0"/>
          <w:numId w:val="18"/>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Прогнозная аналитика на основе искусственного интеллекта обрабатывает огромные массивы данных из различных источников - от закупочной документации до социальных сетей. Алгоритмы</w:t>
      </w:r>
      <w:r>
        <w:rPr>
          <w:rFonts w:ascii="Times New Roman" w:hAnsi="Times New Roman"/>
          <w:spacing w:val="-2"/>
          <w:sz w:val="28"/>
          <w:szCs w:val="28"/>
          <w:lang w:val="ru-RU"/>
        </w:rPr>
        <w:t xml:space="preserve"> </w:t>
      </w:r>
      <w:r>
        <w:rPr>
          <w:rFonts w:ascii="Times New Roman" w:hAnsi="Times New Roman"/>
          <w:sz w:val="28"/>
          <w:szCs w:val="28"/>
          <w:lang w:val="ru-RU"/>
        </w:rPr>
        <w:t>машинного</w:t>
      </w:r>
      <w:r>
        <w:rPr>
          <w:rFonts w:ascii="Times New Roman" w:hAnsi="Times New Roman"/>
          <w:spacing w:val="-4"/>
          <w:sz w:val="28"/>
          <w:szCs w:val="28"/>
          <w:lang w:val="ru-RU"/>
        </w:rPr>
        <w:t xml:space="preserve"> </w:t>
      </w:r>
      <w:r>
        <w:rPr>
          <w:rFonts w:ascii="Times New Roman" w:hAnsi="Times New Roman"/>
          <w:sz w:val="28"/>
          <w:szCs w:val="28"/>
          <w:lang w:val="ru-RU"/>
        </w:rPr>
        <w:t>обучения</w:t>
      </w:r>
      <w:r>
        <w:rPr>
          <w:rFonts w:ascii="Times New Roman" w:hAnsi="Times New Roman"/>
          <w:spacing w:val="-3"/>
          <w:sz w:val="28"/>
          <w:szCs w:val="28"/>
          <w:lang w:val="ru-RU"/>
        </w:rPr>
        <w:t xml:space="preserve"> </w:t>
      </w:r>
      <w:r>
        <w:rPr>
          <w:rFonts w:ascii="Times New Roman" w:hAnsi="Times New Roman"/>
          <w:sz w:val="28"/>
          <w:szCs w:val="28"/>
          <w:lang w:val="ru-RU"/>
        </w:rPr>
        <w:t>выявляют</w:t>
      </w:r>
      <w:r>
        <w:rPr>
          <w:rFonts w:ascii="Times New Roman" w:hAnsi="Times New Roman"/>
          <w:spacing w:val="-1"/>
          <w:sz w:val="28"/>
          <w:szCs w:val="28"/>
          <w:lang w:val="ru-RU"/>
        </w:rPr>
        <w:t xml:space="preserve"> </w:t>
      </w:r>
      <w:r>
        <w:rPr>
          <w:rFonts w:ascii="Times New Roman" w:hAnsi="Times New Roman"/>
          <w:sz w:val="28"/>
          <w:szCs w:val="28"/>
          <w:lang w:val="ru-RU"/>
        </w:rPr>
        <w:t>скрытые</w:t>
      </w:r>
      <w:r>
        <w:rPr>
          <w:rFonts w:ascii="Times New Roman" w:hAnsi="Times New Roman"/>
          <w:spacing w:val="-3"/>
          <w:sz w:val="28"/>
          <w:szCs w:val="28"/>
          <w:lang w:val="ru-RU"/>
        </w:rPr>
        <w:t xml:space="preserve"> </w:t>
      </w:r>
      <w:r>
        <w:rPr>
          <w:rFonts w:ascii="Times New Roman" w:hAnsi="Times New Roman"/>
          <w:sz w:val="28"/>
          <w:szCs w:val="28"/>
          <w:lang w:val="ru-RU"/>
        </w:rPr>
        <w:t>взаимосвязи и аномальные закономерности, позволяя предотвращать инциденты до их возникновения.</w:t>
      </w:r>
    </w:p>
    <w:p w14:paraId="45B0C448" w14:textId="77777777" w:rsidR="00127286" w:rsidRDefault="27A36836" w:rsidP="2D720C44">
      <w:pPr>
        <w:pStyle w:val="a4"/>
        <w:widowControl w:val="0"/>
        <w:numPr>
          <w:ilvl w:val="0"/>
          <w:numId w:val="18"/>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Межведомственное взаимодействие обеспечивает интеграцию данных</w:t>
      </w:r>
      <w:r>
        <w:rPr>
          <w:rFonts w:ascii="Times New Roman" w:hAnsi="Times New Roman"/>
          <w:spacing w:val="80"/>
          <w:sz w:val="28"/>
          <w:szCs w:val="28"/>
          <w:lang w:val="ru-RU"/>
        </w:rPr>
        <w:t xml:space="preserve"> </w:t>
      </w:r>
      <w:r>
        <w:rPr>
          <w:rFonts w:ascii="Times New Roman" w:hAnsi="Times New Roman"/>
          <w:sz w:val="28"/>
          <w:szCs w:val="28"/>
          <w:lang w:val="ru-RU"/>
        </w:rPr>
        <w:t>между</w:t>
      </w:r>
      <w:r>
        <w:rPr>
          <w:rFonts w:ascii="Times New Roman" w:hAnsi="Times New Roman"/>
          <w:spacing w:val="80"/>
          <w:sz w:val="28"/>
          <w:szCs w:val="28"/>
          <w:lang w:val="ru-RU"/>
        </w:rPr>
        <w:t xml:space="preserve"> </w:t>
      </w:r>
      <w:r>
        <w:rPr>
          <w:rFonts w:ascii="Times New Roman" w:hAnsi="Times New Roman"/>
          <w:sz w:val="28"/>
          <w:szCs w:val="28"/>
          <w:lang w:val="ru-RU"/>
        </w:rPr>
        <w:t>правоохранительными</w:t>
      </w:r>
      <w:r>
        <w:rPr>
          <w:rFonts w:ascii="Times New Roman" w:hAnsi="Times New Roman"/>
          <w:spacing w:val="80"/>
          <w:sz w:val="28"/>
          <w:szCs w:val="28"/>
          <w:lang w:val="ru-RU"/>
        </w:rPr>
        <w:t xml:space="preserve"> </w:t>
      </w:r>
      <w:r>
        <w:rPr>
          <w:rFonts w:ascii="Times New Roman" w:hAnsi="Times New Roman"/>
          <w:sz w:val="28"/>
          <w:szCs w:val="28"/>
          <w:lang w:val="ru-RU"/>
        </w:rPr>
        <w:t>органами,</w:t>
      </w:r>
      <w:r>
        <w:rPr>
          <w:rFonts w:ascii="Times New Roman" w:hAnsi="Times New Roman"/>
          <w:spacing w:val="80"/>
          <w:sz w:val="28"/>
          <w:szCs w:val="28"/>
          <w:lang w:val="ru-RU"/>
        </w:rPr>
        <w:t xml:space="preserve"> </w:t>
      </w:r>
      <w:r>
        <w:rPr>
          <w:rFonts w:ascii="Times New Roman" w:hAnsi="Times New Roman"/>
          <w:sz w:val="28"/>
          <w:szCs w:val="28"/>
          <w:lang w:val="ru-RU"/>
        </w:rPr>
        <w:t>надзорными</w:t>
      </w:r>
      <w:r w:rsidR="1031ADAD">
        <w:rPr>
          <w:rFonts w:ascii="Times New Roman" w:hAnsi="Times New Roman"/>
          <w:sz w:val="28"/>
          <w:szCs w:val="28"/>
          <w:lang w:val="ru-RU"/>
        </w:rPr>
        <w:t xml:space="preserve"> </w:t>
      </w:r>
      <w:r>
        <w:rPr>
          <w:rFonts w:ascii="Times New Roman" w:hAnsi="Times New Roman"/>
          <w:sz w:val="28"/>
          <w:szCs w:val="28"/>
          <w:lang w:val="ru-RU"/>
        </w:rPr>
        <w:t>структурами</w:t>
      </w:r>
      <w:r>
        <w:rPr>
          <w:rFonts w:ascii="Times New Roman" w:hAnsi="Times New Roman"/>
          <w:spacing w:val="-4"/>
          <w:sz w:val="28"/>
          <w:szCs w:val="28"/>
          <w:lang w:val="ru-RU"/>
        </w:rPr>
        <w:t xml:space="preserve"> </w:t>
      </w:r>
      <w:r>
        <w:rPr>
          <w:rFonts w:ascii="Times New Roman" w:hAnsi="Times New Roman"/>
          <w:sz w:val="28"/>
          <w:szCs w:val="28"/>
          <w:lang w:val="ru-RU"/>
        </w:rPr>
        <w:t>и</w:t>
      </w:r>
      <w:r>
        <w:rPr>
          <w:rFonts w:ascii="Times New Roman" w:hAnsi="Times New Roman"/>
          <w:spacing w:val="-4"/>
          <w:sz w:val="28"/>
          <w:szCs w:val="28"/>
          <w:lang w:val="ru-RU"/>
        </w:rPr>
        <w:t xml:space="preserve"> </w:t>
      </w:r>
      <w:r>
        <w:rPr>
          <w:rFonts w:ascii="Times New Roman" w:hAnsi="Times New Roman"/>
          <w:sz w:val="28"/>
          <w:szCs w:val="28"/>
          <w:lang w:val="ru-RU"/>
        </w:rPr>
        <w:t>предприятиями-пользователями.</w:t>
      </w:r>
      <w:r>
        <w:rPr>
          <w:rFonts w:ascii="Times New Roman" w:hAnsi="Times New Roman"/>
          <w:spacing w:val="-4"/>
          <w:sz w:val="28"/>
          <w:szCs w:val="28"/>
          <w:lang w:val="ru-RU"/>
        </w:rPr>
        <w:t xml:space="preserve"> </w:t>
      </w:r>
      <w:r>
        <w:rPr>
          <w:rFonts w:ascii="Times New Roman" w:hAnsi="Times New Roman"/>
          <w:sz w:val="28"/>
          <w:szCs w:val="28"/>
          <w:lang w:val="ru-RU"/>
        </w:rPr>
        <w:t>Создание</w:t>
      </w:r>
      <w:r>
        <w:rPr>
          <w:rFonts w:ascii="Times New Roman" w:hAnsi="Times New Roman"/>
          <w:spacing w:val="-4"/>
          <w:sz w:val="28"/>
          <w:szCs w:val="28"/>
          <w:lang w:val="ru-RU"/>
        </w:rPr>
        <w:t xml:space="preserve"> </w:t>
      </w:r>
      <w:r>
        <w:rPr>
          <w:rFonts w:ascii="Times New Roman" w:hAnsi="Times New Roman"/>
          <w:sz w:val="28"/>
          <w:szCs w:val="28"/>
          <w:lang w:val="ru-RU"/>
        </w:rPr>
        <w:t>единых информационных контуров значительно повышает эффективность контроля.</w:t>
      </w:r>
    </w:p>
    <w:p w14:paraId="2966E483" w14:textId="77777777" w:rsidR="00127286" w:rsidRDefault="27A36836" w:rsidP="2D720C44">
      <w:pPr>
        <w:pStyle w:val="a4"/>
        <w:widowControl w:val="0"/>
        <w:numPr>
          <w:ilvl w:val="0"/>
          <w:numId w:val="18"/>
        </w:numPr>
        <w:autoSpaceDE w:val="0"/>
        <w:autoSpaceDN w:val="0"/>
        <w:adjustRightInd w:val="0"/>
        <w:spacing w:after="0" w:line="360" w:lineRule="auto"/>
        <w:ind w:left="0" w:firstLine="706"/>
        <w:jc w:val="both"/>
        <w:rPr>
          <w:rFonts w:ascii="Times New Roman" w:hAnsi="Times New Roman"/>
          <w:lang w:val="ru-RU"/>
        </w:rPr>
      </w:pPr>
      <w:r w:rsidRPr="2D720C44">
        <w:rPr>
          <w:rFonts w:ascii="Times New Roman" w:hAnsi="Times New Roman"/>
          <w:sz w:val="28"/>
          <w:szCs w:val="28"/>
          <w:lang w:val="ru-RU"/>
        </w:rPr>
        <w:t>Международное сотрудничество в этой сфере включает обмен лучшими практиками, гармонизацию стандартов и совместные операции по пресечению трансграничного незаконного оборота.</w:t>
      </w:r>
    </w:p>
    <w:p w14:paraId="6B592DB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Эффективность современных систем подтверждается статистикой: по данным</w:t>
      </w:r>
      <w:r>
        <w:rPr>
          <w:rFonts w:ascii="Times New Roman" w:hAnsi="Times New Roman"/>
          <w:spacing w:val="-12"/>
          <w:sz w:val="28"/>
          <w:szCs w:val="28"/>
          <w:lang w:val="ru-RU"/>
        </w:rPr>
        <w:t xml:space="preserve"> </w:t>
      </w:r>
      <w:r>
        <w:rPr>
          <w:rFonts w:ascii="Times New Roman" w:hAnsi="Times New Roman"/>
          <w:sz w:val="28"/>
          <w:szCs w:val="28"/>
          <w:lang w:val="ru-RU"/>
        </w:rPr>
        <w:t>МВД</w:t>
      </w:r>
      <w:r>
        <w:rPr>
          <w:rFonts w:ascii="Times New Roman" w:hAnsi="Times New Roman"/>
          <w:spacing w:val="-10"/>
          <w:sz w:val="28"/>
          <w:szCs w:val="28"/>
          <w:lang w:val="ru-RU"/>
        </w:rPr>
        <w:t xml:space="preserve"> </w:t>
      </w:r>
      <w:r>
        <w:rPr>
          <w:rFonts w:ascii="Times New Roman" w:hAnsi="Times New Roman"/>
          <w:sz w:val="28"/>
          <w:szCs w:val="28"/>
          <w:lang w:val="ru-RU"/>
        </w:rPr>
        <w:t>РФ,</w:t>
      </w:r>
      <w:r>
        <w:rPr>
          <w:rFonts w:ascii="Times New Roman" w:hAnsi="Times New Roman"/>
          <w:spacing w:val="-10"/>
          <w:sz w:val="28"/>
          <w:szCs w:val="28"/>
          <w:lang w:val="ru-RU"/>
        </w:rPr>
        <w:t xml:space="preserve"> </w:t>
      </w:r>
      <w:r>
        <w:rPr>
          <w:rFonts w:ascii="Times New Roman" w:hAnsi="Times New Roman"/>
          <w:sz w:val="28"/>
          <w:szCs w:val="28"/>
          <w:lang w:val="ru-RU"/>
        </w:rPr>
        <w:t>внедрение</w:t>
      </w:r>
      <w:r>
        <w:rPr>
          <w:rFonts w:ascii="Times New Roman" w:hAnsi="Times New Roman"/>
          <w:spacing w:val="-14"/>
          <w:sz w:val="28"/>
          <w:szCs w:val="28"/>
          <w:lang w:val="ru-RU"/>
        </w:rPr>
        <w:t xml:space="preserve"> </w:t>
      </w:r>
      <w:r>
        <w:rPr>
          <w:rFonts w:ascii="Times New Roman" w:hAnsi="Times New Roman"/>
          <w:sz w:val="28"/>
          <w:szCs w:val="28"/>
          <w:lang w:val="ru-RU"/>
        </w:rPr>
        <w:t>комплексных</w:t>
      </w:r>
      <w:r>
        <w:rPr>
          <w:rFonts w:ascii="Times New Roman" w:hAnsi="Times New Roman"/>
          <w:spacing w:val="-15"/>
          <w:sz w:val="28"/>
          <w:szCs w:val="28"/>
          <w:lang w:val="ru-RU"/>
        </w:rPr>
        <w:t xml:space="preserve"> </w:t>
      </w:r>
      <w:r>
        <w:rPr>
          <w:rFonts w:ascii="Times New Roman" w:hAnsi="Times New Roman"/>
          <w:sz w:val="28"/>
          <w:szCs w:val="28"/>
          <w:lang w:val="ru-RU"/>
        </w:rPr>
        <w:t>решений</w:t>
      </w:r>
      <w:r>
        <w:rPr>
          <w:rFonts w:ascii="Times New Roman" w:hAnsi="Times New Roman"/>
          <w:spacing w:val="-9"/>
          <w:sz w:val="28"/>
          <w:szCs w:val="28"/>
          <w:lang w:val="ru-RU"/>
        </w:rPr>
        <w:t xml:space="preserve"> </w:t>
      </w:r>
      <w:r>
        <w:rPr>
          <w:rFonts w:ascii="Times New Roman" w:hAnsi="Times New Roman"/>
          <w:sz w:val="28"/>
          <w:szCs w:val="28"/>
          <w:lang w:val="ru-RU"/>
        </w:rPr>
        <w:t>позволило</w:t>
      </w:r>
      <w:r>
        <w:rPr>
          <w:rFonts w:ascii="Times New Roman" w:hAnsi="Times New Roman"/>
          <w:spacing w:val="-9"/>
          <w:sz w:val="28"/>
          <w:szCs w:val="28"/>
          <w:lang w:val="ru-RU"/>
        </w:rPr>
        <w:t xml:space="preserve"> </w:t>
      </w:r>
      <w:r>
        <w:rPr>
          <w:rFonts w:ascii="Times New Roman" w:hAnsi="Times New Roman"/>
          <w:sz w:val="28"/>
          <w:szCs w:val="28"/>
          <w:lang w:val="ru-RU"/>
        </w:rPr>
        <w:t>на</w:t>
      </w:r>
      <w:r>
        <w:rPr>
          <w:rFonts w:ascii="Times New Roman" w:hAnsi="Times New Roman"/>
          <w:spacing w:val="-9"/>
          <w:sz w:val="28"/>
          <w:szCs w:val="28"/>
          <w:lang w:val="ru-RU"/>
        </w:rPr>
        <w:t xml:space="preserve"> </w:t>
      </w:r>
      <w:r>
        <w:rPr>
          <w:rFonts w:ascii="Times New Roman" w:hAnsi="Times New Roman"/>
          <w:sz w:val="28"/>
          <w:szCs w:val="28"/>
          <w:lang w:val="ru-RU"/>
        </w:rPr>
        <w:t>40%</w:t>
      </w:r>
      <w:r>
        <w:rPr>
          <w:rFonts w:ascii="Times New Roman" w:hAnsi="Times New Roman"/>
          <w:spacing w:val="-8"/>
          <w:sz w:val="28"/>
          <w:szCs w:val="28"/>
          <w:lang w:val="ru-RU"/>
        </w:rPr>
        <w:t xml:space="preserve"> </w:t>
      </w:r>
      <w:r>
        <w:rPr>
          <w:rFonts w:ascii="Times New Roman" w:hAnsi="Times New Roman"/>
          <w:sz w:val="28"/>
          <w:szCs w:val="28"/>
          <w:lang w:val="ru-RU"/>
        </w:rPr>
        <w:t>сократить количество хищений взрывчатых веществ за последние 5 лет. Однако специалисты</w:t>
      </w:r>
      <w:r>
        <w:rPr>
          <w:rFonts w:ascii="Times New Roman" w:hAnsi="Times New Roman"/>
          <w:spacing w:val="-11"/>
          <w:sz w:val="28"/>
          <w:szCs w:val="28"/>
          <w:lang w:val="ru-RU"/>
        </w:rPr>
        <w:t xml:space="preserve"> </w:t>
      </w:r>
      <w:r>
        <w:rPr>
          <w:rFonts w:ascii="Times New Roman" w:hAnsi="Times New Roman"/>
          <w:sz w:val="28"/>
          <w:szCs w:val="28"/>
          <w:lang w:val="ru-RU"/>
        </w:rPr>
        <w:t>отмечают</w:t>
      </w:r>
      <w:r>
        <w:rPr>
          <w:rFonts w:ascii="Times New Roman" w:hAnsi="Times New Roman"/>
          <w:spacing w:val="-10"/>
          <w:sz w:val="28"/>
          <w:szCs w:val="28"/>
          <w:lang w:val="ru-RU"/>
        </w:rPr>
        <w:t xml:space="preserve"> </w:t>
      </w:r>
      <w:r>
        <w:rPr>
          <w:rFonts w:ascii="Times New Roman" w:hAnsi="Times New Roman"/>
          <w:sz w:val="28"/>
          <w:szCs w:val="28"/>
          <w:lang w:val="ru-RU"/>
        </w:rPr>
        <w:t>необходимость</w:t>
      </w:r>
      <w:r>
        <w:rPr>
          <w:rFonts w:ascii="Times New Roman" w:hAnsi="Times New Roman"/>
          <w:spacing w:val="-11"/>
          <w:sz w:val="28"/>
          <w:szCs w:val="28"/>
          <w:lang w:val="ru-RU"/>
        </w:rPr>
        <w:t xml:space="preserve"> </w:t>
      </w:r>
      <w:r>
        <w:rPr>
          <w:rFonts w:ascii="Times New Roman" w:hAnsi="Times New Roman"/>
          <w:sz w:val="28"/>
          <w:szCs w:val="28"/>
          <w:lang w:val="ru-RU"/>
        </w:rPr>
        <w:t>постоянного</w:t>
      </w:r>
      <w:r>
        <w:rPr>
          <w:rFonts w:ascii="Times New Roman" w:hAnsi="Times New Roman"/>
          <w:spacing w:val="-12"/>
          <w:sz w:val="28"/>
          <w:szCs w:val="28"/>
          <w:lang w:val="ru-RU"/>
        </w:rPr>
        <w:t xml:space="preserve"> </w:t>
      </w:r>
      <w:r>
        <w:rPr>
          <w:rFonts w:ascii="Times New Roman" w:hAnsi="Times New Roman"/>
          <w:sz w:val="28"/>
          <w:szCs w:val="28"/>
          <w:lang w:val="ru-RU"/>
        </w:rPr>
        <w:t>совершенствования</w:t>
      </w:r>
      <w:r>
        <w:rPr>
          <w:rFonts w:ascii="Times New Roman" w:hAnsi="Times New Roman"/>
          <w:spacing w:val="-11"/>
          <w:sz w:val="28"/>
          <w:szCs w:val="28"/>
          <w:lang w:val="ru-RU"/>
        </w:rPr>
        <w:t xml:space="preserve"> </w:t>
      </w:r>
      <w:r>
        <w:rPr>
          <w:rFonts w:ascii="Times New Roman" w:hAnsi="Times New Roman"/>
          <w:sz w:val="28"/>
          <w:szCs w:val="28"/>
          <w:lang w:val="ru-RU"/>
        </w:rPr>
        <w:t xml:space="preserve">методов </w:t>
      </w:r>
      <w:r>
        <w:rPr>
          <w:rFonts w:ascii="Times New Roman" w:hAnsi="Times New Roman"/>
          <w:sz w:val="28"/>
          <w:szCs w:val="28"/>
          <w:lang w:val="ru-RU"/>
        </w:rPr>
        <w:lastRenderedPageBreak/>
        <w:t>контроля в условиях появления новых технологических угроз и изощр</w:t>
      </w:r>
      <w:r w:rsidR="1C44275D">
        <w:rPr>
          <w:rFonts w:ascii="Times New Roman" w:hAnsi="Times New Roman"/>
          <w:sz w:val="28"/>
          <w:szCs w:val="28"/>
          <w:lang w:val="ru-RU"/>
        </w:rPr>
        <w:t>енных схем незаконного оборота.</w:t>
      </w:r>
    </w:p>
    <w:p w14:paraId="573B7AD4"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Параллельно с технологическими решениями реализуется комплексная программа профилактики, включающая специализированное обучение сотрудников,</w:t>
      </w:r>
      <w:r>
        <w:rPr>
          <w:rFonts w:ascii="Times New Roman" w:hAnsi="Times New Roman"/>
          <w:spacing w:val="-11"/>
          <w:sz w:val="28"/>
          <w:szCs w:val="28"/>
          <w:lang w:val="ru-RU"/>
        </w:rPr>
        <w:t xml:space="preserve"> </w:t>
      </w:r>
      <w:r>
        <w:rPr>
          <w:rFonts w:ascii="Times New Roman" w:hAnsi="Times New Roman"/>
          <w:sz w:val="28"/>
          <w:szCs w:val="28"/>
          <w:lang w:val="ru-RU"/>
        </w:rPr>
        <w:t>работающих</w:t>
      </w:r>
      <w:r>
        <w:rPr>
          <w:rFonts w:ascii="Times New Roman" w:hAnsi="Times New Roman"/>
          <w:spacing w:val="-11"/>
          <w:sz w:val="28"/>
          <w:szCs w:val="28"/>
          <w:lang w:val="ru-RU"/>
        </w:rPr>
        <w:t xml:space="preserve"> </w:t>
      </w:r>
      <w:r>
        <w:rPr>
          <w:rFonts w:ascii="Times New Roman" w:hAnsi="Times New Roman"/>
          <w:sz w:val="28"/>
          <w:szCs w:val="28"/>
          <w:lang w:val="ru-RU"/>
        </w:rPr>
        <w:t>с</w:t>
      </w:r>
      <w:r>
        <w:rPr>
          <w:rFonts w:ascii="Times New Roman" w:hAnsi="Times New Roman"/>
          <w:spacing w:val="-10"/>
          <w:sz w:val="28"/>
          <w:szCs w:val="28"/>
          <w:lang w:val="ru-RU"/>
        </w:rPr>
        <w:t xml:space="preserve"> </w:t>
      </w:r>
      <w:r>
        <w:rPr>
          <w:rFonts w:ascii="Times New Roman" w:hAnsi="Times New Roman"/>
          <w:sz w:val="28"/>
          <w:szCs w:val="28"/>
          <w:lang w:val="ru-RU"/>
        </w:rPr>
        <w:t>взрывчатыми</w:t>
      </w:r>
      <w:r>
        <w:rPr>
          <w:rFonts w:ascii="Times New Roman" w:hAnsi="Times New Roman"/>
          <w:spacing w:val="-10"/>
          <w:sz w:val="28"/>
          <w:szCs w:val="28"/>
          <w:lang w:val="ru-RU"/>
        </w:rPr>
        <w:t xml:space="preserve"> </w:t>
      </w:r>
      <w:r>
        <w:rPr>
          <w:rFonts w:ascii="Times New Roman" w:hAnsi="Times New Roman"/>
          <w:sz w:val="28"/>
          <w:szCs w:val="28"/>
          <w:lang w:val="ru-RU"/>
        </w:rPr>
        <w:t>веществами.</w:t>
      </w:r>
      <w:r>
        <w:rPr>
          <w:rFonts w:ascii="Times New Roman" w:hAnsi="Times New Roman"/>
          <w:spacing w:val="-10"/>
          <w:sz w:val="28"/>
          <w:szCs w:val="28"/>
          <w:lang w:val="ru-RU"/>
        </w:rPr>
        <w:t xml:space="preserve"> </w:t>
      </w:r>
      <w:r>
        <w:rPr>
          <w:rFonts w:ascii="Times New Roman" w:hAnsi="Times New Roman"/>
          <w:sz w:val="28"/>
          <w:szCs w:val="28"/>
          <w:lang w:val="ru-RU"/>
        </w:rPr>
        <w:t>Эти</w:t>
      </w:r>
      <w:r>
        <w:rPr>
          <w:rFonts w:ascii="Times New Roman" w:hAnsi="Times New Roman"/>
          <w:spacing w:val="-10"/>
          <w:sz w:val="28"/>
          <w:szCs w:val="28"/>
          <w:lang w:val="ru-RU"/>
        </w:rPr>
        <w:t xml:space="preserve"> </w:t>
      </w:r>
      <w:r>
        <w:rPr>
          <w:rFonts w:ascii="Times New Roman" w:hAnsi="Times New Roman"/>
          <w:sz w:val="28"/>
          <w:szCs w:val="28"/>
          <w:lang w:val="ru-RU"/>
        </w:rPr>
        <w:t>программы</w:t>
      </w:r>
      <w:r>
        <w:rPr>
          <w:rFonts w:ascii="Times New Roman" w:hAnsi="Times New Roman"/>
          <w:spacing w:val="-9"/>
          <w:sz w:val="28"/>
          <w:szCs w:val="28"/>
          <w:lang w:val="ru-RU"/>
        </w:rPr>
        <w:t xml:space="preserve"> </w:t>
      </w:r>
      <w:r>
        <w:rPr>
          <w:rFonts w:ascii="Times New Roman" w:hAnsi="Times New Roman"/>
          <w:sz w:val="28"/>
          <w:szCs w:val="28"/>
          <w:lang w:val="ru-RU"/>
        </w:rPr>
        <w:t>сочетают теоретическую подготовку с практическими занятиями и регулярной переаттестацией. Одновременно проводятся масштабные информационные кампании для населения с использованием современных медиа-технологий, направленные</w:t>
      </w:r>
      <w:r>
        <w:rPr>
          <w:rFonts w:ascii="Times New Roman" w:hAnsi="Times New Roman"/>
          <w:spacing w:val="-15"/>
          <w:sz w:val="28"/>
          <w:szCs w:val="28"/>
          <w:lang w:val="ru-RU"/>
        </w:rPr>
        <w:t xml:space="preserve"> </w:t>
      </w:r>
      <w:r>
        <w:rPr>
          <w:rFonts w:ascii="Times New Roman" w:hAnsi="Times New Roman"/>
          <w:sz w:val="28"/>
          <w:szCs w:val="28"/>
          <w:lang w:val="ru-RU"/>
        </w:rPr>
        <w:t>на</w:t>
      </w:r>
      <w:r>
        <w:rPr>
          <w:rFonts w:ascii="Times New Roman" w:hAnsi="Times New Roman"/>
          <w:spacing w:val="-15"/>
          <w:sz w:val="28"/>
          <w:szCs w:val="28"/>
          <w:lang w:val="ru-RU"/>
        </w:rPr>
        <w:t xml:space="preserve"> </w:t>
      </w:r>
      <w:r>
        <w:rPr>
          <w:rFonts w:ascii="Times New Roman" w:hAnsi="Times New Roman"/>
          <w:sz w:val="28"/>
          <w:szCs w:val="28"/>
          <w:lang w:val="ru-RU"/>
        </w:rPr>
        <w:t>повышение</w:t>
      </w:r>
      <w:r>
        <w:rPr>
          <w:rFonts w:ascii="Times New Roman" w:hAnsi="Times New Roman"/>
          <w:spacing w:val="-15"/>
          <w:sz w:val="28"/>
          <w:szCs w:val="28"/>
          <w:lang w:val="ru-RU"/>
        </w:rPr>
        <w:t xml:space="preserve"> </w:t>
      </w:r>
      <w:r>
        <w:rPr>
          <w:rFonts w:ascii="Times New Roman" w:hAnsi="Times New Roman"/>
          <w:sz w:val="28"/>
          <w:szCs w:val="28"/>
          <w:lang w:val="ru-RU"/>
        </w:rPr>
        <w:t>осведомленности</w:t>
      </w:r>
      <w:r>
        <w:rPr>
          <w:rFonts w:ascii="Times New Roman" w:hAnsi="Times New Roman"/>
          <w:spacing w:val="-15"/>
          <w:sz w:val="28"/>
          <w:szCs w:val="28"/>
          <w:lang w:val="ru-RU"/>
        </w:rPr>
        <w:t xml:space="preserve"> </w:t>
      </w:r>
      <w:r>
        <w:rPr>
          <w:rFonts w:ascii="Times New Roman" w:hAnsi="Times New Roman"/>
          <w:sz w:val="28"/>
          <w:szCs w:val="28"/>
          <w:lang w:val="ru-RU"/>
        </w:rPr>
        <w:t>о</w:t>
      </w:r>
      <w:r>
        <w:rPr>
          <w:rFonts w:ascii="Times New Roman" w:hAnsi="Times New Roman"/>
          <w:spacing w:val="-16"/>
          <w:sz w:val="28"/>
          <w:szCs w:val="28"/>
          <w:lang w:val="ru-RU"/>
        </w:rPr>
        <w:t xml:space="preserve"> </w:t>
      </w:r>
      <w:r>
        <w:rPr>
          <w:rFonts w:ascii="Times New Roman" w:hAnsi="Times New Roman"/>
          <w:sz w:val="28"/>
          <w:szCs w:val="28"/>
          <w:lang w:val="ru-RU"/>
        </w:rPr>
        <w:t>потенциальных</w:t>
      </w:r>
      <w:r>
        <w:rPr>
          <w:rFonts w:ascii="Times New Roman" w:hAnsi="Times New Roman"/>
          <w:spacing w:val="-16"/>
          <w:sz w:val="28"/>
          <w:szCs w:val="28"/>
          <w:lang w:val="ru-RU"/>
        </w:rPr>
        <w:t xml:space="preserve"> </w:t>
      </w:r>
      <w:r>
        <w:rPr>
          <w:rFonts w:ascii="Times New Roman" w:hAnsi="Times New Roman"/>
          <w:sz w:val="28"/>
          <w:szCs w:val="28"/>
          <w:lang w:val="ru-RU"/>
        </w:rPr>
        <w:t>угрозах.</w:t>
      </w:r>
      <w:r>
        <w:rPr>
          <w:rFonts w:ascii="Times New Roman" w:hAnsi="Times New Roman"/>
          <w:spacing w:val="-15"/>
          <w:sz w:val="28"/>
          <w:szCs w:val="28"/>
          <w:lang w:val="ru-RU"/>
        </w:rPr>
        <w:t xml:space="preserve"> </w:t>
      </w:r>
      <w:r>
        <w:rPr>
          <w:rFonts w:ascii="Times New Roman" w:hAnsi="Times New Roman"/>
          <w:sz w:val="28"/>
          <w:szCs w:val="28"/>
          <w:lang w:val="ru-RU"/>
        </w:rPr>
        <w:t>Особое внимание</w:t>
      </w:r>
      <w:r>
        <w:rPr>
          <w:rFonts w:ascii="Times New Roman" w:hAnsi="Times New Roman"/>
          <w:spacing w:val="-17"/>
          <w:sz w:val="28"/>
          <w:szCs w:val="28"/>
          <w:lang w:val="ru-RU"/>
        </w:rPr>
        <w:t xml:space="preserve"> </w:t>
      </w:r>
      <w:r>
        <w:rPr>
          <w:rFonts w:ascii="Times New Roman" w:hAnsi="Times New Roman"/>
          <w:sz w:val="28"/>
          <w:szCs w:val="28"/>
          <w:lang w:val="ru-RU"/>
        </w:rPr>
        <w:t>уделяется</w:t>
      </w:r>
      <w:r>
        <w:rPr>
          <w:rFonts w:ascii="Times New Roman" w:hAnsi="Times New Roman"/>
          <w:spacing w:val="-15"/>
          <w:sz w:val="28"/>
          <w:szCs w:val="28"/>
          <w:lang w:val="ru-RU"/>
        </w:rPr>
        <w:t xml:space="preserve"> </w:t>
      </w:r>
      <w:r>
        <w:rPr>
          <w:rFonts w:ascii="Times New Roman" w:hAnsi="Times New Roman"/>
          <w:sz w:val="28"/>
          <w:szCs w:val="28"/>
          <w:lang w:val="ru-RU"/>
        </w:rPr>
        <w:t>программам</w:t>
      </w:r>
      <w:r>
        <w:rPr>
          <w:rFonts w:ascii="Times New Roman" w:hAnsi="Times New Roman"/>
          <w:spacing w:val="-18"/>
          <w:sz w:val="28"/>
          <w:szCs w:val="28"/>
          <w:lang w:val="ru-RU"/>
        </w:rPr>
        <w:t xml:space="preserve"> </w:t>
      </w:r>
      <w:r>
        <w:rPr>
          <w:rFonts w:ascii="Times New Roman" w:hAnsi="Times New Roman"/>
          <w:sz w:val="28"/>
          <w:szCs w:val="28"/>
          <w:lang w:val="ru-RU"/>
        </w:rPr>
        <w:t>социальной</w:t>
      </w:r>
      <w:r>
        <w:rPr>
          <w:rFonts w:ascii="Times New Roman" w:hAnsi="Times New Roman"/>
          <w:spacing w:val="-16"/>
          <w:sz w:val="28"/>
          <w:szCs w:val="28"/>
          <w:lang w:val="ru-RU"/>
        </w:rPr>
        <w:t xml:space="preserve"> </w:t>
      </w:r>
      <w:r>
        <w:rPr>
          <w:rFonts w:ascii="Times New Roman" w:hAnsi="Times New Roman"/>
          <w:sz w:val="28"/>
          <w:szCs w:val="28"/>
          <w:lang w:val="ru-RU"/>
        </w:rPr>
        <w:t>реабилитации,</w:t>
      </w:r>
      <w:r>
        <w:rPr>
          <w:rFonts w:ascii="Times New Roman" w:hAnsi="Times New Roman"/>
          <w:spacing w:val="-16"/>
          <w:sz w:val="28"/>
          <w:szCs w:val="28"/>
          <w:lang w:val="ru-RU"/>
        </w:rPr>
        <w:t xml:space="preserve"> </w:t>
      </w:r>
      <w:r>
        <w:rPr>
          <w:rFonts w:ascii="Times New Roman" w:hAnsi="Times New Roman"/>
          <w:sz w:val="28"/>
          <w:szCs w:val="28"/>
          <w:lang w:val="ru-RU"/>
        </w:rPr>
        <w:t>помогающим</w:t>
      </w:r>
      <w:r>
        <w:rPr>
          <w:rFonts w:ascii="Times New Roman" w:hAnsi="Times New Roman"/>
          <w:spacing w:val="-18"/>
          <w:sz w:val="28"/>
          <w:szCs w:val="28"/>
          <w:lang w:val="ru-RU"/>
        </w:rPr>
        <w:t xml:space="preserve"> </w:t>
      </w:r>
      <w:r>
        <w:rPr>
          <w:rFonts w:ascii="Times New Roman" w:hAnsi="Times New Roman"/>
          <w:sz w:val="28"/>
          <w:szCs w:val="28"/>
          <w:lang w:val="ru-RU"/>
        </w:rPr>
        <w:t xml:space="preserve">лицам, ранее вовлеченным в преступную деятельность, вернуться к законопослушной </w:t>
      </w:r>
      <w:r>
        <w:rPr>
          <w:rFonts w:ascii="Times New Roman" w:hAnsi="Times New Roman"/>
          <w:spacing w:val="-2"/>
          <w:sz w:val="28"/>
          <w:szCs w:val="28"/>
          <w:lang w:val="ru-RU"/>
        </w:rPr>
        <w:t>жизни.</w:t>
      </w:r>
    </w:p>
    <w:p w14:paraId="1FE3FD7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На промышленных объектах действует многоуровневая система безопасности, включающая биометрический контроль доступа, интеллектуальные системы видеонаблюдения с функцией распознавания лиц, а также датчики движения и автоматизированные системы сигнализации. Регулярные внеплановые проверки и строгие требования к сертификации персонала</w:t>
      </w:r>
      <w:r>
        <w:rPr>
          <w:rFonts w:ascii="Times New Roman" w:hAnsi="Times New Roman"/>
          <w:spacing w:val="-6"/>
          <w:sz w:val="28"/>
          <w:szCs w:val="28"/>
          <w:lang w:val="ru-RU"/>
        </w:rPr>
        <w:t xml:space="preserve"> </w:t>
      </w:r>
      <w:r>
        <w:rPr>
          <w:rFonts w:ascii="Times New Roman" w:hAnsi="Times New Roman"/>
          <w:sz w:val="28"/>
          <w:szCs w:val="28"/>
          <w:lang w:val="ru-RU"/>
        </w:rPr>
        <w:t>дополняют</w:t>
      </w:r>
      <w:r>
        <w:rPr>
          <w:rFonts w:ascii="Times New Roman" w:hAnsi="Times New Roman"/>
          <w:spacing w:val="-4"/>
          <w:sz w:val="28"/>
          <w:szCs w:val="28"/>
          <w:lang w:val="ru-RU"/>
        </w:rPr>
        <w:t xml:space="preserve"> </w:t>
      </w:r>
      <w:r>
        <w:rPr>
          <w:rFonts w:ascii="Times New Roman" w:hAnsi="Times New Roman"/>
          <w:sz w:val="28"/>
          <w:szCs w:val="28"/>
          <w:lang w:val="ru-RU"/>
        </w:rPr>
        <w:t>эти</w:t>
      </w:r>
      <w:r>
        <w:rPr>
          <w:rFonts w:ascii="Times New Roman" w:hAnsi="Times New Roman"/>
          <w:spacing w:val="-11"/>
          <w:sz w:val="28"/>
          <w:szCs w:val="28"/>
          <w:lang w:val="ru-RU"/>
        </w:rPr>
        <w:t xml:space="preserve"> </w:t>
      </w:r>
      <w:r>
        <w:rPr>
          <w:rFonts w:ascii="Times New Roman" w:hAnsi="Times New Roman"/>
          <w:sz w:val="28"/>
          <w:szCs w:val="28"/>
          <w:lang w:val="ru-RU"/>
        </w:rPr>
        <w:t>меры.</w:t>
      </w:r>
      <w:r>
        <w:rPr>
          <w:rFonts w:ascii="Times New Roman" w:hAnsi="Times New Roman"/>
          <w:spacing w:val="-6"/>
          <w:sz w:val="28"/>
          <w:szCs w:val="28"/>
          <w:lang w:val="ru-RU"/>
        </w:rPr>
        <w:t xml:space="preserve"> </w:t>
      </w:r>
      <w:r>
        <w:rPr>
          <w:rFonts w:ascii="Times New Roman" w:hAnsi="Times New Roman"/>
          <w:sz w:val="28"/>
          <w:szCs w:val="28"/>
          <w:lang w:val="ru-RU"/>
        </w:rPr>
        <w:t>Эффективность</w:t>
      </w:r>
      <w:r>
        <w:rPr>
          <w:rFonts w:ascii="Times New Roman" w:hAnsi="Times New Roman"/>
          <w:spacing w:val="-5"/>
          <w:sz w:val="28"/>
          <w:szCs w:val="28"/>
          <w:lang w:val="ru-RU"/>
        </w:rPr>
        <w:t xml:space="preserve"> </w:t>
      </w:r>
      <w:r>
        <w:rPr>
          <w:rFonts w:ascii="Times New Roman" w:hAnsi="Times New Roman"/>
          <w:sz w:val="28"/>
          <w:szCs w:val="28"/>
          <w:lang w:val="ru-RU"/>
        </w:rPr>
        <w:t>противодействия</w:t>
      </w:r>
      <w:r>
        <w:rPr>
          <w:rFonts w:ascii="Times New Roman" w:hAnsi="Times New Roman"/>
          <w:spacing w:val="-10"/>
          <w:sz w:val="28"/>
          <w:szCs w:val="28"/>
          <w:lang w:val="ru-RU"/>
        </w:rPr>
        <w:t xml:space="preserve"> </w:t>
      </w:r>
      <w:r>
        <w:rPr>
          <w:rFonts w:ascii="Times New Roman" w:hAnsi="Times New Roman"/>
          <w:sz w:val="28"/>
          <w:szCs w:val="28"/>
          <w:lang w:val="ru-RU"/>
        </w:rPr>
        <w:t>достигается</w:t>
      </w:r>
      <w:r>
        <w:rPr>
          <w:rFonts w:ascii="Times New Roman" w:hAnsi="Times New Roman"/>
          <w:spacing w:val="-5"/>
          <w:sz w:val="28"/>
          <w:szCs w:val="28"/>
          <w:lang w:val="ru-RU"/>
        </w:rPr>
        <w:t xml:space="preserve"> </w:t>
      </w:r>
      <w:r>
        <w:rPr>
          <w:rFonts w:ascii="Times New Roman" w:hAnsi="Times New Roman"/>
          <w:sz w:val="28"/>
          <w:szCs w:val="28"/>
          <w:lang w:val="ru-RU"/>
        </w:rPr>
        <w:t>за счет</w:t>
      </w:r>
      <w:r>
        <w:rPr>
          <w:rFonts w:ascii="Times New Roman" w:hAnsi="Times New Roman"/>
          <w:spacing w:val="-3"/>
          <w:sz w:val="28"/>
          <w:szCs w:val="28"/>
          <w:lang w:val="ru-RU"/>
        </w:rPr>
        <w:t xml:space="preserve"> </w:t>
      </w:r>
      <w:r>
        <w:rPr>
          <w:rFonts w:ascii="Times New Roman" w:hAnsi="Times New Roman"/>
          <w:sz w:val="28"/>
          <w:szCs w:val="28"/>
          <w:lang w:val="ru-RU"/>
        </w:rPr>
        <w:t>синергии</w:t>
      </w:r>
      <w:r>
        <w:rPr>
          <w:rFonts w:ascii="Times New Roman" w:hAnsi="Times New Roman"/>
          <w:spacing w:val="-6"/>
          <w:sz w:val="28"/>
          <w:szCs w:val="28"/>
          <w:lang w:val="ru-RU"/>
        </w:rPr>
        <w:t xml:space="preserve"> </w:t>
      </w:r>
      <w:r>
        <w:rPr>
          <w:rFonts w:ascii="Times New Roman" w:hAnsi="Times New Roman"/>
          <w:sz w:val="28"/>
          <w:szCs w:val="28"/>
          <w:lang w:val="ru-RU"/>
        </w:rPr>
        <w:t>законодательных,</w:t>
      </w:r>
      <w:r>
        <w:rPr>
          <w:rFonts w:ascii="Times New Roman" w:hAnsi="Times New Roman"/>
          <w:spacing w:val="-11"/>
          <w:sz w:val="28"/>
          <w:szCs w:val="28"/>
          <w:lang w:val="ru-RU"/>
        </w:rPr>
        <w:t xml:space="preserve"> </w:t>
      </w:r>
      <w:r>
        <w:rPr>
          <w:rFonts w:ascii="Times New Roman" w:hAnsi="Times New Roman"/>
          <w:sz w:val="28"/>
          <w:szCs w:val="28"/>
          <w:lang w:val="ru-RU"/>
        </w:rPr>
        <w:t>правоохранительных,</w:t>
      </w:r>
      <w:r>
        <w:rPr>
          <w:rFonts w:ascii="Times New Roman" w:hAnsi="Times New Roman"/>
          <w:spacing w:val="-5"/>
          <w:sz w:val="28"/>
          <w:szCs w:val="28"/>
          <w:lang w:val="ru-RU"/>
        </w:rPr>
        <w:t xml:space="preserve"> </w:t>
      </w:r>
      <w:r>
        <w:rPr>
          <w:rFonts w:ascii="Times New Roman" w:hAnsi="Times New Roman"/>
          <w:sz w:val="28"/>
          <w:szCs w:val="28"/>
          <w:lang w:val="ru-RU"/>
        </w:rPr>
        <w:t>научных</w:t>
      </w:r>
      <w:r>
        <w:rPr>
          <w:rFonts w:ascii="Times New Roman" w:hAnsi="Times New Roman"/>
          <w:spacing w:val="-5"/>
          <w:sz w:val="28"/>
          <w:szCs w:val="28"/>
          <w:lang w:val="ru-RU"/>
        </w:rPr>
        <w:t xml:space="preserve"> </w:t>
      </w:r>
      <w:r>
        <w:rPr>
          <w:rFonts w:ascii="Times New Roman" w:hAnsi="Times New Roman"/>
          <w:sz w:val="28"/>
          <w:szCs w:val="28"/>
          <w:lang w:val="ru-RU"/>
        </w:rPr>
        <w:t>и</w:t>
      </w:r>
      <w:r>
        <w:rPr>
          <w:rFonts w:ascii="Times New Roman" w:hAnsi="Times New Roman"/>
          <w:spacing w:val="-10"/>
          <w:sz w:val="28"/>
          <w:szCs w:val="28"/>
          <w:lang w:val="ru-RU"/>
        </w:rPr>
        <w:t xml:space="preserve"> </w:t>
      </w:r>
      <w:r>
        <w:rPr>
          <w:rFonts w:ascii="Times New Roman" w:hAnsi="Times New Roman"/>
          <w:sz w:val="28"/>
          <w:szCs w:val="28"/>
          <w:lang w:val="ru-RU"/>
        </w:rPr>
        <w:t>общественных институтов, что позволяет оперативно реагировать на современные вызовы и обеспечивать надежную защиту общества.</w:t>
      </w:r>
    </w:p>
    <w:p w14:paraId="087EBD82" w14:textId="77777777" w:rsidR="5E92C140" w:rsidRPr="00EF51C1" w:rsidRDefault="5E92C140" w:rsidP="2D720C44">
      <w:pPr>
        <w:widowControl w:val="0"/>
        <w:spacing w:after="0" w:line="360" w:lineRule="auto"/>
        <w:ind w:firstLine="706"/>
        <w:rPr>
          <w:lang w:val="ru-RU"/>
        </w:rPr>
      </w:pPr>
      <w:r w:rsidRPr="2D720C44">
        <w:rPr>
          <w:rFonts w:ascii="Times New Roman" w:hAnsi="Times New Roman"/>
          <w:sz w:val="28"/>
          <w:szCs w:val="28"/>
          <w:lang w:val="ru-RU"/>
        </w:rPr>
        <w:br w:type="page"/>
      </w:r>
    </w:p>
    <w:p w14:paraId="0138D575" w14:textId="77777777" w:rsidR="00127286" w:rsidRPr="008830A2" w:rsidRDefault="66BB7E7C" w:rsidP="2D720C44">
      <w:pPr>
        <w:pStyle w:val="1"/>
        <w:keepNext w:val="0"/>
        <w:keepLines w:val="0"/>
        <w:widowControl w:val="0"/>
        <w:spacing w:before="0" w:after="0" w:line="360" w:lineRule="auto"/>
        <w:ind w:firstLine="706"/>
        <w:jc w:val="both"/>
        <w:rPr>
          <w:rFonts w:ascii="Times New Roman" w:eastAsia="Times New Roman" w:hAnsi="Times New Roman" w:cs="Times New Roman"/>
          <w:b/>
          <w:bCs/>
          <w:color w:val="auto"/>
          <w:sz w:val="28"/>
          <w:szCs w:val="28"/>
          <w:lang w:val="ru-RU"/>
        </w:rPr>
      </w:pPr>
      <w:bookmarkStart w:id="10" w:name="_Toc200535625"/>
      <w:r w:rsidRPr="008830A2">
        <w:rPr>
          <w:rFonts w:ascii="Times New Roman" w:eastAsia="Times New Roman" w:hAnsi="Times New Roman" w:cs="Times New Roman"/>
          <w:b/>
          <w:bCs/>
          <w:color w:val="auto"/>
          <w:sz w:val="28"/>
          <w:szCs w:val="28"/>
          <w:lang w:val="ru-RU"/>
        </w:rPr>
        <w:lastRenderedPageBreak/>
        <w:t>3</w:t>
      </w:r>
      <w:r w:rsidR="008830A2">
        <w:rPr>
          <w:rFonts w:ascii="Times New Roman" w:eastAsia="Times New Roman" w:hAnsi="Times New Roman" w:cs="Times New Roman"/>
          <w:b/>
          <w:bCs/>
          <w:color w:val="auto"/>
          <w:sz w:val="28"/>
          <w:szCs w:val="28"/>
          <w:lang w:val="ru-RU"/>
        </w:rPr>
        <w:t xml:space="preserve"> </w:t>
      </w:r>
      <w:r w:rsidR="1A968D53" w:rsidRPr="008830A2">
        <w:rPr>
          <w:rFonts w:ascii="Times New Roman" w:eastAsia="Times New Roman" w:hAnsi="Times New Roman" w:cs="Times New Roman"/>
          <w:b/>
          <w:bCs/>
          <w:color w:val="auto"/>
          <w:sz w:val="28"/>
          <w:szCs w:val="28"/>
          <w:lang w:val="ru-RU"/>
        </w:rPr>
        <w:t>Особенности к</w:t>
      </w:r>
      <w:r w:rsidR="77234790" w:rsidRPr="008830A2">
        <w:rPr>
          <w:rFonts w:ascii="Times New Roman" w:eastAsia="Times New Roman" w:hAnsi="Times New Roman" w:cs="Times New Roman"/>
          <w:b/>
          <w:bCs/>
          <w:color w:val="auto"/>
          <w:sz w:val="28"/>
          <w:szCs w:val="28"/>
          <w:lang w:val="ru-RU"/>
        </w:rPr>
        <w:t>в</w:t>
      </w:r>
      <w:r w:rsidR="27A36836" w:rsidRPr="008830A2">
        <w:rPr>
          <w:rFonts w:ascii="Times New Roman" w:eastAsia="Times New Roman" w:hAnsi="Times New Roman" w:cs="Times New Roman"/>
          <w:b/>
          <w:bCs/>
          <w:color w:val="auto"/>
          <w:sz w:val="28"/>
          <w:szCs w:val="28"/>
          <w:lang w:val="ru-RU"/>
        </w:rPr>
        <w:t>а</w:t>
      </w:r>
      <w:r w:rsidR="77234790" w:rsidRPr="008830A2">
        <w:rPr>
          <w:rFonts w:ascii="Times New Roman" w:eastAsia="Times New Roman" w:hAnsi="Times New Roman" w:cs="Times New Roman"/>
          <w:b/>
          <w:bCs/>
          <w:color w:val="auto"/>
          <w:sz w:val="28"/>
          <w:szCs w:val="28"/>
          <w:lang w:val="ru-RU"/>
        </w:rPr>
        <w:t>л</w:t>
      </w:r>
      <w:r w:rsidR="27A36836" w:rsidRPr="008830A2">
        <w:rPr>
          <w:rFonts w:ascii="Times New Roman" w:eastAsia="Times New Roman" w:hAnsi="Times New Roman" w:cs="Times New Roman"/>
          <w:b/>
          <w:bCs/>
          <w:color w:val="auto"/>
          <w:sz w:val="28"/>
          <w:szCs w:val="28"/>
          <w:lang w:val="ru-RU"/>
        </w:rPr>
        <w:t>ификаци</w:t>
      </w:r>
      <w:r w:rsidR="1A968D53" w:rsidRPr="008830A2">
        <w:rPr>
          <w:rFonts w:ascii="Times New Roman" w:eastAsia="Times New Roman" w:hAnsi="Times New Roman" w:cs="Times New Roman"/>
          <w:b/>
          <w:bCs/>
          <w:color w:val="auto"/>
          <w:sz w:val="28"/>
          <w:szCs w:val="28"/>
          <w:lang w:val="ru-RU"/>
        </w:rPr>
        <w:t>и</w:t>
      </w:r>
      <w:r w:rsidR="27A36836" w:rsidRPr="008830A2">
        <w:rPr>
          <w:rFonts w:ascii="Times New Roman" w:eastAsia="Times New Roman" w:hAnsi="Times New Roman" w:cs="Times New Roman"/>
          <w:b/>
          <w:bCs/>
          <w:color w:val="auto"/>
          <w:sz w:val="28"/>
          <w:szCs w:val="28"/>
          <w:lang w:val="ru-RU"/>
        </w:rPr>
        <w:t xml:space="preserve"> преступлений</w:t>
      </w:r>
      <w:r w:rsidR="5B195E6B" w:rsidRPr="008830A2">
        <w:rPr>
          <w:rFonts w:ascii="Times New Roman" w:eastAsia="Times New Roman" w:hAnsi="Times New Roman" w:cs="Times New Roman"/>
          <w:b/>
          <w:bCs/>
          <w:color w:val="auto"/>
          <w:sz w:val="28"/>
          <w:szCs w:val="28"/>
          <w:lang w:val="ru-RU"/>
        </w:rPr>
        <w:t xml:space="preserve"> и анализ судебной практики по делам</w:t>
      </w:r>
      <w:r w:rsidR="27A36836" w:rsidRPr="008830A2">
        <w:rPr>
          <w:rFonts w:ascii="Times New Roman" w:eastAsia="Times New Roman" w:hAnsi="Times New Roman" w:cs="Times New Roman"/>
          <w:b/>
          <w:bCs/>
          <w:color w:val="auto"/>
          <w:sz w:val="28"/>
          <w:szCs w:val="28"/>
          <w:lang w:val="ru-RU"/>
        </w:rPr>
        <w:t>, связанны</w:t>
      </w:r>
      <w:r w:rsidR="5B195E6B" w:rsidRPr="008830A2">
        <w:rPr>
          <w:rFonts w:ascii="Times New Roman" w:eastAsia="Times New Roman" w:hAnsi="Times New Roman" w:cs="Times New Roman"/>
          <w:b/>
          <w:bCs/>
          <w:color w:val="auto"/>
          <w:sz w:val="28"/>
          <w:szCs w:val="28"/>
          <w:lang w:val="ru-RU"/>
        </w:rPr>
        <w:t>м</w:t>
      </w:r>
      <w:r w:rsidR="27A36836" w:rsidRPr="008830A2">
        <w:rPr>
          <w:rFonts w:ascii="Times New Roman" w:eastAsia="Times New Roman" w:hAnsi="Times New Roman" w:cs="Times New Roman"/>
          <w:b/>
          <w:bCs/>
          <w:color w:val="auto"/>
          <w:sz w:val="28"/>
          <w:szCs w:val="28"/>
          <w:lang w:val="ru-RU"/>
        </w:rPr>
        <w:t xml:space="preserve"> с незаконным оборотом оружия</w:t>
      </w:r>
      <w:r w:rsidR="5B195E6B" w:rsidRPr="008830A2">
        <w:rPr>
          <w:rFonts w:ascii="Times New Roman" w:eastAsia="Times New Roman" w:hAnsi="Times New Roman" w:cs="Times New Roman"/>
          <w:b/>
          <w:bCs/>
          <w:color w:val="auto"/>
          <w:sz w:val="28"/>
          <w:szCs w:val="28"/>
          <w:lang w:val="ru-RU"/>
        </w:rPr>
        <w:t>, боеприпасов, взрывчатых веществ, взрывных устройств</w:t>
      </w:r>
      <w:bookmarkEnd w:id="10"/>
    </w:p>
    <w:p w14:paraId="7C61A9F0" w14:textId="77777777" w:rsidR="00127286" w:rsidRPr="008830A2" w:rsidRDefault="00127286" w:rsidP="008B49E7">
      <w:pPr>
        <w:widowControl w:val="0"/>
        <w:autoSpaceDE w:val="0"/>
        <w:autoSpaceDN w:val="0"/>
        <w:adjustRightInd w:val="0"/>
        <w:spacing w:after="0" w:line="480" w:lineRule="auto"/>
        <w:ind w:firstLine="709"/>
        <w:jc w:val="both"/>
        <w:rPr>
          <w:rFonts w:ascii="Times New Roman" w:hAnsi="Times New Roman"/>
          <w:b/>
          <w:bCs/>
          <w:sz w:val="28"/>
          <w:szCs w:val="28"/>
          <w:lang w:val="ru-RU"/>
        </w:rPr>
      </w:pPr>
    </w:p>
    <w:p w14:paraId="49C1647C" w14:textId="77777777" w:rsidR="00600302" w:rsidRPr="008830A2" w:rsidRDefault="0184DBB3" w:rsidP="008B49E7">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11" w:name="_Toc200535626"/>
      <w:r w:rsidRPr="008830A2">
        <w:rPr>
          <w:rFonts w:ascii="Times New Roman" w:eastAsia="Times New Roman" w:hAnsi="Times New Roman" w:cs="Times New Roman"/>
          <w:b/>
          <w:bCs/>
          <w:color w:val="auto"/>
          <w:sz w:val="28"/>
          <w:szCs w:val="28"/>
          <w:lang w:val="ru-RU"/>
        </w:rPr>
        <w:t>3.1 Особенности квалификации преступлений, связанных с незаконным оборотом оружия, боеприпасов, взрывчатых веществ, взрывных устройств</w:t>
      </w:r>
      <w:bookmarkEnd w:id="11"/>
    </w:p>
    <w:p w14:paraId="1B38B780" w14:textId="77777777" w:rsidR="00600302" w:rsidRDefault="00600302" w:rsidP="2D720C44">
      <w:pPr>
        <w:widowControl w:val="0"/>
        <w:autoSpaceDE w:val="0"/>
        <w:autoSpaceDN w:val="0"/>
        <w:adjustRightInd w:val="0"/>
        <w:spacing w:after="0" w:line="360" w:lineRule="auto"/>
        <w:ind w:firstLine="706"/>
        <w:jc w:val="center"/>
        <w:rPr>
          <w:rFonts w:ascii="Times New Roman" w:hAnsi="Times New Roman"/>
          <w:b/>
          <w:bCs/>
          <w:sz w:val="28"/>
          <w:szCs w:val="28"/>
          <w:lang w:val="ru-RU"/>
        </w:rPr>
      </w:pPr>
    </w:p>
    <w:p w14:paraId="69E463C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Квалификация преступлений в сфере незаконного оборота оружия, боеприпасов, взрывчатых веществ и взрывных устройств представляет собой сложный процесс, требующий комплексного подхода. В его основе лежит тщательный анализ объективных и субъективных признаков состава преступления, включая установление конкретных обстоятельств совершения деяния, способов и средств его осуществления, а также мотивации и целей </w:t>
      </w:r>
      <w:r>
        <w:rPr>
          <w:rFonts w:ascii="Times New Roman" w:hAnsi="Times New Roman"/>
          <w:spacing w:val="-2"/>
          <w:sz w:val="28"/>
          <w:szCs w:val="28"/>
          <w:lang w:val="ru-RU"/>
        </w:rPr>
        <w:t>правонарушителя.</w:t>
      </w:r>
    </w:p>
    <w:p w14:paraId="79D548B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Многообразие форм противоправной деятельности в данной сфере - от незаконного производства до сбыта, хранения и транспортировки опасных предметов - обуславливает необходимость дифференцированного подхода к юридической оценке каждого конкретного случая. При этом особое значение приобретает точное определение степени общественной опасности совершенного</w:t>
      </w:r>
      <w:r>
        <w:rPr>
          <w:rFonts w:ascii="Times New Roman" w:hAnsi="Times New Roman"/>
          <w:spacing w:val="-5"/>
          <w:sz w:val="28"/>
          <w:szCs w:val="28"/>
          <w:lang w:val="ru-RU"/>
        </w:rPr>
        <w:t xml:space="preserve"> </w:t>
      </w:r>
      <w:r>
        <w:rPr>
          <w:rFonts w:ascii="Times New Roman" w:hAnsi="Times New Roman"/>
          <w:sz w:val="28"/>
          <w:szCs w:val="28"/>
          <w:lang w:val="ru-RU"/>
        </w:rPr>
        <w:t>деяния,</w:t>
      </w:r>
      <w:r>
        <w:rPr>
          <w:rFonts w:ascii="Times New Roman" w:hAnsi="Times New Roman"/>
          <w:spacing w:val="-5"/>
          <w:sz w:val="28"/>
          <w:szCs w:val="28"/>
          <w:lang w:val="ru-RU"/>
        </w:rPr>
        <w:t xml:space="preserve"> </w:t>
      </w:r>
      <w:r>
        <w:rPr>
          <w:rFonts w:ascii="Times New Roman" w:hAnsi="Times New Roman"/>
          <w:sz w:val="28"/>
          <w:szCs w:val="28"/>
          <w:lang w:val="ru-RU"/>
        </w:rPr>
        <w:t>которая</w:t>
      </w:r>
      <w:r>
        <w:rPr>
          <w:rFonts w:ascii="Times New Roman" w:hAnsi="Times New Roman"/>
          <w:spacing w:val="-5"/>
          <w:sz w:val="28"/>
          <w:szCs w:val="28"/>
          <w:lang w:val="ru-RU"/>
        </w:rPr>
        <w:t xml:space="preserve"> </w:t>
      </w:r>
      <w:r>
        <w:rPr>
          <w:rFonts w:ascii="Times New Roman" w:hAnsi="Times New Roman"/>
          <w:sz w:val="28"/>
          <w:szCs w:val="28"/>
          <w:lang w:val="ru-RU"/>
        </w:rPr>
        <w:t>для</w:t>
      </w:r>
      <w:r>
        <w:rPr>
          <w:rFonts w:ascii="Times New Roman" w:hAnsi="Times New Roman"/>
          <w:spacing w:val="-8"/>
          <w:sz w:val="28"/>
          <w:szCs w:val="28"/>
          <w:lang w:val="ru-RU"/>
        </w:rPr>
        <w:t xml:space="preserve"> </w:t>
      </w:r>
      <w:r>
        <w:rPr>
          <w:rFonts w:ascii="Times New Roman" w:hAnsi="Times New Roman"/>
          <w:sz w:val="28"/>
          <w:szCs w:val="28"/>
          <w:lang w:val="ru-RU"/>
        </w:rPr>
        <w:t>данной</w:t>
      </w:r>
      <w:r>
        <w:rPr>
          <w:rFonts w:ascii="Times New Roman" w:hAnsi="Times New Roman"/>
          <w:spacing w:val="-9"/>
          <w:sz w:val="28"/>
          <w:szCs w:val="28"/>
          <w:lang w:val="ru-RU"/>
        </w:rPr>
        <w:t xml:space="preserve"> </w:t>
      </w:r>
      <w:r>
        <w:rPr>
          <w:rFonts w:ascii="Times New Roman" w:hAnsi="Times New Roman"/>
          <w:sz w:val="28"/>
          <w:szCs w:val="28"/>
          <w:lang w:val="ru-RU"/>
        </w:rPr>
        <w:t>категории</w:t>
      </w:r>
      <w:r>
        <w:rPr>
          <w:rFonts w:ascii="Times New Roman" w:hAnsi="Times New Roman"/>
          <w:spacing w:val="-6"/>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9"/>
          <w:sz w:val="28"/>
          <w:szCs w:val="28"/>
          <w:lang w:val="ru-RU"/>
        </w:rPr>
        <w:t xml:space="preserve"> </w:t>
      </w:r>
      <w:r>
        <w:rPr>
          <w:rFonts w:ascii="Times New Roman" w:hAnsi="Times New Roman"/>
          <w:sz w:val="28"/>
          <w:szCs w:val="28"/>
          <w:lang w:val="ru-RU"/>
        </w:rPr>
        <w:t>традиционно оценивается как высокая.</w:t>
      </w:r>
    </w:p>
    <w:p w14:paraId="0653C33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В процессе квалификации необходимо руководствоваться тремя фундаментальными принципами. Принцип законности требует строгого соответствия уголовно-правовой оценки положениям действующего законодательства, точного применения соответствующих норм Уголовного кодекса Российской Федерации. Принцип справедливости предполагает </w:t>
      </w:r>
      <w:r>
        <w:rPr>
          <w:rFonts w:ascii="Times New Roman" w:hAnsi="Times New Roman"/>
          <w:sz w:val="28"/>
          <w:szCs w:val="28"/>
          <w:lang w:val="ru-RU"/>
        </w:rPr>
        <w:lastRenderedPageBreak/>
        <w:t xml:space="preserve">всесторонний учет обстоятельств дела, включая характеристику личности правонарушителя, наличие смягчающих и отягчающих обстоятельств. Принцип целесообразности ориентирует правоприменителя на необходимость учета не только буквы закона, но и социальной значимости принимаемых решений, что особенно актуально для преступлений, создающих угрозу общественной </w:t>
      </w:r>
      <w:r>
        <w:rPr>
          <w:rFonts w:ascii="Times New Roman" w:hAnsi="Times New Roman"/>
          <w:spacing w:val="-2"/>
          <w:sz w:val="28"/>
          <w:szCs w:val="28"/>
          <w:lang w:val="ru-RU"/>
        </w:rPr>
        <w:t>безопасности.</w:t>
      </w:r>
    </w:p>
    <w:p w14:paraId="5674DEE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Особую сложность в квалификационной практике представляют случаи, связанные с новыми способами совершения преступлений, включая использование современных технологий для производства и распространения оружия и взрывчатых веществ</w:t>
      </w:r>
      <w:r w:rsidR="00127286" w:rsidRPr="48CE6A33">
        <w:rPr>
          <w:rStyle w:val="a8"/>
          <w:rFonts w:ascii="Times New Roman" w:hAnsi="Times New Roman"/>
          <w:sz w:val="28"/>
          <w:szCs w:val="28"/>
          <w:lang w:val="ru-RU"/>
        </w:rPr>
        <w:footnoteReference w:id="10"/>
      </w:r>
      <w:r w:rsidR="008B49E7">
        <w:rPr>
          <w:rFonts w:ascii="Times New Roman" w:hAnsi="Times New Roman"/>
          <w:sz w:val="28"/>
          <w:szCs w:val="28"/>
          <w:lang w:val="ru-RU"/>
        </w:rPr>
        <w:t>.</w:t>
      </w:r>
      <w:r>
        <w:rPr>
          <w:rFonts w:ascii="Times New Roman" w:hAnsi="Times New Roman"/>
          <w:sz w:val="28"/>
          <w:szCs w:val="28"/>
          <w:lang w:val="ru-RU"/>
        </w:rPr>
        <w:t xml:space="preserve"> Это требует от правоприменителей не только глубокого</w:t>
      </w:r>
      <w:r>
        <w:rPr>
          <w:rFonts w:ascii="Times New Roman" w:hAnsi="Times New Roman"/>
          <w:spacing w:val="62"/>
          <w:sz w:val="28"/>
          <w:szCs w:val="28"/>
          <w:lang w:val="ru-RU"/>
        </w:rPr>
        <w:t xml:space="preserve"> </w:t>
      </w:r>
      <w:r>
        <w:rPr>
          <w:rFonts w:ascii="Times New Roman" w:hAnsi="Times New Roman"/>
          <w:sz w:val="28"/>
          <w:szCs w:val="28"/>
          <w:lang w:val="ru-RU"/>
        </w:rPr>
        <w:t>знания</w:t>
      </w:r>
      <w:r>
        <w:rPr>
          <w:rFonts w:ascii="Times New Roman" w:hAnsi="Times New Roman"/>
          <w:spacing w:val="65"/>
          <w:sz w:val="28"/>
          <w:szCs w:val="28"/>
          <w:lang w:val="ru-RU"/>
        </w:rPr>
        <w:t xml:space="preserve"> </w:t>
      </w:r>
      <w:r>
        <w:rPr>
          <w:rFonts w:ascii="Times New Roman" w:hAnsi="Times New Roman"/>
          <w:sz w:val="28"/>
          <w:szCs w:val="28"/>
          <w:lang w:val="ru-RU"/>
        </w:rPr>
        <w:t>законодательства,</w:t>
      </w:r>
      <w:r>
        <w:rPr>
          <w:rFonts w:ascii="Times New Roman" w:hAnsi="Times New Roman"/>
          <w:spacing w:val="64"/>
          <w:sz w:val="28"/>
          <w:szCs w:val="28"/>
          <w:lang w:val="ru-RU"/>
        </w:rPr>
        <w:t xml:space="preserve"> </w:t>
      </w:r>
      <w:r>
        <w:rPr>
          <w:rFonts w:ascii="Times New Roman" w:hAnsi="Times New Roman"/>
          <w:sz w:val="28"/>
          <w:szCs w:val="28"/>
          <w:lang w:val="ru-RU"/>
        </w:rPr>
        <w:t>но</w:t>
      </w:r>
      <w:r>
        <w:rPr>
          <w:rFonts w:ascii="Times New Roman" w:hAnsi="Times New Roman"/>
          <w:spacing w:val="62"/>
          <w:sz w:val="28"/>
          <w:szCs w:val="28"/>
          <w:lang w:val="ru-RU"/>
        </w:rPr>
        <w:t xml:space="preserve"> </w:t>
      </w:r>
      <w:r>
        <w:rPr>
          <w:rFonts w:ascii="Times New Roman" w:hAnsi="Times New Roman"/>
          <w:sz w:val="28"/>
          <w:szCs w:val="28"/>
          <w:lang w:val="ru-RU"/>
        </w:rPr>
        <w:t>и</w:t>
      </w:r>
      <w:r>
        <w:rPr>
          <w:rFonts w:ascii="Times New Roman" w:hAnsi="Times New Roman"/>
          <w:spacing w:val="63"/>
          <w:sz w:val="28"/>
          <w:szCs w:val="28"/>
          <w:lang w:val="ru-RU"/>
        </w:rPr>
        <w:t xml:space="preserve"> </w:t>
      </w:r>
      <w:r>
        <w:rPr>
          <w:rFonts w:ascii="Times New Roman" w:hAnsi="Times New Roman"/>
          <w:sz w:val="28"/>
          <w:szCs w:val="28"/>
          <w:lang w:val="ru-RU"/>
        </w:rPr>
        <w:t>понимания</w:t>
      </w:r>
      <w:r>
        <w:rPr>
          <w:rFonts w:ascii="Times New Roman" w:hAnsi="Times New Roman"/>
          <w:spacing w:val="64"/>
          <w:sz w:val="28"/>
          <w:szCs w:val="28"/>
          <w:lang w:val="ru-RU"/>
        </w:rPr>
        <w:t xml:space="preserve"> </w:t>
      </w:r>
      <w:r>
        <w:rPr>
          <w:rFonts w:ascii="Times New Roman" w:hAnsi="Times New Roman"/>
          <w:sz w:val="28"/>
          <w:szCs w:val="28"/>
          <w:lang w:val="ru-RU"/>
        </w:rPr>
        <w:t>технических</w:t>
      </w:r>
      <w:r>
        <w:rPr>
          <w:rFonts w:ascii="Times New Roman" w:hAnsi="Times New Roman"/>
          <w:spacing w:val="63"/>
          <w:sz w:val="28"/>
          <w:szCs w:val="28"/>
          <w:lang w:val="ru-RU"/>
        </w:rPr>
        <w:t xml:space="preserve"> </w:t>
      </w:r>
      <w:r>
        <w:rPr>
          <w:rFonts w:ascii="Times New Roman" w:hAnsi="Times New Roman"/>
          <w:spacing w:val="-2"/>
          <w:sz w:val="28"/>
          <w:szCs w:val="28"/>
          <w:lang w:val="ru-RU"/>
        </w:rPr>
        <w:t xml:space="preserve">аспектов </w:t>
      </w:r>
      <w:r>
        <w:rPr>
          <w:rFonts w:ascii="Times New Roman" w:hAnsi="Times New Roman"/>
          <w:sz w:val="28"/>
          <w:szCs w:val="28"/>
          <w:lang w:val="ru-RU"/>
        </w:rPr>
        <w:t>рассматриваемых деяний, а также способности адаптировать правовые нормы к изменяющимся реалиям преступной деятельности.</w:t>
      </w:r>
    </w:p>
    <w:p w14:paraId="5C995B6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Квалификация преступлений в сфере незаконного оборота оружия и взрывчатых веществ требует многоаспектного анализа, сочетающего юридические и криминологические подходы. Особую сложность представляет необходимость</w:t>
      </w:r>
      <w:r>
        <w:rPr>
          <w:rFonts w:ascii="Times New Roman" w:hAnsi="Times New Roman"/>
          <w:spacing w:val="-18"/>
          <w:sz w:val="28"/>
          <w:szCs w:val="28"/>
          <w:lang w:val="ru-RU"/>
        </w:rPr>
        <w:t xml:space="preserve"> </w:t>
      </w:r>
      <w:r>
        <w:rPr>
          <w:rFonts w:ascii="Times New Roman" w:hAnsi="Times New Roman"/>
          <w:sz w:val="28"/>
          <w:szCs w:val="28"/>
          <w:lang w:val="ru-RU"/>
        </w:rPr>
        <w:t>дифференцированной</w:t>
      </w:r>
      <w:r>
        <w:rPr>
          <w:rFonts w:ascii="Times New Roman" w:hAnsi="Times New Roman"/>
          <w:spacing w:val="-16"/>
          <w:sz w:val="28"/>
          <w:szCs w:val="28"/>
          <w:lang w:val="ru-RU"/>
        </w:rPr>
        <w:t xml:space="preserve"> </w:t>
      </w:r>
      <w:r>
        <w:rPr>
          <w:rFonts w:ascii="Times New Roman" w:hAnsi="Times New Roman"/>
          <w:sz w:val="28"/>
          <w:szCs w:val="28"/>
          <w:lang w:val="ru-RU"/>
        </w:rPr>
        <w:t>оценки</w:t>
      </w:r>
      <w:r>
        <w:rPr>
          <w:rFonts w:ascii="Times New Roman" w:hAnsi="Times New Roman"/>
          <w:spacing w:val="-16"/>
          <w:sz w:val="28"/>
          <w:szCs w:val="28"/>
          <w:lang w:val="ru-RU"/>
        </w:rPr>
        <w:t xml:space="preserve"> </w:t>
      </w:r>
      <w:r>
        <w:rPr>
          <w:rFonts w:ascii="Times New Roman" w:hAnsi="Times New Roman"/>
          <w:sz w:val="28"/>
          <w:szCs w:val="28"/>
          <w:lang w:val="ru-RU"/>
        </w:rPr>
        <w:t>различных</w:t>
      </w:r>
      <w:r>
        <w:rPr>
          <w:rFonts w:ascii="Times New Roman" w:hAnsi="Times New Roman"/>
          <w:spacing w:val="-17"/>
          <w:sz w:val="28"/>
          <w:szCs w:val="28"/>
          <w:lang w:val="ru-RU"/>
        </w:rPr>
        <w:t xml:space="preserve"> </w:t>
      </w:r>
      <w:r>
        <w:rPr>
          <w:rFonts w:ascii="Times New Roman" w:hAnsi="Times New Roman"/>
          <w:sz w:val="28"/>
          <w:szCs w:val="28"/>
          <w:lang w:val="ru-RU"/>
        </w:rPr>
        <w:t>категорий</w:t>
      </w:r>
      <w:r>
        <w:rPr>
          <w:rFonts w:ascii="Times New Roman" w:hAnsi="Times New Roman"/>
          <w:spacing w:val="-16"/>
          <w:sz w:val="28"/>
          <w:szCs w:val="28"/>
          <w:lang w:val="ru-RU"/>
        </w:rPr>
        <w:t xml:space="preserve"> </w:t>
      </w:r>
      <w:r>
        <w:rPr>
          <w:rFonts w:ascii="Times New Roman" w:hAnsi="Times New Roman"/>
          <w:sz w:val="28"/>
          <w:szCs w:val="28"/>
          <w:lang w:val="ru-RU"/>
        </w:rPr>
        <w:t>запрещенных предметов, поскольку их опасность существенно варьируется. Взрывчатые вещества, обладая исключительной разрушительной силой и способностью причинять массовые поражения, представляют особую категорию, требующую ужесточенных квалификационных критериев.</w:t>
      </w:r>
    </w:p>
    <w:p w14:paraId="025368F1"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При квалификации таких деяний правоприменители сталкиваются с необходимостью</w:t>
      </w:r>
      <w:r>
        <w:rPr>
          <w:rFonts w:ascii="Times New Roman" w:hAnsi="Times New Roman"/>
          <w:spacing w:val="-18"/>
          <w:sz w:val="28"/>
          <w:szCs w:val="28"/>
          <w:lang w:val="ru-RU"/>
        </w:rPr>
        <w:t xml:space="preserve"> </w:t>
      </w:r>
      <w:r>
        <w:rPr>
          <w:rFonts w:ascii="Times New Roman" w:hAnsi="Times New Roman"/>
          <w:sz w:val="28"/>
          <w:szCs w:val="28"/>
          <w:lang w:val="ru-RU"/>
        </w:rPr>
        <w:t>учета</w:t>
      </w:r>
      <w:r>
        <w:rPr>
          <w:rFonts w:ascii="Times New Roman" w:hAnsi="Times New Roman"/>
          <w:spacing w:val="-17"/>
          <w:sz w:val="28"/>
          <w:szCs w:val="28"/>
          <w:lang w:val="ru-RU"/>
        </w:rPr>
        <w:t xml:space="preserve"> </w:t>
      </w:r>
      <w:r>
        <w:rPr>
          <w:rFonts w:ascii="Times New Roman" w:hAnsi="Times New Roman"/>
          <w:sz w:val="28"/>
          <w:szCs w:val="28"/>
          <w:lang w:val="ru-RU"/>
        </w:rPr>
        <w:t>целого</w:t>
      </w:r>
      <w:r>
        <w:rPr>
          <w:rFonts w:ascii="Times New Roman" w:hAnsi="Times New Roman"/>
          <w:spacing w:val="-18"/>
          <w:sz w:val="28"/>
          <w:szCs w:val="28"/>
          <w:lang w:val="ru-RU"/>
        </w:rPr>
        <w:t xml:space="preserve"> </w:t>
      </w:r>
      <w:r>
        <w:rPr>
          <w:rFonts w:ascii="Times New Roman" w:hAnsi="Times New Roman"/>
          <w:sz w:val="28"/>
          <w:szCs w:val="28"/>
          <w:lang w:val="ru-RU"/>
        </w:rPr>
        <w:t>комплекса</w:t>
      </w:r>
      <w:r>
        <w:rPr>
          <w:rFonts w:ascii="Times New Roman" w:hAnsi="Times New Roman"/>
          <w:spacing w:val="-17"/>
          <w:sz w:val="28"/>
          <w:szCs w:val="28"/>
          <w:lang w:val="ru-RU"/>
        </w:rPr>
        <w:t xml:space="preserve"> </w:t>
      </w:r>
      <w:r>
        <w:rPr>
          <w:rFonts w:ascii="Times New Roman" w:hAnsi="Times New Roman"/>
          <w:sz w:val="28"/>
          <w:szCs w:val="28"/>
          <w:lang w:val="ru-RU"/>
        </w:rPr>
        <w:t>факторов.</w:t>
      </w:r>
      <w:r>
        <w:rPr>
          <w:rFonts w:ascii="Times New Roman" w:hAnsi="Times New Roman"/>
          <w:spacing w:val="-18"/>
          <w:sz w:val="28"/>
          <w:szCs w:val="28"/>
          <w:lang w:val="ru-RU"/>
        </w:rPr>
        <w:t xml:space="preserve"> </w:t>
      </w:r>
      <w:r w:rsidR="15F3E271" w:rsidRPr="4B815EA6">
        <w:rPr>
          <w:rFonts w:ascii="Times New Roman" w:hAnsi="Times New Roman"/>
          <w:sz w:val="28"/>
          <w:szCs w:val="28"/>
          <w:lang w:val="ru-RU"/>
        </w:rPr>
        <w:t xml:space="preserve">Квалификация преступлений, связанных с незаконным оборотом опасных предметов и веществ, требует комплексного подхода, учитывающего как объективные характеристики </w:t>
      </w:r>
      <w:r w:rsidR="15F3E271" w:rsidRPr="4B815EA6">
        <w:rPr>
          <w:rFonts w:ascii="Times New Roman" w:hAnsi="Times New Roman"/>
          <w:sz w:val="28"/>
          <w:szCs w:val="28"/>
          <w:lang w:val="ru-RU"/>
        </w:rPr>
        <w:lastRenderedPageBreak/>
        <w:t xml:space="preserve">изымаемых объектов, так и современные тенденции преступной </w:t>
      </w:r>
      <w:proofErr w:type="spellStart"/>
      <w:r w:rsidR="008B49E7">
        <w:rPr>
          <w:rFonts w:ascii="Times New Roman" w:hAnsi="Times New Roman"/>
          <w:sz w:val="28"/>
          <w:szCs w:val="28"/>
          <w:lang w:val="ru-RU"/>
        </w:rPr>
        <w:t>деятельност</w:t>
      </w:r>
      <w:proofErr w:type="spellEnd"/>
      <w:r w:rsidR="00127286" w:rsidRPr="48CE6A33">
        <w:rPr>
          <w:rStyle w:val="a8"/>
          <w:rFonts w:ascii="Times New Roman" w:hAnsi="Times New Roman"/>
          <w:sz w:val="28"/>
          <w:szCs w:val="28"/>
          <w:lang w:val="ru-RU"/>
        </w:rPr>
        <w:footnoteReference w:id="11"/>
      </w:r>
      <w:r w:rsidR="008B49E7">
        <w:rPr>
          <w:rFonts w:ascii="Times New Roman" w:hAnsi="Times New Roman"/>
          <w:sz w:val="28"/>
          <w:szCs w:val="28"/>
          <w:lang w:val="ru-RU"/>
        </w:rPr>
        <w:t>.</w:t>
      </w:r>
      <w:r w:rsidR="15F3E271" w:rsidRPr="4B815EA6">
        <w:rPr>
          <w:rFonts w:ascii="Times New Roman" w:hAnsi="Times New Roman"/>
          <w:sz w:val="28"/>
          <w:szCs w:val="28"/>
          <w:lang w:val="ru-RU"/>
        </w:rPr>
        <w:t xml:space="preserve"> Технические параметры изъятых предметов – их тип, мощность, количество и конструктивные особенности – составляют объективную основу для правовой оценки, однако не менее значимыми оказываются обстоятельства хранения и транспортировки, способные существенно модифицировать уровень общественной опасности. Особую сложность представляет анализ субъективной стороны, где необходимо установить степень осознания правонарушителем последствий своих действий, что особенно актуально в условиях появления новых способов совершения преступлений.</w:t>
      </w:r>
    </w:p>
    <w:p w14:paraId="54ED8AB7" w14:textId="77777777" w:rsidR="00127286" w:rsidRPr="00EF51C1" w:rsidRDefault="15F3E271" w:rsidP="2D720C44">
      <w:pPr>
        <w:widowControl w:val="0"/>
        <w:autoSpaceDE w:val="0"/>
        <w:autoSpaceDN w:val="0"/>
        <w:adjustRightInd w:val="0"/>
        <w:spacing w:after="0" w:line="360" w:lineRule="auto"/>
        <w:ind w:firstLine="706"/>
        <w:jc w:val="both"/>
        <w:rPr>
          <w:lang w:val="ru-RU"/>
        </w:rPr>
      </w:pPr>
      <w:r w:rsidRPr="2D720C44">
        <w:rPr>
          <w:rFonts w:ascii="Times New Roman" w:hAnsi="Times New Roman"/>
          <w:sz w:val="28"/>
          <w:szCs w:val="28"/>
          <w:lang w:val="ru-RU"/>
        </w:rPr>
        <w:t xml:space="preserve">Современная преступная среда активно использует цифровые технологии, что создает новые вызовы для правоприменительной практики. Организация незаконного оборота через </w:t>
      </w:r>
      <w:proofErr w:type="spellStart"/>
      <w:r w:rsidRPr="2D720C44">
        <w:rPr>
          <w:rFonts w:ascii="Times New Roman" w:hAnsi="Times New Roman"/>
          <w:sz w:val="28"/>
          <w:szCs w:val="28"/>
          <w:lang w:val="ru-RU"/>
        </w:rPr>
        <w:t>darknet-платформы</w:t>
      </w:r>
      <w:proofErr w:type="spellEnd"/>
      <w:r w:rsidRPr="2D720C44">
        <w:rPr>
          <w:rFonts w:ascii="Times New Roman" w:hAnsi="Times New Roman"/>
          <w:sz w:val="28"/>
          <w:szCs w:val="28"/>
          <w:lang w:val="ru-RU"/>
        </w:rPr>
        <w:t xml:space="preserve"> и зашифрованные мессенджеры, применение криптовалют для расчетов, использование дронов для транспортировки – все эти инновационные методы требуют постоянной адаптации квалификационных подходов. При этом сохраняется актуальность традиционных проблем, таких как правильная оценка степени общественной опасности при кустарном изготовлении взрывчатых веществ или определении ответственности за хранение модифицированных предметов.</w:t>
      </w:r>
    </w:p>
    <w:p w14:paraId="37EF6BEB" w14:textId="77777777" w:rsidR="00127286" w:rsidRPr="00EF51C1" w:rsidRDefault="15F3E271" w:rsidP="2D720C44">
      <w:pPr>
        <w:widowControl w:val="0"/>
        <w:autoSpaceDE w:val="0"/>
        <w:autoSpaceDN w:val="0"/>
        <w:adjustRightInd w:val="0"/>
        <w:spacing w:after="0" w:line="360" w:lineRule="auto"/>
        <w:ind w:firstLine="706"/>
        <w:jc w:val="both"/>
        <w:rPr>
          <w:lang w:val="ru-RU"/>
        </w:rPr>
      </w:pPr>
      <w:r w:rsidRPr="2D720C44">
        <w:rPr>
          <w:rFonts w:ascii="Times New Roman" w:hAnsi="Times New Roman"/>
          <w:sz w:val="28"/>
          <w:szCs w:val="28"/>
          <w:lang w:val="ru-RU"/>
        </w:rPr>
        <w:t xml:space="preserve">Эффективное противодействие этим угрозам возможно только при условии тесного взаимодействия правоохранительных органов с экспертами различных специальностей – криминалистами, химиками, IT-специалистами. Современные реалии диктуют необходимость разработки новых методик расследования, учитывающих цифровые следы преступной деятельности, а также создания механизмов оперативного обмена информацией между следственными подразделениями и научно-экспертными учреждениями. Особое значение приобретает постоянное обновление экспертных методик для адекватной оценки </w:t>
      </w:r>
      <w:r w:rsidRPr="2D720C44">
        <w:rPr>
          <w:rFonts w:ascii="Times New Roman" w:hAnsi="Times New Roman"/>
          <w:sz w:val="28"/>
          <w:szCs w:val="28"/>
          <w:lang w:val="ru-RU"/>
        </w:rPr>
        <w:lastRenderedPageBreak/>
        <w:t>новых видов опасных веществ и устройств, появляющихся в криминальном обороте.</w:t>
      </w:r>
    </w:p>
    <w:p w14:paraId="770BF441" w14:textId="77777777" w:rsidR="00127286" w:rsidRPr="00EF51C1" w:rsidRDefault="15F3E271" w:rsidP="2D720C44">
      <w:pPr>
        <w:widowControl w:val="0"/>
        <w:autoSpaceDE w:val="0"/>
        <w:autoSpaceDN w:val="0"/>
        <w:adjustRightInd w:val="0"/>
        <w:spacing w:after="0" w:line="360" w:lineRule="auto"/>
        <w:ind w:firstLine="706"/>
        <w:jc w:val="both"/>
        <w:rPr>
          <w:lang w:val="ru-RU"/>
        </w:rPr>
      </w:pPr>
      <w:r w:rsidRPr="2D720C44">
        <w:rPr>
          <w:rFonts w:ascii="Times New Roman" w:hAnsi="Times New Roman"/>
          <w:sz w:val="28"/>
          <w:szCs w:val="28"/>
          <w:lang w:val="ru-RU"/>
        </w:rPr>
        <w:t>При этом важно сохранять баланс между необходимостью быстрого реагирования на новые угрозы и соблюдением фундаментальных принципов уголовного права – законности, справедливости и соразмерности наказания. Только такой комплексный подход, сочетающий традиционные методы квалификации с инновационными подходами к расследованию, позволяет адекватно оценивать все аспекты преступной деятельности и принимать юридически обоснованные решения, соответствующие как букве закона, так и требованиям общественной безопасности в условиях быстро меняющейся криминальной среды.</w:t>
      </w:r>
    </w:p>
    <w:p w14:paraId="20A6524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Правоприменительная практика должна основываться на тщательном изучении судебных прецедентов и научных разработок, что позволяет выявлять устойчивые тенденции квалификации. При этом необходимо учитывать региональную специфику, включая уровень организованной преступности и социально-экономические условия, которые могут влиять на характер противоправной деятельности. Международно-правовой контекст также играет важную роль, поскольку незаконный оборот оружия часто носит транснациональный характер.</w:t>
      </w:r>
    </w:p>
    <w:p w14:paraId="27B05B5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Ключевое значение имеет анализ субъективной стороны преступления - мотивов и целей преступника, а также способа совершения деяния (индивидуально или в составе группы). Особое внимание уделяется наличию отягчающих или смягчающих обстоятельств, которые могут существенно повлиять на окончательную квалификацию. При этом правоприменителям необходимо учитывать не только букву закона, но и социальные последствия принимаемых решений.</w:t>
      </w:r>
    </w:p>
    <w:p w14:paraId="33AE079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Профилактическая составляющая включает совершенствование правовой грамотности населения, развитие системы взаимодействия правоохранительных </w:t>
      </w:r>
      <w:r>
        <w:rPr>
          <w:rFonts w:ascii="Times New Roman" w:hAnsi="Times New Roman"/>
          <w:sz w:val="28"/>
          <w:szCs w:val="28"/>
          <w:lang w:val="ru-RU"/>
        </w:rPr>
        <w:lastRenderedPageBreak/>
        <w:t>органов с общественностью и создание эффективных механизмов раннего выявления</w:t>
      </w:r>
      <w:r>
        <w:rPr>
          <w:rFonts w:ascii="Times New Roman" w:hAnsi="Times New Roman"/>
          <w:spacing w:val="-9"/>
          <w:sz w:val="28"/>
          <w:szCs w:val="28"/>
          <w:lang w:val="ru-RU"/>
        </w:rPr>
        <w:t xml:space="preserve"> </w:t>
      </w:r>
      <w:r>
        <w:rPr>
          <w:rFonts w:ascii="Times New Roman" w:hAnsi="Times New Roman"/>
          <w:sz w:val="28"/>
          <w:szCs w:val="28"/>
          <w:lang w:val="ru-RU"/>
        </w:rPr>
        <w:t>преступных</w:t>
      </w:r>
      <w:r>
        <w:rPr>
          <w:rFonts w:ascii="Times New Roman" w:hAnsi="Times New Roman"/>
          <w:spacing w:val="-11"/>
          <w:sz w:val="28"/>
          <w:szCs w:val="28"/>
          <w:lang w:val="ru-RU"/>
        </w:rPr>
        <w:t xml:space="preserve"> </w:t>
      </w:r>
      <w:r>
        <w:rPr>
          <w:rFonts w:ascii="Times New Roman" w:hAnsi="Times New Roman"/>
          <w:sz w:val="28"/>
          <w:szCs w:val="28"/>
          <w:lang w:val="ru-RU"/>
        </w:rPr>
        <w:t>схем.</w:t>
      </w:r>
      <w:r>
        <w:rPr>
          <w:rFonts w:ascii="Times New Roman" w:hAnsi="Times New Roman"/>
          <w:spacing w:val="-11"/>
          <w:sz w:val="28"/>
          <w:szCs w:val="28"/>
          <w:lang w:val="ru-RU"/>
        </w:rPr>
        <w:t xml:space="preserve"> </w:t>
      </w:r>
      <w:r>
        <w:rPr>
          <w:rFonts w:ascii="Times New Roman" w:hAnsi="Times New Roman"/>
          <w:sz w:val="28"/>
          <w:szCs w:val="28"/>
          <w:lang w:val="ru-RU"/>
        </w:rPr>
        <w:t>Такой</w:t>
      </w:r>
      <w:r>
        <w:rPr>
          <w:rFonts w:ascii="Times New Roman" w:hAnsi="Times New Roman"/>
          <w:spacing w:val="-11"/>
          <w:sz w:val="28"/>
          <w:szCs w:val="28"/>
          <w:lang w:val="ru-RU"/>
        </w:rPr>
        <w:t xml:space="preserve"> </w:t>
      </w:r>
      <w:r>
        <w:rPr>
          <w:rFonts w:ascii="Times New Roman" w:hAnsi="Times New Roman"/>
          <w:sz w:val="28"/>
          <w:szCs w:val="28"/>
          <w:lang w:val="ru-RU"/>
        </w:rPr>
        <w:t>многоаспектный</w:t>
      </w:r>
      <w:r>
        <w:rPr>
          <w:rFonts w:ascii="Times New Roman" w:hAnsi="Times New Roman"/>
          <w:spacing w:val="-4"/>
          <w:sz w:val="28"/>
          <w:szCs w:val="28"/>
          <w:lang w:val="ru-RU"/>
        </w:rPr>
        <w:t xml:space="preserve"> </w:t>
      </w:r>
      <w:r>
        <w:rPr>
          <w:rFonts w:ascii="Times New Roman" w:hAnsi="Times New Roman"/>
          <w:sz w:val="28"/>
          <w:szCs w:val="28"/>
          <w:lang w:val="ru-RU"/>
        </w:rPr>
        <w:t>подход</w:t>
      </w:r>
      <w:r>
        <w:rPr>
          <w:rFonts w:ascii="Times New Roman" w:hAnsi="Times New Roman"/>
          <w:spacing w:val="-8"/>
          <w:sz w:val="28"/>
          <w:szCs w:val="28"/>
          <w:lang w:val="ru-RU"/>
        </w:rPr>
        <w:t xml:space="preserve"> </w:t>
      </w:r>
      <w:r>
        <w:rPr>
          <w:rFonts w:ascii="Times New Roman" w:hAnsi="Times New Roman"/>
          <w:sz w:val="28"/>
          <w:szCs w:val="28"/>
          <w:lang w:val="ru-RU"/>
        </w:rPr>
        <w:t>позволяет</w:t>
      </w:r>
      <w:r>
        <w:rPr>
          <w:rFonts w:ascii="Times New Roman" w:hAnsi="Times New Roman"/>
          <w:spacing w:val="-8"/>
          <w:sz w:val="28"/>
          <w:szCs w:val="28"/>
          <w:lang w:val="ru-RU"/>
        </w:rPr>
        <w:t xml:space="preserve"> </w:t>
      </w:r>
      <w:r>
        <w:rPr>
          <w:rFonts w:ascii="Times New Roman" w:hAnsi="Times New Roman"/>
          <w:sz w:val="28"/>
          <w:szCs w:val="28"/>
          <w:lang w:val="ru-RU"/>
        </w:rPr>
        <w:t>не</w:t>
      </w:r>
      <w:r>
        <w:rPr>
          <w:rFonts w:ascii="Times New Roman" w:hAnsi="Times New Roman"/>
          <w:spacing w:val="-15"/>
          <w:sz w:val="28"/>
          <w:szCs w:val="28"/>
          <w:lang w:val="ru-RU"/>
        </w:rPr>
        <w:t xml:space="preserve"> </w:t>
      </w:r>
      <w:r>
        <w:rPr>
          <w:rFonts w:ascii="Times New Roman" w:hAnsi="Times New Roman"/>
          <w:sz w:val="28"/>
          <w:szCs w:val="28"/>
          <w:lang w:val="ru-RU"/>
        </w:rPr>
        <w:t>только обеспечивать справедливую квалификацию конкретных преступлений, но и вырабатывать стратегии противодействия данному виду преступности в целом, способствуя укреплению общественной безопасности.</w:t>
      </w:r>
    </w:p>
    <w:p w14:paraId="366692B6"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48CE6A33">
        <w:rPr>
          <w:rFonts w:ascii="Times New Roman" w:hAnsi="Times New Roman"/>
          <w:sz w:val="28"/>
          <w:szCs w:val="28"/>
          <w:lang w:val="ru-RU"/>
        </w:rPr>
        <w:t>Уголовная ответственность за незаконный оборот оружия представляет собой важный аспект борьбы с преступностью, связанной с использованием огнестрельного оружия и его незаконным распространением. В соответствии с действующим законодательством, незаконный оборот оружия включает в себя такие действия, как приобретение, хранение, перевозка, сбыт и производство огнестрельного оружия без соответствующих разрешений. Эти действия квалифицируются как преступления, наносящие ущерб общественной безопасности и правопорядку.</w:t>
      </w:r>
      <w:r w:rsidR="00127286" w:rsidRPr="48CE6A33">
        <w:rPr>
          <w:rStyle w:val="a8"/>
          <w:rFonts w:ascii="Times New Roman" w:hAnsi="Times New Roman"/>
          <w:sz w:val="28"/>
          <w:szCs w:val="28"/>
          <w:lang w:val="ru-RU"/>
        </w:rPr>
        <w:footnoteReference w:id="12"/>
      </w:r>
    </w:p>
    <w:p w14:paraId="18171BF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Проблема незаконного оборота оружия в современных условиях требует комплексного</w:t>
      </w:r>
      <w:r>
        <w:rPr>
          <w:rFonts w:ascii="Times New Roman" w:hAnsi="Times New Roman"/>
          <w:spacing w:val="-14"/>
          <w:sz w:val="28"/>
          <w:szCs w:val="28"/>
          <w:lang w:val="ru-RU"/>
        </w:rPr>
        <w:t xml:space="preserve"> </w:t>
      </w:r>
      <w:r>
        <w:rPr>
          <w:rFonts w:ascii="Times New Roman" w:hAnsi="Times New Roman"/>
          <w:sz w:val="28"/>
          <w:szCs w:val="28"/>
          <w:lang w:val="ru-RU"/>
        </w:rPr>
        <w:t>междисциплинарного</w:t>
      </w:r>
      <w:r>
        <w:rPr>
          <w:rFonts w:ascii="Times New Roman" w:hAnsi="Times New Roman"/>
          <w:spacing w:val="-14"/>
          <w:sz w:val="28"/>
          <w:szCs w:val="28"/>
          <w:lang w:val="ru-RU"/>
        </w:rPr>
        <w:t xml:space="preserve"> </w:t>
      </w:r>
      <w:r>
        <w:rPr>
          <w:rFonts w:ascii="Times New Roman" w:hAnsi="Times New Roman"/>
          <w:sz w:val="28"/>
          <w:szCs w:val="28"/>
          <w:lang w:val="ru-RU"/>
        </w:rPr>
        <w:t>подхода,</w:t>
      </w:r>
      <w:r>
        <w:rPr>
          <w:rFonts w:ascii="Times New Roman" w:hAnsi="Times New Roman"/>
          <w:spacing w:val="-14"/>
          <w:sz w:val="28"/>
          <w:szCs w:val="28"/>
          <w:lang w:val="ru-RU"/>
        </w:rPr>
        <w:t xml:space="preserve"> </w:t>
      </w:r>
      <w:r>
        <w:rPr>
          <w:rFonts w:ascii="Times New Roman" w:hAnsi="Times New Roman"/>
          <w:sz w:val="28"/>
          <w:szCs w:val="28"/>
          <w:lang w:val="ru-RU"/>
        </w:rPr>
        <w:t>учитывающего</w:t>
      </w:r>
      <w:r>
        <w:rPr>
          <w:rFonts w:ascii="Times New Roman" w:hAnsi="Times New Roman"/>
          <w:spacing w:val="-14"/>
          <w:sz w:val="28"/>
          <w:szCs w:val="28"/>
          <w:lang w:val="ru-RU"/>
        </w:rPr>
        <w:t xml:space="preserve"> </w:t>
      </w:r>
      <w:r>
        <w:rPr>
          <w:rFonts w:ascii="Times New Roman" w:hAnsi="Times New Roman"/>
          <w:sz w:val="28"/>
          <w:szCs w:val="28"/>
          <w:lang w:val="ru-RU"/>
        </w:rPr>
        <w:t>как</w:t>
      </w:r>
      <w:r>
        <w:rPr>
          <w:rFonts w:ascii="Times New Roman" w:hAnsi="Times New Roman"/>
          <w:spacing w:val="-15"/>
          <w:sz w:val="28"/>
          <w:szCs w:val="28"/>
          <w:lang w:val="ru-RU"/>
        </w:rPr>
        <w:t xml:space="preserve"> </w:t>
      </w:r>
      <w:r>
        <w:rPr>
          <w:rFonts w:ascii="Times New Roman" w:hAnsi="Times New Roman"/>
          <w:sz w:val="28"/>
          <w:szCs w:val="28"/>
          <w:lang w:val="ru-RU"/>
        </w:rPr>
        <w:t>правовые,</w:t>
      </w:r>
      <w:r>
        <w:rPr>
          <w:rFonts w:ascii="Times New Roman" w:hAnsi="Times New Roman"/>
          <w:spacing w:val="-14"/>
          <w:sz w:val="28"/>
          <w:szCs w:val="28"/>
          <w:lang w:val="ru-RU"/>
        </w:rPr>
        <w:t xml:space="preserve"> </w:t>
      </w:r>
      <w:r>
        <w:rPr>
          <w:rFonts w:ascii="Times New Roman" w:hAnsi="Times New Roman"/>
          <w:sz w:val="28"/>
          <w:szCs w:val="28"/>
          <w:lang w:val="ru-RU"/>
        </w:rPr>
        <w:t>так</w:t>
      </w:r>
      <w:r>
        <w:rPr>
          <w:rFonts w:ascii="Times New Roman" w:hAnsi="Times New Roman"/>
          <w:spacing w:val="-15"/>
          <w:sz w:val="28"/>
          <w:szCs w:val="28"/>
          <w:lang w:val="ru-RU"/>
        </w:rPr>
        <w:t xml:space="preserve"> </w:t>
      </w:r>
      <w:r>
        <w:rPr>
          <w:rFonts w:ascii="Times New Roman" w:hAnsi="Times New Roman"/>
          <w:sz w:val="28"/>
          <w:szCs w:val="28"/>
          <w:lang w:val="ru-RU"/>
        </w:rPr>
        <w:t>и социально-экономические аспекты. Степень уголовной ответственности за данные</w:t>
      </w:r>
      <w:r>
        <w:rPr>
          <w:rFonts w:ascii="Times New Roman" w:hAnsi="Times New Roman"/>
          <w:spacing w:val="-14"/>
          <w:sz w:val="28"/>
          <w:szCs w:val="28"/>
          <w:lang w:val="ru-RU"/>
        </w:rPr>
        <w:t xml:space="preserve"> </w:t>
      </w:r>
      <w:r>
        <w:rPr>
          <w:rFonts w:ascii="Times New Roman" w:hAnsi="Times New Roman"/>
          <w:sz w:val="28"/>
          <w:szCs w:val="28"/>
          <w:lang w:val="ru-RU"/>
        </w:rPr>
        <w:t>преступления</w:t>
      </w:r>
      <w:r>
        <w:rPr>
          <w:rFonts w:ascii="Times New Roman" w:hAnsi="Times New Roman"/>
          <w:spacing w:val="-13"/>
          <w:sz w:val="28"/>
          <w:szCs w:val="28"/>
          <w:lang w:val="ru-RU"/>
        </w:rPr>
        <w:t xml:space="preserve"> </w:t>
      </w:r>
      <w:r>
        <w:rPr>
          <w:rFonts w:ascii="Times New Roman" w:hAnsi="Times New Roman"/>
          <w:sz w:val="28"/>
          <w:szCs w:val="28"/>
          <w:lang w:val="ru-RU"/>
        </w:rPr>
        <w:t>определяется</w:t>
      </w:r>
      <w:r>
        <w:rPr>
          <w:rFonts w:ascii="Times New Roman" w:hAnsi="Times New Roman"/>
          <w:spacing w:val="-12"/>
          <w:sz w:val="28"/>
          <w:szCs w:val="28"/>
          <w:lang w:val="ru-RU"/>
        </w:rPr>
        <w:t xml:space="preserve"> </w:t>
      </w:r>
      <w:r>
        <w:rPr>
          <w:rFonts w:ascii="Times New Roman" w:hAnsi="Times New Roman"/>
          <w:sz w:val="28"/>
          <w:szCs w:val="28"/>
          <w:lang w:val="ru-RU"/>
        </w:rPr>
        <w:t>не</w:t>
      </w:r>
      <w:r>
        <w:rPr>
          <w:rFonts w:ascii="Times New Roman" w:hAnsi="Times New Roman"/>
          <w:spacing w:val="-18"/>
          <w:sz w:val="28"/>
          <w:szCs w:val="28"/>
          <w:lang w:val="ru-RU"/>
        </w:rPr>
        <w:t xml:space="preserve"> </w:t>
      </w:r>
      <w:r>
        <w:rPr>
          <w:rFonts w:ascii="Times New Roman" w:hAnsi="Times New Roman"/>
          <w:sz w:val="28"/>
          <w:szCs w:val="28"/>
          <w:lang w:val="ru-RU"/>
        </w:rPr>
        <w:t>только</w:t>
      </w:r>
      <w:r>
        <w:rPr>
          <w:rFonts w:ascii="Times New Roman" w:hAnsi="Times New Roman"/>
          <w:spacing w:val="-14"/>
          <w:sz w:val="28"/>
          <w:szCs w:val="28"/>
          <w:lang w:val="ru-RU"/>
        </w:rPr>
        <w:t xml:space="preserve"> </w:t>
      </w:r>
      <w:r>
        <w:rPr>
          <w:rFonts w:ascii="Times New Roman" w:hAnsi="Times New Roman"/>
          <w:sz w:val="28"/>
          <w:szCs w:val="28"/>
          <w:lang w:val="ru-RU"/>
        </w:rPr>
        <w:t>характером</w:t>
      </w:r>
      <w:r>
        <w:rPr>
          <w:rFonts w:ascii="Times New Roman" w:hAnsi="Times New Roman"/>
          <w:spacing w:val="-15"/>
          <w:sz w:val="28"/>
          <w:szCs w:val="28"/>
          <w:lang w:val="ru-RU"/>
        </w:rPr>
        <w:t xml:space="preserve"> </w:t>
      </w:r>
      <w:r>
        <w:rPr>
          <w:rFonts w:ascii="Times New Roman" w:hAnsi="Times New Roman"/>
          <w:sz w:val="28"/>
          <w:szCs w:val="28"/>
          <w:lang w:val="ru-RU"/>
        </w:rPr>
        <w:t>самого</w:t>
      </w:r>
      <w:r>
        <w:rPr>
          <w:rFonts w:ascii="Times New Roman" w:hAnsi="Times New Roman"/>
          <w:spacing w:val="-13"/>
          <w:sz w:val="28"/>
          <w:szCs w:val="28"/>
          <w:lang w:val="ru-RU"/>
        </w:rPr>
        <w:t xml:space="preserve"> </w:t>
      </w:r>
      <w:r>
        <w:rPr>
          <w:rFonts w:ascii="Times New Roman" w:hAnsi="Times New Roman"/>
          <w:sz w:val="28"/>
          <w:szCs w:val="28"/>
          <w:lang w:val="ru-RU"/>
        </w:rPr>
        <w:t>деяния,</w:t>
      </w:r>
      <w:r>
        <w:rPr>
          <w:rFonts w:ascii="Times New Roman" w:hAnsi="Times New Roman"/>
          <w:spacing w:val="-14"/>
          <w:sz w:val="28"/>
          <w:szCs w:val="28"/>
          <w:lang w:val="ru-RU"/>
        </w:rPr>
        <w:t xml:space="preserve"> </w:t>
      </w:r>
      <w:r>
        <w:rPr>
          <w:rFonts w:ascii="Times New Roman" w:hAnsi="Times New Roman"/>
          <w:sz w:val="28"/>
          <w:szCs w:val="28"/>
          <w:lang w:val="ru-RU"/>
        </w:rPr>
        <w:t>но</w:t>
      </w:r>
      <w:r>
        <w:rPr>
          <w:rFonts w:ascii="Times New Roman" w:hAnsi="Times New Roman"/>
          <w:spacing w:val="-13"/>
          <w:sz w:val="28"/>
          <w:szCs w:val="28"/>
          <w:lang w:val="ru-RU"/>
        </w:rPr>
        <w:t xml:space="preserve"> </w:t>
      </w:r>
      <w:r>
        <w:rPr>
          <w:rFonts w:ascii="Times New Roman" w:hAnsi="Times New Roman"/>
          <w:sz w:val="28"/>
          <w:szCs w:val="28"/>
          <w:lang w:val="ru-RU"/>
        </w:rPr>
        <w:t>и</w:t>
      </w:r>
      <w:r>
        <w:rPr>
          <w:rFonts w:ascii="Times New Roman" w:hAnsi="Times New Roman"/>
          <w:spacing w:val="-13"/>
          <w:sz w:val="28"/>
          <w:szCs w:val="28"/>
          <w:lang w:val="ru-RU"/>
        </w:rPr>
        <w:t xml:space="preserve"> </w:t>
      </w:r>
      <w:r>
        <w:rPr>
          <w:rFonts w:ascii="Times New Roman" w:hAnsi="Times New Roman"/>
          <w:sz w:val="28"/>
          <w:szCs w:val="28"/>
          <w:lang w:val="ru-RU"/>
        </w:rPr>
        <w:t>его реальными последствиями, что особенно актуально в случаях, приводящих к тяжкому вреду здоровью или гибели людей. При этом существующая правоприменительная практика сталкивается с существенными трудностями, обусловленными</w:t>
      </w:r>
      <w:r>
        <w:rPr>
          <w:rFonts w:ascii="Times New Roman" w:hAnsi="Times New Roman"/>
          <w:spacing w:val="-8"/>
          <w:sz w:val="28"/>
          <w:szCs w:val="28"/>
          <w:lang w:val="ru-RU"/>
        </w:rPr>
        <w:t xml:space="preserve"> </w:t>
      </w:r>
      <w:r>
        <w:rPr>
          <w:rFonts w:ascii="Times New Roman" w:hAnsi="Times New Roman"/>
          <w:sz w:val="28"/>
          <w:szCs w:val="28"/>
          <w:lang w:val="ru-RU"/>
        </w:rPr>
        <w:t>недостаточной</w:t>
      </w:r>
      <w:r>
        <w:rPr>
          <w:rFonts w:ascii="Times New Roman" w:hAnsi="Times New Roman"/>
          <w:spacing w:val="-8"/>
          <w:sz w:val="28"/>
          <w:szCs w:val="28"/>
          <w:lang w:val="ru-RU"/>
        </w:rPr>
        <w:t xml:space="preserve"> </w:t>
      </w:r>
      <w:r>
        <w:rPr>
          <w:rFonts w:ascii="Times New Roman" w:hAnsi="Times New Roman"/>
          <w:sz w:val="28"/>
          <w:szCs w:val="28"/>
          <w:lang w:val="ru-RU"/>
        </w:rPr>
        <w:t>четкостью</w:t>
      </w:r>
      <w:r>
        <w:rPr>
          <w:rFonts w:ascii="Times New Roman" w:hAnsi="Times New Roman"/>
          <w:spacing w:val="-7"/>
          <w:sz w:val="28"/>
          <w:szCs w:val="28"/>
          <w:lang w:val="ru-RU"/>
        </w:rPr>
        <w:t xml:space="preserve"> </w:t>
      </w:r>
      <w:r>
        <w:rPr>
          <w:rFonts w:ascii="Times New Roman" w:hAnsi="Times New Roman"/>
          <w:sz w:val="28"/>
          <w:szCs w:val="28"/>
          <w:lang w:val="ru-RU"/>
        </w:rPr>
        <w:t>законодательных</w:t>
      </w:r>
      <w:r>
        <w:rPr>
          <w:rFonts w:ascii="Times New Roman" w:hAnsi="Times New Roman"/>
          <w:spacing w:val="-12"/>
          <w:sz w:val="28"/>
          <w:szCs w:val="28"/>
          <w:lang w:val="ru-RU"/>
        </w:rPr>
        <w:t xml:space="preserve"> </w:t>
      </w:r>
      <w:r>
        <w:rPr>
          <w:rFonts w:ascii="Times New Roman" w:hAnsi="Times New Roman"/>
          <w:sz w:val="28"/>
          <w:szCs w:val="28"/>
          <w:lang w:val="ru-RU"/>
        </w:rPr>
        <w:t>формулировок,</w:t>
      </w:r>
      <w:r>
        <w:rPr>
          <w:rFonts w:ascii="Times New Roman" w:hAnsi="Times New Roman"/>
          <w:spacing w:val="-7"/>
          <w:sz w:val="28"/>
          <w:szCs w:val="28"/>
          <w:lang w:val="ru-RU"/>
        </w:rPr>
        <w:t xml:space="preserve"> </w:t>
      </w:r>
      <w:r>
        <w:rPr>
          <w:rFonts w:ascii="Times New Roman" w:hAnsi="Times New Roman"/>
          <w:sz w:val="28"/>
          <w:szCs w:val="28"/>
          <w:lang w:val="ru-RU"/>
        </w:rPr>
        <w:t>что нередко приводит к пробелам в квалификации преступлений.</w:t>
      </w:r>
    </w:p>
    <w:p w14:paraId="4997E5D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Современная криминальная ситуация характеризуется усложнением способов незаконного оборота оружия, включая активное использование цифровых платформ для его сбыта и распространения. Преступные группы все чаще комбинируют незаконный оборот оружия с другими видами </w:t>
      </w:r>
      <w:r w:rsidRPr="2D720C44">
        <w:rPr>
          <w:rFonts w:ascii="Times New Roman" w:hAnsi="Times New Roman"/>
          <w:sz w:val="28"/>
          <w:szCs w:val="28"/>
          <w:lang w:val="ru-RU"/>
        </w:rPr>
        <w:lastRenderedPageBreak/>
        <w:t>противоправной деятельности, такими как наркоторговля или организованная преступность, что требует от правоохранительных органов разработки новых методов расследования и межведомственного взаимодействия.</w:t>
      </w:r>
    </w:p>
    <w:p w14:paraId="635A05A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Особую значимость приобретает международное сотрудничество, поскольку транснациональный характер современной преступности диктует необходимость гармонизации законодательства и выработки единых стандартов противодействия. Одновременно важную роль играют профилактические меры, направленные</w:t>
      </w:r>
      <w:r>
        <w:rPr>
          <w:rFonts w:ascii="Times New Roman" w:hAnsi="Times New Roman"/>
          <w:spacing w:val="-6"/>
          <w:sz w:val="28"/>
          <w:szCs w:val="28"/>
          <w:lang w:val="ru-RU"/>
        </w:rPr>
        <w:t xml:space="preserve"> </w:t>
      </w:r>
      <w:r>
        <w:rPr>
          <w:rFonts w:ascii="Times New Roman" w:hAnsi="Times New Roman"/>
          <w:sz w:val="28"/>
          <w:szCs w:val="28"/>
          <w:lang w:val="ru-RU"/>
        </w:rPr>
        <w:t>на</w:t>
      </w:r>
      <w:r>
        <w:rPr>
          <w:rFonts w:ascii="Times New Roman" w:hAnsi="Times New Roman"/>
          <w:spacing w:val="-6"/>
          <w:sz w:val="28"/>
          <w:szCs w:val="28"/>
          <w:lang w:val="ru-RU"/>
        </w:rPr>
        <w:t xml:space="preserve"> </w:t>
      </w:r>
      <w:r>
        <w:rPr>
          <w:rFonts w:ascii="Times New Roman" w:hAnsi="Times New Roman"/>
          <w:sz w:val="28"/>
          <w:szCs w:val="28"/>
          <w:lang w:val="ru-RU"/>
        </w:rPr>
        <w:t>предупреждение</w:t>
      </w:r>
      <w:r>
        <w:rPr>
          <w:rFonts w:ascii="Times New Roman" w:hAnsi="Times New Roman"/>
          <w:spacing w:val="-11"/>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6"/>
          <w:sz w:val="28"/>
          <w:szCs w:val="28"/>
          <w:lang w:val="ru-RU"/>
        </w:rPr>
        <w:t xml:space="preserve"> </w:t>
      </w:r>
      <w:r>
        <w:rPr>
          <w:rFonts w:ascii="Times New Roman" w:hAnsi="Times New Roman"/>
          <w:sz w:val="28"/>
          <w:szCs w:val="28"/>
          <w:lang w:val="ru-RU"/>
        </w:rPr>
        <w:t>включая</w:t>
      </w:r>
      <w:r>
        <w:rPr>
          <w:rFonts w:ascii="Times New Roman" w:hAnsi="Times New Roman"/>
          <w:spacing w:val="-5"/>
          <w:sz w:val="28"/>
          <w:szCs w:val="28"/>
          <w:lang w:val="ru-RU"/>
        </w:rPr>
        <w:t xml:space="preserve"> </w:t>
      </w:r>
      <w:r>
        <w:rPr>
          <w:rFonts w:ascii="Times New Roman" w:hAnsi="Times New Roman"/>
          <w:sz w:val="28"/>
          <w:szCs w:val="28"/>
          <w:lang w:val="ru-RU"/>
        </w:rPr>
        <w:t>программы</w:t>
      </w:r>
      <w:r>
        <w:rPr>
          <w:rFonts w:ascii="Times New Roman" w:hAnsi="Times New Roman"/>
          <w:spacing w:val="-5"/>
          <w:sz w:val="28"/>
          <w:szCs w:val="28"/>
          <w:lang w:val="ru-RU"/>
        </w:rPr>
        <w:t xml:space="preserve"> </w:t>
      </w:r>
      <w:r>
        <w:rPr>
          <w:rFonts w:ascii="Times New Roman" w:hAnsi="Times New Roman"/>
          <w:sz w:val="28"/>
          <w:szCs w:val="28"/>
          <w:lang w:val="ru-RU"/>
        </w:rPr>
        <w:t>правового просвещения и социальной адаптации групп риска.</w:t>
      </w:r>
    </w:p>
    <w:p w14:paraId="0F98DF7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Эффективное решение проблемы требует сбалансированного сочетания законодательных инициатив, профессиональной подготовки сотрудников правоохранительных органов, внедрения современных технологических решений и развития международного партнерства. Такой многоаспектный подход позволит не только совершенствовать систему уголовной ответственности, но и создавать действенные механизмы профилактики, обеспечивающие безопасность общества в условиях новых криминальных </w:t>
      </w:r>
      <w:r>
        <w:rPr>
          <w:rFonts w:ascii="Times New Roman" w:hAnsi="Times New Roman"/>
          <w:spacing w:val="-2"/>
          <w:sz w:val="28"/>
          <w:szCs w:val="28"/>
          <w:lang w:val="ru-RU"/>
        </w:rPr>
        <w:t>вызовов.</w:t>
      </w:r>
    </w:p>
    <w:p w14:paraId="76C1D0B6"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Классификация преступлений, связанных</w:t>
      </w:r>
      <w:r>
        <w:rPr>
          <w:rFonts w:ascii="Times New Roman" w:hAnsi="Times New Roman"/>
          <w:spacing w:val="-4"/>
          <w:sz w:val="28"/>
          <w:szCs w:val="28"/>
          <w:lang w:val="ru-RU"/>
        </w:rPr>
        <w:t xml:space="preserve"> </w:t>
      </w:r>
      <w:r>
        <w:rPr>
          <w:rFonts w:ascii="Times New Roman" w:hAnsi="Times New Roman"/>
          <w:sz w:val="28"/>
          <w:szCs w:val="28"/>
          <w:lang w:val="ru-RU"/>
        </w:rPr>
        <w:t>с незаконным</w:t>
      </w:r>
      <w:r>
        <w:rPr>
          <w:rFonts w:ascii="Times New Roman" w:hAnsi="Times New Roman"/>
          <w:spacing w:val="-2"/>
          <w:sz w:val="28"/>
          <w:szCs w:val="28"/>
          <w:lang w:val="ru-RU"/>
        </w:rPr>
        <w:t xml:space="preserve"> </w:t>
      </w:r>
      <w:r>
        <w:rPr>
          <w:rFonts w:ascii="Times New Roman" w:hAnsi="Times New Roman"/>
          <w:sz w:val="28"/>
          <w:szCs w:val="28"/>
          <w:lang w:val="ru-RU"/>
        </w:rPr>
        <w:t>оборотом</w:t>
      </w:r>
      <w:r>
        <w:rPr>
          <w:rFonts w:ascii="Times New Roman" w:hAnsi="Times New Roman"/>
          <w:spacing w:val="-2"/>
          <w:sz w:val="28"/>
          <w:szCs w:val="28"/>
          <w:lang w:val="ru-RU"/>
        </w:rPr>
        <w:t xml:space="preserve"> </w:t>
      </w:r>
      <w:r>
        <w:rPr>
          <w:rFonts w:ascii="Times New Roman" w:hAnsi="Times New Roman"/>
          <w:sz w:val="28"/>
          <w:szCs w:val="28"/>
          <w:lang w:val="ru-RU"/>
        </w:rPr>
        <w:t>оружия, требует комплексного анализа детерминирующих факторов, среди которых особое значение имеют социально-экономические условия. Исследования показывают прямую корреляцию между уровнем безработицы, социальным неравенством</w:t>
      </w:r>
      <w:r>
        <w:rPr>
          <w:rFonts w:ascii="Times New Roman" w:hAnsi="Times New Roman"/>
          <w:spacing w:val="-3"/>
          <w:sz w:val="28"/>
          <w:szCs w:val="28"/>
          <w:lang w:val="ru-RU"/>
        </w:rPr>
        <w:t xml:space="preserve"> </w:t>
      </w:r>
      <w:r>
        <w:rPr>
          <w:rFonts w:ascii="Times New Roman" w:hAnsi="Times New Roman"/>
          <w:sz w:val="28"/>
          <w:szCs w:val="28"/>
          <w:lang w:val="ru-RU"/>
        </w:rPr>
        <w:t>и ростом</w:t>
      </w:r>
      <w:r>
        <w:rPr>
          <w:rFonts w:ascii="Times New Roman" w:hAnsi="Times New Roman"/>
          <w:spacing w:val="-3"/>
          <w:sz w:val="28"/>
          <w:szCs w:val="28"/>
          <w:lang w:val="ru-RU"/>
        </w:rPr>
        <w:t xml:space="preserve"> </w:t>
      </w:r>
      <w:r>
        <w:rPr>
          <w:rFonts w:ascii="Times New Roman" w:hAnsi="Times New Roman"/>
          <w:sz w:val="28"/>
          <w:szCs w:val="28"/>
          <w:lang w:val="ru-RU"/>
        </w:rPr>
        <w:t>преступлений</w:t>
      </w:r>
      <w:r>
        <w:rPr>
          <w:rFonts w:ascii="Times New Roman" w:hAnsi="Times New Roman"/>
          <w:spacing w:val="-5"/>
          <w:sz w:val="28"/>
          <w:szCs w:val="28"/>
          <w:lang w:val="ru-RU"/>
        </w:rPr>
        <w:t xml:space="preserve"> </w:t>
      </w:r>
      <w:r>
        <w:rPr>
          <w:rFonts w:ascii="Times New Roman" w:hAnsi="Times New Roman"/>
          <w:sz w:val="28"/>
          <w:szCs w:val="28"/>
          <w:lang w:val="ru-RU"/>
        </w:rPr>
        <w:t>с использованием</w:t>
      </w:r>
      <w:r>
        <w:rPr>
          <w:rFonts w:ascii="Times New Roman" w:hAnsi="Times New Roman"/>
          <w:spacing w:val="-3"/>
          <w:sz w:val="28"/>
          <w:szCs w:val="28"/>
          <w:lang w:val="ru-RU"/>
        </w:rPr>
        <w:t xml:space="preserve"> </w:t>
      </w:r>
      <w:r>
        <w:rPr>
          <w:rFonts w:ascii="Times New Roman" w:hAnsi="Times New Roman"/>
          <w:sz w:val="28"/>
          <w:szCs w:val="28"/>
          <w:lang w:val="ru-RU"/>
        </w:rPr>
        <w:t xml:space="preserve">огнестрельного оружия. В регионах с низким уровнем экономического развития и ограниченными возможностями социального лифта наблюдается повышенный спрос на нелегальное оружие как инструмент криминальной деятельности или мнимой </w:t>
      </w:r>
      <w:r>
        <w:rPr>
          <w:rFonts w:ascii="Times New Roman" w:hAnsi="Times New Roman"/>
          <w:spacing w:val="-2"/>
          <w:sz w:val="28"/>
          <w:szCs w:val="28"/>
          <w:lang w:val="ru-RU"/>
        </w:rPr>
        <w:t>защиты.</w:t>
      </w:r>
    </w:p>
    <w:p w14:paraId="0470D95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Культурно-исторический контекст играет существенную роль в формировании отношения к оружию. В отдельных социокультурных средах </w:t>
      </w:r>
      <w:r>
        <w:rPr>
          <w:rFonts w:ascii="Times New Roman" w:hAnsi="Times New Roman"/>
          <w:sz w:val="28"/>
          <w:szCs w:val="28"/>
          <w:lang w:val="ru-RU"/>
        </w:rPr>
        <w:lastRenderedPageBreak/>
        <w:t xml:space="preserve">сохраняется традиция воспринимать огнестрельное оружие как атрибут мужественности или средство самоутверждения. Для преодоления этих стереотипов необходима системная информационно-просветительская работа, </w:t>
      </w:r>
      <w:r>
        <w:rPr>
          <w:rFonts w:ascii="Times New Roman" w:hAnsi="Times New Roman"/>
          <w:spacing w:val="-2"/>
          <w:sz w:val="28"/>
          <w:szCs w:val="28"/>
          <w:lang w:val="ru-RU"/>
        </w:rPr>
        <w:t>включающая:</w:t>
      </w:r>
    </w:p>
    <w:p w14:paraId="784DD45C" w14:textId="77777777" w:rsidR="00127286" w:rsidRPr="008830A2" w:rsidRDefault="27A36836" w:rsidP="2D720C44">
      <w:pPr>
        <w:pStyle w:val="a4"/>
        <w:widowControl w:val="0"/>
        <w:numPr>
          <w:ilvl w:val="0"/>
          <w:numId w:val="17"/>
        </w:numPr>
        <w:autoSpaceDE w:val="0"/>
        <w:autoSpaceDN w:val="0"/>
        <w:adjustRightInd w:val="0"/>
        <w:spacing w:after="0" w:line="360" w:lineRule="auto"/>
        <w:ind w:left="0" w:firstLine="706"/>
        <w:rPr>
          <w:rFonts w:ascii="Times New Roman" w:hAnsi="Times New Roman"/>
          <w:sz w:val="28"/>
          <w:szCs w:val="28"/>
          <w:lang w:val="ru-RU"/>
        </w:rPr>
      </w:pPr>
      <w:r w:rsidRPr="008830A2">
        <w:rPr>
          <w:rFonts w:ascii="Times New Roman" w:hAnsi="Times New Roman"/>
          <w:sz w:val="28"/>
          <w:szCs w:val="28"/>
          <w:lang w:val="ru-RU"/>
        </w:rPr>
        <w:t>Медиакампании, разъясняющие реальные последствия незаконного оборота оружия</w:t>
      </w:r>
    </w:p>
    <w:p w14:paraId="5CD8C8C1" w14:textId="77777777" w:rsidR="00127286" w:rsidRDefault="27A36836" w:rsidP="2D720C44">
      <w:pPr>
        <w:pStyle w:val="a4"/>
        <w:widowControl w:val="0"/>
        <w:numPr>
          <w:ilvl w:val="0"/>
          <w:numId w:val="17"/>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Программы</w:t>
      </w:r>
      <w:r>
        <w:rPr>
          <w:rFonts w:ascii="Times New Roman" w:hAnsi="Times New Roman"/>
          <w:spacing w:val="40"/>
          <w:sz w:val="28"/>
          <w:szCs w:val="28"/>
          <w:lang w:val="ru-RU"/>
        </w:rPr>
        <w:t xml:space="preserve"> </w:t>
      </w:r>
      <w:r>
        <w:rPr>
          <w:rFonts w:ascii="Times New Roman" w:hAnsi="Times New Roman"/>
          <w:sz w:val="28"/>
          <w:szCs w:val="28"/>
          <w:lang w:val="ru-RU"/>
        </w:rPr>
        <w:t>по</w:t>
      </w:r>
      <w:r>
        <w:rPr>
          <w:rFonts w:ascii="Times New Roman" w:hAnsi="Times New Roman"/>
          <w:spacing w:val="40"/>
          <w:sz w:val="28"/>
          <w:szCs w:val="28"/>
          <w:lang w:val="ru-RU"/>
        </w:rPr>
        <w:t xml:space="preserve"> </w:t>
      </w:r>
      <w:r>
        <w:rPr>
          <w:rFonts w:ascii="Times New Roman" w:hAnsi="Times New Roman"/>
          <w:sz w:val="28"/>
          <w:szCs w:val="28"/>
          <w:lang w:val="ru-RU"/>
        </w:rPr>
        <w:t>изменению</w:t>
      </w:r>
      <w:r>
        <w:rPr>
          <w:rFonts w:ascii="Times New Roman" w:hAnsi="Times New Roman"/>
          <w:spacing w:val="40"/>
          <w:sz w:val="28"/>
          <w:szCs w:val="28"/>
          <w:lang w:val="ru-RU"/>
        </w:rPr>
        <w:t xml:space="preserve"> </w:t>
      </w:r>
      <w:r>
        <w:rPr>
          <w:rFonts w:ascii="Times New Roman" w:hAnsi="Times New Roman"/>
          <w:sz w:val="28"/>
          <w:szCs w:val="28"/>
          <w:lang w:val="ru-RU"/>
        </w:rPr>
        <w:t>поведенческих</w:t>
      </w:r>
      <w:r>
        <w:rPr>
          <w:rFonts w:ascii="Times New Roman" w:hAnsi="Times New Roman"/>
          <w:spacing w:val="40"/>
          <w:sz w:val="28"/>
          <w:szCs w:val="28"/>
          <w:lang w:val="ru-RU"/>
        </w:rPr>
        <w:t xml:space="preserve"> </w:t>
      </w:r>
      <w:r>
        <w:rPr>
          <w:rFonts w:ascii="Times New Roman" w:hAnsi="Times New Roman"/>
          <w:sz w:val="28"/>
          <w:szCs w:val="28"/>
          <w:lang w:val="ru-RU"/>
        </w:rPr>
        <w:t>установок</w:t>
      </w:r>
      <w:r>
        <w:rPr>
          <w:rFonts w:ascii="Times New Roman" w:hAnsi="Times New Roman"/>
          <w:spacing w:val="40"/>
          <w:sz w:val="28"/>
          <w:szCs w:val="28"/>
          <w:lang w:val="ru-RU"/>
        </w:rPr>
        <w:t xml:space="preserve"> </w:t>
      </w:r>
      <w:r>
        <w:rPr>
          <w:rFonts w:ascii="Times New Roman" w:hAnsi="Times New Roman"/>
          <w:sz w:val="28"/>
          <w:szCs w:val="28"/>
          <w:lang w:val="ru-RU"/>
        </w:rPr>
        <w:t>в</w:t>
      </w:r>
      <w:r>
        <w:rPr>
          <w:rFonts w:ascii="Times New Roman" w:hAnsi="Times New Roman"/>
          <w:spacing w:val="40"/>
          <w:sz w:val="28"/>
          <w:szCs w:val="28"/>
          <w:lang w:val="ru-RU"/>
        </w:rPr>
        <w:t xml:space="preserve"> </w:t>
      </w:r>
      <w:r>
        <w:rPr>
          <w:rFonts w:ascii="Times New Roman" w:hAnsi="Times New Roman"/>
          <w:sz w:val="28"/>
          <w:szCs w:val="28"/>
          <w:lang w:val="ru-RU"/>
        </w:rPr>
        <w:t xml:space="preserve">группах </w:t>
      </w:r>
      <w:r>
        <w:rPr>
          <w:rFonts w:ascii="Times New Roman" w:hAnsi="Times New Roman"/>
          <w:spacing w:val="-2"/>
          <w:sz w:val="28"/>
          <w:szCs w:val="28"/>
          <w:lang w:val="ru-RU"/>
        </w:rPr>
        <w:t>риска</w:t>
      </w:r>
    </w:p>
    <w:p w14:paraId="039A6D35" w14:textId="77777777" w:rsidR="00127286" w:rsidRDefault="27A36836" w:rsidP="2D720C44">
      <w:pPr>
        <w:pStyle w:val="a4"/>
        <w:widowControl w:val="0"/>
        <w:numPr>
          <w:ilvl w:val="0"/>
          <w:numId w:val="17"/>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Пропаганду</w:t>
      </w:r>
      <w:r>
        <w:rPr>
          <w:rFonts w:ascii="Times New Roman" w:hAnsi="Times New Roman"/>
          <w:spacing w:val="-7"/>
          <w:sz w:val="28"/>
          <w:szCs w:val="28"/>
          <w:lang w:val="ru-RU"/>
        </w:rPr>
        <w:t xml:space="preserve"> </w:t>
      </w:r>
      <w:r>
        <w:rPr>
          <w:rFonts w:ascii="Times New Roman" w:hAnsi="Times New Roman"/>
          <w:sz w:val="28"/>
          <w:szCs w:val="28"/>
          <w:lang w:val="ru-RU"/>
        </w:rPr>
        <w:t>альтернативных</w:t>
      </w:r>
      <w:r>
        <w:rPr>
          <w:rFonts w:ascii="Times New Roman" w:hAnsi="Times New Roman"/>
          <w:spacing w:val="-5"/>
          <w:sz w:val="28"/>
          <w:szCs w:val="28"/>
          <w:lang w:val="ru-RU"/>
        </w:rPr>
        <w:t xml:space="preserve"> </w:t>
      </w:r>
      <w:r>
        <w:rPr>
          <w:rFonts w:ascii="Times New Roman" w:hAnsi="Times New Roman"/>
          <w:sz w:val="28"/>
          <w:szCs w:val="28"/>
          <w:lang w:val="ru-RU"/>
        </w:rPr>
        <w:t>способов</w:t>
      </w:r>
      <w:r>
        <w:rPr>
          <w:rFonts w:ascii="Times New Roman" w:hAnsi="Times New Roman"/>
          <w:spacing w:val="-7"/>
          <w:sz w:val="28"/>
          <w:szCs w:val="28"/>
          <w:lang w:val="ru-RU"/>
        </w:rPr>
        <w:t xml:space="preserve"> </w:t>
      </w:r>
      <w:r>
        <w:rPr>
          <w:rFonts w:ascii="Times New Roman" w:hAnsi="Times New Roman"/>
          <w:sz w:val="28"/>
          <w:szCs w:val="28"/>
          <w:lang w:val="ru-RU"/>
        </w:rPr>
        <w:t>разрешения</w:t>
      </w:r>
      <w:r>
        <w:rPr>
          <w:rFonts w:ascii="Times New Roman" w:hAnsi="Times New Roman"/>
          <w:spacing w:val="-3"/>
          <w:sz w:val="28"/>
          <w:szCs w:val="28"/>
          <w:lang w:val="ru-RU"/>
        </w:rPr>
        <w:t xml:space="preserve"> </w:t>
      </w:r>
      <w:r>
        <w:rPr>
          <w:rFonts w:ascii="Times New Roman" w:hAnsi="Times New Roman"/>
          <w:spacing w:val="-2"/>
          <w:sz w:val="28"/>
          <w:szCs w:val="28"/>
          <w:lang w:val="ru-RU"/>
        </w:rPr>
        <w:t>конфликтов</w:t>
      </w:r>
    </w:p>
    <w:p w14:paraId="565C3C9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Совершенствование законодательной базы должно учитывать новые криминальные практики, включая использование цифровых платформ для организации нелегального оборота. Особого внимания требуют:</w:t>
      </w:r>
    </w:p>
    <w:p w14:paraId="2B8DE28C" w14:textId="77777777" w:rsidR="00127286" w:rsidRDefault="27A36836" w:rsidP="2D720C44">
      <w:pPr>
        <w:pStyle w:val="a4"/>
        <w:widowControl w:val="0"/>
        <w:numPr>
          <w:ilvl w:val="0"/>
          <w:numId w:val="1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Ужесточение</w:t>
      </w:r>
      <w:r>
        <w:rPr>
          <w:rFonts w:ascii="Times New Roman" w:hAnsi="Times New Roman"/>
          <w:spacing w:val="40"/>
          <w:sz w:val="28"/>
          <w:szCs w:val="28"/>
          <w:lang w:val="ru-RU"/>
        </w:rPr>
        <w:t xml:space="preserve"> </w:t>
      </w:r>
      <w:r>
        <w:rPr>
          <w:rFonts w:ascii="Times New Roman" w:hAnsi="Times New Roman"/>
          <w:sz w:val="28"/>
          <w:szCs w:val="28"/>
          <w:lang w:val="ru-RU"/>
        </w:rPr>
        <w:t>ответственности</w:t>
      </w:r>
      <w:r>
        <w:rPr>
          <w:rFonts w:ascii="Times New Roman" w:hAnsi="Times New Roman"/>
          <w:spacing w:val="40"/>
          <w:sz w:val="28"/>
          <w:szCs w:val="28"/>
          <w:lang w:val="ru-RU"/>
        </w:rPr>
        <w:t xml:space="preserve"> </w:t>
      </w:r>
      <w:r>
        <w:rPr>
          <w:rFonts w:ascii="Times New Roman" w:hAnsi="Times New Roman"/>
          <w:sz w:val="28"/>
          <w:szCs w:val="28"/>
          <w:lang w:val="ru-RU"/>
        </w:rPr>
        <w:t>за</w:t>
      </w:r>
      <w:r>
        <w:rPr>
          <w:rFonts w:ascii="Times New Roman" w:hAnsi="Times New Roman"/>
          <w:spacing w:val="40"/>
          <w:sz w:val="28"/>
          <w:szCs w:val="28"/>
          <w:lang w:val="ru-RU"/>
        </w:rPr>
        <w:t xml:space="preserve"> </w:t>
      </w:r>
      <w:r>
        <w:rPr>
          <w:rFonts w:ascii="Times New Roman" w:hAnsi="Times New Roman"/>
          <w:sz w:val="28"/>
          <w:szCs w:val="28"/>
          <w:lang w:val="ru-RU"/>
        </w:rPr>
        <w:t>пособничество</w:t>
      </w:r>
      <w:r>
        <w:rPr>
          <w:rFonts w:ascii="Times New Roman" w:hAnsi="Times New Roman"/>
          <w:spacing w:val="40"/>
          <w:sz w:val="28"/>
          <w:szCs w:val="28"/>
          <w:lang w:val="ru-RU"/>
        </w:rPr>
        <w:t xml:space="preserve"> </w:t>
      </w:r>
      <w:r>
        <w:rPr>
          <w:rFonts w:ascii="Times New Roman" w:hAnsi="Times New Roman"/>
          <w:sz w:val="28"/>
          <w:szCs w:val="28"/>
          <w:lang w:val="ru-RU"/>
        </w:rPr>
        <w:t>в</w:t>
      </w:r>
      <w:r>
        <w:rPr>
          <w:rFonts w:ascii="Times New Roman" w:hAnsi="Times New Roman"/>
          <w:spacing w:val="40"/>
          <w:sz w:val="28"/>
          <w:szCs w:val="28"/>
          <w:lang w:val="ru-RU"/>
        </w:rPr>
        <w:t xml:space="preserve"> </w:t>
      </w:r>
      <w:r>
        <w:rPr>
          <w:rFonts w:ascii="Times New Roman" w:hAnsi="Times New Roman"/>
          <w:sz w:val="28"/>
          <w:szCs w:val="28"/>
          <w:lang w:val="ru-RU"/>
        </w:rPr>
        <w:t xml:space="preserve">незаконном </w:t>
      </w:r>
      <w:r>
        <w:rPr>
          <w:rFonts w:ascii="Times New Roman" w:hAnsi="Times New Roman"/>
          <w:spacing w:val="-2"/>
          <w:sz w:val="28"/>
          <w:szCs w:val="28"/>
          <w:lang w:val="ru-RU"/>
        </w:rPr>
        <w:t>обороте</w:t>
      </w:r>
    </w:p>
    <w:p w14:paraId="7D38DF56" w14:textId="77777777" w:rsidR="00127286" w:rsidRDefault="27A36836" w:rsidP="2D720C44">
      <w:pPr>
        <w:pStyle w:val="a4"/>
        <w:widowControl w:val="0"/>
        <w:numPr>
          <w:ilvl w:val="0"/>
          <w:numId w:val="1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Совершенствование</w:t>
      </w:r>
      <w:r w:rsidR="5AC0CDC2">
        <w:rPr>
          <w:rFonts w:ascii="Times New Roman" w:hAnsi="Times New Roman"/>
          <w:spacing w:val="-2"/>
          <w:sz w:val="28"/>
          <w:szCs w:val="28"/>
          <w:lang w:val="ru-RU"/>
        </w:rPr>
        <w:t xml:space="preserve"> </w:t>
      </w:r>
      <w:r>
        <w:rPr>
          <w:rFonts w:ascii="Times New Roman" w:hAnsi="Times New Roman"/>
          <w:spacing w:val="-2"/>
          <w:sz w:val="28"/>
          <w:szCs w:val="28"/>
          <w:lang w:val="ru-RU"/>
        </w:rPr>
        <w:t>механизмов</w:t>
      </w:r>
      <w:r w:rsidR="32E36495">
        <w:rPr>
          <w:rFonts w:ascii="Times New Roman" w:hAnsi="Times New Roman"/>
          <w:spacing w:val="-2"/>
          <w:sz w:val="28"/>
          <w:szCs w:val="28"/>
          <w:lang w:val="ru-RU"/>
        </w:rPr>
        <w:t xml:space="preserve"> </w:t>
      </w:r>
      <w:r>
        <w:rPr>
          <w:rFonts w:ascii="Times New Roman" w:hAnsi="Times New Roman"/>
          <w:spacing w:val="-2"/>
          <w:sz w:val="28"/>
          <w:szCs w:val="28"/>
          <w:lang w:val="ru-RU"/>
        </w:rPr>
        <w:t>межведомственного взаимодействия</w:t>
      </w:r>
    </w:p>
    <w:p w14:paraId="09DCD537" w14:textId="77777777" w:rsidR="00127286" w:rsidRDefault="27A36836" w:rsidP="2D720C44">
      <w:pPr>
        <w:pStyle w:val="a4"/>
        <w:widowControl w:val="0"/>
        <w:numPr>
          <w:ilvl w:val="0"/>
          <w:numId w:val="16"/>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Развитие</w:t>
      </w:r>
      <w:r>
        <w:rPr>
          <w:rFonts w:ascii="Times New Roman" w:hAnsi="Times New Roman"/>
          <w:spacing w:val="80"/>
          <w:sz w:val="28"/>
          <w:szCs w:val="28"/>
          <w:lang w:val="ru-RU"/>
        </w:rPr>
        <w:t xml:space="preserve"> </w:t>
      </w:r>
      <w:r>
        <w:rPr>
          <w:rFonts w:ascii="Times New Roman" w:hAnsi="Times New Roman"/>
          <w:sz w:val="28"/>
          <w:szCs w:val="28"/>
          <w:lang w:val="ru-RU"/>
        </w:rPr>
        <w:t>системы</w:t>
      </w:r>
      <w:r>
        <w:rPr>
          <w:rFonts w:ascii="Times New Roman" w:hAnsi="Times New Roman"/>
          <w:spacing w:val="80"/>
          <w:sz w:val="28"/>
          <w:szCs w:val="28"/>
          <w:lang w:val="ru-RU"/>
        </w:rPr>
        <w:t xml:space="preserve"> </w:t>
      </w:r>
      <w:r>
        <w:rPr>
          <w:rFonts w:ascii="Times New Roman" w:hAnsi="Times New Roman"/>
          <w:sz w:val="28"/>
          <w:szCs w:val="28"/>
          <w:lang w:val="ru-RU"/>
        </w:rPr>
        <w:t>оперативного</w:t>
      </w:r>
      <w:r>
        <w:rPr>
          <w:rFonts w:ascii="Times New Roman" w:hAnsi="Times New Roman"/>
          <w:spacing w:val="80"/>
          <w:sz w:val="28"/>
          <w:szCs w:val="28"/>
          <w:lang w:val="ru-RU"/>
        </w:rPr>
        <w:t xml:space="preserve"> </w:t>
      </w:r>
      <w:r>
        <w:rPr>
          <w:rFonts w:ascii="Times New Roman" w:hAnsi="Times New Roman"/>
          <w:sz w:val="28"/>
          <w:szCs w:val="28"/>
          <w:lang w:val="ru-RU"/>
        </w:rPr>
        <w:t>мониторинга</w:t>
      </w:r>
      <w:r>
        <w:rPr>
          <w:rFonts w:ascii="Times New Roman" w:hAnsi="Times New Roman"/>
          <w:spacing w:val="80"/>
          <w:sz w:val="28"/>
          <w:szCs w:val="28"/>
          <w:lang w:val="ru-RU"/>
        </w:rPr>
        <w:t xml:space="preserve"> </w:t>
      </w:r>
      <w:r>
        <w:rPr>
          <w:rFonts w:ascii="Times New Roman" w:hAnsi="Times New Roman"/>
          <w:sz w:val="28"/>
          <w:szCs w:val="28"/>
          <w:lang w:val="ru-RU"/>
        </w:rPr>
        <w:t xml:space="preserve">криминогенной </w:t>
      </w:r>
      <w:r>
        <w:rPr>
          <w:rFonts w:ascii="Times New Roman" w:hAnsi="Times New Roman"/>
          <w:spacing w:val="-2"/>
          <w:sz w:val="28"/>
          <w:szCs w:val="28"/>
          <w:lang w:val="ru-RU"/>
        </w:rPr>
        <w:t>обстановки</w:t>
      </w:r>
    </w:p>
    <w:p w14:paraId="77EC52E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Приоритетным направлением профилактической работы является молодежная политика. Эффективные программы должны сочетать:</w:t>
      </w:r>
    </w:p>
    <w:p w14:paraId="40356366" w14:textId="77777777" w:rsidR="00127286" w:rsidRDefault="27A36836" w:rsidP="2D720C44">
      <w:pPr>
        <w:pStyle w:val="a4"/>
        <w:widowControl w:val="0"/>
        <w:numPr>
          <w:ilvl w:val="0"/>
          <w:numId w:val="15"/>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Обучение</w:t>
      </w:r>
      <w:r>
        <w:rPr>
          <w:rFonts w:ascii="Times New Roman" w:hAnsi="Times New Roman"/>
          <w:spacing w:val="-5"/>
          <w:sz w:val="28"/>
          <w:szCs w:val="28"/>
          <w:lang w:val="ru-RU"/>
        </w:rPr>
        <w:t xml:space="preserve"> </w:t>
      </w:r>
      <w:r>
        <w:rPr>
          <w:rFonts w:ascii="Times New Roman" w:hAnsi="Times New Roman"/>
          <w:sz w:val="28"/>
          <w:szCs w:val="28"/>
          <w:lang w:val="ru-RU"/>
        </w:rPr>
        <w:t>медиативной</w:t>
      </w:r>
      <w:r>
        <w:rPr>
          <w:rFonts w:ascii="Times New Roman" w:hAnsi="Times New Roman"/>
          <w:spacing w:val="-4"/>
          <w:sz w:val="28"/>
          <w:szCs w:val="28"/>
          <w:lang w:val="ru-RU"/>
        </w:rPr>
        <w:t xml:space="preserve"> </w:t>
      </w:r>
      <w:r>
        <w:rPr>
          <w:rFonts w:ascii="Times New Roman" w:hAnsi="Times New Roman"/>
          <w:sz w:val="28"/>
          <w:szCs w:val="28"/>
          <w:lang w:val="ru-RU"/>
        </w:rPr>
        <w:t>практике</w:t>
      </w:r>
      <w:r>
        <w:rPr>
          <w:rFonts w:ascii="Times New Roman" w:hAnsi="Times New Roman"/>
          <w:spacing w:val="-3"/>
          <w:sz w:val="28"/>
          <w:szCs w:val="28"/>
          <w:lang w:val="ru-RU"/>
        </w:rPr>
        <w:t xml:space="preserve"> </w:t>
      </w:r>
      <w:r>
        <w:rPr>
          <w:rFonts w:ascii="Times New Roman" w:hAnsi="Times New Roman"/>
          <w:sz w:val="28"/>
          <w:szCs w:val="28"/>
          <w:lang w:val="ru-RU"/>
        </w:rPr>
        <w:t>разрешения</w:t>
      </w:r>
      <w:r>
        <w:rPr>
          <w:rFonts w:ascii="Times New Roman" w:hAnsi="Times New Roman"/>
          <w:spacing w:val="-1"/>
          <w:sz w:val="28"/>
          <w:szCs w:val="28"/>
          <w:lang w:val="ru-RU"/>
        </w:rPr>
        <w:t xml:space="preserve"> </w:t>
      </w:r>
      <w:r>
        <w:rPr>
          <w:rFonts w:ascii="Times New Roman" w:hAnsi="Times New Roman"/>
          <w:spacing w:val="-2"/>
          <w:sz w:val="28"/>
          <w:szCs w:val="28"/>
          <w:lang w:val="ru-RU"/>
        </w:rPr>
        <w:t>конфликтов</w:t>
      </w:r>
    </w:p>
    <w:p w14:paraId="5B332714" w14:textId="77777777" w:rsidR="00127286" w:rsidRDefault="27A36836" w:rsidP="2D720C44">
      <w:pPr>
        <w:pStyle w:val="a4"/>
        <w:widowControl w:val="0"/>
        <w:numPr>
          <w:ilvl w:val="0"/>
          <w:numId w:val="15"/>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Профориентационные</w:t>
      </w:r>
      <w:r>
        <w:rPr>
          <w:rFonts w:ascii="Times New Roman" w:hAnsi="Times New Roman"/>
          <w:spacing w:val="-2"/>
          <w:sz w:val="28"/>
          <w:szCs w:val="28"/>
          <w:lang w:val="ru-RU"/>
        </w:rPr>
        <w:t xml:space="preserve"> мероприятия</w:t>
      </w:r>
    </w:p>
    <w:p w14:paraId="546F211A" w14:textId="77777777" w:rsidR="00127286" w:rsidRDefault="27A36836" w:rsidP="2D720C44">
      <w:pPr>
        <w:pStyle w:val="a4"/>
        <w:widowControl w:val="0"/>
        <w:numPr>
          <w:ilvl w:val="0"/>
          <w:numId w:val="15"/>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Развитие</w:t>
      </w:r>
      <w:r>
        <w:rPr>
          <w:rFonts w:ascii="Times New Roman" w:hAnsi="Times New Roman"/>
          <w:spacing w:val="-2"/>
          <w:sz w:val="28"/>
          <w:szCs w:val="28"/>
          <w:lang w:val="ru-RU"/>
        </w:rPr>
        <w:t xml:space="preserve"> </w:t>
      </w:r>
      <w:r>
        <w:rPr>
          <w:rFonts w:ascii="Times New Roman" w:hAnsi="Times New Roman"/>
          <w:sz w:val="28"/>
          <w:szCs w:val="28"/>
          <w:lang w:val="ru-RU"/>
        </w:rPr>
        <w:t>системы</w:t>
      </w:r>
      <w:r>
        <w:rPr>
          <w:rFonts w:ascii="Times New Roman" w:hAnsi="Times New Roman"/>
          <w:spacing w:val="-1"/>
          <w:sz w:val="28"/>
          <w:szCs w:val="28"/>
          <w:lang w:val="ru-RU"/>
        </w:rPr>
        <w:t xml:space="preserve"> </w:t>
      </w:r>
      <w:r>
        <w:rPr>
          <w:rFonts w:ascii="Times New Roman" w:hAnsi="Times New Roman"/>
          <w:spacing w:val="-2"/>
          <w:sz w:val="28"/>
          <w:szCs w:val="28"/>
          <w:lang w:val="ru-RU"/>
        </w:rPr>
        <w:t>наставничества</w:t>
      </w:r>
    </w:p>
    <w:p w14:paraId="4655BF6E" w14:textId="77777777" w:rsidR="00127286" w:rsidRDefault="27A36836" w:rsidP="2D720C44">
      <w:pPr>
        <w:pStyle w:val="a4"/>
        <w:widowControl w:val="0"/>
        <w:numPr>
          <w:ilvl w:val="0"/>
          <w:numId w:val="15"/>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Создание</w:t>
      </w:r>
      <w:r>
        <w:rPr>
          <w:rFonts w:ascii="Times New Roman" w:hAnsi="Times New Roman"/>
          <w:spacing w:val="-3"/>
          <w:sz w:val="28"/>
          <w:szCs w:val="28"/>
          <w:lang w:val="ru-RU"/>
        </w:rPr>
        <w:t xml:space="preserve"> </w:t>
      </w:r>
      <w:r>
        <w:rPr>
          <w:rFonts w:ascii="Times New Roman" w:hAnsi="Times New Roman"/>
          <w:sz w:val="28"/>
          <w:szCs w:val="28"/>
          <w:lang w:val="ru-RU"/>
        </w:rPr>
        <w:t>альтернативных</w:t>
      </w:r>
      <w:r>
        <w:rPr>
          <w:rFonts w:ascii="Times New Roman" w:hAnsi="Times New Roman"/>
          <w:spacing w:val="-9"/>
          <w:sz w:val="28"/>
          <w:szCs w:val="28"/>
          <w:lang w:val="ru-RU"/>
        </w:rPr>
        <w:t xml:space="preserve"> </w:t>
      </w:r>
      <w:r>
        <w:rPr>
          <w:rFonts w:ascii="Times New Roman" w:hAnsi="Times New Roman"/>
          <w:sz w:val="28"/>
          <w:szCs w:val="28"/>
          <w:lang w:val="ru-RU"/>
        </w:rPr>
        <w:t>досуговых</w:t>
      </w:r>
      <w:r>
        <w:rPr>
          <w:rFonts w:ascii="Times New Roman" w:hAnsi="Times New Roman"/>
          <w:spacing w:val="-2"/>
          <w:sz w:val="28"/>
          <w:szCs w:val="28"/>
          <w:lang w:val="ru-RU"/>
        </w:rPr>
        <w:t xml:space="preserve"> площадок</w:t>
      </w:r>
    </w:p>
    <w:p w14:paraId="629DC8C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Реализация комплексного подхода к противодействию незаконному обороту оружия требует координации усилий правоохранительных органов, образовательных учреждений, социальных служб и институтов гражданского общества. Такой многоуровневый механизм позволит не только пресекать противоправную деятельность, но и устранять глубинные причины ее </w:t>
      </w:r>
      <w:r>
        <w:rPr>
          <w:rFonts w:ascii="Times New Roman" w:hAnsi="Times New Roman"/>
          <w:spacing w:val="-2"/>
          <w:sz w:val="28"/>
          <w:szCs w:val="28"/>
          <w:lang w:val="ru-RU"/>
        </w:rPr>
        <w:t>возникновения.</w:t>
      </w:r>
    </w:p>
    <w:p w14:paraId="5A2BA69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Квалификация преступлений, связанных с незаконным оборотом оружия, </w:t>
      </w:r>
      <w:r w:rsidRPr="2D720C44">
        <w:rPr>
          <w:rFonts w:ascii="Times New Roman" w:hAnsi="Times New Roman"/>
          <w:sz w:val="28"/>
          <w:szCs w:val="28"/>
          <w:lang w:val="ru-RU"/>
        </w:rPr>
        <w:lastRenderedPageBreak/>
        <w:t>боеприпасов, взрывчатых веществ и взрывных устройств, требует тщательного анализа как состава преступления, так и степени его общественной опасности. Важно учитывать, что преступления данной категории могут варьироваться по своей степени опасности, что непосредственно влияет на выбор меры наказания и применение уголовной ответственности.</w:t>
      </w:r>
    </w:p>
    <w:p w14:paraId="57A3198A"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Состав преступлений в сфере незаконного оборота оружия и взрывчатых веществ характеризуется комплексом объективных и субъективных признаков, требующих</w:t>
      </w:r>
      <w:r>
        <w:rPr>
          <w:rFonts w:ascii="Times New Roman" w:hAnsi="Times New Roman"/>
          <w:spacing w:val="-15"/>
          <w:sz w:val="28"/>
          <w:szCs w:val="28"/>
          <w:lang w:val="ru-RU"/>
        </w:rPr>
        <w:t xml:space="preserve"> </w:t>
      </w:r>
      <w:r>
        <w:rPr>
          <w:rFonts w:ascii="Times New Roman" w:hAnsi="Times New Roman"/>
          <w:sz w:val="28"/>
          <w:szCs w:val="28"/>
          <w:lang w:val="ru-RU"/>
        </w:rPr>
        <w:t>тщательного</w:t>
      </w:r>
      <w:r>
        <w:rPr>
          <w:rFonts w:ascii="Times New Roman" w:hAnsi="Times New Roman"/>
          <w:spacing w:val="-9"/>
          <w:sz w:val="28"/>
          <w:szCs w:val="28"/>
          <w:lang w:val="ru-RU"/>
        </w:rPr>
        <w:t xml:space="preserve"> </w:t>
      </w:r>
      <w:r>
        <w:rPr>
          <w:rFonts w:ascii="Times New Roman" w:hAnsi="Times New Roman"/>
          <w:sz w:val="28"/>
          <w:szCs w:val="28"/>
          <w:lang w:val="ru-RU"/>
        </w:rPr>
        <w:t>анализа</w:t>
      </w:r>
      <w:r>
        <w:rPr>
          <w:rFonts w:ascii="Times New Roman" w:hAnsi="Times New Roman"/>
          <w:spacing w:val="-9"/>
          <w:sz w:val="28"/>
          <w:szCs w:val="28"/>
          <w:lang w:val="ru-RU"/>
        </w:rPr>
        <w:t xml:space="preserve"> </w:t>
      </w:r>
      <w:r>
        <w:rPr>
          <w:rFonts w:ascii="Times New Roman" w:hAnsi="Times New Roman"/>
          <w:sz w:val="28"/>
          <w:szCs w:val="28"/>
          <w:lang w:val="ru-RU"/>
        </w:rPr>
        <w:t>при</w:t>
      </w:r>
      <w:r>
        <w:rPr>
          <w:rFonts w:ascii="Times New Roman" w:hAnsi="Times New Roman"/>
          <w:spacing w:val="-9"/>
          <w:sz w:val="28"/>
          <w:szCs w:val="28"/>
          <w:lang w:val="ru-RU"/>
        </w:rPr>
        <w:t xml:space="preserve"> </w:t>
      </w:r>
      <w:r>
        <w:rPr>
          <w:rFonts w:ascii="Times New Roman" w:hAnsi="Times New Roman"/>
          <w:sz w:val="28"/>
          <w:szCs w:val="28"/>
          <w:lang w:val="ru-RU"/>
        </w:rPr>
        <w:t>квалификации.</w:t>
      </w:r>
      <w:r>
        <w:rPr>
          <w:rFonts w:ascii="Times New Roman" w:hAnsi="Times New Roman"/>
          <w:spacing w:val="-9"/>
          <w:sz w:val="28"/>
          <w:szCs w:val="28"/>
          <w:lang w:val="ru-RU"/>
        </w:rPr>
        <w:t xml:space="preserve"> </w:t>
      </w:r>
      <w:r>
        <w:rPr>
          <w:rFonts w:ascii="Times New Roman" w:hAnsi="Times New Roman"/>
          <w:sz w:val="28"/>
          <w:szCs w:val="28"/>
          <w:lang w:val="ru-RU"/>
        </w:rPr>
        <w:t>Объективная</w:t>
      </w:r>
      <w:r>
        <w:rPr>
          <w:rFonts w:ascii="Times New Roman" w:hAnsi="Times New Roman"/>
          <w:spacing w:val="-9"/>
          <w:sz w:val="28"/>
          <w:szCs w:val="28"/>
          <w:lang w:val="ru-RU"/>
        </w:rPr>
        <w:t xml:space="preserve"> </w:t>
      </w:r>
      <w:r>
        <w:rPr>
          <w:rFonts w:ascii="Times New Roman" w:hAnsi="Times New Roman"/>
          <w:sz w:val="28"/>
          <w:szCs w:val="28"/>
          <w:lang w:val="ru-RU"/>
        </w:rPr>
        <w:t>сторона</w:t>
      </w:r>
      <w:r>
        <w:rPr>
          <w:rFonts w:ascii="Times New Roman" w:hAnsi="Times New Roman"/>
          <w:spacing w:val="-9"/>
          <w:sz w:val="28"/>
          <w:szCs w:val="28"/>
          <w:lang w:val="ru-RU"/>
        </w:rPr>
        <w:t xml:space="preserve"> </w:t>
      </w:r>
      <w:r>
        <w:rPr>
          <w:rFonts w:ascii="Times New Roman" w:hAnsi="Times New Roman"/>
          <w:sz w:val="28"/>
          <w:szCs w:val="28"/>
          <w:lang w:val="ru-RU"/>
        </w:rPr>
        <w:t xml:space="preserve">таких деяний включает конкретные действия по производству, хранению, транспортировке или сбыту запрещенных предметов. При этом незаконное изготовление огнестрельного оружия или его реализация без соответствующей лицензии представляют собой особо опасные формы противоправной </w:t>
      </w:r>
      <w:r>
        <w:rPr>
          <w:rFonts w:ascii="Times New Roman" w:hAnsi="Times New Roman"/>
          <w:spacing w:val="-2"/>
          <w:sz w:val="28"/>
          <w:szCs w:val="28"/>
          <w:lang w:val="ru-RU"/>
        </w:rPr>
        <w:t>деятельности.</w:t>
      </w:r>
    </w:p>
    <w:p w14:paraId="2717BAC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Субъективная сторона данных преступлений характеризуется прямым умыслом и конкретными мотивами, которые существенно влияют на степень общественной опасности. Наличие специальной цели -</w:t>
      </w:r>
      <w:r>
        <w:rPr>
          <w:rFonts w:ascii="Times New Roman" w:hAnsi="Times New Roman"/>
          <w:spacing w:val="-3"/>
          <w:sz w:val="28"/>
          <w:szCs w:val="28"/>
          <w:lang w:val="ru-RU"/>
        </w:rPr>
        <w:t xml:space="preserve"> </w:t>
      </w:r>
      <w:r>
        <w:rPr>
          <w:rFonts w:ascii="Times New Roman" w:hAnsi="Times New Roman"/>
          <w:sz w:val="28"/>
          <w:szCs w:val="28"/>
          <w:lang w:val="ru-RU"/>
        </w:rPr>
        <w:t>причинения вреда жизни и здоровью граждан - служит квалифицирующим признаком, значительно усиливающим уголовную ответственность.</w:t>
      </w:r>
    </w:p>
    <w:p w14:paraId="5465DAA8"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Особое</w:t>
      </w:r>
      <w:r>
        <w:rPr>
          <w:rFonts w:ascii="Times New Roman" w:hAnsi="Times New Roman"/>
          <w:spacing w:val="-3"/>
          <w:sz w:val="28"/>
          <w:szCs w:val="28"/>
          <w:lang w:val="ru-RU"/>
        </w:rPr>
        <w:t xml:space="preserve"> </w:t>
      </w:r>
      <w:r>
        <w:rPr>
          <w:rFonts w:ascii="Times New Roman" w:hAnsi="Times New Roman"/>
          <w:sz w:val="28"/>
          <w:szCs w:val="28"/>
          <w:lang w:val="ru-RU"/>
        </w:rPr>
        <w:t>место</w:t>
      </w:r>
      <w:r>
        <w:rPr>
          <w:rFonts w:ascii="Times New Roman" w:hAnsi="Times New Roman"/>
          <w:spacing w:val="-3"/>
          <w:sz w:val="28"/>
          <w:szCs w:val="28"/>
          <w:lang w:val="ru-RU"/>
        </w:rPr>
        <w:t xml:space="preserve"> </w:t>
      </w:r>
      <w:r>
        <w:rPr>
          <w:rFonts w:ascii="Times New Roman" w:hAnsi="Times New Roman"/>
          <w:sz w:val="28"/>
          <w:szCs w:val="28"/>
          <w:lang w:val="ru-RU"/>
        </w:rPr>
        <w:t>в</w:t>
      </w:r>
      <w:r>
        <w:rPr>
          <w:rFonts w:ascii="Times New Roman" w:hAnsi="Times New Roman"/>
          <w:spacing w:val="-6"/>
          <w:sz w:val="28"/>
          <w:szCs w:val="28"/>
          <w:lang w:val="ru-RU"/>
        </w:rPr>
        <w:t xml:space="preserve"> </w:t>
      </w:r>
      <w:r>
        <w:rPr>
          <w:rFonts w:ascii="Times New Roman" w:hAnsi="Times New Roman"/>
          <w:sz w:val="28"/>
          <w:szCs w:val="28"/>
          <w:lang w:val="ru-RU"/>
        </w:rPr>
        <w:t>системе</w:t>
      </w:r>
      <w:r>
        <w:rPr>
          <w:rFonts w:ascii="Times New Roman" w:hAnsi="Times New Roman"/>
          <w:spacing w:val="-3"/>
          <w:sz w:val="28"/>
          <w:szCs w:val="28"/>
          <w:lang w:val="ru-RU"/>
        </w:rPr>
        <w:t xml:space="preserve"> </w:t>
      </w:r>
      <w:r>
        <w:rPr>
          <w:rFonts w:ascii="Times New Roman" w:hAnsi="Times New Roman"/>
          <w:sz w:val="28"/>
          <w:szCs w:val="28"/>
          <w:lang w:val="ru-RU"/>
        </w:rPr>
        <w:t>квалификации занимают</w:t>
      </w:r>
      <w:r>
        <w:rPr>
          <w:rFonts w:ascii="Times New Roman" w:hAnsi="Times New Roman"/>
          <w:spacing w:val="-1"/>
          <w:sz w:val="28"/>
          <w:szCs w:val="28"/>
          <w:lang w:val="ru-RU"/>
        </w:rPr>
        <w:t xml:space="preserve"> </w:t>
      </w:r>
      <w:r>
        <w:rPr>
          <w:rFonts w:ascii="Times New Roman" w:hAnsi="Times New Roman"/>
          <w:sz w:val="28"/>
          <w:szCs w:val="28"/>
          <w:lang w:val="ru-RU"/>
        </w:rPr>
        <w:t>преступления,</w:t>
      </w:r>
      <w:r>
        <w:rPr>
          <w:rFonts w:ascii="Times New Roman" w:hAnsi="Times New Roman"/>
          <w:spacing w:val="-3"/>
          <w:sz w:val="28"/>
          <w:szCs w:val="28"/>
          <w:lang w:val="ru-RU"/>
        </w:rPr>
        <w:t xml:space="preserve"> </w:t>
      </w:r>
      <w:r>
        <w:rPr>
          <w:rFonts w:ascii="Times New Roman" w:hAnsi="Times New Roman"/>
          <w:sz w:val="28"/>
          <w:szCs w:val="28"/>
          <w:lang w:val="ru-RU"/>
        </w:rPr>
        <w:t>связанные с незаконным оборотом взрывчатых веществ. Их повышенная разрушительная способность и потенциальная массовость последствий обуславливают необходимость</w:t>
      </w:r>
      <w:r>
        <w:rPr>
          <w:rFonts w:ascii="Times New Roman" w:hAnsi="Times New Roman"/>
          <w:spacing w:val="-18"/>
          <w:sz w:val="28"/>
          <w:szCs w:val="28"/>
          <w:lang w:val="ru-RU"/>
        </w:rPr>
        <w:t xml:space="preserve"> </w:t>
      </w:r>
      <w:r>
        <w:rPr>
          <w:rFonts w:ascii="Times New Roman" w:hAnsi="Times New Roman"/>
          <w:sz w:val="28"/>
          <w:szCs w:val="28"/>
          <w:lang w:val="ru-RU"/>
        </w:rPr>
        <w:t>более</w:t>
      </w:r>
      <w:r>
        <w:rPr>
          <w:rFonts w:ascii="Times New Roman" w:hAnsi="Times New Roman"/>
          <w:spacing w:val="-17"/>
          <w:sz w:val="28"/>
          <w:szCs w:val="28"/>
          <w:lang w:val="ru-RU"/>
        </w:rPr>
        <w:t xml:space="preserve"> </w:t>
      </w:r>
      <w:r>
        <w:rPr>
          <w:rFonts w:ascii="Times New Roman" w:hAnsi="Times New Roman"/>
          <w:sz w:val="28"/>
          <w:szCs w:val="28"/>
          <w:lang w:val="ru-RU"/>
        </w:rPr>
        <w:t>строгих</w:t>
      </w:r>
      <w:r>
        <w:rPr>
          <w:rFonts w:ascii="Times New Roman" w:hAnsi="Times New Roman"/>
          <w:spacing w:val="-18"/>
          <w:sz w:val="28"/>
          <w:szCs w:val="28"/>
          <w:lang w:val="ru-RU"/>
        </w:rPr>
        <w:t xml:space="preserve"> </w:t>
      </w:r>
      <w:r>
        <w:rPr>
          <w:rFonts w:ascii="Times New Roman" w:hAnsi="Times New Roman"/>
          <w:sz w:val="28"/>
          <w:szCs w:val="28"/>
          <w:lang w:val="ru-RU"/>
        </w:rPr>
        <w:t>подходов</w:t>
      </w:r>
      <w:r>
        <w:rPr>
          <w:rFonts w:ascii="Times New Roman" w:hAnsi="Times New Roman"/>
          <w:spacing w:val="-17"/>
          <w:sz w:val="28"/>
          <w:szCs w:val="28"/>
          <w:lang w:val="ru-RU"/>
        </w:rPr>
        <w:t xml:space="preserve"> </w:t>
      </w:r>
      <w:r>
        <w:rPr>
          <w:rFonts w:ascii="Times New Roman" w:hAnsi="Times New Roman"/>
          <w:sz w:val="28"/>
          <w:szCs w:val="28"/>
          <w:lang w:val="ru-RU"/>
        </w:rPr>
        <w:t>к</w:t>
      </w:r>
      <w:r>
        <w:rPr>
          <w:rFonts w:ascii="Times New Roman" w:hAnsi="Times New Roman"/>
          <w:spacing w:val="-18"/>
          <w:sz w:val="28"/>
          <w:szCs w:val="28"/>
          <w:lang w:val="ru-RU"/>
        </w:rPr>
        <w:t xml:space="preserve"> </w:t>
      </w:r>
      <w:r>
        <w:rPr>
          <w:rFonts w:ascii="Times New Roman" w:hAnsi="Times New Roman"/>
          <w:sz w:val="28"/>
          <w:szCs w:val="28"/>
          <w:lang w:val="ru-RU"/>
        </w:rPr>
        <w:t>правовой</w:t>
      </w:r>
      <w:r>
        <w:rPr>
          <w:rFonts w:ascii="Times New Roman" w:hAnsi="Times New Roman"/>
          <w:spacing w:val="-17"/>
          <w:sz w:val="28"/>
          <w:szCs w:val="28"/>
          <w:lang w:val="ru-RU"/>
        </w:rPr>
        <w:t xml:space="preserve"> </w:t>
      </w:r>
      <w:r>
        <w:rPr>
          <w:rFonts w:ascii="Times New Roman" w:hAnsi="Times New Roman"/>
          <w:sz w:val="28"/>
          <w:szCs w:val="28"/>
          <w:lang w:val="ru-RU"/>
        </w:rPr>
        <w:t>оценке.</w:t>
      </w:r>
      <w:r>
        <w:rPr>
          <w:rFonts w:ascii="Times New Roman" w:hAnsi="Times New Roman"/>
          <w:spacing w:val="-18"/>
          <w:sz w:val="28"/>
          <w:szCs w:val="28"/>
          <w:lang w:val="ru-RU"/>
        </w:rPr>
        <w:t xml:space="preserve"> </w:t>
      </w:r>
      <w:r>
        <w:rPr>
          <w:rFonts w:ascii="Times New Roman" w:hAnsi="Times New Roman"/>
          <w:sz w:val="28"/>
          <w:szCs w:val="28"/>
          <w:lang w:val="ru-RU"/>
        </w:rPr>
        <w:t>Незаконные</w:t>
      </w:r>
      <w:r>
        <w:rPr>
          <w:rFonts w:ascii="Times New Roman" w:hAnsi="Times New Roman"/>
          <w:spacing w:val="-17"/>
          <w:sz w:val="28"/>
          <w:szCs w:val="28"/>
          <w:lang w:val="ru-RU"/>
        </w:rPr>
        <w:t xml:space="preserve"> </w:t>
      </w:r>
      <w:r>
        <w:rPr>
          <w:rFonts w:ascii="Times New Roman" w:hAnsi="Times New Roman"/>
          <w:sz w:val="28"/>
          <w:szCs w:val="28"/>
          <w:lang w:val="ru-RU"/>
        </w:rPr>
        <w:t>операции с взрывчатыми веществами, будь то их производство или распространение, представляют исключительную опасность для общественной безопасности.</w:t>
      </w:r>
    </w:p>
    <w:p w14:paraId="628241D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При квалификации таких преступлений необходимо учитывать комплекс </w:t>
      </w:r>
      <w:r>
        <w:rPr>
          <w:rFonts w:ascii="Times New Roman" w:hAnsi="Times New Roman"/>
          <w:spacing w:val="-2"/>
          <w:sz w:val="28"/>
          <w:szCs w:val="28"/>
          <w:lang w:val="ru-RU"/>
        </w:rPr>
        <w:t>факторов:</w:t>
      </w:r>
    </w:p>
    <w:p w14:paraId="3A25852A" w14:textId="77777777" w:rsidR="00127286" w:rsidRPr="008830A2" w:rsidRDefault="27A36836" w:rsidP="2D720C44">
      <w:pPr>
        <w:pStyle w:val="a4"/>
        <w:widowControl w:val="0"/>
        <w:numPr>
          <w:ilvl w:val="0"/>
          <w:numId w:val="14"/>
        </w:numPr>
        <w:autoSpaceDE w:val="0"/>
        <w:autoSpaceDN w:val="0"/>
        <w:adjustRightInd w:val="0"/>
        <w:spacing w:after="0" w:line="360" w:lineRule="auto"/>
        <w:ind w:left="0" w:firstLine="706"/>
        <w:rPr>
          <w:rFonts w:ascii="Times New Roman" w:hAnsi="Times New Roman"/>
          <w:sz w:val="28"/>
          <w:szCs w:val="28"/>
          <w:lang w:val="ru-RU"/>
        </w:rPr>
      </w:pPr>
      <w:r w:rsidRPr="008830A2">
        <w:rPr>
          <w:rFonts w:ascii="Times New Roman" w:hAnsi="Times New Roman"/>
          <w:sz w:val="28"/>
          <w:szCs w:val="28"/>
          <w:lang w:val="ru-RU"/>
        </w:rPr>
        <w:t>Конкретные характеристики запрещенных предметов (вид, количество, мощность)</w:t>
      </w:r>
    </w:p>
    <w:p w14:paraId="4C7279D8" w14:textId="77777777" w:rsidR="00127286" w:rsidRDefault="27A36836" w:rsidP="2D720C44">
      <w:pPr>
        <w:pStyle w:val="a4"/>
        <w:widowControl w:val="0"/>
        <w:numPr>
          <w:ilvl w:val="0"/>
          <w:numId w:val="14"/>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lastRenderedPageBreak/>
        <w:t>Способ</w:t>
      </w:r>
      <w:r>
        <w:rPr>
          <w:rFonts w:ascii="Times New Roman" w:hAnsi="Times New Roman"/>
          <w:spacing w:val="-3"/>
          <w:sz w:val="28"/>
          <w:szCs w:val="28"/>
          <w:lang w:val="ru-RU"/>
        </w:rPr>
        <w:t xml:space="preserve"> </w:t>
      </w:r>
      <w:r>
        <w:rPr>
          <w:rFonts w:ascii="Times New Roman" w:hAnsi="Times New Roman"/>
          <w:sz w:val="28"/>
          <w:szCs w:val="28"/>
          <w:lang w:val="ru-RU"/>
        </w:rPr>
        <w:t>и</w:t>
      </w:r>
      <w:r>
        <w:rPr>
          <w:rFonts w:ascii="Times New Roman" w:hAnsi="Times New Roman"/>
          <w:spacing w:val="-5"/>
          <w:sz w:val="28"/>
          <w:szCs w:val="28"/>
          <w:lang w:val="ru-RU"/>
        </w:rPr>
        <w:t xml:space="preserve"> </w:t>
      </w:r>
      <w:r>
        <w:rPr>
          <w:rFonts w:ascii="Times New Roman" w:hAnsi="Times New Roman"/>
          <w:sz w:val="28"/>
          <w:szCs w:val="28"/>
          <w:lang w:val="ru-RU"/>
        </w:rPr>
        <w:t>обстоятельства</w:t>
      </w:r>
      <w:r>
        <w:rPr>
          <w:rFonts w:ascii="Times New Roman" w:hAnsi="Times New Roman"/>
          <w:spacing w:val="-5"/>
          <w:sz w:val="28"/>
          <w:szCs w:val="28"/>
          <w:lang w:val="ru-RU"/>
        </w:rPr>
        <w:t xml:space="preserve"> </w:t>
      </w:r>
      <w:r>
        <w:rPr>
          <w:rFonts w:ascii="Times New Roman" w:hAnsi="Times New Roman"/>
          <w:sz w:val="28"/>
          <w:szCs w:val="28"/>
          <w:lang w:val="ru-RU"/>
        </w:rPr>
        <w:t>совершения</w:t>
      </w:r>
      <w:r>
        <w:rPr>
          <w:rFonts w:ascii="Times New Roman" w:hAnsi="Times New Roman"/>
          <w:spacing w:val="-3"/>
          <w:sz w:val="28"/>
          <w:szCs w:val="28"/>
          <w:lang w:val="ru-RU"/>
        </w:rPr>
        <w:t xml:space="preserve"> </w:t>
      </w:r>
      <w:r>
        <w:rPr>
          <w:rFonts w:ascii="Times New Roman" w:hAnsi="Times New Roman"/>
          <w:spacing w:val="-2"/>
          <w:sz w:val="28"/>
          <w:szCs w:val="28"/>
          <w:lang w:val="ru-RU"/>
        </w:rPr>
        <w:t>преступления</w:t>
      </w:r>
    </w:p>
    <w:p w14:paraId="5EB92849" w14:textId="77777777" w:rsidR="00127286" w:rsidRDefault="27A36836" w:rsidP="2D720C44">
      <w:pPr>
        <w:pStyle w:val="a4"/>
        <w:widowControl w:val="0"/>
        <w:numPr>
          <w:ilvl w:val="0"/>
          <w:numId w:val="14"/>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Наличие</w:t>
      </w:r>
      <w:r>
        <w:rPr>
          <w:rFonts w:ascii="Times New Roman" w:hAnsi="Times New Roman"/>
          <w:spacing w:val="-4"/>
          <w:sz w:val="28"/>
          <w:szCs w:val="28"/>
          <w:lang w:val="ru-RU"/>
        </w:rPr>
        <w:t xml:space="preserve"> </w:t>
      </w:r>
      <w:r>
        <w:rPr>
          <w:rFonts w:ascii="Times New Roman" w:hAnsi="Times New Roman"/>
          <w:sz w:val="28"/>
          <w:szCs w:val="28"/>
          <w:lang w:val="ru-RU"/>
        </w:rPr>
        <w:t>специальных</w:t>
      </w:r>
      <w:r>
        <w:rPr>
          <w:rFonts w:ascii="Times New Roman" w:hAnsi="Times New Roman"/>
          <w:spacing w:val="-2"/>
          <w:sz w:val="28"/>
          <w:szCs w:val="28"/>
          <w:lang w:val="ru-RU"/>
        </w:rPr>
        <w:t xml:space="preserve"> </w:t>
      </w:r>
      <w:r>
        <w:rPr>
          <w:rFonts w:ascii="Times New Roman" w:hAnsi="Times New Roman"/>
          <w:sz w:val="28"/>
          <w:szCs w:val="28"/>
          <w:lang w:val="ru-RU"/>
        </w:rPr>
        <w:t>целей</w:t>
      </w:r>
      <w:r>
        <w:rPr>
          <w:rFonts w:ascii="Times New Roman" w:hAnsi="Times New Roman"/>
          <w:spacing w:val="-2"/>
          <w:sz w:val="28"/>
          <w:szCs w:val="28"/>
          <w:lang w:val="ru-RU"/>
        </w:rPr>
        <w:t xml:space="preserve"> </w:t>
      </w:r>
      <w:r>
        <w:rPr>
          <w:rFonts w:ascii="Times New Roman" w:hAnsi="Times New Roman"/>
          <w:sz w:val="28"/>
          <w:szCs w:val="28"/>
          <w:lang w:val="ru-RU"/>
        </w:rPr>
        <w:t>и</w:t>
      </w:r>
      <w:r>
        <w:rPr>
          <w:rFonts w:ascii="Times New Roman" w:hAnsi="Times New Roman"/>
          <w:spacing w:val="-2"/>
          <w:sz w:val="28"/>
          <w:szCs w:val="28"/>
          <w:lang w:val="ru-RU"/>
        </w:rPr>
        <w:t xml:space="preserve"> мотивов</w:t>
      </w:r>
    </w:p>
    <w:p w14:paraId="004B6A0A" w14:textId="77777777" w:rsidR="00127286" w:rsidRDefault="27A36836" w:rsidP="2D720C44">
      <w:pPr>
        <w:pStyle w:val="a4"/>
        <w:widowControl w:val="0"/>
        <w:numPr>
          <w:ilvl w:val="0"/>
          <w:numId w:val="14"/>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Возможные</w:t>
      </w:r>
      <w:r>
        <w:rPr>
          <w:rFonts w:ascii="Times New Roman" w:hAnsi="Times New Roman"/>
          <w:spacing w:val="-2"/>
          <w:sz w:val="28"/>
          <w:szCs w:val="28"/>
          <w:lang w:val="ru-RU"/>
        </w:rPr>
        <w:t xml:space="preserve"> </w:t>
      </w:r>
      <w:r>
        <w:rPr>
          <w:rFonts w:ascii="Times New Roman" w:hAnsi="Times New Roman"/>
          <w:sz w:val="28"/>
          <w:szCs w:val="28"/>
          <w:lang w:val="ru-RU"/>
        </w:rPr>
        <w:t>последствия</w:t>
      </w:r>
      <w:r>
        <w:rPr>
          <w:rFonts w:ascii="Times New Roman" w:hAnsi="Times New Roman"/>
          <w:spacing w:val="-1"/>
          <w:sz w:val="28"/>
          <w:szCs w:val="28"/>
          <w:lang w:val="ru-RU"/>
        </w:rPr>
        <w:t xml:space="preserve"> </w:t>
      </w:r>
      <w:r>
        <w:rPr>
          <w:rFonts w:ascii="Times New Roman" w:hAnsi="Times New Roman"/>
          <w:sz w:val="28"/>
          <w:szCs w:val="28"/>
          <w:lang w:val="ru-RU"/>
        </w:rPr>
        <w:t xml:space="preserve">для </w:t>
      </w:r>
      <w:r>
        <w:rPr>
          <w:rFonts w:ascii="Times New Roman" w:hAnsi="Times New Roman"/>
          <w:spacing w:val="-2"/>
          <w:sz w:val="28"/>
          <w:szCs w:val="28"/>
          <w:lang w:val="ru-RU"/>
        </w:rPr>
        <w:t>общества</w:t>
      </w:r>
    </w:p>
    <w:p w14:paraId="682FBC3A" w14:textId="77777777" w:rsidR="00127286" w:rsidRDefault="27A36836" w:rsidP="2D720C44">
      <w:pPr>
        <w:pStyle w:val="a4"/>
        <w:widowControl w:val="0"/>
        <w:numPr>
          <w:ilvl w:val="0"/>
          <w:numId w:val="14"/>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Контекст</w:t>
      </w:r>
      <w:r>
        <w:rPr>
          <w:rFonts w:ascii="Times New Roman" w:hAnsi="Times New Roman"/>
          <w:spacing w:val="-9"/>
          <w:sz w:val="28"/>
          <w:szCs w:val="28"/>
          <w:lang w:val="ru-RU"/>
        </w:rPr>
        <w:t xml:space="preserve"> </w:t>
      </w:r>
      <w:r>
        <w:rPr>
          <w:rFonts w:ascii="Times New Roman" w:hAnsi="Times New Roman"/>
          <w:sz w:val="28"/>
          <w:szCs w:val="28"/>
          <w:lang w:val="ru-RU"/>
        </w:rPr>
        <w:t>совершения</w:t>
      </w:r>
      <w:r>
        <w:rPr>
          <w:rFonts w:ascii="Times New Roman" w:hAnsi="Times New Roman"/>
          <w:spacing w:val="-12"/>
          <w:sz w:val="28"/>
          <w:szCs w:val="28"/>
          <w:lang w:val="ru-RU"/>
        </w:rPr>
        <w:t xml:space="preserve"> </w:t>
      </w:r>
      <w:r>
        <w:rPr>
          <w:rFonts w:ascii="Times New Roman" w:hAnsi="Times New Roman"/>
          <w:sz w:val="28"/>
          <w:szCs w:val="28"/>
          <w:lang w:val="ru-RU"/>
        </w:rPr>
        <w:t>правонарушения</w:t>
      </w:r>
      <w:r>
        <w:rPr>
          <w:rFonts w:ascii="Times New Roman" w:hAnsi="Times New Roman"/>
          <w:spacing w:val="-11"/>
          <w:sz w:val="28"/>
          <w:szCs w:val="28"/>
          <w:lang w:val="ru-RU"/>
        </w:rPr>
        <w:t xml:space="preserve"> </w:t>
      </w:r>
      <w:r>
        <w:rPr>
          <w:rFonts w:ascii="Times New Roman" w:hAnsi="Times New Roman"/>
          <w:sz w:val="28"/>
          <w:szCs w:val="28"/>
          <w:lang w:val="ru-RU"/>
        </w:rPr>
        <w:t>(место,</w:t>
      </w:r>
      <w:r>
        <w:rPr>
          <w:rFonts w:ascii="Times New Roman" w:hAnsi="Times New Roman"/>
          <w:spacing w:val="-9"/>
          <w:sz w:val="28"/>
          <w:szCs w:val="28"/>
          <w:lang w:val="ru-RU"/>
        </w:rPr>
        <w:t xml:space="preserve"> </w:t>
      </w:r>
      <w:r>
        <w:rPr>
          <w:rFonts w:ascii="Times New Roman" w:hAnsi="Times New Roman"/>
          <w:sz w:val="28"/>
          <w:szCs w:val="28"/>
          <w:lang w:val="ru-RU"/>
        </w:rPr>
        <w:t>время,</w:t>
      </w:r>
      <w:r>
        <w:rPr>
          <w:rFonts w:ascii="Times New Roman" w:hAnsi="Times New Roman"/>
          <w:spacing w:val="-9"/>
          <w:sz w:val="28"/>
          <w:szCs w:val="28"/>
          <w:lang w:val="ru-RU"/>
        </w:rPr>
        <w:t xml:space="preserve"> </w:t>
      </w:r>
      <w:r>
        <w:rPr>
          <w:rFonts w:ascii="Times New Roman" w:hAnsi="Times New Roman"/>
          <w:spacing w:val="-2"/>
          <w:sz w:val="28"/>
          <w:szCs w:val="28"/>
          <w:lang w:val="ru-RU"/>
        </w:rPr>
        <w:t>обстановка)</w:t>
      </w:r>
    </w:p>
    <w:p w14:paraId="0A54D89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Социальный контекст играет важную роль в оценке общественной опасности. Преступления, совершенные в густонаселенных городских районах, представляют</w:t>
      </w:r>
      <w:r>
        <w:rPr>
          <w:rFonts w:ascii="Times New Roman" w:hAnsi="Times New Roman"/>
          <w:spacing w:val="-18"/>
          <w:sz w:val="28"/>
          <w:szCs w:val="28"/>
          <w:lang w:val="ru-RU"/>
        </w:rPr>
        <w:t xml:space="preserve"> </w:t>
      </w:r>
      <w:r>
        <w:rPr>
          <w:rFonts w:ascii="Times New Roman" w:hAnsi="Times New Roman"/>
          <w:sz w:val="28"/>
          <w:szCs w:val="28"/>
          <w:lang w:val="ru-RU"/>
        </w:rPr>
        <w:t>повышенную</w:t>
      </w:r>
      <w:r>
        <w:rPr>
          <w:rFonts w:ascii="Times New Roman" w:hAnsi="Times New Roman"/>
          <w:spacing w:val="-17"/>
          <w:sz w:val="28"/>
          <w:szCs w:val="28"/>
          <w:lang w:val="ru-RU"/>
        </w:rPr>
        <w:t xml:space="preserve"> </w:t>
      </w:r>
      <w:r>
        <w:rPr>
          <w:rFonts w:ascii="Times New Roman" w:hAnsi="Times New Roman"/>
          <w:sz w:val="28"/>
          <w:szCs w:val="28"/>
          <w:lang w:val="ru-RU"/>
        </w:rPr>
        <w:t>угрозу</w:t>
      </w:r>
      <w:r>
        <w:rPr>
          <w:rFonts w:ascii="Times New Roman" w:hAnsi="Times New Roman"/>
          <w:spacing w:val="-18"/>
          <w:sz w:val="28"/>
          <w:szCs w:val="28"/>
          <w:lang w:val="ru-RU"/>
        </w:rPr>
        <w:t xml:space="preserve"> </w:t>
      </w:r>
      <w:r>
        <w:rPr>
          <w:rFonts w:ascii="Times New Roman" w:hAnsi="Times New Roman"/>
          <w:sz w:val="28"/>
          <w:szCs w:val="28"/>
          <w:lang w:val="ru-RU"/>
        </w:rPr>
        <w:t>из-за</w:t>
      </w:r>
      <w:r>
        <w:rPr>
          <w:rFonts w:ascii="Times New Roman" w:hAnsi="Times New Roman"/>
          <w:spacing w:val="-17"/>
          <w:sz w:val="28"/>
          <w:szCs w:val="28"/>
          <w:lang w:val="ru-RU"/>
        </w:rPr>
        <w:t xml:space="preserve"> </w:t>
      </w:r>
      <w:r>
        <w:rPr>
          <w:rFonts w:ascii="Times New Roman" w:hAnsi="Times New Roman"/>
          <w:sz w:val="28"/>
          <w:szCs w:val="28"/>
          <w:lang w:val="ru-RU"/>
        </w:rPr>
        <w:t>возможного</w:t>
      </w:r>
      <w:r>
        <w:rPr>
          <w:rFonts w:ascii="Times New Roman" w:hAnsi="Times New Roman"/>
          <w:spacing w:val="-18"/>
          <w:sz w:val="28"/>
          <w:szCs w:val="28"/>
          <w:lang w:val="ru-RU"/>
        </w:rPr>
        <w:t xml:space="preserve"> </w:t>
      </w:r>
      <w:r>
        <w:rPr>
          <w:rFonts w:ascii="Times New Roman" w:hAnsi="Times New Roman"/>
          <w:sz w:val="28"/>
          <w:szCs w:val="28"/>
          <w:lang w:val="ru-RU"/>
        </w:rPr>
        <w:t>масштаба</w:t>
      </w:r>
      <w:r>
        <w:rPr>
          <w:rFonts w:ascii="Times New Roman" w:hAnsi="Times New Roman"/>
          <w:spacing w:val="-17"/>
          <w:sz w:val="28"/>
          <w:szCs w:val="28"/>
          <w:lang w:val="ru-RU"/>
        </w:rPr>
        <w:t xml:space="preserve"> </w:t>
      </w:r>
      <w:r>
        <w:rPr>
          <w:rFonts w:ascii="Times New Roman" w:hAnsi="Times New Roman"/>
          <w:sz w:val="28"/>
          <w:szCs w:val="28"/>
          <w:lang w:val="ru-RU"/>
        </w:rPr>
        <w:t>последствий.</w:t>
      </w:r>
      <w:r>
        <w:rPr>
          <w:rFonts w:ascii="Times New Roman" w:hAnsi="Times New Roman"/>
          <w:spacing w:val="-18"/>
          <w:sz w:val="28"/>
          <w:szCs w:val="28"/>
          <w:lang w:val="ru-RU"/>
        </w:rPr>
        <w:t xml:space="preserve"> </w:t>
      </w:r>
      <w:r>
        <w:rPr>
          <w:rFonts w:ascii="Times New Roman" w:hAnsi="Times New Roman"/>
          <w:sz w:val="28"/>
          <w:szCs w:val="28"/>
          <w:lang w:val="ru-RU"/>
        </w:rPr>
        <w:t>В</w:t>
      </w:r>
      <w:r>
        <w:rPr>
          <w:rFonts w:ascii="Times New Roman" w:hAnsi="Times New Roman"/>
          <w:spacing w:val="-17"/>
          <w:sz w:val="28"/>
          <w:szCs w:val="28"/>
          <w:lang w:val="ru-RU"/>
        </w:rPr>
        <w:t xml:space="preserve"> </w:t>
      </w:r>
      <w:r>
        <w:rPr>
          <w:rFonts w:ascii="Times New Roman" w:hAnsi="Times New Roman"/>
          <w:sz w:val="28"/>
          <w:szCs w:val="28"/>
          <w:lang w:val="ru-RU"/>
        </w:rPr>
        <w:t>то же время правонарушения в отдаленных местностях могут создавать риски для экологической безопасности и инфраструктуры.</w:t>
      </w:r>
    </w:p>
    <w:p w14:paraId="7404C5D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Современные подходы к квалификации должны учитывать новые формы преступной деятельности, включая использование цифровых технологий для организации незаконного оборота.</w:t>
      </w:r>
      <w:r>
        <w:rPr>
          <w:rFonts w:ascii="Times New Roman" w:hAnsi="Times New Roman"/>
          <w:spacing w:val="-1"/>
          <w:sz w:val="28"/>
          <w:szCs w:val="28"/>
          <w:lang w:val="ru-RU"/>
        </w:rPr>
        <w:t xml:space="preserve"> </w:t>
      </w:r>
      <w:r>
        <w:rPr>
          <w:rFonts w:ascii="Times New Roman" w:hAnsi="Times New Roman"/>
          <w:sz w:val="28"/>
          <w:szCs w:val="28"/>
          <w:lang w:val="ru-RU"/>
        </w:rPr>
        <w:t>Это</w:t>
      </w:r>
      <w:r>
        <w:rPr>
          <w:rFonts w:ascii="Times New Roman" w:hAnsi="Times New Roman"/>
          <w:spacing w:val="-2"/>
          <w:sz w:val="28"/>
          <w:szCs w:val="28"/>
          <w:lang w:val="ru-RU"/>
        </w:rPr>
        <w:t xml:space="preserve"> </w:t>
      </w:r>
      <w:r>
        <w:rPr>
          <w:rFonts w:ascii="Times New Roman" w:hAnsi="Times New Roman"/>
          <w:sz w:val="28"/>
          <w:szCs w:val="28"/>
          <w:lang w:val="ru-RU"/>
        </w:rPr>
        <w:t>требует постоянного совершенствования правовых норм и методик расследования для адекватного противодействия возникающим угрозам.</w:t>
      </w:r>
    </w:p>
    <w:p w14:paraId="76274F94"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Стремительное</w:t>
      </w:r>
      <w:r>
        <w:rPr>
          <w:rFonts w:ascii="Times New Roman" w:hAnsi="Times New Roman"/>
          <w:spacing w:val="-9"/>
          <w:sz w:val="28"/>
          <w:szCs w:val="28"/>
          <w:lang w:val="ru-RU"/>
        </w:rPr>
        <w:t xml:space="preserve"> </w:t>
      </w:r>
      <w:r>
        <w:rPr>
          <w:rFonts w:ascii="Times New Roman" w:hAnsi="Times New Roman"/>
          <w:sz w:val="28"/>
          <w:szCs w:val="28"/>
          <w:lang w:val="ru-RU"/>
        </w:rPr>
        <w:t>развитие</w:t>
      </w:r>
      <w:r>
        <w:rPr>
          <w:rFonts w:ascii="Times New Roman" w:hAnsi="Times New Roman"/>
          <w:spacing w:val="-9"/>
          <w:sz w:val="28"/>
          <w:szCs w:val="28"/>
          <w:lang w:val="ru-RU"/>
        </w:rPr>
        <w:t xml:space="preserve"> </w:t>
      </w:r>
      <w:r>
        <w:rPr>
          <w:rFonts w:ascii="Times New Roman" w:hAnsi="Times New Roman"/>
          <w:sz w:val="28"/>
          <w:szCs w:val="28"/>
          <w:lang w:val="ru-RU"/>
        </w:rPr>
        <w:t>технологий</w:t>
      </w:r>
      <w:r>
        <w:rPr>
          <w:rFonts w:ascii="Times New Roman" w:hAnsi="Times New Roman"/>
          <w:spacing w:val="-9"/>
          <w:sz w:val="28"/>
          <w:szCs w:val="28"/>
          <w:lang w:val="ru-RU"/>
        </w:rPr>
        <w:t xml:space="preserve"> </w:t>
      </w:r>
      <w:r>
        <w:rPr>
          <w:rFonts w:ascii="Times New Roman" w:hAnsi="Times New Roman"/>
          <w:sz w:val="28"/>
          <w:szCs w:val="28"/>
          <w:lang w:val="ru-RU"/>
        </w:rPr>
        <w:t>создает</w:t>
      </w:r>
      <w:r>
        <w:rPr>
          <w:rFonts w:ascii="Times New Roman" w:hAnsi="Times New Roman"/>
          <w:spacing w:val="-7"/>
          <w:sz w:val="28"/>
          <w:szCs w:val="28"/>
          <w:lang w:val="ru-RU"/>
        </w:rPr>
        <w:t xml:space="preserve"> </w:t>
      </w:r>
      <w:r>
        <w:rPr>
          <w:rFonts w:ascii="Times New Roman" w:hAnsi="Times New Roman"/>
          <w:sz w:val="28"/>
          <w:szCs w:val="28"/>
          <w:lang w:val="ru-RU"/>
        </w:rPr>
        <w:t>принципиально</w:t>
      </w:r>
      <w:r>
        <w:rPr>
          <w:rFonts w:ascii="Times New Roman" w:hAnsi="Times New Roman"/>
          <w:spacing w:val="-9"/>
          <w:sz w:val="28"/>
          <w:szCs w:val="28"/>
          <w:lang w:val="ru-RU"/>
        </w:rPr>
        <w:t xml:space="preserve"> </w:t>
      </w:r>
      <w:r>
        <w:rPr>
          <w:rFonts w:ascii="Times New Roman" w:hAnsi="Times New Roman"/>
          <w:sz w:val="28"/>
          <w:szCs w:val="28"/>
          <w:lang w:val="ru-RU"/>
        </w:rPr>
        <w:t>новые</w:t>
      </w:r>
      <w:r>
        <w:rPr>
          <w:rFonts w:ascii="Times New Roman" w:hAnsi="Times New Roman"/>
          <w:spacing w:val="-9"/>
          <w:sz w:val="28"/>
          <w:szCs w:val="28"/>
          <w:lang w:val="ru-RU"/>
        </w:rPr>
        <w:t xml:space="preserve"> </w:t>
      </w:r>
      <w:r>
        <w:rPr>
          <w:rFonts w:ascii="Times New Roman" w:hAnsi="Times New Roman"/>
          <w:sz w:val="28"/>
          <w:szCs w:val="28"/>
          <w:lang w:val="ru-RU"/>
        </w:rPr>
        <w:t xml:space="preserve">угрозы в сфере незаконного оборота оружия, требуя постоянной адаптации правовых и правоохранительных механизмов. Особую озабоченность вызывает распространение технологий 3D-печати, позволяющих производить огнестрельное оружие, практически не оставляющее следов традиционного производства. Одновременно цифровые платформы теневого интернета и анонимные </w:t>
      </w:r>
      <w:proofErr w:type="spellStart"/>
      <w:r>
        <w:rPr>
          <w:rFonts w:ascii="Times New Roman" w:hAnsi="Times New Roman"/>
          <w:sz w:val="28"/>
          <w:szCs w:val="28"/>
          <w:lang w:val="ru-RU"/>
        </w:rPr>
        <w:t>криптовалютные</w:t>
      </w:r>
      <w:proofErr w:type="spellEnd"/>
      <w:r>
        <w:rPr>
          <w:rFonts w:ascii="Times New Roman" w:hAnsi="Times New Roman"/>
          <w:sz w:val="28"/>
          <w:szCs w:val="28"/>
          <w:lang w:val="ru-RU"/>
        </w:rPr>
        <w:t xml:space="preserve"> расчеты формируют новые каналы сбыта, существенно затрудняя работу правоохранительных органов по выявлению и пресечению преступной деятельности.</w:t>
      </w:r>
    </w:p>
    <w:p w14:paraId="5D24C5B1"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Эти технологические вызовы требуют не просто точечных изменений законодательства, а комплексного пересмотра всей системы правового регулирования. Необходимо разрабатывать новые методики криминалистической экспертизы, адаптировать процедуры доказывания и совершенствовать</w:t>
      </w:r>
      <w:r>
        <w:rPr>
          <w:rFonts w:ascii="Times New Roman" w:hAnsi="Times New Roman"/>
          <w:spacing w:val="-9"/>
          <w:sz w:val="28"/>
          <w:szCs w:val="28"/>
          <w:lang w:val="ru-RU"/>
        </w:rPr>
        <w:t xml:space="preserve"> </w:t>
      </w:r>
      <w:r>
        <w:rPr>
          <w:rFonts w:ascii="Times New Roman" w:hAnsi="Times New Roman"/>
          <w:sz w:val="28"/>
          <w:szCs w:val="28"/>
          <w:lang w:val="ru-RU"/>
        </w:rPr>
        <w:t>технические</w:t>
      </w:r>
      <w:r>
        <w:rPr>
          <w:rFonts w:ascii="Times New Roman" w:hAnsi="Times New Roman"/>
          <w:spacing w:val="-10"/>
          <w:sz w:val="28"/>
          <w:szCs w:val="28"/>
          <w:lang w:val="ru-RU"/>
        </w:rPr>
        <w:t xml:space="preserve"> </w:t>
      </w:r>
      <w:r>
        <w:rPr>
          <w:rFonts w:ascii="Times New Roman" w:hAnsi="Times New Roman"/>
          <w:sz w:val="28"/>
          <w:szCs w:val="28"/>
          <w:lang w:val="ru-RU"/>
        </w:rPr>
        <w:t>средства</w:t>
      </w:r>
      <w:r>
        <w:rPr>
          <w:rFonts w:ascii="Times New Roman" w:hAnsi="Times New Roman"/>
          <w:spacing w:val="-10"/>
          <w:sz w:val="28"/>
          <w:szCs w:val="28"/>
          <w:lang w:val="ru-RU"/>
        </w:rPr>
        <w:t xml:space="preserve"> </w:t>
      </w:r>
      <w:r>
        <w:rPr>
          <w:rFonts w:ascii="Times New Roman" w:hAnsi="Times New Roman"/>
          <w:sz w:val="28"/>
          <w:szCs w:val="28"/>
          <w:lang w:val="ru-RU"/>
        </w:rPr>
        <w:t>контроля.</w:t>
      </w:r>
      <w:r>
        <w:rPr>
          <w:rFonts w:ascii="Times New Roman" w:hAnsi="Times New Roman"/>
          <w:spacing w:val="-11"/>
          <w:sz w:val="28"/>
          <w:szCs w:val="28"/>
          <w:lang w:val="ru-RU"/>
        </w:rPr>
        <w:t xml:space="preserve"> </w:t>
      </w:r>
      <w:r>
        <w:rPr>
          <w:rFonts w:ascii="Times New Roman" w:hAnsi="Times New Roman"/>
          <w:sz w:val="28"/>
          <w:szCs w:val="28"/>
          <w:lang w:val="ru-RU"/>
        </w:rPr>
        <w:t>Особое</w:t>
      </w:r>
      <w:r>
        <w:rPr>
          <w:rFonts w:ascii="Times New Roman" w:hAnsi="Times New Roman"/>
          <w:spacing w:val="-10"/>
          <w:sz w:val="28"/>
          <w:szCs w:val="28"/>
          <w:lang w:val="ru-RU"/>
        </w:rPr>
        <w:t xml:space="preserve"> </w:t>
      </w:r>
      <w:r>
        <w:rPr>
          <w:rFonts w:ascii="Times New Roman" w:hAnsi="Times New Roman"/>
          <w:sz w:val="28"/>
          <w:szCs w:val="28"/>
          <w:lang w:val="ru-RU"/>
        </w:rPr>
        <w:t>значение</w:t>
      </w:r>
      <w:r>
        <w:rPr>
          <w:rFonts w:ascii="Times New Roman" w:hAnsi="Times New Roman"/>
          <w:spacing w:val="-10"/>
          <w:sz w:val="28"/>
          <w:szCs w:val="28"/>
          <w:lang w:val="ru-RU"/>
        </w:rPr>
        <w:t xml:space="preserve"> </w:t>
      </w:r>
      <w:r>
        <w:rPr>
          <w:rFonts w:ascii="Times New Roman" w:hAnsi="Times New Roman"/>
          <w:sz w:val="28"/>
          <w:szCs w:val="28"/>
          <w:lang w:val="ru-RU"/>
        </w:rPr>
        <w:t xml:space="preserve">приобретает </w:t>
      </w:r>
      <w:r>
        <w:rPr>
          <w:rFonts w:ascii="Times New Roman" w:hAnsi="Times New Roman"/>
          <w:sz w:val="28"/>
          <w:szCs w:val="28"/>
          <w:lang w:val="ru-RU"/>
        </w:rPr>
        <w:lastRenderedPageBreak/>
        <w:t>подготовка</w:t>
      </w:r>
      <w:r>
        <w:rPr>
          <w:rFonts w:ascii="Times New Roman" w:hAnsi="Times New Roman"/>
          <w:spacing w:val="-5"/>
          <w:sz w:val="28"/>
          <w:szCs w:val="28"/>
          <w:lang w:val="ru-RU"/>
        </w:rPr>
        <w:t xml:space="preserve"> </w:t>
      </w:r>
      <w:r>
        <w:rPr>
          <w:rFonts w:ascii="Times New Roman" w:hAnsi="Times New Roman"/>
          <w:sz w:val="28"/>
          <w:szCs w:val="28"/>
          <w:lang w:val="ru-RU"/>
        </w:rPr>
        <w:t>специалистов,</w:t>
      </w:r>
      <w:r>
        <w:rPr>
          <w:rFonts w:ascii="Times New Roman" w:hAnsi="Times New Roman"/>
          <w:spacing w:val="-5"/>
          <w:sz w:val="28"/>
          <w:szCs w:val="28"/>
          <w:lang w:val="ru-RU"/>
        </w:rPr>
        <w:t xml:space="preserve"> </w:t>
      </w:r>
      <w:r>
        <w:rPr>
          <w:rFonts w:ascii="Times New Roman" w:hAnsi="Times New Roman"/>
          <w:sz w:val="28"/>
          <w:szCs w:val="28"/>
          <w:lang w:val="ru-RU"/>
        </w:rPr>
        <w:t>способных</w:t>
      </w:r>
      <w:r>
        <w:rPr>
          <w:rFonts w:ascii="Times New Roman" w:hAnsi="Times New Roman"/>
          <w:spacing w:val="-5"/>
          <w:sz w:val="28"/>
          <w:szCs w:val="28"/>
          <w:lang w:val="ru-RU"/>
        </w:rPr>
        <w:t xml:space="preserve"> </w:t>
      </w:r>
      <w:r>
        <w:rPr>
          <w:rFonts w:ascii="Times New Roman" w:hAnsi="Times New Roman"/>
          <w:sz w:val="28"/>
          <w:szCs w:val="28"/>
          <w:lang w:val="ru-RU"/>
        </w:rPr>
        <w:t>работать</w:t>
      </w:r>
      <w:r>
        <w:rPr>
          <w:rFonts w:ascii="Times New Roman" w:hAnsi="Times New Roman"/>
          <w:spacing w:val="-4"/>
          <w:sz w:val="28"/>
          <w:szCs w:val="28"/>
          <w:lang w:val="ru-RU"/>
        </w:rPr>
        <w:t xml:space="preserve"> </w:t>
      </w:r>
      <w:r>
        <w:rPr>
          <w:rFonts w:ascii="Times New Roman" w:hAnsi="Times New Roman"/>
          <w:sz w:val="28"/>
          <w:szCs w:val="28"/>
          <w:lang w:val="ru-RU"/>
        </w:rPr>
        <w:t>с</w:t>
      </w:r>
      <w:r>
        <w:rPr>
          <w:rFonts w:ascii="Times New Roman" w:hAnsi="Times New Roman"/>
          <w:spacing w:val="-5"/>
          <w:sz w:val="28"/>
          <w:szCs w:val="28"/>
          <w:lang w:val="ru-RU"/>
        </w:rPr>
        <w:t xml:space="preserve"> </w:t>
      </w:r>
      <w:r>
        <w:rPr>
          <w:rFonts w:ascii="Times New Roman" w:hAnsi="Times New Roman"/>
          <w:sz w:val="28"/>
          <w:szCs w:val="28"/>
          <w:lang w:val="ru-RU"/>
        </w:rPr>
        <w:t>принципиально</w:t>
      </w:r>
      <w:r>
        <w:rPr>
          <w:rFonts w:ascii="Times New Roman" w:hAnsi="Times New Roman"/>
          <w:spacing w:val="-5"/>
          <w:sz w:val="28"/>
          <w:szCs w:val="28"/>
          <w:lang w:val="ru-RU"/>
        </w:rPr>
        <w:t xml:space="preserve"> </w:t>
      </w:r>
      <w:r>
        <w:rPr>
          <w:rFonts w:ascii="Times New Roman" w:hAnsi="Times New Roman"/>
          <w:sz w:val="28"/>
          <w:szCs w:val="28"/>
          <w:lang w:val="ru-RU"/>
        </w:rPr>
        <w:t>новыми</w:t>
      </w:r>
      <w:r>
        <w:rPr>
          <w:rFonts w:ascii="Times New Roman" w:hAnsi="Times New Roman"/>
          <w:spacing w:val="-6"/>
          <w:sz w:val="28"/>
          <w:szCs w:val="28"/>
          <w:lang w:val="ru-RU"/>
        </w:rPr>
        <w:t xml:space="preserve"> </w:t>
      </w:r>
      <w:r>
        <w:rPr>
          <w:rFonts w:ascii="Times New Roman" w:hAnsi="Times New Roman"/>
          <w:sz w:val="28"/>
          <w:szCs w:val="28"/>
          <w:lang w:val="ru-RU"/>
        </w:rPr>
        <w:t>видами вещественных доказательств и цифровых следов.</w:t>
      </w:r>
    </w:p>
    <w:p w14:paraId="66C10AEA"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Параллельно</w:t>
      </w:r>
      <w:r>
        <w:rPr>
          <w:rFonts w:ascii="Times New Roman" w:hAnsi="Times New Roman"/>
          <w:spacing w:val="-8"/>
          <w:sz w:val="28"/>
          <w:szCs w:val="28"/>
          <w:lang w:val="ru-RU"/>
        </w:rPr>
        <w:t xml:space="preserve"> </w:t>
      </w:r>
      <w:r>
        <w:rPr>
          <w:rFonts w:ascii="Times New Roman" w:hAnsi="Times New Roman"/>
          <w:sz w:val="28"/>
          <w:szCs w:val="28"/>
          <w:lang w:val="ru-RU"/>
        </w:rPr>
        <w:t>с</w:t>
      </w:r>
      <w:r>
        <w:rPr>
          <w:rFonts w:ascii="Times New Roman" w:hAnsi="Times New Roman"/>
          <w:spacing w:val="-13"/>
          <w:sz w:val="28"/>
          <w:szCs w:val="28"/>
          <w:lang w:val="ru-RU"/>
        </w:rPr>
        <w:t xml:space="preserve"> </w:t>
      </w:r>
      <w:r>
        <w:rPr>
          <w:rFonts w:ascii="Times New Roman" w:hAnsi="Times New Roman"/>
          <w:sz w:val="28"/>
          <w:szCs w:val="28"/>
          <w:lang w:val="ru-RU"/>
        </w:rPr>
        <w:t>технологическими</w:t>
      </w:r>
      <w:r>
        <w:rPr>
          <w:rFonts w:ascii="Times New Roman" w:hAnsi="Times New Roman"/>
          <w:spacing w:val="-9"/>
          <w:sz w:val="28"/>
          <w:szCs w:val="28"/>
          <w:lang w:val="ru-RU"/>
        </w:rPr>
        <w:t xml:space="preserve"> </w:t>
      </w:r>
      <w:r>
        <w:rPr>
          <w:rFonts w:ascii="Times New Roman" w:hAnsi="Times New Roman"/>
          <w:sz w:val="28"/>
          <w:szCs w:val="28"/>
          <w:lang w:val="ru-RU"/>
        </w:rPr>
        <w:t>изменениями</w:t>
      </w:r>
      <w:r>
        <w:rPr>
          <w:rFonts w:ascii="Times New Roman" w:hAnsi="Times New Roman"/>
          <w:spacing w:val="-9"/>
          <w:sz w:val="28"/>
          <w:szCs w:val="28"/>
          <w:lang w:val="ru-RU"/>
        </w:rPr>
        <w:t xml:space="preserve"> </w:t>
      </w:r>
      <w:r>
        <w:rPr>
          <w:rFonts w:ascii="Times New Roman" w:hAnsi="Times New Roman"/>
          <w:sz w:val="28"/>
          <w:szCs w:val="28"/>
          <w:lang w:val="ru-RU"/>
        </w:rPr>
        <w:t>наблюдается</w:t>
      </w:r>
      <w:r>
        <w:rPr>
          <w:rFonts w:ascii="Times New Roman" w:hAnsi="Times New Roman"/>
          <w:spacing w:val="-8"/>
          <w:sz w:val="28"/>
          <w:szCs w:val="28"/>
          <w:lang w:val="ru-RU"/>
        </w:rPr>
        <w:t xml:space="preserve"> </w:t>
      </w:r>
      <w:r>
        <w:rPr>
          <w:rFonts w:ascii="Times New Roman" w:hAnsi="Times New Roman"/>
          <w:sz w:val="28"/>
          <w:szCs w:val="28"/>
          <w:lang w:val="ru-RU"/>
        </w:rPr>
        <w:t>глобализация преступных сетей, превратившая незаконный оборот оружия в транснациональную проблему. Преступные группы умело используют различия в</w:t>
      </w:r>
      <w:r>
        <w:rPr>
          <w:rFonts w:ascii="Times New Roman" w:hAnsi="Times New Roman"/>
          <w:spacing w:val="50"/>
          <w:sz w:val="28"/>
          <w:szCs w:val="28"/>
          <w:lang w:val="ru-RU"/>
        </w:rPr>
        <w:t xml:space="preserve"> </w:t>
      </w:r>
      <w:r>
        <w:rPr>
          <w:rFonts w:ascii="Times New Roman" w:hAnsi="Times New Roman"/>
          <w:sz w:val="28"/>
          <w:szCs w:val="28"/>
          <w:lang w:val="ru-RU"/>
        </w:rPr>
        <w:t>национальных</w:t>
      </w:r>
      <w:r>
        <w:rPr>
          <w:rFonts w:ascii="Times New Roman" w:hAnsi="Times New Roman"/>
          <w:spacing w:val="53"/>
          <w:sz w:val="28"/>
          <w:szCs w:val="28"/>
          <w:lang w:val="ru-RU"/>
        </w:rPr>
        <w:t xml:space="preserve"> </w:t>
      </w:r>
      <w:r>
        <w:rPr>
          <w:rFonts w:ascii="Times New Roman" w:hAnsi="Times New Roman"/>
          <w:sz w:val="28"/>
          <w:szCs w:val="28"/>
          <w:lang w:val="ru-RU"/>
        </w:rPr>
        <w:t>законодательствах,</w:t>
      </w:r>
      <w:r>
        <w:rPr>
          <w:rFonts w:ascii="Times New Roman" w:hAnsi="Times New Roman"/>
          <w:spacing w:val="54"/>
          <w:sz w:val="28"/>
          <w:szCs w:val="28"/>
          <w:lang w:val="ru-RU"/>
        </w:rPr>
        <w:t xml:space="preserve"> </w:t>
      </w:r>
      <w:r>
        <w:rPr>
          <w:rFonts w:ascii="Times New Roman" w:hAnsi="Times New Roman"/>
          <w:sz w:val="28"/>
          <w:szCs w:val="28"/>
          <w:lang w:val="ru-RU"/>
        </w:rPr>
        <w:t>перенося</w:t>
      </w:r>
      <w:r>
        <w:rPr>
          <w:rFonts w:ascii="Times New Roman" w:hAnsi="Times New Roman"/>
          <w:spacing w:val="54"/>
          <w:sz w:val="28"/>
          <w:szCs w:val="28"/>
          <w:lang w:val="ru-RU"/>
        </w:rPr>
        <w:t xml:space="preserve"> </w:t>
      </w:r>
      <w:r>
        <w:rPr>
          <w:rFonts w:ascii="Times New Roman" w:hAnsi="Times New Roman"/>
          <w:sz w:val="28"/>
          <w:szCs w:val="28"/>
          <w:lang w:val="ru-RU"/>
        </w:rPr>
        <w:t>свои</w:t>
      </w:r>
      <w:r>
        <w:rPr>
          <w:rFonts w:ascii="Times New Roman" w:hAnsi="Times New Roman"/>
          <w:spacing w:val="52"/>
          <w:sz w:val="28"/>
          <w:szCs w:val="28"/>
          <w:lang w:val="ru-RU"/>
        </w:rPr>
        <w:t xml:space="preserve"> </w:t>
      </w:r>
      <w:r>
        <w:rPr>
          <w:rFonts w:ascii="Times New Roman" w:hAnsi="Times New Roman"/>
          <w:sz w:val="28"/>
          <w:szCs w:val="28"/>
          <w:lang w:val="ru-RU"/>
        </w:rPr>
        <w:t>операции</w:t>
      </w:r>
      <w:r>
        <w:rPr>
          <w:rFonts w:ascii="Times New Roman" w:hAnsi="Times New Roman"/>
          <w:spacing w:val="54"/>
          <w:sz w:val="28"/>
          <w:szCs w:val="28"/>
          <w:lang w:val="ru-RU"/>
        </w:rPr>
        <w:t xml:space="preserve"> </w:t>
      </w:r>
      <w:r>
        <w:rPr>
          <w:rFonts w:ascii="Times New Roman" w:hAnsi="Times New Roman"/>
          <w:sz w:val="28"/>
          <w:szCs w:val="28"/>
          <w:lang w:val="ru-RU"/>
        </w:rPr>
        <w:t>в</w:t>
      </w:r>
      <w:r>
        <w:rPr>
          <w:rFonts w:ascii="Times New Roman" w:hAnsi="Times New Roman"/>
          <w:spacing w:val="60"/>
          <w:sz w:val="28"/>
          <w:szCs w:val="28"/>
          <w:lang w:val="ru-RU"/>
        </w:rPr>
        <w:t xml:space="preserve"> </w:t>
      </w:r>
      <w:r>
        <w:rPr>
          <w:rFonts w:ascii="Times New Roman" w:hAnsi="Times New Roman"/>
          <w:sz w:val="28"/>
          <w:szCs w:val="28"/>
          <w:lang w:val="ru-RU"/>
        </w:rPr>
        <w:t>юрисдикции</w:t>
      </w:r>
      <w:r>
        <w:rPr>
          <w:rFonts w:ascii="Times New Roman" w:hAnsi="Times New Roman"/>
          <w:spacing w:val="54"/>
          <w:sz w:val="28"/>
          <w:szCs w:val="28"/>
          <w:lang w:val="ru-RU"/>
        </w:rPr>
        <w:t xml:space="preserve"> </w:t>
      </w:r>
      <w:r>
        <w:rPr>
          <w:rFonts w:ascii="Times New Roman" w:hAnsi="Times New Roman"/>
          <w:spacing w:val="-10"/>
          <w:sz w:val="28"/>
          <w:szCs w:val="28"/>
          <w:lang w:val="ru-RU"/>
        </w:rPr>
        <w:t>с</w:t>
      </w:r>
      <w:r w:rsidR="52655753">
        <w:rPr>
          <w:rFonts w:ascii="Times New Roman" w:hAnsi="Times New Roman"/>
          <w:sz w:val="28"/>
          <w:szCs w:val="28"/>
          <w:lang w:val="ru-RU"/>
        </w:rPr>
        <w:t xml:space="preserve"> </w:t>
      </w:r>
      <w:r>
        <w:rPr>
          <w:rFonts w:ascii="Times New Roman" w:hAnsi="Times New Roman"/>
          <w:sz w:val="28"/>
          <w:szCs w:val="28"/>
          <w:lang w:val="ru-RU"/>
        </w:rPr>
        <w:t>наиболее либеральным регулированием. Это делает международное сотрудничество</w:t>
      </w:r>
      <w:r>
        <w:rPr>
          <w:rFonts w:ascii="Times New Roman" w:hAnsi="Times New Roman"/>
          <w:spacing w:val="-17"/>
          <w:sz w:val="28"/>
          <w:szCs w:val="28"/>
          <w:lang w:val="ru-RU"/>
        </w:rPr>
        <w:t xml:space="preserve"> </w:t>
      </w:r>
      <w:r>
        <w:rPr>
          <w:rFonts w:ascii="Times New Roman" w:hAnsi="Times New Roman"/>
          <w:sz w:val="28"/>
          <w:szCs w:val="28"/>
          <w:lang w:val="ru-RU"/>
        </w:rPr>
        <w:t>не</w:t>
      </w:r>
      <w:r>
        <w:rPr>
          <w:rFonts w:ascii="Times New Roman" w:hAnsi="Times New Roman"/>
          <w:spacing w:val="-14"/>
          <w:sz w:val="28"/>
          <w:szCs w:val="28"/>
          <w:lang w:val="ru-RU"/>
        </w:rPr>
        <w:t xml:space="preserve"> </w:t>
      </w:r>
      <w:r>
        <w:rPr>
          <w:rFonts w:ascii="Times New Roman" w:hAnsi="Times New Roman"/>
          <w:sz w:val="28"/>
          <w:szCs w:val="28"/>
          <w:lang w:val="ru-RU"/>
        </w:rPr>
        <w:t>просто</w:t>
      </w:r>
      <w:r>
        <w:rPr>
          <w:rFonts w:ascii="Times New Roman" w:hAnsi="Times New Roman"/>
          <w:spacing w:val="-18"/>
          <w:sz w:val="28"/>
          <w:szCs w:val="28"/>
          <w:lang w:val="ru-RU"/>
        </w:rPr>
        <w:t xml:space="preserve"> </w:t>
      </w:r>
      <w:r>
        <w:rPr>
          <w:rFonts w:ascii="Times New Roman" w:hAnsi="Times New Roman"/>
          <w:sz w:val="28"/>
          <w:szCs w:val="28"/>
          <w:lang w:val="ru-RU"/>
        </w:rPr>
        <w:t>желательным,</w:t>
      </w:r>
      <w:r>
        <w:rPr>
          <w:rFonts w:ascii="Times New Roman" w:hAnsi="Times New Roman"/>
          <w:spacing w:val="-14"/>
          <w:sz w:val="28"/>
          <w:szCs w:val="28"/>
          <w:lang w:val="ru-RU"/>
        </w:rPr>
        <w:t xml:space="preserve"> </w:t>
      </w:r>
      <w:r>
        <w:rPr>
          <w:rFonts w:ascii="Times New Roman" w:hAnsi="Times New Roman"/>
          <w:sz w:val="28"/>
          <w:szCs w:val="28"/>
          <w:lang w:val="ru-RU"/>
        </w:rPr>
        <w:t>а</w:t>
      </w:r>
      <w:r>
        <w:rPr>
          <w:rFonts w:ascii="Times New Roman" w:hAnsi="Times New Roman"/>
          <w:spacing w:val="-18"/>
          <w:sz w:val="28"/>
          <w:szCs w:val="28"/>
          <w:lang w:val="ru-RU"/>
        </w:rPr>
        <w:t xml:space="preserve"> </w:t>
      </w:r>
      <w:r>
        <w:rPr>
          <w:rFonts w:ascii="Times New Roman" w:hAnsi="Times New Roman"/>
          <w:sz w:val="28"/>
          <w:szCs w:val="28"/>
          <w:lang w:val="ru-RU"/>
        </w:rPr>
        <w:t>необходимым</w:t>
      </w:r>
      <w:r>
        <w:rPr>
          <w:rFonts w:ascii="Times New Roman" w:hAnsi="Times New Roman"/>
          <w:spacing w:val="-16"/>
          <w:sz w:val="28"/>
          <w:szCs w:val="28"/>
          <w:lang w:val="ru-RU"/>
        </w:rPr>
        <w:t xml:space="preserve"> </w:t>
      </w:r>
      <w:r>
        <w:rPr>
          <w:rFonts w:ascii="Times New Roman" w:hAnsi="Times New Roman"/>
          <w:sz w:val="28"/>
          <w:szCs w:val="28"/>
          <w:lang w:val="ru-RU"/>
        </w:rPr>
        <w:t>условием</w:t>
      </w:r>
      <w:r>
        <w:rPr>
          <w:rFonts w:ascii="Times New Roman" w:hAnsi="Times New Roman"/>
          <w:spacing w:val="-17"/>
          <w:sz w:val="28"/>
          <w:szCs w:val="28"/>
          <w:lang w:val="ru-RU"/>
        </w:rPr>
        <w:t xml:space="preserve"> </w:t>
      </w:r>
      <w:r>
        <w:rPr>
          <w:rFonts w:ascii="Times New Roman" w:hAnsi="Times New Roman"/>
          <w:sz w:val="28"/>
          <w:szCs w:val="28"/>
          <w:lang w:val="ru-RU"/>
        </w:rPr>
        <w:t>эффективного противодействия. Речь идет не только об обмене информацией, но и о гармонизации</w:t>
      </w:r>
      <w:r>
        <w:rPr>
          <w:rFonts w:ascii="Times New Roman" w:hAnsi="Times New Roman"/>
          <w:spacing w:val="-18"/>
          <w:sz w:val="28"/>
          <w:szCs w:val="28"/>
          <w:lang w:val="ru-RU"/>
        </w:rPr>
        <w:t xml:space="preserve"> </w:t>
      </w:r>
      <w:r>
        <w:rPr>
          <w:rFonts w:ascii="Times New Roman" w:hAnsi="Times New Roman"/>
          <w:sz w:val="28"/>
          <w:szCs w:val="28"/>
          <w:lang w:val="ru-RU"/>
        </w:rPr>
        <w:t>законодательных</w:t>
      </w:r>
      <w:r>
        <w:rPr>
          <w:rFonts w:ascii="Times New Roman" w:hAnsi="Times New Roman"/>
          <w:spacing w:val="-17"/>
          <w:sz w:val="28"/>
          <w:szCs w:val="28"/>
          <w:lang w:val="ru-RU"/>
        </w:rPr>
        <w:t xml:space="preserve"> </w:t>
      </w:r>
      <w:r>
        <w:rPr>
          <w:rFonts w:ascii="Times New Roman" w:hAnsi="Times New Roman"/>
          <w:sz w:val="28"/>
          <w:szCs w:val="28"/>
          <w:lang w:val="ru-RU"/>
        </w:rPr>
        <w:t>подходов,</w:t>
      </w:r>
      <w:r>
        <w:rPr>
          <w:rFonts w:ascii="Times New Roman" w:hAnsi="Times New Roman"/>
          <w:spacing w:val="-18"/>
          <w:sz w:val="28"/>
          <w:szCs w:val="28"/>
          <w:lang w:val="ru-RU"/>
        </w:rPr>
        <w:t xml:space="preserve"> </w:t>
      </w:r>
      <w:r>
        <w:rPr>
          <w:rFonts w:ascii="Times New Roman" w:hAnsi="Times New Roman"/>
          <w:sz w:val="28"/>
          <w:szCs w:val="28"/>
          <w:lang w:val="ru-RU"/>
        </w:rPr>
        <w:t>создании</w:t>
      </w:r>
      <w:r>
        <w:rPr>
          <w:rFonts w:ascii="Times New Roman" w:hAnsi="Times New Roman"/>
          <w:spacing w:val="-17"/>
          <w:sz w:val="28"/>
          <w:szCs w:val="28"/>
          <w:lang w:val="ru-RU"/>
        </w:rPr>
        <w:t xml:space="preserve"> </w:t>
      </w:r>
      <w:r>
        <w:rPr>
          <w:rFonts w:ascii="Times New Roman" w:hAnsi="Times New Roman"/>
          <w:sz w:val="28"/>
          <w:szCs w:val="28"/>
          <w:lang w:val="ru-RU"/>
        </w:rPr>
        <w:t>единых</w:t>
      </w:r>
      <w:r>
        <w:rPr>
          <w:rFonts w:ascii="Times New Roman" w:hAnsi="Times New Roman"/>
          <w:spacing w:val="-17"/>
          <w:sz w:val="28"/>
          <w:szCs w:val="28"/>
          <w:lang w:val="ru-RU"/>
        </w:rPr>
        <w:t xml:space="preserve"> </w:t>
      </w:r>
      <w:r>
        <w:rPr>
          <w:rFonts w:ascii="Times New Roman" w:hAnsi="Times New Roman"/>
          <w:sz w:val="28"/>
          <w:szCs w:val="28"/>
          <w:lang w:val="ru-RU"/>
        </w:rPr>
        <w:t>стандартов</w:t>
      </w:r>
      <w:r>
        <w:rPr>
          <w:rFonts w:ascii="Times New Roman" w:hAnsi="Times New Roman"/>
          <w:spacing w:val="-17"/>
          <w:sz w:val="28"/>
          <w:szCs w:val="28"/>
          <w:lang w:val="ru-RU"/>
        </w:rPr>
        <w:t xml:space="preserve"> </w:t>
      </w:r>
      <w:r>
        <w:rPr>
          <w:rFonts w:ascii="Times New Roman" w:hAnsi="Times New Roman"/>
          <w:sz w:val="28"/>
          <w:szCs w:val="28"/>
          <w:lang w:val="ru-RU"/>
        </w:rPr>
        <w:t>контроля и развитии механизмов оперативного взаимодействия.</w:t>
      </w:r>
    </w:p>
    <w:p w14:paraId="16CC9744"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При</w:t>
      </w:r>
      <w:r>
        <w:rPr>
          <w:rFonts w:ascii="Times New Roman" w:hAnsi="Times New Roman"/>
          <w:spacing w:val="-12"/>
          <w:sz w:val="28"/>
          <w:szCs w:val="28"/>
          <w:lang w:val="ru-RU"/>
        </w:rPr>
        <w:t xml:space="preserve"> </w:t>
      </w:r>
      <w:r>
        <w:rPr>
          <w:rFonts w:ascii="Times New Roman" w:hAnsi="Times New Roman"/>
          <w:sz w:val="28"/>
          <w:szCs w:val="28"/>
          <w:lang w:val="ru-RU"/>
        </w:rPr>
        <w:t>этом</w:t>
      </w:r>
      <w:r>
        <w:rPr>
          <w:rFonts w:ascii="Times New Roman" w:hAnsi="Times New Roman"/>
          <w:spacing w:val="-10"/>
          <w:sz w:val="28"/>
          <w:szCs w:val="28"/>
          <w:lang w:val="ru-RU"/>
        </w:rPr>
        <w:t xml:space="preserve"> </w:t>
      </w:r>
      <w:r>
        <w:rPr>
          <w:rFonts w:ascii="Times New Roman" w:hAnsi="Times New Roman"/>
          <w:sz w:val="28"/>
          <w:szCs w:val="28"/>
          <w:lang w:val="ru-RU"/>
        </w:rPr>
        <w:t>важно</w:t>
      </w:r>
      <w:r>
        <w:rPr>
          <w:rFonts w:ascii="Times New Roman" w:hAnsi="Times New Roman"/>
          <w:spacing w:val="-12"/>
          <w:sz w:val="28"/>
          <w:szCs w:val="28"/>
          <w:lang w:val="ru-RU"/>
        </w:rPr>
        <w:t xml:space="preserve"> </w:t>
      </w:r>
      <w:r>
        <w:rPr>
          <w:rFonts w:ascii="Times New Roman" w:hAnsi="Times New Roman"/>
          <w:sz w:val="28"/>
          <w:szCs w:val="28"/>
          <w:lang w:val="ru-RU"/>
        </w:rPr>
        <w:t>понимать,</w:t>
      </w:r>
      <w:r>
        <w:rPr>
          <w:rFonts w:ascii="Times New Roman" w:hAnsi="Times New Roman"/>
          <w:spacing w:val="-13"/>
          <w:sz w:val="28"/>
          <w:szCs w:val="28"/>
          <w:lang w:val="ru-RU"/>
        </w:rPr>
        <w:t xml:space="preserve"> </w:t>
      </w:r>
      <w:r>
        <w:rPr>
          <w:rFonts w:ascii="Times New Roman" w:hAnsi="Times New Roman"/>
          <w:sz w:val="28"/>
          <w:szCs w:val="28"/>
          <w:lang w:val="ru-RU"/>
        </w:rPr>
        <w:t>что</w:t>
      </w:r>
      <w:r>
        <w:rPr>
          <w:rFonts w:ascii="Times New Roman" w:hAnsi="Times New Roman"/>
          <w:spacing w:val="-13"/>
          <w:sz w:val="28"/>
          <w:szCs w:val="28"/>
          <w:lang w:val="ru-RU"/>
        </w:rPr>
        <w:t xml:space="preserve"> </w:t>
      </w:r>
      <w:r>
        <w:rPr>
          <w:rFonts w:ascii="Times New Roman" w:hAnsi="Times New Roman"/>
          <w:sz w:val="28"/>
          <w:szCs w:val="28"/>
          <w:lang w:val="ru-RU"/>
        </w:rPr>
        <w:t>технологические</w:t>
      </w:r>
      <w:r>
        <w:rPr>
          <w:rFonts w:ascii="Times New Roman" w:hAnsi="Times New Roman"/>
          <w:spacing w:val="-12"/>
          <w:sz w:val="28"/>
          <w:szCs w:val="28"/>
          <w:lang w:val="ru-RU"/>
        </w:rPr>
        <w:t xml:space="preserve"> </w:t>
      </w:r>
      <w:r>
        <w:rPr>
          <w:rFonts w:ascii="Times New Roman" w:hAnsi="Times New Roman"/>
          <w:sz w:val="28"/>
          <w:szCs w:val="28"/>
          <w:lang w:val="ru-RU"/>
        </w:rPr>
        <w:t>и</w:t>
      </w:r>
      <w:r>
        <w:rPr>
          <w:rFonts w:ascii="Times New Roman" w:hAnsi="Times New Roman"/>
          <w:spacing w:val="-12"/>
          <w:sz w:val="28"/>
          <w:szCs w:val="28"/>
          <w:lang w:val="ru-RU"/>
        </w:rPr>
        <w:t xml:space="preserve"> </w:t>
      </w:r>
      <w:r>
        <w:rPr>
          <w:rFonts w:ascii="Times New Roman" w:hAnsi="Times New Roman"/>
          <w:sz w:val="28"/>
          <w:szCs w:val="28"/>
          <w:lang w:val="ru-RU"/>
        </w:rPr>
        <w:t>международные</w:t>
      </w:r>
      <w:r>
        <w:rPr>
          <w:rFonts w:ascii="Times New Roman" w:hAnsi="Times New Roman"/>
          <w:spacing w:val="-12"/>
          <w:sz w:val="28"/>
          <w:szCs w:val="28"/>
          <w:lang w:val="ru-RU"/>
        </w:rPr>
        <w:t xml:space="preserve"> </w:t>
      </w:r>
      <w:r>
        <w:rPr>
          <w:rFonts w:ascii="Times New Roman" w:hAnsi="Times New Roman"/>
          <w:sz w:val="28"/>
          <w:szCs w:val="28"/>
          <w:lang w:val="ru-RU"/>
        </w:rPr>
        <w:t>аспекты проблемы тесно переплетаются с социальными факторами. Уровень преступности, общественная напряженность, экономическая ситуация в конкретном регионе - все это влияет как на масштабы незаконного оборота оружия, так и на его потенциальные последствия. Поэтому эффективная стратегия противодействия должна сочетать жесткие правоохранительные меры с профилактической работой и социальными программами, направленными на устранение глубинных причин этого опасного явления.</w:t>
      </w:r>
    </w:p>
    <w:p w14:paraId="41D3C087"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Современные реалии требуют принципиально нового подхода к квалификации соответствующих преступлений - динамичного, гибкого, учитывающего всю сложность и многогранность проблемы. Только такой комплексный подход, объединяющий технологические, правовые, международные и социальные аспекты, может обеспечить реальную эффективность в противодействии незаконному обороту оружия и защите общественной безопасности.</w:t>
      </w:r>
    </w:p>
    <w:p w14:paraId="738DD70D" w14:textId="77777777" w:rsidR="00127286" w:rsidRPr="00EF51C1" w:rsidRDefault="001272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23801006" w14:textId="77777777" w:rsidR="008B49E7" w:rsidRDefault="008B49E7">
      <w:pPr>
        <w:spacing w:after="0" w:line="240" w:lineRule="auto"/>
        <w:rPr>
          <w:rFonts w:ascii="Times New Roman" w:hAnsi="Times New Roman"/>
          <w:b/>
          <w:bCs/>
          <w:sz w:val="28"/>
          <w:szCs w:val="28"/>
          <w:lang w:val="ru-RU"/>
        </w:rPr>
      </w:pPr>
      <w:r>
        <w:rPr>
          <w:rFonts w:ascii="Times New Roman" w:hAnsi="Times New Roman"/>
          <w:b/>
          <w:bCs/>
          <w:sz w:val="28"/>
          <w:szCs w:val="28"/>
          <w:lang w:val="ru-RU"/>
        </w:rPr>
        <w:br w:type="page"/>
      </w:r>
    </w:p>
    <w:p w14:paraId="02F38B3A" w14:textId="77777777" w:rsidR="00127286" w:rsidRPr="008830A2" w:rsidRDefault="583381E9" w:rsidP="2D720C44">
      <w:pPr>
        <w:pStyle w:val="2"/>
        <w:keepNext w:val="0"/>
        <w:keepLines w:val="0"/>
        <w:widowControl w:val="0"/>
        <w:spacing w:line="360" w:lineRule="auto"/>
        <w:ind w:firstLine="706"/>
        <w:jc w:val="both"/>
        <w:rPr>
          <w:rFonts w:ascii="Times New Roman" w:eastAsia="Times New Roman" w:hAnsi="Times New Roman" w:cs="Times New Roman"/>
          <w:b/>
          <w:bCs/>
          <w:color w:val="auto"/>
          <w:sz w:val="28"/>
          <w:szCs w:val="28"/>
          <w:lang w:val="ru-RU"/>
        </w:rPr>
      </w:pPr>
      <w:bookmarkStart w:id="12" w:name="_Toc200535627"/>
      <w:r w:rsidRPr="008830A2">
        <w:rPr>
          <w:rFonts w:ascii="Times New Roman" w:eastAsia="Times New Roman" w:hAnsi="Times New Roman" w:cs="Times New Roman"/>
          <w:b/>
          <w:bCs/>
          <w:color w:val="auto"/>
          <w:sz w:val="28"/>
          <w:szCs w:val="28"/>
          <w:lang w:val="ru-RU"/>
        </w:rPr>
        <w:lastRenderedPageBreak/>
        <w:t>3.2 Анализ судебной практики и рекомендации по улучшению правоприменительной практики</w:t>
      </w:r>
      <w:bookmarkEnd w:id="12"/>
    </w:p>
    <w:p w14:paraId="5430E9C4" w14:textId="77777777" w:rsidR="00C50B54" w:rsidRDefault="00C50B54"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7384D8C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Современная судебная практика по делам о незаконном обороте оружия и взрывчатых веществ характеризуется рядом существенных тенденций, отражающих как изменения в преступной активности, так и эволюцию правоприменительных подходов. В последние годы наблюдается устойчивый рост количества таких дел, что обусловлено комплексом факторов - от ухудшения криминогенной обстановки до ужесточения законодательного регулирования. При этом суды сталкиваются с проблемой разнообразия квалификаций аналогичных составов преступлений, что затрудняет формирование единообразной правоприменительной практики.</w:t>
      </w:r>
    </w:p>
    <w:p w14:paraId="4A7DFDB9" w14:textId="77777777" w:rsidR="09923D78" w:rsidRPr="00444CB9" w:rsidRDefault="2B7909EE"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Рассмотрим и проанализируем несколько судебных актов по уголовным делам о незаконном обороте оружия.  </w:t>
      </w:r>
    </w:p>
    <w:p w14:paraId="5E7B8689" w14:textId="77777777" w:rsidR="09923D78" w:rsidRPr="00881617" w:rsidRDefault="2B7909EE" w:rsidP="2D720C44">
      <w:pPr>
        <w:widowControl w:val="0"/>
        <w:spacing w:after="0" w:line="360" w:lineRule="auto"/>
        <w:ind w:firstLine="706"/>
        <w:jc w:val="both"/>
        <w:rPr>
          <w:rFonts w:ascii="Times New Roman" w:hAnsi="Times New Roman"/>
          <w:sz w:val="28"/>
          <w:szCs w:val="28"/>
          <w:lang w:val="ru-RU"/>
        </w:rPr>
      </w:pPr>
      <w:r w:rsidRPr="00881617">
        <w:rPr>
          <w:rFonts w:ascii="Times New Roman" w:hAnsi="Times New Roman"/>
          <w:sz w:val="28"/>
          <w:szCs w:val="28"/>
          <w:lang w:val="ru-RU"/>
        </w:rPr>
        <w:t xml:space="preserve">1) Примаченко В. Ф., имя умысел на незаконное хранение боеприпасов, в нарушение требований Федерального закона РФ от 13 ноября 1996 года № 150-ФЗ </w:t>
      </w:r>
      <w:r w:rsidR="003C653E">
        <w:rPr>
          <w:rFonts w:ascii="Times New Roman" w:hAnsi="Times New Roman"/>
          <w:sz w:val="28"/>
          <w:szCs w:val="28"/>
          <w:lang w:val="ru-RU"/>
        </w:rPr>
        <w:t>«</w:t>
      </w:r>
      <w:r w:rsidRPr="00881617">
        <w:rPr>
          <w:rFonts w:ascii="Times New Roman" w:hAnsi="Times New Roman"/>
          <w:sz w:val="28"/>
          <w:szCs w:val="28"/>
          <w:lang w:val="ru-RU"/>
        </w:rPr>
        <w:t>Об оружии</w:t>
      </w:r>
      <w:r w:rsidR="003C653E">
        <w:rPr>
          <w:rFonts w:ascii="Times New Roman" w:hAnsi="Times New Roman"/>
          <w:sz w:val="28"/>
          <w:szCs w:val="28"/>
          <w:lang w:val="ru-RU"/>
        </w:rPr>
        <w:t>»</w:t>
      </w:r>
      <w:r w:rsidRPr="00881617">
        <w:rPr>
          <w:rFonts w:ascii="Times New Roman" w:hAnsi="Times New Roman"/>
          <w:sz w:val="28"/>
          <w:szCs w:val="28"/>
          <w:lang w:val="ru-RU"/>
        </w:rPr>
        <w:t xml:space="preserve">, незаконно хранил 16 патронов калибра 9×18, которые согласно заключению баллистической экспертизы № 2245 от 27 мая 2017 года, </w:t>
      </w:r>
      <w:r w:rsidR="003C653E">
        <w:rPr>
          <w:rFonts w:ascii="Times New Roman" w:hAnsi="Times New Roman"/>
          <w:sz w:val="28"/>
          <w:szCs w:val="28"/>
          <w:lang w:val="ru-RU"/>
        </w:rPr>
        <w:t>«</w:t>
      </w:r>
      <w:r w:rsidRPr="00881617">
        <w:rPr>
          <w:rFonts w:ascii="Times New Roman" w:hAnsi="Times New Roman"/>
          <w:sz w:val="28"/>
          <w:szCs w:val="28"/>
          <w:lang w:val="ru-RU"/>
        </w:rPr>
        <w:t xml:space="preserve">являются стандартными 9-мм патронами ПМ (калибра 9×18), которые относятся к боеприпасам отечественного производства и используются для стрельбы следующем огнестрельном оружии калибра 9- мм: пистолеты модели ПМ, ПММ, АПС, пистолеты-пулеметы моделей ПП90, ПП-91 </w:t>
      </w:r>
      <w:r w:rsidR="003C653E">
        <w:rPr>
          <w:rFonts w:ascii="Times New Roman" w:hAnsi="Times New Roman"/>
          <w:sz w:val="28"/>
          <w:szCs w:val="28"/>
          <w:lang w:val="ru-RU"/>
        </w:rPr>
        <w:t>«</w:t>
      </w:r>
      <w:r w:rsidRPr="00881617">
        <w:rPr>
          <w:rFonts w:ascii="Times New Roman" w:hAnsi="Times New Roman"/>
          <w:sz w:val="28"/>
          <w:szCs w:val="28"/>
          <w:lang w:val="ru-RU"/>
        </w:rPr>
        <w:t>Кедр</w:t>
      </w:r>
      <w:r w:rsidR="003C653E">
        <w:rPr>
          <w:rFonts w:ascii="Times New Roman" w:hAnsi="Times New Roman"/>
          <w:sz w:val="28"/>
          <w:szCs w:val="28"/>
          <w:lang w:val="ru-RU"/>
        </w:rPr>
        <w:t>»</w:t>
      </w:r>
      <w:r w:rsidRPr="00881617">
        <w:rPr>
          <w:rFonts w:ascii="Times New Roman" w:hAnsi="Times New Roman"/>
          <w:sz w:val="28"/>
          <w:szCs w:val="28"/>
          <w:lang w:val="ru-RU"/>
        </w:rPr>
        <w:t>, патроны для стрельбы пригодны</w:t>
      </w:r>
      <w:r w:rsidR="003C653E">
        <w:rPr>
          <w:rFonts w:ascii="Times New Roman" w:hAnsi="Times New Roman"/>
          <w:sz w:val="28"/>
          <w:szCs w:val="28"/>
          <w:lang w:val="ru-RU"/>
        </w:rPr>
        <w:t>»</w:t>
      </w:r>
      <w:r w:rsidRPr="00881617">
        <w:rPr>
          <w:rFonts w:ascii="Times New Roman" w:hAnsi="Times New Roman"/>
          <w:sz w:val="28"/>
          <w:szCs w:val="28"/>
          <w:lang w:val="ru-RU"/>
        </w:rPr>
        <w:t xml:space="preserve">, вплоть до 04 мая 2017 года, когда в период времени с 15 часов 50 минут по 18 часов 40 минут в ходе проведения оперативно-розыскного мероприятия </w:t>
      </w:r>
      <w:r w:rsidR="003C653E">
        <w:rPr>
          <w:rFonts w:ascii="Times New Roman" w:hAnsi="Times New Roman"/>
          <w:sz w:val="28"/>
          <w:szCs w:val="28"/>
          <w:lang w:val="ru-RU"/>
        </w:rPr>
        <w:t>«</w:t>
      </w:r>
      <w:r w:rsidRPr="00881617">
        <w:rPr>
          <w:rFonts w:ascii="Times New Roman" w:hAnsi="Times New Roman"/>
          <w:sz w:val="28"/>
          <w:szCs w:val="28"/>
          <w:lang w:val="ru-RU"/>
        </w:rPr>
        <w:t>обследование жилого помещения</w:t>
      </w:r>
      <w:r w:rsidR="003C653E">
        <w:rPr>
          <w:rFonts w:ascii="Times New Roman" w:hAnsi="Times New Roman"/>
          <w:sz w:val="28"/>
          <w:szCs w:val="28"/>
          <w:lang w:val="ru-RU"/>
        </w:rPr>
        <w:t>»</w:t>
      </w:r>
      <w:r w:rsidRPr="00881617">
        <w:rPr>
          <w:rFonts w:ascii="Times New Roman" w:hAnsi="Times New Roman"/>
          <w:sz w:val="28"/>
          <w:szCs w:val="28"/>
          <w:lang w:val="ru-RU"/>
        </w:rPr>
        <w:t xml:space="preserve"> по адресу, в котором зарегистрирован и проживает Примаченко В.Ф., из принадлежащего ему сейфа были обнаружены и изъяты указанные патроны в количестве 16 штук (9×18). Таким образом, суд приговорил: Примаченко В.Ф. признать виновным в </w:t>
      </w:r>
      <w:r w:rsidRPr="00881617">
        <w:rPr>
          <w:rFonts w:ascii="Times New Roman" w:hAnsi="Times New Roman"/>
          <w:sz w:val="28"/>
          <w:szCs w:val="28"/>
          <w:lang w:val="ru-RU"/>
        </w:rPr>
        <w:lastRenderedPageBreak/>
        <w:t xml:space="preserve">совершении преступления, предусмотренного ч.1 ст.222 УК РФ и назначить ему наказание в виде ограничения свободы сроком на 6 месяцев с возложением следующих ограничений: не изменять постоянное место жительства в г. Москве и не покидать территорию г. Москвы и Московской 35 области без уведомления специализированного государственного органа, осуществляющего контроль за осужденным к ограничению свободы; не уходить из квартиры по месту жительства в период времени с 23 часов 00 минут до 06 часов 00 минут, не посещать места проведения массовых мероприятий и не участвовать в них. Возложить на осужденного к ограничению свободы Примаченко В.Ф обязанность: являться в специализированный государственный орган, осуществляющий контроль за исполнением наказания (уголовно-исполнительная инспекция по месту жительства) 1 раз в месяц. Меру пресечения осужденному Примаченко В.Ф. не избирать.  </w:t>
      </w:r>
    </w:p>
    <w:p w14:paraId="43E517ED" w14:textId="77777777" w:rsidR="09923D78" w:rsidRPr="003C1FE6" w:rsidRDefault="2B7909EE" w:rsidP="2D720C44">
      <w:pPr>
        <w:widowControl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 xml:space="preserve">2) В период с 15 часов до 17 часов Семенов Г.А., находясь на обочине автодороги в 50 метрах от моста не имея специального разрешения на приобретение и хранение боеприпасов и взрывчатых веществ, нашёл 6 патронов 12 калибра, которые принёс к себе в квартиру. После чего, в период с 17 часов до 19 часов, разукомплектовав данные патроны, извлёк из них сыпучее вещество, то есть умышленно, незаконно приобрёл его (вещество), которое согласно заключению эксперта является взрывчатым веществом метательного действия, смесью дымного пороха с бездымным порохом массой 22 грамма. После незаконного приобретения вещества, Семёнов Г.А. согласно заключению эксперта, являющегося взрывчатым веществом метательного действия, смесью дымного пороха с бездымным порохом массой 22 грамма, умышленно, незаконно хранил его по месту своего проживания, в бумажном свёртке до момента изъятия его сотрудниками полиции, то есть до 19 часов 55 минут. Признать Семенова Г.А. виновным в совершении преступления, предусмотренного ч. 1 ст. 222.1 УК РФ, и назначить ему, с применением ст. 64 УК РФ к дополнительному наказанию, </w:t>
      </w:r>
      <w:r w:rsidRPr="003C1FE6">
        <w:rPr>
          <w:rFonts w:ascii="Times New Roman" w:hAnsi="Times New Roman"/>
          <w:sz w:val="28"/>
          <w:szCs w:val="28"/>
          <w:lang w:val="ru-RU"/>
        </w:rPr>
        <w:lastRenderedPageBreak/>
        <w:t>наказание в виде одного года лишения свободы без штрафа. На основании ст. 73 УК РФ назначенное наказание считать условным, установить испытательный срок в один год. В соответствии с ч. 5 ст. 73 УК РФ возложить на Семенова Г.А. в период испытательного срока обязанности – не менять постоянного места жительства без уведомления уголовно-исполнительной инспекции, один раз в месяц являться на регистрацию в указанный орган. Меру процессуального принуждения – обязательство о явке, Семенову Г.А. отменить по вступлению приговора в законную силу</w:t>
      </w:r>
      <w:r w:rsidR="09923D78" w:rsidRPr="003C1FE6">
        <w:rPr>
          <w:rStyle w:val="a8"/>
          <w:rFonts w:ascii="Times New Roman" w:hAnsi="Times New Roman"/>
          <w:sz w:val="28"/>
          <w:szCs w:val="28"/>
          <w:lang w:val="ru-RU"/>
        </w:rPr>
        <w:footnoteReference w:id="13"/>
      </w:r>
      <w:r w:rsidR="00AB2016">
        <w:rPr>
          <w:rFonts w:ascii="Times New Roman" w:hAnsi="Times New Roman"/>
          <w:sz w:val="28"/>
          <w:szCs w:val="28"/>
          <w:lang w:val="ru-RU"/>
        </w:rPr>
        <w:t>.</w:t>
      </w:r>
      <w:r w:rsidRPr="003C1FE6">
        <w:rPr>
          <w:rFonts w:ascii="Times New Roman" w:hAnsi="Times New Roman"/>
          <w:sz w:val="28"/>
          <w:szCs w:val="28"/>
          <w:lang w:val="ru-RU"/>
        </w:rPr>
        <w:t xml:space="preserve">  </w:t>
      </w:r>
    </w:p>
    <w:p w14:paraId="46D3B6FD" w14:textId="77777777" w:rsidR="09923D78" w:rsidRPr="003C1FE6" w:rsidRDefault="2B7909EE" w:rsidP="2D720C44">
      <w:pPr>
        <w:widowControl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 xml:space="preserve">3) Павлов В.В. в период времени 16.11.2016 г., умышленно, незаконно, не имея на то соответствующего разрешения, хранил по адресу г. Барнаул улица Социалистическая 3-15 бездымный порох массой 112г., который пригоден для производства взрыва и относится к классу взрывчатых веществ метательного действия. Так же Павлов В.В. в один из дней периода 22.12.2016 г.-28.12.2016 г. дневное время, находясь на местах боев Великой Отечественной Войны на расстоянии около 0,5км. от Вяземского Кургана в направлении города Барнаула обнаружил и взял себе патроны, из которых в указанный выше период по месту жительства по адресу г. Барнаул ул. Социалистическая 3-15 извлек, тем самым умышленно, незаконно, не имея на то соответствующего разрешения, приобрел бездымный порох массой 86г., который пригоден для производства взрыва. После чего умышленно, незаконно, не имея на то соответствующего разрешения, хранил указанный порох по месту жительства по адресу г. Барнаул ул. Социалистическая 3-15, до момента его изъятия сотрудниками полиции в ходе осмотра места происшествия, проведенного 29.12.2016г. в период времени с 14 часов 44 минут до15 часов 00 минут. Признать Павлова В.В. в совершении преступлений, предусмотренных ч.1 ст.222.1УК РФ и ч.1 ст.222.1УК РФ, назначив ему наказание: – по ч.1 ст.222.1УК РФ (по112г.бездымного пороха) в </w:t>
      </w:r>
      <w:r w:rsidRPr="003C1FE6">
        <w:rPr>
          <w:rFonts w:ascii="Times New Roman" w:hAnsi="Times New Roman"/>
          <w:sz w:val="28"/>
          <w:szCs w:val="28"/>
          <w:lang w:val="ru-RU"/>
        </w:rPr>
        <w:lastRenderedPageBreak/>
        <w:t>виде лишения свободы на срок 6 месяцев. – по ч.1 ст.222.1УК РФ (по86г.бездымного пороха) в виде лишения свободы на 6 месяцев. На основании ч.2 ст.69УК РФ по совокупности преступлений путём частичного сложения назначенных наказаний окончательно назначить Павлову В.В. наказание в виде лишения свободы на срок в 1 год. В соответствии со ст.73УК РФ основное наказание в виде лишения свободы считать условным и установить Павлову В.В. испытательный срок продолжительностью 1 год, в течение которого условно осуждённый Павлов В.В. своим поведением должен доказать свое исправление. В силу ч.5 ст.73УК РФ, на условно осуждённого Павлова В.В. исполнение обязанностей: один раз в месяц являться на регистрацию в специализированный государственный орган, осуществляющий контроль за поведением условно осужденного; не менять постоянного места жительства без уведомления специализированного государственного органа, осуществляющего контроль за поведением условно осужденного. Меру пресечения Павлову В.В. в виде подписки о невыезде и надлежащем поведении отменить по вступлении приговора в законную силу.</w:t>
      </w:r>
      <w:r w:rsidR="09923D78" w:rsidRPr="003C1FE6">
        <w:rPr>
          <w:rStyle w:val="a8"/>
          <w:rFonts w:ascii="Times New Roman" w:hAnsi="Times New Roman"/>
          <w:sz w:val="28"/>
          <w:szCs w:val="28"/>
          <w:lang w:val="ru-RU"/>
        </w:rPr>
        <w:footnoteReference w:id="14"/>
      </w:r>
      <w:r w:rsidRPr="003C1FE6">
        <w:rPr>
          <w:rFonts w:ascii="Times New Roman" w:hAnsi="Times New Roman"/>
          <w:sz w:val="28"/>
          <w:szCs w:val="28"/>
          <w:lang w:val="ru-RU"/>
        </w:rPr>
        <w:t xml:space="preserve">  </w:t>
      </w:r>
    </w:p>
    <w:p w14:paraId="431FE439" w14:textId="77777777" w:rsidR="09923D78" w:rsidRPr="003C1FE6" w:rsidRDefault="2B7909EE" w:rsidP="2D720C44">
      <w:pPr>
        <w:widowControl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 xml:space="preserve">4) Подсудимый Швецов В.А. совершил незаконное хранение взрывчатых веществ. Швецов В.А. являясь индивидуальным владельцем огнестрельного гладкоствольного охотничьего оружия </w:t>
      </w:r>
      <w:r w:rsidR="003C653E">
        <w:rPr>
          <w:rFonts w:ascii="Times New Roman" w:hAnsi="Times New Roman"/>
          <w:sz w:val="28"/>
          <w:szCs w:val="28"/>
          <w:lang w:val="ru-RU"/>
        </w:rPr>
        <w:t>«</w:t>
      </w:r>
      <w:r w:rsidRPr="003C1FE6">
        <w:rPr>
          <w:rFonts w:ascii="Times New Roman" w:hAnsi="Times New Roman"/>
          <w:sz w:val="28"/>
          <w:szCs w:val="28"/>
          <w:lang w:val="ru-RU"/>
        </w:rPr>
        <w:t>ИЖ 27</w:t>
      </w:r>
      <w:r w:rsidR="003C653E">
        <w:rPr>
          <w:rFonts w:ascii="Times New Roman" w:hAnsi="Times New Roman"/>
          <w:sz w:val="28"/>
          <w:szCs w:val="28"/>
          <w:lang w:val="ru-RU"/>
        </w:rPr>
        <w:t>»</w:t>
      </w:r>
      <w:r w:rsidRPr="003C1FE6">
        <w:rPr>
          <w:rFonts w:ascii="Times New Roman" w:hAnsi="Times New Roman"/>
          <w:sz w:val="28"/>
          <w:szCs w:val="28"/>
          <w:lang w:val="ru-RU"/>
        </w:rPr>
        <w:t xml:space="preserve"> кал. 12, № 890007686, 1989 года выпуска, в неустановленное дознанием время и месте, приобрел взрывчатое вещество метательного действия – бездымный порох типа </w:t>
      </w:r>
      <w:r w:rsidR="003C653E">
        <w:rPr>
          <w:rFonts w:ascii="Times New Roman" w:hAnsi="Times New Roman"/>
          <w:sz w:val="28"/>
          <w:szCs w:val="28"/>
          <w:lang w:val="ru-RU"/>
        </w:rPr>
        <w:t>«</w:t>
      </w:r>
      <w:r w:rsidRPr="003C1FE6">
        <w:rPr>
          <w:rFonts w:ascii="Times New Roman" w:hAnsi="Times New Roman"/>
          <w:sz w:val="28"/>
          <w:szCs w:val="28"/>
          <w:lang w:val="ru-RU"/>
        </w:rPr>
        <w:t>Сокол</w:t>
      </w:r>
      <w:r w:rsidR="003C653E">
        <w:rPr>
          <w:rFonts w:ascii="Times New Roman" w:hAnsi="Times New Roman"/>
          <w:sz w:val="28"/>
          <w:szCs w:val="28"/>
          <w:lang w:val="ru-RU"/>
        </w:rPr>
        <w:t>»</w:t>
      </w:r>
      <w:r w:rsidRPr="003C1FE6">
        <w:rPr>
          <w:rFonts w:ascii="Times New Roman" w:hAnsi="Times New Roman"/>
          <w:sz w:val="28"/>
          <w:szCs w:val="28"/>
          <w:lang w:val="ru-RU"/>
        </w:rPr>
        <w:t xml:space="preserve">, массой не менее 177 грамм, в металлической банке, которое хранил по месту своего жительства в домовладении № 56 по адресу г. Ялта ул. Краснознамённая. 14.02.2015 г. Швецов В.А., будучи снятым с учета в группе ЛРР Отдела МВД России по Крымскому району, не имея разрешения на право хранения охотничьего огнестрельного гладкоствольного оружия и боеприпасов к нему, </w:t>
      </w:r>
      <w:r w:rsidRPr="003C1FE6">
        <w:rPr>
          <w:rFonts w:ascii="Times New Roman" w:hAnsi="Times New Roman"/>
          <w:sz w:val="28"/>
          <w:szCs w:val="28"/>
          <w:lang w:val="ru-RU"/>
        </w:rPr>
        <w:lastRenderedPageBreak/>
        <w:t xml:space="preserve">достоверно зная, что имеющийся у него порох является взрывчатым веществом, осознавая общественную опасность своих действий, предвидя возможность наступления общественно опасных последствий и желая их наступления, в нарушение требований ст. 22 Федерального закона № 150 </w:t>
      </w:r>
      <w:r w:rsidR="003C653E">
        <w:rPr>
          <w:rFonts w:ascii="Times New Roman" w:hAnsi="Times New Roman"/>
          <w:sz w:val="28"/>
          <w:szCs w:val="28"/>
          <w:lang w:val="ru-RU"/>
        </w:rPr>
        <w:t>«</w:t>
      </w:r>
      <w:r w:rsidRPr="003C1FE6">
        <w:rPr>
          <w:rFonts w:ascii="Times New Roman" w:hAnsi="Times New Roman"/>
          <w:sz w:val="28"/>
          <w:szCs w:val="28"/>
          <w:lang w:val="ru-RU"/>
        </w:rPr>
        <w:t>Об оружии</w:t>
      </w:r>
      <w:r w:rsidR="003C653E">
        <w:rPr>
          <w:rFonts w:ascii="Times New Roman" w:hAnsi="Times New Roman"/>
          <w:sz w:val="28"/>
          <w:szCs w:val="28"/>
          <w:lang w:val="ru-RU"/>
        </w:rPr>
        <w:t>»</w:t>
      </w:r>
      <w:r w:rsidRPr="003C1FE6">
        <w:rPr>
          <w:rFonts w:ascii="Times New Roman" w:hAnsi="Times New Roman"/>
          <w:sz w:val="28"/>
          <w:szCs w:val="28"/>
          <w:lang w:val="ru-RU"/>
        </w:rPr>
        <w:t xml:space="preserve"> от 13.11.1996 года, заведомо зная, что не является субъектом, правомочным осуществлять оборот взрывчатых веществ, продолжил хранить бездымный порох по месту своего жительства по вышеуказанному адресу до 08 часов 05 минут 17.09.2016 г., когда его преступные действия были пресечены сотрудниками полиции, тем самым совершил незаконное хранение взрывчатого вещества. Таким образом, суд постановил: Признать Швецова Виталия Анатольевича виновным в совершении преступления, предусмотренного ч.1 ст. 222.1 УК РФ и назначить ему наказание в виде лишения свободы сроком на два года со штрафом в размере десяти тысяч рублей. В соответствии со ст. 73 УК РФ назначенное Швецову Виталию Анатольевичу наказание в виде лишения свободы считать условным с испытательным сроком два года. Обязать осужденного Швецова Виталия Анатольевича в период испытательного срока не менять без предварительного уведомления филиала по Крымскому району ФКУ УИИ УФСИН России по Краснодарскому краю место постоянного жительства, проходить периодическую регистрацию в филиале по Крымскому району ФКУ УИИ УФСИН России по Краснодарскому краю, не совершать административных правонарушений. Меру пресечения Швецову Виталию Анатольевичу до вступления приговора в законную силу оставить прежнюю – подписку о невыезде и надлежащем поведении</w:t>
      </w:r>
      <w:r w:rsidR="09923D78" w:rsidRPr="003C1FE6">
        <w:rPr>
          <w:rStyle w:val="a8"/>
          <w:rFonts w:ascii="Times New Roman" w:hAnsi="Times New Roman"/>
          <w:sz w:val="28"/>
          <w:szCs w:val="28"/>
          <w:lang w:val="ru-RU"/>
        </w:rPr>
        <w:footnoteReference w:id="15"/>
      </w:r>
      <w:r w:rsidR="00AB2016">
        <w:rPr>
          <w:rFonts w:ascii="Times New Roman" w:hAnsi="Times New Roman"/>
          <w:sz w:val="28"/>
          <w:szCs w:val="28"/>
          <w:lang w:val="ru-RU"/>
        </w:rPr>
        <w:t>.</w:t>
      </w:r>
      <w:r w:rsidRPr="003C1FE6">
        <w:rPr>
          <w:rFonts w:ascii="Times New Roman" w:hAnsi="Times New Roman"/>
          <w:sz w:val="28"/>
          <w:szCs w:val="28"/>
          <w:lang w:val="ru-RU"/>
        </w:rPr>
        <w:t xml:space="preserve">  </w:t>
      </w:r>
    </w:p>
    <w:p w14:paraId="39833028" w14:textId="77777777" w:rsidR="09923D78" w:rsidRPr="003C1FE6" w:rsidRDefault="2B7909EE" w:rsidP="2D720C44">
      <w:pPr>
        <w:widowControl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 xml:space="preserve">5) Перевалов М.Г. совершил незаконные приобретение, хранение огнестрельного оружия и боеприпасов, а также незаконные приобретение, хранение взрывчатых веществ, при следующих обстоятельствах. Так, он, в </w:t>
      </w:r>
      <w:r w:rsidRPr="003C1FE6">
        <w:rPr>
          <w:rFonts w:ascii="Times New Roman" w:hAnsi="Times New Roman"/>
          <w:sz w:val="28"/>
          <w:szCs w:val="28"/>
          <w:lang w:val="ru-RU"/>
        </w:rPr>
        <w:lastRenderedPageBreak/>
        <w:t xml:space="preserve">15.06.2017 г., находясь во дворе дома № 23 по адресу г. Ейск ул. Пушкина, действуя умышлено, незаконно, в нарушении ст. 13 Федерального Закона № 150 от 13.12.1996 года </w:t>
      </w:r>
      <w:r w:rsidR="003C653E">
        <w:rPr>
          <w:rFonts w:ascii="Times New Roman" w:hAnsi="Times New Roman"/>
          <w:sz w:val="28"/>
          <w:szCs w:val="28"/>
          <w:lang w:val="ru-RU"/>
        </w:rPr>
        <w:t>«</w:t>
      </w:r>
      <w:r w:rsidRPr="003C1FE6">
        <w:rPr>
          <w:rFonts w:ascii="Times New Roman" w:hAnsi="Times New Roman"/>
          <w:sz w:val="28"/>
          <w:szCs w:val="28"/>
          <w:lang w:val="ru-RU"/>
        </w:rPr>
        <w:t>Об оружии</w:t>
      </w:r>
      <w:r w:rsidR="003C653E">
        <w:rPr>
          <w:rFonts w:ascii="Times New Roman" w:hAnsi="Times New Roman"/>
          <w:sz w:val="28"/>
          <w:szCs w:val="28"/>
          <w:lang w:val="ru-RU"/>
        </w:rPr>
        <w:t>»</w:t>
      </w:r>
      <w:r w:rsidRPr="003C1FE6">
        <w:rPr>
          <w:rFonts w:ascii="Times New Roman" w:hAnsi="Times New Roman"/>
          <w:sz w:val="28"/>
          <w:szCs w:val="28"/>
          <w:lang w:val="ru-RU"/>
        </w:rPr>
        <w:t xml:space="preserve">, запрещающий приобретение, хранение и ношение оружие и боеприпасов к нему без лицензии органов внутренних дел Российской Федерации, осознавая противоправный характер своих действий, и желая этого, реализуя свой преступный умысел на незаконное приобретение, хранение огнестрельного оружия и боеприпасов, путем присвоения найденного, незаконно приобрел 632 патрона калибра 5,6 мм, 20 патронов калибра 9 мм, два карабина модели </w:t>
      </w:r>
      <w:r w:rsidR="003C653E">
        <w:rPr>
          <w:rFonts w:ascii="Times New Roman" w:hAnsi="Times New Roman"/>
          <w:sz w:val="28"/>
          <w:szCs w:val="28"/>
          <w:lang w:val="ru-RU"/>
        </w:rPr>
        <w:t>«</w:t>
      </w:r>
      <w:r w:rsidRPr="003C1FE6">
        <w:rPr>
          <w:rFonts w:ascii="Times New Roman" w:hAnsi="Times New Roman"/>
          <w:sz w:val="28"/>
          <w:szCs w:val="28"/>
          <w:lang w:val="ru-RU"/>
        </w:rPr>
        <w:t>ТОЗ-16</w:t>
      </w:r>
      <w:r w:rsidR="003C653E">
        <w:rPr>
          <w:rFonts w:ascii="Times New Roman" w:hAnsi="Times New Roman"/>
          <w:sz w:val="28"/>
          <w:szCs w:val="28"/>
          <w:lang w:val="ru-RU"/>
        </w:rPr>
        <w:t>»</w:t>
      </w:r>
      <w:r w:rsidRPr="003C1FE6">
        <w:rPr>
          <w:rFonts w:ascii="Times New Roman" w:hAnsi="Times New Roman"/>
          <w:sz w:val="28"/>
          <w:szCs w:val="28"/>
          <w:lang w:val="ru-RU"/>
        </w:rPr>
        <w:t xml:space="preserve">, калибра 5,6 мм, которые незаконно хранил в своем домовладении, расположенном по адресу: г. Ейск ул. Рощинская 11, до момента фактического изъятия, то есть до 31.08.2017 г. 31.08.2017 г., в период времени с 14 часов 15 минут до 16 часов 52 минуты в ходе санкционированного обыска в жилище </w:t>
      </w:r>
      <w:proofErr w:type="spellStart"/>
      <w:r w:rsidRPr="003C1FE6">
        <w:rPr>
          <w:rFonts w:ascii="Times New Roman" w:hAnsi="Times New Roman"/>
          <w:sz w:val="28"/>
          <w:szCs w:val="28"/>
          <w:lang w:val="ru-RU"/>
        </w:rPr>
        <w:t>Перевалова</w:t>
      </w:r>
      <w:proofErr w:type="spellEnd"/>
      <w:r w:rsidRPr="003C1FE6">
        <w:rPr>
          <w:rFonts w:ascii="Times New Roman" w:hAnsi="Times New Roman"/>
          <w:sz w:val="28"/>
          <w:szCs w:val="28"/>
          <w:lang w:val="ru-RU"/>
        </w:rPr>
        <w:t xml:space="preserve"> М.Г., расположенном по адресу: г. Ейск ул. Рощинская 11, сотрудниками полиции были обнаружены и изъяты 632 патрона калибра 5,6 мм, 20 патронов калибра 9 мм, два карабина модели </w:t>
      </w:r>
      <w:r w:rsidR="003C653E">
        <w:rPr>
          <w:rFonts w:ascii="Times New Roman" w:hAnsi="Times New Roman"/>
          <w:sz w:val="28"/>
          <w:szCs w:val="28"/>
          <w:lang w:val="ru-RU"/>
        </w:rPr>
        <w:t>«</w:t>
      </w:r>
      <w:r w:rsidRPr="003C1FE6">
        <w:rPr>
          <w:rFonts w:ascii="Times New Roman" w:hAnsi="Times New Roman"/>
          <w:sz w:val="28"/>
          <w:szCs w:val="28"/>
          <w:lang w:val="ru-RU"/>
        </w:rPr>
        <w:t>ТОЗ-16</w:t>
      </w:r>
      <w:r w:rsidR="003C653E">
        <w:rPr>
          <w:rFonts w:ascii="Times New Roman" w:hAnsi="Times New Roman"/>
          <w:sz w:val="28"/>
          <w:szCs w:val="28"/>
          <w:lang w:val="ru-RU"/>
        </w:rPr>
        <w:t>»</w:t>
      </w:r>
      <w:r w:rsidRPr="003C1FE6">
        <w:rPr>
          <w:rFonts w:ascii="Times New Roman" w:hAnsi="Times New Roman"/>
          <w:sz w:val="28"/>
          <w:szCs w:val="28"/>
          <w:lang w:val="ru-RU"/>
        </w:rPr>
        <w:t xml:space="preserve">, калибра 5,6 мм. На основании вышеизложенного суд приговорил: </w:t>
      </w:r>
      <w:proofErr w:type="spellStart"/>
      <w:r w:rsidRPr="003C1FE6">
        <w:rPr>
          <w:rFonts w:ascii="Times New Roman" w:hAnsi="Times New Roman"/>
          <w:sz w:val="28"/>
          <w:szCs w:val="28"/>
          <w:lang w:val="ru-RU"/>
        </w:rPr>
        <w:t>Перевалова</w:t>
      </w:r>
      <w:proofErr w:type="spellEnd"/>
      <w:r w:rsidRPr="003C1FE6">
        <w:rPr>
          <w:rFonts w:ascii="Times New Roman" w:hAnsi="Times New Roman"/>
          <w:sz w:val="28"/>
          <w:szCs w:val="28"/>
          <w:lang w:val="ru-RU"/>
        </w:rPr>
        <w:t xml:space="preserve"> М.Г. признать виновным в совершении преступлений, предусмотренных ч. 1 ст. 222, ч. 1 ст. 222.1 УК РФ, и назначить наказание: – по ч. 1 ст. 222 УК РФ в виде в виде лишения свободы на срок один год два месяца год со штрафом в размере 20 000 рублей; – по ч. 1 ст. 222.1 УК РФ в виде в виде лишения свободы на срок один год шесть месяцев со штрафом в размере 20 000 рублей. В соответствии с ч. 2 ст. 69 УК РФ по совокупности преступлений путем частичного сложения назначенных наказаний, назначить </w:t>
      </w:r>
      <w:proofErr w:type="spellStart"/>
      <w:r w:rsidRPr="003C1FE6">
        <w:rPr>
          <w:rFonts w:ascii="Times New Roman" w:hAnsi="Times New Roman"/>
          <w:sz w:val="28"/>
          <w:szCs w:val="28"/>
          <w:lang w:val="ru-RU"/>
        </w:rPr>
        <w:t>Перевалову</w:t>
      </w:r>
      <w:proofErr w:type="spellEnd"/>
      <w:r w:rsidRPr="003C1FE6">
        <w:rPr>
          <w:rFonts w:ascii="Times New Roman" w:hAnsi="Times New Roman"/>
          <w:sz w:val="28"/>
          <w:szCs w:val="28"/>
          <w:lang w:val="ru-RU"/>
        </w:rPr>
        <w:t xml:space="preserve"> М.Г. окончательное наказание в виде лишения свободы на срок два года со штрафом в размере 30000 рублей .</w:t>
      </w:r>
      <w:r w:rsidR="09923D78" w:rsidRPr="003C1FE6">
        <w:rPr>
          <w:rStyle w:val="a8"/>
          <w:rFonts w:ascii="Times New Roman" w:hAnsi="Times New Roman"/>
          <w:sz w:val="28"/>
          <w:szCs w:val="28"/>
          <w:lang w:val="ru-RU"/>
        </w:rPr>
        <w:footnoteReference w:id="16"/>
      </w:r>
    </w:p>
    <w:p w14:paraId="78DB3303" w14:textId="77777777" w:rsidR="28DCFAFC" w:rsidRPr="003C1FE6" w:rsidRDefault="5EB4E082"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Исходя из вышеприведённых примеров судебной практики, можно сделать вывод, что большинство преступлений связанных с незаконным оборотом </w:t>
      </w:r>
      <w:r w:rsidRPr="2D720C44">
        <w:rPr>
          <w:rFonts w:ascii="Times New Roman" w:hAnsi="Times New Roman"/>
          <w:sz w:val="28"/>
          <w:szCs w:val="28"/>
          <w:lang w:val="ru-RU"/>
        </w:rPr>
        <w:lastRenderedPageBreak/>
        <w:t>оружия совершаются без намерения дальнейшего применения оружия в преступных целях против личности или посягательств на  общественную безопасность, а из личных некриминальных побуждений. Иными словами, большинство преступлений связанных с незаконным оборотом оружия и боеприпасов не нашли своего продолжения в более тяжких преступлениях, таких как разбой, убийство или же терроризм. Подавляющая часть преступлений происходит из личного интереса субъекта к оружию. Судами и следствием упускается такая часть состава преступления как субъективная сторона. К преступлениям так же относят правонарушения, связанные с нарушением правил хранения оружия и боеприпасов, неверно квалифицируя действия или же бездействия субъекта, имеющего (имевшего) право на хранение оружия и боеприпасов.</w:t>
      </w:r>
    </w:p>
    <w:p w14:paraId="0C40FB0B" w14:textId="77777777" w:rsidR="00127286" w:rsidRPr="003C1FE6" w:rsidRDefault="5EB4E082"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Так же о</w:t>
      </w:r>
      <w:r w:rsidR="27A36836" w:rsidRPr="2D720C44">
        <w:rPr>
          <w:rFonts w:ascii="Times New Roman" w:hAnsi="Times New Roman"/>
          <w:sz w:val="28"/>
          <w:szCs w:val="28"/>
          <w:lang w:val="ru-RU"/>
        </w:rPr>
        <w:t>собую сложность представляет рассмотрение дел, связанных с незаконным оборотом взрывчатых веществ. Их исключительная общественная опасность требует от судей особо тщательного подхода к оценке всех обстоятельств дела. Даже незначительные, на первый взгляд, нарушения в этой сфере могут нести серьезную угрозу общественной безопасности, что обусловливает необходимость специальных познаний в области технических характеристик и потенциальной разрушительной силы изымаемых веществ.</w:t>
      </w:r>
    </w:p>
    <w:p w14:paraId="33EB9FB3" w14:textId="77777777" w:rsidR="00127286" w:rsidRPr="003C1FE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Судебные процессы по данной категории дел неизбежно оказываются в фокусе общественного внимания, что создает дополнительные профессиональные вызовы для судей. С одной стороны, повышенный интерес СМИ</w:t>
      </w:r>
      <w:r w:rsidRPr="003C1FE6">
        <w:rPr>
          <w:rFonts w:ascii="Times New Roman" w:hAnsi="Times New Roman"/>
          <w:spacing w:val="-6"/>
          <w:sz w:val="28"/>
          <w:szCs w:val="28"/>
          <w:lang w:val="ru-RU"/>
        </w:rPr>
        <w:t xml:space="preserve"> </w:t>
      </w:r>
      <w:r w:rsidRPr="003C1FE6">
        <w:rPr>
          <w:rFonts w:ascii="Times New Roman" w:hAnsi="Times New Roman"/>
          <w:sz w:val="28"/>
          <w:szCs w:val="28"/>
          <w:lang w:val="ru-RU"/>
        </w:rPr>
        <w:t>и</w:t>
      </w:r>
      <w:r w:rsidRPr="003C1FE6">
        <w:rPr>
          <w:rFonts w:ascii="Times New Roman" w:hAnsi="Times New Roman"/>
          <w:spacing w:val="-4"/>
          <w:sz w:val="28"/>
          <w:szCs w:val="28"/>
          <w:lang w:val="ru-RU"/>
        </w:rPr>
        <w:t xml:space="preserve"> </w:t>
      </w:r>
      <w:r w:rsidRPr="003C1FE6">
        <w:rPr>
          <w:rFonts w:ascii="Times New Roman" w:hAnsi="Times New Roman"/>
          <w:sz w:val="28"/>
          <w:szCs w:val="28"/>
          <w:lang w:val="ru-RU"/>
        </w:rPr>
        <w:t>общества</w:t>
      </w:r>
      <w:r w:rsidRPr="003C1FE6">
        <w:rPr>
          <w:rFonts w:ascii="Times New Roman" w:hAnsi="Times New Roman"/>
          <w:spacing w:val="-8"/>
          <w:sz w:val="28"/>
          <w:szCs w:val="28"/>
          <w:lang w:val="ru-RU"/>
        </w:rPr>
        <w:t xml:space="preserve"> </w:t>
      </w:r>
      <w:r w:rsidRPr="003C1FE6">
        <w:rPr>
          <w:rFonts w:ascii="Times New Roman" w:hAnsi="Times New Roman"/>
          <w:sz w:val="28"/>
          <w:szCs w:val="28"/>
          <w:lang w:val="ru-RU"/>
        </w:rPr>
        <w:t>способствует</w:t>
      </w:r>
      <w:r w:rsidRPr="003C1FE6">
        <w:rPr>
          <w:rFonts w:ascii="Times New Roman" w:hAnsi="Times New Roman"/>
          <w:spacing w:val="-5"/>
          <w:sz w:val="28"/>
          <w:szCs w:val="28"/>
          <w:lang w:val="ru-RU"/>
        </w:rPr>
        <w:t xml:space="preserve"> </w:t>
      </w:r>
      <w:r w:rsidRPr="003C1FE6">
        <w:rPr>
          <w:rFonts w:ascii="Times New Roman" w:hAnsi="Times New Roman"/>
          <w:sz w:val="28"/>
          <w:szCs w:val="28"/>
          <w:lang w:val="ru-RU"/>
        </w:rPr>
        <w:t>повышению</w:t>
      </w:r>
      <w:r w:rsidRPr="003C1FE6">
        <w:rPr>
          <w:rFonts w:ascii="Times New Roman" w:hAnsi="Times New Roman"/>
          <w:spacing w:val="-3"/>
          <w:sz w:val="28"/>
          <w:szCs w:val="28"/>
          <w:lang w:val="ru-RU"/>
        </w:rPr>
        <w:t xml:space="preserve"> </w:t>
      </w:r>
      <w:r w:rsidRPr="003C1FE6">
        <w:rPr>
          <w:rFonts w:ascii="Times New Roman" w:hAnsi="Times New Roman"/>
          <w:sz w:val="28"/>
          <w:szCs w:val="28"/>
          <w:lang w:val="ru-RU"/>
        </w:rPr>
        <w:t>прозрачности</w:t>
      </w:r>
      <w:r w:rsidRPr="003C1FE6">
        <w:rPr>
          <w:rFonts w:ascii="Times New Roman" w:hAnsi="Times New Roman"/>
          <w:spacing w:val="-8"/>
          <w:sz w:val="28"/>
          <w:szCs w:val="28"/>
          <w:lang w:val="ru-RU"/>
        </w:rPr>
        <w:t xml:space="preserve"> </w:t>
      </w:r>
      <w:r w:rsidRPr="003C1FE6">
        <w:rPr>
          <w:rFonts w:ascii="Times New Roman" w:hAnsi="Times New Roman"/>
          <w:sz w:val="28"/>
          <w:szCs w:val="28"/>
          <w:lang w:val="ru-RU"/>
        </w:rPr>
        <w:t>правосудия,</w:t>
      </w:r>
      <w:r w:rsidRPr="003C1FE6">
        <w:rPr>
          <w:rFonts w:ascii="Times New Roman" w:hAnsi="Times New Roman"/>
          <w:spacing w:val="-9"/>
          <w:sz w:val="28"/>
          <w:szCs w:val="28"/>
          <w:lang w:val="ru-RU"/>
        </w:rPr>
        <w:t xml:space="preserve"> </w:t>
      </w:r>
      <w:r w:rsidRPr="003C1FE6">
        <w:rPr>
          <w:rFonts w:ascii="Times New Roman" w:hAnsi="Times New Roman"/>
          <w:sz w:val="28"/>
          <w:szCs w:val="28"/>
          <w:lang w:val="ru-RU"/>
        </w:rPr>
        <w:t>с</w:t>
      </w:r>
      <w:r w:rsidRPr="003C1FE6">
        <w:rPr>
          <w:rFonts w:ascii="Times New Roman" w:hAnsi="Times New Roman"/>
          <w:spacing w:val="-8"/>
          <w:sz w:val="28"/>
          <w:szCs w:val="28"/>
          <w:lang w:val="ru-RU"/>
        </w:rPr>
        <w:t xml:space="preserve"> </w:t>
      </w:r>
      <w:r w:rsidRPr="003C1FE6">
        <w:rPr>
          <w:rFonts w:ascii="Times New Roman" w:hAnsi="Times New Roman"/>
          <w:sz w:val="28"/>
          <w:szCs w:val="28"/>
          <w:lang w:val="ru-RU"/>
        </w:rPr>
        <w:t>другой</w:t>
      </w:r>
      <w:r w:rsidRPr="003C1FE6">
        <w:rPr>
          <w:rFonts w:ascii="Times New Roman" w:hAnsi="Times New Roman"/>
          <w:spacing w:val="-2"/>
          <w:sz w:val="28"/>
          <w:szCs w:val="28"/>
          <w:lang w:val="ru-RU"/>
        </w:rPr>
        <w:t xml:space="preserve"> </w:t>
      </w:r>
      <w:r w:rsidRPr="003C1FE6">
        <w:rPr>
          <w:rFonts w:ascii="Times New Roman" w:hAnsi="Times New Roman"/>
          <w:sz w:val="28"/>
          <w:szCs w:val="28"/>
          <w:lang w:val="ru-RU"/>
        </w:rPr>
        <w:t>- создает риски оказания давления на судей и формирования предвзятого общественного</w:t>
      </w:r>
      <w:r w:rsidRPr="003C1FE6">
        <w:rPr>
          <w:rFonts w:ascii="Times New Roman" w:hAnsi="Times New Roman"/>
          <w:spacing w:val="-18"/>
          <w:sz w:val="28"/>
          <w:szCs w:val="28"/>
          <w:lang w:val="ru-RU"/>
        </w:rPr>
        <w:t xml:space="preserve"> </w:t>
      </w:r>
      <w:r w:rsidRPr="003C1FE6">
        <w:rPr>
          <w:rFonts w:ascii="Times New Roman" w:hAnsi="Times New Roman"/>
          <w:sz w:val="28"/>
          <w:szCs w:val="28"/>
          <w:lang w:val="ru-RU"/>
        </w:rPr>
        <w:t>мнения.</w:t>
      </w:r>
      <w:r w:rsidRPr="003C1FE6">
        <w:rPr>
          <w:rFonts w:ascii="Times New Roman" w:hAnsi="Times New Roman"/>
          <w:spacing w:val="-17"/>
          <w:sz w:val="28"/>
          <w:szCs w:val="28"/>
          <w:lang w:val="ru-RU"/>
        </w:rPr>
        <w:t xml:space="preserve"> </w:t>
      </w:r>
      <w:r w:rsidRPr="003C1FE6">
        <w:rPr>
          <w:rFonts w:ascii="Times New Roman" w:hAnsi="Times New Roman"/>
          <w:sz w:val="28"/>
          <w:szCs w:val="28"/>
          <w:lang w:val="ru-RU"/>
        </w:rPr>
        <w:t>Особенно</w:t>
      </w:r>
      <w:r w:rsidRPr="003C1FE6">
        <w:rPr>
          <w:rFonts w:ascii="Times New Roman" w:hAnsi="Times New Roman"/>
          <w:spacing w:val="-18"/>
          <w:sz w:val="28"/>
          <w:szCs w:val="28"/>
          <w:lang w:val="ru-RU"/>
        </w:rPr>
        <w:t xml:space="preserve"> </w:t>
      </w:r>
      <w:r w:rsidRPr="003C1FE6">
        <w:rPr>
          <w:rFonts w:ascii="Times New Roman" w:hAnsi="Times New Roman"/>
          <w:sz w:val="28"/>
          <w:szCs w:val="28"/>
          <w:lang w:val="ru-RU"/>
        </w:rPr>
        <w:t>остро</w:t>
      </w:r>
      <w:r w:rsidRPr="003C1FE6">
        <w:rPr>
          <w:rFonts w:ascii="Times New Roman" w:hAnsi="Times New Roman"/>
          <w:spacing w:val="-17"/>
          <w:sz w:val="28"/>
          <w:szCs w:val="28"/>
          <w:lang w:val="ru-RU"/>
        </w:rPr>
        <w:t xml:space="preserve"> </w:t>
      </w:r>
      <w:r w:rsidRPr="003C1FE6">
        <w:rPr>
          <w:rFonts w:ascii="Times New Roman" w:hAnsi="Times New Roman"/>
          <w:sz w:val="28"/>
          <w:szCs w:val="28"/>
          <w:lang w:val="ru-RU"/>
        </w:rPr>
        <w:t>эта</w:t>
      </w:r>
      <w:r w:rsidRPr="003C1FE6">
        <w:rPr>
          <w:rFonts w:ascii="Times New Roman" w:hAnsi="Times New Roman"/>
          <w:spacing w:val="-18"/>
          <w:sz w:val="28"/>
          <w:szCs w:val="28"/>
          <w:lang w:val="ru-RU"/>
        </w:rPr>
        <w:t xml:space="preserve"> </w:t>
      </w:r>
      <w:r w:rsidRPr="003C1FE6">
        <w:rPr>
          <w:rFonts w:ascii="Times New Roman" w:hAnsi="Times New Roman"/>
          <w:sz w:val="28"/>
          <w:szCs w:val="28"/>
          <w:lang w:val="ru-RU"/>
        </w:rPr>
        <w:t>проблема</w:t>
      </w:r>
      <w:r w:rsidRPr="003C1FE6">
        <w:rPr>
          <w:rFonts w:ascii="Times New Roman" w:hAnsi="Times New Roman"/>
          <w:spacing w:val="-17"/>
          <w:sz w:val="28"/>
          <w:szCs w:val="28"/>
          <w:lang w:val="ru-RU"/>
        </w:rPr>
        <w:t xml:space="preserve"> </w:t>
      </w:r>
      <w:r w:rsidRPr="003C1FE6">
        <w:rPr>
          <w:rFonts w:ascii="Times New Roman" w:hAnsi="Times New Roman"/>
          <w:sz w:val="28"/>
          <w:szCs w:val="28"/>
          <w:lang w:val="ru-RU"/>
        </w:rPr>
        <w:t>проявляется</w:t>
      </w:r>
      <w:r w:rsidRPr="003C1FE6">
        <w:rPr>
          <w:rFonts w:ascii="Times New Roman" w:hAnsi="Times New Roman"/>
          <w:spacing w:val="-18"/>
          <w:sz w:val="28"/>
          <w:szCs w:val="28"/>
          <w:lang w:val="ru-RU"/>
        </w:rPr>
        <w:t xml:space="preserve"> </w:t>
      </w:r>
      <w:r w:rsidRPr="003C1FE6">
        <w:rPr>
          <w:rFonts w:ascii="Times New Roman" w:hAnsi="Times New Roman"/>
          <w:sz w:val="28"/>
          <w:szCs w:val="28"/>
          <w:lang w:val="ru-RU"/>
        </w:rPr>
        <w:t>в</w:t>
      </w:r>
      <w:r w:rsidRPr="003C1FE6">
        <w:rPr>
          <w:rFonts w:ascii="Times New Roman" w:hAnsi="Times New Roman"/>
          <w:spacing w:val="-17"/>
          <w:sz w:val="28"/>
          <w:szCs w:val="28"/>
          <w:lang w:val="ru-RU"/>
        </w:rPr>
        <w:t xml:space="preserve"> </w:t>
      </w:r>
      <w:r w:rsidRPr="003C1FE6">
        <w:rPr>
          <w:rFonts w:ascii="Times New Roman" w:hAnsi="Times New Roman"/>
          <w:sz w:val="28"/>
          <w:szCs w:val="28"/>
          <w:lang w:val="ru-RU"/>
        </w:rPr>
        <w:t>резонансных делах, связанных с применением огнестрельного оружия или взрывных устройств, которые традиционно вызывают сильную эмоциональную реакцию.</w:t>
      </w:r>
    </w:p>
    <w:p w14:paraId="715A738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003C1FE6">
        <w:rPr>
          <w:rFonts w:ascii="Times New Roman" w:hAnsi="Times New Roman"/>
          <w:sz w:val="28"/>
          <w:szCs w:val="28"/>
          <w:lang w:val="ru-RU"/>
        </w:rPr>
        <w:t>В этих условиях особую актуальность</w:t>
      </w:r>
      <w:r>
        <w:rPr>
          <w:rFonts w:ascii="Times New Roman" w:hAnsi="Times New Roman"/>
          <w:sz w:val="28"/>
          <w:szCs w:val="28"/>
          <w:lang w:val="ru-RU"/>
        </w:rPr>
        <w:t xml:space="preserve"> приобретает вопрос сохранения </w:t>
      </w:r>
      <w:r>
        <w:rPr>
          <w:rFonts w:ascii="Times New Roman" w:hAnsi="Times New Roman"/>
          <w:sz w:val="28"/>
          <w:szCs w:val="28"/>
          <w:lang w:val="ru-RU"/>
        </w:rPr>
        <w:lastRenderedPageBreak/>
        <w:t>баланса между принципом независимости судей и необходимостью учета общественных</w:t>
      </w:r>
      <w:r>
        <w:rPr>
          <w:rFonts w:ascii="Times New Roman" w:hAnsi="Times New Roman"/>
          <w:spacing w:val="-18"/>
          <w:sz w:val="28"/>
          <w:szCs w:val="28"/>
          <w:lang w:val="ru-RU"/>
        </w:rPr>
        <w:t xml:space="preserve"> </w:t>
      </w:r>
      <w:r>
        <w:rPr>
          <w:rFonts w:ascii="Times New Roman" w:hAnsi="Times New Roman"/>
          <w:sz w:val="28"/>
          <w:szCs w:val="28"/>
          <w:lang w:val="ru-RU"/>
        </w:rPr>
        <w:t>интересов.</w:t>
      </w:r>
      <w:r>
        <w:rPr>
          <w:rFonts w:ascii="Times New Roman" w:hAnsi="Times New Roman"/>
          <w:spacing w:val="-17"/>
          <w:sz w:val="28"/>
          <w:szCs w:val="28"/>
          <w:lang w:val="ru-RU"/>
        </w:rPr>
        <w:t xml:space="preserve"> </w:t>
      </w:r>
      <w:r>
        <w:rPr>
          <w:rFonts w:ascii="Times New Roman" w:hAnsi="Times New Roman"/>
          <w:sz w:val="28"/>
          <w:szCs w:val="28"/>
          <w:lang w:val="ru-RU"/>
        </w:rPr>
        <w:t>Важную</w:t>
      </w:r>
      <w:r>
        <w:rPr>
          <w:rFonts w:ascii="Times New Roman" w:hAnsi="Times New Roman"/>
          <w:spacing w:val="-18"/>
          <w:sz w:val="28"/>
          <w:szCs w:val="28"/>
          <w:lang w:val="ru-RU"/>
        </w:rPr>
        <w:t xml:space="preserve"> </w:t>
      </w:r>
      <w:r>
        <w:rPr>
          <w:rFonts w:ascii="Times New Roman" w:hAnsi="Times New Roman"/>
          <w:sz w:val="28"/>
          <w:szCs w:val="28"/>
          <w:lang w:val="ru-RU"/>
        </w:rPr>
        <w:t>роль</w:t>
      </w:r>
      <w:r>
        <w:rPr>
          <w:rFonts w:ascii="Times New Roman" w:hAnsi="Times New Roman"/>
          <w:spacing w:val="-17"/>
          <w:sz w:val="28"/>
          <w:szCs w:val="28"/>
          <w:lang w:val="ru-RU"/>
        </w:rPr>
        <w:t xml:space="preserve"> </w:t>
      </w:r>
      <w:r>
        <w:rPr>
          <w:rFonts w:ascii="Times New Roman" w:hAnsi="Times New Roman"/>
          <w:sz w:val="28"/>
          <w:szCs w:val="28"/>
          <w:lang w:val="ru-RU"/>
        </w:rPr>
        <w:t>в</w:t>
      </w:r>
      <w:r>
        <w:rPr>
          <w:rFonts w:ascii="Times New Roman" w:hAnsi="Times New Roman"/>
          <w:spacing w:val="-18"/>
          <w:sz w:val="28"/>
          <w:szCs w:val="28"/>
          <w:lang w:val="ru-RU"/>
        </w:rPr>
        <w:t xml:space="preserve"> </w:t>
      </w:r>
      <w:r>
        <w:rPr>
          <w:rFonts w:ascii="Times New Roman" w:hAnsi="Times New Roman"/>
          <w:sz w:val="28"/>
          <w:szCs w:val="28"/>
          <w:lang w:val="ru-RU"/>
        </w:rPr>
        <w:t>этом</w:t>
      </w:r>
      <w:r>
        <w:rPr>
          <w:rFonts w:ascii="Times New Roman" w:hAnsi="Times New Roman"/>
          <w:spacing w:val="-17"/>
          <w:sz w:val="28"/>
          <w:szCs w:val="28"/>
          <w:lang w:val="ru-RU"/>
        </w:rPr>
        <w:t xml:space="preserve"> </w:t>
      </w:r>
      <w:r>
        <w:rPr>
          <w:rFonts w:ascii="Times New Roman" w:hAnsi="Times New Roman"/>
          <w:sz w:val="28"/>
          <w:szCs w:val="28"/>
          <w:lang w:val="ru-RU"/>
        </w:rPr>
        <w:t>процессе</w:t>
      </w:r>
      <w:r>
        <w:rPr>
          <w:rFonts w:ascii="Times New Roman" w:hAnsi="Times New Roman"/>
          <w:spacing w:val="-18"/>
          <w:sz w:val="28"/>
          <w:szCs w:val="28"/>
          <w:lang w:val="ru-RU"/>
        </w:rPr>
        <w:t xml:space="preserve"> </w:t>
      </w:r>
      <w:r>
        <w:rPr>
          <w:rFonts w:ascii="Times New Roman" w:hAnsi="Times New Roman"/>
          <w:sz w:val="28"/>
          <w:szCs w:val="28"/>
          <w:lang w:val="ru-RU"/>
        </w:rPr>
        <w:t>играет</w:t>
      </w:r>
      <w:r>
        <w:rPr>
          <w:rFonts w:ascii="Times New Roman" w:hAnsi="Times New Roman"/>
          <w:spacing w:val="-17"/>
          <w:sz w:val="28"/>
          <w:szCs w:val="28"/>
          <w:lang w:val="ru-RU"/>
        </w:rPr>
        <w:t xml:space="preserve"> </w:t>
      </w:r>
      <w:r>
        <w:rPr>
          <w:rFonts w:ascii="Times New Roman" w:hAnsi="Times New Roman"/>
          <w:sz w:val="28"/>
          <w:szCs w:val="28"/>
          <w:lang w:val="ru-RU"/>
        </w:rPr>
        <w:t>развитие</w:t>
      </w:r>
      <w:r>
        <w:rPr>
          <w:rFonts w:ascii="Times New Roman" w:hAnsi="Times New Roman"/>
          <w:spacing w:val="-18"/>
          <w:sz w:val="28"/>
          <w:szCs w:val="28"/>
          <w:lang w:val="ru-RU"/>
        </w:rPr>
        <w:t xml:space="preserve"> </w:t>
      </w:r>
      <w:r>
        <w:rPr>
          <w:rFonts w:ascii="Times New Roman" w:hAnsi="Times New Roman"/>
          <w:sz w:val="28"/>
          <w:szCs w:val="28"/>
          <w:lang w:val="ru-RU"/>
        </w:rPr>
        <w:t>системы профессионального комментирования судебных процессов, когда эксперты помогают</w:t>
      </w:r>
      <w:r>
        <w:rPr>
          <w:rFonts w:ascii="Times New Roman" w:hAnsi="Times New Roman"/>
          <w:spacing w:val="-16"/>
          <w:sz w:val="28"/>
          <w:szCs w:val="28"/>
          <w:lang w:val="ru-RU"/>
        </w:rPr>
        <w:t xml:space="preserve"> </w:t>
      </w:r>
      <w:r>
        <w:rPr>
          <w:rFonts w:ascii="Times New Roman" w:hAnsi="Times New Roman"/>
          <w:sz w:val="28"/>
          <w:szCs w:val="28"/>
          <w:lang w:val="ru-RU"/>
        </w:rPr>
        <w:t>СМИ</w:t>
      </w:r>
      <w:r>
        <w:rPr>
          <w:rFonts w:ascii="Times New Roman" w:hAnsi="Times New Roman"/>
          <w:spacing w:val="-18"/>
          <w:sz w:val="28"/>
          <w:szCs w:val="28"/>
          <w:lang w:val="ru-RU"/>
        </w:rPr>
        <w:t xml:space="preserve"> </w:t>
      </w:r>
      <w:r>
        <w:rPr>
          <w:rFonts w:ascii="Times New Roman" w:hAnsi="Times New Roman"/>
          <w:sz w:val="28"/>
          <w:szCs w:val="28"/>
          <w:lang w:val="ru-RU"/>
        </w:rPr>
        <w:t>и</w:t>
      </w:r>
      <w:r>
        <w:rPr>
          <w:rFonts w:ascii="Times New Roman" w:hAnsi="Times New Roman"/>
          <w:spacing w:val="-15"/>
          <w:sz w:val="28"/>
          <w:szCs w:val="28"/>
          <w:lang w:val="ru-RU"/>
        </w:rPr>
        <w:t xml:space="preserve"> </w:t>
      </w:r>
      <w:r>
        <w:rPr>
          <w:rFonts w:ascii="Times New Roman" w:hAnsi="Times New Roman"/>
          <w:sz w:val="28"/>
          <w:szCs w:val="28"/>
          <w:lang w:val="ru-RU"/>
        </w:rPr>
        <w:t>обществу</w:t>
      </w:r>
      <w:r>
        <w:rPr>
          <w:rFonts w:ascii="Times New Roman" w:hAnsi="Times New Roman"/>
          <w:spacing w:val="-17"/>
          <w:sz w:val="28"/>
          <w:szCs w:val="28"/>
          <w:lang w:val="ru-RU"/>
        </w:rPr>
        <w:t xml:space="preserve"> </w:t>
      </w:r>
      <w:r>
        <w:rPr>
          <w:rFonts w:ascii="Times New Roman" w:hAnsi="Times New Roman"/>
          <w:sz w:val="28"/>
          <w:szCs w:val="28"/>
          <w:lang w:val="ru-RU"/>
        </w:rPr>
        <w:t>правильно</w:t>
      </w:r>
      <w:r>
        <w:rPr>
          <w:rFonts w:ascii="Times New Roman" w:hAnsi="Times New Roman"/>
          <w:spacing w:val="-16"/>
          <w:sz w:val="28"/>
          <w:szCs w:val="28"/>
          <w:lang w:val="ru-RU"/>
        </w:rPr>
        <w:t xml:space="preserve"> </w:t>
      </w:r>
      <w:r>
        <w:rPr>
          <w:rFonts w:ascii="Times New Roman" w:hAnsi="Times New Roman"/>
          <w:sz w:val="28"/>
          <w:szCs w:val="28"/>
          <w:lang w:val="ru-RU"/>
        </w:rPr>
        <w:t>интерпретировать</w:t>
      </w:r>
      <w:r>
        <w:rPr>
          <w:rFonts w:ascii="Times New Roman" w:hAnsi="Times New Roman"/>
          <w:spacing w:val="-15"/>
          <w:sz w:val="28"/>
          <w:szCs w:val="28"/>
          <w:lang w:val="ru-RU"/>
        </w:rPr>
        <w:t xml:space="preserve"> </w:t>
      </w:r>
      <w:r>
        <w:rPr>
          <w:rFonts w:ascii="Times New Roman" w:hAnsi="Times New Roman"/>
          <w:sz w:val="28"/>
          <w:szCs w:val="28"/>
          <w:lang w:val="ru-RU"/>
        </w:rPr>
        <w:t>правовые</w:t>
      </w:r>
      <w:r>
        <w:rPr>
          <w:rFonts w:ascii="Times New Roman" w:hAnsi="Times New Roman"/>
          <w:spacing w:val="-16"/>
          <w:sz w:val="28"/>
          <w:szCs w:val="28"/>
          <w:lang w:val="ru-RU"/>
        </w:rPr>
        <w:t xml:space="preserve"> </w:t>
      </w:r>
      <w:r>
        <w:rPr>
          <w:rFonts w:ascii="Times New Roman" w:hAnsi="Times New Roman"/>
          <w:sz w:val="28"/>
          <w:szCs w:val="28"/>
          <w:lang w:val="ru-RU"/>
        </w:rPr>
        <w:t>аспекты</w:t>
      </w:r>
      <w:r>
        <w:rPr>
          <w:rFonts w:ascii="Times New Roman" w:hAnsi="Times New Roman"/>
          <w:spacing w:val="-18"/>
          <w:sz w:val="28"/>
          <w:szCs w:val="28"/>
          <w:lang w:val="ru-RU"/>
        </w:rPr>
        <w:t xml:space="preserve"> </w:t>
      </w:r>
      <w:r>
        <w:rPr>
          <w:rFonts w:ascii="Times New Roman" w:hAnsi="Times New Roman"/>
          <w:sz w:val="28"/>
          <w:szCs w:val="28"/>
          <w:lang w:val="ru-RU"/>
        </w:rPr>
        <w:t>дела. Одновременно</w:t>
      </w:r>
      <w:r>
        <w:rPr>
          <w:rFonts w:ascii="Times New Roman" w:hAnsi="Times New Roman"/>
          <w:spacing w:val="70"/>
          <w:sz w:val="28"/>
          <w:szCs w:val="28"/>
          <w:lang w:val="ru-RU"/>
        </w:rPr>
        <w:t xml:space="preserve"> </w:t>
      </w:r>
      <w:r>
        <w:rPr>
          <w:rFonts w:ascii="Times New Roman" w:hAnsi="Times New Roman"/>
          <w:sz w:val="28"/>
          <w:szCs w:val="28"/>
          <w:lang w:val="ru-RU"/>
        </w:rPr>
        <w:t>требуется</w:t>
      </w:r>
      <w:r>
        <w:rPr>
          <w:rFonts w:ascii="Times New Roman" w:hAnsi="Times New Roman"/>
          <w:spacing w:val="71"/>
          <w:sz w:val="28"/>
          <w:szCs w:val="28"/>
          <w:lang w:val="ru-RU"/>
        </w:rPr>
        <w:t xml:space="preserve"> </w:t>
      </w:r>
      <w:r>
        <w:rPr>
          <w:rFonts w:ascii="Times New Roman" w:hAnsi="Times New Roman"/>
          <w:sz w:val="28"/>
          <w:szCs w:val="28"/>
          <w:lang w:val="ru-RU"/>
        </w:rPr>
        <w:t>совершенствование</w:t>
      </w:r>
      <w:r>
        <w:rPr>
          <w:rFonts w:ascii="Times New Roman" w:hAnsi="Times New Roman"/>
          <w:spacing w:val="70"/>
          <w:sz w:val="28"/>
          <w:szCs w:val="28"/>
          <w:lang w:val="ru-RU"/>
        </w:rPr>
        <w:t xml:space="preserve"> </w:t>
      </w:r>
      <w:r>
        <w:rPr>
          <w:rFonts w:ascii="Times New Roman" w:hAnsi="Times New Roman"/>
          <w:sz w:val="28"/>
          <w:szCs w:val="28"/>
          <w:lang w:val="ru-RU"/>
        </w:rPr>
        <w:t>механизмов</w:t>
      </w:r>
      <w:r>
        <w:rPr>
          <w:rFonts w:ascii="Times New Roman" w:hAnsi="Times New Roman"/>
          <w:spacing w:val="67"/>
          <w:sz w:val="28"/>
          <w:szCs w:val="28"/>
          <w:lang w:val="ru-RU"/>
        </w:rPr>
        <w:t xml:space="preserve"> </w:t>
      </w:r>
      <w:r>
        <w:rPr>
          <w:rFonts w:ascii="Times New Roman" w:hAnsi="Times New Roman"/>
          <w:sz w:val="28"/>
          <w:szCs w:val="28"/>
          <w:lang w:val="ru-RU"/>
        </w:rPr>
        <w:t>защиты</w:t>
      </w:r>
      <w:r>
        <w:rPr>
          <w:rFonts w:ascii="Times New Roman" w:hAnsi="Times New Roman"/>
          <w:spacing w:val="72"/>
          <w:sz w:val="28"/>
          <w:szCs w:val="28"/>
          <w:lang w:val="ru-RU"/>
        </w:rPr>
        <w:t xml:space="preserve"> </w:t>
      </w:r>
      <w:r>
        <w:rPr>
          <w:rFonts w:ascii="Times New Roman" w:hAnsi="Times New Roman"/>
          <w:spacing w:val="-2"/>
          <w:sz w:val="28"/>
          <w:szCs w:val="28"/>
          <w:lang w:val="ru-RU"/>
        </w:rPr>
        <w:t>судейского</w:t>
      </w:r>
      <w:r w:rsidR="2B17930F">
        <w:rPr>
          <w:rFonts w:ascii="Times New Roman" w:hAnsi="Times New Roman"/>
          <w:spacing w:val="-2"/>
          <w:sz w:val="28"/>
          <w:szCs w:val="28"/>
          <w:lang w:val="ru-RU"/>
        </w:rPr>
        <w:t xml:space="preserve"> </w:t>
      </w:r>
      <w:r>
        <w:rPr>
          <w:rFonts w:ascii="Times New Roman" w:hAnsi="Times New Roman"/>
          <w:sz w:val="28"/>
          <w:szCs w:val="28"/>
          <w:lang w:val="ru-RU"/>
        </w:rPr>
        <w:t>корпуса</w:t>
      </w:r>
      <w:r>
        <w:rPr>
          <w:rFonts w:ascii="Times New Roman" w:hAnsi="Times New Roman"/>
          <w:spacing w:val="40"/>
          <w:sz w:val="28"/>
          <w:szCs w:val="28"/>
          <w:lang w:val="ru-RU"/>
        </w:rPr>
        <w:t xml:space="preserve"> </w:t>
      </w:r>
      <w:r>
        <w:rPr>
          <w:rFonts w:ascii="Times New Roman" w:hAnsi="Times New Roman"/>
          <w:sz w:val="28"/>
          <w:szCs w:val="28"/>
          <w:lang w:val="ru-RU"/>
        </w:rPr>
        <w:t>от</w:t>
      </w:r>
      <w:r>
        <w:rPr>
          <w:rFonts w:ascii="Times New Roman" w:hAnsi="Times New Roman"/>
          <w:spacing w:val="40"/>
          <w:sz w:val="28"/>
          <w:szCs w:val="28"/>
          <w:lang w:val="ru-RU"/>
        </w:rPr>
        <w:t xml:space="preserve"> </w:t>
      </w:r>
      <w:r>
        <w:rPr>
          <w:rFonts w:ascii="Times New Roman" w:hAnsi="Times New Roman"/>
          <w:sz w:val="28"/>
          <w:szCs w:val="28"/>
          <w:lang w:val="ru-RU"/>
        </w:rPr>
        <w:t>необоснованного</w:t>
      </w:r>
      <w:r>
        <w:rPr>
          <w:rFonts w:ascii="Times New Roman" w:hAnsi="Times New Roman"/>
          <w:spacing w:val="40"/>
          <w:sz w:val="28"/>
          <w:szCs w:val="28"/>
          <w:lang w:val="ru-RU"/>
        </w:rPr>
        <w:t xml:space="preserve"> </w:t>
      </w:r>
      <w:r>
        <w:rPr>
          <w:rFonts w:ascii="Times New Roman" w:hAnsi="Times New Roman"/>
          <w:sz w:val="28"/>
          <w:szCs w:val="28"/>
          <w:lang w:val="ru-RU"/>
        </w:rPr>
        <w:t>давления</w:t>
      </w:r>
      <w:r>
        <w:rPr>
          <w:rFonts w:ascii="Times New Roman" w:hAnsi="Times New Roman"/>
          <w:spacing w:val="40"/>
          <w:sz w:val="28"/>
          <w:szCs w:val="28"/>
          <w:lang w:val="ru-RU"/>
        </w:rPr>
        <w:t xml:space="preserve"> </w:t>
      </w:r>
      <w:r>
        <w:rPr>
          <w:rFonts w:ascii="Times New Roman" w:hAnsi="Times New Roman"/>
          <w:sz w:val="28"/>
          <w:szCs w:val="28"/>
          <w:lang w:val="ru-RU"/>
        </w:rPr>
        <w:t>и</w:t>
      </w:r>
      <w:r>
        <w:rPr>
          <w:rFonts w:ascii="Times New Roman" w:hAnsi="Times New Roman"/>
          <w:spacing w:val="40"/>
          <w:sz w:val="28"/>
          <w:szCs w:val="28"/>
          <w:lang w:val="ru-RU"/>
        </w:rPr>
        <w:t xml:space="preserve"> </w:t>
      </w:r>
      <w:r>
        <w:rPr>
          <w:rFonts w:ascii="Times New Roman" w:hAnsi="Times New Roman"/>
          <w:sz w:val="28"/>
          <w:szCs w:val="28"/>
          <w:lang w:val="ru-RU"/>
        </w:rPr>
        <w:t>упреждающая</w:t>
      </w:r>
      <w:r>
        <w:rPr>
          <w:rFonts w:ascii="Times New Roman" w:hAnsi="Times New Roman"/>
          <w:spacing w:val="40"/>
          <w:sz w:val="28"/>
          <w:szCs w:val="28"/>
          <w:lang w:val="ru-RU"/>
        </w:rPr>
        <w:t xml:space="preserve"> </w:t>
      </w:r>
      <w:r>
        <w:rPr>
          <w:rFonts w:ascii="Times New Roman" w:hAnsi="Times New Roman"/>
          <w:sz w:val="28"/>
          <w:szCs w:val="28"/>
          <w:lang w:val="ru-RU"/>
        </w:rPr>
        <w:t>работа</w:t>
      </w:r>
      <w:r>
        <w:rPr>
          <w:rFonts w:ascii="Times New Roman" w:hAnsi="Times New Roman"/>
          <w:spacing w:val="40"/>
          <w:sz w:val="28"/>
          <w:szCs w:val="28"/>
          <w:lang w:val="ru-RU"/>
        </w:rPr>
        <w:t xml:space="preserve"> </w:t>
      </w:r>
      <w:r>
        <w:rPr>
          <w:rFonts w:ascii="Times New Roman" w:hAnsi="Times New Roman"/>
          <w:sz w:val="28"/>
          <w:szCs w:val="28"/>
          <w:lang w:val="ru-RU"/>
        </w:rPr>
        <w:t>по</w:t>
      </w:r>
      <w:r>
        <w:rPr>
          <w:rFonts w:ascii="Times New Roman" w:hAnsi="Times New Roman"/>
          <w:spacing w:val="40"/>
          <w:sz w:val="28"/>
          <w:szCs w:val="28"/>
          <w:lang w:val="ru-RU"/>
        </w:rPr>
        <w:t xml:space="preserve"> </w:t>
      </w:r>
      <w:r>
        <w:rPr>
          <w:rFonts w:ascii="Times New Roman" w:hAnsi="Times New Roman"/>
          <w:sz w:val="28"/>
          <w:szCs w:val="28"/>
          <w:lang w:val="ru-RU"/>
        </w:rPr>
        <w:t xml:space="preserve">повышению </w:t>
      </w:r>
      <w:proofErr w:type="spellStart"/>
      <w:r>
        <w:rPr>
          <w:rFonts w:ascii="Times New Roman" w:hAnsi="Times New Roman"/>
          <w:sz w:val="28"/>
          <w:szCs w:val="28"/>
          <w:lang w:val="ru-RU"/>
        </w:rPr>
        <w:t>медиаграмотности</w:t>
      </w:r>
      <w:proofErr w:type="spellEnd"/>
      <w:r>
        <w:rPr>
          <w:rFonts w:ascii="Times New Roman" w:hAnsi="Times New Roman"/>
          <w:sz w:val="28"/>
          <w:szCs w:val="28"/>
          <w:lang w:val="ru-RU"/>
        </w:rPr>
        <w:t xml:space="preserve"> представителей судебной системы.</w:t>
      </w:r>
    </w:p>
    <w:p w14:paraId="360F42F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Парадоксальным образом повышенное внимание общества к делам о незаконном обороте оружия создает не только проблемы, но и новые возможности. Грамотно организованное информационное сопровождение таких процессов может служить действенным инструментом правового просвещения, формируя в обществе нетерпимое отношение к противоправным действиям с оружием. Однако эта работа требует тонкого баланса между открытостью правосудия и защитой его независимости, между необходимостью информировать общественность и обязанностью сохранять беспристрастность судебного процесса.</w:t>
      </w:r>
    </w:p>
    <w:p w14:paraId="02898CE6"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Медийный фон вокруг громких уголовных дел может существенно влиять на ход процессуальных решений. В некоторых случаях это проявляется в ускоренном рассмотрении дел под давлением общественного запроса на </w:t>
      </w:r>
      <w:r w:rsidR="003C653E">
        <w:rPr>
          <w:rFonts w:ascii="Times New Roman" w:hAnsi="Times New Roman"/>
          <w:sz w:val="28"/>
          <w:szCs w:val="28"/>
          <w:lang w:val="ru-RU"/>
        </w:rPr>
        <w:t>«</w:t>
      </w:r>
      <w:r w:rsidRPr="2D720C44">
        <w:rPr>
          <w:rFonts w:ascii="Times New Roman" w:hAnsi="Times New Roman"/>
          <w:sz w:val="28"/>
          <w:szCs w:val="28"/>
          <w:lang w:val="ru-RU"/>
        </w:rPr>
        <w:t>быстрое правосудие</w:t>
      </w:r>
      <w:r w:rsidR="003C653E">
        <w:rPr>
          <w:rFonts w:ascii="Times New Roman" w:hAnsi="Times New Roman"/>
          <w:sz w:val="28"/>
          <w:szCs w:val="28"/>
          <w:lang w:val="ru-RU"/>
        </w:rPr>
        <w:t>»</w:t>
      </w:r>
      <w:r w:rsidRPr="2D720C44">
        <w:rPr>
          <w:rFonts w:ascii="Times New Roman" w:hAnsi="Times New Roman"/>
          <w:sz w:val="28"/>
          <w:szCs w:val="28"/>
          <w:lang w:val="ru-RU"/>
        </w:rPr>
        <w:t>. В других ситуациях, напротив, судьи проявляют чрезмерную осторожность, опасаясь возможной критики. Такая дилемма особенно остро стоит в делах, где фигурируют огнестрельное оружие или взрывчатые вещества, так как они традиционно вызывают сильную эмоциональную реакцию в обществе.</w:t>
      </w:r>
    </w:p>
    <w:p w14:paraId="71EF14B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Профессиональное сообщество все чаще обсуждает необходимость выработки сбалансированного подхода, который бы учитывал общественный интерес, но при этом сохранял независимость и объективность судебных решений. Важную роль в этом процессе играет развитие системы </w:t>
      </w:r>
      <w:r>
        <w:rPr>
          <w:rFonts w:ascii="Times New Roman" w:hAnsi="Times New Roman"/>
          <w:sz w:val="28"/>
          <w:szCs w:val="28"/>
          <w:lang w:val="ru-RU"/>
        </w:rPr>
        <w:lastRenderedPageBreak/>
        <w:t>профессионального комментирования судебных процессов, когда эксперты помогают</w:t>
      </w:r>
      <w:r>
        <w:rPr>
          <w:rFonts w:ascii="Times New Roman" w:hAnsi="Times New Roman"/>
          <w:spacing w:val="-14"/>
          <w:sz w:val="28"/>
          <w:szCs w:val="28"/>
          <w:lang w:val="ru-RU"/>
        </w:rPr>
        <w:t xml:space="preserve"> </w:t>
      </w:r>
      <w:r>
        <w:rPr>
          <w:rFonts w:ascii="Times New Roman" w:hAnsi="Times New Roman"/>
          <w:sz w:val="28"/>
          <w:szCs w:val="28"/>
          <w:lang w:val="ru-RU"/>
        </w:rPr>
        <w:t>СМИ</w:t>
      </w:r>
      <w:r>
        <w:rPr>
          <w:rFonts w:ascii="Times New Roman" w:hAnsi="Times New Roman"/>
          <w:spacing w:val="-18"/>
          <w:sz w:val="28"/>
          <w:szCs w:val="28"/>
          <w:lang w:val="ru-RU"/>
        </w:rPr>
        <w:t xml:space="preserve"> </w:t>
      </w:r>
      <w:r>
        <w:rPr>
          <w:rFonts w:ascii="Times New Roman" w:hAnsi="Times New Roman"/>
          <w:sz w:val="28"/>
          <w:szCs w:val="28"/>
          <w:lang w:val="ru-RU"/>
        </w:rPr>
        <w:t>и</w:t>
      </w:r>
      <w:r>
        <w:rPr>
          <w:rFonts w:ascii="Times New Roman" w:hAnsi="Times New Roman"/>
          <w:spacing w:val="-14"/>
          <w:sz w:val="28"/>
          <w:szCs w:val="28"/>
          <w:lang w:val="ru-RU"/>
        </w:rPr>
        <w:t xml:space="preserve"> </w:t>
      </w:r>
      <w:r>
        <w:rPr>
          <w:rFonts w:ascii="Times New Roman" w:hAnsi="Times New Roman"/>
          <w:sz w:val="28"/>
          <w:szCs w:val="28"/>
          <w:lang w:val="ru-RU"/>
        </w:rPr>
        <w:t>обществу</w:t>
      </w:r>
      <w:r>
        <w:rPr>
          <w:rFonts w:ascii="Times New Roman" w:hAnsi="Times New Roman"/>
          <w:spacing w:val="-16"/>
          <w:sz w:val="28"/>
          <w:szCs w:val="28"/>
          <w:lang w:val="ru-RU"/>
        </w:rPr>
        <w:t xml:space="preserve"> </w:t>
      </w:r>
      <w:r>
        <w:rPr>
          <w:rFonts w:ascii="Times New Roman" w:hAnsi="Times New Roman"/>
          <w:sz w:val="28"/>
          <w:szCs w:val="28"/>
          <w:lang w:val="ru-RU"/>
        </w:rPr>
        <w:t>правильно</w:t>
      </w:r>
      <w:r>
        <w:rPr>
          <w:rFonts w:ascii="Times New Roman" w:hAnsi="Times New Roman"/>
          <w:spacing w:val="-15"/>
          <w:sz w:val="28"/>
          <w:szCs w:val="28"/>
          <w:lang w:val="ru-RU"/>
        </w:rPr>
        <w:t xml:space="preserve"> </w:t>
      </w:r>
      <w:r>
        <w:rPr>
          <w:rFonts w:ascii="Times New Roman" w:hAnsi="Times New Roman"/>
          <w:sz w:val="28"/>
          <w:szCs w:val="28"/>
          <w:lang w:val="ru-RU"/>
        </w:rPr>
        <w:t>интерпретировать</w:t>
      </w:r>
      <w:r>
        <w:rPr>
          <w:rFonts w:ascii="Times New Roman" w:hAnsi="Times New Roman"/>
          <w:spacing w:val="-14"/>
          <w:sz w:val="28"/>
          <w:szCs w:val="28"/>
          <w:lang w:val="ru-RU"/>
        </w:rPr>
        <w:t xml:space="preserve"> </w:t>
      </w:r>
      <w:r>
        <w:rPr>
          <w:rFonts w:ascii="Times New Roman" w:hAnsi="Times New Roman"/>
          <w:sz w:val="28"/>
          <w:szCs w:val="28"/>
          <w:lang w:val="ru-RU"/>
        </w:rPr>
        <w:t>правовые</w:t>
      </w:r>
      <w:r>
        <w:rPr>
          <w:rFonts w:ascii="Times New Roman" w:hAnsi="Times New Roman"/>
          <w:spacing w:val="-15"/>
          <w:sz w:val="28"/>
          <w:szCs w:val="28"/>
          <w:lang w:val="ru-RU"/>
        </w:rPr>
        <w:t xml:space="preserve"> </w:t>
      </w:r>
      <w:r>
        <w:rPr>
          <w:rFonts w:ascii="Times New Roman" w:hAnsi="Times New Roman"/>
          <w:sz w:val="28"/>
          <w:szCs w:val="28"/>
          <w:lang w:val="ru-RU"/>
        </w:rPr>
        <w:t>аспекты</w:t>
      </w:r>
      <w:r>
        <w:rPr>
          <w:rFonts w:ascii="Times New Roman" w:hAnsi="Times New Roman"/>
          <w:spacing w:val="-18"/>
          <w:sz w:val="28"/>
          <w:szCs w:val="28"/>
          <w:lang w:val="ru-RU"/>
        </w:rPr>
        <w:t xml:space="preserve"> </w:t>
      </w:r>
      <w:r>
        <w:rPr>
          <w:rFonts w:ascii="Times New Roman" w:hAnsi="Times New Roman"/>
          <w:sz w:val="28"/>
          <w:szCs w:val="28"/>
          <w:lang w:val="ru-RU"/>
        </w:rPr>
        <w:t xml:space="preserve">дела. Одновременно требуется совершенствование механизмов защиты судейского корпуса от необоснованного давления и упреждающая работа по повышению </w:t>
      </w:r>
      <w:proofErr w:type="spellStart"/>
      <w:r>
        <w:rPr>
          <w:rFonts w:ascii="Times New Roman" w:hAnsi="Times New Roman"/>
          <w:sz w:val="28"/>
          <w:szCs w:val="28"/>
          <w:lang w:val="ru-RU"/>
        </w:rPr>
        <w:t>медиаграмотности</w:t>
      </w:r>
      <w:proofErr w:type="spellEnd"/>
      <w:r>
        <w:rPr>
          <w:rFonts w:ascii="Times New Roman" w:hAnsi="Times New Roman"/>
          <w:sz w:val="28"/>
          <w:szCs w:val="28"/>
          <w:lang w:val="ru-RU"/>
        </w:rPr>
        <w:t xml:space="preserve"> представителей судебной системы.</w:t>
      </w:r>
    </w:p>
    <w:p w14:paraId="7BFB97E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Парадоксальным образом повышенное внимание общества к делам о незаконном обороте оружия создает не только проблемы, но и новые возможности. Грамотно организованное информационное сопровождение таких процессов может служить мощным инструментом правового просвещения, формируя в обществе нетерпимое отношение к противоправным действиям с оружием.</w:t>
      </w:r>
      <w:r>
        <w:rPr>
          <w:rFonts w:ascii="Times New Roman" w:hAnsi="Times New Roman"/>
          <w:spacing w:val="60"/>
          <w:sz w:val="28"/>
          <w:szCs w:val="28"/>
          <w:lang w:val="ru-RU"/>
        </w:rPr>
        <w:t xml:space="preserve"> </w:t>
      </w:r>
      <w:r>
        <w:rPr>
          <w:rFonts w:ascii="Times New Roman" w:hAnsi="Times New Roman"/>
          <w:sz w:val="28"/>
          <w:szCs w:val="28"/>
          <w:lang w:val="ru-RU"/>
        </w:rPr>
        <w:t>Однако</w:t>
      </w:r>
      <w:r>
        <w:rPr>
          <w:rFonts w:ascii="Times New Roman" w:hAnsi="Times New Roman"/>
          <w:spacing w:val="62"/>
          <w:sz w:val="28"/>
          <w:szCs w:val="28"/>
          <w:lang w:val="ru-RU"/>
        </w:rPr>
        <w:t xml:space="preserve"> </w:t>
      </w:r>
      <w:r>
        <w:rPr>
          <w:rFonts w:ascii="Times New Roman" w:hAnsi="Times New Roman"/>
          <w:sz w:val="28"/>
          <w:szCs w:val="28"/>
          <w:lang w:val="ru-RU"/>
        </w:rPr>
        <w:t>эта</w:t>
      </w:r>
      <w:r>
        <w:rPr>
          <w:rFonts w:ascii="Times New Roman" w:hAnsi="Times New Roman"/>
          <w:spacing w:val="63"/>
          <w:sz w:val="28"/>
          <w:szCs w:val="28"/>
          <w:lang w:val="ru-RU"/>
        </w:rPr>
        <w:t xml:space="preserve"> </w:t>
      </w:r>
      <w:r>
        <w:rPr>
          <w:rFonts w:ascii="Times New Roman" w:hAnsi="Times New Roman"/>
          <w:sz w:val="28"/>
          <w:szCs w:val="28"/>
          <w:lang w:val="ru-RU"/>
        </w:rPr>
        <w:t>работа</w:t>
      </w:r>
      <w:r>
        <w:rPr>
          <w:rFonts w:ascii="Times New Roman" w:hAnsi="Times New Roman"/>
          <w:spacing w:val="63"/>
          <w:sz w:val="28"/>
          <w:szCs w:val="28"/>
          <w:lang w:val="ru-RU"/>
        </w:rPr>
        <w:t xml:space="preserve"> </w:t>
      </w:r>
      <w:r>
        <w:rPr>
          <w:rFonts w:ascii="Times New Roman" w:hAnsi="Times New Roman"/>
          <w:sz w:val="28"/>
          <w:szCs w:val="28"/>
          <w:lang w:val="ru-RU"/>
        </w:rPr>
        <w:t>требует</w:t>
      </w:r>
      <w:r>
        <w:rPr>
          <w:rFonts w:ascii="Times New Roman" w:hAnsi="Times New Roman"/>
          <w:spacing w:val="64"/>
          <w:sz w:val="28"/>
          <w:szCs w:val="28"/>
          <w:lang w:val="ru-RU"/>
        </w:rPr>
        <w:t xml:space="preserve"> </w:t>
      </w:r>
      <w:r>
        <w:rPr>
          <w:rFonts w:ascii="Times New Roman" w:hAnsi="Times New Roman"/>
          <w:sz w:val="28"/>
          <w:szCs w:val="28"/>
          <w:lang w:val="ru-RU"/>
        </w:rPr>
        <w:t>тонкого</w:t>
      </w:r>
      <w:r>
        <w:rPr>
          <w:rFonts w:ascii="Times New Roman" w:hAnsi="Times New Roman"/>
          <w:spacing w:val="62"/>
          <w:sz w:val="28"/>
          <w:szCs w:val="28"/>
          <w:lang w:val="ru-RU"/>
        </w:rPr>
        <w:t xml:space="preserve"> </w:t>
      </w:r>
      <w:r>
        <w:rPr>
          <w:rFonts w:ascii="Times New Roman" w:hAnsi="Times New Roman"/>
          <w:sz w:val="28"/>
          <w:szCs w:val="28"/>
          <w:lang w:val="ru-RU"/>
        </w:rPr>
        <w:t>баланса</w:t>
      </w:r>
      <w:r>
        <w:rPr>
          <w:rFonts w:ascii="Times New Roman" w:hAnsi="Times New Roman"/>
          <w:spacing w:val="63"/>
          <w:sz w:val="28"/>
          <w:szCs w:val="28"/>
          <w:lang w:val="ru-RU"/>
        </w:rPr>
        <w:t xml:space="preserve"> </w:t>
      </w:r>
      <w:r>
        <w:rPr>
          <w:rFonts w:ascii="Times New Roman" w:hAnsi="Times New Roman"/>
          <w:sz w:val="28"/>
          <w:szCs w:val="28"/>
          <w:lang w:val="ru-RU"/>
        </w:rPr>
        <w:t>между</w:t>
      </w:r>
      <w:r>
        <w:rPr>
          <w:rFonts w:ascii="Times New Roman" w:hAnsi="Times New Roman"/>
          <w:spacing w:val="63"/>
          <w:sz w:val="28"/>
          <w:szCs w:val="28"/>
          <w:lang w:val="ru-RU"/>
        </w:rPr>
        <w:t xml:space="preserve"> </w:t>
      </w:r>
      <w:r>
        <w:rPr>
          <w:rFonts w:ascii="Times New Roman" w:hAnsi="Times New Roman"/>
          <w:spacing w:val="-2"/>
          <w:sz w:val="28"/>
          <w:szCs w:val="28"/>
          <w:lang w:val="ru-RU"/>
        </w:rPr>
        <w:t>открытостью</w:t>
      </w:r>
      <w:r w:rsidR="2B17930F">
        <w:rPr>
          <w:rFonts w:ascii="Times New Roman" w:hAnsi="Times New Roman"/>
          <w:sz w:val="28"/>
          <w:szCs w:val="28"/>
          <w:lang w:val="ru-RU"/>
        </w:rPr>
        <w:t xml:space="preserve"> </w:t>
      </w:r>
      <w:r>
        <w:rPr>
          <w:rFonts w:ascii="Times New Roman" w:hAnsi="Times New Roman"/>
          <w:sz w:val="28"/>
          <w:szCs w:val="28"/>
          <w:lang w:val="ru-RU"/>
        </w:rPr>
        <w:t>правосудия и защитой его независимости, между необходимостью информировать общественность и обязанностью сохранять беспристрастность судебного процесса.</w:t>
      </w:r>
    </w:p>
    <w:p w14:paraId="7DFFC325"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Эффективное</w:t>
      </w:r>
      <w:r>
        <w:rPr>
          <w:rFonts w:ascii="Times New Roman" w:hAnsi="Times New Roman"/>
          <w:spacing w:val="-18"/>
          <w:sz w:val="28"/>
          <w:szCs w:val="28"/>
          <w:lang w:val="ru-RU"/>
        </w:rPr>
        <w:t xml:space="preserve"> </w:t>
      </w:r>
      <w:r>
        <w:rPr>
          <w:rFonts w:ascii="Times New Roman" w:hAnsi="Times New Roman"/>
          <w:sz w:val="28"/>
          <w:szCs w:val="28"/>
          <w:lang w:val="ru-RU"/>
        </w:rPr>
        <w:t>противодействие</w:t>
      </w:r>
      <w:r>
        <w:rPr>
          <w:rFonts w:ascii="Times New Roman" w:hAnsi="Times New Roman"/>
          <w:spacing w:val="-17"/>
          <w:sz w:val="28"/>
          <w:szCs w:val="28"/>
          <w:lang w:val="ru-RU"/>
        </w:rPr>
        <w:t xml:space="preserve"> </w:t>
      </w:r>
      <w:r>
        <w:rPr>
          <w:rFonts w:ascii="Times New Roman" w:hAnsi="Times New Roman"/>
          <w:sz w:val="28"/>
          <w:szCs w:val="28"/>
          <w:lang w:val="ru-RU"/>
        </w:rPr>
        <w:t>незаконному</w:t>
      </w:r>
      <w:r>
        <w:rPr>
          <w:rFonts w:ascii="Times New Roman" w:hAnsi="Times New Roman"/>
          <w:spacing w:val="-18"/>
          <w:sz w:val="28"/>
          <w:szCs w:val="28"/>
          <w:lang w:val="ru-RU"/>
        </w:rPr>
        <w:t xml:space="preserve"> </w:t>
      </w:r>
      <w:r>
        <w:rPr>
          <w:rFonts w:ascii="Times New Roman" w:hAnsi="Times New Roman"/>
          <w:sz w:val="28"/>
          <w:szCs w:val="28"/>
          <w:lang w:val="ru-RU"/>
        </w:rPr>
        <w:t>обороту</w:t>
      </w:r>
      <w:r>
        <w:rPr>
          <w:rFonts w:ascii="Times New Roman" w:hAnsi="Times New Roman"/>
          <w:spacing w:val="-17"/>
          <w:sz w:val="28"/>
          <w:szCs w:val="28"/>
          <w:lang w:val="ru-RU"/>
        </w:rPr>
        <w:t xml:space="preserve"> </w:t>
      </w:r>
      <w:r>
        <w:rPr>
          <w:rFonts w:ascii="Times New Roman" w:hAnsi="Times New Roman"/>
          <w:sz w:val="28"/>
          <w:szCs w:val="28"/>
          <w:lang w:val="ru-RU"/>
        </w:rPr>
        <w:t>оружия</w:t>
      </w:r>
      <w:r>
        <w:rPr>
          <w:rFonts w:ascii="Times New Roman" w:hAnsi="Times New Roman"/>
          <w:spacing w:val="-18"/>
          <w:sz w:val="28"/>
          <w:szCs w:val="28"/>
          <w:lang w:val="ru-RU"/>
        </w:rPr>
        <w:t xml:space="preserve"> </w:t>
      </w:r>
      <w:r>
        <w:rPr>
          <w:rFonts w:ascii="Times New Roman" w:hAnsi="Times New Roman"/>
          <w:sz w:val="28"/>
          <w:szCs w:val="28"/>
          <w:lang w:val="ru-RU"/>
        </w:rPr>
        <w:t>и</w:t>
      </w:r>
      <w:r>
        <w:rPr>
          <w:rFonts w:ascii="Times New Roman" w:hAnsi="Times New Roman"/>
          <w:spacing w:val="-17"/>
          <w:sz w:val="28"/>
          <w:szCs w:val="28"/>
          <w:lang w:val="ru-RU"/>
        </w:rPr>
        <w:t xml:space="preserve"> </w:t>
      </w:r>
      <w:r>
        <w:rPr>
          <w:rFonts w:ascii="Times New Roman" w:hAnsi="Times New Roman"/>
          <w:sz w:val="28"/>
          <w:szCs w:val="28"/>
          <w:lang w:val="ru-RU"/>
        </w:rPr>
        <w:t>взрывчатых веществ требует слаженного взаимодействия всех звеньев правоохранительной системы. Синхронизация действий полиции, прокуратуры и судебных органов позволяет существенно повысить качество расследований и обеспечить неотвратимость наказания. Особое значение приобретают совместные оперативные мероприятия, в ходе которых вырабатываются единые подходы к сбору доказательств и квалификации преступлений, что впоследствии положительно сказывается на результатах судебных разбирательств.</w:t>
      </w:r>
    </w:p>
    <w:p w14:paraId="57EE6C3C"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Международное сотрудничество в этой сфере становится все более актуальным</w:t>
      </w:r>
      <w:r>
        <w:rPr>
          <w:rFonts w:ascii="Times New Roman" w:hAnsi="Times New Roman"/>
          <w:spacing w:val="-2"/>
          <w:sz w:val="28"/>
          <w:szCs w:val="28"/>
          <w:lang w:val="ru-RU"/>
        </w:rPr>
        <w:t xml:space="preserve"> </w:t>
      </w:r>
      <w:r>
        <w:rPr>
          <w:rFonts w:ascii="Times New Roman" w:hAnsi="Times New Roman"/>
          <w:sz w:val="28"/>
          <w:szCs w:val="28"/>
          <w:lang w:val="ru-RU"/>
        </w:rPr>
        <w:t>в</w:t>
      </w:r>
      <w:r>
        <w:rPr>
          <w:rFonts w:ascii="Times New Roman" w:hAnsi="Times New Roman"/>
          <w:spacing w:val="-2"/>
          <w:sz w:val="28"/>
          <w:szCs w:val="28"/>
          <w:lang w:val="ru-RU"/>
        </w:rPr>
        <w:t xml:space="preserve"> </w:t>
      </w:r>
      <w:r>
        <w:rPr>
          <w:rFonts w:ascii="Times New Roman" w:hAnsi="Times New Roman"/>
          <w:sz w:val="28"/>
          <w:szCs w:val="28"/>
          <w:lang w:val="ru-RU"/>
        </w:rPr>
        <w:t xml:space="preserve">условиях глобализации преступных сетей. Российская Федерация, активно участвуя в международных конвенциях и соглашениях, таких как Конвенция ООН против транснациональной организованной преступности, реализует комплекс мер по гармонизации национального законодательства с </w:t>
      </w:r>
      <w:r>
        <w:rPr>
          <w:rFonts w:ascii="Times New Roman" w:hAnsi="Times New Roman"/>
          <w:sz w:val="28"/>
          <w:szCs w:val="28"/>
          <w:lang w:val="ru-RU"/>
        </w:rPr>
        <w:lastRenderedPageBreak/>
        <w:t>международными стандартами.</w:t>
      </w:r>
      <w:r w:rsidR="00127286" w:rsidRPr="48CE6A33">
        <w:rPr>
          <w:rStyle w:val="a8"/>
          <w:rFonts w:ascii="Times New Roman" w:hAnsi="Times New Roman"/>
          <w:sz w:val="28"/>
          <w:szCs w:val="28"/>
          <w:lang w:val="ru-RU"/>
        </w:rPr>
        <w:footnoteReference w:id="17"/>
      </w:r>
      <w:r>
        <w:rPr>
          <w:rFonts w:ascii="Times New Roman" w:hAnsi="Times New Roman"/>
          <w:sz w:val="28"/>
          <w:szCs w:val="28"/>
          <w:lang w:val="ru-RU"/>
        </w:rPr>
        <w:t xml:space="preserve"> Обмен оперативной информацией и лучшими практиками между странами позволяет более эффективно выявлять и пресекать трансграничные каналы незаконного оборота оружия.</w:t>
      </w:r>
    </w:p>
    <w:p w14:paraId="70BB152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Анализ современной преступности в этой сфере выявляет тревожные тенденции, связанные с активным использованием преступниками цифровых технологий. </w:t>
      </w:r>
      <w:proofErr w:type="spellStart"/>
      <w:r w:rsidRPr="2D720C44">
        <w:rPr>
          <w:rFonts w:ascii="Times New Roman" w:hAnsi="Times New Roman"/>
          <w:sz w:val="28"/>
          <w:szCs w:val="28"/>
          <w:lang w:val="ru-RU"/>
        </w:rPr>
        <w:t>Darknet-платформы</w:t>
      </w:r>
      <w:proofErr w:type="spellEnd"/>
      <w:r w:rsidRPr="2D720C44">
        <w:rPr>
          <w:rFonts w:ascii="Times New Roman" w:hAnsi="Times New Roman"/>
          <w:sz w:val="28"/>
          <w:szCs w:val="28"/>
          <w:lang w:val="ru-RU"/>
        </w:rPr>
        <w:t xml:space="preserve"> и зашифрованные мессенджеры становятся новыми инструментами для организации незаконного оборота, что требует соответствующей модернизации методов работы правоохранительных органов. В этих условиях особое значение приобретает профессиональная подготовка следственных и судебных кадров, способных работать с новыми формами преступной деятельности.</w:t>
      </w:r>
    </w:p>
    <w:p w14:paraId="5426A34D"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Для</w:t>
      </w:r>
      <w:r>
        <w:rPr>
          <w:rFonts w:ascii="Times New Roman" w:hAnsi="Times New Roman"/>
          <w:spacing w:val="-4"/>
          <w:sz w:val="28"/>
          <w:szCs w:val="28"/>
          <w:lang w:val="ru-RU"/>
        </w:rPr>
        <w:t xml:space="preserve"> </w:t>
      </w:r>
      <w:r>
        <w:rPr>
          <w:rFonts w:ascii="Times New Roman" w:hAnsi="Times New Roman"/>
          <w:sz w:val="28"/>
          <w:szCs w:val="28"/>
          <w:lang w:val="ru-RU"/>
        </w:rPr>
        <w:t>адекватного</w:t>
      </w:r>
      <w:r>
        <w:rPr>
          <w:rFonts w:ascii="Times New Roman" w:hAnsi="Times New Roman"/>
          <w:spacing w:val="-2"/>
          <w:sz w:val="28"/>
          <w:szCs w:val="28"/>
          <w:lang w:val="ru-RU"/>
        </w:rPr>
        <w:t xml:space="preserve"> </w:t>
      </w:r>
      <w:r>
        <w:rPr>
          <w:rFonts w:ascii="Times New Roman" w:hAnsi="Times New Roman"/>
          <w:sz w:val="28"/>
          <w:szCs w:val="28"/>
          <w:lang w:val="ru-RU"/>
        </w:rPr>
        <w:t>ответа</w:t>
      </w:r>
      <w:r>
        <w:rPr>
          <w:rFonts w:ascii="Times New Roman" w:hAnsi="Times New Roman"/>
          <w:spacing w:val="-2"/>
          <w:sz w:val="28"/>
          <w:szCs w:val="28"/>
          <w:lang w:val="ru-RU"/>
        </w:rPr>
        <w:t xml:space="preserve"> </w:t>
      </w:r>
      <w:r>
        <w:rPr>
          <w:rFonts w:ascii="Times New Roman" w:hAnsi="Times New Roman"/>
          <w:sz w:val="28"/>
          <w:szCs w:val="28"/>
          <w:lang w:val="ru-RU"/>
        </w:rPr>
        <w:t>на</w:t>
      </w:r>
      <w:r>
        <w:rPr>
          <w:rFonts w:ascii="Times New Roman" w:hAnsi="Times New Roman"/>
          <w:spacing w:val="-2"/>
          <w:sz w:val="28"/>
          <w:szCs w:val="28"/>
          <w:lang w:val="ru-RU"/>
        </w:rPr>
        <w:t xml:space="preserve"> </w:t>
      </w:r>
      <w:r>
        <w:rPr>
          <w:rFonts w:ascii="Times New Roman" w:hAnsi="Times New Roman"/>
          <w:sz w:val="28"/>
          <w:szCs w:val="28"/>
          <w:lang w:val="ru-RU"/>
        </w:rPr>
        <w:t>эти</w:t>
      </w:r>
      <w:r>
        <w:rPr>
          <w:rFonts w:ascii="Times New Roman" w:hAnsi="Times New Roman"/>
          <w:spacing w:val="-3"/>
          <w:sz w:val="28"/>
          <w:szCs w:val="28"/>
          <w:lang w:val="ru-RU"/>
        </w:rPr>
        <w:t xml:space="preserve"> </w:t>
      </w:r>
      <w:r>
        <w:rPr>
          <w:rFonts w:ascii="Times New Roman" w:hAnsi="Times New Roman"/>
          <w:sz w:val="28"/>
          <w:szCs w:val="28"/>
          <w:lang w:val="ru-RU"/>
        </w:rPr>
        <w:t>вызовы</w:t>
      </w:r>
      <w:r>
        <w:rPr>
          <w:rFonts w:ascii="Times New Roman" w:hAnsi="Times New Roman"/>
          <w:spacing w:val="-1"/>
          <w:sz w:val="28"/>
          <w:szCs w:val="28"/>
          <w:lang w:val="ru-RU"/>
        </w:rPr>
        <w:t xml:space="preserve"> </w:t>
      </w:r>
      <w:r>
        <w:rPr>
          <w:rFonts w:ascii="Times New Roman" w:hAnsi="Times New Roman"/>
          <w:spacing w:val="-2"/>
          <w:sz w:val="28"/>
          <w:szCs w:val="28"/>
          <w:lang w:val="ru-RU"/>
        </w:rPr>
        <w:t>необходимо:</w:t>
      </w:r>
    </w:p>
    <w:p w14:paraId="695394AA" w14:textId="77777777" w:rsidR="00127286" w:rsidRDefault="27A36836" w:rsidP="2D720C44">
      <w:pPr>
        <w:pStyle w:val="a4"/>
        <w:widowControl w:val="0"/>
        <w:numPr>
          <w:ilvl w:val="0"/>
          <w:numId w:val="13"/>
        </w:numPr>
        <w:autoSpaceDE w:val="0"/>
        <w:autoSpaceDN w:val="0"/>
        <w:adjustRightInd w:val="0"/>
        <w:spacing w:after="0" w:line="360" w:lineRule="auto"/>
        <w:ind w:left="0" w:firstLine="706"/>
        <w:jc w:val="both"/>
        <w:rPr>
          <w:rFonts w:ascii="Times New Roman" w:hAnsi="Times New Roman"/>
          <w:lang w:val="ru-RU"/>
        </w:rPr>
      </w:pPr>
      <w:r w:rsidRPr="2D720C44">
        <w:rPr>
          <w:rFonts w:ascii="Times New Roman" w:hAnsi="Times New Roman"/>
          <w:sz w:val="28"/>
          <w:szCs w:val="28"/>
          <w:lang w:val="ru-RU"/>
        </w:rPr>
        <w:t>Совершенствование нормативной базы с учетом новых способов совершения преступлений</w:t>
      </w:r>
    </w:p>
    <w:p w14:paraId="467B39D7" w14:textId="77777777" w:rsidR="00127286" w:rsidRDefault="27A36836" w:rsidP="2D720C44">
      <w:pPr>
        <w:pStyle w:val="a4"/>
        <w:widowControl w:val="0"/>
        <w:numPr>
          <w:ilvl w:val="0"/>
          <w:numId w:val="13"/>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Развитие</w:t>
      </w:r>
      <w:r>
        <w:rPr>
          <w:rFonts w:ascii="Times New Roman" w:hAnsi="Times New Roman"/>
          <w:spacing w:val="40"/>
          <w:sz w:val="28"/>
          <w:szCs w:val="28"/>
          <w:lang w:val="ru-RU"/>
        </w:rPr>
        <w:t xml:space="preserve"> </w:t>
      </w:r>
      <w:r>
        <w:rPr>
          <w:rFonts w:ascii="Times New Roman" w:hAnsi="Times New Roman"/>
          <w:sz w:val="28"/>
          <w:szCs w:val="28"/>
          <w:lang w:val="ru-RU"/>
        </w:rPr>
        <w:t>межведомственного</w:t>
      </w:r>
      <w:r>
        <w:rPr>
          <w:rFonts w:ascii="Times New Roman" w:hAnsi="Times New Roman"/>
          <w:spacing w:val="40"/>
          <w:sz w:val="28"/>
          <w:szCs w:val="28"/>
          <w:lang w:val="ru-RU"/>
        </w:rPr>
        <w:t xml:space="preserve"> </w:t>
      </w:r>
      <w:r>
        <w:rPr>
          <w:rFonts w:ascii="Times New Roman" w:hAnsi="Times New Roman"/>
          <w:sz w:val="28"/>
          <w:szCs w:val="28"/>
          <w:lang w:val="ru-RU"/>
        </w:rPr>
        <w:t>взаимодействия</w:t>
      </w:r>
      <w:r>
        <w:rPr>
          <w:rFonts w:ascii="Times New Roman" w:hAnsi="Times New Roman"/>
          <w:spacing w:val="40"/>
          <w:sz w:val="28"/>
          <w:szCs w:val="28"/>
          <w:lang w:val="ru-RU"/>
        </w:rPr>
        <w:t xml:space="preserve"> </w:t>
      </w:r>
      <w:r>
        <w:rPr>
          <w:rFonts w:ascii="Times New Roman" w:hAnsi="Times New Roman"/>
          <w:sz w:val="28"/>
          <w:szCs w:val="28"/>
          <w:lang w:val="ru-RU"/>
        </w:rPr>
        <w:t>на</w:t>
      </w:r>
      <w:r>
        <w:rPr>
          <w:rFonts w:ascii="Times New Roman" w:hAnsi="Times New Roman"/>
          <w:spacing w:val="40"/>
          <w:sz w:val="28"/>
          <w:szCs w:val="28"/>
          <w:lang w:val="ru-RU"/>
        </w:rPr>
        <w:t xml:space="preserve"> </w:t>
      </w:r>
      <w:r>
        <w:rPr>
          <w:rFonts w:ascii="Times New Roman" w:hAnsi="Times New Roman"/>
          <w:sz w:val="28"/>
          <w:szCs w:val="28"/>
          <w:lang w:val="ru-RU"/>
        </w:rPr>
        <w:t xml:space="preserve">национальном </w:t>
      </w:r>
      <w:r>
        <w:rPr>
          <w:rFonts w:ascii="Times New Roman" w:hAnsi="Times New Roman"/>
          <w:spacing w:val="-2"/>
          <w:sz w:val="28"/>
          <w:szCs w:val="28"/>
          <w:lang w:val="ru-RU"/>
        </w:rPr>
        <w:t>уровне</w:t>
      </w:r>
    </w:p>
    <w:p w14:paraId="0066BF28" w14:textId="77777777" w:rsidR="00127286" w:rsidRDefault="27A36836" w:rsidP="2D720C44">
      <w:pPr>
        <w:pStyle w:val="a4"/>
        <w:widowControl w:val="0"/>
        <w:numPr>
          <w:ilvl w:val="0"/>
          <w:numId w:val="13"/>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pacing w:val="-2"/>
          <w:sz w:val="28"/>
          <w:szCs w:val="28"/>
          <w:lang w:val="ru-RU"/>
        </w:rPr>
        <w:t>Укрепление</w:t>
      </w:r>
      <w:r w:rsidR="780787CD">
        <w:rPr>
          <w:rFonts w:ascii="Times New Roman" w:hAnsi="Times New Roman"/>
          <w:spacing w:val="-2"/>
          <w:sz w:val="28"/>
          <w:szCs w:val="28"/>
          <w:lang w:val="ru-RU"/>
        </w:rPr>
        <w:t xml:space="preserve"> </w:t>
      </w:r>
      <w:r>
        <w:rPr>
          <w:rFonts w:ascii="Times New Roman" w:hAnsi="Times New Roman"/>
          <w:spacing w:val="-2"/>
          <w:sz w:val="28"/>
          <w:szCs w:val="28"/>
          <w:lang w:val="ru-RU"/>
        </w:rPr>
        <w:t>международного</w:t>
      </w:r>
      <w:r w:rsidR="74D6CF57">
        <w:rPr>
          <w:rFonts w:ascii="Times New Roman" w:hAnsi="Times New Roman"/>
          <w:spacing w:val="-2"/>
          <w:sz w:val="28"/>
          <w:szCs w:val="28"/>
          <w:lang w:val="ru-RU"/>
        </w:rPr>
        <w:t xml:space="preserve"> </w:t>
      </w:r>
      <w:r>
        <w:rPr>
          <w:rFonts w:ascii="Times New Roman" w:hAnsi="Times New Roman"/>
          <w:spacing w:val="-2"/>
          <w:sz w:val="28"/>
          <w:szCs w:val="28"/>
          <w:lang w:val="ru-RU"/>
        </w:rPr>
        <w:t>сотрудничества</w:t>
      </w:r>
      <w:r w:rsidR="72CD76ED">
        <w:rPr>
          <w:rFonts w:ascii="Times New Roman" w:hAnsi="Times New Roman"/>
          <w:spacing w:val="-2"/>
          <w:sz w:val="28"/>
          <w:szCs w:val="28"/>
          <w:lang w:val="ru-RU"/>
        </w:rPr>
        <w:t xml:space="preserve"> </w:t>
      </w:r>
      <w:r>
        <w:rPr>
          <w:rFonts w:ascii="Times New Roman" w:hAnsi="Times New Roman"/>
          <w:spacing w:val="-10"/>
          <w:sz w:val="28"/>
          <w:szCs w:val="28"/>
          <w:lang w:val="ru-RU"/>
        </w:rPr>
        <w:t xml:space="preserve">в </w:t>
      </w:r>
      <w:r>
        <w:rPr>
          <w:rFonts w:ascii="Times New Roman" w:hAnsi="Times New Roman"/>
          <w:sz w:val="28"/>
          <w:szCs w:val="28"/>
          <w:lang w:val="ru-RU"/>
        </w:rPr>
        <w:t>правоохранительной сфере</w:t>
      </w:r>
    </w:p>
    <w:p w14:paraId="00C0110A" w14:textId="77777777" w:rsidR="00127286" w:rsidRPr="0071240E" w:rsidRDefault="27A36836" w:rsidP="2D720C44">
      <w:pPr>
        <w:pStyle w:val="a4"/>
        <w:widowControl w:val="0"/>
        <w:numPr>
          <w:ilvl w:val="0"/>
          <w:numId w:val="13"/>
        </w:numPr>
        <w:autoSpaceDE w:val="0"/>
        <w:autoSpaceDN w:val="0"/>
        <w:adjustRightInd w:val="0"/>
        <w:spacing w:after="0" w:line="360" w:lineRule="auto"/>
        <w:ind w:left="0" w:firstLine="706"/>
        <w:jc w:val="both"/>
        <w:rPr>
          <w:rFonts w:ascii="Times New Roman" w:hAnsi="Times New Roman"/>
          <w:sz w:val="28"/>
          <w:szCs w:val="28"/>
          <w:lang w:val="ru-RU"/>
        </w:rPr>
      </w:pPr>
      <w:r w:rsidRPr="0071240E">
        <w:rPr>
          <w:rFonts w:ascii="Times New Roman" w:hAnsi="Times New Roman"/>
          <w:sz w:val="28"/>
          <w:szCs w:val="28"/>
          <w:lang w:val="ru-RU"/>
        </w:rPr>
        <w:t>Внедрение современных цифровых технологий в процесс расследования</w:t>
      </w:r>
    </w:p>
    <w:p w14:paraId="635A6641" w14:textId="77777777" w:rsidR="00127286" w:rsidRPr="0071240E" w:rsidRDefault="27A36836" w:rsidP="2D720C44">
      <w:pPr>
        <w:pStyle w:val="a4"/>
        <w:widowControl w:val="0"/>
        <w:numPr>
          <w:ilvl w:val="0"/>
          <w:numId w:val="13"/>
        </w:numPr>
        <w:autoSpaceDE w:val="0"/>
        <w:autoSpaceDN w:val="0"/>
        <w:adjustRightInd w:val="0"/>
        <w:spacing w:after="0" w:line="360" w:lineRule="auto"/>
        <w:ind w:left="0" w:firstLine="706"/>
        <w:jc w:val="both"/>
        <w:rPr>
          <w:rFonts w:ascii="Times New Roman" w:hAnsi="Times New Roman"/>
          <w:sz w:val="28"/>
          <w:szCs w:val="28"/>
          <w:lang w:val="ru-RU"/>
        </w:rPr>
      </w:pPr>
      <w:r w:rsidRPr="0071240E">
        <w:rPr>
          <w:rFonts w:ascii="Times New Roman" w:hAnsi="Times New Roman"/>
          <w:sz w:val="28"/>
          <w:szCs w:val="28"/>
          <w:lang w:val="ru-RU"/>
        </w:rPr>
        <w:t>Повышение профессиональной квалификации сотрудников правоохранительных органов</w:t>
      </w:r>
    </w:p>
    <w:p w14:paraId="1E11A79E"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Реализация такого комплексного подхода позволит создать эффективную систему противодействия незаконному обороту оружия, обеспечивающую как оперативное пресечение преступлений, так и профилактику новых угроз в этой </w:t>
      </w:r>
      <w:r>
        <w:rPr>
          <w:rFonts w:ascii="Times New Roman" w:hAnsi="Times New Roman"/>
          <w:spacing w:val="-2"/>
          <w:sz w:val="28"/>
          <w:szCs w:val="28"/>
          <w:lang w:val="ru-RU"/>
        </w:rPr>
        <w:t>сфере</w:t>
      </w:r>
    </w:p>
    <w:p w14:paraId="2658085B"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Особое место в противодействии незаконному обороту оружия занимают профилактические меры. Информационные кампании и образовательные программы должны не только информировать о правовых последствиях, но и </w:t>
      </w:r>
      <w:r>
        <w:rPr>
          <w:rFonts w:ascii="Times New Roman" w:hAnsi="Times New Roman"/>
          <w:sz w:val="28"/>
          <w:szCs w:val="28"/>
          <w:lang w:val="ru-RU"/>
        </w:rPr>
        <w:lastRenderedPageBreak/>
        <w:t xml:space="preserve">формировать в обществе устойчивое неприятие любых форм нелегального обращения с оружием. При этом важно учитывать региональную специфику и социально-экономические факторы, способствующие распространению таких </w:t>
      </w:r>
      <w:r>
        <w:rPr>
          <w:rFonts w:ascii="Times New Roman" w:hAnsi="Times New Roman"/>
          <w:spacing w:val="-2"/>
          <w:sz w:val="28"/>
          <w:szCs w:val="28"/>
          <w:lang w:val="ru-RU"/>
        </w:rPr>
        <w:t>преступлений.</w:t>
      </w:r>
    </w:p>
    <w:p w14:paraId="1A454821"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Эффективность принимаемых мер должна регулярно оцениваться через мониторинг правоприменительной практики и анализ</w:t>
      </w:r>
      <w:r>
        <w:rPr>
          <w:rFonts w:ascii="Times New Roman" w:hAnsi="Times New Roman"/>
          <w:spacing w:val="-2"/>
          <w:sz w:val="28"/>
          <w:szCs w:val="28"/>
          <w:lang w:val="ru-RU"/>
        </w:rPr>
        <w:t xml:space="preserve"> </w:t>
      </w:r>
      <w:r>
        <w:rPr>
          <w:rFonts w:ascii="Times New Roman" w:hAnsi="Times New Roman"/>
          <w:sz w:val="28"/>
          <w:szCs w:val="28"/>
          <w:lang w:val="ru-RU"/>
        </w:rPr>
        <w:t>криминогенной ситуации. Такой многоуровневый подход, сочетающий правовые, организационные и социальные меры, позволит создать действенную систему противодействия незаконному обороту оружия, способную адаптироваться к новым вызовам и обеспечивать реальную безопасность граждан.</w:t>
      </w:r>
    </w:p>
    <w:p w14:paraId="6EECCEE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Современная практика правоприменения норм об ответственности за незаконный оборот оружия сталкивается с комплексом взаимосвязанных проблем, существенно снижающих эффективность противодействия этому опасному</w:t>
      </w:r>
      <w:r>
        <w:rPr>
          <w:rFonts w:ascii="Times New Roman" w:hAnsi="Times New Roman"/>
          <w:spacing w:val="-1"/>
          <w:sz w:val="28"/>
          <w:szCs w:val="28"/>
          <w:lang w:val="ru-RU"/>
        </w:rPr>
        <w:t xml:space="preserve"> </w:t>
      </w:r>
      <w:r>
        <w:rPr>
          <w:rFonts w:ascii="Times New Roman" w:hAnsi="Times New Roman"/>
          <w:sz w:val="28"/>
          <w:szCs w:val="28"/>
          <w:lang w:val="ru-RU"/>
        </w:rPr>
        <w:t>виду</w:t>
      </w:r>
      <w:r>
        <w:rPr>
          <w:rFonts w:ascii="Times New Roman" w:hAnsi="Times New Roman"/>
          <w:spacing w:val="-1"/>
          <w:sz w:val="28"/>
          <w:szCs w:val="28"/>
          <w:lang w:val="ru-RU"/>
        </w:rPr>
        <w:t xml:space="preserve"> </w:t>
      </w:r>
      <w:r>
        <w:rPr>
          <w:rFonts w:ascii="Times New Roman" w:hAnsi="Times New Roman"/>
          <w:sz w:val="28"/>
          <w:szCs w:val="28"/>
          <w:lang w:val="ru-RU"/>
        </w:rPr>
        <w:t>преступности. Основная трудность заключается в</w:t>
      </w:r>
      <w:r>
        <w:rPr>
          <w:rFonts w:ascii="Times New Roman" w:hAnsi="Times New Roman"/>
          <w:spacing w:val="-3"/>
          <w:sz w:val="28"/>
          <w:szCs w:val="28"/>
          <w:lang w:val="ru-RU"/>
        </w:rPr>
        <w:t xml:space="preserve"> </w:t>
      </w:r>
      <w:r>
        <w:rPr>
          <w:rFonts w:ascii="Times New Roman" w:hAnsi="Times New Roman"/>
          <w:sz w:val="28"/>
          <w:szCs w:val="28"/>
          <w:lang w:val="ru-RU"/>
        </w:rPr>
        <w:t>недостаточной определенности законодательных формулировок, что порождает противоречивую судебную практику и создает возможности для уклонения от ответственности. Нечеткие критерии разграничения законных и незаконных операций</w:t>
      </w:r>
      <w:r>
        <w:rPr>
          <w:rFonts w:ascii="Times New Roman" w:hAnsi="Times New Roman"/>
          <w:spacing w:val="-14"/>
          <w:sz w:val="28"/>
          <w:szCs w:val="28"/>
          <w:lang w:val="ru-RU"/>
        </w:rPr>
        <w:t xml:space="preserve"> </w:t>
      </w:r>
      <w:r>
        <w:rPr>
          <w:rFonts w:ascii="Times New Roman" w:hAnsi="Times New Roman"/>
          <w:sz w:val="28"/>
          <w:szCs w:val="28"/>
          <w:lang w:val="ru-RU"/>
        </w:rPr>
        <w:t>с</w:t>
      </w:r>
      <w:r>
        <w:rPr>
          <w:rFonts w:ascii="Times New Roman" w:hAnsi="Times New Roman"/>
          <w:spacing w:val="-14"/>
          <w:sz w:val="28"/>
          <w:szCs w:val="28"/>
          <w:lang w:val="ru-RU"/>
        </w:rPr>
        <w:t xml:space="preserve"> </w:t>
      </w:r>
      <w:r>
        <w:rPr>
          <w:rFonts w:ascii="Times New Roman" w:hAnsi="Times New Roman"/>
          <w:sz w:val="28"/>
          <w:szCs w:val="28"/>
          <w:lang w:val="ru-RU"/>
        </w:rPr>
        <w:t>оружием,</w:t>
      </w:r>
      <w:r>
        <w:rPr>
          <w:rFonts w:ascii="Times New Roman" w:hAnsi="Times New Roman"/>
          <w:spacing w:val="-15"/>
          <w:sz w:val="28"/>
          <w:szCs w:val="28"/>
          <w:lang w:val="ru-RU"/>
        </w:rPr>
        <w:t xml:space="preserve"> </w:t>
      </w:r>
      <w:r>
        <w:rPr>
          <w:rFonts w:ascii="Times New Roman" w:hAnsi="Times New Roman"/>
          <w:sz w:val="28"/>
          <w:szCs w:val="28"/>
          <w:lang w:val="ru-RU"/>
        </w:rPr>
        <w:t>отсутствие</w:t>
      </w:r>
      <w:r>
        <w:rPr>
          <w:rFonts w:ascii="Times New Roman" w:hAnsi="Times New Roman"/>
          <w:spacing w:val="-14"/>
          <w:sz w:val="28"/>
          <w:szCs w:val="28"/>
          <w:lang w:val="ru-RU"/>
        </w:rPr>
        <w:t xml:space="preserve"> </w:t>
      </w:r>
      <w:r>
        <w:rPr>
          <w:rFonts w:ascii="Times New Roman" w:hAnsi="Times New Roman"/>
          <w:sz w:val="28"/>
          <w:szCs w:val="28"/>
          <w:lang w:val="ru-RU"/>
        </w:rPr>
        <w:t>детализированных</w:t>
      </w:r>
      <w:r>
        <w:rPr>
          <w:rFonts w:ascii="Times New Roman" w:hAnsi="Times New Roman"/>
          <w:spacing w:val="-15"/>
          <w:sz w:val="28"/>
          <w:szCs w:val="28"/>
          <w:lang w:val="ru-RU"/>
        </w:rPr>
        <w:t xml:space="preserve"> </w:t>
      </w:r>
      <w:r>
        <w:rPr>
          <w:rFonts w:ascii="Times New Roman" w:hAnsi="Times New Roman"/>
          <w:sz w:val="28"/>
          <w:szCs w:val="28"/>
          <w:lang w:val="ru-RU"/>
        </w:rPr>
        <w:t>составов</w:t>
      </w:r>
      <w:r>
        <w:rPr>
          <w:rFonts w:ascii="Times New Roman" w:hAnsi="Times New Roman"/>
          <w:spacing w:val="-17"/>
          <w:sz w:val="28"/>
          <w:szCs w:val="28"/>
          <w:lang w:val="ru-RU"/>
        </w:rPr>
        <w:t xml:space="preserve"> </w:t>
      </w:r>
      <w:r>
        <w:rPr>
          <w:rFonts w:ascii="Times New Roman" w:hAnsi="Times New Roman"/>
          <w:sz w:val="28"/>
          <w:szCs w:val="28"/>
          <w:lang w:val="ru-RU"/>
        </w:rPr>
        <w:t>для</w:t>
      </w:r>
      <w:r>
        <w:rPr>
          <w:rFonts w:ascii="Times New Roman" w:hAnsi="Times New Roman"/>
          <w:spacing w:val="-13"/>
          <w:sz w:val="28"/>
          <w:szCs w:val="28"/>
          <w:lang w:val="ru-RU"/>
        </w:rPr>
        <w:t xml:space="preserve"> </w:t>
      </w:r>
      <w:r>
        <w:rPr>
          <w:rFonts w:ascii="Times New Roman" w:hAnsi="Times New Roman"/>
          <w:sz w:val="28"/>
          <w:szCs w:val="28"/>
          <w:lang w:val="ru-RU"/>
        </w:rPr>
        <w:t>новых</w:t>
      </w:r>
      <w:r>
        <w:rPr>
          <w:rFonts w:ascii="Times New Roman" w:hAnsi="Times New Roman"/>
          <w:spacing w:val="-15"/>
          <w:sz w:val="28"/>
          <w:szCs w:val="28"/>
          <w:lang w:val="ru-RU"/>
        </w:rPr>
        <w:t xml:space="preserve"> </w:t>
      </w:r>
      <w:r>
        <w:rPr>
          <w:rFonts w:ascii="Times New Roman" w:hAnsi="Times New Roman"/>
          <w:sz w:val="28"/>
          <w:szCs w:val="28"/>
          <w:lang w:val="ru-RU"/>
        </w:rPr>
        <w:t xml:space="preserve">способов совершения преступлений (таких как использование 3D-печати или </w:t>
      </w:r>
      <w:proofErr w:type="spellStart"/>
      <w:r>
        <w:rPr>
          <w:rFonts w:ascii="Times New Roman" w:hAnsi="Times New Roman"/>
          <w:sz w:val="28"/>
          <w:szCs w:val="28"/>
          <w:lang w:val="ru-RU"/>
        </w:rPr>
        <w:t>darknet</w:t>
      </w:r>
      <w:proofErr w:type="spellEnd"/>
      <w:r>
        <w:rPr>
          <w:rFonts w:ascii="Times New Roman" w:hAnsi="Times New Roman"/>
          <w:sz w:val="28"/>
          <w:szCs w:val="28"/>
          <w:lang w:val="ru-RU"/>
        </w:rPr>
        <w:t>- платформ) значительно осложняют работу правоохранительных органов.</w:t>
      </w:r>
    </w:p>
    <w:p w14:paraId="0DC9BD73"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Серьезным препятствием становится недостаточный профессиональный уровень многих сотрудников, расследующих такие преступления. Отсутствие специализированных знаний в области баллистики, криминалистического анализа оружия и современных технологий его производства приводит к ошибкам в квалификации деяний, некачественному сбору доказательств и, как следствие, к необоснованным судебным решениям. Эта проблема усугубляется слабой координацией между различными ведомствами и отсутствием эффективных механизмов обмена оперативной информацией, что позволяет </w:t>
      </w:r>
      <w:r w:rsidRPr="2D720C44">
        <w:rPr>
          <w:rFonts w:ascii="Times New Roman" w:hAnsi="Times New Roman"/>
          <w:sz w:val="28"/>
          <w:szCs w:val="28"/>
          <w:lang w:val="ru-RU"/>
        </w:rPr>
        <w:lastRenderedPageBreak/>
        <w:t xml:space="preserve">преступникам использовать межведомственные </w:t>
      </w:r>
      <w:r w:rsidR="003C653E">
        <w:rPr>
          <w:rFonts w:ascii="Times New Roman" w:hAnsi="Times New Roman"/>
          <w:sz w:val="28"/>
          <w:szCs w:val="28"/>
          <w:lang w:val="ru-RU"/>
        </w:rPr>
        <w:t>«</w:t>
      </w:r>
      <w:r w:rsidRPr="2D720C44">
        <w:rPr>
          <w:rFonts w:ascii="Times New Roman" w:hAnsi="Times New Roman"/>
          <w:sz w:val="28"/>
          <w:szCs w:val="28"/>
          <w:lang w:val="ru-RU"/>
        </w:rPr>
        <w:t>бреши</w:t>
      </w:r>
      <w:r w:rsidR="003C653E">
        <w:rPr>
          <w:rFonts w:ascii="Times New Roman" w:hAnsi="Times New Roman"/>
          <w:sz w:val="28"/>
          <w:szCs w:val="28"/>
          <w:lang w:val="ru-RU"/>
        </w:rPr>
        <w:t>»</w:t>
      </w:r>
      <w:r w:rsidRPr="2D720C44">
        <w:rPr>
          <w:rFonts w:ascii="Times New Roman" w:hAnsi="Times New Roman"/>
          <w:sz w:val="28"/>
          <w:szCs w:val="28"/>
          <w:lang w:val="ru-RU"/>
        </w:rPr>
        <w:t xml:space="preserve"> в системе контроля.</w:t>
      </w:r>
    </w:p>
    <w:p w14:paraId="0F75964F"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Особую опасность представляет коррупционная составляющая, когда пробелы в законодательстве и недостатки правоприменительной практики создают условия для злоупотреблений. В этой связи особую актуальность приобретает комплексное реформирование всей системы противодействия незаконному обороту оружия. Необходима глубокая проработка законодательных норм с четким определением ключевых понятий и границ противоправности, создание специализированных учебных программ для сотрудников правоохранительных органов, разработка единых методических рекомендаций по квалификации преступлений.</w:t>
      </w:r>
    </w:p>
    <w:p w14:paraId="2D140AA6"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Одновременно</w:t>
      </w:r>
      <w:r>
        <w:rPr>
          <w:rFonts w:ascii="Times New Roman" w:hAnsi="Times New Roman"/>
          <w:spacing w:val="-10"/>
          <w:sz w:val="28"/>
          <w:szCs w:val="28"/>
          <w:lang w:val="ru-RU"/>
        </w:rPr>
        <w:t xml:space="preserve"> </w:t>
      </w:r>
      <w:r>
        <w:rPr>
          <w:rFonts w:ascii="Times New Roman" w:hAnsi="Times New Roman"/>
          <w:sz w:val="28"/>
          <w:szCs w:val="28"/>
          <w:lang w:val="ru-RU"/>
        </w:rPr>
        <w:t>требуется</w:t>
      </w:r>
      <w:r>
        <w:rPr>
          <w:rFonts w:ascii="Times New Roman" w:hAnsi="Times New Roman"/>
          <w:spacing w:val="-9"/>
          <w:sz w:val="28"/>
          <w:szCs w:val="28"/>
          <w:lang w:val="ru-RU"/>
        </w:rPr>
        <w:t xml:space="preserve"> </w:t>
      </w:r>
      <w:r>
        <w:rPr>
          <w:rFonts w:ascii="Times New Roman" w:hAnsi="Times New Roman"/>
          <w:sz w:val="28"/>
          <w:szCs w:val="28"/>
          <w:lang w:val="ru-RU"/>
        </w:rPr>
        <w:t>укрепление</w:t>
      </w:r>
      <w:r>
        <w:rPr>
          <w:rFonts w:ascii="Times New Roman" w:hAnsi="Times New Roman"/>
          <w:spacing w:val="-10"/>
          <w:sz w:val="28"/>
          <w:szCs w:val="28"/>
          <w:lang w:val="ru-RU"/>
        </w:rPr>
        <w:t xml:space="preserve"> </w:t>
      </w:r>
      <w:r>
        <w:rPr>
          <w:rFonts w:ascii="Times New Roman" w:hAnsi="Times New Roman"/>
          <w:sz w:val="28"/>
          <w:szCs w:val="28"/>
          <w:lang w:val="ru-RU"/>
        </w:rPr>
        <w:t>межведомственного</w:t>
      </w:r>
      <w:r>
        <w:rPr>
          <w:rFonts w:ascii="Times New Roman" w:hAnsi="Times New Roman"/>
          <w:spacing w:val="-10"/>
          <w:sz w:val="28"/>
          <w:szCs w:val="28"/>
          <w:lang w:val="ru-RU"/>
        </w:rPr>
        <w:t xml:space="preserve"> </w:t>
      </w:r>
      <w:r>
        <w:rPr>
          <w:rFonts w:ascii="Times New Roman" w:hAnsi="Times New Roman"/>
          <w:sz w:val="28"/>
          <w:szCs w:val="28"/>
          <w:lang w:val="ru-RU"/>
        </w:rPr>
        <w:t>взаимодействия через создание координирующих структур и цифровых платформ обмена информацией. Важное значение имеют профилактические меры - от программ правового</w:t>
      </w:r>
      <w:r>
        <w:rPr>
          <w:rFonts w:ascii="Times New Roman" w:hAnsi="Times New Roman"/>
          <w:spacing w:val="75"/>
          <w:sz w:val="28"/>
          <w:szCs w:val="28"/>
          <w:lang w:val="ru-RU"/>
        </w:rPr>
        <w:t xml:space="preserve"> </w:t>
      </w:r>
      <w:r>
        <w:rPr>
          <w:rFonts w:ascii="Times New Roman" w:hAnsi="Times New Roman"/>
          <w:sz w:val="28"/>
          <w:szCs w:val="28"/>
          <w:lang w:val="ru-RU"/>
        </w:rPr>
        <w:t>просвещения</w:t>
      </w:r>
      <w:r>
        <w:rPr>
          <w:rFonts w:ascii="Times New Roman" w:hAnsi="Times New Roman"/>
          <w:spacing w:val="78"/>
          <w:sz w:val="28"/>
          <w:szCs w:val="28"/>
          <w:lang w:val="ru-RU"/>
        </w:rPr>
        <w:t xml:space="preserve"> </w:t>
      </w:r>
      <w:r>
        <w:rPr>
          <w:rFonts w:ascii="Times New Roman" w:hAnsi="Times New Roman"/>
          <w:sz w:val="28"/>
          <w:szCs w:val="28"/>
          <w:lang w:val="ru-RU"/>
        </w:rPr>
        <w:t>до</w:t>
      </w:r>
      <w:r>
        <w:rPr>
          <w:rFonts w:ascii="Times New Roman" w:hAnsi="Times New Roman"/>
          <w:spacing w:val="78"/>
          <w:sz w:val="28"/>
          <w:szCs w:val="28"/>
          <w:lang w:val="ru-RU"/>
        </w:rPr>
        <w:t xml:space="preserve"> </w:t>
      </w:r>
      <w:r>
        <w:rPr>
          <w:rFonts w:ascii="Times New Roman" w:hAnsi="Times New Roman"/>
          <w:sz w:val="28"/>
          <w:szCs w:val="28"/>
          <w:lang w:val="ru-RU"/>
        </w:rPr>
        <w:t>социальных</w:t>
      </w:r>
      <w:r>
        <w:rPr>
          <w:rFonts w:ascii="Times New Roman" w:hAnsi="Times New Roman"/>
          <w:spacing w:val="72"/>
          <w:sz w:val="28"/>
          <w:szCs w:val="28"/>
          <w:lang w:val="ru-RU"/>
        </w:rPr>
        <w:t xml:space="preserve"> </w:t>
      </w:r>
      <w:r>
        <w:rPr>
          <w:rFonts w:ascii="Times New Roman" w:hAnsi="Times New Roman"/>
          <w:sz w:val="28"/>
          <w:szCs w:val="28"/>
          <w:lang w:val="ru-RU"/>
        </w:rPr>
        <w:t>инициатив</w:t>
      </w:r>
      <w:r>
        <w:rPr>
          <w:rFonts w:ascii="Times New Roman" w:hAnsi="Times New Roman"/>
          <w:spacing w:val="75"/>
          <w:sz w:val="28"/>
          <w:szCs w:val="28"/>
          <w:lang w:val="ru-RU"/>
        </w:rPr>
        <w:t xml:space="preserve"> </w:t>
      </w:r>
      <w:r>
        <w:rPr>
          <w:rFonts w:ascii="Times New Roman" w:hAnsi="Times New Roman"/>
          <w:sz w:val="28"/>
          <w:szCs w:val="28"/>
          <w:lang w:val="ru-RU"/>
        </w:rPr>
        <w:t>в</w:t>
      </w:r>
      <w:r>
        <w:rPr>
          <w:rFonts w:ascii="Times New Roman" w:hAnsi="Times New Roman"/>
          <w:spacing w:val="76"/>
          <w:sz w:val="28"/>
          <w:szCs w:val="28"/>
          <w:lang w:val="ru-RU"/>
        </w:rPr>
        <w:t xml:space="preserve"> </w:t>
      </w:r>
      <w:r>
        <w:rPr>
          <w:rFonts w:ascii="Times New Roman" w:hAnsi="Times New Roman"/>
          <w:sz w:val="28"/>
          <w:szCs w:val="28"/>
          <w:lang w:val="ru-RU"/>
        </w:rPr>
        <w:t>группах</w:t>
      </w:r>
      <w:r>
        <w:rPr>
          <w:rFonts w:ascii="Times New Roman" w:hAnsi="Times New Roman"/>
          <w:spacing w:val="77"/>
          <w:sz w:val="28"/>
          <w:szCs w:val="28"/>
          <w:lang w:val="ru-RU"/>
        </w:rPr>
        <w:t xml:space="preserve"> </w:t>
      </w:r>
      <w:r>
        <w:rPr>
          <w:rFonts w:ascii="Times New Roman" w:hAnsi="Times New Roman"/>
          <w:sz w:val="28"/>
          <w:szCs w:val="28"/>
          <w:lang w:val="ru-RU"/>
        </w:rPr>
        <w:t>риска.</w:t>
      </w:r>
      <w:r>
        <w:rPr>
          <w:rFonts w:ascii="Times New Roman" w:hAnsi="Times New Roman"/>
          <w:spacing w:val="79"/>
          <w:sz w:val="28"/>
          <w:szCs w:val="28"/>
          <w:lang w:val="ru-RU"/>
        </w:rPr>
        <w:t xml:space="preserve"> </w:t>
      </w:r>
      <w:r>
        <w:rPr>
          <w:rFonts w:ascii="Times New Roman" w:hAnsi="Times New Roman"/>
          <w:spacing w:val="-2"/>
          <w:sz w:val="28"/>
          <w:szCs w:val="28"/>
          <w:lang w:val="ru-RU"/>
        </w:rPr>
        <w:t>Особое</w:t>
      </w:r>
      <w:r w:rsidR="54C3EBB7">
        <w:rPr>
          <w:rFonts w:ascii="Times New Roman" w:hAnsi="Times New Roman"/>
          <w:sz w:val="28"/>
          <w:szCs w:val="28"/>
          <w:lang w:val="ru-RU"/>
        </w:rPr>
        <w:t xml:space="preserve"> </w:t>
      </w:r>
      <w:r>
        <w:rPr>
          <w:rFonts w:ascii="Times New Roman" w:hAnsi="Times New Roman"/>
          <w:sz w:val="28"/>
          <w:szCs w:val="28"/>
          <w:lang w:val="ru-RU"/>
        </w:rPr>
        <w:t>внимание</w:t>
      </w:r>
      <w:r>
        <w:rPr>
          <w:rFonts w:ascii="Times New Roman" w:hAnsi="Times New Roman"/>
          <w:spacing w:val="-18"/>
          <w:sz w:val="28"/>
          <w:szCs w:val="28"/>
          <w:lang w:val="ru-RU"/>
        </w:rPr>
        <w:t xml:space="preserve"> </w:t>
      </w:r>
      <w:r>
        <w:rPr>
          <w:rFonts w:ascii="Times New Roman" w:hAnsi="Times New Roman"/>
          <w:sz w:val="28"/>
          <w:szCs w:val="28"/>
          <w:lang w:val="ru-RU"/>
        </w:rPr>
        <w:t>должно</w:t>
      </w:r>
      <w:r>
        <w:rPr>
          <w:rFonts w:ascii="Times New Roman" w:hAnsi="Times New Roman"/>
          <w:spacing w:val="-17"/>
          <w:sz w:val="28"/>
          <w:szCs w:val="28"/>
          <w:lang w:val="ru-RU"/>
        </w:rPr>
        <w:t xml:space="preserve"> </w:t>
      </w:r>
      <w:r>
        <w:rPr>
          <w:rFonts w:ascii="Times New Roman" w:hAnsi="Times New Roman"/>
          <w:sz w:val="28"/>
          <w:szCs w:val="28"/>
          <w:lang w:val="ru-RU"/>
        </w:rPr>
        <w:t>уделяться</w:t>
      </w:r>
      <w:r>
        <w:rPr>
          <w:rFonts w:ascii="Times New Roman" w:hAnsi="Times New Roman"/>
          <w:spacing w:val="-18"/>
          <w:sz w:val="28"/>
          <w:szCs w:val="28"/>
          <w:lang w:val="ru-RU"/>
        </w:rPr>
        <w:t xml:space="preserve"> </w:t>
      </w:r>
      <w:r>
        <w:rPr>
          <w:rFonts w:ascii="Times New Roman" w:hAnsi="Times New Roman"/>
          <w:sz w:val="28"/>
          <w:szCs w:val="28"/>
          <w:lang w:val="ru-RU"/>
        </w:rPr>
        <w:t>развитию</w:t>
      </w:r>
      <w:r>
        <w:rPr>
          <w:rFonts w:ascii="Times New Roman" w:hAnsi="Times New Roman"/>
          <w:spacing w:val="-17"/>
          <w:sz w:val="28"/>
          <w:szCs w:val="28"/>
          <w:lang w:val="ru-RU"/>
        </w:rPr>
        <w:t xml:space="preserve"> </w:t>
      </w:r>
      <w:r>
        <w:rPr>
          <w:rFonts w:ascii="Times New Roman" w:hAnsi="Times New Roman"/>
          <w:sz w:val="28"/>
          <w:szCs w:val="28"/>
          <w:lang w:val="ru-RU"/>
        </w:rPr>
        <w:t>международного</w:t>
      </w:r>
      <w:r>
        <w:rPr>
          <w:rFonts w:ascii="Times New Roman" w:hAnsi="Times New Roman"/>
          <w:spacing w:val="-18"/>
          <w:sz w:val="28"/>
          <w:szCs w:val="28"/>
          <w:lang w:val="ru-RU"/>
        </w:rPr>
        <w:t xml:space="preserve"> </w:t>
      </w:r>
      <w:r>
        <w:rPr>
          <w:rFonts w:ascii="Times New Roman" w:hAnsi="Times New Roman"/>
          <w:sz w:val="28"/>
          <w:szCs w:val="28"/>
          <w:lang w:val="ru-RU"/>
        </w:rPr>
        <w:t>сотрудничества,</w:t>
      </w:r>
      <w:r>
        <w:rPr>
          <w:rFonts w:ascii="Times New Roman" w:hAnsi="Times New Roman"/>
          <w:spacing w:val="-17"/>
          <w:sz w:val="28"/>
          <w:szCs w:val="28"/>
          <w:lang w:val="ru-RU"/>
        </w:rPr>
        <w:t xml:space="preserve"> </w:t>
      </w:r>
      <w:r>
        <w:rPr>
          <w:rFonts w:ascii="Times New Roman" w:hAnsi="Times New Roman"/>
          <w:sz w:val="28"/>
          <w:szCs w:val="28"/>
          <w:lang w:val="ru-RU"/>
        </w:rPr>
        <w:t>включая гармонизацию законодательств и создание механизмов оперативного взаимодействия. Только такой системный подход, сочетающий совершенствование законодательства, профессиональной подготовки и организационных механизмов, позволит существенно повысить эффективность борьбы с незаконным оборотом оружия.</w:t>
      </w:r>
    </w:p>
    <w:p w14:paraId="74E953C0" w14:textId="77777777" w:rsidR="276DAC93" w:rsidRDefault="7918F0E9" w:rsidP="2D720C44">
      <w:pPr>
        <w:widowControl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Современные вызовы в сфере незаконного оборота оружия требуют комплексного правового реагирования, сочетающего международные стандарты с национальной спецификой. Анализ зарубежного опыта и международных конвенций выявляет эффективные механизмы противодействия, которые необходимо адаптировать к местным правовым реалиям.</w:t>
      </w:r>
    </w:p>
    <w:p w14:paraId="363ED799" w14:textId="77777777" w:rsidR="276DAC93" w:rsidRPr="00EF51C1" w:rsidRDefault="7918F0E9" w:rsidP="2D720C44">
      <w:pPr>
        <w:widowControl w:val="0"/>
        <w:spacing w:after="0" w:line="360" w:lineRule="auto"/>
        <w:ind w:firstLine="706"/>
        <w:jc w:val="both"/>
        <w:rPr>
          <w:lang w:val="ru-RU"/>
        </w:rPr>
      </w:pPr>
      <w:r w:rsidRPr="2D720C44">
        <w:rPr>
          <w:rFonts w:ascii="Times New Roman" w:hAnsi="Times New Roman"/>
          <w:sz w:val="28"/>
          <w:szCs w:val="28"/>
          <w:lang w:val="ru-RU"/>
        </w:rPr>
        <w:t xml:space="preserve">Ключевым направлением совершенствования является разработка унифицированных критериев квалификации, позволяющих учитывать как особенности национального законодательства, так и транснациональный </w:t>
      </w:r>
      <w:r w:rsidRPr="2D720C44">
        <w:rPr>
          <w:rFonts w:ascii="Times New Roman" w:hAnsi="Times New Roman"/>
          <w:sz w:val="28"/>
          <w:szCs w:val="28"/>
          <w:lang w:val="ru-RU"/>
        </w:rPr>
        <w:lastRenderedPageBreak/>
        <w:t>характер современных преступных схем. Такой сбалансированный подход обеспечивает гармонизацию уголовно-правовых норм и создает действенную систему противодействия, способную оперативно реагировать на новые криминальные угрозы.</w:t>
      </w:r>
    </w:p>
    <w:p w14:paraId="23E1E32C" w14:textId="77777777" w:rsidR="276DAC93" w:rsidRPr="00EF51C1" w:rsidRDefault="7918F0E9" w:rsidP="2D720C44">
      <w:pPr>
        <w:widowControl w:val="0"/>
        <w:spacing w:after="0" w:line="360" w:lineRule="auto"/>
        <w:ind w:firstLine="706"/>
        <w:jc w:val="both"/>
        <w:rPr>
          <w:lang w:val="ru-RU"/>
        </w:rPr>
      </w:pPr>
      <w:r w:rsidRPr="2D720C44">
        <w:rPr>
          <w:rFonts w:ascii="Times New Roman" w:hAnsi="Times New Roman"/>
          <w:sz w:val="28"/>
          <w:szCs w:val="28"/>
          <w:lang w:val="ru-RU"/>
        </w:rPr>
        <w:t>Особую значимость приобретает координация между государствами в вопросах правоприменения, что требует постоянного обновления нормативной базы и следственных методик с учетом эволюции преступных технологий и способов распространения оружия.</w:t>
      </w:r>
    </w:p>
    <w:p w14:paraId="2BD4D99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Необходимо развивать цифровые платформы для оперативного обмена информацией</w:t>
      </w:r>
      <w:r>
        <w:rPr>
          <w:rFonts w:ascii="Times New Roman" w:hAnsi="Times New Roman"/>
          <w:spacing w:val="-1"/>
          <w:sz w:val="28"/>
          <w:szCs w:val="28"/>
          <w:lang w:val="ru-RU"/>
        </w:rPr>
        <w:t xml:space="preserve"> </w:t>
      </w:r>
      <w:r>
        <w:rPr>
          <w:rFonts w:ascii="Times New Roman" w:hAnsi="Times New Roman"/>
          <w:sz w:val="28"/>
          <w:szCs w:val="28"/>
          <w:lang w:val="ru-RU"/>
        </w:rPr>
        <w:t>между</w:t>
      </w:r>
      <w:r>
        <w:rPr>
          <w:rFonts w:ascii="Times New Roman" w:hAnsi="Times New Roman"/>
          <w:spacing w:val="-2"/>
          <w:sz w:val="28"/>
          <w:szCs w:val="28"/>
          <w:lang w:val="ru-RU"/>
        </w:rPr>
        <w:t xml:space="preserve"> </w:t>
      </w:r>
      <w:r>
        <w:rPr>
          <w:rFonts w:ascii="Times New Roman" w:hAnsi="Times New Roman"/>
          <w:sz w:val="28"/>
          <w:szCs w:val="28"/>
          <w:lang w:val="ru-RU"/>
        </w:rPr>
        <w:t>правоохранительными</w:t>
      </w:r>
      <w:r>
        <w:rPr>
          <w:rFonts w:ascii="Times New Roman" w:hAnsi="Times New Roman"/>
          <w:spacing w:val="-1"/>
          <w:sz w:val="28"/>
          <w:szCs w:val="28"/>
          <w:lang w:val="ru-RU"/>
        </w:rPr>
        <w:t xml:space="preserve"> </w:t>
      </w:r>
      <w:r>
        <w:rPr>
          <w:rFonts w:ascii="Times New Roman" w:hAnsi="Times New Roman"/>
          <w:sz w:val="28"/>
          <w:szCs w:val="28"/>
          <w:lang w:val="ru-RU"/>
        </w:rPr>
        <w:t>органами,</w:t>
      </w:r>
      <w:r>
        <w:rPr>
          <w:rFonts w:ascii="Times New Roman" w:hAnsi="Times New Roman"/>
          <w:spacing w:val="-1"/>
          <w:sz w:val="28"/>
          <w:szCs w:val="28"/>
          <w:lang w:val="ru-RU"/>
        </w:rPr>
        <w:t xml:space="preserve"> </w:t>
      </w:r>
      <w:r>
        <w:rPr>
          <w:rFonts w:ascii="Times New Roman" w:hAnsi="Times New Roman"/>
          <w:sz w:val="28"/>
          <w:szCs w:val="28"/>
          <w:lang w:val="ru-RU"/>
        </w:rPr>
        <w:t>что</w:t>
      </w:r>
      <w:r>
        <w:rPr>
          <w:rFonts w:ascii="Times New Roman" w:hAnsi="Times New Roman"/>
          <w:spacing w:val="-2"/>
          <w:sz w:val="28"/>
          <w:szCs w:val="28"/>
          <w:lang w:val="ru-RU"/>
        </w:rPr>
        <w:t xml:space="preserve"> </w:t>
      </w:r>
      <w:r>
        <w:rPr>
          <w:rFonts w:ascii="Times New Roman" w:hAnsi="Times New Roman"/>
          <w:sz w:val="28"/>
          <w:szCs w:val="28"/>
          <w:lang w:val="ru-RU"/>
        </w:rPr>
        <w:t>особенно</w:t>
      </w:r>
      <w:r>
        <w:rPr>
          <w:rFonts w:ascii="Times New Roman" w:hAnsi="Times New Roman"/>
          <w:spacing w:val="-1"/>
          <w:sz w:val="28"/>
          <w:szCs w:val="28"/>
          <w:lang w:val="ru-RU"/>
        </w:rPr>
        <w:t xml:space="preserve"> </w:t>
      </w:r>
      <w:r>
        <w:rPr>
          <w:rFonts w:ascii="Times New Roman" w:hAnsi="Times New Roman"/>
          <w:sz w:val="28"/>
          <w:szCs w:val="28"/>
          <w:lang w:val="ru-RU"/>
        </w:rPr>
        <w:t>актуально</w:t>
      </w:r>
      <w:r>
        <w:rPr>
          <w:rFonts w:ascii="Times New Roman" w:hAnsi="Times New Roman"/>
          <w:spacing w:val="-1"/>
          <w:sz w:val="28"/>
          <w:szCs w:val="28"/>
          <w:lang w:val="ru-RU"/>
        </w:rPr>
        <w:t xml:space="preserve"> </w:t>
      </w:r>
      <w:r>
        <w:rPr>
          <w:rFonts w:ascii="Times New Roman" w:hAnsi="Times New Roman"/>
          <w:sz w:val="28"/>
          <w:szCs w:val="28"/>
          <w:lang w:val="ru-RU"/>
        </w:rPr>
        <w:t>в условиях</w:t>
      </w:r>
      <w:r>
        <w:rPr>
          <w:rFonts w:ascii="Times New Roman" w:hAnsi="Times New Roman"/>
          <w:spacing w:val="-13"/>
          <w:sz w:val="28"/>
          <w:szCs w:val="28"/>
          <w:lang w:val="ru-RU"/>
        </w:rPr>
        <w:t xml:space="preserve"> </w:t>
      </w:r>
      <w:r>
        <w:rPr>
          <w:rFonts w:ascii="Times New Roman" w:hAnsi="Times New Roman"/>
          <w:sz w:val="28"/>
          <w:szCs w:val="28"/>
          <w:lang w:val="ru-RU"/>
        </w:rPr>
        <w:t>новых</w:t>
      </w:r>
      <w:r>
        <w:rPr>
          <w:rFonts w:ascii="Times New Roman" w:hAnsi="Times New Roman"/>
          <w:spacing w:val="-13"/>
          <w:sz w:val="28"/>
          <w:szCs w:val="28"/>
          <w:lang w:val="ru-RU"/>
        </w:rPr>
        <w:t xml:space="preserve"> </w:t>
      </w:r>
      <w:r>
        <w:rPr>
          <w:rFonts w:ascii="Times New Roman" w:hAnsi="Times New Roman"/>
          <w:sz w:val="28"/>
          <w:szCs w:val="28"/>
          <w:lang w:val="ru-RU"/>
        </w:rPr>
        <w:t>криминальных</w:t>
      </w:r>
      <w:r>
        <w:rPr>
          <w:rFonts w:ascii="Times New Roman" w:hAnsi="Times New Roman"/>
          <w:spacing w:val="-13"/>
          <w:sz w:val="28"/>
          <w:szCs w:val="28"/>
          <w:lang w:val="ru-RU"/>
        </w:rPr>
        <w:t xml:space="preserve"> </w:t>
      </w:r>
      <w:r>
        <w:rPr>
          <w:rFonts w:ascii="Times New Roman" w:hAnsi="Times New Roman"/>
          <w:sz w:val="28"/>
          <w:szCs w:val="28"/>
          <w:lang w:val="ru-RU"/>
        </w:rPr>
        <w:t>вызовов.</w:t>
      </w:r>
      <w:r>
        <w:rPr>
          <w:rFonts w:ascii="Times New Roman" w:hAnsi="Times New Roman"/>
          <w:spacing w:val="-17"/>
          <w:sz w:val="28"/>
          <w:szCs w:val="28"/>
          <w:lang w:val="ru-RU"/>
        </w:rPr>
        <w:t xml:space="preserve"> </w:t>
      </w:r>
      <w:r>
        <w:rPr>
          <w:rFonts w:ascii="Times New Roman" w:hAnsi="Times New Roman"/>
          <w:sz w:val="28"/>
          <w:szCs w:val="28"/>
          <w:lang w:val="ru-RU"/>
        </w:rPr>
        <w:t>Параллельно</w:t>
      </w:r>
      <w:r>
        <w:rPr>
          <w:rFonts w:ascii="Times New Roman" w:hAnsi="Times New Roman"/>
          <w:spacing w:val="-12"/>
          <w:sz w:val="28"/>
          <w:szCs w:val="28"/>
          <w:lang w:val="ru-RU"/>
        </w:rPr>
        <w:t xml:space="preserve"> </w:t>
      </w:r>
      <w:r>
        <w:rPr>
          <w:rFonts w:ascii="Times New Roman" w:hAnsi="Times New Roman"/>
          <w:sz w:val="28"/>
          <w:szCs w:val="28"/>
          <w:lang w:val="ru-RU"/>
        </w:rPr>
        <w:t>следует</w:t>
      </w:r>
      <w:r>
        <w:rPr>
          <w:rFonts w:ascii="Times New Roman" w:hAnsi="Times New Roman"/>
          <w:spacing w:val="-14"/>
          <w:sz w:val="28"/>
          <w:szCs w:val="28"/>
          <w:lang w:val="ru-RU"/>
        </w:rPr>
        <w:t xml:space="preserve"> </w:t>
      </w:r>
      <w:r>
        <w:rPr>
          <w:rFonts w:ascii="Times New Roman" w:hAnsi="Times New Roman"/>
          <w:sz w:val="28"/>
          <w:szCs w:val="28"/>
          <w:lang w:val="ru-RU"/>
        </w:rPr>
        <w:t>совершенствовать профилактическую работу, воздействуя на криминогенные факторы.</w:t>
      </w:r>
    </w:p>
    <w:p w14:paraId="1FAD3294"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Такой</w:t>
      </w:r>
      <w:r>
        <w:rPr>
          <w:rFonts w:ascii="Times New Roman" w:hAnsi="Times New Roman"/>
          <w:spacing w:val="-2"/>
          <w:sz w:val="28"/>
          <w:szCs w:val="28"/>
          <w:lang w:val="ru-RU"/>
        </w:rPr>
        <w:t xml:space="preserve"> </w:t>
      </w:r>
      <w:r>
        <w:rPr>
          <w:rFonts w:ascii="Times New Roman" w:hAnsi="Times New Roman"/>
          <w:sz w:val="28"/>
          <w:szCs w:val="28"/>
          <w:lang w:val="ru-RU"/>
        </w:rPr>
        <w:t>комплекс</w:t>
      </w:r>
      <w:r>
        <w:rPr>
          <w:rFonts w:ascii="Times New Roman" w:hAnsi="Times New Roman"/>
          <w:spacing w:val="-1"/>
          <w:sz w:val="28"/>
          <w:szCs w:val="28"/>
          <w:lang w:val="ru-RU"/>
        </w:rPr>
        <w:t xml:space="preserve"> </w:t>
      </w:r>
      <w:r>
        <w:rPr>
          <w:rFonts w:ascii="Times New Roman" w:hAnsi="Times New Roman"/>
          <w:sz w:val="28"/>
          <w:szCs w:val="28"/>
          <w:lang w:val="ru-RU"/>
        </w:rPr>
        <w:t>мер</w:t>
      </w:r>
      <w:r>
        <w:rPr>
          <w:rFonts w:ascii="Times New Roman" w:hAnsi="Times New Roman"/>
          <w:spacing w:val="-1"/>
          <w:sz w:val="28"/>
          <w:szCs w:val="28"/>
          <w:lang w:val="ru-RU"/>
        </w:rPr>
        <w:t xml:space="preserve"> </w:t>
      </w:r>
      <w:r>
        <w:rPr>
          <w:rFonts w:ascii="Times New Roman" w:hAnsi="Times New Roman"/>
          <w:sz w:val="28"/>
          <w:szCs w:val="28"/>
          <w:lang w:val="ru-RU"/>
        </w:rPr>
        <w:t>повысит эффективность уголовного</w:t>
      </w:r>
      <w:r>
        <w:rPr>
          <w:rFonts w:ascii="Times New Roman" w:hAnsi="Times New Roman"/>
          <w:spacing w:val="-1"/>
          <w:sz w:val="28"/>
          <w:szCs w:val="28"/>
          <w:lang w:val="ru-RU"/>
        </w:rPr>
        <w:t xml:space="preserve"> </w:t>
      </w:r>
      <w:r>
        <w:rPr>
          <w:rFonts w:ascii="Times New Roman" w:hAnsi="Times New Roman"/>
          <w:sz w:val="28"/>
          <w:szCs w:val="28"/>
          <w:lang w:val="ru-RU"/>
        </w:rPr>
        <w:t>преследования</w:t>
      </w:r>
      <w:r>
        <w:rPr>
          <w:rFonts w:ascii="Times New Roman" w:hAnsi="Times New Roman"/>
          <w:spacing w:val="-1"/>
          <w:sz w:val="28"/>
          <w:szCs w:val="28"/>
          <w:lang w:val="ru-RU"/>
        </w:rPr>
        <w:t xml:space="preserve"> </w:t>
      </w:r>
      <w:r>
        <w:rPr>
          <w:rFonts w:ascii="Times New Roman" w:hAnsi="Times New Roman"/>
          <w:sz w:val="28"/>
          <w:szCs w:val="28"/>
          <w:lang w:val="ru-RU"/>
        </w:rPr>
        <w:t>и предупреждения преступлений, связанных с незаконным оборотом оружия, что укрепит общественную безопасность.</w:t>
      </w:r>
    </w:p>
    <w:p w14:paraId="527A29B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Совершенствование законодательной базы требует регулярного мониторинга и адаптации к новым криминальным практикам, таким как использование 3D-печати или darknet-платформ. Целесообразно учитывать международный опыт, интегрируя проверенные правовые решения при сохранении</w:t>
      </w:r>
      <w:r>
        <w:rPr>
          <w:rFonts w:ascii="Times New Roman" w:hAnsi="Times New Roman"/>
          <w:spacing w:val="-16"/>
          <w:sz w:val="28"/>
          <w:szCs w:val="28"/>
          <w:lang w:val="ru-RU"/>
        </w:rPr>
        <w:t xml:space="preserve"> </w:t>
      </w:r>
      <w:r>
        <w:rPr>
          <w:rFonts w:ascii="Times New Roman" w:hAnsi="Times New Roman"/>
          <w:sz w:val="28"/>
          <w:szCs w:val="28"/>
          <w:lang w:val="ru-RU"/>
        </w:rPr>
        <w:t>национальной</w:t>
      </w:r>
      <w:r>
        <w:rPr>
          <w:rFonts w:ascii="Times New Roman" w:hAnsi="Times New Roman"/>
          <w:spacing w:val="-16"/>
          <w:sz w:val="28"/>
          <w:szCs w:val="28"/>
          <w:lang w:val="ru-RU"/>
        </w:rPr>
        <w:t xml:space="preserve"> </w:t>
      </w:r>
      <w:r>
        <w:rPr>
          <w:rFonts w:ascii="Times New Roman" w:hAnsi="Times New Roman"/>
          <w:sz w:val="28"/>
          <w:szCs w:val="28"/>
          <w:lang w:val="ru-RU"/>
        </w:rPr>
        <w:t>специфики.</w:t>
      </w:r>
      <w:r>
        <w:rPr>
          <w:rFonts w:ascii="Times New Roman" w:hAnsi="Times New Roman"/>
          <w:spacing w:val="-16"/>
          <w:sz w:val="28"/>
          <w:szCs w:val="28"/>
          <w:lang w:val="ru-RU"/>
        </w:rPr>
        <w:t xml:space="preserve"> </w:t>
      </w:r>
      <w:r>
        <w:rPr>
          <w:rFonts w:ascii="Times New Roman" w:hAnsi="Times New Roman"/>
          <w:sz w:val="28"/>
          <w:szCs w:val="28"/>
          <w:lang w:val="ru-RU"/>
        </w:rPr>
        <w:t>Особую</w:t>
      </w:r>
      <w:r>
        <w:rPr>
          <w:rFonts w:ascii="Times New Roman" w:hAnsi="Times New Roman"/>
          <w:spacing w:val="-16"/>
          <w:sz w:val="28"/>
          <w:szCs w:val="28"/>
          <w:lang w:val="ru-RU"/>
        </w:rPr>
        <w:t xml:space="preserve"> </w:t>
      </w:r>
      <w:r>
        <w:rPr>
          <w:rFonts w:ascii="Times New Roman" w:hAnsi="Times New Roman"/>
          <w:sz w:val="28"/>
          <w:szCs w:val="28"/>
          <w:lang w:val="ru-RU"/>
        </w:rPr>
        <w:t>значимость</w:t>
      </w:r>
      <w:r>
        <w:rPr>
          <w:rFonts w:ascii="Times New Roman" w:hAnsi="Times New Roman"/>
          <w:spacing w:val="-15"/>
          <w:sz w:val="28"/>
          <w:szCs w:val="28"/>
          <w:lang w:val="ru-RU"/>
        </w:rPr>
        <w:t xml:space="preserve"> </w:t>
      </w:r>
      <w:r>
        <w:rPr>
          <w:rFonts w:ascii="Times New Roman" w:hAnsi="Times New Roman"/>
          <w:sz w:val="28"/>
          <w:szCs w:val="28"/>
          <w:lang w:val="ru-RU"/>
        </w:rPr>
        <w:t>приобретает</w:t>
      </w:r>
      <w:r>
        <w:rPr>
          <w:rFonts w:ascii="Times New Roman" w:hAnsi="Times New Roman"/>
          <w:spacing w:val="-18"/>
          <w:sz w:val="28"/>
          <w:szCs w:val="28"/>
          <w:lang w:val="ru-RU"/>
        </w:rPr>
        <w:t xml:space="preserve"> </w:t>
      </w:r>
      <w:r>
        <w:rPr>
          <w:rFonts w:ascii="Times New Roman" w:hAnsi="Times New Roman"/>
          <w:sz w:val="28"/>
          <w:szCs w:val="28"/>
          <w:lang w:val="ru-RU"/>
        </w:rPr>
        <w:t>развитие международного сотрудничества через участие в рабочих группах Интерпола, программах ООН и двусторонних соглашениях.</w:t>
      </w:r>
    </w:p>
    <w:p w14:paraId="33A00690"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Социально-профилактическая</w:t>
      </w:r>
      <w:r>
        <w:rPr>
          <w:rFonts w:ascii="Times New Roman" w:hAnsi="Times New Roman"/>
          <w:spacing w:val="-5"/>
          <w:sz w:val="28"/>
          <w:szCs w:val="28"/>
          <w:lang w:val="ru-RU"/>
        </w:rPr>
        <w:t xml:space="preserve"> </w:t>
      </w:r>
      <w:r>
        <w:rPr>
          <w:rFonts w:ascii="Times New Roman" w:hAnsi="Times New Roman"/>
          <w:sz w:val="28"/>
          <w:szCs w:val="28"/>
          <w:lang w:val="ru-RU"/>
        </w:rPr>
        <w:t>работа</w:t>
      </w:r>
      <w:r>
        <w:rPr>
          <w:rFonts w:ascii="Times New Roman" w:hAnsi="Times New Roman"/>
          <w:spacing w:val="-3"/>
          <w:sz w:val="28"/>
          <w:szCs w:val="28"/>
          <w:lang w:val="ru-RU"/>
        </w:rPr>
        <w:t xml:space="preserve"> </w:t>
      </w:r>
      <w:r>
        <w:rPr>
          <w:rFonts w:ascii="Times New Roman" w:hAnsi="Times New Roman"/>
          <w:sz w:val="28"/>
          <w:szCs w:val="28"/>
          <w:lang w:val="ru-RU"/>
        </w:rPr>
        <w:t>должна</w:t>
      </w:r>
      <w:r>
        <w:rPr>
          <w:rFonts w:ascii="Times New Roman" w:hAnsi="Times New Roman"/>
          <w:spacing w:val="-3"/>
          <w:sz w:val="28"/>
          <w:szCs w:val="28"/>
          <w:lang w:val="ru-RU"/>
        </w:rPr>
        <w:t xml:space="preserve"> </w:t>
      </w:r>
      <w:r>
        <w:rPr>
          <w:rFonts w:ascii="Times New Roman" w:hAnsi="Times New Roman"/>
          <w:spacing w:val="-2"/>
          <w:sz w:val="28"/>
          <w:szCs w:val="28"/>
          <w:lang w:val="ru-RU"/>
        </w:rPr>
        <w:t>включать:</w:t>
      </w:r>
    </w:p>
    <w:p w14:paraId="1D28800E" w14:textId="77777777" w:rsidR="00127286" w:rsidRDefault="27A36836" w:rsidP="2D720C44">
      <w:pPr>
        <w:pStyle w:val="a4"/>
        <w:widowControl w:val="0"/>
        <w:numPr>
          <w:ilvl w:val="0"/>
          <w:numId w:val="12"/>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 xml:space="preserve">Информационные кампании о последствиях незаконного оборота </w:t>
      </w:r>
      <w:r>
        <w:rPr>
          <w:rFonts w:ascii="Times New Roman" w:hAnsi="Times New Roman"/>
          <w:spacing w:val="-2"/>
          <w:sz w:val="28"/>
          <w:szCs w:val="28"/>
          <w:lang w:val="ru-RU"/>
        </w:rPr>
        <w:t>оружия</w:t>
      </w:r>
    </w:p>
    <w:p w14:paraId="35C56657" w14:textId="77777777" w:rsidR="00127286" w:rsidRPr="001A451B" w:rsidRDefault="27A36836" w:rsidP="2D720C44">
      <w:pPr>
        <w:pStyle w:val="a4"/>
        <w:widowControl w:val="0"/>
        <w:numPr>
          <w:ilvl w:val="0"/>
          <w:numId w:val="12"/>
        </w:numPr>
        <w:autoSpaceDE w:val="0"/>
        <w:autoSpaceDN w:val="0"/>
        <w:adjustRightInd w:val="0"/>
        <w:spacing w:after="0" w:line="360" w:lineRule="auto"/>
        <w:ind w:left="0" w:firstLine="706"/>
        <w:jc w:val="both"/>
        <w:rPr>
          <w:rFonts w:ascii="Times New Roman" w:hAnsi="Times New Roman"/>
          <w:sz w:val="28"/>
          <w:szCs w:val="28"/>
          <w:lang w:val="ru-RU"/>
        </w:rPr>
      </w:pPr>
      <w:r w:rsidRPr="001A451B">
        <w:rPr>
          <w:rFonts w:ascii="Times New Roman" w:hAnsi="Times New Roman"/>
          <w:sz w:val="28"/>
          <w:szCs w:val="28"/>
          <w:lang w:val="ru-RU"/>
        </w:rPr>
        <w:t>Программы правового просвещения для различных групп населения</w:t>
      </w:r>
    </w:p>
    <w:p w14:paraId="70F3D57E" w14:textId="77777777" w:rsidR="00127286" w:rsidRDefault="27A36836" w:rsidP="2D720C44">
      <w:pPr>
        <w:pStyle w:val="a4"/>
        <w:widowControl w:val="0"/>
        <w:numPr>
          <w:ilvl w:val="0"/>
          <w:numId w:val="12"/>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Специальные</w:t>
      </w:r>
      <w:r>
        <w:rPr>
          <w:rFonts w:ascii="Times New Roman" w:hAnsi="Times New Roman"/>
          <w:spacing w:val="-6"/>
          <w:sz w:val="28"/>
          <w:szCs w:val="28"/>
          <w:lang w:val="ru-RU"/>
        </w:rPr>
        <w:t xml:space="preserve"> </w:t>
      </w:r>
      <w:r>
        <w:rPr>
          <w:rFonts w:ascii="Times New Roman" w:hAnsi="Times New Roman"/>
          <w:sz w:val="28"/>
          <w:szCs w:val="28"/>
          <w:lang w:val="ru-RU"/>
        </w:rPr>
        <w:t>образовательные</w:t>
      </w:r>
      <w:r>
        <w:rPr>
          <w:rFonts w:ascii="Times New Roman" w:hAnsi="Times New Roman"/>
          <w:spacing w:val="-4"/>
          <w:sz w:val="28"/>
          <w:szCs w:val="28"/>
          <w:lang w:val="ru-RU"/>
        </w:rPr>
        <w:t xml:space="preserve"> </w:t>
      </w:r>
      <w:r>
        <w:rPr>
          <w:rFonts w:ascii="Times New Roman" w:hAnsi="Times New Roman"/>
          <w:sz w:val="28"/>
          <w:szCs w:val="28"/>
          <w:lang w:val="ru-RU"/>
        </w:rPr>
        <w:t>проекты</w:t>
      </w:r>
      <w:r>
        <w:rPr>
          <w:rFonts w:ascii="Times New Roman" w:hAnsi="Times New Roman"/>
          <w:spacing w:val="-3"/>
          <w:sz w:val="28"/>
          <w:szCs w:val="28"/>
          <w:lang w:val="ru-RU"/>
        </w:rPr>
        <w:t xml:space="preserve"> </w:t>
      </w:r>
      <w:r>
        <w:rPr>
          <w:rFonts w:ascii="Times New Roman" w:hAnsi="Times New Roman"/>
          <w:sz w:val="28"/>
          <w:szCs w:val="28"/>
          <w:lang w:val="ru-RU"/>
        </w:rPr>
        <w:t>для</w:t>
      </w:r>
      <w:r>
        <w:rPr>
          <w:rFonts w:ascii="Times New Roman" w:hAnsi="Times New Roman"/>
          <w:spacing w:val="-2"/>
          <w:sz w:val="28"/>
          <w:szCs w:val="28"/>
          <w:lang w:val="ru-RU"/>
        </w:rPr>
        <w:t xml:space="preserve"> молодежи</w:t>
      </w:r>
    </w:p>
    <w:p w14:paraId="55524453" w14:textId="77777777" w:rsidR="00127286" w:rsidRDefault="27A36836" w:rsidP="2D720C44">
      <w:pPr>
        <w:pStyle w:val="a4"/>
        <w:widowControl w:val="0"/>
        <w:numPr>
          <w:ilvl w:val="0"/>
          <w:numId w:val="12"/>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Механизмы</w:t>
      </w:r>
      <w:r>
        <w:rPr>
          <w:rFonts w:ascii="Times New Roman" w:hAnsi="Times New Roman"/>
          <w:spacing w:val="80"/>
          <w:sz w:val="28"/>
          <w:szCs w:val="28"/>
          <w:lang w:val="ru-RU"/>
        </w:rPr>
        <w:t xml:space="preserve"> </w:t>
      </w:r>
      <w:r>
        <w:rPr>
          <w:rFonts w:ascii="Times New Roman" w:hAnsi="Times New Roman"/>
          <w:sz w:val="28"/>
          <w:szCs w:val="28"/>
          <w:lang w:val="ru-RU"/>
        </w:rPr>
        <w:t>поощрения</w:t>
      </w:r>
      <w:r>
        <w:rPr>
          <w:rFonts w:ascii="Times New Roman" w:hAnsi="Times New Roman"/>
          <w:spacing w:val="80"/>
          <w:sz w:val="28"/>
          <w:szCs w:val="28"/>
          <w:lang w:val="ru-RU"/>
        </w:rPr>
        <w:t xml:space="preserve"> </w:t>
      </w:r>
      <w:r>
        <w:rPr>
          <w:rFonts w:ascii="Times New Roman" w:hAnsi="Times New Roman"/>
          <w:sz w:val="28"/>
          <w:szCs w:val="28"/>
          <w:lang w:val="ru-RU"/>
        </w:rPr>
        <w:t>гражданской</w:t>
      </w:r>
      <w:r>
        <w:rPr>
          <w:rFonts w:ascii="Times New Roman" w:hAnsi="Times New Roman"/>
          <w:spacing w:val="40"/>
          <w:sz w:val="28"/>
          <w:szCs w:val="28"/>
          <w:lang w:val="ru-RU"/>
        </w:rPr>
        <w:t xml:space="preserve"> </w:t>
      </w:r>
      <w:r>
        <w:rPr>
          <w:rFonts w:ascii="Times New Roman" w:hAnsi="Times New Roman"/>
          <w:sz w:val="28"/>
          <w:szCs w:val="28"/>
          <w:lang w:val="ru-RU"/>
        </w:rPr>
        <w:t>активности</w:t>
      </w:r>
      <w:r>
        <w:rPr>
          <w:rFonts w:ascii="Times New Roman" w:hAnsi="Times New Roman"/>
          <w:spacing w:val="40"/>
          <w:sz w:val="28"/>
          <w:szCs w:val="28"/>
          <w:lang w:val="ru-RU"/>
        </w:rPr>
        <w:t xml:space="preserve"> </w:t>
      </w:r>
      <w:r>
        <w:rPr>
          <w:rFonts w:ascii="Times New Roman" w:hAnsi="Times New Roman"/>
          <w:sz w:val="28"/>
          <w:szCs w:val="28"/>
          <w:lang w:val="ru-RU"/>
        </w:rPr>
        <w:t>в</w:t>
      </w:r>
      <w:r>
        <w:rPr>
          <w:rFonts w:ascii="Times New Roman" w:hAnsi="Times New Roman"/>
          <w:spacing w:val="40"/>
          <w:sz w:val="28"/>
          <w:szCs w:val="28"/>
          <w:lang w:val="ru-RU"/>
        </w:rPr>
        <w:t xml:space="preserve"> </w:t>
      </w:r>
      <w:r>
        <w:rPr>
          <w:rFonts w:ascii="Times New Roman" w:hAnsi="Times New Roman"/>
          <w:sz w:val="28"/>
          <w:szCs w:val="28"/>
          <w:lang w:val="ru-RU"/>
        </w:rPr>
        <w:t xml:space="preserve">выявлении </w:t>
      </w:r>
      <w:r>
        <w:rPr>
          <w:rFonts w:ascii="Times New Roman" w:hAnsi="Times New Roman"/>
          <w:spacing w:val="-2"/>
          <w:sz w:val="28"/>
          <w:szCs w:val="28"/>
          <w:lang w:val="ru-RU"/>
        </w:rPr>
        <w:t>правонарушений</w:t>
      </w:r>
    </w:p>
    <w:p w14:paraId="5014003D"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lastRenderedPageBreak/>
        <w:t>Технологическое обеспечение деятельности правоохранительных органов предполагает внедрение современных систем мониторинга, включая анализ больших данных и использование беспилотных технологий для контроля потенциально опасных территорий. Параллельно необходимо развивать научно- исследовательскую базу, поддерживая криминологические исследования и разработку новых методик расследования.</w:t>
      </w:r>
    </w:p>
    <w:p w14:paraId="2A5A0711" w14:textId="77777777" w:rsidR="5E92C140" w:rsidRPr="00EF51C1" w:rsidRDefault="27A36836" w:rsidP="2D720C44">
      <w:pPr>
        <w:widowControl w:val="0"/>
        <w:autoSpaceDE w:val="0"/>
        <w:autoSpaceDN w:val="0"/>
        <w:adjustRightInd w:val="0"/>
        <w:spacing w:after="0" w:line="360" w:lineRule="auto"/>
        <w:ind w:firstLine="706"/>
        <w:jc w:val="both"/>
        <w:rPr>
          <w:lang w:val="ru-RU"/>
        </w:rPr>
      </w:pPr>
      <w:r>
        <w:rPr>
          <w:rFonts w:ascii="Times New Roman" w:hAnsi="Times New Roman"/>
          <w:sz w:val="28"/>
          <w:szCs w:val="28"/>
          <w:lang w:val="ru-RU"/>
        </w:rPr>
        <w:t>Реализация этого комплексного подхода требует координации усилий законодателей,</w:t>
      </w:r>
      <w:r>
        <w:rPr>
          <w:rFonts w:ascii="Times New Roman" w:hAnsi="Times New Roman"/>
          <w:spacing w:val="-15"/>
          <w:sz w:val="28"/>
          <w:szCs w:val="28"/>
          <w:lang w:val="ru-RU"/>
        </w:rPr>
        <w:t xml:space="preserve"> </w:t>
      </w:r>
      <w:r>
        <w:rPr>
          <w:rFonts w:ascii="Times New Roman" w:hAnsi="Times New Roman"/>
          <w:sz w:val="28"/>
          <w:szCs w:val="28"/>
          <w:lang w:val="ru-RU"/>
        </w:rPr>
        <w:t>правоохранительных</w:t>
      </w:r>
      <w:r>
        <w:rPr>
          <w:rFonts w:ascii="Times New Roman" w:hAnsi="Times New Roman"/>
          <w:spacing w:val="-15"/>
          <w:sz w:val="28"/>
          <w:szCs w:val="28"/>
          <w:lang w:val="ru-RU"/>
        </w:rPr>
        <w:t xml:space="preserve"> </w:t>
      </w:r>
      <w:r>
        <w:rPr>
          <w:rFonts w:ascii="Times New Roman" w:hAnsi="Times New Roman"/>
          <w:sz w:val="28"/>
          <w:szCs w:val="28"/>
          <w:lang w:val="ru-RU"/>
        </w:rPr>
        <w:t>органов,</w:t>
      </w:r>
      <w:r>
        <w:rPr>
          <w:rFonts w:ascii="Times New Roman" w:hAnsi="Times New Roman"/>
          <w:spacing w:val="-15"/>
          <w:sz w:val="28"/>
          <w:szCs w:val="28"/>
          <w:lang w:val="ru-RU"/>
        </w:rPr>
        <w:t xml:space="preserve"> </w:t>
      </w:r>
      <w:r>
        <w:rPr>
          <w:rFonts w:ascii="Times New Roman" w:hAnsi="Times New Roman"/>
          <w:sz w:val="28"/>
          <w:szCs w:val="28"/>
          <w:lang w:val="ru-RU"/>
        </w:rPr>
        <w:t>научного</w:t>
      </w:r>
      <w:r>
        <w:rPr>
          <w:rFonts w:ascii="Times New Roman" w:hAnsi="Times New Roman"/>
          <w:spacing w:val="-14"/>
          <w:sz w:val="28"/>
          <w:szCs w:val="28"/>
          <w:lang w:val="ru-RU"/>
        </w:rPr>
        <w:t xml:space="preserve"> </w:t>
      </w:r>
      <w:r>
        <w:rPr>
          <w:rFonts w:ascii="Times New Roman" w:hAnsi="Times New Roman"/>
          <w:sz w:val="28"/>
          <w:szCs w:val="28"/>
          <w:lang w:val="ru-RU"/>
        </w:rPr>
        <w:t>сообщества</w:t>
      </w:r>
      <w:r>
        <w:rPr>
          <w:rFonts w:ascii="Times New Roman" w:hAnsi="Times New Roman"/>
          <w:spacing w:val="-14"/>
          <w:sz w:val="28"/>
          <w:szCs w:val="28"/>
          <w:lang w:val="ru-RU"/>
        </w:rPr>
        <w:t xml:space="preserve"> </w:t>
      </w:r>
      <w:r>
        <w:rPr>
          <w:rFonts w:ascii="Times New Roman" w:hAnsi="Times New Roman"/>
          <w:sz w:val="28"/>
          <w:szCs w:val="28"/>
          <w:lang w:val="ru-RU"/>
        </w:rPr>
        <w:t>и</w:t>
      </w:r>
      <w:r>
        <w:rPr>
          <w:rFonts w:ascii="Times New Roman" w:hAnsi="Times New Roman"/>
          <w:spacing w:val="-14"/>
          <w:sz w:val="28"/>
          <w:szCs w:val="28"/>
          <w:lang w:val="ru-RU"/>
        </w:rPr>
        <w:t xml:space="preserve"> </w:t>
      </w:r>
      <w:r>
        <w:rPr>
          <w:rFonts w:ascii="Times New Roman" w:hAnsi="Times New Roman"/>
          <w:sz w:val="28"/>
          <w:szCs w:val="28"/>
          <w:lang w:val="ru-RU"/>
        </w:rPr>
        <w:t>институтов гражданского общества. Только такая многоуровневая система мер сможет обеспечить существенное повышение эффективности противодействия незаконному обороту оружия при сохранении баланса между мерами безопасности и защитой гражданских свобод.</w:t>
      </w:r>
      <w:r w:rsidR="5E92C140" w:rsidRPr="2D720C44">
        <w:rPr>
          <w:rFonts w:ascii="Times New Roman" w:hAnsi="Times New Roman"/>
          <w:sz w:val="28"/>
          <w:szCs w:val="28"/>
          <w:lang w:val="ru-RU"/>
        </w:rPr>
        <w:br w:type="page"/>
      </w:r>
    </w:p>
    <w:p w14:paraId="5ACDE806" w14:textId="77777777" w:rsidR="00127286" w:rsidRPr="001A451B" w:rsidRDefault="27A36836" w:rsidP="00BE2B5A">
      <w:pPr>
        <w:pStyle w:val="1"/>
        <w:keepNext w:val="0"/>
        <w:keepLines w:val="0"/>
        <w:widowControl w:val="0"/>
        <w:spacing w:before="0" w:after="0" w:line="360" w:lineRule="auto"/>
        <w:jc w:val="center"/>
        <w:rPr>
          <w:rFonts w:ascii="Times New Roman" w:eastAsia="Times New Roman" w:hAnsi="Times New Roman" w:cs="Times New Roman"/>
          <w:b/>
          <w:bCs/>
          <w:color w:val="auto"/>
          <w:sz w:val="28"/>
          <w:szCs w:val="28"/>
          <w:lang w:val="ru-RU"/>
        </w:rPr>
      </w:pPr>
      <w:bookmarkStart w:id="13" w:name="_Toc200535628"/>
      <w:r w:rsidRPr="001A451B">
        <w:rPr>
          <w:rFonts w:ascii="Times New Roman" w:eastAsia="Times New Roman" w:hAnsi="Times New Roman" w:cs="Times New Roman"/>
          <w:b/>
          <w:bCs/>
          <w:color w:val="auto"/>
          <w:sz w:val="28"/>
          <w:szCs w:val="28"/>
          <w:lang w:val="ru-RU"/>
        </w:rPr>
        <w:lastRenderedPageBreak/>
        <w:t>ЗАКЛЮЧЕНИЕ</w:t>
      </w:r>
      <w:bookmarkEnd w:id="13"/>
    </w:p>
    <w:p w14:paraId="284B07A5" w14:textId="77777777" w:rsidR="00277186" w:rsidRDefault="002771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61711A22"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 xml:space="preserve">Проведенное исследование на тему </w:t>
      </w:r>
      <w:r w:rsidR="003C653E">
        <w:rPr>
          <w:rFonts w:ascii="Times New Roman" w:hAnsi="Times New Roman"/>
          <w:sz w:val="28"/>
          <w:szCs w:val="28"/>
          <w:lang w:val="ru-RU"/>
        </w:rPr>
        <w:t>«</w:t>
      </w:r>
      <w:r w:rsidRPr="2D720C44">
        <w:rPr>
          <w:rFonts w:ascii="Times New Roman" w:hAnsi="Times New Roman"/>
          <w:sz w:val="28"/>
          <w:szCs w:val="28"/>
          <w:lang w:val="ru-RU"/>
        </w:rPr>
        <w:t>Квалификация преступлений, связанных с незаконным оборотом оружия, боеприпасов, взрывчатых веществ и взрывных устройств</w:t>
      </w:r>
      <w:r w:rsidR="003C653E">
        <w:rPr>
          <w:rFonts w:ascii="Times New Roman" w:hAnsi="Times New Roman"/>
          <w:sz w:val="28"/>
          <w:szCs w:val="28"/>
          <w:lang w:val="ru-RU"/>
        </w:rPr>
        <w:t>»</w:t>
      </w:r>
      <w:r w:rsidRPr="2D720C44">
        <w:rPr>
          <w:rFonts w:ascii="Times New Roman" w:hAnsi="Times New Roman"/>
          <w:sz w:val="28"/>
          <w:szCs w:val="28"/>
          <w:lang w:val="ru-RU"/>
        </w:rPr>
        <w:t xml:space="preserve"> позволило получить комплексное представление о современных проблемах правоприменения в данной сфере. В ходе работы был осуществлен всесторонний анализ нормативно-правовой базы, научной литературы и судебной практики, что дало возможность выявить ключевые особенности квалификации рассматриваемых преступлений.</w:t>
      </w:r>
    </w:p>
    <w:p w14:paraId="4B047859"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Реализация поставленных исследовательских задач привела к следующим значимым результатам:</w:t>
      </w:r>
    </w:p>
    <w:p w14:paraId="0589BAB0" w14:textId="77777777" w:rsidR="00127286" w:rsidRDefault="27A36836" w:rsidP="2D720C44">
      <w:pPr>
        <w:pStyle w:val="a4"/>
        <w:widowControl w:val="0"/>
        <w:numPr>
          <w:ilvl w:val="0"/>
          <w:numId w:val="11"/>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Анализ законодательства и доктринальных источников выявил существующие пробелы в правовом регулировании, особенно в части квалификации новых</w:t>
      </w:r>
      <w:r>
        <w:rPr>
          <w:rFonts w:ascii="Times New Roman" w:hAnsi="Times New Roman"/>
          <w:spacing w:val="-2"/>
          <w:sz w:val="28"/>
          <w:szCs w:val="28"/>
          <w:lang w:val="ru-RU"/>
        </w:rPr>
        <w:t xml:space="preserve"> </w:t>
      </w:r>
      <w:r>
        <w:rPr>
          <w:rFonts w:ascii="Times New Roman" w:hAnsi="Times New Roman"/>
          <w:sz w:val="28"/>
          <w:szCs w:val="28"/>
          <w:lang w:val="ru-RU"/>
        </w:rPr>
        <w:t>способов совершения преступлений</w:t>
      </w:r>
      <w:r>
        <w:rPr>
          <w:rFonts w:ascii="Times New Roman" w:hAnsi="Times New Roman"/>
          <w:spacing w:val="-1"/>
          <w:sz w:val="28"/>
          <w:szCs w:val="28"/>
          <w:lang w:val="ru-RU"/>
        </w:rPr>
        <w:t xml:space="preserve"> </w:t>
      </w:r>
      <w:r>
        <w:rPr>
          <w:rFonts w:ascii="Times New Roman" w:hAnsi="Times New Roman"/>
          <w:sz w:val="28"/>
          <w:szCs w:val="28"/>
          <w:lang w:val="ru-RU"/>
        </w:rPr>
        <w:t xml:space="preserve">с использованием современных технологий. Установлена необходимость совершенствования нормативной базы для адекватного реагирования на изменяющиеся криминальные </w:t>
      </w:r>
      <w:r>
        <w:rPr>
          <w:rFonts w:ascii="Times New Roman" w:hAnsi="Times New Roman"/>
          <w:spacing w:val="-2"/>
          <w:sz w:val="28"/>
          <w:szCs w:val="28"/>
          <w:lang w:val="ru-RU"/>
        </w:rPr>
        <w:t>практики.</w:t>
      </w:r>
    </w:p>
    <w:p w14:paraId="0FCBA8F0" w14:textId="77777777" w:rsidR="00127286" w:rsidRDefault="27A36836" w:rsidP="2D720C44">
      <w:pPr>
        <w:pStyle w:val="a4"/>
        <w:widowControl w:val="0"/>
        <w:numPr>
          <w:ilvl w:val="0"/>
          <w:numId w:val="11"/>
        </w:numPr>
        <w:autoSpaceDE w:val="0"/>
        <w:autoSpaceDN w:val="0"/>
        <w:adjustRightInd w:val="0"/>
        <w:spacing w:after="0" w:line="360" w:lineRule="auto"/>
        <w:ind w:left="0" w:firstLine="706"/>
        <w:jc w:val="both"/>
        <w:rPr>
          <w:rFonts w:ascii="Times New Roman" w:hAnsi="Times New Roman"/>
          <w:lang w:val="ru-RU"/>
        </w:rPr>
      </w:pPr>
      <w:r w:rsidRPr="2D720C44">
        <w:rPr>
          <w:rFonts w:ascii="Times New Roman" w:hAnsi="Times New Roman"/>
          <w:sz w:val="28"/>
          <w:szCs w:val="28"/>
          <w:lang w:val="ru-RU"/>
        </w:rPr>
        <w:t>Исследование статистических данных и экспертных мнений подтвердило существенное влияние социально-экономических факторов на распространение преступлений, связанных с незаконным оборотом оружия. Особое значение имеют вопросы профессиональной подготовки сотрудников правоохранительных органов и межведомственной координации.</w:t>
      </w:r>
    </w:p>
    <w:p w14:paraId="131CBF1B" w14:textId="77777777" w:rsidR="00127286" w:rsidRDefault="27A36836" w:rsidP="2D720C44">
      <w:pPr>
        <w:pStyle w:val="a4"/>
        <w:widowControl w:val="0"/>
        <w:numPr>
          <w:ilvl w:val="0"/>
          <w:numId w:val="11"/>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 xml:space="preserve">Разработанный алгоритм сбора и обработки данных создает основу для дальнейших эмпирических исследований в данной области, позволяя систематизировать информацию о преступных проявлениях и эффективности применяемых мер </w:t>
      </w:r>
      <w:r>
        <w:rPr>
          <w:rFonts w:ascii="Times New Roman" w:hAnsi="Times New Roman"/>
          <w:spacing w:val="-2"/>
          <w:sz w:val="28"/>
          <w:szCs w:val="28"/>
          <w:lang w:val="ru-RU"/>
        </w:rPr>
        <w:t>противодействия.</w:t>
      </w:r>
    </w:p>
    <w:p w14:paraId="50DC1FF6" w14:textId="77777777" w:rsidR="00127286" w:rsidRDefault="27A36836" w:rsidP="2D720C44">
      <w:pPr>
        <w:pStyle w:val="a4"/>
        <w:widowControl w:val="0"/>
        <w:numPr>
          <w:ilvl w:val="0"/>
          <w:numId w:val="11"/>
        </w:numPr>
        <w:autoSpaceDE w:val="0"/>
        <w:autoSpaceDN w:val="0"/>
        <w:adjustRightInd w:val="0"/>
        <w:spacing w:after="0" w:line="360" w:lineRule="auto"/>
        <w:ind w:left="0" w:firstLine="706"/>
        <w:jc w:val="both"/>
        <w:rPr>
          <w:rFonts w:ascii="Times New Roman" w:hAnsi="Times New Roman"/>
          <w:lang w:val="ru-RU"/>
        </w:rPr>
      </w:pPr>
      <w:r>
        <w:rPr>
          <w:rFonts w:ascii="Times New Roman" w:hAnsi="Times New Roman"/>
          <w:sz w:val="28"/>
          <w:szCs w:val="28"/>
          <w:lang w:val="ru-RU"/>
        </w:rPr>
        <w:t>Оценка</w:t>
      </w:r>
      <w:r>
        <w:rPr>
          <w:rFonts w:ascii="Times New Roman" w:hAnsi="Times New Roman"/>
          <w:spacing w:val="-18"/>
          <w:sz w:val="28"/>
          <w:szCs w:val="28"/>
          <w:lang w:val="ru-RU"/>
        </w:rPr>
        <w:t xml:space="preserve"> </w:t>
      </w:r>
      <w:r>
        <w:rPr>
          <w:rFonts w:ascii="Times New Roman" w:hAnsi="Times New Roman"/>
          <w:sz w:val="28"/>
          <w:szCs w:val="28"/>
          <w:lang w:val="ru-RU"/>
        </w:rPr>
        <w:t>действующих</w:t>
      </w:r>
      <w:r>
        <w:rPr>
          <w:rFonts w:ascii="Times New Roman" w:hAnsi="Times New Roman"/>
          <w:spacing w:val="-17"/>
          <w:sz w:val="28"/>
          <w:szCs w:val="28"/>
          <w:lang w:val="ru-RU"/>
        </w:rPr>
        <w:t xml:space="preserve"> </w:t>
      </w:r>
      <w:r>
        <w:rPr>
          <w:rFonts w:ascii="Times New Roman" w:hAnsi="Times New Roman"/>
          <w:sz w:val="28"/>
          <w:szCs w:val="28"/>
          <w:lang w:val="ru-RU"/>
        </w:rPr>
        <w:t>механизмов</w:t>
      </w:r>
      <w:r>
        <w:rPr>
          <w:rFonts w:ascii="Times New Roman" w:hAnsi="Times New Roman"/>
          <w:spacing w:val="-18"/>
          <w:sz w:val="28"/>
          <w:szCs w:val="28"/>
          <w:lang w:val="ru-RU"/>
        </w:rPr>
        <w:t xml:space="preserve"> </w:t>
      </w:r>
      <w:r>
        <w:rPr>
          <w:rFonts w:ascii="Times New Roman" w:hAnsi="Times New Roman"/>
          <w:sz w:val="28"/>
          <w:szCs w:val="28"/>
          <w:lang w:val="ru-RU"/>
        </w:rPr>
        <w:t>борьбы</w:t>
      </w:r>
      <w:r>
        <w:rPr>
          <w:rFonts w:ascii="Times New Roman" w:hAnsi="Times New Roman"/>
          <w:spacing w:val="-17"/>
          <w:sz w:val="28"/>
          <w:szCs w:val="28"/>
          <w:lang w:val="ru-RU"/>
        </w:rPr>
        <w:t xml:space="preserve"> </w:t>
      </w:r>
      <w:r>
        <w:rPr>
          <w:rFonts w:ascii="Times New Roman" w:hAnsi="Times New Roman"/>
          <w:sz w:val="28"/>
          <w:szCs w:val="28"/>
          <w:lang w:val="ru-RU"/>
        </w:rPr>
        <w:t>с</w:t>
      </w:r>
      <w:r>
        <w:rPr>
          <w:rFonts w:ascii="Times New Roman" w:hAnsi="Times New Roman"/>
          <w:spacing w:val="-18"/>
          <w:sz w:val="28"/>
          <w:szCs w:val="28"/>
          <w:lang w:val="ru-RU"/>
        </w:rPr>
        <w:t xml:space="preserve"> </w:t>
      </w:r>
      <w:r>
        <w:rPr>
          <w:rFonts w:ascii="Times New Roman" w:hAnsi="Times New Roman"/>
          <w:sz w:val="28"/>
          <w:szCs w:val="28"/>
          <w:lang w:val="ru-RU"/>
        </w:rPr>
        <w:t>незаконным</w:t>
      </w:r>
      <w:r>
        <w:rPr>
          <w:rFonts w:ascii="Times New Roman" w:hAnsi="Times New Roman"/>
          <w:spacing w:val="-17"/>
          <w:sz w:val="28"/>
          <w:szCs w:val="28"/>
          <w:lang w:val="ru-RU"/>
        </w:rPr>
        <w:t xml:space="preserve"> </w:t>
      </w:r>
      <w:r>
        <w:rPr>
          <w:rFonts w:ascii="Times New Roman" w:hAnsi="Times New Roman"/>
          <w:sz w:val="28"/>
          <w:szCs w:val="28"/>
          <w:lang w:val="ru-RU"/>
        </w:rPr>
        <w:t xml:space="preserve">оборотом оружия позволила сформулировать конкретные рекомендации по оптимизации </w:t>
      </w:r>
      <w:r>
        <w:rPr>
          <w:rFonts w:ascii="Times New Roman" w:hAnsi="Times New Roman"/>
          <w:sz w:val="28"/>
          <w:szCs w:val="28"/>
          <w:lang w:val="ru-RU"/>
        </w:rPr>
        <w:lastRenderedPageBreak/>
        <w:t>правоприменительной практики, направленные на повышение ее эффективности.</w:t>
      </w:r>
    </w:p>
    <w:p w14:paraId="27C30034"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sidRPr="2D720C44">
        <w:rPr>
          <w:rFonts w:ascii="Times New Roman" w:hAnsi="Times New Roman"/>
          <w:sz w:val="28"/>
          <w:szCs w:val="28"/>
          <w:lang w:val="ru-RU"/>
        </w:rPr>
        <w:t>Практическая значимость исследования заключается в возможности использования полученных результатов для:</w:t>
      </w:r>
    </w:p>
    <w:p w14:paraId="7EEB8A93" w14:textId="77777777" w:rsidR="00127286" w:rsidRDefault="27A36836" w:rsidP="2D720C44">
      <w:pPr>
        <w:pStyle w:val="a4"/>
        <w:widowControl w:val="0"/>
        <w:numPr>
          <w:ilvl w:val="0"/>
          <w:numId w:val="1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Совершенствования</w:t>
      </w:r>
      <w:r>
        <w:rPr>
          <w:rFonts w:ascii="Times New Roman" w:hAnsi="Times New Roman"/>
          <w:spacing w:val="-9"/>
          <w:sz w:val="28"/>
          <w:szCs w:val="28"/>
          <w:lang w:val="ru-RU"/>
        </w:rPr>
        <w:t xml:space="preserve"> </w:t>
      </w:r>
      <w:r>
        <w:rPr>
          <w:rFonts w:ascii="Times New Roman" w:hAnsi="Times New Roman"/>
          <w:sz w:val="28"/>
          <w:szCs w:val="28"/>
          <w:lang w:val="ru-RU"/>
        </w:rPr>
        <w:t>методик</w:t>
      </w:r>
      <w:r>
        <w:rPr>
          <w:rFonts w:ascii="Times New Roman" w:hAnsi="Times New Roman"/>
          <w:spacing w:val="-9"/>
          <w:sz w:val="28"/>
          <w:szCs w:val="28"/>
          <w:lang w:val="ru-RU"/>
        </w:rPr>
        <w:t xml:space="preserve"> </w:t>
      </w:r>
      <w:r>
        <w:rPr>
          <w:rFonts w:ascii="Times New Roman" w:hAnsi="Times New Roman"/>
          <w:sz w:val="28"/>
          <w:szCs w:val="28"/>
          <w:lang w:val="ru-RU"/>
        </w:rPr>
        <w:t>квалификации</w:t>
      </w:r>
      <w:r>
        <w:rPr>
          <w:rFonts w:ascii="Times New Roman" w:hAnsi="Times New Roman"/>
          <w:spacing w:val="-8"/>
          <w:sz w:val="28"/>
          <w:szCs w:val="28"/>
          <w:lang w:val="ru-RU"/>
        </w:rPr>
        <w:t xml:space="preserve"> </w:t>
      </w:r>
      <w:r>
        <w:rPr>
          <w:rFonts w:ascii="Times New Roman" w:hAnsi="Times New Roman"/>
          <w:spacing w:val="-2"/>
          <w:sz w:val="28"/>
          <w:szCs w:val="28"/>
          <w:lang w:val="ru-RU"/>
        </w:rPr>
        <w:t>преступлений</w:t>
      </w:r>
    </w:p>
    <w:p w14:paraId="2D3038BE" w14:textId="77777777" w:rsidR="00127286" w:rsidRDefault="27A36836" w:rsidP="2D720C44">
      <w:pPr>
        <w:pStyle w:val="a4"/>
        <w:widowControl w:val="0"/>
        <w:numPr>
          <w:ilvl w:val="0"/>
          <w:numId w:val="1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Разработки</w:t>
      </w:r>
      <w:r>
        <w:rPr>
          <w:rFonts w:ascii="Times New Roman" w:hAnsi="Times New Roman"/>
          <w:spacing w:val="-4"/>
          <w:sz w:val="28"/>
          <w:szCs w:val="28"/>
          <w:lang w:val="ru-RU"/>
        </w:rPr>
        <w:t xml:space="preserve"> </w:t>
      </w:r>
      <w:r>
        <w:rPr>
          <w:rFonts w:ascii="Times New Roman" w:hAnsi="Times New Roman"/>
          <w:sz w:val="28"/>
          <w:szCs w:val="28"/>
          <w:lang w:val="ru-RU"/>
        </w:rPr>
        <w:t>учебных</w:t>
      </w:r>
      <w:r>
        <w:rPr>
          <w:rFonts w:ascii="Times New Roman" w:hAnsi="Times New Roman"/>
          <w:spacing w:val="-3"/>
          <w:sz w:val="28"/>
          <w:szCs w:val="28"/>
          <w:lang w:val="ru-RU"/>
        </w:rPr>
        <w:t xml:space="preserve"> </w:t>
      </w:r>
      <w:r>
        <w:rPr>
          <w:rFonts w:ascii="Times New Roman" w:hAnsi="Times New Roman"/>
          <w:sz w:val="28"/>
          <w:szCs w:val="28"/>
          <w:lang w:val="ru-RU"/>
        </w:rPr>
        <w:t>программ</w:t>
      </w:r>
      <w:r>
        <w:rPr>
          <w:rFonts w:ascii="Times New Roman" w:hAnsi="Times New Roman"/>
          <w:spacing w:val="-6"/>
          <w:sz w:val="28"/>
          <w:szCs w:val="28"/>
          <w:lang w:val="ru-RU"/>
        </w:rPr>
        <w:t xml:space="preserve"> </w:t>
      </w:r>
      <w:r>
        <w:rPr>
          <w:rFonts w:ascii="Times New Roman" w:hAnsi="Times New Roman"/>
          <w:sz w:val="28"/>
          <w:szCs w:val="28"/>
          <w:lang w:val="ru-RU"/>
        </w:rPr>
        <w:t>для</w:t>
      </w:r>
      <w:r>
        <w:rPr>
          <w:rFonts w:ascii="Times New Roman" w:hAnsi="Times New Roman"/>
          <w:spacing w:val="-2"/>
          <w:sz w:val="28"/>
          <w:szCs w:val="28"/>
          <w:lang w:val="ru-RU"/>
        </w:rPr>
        <w:t xml:space="preserve"> </w:t>
      </w:r>
      <w:r>
        <w:rPr>
          <w:rFonts w:ascii="Times New Roman" w:hAnsi="Times New Roman"/>
          <w:sz w:val="28"/>
          <w:szCs w:val="28"/>
          <w:lang w:val="ru-RU"/>
        </w:rPr>
        <w:t>правоохранительных</w:t>
      </w:r>
      <w:r>
        <w:rPr>
          <w:rFonts w:ascii="Times New Roman" w:hAnsi="Times New Roman"/>
          <w:spacing w:val="-2"/>
          <w:sz w:val="28"/>
          <w:szCs w:val="28"/>
          <w:lang w:val="ru-RU"/>
        </w:rPr>
        <w:t xml:space="preserve"> органов</w:t>
      </w:r>
    </w:p>
    <w:p w14:paraId="2DFD96EF" w14:textId="77777777" w:rsidR="00127286" w:rsidRDefault="27A36836" w:rsidP="2D720C44">
      <w:pPr>
        <w:pStyle w:val="a4"/>
        <w:widowControl w:val="0"/>
        <w:numPr>
          <w:ilvl w:val="0"/>
          <w:numId w:val="1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Оптимизации</w:t>
      </w:r>
      <w:r>
        <w:rPr>
          <w:rFonts w:ascii="Times New Roman" w:hAnsi="Times New Roman"/>
          <w:spacing w:val="-8"/>
          <w:sz w:val="28"/>
          <w:szCs w:val="28"/>
          <w:lang w:val="ru-RU"/>
        </w:rPr>
        <w:t xml:space="preserve"> </w:t>
      </w:r>
      <w:r>
        <w:rPr>
          <w:rFonts w:ascii="Times New Roman" w:hAnsi="Times New Roman"/>
          <w:sz w:val="28"/>
          <w:szCs w:val="28"/>
          <w:lang w:val="ru-RU"/>
        </w:rPr>
        <w:t>межведомственного</w:t>
      </w:r>
      <w:r>
        <w:rPr>
          <w:rFonts w:ascii="Times New Roman" w:hAnsi="Times New Roman"/>
          <w:spacing w:val="-7"/>
          <w:sz w:val="28"/>
          <w:szCs w:val="28"/>
          <w:lang w:val="ru-RU"/>
        </w:rPr>
        <w:t xml:space="preserve"> </w:t>
      </w:r>
      <w:r>
        <w:rPr>
          <w:rFonts w:ascii="Times New Roman" w:hAnsi="Times New Roman"/>
          <w:spacing w:val="-2"/>
          <w:sz w:val="28"/>
          <w:szCs w:val="28"/>
          <w:lang w:val="ru-RU"/>
        </w:rPr>
        <w:t>взаимодействия</w:t>
      </w:r>
    </w:p>
    <w:p w14:paraId="7494145B" w14:textId="77777777" w:rsidR="00127286" w:rsidRDefault="27A36836" w:rsidP="2D720C44">
      <w:pPr>
        <w:pStyle w:val="a4"/>
        <w:widowControl w:val="0"/>
        <w:numPr>
          <w:ilvl w:val="0"/>
          <w:numId w:val="10"/>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Развития</w:t>
      </w:r>
      <w:r>
        <w:rPr>
          <w:rFonts w:ascii="Times New Roman" w:hAnsi="Times New Roman"/>
          <w:spacing w:val="-3"/>
          <w:sz w:val="28"/>
          <w:szCs w:val="28"/>
          <w:lang w:val="ru-RU"/>
        </w:rPr>
        <w:t xml:space="preserve"> </w:t>
      </w:r>
      <w:r>
        <w:rPr>
          <w:rFonts w:ascii="Times New Roman" w:hAnsi="Times New Roman"/>
          <w:sz w:val="28"/>
          <w:szCs w:val="28"/>
          <w:lang w:val="ru-RU"/>
        </w:rPr>
        <w:t>профилактических</w:t>
      </w:r>
      <w:r>
        <w:rPr>
          <w:rFonts w:ascii="Times New Roman" w:hAnsi="Times New Roman"/>
          <w:spacing w:val="-2"/>
          <w:sz w:val="28"/>
          <w:szCs w:val="28"/>
          <w:lang w:val="ru-RU"/>
        </w:rPr>
        <w:t xml:space="preserve"> </w:t>
      </w:r>
      <w:r>
        <w:rPr>
          <w:rFonts w:ascii="Times New Roman" w:hAnsi="Times New Roman"/>
          <w:spacing w:val="-5"/>
          <w:sz w:val="28"/>
          <w:szCs w:val="28"/>
          <w:lang w:val="ru-RU"/>
        </w:rPr>
        <w:t>мер</w:t>
      </w:r>
    </w:p>
    <w:p w14:paraId="6FDDD679" w14:textId="77777777" w:rsidR="00127286" w:rsidRDefault="27A36836" w:rsidP="2D720C44">
      <w:pPr>
        <w:widowControl w:val="0"/>
        <w:autoSpaceDE w:val="0"/>
        <w:autoSpaceDN w:val="0"/>
        <w:adjustRightInd w:val="0"/>
        <w:spacing w:after="0" w:line="360" w:lineRule="auto"/>
        <w:ind w:firstLine="706"/>
        <w:rPr>
          <w:rFonts w:ascii="Times New Roman" w:hAnsi="Times New Roman"/>
          <w:sz w:val="28"/>
          <w:szCs w:val="28"/>
          <w:lang w:val="ru-RU"/>
        </w:rPr>
      </w:pPr>
      <w:r>
        <w:rPr>
          <w:rFonts w:ascii="Times New Roman" w:hAnsi="Times New Roman"/>
          <w:sz w:val="28"/>
          <w:szCs w:val="28"/>
          <w:lang w:val="ru-RU"/>
        </w:rPr>
        <w:t>Перспективными</w:t>
      </w:r>
      <w:r>
        <w:rPr>
          <w:rFonts w:ascii="Times New Roman" w:hAnsi="Times New Roman"/>
          <w:spacing w:val="-7"/>
          <w:sz w:val="28"/>
          <w:szCs w:val="28"/>
          <w:lang w:val="ru-RU"/>
        </w:rPr>
        <w:t xml:space="preserve"> </w:t>
      </w:r>
      <w:r>
        <w:rPr>
          <w:rFonts w:ascii="Times New Roman" w:hAnsi="Times New Roman"/>
          <w:sz w:val="28"/>
          <w:szCs w:val="28"/>
          <w:lang w:val="ru-RU"/>
        </w:rPr>
        <w:t>направлениями</w:t>
      </w:r>
      <w:r>
        <w:rPr>
          <w:rFonts w:ascii="Times New Roman" w:hAnsi="Times New Roman"/>
          <w:spacing w:val="-5"/>
          <w:sz w:val="28"/>
          <w:szCs w:val="28"/>
          <w:lang w:val="ru-RU"/>
        </w:rPr>
        <w:t xml:space="preserve"> </w:t>
      </w:r>
      <w:r>
        <w:rPr>
          <w:rFonts w:ascii="Times New Roman" w:hAnsi="Times New Roman"/>
          <w:sz w:val="28"/>
          <w:szCs w:val="28"/>
          <w:lang w:val="ru-RU"/>
        </w:rPr>
        <w:t>дальнейших</w:t>
      </w:r>
      <w:r>
        <w:rPr>
          <w:rFonts w:ascii="Times New Roman" w:hAnsi="Times New Roman"/>
          <w:spacing w:val="-4"/>
          <w:sz w:val="28"/>
          <w:szCs w:val="28"/>
          <w:lang w:val="ru-RU"/>
        </w:rPr>
        <w:t xml:space="preserve"> </w:t>
      </w:r>
      <w:r>
        <w:rPr>
          <w:rFonts w:ascii="Times New Roman" w:hAnsi="Times New Roman"/>
          <w:sz w:val="28"/>
          <w:szCs w:val="28"/>
          <w:lang w:val="ru-RU"/>
        </w:rPr>
        <w:t>исследований</w:t>
      </w:r>
      <w:r>
        <w:rPr>
          <w:rFonts w:ascii="Times New Roman" w:hAnsi="Times New Roman"/>
          <w:spacing w:val="-5"/>
          <w:sz w:val="28"/>
          <w:szCs w:val="28"/>
          <w:lang w:val="ru-RU"/>
        </w:rPr>
        <w:t xml:space="preserve"> </w:t>
      </w:r>
      <w:r>
        <w:rPr>
          <w:rFonts w:ascii="Times New Roman" w:hAnsi="Times New Roman"/>
          <w:sz w:val="28"/>
          <w:szCs w:val="28"/>
          <w:lang w:val="ru-RU"/>
        </w:rPr>
        <w:t>могут</w:t>
      </w:r>
      <w:r>
        <w:rPr>
          <w:rFonts w:ascii="Times New Roman" w:hAnsi="Times New Roman"/>
          <w:spacing w:val="-2"/>
          <w:sz w:val="28"/>
          <w:szCs w:val="28"/>
          <w:lang w:val="ru-RU"/>
        </w:rPr>
        <w:t xml:space="preserve"> стать:</w:t>
      </w:r>
    </w:p>
    <w:p w14:paraId="2C79E40F" w14:textId="77777777" w:rsidR="00127286" w:rsidRDefault="27A36836" w:rsidP="2D720C44">
      <w:pPr>
        <w:pStyle w:val="a4"/>
        <w:widowControl w:val="0"/>
        <w:numPr>
          <w:ilvl w:val="0"/>
          <w:numId w:val="9"/>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Сравнительно-правовой</w:t>
      </w:r>
      <w:r>
        <w:rPr>
          <w:rFonts w:ascii="Times New Roman" w:hAnsi="Times New Roman"/>
          <w:spacing w:val="-7"/>
          <w:sz w:val="28"/>
          <w:szCs w:val="28"/>
          <w:lang w:val="ru-RU"/>
        </w:rPr>
        <w:t xml:space="preserve"> </w:t>
      </w:r>
      <w:r>
        <w:rPr>
          <w:rFonts w:ascii="Times New Roman" w:hAnsi="Times New Roman"/>
          <w:sz w:val="28"/>
          <w:szCs w:val="28"/>
          <w:lang w:val="ru-RU"/>
        </w:rPr>
        <w:t>анализ</w:t>
      </w:r>
      <w:r>
        <w:rPr>
          <w:rFonts w:ascii="Times New Roman" w:hAnsi="Times New Roman"/>
          <w:spacing w:val="-4"/>
          <w:sz w:val="28"/>
          <w:szCs w:val="28"/>
          <w:lang w:val="ru-RU"/>
        </w:rPr>
        <w:t xml:space="preserve"> </w:t>
      </w:r>
      <w:r>
        <w:rPr>
          <w:rFonts w:ascii="Times New Roman" w:hAnsi="Times New Roman"/>
          <w:sz w:val="28"/>
          <w:szCs w:val="28"/>
          <w:lang w:val="ru-RU"/>
        </w:rPr>
        <w:t>международного</w:t>
      </w:r>
      <w:r>
        <w:rPr>
          <w:rFonts w:ascii="Times New Roman" w:hAnsi="Times New Roman"/>
          <w:spacing w:val="-4"/>
          <w:sz w:val="28"/>
          <w:szCs w:val="28"/>
          <w:lang w:val="ru-RU"/>
        </w:rPr>
        <w:t xml:space="preserve"> </w:t>
      </w:r>
      <w:r>
        <w:rPr>
          <w:rFonts w:ascii="Times New Roman" w:hAnsi="Times New Roman"/>
          <w:spacing w:val="-2"/>
          <w:sz w:val="28"/>
          <w:szCs w:val="28"/>
          <w:lang w:val="ru-RU"/>
        </w:rPr>
        <w:t>опыта</w:t>
      </w:r>
    </w:p>
    <w:p w14:paraId="5B2ECFEA" w14:textId="77777777" w:rsidR="00127286" w:rsidRDefault="27A36836" w:rsidP="2D720C44">
      <w:pPr>
        <w:pStyle w:val="a4"/>
        <w:widowControl w:val="0"/>
        <w:numPr>
          <w:ilvl w:val="0"/>
          <w:numId w:val="9"/>
        </w:numPr>
        <w:autoSpaceDE w:val="0"/>
        <w:autoSpaceDN w:val="0"/>
        <w:adjustRightInd w:val="0"/>
        <w:spacing w:after="0" w:line="360" w:lineRule="auto"/>
        <w:ind w:left="0" w:firstLine="706"/>
        <w:rPr>
          <w:rFonts w:ascii="Times New Roman" w:hAnsi="Times New Roman"/>
          <w:sz w:val="28"/>
          <w:szCs w:val="28"/>
          <w:lang w:val="ru-RU"/>
        </w:rPr>
      </w:pPr>
      <w:r w:rsidRPr="00197FE9">
        <w:rPr>
          <w:rFonts w:ascii="Times New Roman" w:hAnsi="Times New Roman"/>
          <w:sz w:val="28"/>
          <w:szCs w:val="28"/>
          <w:lang w:val="ru-RU"/>
        </w:rPr>
        <w:t>Изучение влияния цифровых технологий на криминальные практики</w:t>
      </w:r>
    </w:p>
    <w:p w14:paraId="2DEB3440" w14:textId="77777777" w:rsidR="00127286" w:rsidRDefault="27A36836" w:rsidP="2D720C44">
      <w:pPr>
        <w:pStyle w:val="a4"/>
        <w:widowControl w:val="0"/>
        <w:numPr>
          <w:ilvl w:val="0"/>
          <w:numId w:val="9"/>
        </w:numPr>
        <w:autoSpaceDE w:val="0"/>
        <w:autoSpaceDN w:val="0"/>
        <w:adjustRightInd w:val="0"/>
        <w:spacing w:after="0" w:line="360" w:lineRule="auto"/>
        <w:ind w:left="0" w:firstLine="706"/>
        <w:rPr>
          <w:rFonts w:ascii="Times New Roman" w:hAnsi="Times New Roman"/>
          <w:lang w:val="ru-RU"/>
        </w:rPr>
      </w:pPr>
      <w:r>
        <w:rPr>
          <w:rFonts w:ascii="Times New Roman" w:hAnsi="Times New Roman"/>
          <w:sz w:val="28"/>
          <w:szCs w:val="28"/>
          <w:lang w:val="ru-RU"/>
        </w:rPr>
        <w:t>Разработка</w:t>
      </w:r>
      <w:r>
        <w:rPr>
          <w:rFonts w:ascii="Times New Roman" w:hAnsi="Times New Roman"/>
          <w:spacing w:val="-6"/>
          <w:sz w:val="28"/>
          <w:szCs w:val="28"/>
          <w:lang w:val="ru-RU"/>
        </w:rPr>
        <w:t xml:space="preserve"> </w:t>
      </w:r>
      <w:r>
        <w:rPr>
          <w:rFonts w:ascii="Times New Roman" w:hAnsi="Times New Roman"/>
          <w:sz w:val="28"/>
          <w:szCs w:val="28"/>
          <w:lang w:val="ru-RU"/>
        </w:rPr>
        <w:t>специализированных</w:t>
      </w:r>
      <w:r>
        <w:rPr>
          <w:rFonts w:ascii="Times New Roman" w:hAnsi="Times New Roman"/>
          <w:spacing w:val="-3"/>
          <w:sz w:val="28"/>
          <w:szCs w:val="28"/>
          <w:lang w:val="ru-RU"/>
        </w:rPr>
        <w:t xml:space="preserve"> </w:t>
      </w:r>
      <w:r>
        <w:rPr>
          <w:rFonts w:ascii="Times New Roman" w:hAnsi="Times New Roman"/>
          <w:sz w:val="28"/>
          <w:szCs w:val="28"/>
          <w:lang w:val="ru-RU"/>
        </w:rPr>
        <w:t>методик</w:t>
      </w:r>
      <w:r>
        <w:rPr>
          <w:rFonts w:ascii="Times New Roman" w:hAnsi="Times New Roman"/>
          <w:spacing w:val="-8"/>
          <w:sz w:val="28"/>
          <w:szCs w:val="28"/>
          <w:lang w:val="ru-RU"/>
        </w:rPr>
        <w:t xml:space="preserve"> </w:t>
      </w:r>
      <w:r>
        <w:rPr>
          <w:rFonts w:ascii="Times New Roman" w:hAnsi="Times New Roman"/>
          <w:spacing w:val="-2"/>
          <w:sz w:val="28"/>
          <w:szCs w:val="28"/>
          <w:lang w:val="ru-RU"/>
        </w:rPr>
        <w:t>расследования</w:t>
      </w:r>
    </w:p>
    <w:p w14:paraId="334058D6" w14:textId="77777777" w:rsidR="00127286" w:rsidRDefault="27A36836" w:rsidP="2D720C44">
      <w:pPr>
        <w:pStyle w:val="a4"/>
        <w:widowControl w:val="0"/>
        <w:numPr>
          <w:ilvl w:val="0"/>
          <w:numId w:val="9"/>
        </w:numPr>
        <w:autoSpaceDE w:val="0"/>
        <w:autoSpaceDN w:val="0"/>
        <w:adjustRightInd w:val="0"/>
        <w:spacing w:after="0" w:line="360" w:lineRule="auto"/>
        <w:ind w:left="0" w:firstLine="706"/>
        <w:rPr>
          <w:rFonts w:ascii="Times New Roman" w:hAnsi="Times New Roman"/>
          <w:sz w:val="28"/>
          <w:szCs w:val="28"/>
          <w:lang w:val="ru-RU"/>
        </w:rPr>
      </w:pPr>
      <w:r w:rsidRPr="2D720C44">
        <w:rPr>
          <w:rFonts w:ascii="Times New Roman" w:hAnsi="Times New Roman"/>
          <w:sz w:val="28"/>
          <w:szCs w:val="28"/>
        </w:rPr>
        <w:t>Совершенствование системы мониторинга эффективности правоприменения</w:t>
      </w:r>
    </w:p>
    <w:p w14:paraId="469CDE90" w14:textId="77777777" w:rsidR="00127286" w:rsidRDefault="27A3683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r>
        <w:rPr>
          <w:rFonts w:ascii="Times New Roman" w:hAnsi="Times New Roman"/>
          <w:sz w:val="28"/>
          <w:szCs w:val="28"/>
          <w:lang w:val="ru-RU"/>
        </w:rPr>
        <w:t xml:space="preserve">Проведенное исследование подтвердило актуальность избранной темы и необходимость продолжения научной работы в данном направлении для обеспечения адекватного противодействия современным угрозам общественной </w:t>
      </w:r>
      <w:r>
        <w:rPr>
          <w:rFonts w:ascii="Times New Roman" w:hAnsi="Times New Roman"/>
          <w:spacing w:val="-2"/>
          <w:sz w:val="28"/>
          <w:szCs w:val="28"/>
          <w:lang w:val="ru-RU"/>
        </w:rPr>
        <w:t>безопасности.</w:t>
      </w:r>
    </w:p>
    <w:p w14:paraId="0B130578" w14:textId="77777777" w:rsidR="00127286" w:rsidRPr="00EF51C1" w:rsidRDefault="00127286" w:rsidP="2D720C44">
      <w:pPr>
        <w:widowControl w:val="0"/>
        <w:autoSpaceDE w:val="0"/>
        <w:autoSpaceDN w:val="0"/>
        <w:adjustRightInd w:val="0"/>
        <w:spacing w:after="0" w:line="360" w:lineRule="auto"/>
        <w:ind w:firstLine="706"/>
        <w:jc w:val="both"/>
        <w:rPr>
          <w:rFonts w:ascii="Times New Roman" w:hAnsi="Times New Roman"/>
          <w:sz w:val="28"/>
          <w:szCs w:val="28"/>
          <w:lang w:val="ru-RU"/>
        </w:rPr>
      </w:pPr>
    </w:p>
    <w:p w14:paraId="73C5872F" w14:textId="77777777" w:rsidR="00AE3D3E" w:rsidRDefault="00AE3D3E" w:rsidP="2D720C44">
      <w:pPr>
        <w:widowControl w:val="0"/>
        <w:spacing w:after="0" w:line="360" w:lineRule="auto"/>
        <w:ind w:firstLine="706"/>
        <w:rPr>
          <w:rFonts w:ascii="Times New Roman" w:hAnsi="Times New Roman"/>
          <w:b/>
          <w:bCs/>
          <w:sz w:val="28"/>
          <w:szCs w:val="28"/>
          <w:lang w:val="ru-RU"/>
        </w:rPr>
      </w:pPr>
      <w:bookmarkStart w:id="14" w:name="_Toc501185039"/>
      <w:r w:rsidRPr="2D720C44">
        <w:rPr>
          <w:rFonts w:ascii="Times New Roman" w:hAnsi="Times New Roman"/>
          <w:b/>
          <w:bCs/>
          <w:sz w:val="28"/>
          <w:szCs w:val="28"/>
          <w:lang w:val="ru-RU"/>
        </w:rPr>
        <w:br w:type="page"/>
      </w:r>
    </w:p>
    <w:p w14:paraId="7BE017EC" w14:textId="77777777" w:rsidR="00127286" w:rsidRPr="001A451B" w:rsidRDefault="27A36836" w:rsidP="2D720C44">
      <w:pPr>
        <w:pStyle w:val="1"/>
        <w:keepNext w:val="0"/>
        <w:keepLines w:val="0"/>
        <w:widowControl w:val="0"/>
        <w:spacing w:before="0" w:after="0" w:line="360" w:lineRule="auto"/>
        <w:ind w:firstLine="706"/>
        <w:jc w:val="center"/>
        <w:rPr>
          <w:rFonts w:ascii="Times New Roman" w:eastAsia="Times New Roman" w:hAnsi="Times New Roman" w:cs="Times New Roman"/>
          <w:b/>
          <w:bCs/>
          <w:color w:val="auto"/>
          <w:sz w:val="28"/>
          <w:szCs w:val="28"/>
          <w:lang w:val="ru-RU"/>
        </w:rPr>
      </w:pPr>
      <w:bookmarkStart w:id="15" w:name="_Toc200535629"/>
      <w:r w:rsidRPr="001A451B">
        <w:rPr>
          <w:rFonts w:ascii="Times New Roman" w:eastAsia="Times New Roman" w:hAnsi="Times New Roman" w:cs="Times New Roman"/>
          <w:b/>
          <w:bCs/>
          <w:color w:val="auto"/>
          <w:sz w:val="28"/>
          <w:szCs w:val="28"/>
          <w:lang w:val="ru-RU"/>
        </w:rPr>
        <w:lastRenderedPageBreak/>
        <w:t>СПИСОК ИСПОЛЬЗОВАННЫХ</w:t>
      </w:r>
      <w:bookmarkEnd w:id="14"/>
      <w:r w:rsidR="30F19D80" w:rsidRPr="001A451B">
        <w:rPr>
          <w:rFonts w:ascii="Times New Roman" w:eastAsia="Times New Roman" w:hAnsi="Times New Roman" w:cs="Times New Roman"/>
          <w:b/>
          <w:bCs/>
          <w:color w:val="auto"/>
          <w:sz w:val="28"/>
          <w:szCs w:val="28"/>
          <w:lang w:val="ru-RU"/>
        </w:rPr>
        <w:t xml:space="preserve"> </w:t>
      </w:r>
      <w:r w:rsidRPr="001A451B">
        <w:rPr>
          <w:rFonts w:ascii="Times New Roman" w:eastAsia="Times New Roman" w:hAnsi="Times New Roman" w:cs="Times New Roman"/>
          <w:b/>
          <w:bCs/>
          <w:color w:val="auto"/>
          <w:sz w:val="28"/>
          <w:szCs w:val="28"/>
          <w:lang w:val="ru-RU"/>
        </w:rPr>
        <w:t>ИСТОЧНИКОВ</w:t>
      </w:r>
      <w:bookmarkEnd w:id="15"/>
    </w:p>
    <w:p w14:paraId="5F02B0B1" w14:textId="77777777" w:rsidR="00127286" w:rsidRPr="00366623" w:rsidRDefault="00127286" w:rsidP="2D720C44">
      <w:pPr>
        <w:widowControl w:val="0"/>
        <w:autoSpaceDE w:val="0"/>
        <w:autoSpaceDN w:val="0"/>
        <w:adjustRightInd w:val="0"/>
        <w:spacing w:after="0" w:line="360" w:lineRule="auto"/>
        <w:ind w:firstLine="706"/>
        <w:jc w:val="center"/>
        <w:rPr>
          <w:rFonts w:ascii="Times New Roman" w:hAnsi="Times New Roman"/>
          <w:b/>
          <w:bCs/>
          <w:sz w:val="28"/>
          <w:szCs w:val="28"/>
          <w:lang w:val="ru-RU"/>
        </w:rPr>
      </w:pPr>
      <w:r w:rsidRPr="00366623">
        <w:rPr>
          <w:rFonts w:ascii="Times New Roman" w:hAnsi="Times New Roman"/>
          <w:b/>
          <w:bCs/>
          <w:sz w:val="28"/>
          <w:szCs w:val="28"/>
          <w:lang w:val="ru-RU"/>
        </w:rPr>
        <w:t>Нормативно - правовые акты</w:t>
      </w:r>
    </w:p>
    <w:p w14:paraId="05416F2A" w14:textId="77777777" w:rsidR="002A2D40" w:rsidRPr="00277186" w:rsidRDefault="002A2D40" w:rsidP="2D720C44">
      <w:pPr>
        <w:pStyle w:val="a4"/>
        <w:widowControl w:val="0"/>
        <w:numPr>
          <w:ilvl w:val="0"/>
          <w:numId w:val="8"/>
        </w:numPr>
        <w:autoSpaceDE w:val="0"/>
        <w:autoSpaceDN w:val="0"/>
        <w:adjustRightInd w:val="0"/>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Конституция Российской Федерации (принята всенародным голосованием 12.12.1993 с изменениями, одобренными в ходе общероссийского голосования 01.07.2020) // Собрание законодательства РФ. - 2009. - № 4. - Ст. 445.</w:t>
      </w:r>
    </w:p>
    <w:p w14:paraId="3A525136" w14:textId="77777777" w:rsidR="00AB2016" w:rsidRPr="00277186" w:rsidRDefault="00AB2016" w:rsidP="00AB2016">
      <w:pPr>
        <w:pStyle w:val="a4"/>
        <w:widowControl w:val="0"/>
        <w:numPr>
          <w:ilvl w:val="0"/>
          <w:numId w:val="8"/>
        </w:numPr>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Всеобщая декларация прав человека от 10.12.1948 // Российская газета. - № 67. - 05.04.1995.</w:t>
      </w:r>
    </w:p>
    <w:p w14:paraId="03024BE1" w14:textId="77777777" w:rsidR="00AB2016" w:rsidRPr="00366623" w:rsidRDefault="00AB2016" w:rsidP="00AB2016">
      <w:pPr>
        <w:pStyle w:val="a4"/>
        <w:widowControl w:val="0"/>
        <w:numPr>
          <w:ilvl w:val="0"/>
          <w:numId w:val="8"/>
        </w:numPr>
        <w:autoSpaceDE w:val="0"/>
        <w:autoSpaceDN w:val="0"/>
        <w:adjustRightInd w:val="0"/>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Уголовно-исполнительный кодекс Российской Федерации от 08.01.1997 № 1-ФЗ (ред. от 28.12.2024) // Собрание законодательства Российской Федерации. - 1997. - № 2. - Ст. 198.</w:t>
      </w:r>
    </w:p>
    <w:p w14:paraId="0A25A041" w14:textId="77777777" w:rsidR="00AB2016" w:rsidRDefault="00AB2016" w:rsidP="00AB2016">
      <w:pPr>
        <w:pStyle w:val="a4"/>
        <w:widowControl w:val="0"/>
        <w:numPr>
          <w:ilvl w:val="0"/>
          <w:numId w:val="8"/>
        </w:numPr>
        <w:autoSpaceDE w:val="0"/>
        <w:autoSpaceDN w:val="0"/>
        <w:adjustRightInd w:val="0"/>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Уголовный кодекс Российской Федерации от 13.06.1996 № 63-ФЗ (ред. от 21.04.2025) // Собрание законодательства Российской Федерации. - 1996. - № 25. - Ст. 2954.</w:t>
      </w:r>
    </w:p>
    <w:p w14:paraId="608182DA" w14:textId="77777777" w:rsidR="00545FBA" w:rsidRPr="00366623" w:rsidRDefault="00545FBA" w:rsidP="00545FBA">
      <w:pPr>
        <w:pStyle w:val="a4"/>
        <w:widowControl w:val="0"/>
        <w:numPr>
          <w:ilvl w:val="0"/>
          <w:numId w:val="8"/>
        </w:numPr>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 xml:space="preserve">Приговор </w:t>
      </w:r>
      <w:proofErr w:type="spellStart"/>
      <w:r w:rsidRPr="00366623">
        <w:rPr>
          <w:rFonts w:ascii="Times New Roman" w:hAnsi="Times New Roman"/>
          <w:color w:val="000000"/>
          <w:sz w:val="28"/>
          <w:szCs w:val="28"/>
          <w:shd w:val="clear" w:color="auto" w:fill="FFFFFF"/>
          <w:lang w:val="ru-RU"/>
        </w:rPr>
        <w:t>Молчановского</w:t>
      </w:r>
      <w:proofErr w:type="spellEnd"/>
      <w:r w:rsidRPr="00366623">
        <w:rPr>
          <w:rFonts w:ascii="Times New Roman" w:hAnsi="Times New Roman"/>
          <w:color w:val="000000"/>
          <w:sz w:val="28"/>
          <w:szCs w:val="28"/>
          <w:shd w:val="clear" w:color="auto" w:fill="FFFFFF"/>
          <w:lang w:val="ru-RU"/>
        </w:rPr>
        <w:t xml:space="preserve"> районного суда Томской области</w:t>
      </w:r>
      <w:r w:rsidRPr="00366623">
        <w:rPr>
          <w:rFonts w:ascii="Times New Roman" w:hAnsi="Times New Roman"/>
          <w:sz w:val="28"/>
          <w:szCs w:val="28"/>
          <w:lang w:val="ru-RU"/>
        </w:rPr>
        <w:t xml:space="preserve"> от 01.12.2017 по делу № 1-71/2017. - URL: https://sudact.ru/regular/doc/Ju3u8drMXcNX/ (дата обращения 19.05.2025)</w:t>
      </w:r>
      <w:r>
        <w:rPr>
          <w:rFonts w:ascii="Times New Roman" w:hAnsi="Times New Roman"/>
          <w:sz w:val="28"/>
          <w:szCs w:val="28"/>
          <w:lang w:val="ru-RU"/>
        </w:rPr>
        <w:t>.</w:t>
      </w:r>
    </w:p>
    <w:p w14:paraId="6385E097" w14:textId="77777777" w:rsidR="00CF3A7E" w:rsidRPr="00CF3A7E" w:rsidRDefault="00CF3A7E" w:rsidP="00AB2016">
      <w:pPr>
        <w:pStyle w:val="a4"/>
        <w:widowControl w:val="0"/>
        <w:numPr>
          <w:ilvl w:val="0"/>
          <w:numId w:val="8"/>
        </w:numPr>
        <w:autoSpaceDE w:val="0"/>
        <w:autoSpaceDN w:val="0"/>
        <w:adjustRightInd w:val="0"/>
        <w:spacing w:after="0" w:line="360" w:lineRule="auto"/>
        <w:ind w:left="0" w:firstLine="706"/>
        <w:jc w:val="both"/>
        <w:rPr>
          <w:rFonts w:ascii="Times New Roman" w:hAnsi="Times New Roman"/>
          <w:sz w:val="28"/>
          <w:szCs w:val="28"/>
          <w:lang w:val="ru-RU"/>
        </w:rPr>
      </w:pPr>
      <w:r w:rsidRPr="00CF3A7E">
        <w:rPr>
          <w:rFonts w:ascii="Times New Roman" w:hAnsi="Times New Roman"/>
          <w:sz w:val="28"/>
          <w:szCs w:val="28"/>
          <w:lang w:val="ru-RU"/>
        </w:rPr>
        <w:t xml:space="preserve">Приговор </w:t>
      </w:r>
      <w:r w:rsidRPr="00CF3A7E">
        <w:rPr>
          <w:rFonts w:ascii="Times New Roman" w:hAnsi="Times New Roman"/>
          <w:color w:val="000000"/>
          <w:sz w:val="28"/>
          <w:szCs w:val="28"/>
          <w:shd w:val="clear" w:color="auto" w:fill="FFFFFF"/>
          <w:lang w:val="ru-RU"/>
        </w:rPr>
        <w:t>Крымского районного суда Краснодарского края</w:t>
      </w:r>
      <w:r w:rsidRPr="00CF3A7E">
        <w:rPr>
          <w:rFonts w:ascii="Times New Roman" w:hAnsi="Times New Roman"/>
          <w:sz w:val="28"/>
          <w:szCs w:val="28"/>
          <w:lang w:val="ru-RU"/>
        </w:rPr>
        <w:t xml:space="preserve"> от 30.11.2017 по делу № 1-354/2017. - </w:t>
      </w:r>
      <w:r w:rsidRPr="00CF3A7E">
        <w:rPr>
          <w:rFonts w:ascii="Times New Roman" w:hAnsi="Times New Roman"/>
          <w:sz w:val="28"/>
          <w:szCs w:val="28"/>
        </w:rPr>
        <w:t>URL</w:t>
      </w:r>
      <w:r w:rsidRPr="00CF3A7E">
        <w:rPr>
          <w:rFonts w:ascii="Times New Roman" w:hAnsi="Times New Roman"/>
          <w:sz w:val="28"/>
          <w:szCs w:val="28"/>
          <w:lang w:val="ru-RU"/>
        </w:rPr>
        <w:t>: //</w:t>
      </w:r>
      <w:r w:rsidRPr="00CF3A7E">
        <w:rPr>
          <w:sz w:val="28"/>
          <w:szCs w:val="28"/>
          <w:lang w:val="ru-RU"/>
        </w:rPr>
        <w:t xml:space="preserve"> </w:t>
      </w:r>
      <w:r w:rsidRPr="00CF3A7E">
        <w:rPr>
          <w:rFonts w:ascii="Times New Roman" w:hAnsi="Times New Roman"/>
          <w:sz w:val="28"/>
          <w:szCs w:val="28"/>
        </w:rPr>
        <w:t>https</w:t>
      </w:r>
      <w:r w:rsidRPr="00CF3A7E">
        <w:rPr>
          <w:rFonts w:ascii="Times New Roman" w:hAnsi="Times New Roman"/>
          <w:sz w:val="28"/>
          <w:szCs w:val="28"/>
          <w:lang w:val="ru-RU"/>
        </w:rPr>
        <w:t>://</w:t>
      </w:r>
      <w:proofErr w:type="spellStart"/>
      <w:r w:rsidRPr="00CF3A7E">
        <w:rPr>
          <w:rFonts w:ascii="Times New Roman" w:hAnsi="Times New Roman"/>
          <w:sz w:val="28"/>
          <w:szCs w:val="28"/>
        </w:rPr>
        <w:t>sudact</w:t>
      </w:r>
      <w:proofErr w:type="spellEnd"/>
      <w:r w:rsidRPr="00CF3A7E">
        <w:rPr>
          <w:rFonts w:ascii="Times New Roman" w:hAnsi="Times New Roman"/>
          <w:sz w:val="28"/>
          <w:szCs w:val="28"/>
          <w:lang w:val="ru-RU"/>
        </w:rPr>
        <w:t>.</w:t>
      </w:r>
      <w:r w:rsidRPr="00CF3A7E">
        <w:rPr>
          <w:rFonts w:ascii="Times New Roman" w:hAnsi="Times New Roman"/>
          <w:sz w:val="28"/>
          <w:szCs w:val="28"/>
        </w:rPr>
        <w:t>ru</w:t>
      </w:r>
      <w:r w:rsidRPr="00CF3A7E">
        <w:rPr>
          <w:rFonts w:ascii="Times New Roman" w:hAnsi="Times New Roman"/>
          <w:sz w:val="28"/>
          <w:szCs w:val="28"/>
          <w:lang w:val="ru-RU"/>
        </w:rPr>
        <w:t>/</w:t>
      </w:r>
      <w:r w:rsidRPr="00CF3A7E">
        <w:rPr>
          <w:rFonts w:ascii="Times New Roman" w:hAnsi="Times New Roman"/>
          <w:sz w:val="28"/>
          <w:szCs w:val="28"/>
        </w:rPr>
        <w:t>regular</w:t>
      </w:r>
      <w:r w:rsidRPr="00CF3A7E">
        <w:rPr>
          <w:rFonts w:ascii="Times New Roman" w:hAnsi="Times New Roman"/>
          <w:sz w:val="28"/>
          <w:szCs w:val="28"/>
          <w:lang w:val="ru-RU"/>
        </w:rPr>
        <w:t>/</w:t>
      </w:r>
      <w:r w:rsidRPr="00CF3A7E">
        <w:rPr>
          <w:rFonts w:ascii="Times New Roman" w:hAnsi="Times New Roman"/>
          <w:sz w:val="28"/>
          <w:szCs w:val="28"/>
        </w:rPr>
        <w:t>doc</w:t>
      </w:r>
      <w:r w:rsidRPr="00CF3A7E">
        <w:rPr>
          <w:rFonts w:ascii="Times New Roman" w:hAnsi="Times New Roman"/>
          <w:sz w:val="28"/>
          <w:szCs w:val="28"/>
          <w:lang w:val="ru-RU"/>
        </w:rPr>
        <w:t>/</w:t>
      </w:r>
      <w:proofErr w:type="spellStart"/>
      <w:r w:rsidRPr="00CF3A7E">
        <w:rPr>
          <w:rFonts w:ascii="Times New Roman" w:hAnsi="Times New Roman"/>
          <w:sz w:val="28"/>
          <w:szCs w:val="28"/>
        </w:rPr>
        <w:t>rYqhTzM</w:t>
      </w:r>
      <w:proofErr w:type="spellEnd"/>
      <w:r w:rsidRPr="00CF3A7E">
        <w:rPr>
          <w:rFonts w:ascii="Times New Roman" w:hAnsi="Times New Roman"/>
          <w:sz w:val="28"/>
          <w:szCs w:val="28"/>
          <w:lang w:val="ru-RU"/>
        </w:rPr>
        <w:t>5</w:t>
      </w:r>
      <w:r w:rsidRPr="00CF3A7E">
        <w:rPr>
          <w:rFonts w:ascii="Times New Roman" w:hAnsi="Times New Roman"/>
          <w:sz w:val="28"/>
          <w:szCs w:val="28"/>
        </w:rPr>
        <w:t>ZAYs</w:t>
      </w:r>
      <w:r w:rsidRPr="00CF3A7E">
        <w:rPr>
          <w:rFonts w:ascii="Times New Roman" w:hAnsi="Times New Roman"/>
          <w:sz w:val="28"/>
          <w:szCs w:val="28"/>
          <w:lang w:val="ru-RU"/>
        </w:rPr>
        <w:t>/ (дата обращения: 19.05.2025).</w:t>
      </w:r>
    </w:p>
    <w:p w14:paraId="2205F7FE" w14:textId="77777777" w:rsidR="002A2D40" w:rsidRPr="00366623" w:rsidRDefault="002A2D40"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 xml:space="preserve">Приговор Старорусского районного суда Новгородской области от 30.11.2017 по делу № 1-239/2017. - </w:t>
      </w:r>
      <w:r w:rsidRPr="00366623">
        <w:rPr>
          <w:rFonts w:ascii="Times New Roman" w:hAnsi="Times New Roman"/>
          <w:sz w:val="28"/>
          <w:szCs w:val="28"/>
        </w:rPr>
        <w:t>URL</w:t>
      </w:r>
      <w:r w:rsidRPr="00366623">
        <w:rPr>
          <w:rFonts w:ascii="Times New Roman" w:hAnsi="Times New Roman"/>
          <w:sz w:val="28"/>
          <w:szCs w:val="28"/>
          <w:lang w:val="ru-RU"/>
        </w:rPr>
        <w:t xml:space="preserve">: </w:t>
      </w:r>
      <w:r w:rsidRPr="00366623">
        <w:rPr>
          <w:rFonts w:ascii="Times New Roman" w:hAnsi="Times New Roman"/>
          <w:sz w:val="28"/>
          <w:szCs w:val="28"/>
        </w:rPr>
        <w:t>https</w:t>
      </w:r>
      <w:r w:rsidRPr="00366623">
        <w:rPr>
          <w:rFonts w:ascii="Times New Roman" w:hAnsi="Times New Roman"/>
          <w:sz w:val="28"/>
          <w:szCs w:val="28"/>
          <w:lang w:val="ru-RU"/>
        </w:rPr>
        <w:t>://</w:t>
      </w:r>
      <w:proofErr w:type="spellStart"/>
      <w:r w:rsidRPr="00366623">
        <w:rPr>
          <w:rFonts w:ascii="Times New Roman" w:hAnsi="Times New Roman"/>
          <w:sz w:val="28"/>
          <w:szCs w:val="28"/>
        </w:rPr>
        <w:t>sudact</w:t>
      </w:r>
      <w:proofErr w:type="spellEnd"/>
      <w:r w:rsidRPr="00366623">
        <w:rPr>
          <w:rFonts w:ascii="Times New Roman" w:hAnsi="Times New Roman"/>
          <w:sz w:val="28"/>
          <w:szCs w:val="28"/>
          <w:lang w:val="ru-RU"/>
        </w:rPr>
        <w:t>.</w:t>
      </w:r>
      <w:r w:rsidRPr="00366623">
        <w:rPr>
          <w:rFonts w:ascii="Times New Roman" w:hAnsi="Times New Roman"/>
          <w:sz w:val="28"/>
          <w:szCs w:val="28"/>
        </w:rPr>
        <w:t>ru</w:t>
      </w:r>
      <w:r w:rsidRPr="00366623">
        <w:rPr>
          <w:rFonts w:ascii="Times New Roman" w:hAnsi="Times New Roman"/>
          <w:sz w:val="28"/>
          <w:szCs w:val="28"/>
          <w:lang w:val="ru-RU"/>
        </w:rPr>
        <w:t>/</w:t>
      </w:r>
      <w:r w:rsidRPr="00366623">
        <w:rPr>
          <w:rFonts w:ascii="Times New Roman" w:hAnsi="Times New Roman"/>
          <w:sz w:val="28"/>
          <w:szCs w:val="28"/>
        </w:rPr>
        <w:t>regular</w:t>
      </w:r>
      <w:r w:rsidRPr="00366623">
        <w:rPr>
          <w:rFonts w:ascii="Times New Roman" w:hAnsi="Times New Roman"/>
          <w:sz w:val="28"/>
          <w:szCs w:val="28"/>
          <w:lang w:val="ru-RU"/>
        </w:rPr>
        <w:t>/</w:t>
      </w:r>
      <w:r w:rsidRPr="00366623">
        <w:rPr>
          <w:rFonts w:ascii="Times New Roman" w:hAnsi="Times New Roman"/>
          <w:sz w:val="28"/>
          <w:szCs w:val="28"/>
        </w:rPr>
        <w:t>doc</w:t>
      </w:r>
      <w:r w:rsidRPr="00366623">
        <w:rPr>
          <w:rFonts w:ascii="Times New Roman" w:hAnsi="Times New Roman"/>
          <w:sz w:val="28"/>
          <w:szCs w:val="28"/>
          <w:lang w:val="ru-RU"/>
        </w:rPr>
        <w:t>/</w:t>
      </w:r>
      <w:proofErr w:type="spellStart"/>
      <w:r w:rsidRPr="00366623">
        <w:rPr>
          <w:rFonts w:ascii="Times New Roman" w:hAnsi="Times New Roman"/>
          <w:sz w:val="28"/>
          <w:szCs w:val="28"/>
        </w:rPr>
        <w:t>JHiHwk</w:t>
      </w:r>
      <w:proofErr w:type="spellEnd"/>
      <w:r w:rsidRPr="00366623">
        <w:rPr>
          <w:rFonts w:ascii="Times New Roman" w:hAnsi="Times New Roman"/>
          <w:sz w:val="28"/>
          <w:szCs w:val="28"/>
          <w:lang w:val="ru-RU"/>
        </w:rPr>
        <w:t>3</w:t>
      </w:r>
      <w:r w:rsidRPr="00366623">
        <w:rPr>
          <w:rFonts w:ascii="Times New Roman" w:hAnsi="Times New Roman"/>
          <w:sz w:val="28"/>
          <w:szCs w:val="28"/>
        </w:rPr>
        <w:t>FBBZC</w:t>
      </w:r>
      <w:r w:rsidRPr="00366623">
        <w:rPr>
          <w:rFonts w:ascii="Times New Roman" w:hAnsi="Times New Roman"/>
          <w:sz w:val="28"/>
          <w:szCs w:val="28"/>
          <w:lang w:val="ru-RU"/>
        </w:rPr>
        <w:t>/ (дата обращения 19.05.2025)</w:t>
      </w:r>
      <w:r w:rsidR="00AB2016">
        <w:rPr>
          <w:rFonts w:ascii="Times New Roman" w:hAnsi="Times New Roman"/>
          <w:sz w:val="28"/>
          <w:szCs w:val="28"/>
          <w:lang w:val="ru-RU"/>
        </w:rPr>
        <w:t>.</w:t>
      </w:r>
    </w:p>
    <w:p w14:paraId="5A079DC5" w14:textId="77777777" w:rsidR="00AB2016" w:rsidRPr="00366623" w:rsidRDefault="00AB2016" w:rsidP="00AB2016">
      <w:pPr>
        <w:pStyle w:val="a4"/>
        <w:widowControl w:val="0"/>
        <w:numPr>
          <w:ilvl w:val="0"/>
          <w:numId w:val="8"/>
        </w:numPr>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 xml:space="preserve">Приговор </w:t>
      </w:r>
      <w:proofErr w:type="spellStart"/>
      <w:r w:rsidRPr="00366623">
        <w:rPr>
          <w:rFonts w:ascii="Times New Roman" w:hAnsi="Times New Roman"/>
          <w:color w:val="000000"/>
          <w:sz w:val="28"/>
          <w:szCs w:val="28"/>
          <w:shd w:val="clear" w:color="auto" w:fill="FFFFFF"/>
          <w:lang w:val="ru-RU"/>
        </w:rPr>
        <w:t>Новоорского</w:t>
      </w:r>
      <w:proofErr w:type="spellEnd"/>
      <w:r w:rsidRPr="00366623">
        <w:rPr>
          <w:rFonts w:ascii="Times New Roman" w:hAnsi="Times New Roman"/>
          <w:color w:val="000000"/>
          <w:sz w:val="28"/>
          <w:szCs w:val="28"/>
          <w:shd w:val="clear" w:color="auto" w:fill="FFFFFF"/>
          <w:lang w:val="ru-RU"/>
        </w:rPr>
        <w:t xml:space="preserve"> районного суда Оренбургской области</w:t>
      </w:r>
      <w:r w:rsidRPr="00366623">
        <w:rPr>
          <w:rFonts w:ascii="Times New Roman" w:hAnsi="Times New Roman"/>
          <w:sz w:val="28"/>
          <w:szCs w:val="28"/>
          <w:lang w:val="ru-RU"/>
        </w:rPr>
        <w:t xml:space="preserve"> от 29.11.2017 по делу № 1-108/2017. - </w:t>
      </w:r>
      <w:r w:rsidRPr="00366623">
        <w:rPr>
          <w:rFonts w:ascii="Times New Roman" w:hAnsi="Times New Roman"/>
          <w:sz w:val="28"/>
          <w:szCs w:val="28"/>
        </w:rPr>
        <w:t>URL</w:t>
      </w:r>
      <w:r w:rsidRPr="00366623">
        <w:rPr>
          <w:rFonts w:ascii="Times New Roman" w:hAnsi="Times New Roman"/>
          <w:sz w:val="28"/>
          <w:szCs w:val="28"/>
          <w:lang w:val="ru-RU"/>
        </w:rPr>
        <w:t xml:space="preserve">: // </w:t>
      </w:r>
      <w:r w:rsidRPr="00366623">
        <w:rPr>
          <w:rFonts w:ascii="Times New Roman" w:hAnsi="Times New Roman"/>
          <w:sz w:val="28"/>
          <w:szCs w:val="28"/>
        </w:rPr>
        <w:t>https</w:t>
      </w:r>
      <w:r w:rsidRPr="00366623">
        <w:rPr>
          <w:rFonts w:ascii="Times New Roman" w:hAnsi="Times New Roman"/>
          <w:sz w:val="28"/>
          <w:szCs w:val="28"/>
          <w:lang w:val="ru-RU"/>
        </w:rPr>
        <w:t>://</w:t>
      </w:r>
      <w:proofErr w:type="spellStart"/>
      <w:r w:rsidRPr="00366623">
        <w:rPr>
          <w:rFonts w:ascii="Times New Roman" w:hAnsi="Times New Roman"/>
          <w:sz w:val="28"/>
          <w:szCs w:val="28"/>
        </w:rPr>
        <w:t>sudact</w:t>
      </w:r>
      <w:proofErr w:type="spellEnd"/>
      <w:r w:rsidRPr="00366623">
        <w:rPr>
          <w:rFonts w:ascii="Times New Roman" w:hAnsi="Times New Roman"/>
          <w:sz w:val="28"/>
          <w:szCs w:val="28"/>
          <w:lang w:val="ru-RU"/>
        </w:rPr>
        <w:t>.</w:t>
      </w:r>
      <w:r w:rsidRPr="00366623">
        <w:rPr>
          <w:rFonts w:ascii="Times New Roman" w:hAnsi="Times New Roman"/>
          <w:sz w:val="28"/>
          <w:szCs w:val="28"/>
        </w:rPr>
        <w:t>ru</w:t>
      </w:r>
      <w:r w:rsidRPr="00366623">
        <w:rPr>
          <w:rFonts w:ascii="Times New Roman" w:hAnsi="Times New Roman"/>
          <w:sz w:val="28"/>
          <w:szCs w:val="28"/>
          <w:lang w:val="ru-RU"/>
        </w:rPr>
        <w:t>/</w:t>
      </w:r>
      <w:r w:rsidRPr="00366623">
        <w:rPr>
          <w:rFonts w:ascii="Times New Roman" w:hAnsi="Times New Roman"/>
          <w:sz w:val="28"/>
          <w:szCs w:val="28"/>
        </w:rPr>
        <w:t>regular</w:t>
      </w:r>
      <w:r w:rsidRPr="00366623">
        <w:rPr>
          <w:rFonts w:ascii="Times New Roman" w:hAnsi="Times New Roman"/>
          <w:sz w:val="28"/>
          <w:szCs w:val="28"/>
          <w:lang w:val="ru-RU"/>
        </w:rPr>
        <w:t>/</w:t>
      </w:r>
      <w:r w:rsidRPr="00366623">
        <w:rPr>
          <w:rFonts w:ascii="Times New Roman" w:hAnsi="Times New Roman"/>
          <w:sz w:val="28"/>
          <w:szCs w:val="28"/>
        </w:rPr>
        <w:t>doc</w:t>
      </w:r>
      <w:r w:rsidRPr="00366623">
        <w:rPr>
          <w:rFonts w:ascii="Times New Roman" w:hAnsi="Times New Roman"/>
          <w:sz w:val="28"/>
          <w:szCs w:val="28"/>
          <w:lang w:val="ru-RU"/>
        </w:rPr>
        <w:t>/</w:t>
      </w:r>
      <w:r w:rsidRPr="00366623">
        <w:rPr>
          <w:rFonts w:ascii="Times New Roman" w:hAnsi="Times New Roman"/>
          <w:sz w:val="28"/>
          <w:szCs w:val="28"/>
        </w:rPr>
        <w:t>xVt</w:t>
      </w:r>
      <w:r w:rsidRPr="00366623">
        <w:rPr>
          <w:rFonts w:ascii="Times New Roman" w:hAnsi="Times New Roman"/>
          <w:sz w:val="28"/>
          <w:szCs w:val="28"/>
          <w:lang w:val="ru-RU"/>
        </w:rPr>
        <w:t>2</w:t>
      </w:r>
      <w:proofErr w:type="spellStart"/>
      <w:r w:rsidRPr="00366623">
        <w:rPr>
          <w:rFonts w:ascii="Times New Roman" w:hAnsi="Times New Roman"/>
          <w:sz w:val="28"/>
          <w:szCs w:val="28"/>
        </w:rPr>
        <w:t>uxT</w:t>
      </w:r>
      <w:proofErr w:type="spellEnd"/>
      <w:r w:rsidRPr="00366623">
        <w:rPr>
          <w:rFonts w:ascii="Times New Roman" w:hAnsi="Times New Roman"/>
          <w:sz w:val="28"/>
          <w:szCs w:val="28"/>
          <w:lang w:val="ru-RU"/>
        </w:rPr>
        <w:t>9</w:t>
      </w:r>
      <w:r w:rsidRPr="00366623">
        <w:rPr>
          <w:rFonts w:ascii="Times New Roman" w:hAnsi="Times New Roman"/>
          <w:sz w:val="28"/>
          <w:szCs w:val="28"/>
        </w:rPr>
        <w:t>QW</w:t>
      </w:r>
      <w:r w:rsidRPr="00366623">
        <w:rPr>
          <w:rFonts w:ascii="Times New Roman" w:hAnsi="Times New Roman"/>
          <w:sz w:val="28"/>
          <w:szCs w:val="28"/>
          <w:lang w:val="ru-RU"/>
        </w:rPr>
        <w:t>61/ (дата обращения 19.05.2025)</w:t>
      </w:r>
      <w:r>
        <w:rPr>
          <w:rFonts w:ascii="Times New Roman" w:hAnsi="Times New Roman"/>
          <w:sz w:val="28"/>
          <w:szCs w:val="28"/>
          <w:lang w:val="ru-RU"/>
        </w:rPr>
        <w:t>.</w:t>
      </w:r>
    </w:p>
    <w:p w14:paraId="713C67E1" w14:textId="77777777" w:rsidR="002A2D40" w:rsidRPr="00366623" w:rsidRDefault="002A2D40" w:rsidP="2D720C44">
      <w:pPr>
        <w:pStyle w:val="a4"/>
        <w:widowControl w:val="0"/>
        <w:numPr>
          <w:ilvl w:val="0"/>
          <w:numId w:val="8"/>
        </w:numPr>
        <w:autoSpaceDE w:val="0"/>
        <w:autoSpaceDN w:val="0"/>
        <w:adjustRightInd w:val="0"/>
        <w:spacing w:after="0" w:line="360" w:lineRule="auto"/>
        <w:ind w:left="0" w:firstLine="706"/>
        <w:jc w:val="both"/>
        <w:rPr>
          <w:rFonts w:ascii="Times New Roman" w:hAnsi="Times New Roman"/>
          <w:sz w:val="28"/>
          <w:szCs w:val="28"/>
          <w:lang w:val="ru-RU"/>
        </w:rPr>
      </w:pPr>
      <w:r w:rsidRPr="00366623">
        <w:rPr>
          <w:rFonts w:ascii="Times New Roman" w:hAnsi="Times New Roman"/>
          <w:sz w:val="28"/>
          <w:szCs w:val="28"/>
          <w:lang w:val="ru-RU"/>
        </w:rPr>
        <w:t>Решение Волжского городского суда Волгоградской области от 8</w:t>
      </w:r>
      <w:r w:rsidR="00AB2016">
        <w:rPr>
          <w:rFonts w:ascii="Times New Roman" w:hAnsi="Times New Roman"/>
          <w:sz w:val="28"/>
          <w:szCs w:val="28"/>
          <w:lang w:val="ru-RU"/>
        </w:rPr>
        <w:t>.07.</w:t>
      </w:r>
      <w:r w:rsidRPr="00366623">
        <w:rPr>
          <w:rFonts w:ascii="Times New Roman" w:hAnsi="Times New Roman"/>
          <w:sz w:val="28"/>
          <w:szCs w:val="28"/>
          <w:lang w:val="ru-RU"/>
        </w:rPr>
        <w:t xml:space="preserve">2019 </w:t>
      </w:r>
      <w:r w:rsidR="00AB2016">
        <w:rPr>
          <w:rFonts w:ascii="Times New Roman" w:hAnsi="Times New Roman"/>
          <w:sz w:val="28"/>
          <w:szCs w:val="28"/>
          <w:lang w:val="ru-RU"/>
        </w:rPr>
        <w:t>по делу №12-340/2019.</w:t>
      </w:r>
      <w:r w:rsidRPr="00366623">
        <w:rPr>
          <w:rFonts w:ascii="Times New Roman" w:hAnsi="Times New Roman"/>
          <w:sz w:val="28"/>
          <w:szCs w:val="28"/>
          <w:lang w:val="ru-RU"/>
        </w:rPr>
        <w:t xml:space="preserve"> - URL: </w:t>
      </w:r>
      <w:hyperlink r:id="rId8" w:anchor="/document/309388841">
        <w:r w:rsidRPr="00366623">
          <w:rPr>
            <w:rStyle w:val="a3"/>
            <w:rFonts w:ascii="Times New Roman" w:hAnsi="Times New Roman"/>
            <w:color w:val="auto"/>
            <w:sz w:val="28"/>
            <w:szCs w:val="28"/>
            <w:u w:val="none"/>
          </w:rPr>
          <w:t>http</w:t>
        </w:r>
        <w:r w:rsidRPr="00366623">
          <w:rPr>
            <w:rStyle w:val="a3"/>
            <w:rFonts w:ascii="Times New Roman" w:hAnsi="Times New Roman"/>
            <w:color w:val="auto"/>
            <w:sz w:val="28"/>
            <w:szCs w:val="28"/>
            <w:u w:val="none"/>
            <w:lang w:val="ru-RU"/>
          </w:rPr>
          <w:t>://</w:t>
        </w:r>
        <w:proofErr w:type="spellStart"/>
        <w:r w:rsidRPr="00366623">
          <w:rPr>
            <w:rStyle w:val="a3"/>
            <w:rFonts w:ascii="Times New Roman" w:hAnsi="Times New Roman"/>
            <w:color w:val="auto"/>
            <w:sz w:val="28"/>
            <w:szCs w:val="28"/>
            <w:u w:val="none"/>
          </w:rPr>
          <w:t>arbitr</w:t>
        </w:r>
        <w:proofErr w:type="spellEnd"/>
        <w:r w:rsidRPr="00366623">
          <w:rPr>
            <w:rStyle w:val="a3"/>
            <w:rFonts w:ascii="Times New Roman" w:hAnsi="Times New Roman"/>
            <w:color w:val="auto"/>
            <w:sz w:val="28"/>
            <w:szCs w:val="28"/>
            <w:u w:val="none"/>
            <w:lang w:val="ru-RU"/>
          </w:rPr>
          <w:t>.</w:t>
        </w:r>
        <w:proofErr w:type="spellStart"/>
        <w:r w:rsidRPr="00366623">
          <w:rPr>
            <w:rStyle w:val="a3"/>
            <w:rFonts w:ascii="Times New Roman" w:hAnsi="Times New Roman"/>
            <w:color w:val="auto"/>
            <w:sz w:val="28"/>
            <w:szCs w:val="28"/>
            <w:u w:val="none"/>
          </w:rPr>
          <w:t>garant</w:t>
        </w:r>
        <w:proofErr w:type="spellEnd"/>
        <w:r w:rsidRPr="00366623">
          <w:rPr>
            <w:rStyle w:val="a3"/>
            <w:rFonts w:ascii="Times New Roman" w:hAnsi="Times New Roman"/>
            <w:color w:val="auto"/>
            <w:sz w:val="28"/>
            <w:szCs w:val="28"/>
            <w:u w:val="none"/>
            <w:lang w:val="ru-RU"/>
          </w:rPr>
          <w:t>.</w:t>
        </w:r>
        <w:r w:rsidRPr="00366623">
          <w:rPr>
            <w:rStyle w:val="a3"/>
            <w:rFonts w:ascii="Times New Roman" w:hAnsi="Times New Roman"/>
            <w:color w:val="auto"/>
            <w:sz w:val="28"/>
            <w:szCs w:val="28"/>
            <w:u w:val="none"/>
          </w:rPr>
          <w:t>ru</w:t>
        </w:r>
        <w:r w:rsidRPr="00366623">
          <w:rPr>
            <w:rStyle w:val="a3"/>
            <w:rFonts w:ascii="Times New Roman" w:hAnsi="Times New Roman"/>
            <w:color w:val="auto"/>
            <w:sz w:val="28"/>
            <w:szCs w:val="28"/>
            <w:u w:val="none"/>
            <w:lang w:val="ru-RU"/>
          </w:rPr>
          <w:t>/#/</w:t>
        </w:r>
        <w:r w:rsidRPr="00366623">
          <w:rPr>
            <w:rStyle w:val="a3"/>
            <w:rFonts w:ascii="Times New Roman" w:hAnsi="Times New Roman"/>
            <w:color w:val="auto"/>
            <w:sz w:val="28"/>
            <w:szCs w:val="28"/>
            <w:u w:val="none"/>
          </w:rPr>
          <w:t>document</w:t>
        </w:r>
        <w:r w:rsidRPr="00366623">
          <w:rPr>
            <w:rStyle w:val="a3"/>
            <w:rFonts w:ascii="Times New Roman" w:hAnsi="Times New Roman"/>
            <w:color w:val="auto"/>
            <w:sz w:val="28"/>
            <w:szCs w:val="28"/>
            <w:u w:val="none"/>
            <w:lang w:val="ru-RU"/>
          </w:rPr>
          <w:t>/309388841</w:t>
        </w:r>
      </w:hyperlink>
      <w:r w:rsidRPr="00366623">
        <w:rPr>
          <w:rFonts w:ascii="Times New Roman" w:hAnsi="Times New Roman"/>
          <w:sz w:val="28"/>
          <w:szCs w:val="28"/>
          <w:lang w:val="ru-RU"/>
        </w:rPr>
        <w:t>. (дата обращения 19.05.2025)</w:t>
      </w:r>
      <w:r w:rsidR="00AB2016">
        <w:rPr>
          <w:rFonts w:ascii="Times New Roman" w:hAnsi="Times New Roman"/>
          <w:sz w:val="28"/>
          <w:szCs w:val="28"/>
          <w:lang w:val="ru-RU"/>
        </w:rPr>
        <w:t>.</w:t>
      </w:r>
    </w:p>
    <w:p w14:paraId="356A105C" w14:textId="77777777" w:rsidR="00127286" w:rsidRPr="00366623" w:rsidRDefault="00127286" w:rsidP="2D720C44">
      <w:pPr>
        <w:pStyle w:val="a4"/>
        <w:widowControl w:val="0"/>
        <w:spacing w:after="0" w:line="360" w:lineRule="auto"/>
        <w:ind w:left="0" w:firstLine="706"/>
        <w:jc w:val="both"/>
        <w:rPr>
          <w:rFonts w:ascii="Times New Roman" w:hAnsi="Times New Roman"/>
          <w:b/>
          <w:bCs/>
          <w:lang w:val="ru-RU"/>
        </w:rPr>
      </w:pPr>
      <w:r w:rsidRPr="00366623">
        <w:rPr>
          <w:rFonts w:ascii="Times New Roman" w:hAnsi="Times New Roman"/>
          <w:b/>
          <w:bCs/>
          <w:sz w:val="28"/>
          <w:szCs w:val="28"/>
          <w:lang w:val="ru-RU"/>
        </w:rPr>
        <w:lastRenderedPageBreak/>
        <w:t>Учебная и научная литература</w:t>
      </w:r>
    </w:p>
    <w:p w14:paraId="4102695F"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proofErr w:type="spellStart"/>
      <w:r w:rsidRPr="00AD5463">
        <w:rPr>
          <w:rFonts w:ascii="Times New Roman" w:hAnsi="Times New Roman"/>
          <w:sz w:val="28"/>
          <w:szCs w:val="28"/>
          <w:lang w:val="ru-RU"/>
        </w:rPr>
        <w:t>Абдулгазиев</w:t>
      </w:r>
      <w:proofErr w:type="spellEnd"/>
      <w:r w:rsidRPr="00AD5463">
        <w:rPr>
          <w:rFonts w:ascii="Times New Roman" w:hAnsi="Times New Roman"/>
          <w:sz w:val="28"/>
          <w:szCs w:val="28"/>
          <w:lang w:val="ru-RU"/>
        </w:rPr>
        <w:t xml:space="preserve"> Р. З.</w:t>
      </w:r>
      <w:r w:rsidRPr="2D720C44">
        <w:rPr>
          <w:rFonts w:ascii="Times New Roman" w:hAnsi="Times New Roman"/>
          <w:sz w:val="28"/>
          <w:szCs w:val="28"/>
          <w:lang w:val="ru-RU"/>
        </w:rPr>
        <w:t xml:space="preserve"> </w:t>
      </w:r>
      <w:r>
        <w:rPr>
          <w:rFonts w:ascii="Times New Roman" w:hAnsi="Times New Roman"/>
          <w:sz w:val="28"/>
          <w:szCs w:val="28"/>
          <w:lang w:val="ru-RU"/>
        </w:rPr>
        <w:t>Уголовное право: у</w:t>
      </w:r>
      <w:r w:rsidRPr="2D720C44">
        <w:rPr>
          <w:rFonts w:ascii="Times New Roman" w:hAnsi="Times New Roman"/>
          <w:sz w:val="28"/>
          <w:szCs w:val="28"/>
          <w:lang w:val="ru-RU"/>
        </w:rPr>
        <w:t xml:space="preserve">чебник </w:t>
      </w:r>
      <w:r>
        <w:rPr>
          <w:rFonts w:ascii="Times New Roman" w:hAnsi="Times New Roman"/>
          <w:sz w:val="28"/>
          <w:szCs w:val="28"/>
          <w:lang w:val="ru-RU"/>
        </w:rPr>
        <w:t xml:space="preserve">/ </w:t>
      </w:r>
      <w:r w:rsidRPr="00AD5463">
        <w:rPr>
          <w:rFonts w:ascii="Times New Roman" w:hAnsi="Times New Roman"/>
          <w:sz w:val="28"/>
          <w:szCs w:val="28"/>
          <w:lang w:val="ru-RU"/>
        </w:rPr>
        <w:t>Р. З</w:t>
      </w:r>
      <w:r>
        <w:rPr>
          <w:rFonts w:ascii="Times New Roman" w:hAnsi="Times New Roman"/>
          <w:sz w:val="28"/>
          <w:szCs w:val="28"/>
          <w:lang w:val="ru-RU"/>
        </w:rPr>
        <w:t xml:space="preserve">. </w:t>
      </w:r>
      <w:proofErr w:type="spellStart"/>
      <w:r>
        <w:rPr>
          <w:rFonts w:ascii="Times New Roman" w:hAnsi="Times New Roman"/>
          <w:sz w:val="28"/>
          <w:szCs w:val="28"/>
          <w:lang w:val="ru-RU"/>
        </w:rPr>
        <w:t>Абдулгазиев</w:t>
      </w:r>
      <w:proofErr w:type="spellEnd"/>
      <w:r w:rsidRPr="00AD5463">
        <w:rPr>
          <w:rFonts w:ascii="Times New Roman" w:hAnsi="Times New Roman"/>
          <w:sz w:val="28"/>
          <w:szCs w:val="28"/>
          <w:lang w:val="ru-RU"/>
        </w:rPr>
        <w:t>.</w:t>
      </w:r>
      <w:r>
        <w:rPr>
          <w:rFonts w:ascii="Times New Roman" w:hAnsi="Times New Roman"/>
          <w:sz w:val="28"/>
          <w:szCs w:val="28"/>
          <w:lang w:val="ru-RU"/>
        </w:rPr>
        <w:t xml:space="preserve"> – М.</w:t>
      </w:r>
      <w:r w:rsidRPr="2D720C44">
        <w:rPr>
          <w:rFonts w:ascii="Times New Roman" w:hAnsi="Times New Roman"/>
          <w:sz w:val="28"/>
          <w:szCs w:val="28"/>
          <w:lang w:val="ru-RU"/>
        </w:rPr>
        <w:t>, 2007. – 356 с.</w:t>
      </w:r>
    </w:p>
    <w:p w14:paraId="14913416"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Pr>
          <w:rFonts w:ascii="Times New Roman" w:hAnsi="Times New Roman"/>
          <w:sz w:val="28"/>
          <w:szCs w:val="28"/>
          <w:lang w:val="ru-RU"/>
        </w:rPr>
        <w:t>Бриллиантов</w:t>
      </w:r>
      <w:r w:rsidRPr="00AD5463">
        <w:rPr>
          <w:rFonts w:ascii="Times New Roman" w:hAnsi="Times New Roman"/>
          <w:sz w:val="28"/>
          <w:szCs w:val="28"/>
          <w:lang w:val="ru-RU"/>
        </w:rPr>
        <w:t xml:space="preserve"> А. В.</w:t>
      </w:r>
      <w:r w:rsidRPr="2D720C44">
        <w:rPr>
          <w:rFonts w:ascii="Times New Roman" w:hAnsi="Times New Roman"/>
          <w:sz w:val="28"/>
          <w:szCs w:val="28"/>
          <w:lang w:val="ru-RU"/>
        </w:rPr>
        <w:t xml:space="preserve"> Уголовное право России. Части Общая и Особенная</w:t>
      </w:r>
      <w:r>
        <w:rPr>
          <w:rFonts w:ascii="Times New Roman" w:hAnsi="Times New Roman"/>
          <w:sz w:val="28"/>
          <w:szCs w:val="28"/>
          <w:lang w:val="ru-RU"/>
        </w:rPr>
        <w:t xml:space="preserve"> </w:t>
      </w:r>
      <w:r w:rsidRPr="00AD5463">
        <w:rPr>
          <w:rFonts w:ascii="Times New Roman" w:hAnsi="Times New Roman"/>
          <w:sz w:val="28"/>
          <w:szCs w:val="28"/>
          <w:lang w:val="ru-RU"/>
        </w:rPr>
        <w:t>/ А. В.</w:t>
      </w:r>
      <w:r w:rsidRPr="2D720C44">
        <w:rPr>
          <w:rFonts w:ascii="Times New Roman" w:hAnsi="Times New Roman"/>
          <w:sz w:val="28"/>
          <w:szCs w:val="28"/>
          <w:lang w:val="ru-RU"/>
        </w:rPr>
        <w:t xml:space="preserve"> </w:t>
      </w:r>
      <w:r w:rsidRPr="00AD5463">
        <w:rPr>
          <w:rFonts w:ascii="Times New Roman" w:hAnsi="Times New Roman"/>
          <w:sz w:val="28"/>
          <w:szCs w:val="28"/>
          <w:lang w:val="ru-RU"/>
        </w:rPr>
        <w:t>Бриллиантов</w:t>
      </w:r>
      <w:r>
        <w:rPr>
          <w:rFonts w:ascii="Times New Roman" w:hAnsi="Times New Roman"/>
          <w:sz w:val="28"/>
          <w:szCs w:val="28"/>
          <w:lang w:val="ru-RU"/>
        </w:rPr>
        <w:t xml:space="preserve">. </w:t>
      </w:r>
      <w:r w:rsidRPr="2D720C44">
        <w:rPr>
          <w:rFonts w:ascii="Times New Roman" w:hAnsi="Times New Roman"/>
          <w:sz w:val="28"/>
          <w:szCs w:val="28"/>
          <w:lang w:val="ru-RU"/>
        </w:rPr>
        <w:t xml:space="preserve">– </w:t>
      </w:r>
      <w:r>
        <w:rPr>
          <w:rFonts w:ascii="Times New Roman" w:hAnsi="Times New Roman"/>
          <w:sz w:val="28"/>
          <w:szCs w:val="28"/>
          <w:lang w:val="ru-RU"/>
        </w:rPr>
        <w:t>М.:</w:t>
      </w:r>
      <w:r w:rsidRPr="2D720C44">
        <w:rPr>
          <w:rFonts w:ascii="Times New Roman" w:hAnsi="Times New Roman"/>
          <w:sz w:val="28"/>
          <w:szCs w:val="28"/>
          <w:lang w:val="ru-RU"/>
        </w:rPr>
        <w:t xml:space="preserve"> Проспект, 2021. – 540 с.</w:t>
      </w:r>
    </w:p>
    <w:p w14:paraId="2187E9EA" w14:textId="77777777" w:rsidR="00683A95" w:rsidRPr="0071240E" w:rsidRDefault="00683A95" w:rsidP="0071240E">
      <w:pPr>
        <w:pStyle w:val="a4"/>
        <w:numPr>
          <w:ilvl w:val="0"/>
          <w:numId w:val="8"/>
        </w:numPr>
        <w:spacing w:line="360" w:lineRule="auto"/>
        <w:ind w:left="0" w:firstLine="709"/>
        <w:jc w:val="both"/>
        <w:rPr>
          <w:rFonts w:ascii="Times New Roman" w:hAnsi="Times New Roman"/>
          <w:sz w:val="28"/>
          <w:szCs w:val="28"/>
          <w:lang w:val="ru-RU"/>
        </w:rPr>
      </w:pPr>
      <w:proofErr w:type="spellStart"/>
      <w:r>
        <w:rPr>
          <w:rFonts w:ascii="Times New Roman" w:hAnsi="Times New Roman"/>
          <w:sz w:val="28"/>
          <w:szCs w:val="28"/>
          <w:lang w:val="ru-RU"/>
        </w:rPr>
        <w:t>Григорянц</w:t>
      </w:r>
      <w:proofErr w:type="spellEnd"/>
      <w:r w:rsidRPr="0071240E">
        <w:rPr>
          <w:rFonts w:ascii="Times New Roman" w:hAnsi="Times New Roman"/>
          <w:sz w:val="28"/>
          <w:szCs w:val="28"/>
          <w:lang w:val="ru-RU"/>
        </w:rPr>
        <w:t xml:space="preserve"> С. А. </w:t>
      </w:r>
      <w:r w:rsidRPr="0071240E">
        <w:rPr>
          <w:rFonts w:ascii="Times New Roman" w:hAnsi="Times New Roman"/>
          <w:color w:val="222222"/>
          <w:sz w:val="28"/>
          <w:szCs w:val="28"/>
          <w:shd w:val="clear" w:color="auto" w:fill="FFFFFF"/>
          <w:lang w:val="ru-RU"/>
        </w:rPr>
        <w:t>Незаконный оборот оружия, боеприпасов, взрывчатых веществ и взрывных устройств как объект криминологического исследования</w:t>
      </w:r>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w:t>
      </w:r>
      <w:proofErr w:type="spellStart"/>
      <w:r w:rsidRPr="0071240E">
        <w:rPr>
          <w:rFonts w:ascii="Times New Roman" w:hAnsi="Times New Roman"/>
          <w:color w:val="222222"/>
          <w:sz w:val="28"/>
          <w:szCs w:val="28"/>
          <w:shd w:val="clear" w:color="auto" w:fill="FFFFFF"/>
          <w:lang w:val="ru-RU"/>
        </w:rPr>
        <w:t>автореф</w:t>
      </w:r>
      <w:proofErr w:type="spellEnd"/>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w:t>
      </w:r>
      <w:proofErr w:type="spellStart"/>
      <w:r w:rsidRPr="0071240E">
        <w:rPr>
          <w:rFonts w:ascii="Times New Roman" w:hAnsi="Times New Roman"/>
          <w:color w:val="222222"/>
          <w:sz w:val="28"/>
          <w:szCs w:val="28"/>
          <w:shd w:val="clear" w:color="auto" w:fill="FFFFFF"/>
          <w:lang w:val="ru-RU"/>
        </w:rPr>
        <w:t>дис</w:t>
      </w:r>
      <w:proofErr w:type="spellEnd"/>
      <w:r w:rsidRPr="0071240E">
        <w:rPr>
          <w:rFonts w:ascii="Times New Roman" w:hAnsi="Times New Roman"/>
          <w:color w:val="222222"/>
          <w:sz w:val="28"/>
          <w:szCs w:val="28"/>
          <w:shd w:val="clear" w:color="auto" w:fill="FFFFFF"/>
          <w:lang w:val="ru-RU"/>
        </w:rPr>
        <w:t>. ... канд</w:t>
      </w:r>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юрид</w:t>
      </w:r>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наук</w:t>
      </w:r>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12.00.08</w:t>
      </w:r>
      <w:r w:rsidRPr="0071240E">
        <w:rPr>
          <w:rFonts w:ascii="Times New Roman" w:hAnsi="Times New Roman"/>
          <w:sz w:val="28"/>
          <w:szCs w:val="28"/>
          <w:lang w:val="ru-RU"/>
        </w:rPr>
        <w:t xml:space="preserve">. / Сергей </w:t>
      </w:r>
      <w:proofErr w:type="spellStart"/>
      <w:r w:rsidRPr="0071240E">
        <w:rPr>
          <w:rFonts w:ascii="Times New Roman" w:hAnsi="Times New Roman"/>
          <w:sz w:val="28"/>
          <w:szCs w:val="28"/>
          <w:lang w:val="ru-RU"/>
        </w:rPr>
        <w:t>Анушаванович</w:t>
      </w:r>
      <w:proofErr w:type="spellEnd"/>
      <w:r w:rsidRPr="0071240E">
        <w:rPr>
          <w:rFonts w:ascii="Times New Roman" w:hAnsi="Times New Roman"/>
          <w:sz w:val="28"/>
          <w:szCs w:val="28"/>
          <w:lang w:val="ru-RU"/>
        </w:rPr>
        <w:t xml:space="preserve"> </w:t>
      </w:r>
      <w:proofErr w:type="spellStart"/>
      <w:r w:rsidRPr="0071240E">
        <w:rPr>
          <w:rFonts w:ascii="Times New Roman" w:hAnsi="Times New Roman"/>
          <w:sz w:val="28"/>
          <w:szCs w:val="28"/>
          <w:lang w:val="ru-RU"/>
        </w:rPr>
        <w:t>Григорянц</w:t>
      </w:r>
      <w:proofErr w:type="spellEnd"/>
      <w:r>
        <w:rPr>
          <w:rFonts w:ascii="Times New Roman" w:hAnsi="Times New Roman"/>
          <w:sz w:val="28"/>
          <w:szCs w:val="28"/>
          <w:lang w:val="ru-RU"/>
        </w:rPr>
        <w:t xml:space="preserve">. </w:t>
      </w:r>
      <w:r w:rsidRPr="0071240E">
        <w:rPr>
          <w:rFonts w:ascii="Times New Roman" w:hAnsi="Times New Roman"/>
          <w:sz w:val="28"/>
          <w:szCs w:val="28"/>
          <w:lang w:val="ru-RU"/>
        </w:rPr>
        <w:t>– Ростов-на-Дону, 2011. – 23 с.</w:t>
      </w:r>
    </w:p>
    <w:p w14:paraId="76257924" w14:textId="77777777" w:rsidR="00683A95" w:rsidRDefault="00683A95" w:rsidP="003C653E">
      <w:pPr>
        <w:pStyle w:val="a4"/>
        <w:widowControl w:val="0"/>
        <w:numPr>
          <w:ilvl w:val="0"/>
          <w:numId w:val="8"/>
        </w:numPr>
        <w:spacing w:before="240" w:after="240" w:line="360" w:lineRule="auto"/>
        <w:ind w:left="0" w:firstLine="706"/>
        <w:jc w:val="both"/>
        <w:rPr>
          <w:rFonts w:ascii="Times New Roman" w:hAnsi="Times New Roman"/>
          <w:sz w:val="28"/>
          <w:szCs w:val="28"/>
          <w:lang w:val="ru-RU"/>
        </w:rPr>
      </w:pPr>
      <w:proofErr w:type="spellStart"/>
      <w:r w:rsidRPr="2D720C44">
        <w:rPr>
          <w:rFonts w:ascii="Times New Roman" w:hAnsi="Times New Roman"/>
          <w:sz w:val="28"/>
          <w:szCs w:val="28"/>
          <w:lang w:val="ru-RU"/>
        </w:rPr>
        <w:t>Задоян</w:t>
      </w:r>
      <w:proofErr w:type="spellEnd"/>
      <w:r>
        <w:rPr>
          <w:rFonts w:ascii="Times New Roman" w:hAnsi="Times New Roman"/>
          <w:sz w:val="28"/>
          <w:szCs w:val="28"/>
          <w:lang w:val="ru-RU"/>
        </w:rPr>
        <w:t xml:space="preserve"> А. А. </w:t>
      </w:r>
      <w:r w:rsidRPr="2D720C44">
        <w:rPr>
          <w:rFonts w:ascii="Times New Roman" w:hAnsi="Times New Roman"/>
          <w:sz w:val="28"/>
          <w:szCs w:val="28"/>
          <w:lang w:val="ru-RU"/>
        </w:rPr>
        <w:t>Проблемы криминологического предупреждения незаконного оборота оружия</w:t>
      </w:r>
      <w:r>
        <w:rPr>
          <w:rFonts w:ascii="Times New Roman" w:hAnsi="Times New Roman"/>
          <w:sz w:val="28"/>
          <w:szCs w:val="28"/>
          <w:lang w:val="ru-RU"/>
        </w:rPr>
        <w:t>:</w:t>
      </w:r>
      <w:r w:rsidRPr="2D720C44">
        <w:rPr>
          <w:rFonts w:ascii="Times New Roman" w:hAnsi="Times New Roman"/>
          <w:sz w:val="28"/>
          <w:szCs w:val="28"/>
          <w:lang w:val="ru-RU"/>
        </w:rPr>
        <w:t xml:space="preserve"> монография</w:t>
      </w:r>
      <w:r>
        <w:rPr>
          <w:rFonts w:ascii="Times New Roman" w:hAnsi="Times New Roman"/>
          <w:sz w:val="28"/>
          <w:szCs w:val="28"/>
          <w:lang w:val="ru-RU"/>
        </w:rPr>
        <w:t xml:space="preserve"> / А. А. </w:t>
      </w:r>
      <w:proofErr w:type="spellStart"/>
      <w:r w:rsidRPr="2D720C44">
        <w:rPr>
          <w:rFonts w:ascii="Times New Roman" w:hAnsi="Times New Roman"/>
          <w:sz w:val="28"/>
          <w:szCs w:val="28"/>
          <w:lang w:val="ru-RU"/>
        </w:rPr>
        <w:t>Задоян</w:t>
      </w:r>
      <w:proofErr w:type="spellEnd"/>
      <w:r>
        <w:rPr>
          <w:rFonts w:ascii="Times New Roman" w:hAnsi="Times New Roman"/>
          <w:sz w:val="28"/>
          <w:szCs w:val="28"/>
          <w:lang w:val="ru-RU"/>
        </w:rPr>
        <w:t xml:space="preserve">, И. М. Мацкевич, </w:t>
      </w:r>
      <w:r w:rsidRPr="2D720C44">
        <w:rPr>
          <w:rFonts w:ascii="Times New Roman" w:hAnsi="Times New Roman"/>
          <w:sz w:val="28"/>
          <w:szCs w:val="28"/>
          <w:lang w:val="ru-RU"/>
        </w:rPr>
        <w:t>А. И.</w:t>
      </w:r>
      <w:r>
        <w:rPr>
          <w:rFonts w:ascii="Times New Roman" w:hAnsi="Times New Roman"/>
          <w:sz w:val="28"/>
          <w:szCs w:val="28"/>
          <w:lang w:val="ru-RU"/>
        </w:rPr>
        <w:t xml:space="preserve"> </w:t>
      </w:r>
      <w:proofErr w:type="spellStart"/>
      <w:r>
        <w:rPr>
          <w:rFonts w:ascii="Times New Roman" w:hAnsi="Times New Roman"/>
          <w:sz w:val="28"/>
          <w:szCs w:val="28"/>
          <w:lang w:val="ru-RU"/>
        </w:rPr>
        <w:t>Чучаев</w:t>
      </w:r>
      <w:proofErr w:type="spellEnd"/>
      <w:r w:rsidRPr="2D720C44">
        <w:rPr>
          <w:rFonts w:ascii="Times New Roman" w:hAnsi="Times New Roman"/>
          <w:sz w:val="28"/>
          <w:szCs w:val="28"/>
          <w:lang w:val="ru-RU"/>
        </w:rPr>
        <w:t xml:space="preserve">. – </w:t>
      </w:r>
      <w:r>
        <w:rPr>
          <w:rFonts w:ascii="Times New Roman" w:hAnsi="Times New Roman"/>
          <w:sz w:val="28"/>
          <w:szCs w:val="28"/>
          <w:lang w:val="ru-RU"/>
        </w:rPr>
        <w:t>М.:</w:t>
      </w:r>
      <w:r w:rsidRPr="2D720C44">
        <w:rPr>
          <w:rFonts w:ascii="Times New Roman" w:hAnsi="Times New Roman"/>
          <w:sz w:val="28"/>
          <w:szCs w:val="28"/>
          <w:lang w:val="ru-RU"/>
        </w:rPr>
        <w:t xml:space="preserve"> Проспект, 2017. – 320 с.</w:t>
      </w:r>
    </w:p>
    <w:p w14:paraId="16A550B1"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00AD5463">
        <w:rPr>
          <w:rFonts w:ascii="Times New Roman" w:hAnsi="Times New Roman"/>
          <w:sz w:val="28"/>
          <w:szCs w:val="28"/>
          <w:lang w:val="ru-RU"/>
        </w:rPr>
        <w:t>Кауфман М. А.</w:t>
      </w:r>
      <w:r w:rsidRPr="2D720C44">
        <w:rPr>
          <w:rFonts w:ascii="Times New Roman" w:hAnsi="Times New Roman"/>
          <w:sz w:val="28"/>
          <w:szCs w:val="28"/>
          <w:lang w:val="ru-RU"/>
        </w:rPr>
        <w:t xml:space="preserve"> Теория квалифика</w:t>
      </w:r>
      <w:r>
        <w:rPr>
          <w:rFonts w:ascii="Times New Roman" w:hAnsi="Times New Roman"/>
          <w:sz w:val="28"/>
          <w:szCs w:val="28"/>
          <w:lang w:val="ru-RU"/>
        </w:rPr>
        <w:t>ции преступлений: учеб. пособие</w:t>
      </w:r>
      <w:r w:rsidRPr="00AD5463">
        <w:rPr>
          <w:rFonts w:ascii="Times New Roman" w:hAnsi="Times New Roman"/>
          <w:sz w:val="28"/>
          <w:szCs w:val="28"/>
          <w:lang w:val="ru-RU"/>
        </w:rPr>
        <w:t xml:space="preserve"> / М. А.Кауфман</w:t>
      </w:r>
      <w:r>
        <w:rPr>
          <w:rFonts w:ascii="Times New Roman" w:hAnsi="Times New Roman"/>
          <w:sz w:val="28"/>
          <w:szCs w:val="28"/>
          <w:lang w:val="ru-RU"/>
        </w:rPr>
        <w:t>.</w:t>
      </w:r>
      <w:r w:rsidRPr="2D720C44">
        <w:rPr>
          <w:rFonts w:ascii="Times New Roman" w:hAnsi="Times New Roman"/>
          <w:sz w:val="28"/>
          <w:szCs w:val="28"/>
          <w:lang w:val="ru-RU"/>
        </w:rPr>
        <w:t xml:space="preserve"> – </w:t>
      </w:r>
      <w:r>
        <w:rPr>
          <w:rFonts w:ascii="Times New Roman" w:hAnsi="Times New Roman"/>
          <w:sz w:val="28"/>
          <w:szCs w:val="28"/>
          <w:lang w:val="ru-RU"/>
        </w:rPr>
        <w:t>М.:</w:t>
      </w:r>
      <w:r w:rsidRPr="2D720C44">
        <w:rPr>
          <w:rFonts w:ascii="Times New Roman" w:hAnsi="Times New Roman"/>
          <w:sz w:val="28"/>
          <w:szCs w:val="28"/>
          <w:lang w:val="ru-RU"/>
        </w:rPr>
        <w:t xml:space="preserve"> Юнити-Дана, 2017. – 240 с.</w:t>
      </w:r>
    </w:p>
    <w:p w14:paraId="5F155E75"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00AD5463">
        <w:rPr>
          <w:rFonts w:ascii="Times New Roman" w:hAnsi="Times New Roman"/>
          <w:sz w:val="28"/>
          <w:szCs w:val="28"/>
          <w:lang w:val="ru-RU"/>
        </w:rPr>
        <w:t>Комментарий к Уголовному кодексу Российской Федерации для работников прокуратуры (постатейный)</w:t>
      </w:r>
      <w:r w:rsidRPr="2D720C44">
        <w:rPr>
          <w:rFonts w:ascii="Times New Roman" w:hAnsi="Times New Roman"/>
          <w:sz w:val="28"/>
          <w:szCs w:val="28"/>
          <w:lang w:val="ru-RU"/>
        </w:rPr>
        <w:t xml:space="preserve"> / отв. ред. В. В. Малиновский; науч. ред. А. И. </w:t>
      </w:r>
      <w:proofErr w:type="spellStart"/>
      <w:r w:rsidRPr="2D720C44">
        <w:rPr>
          <w:rFonts w:ascii="Times New Roman" w:hAnsi="Times New Roman"/>
          <w:sz w:val="28"/>
          <w:szCs w:val="28"/>
          <w:lang w:val="ru-RU"/>
        </w:rPr>
        <w:t>Чучаев</w:t>
      </w:r>
      <w:proofErr w:type="spellEnd"/>
      <w:r w:rsidRPr="2D720C44">
        <w:rPr>
          <w:rFonts w:ascii="Times New Roman" w:hAnsi="Times New Roman"/>
          <w:sz w:val="28"/>
          <w:szCs w:val="28"/>
          <w:lang w:val="ru-RU"/>
        </w:rPr>
        <w:t xml:space="preserve">. – </w:t>
      </w:r>
      <w:r>
        <w:rPr>
          <w:rFonts w:ascii="Times New Roman" w:hAnsi="Times New Roman"/>
          <w:sz w:val="28"/>
          <w:szCs w:val="28"/>
          <w:lang w:val="ru-RU"/>
        </w:rPr>
        <w:t>М.:</w:t>
      </w:r>
      <w:r w:rsidRPr="2D720C44">
        <w:rPr>
          <w:rFonts w:ascii="Times New Roman" w:hAnsi="Times New Roman"/>
          <w:sz w:val="28"/>
          <w:szCs w:val="28"/>
          <w:lang w:val="ru-RU"/>
        </w:rPr>
        <w:t xml:space="preserve"> Контракт, 2012. – 928 с.</w:t>
      </w:r>
    </w:p>
    <w:p w14:paraId="51D58545"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00AD5463">
        <w:rPr>
          <w:rFonts w:ascii="Times New Roman" w:hAnsi="Times New Roman"/>
          <w:sz w:val="28"/>
          <w:szCs w:val="28"/>
          <w:lang w:val="ru-RU"/>
        </w:rPr>
        <w:t>Криминология: учебник</w:t>
      </w:r>
      <w:r w:rsidRPr="2D720C44">
        <w:rPr>
          <w:rFonts w:ascii="Times New Roman" w:hAnsi="Times New Roman"/>
          <w:sz w:val="28"/>
          <w:szCs w:val="28"/>
          <w:lang w:val="ru-RU"/>
        </w:rPr>
        <w:t xml:space="preserve"> / отв. ред. И. М. Мацкевич. – </w:t>
      </w:r>
      <w:r>
        <w:rPr>
          <w:rFonts w:ascii="Times New Roman" w:hAnsi="Times New Roman"/>
          <w:sz w:val="28"/>
          <w:szCs w:val="28"/>
          <w:lang w:val="ru-RU"/>
        </w:rPr>
        <w:t>М.:</w:t>
      </w:r>
      <w:r w:rsidRPr="2D720C44">
        <w:rPr>
          <w:rFonts w:ascii="Times New Roman" w:hAnsi="Times New Roman"/>
          <w:sz w:val="28"/>
          <w:szCs w:val="28"/>
          <w:lang w:val="ru-RU"/>
        </w:rPr>
        <w:t xml:space="preserve"> Проспект, 2023. – 544 с.</w:t>
      </w:r>
    </w:p>
    <w:p w14:paraId="07668EF2"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proofErr w:type="spellStart"/>
      <w:r w:rsidRPr="00AD5463">
        <w:rPr>
          <w:rFonts w:ascii="Times New Roman" w:hAnsi="Times New Roman"/>
          <w:sz w:val="28"/>
          <w:szCs w:val="28"/>
          <w:lang w:val="ru-RU"/>
        </w:rPr>
        <w:t>Лунеев</w:t>
      </w:r>
      <w:proofErr w:type="spellEnd"/>
      <w:r w:rsidRPr="00AD5463">
        <w:rPr>
          <w:rFonts w:ascii="Times New Roman" w:hAnsi="Times New Roman"/>
          <w:sz w:val="28"/>
          <w:szCs w:val="28"/>
          <w:lang w:val="ru-RU"/>
        </w:rPr>
        <w:t xml:space="preserve"> В. В. </w:t>
      </w:r>
      <w:r w:rsidRPr="2D720C44">
        <w:rPr>
          <w:rFonts w:ascii="Times New Roman" w:hAnsi="Times New Roman"/>
          <w:sz w:val="28"/>
          <w:szCs w:val="28"/>
          <w:lang w:val="ru-RU"/>
        </w:rPr>
        <w:t>Криминология</w:t>
      </w:r>
      <w:r>
        <w:rPr>
          <w:rFonts w:ascii="Times New Roman" w:hAnsi="Times New Roman"/>
          <w:sz w:val="28"/>
          <w:szCs w:val="28"/>
          <w:lang w:val="ru-RU"/>
        </w:rPr>
        <w:t>:</w:t>
      </w:r>
      <w:r w:rsidRPr="2D720C44">
        <w:rPr>
          <w:rFonts w:ascii="Times New Roman" w:hAnsi="Times New Roman"/>
          <w:sz w:val="28"/>
          <w:szCs w:val="28"/>
          <w:lang w:val="ru-RU"/>
        </w:rPr>
        <w:t xml:space="preserve"> учебник </w:t>
      </w:r>
      <w:r w:rsidRPr="00AD5463">
        <w:rPr>
          <w:rFonts w:ascii="Times New Roman" w:hAnsi="Times New Roman"/>
          <w:sz w:val="28"/>
          <w:szCs w:val="28"/>
          <w:lang w:val="ru-RU"/>
        </w:rPr>
        <w:t xml:space="preserve">/ В. В. </w:t>
      </w:r>
      <w:proofErr w:type="spellStart"/>
      <w:r w:rsidRPr="00AD5463">
        <w:rPr>
          <w:rFonts w:ascii="Times New Roman" w:hAnsi="Times New Roman"/>
          <w:sz w:val="28"/>
          <w:szCs w:val="28"/>
          <w:lang w:val="ru-RU"/>
        </w:rPr>
        <w:t>Лунеев</w:t>
      </w:r>
      <w:proofErr w:type="spellEnd"/>
      <w:r w:rsidRPr="2D720C44">
        <w:rPr>
          <w:rFonts w:ascii="Times New Roman" w:hAnsi="Times New Roman"/>
          <w:sz w:val="28"/>
          <w:szCs w:val="28"/>
          <w:lang w:val="ru-RU"/>
        </w:rPr>
        <w:t xml:space="preserve">– </w:t>
      </w:r>
      <w:r>
        <w:rPr>
          <w:rFonts w:ascii="Times New Roman" w:hAnsi="Times New Roman"/>
          <w:sz w:val="28"/>
          <w:szCs w:val="28"/>
          <w:lang w:val="ru-RU"/>
        </w:rPr>
        <w:t>М.:</w:t>
      </w:r>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Юрайт</w:t>
      </w:r>
      <w:proofErr w:type="spellEnd"/>
      <w:r w:rsidRPr="2D720C44">
        <w:rPr>
          <w:rFonts w:ascii="Times New Roman" w:hAnsi="Times New Roman"/>
          <w:sz w:val="28"/>
          <w:szCs w:val="28"/>
          <w:lang w:val="ru-RU"/>
        </w:rPr>
        <w:t>, 2019. – 686 с.</w:t>
      </w:r>
    </w:p>
    <w:p w14:paraId="04869C74"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00AD5463">
        <w:rPr>
          <w:rFonts w:ascii="Times New Roman" w:hAnsi="Times New Roman"/>
          <w:sz w:val="28"/>
          <w:szCs w:val="28"/>
          <w:lang w:val="ru-RU"/>
        </w:rPr>
        <w:t>Мелешко Г. С.</w:t>
      </w:r>
      <w:r w:rsidRPr="2D720C44">
        <w:rPr>
          <w:rFonts w:ascii="Times New Roman" w:hAnsi="Times New Roman"/>
          <w:sz w:val="28"/>
          <w:szCs w:val="28"/>
          <w:lang w:val="ru-RU"/>
        </w:rPr>
        <w:t xml:space="preserve"> Уголовно-правовые и криминологические проблемы противодействия незаконному обороту оружия, боеприпасов, взрывчатых веществ и взрывных устройств</w:t>
      </w:r>
      <w:r>
        <w:rPr>
          <w:rFonts w:ascii="Times New Roman" w:hAnsi="Times New Roman"/>
          <w:sz w:val="28"/>
          <w:szCs w:val="28"/>
          <w:lang w:val="ru-RU"/>
        </w:rPr>
        <w:t>:</w:t>
      </w:r>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автореф</w:t>
      </w:r>
      <w:proofErr w:type="spellEnd"/>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дис</w:t>
      </w:r>
      <w:proofErr w:type="spellEnd"/>
      <w:r w:rsidRPr="2D720C44">
        <w:rPr>
          <w:rFonts w:ascii="Times New Roman" w:hAnsi="Times New Roman"/>
          <w:sz w:val="28"/>
          <w:szCs w:val="28"/>
          <w:lang w:val="ru-RU"/>
        </w:rPr>
        <w:t>. … канд. юрид. наук</w:t>
      </w:r>
      <w:r>
        <w:rPr>
          <w:rFonts w:ascii="Times New Roman" w:hAnsi="Times New Roman"/>
          <w:sz w:val="28"/>
          <w:szCs w:val="28"/>
          <w:lang w:val="ru-RU"/>
        </w:rPr>
        <w:t xml:space="preserve">: </w:t>
      </w:r>
      <w:r w:rsidRPr="00AD5463">
        <w:rPr>
          <w:rFonts w:ascii="Times New Roman" w:hAnsi="Times New Roman"/>
          <w:sz w:val="28"/>
          <w:szCs w:val="28"/>
          <w:lang w:val="ru-RU"/>
        </w:rPr>
        <w:t>12</w:t>
      </w:r>
      <w:r w:rsidRPr="2D720C44">
        <w:rPr>
          <w:rFonts w:ascii="Times New Roman" w:hAnsi="Times New Roman"/>
          <w:sz w:val="28"/>
          <w:szCs w:val="28"/>
          <w:lang w:val="ru-RU"/>
        </w:rPr>
        <w:t xml:space="preserve">.00.08. </w:t>
      </w:r>
      <w:r w:rsidRPr="00F23A0B">
        <w:rPr>
          <w:rFonts w:ascii="Times New Roman" w:hAnsi="Times New Roman"/>
          <w:sz w:val="28"/>
          <w:szCs w:val="28"/>
          <w:lang w:val="ru-RU"/>
        </w:rPr>
        <w:t xml:space="preserve">/ </w:t>
      </w:r>
      <w:r w:rsidRPr="00AD5463">
        <w:rPr>
          <w:rFonts w:ascii="Times New Roman" w:hAnsi="Times New Roman"/>
          <w:sz w:val="28"/>
          <w:szCs w:val="28"/>
          <w:lang w:val="ru-RU"/>
        </w:rPr>
        <w:t>Мелешко</w:t>
      </w:r>
      <w:r>
        <w:rPr>
          <w:rFonts w:ascii="Times New Roman" w:hAnsi="Times New Roman"/>
          <w:sz w:val="28"/>
          <w:szCs w:val="28"/>
          <w:lang w:val="ru-RU"/>
        </w:rPr>
        <w:t xml:space="preserve"> </w:t>
      </w:r>
      <w:r w:rsidRPr="00AD5463">
        <w:rPr>
          <w:rFonts w:ascii="Times New Roman" w:hAnsi="Times New Roman"/>
          <w:sz w:val="28"/>
          <w:szCs w:val="28"/>
          <w:lang w:val="ru-RU"/>
        </w:rPr>
        <w:t>Георгий Сергеевич</w:t>
      </w:r>
      <w:r>
        <w:rPr>
          <w:rFonts w:ascii="Times New Roman" w:hAnsi="Times New Roman"/>
          <w:sz w:val="28"/>
          <w:szCs w:val="28"/>
          <w:lang w:val="ru-RU"/>
        </w:rPr>
        <w:t>.</w:t>
      </w:r>
      <w:r w:rsidRPr="2D720C44">
        <w:rPr>
          <w:rFonts w:ascii="Times New Roman" w:hAnsi="Times New Roman"/>
          <w:sz w:val="28"/>
          <w:szCs w:val="28"/>
          <w:lang w:val="ru-RU"/>
        </w:rPr>
        <w:t xml:space="preserve"> </w:t>
      </w:r>
      <w:r>
        <w:rPr>
          <w:rFonts w:ascii="Times New Roman" w:hAnsi="Times New Roman"/>
          <w:sz w:val="28"/>
          <w:szCs w:val="28"/>
          <w:lang w:val="ru-RU"/>
        </w:rPr>
        <w:t xml:space="preserve">- </w:t>
      </w:r>
      <w:r w:rsidRPr="2D720C44">
        <w:rPr>
          <w:rFonts w:ascii="Times New Roman" w:hAnsi="Times New Roman"/>
          <w:sz w:val="28"/>
          <w:szCs w:val="28"/>
          <w:lang w:val="ru-RU"/>
        </w:rPr>
        <w:t>Саратов, 2004. – 26 с.</w:t>
      </w:r>
    </w:p>
    <w:p w14:paraId="3B2CCD02"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proofErr w:type="spellStart"/>
      <w:r w:rsidRPr="00F23A0B">
        <w:rPr>
          <w:rFonts w:ascii="Times New Roman" w:hAnsi="Times New Roman"/>
          <w:sz w:val="28"/>
          <w:szCs w:val="28"/>
          <w:lang w:val="ru-RU"/>
        </w:rPr>
        <w:t>Муркштис</w:t>
      </w:r>
      <w:proofErr w:type="spellEnd"/>
      <w:r w:rsidRPr="00F23A0B">
        <w:rPr>
          <w:rFonts w:ascii="Times New Roman" w:hAnsi="Times New Roman"/>
          <w:sz w:val="28"/>
          <w:szCs w:val="28"/>
          <w:lang w:val="ru-RU"/>
        </w:rPr>
        <w:t xml:space="preserve"> М. Й</w:t>
      </w:r>
      <w:r w:rsidRPr="2D720C44">
        <w:rPr>
          <w:rFonts w:ascii="Times New Roman" w:hAnsi="Times New Roman"/>
          <w:b/>
          <w:bCs/>
          <w:sz w:val="28"/>
          <w:szCs w:val="28"/>
          <w:lang w:val="ru-RU"/>
        </w:rPr>
        <w:t>.</w:t>
      </w:r>
      <w:r w:rsidRPr="2D720C44">
        <w:rPr>
          <w:rFonts w:ascii="Times New Roman" w:hAnsi="Times New Roman"/>
          <w:sz w:val="28"/>
          <w:szCs w:val="28"/>
          <w:lang w:val="ru-RU"/>
        </w:rPr>
        <w:t xml:space="preserve"> Противодействие незаконному обороту оружия</w:t>
      </w:r>
      <w:r>
        <w:rPr>
          <w:rFonts w:ascii="Times New Roman" w:hAnsi="Times New Roman"/>
          <w:sz w:val="28"/>
          <w:szCs w:val="28"/>
          <w:lang w:val="ru-RU"/>
        </w:rPr>
        <w:t>:</w:t>
      </w:r>
      <w:r w:rsidRPr="2D720C44">
        <w:rPr>
          <w:rFonts w:ascii="Times New Roman" w:hAnsi="Times New Roman"/>
          <w:sz w:val="28"/>
          <w:szCs w:val="28"/>
          <w:lang w:val="ru-RU"/>
        </w:rPr>
        <w:t xml:space="preserve"> уголовно-правовое и криминологическое исследование</w:t>
      </w:r>
      <w:r>
        <w:rPr>
          <w:rFonts w:ascii="Times New Roman" w:hAnsi="Times New Roman"/>
          <w:sz w:val="28"/>
          <w:szCs w:val="28"/>
          <w:lang w:val="ru-RU"/>
        </w:rPr>
        <w:t>:</w:t>
      </w:r>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дис</w:t>
      </w:r>
      <w:proofErr w:type="spellEnd"/>
      <w:r w:rsidRPr="2D720C44">
        <w:rPr>
          <w:rFonts w:ascii="Times New Roman" w:hAnsi="Times New Roman"/>
          <w:sz w:val="28"/>
          <w:szCs w:val="28"/>
          <w:lang w:val="ru-RU"/>
        </w:rPr>
        <w:t>. … д-ра юрид. наук</w:t>
      </w:r>
      <w:r>
        <w:rPr>
          <w:rFonts w:ascii="Times New Roman" w:hAnsi="Times New Roman"/>
          <w:sz w:val="28"/>
          <w:szCs w:val="28"/>
          <w:lang w:val="ru-RU"/>
        </w:rPr>
        <w:t>:</w:t>
      </w:r>
      <w:r w:rsidRPr="2D720C44">
        <w:rPr>
          <w:rFonts w:ascii="Times New Roman" w:hAnsi="Times New Roman"/>
          <w:sz w:val="28"/>
          <w:szCs w:val="28"/>
          <w:lang w:val="ru-RU"/>
        </w:rPr>
        <w:t xml:space="preserve"> 12.00.08. </w:t>
      </w:r>
      <w:r w:rsidRPr="00F23A0B">
        <w:rPr>
          <w:rFonts w:ascii="Times New Roman" w:hAnsi="Times New Roman"/>
          <w:sz w:val="28"/>
          <w:szCs w:val="28"/>
          <w:lang w:val="ru-RU"/>
        </w:rPr>
        <w:t xml:space="preserve">/ </w:t>
      </w:r>
      <w:proofErr w:type="spellStart"/>
      <w:r w:rsidRPr="00F23A0B">
        <w:rPr>
          <w:rFonts w:ascii="Times New Roman" w:hAnsi="Times New Roman"/>
          <w:sz w:val="28"/>
          <w:szCs w:val="28"/>
          <w:lang w:val="ru-RU"/>
        </w:rPr>
        <w:t>М</w:t>
      </w:r>
      <w:r>
        <w:rPr>
          <w:rFonts w:ascii="Times New Roman" w:hAnsi="Times New Roman"/>
          <w:sz w:val="28"/>
          <w:szCs w:val="28"/>
          <w:lang w:val="ru-RU"/>
        </w:rPr>
        <w:t>арюс</w:t>
      </w:r>
      <w:proofErr w:type="spellEnd"/>
      <w:r w:rsidRPr="00F23A0B">
        <w:rPr>
          <w:rFonts w:ascii="Times New Roman" w:hAnsi="Times New Roman"/>
          <w:sz w:val="28"/>
          <w:szCs w:val="28"/>
          <w:lang w:val="ru-RU"/>
        </w:rPr>
        <w:t xml:space="preserve"> </w:t>
      </w:r>
      <w:proofErr w:type="spellStart"/>
      <w:r w:rsidRPr="00F23A0B">
        <w:rPr>
          <w:rFonts w:ascii="Times New Roman" w:hAnsi="Times New Roman"/>
          <w:sz w:val="28"/>
          <w:szCs w:val="28"/>
          <w:lang w:val="ru-RU"/>
        </w:rPr>
        <w:t>Й</w:t>
      </w:r>
      <w:r>
        <w:rPr>
          <w:rFonts w:ascii="Times New Roman" w:hAnsi="Times New Roman"/>
          <w:sz w:val="28"/>
          <w:szCs w:val="28"/>
          <w:lang w:val="ru-RU"/>
        </w:rPr>
        <w:t>окубо</w:t>
      </w:r>
      <w:proofErr w:type="spellEnd"/>
      <w:r w:rsidRPr="00F23A0B">
        <w:rPr>
          <w:lang w:val="ru-RU"/>
        </w:rPr>
        <w:t xml:space="preserve"> </w:t>
      </w:r>
      <w:proofErr w:type="spellStart"/>
      <w:r w:rsidRPr="00F23A0B">
        <w:rPr>
          <w:rFonts w:ascii="Times New Roman" w:hAnsi="Times New Roman"/>
          <w:sz w:val="28"/>
          <w:szCs w:val="28"/>
          <w:lang w:val="ru-RU"/>
        </w:rPr>
        <w:t>М</w:t>
      </w:r>
      <w:r>
        <w:rPr>
          <w:rFonts w:ascii="Times New Roman" w:hAnsi="Times New Roman"/>
          <w:sz w:val="28"/>
          <w:szCs w:val="28"/>
          <w:lang w:val="ru-RU"/>
        </w:rPr>
        <w:t>уркштис</w:t>
      </w:r>
      <w:proofErr w:type="spellEnd"/>
      <w:r>
        <w:rPr>
          <w:rFonts w:ascii="Times New Roman" w:hAnsi="Times New Roman"/>
          <w:sz w:val="28"/>
          <w:szCs w:val="28"/>
          <w:lang w:val="ru-RU"/>
        </w:rPr>
        <w:t xml:space="preserve">. </w:t>
      </w:r>
      <w:r w:rsidRPr="2D720C44">
        <w:rPr>
          <w:rFonts w:ascii="Times New Roman" w:hAnsi="Times New Roman"/>
          <w:sz w:val="28"/>
          <w:szCs w:val="28"/>
          <w:lang w:val="ru-RU"/>
        </w:rPr>
        <w:t>– М</w:t>
      </w:r>
      <w:r>
        <w:rPr>
          <w:rFonts w:ascii="Times New Roman" w:hAnsi="Times New Roman"/>
          <w:sz w:val="28"/>
          <w:szCs w:val="28"/>
          <w:lang w:val="ru-RU"/>
        </w:rPr>
        <w:t>.</w:t>
      </w:r>
      <w:r w:rsidRPr="2D720C44">
        <w:rPr>
          <w:rFonts w:ascii="Times New Roman" w:hAnsi="Times New Roman"/>
          <w:sz w:val="28"/>
          <w:szCs w:val="28"/>
          <w:lang w:val="ru-RU"/>
        </w:rPr>
        <w:t>, 2019. – 450 с.</w:t>
      </w:r>
    </w:p>
    <w:p w14:paraId="40C1886A"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00F50355">
        <w:rPr>
          <w:rFonts w:ascii="Times New Roman" w:hAnsi="Times New Roman"/>
          <w:sz w:val="28"/>
          <w:szCs w:val="28"/>
          <w:lang w:val="ru-RU"/>
        </w:rPr>
        <w:lastRenderedPageBreak/>
        <w:t>Пронькина Е. А.</w:t>
      </w:r>
      <w:r w:rsidRPr="2D720C44">
        <w:rPr>
          <w:rFonts w:ascii="Times New Roman" w:hAnsi="Times New Roman"/>
          <w:sz w:val="28"/>
          <w:szCs w:val="28"/>
          <w:lang w:val="ru-RU"/>
        </w:rPr>
        <w:t xml:space="preserve"> Ответственность за преступления, характеризующиеся признаком вооруженности</w:t>
      </w:r>
      <w:r>
        <w:rPr>
          <w:rFonts w:ascii="Times New Roman" w:hAnsi="Times New Roman"/>
          <w:sz w:val="28"/>
          <w:szCs w:val="28"/>
          <w:lang w:val="ru-RU"/>
        </w:rPr>
        <w:t>:</w:t>
      </w:r>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дис</w:t>
      </w:r>
      <w:proofErr w:type="spellEnd"/>
      <w:r w:rsidRPr="2D720C44">
        <w:rPr>
          <w:rFonts w:ascii="Times New Roman" w:hAnsi="Times New Roman"/>
          <w:sz w:val="28"/>
          <w:szCs w:val="28"/>
          <w:lang w:val="ru-RU"/>
        </w:rPr>
        <w:t>. … канд. юрид. наук</w:t>
      </w:r>
      <w:r>
        <w:rPr>
          <w:rFonts w:ascii="Times New Roman" w:hAnsi="Times New Roman"/>
          <w:sz w:val="28"/>
          <w:szCs w:val="28"/>
          <w:lang w:val="ru-RU"/>
        </w:rPr>
        <w:t>:</w:t>
      </w:r>
      <w:r w:rsidRPr="2D720C44">
        <w:rPr>
          <w:rFonts w:ascii="Times New Roman" w:hAnsi="Times New Roman"/>
          <w:sz w:val="28"/>
          <w:szCs w:val="28"/>
          <w:lang w:val="ru-RU"/>
        </w:rPr>
        <w:t xml:space="preserve"> 12.00.08. </w:t>
      </w:r>
      <w:r w:rsidRPr="00F50355">
        <w:rPr>
          <w:rFonts w:ascii="Times New Roman" w:hAnsi="Times New Roman"/>
          <w:sz w:val="28"/>
          <w:szCs w:val="28"/>
          <w:lang w:val="ru-RU"/>
        </w:rPr>
        <w:t xml:space="preserve">/ Елена Александровна </w:t>
      </w:r>
      <w:r>
        <w:rPr>
          <w:rFonts w:ascii="Times New Roman" w:hAnsi="Times New Roman"/>
          <w:sz w:val="28"/>
          <w:szCs w:val="28"/>
          <w:lang w:val="ru-RU"/>
        </w:rPr>
        <w:t xml:space="preserve">Пронькина. </w:t>
      </w:r>
      <w:r w:rsidRPr="2D720C44">
        <w:rPr>
          <w:rFonts w:ascii="Times New Roman" w:hAnsi="Times New Roman"/>
          <w:sz w:val="28"/>
          <w:szCs w:val="28"/>
          <w:lang w:val="ru-RU"/>
        </w:rPr>
        <w:t>– Нижний Новгород, 2003. – 202 с.</w:t>
      </w:r>
    </w:p>
    <w:p w14:paraId="5B9B174F"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Расследование незаконного оборота оружия, поджогов и террористических актов</w:t>
      </w:r>
      <w:r>
        <w:rPr>
          <w:rFonts w:ascii="Times New Roman" w:hAnsi="Times New Roman"/>
          <w:sz w:val="28"/>
          <w:szCs w:val="28"/>
          <w:lang w:val="ru-RU"/>
        </w:rPr>
        <w:t>:</w:t>
      </w:r>
      <w:r w:rsidRPr="2D720C44">
        <w:rPr>
          <w:rFonts w:ascii="Times New Roman" w:hAnsi="Times New Roman"/>
          <w:sz w:val="28"/>
          <w:szCs w:val="28"/>
          <w:lang w:val="ru-RU"/>
        </w:rPr>
        <w:t xml:space="preserve"> курс лекций.</w:t>
      </w:r>
      <w:r>
        <w:rPr>
          <w:rFonts w:ascii="Times New Roman" w:hAnsi="Times New Roman"/>
          <w:sz w:val="28"/>
          <w:szCs w:val="28"/>
          <w:lang w:val="ru-RU"/>
        </w:rPr>
        <w:t xml:space="preserve"> /</w:t>
      </w:r>
      <w:r w:rsidRPr="003C653E">
        <w:rPr>
          <w:rFonts w:ascii="Times New Roman" w:hAnsi="Times New Roman"/>
          <w:sz w:val="28"/>
          <w:szCs w:val="28"/>
          <w:lang w:val="ru-RU"/>
        </w:rPr>
        <w:t xml:space="preserve"> </w:t>
      </w:r>
      <w:r w:rsidRPr="00F23A0B">
        <w:rPr>
          <w:rFonts w:ascii="Times New Roman" w:hAnsi="Times New Roman"/>
          <w:sz w:val="28"/>
          <w:szCs w:val="28"/>
          <w:lang w:val="ru-RU"/>
        </w:rPr>
        <w:t>И. А.</w:t>
      </w:r>
      <w:r>
        <w:rPr>
          <w:rFonts w:ascii="Times New Roman" w:hAnsi="Times New Roman"/>
          <w:sz w:val="28"/>
          <w:szCs w:val="28"/>
          <w:lang w:val="ru-RU"/>
        </w:rPr>
        <w:t xml:space="preserve"> Неупокоева</w:t>
      </w:r>
      <w:r w:rsidRPr="00F23A0B">
        <w:rPr>
          <w:rFonts w:ascii="Times New Roman" w:hAnsi="Times New Roman"/>
          <w:sz w:val="28"/>
          <w:szCs w:val="28"/>
          <w:lang w:val="ru-RU"/>
        </w:rPr>
        <w:t>, Л. А.</w:t>
      </w:r>
      <w:r>
        <w:rPr>
          <w:rFonts w:ascii="Times New Roman" w:hAnsi="Times New Roman"/>
          <w:sz w:val="28"/>
          <w:szCs w:val="28"/>
          <w:lang w:val="ru-RU"/>
        </w:rPr>
        <w:t xml:space="preserve"> </w:t>
      </w:r>
      <w:r w:rsidRPr="00F23A0B">
        <w:rPr>
          <w:rFonts w:ascii="Times New Roman" w:hAnsi="Times New Roman"/>
          <w:sz w:val="28"/>
          <w:szCs w:val="28"/>
          <w:lang w:val="ru-RU"/>
        </w:rPr>
        <w:t>Кочеров</w:t>
      </w:r>
      <w:r>
        <w:rPr>
          <w:rFonts w:ascii="Times New Roman" w:hAnsi="Times New Roman"/>
          <w:sz w:val="28"/>
          <w:szCs w:val="28"/>
          <w:lang w:val="ru-RU"/>
        </w:rPr>
        <w:t xml:space="preserve">а, </w:t>
      </w:r>
      <w:r w:rsidRPr="00F23A0B">
        <w:rPr>
          <w:rFonts w:ascii="Times New Roman" w:hAnsi="Times New Roman"/>
          <w:sz w:val="28"/>
          <w:szCs w:val="28"/>
          <w:lang w:val="ru-RU"/>
        </w:rPr>
        <w:t>Ю. Н.</w:t>
      </w:r>
      <w:r w:rsidRPr="2D720C44">
        <w:rPr>
          <w:rFonts w:ascii="Times New Roman" w:hAnsi="Times New Roman"/>
          <w:sz w:val="28"/>
          <w:szCs w:val="28"/>
          <w:lang w:val="ru-RU"/>
        </w:rPr>
        <w:t xml:space="preserve"> </w:t>
      </w:r>
      <w:r>
        <w:rPr>
          <w:rFonts w:ascii="Times New Roman" w:hAnsi="Times New Roman"/>
          <w:sz w:val="28"/>
          <w:szCs w:val="28"/>
          <w:lang w:val="ru-RU"/>
        </w:rPr>
        <w:t xml:space="preserve">Кочеров. </w:t>
      </w:r>
      <w:r w:rsidRPr="2D720C44">
        <w:rPr>
          <w:rFonts w:ascii="Times New Roman" w:hAnsi="Times New Roman"/>
          <w:sz w:val="28"/>
          <w:szCs w:val="28"/>
          <w:lang w:val="ru-RU"/>
        </w:rPr>
        <w:t>– Ставрополь</w:t>
      </w:r>
      <w:r>
        <w:rPr>
          <w:rFonts w:ascii="Times New Roman" w:hAnsi="Times New Roman"/>
          <w:sz w:val="28"/>
          <w:szCs w:val="28"/>
          <w:lang w:val="ru-RU"/>
        </w:rPr>
        <w:t>:</w:t>
      </w:r>
      <w:r w:rsidRPr="2D720C44">
        <w:rPr>
          <w:rFonts w:ascii="Times New Roman" w:hAnsi="Times New Roman"/>
          <w:sz w:val="28"/>
          <w:szCs w:val="28"/>
          <w:lang w:val="ru-RU"/>
        </w:rPr>
        <w:t xml:space="preserve"> Ставропольский филиал Краснодарского ун-та МВД России, 2017. – </w:t>
      </w:r>
      <w:r>
        <w:rPr>
          <w:rFonts w:ascii="Times New Roman" w:hAnsi="Times New Roman"/>
          <w:sz w:val="28"/>
          <w:szCs w:val="28"/>
          <w:lang w:val="ru-RU"/>
        </w:rPr>
        <w:t>133 с</w:t>
      </w:r>
      <w:r w:rsidRPr="2D720C44">
        <w:rPr>
          <w:rFonts w:ascii="Times New Roman" w:hAnsi="Times New Roman"/>
          <w:sz w:val="28"/>
          <w:szCs w:val="28"/>
          <w:lang w:val="ru-RU"/>
        </w:rPr>
        <w:t>.</w:t>
      </w:r>
    </w:p>
    <w:p w14:paraId="67DA1281"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00F50355">
        <w:rPr>
          <w:rFonts w:ascii="Times New Roman" w:hAnsi="Times New Roman"/>
          <w:sz w:val="28"/>
          <w:szCs w:val="28"/>
          <w:lang w:val="ru-RU"/>
        </w:rPr>
        <w:t>Сидоренко Ю. В.</w:t>
      </w:r>
      <w:r w:rsidRPr="2D720C44">
        <w:rPr>
          <w:rFonts w:ascii="Times New Roman" w:hAnsi="Times New Roman"/>
          <w:sz w:val="28"/>
          <w:szCs w:val="28"/>
          <w:lang w:val="ru-RU"/>
        </w:rPr>
        <w:t xml:space="preserve"> Незаконные приобретение, передача, сбыт, хранение, перевозка или ношение огнестрельного оружия, его основных частей, боеприпасов (ст. 222 УК РФ)</w:t>
      </w:r>
      <w:r>
        <w:rPr>
          <w:rFonts w:ascii="Times New Roman" w:hAnsi="Times New Roman"/>
          <w:sz w:val="28"/>
          <w:szCs w:val="28"/>
          <w:lang w:val="ru-RU"/>
        </w:rPr>
        <w:t>:</w:t>
      </w:r>
      <w:r w:rsidRPr="2D720C44">
        <w:rPr>
          <w:rFonts w:ascii="Times New Roman" w:hAnsi="Times New Roman"/>
          <w:sz w:val="28"/>
          <w:szCs w:val="28"/>
          <w:lang w:val="ru-RU"/>
        </w:rPr>
        <w:t xml:space="preserve"> учеб. пособие. </w:t>
      </w:r>
      <w:r w:rsidRPr="0071240E">
        <w:rPr>
          <w:rFonts w:ascii="Times New Roman" w:hAnsi="Times New Roman"/>
          <w:sz w:val="28"/>
          <w:szCs w:val="28"/>
          <w:lang w:val="ru-RU"/>
        </w:rPr>
        <w:t xml:space="preserve">/ </w:t>
      </w:r>
      <w:r w:rsidRPr="0071240E">
        <w:rPr>
          <w:rFonts w:ascii="Times New Roman" w:hAnsi="Times New Roman"/>
          <w:color w:val="222222"/>
          <w:sz w:val="28"/>
          <w:szCs w:val="28"/>
          <w:shd w:val="clear" w:color="auto" w:fill="FFFFFF"/>
          <w:lang w:val="ru-RU"/>
        </w:rPr>
        <w:t>Ю</w:t>
      </w:r>
      <w:r>
        <w:rPr>
          <w:rFonts w:ascii="Times New Roman" w:hAnsi="Times New Roman"/>
          <w:color w:val="222222"/>
          <w:sz w:val="28"/>
          <w:szCs w:val="28"/>
          <w:shd w:val="clear" w:color="auto" w:fill="FFFFFF"/>
          <w:lang w:val="ru-RU"/>
        </w:rPr>
        <w:t>.</w:t>
      </w:r>
      <w:r w:rsidRPr="0071240E">
        <w:rPr>
          <w:rFonts w:ascii="Times New Roman" w:hAnsi="Times New Roman"/>
          <w:color w:val="222222"/>
          <w:sz w:val="28"/>
          <w:szCs w:val="28"/>
          <w:shd w:val="clear" w:color="auto" w:fill="FFFFFF"/>
          <w:lang w:val="ru-RU"/>
        </w:rPr>
        <w:t xml:space="preserve"> В</w:t>
      </w:r>
      <w:r>
        <w:rPr>
          <w:rFonts w:ascii="Times New Roman" w:hAnsi="Times New Roman"/>
          <w:color w:val="222222"/>
          <w:sz w:val="28"/>
          <w:szCs w:val="28"/>
          <w:shd w:val="clear" w:color="auto" w:fill="FFFFFF"/>
          <w:lang w:val="ru-RU"/>
        </w:rPr>
        <w:t xml:space="preserve">. </w:t>
      </w:r>
      <w:r w:rsidRPr="0071240E">
        <w:rPr>
          <w:rFonts w:ascii="Times New Roman" w:hAnsi="Times New Roman"/>
          <w:color w:val="222222"/>
          <w:sz w:val="28"/>
          <w:szCs w:val="28"/>
          <w:shd w:val="clear" w:color="auto" w:fill="FFFFFF"/>
          <w:lang w:val="ru-RU"/>
        </w:rPr>
        <w:t>Сидоренко.</w:t>
      </w:r>
      <w:r w:rsidRPr="2D720C44">
        <w:rPr>
          <w:rFonts w:ascii="Times New Roman" w:hAnsi="Times New Roman"/>
          <w:sz w:val="28"/>
          <w:szCs w:val="28"/>
          <w:lang w:val="ru-RU"/>
        </w:rPr>
        <w:t>– Иркутск, 2016. – 64 с.</w:t>
      </w:r>
    </w:p>
    <w:p w14:paraId="3404D2C7" w14:textId="77777777" w:rsidR="00683A95" w:rsidRPr="0071240E" w:rsidRDefault="00683A95" w:rsidP="00F50355">
      <w:pPr>
        <w:pStyle w:val="a4"/>
        <w:widowControl w:val="0"/>
        <w:numPr>
          <w:ilvl w:val="0"/>
          <w:numId w:val="8"/>
        </w:numPr>
        <w:spacing w:before="240" w:after="0" w:line="360" w:lineRule="auto"/>
        <w:ind w:left="0" w:firstLine="706"/>
        <w:jc w:val="both"/>
        <w:rPr>
          <w:rFonts w:ascii="Times New Roman" w:hAnsi="Times New Roman"/>
          <w:sz w:val="28"/>
          <w:szCs w:val="28"/>
          <w:lang w:val="ru-RU"/>
        </w:rPr>
      </w:pPr>
      <w:r>
        <w:rPr>
          <w:rFonts w:ascii="Times New Roman" w:hAnsi="Times New Roman"/>
          <w:sz w:val="28"/>
          <w:szCs w:val="28"/>
          <w:lang w:val="ru-RU"/>
        </w:rPr>
        <w:t>Столбова</w:t>
      </w:r>
      <w:r w:rsidRPr="00F50355">
        <w:rPr>
          <w:rFonts w:ascii="Times New Roman" w:hAnsi="Times New Roman"/>
          <w:sz w:val="28"/>
          <w:szCs w:val="28"/>
          <w:lang w:val="ru-RU"/>
        </w:rPr>
        <w:t xml:space="preserve"> Н. А. </w:t>
      </w:r>
      <w:r w:rsidRPr="00F50355">
        <w:rPr>
          <w:rFonts w:ascii="Times New Roman" w:hAnsi="Times New Roman"/>
          <w:color w:val="222222"/>
          <w:sz w:val="28"/>
          <w:szCs w:val="28"/>
          <w:shd w:val="clear" w:color="auto" w:fill="FFFFFF"/>
          <w:lang w:val="ru-RU"/>
        </w:rPr>
        <w:t xml:space="preserve">Методика расследования незаконного оборота огнестрельного оружия с использованием информационно-телекоммуникационных сетей, в том числе сети </w:t>
      </w:r>
      <w:r>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Интернет</w:t>
      </w:r>
      <w:r>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 xml:space="preserve"> </w:t>
      </w:r>
      <w:proofErr w:type="spellStart"/>
      <w:r w:rsidRPr="00F50355">
        <w:rPr>
          <w:rFonts w:ascii="Times New Roman" w:hAnsi="Times New Roman"/>
          <w:color w:val="222222"/>
          <w:sz w:val="28"/>
          <w:szCs w:val="28"/>
          <w:shd w:val="clear" w:color="auto" w:fill="FFFFFF"/>
          <w:lang w:val="ru-RU"/>
        </w:rPr>
        <w:t>автореф</w:t>
      </w:r>
      <w:proofErr w:type="spellEnd"/>
      <w:r w:rsidRPr="00F50355">
        <w:rPr>
          <w:rFonts w:ascii="Times New Roman" w:hAnsi="Times New Roman"/>
          <w:color w:val="222222"/>
          <w:sz w:val="28"/>
          <w:szCs w:val="28"/>
          <w:shd w:val="clear" w:color="auto" w:fill="FFFFFF"/>
          <w:lang w:val="ru-RU"/>
        </w:rPr>
        <w:t xml:space="preserve"> </w:t>
      </w:r>
      <w:proofErr w:type="spellStart"/>
      <w:r w:rsidRPr="00F50355">
        <w:rPr>
          <w:rFonts w:ascii="Times New Roman" w:hAnsi="Times New Roman"/>
          <w:color w:val="222222"/>
          <w:sz w:val="28"/>
          <w:szCs w:val="28"/>
          <w:shd w:val="clear" w:color="auto" w:fill="FFFFFF"/>
          <w:lang w:val="ru-RU"/>
        </w:rPr>
        <w:t>дис</w:t>
      </w:r>
      <w:proofErr w:type="spellEnd"/>
      <w:r w:rsidRPr="00F50355">
        <w:rPr>
          <w:rFonts w:ascii="Times New Roman" w:hAnsi="Times New Roman"/>
          <w:color w:val="222222"/>
          <w:sz w:val="28"/>
          <w:szCs w:val="28"/>
          <w:shd w:val="clear" w:color="auto" w:fill="FFFFFF"/>
          <w:lang w:val="ru-RU"/>
        </w:rPr>
        <w:t>. ... канд</w:t>
      </w:r>
      <w:r w:rsidR="00545FBA">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 xml:space="preserve"> юрид</w:t>
      </w:r>
      <w:r w:rsidR="00545FBA">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 xml:space="preserve"> наук</w:t>
      </w:r>
      <w:r>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 xml:space="preserve"> 5.1.4. / Наталья Алексеевна Столбова</w:t>
      </w:r>
      <w:r>
        <w:rPr>
          <w:rFonts w:ascii="Times New Roman" w:hAnsi="Times New Roman"/>
          <w:color w:val="222222"/>
          <w:sz w:val="28"/>
          <w:szCs w:val="28"/>
          <w:shd w:val="clear" w:color="auto" w:fill="FFFFFF"/>
          <w:lang w:val="ru-RU"/>
        </w:rPr>
        <w:t>.</w:t>
      </w:r>
      <w:r w:rsidRPr="00F50355">
        <w:rPr>
          <w:rFonts w:ascii="Times New Roman" w:hAnsi="Times New Roman"/>
          <w:color w:val="222222"/>
          <w:sz w:val="28"/>
          <w:szCs w:val="28"/>
          <w:shd w:val="clear" w:color="auto" w:fill="FFFFFF"/>
          <w:lang w:val="ru-RU"/>
        </w:rPr>
        <w:t xml:space="preserve"> - Иркутск, 2024. - 24 с.</w:t>
      </w:r>
    </w:p>
    <w:p w14:paraId="3816F60F"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Стрелковое огнестрельное оружие и его следы на пулях, гильзах и п</w:t>
      </w:r>
      <w:r>
        <w:rPr>
          <w:rFonts w:ascii="Times New Roman" w:hAnsi="Times New Roman"/>
          <w:sz w:val="28"/>
          <w:szCs w:val="28"/>
          <w:lang w:val="ru-RU"/>
        </w:rPr>
        <w:t>реградах: справ.-метод. пособие</w:t>
      </w:r>
      <w:r w:rsidRPr="2D720C44">
        <w:rPr>
          <w:rFonts w:ascii="Times New Roman" w:hAnsi="Times New Roman"/>
          <w:sz w:val="28"/>
          <w:szCs w:val="28"/>
          <w:lang w:val="ru-RU"/>
        </w:rPr>
        <w:t xml:space="preserve"> </w:t>
      </w:r>
      <w:r w:rsidRPr="00AD5463">
        <w:rPr>
          <w:rFonts w:ascii="Times New Roman" w:hAnsi="Times New Roman"/>
          <w:sz w:val="28"/>
          <w:szCs w:val="28"/>
          <w:lang w:val="ru-RU"/>
        </w:rPr>
        <w:t xml:space="preserve">/ </w:t>
      </w:r>
      <w:proofErr w:type="spellStart"/>
      <w:r w:rsidRPr="00AD5463">
        <w:rPr>
          <w:rFonts w:ascii="Times New Roman" w:hAnsi="Times New Roman"/>
          <w:sz w:val="28"/>
          <w:szCs w:val="28"/>
          <w:lang w:val="ru-RU"/>
        </w:rPr>
        <w:t>Латышов</w:t>
      </w:r>
      <w:proofErr w:type="spellEnd"/>
      <w:r w:rsidRPr="00AD5463">
        <w:rPr>
          <w:rFonts w:ascii="Times New Roman" w:hAnsi="Times New Roman"/>
          <w:sz w:val="28"/>
          <w:szCs w:val="28"/>
          <w:lang w:val="ru-RU"/>
        </w:rPr>
        <w:t xml:space="preserve"> И. В.</w:t>
      </w:r>
      <w:r w:rsidRPr="2D720C44">
        <w:rPr>
          <w:rFonts w:ascii="Times New Roman" w:hAnsi="Times New Roman"/>
          <w:sz w:val="28"/>
          <w:szCs w:val="28"/>
          <w:lang w:val="ru-RU"/>
        </w:rPr>
        <w:t xml:space="preserve"> и др. – Волгоград: Волгоградская академия МВД России, 2021. – 160 с.</w:t>
      </w:r>
    </w:p>
    <w:p w14:paraId="63EA6827" w14:textId="77777777" w:rsidR="00683A95" w:rsidRDefault="00683A95" w:rsidP="00D8480C">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Pr>
          <w:rFonts w:ascii="Times New Roman" w:hAnsi="Times New Roman"/>
          <w:sz w:val="28"/>
          <w:szCs w:val="28"/>
          <w:lang w:val="ru-RU"/>
        </w:rPr>
        <w:t xml:space="preserve">Сургутская В. И. </w:t>
      </w:r>
      <w:r w:rsidRPr="2D720C44">
        <w:rPr>
          <w:rFonts w:ascii="Times New Roman" w:hAnsi="Times New Roman"/>
          <w:sz w:val="28"/>
          <w:szCs w:val="28"/>
          <w:lang w:val="ru-RU"/>
        </w:rPr>
        <w:t>Лицензионно-разрешительный полицейский надзор в сфере оборота оружия</w:t>
      </w:r>
      <w:r>
        <w:rPr>
          <w:rFonts w:ascii="Times New Roman" w:hAnsi="Times New Roman"/>
          <w:sz w:val="28"/>
          <w:szCs w:val="28"/>
          <w:lang w:val="ru-RU"/>
        </w:rPr>
        <w:t xml:space="preserve"> /</w:t>
      </w:r>
      <w:r w:rsidRPr="00D8480C">
        <w:rPr>
          <w:rFonts w:ascii="Times New Roman" w:hAnsi="Times New Roman"/>
          <w:sz w:val="28"/>
          <w:szCs w:val="28"/>
          <w:lang w:val="ru-RU"/>
        </w:rPr>
        <w:t xml:space="preserve"> </w:t>
      </w:r>
      <w:r>
        <w:rPr>
          <w:rFonts w:ascii="Times New Roman" w:hAnsi="Times New Roman"/>
          <w:sz w:val="28"/>
          <w:szCs w:val="28"/>
          <w:lang w:val="ru-RU"/>
        </w:rPr>
        <w:t xml:space="preserve">В. И. Сургутская, </w:t>
      </w:r>
      <w:r w:rsidRPr="2D720C44">
        <w:rPr>
          <w:rFonts w:ascii="Times New Roman" w:hAnsi="Times New Roman"/>
          <w:sz w:val="28"/>
          <w:szCs w:val="28"/>
          <w:lang w:val="ru-RU"/>
        </w:rPr>
        <w:t>Е. В.</w:t>
      </w:r>
      <w:r>
        <w:rPr>
          <w:rFonts w:ascii="Times New Roman" w:hAnsi="Times New Roman"/>
          <w:sz w:val="28"/>
          <w:szCs w:val="28"/>
          <w:lang w:val="ru-RU"/>
        </w:rPr>
        <w:t>Зайцева</w:t>
      </w:r>
      <w:r w:rsidRPr="2D720C44">
        <w:rPr>
          <w:rFonts w:ascii="Times New Roman" w:hAnsi="Times New Roman"/>
          <w:sz w:val="28"/>
          <w:szCs w:val="28"/>
          <w:lang w:val="ru-RU"/>
        </w:rPr>
        <w:t>. – Саратов</w:t>
      </w:r>
      <w:r>
        <w:rPr>
          <w:rFonts w:ascii="Times New Roman" w:hAnsi="Times New Roman"/>
          <w:sz w:val="28"/>
          <w:szCs w:val="28"/>
          <w:lang w:val="ru-RU"/>
        </w:rPr>
        <w:t>:</w:t>
      </w:r>
      <w:r w:rsidRPr="2D720C44">
        <w:rPr>
          <w:rFonts w:ascii="Times New Roman" w:hAnsi="Times New Roman"/>
          <w:sz w:val="28"/>
          <w:szCs w:val="28"/>
          <w:lang w:val="ru-RU"/>
        </w:rPr>
        <w:t xml:space="preserve"> КУБиК, 2015. – 166 с.</w:t>
      </w:r>
    </w:p>
    <w:p w14:paraId="32AA7DAE" w14:textId="77777777" w:rsidR="00683A95" w:rsidRPr="00D8480C" w:rsidRDefault="00683A95" w:rsidP="003C653E">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00D8480C">
        <w:rPr>
          <w:rFonts w:ascii="Times New Roman" w:hAnsi="Times New Roman"/>
          <w:sz w:val="28"/>
          <w:szCs w:val="28"/>
          <w:lang w:val="ru-RU"/>
        </w:rPr>
        <w:t>Сырых В. М. Правовая наука и юридическая идеология России: энциклопедический словарь биографий и автобиографий / В. М. Сырых. – М.: Российский государственный университет правосудия, 2015. – 864 с.</w:t>
      </w:r>
    </w:p>
    <w:p w14:paraId="51A44A10"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Уголовное право России. Общая часть</w:t>
      </w:r>
      <w:r>
        <w:rPr>
          <w:rFonts w:ascii="Times New Roman" w:hAnsi="Times New Roman"/>
          <w:sz w:val="28"/>
          <w:szCs w:val="28"/>
          <w:lang w:val="ru-RU"/>
        </w:rPr>
        <w:t>:</w:t>
      </w:r>
      <w:r w:rsidRPr="2D720C44">
        <w:rPr>
          <w:rFonts w:ascii="Times New Roman" w:hAnsi="Times New Roman"/>
          <w:sz w:val="28"/>
          <w:szCs w:val="28"/>
          <w:lang w:val="ru-RU"/>
        </w:rPr>
        <w:t xml:space="preserve"> учебник /</w:t>
      </w:r>
      <w:r>
        <w:rPr>
          <w:rFonts w:ascii="Times New Roman" w:hAnsi="Times New Roman"/>
          <w:sz w:val="28"/>
          <w:szCs w:val="28"/>
          <w:lang w:val="ru-RU"/>
        </w:rPr>
        <w:t xml:space="preserve"> Аминов</w:t>
      </w:r>
      <w:r w:rsidRPr="00AD5463">
        <w:rPr>
          <w:rFonts w:ascii="Times New Roman" w:hAnsi="Times New Roman"/>
          <w:sz w:val="28"/>
          <w:szCs w:val="28"/>
          <w:lang w:val="ru-RU"/>
        </w:rPr>
        <w:t xml:space="preserve"> Д. И.</w:t>
      </w:r>
      <w:r>
        <w:rPr>
          <w:rFonts w:ascii="Times New Roman" w:hAnsi="Times New Roman"/>
          <w:sz w:val="28"/>
          <w:szCs w:val="28"/>
          <w:lang w:val="ru-RU"/>
        </w:rPr>
        <w:t xml:space="preserve"> и др.;</w:t>
      </w:r>
      <w:r w:rsidRPr="2D720C44">
        <w:rPr>
          <w:rFonts w:ascii="Times New Roman" w:hAnsi="Times New Roman"/>
          <w:sz w:val="28"/>
          <w:szCs w:val="28"/>
          <w:lang w:val="ru-RU"/>
        </w:rPr>
        <w:t xml:space="preserve"> под ред. В. П. </w:t>
      </w:r>
      <w:proofErr w:type="spellStart"/>
      <w:r w:rsidRPr="2D720C44">
        <w:rPr>
          <w:rFonts w:ascii="Times New Roman" w:hAnsi="Times New Roman"/>
          <w:sz w:val="28"/>
          <w:szCs w:val="28"/>
          <w:lang w:val="ru-RU"/>
        </w:rPr>
        <w:t>Ревина</w:t>
      </w:r>
      <w:proofErr w:type="spellEnd"/>
      <w:r w:rsidRPr="2D720C44">
        <w:rPr>
          <w:rFonts w:ascii="Times New Roman" w:hAnsi="Times New Roman"/>
          <w:sz w:val="28"/>
          <w:szCs w:val="28"/>
          <w:lang w:val="ru-RU"/>
        </w:rPr>
        <w:t xml:space="preserve">. – </w:t>
      </w:r>
      <w:r>
        <w:rPr>
          <w:rFonts w:ascii="Times New Roman" w:hAnsi="Times New Roman"/>
          <w:sz w:val="28"/>
          <w:szCs w:val="28"/>
          <w:lang w:val="ru-RU"/>
        </w:rPr>
        <w:t>М.:</w:t>
      </w:r>
      <w:r w:rsidRPr="2D720C44">
        <w:rPr>
          <w:rFonts w:ascii="Times New Roman" w:hAnsi="Times New Roman"/>
          <w:sz w:val="28"/>
          <w:szCs w:val="28"/>
          <w:lang w:val="ru-RU"/>
        </w:rPr>
        <w:t xml:space="preserve"> </w:t>
      </w:r>
      <w:proofErr w:type="spellStart"/>
      <w:r w:rsidRPr="2D720C44">
        <w:rPr>
          <w:rFonts w:ascii="Times New Roman" w:hAnsi="Times New Roman"/>
          <w:sz w:val="28"/>
          <w:szCs w:val="28"/>
          <w:lang w:val="ru-RU"/>
        </w:rPr>
        <w:t>Юстицинформ</w:t>
      </w:r>
      <w:proofErr w:type="spellEnd"/>
      <w:r w:rsidRPr="2D720C44">
        <w:rPr>
          <w:rFonts w:ascii="Times New Roman" w:hAnsi="Times New Roman"/>
          <w:sz w:val="28"/>
          <w:szCs w:val="28"/>
          <w:lang w:val="ru-RU"/>
        </w:rPr>
        <w:t>, 2016. – 624 с.</w:t>
      </w:r>
    </w:p>
    <w:p w14:paraId="26BA1717" w14:textId="77777777" w:rsidR="00683A95" w:rsidRDefault="00683A95"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 xml:space="preserve"> Уголовное право России. Части Общая и Особенная</w:t>
      </w:r>
      <w:r>
        <w:rPr>
          <w:rFonts w:ascii="Times New Roman" w:hAnsi="Times New Roman"/>
          <w:sz w:val="28"/>
          <w:szCs w:val="28"/>
          <w:lang w:val="ru-RU"/>
        </w:rPr>
        <w:t>:</w:t>
      </w:r>
      <w:r w:rsidRPr="2D720C44">
        <w:rPr>
          <w:rFonts w:ascii="Times New Roman" w:hAnsi="Times New Roman"/>
          <w:sz w:val="28"/>
          <w:szCs w:val="28"/>
          <w:lang w:val="ru-RU"/>
        </w:rPr>
        <w:t xml:space="preserve"> учебник для бакалавров</w:t>
      </w:r>
      <w:r>
        <w:rPr>
          <w:rFonts w:ascii="Times New Roman" w:hAnsi="Times New Roman"/>
          <w:sz w:val="28"/>
          <w:szCs w:val="28"/>
          <w:lang w:val="ru-RU"/>
        </w:rPr>
        <w:t xml:space="preserve"> / </w:t>
      </w:r>
      <w:r w:rsidRPr="2D720C44">
        <w:rPr>
          <w:rFonts w:ascii="Times New Roman" w:hAnsi="Times New Roman"/>
          <w:sz w:val="28"/>
          <w:szCs w:val="28"/>
          <w:lang w:val="ru-RU"/>
        </w:rPr>
        <w:t>отв. ред.</w:t>
      </w:r>
      <w:r>
        <w:rPr>
          <w:rFonts w:ascii="Times New Roman" w:hAnsi="Times New Roman"/>
          <w:sz w:val="28"/>
          <w:szCs w:val="28"/>
          <w:lang w:val="ru-RU"/>
        </w:rPr>
        <w:t xml:space="preserve"> </w:t>
      </w:r>
      <w:r w:rsidRPr="003C653E">
        <w:rPr>
          <w:rFonts w:ascii="Times New Roman" w:hAnsi="Times New Roman"/>
          <w:sz w:val="28"/>
          <w:szCs w:val="28"/>
          <w:lang w:val="ru-RU"/>
        </w:rPr>
        <w:t>А. И</w:t>
      </w:r>
      <w:r w:rsidRPr="003C653E">
        <w:rPr>
          <w:rFonts w:ascii="Times New Roman" w:hAnsi="Times New Roman"/>
          <w:bCs/>
          <w:sz w:val="28"/>
          <w:szCs w:val="28"/>
          <w:lang w:val="ru-RU"/>
        </w:rPr>
        <w:t>.</w:t>
      </w:r>
      <w:r>
        <w:rPr>
          <w:rFonts w:ascii="Times New Roman" w:hAnsi="Times New Roman"/>
          <w:sz w:val="28"/>
          <w:szCs w:val="28"/>
          <w:lang w:val="ru-RU"/>
        </w:rPr>
        <w:t xml:space="preserve"> </w:t>
      </w:r>
      <w:proofErr w:type="spellStart"/>
      <w:r w:rsidRPr="00F50355">
        <w:rPr>
          <w:rFonts w:ascii="Times New Roman" w:hAnsi="Times New Roman"/>
          <w:sz w:val="28"/>
          <w:szCs w:val="28"/>
          <w:lang w:val="ru-RU"/>
        </w:rPr>
        <w:t>Рарог</w:t>
      </w:r>
      <w:proofErr w:type="spellEnd"/>
      <w:r>
        <w:rPr>
          <w:rFonts w:ascii="Times New Roman" w:hAnsi="Times New Roman"/>
          <w:sz w:val="28"/>
          <w:szCs w:val="28"/>
          <w:lang w:val="ru-RU"/>
        </w:rPr>
        <w:t xml:space="preserve">. </w:t>
      </w:r>
      <w:r w:rsidRPr="2D720C44">
        <w:rPr>
          <w:rFonts w:ascii="Times New Roman" w:hAnsi="Times New Roman"/>
          <w:sz w:val="28"/>
          <w:szCs w:val="28"/>
          <w:lang w:val="ru-RU"/>
        </w:rPr>
        <w:t xml:space="preserve">– </w:t>
      </w:r>
      <w:r>
        <w:rPr>
          <w:rFonts w:ascii="Times New Roman" w:hAnsi="Times New Roman"/>
          <w:sz w:val="28"/>
          <w:szCs w:val="28"/>
          <w:lang w:val="ru-RU"/>
        </w:rPr>
        <w:t>М.:</w:t>
      </w:r>
      <w:r w:rsidRPr="2D720C44">
        <w:rPr>
          <w:rFonts w:ascii="Times New Roman" w:hAnsi="Times New Roman"/>
          <w:sz w:val="28"/>
          <w:szCs w:val="28"/>
          <w:lang w:val="ru-RU"/>
        </w:rPr>
        <w:t xml:space="preserve"> Проспект, 2016. – 624 с.</w:t>
      </w:r>
    </w:p>
    <w:p w14:paraId="4C148793" w14:textId="77777777" w:rsidR="00127286" w:rsidRPr="00366623" w:rsidRDefault="00127286" w:rsidP="2D720C44">
      <w:pPr>
        <w:pStyle w:val="a4"/>
        <w:widowControl w:val="0"/>
        <w:spacing w:after="0" w:line="360" w:lineRule="auto"/>
        <w:ind w:left="0" w:firstLine="706"/>
        <w:jc w:val="both"/>
        <w:rPr>
          <w:rFonts w:ascii="Times New Roman" w:hAnsi="Times New Roman"/>
          <w:b/>
          <w:bCs/>
          <w:sz w:val="28"/>
          <w:szCs w:val="28"/>
          <w:lang w:val="ru-RU"/>
        </w:rPr>
      </w:pPr>
      <w:r w:rsidRPr="00366623">
        <w:rPr>
          <w:rFonts w:ascii="Times New Roman" w:hAnsi="Times New Roman"/>
          <w:b/>
          <w:bCs/>
          <w:sz w:val="28"/>
          <w:szCs w:val="28"/>
          <w:lang w:val="ru-RU"/>
        </w:rPr>
        <w:lastRenderedPageBreak/>
        <w:t>Публикации в научных журналах, сборниках и СМИ</w:t>
      </w:r>
    </w:p>
    <w:p w14:paraId="4AA1F169"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proofErr w:type="spellStart"/>
      <w:r>
        <w:rPr>
          <w:rFonts w:ascii="Times New Roman" w:hAnsi="Times New Roman"/>
          <w:sz w:val="28"/>
          <w:szCs w:val="28"/>
          <w:lang w:val="ru-RU"/>
        </w:rPr>
        <w:t>Овчинко</w:t>
      </w:r>
      <w:proofErr w:type="spellEnd"/>
      <w:r w:rsidRPr="2D720C44">
        <w:rPr>
          <w:rFonts w:ascii="Times New Roman" w:hAnsi="Times New Roman"/>
          <w:sz w:val="28"/>
          <w:szCs w:val="28"/>
          <w:lang w:val="ru-RU"/>
        </w:rPr>
        <w:t xml:space="preserve"> О. А. Понятие, признаки и общественная опасность незаконного оборота оружия, боеприпасов, взрывчатых веществ и взрывных устройств </w:t>
      </w:r>
      <w:r>
        <w:rPr>
          <w:rFonts w:ascii="Times New Roman" w:hAnsi="Times New Roman"/>
          <w:sz w:val="28"/>
          <w:szCs w:val="28"/>
          <w:lang w:val="ru-RU"/>
        </w:rPr>
        <w:t>/</w:t>
      </w:r>
      <w:r w:rsidRPr="00683A95">
        <w:rPr>
          <w:rFonts w:ascii="Times New Roman" w:hAnsi="Times New Roman"/>
          <w:sz w:val="28"/>
          <w:szCs w:val="28"/>
          <w:lang w:val="ru-RU"/>
        </w:rPr>
        <w:t xml:space="preserve"> </w:t>
      </w:r>
      <w:r w:rsidRPr="2D720C44">
        <w:rPr>
          <w:rFonts w:ascii="Times New Roman" w:hAnsi="Times New Roman"/>
          <w:sz w:val="28"/>
          <w:szCs w:val="28"/>
          <w:lang w:val="ru-RU"/>
        </w:rPr>
        <w:t>О. А.</w:t>
      </w:r>
      <w:r>
        <w:rPr>
          <w:rFonts w:ascii="Times New Roman" w:hAnsi="Times New Roman"/>
          <w:sz w:val="28"/>
          <w:szCs w:val="28"/>
          <w:lang w:val="ru-RU"/>
        </w:rPr>
        <w:t xml:space="preserve"> </w:t>
      </w:r>
      <w:proofErr w:type="spellStart"/>
      <w:r>
        <w:rPr>
          <w:rFonts w:ascii="Times New Roman" w:hAnsi="Times New Roman"/>
          <w:sz w:val="28"/>
          <w:szCs w:val="28"/>
          <w:lang w:val="ru-RU"/>
        </w:rPr>
        <w:t>Овчинко</w:t>
      </w:r>
      <w:proofErr w:type="spellEnd"/>
      <w:r w:rsidRPr="2D720C44">
        <w:rPr>
          <w:rFonts w:ascii="Times New Roman" w:hAnsi="Times New Roman"/>
          <w:sz w:val="28"/>
          <w:szCs w:val="28"/>
          <w:lang w:val="ru-RU"/>
        </w:rPr>
        <w:t xml:space="preserve">, И. С. Сорокин // Вестник Сибирского юридического института МВД России. – 2024. – № 1. – С. 55-59. </w:t>
      </w:r>
    </w:p>
    <w:p w14:paraId="41B72F46" w14:textId="77777777" w:rsidR="00683A95" w:rsidRDefault="00683A95" w:rsidP="2D720C44">
      <w:pPr>
        <w:pStyle w:val="a4"/>
        <w:widowControl w:val="0"/>
        <w:numPr>
          <w:ilvl w:val="0"/>
          <w:numId w:val="8"/>
        </w:numPr>
        <w:spacing w:before="240" w:after="240" w:line="360" w:lineRule="auto"/>
        <w:ind w:left="0" w:firstLine="706"/>
        <w:jc w:val="both"/>
        <w:rPr>
          <w:rFonts w:ascii="Times New Roman" w:hAnsi="Times New Roman"/>
          <w:sz w:val="28"/>
          <w:szCs w:val="28"/>
          <w:lang w:val="ru-RU"/>
        </w:rPr>
      </w:pPr>
      <w:r>
        <w:rPr>
          <w:rFonts w:ascii="Times New Roman" w:hAnsi="Times New Roman"/>
          <w:sz w:val="28"/>
          <w:szCs w:val="28"/>
          <w:lang w:val="ru-RU"/>
        </w:rPr>
        <w:t>Онищенко</w:t>
      </w:r>
      <w:r w:rsidRPr="2D720C44">
        <w:rPr>
          <w:rFonts w:ascii="Times New Roman" w:hAnsi="Times New Roman"/>
          <w:sz w:val="28"/>
          <w:szCs w:val="28"/>
          <w:lang w:val="ru-RU"/>
        </w:rPr>
        <w:t xml:space="preserve"> А. С. Уголовно-правовые и криминологические аспекты незаконного оборота оружия </w:t>
      </w:r>
      <w:r>
        <w:rPr>
          <w:rFonts w:ascii="Times New Roman" w:hAnsi="Times New Roman"/>
          <w:sz w:val="28"/>
          <w:szCs w:val="28"/>
          <w:lang w:val="ru-RU"/>
        </w:rPr>
        <w:t xml:space="preserve">/ </w:t>
      </w:r>
      <w:r w:rsidRPr="2D720C44">
        <w:rPr>
          <w:rFonts w:ascii="Times New Roman" w:hAnsi="Times New Roman"/>
          <w:sz w:val="28"/>
          <w:szCs w:val="28"/>
          <w:lang w:val="ru-RU"/>
        </w:rPr>
        <w:t xml:space="preserve">А. С. </w:t>
      </w:r>
      <w:r>
        <w:rPr>
          <w:rFonts w:ascii="Times New Roman" w:hAnsi="Times New Roman"/>
          <w:sz w:val="28"/>
          <w:szCs w:val="28"/>
          <w:lang w:val="ru-RU"/>
        </w:rPr>
        <w:t>Онищенко</w:t>
      </w:r>
      <w:r w:rsidRPr="2D720C44">
        <w:rPr>
          <w:rFonts w:ascii="Times New Roman" w:hAnsi="Times New Roman"/>
          <w:sz w:val="28"/>
          <w:szCs w:val="28"/>
          <w:lang w:val="ru-RU"/>
        </w:rPr>
        <w:t xml:space="preserve"> // Студенческий вестник. – 2024. – № 15-4 (301). – С. 14–16.</w:t>
      </w:r>
    </w:p>
    <w:p w14:paraId="2B9D5A03" w14:textId="77777777" w:rsidR="00683A95" w:rsidRPr="00F50355" w:rsidRDefault="00683A95" w:rsidP="00F50355">
      <w:pPr>
        <w:pStyle w:val="a4"/>
        <w:widowControl w:val="0"/>
        <w:numPr>
          <w:ilvl w:val="0"/>
          <w:numId w:val="8"/>
        </w:numPr>
        <w:spacing w:line="360" w:lineRule="auto"/>
        <w:ind w:left="0" w:firstLine="706"/>
        <w:jc w:val="both"/>
        <w:rPr>
          <w:rFonts w:ascii="Times New Roman" w:hAnsi="Times New Roman"/>
          <w:sz w:val="28"/>
          <w:szCs w:val="28"/>
          <w:lang w:val="ru-RU"/>
        </w:rPr>
      </w:pPr>
      <w:proofErr w:type="spellStart"/>
      <w:r w:rsidRPr="2D720C44">
        <w:rPr>
          <w:rFonts w:ascii="Times New Roman" w:hAnsi="Times New Roman"/>
          <w:sz w:val="28"/>
          <w:szCs w:val="28"/>
          <w:lang w:val="ru-RU"/>
        </w:rPr>
        <w:t>Тарыка</w:t>
      </w:r>
      <w:proofErr w:type="spellEnd"/>
      <w:r w:rsidRPr="2D720C44">
        <w:rPr>
          <w:rFonts w:ascii="Times New Roman" w:hAnsi="Times New Roman"/>
          <w:sz w:val="28"/>
          <w:szCs w:val="28"/>
          <w:lang w:val="ru-RU"/>
        </w:rPr>
        <w:t xml:space="preserve"> Н. Д. Противодействие незаконному обороту оружия: методы его выявления и доказывания </w:t>
      </w:r>
      <w:r>
        <w:rPr>
          <w:rFonts w:ascii="Times New Roman" w:hAnsi="Times New Roman"/>
          <w:sz w:val="28"/>
          <w:szCs w:val="28"/>
          <w:lang w:val="ru-RU"/>
        </w:rPr>
        <w:t xml:space="preserve">/ </w:t>
      </w:r>
      <w:r w:rsidRPr="2D720C44">
        <w:rPr>
          <w:rFonts w:ascii="Times New Roman" w:hAnsi="Times New Roman"/>
          <w:sz w:val="28"/>
          <w:szCs w:val="28"/>
          <w:lang w:val="ru-RU"/>
        </w:rPr>
        <w:t xml:space="preserve">Н. Д. </w:t>
      </w:r>
      <w:proofErr w:type="spellStart"/>
      <w:r w:rsidRPr="2D720C44">
        <w:rPr>
          <w:rFonts w:ascii="Times New Roman" w:hAnsi="Times New Roman"/>
          <w:sz w:val="28"/>
          <w:szCs w:val="28"/>
          <w:lang w:val="ru-RU"/>
        </w:rPr>
        <w:t>Тарыка</w:t>
      </w:r>
      <w:proofErr w:type="spellEnd"/>
      <w:r w:rsidRPr="2D720C44">
        <w:rPr>
          <w:rFonts w:ascii="Times New Roman" w:hAnsi="Times New Roman"/>
          <w:sz w:val="28"/>
          <w:szCs w:val="28"/>
          <w:lang w:val="ru-RU"/>
        </w:rPr>
        <w:t xml:space="preserve"> // Сборник статей по итогам Международной научно-практической конференции. – Стерлитамак, 2024. – С. 74–79</w:t>
      </w:r>
      <w:r>
        <w:rPr>
          <w:rFonts w:ascii="Times New Roman" w:hAnsi="Times New Roman"/>
          <w:sz w:val="28"/>
          <w:szCs w:val="28"/>
          <w:lang w:val="ru-RU"/>
        </w:rPr>
        <w:t>.</w:t>
      </w:r>
    </w:p>
    <w:p w14:paraId="4E92E6CD" w14:textId="77777777" w:rsidR="00F50355" w:rsidRPr="00F50355" w:rsidRDefault="00277186" w:rsidP="00F50355">
      <w:pPr>
        <w:pStyle w:val="a4"/>
        <w:widowControl w:val="0"/>
        <w:spacing w:after="0" w:line="360" w:lineRule="auto"/>
        <w:ind w:left="0" w:firstLine="706"/>
        <w:jc w:val="both"/>
        <w:rPr>
          <w:rFonts w:ascii="Times New Roman" w:hAnsi="Times New Roman"/>
          <w:b/>
          <w:bCs/>
          <w:sz w:val="28"/>
          <w:szCs w:val="28"/>
        </w:rPr>
      </w:pPr>
      <w:r w:rsidRPr="00F50355">
        <w:rPr>
          <w:rFonts w:ascii="Times New Roman" w:hAnsi="Times New Roman"/>
          <w:b/>
          <w:bCs/>
          <w:sz w:val="28"/>
          <w:szCs w:val="28"/>
        </w:rPr>
        <w:t>Источники на электронных носителях</w:t>
      </w:r>
    </w:p>
    <w:p w14:paraId="74AD2BC6" w14:textId="77777777" w:rsidR="00D8480C" w:rsidRPr="00277186" w:rsidRDefault="00D8480C"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Директива (ЕС) 2021/555 Европейского парламента и Совета от 24</w:t>
      </w:r>
      <w:r>
        <w:rPr>
          <w:rFonts w:ascii="Times New Roman" w:hAnsi="Times New Roman"/>
          <w:sz w:val="28"/>
          <w:szCs w:val="28"/>
          <w:lang w:val="ru-RU"/>
        </w:rPr>
        <w:t>.03.2021.</w:t>
      </w:r>
      <w:r w:rsidRPr="2D720C44">
        <w:rPr>
          <w:rFonts w:ascii="Times New Roman" w:hAnsi="Times New Roman"/>
          <w:sz w:val="28"/>
          <w:szCs w:val="28"/>
          <w:lang w:val="ru-RU"/>
        </w:rPr>
        <w:t xml:space="preserve"> – </w:t>
      </w:r>
      <w:r w:rsidRPr="2D720C44">
        <w:rPr>
          <w:rFonts w:ascii="Times New Roman" w:hAnsi="Times New Roman"/>
          <w:sz w:val="28"/>
          <w:szCs w:val="28"/>
        </w:rPr>
        <w:t>URL</w:t>
      </w:r>
      <w:r w:rsidRPr="2D720C44">
        <w:rPr>
          <w:rFonts w:ascii="Times New Roman" w:hAnsi="Times New Roman"/>
          <w:sz w:val="28"/>
          <w:szCs w:val="28"/>
          <w:lang w:val="ru-RU"/>
        </w:rPr>
        <w:t xml:space="preserve">: </w:t>
      </w:r>
      <w:hyperlink r:id="rId9">
        <w:r w:rsidRPr="2D720C44">
          <w:rPr>
            <w:rFonts w:ascii="Times New Roman" w:hAnsi="Times New Roman"/>
            <w:sz w:val="28"/>
            <w:szCs w:val="28"/>
            <w:lang w:val="ru-RU"/>
          </w:rPr>
          <w:t>https://base.garant.ru/403366219/</w:t>
        </w:r>
      </w:hyperlink>
      <w:r w:rsidRPr="2D720C44">
        <w:rPr>
          <w:rFonts w:ascii="Times New Roman" w:hAnsi="Times New Roman"/>
          <w:sz w:val="28"/>
          <w:szCs w:val="28"/>
          <w:lang w:val="ru-RU"/>
        </w:rPr>
        <w:t xml:space="preserve"> (дата обращения: 12.05.2025)</w:t>
      </w:r>
      <w:r>
        <w:rPr>
          <w:rFonts w:ascii="Times New Roman" w:hAnsi="Times New Roman"/>
          <w:sz w:val="28"/>
          <w:szCs w:val="28"/>
          <w:lang w:val="ru-RU"/>
        </w:rPr>
        <w:t>.</w:t>
      </w:r>
    </w:p>
    <w:p w14:paraId="32753AF3" w14:textId="77777777" w:rsidR="00D8480C" w:rsidRPr="00277186" w:rsidRDefault="00D8480C"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2D720C44">
        <w:rPr>
          <w:rFonts w:ascii="Times New Roman" w:hAnsi="Times New Roman"/>
          <w:sz w:val="28"/>
          <w:szCs w:val="28"/>
          <w:lang w:val="ru-RU"/>
        </w:rPr>
        <w:t>Докладная записка от 28</w:t>
      </w:r>
      <w:r>
        <w:rPr>
          <w:rFonts w:ascii="Times New Roman" w:hAnsi="Times New Roman"/>
          <w:sz w:val="28"/>
          <w:szCs w:val="28"/>
          <w:lang w:val="ru-RU"/>
        </w:rPr>
        <w:t>.01.</w:t>
      </w:r>
      <w:r w:rsidRPr="2D720C44">
        <w:rPr>
          <w:rFonts w:ascii="Times New Roman" w:hAnsi="Times New Roman"/>
          <w:sz w:val="28"/>
          <w:szCs w:val="28"/>
          <w:lang w:val="ru-RU"/>
        </w:rPr>
        <w:t xml:space="preserve">2011 </w:t>
      </w:r>
      <w:r>
        <w:rPr>
          <w:rFonts w:ascii="Times New Roman" w:hAnsi="Times New Roman"/>
          <w:sz w:val="28"/>
          <w:szCs w:val="28"/>
          <w:lang w:val="ru-RU"/>
        </w:rPr>
        <w:t>№</w:t>
      </w:r>
      <w:r w:rsidRPr="2D720C44">
        <w:rPr>
          <w:rFonts w:ascii="Times New Roman" w:hAnsi="Times New Roman"/>
          <w:sz w:val="28"/>
          <w:szCs w:val="28"/>
          <w:lang w:val="ru-RU"/>
        </w:rPr>
        <w:t xml:space="preserve"> 20-16-2011 </w:t>
      </w:r>
      <w:r>
        <w:rPr>
          <w:rFonts w:ascii="Times New Roman" w:hAnsi="Times New Roman"/>
          <w:sz w:val="28"/>
          <w:szCs w:val="28"/>
          <w:lang w:val="ru-RU"/>
        </w:rPr>
        <w:t>«Об итога</w:t>
      </w:r>
      <w:r w:rsidRPr="2D720C44">
        <w:rPr>
          <w:rFonts w:ascii="Times New Roman" w:hAnsi="Times New Roman"/>
          <w:sz w:val="28"/>
          <w:szCs w:val="28"/>
          <w:lang w:val="ru-RU"/>
        </w:rPr>
        <w:t>х работы за 2010 год</w:t>
      </w:r>
      <w:r>
        <w:rPr>
          <w:rFonts w:ascii="Times New Roman" w:hAnsi="Times New Roman"/>
          <w:sz w:val="28"/>
          <w:szCs w:val="28"/>
          <w:lang w:val="ru-RU"/>
        </w:rPr>
        <w:t>».</w:t>
      </w:r>
      <w:r w:rsidRPr="2D720C44">
        <w:rPr>
          <w:rFonts w:ascii="Times New Roman" w:hAnsi="Times New Roman"/>
          <w:sz w:val="28"/>
          <w:szCs w:val="28"/>
          <w:lang w:val="ru-RU"/>
        </w:rPr>
        <w:t xml:space="preserve"> – </w:t>
      </w:r>
      <w:r w:rsidRPr="2D720C44">
        <w:rPr>
          <w:rFonts w:ascii="Times New Roman" w:hAnsi="Times New Roman"/>
          <w:sz w:val="28"/>
          <w:szCs w:val="28"/>
        </w:rPr>
        <w:t>URL</w:t>
      </w:r>
      <w:r w:rsidRPr="2D720C44">
        <w:rPr>
          <w:rFonts w:ascii="Times New Roman" w:hAnsi="Times New Roman"/>
          <w:sz w:val="28"/>
          <w:szCs w:val="28"/>
          <w:lang w:val="ru-RU"/>
        </w:rPr>
        <w:t xml:space="preserve">: </w:t>
      </w:r>
      <w:hyperlink r:id="rId10" w:anchor="/document/17553731">
        <w:r w:rsidRPr="00D8480C">
          <w:rPr>
            <w:rStyle w:val="a3"/>
            <w:rFonts w:ascii="Times New Roman" w:hAnsi="Times New Roman"/>
            <w:color w:val="auto"/>
            <w:sz w:val="28"/>
            <w:szCs w:val="28"/>
            <w:u w:val="none"/>
            <w:lang w:val="ru-RU"/>
          </w:rPr>
          <w:t>http://ivo.garant.ru/#/document/17553731</w:t>
        </w:r>
      </w:hyperlink>
      <w:r w:rsidRPr="00D8480C">
        <w:rPr>
          <w:rFonts w:ascii="Times New Roman" w:hAnsi="Times New Roman"/>
          <w:sz w:val="28"/>
          <w:szCs w:val="28"/>
          <w:lang w:val="ru-RU"/>
        </w:rPr>
        <w:t xml:space="preserve"> (</w:t>
      </w:r>
      <w:r w:rsidRPr="2D720C44">
        <w:rPr>
          <w:rFonts w:ascii="Times New Roman" w:hAnsi="Times New Roman"/>
          <w:sz w:val="28"/>
          <w:szCs w:val="28"/>
          <w:lang w:val="ru-RU"/>
        </w:rPr>
        <w:t>дата обращения: 14.05.2025)</w:t>
      </w:r>
      <w:r>
        <w:rPr>
          <w:rFonts w:ascii="Times New Roman" w:hAnsi="Times New Roman"/>
          <w:sz w:val="28"/>
          <w:szCs w:val="28"/>
          <w:lang w:val="ru-RU"/>
        </w:rPr>
        <w:t>.</w:t>
      </w:r>
    </w:p>
    <w:p w14:paraId="56634508" w14:textId="77777777" w:rsidR="00277186" w:rsidRPr="00683A95" w:rsidRDefault="00D8480C" w:rsidP="2D720C44">
      <w:pPr>
        <w:pStyle w:val="a4"/>
        <w:widowControl w:val="0"/>
        <w:numPr>
          <w:ilvl w:val="0"/>
          <w:numId w:val="8"/>
        </w:numPr>
        <w:spacing w:after="0" w:line="360" w:lineRule="auto"/>
        <w:ind w:left="0" w:firstLine="706"/>
        <w:jc w:val="both"/>
        <w:rPr>
          <w:rFonts w:ascii="Times New Roman" w:hAnsi="Times New Roman"/>
          <w:sz w:val="28"/>
          <w:szCs w:val="28"/>
          <w:lang w:val="ru-RU"/>
        </w:rPr>
      </w:pPr>
      <w:r w:rsidRPr="00683A95">
        <w:rPr>
          <w:rFonts w:ascii="Times New Roman" w:hAnsi="Times New Roman"/>
          <w:sz w:val="28"/>
          <w:szCs w:val="28"/>
          <w:lang w:val="ru-RU"/>
        </w:rPr>
        <w:t>Закон об огнестрельном оружии 1968 Великобритания (</w:t>
      </w:r>
      <w:proofErr w:type="spellStart"/>
      <w:r w:rsidRPr="00683A95">
        <w:rPr>
          <w:rFonts w:ascii="Times New Roman" w:hAnsi="Times New Roman"/>
          <w:sz w:val="28"/>
          <w:szCs w:val="28"/>
          <w:lang w:val="ru-RU"/>
        </w:rPr>
        <w:t>Firearms</w:t>
      </w:r>
      <w:proofErr w:type="spellEnd"/>
      <w:r w:rsidRPr="00683A95">
        <w:rPr>
          <w:rFonts w:ascii="Times New Roman" w:hAnsi="Times New Roman"/>
          <w:sz w:val="28"/>
          <w:szCs w:val="28"/>
          <w:lang w:val="ru-RU"/>
        </w:rPr>
        <w:t xml:space="preserve"> </w:t>
      </w:r>
      <w:proofErr w:type="spellStart"/>
      <w:r w:rsidRPr="00683A95">
        <w:rPr>
          <w:rFonts w:ascii="Times New Roman" w:hAnsi="Times New Roman"/>
          <w:sz w:val="28"/>
          <w:szCs w:val="28"/>
          <w:lang w:val="ru-RU"/>
        </w:rPr>
        <w:t>Act</w:t>
      </w:r>
      <w:proofErr w:type="spellEnd"/>
      <w:r w:rsidRPr="00683A95">
        <w:rPr>
          <w:rFonts w:ascii="Times New Roman" w:hAnsi="Times New Roman"/>
          <w:sz w:val="28"/>
          <w:szCs w:val="28"/>
          <w:lang w:val="ru-RU"/>
        </w:rPr>
        <w:t xml:space="preserve">). – </w:t>
      </w:r>
      <w:r w:rsidRPr="00683A95">
        <w:rPr>
          <w:rFonts w:ascii="Times New Roman" w:hAnsi="Times New Roman"/>
          <w:sz w:val="28"/>
          <w:szCs w:val="28"/>
        </w:rPr>
        <w:t>URL</w:t>
      </w:r>
      <w:r w:rsidRPr="00683A95">
        <w:rPr>
          <w:rFonts w:ascii="Times New Roman" w:hAnsi="Times New Roman"/>
          <w:sz w:val="28"/>
          <w:szCs w:val="28"/>
          <w:lang w:val="ru-RU"/>
        </w:rPr>
        <w:t xml:space="preserve">: </w:t>
      </w:r>
      <w:hyperlink r:id="rId11">
        <w:r w:rsidRPr="00683A95">
          <w:rPr>
            <w:rFonts w:ascii="Times New Roman" w:hAnsi="Times New Roman"/>
            <w:sz w:val="28"/>
            <w:szCs w:val="28"/>
            <w:lang w:val="ru-RU"/>
          </w:rPr>
          <w:t>https://www.legislation.gov.uk/ukpga/1968/27/section/28</w:t>
        </w:r>
      </w:hyperlink>
      <w:r w:rsidRPr="00683A95">
        <w:rPr>
          <w:rFonts w:ascii="Times New Roman" w:hAnsi="Times New Roman"/>
          <w:sz w:val="28"/>
          <w:szCs w:val="28"/>
          <w:lang w:val="ru-RU"/>
        </w:rPr>
        <w:t xml:space="preserve"> (дата обращения: 13.05.2025).</w:t>
      </w:r>
    </w:p>
    <w:sectPr w:rsidR="00277186" w:rsidRPr="00683A95" w:rsidSect="00C412C7">
      <w:footerReference w:type="default" r:id="rId12"/>
      <w:footnotePr>
        <w:numRestart w:val="eachPage"/>
      </w:footnotePr>
      <w:pgSz w:w="12240" w:h="15840"/>
      <w:pgMar w:top="1133" w:right="850" w:bottom="1133" w:left="1699"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37D7A" w14:textId="77777777" w:rsidR="00DD7DB6" w:rsidRDefault="00DD7DB6">
      <w:pPr>
        <w:spacing w:after="0" w:line="240" w:lineRule="auto"/>
      </w:pPr>
      <w:r>
        <w:separator/>
      </w:r>
    </w:p>
  </w:endnote>
  <w:endnote w:type="continuationSeparator" w:id="0">
    <w:p w14:paraId="4E0F7ED2" w14:textId="77777777" w:rsidR="00DD7DB6" w:rsidRDefault="00DD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000ACF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498160"/>
      <w:docPartObj>
        <w:docPartGallery w:val="Page Numbers (Bottom of Page)"/>
        <w:docPartUnique/>
      </w:docPartObj>
    </w:sdtPr>
    <w:sdtEndPr>
      <w:rPr>
        <w:rFonts w:ascii="Times New Roman" w:hAnsi="Times New Roman"/>
        <w:sz w:val="28"/>
        <w:szCs w:val="28"/>
      </w:rPr>
    </w:sdtEndPr>
    <w:sdtContent>
      <w:p w14:paraId="4C02EA97" w14:textId="77777777" w:rsidR="00315952" w:rsidRPr="00C412C7" w:rsidRDefault="00315952">
        <w:pPr>
          <w:pStyle w:val="ad"/>
          <w:jc w:val="center"/>
          <w:rPr>
            <w:rFonts w:ascii="Times New Roman" w:hAnsi="Times New Roman"/>
            <w:sz w:val="28"/>
            <w:szCs w:val="28"/>
          </w:rPr>
        </w:pPr>
        <w:r w:rsidRPr="00C412C7">
          <w:rPr>
            <w:rFonts w:ascii="Times New Roman" w:hAnsi="Times New Roman"/>
            <w:sz w:val="28"/>
            <w:szCs w:val="28"/>
          </w:rPr>
          <w:fldChar w:fldCharType="begin"/>
        </w:r>
        <w:r w:rsidRPr="00C412C7">
          <w:rPr>
            <w:rFonts w:ascii="Times New Roman" w:hAnsi="Times New Roman"/>
            <w:sz w:val="28"/>
            <w:szCs w:val="28"/>
          </w:rPr>
          <w:instrText>PAGE   \* MERGEFORMAT</w:instrText>
        </w:r>
        <w:r w:rsidRPr="00C412C7">
          <w:rPr>
            <w:rFonts w:ascii="Times New Roman" w:hAnsi="Times New Roman"/>
            <w:sz w:val="28"/>
            <w:szCs w:val="28"/>
          </w:rPr>
          <w:fldChar w:fldCharType="separate"/>
        </w:r>
        <w:r w:rsidR="00545FBA" w:rsidRPr="00545FBA">
          <w:rPr>
            <w:rFonts w:ascii="Times New Roman" w:hAnsi="Times New Roman"/>
            <w:noProof/>
            <w:sz w:val="28"/>
            <w:szCs w:val="28"/>
            <w:lang w:val="ru-RU"/>
          </w:rPr>
          <w:t>64</w:t>
        </w:r>
        <w:r w:rsidRPr="00C412C7">
          <w:rPr>
            <w:rFonts w:ascii="Times New Roman" w:hAnsi="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7EBF5" w14:textId="77777777" w:rsidR="00DD7DB6" w:rsidRDefault="00DD7DB6">
      <w:pPr>
        <w:spacing w:after="0" w:line="240" w:lineRule="auto"/>
      </w:pPr>
      <w:r>
        <w:separator/>
      </w:r>
    </w:p>
  </w:footnote>
  <w:footnote w:type="continuationSeparator" w:id="0">
    <w:p w14:paraId="75E1201B" w14:textId="77777777" w:rsidR="00DD7DB6" w:rsidRDefault="00DD7DB6">
      <w:pPr>
        <w:spacing w:after="0" w:line="240" w:lineRule="auto"/>
      </w:pPr>
      <w:r>
        <w:continuationSeparator/>
      </w:r>
    </w:p>
  </w:footnote>
  <w:footnote w:id="1">
    <w:p w14:paraId="44FD5559" w14:textId="77777777" w:rsidR="00315952" w:rsidRPr="00E52E0C" w:rsidRDefault="00315952" w:rsidP="00446C95">
      <w:pPr>
        <w:spacing w:after="0" w:line="240" w:lineRule="auto"/>
        <w:jc w:val="both"/>
        <w:rPr>
          <w:rFonts w:ascii="Times New Roman" w:hAnsi="Times New Roman"/>
          <w:sz w:val="20"/>
          <w:szCs w:val="20"/>
          <w:lang w:val="ru-RU"/>
        </w:rPr>
      </w:pPr>
      <w:r w:rsidRPr="00E52E0C">
        <w:rPr>
          <w:rStyle w:val="a8"/>
          <w:rFonts w:ascii="Times New Roman" w:hAnsi="Times New Roman"/>
          <w:sz w:val="20"/>
          <w:szCs w:val="20"/>
        </w:rPr>
        <w:footnoteRef/>
      </w:r>
      <w:r w:rsidRPr="00E52E0C">
        <w:rPr>
          <w:rFonts w:ascii="Times New Roman" w:hAnsi="Times New Roman"/>
          <w:sz w:val="20"/>
          <w:szCs w:val="20"/>
          <w:lang w:val="ru-RU"/>
        </w:rPr>
        <w:t xml:space="preserve"> Состояние преступности в Российской Федерации за январь - декабрь 2024 года</w:t>
      </w:r>
      <w:r>
        <w:rPr>
          <w:rFonts w:ascii="Times New Roman" w:hAnsi="Times New Roman"/>
          <w:sz w:val="20"/>
          <w:szCs w:val="20"/>
          <w:lang w:val="ru-RU"/>
        </w:rPr>
        <w:t>.</w:t>
      </w:r>
      <w:r w:rsidRPr="00E52E0C">
        <w:rPr>
          <w:rFonts w:ascii="Times New Roman" w:hAnsi="Times New Roman"/>
          <w:sz w:val="20"/>
          <w:szCs w:val="20"/>
          <w:lang w:val="ru-RU"/>
        </w:rPr>
        <w:t xml:space="preserve"> - </w:t>
      </w:r>
      <w:r w:rsidRPr="00E52E0C">
        <w:rPr>
          <w:rFonts w:ascii="Times New Roman" w:hAnsi="Times New Roman"/>
          <w:sz w:val="20"/>
          <w:szCs w:val="20"/>
        </w:rPr>
        <w:t>URL</w:t>
      </w:r>
      <w:r w:rsidRPr="00E52E0C">
        <w:rPr>
          <w:rFonts w:ascii="Times New Roman" w:hAnsi="Times New Roman"/>
          <w:sz w:val="20"/>
          <w:szCs w:val="20"/>
          <w:lang w:val="ru-RU"/>
        </w:rPr>
        <w:t xml:space="preserve">: </w:t>
      </w:r>
      <w:hyperlink r:id="rId1" w:history="1">
        <w:r w:rsidRPr="00E52E0C">
          <w:rPr>
            <w:rStyle w:val="a3"/>
            <w:rFonts w:ascii="Times New Roman" w:hAnsi="Times New Roman"/>
            <w:color w:val="auto"/>
            <w:sz w:val="20"/>
            <w:szCs w:val="20"/>
            <w:u w:val="none"/>
            <w:lang w:val="ru-RU"/>
          </w:rPr>
          <w:t>https://мвд.рф/reports/item/60248328/</w:t>
        </w:r>
      </w:hyperlink>
      <w:r w:rsidRPr="00E52E0C">
        <w:rPr>
          <w:rFonts w:ascii="Times New Roman" w:hAnsi="Times New Roman"/>
          <w:sz w:val="20"/>
          <w:szCs w:val="20"/>
          <w:lang w:val="ru-RU"/>
        </w:rPr>
        <w:t xml:space="preserve"> (дата обращения 19.05.2025)</w:t>
      </w:r>
      <w:r>
        <w:rPr>
          <w:rFonts w:ascii="Times New Roman" w:hAnsi="Times New Roman"/>
          <w:sz w:val="20"/>
          <w:szCs w:val="20"/>
          <w:lang w:val="ru-RU"/>
        </w:rPr>
        <w:t>.</w:t>
      </w:r>
    </w:p>
  </w:footnote>
  <w:footnote w:id="2">
    <w:p w14:paraId="45C00735"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w:t>
      </w:r>
      <w:r>
        <w:rPr>
          <w:rFonts w:ascii="Times New Roman" w:hAnsi="Times New Roman"/>
          <w:lang w:val="ru-RU"/>
        </w:rPr>
        <w:t>Р</w:t>
      </w:r>
      <w:r w:rsidRPr="00E52E0C">
        <w:rPr>
          <w:rFonts w:ascii="Times New Roman" w:hAnsi="Times New Roman"/>
          <w:lang w:val="ru-RU"/>
        </w:rPr>
        <w:t>асследование незаконного оборота оружия, поджогов и террористических актов. Курс лекций по дисциплине</w:t>
      </w:r>
      <w:r>
        <w:rPr>
          <w:rFonts w:ascii="Times New Roman" w:hAnsi="Times New Roman"/>
          <w:lang w:val="ru-RU"/>
        </w:rPr>
        <w:t>:</w:t>
      </w:r>
      <w:r w:rsidRPr="00E52E0C">
        <w:rPr>
          <w:rFonts w:ascii="Times New Roman" w:hAnsi="Times New Roman"/>
          <w:lang w:val="ru-RU"/>
        </w:rPr>
        <w:t xml:space="preserve"> учебное пособие. </w:t>
      </w:r>
      <w:r>
        <w:rPr>
          <w:rFonts w:ascii="Times New Roman" w:hAnsi="Times New Roman"/>
          <w:lang w:val="ru-RU"/>
        </w:rPr>
        <w:t xml:space="preserve">- </w:t>
      </w:r>
      <w:r w:rsidRPr="00E52E0C">
        <w:rPr>
          <w:rFonts w:ascii="Times New Roman" w:hAnsi="Times New Roman"/>
          <w:lang w:val="ru-RU"/>
        </w:rPr>
        <w:t>Ставрополь, 2017. -</w:t>
      </w:r>
      <w:r>
        <w:rPr>
          <w:rFonts w:ascii="Times New Roman" w:hAnsi="Times New Roman"/>
          <w:lang w:val="ru-RU"/>
        </w:rPr>
        <w:t xml:space="preserve"> С</w:t>
      </w:r>
      <w:r w:rsidRPr="00E52E0C">
        <w:rPr>
          <w:rFonts w:ascii="Times New Roman" w:hAnsi="Times New Roman"/>
          <w:lang w:val="ru-RU"/>
        </w:rPr>
        <w:t>. 345.</w:t>
      </w:r>
    </w:p>
  </w:footnote>
  <w:footnote w:id="3">
    <w:p w14:paraId="72E147DB"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w:t>
      </w:r>
      <w:r>
        <w:rPr>
          <w:rFonts w:ascii="Times New Roman" w:hAnsi="Times New Roman"/>
          <w:lang w:val="ru-RU"/>
        </w:rPr>
        <w:t>Р</w:t>
      </w:r>
      <w:r w:rsidRPr="00E52E0C">
        <w:rPr>
          <w:rFonts w:ascii="Times New Roman" w:eastAsia="Open Sans" w:hAnsi="Times New Roman"/>
          <w:lang w:val="ru-RU"/>
        </w:rPr>
        <w:t>асследование незаконного оборота оружия, поджогов и террористических актов. Курс лекций по дисциплине</w:t>
      </w:r>
      <w:r>
        <w:rPr>
          <w:rFonts w:ascii="Times New Roman" w:eastAsia="Open Sans" w:hAnsi="Times New Roman"/>
          <w:lang w:val="ru-RU"/>
        </w:rPr>
        <w:t>:</w:t>
      </w:r>
      <w:r w:rsidRPr="00E52E0C">
        <w:rPr>
          <w:rFonts w:ascii="Times New Roman" w:eastAsia="Open Sans" w:hAnsi="Times New Roman"/>
          <w:lang w:val="ru-RU"/>
        </w:rPr>
        <w:t xml:space="preserve"> учебное пособие. </w:t>
      </w:r>
      <w:r>
        <w:rPr>
          <w:rFonts w:ascii="Times New Roman" w:eastAsia="Open Sans" w:hAnsi="Times New Roman"/>
          <w:lang w:val="ru-RU"/>
        </w:rPr>
        <w:t xml:space="preserve">- </w:t>
      </w:r>
      <w:r w:rsidRPr="00E52E0C">
        <w:rPr>
          <w:rFonts w:ascii="Times New Roman" w:eastAsia="Open Sans" w:hAnsi="Times New Roman"/>
          <w:lang w:val="ru-RU"/>
        </w:rPr>
        <w:t xml:space="preserve">Ставрополь, 2017. </w:t>
      </w:r>
      <w:r>
        <w:rPr>
          <w:rFonts w:ascii="Times New Roman" w:eastAsia="Open Sans" w:hAnsi="Times New Roman"/>
          <w:lang w:val="ru-RU"/>
        </w:rPr>
        <w:t>- С</w:t>
      </w:r>
      <w:r w:rsidRPr="00E52E0C">
        <w:rPr>
          <w:rFonts w:ascii="Times New Roman" w:eastAsia="Open Sans" w:hAnsi="Times New Roman"/>
          <w:lang w:val="ru-RU"/>
        </w:rPr>
        <w:t>. 345</w:t>
      </w:r>
      <w:r>
        <w:rPr>
          <w:rFonts w:ascii="Times New Roman" w:eastAsia="Open Sans" w:hAnsi="Times New Roman"/>
          <w:lang w:val="ru-RU"/>
        </w:rPr>
        <w:t>.</w:t>
      </w:r>
    </w:p>
  </w:footnote>
  <w:footnote w:id="4">
    <w:p w14:paraId="478E80F6" w14:textId="77777777" w:rsidR="00315952" w:rsidRPr="00446C95" w:rsidRDefault="00315952" w:rsidP="00446C95">
      <w:pPr>
        <w:pStyle w:val="a7"/>
        <w:spacing w:line="240" w:lineRule="auto"/>
        <w:jc w:val="both"/>
        <w:rPr>
          <w:rFonts w:ascii="Times New Roman" w:hAnsi="Times New Roman"/>
          <w:b/>
          <w:lang w:val="ru-RU"/>
        </w:rPr>
      </w:pPr>
      <w:r w:rsidRPr="00E52E0C">
        <w:rPr>
          <w:rStyle w:val="a8"/>
          <w:rFonts w:ascii="Times New Roman" w:hAnsi="Times New Roman"/>
        </w:rPr>
        <w:footnoteRef/>
      </w:r>
      <w:r w:rsidRPr="00E52E0C">
        <w:rPr>
          <w:rFonts w:ascii="Times New Roman" w:hAnsi="Times New Roman"/>
          <w:lang w:val="ru-RU"/>
        </w:rPr>
        <w:t xml:space="preserve"> </w:t>
      </w:r>
      <w:r w:rsidRPr="00E52E0C">
        <w:rPr>
          <w:rFonts w:ascii="Times New Roman" w:eastAsia="Open Sans" w:hAnsi="Times New Roman"/>
          <w:lang w:val="ru-RU"/>
        </w:rPr>
        <w:t>Сидоренко Ю. В. Незаконные приобретение, передача, сбыт, хранение, перевозка или ношение огнестрельного оружия, его основных частей, боеприпасов (с</w:t>
      </w:r>
      <w:r>
        <w:rPr>
          <w:rFonts w:ascii="Times New Roman" w:eastAsia="Open Sans" w:hAnsi="Times New Roman"/>
          <w:lang w:val="ru-RU"/>
        </w:rPr>
        <w:t>т. 222 УК РФ). Учебное пособие. -</w:t>
      </w:r>
      <w:r w:rsidRPr="00E52E0C">
        <w:rPr>
          <w:rFonts w:ascii="Times New Roman" w:eastAsia="Open Sans" w:hAnsi="Times New Roman"/>
          <w:lang w:val="ru-RU"/>
        </w:rPr>
        <w:t xml:space="preserve"> Иркутск, 2016.</w:t>
      </w:r>
      <w:r>
        <w:rPr>
          <w:rFonts w:ascii="Times New Roman" w:eastAsia="Open Sans" w:hAnsi="Times New Roman"/>
          <w:lang w:val="ru-RU"/>
        </w:rPr>
        <w:t xml:space="preserve"> – </w:t>
      </w:r>
      <w:r w:rsidRPr="001A2E5A">
        <w:rPr>
          <w:rFonts w:ascii="Times New Roman" w:eastAsia="Open Sans" w:hAnsi="Times New Roman"/>
          <w:lang w:val="ru-RU"/>
        </w:rPr>
        <w:t>С.</w:t>
      </w:r>
      <w:r>
        <w:rPr>
          <w:rFonts w:ascii="Times New Roman" w:eastAsia="Open Sans" w:hAnsi="Times New Roman"/>
          <w:lang w:val="ru-RU"/>
        </w:rPr>
        <w:t xml:space="preserve"> </w:t>
      </w:r>
      <w:r w:rsidRPr="001A2E5A">
        <w:rPr>
          <w:rFonts w:ascii="Times New Roman" w:eastAsia="Open Sans" w:hAnsi="Times New Roman"/>
          <w:lang w:val="ru-RU"/>
        </w:rPr>
        <w:t>24</w:t>
      </w:r>
      <w:r>
        <w:rPr>
          <w:rFonts w:ascii="Times New Roman" w:eastAsia="Open Sans" w:hAnsi="Times New Roman"/>
          <w:lang w:val="ru-RU"/>
        </w:rPr>
        <w:t>.</w:t>
      </w:r>
      <w:r>
        <w:rPr>
          <w:rFonts w:ascii="Times New Roman" w:eastAsia="Open Sans" w:hAnsi="Times New Roman"/>
          <w:color w:val="FF0000"/>
          <w:lang w:val="ru-RU"/>
        </w:rPr>
        <w:t xml:space="preserve"> </w:t>
      </w:r>
    </w:p>
  </w:footnote>
  <w:footnote w:id="5">
    <w:p w14:paraId="40F6467E"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Уголовное право России. Общая час</w:t>
      </w:r>
      <w:r>
        <w:rPr>
          <w:rFonts w:ascii="Times New Roman" w:hAnsi="Times New Roman"/>
          <w:lang w:val="ru-RU"/>
        </w:rPr>
        <w:t>ть: у</w:t>
      </w:r>
      <w:r w:rsidRPr="00E52E0C">
        <w:rPr>
          <w:rFonts w:ascii="Times New Roman" w:hAnsi="Times New Roman"/>
          <w:lang w:val="ru-RU"/>
        </w:rPr>
        <w:t xml:space="preserve">чебник </w:t>
      </w:r>
      <w:r>
        <w:rPr>
          <w:rFonts w:ascii="Times New Roman" w:hAnsi="Times New Roman"/>
          <w:lang w:val="ru-RU"/>
        </w:rPr>
        <w:t xml:space="preserve">/ </w:t>
      </w:r>
      <w:r w:rsidRPr="00E52E0C">
        <w:rPr>
          <w:rFonts w:ascii="Times New Roman" w:hAnsi="Times New Roman"/>
          <w:lang w:val="ru-RU"/>
        </w:rPr>
        <w:t xml:space="preserve">под ред. В. П. </w:t>
      </w:r>
      <w:proofErr w:type="spellStart"/>
      <w:r w:rsidRPr="00E52E0C">
        <w:rPr>
          <w:rFonts w:ascii="Times New Roman" w:hAnsi="Times New Roman"/>
          <w:lang w:val="ru-RU"/>
        </w:rPr>
        <w:t>Ревина</w:t>
      </w:r>
      <w:proofErr w:type="spellEnd"/>
      <w:r>
        <w:rPr>
          <w:rFonts w:ascii="Times New Roman" w:hAnsi="Times New Roman"/>
          <w:lang w:val="ru-RU"/>
        </w:rPr>
        <w:t xml:space="preserve">. – М.: </w:t>
      </w:r>
      <w:proofErr w:type="spellStart"/>
      <w:r>
        <w:rPr>
          <w:rFonts w:ascii="Times New Roman" w:hAnsi="Times New Roman"/>
          <w:lang w:val="ru-RU"/>
        </w:rPr>
        <w:t>Юстицинформ</w:t>
      </w:r>
      <w:proofErr w:type="spellEnd"/>
      <w:r>
        <w:rPr>
          <w:rFonts w:ascii="Times New Roman" w:hAnsi="Times New Roman"/>
          <w:lang w:val="ru-RU"/>
        </w:rPr>
        <w:t xml:space="preserve">, 2016. - </w:t>
      </w:r>
      <w:r w:rsidRPr="001A2E5A">
        <w:rPr>
          <w:rFonts w:ascii="Times New Roman" w:hAnsi="Times New Roman"/>
          <w:lang w:val="ru-RU"/>
        </w:rPr>
        <w:t>С.159</w:t>
      </w:r>
      <w:r>
        <w:rPr>
          <w:rFonts w:ascii="Times New Roman" w:hAnsi="Times New Roman"/>
          <w:lang w:val="ru-RU"/>
        </w:rPr>
        <w:t>.</w:t>
      </w:r>
    </w:p>
  </w:footnote>
  <w:footnote w:id="6">
    <w:p w14:paraId="42FB238B" w14:textId="77777777" w:rsidR="00315952" w:rsidRPr="00E52E0C" w:rsidRDefault="00315952" w:rsidP="00446C95">
      <w:pPr>
        <w:pStyle w:val="a4"/>
        <w:widowControl w:val="0"/>
        <w:spacing w:after="0" w:line="240" w:lineRule="auto"/>
        <w:ind w:left="0"/>
        <w:jc w:val="both"/>
        <w:rPr>
          <w:rFonts w:ascii="Times New Roman" w:hAnsi="Times New Roman"/>
          <w:sz w:val="20"/>
          <w:szCs w:val="20"/>
          <w:lang w:val="ru-RU"/>
        </w:rPr>
      </w:pPr>
      <w:r w:rsidRPr="00E52E0C">
        <w:rPr>
          <w:rStyle w:val="a8"/>
          <w:rFonts w:ascii="Times New Roman" w:hAnsi="Times New Roman"/>
          <w:sz w:val="20"/>
          <w:szCs w:val="20"/>
        </w:rPr>
        <w:footnoteRef/>
      </w:r>
      <w:r>
        <w:rPr>
          <w:rFonts w:ascii="Times New Roman" w:hAnsi="Times New Roman"/>
          <w:sz w:val="20"/>
          <w:szCs w:val="20"/>
          <w:lang w:val="ru-RU"/>
        </w:rPr>
        <w:t xml:space="preserve"> </w:t>
      </w:r>
      <w:proofErr w:type="spellStart"/>
      <w:r w:rsidRPr="00E52E0C">
        <w:rPr>
          <w:rFonts w:ascii="Times New Roman" w:hAnsi="Times New Roman"/>
          <w:sz w:val="20"/>
          <w:szCs w:val="20"/>
          <w:lang w:val="ru-RU"/>
        </w:rPr>
        <w:t>Сургутсков</w:t>
      </w:r>
      <w:proofErr w:type="spellEnd"/>
      <w:r w:rsidRPr="00E52E0C">
        <w:rPr>
          <w:rFonts w:ascii="Times New Roman" w:hAnsi="Times New Roman"/>
          <w:sz w:val="20"/>
          <w:szCs w:val="20"/>
          <w:lang w:val="ru-RU"/>
        </w:rPr>
        <w:t xml:space="preserve"> В. И., Зайцева Е. В. Лицензионно-разрешительный полицейский</w:t>
      </w:r>
      <w:r>
        <w:rPr>
          <w:rFonts w:ascii="Times New Roman" w:hAnsi="Times New Roman"/>
          <w:sz w:val="20"/>
          <w:szCs w:val="20"/>
          <w:lang w:val="ru-RU"/>
        </w:rPr>
        <w:t xml:space="preserve"> надзор в сфере оборота оружия /</w:t>
      </w:r>
      <w:r w:rsidRPr="00E52E0C">
        <w:rPr>
          <w:rFonts w:ascii="Times New Roman" w:hAnsi="Times New Roman"/>
          <w:sz w:val="20"/>
          <w:szCs w:val="20"/>
          <w:lang w:val="ru-RU"/>
        </w:rPr>
        <w:t xml:space="preserve"> </w:t>
      </w:r>
      <w:r>
        <w:rPr>
          <w:rFonts w:ascii="Times New Roman" w:hAnsi="Times New Roman"/>
          <w:sz w:val="20"/>
          <w:szCs w:val="20"/>
          <w:lang w:val="ru-RU"/>
        </w:rPr>
        <w:t>Подготовлено с</w:t>
      </w:r>
      <w:r w:rsidRPr="00E52E0C">
        <w:rPr>
          <w:rFonts w:ascii="Times New Roman" w:hAnsi="Times New Roman"/>
          <w:sz w:val="20"/>
          <w:szCs w:val="20"/>
          <w:lang w:val="ru-RU"/>
        </w:rPr>
        <w:t>пециа</w:t>
      </w:r>
      <w:r>
        <w:rPr>
          <w:rFonts w:ascii="Times New Roman" w:hAnsi="Times New Roman"/>
          <w:sz w:val="20"/>
          <w:szCs w:val="20"/>
          <w:lang w:val="ru-RU"/>
        </w:rPr>
        <w:t>льно для системы ГАРАНТ, 2015.</w:t>
      </w:r>
      <w:r w:rsidRPr="00E52E0C">
        <w:rPr>
          <w:rFonts w:ascii="Times New Roman" w:hAnsi="Times New Roman"/>
          <w:sz w:val="20"/>
          <w:szCs w:val="20"/>
          <w:lang w:val="ru-RU"/>
        </w:rPr>
        <w:t xml:space="preserve"> – </w:t>
      </w:r>
      <w:r w:rsidRPr="00E52E0C">
        <w:rPr>
          <w:rFonts w:ascii="Times New Roman" w:hAnsi="Times New Roman"/>
          <w:bCs/>
          <w:sz w:val="20"/>
          <w:szCs w:val="20"/>
        </w:rPr>
        <w:t>URL</w:t>
      </w:r>
      <w:r w:rsidRPr="00E52E0C">
        <w:rPr>
          <w:rFonts w:ascii="Times New Roman" w:hAnsi="Times New Roman"/>
          <w:bCs/>
          <w:sz w:val="20"/>
          <w:szCs w:val="20"/>
          <w:lang w:val="ru-RU"/>
        </w:rPr>
        <w:t xml:space="preserve">: </w:t>
      </w:r>
      <w:r w:rsidRPr="00E52E0C">
        <w:rPr>
          <w:rFonts w:ascii="Times New Roman" w:hAnsi="Times New Roman"/>
          <w:sz w:val="20"/>
          <w:szCs w:val="20"/>
          <w:lang w:val="ru-RU"/>
        </w:rPr>
        <w:t>https://search.rsl.ru/ru/record/01008853021</w:t>
      </w:r>
      <w:r>
        <w:rPr>
          <w:rFonts w:ascii="Times New Roman" w:hAnsi="Times New Roman"/>
          <w:sz w:val="20"/>
          <w:szCs w:val="20"/>
          <w:lang w:val="ru-RU"/>
        </w:rPr>
        <w:t xml:space="preserve"> (дата обращения: 10.03.2025).</w:t>
      </w:r>
    </w:p>
  </w:footnote>
  <w:footnote w:id="7">
    <w:p w14:paraId="378F682F" w14:textId="0D8B0099" w:rsidR="00315952" w:rsidRPr="00967BA5" w:rsidRDefault="00315952" w:rsidP="00446C95">
      <w:pPr>
        <w:pStyle w:val="a7"/>
        <w:spacing w:line="240" w:lineRule="auto"/>
        <w:jc w:val="both"/>
        <w:rPr>
          <w:rFonts w:ascii="Times New Roman" w:hAnsi="Times New Roman"/>
          <w:color w:val="FF0000"/>
          <w:lang w:val="ru-RU"/>
        </w:rPr>
      </w:pPr>
      <w:r w:rsidRPr="00E52E0C">
        <w:rPr>
          <w:rStyle w:val="a8"/>
          <w:rFonts w:ascii="Times New Roman" w:hAnsi="Times New Roman"/>
        </w:rPr>
        <w:footnoteRef/>
      </w:r>
      <w:r w:rsidRPr="00E52E0C">
        <w:rPr>
          <w:rFonts w:ascii="Times New Roman" w:hAnsi="Times New Roman"/>
          <w:lang w:val="ru-RU"/>
        </w:rPr>
        <w:t xml:space="preserve"> </w:t>
      </w:r>
      <w:proofErr w:type="spellStart"/>
      <w:r w:rsidRPr="00E52E0C">
        <w:rPr>
          <w:rFonts w:ascii="Times New Roman" w:hAnsi="Times New Roman"/>
          <w:lang w:val="ru-RU"/>
        </w:rPr>
        <w:t>Муркштис</w:t>
      </w:r>
      <w:proofErr w:type="spellEnd"/>
      <w:r w:rsidRPr="00E52E0C">
        <w:rPr>
          <w:rFonts w:ascii="Times New Roman" w:hAnsi="Times New Roman"/>
          <w:lang w:val="ru-RU"/>
        </w:rPr>
        <w:t xml:space="preserve"> М. Й. Противодействие незаконному обороту оружия: уголовно-правовое и криминологическое исследование: </w:t>
      </w:r>
      <w:proofErr w:type="spellStart"/>
      <w:r w:rsidRPr="00E52E0C">
        <w:rPr>
          <w:rFonts w:ascii="Times New Roman" w:hAnsi="Times New Roman"/>
          <w:lang w:val="ru-RU"/>
        </w:rPr>
        <w:t>дис</w:t>
      </w:r>
      <w:proofErr w:type="spellEnd"/>
      <w:r>
        <w:rPr>
          <w:rFonts w:ascii="Times New Roman" w:hAnsi="Times New Roman"/>
          <w:lang w:val="ru-RU"/>
        </w:rPr>
        <w:t>.</w:t>
      </w:r>
      <w:r w:rsidRPr="00E52E0C">
        <w:rPr>
          <w:rFonts w:ascii="Times New Roman" w:hAnsi="Times New Roman"/>
          <w:lang w:val="ru-RU"/>
        </w:rPr>
        <w:t xml:space="preserve"> … доктора юрид</w:t>
      </w:r>
      <w:r>
        <w:rPr>
          <w:rFonts w:ascii="Times New Roman" w:hAnsi="Times New Roman"/>
          <w:lang w:val="ru-RU"/>
        </w:rPr>
        <w:t>.</w:t>
      </w:r>
      <w:r w:rsidRPr="00E52E0C">
        <w:rPr>
          <w:rFonts w:ascii="Times New Roman" w:hAnsi="Times New Roman"/>
          <w:lang w:val="ru-RU"/>
        </w:rPr>
        <w:t xml:space="preserve"> наук</w:t>
      </w:r>
      <w:r>
        <w:rPr>
          <w:rFonts w:ascii="Times New Roman" w:hAnsi="Times New Roman"/>
          <w:lang w:val="ru-RU"/>
        </w:rPr>
        <w:t>:</w:t>
      </w:r>
      <w:r w:rsidRPr="00E52E0C">
        <w:rPr>
          <w:rFonts w:ascii="Times New Roman" w:hAnsi="Times New Roman"/>
          <w:lang w:val="ru-RU"/>
        </w:rPr>
        <w:t xml:space="preserve"> 12.00.08</w:t>
      </w:r>
      <w:r>
        <w:rPr>
          <w:rFonts w:ascii="Times New Roman" w:hAnsi="Times New Roman"/>
          <w:lang w:val="ru-RU"/>
        </w:rPr>
        <w:t>.</w:t>
      </w:r>
      <w:r w:rsidRPr="00E52E0C">
        <w:rPr>
          <w:rFonts w:ascii="Times New Roman" w:hAnsi="Times New Roman"/>
          <w:lang w:val="ru-RU"/>
        </w:rPr>
        <w:t xml:space="preserve"> </w:t>
      </w:r>
      <w:r>
        <w:rPr>
          <w:rFonts w:ascii="Times New Roman" w:hAnsi="Times New Roman"/>
          <w:lang w:val="ru-RU"/>
        </w:rPr>
        <w:t xml:space="preserve">– </w:t>
      </w:r>
      <w:r w:rsidRPr="00E52E0C">
        <w:rPr>
          <w:rFonts w:ascii="Times New Roman" w:hAnsi="Times New Roman"/>
          <w:lang w:val="ru-RU"/>
        </w:rPr>
        <w:t>М</w:t>
      </w:r>
      <w:r>
        <w:rPr>
          <w:rFonts w:ascii="Times New Roman" w:hAnsi="Times New Roman"/>
          <w:lang w:val="ru-RU"/>
        </w:rPr>
        <w:t>.,</w:t>
      </w:r>
      <w:r w:rsidRPr="00E52E0C">
        <w:rPr>
          <w:rFonts w:ascii="Times New Roman" w:hAnsi="Times New Roman"/>
          <w:lang w:val="ru-RU"/>
        </w:rPr>
        <w:t xml:space="preserve"> 2019. </w:t>
      </w:r>
      <w:r>
        <w:rPr>
          <w:rFonts w:ascii="Times New Roman" w:hAnsi="Times New Roman"/>
          <w:lang w:val="ru-RU"/>
        </w:rPr>
        <w:t>–</w:t>
      </w:r>
      <w:r w:rsidR="00967BA5">
        <w:rPr>
          <w:rFonts w:ascii="Times New Roman" w:hAnsi="Times New Roman"/>
          <w:lang w:val="ru-RU"/>
        </w:rPr>
        <w:t xml:space="preserve"> С.</w:t>
      </w:r>
      <w:r w:rsidR="00F71C99">
        <w:rPr>
          <w:rFonts w:ascii="Times New Roman" w:hAnsi="Times New Roman"/>
          <w:lang w:val="ru-RU"/>
        </w:rPr>
        <w:t>23</w:t>
      </w:r>
    </w:p>
  </w:footnote>
  <w:footnote w:id="8">
    <w:p w14:paraId="7A925E92" w14:textId="60AB9416" w:rsidR="00A61C13" w:rsidRPr="00A61C13"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Пронькина Е. А. Ответственность за преступления, характеризующиеся признаком вооруженности</w:t>
      </w:r>
      <w:r>
        <w:rPr>
          <w:rFonts w:ascii="Times New Roman" w:hAnsi="Times New Roman"/>
          <w:lang w:val="ru-RU"/>
        </w:rPr>
        <w:t>:</w:t>
      </w:r>
      <w:r w:rsidRPr="00E52E0C">
        <w:rPr>
          <w:rFonts w:ascii="Times New Roman" w:hAnsi="Times New Roman"/>
          <w:lang w:val="ru-RU"/>
        </w:rPr>
        <w:t xml:space="preserve"> </w:t>
      </w:r>
      <w:proofErr w:type="spellStart"/>
      <w:r w:rsidRPr="00E52E0C">
        <w:rPr>
          <w:rFonts w:ascii="Times New Roman" w:hAnsi="Times New Roman"/>
          <w:lang w:val="ru-RU"/>
        </w:rPr>
        <w:t>дис</w:t>
      </w:r>
      <w:proofErr w:type="spellEnd"/>
      <w:r>
        <w:rPr>
          <w:rFonts w:ascii="Times New Roman" w:hAnsi="Times New Roman"/>
          <w:lang w:val="ru-RU"/>
        </w:rPr>
        <w:t>.</w:t>
      </w:r>
      <w:r w:rsidRPr="00E52E0C">
        <w:rPr>
          <w:rFonts w:ascii="Times New Roman" w:hAnsi="Times New Roman"/>
          <w:lang w:val="ru-RU"/>
        </w:rPr>
        <w:t xml:space="preserve"> ... канд</w:t>
      </w:r>
      <w:r>
        <w:rPr>
          <w:rFonts w:ascii="Times New Roman" w:hAnsi="Times New Roman"/>
          <w:lang w:val="ru-RU"/>
        </w:rPr>
        <w:t>.</w:t>
      </w:r>
      <w:r w:rsidRPr="00E52E0C">
        <w:rPr>
          <w:rFonts w:ascii="Times New Roman" w:hAnsi="Times New Roman"/>
          <w:lang w:val="ru-RU"/>
        </w:rPr>
        <w:t xml:space="preserve"> юрид</w:t>
      </w:r>
      <w:r>
        <w:rPr>
          <w:rFonts w:ascii="Times New Roman" w:hAnsi="Times New Roman"/>
          <w:lang w:val="ru-RU"/>
        </w:rPr>
        <w:t>.</w:t>
      </w:r>
      <w:r w:rsidRPr="00E52E0C">
        <w:rPr>
          <w:rFonts w:ascii="Times New Roman" w:hAnsi="Times New Roman"/>
          <w:lang w:val="ru-RU"/>
        </w:rPr>
        <w:t xml:space="preserve"> наук</w:t>
      </w:r>
      <w:r>
        <w:rPr>
          <w:rFonts w:ascii="Times New Roman" w:hAnsi="Times New Roman"/>
          <w:lang w:val="ru-RU"/>
        </w:rPr>
        <w:t>:</w:t>
      </w:r>
      <w:r w:rsidRPr="00E52E0C">
        <w:rPr>
          <w:rFonts w:ascii="Times New Roman" w:hAnsi="Times New Roman"/>
          <w:lang w:val="ru-RU"/>
        </w:rPr>
        <w:t xml:space="preserve"> 12.00.08</w:t>
      </w:r>
      <w:r>
        <w:rPr>
          <w:rFonts w:ascii="Times New Roman" w:hAnsi="Times New Roman"/>
          <w:lang w:val="ru-RU"/>
        </w:rPr>
        <w:t>. -</w:t>
      </w:r>
      <w:r w:rsidRPr="00E52E0C">
        <w:rPr>
          <w:rFonts w:ascii="Times New Roman" w:hAnsi="Times New Roman"/>
          <w:lang w:val="ru-RU"/>
        </w:rPr>
        <w:t xml:space="preserve"> Нижний Новгород</w:t>
      </w:r>
      <w:r>
        <w:rPr>
          <w:rFonts w:ascii="Times New Roman" w:hAnsi="Times New Roman"/>
          <w:lang w:val="ru-RU"/>
        </w:rPr>
        <w:t>,</w:t>
      </w:r>
      <w:r w:rsidRPr="00E52E0C">
        <w:rPr>
          <w:rFonts w:ascii="Times New Roman" w:hAnsi="Times New Roman"/>
          <w:lang w:val="ru-RU"/>
        </w:rPr>
        <w:t xml:space="preserve"> 2003</w:t>
      </w:r>
      <w:r>
        <w:rPr>
          <w:rFonts w:ascii="Times New Roman" w:hAnsi="Times New Roman"/>
          <w:lang w:val="ru-RU"/>
        </w:rPr>
        <w:t>. –</w:t>
      </w:r>
      <w:r w:rsidR="00A61C13">
        <w:rPr>
          <w:rFonts w:ascii="Times New Roman" w:hAnsi="Times New Roman"/>
          <w:lang w:val="ru-RU"/>
        </w:rPr>
        <w:t xml:space="preserve"> С.23</w:t>
      </w:r>
    </w:p>
  </w:footnote>
  <w:footnote w:id="9">
    <w:p w14:paraId="7AD9533D"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Комментарий к Уголовному кодексу Российской Федерации для работник</w:t>
      </w:r>
      <w:r>
        <w:rPr>
          <w:rFonts w:ascii="Times New Roman" w:hAnsi="Times New Roman"/>
          <w:lang w:val="ru-RU"/>
        </w:rPr>
        <w:t xml:space="preserve">ов прокуратуры (постатейный) / </w:t>
      </w:r>
      <w:r w:rsidRPr="00E52E0C">
        <w:rPr>
          <w:rFonts w:ascii="Times New Roman" w:hAnsi="Times New Roman"/>
          <w:lang w:val="ru-RU"/>
        </w:rPr>
        <w:t xml:space="preserve">отв. ред. канд. юрид. наук В. В. Малиновский; науч. ред. проф. А. И. </w:t>
      </w:r>
      <w:proofErr w:type="spellStart"/>
      <w:r w:rsidRPr="00E52E0C">
        <w:rPr>
          <w:rFonts w:ascii="Times New Roman" w:hAnsi="Times New Roman"/>
          <w:lang w:val="ru-RU"/>
        </w:rPr>
        <w:t>Чучаев</w:t>
      </w:r>
      <w:proofErr w:type="spellEnd"/>
      <w:r w:rsidRPr="00E52E0C">
        <w:rPr>
          <w:rFonts w:ascii="Times New Roman" w:hAnsi="Times New Roman"/>
          <w:lang w:val="ru-RU"/>
        </w:rPr>
        <w:t xml:space="preserve">. </w:t>
      </w:r>
      <w:r>
        <w:rPr>
          <w:rFonts w:ascii="Times New Roman" w:hAnsi="Times New Roman"/>
          <w:lang w:val="ru-RU"/>
        </w:rPr>
        <w:t>–</w:t>
      </w:r>
      <w:r w:rsidRPr="00E52E0C">
        <w:rPr>
          <w:rFonts w:ascii="Times New Roman" w:hAnsi="Times New Roman"/>
          <w:lang w:val="ru-RU"/>
        </w:rPr>
        <w:t xml:space="preserve"> </w:t>
      </w:r>
      <w:r>
        <w:rPr>
          <w:rFonts w:ascii="Times New Roman" w:hAnsi="Times New Roman"/>
          <w:lang w:val="ru-RU"/>
        </w:rPr>
        <w:t>М.: КОНТРАКТ</w:t>
      </w:r>
      <w:r w:rsidRPr="00E52E0C">
        <w:rPr>
          <w:rFonts w:ascii="Times New Roman" w:hAnsi="Times New Roman"/>
          <w:lang w:val="ru-RU"/>
        </w:rPr>
        <w:t>, 2012. – С.</w:t>
      </w:r>
      <w:r>
        <w:rPr>
          <w:rFonts w:ascii="Times New Roman" w:hAnsi="Times New Roman"/>
          <w:lang w:val="ru-RU"/>
        </w:rPr>
        <w:t xml:space="preserve"> </w:t>
      </w:r>
      <w:r w:rsidRPr="00E52E0C">
        <w:rPr>
          <w:rFonts w:ascii="Times New Roman" w:hAnsi="Times New Roman"/>
          <w:lang w:val="ru-RU"/>
        </w:rPr>
        <w:t>21</w:t>
      </w:r>
      <w:r>
        <w:rPr>
          <w:rFonts w:ascii="Times New Roman" w:hAnsi="Times New Roman"/>
          <w:lang w:val="ru-RU"/>
        </w:rPr>
        <w:t>.</w:t>
      </w:r>
    </w:p>
  </w:footnote>
  <w:footnote w:id="10">
    <w:p w14:paraId="7E5B4DFB" w14:textId="4FF1B80A"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Pr>
          <w:rFonts w:ascii="Times New Roman" w:hAnsi="Times New Roman"/>
          <w:lang w:val="ru-RU"/>
        </w:rPr>
        <w:t xml:space="preserve"> Мелешко Г. С.</w:t>
      </w:r>
      <w:r w:rsidRPr="00E52E0C">
        <w:rPr>
          <w:rFonts w:ascii="Times New Roman" w:hAnsi="Times New Roman"/>
          <w:lang w:val="ru-RU"/>
        </w:rPr>
        <w:t xml:space="preserve"> Уголовно-правовые и криминологические проблемы противодействия незаконному обороту оружия, боеприпасов, взрывчатых веществ и взрывных устройств</w:t>
      </w:r>
      <w:r>
        <w:rPr>
          <w:rFonts w:ascii="Times New Roman" w:hAnsi="Times New Roman"/>
          <w:lang w:val="ru-RU"/>
        </w:rPr>
        <w:t>:</w:t>
      </w:r>
      <w:r w:rsidRPr="00E52E0C">
        <w:rPr>
          <w:rFonts w:ascii="Times New Roman" w:hAnsi="Times New Roman"/>
          <w:lang w:val="ru-RU"/>
        </w:rPr>
        <w:t xml:space="preserve"> </w:t>
      </w:r>
      <w:r>
        <w:rPr>
          <w:rFonts w:ascii="Times New Roman" w:hAnsi="Times New Roman"/>
          <w:lang w:val="ru-RU"/>
        </w:rPr>
        <w:t>п</w:t>
      </w:r>
      <w:r w:rsidRPr="00E52E0C">
        <w:rPr>
          <w:rFonts w:ascii="Times New Roman" w:hAnsi="Times New Roman"/>
          <w:lang w:val="ru-RU"/>
        </w:rPr>
        <w:t>о материалам Ставропольского края</w:t>
      </w:r>
      <w:r>
        <w:rPr>
          <w:rFonts w:ascii="Times New Roman" w:hAnsi="Times New Roman"/>
          <w:lang w:val="ru-RU"/>
        </w:rPr>
        <w:t>:</w:t>
      </w:r>
      <w:r w:rsidRPr="00E52E0C">
        <w:rPr>
          <w:rFonts w:ascii="Times New Roman" w:hAnsi="Times New Roman"/>
          <w:lang w:val="ru-RU"/>
        </w:rPr>
        <w:t xml:space="preserve"> </w:t>
      </w:r>
      <w:proofErr w:type="spellStart"/>
      <w:r w:rsidRPr="00E52E0C">
        <w:rPr>
          <w:rFonts w:ascii="Times New Roman" w:hAnsi="Times New Roman"/>
          <w:lang w:val="ru-RU"/>
        </w:rPr>
        <w:t>автореф</w:t>
      </w:r>
      <w:proofErr w:type="spellEnd"/>
      <w:r>
        <w:rPr>
          <w:rFonts w:ascii="Times New Roman" w:hAnsi="Times New Roman"/>
          <w:lang w:val="ru-RU"/>
        </w:rPr>
        <w:t>.</w:t>
      </w:r>
      <w:r w:rsidRPr="00E52E0C">
        <w:rPr>
          <w:rFonts w:ascii="Times New Roman" w:hAnsi="Times New Roman"/>
          <w:lang w:val="ru-RU"/>
        </w:rPr>
        <w:t xml:space="preserve"> </w:t>
      </w:r>
      <w:proofErr w:type="spellStart"/>
      <w:r w:rsidRPr="00E52E0C">
        <w:rPr>
          <w:rFonts w:ascii="Times New Roman" w:hAnsi="Times New Roman"/>
          <w:lang w:val="ru-RU"/>
        </w:rPr>
        <w:t>дис</w:t>
      </w:r>
      <w:proofErr w:type="spellEnd"/>
      <w:r w:rsidRPr="00E52E0C">
        <w:rPr>
          <w:rFonts w:ascii="Times New Roman" w:hAnsi="Times New Roman"/>
          <w:lang w:val="ru-RU"/>
        </w:rPr>
        <w:t>. ... канд</w:t>
      </w:r>
      <w:r>
        <w:rPr>
          <w:rFonts w:ascii="Times New Roman" w:hAnsi="Times New Roman"/>
          <w:lang w:val="ru-RU"/>
        </w:rPr>
        <w:t>.</w:t>
      </w:r>
      <w:r w:rsidRPr="00E52E0C">
        <w:rPr>
          <w:rFonts w:ascii="Times New Roman" w:hAnsi="Times New Roman"/>
          <w:lang w:val="ru-RU"/>
        </w:rPr>
        <w:t xml:space="preserve"> </w:t>
      </w:r>
      <w:r>
        <w:rPr>
          <w:rFonts w:ascii="Times New Roman" w:hAnsi="Times New Roman"/>
          <w:lang w:val="ru-RU"/>
        </w:rPr>
        <w:t>ю</w:t>
      </w:r>
      <w:r w:rsidRPr="00E52E0C">
        <w:rPr>
          <w:rFonts w:ascii="Times New Roman" w:hAnsi="Times New Roman"/>
          <w:lang w:val="ru-RU"/>
        </w:rPr>
        <w:t>рид</w:t>
      </w:r>
      <w:r>
        <w:rPr>
          <w:rFonts w:ascii="Times New Roman" w:hAnsi="Times New Roman"/>
          <w:lang w:val="ru-RU"/>
        </w:rPr>
        <w:t xml:space="preserve">. </w:t>
      </w:r>
      <w:r w:rsidRPr="00E52E0C">
        <w:rPr>
          <w:rFonts w:ascii="Times New Roman" w:hAnsi="Times New Roman"/>
          <w:lang w:val="ru-RU"/>
        </w:rPr>
        <w:t>наук</w:t>
      </w:r>
      <w:r>
        <w:rPr>
          <w:rFonts w:ascii="Times New Roman" w:hAnsi="Times New Roman"/>
          <w:lang w:val="ru-RU"/>
        </w:rPr>
        <w:t>:</w:t>
      </w:r>
      <w:r w:rsidRPr="00E52E0C">
        <w:rPr>
          <w:rFonts w:ascii="Times New Roman" w:hAnsi="Times New Roman"/>
          <w:lang w:val="ru-RU"/>
        </w:rPr>
        <w:t xml:space="preserve"> 12.00.08</w:t>
      </w:r>
      <w:r>
        <w:rPr>
          <w:rFonts w:ascii="Times New Roman" w:hAnsi="Times New Roman"/>
          <w:lang w:val="ru-RU"/>
        </w:rPr>
        <w:t>. –</w:t>
      </w:r>
      <w:r w:rsidRPr="00E52E0C">
        <w:rPr>
          <w:rFonts w:ascii="Times New Roman" w:hAnsi="Times New Roman"/>
          <w:lang w:val="ru-RU"/>
        </w:rPr>
        <w:t xml:space="preserve"> Саратов</w:t>
      </w:r>
      <w:r>
        <w:rPr>
          <w:rFonts w:ascii="Times New Roman" w:hAnsi="Times New Roman"/>
          <w:lang w:val="ru-RU"/>
        </w:rPr>
        <w:t>,</w:t>
      </w:r>
      <w:r w:rsidRPr="00E52E0C">
        <w:rPr>
          <w:rFonts w:ascii="Times New Roman" w:hAnsi="Times New Roman"/>
          <w:lang w:val="ru-RU"/>
        </w:rPr>
        <w:t xml:space="preserve"> 2004</w:t>
      </w:r>
      <w:r>
        <w:rPr>
          <w:rFonts w:ascii="Times New Roman" w:hAnsi="Times New Roman"/>
          <w:lang w:val="ru-RU"/>
        </w:rPr>
        <w:t>. –</w:t>
      </w:r>
      <w:r w:rsidR="008C6830">
        <w:rPr>
          <w:rFonts w:ascii="Times New Roman" w:hAnsi="Times New Roman"/>
          <w:lang w:val="ru-RU"/>
        </w:rPr>
        <w:t xml:space="preserve"> С.12</w:t>
      </w:r>
    </w:p>
  </w:footnote>
  <w:footnote w:id="11">
    <w:p w14:paraId="0FCB9BEF"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w:t>
      </w:r>
      <w:r>
        <w:rPr>
          <w:rFonts w:ascii="Times New Roman" w:hAnsi="Times New Roman"/>
          <w:lang w:val="ru-RU"/>
        </w:rPr>
        <w:t>Р</w:t>
      </w:r>
      <w:r w:rsidRPr="00E52E0C">
        <w:rPr>
          <w:rFonts w:ascii="Times New Roman" w:hAnsi="Times New Roman"/>
          <w:lang w:val="ru-RU"/>
        </w:rPr>
        <w:t xml:space="preserve">асследование незаконного оборота оружия, поджогов и террористических актов. Курс лекций по дисциплине: учебное пособие. </w:t>
      </w:r>
      <w:r>
        <w:rPr>
          <w:rFonts w:ascii="Times New Roman" w:hAnsi="Times New Roman"/>
          <w:lang w:val="ru-RU"/>
        </w:rPr>
        <w:t xml:space="preserve">- </w:t>
      </w:r>
      <w:r w:rsidRPr="00E52E0C">
        <w:rPr>
          <w:rFonts w:ascii="Times New Roman" w:hAnsi="Times New Roman"/>
          <w:lang w:val="ru-RU"/>
        </w:rPr>
        <w:t>Ставрополь</w:t>
      </w:r>
      <w:r>
        <w:rPr>
          <w:rFonts w:ascii="Times New Roman" w:hAnsi="Times New Roman"/>
          <w:lang w:val="ru-RU"/>
        </w:rPr>
        <w:t>, 2022. – С</w:t>
      </w:r>
      <w:r w:rsidRPr="00E52E0C">
        <w:rPr>
          <w:rFonts w:ascii="Times New Roman" w:hAnsi="Times New Roman"/>
          <w:lang w:val="ru-RU"/>
        </w:rPr>
        <w:t>.</w:t>
      </w:r>
      <w:r>
        <w:rPr>
          <w:rFonts w:ascii="Times New Roman" w:hAnsi="Times New Roman"/>
          <w:lang w:val="ru-RU"/>
        </w:rPr>
        <w:t xml:space="preserve"> </w:t>
      </w:r>
      <w:r w:rsidRPr="00E52E0C">
        <w:rPr>
          <w:rFonts w:ascii="Times New Roman" w:hAnsi="Times New Roman"/>
          <w:lang w:val="ru-RU"/>
        </w:rPr>
        <w:t>46</w:t>
      </w:r>
      <w:r>
        <w:rPr>
          <w:rFonts w:ascii="Times New Roman" w:hAnsi="Times New Roman"/>
          <w:lang w:val="ru-RU"/>
        </w:rPr>
        <w:t>.</w:t>
      </w:r>
    </w:p>
  </w:footnote>
  <w:footnote w:id="12">
    <w:p w14:paraId="1129DC25" w14:textId="77777777" w:rsidR="00315952" w:rsidRPr="00E52E0C" w:rsidRDefault="00315952" w:rsidP="008B49E7">
      <w:pPr>
        <w:widowControl w:val="0"/>
        <w:spacing w:after="0" w:line="240" w:lineRule="auto"/>
        <w:jc w:val="both"/>
        <w:rPr>
          <w:rFonts w:ascii="Times New Roman" w:hAnsi="Times New Roman"/>
          <w:lang w:val="ru-RU"/>
        </w:rPr>
      </w:pPr>
      <w:r w:rsidRPr="00E52E0C">
        <w:rPr>
          <w:rStyle w:val="a8"/>
          <w:rFonts w:ascii="Times New Roman" w:hAnsi="Times New Roman"/>
          <w:sz w:val="20"/>
          <w:szCs w:val="20"/>
        </w:rPr>
        <w:footnoteRef/>
      </w:r>
      <w:r>
        <w:rPr>
          <w:rFonts w:ascii="Times New Roman" w:hAnsi="Times New Roman"/>
          <w:sz w:val="20"/>
          <w:szCs w:val="20"/>
          <w:lang w:val="ru-RU"/>
        </w:rPr>
        <w:t xml:space="preserve"> </w:t>
      </w:r>
      <w:proofErr w:type="spellStart"/>
      <w:r w:rsidRPr="00E52E0C">
        <w:rPr>
          <w:rFonts w:ascii="Times New Roman" w:hAnsi="Times New Roman"/>
          <w:sz w:val="20"/>
          <w:szCs w:val="20"/>
          <w:lang w:val="ru-RU"/>
        </w:rPr>
        <w:t>Сургутсков</w:t>
      </w:r>
      <w:proofErr w:type="spellEnd"/>
      <w:r w:rsidRPr="00E52E0C">
        <w:rPr>
          <w:rFonts w:ascii="Times New Roman" w:hAnsi="Times New Roman"/>
          <w:sz w:val="20"/>
          <w:szCs w:val="20"/>
          <w:lang w:val="ru-RU"/>
        </w:rPr>
        <w:t xml:space="preserve"> В. И., Зайцева Е. В. Лицензионно-разрешительный полицейский </w:t>
      </w:r>
      <w:r>
        <w:rPr>
          <w:rFonts w:ascii="Times New Roman" w:hAnsi="Times New Roman"/>
          <w:sz w:val="20"/>
          <w:szCs w:val="20"/>
          <w:lang w:val="ru-RU"/>
        </w:rPr>
        <w:t>надзор в сфере оборота оружия</w:t>
      </w:r>
      <w:r w:rsidRPr="00E52E0C">
        <w:rPr>
          <w:rFonts w:ascii="Times New Roman" w:hAnsi="Times New Roman"/>
          <w:sz w:val="20"/>
          <w:szCs w:val="20"/>
          <w:lang w:val="ru-RU"/>
        </w:rPr>
        <w:t xml:space="preserve"> </w:t>
      </w:r>
      <w:r>
        <w:rPr>
          <w:rFonts w:ascii="Times New Roman" w:hAnsi="Times New Roman"/>
          <w:sz w:val="20"/>
          <w:szCs w:val="20"/>
          <w:lang w:val="ru-RU"/>
        </w:rPr>
        <w:t>/ Подготовлено с</w:t>
      </w:r>
      <w:r w:rsidRPr="00E52E0C">
        <w:rPr>
          <w:rFonts w:ascii="Times New Roman" w:hAnsi="Times New Roman"/>
          <w:sz w:val="20"/>
          <w:szCs w:val="20"/>
          <w:lang w:val="ru-RU"/>
        </w:rPr>
        <w:t>пециально для системы ГАРА</w:t>
      </w:r>
      <w:r>
        <w:rPr>
          <w:rFonts w:ascii="Times New Roman" w:hAnsi="Times New Roman"/>
          <w:sz w:val="20"/>
          <w:szCs w:val="20"/>
          <w:lang w:val="ru-RU"/>
        </w:rPr>
        <w:t>НТ, 2015.</w:t>
      </w:r>
      <w:r w:rsidRPr="00E52E0C">
        <w:rPr>
          <w:rFonts w:ascii="Times New Roman" w:hAnsi="Times New Roman"/>
          <w:sz w:val="20"/>
          <w:szCs w:val="20"/>
          <w:lang w:val="ru-RU"/>
        </w:rPr>
        <w:t xml:space="preserve"> – </w:t>
      </w:r>
      <w:r w:rsidRPr="00E52E0C">
        <w:rPr>
          <w:rFonts w:ascii="Times New Roman" w:hAnsi="Times New Roman"/>
          <w:sz w:val="20"/>
          <w:szCs w:val="20"/>
        </w:rPr>
        <w:t>URL</w:t>
      </w:r>
      <w:r w:rsidRPr="00E52E0C">
        <w:rPr>
          <w:rFonts w:ascii="Times New Roman" w:hAnsi="Times New Roman"/>
          <w:sz w:val="20"/>
          <w:szCs w:val="20"/>
          <w:lang w:val="ru-RU"/>
        </w:rPr>
        <w:t>: https://search.rsl.ru/ru/record/01008853021</w:t>
      </w:r>
      <w:r>
        <w:rPr>
          <w:rFonts w:ascii="Times New Roman" w:hAnsi="Times New Roman"/>
          <w:sz w:val="20"/>
          <w:szCs w:val="20"/>
          <w:lang w:val="ru-RU"/>
        </w:rPr>
        <w:t xml:space="preserve"> (дата обращения: 22.03.2025).</w:t>
      </w:r>
    </w:p>
  </w:footnote>
  <w:footnote w:id="13">
    <w:p w14:paraId="0DEF3363"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Приговор </w:t>
      </w:r>
      <w:r w:rsidRPr="00E52E0C">
        <w:rPr>
          <w:rFonts w:ascii="Times New Roman" w:hAnsi="Times New Roman"/>
          <w:shd w:val="clear" w:color="auto" w:fill="FFFFFF"/>
          <w:lang w:val="ru-RU"/>
        </w:rPr>
        <w:t>Молчановского районного суда Томской области</w:t>
      </w:r>
      <w:r w:rsidRPr="00E52E0C">
        <w:rPr>
          <w:rFonts w:ascii="Times New Roman" w:hAnsi="Times New Roman"/>
          <w:lang w:val="ru-RU"/>
        </w:rPr>
        <w:t xml:space="preserve"> от 01.12.2017 по делу № 1-71/2017. </w:t>
      </w:r>
      <w:r>
        <w:rPr>
          <w:rFonts w:ascii="Times New Roman" w:hAnsi="Times New Roman"/>
          <w:lang w:val="ru-RU"/>
        </w:rPr>
        <w:t xml:space="preserve">- </w:t>
      </w:r>
      <w:r w:rsidRPr="00E52E0C">
        <w:rPr>
          <w:rFonts w:ascii="Times New Roman" w:hAnsi="Times New Roman"/>
        </w:rPr>
        <w:t>URL</w:t>
      </w:r>
      <w:r w:rsidRPr="00E52E0C">
        <w:rPr>
          <w:rFonts w:ascii="Times New Roman" w:hAnsi="Times New Roman"/>
          <w:lang w:val="ru-RU"/>
        </w:rPr>
        <w:t>: //</w:t>
      </w:r>
      <w:r w:rsidRPr="00CF3A7E">
        <w:rPr>
          <w:lang w:val="ru-RU"/>
        </w:rPr>
        <w:t xml:space="preserve"> </w:t>
      </w:r>
      <w:r w:rsidRPr="00CF3A7E">
        <w:rPr>
          <w:rFonts w:ascii="Times New Roman" w:hAnsi="Times New Roman"/>
          <w:lang w:val="ru-RU"/>
        </w:rPr>
        <w:t>https://sudact.ru/regular/doc/Ju3u8drMXcNX/</w:t>
      </w:r>
      <w:r w:rsidRPr="00E52E0C">
        <w:rPr>
          <w:rFonts w:ascii="Times New Roman" w:hAnsi="Times New Roman"/>
          <w:lang w:val="ru-RU"/>
        </w:rPr>
        <w:t xml:space="preserve"> (дата обращения: 19.05.2025)</w:t>
      </w:r>
      <w:r w:rsidRPr="008B49E7">
        <w:rPr>
          <w:rFonts w:ascii="Times New Roman" w:hAnsi="Times New Roman"/>
          <w:lang w:val="ru-RU"/>
        </w:rPr>
        <w:t>.</w:t>
      </w:r>
    </w:p>
  </w:footnote>
  <w:footnote w:id="14">
    <w:p w14:paraId="2C931C6E"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Приговор </w:t>
      </w:r>
      <w:r w:rsidRPr="00E52E0C">
        <w:rPr>
          <w:rFonts w:ascii="Times New Roman" w:hAnsi="Times New Roman"/>
          <w:shd w:val="clear" w:color="auto" w:fill="FFFFFF"/>
          <w:lang w:val="ru-RU"/>
        </w:rPr>
        <w:t>Старорусского районного суда Новгородской области</w:t>
      </w:r>
      <w:r>
        <w:rPr>
          <w:rFonts w:ascii="Times New Roman" w:hAnsi="Times New Roman"/>
          <w:lang w:val="ru-RU"/>
        </w:rPr>
        <w:t xml:space="preserve"> от 30.11.</w:t>
      </w:r>
      <w:r w:rsidRPr="00E52E0C">
        <w:rPr>
          <w:rFonts w:ascii="Times New Roman" w:hAnsi="Times New Roman"/>
          <w:lang w:val="ru-RU"/>
        </w:rPr>
        <w:t xml:space="preserve">2017 по делу № 1-239/2017. </w:t>
      </w:r>
      <w:r>
        <w:rPr>
          <w:rFonts w:ascii="Times New Roman" w:hAnsi="Times New Roman"/>
          <w:lang w:val="ru-RU"/>
        </w:rPr>
        <w:t xml:space="preserve">- </w:t>
      </w:r>
      <w:r w:rsidRPr="00E52E0C">
        <w:rPr>
          <w:rFonts w:ascii="Times New Roman" w:hAnsi="Times New Roman"/>
        </w:rPr>
        <w:t>URL</w:t>
      </w:r>
      <w:r w:rsidRPr="00E52E0C">
        <w:rPr>
          <w:rFonts w:ascii="Times New Roman" w:hAnsi="Times New Roman"/>
          <w:lang w:val="ru-RU"/>
        </w:rPr>
        <w:t xml:space="preserve">: </w:t>
      </w:r>
      <w:r w:rsidRPr="00E52E0C">
        <w:rPr>
          <w:rFonts w:ascii="Times New Roman" w:hAnsi="Times New Roman"/>
        </w:rPr>
        <w:t>https</w:t>
      </w:r>
      <w:r w:rsidRPr="00E52E0C">
        <w:rPr>
          <w:rFonts w:ascii="Times New Roman" w:hAnsi="Times New Roman"/>
          <w:lang w:val="ru-RU"/>
        </w:rPr>
        <w:t>://</w:t>
      </w:r>
      <w:proofErr w:type="spellStart"/>
      <w:r w:rsidRPr="00E52E0C">
        <w:rPr>
          <w:rFonts w:ascii="Times New Roman" w:hAnsi="Times New Roman"/>
        </w:rPr>
        <w:t>sudact</w:t>
      </w:r>
      <w:proofErr w:type="spellEnd"/>
      <w:r w:rsidRPr="00E52E0C">
        <w:rPr>
          <w:rFonts w:ascii="Times New Roman" w:hAnsi="Times New Roman"/>
          <w:lang w:val="ru-RU"/>
        </w:rPr>
        <w:t>.</w:t>
      </w:r>
      <w:r w:rsidRPr="00E52E0C">
        <w:rPr>
          <w:rFonts w:ascii="Times New Roman" w:hAnsi="Times New Roman"/>
        </w:rPr>
        <w:t>ru</w:t>
      </w:r>
      <w:r w:rsidRPr="00E52E0C">
        <w:rPr>
          <w:rFonts w:ascii="Times New Roman" w:hAnsi="Times New Roman"/>
          <w:lang w:val="ru-RU"/>
        </w:rPr>
        <w:t>/</w:t>
      </w:r>
      <w:r w:rsidRPr="00E52E0C">
        <w:rPr>
          <w:rFonts w:ascii="Times New Roman" w:hAnsi="Times New Roman"/>
        </w:rPr>
        <w:t>regular</w:t>
      </w:r>
      <w:r w:rsidRPr="00E52E0C">
        <w:rPr>
          <w:rFonts w:ascii="Times New Roman" w:hAnsi="Times New Roman"/>
          <w:lang w:val="ru-RU"/>
        </w:rPr>
        <w:t>/</w:t>
      </w:r>
      <w:r w:rsidRPr="00E52E0C">
        <w:rPr>
          <w:rFonts w:ascii="Times New Roman" w:hAnsi="Times New Roman"/>
        </w:rPr>
        <w:t>doc</w:t>
      </w:r>
      <w:r w:rsidRPr="00E52E0C">
        <w:rPr>
          <w:rFonts w:ascii="Times New Roman" w:hAnsi="Times New Roman"/>
          <w:lang w:val="ru-RU"/>
        </w:rPr>
        <w:t>/</w:t>
      </w:r>
      <w:proofErr w:type="spellStart"/>
      <w:r w:rsidRPr="00E52E0C">
        <w:rPr>
          <w:rFonts w:ascii="Times New Roman" w:hAnsi="Times New Roman"/>
        </w:rPr>
        <w:t>JHiHwk</w:t>
      </w:r>
      <w:proofErr w:type="spellEnd"/>
      <w:r w:rsidRPr="00E52E0C">
        <w:rPr>
          <w:rFonts w:ascii="Times New Roman" w:hAnsi="Times New Roman"/>
          <w:lang w:val="ru-RU"/>
        </w:rPr>
        <w:t>3</w:t>
      </w:r>
      <w:r w:rsidRPr="00E52E0C">
        <w:rPr>
          <w:rFonts w:ascii="Times New Roman" w:hAnsi="Times New Roman"/>
        </w:rPr>
        <w:t>FBBZC</w:t>
      </w:r>
      <w:r w:rsidRPr="00E52E0C">
        <w:rPr>
          <w:rFonts w:ascii="Times New Roman" w:hAnsi="Times New Roman"/>
          <w:lang w:val="ru-RU"/>
        </w:rPr>
        <w:t>/ (дата обращения: 19.05.2025).</w:t>
      </w:r>
    </w:p>
  </w:footnote>
  <w:footnote w:id="15">
    <w:p w14:paraId="22B67C08"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Приговор </w:t>
      </w:r>
      <w:r w:rsidRPr="00CF3A7E">
        <w:rPr>
          <w:rFonts w:ascii="Times New Roman" w:hAnsi="Times New Roman"/>
          <w:color w:val="000000"/>
          <w:shd w:val="clear" w:color="auto" w:fill="FFFFFF"/>
          <w:lang w:val="ru-RU"/>
        </w:rPr>
        <w:t>Крымск</w:t>
      </w:r>
      <w:r>
        <w:rPr>
          <w:rFonts w:ascii="Times New Roman" w:hAnsi="Times New Roman"/>
          <w:color w:val="000000"/>
          <w:shd w:val="clear" w:color="auto" w:fill="FFFFFF"/>
          <w:lang w:val="ru-RU"/>
        </w:rPr>
        <w:t>ого</w:t>
      </w:r>
      <w:r w:rsidRPr="00CF3A7E">
        <w:rPr>
          <w:rFonts w:ascii="Times New Roman" w:hAnsi="Times New Roman"/>
          <w:color w:val="000000"/>
          <w:shd w:val="clear" w:color="auto" w:fill="FFFFFF"/>
          <w:lang w:val="ru-RU"/>
        </w:rPr>
        <w:t xml:space="preserve"> районн</w:t>
      </w:r>
      <w:r>
        <w:rPr>
          <w:rFonts w:ascii="Times New Roman" w:hAnsi="Times New Roman"/>
          <w:color w:val="000000"/>
          <w:shd w:val="clear" w:color="auto" w:fill="FFFFFF"/>
          <w:lang w:val="ru-RU"/>
        </w:rPr>
        <w:t>ого</w:t>
      </w:r>
      <w:r w:rsidRPr="00CF3A7E">
        <w:rPr>
          <w:rFonts w:ascii="Times New Roman" w:hAnsi="Times New Roman"/>
          <w:color w:val="000000"/>
          <w:shd w:val="clear" w:color="auto" w:fill="FFFFFF"/>
          <w:lang w:val="ru-RU"/>
        </w:rPr>
        <w:t xml:space="preserve"> суд</w:t>
      </w:r>
      <w:r>
        <w:rPr>
          <w:rFonts w:ascii="Times New Roman" w:hAnsi="Times New Roman"/>
          <w:color w:val="000000"/>
          <w:shd w:val="clear" w:color="auto" w:fill="FFFFFF"/>
          <w:lang w:val="ru-RU"/>
        </w:rPr>
        <w:t>а</w:t>
      </w:r>
      <w:r w:rsidRPr="00CF3A7E">
        <w:rPr>
          <w:rFonts w:ascii="Times New Roman" w:hAnsi="Times New Roman"/>
          <w:color w:val="000000"/>
          <w:shd w:val="clear" w:color="auto" w:fill="FFFFFF"/>
          <w:lang w:val="ru-RU"/>
        </w:rPr>
        <w:t xml:space="preserve"> Краснодарского края</w:t>
      </w:r>
      <w:r w:rsidRPr="00E52E0C">
        <w:rPr>
          <w:rFonts w:ascii="Times New Roman" w:hAnsi="Times New Roman"/>
          <w:lang w:val="ru-RU"/>
        </w:rPr>
        <w:t xml:space="preserve"> от 30.11. 2017 по делу № 1-354/2017. </w:t>
      </w:r>
      <w:r>
        <w:rPr>
          <w:rFonts w:ascii="Times New Roman" w:hAnsi="Times New Roman"/>
          <w:lang w:val="ru-RU"/>
        </w:rPr>
        <w:t xml:space="preserve">- </w:t>
      </w:r>
      <w:r w:rsidRPr="00E52E0C">
        <w:rPr>
          <w:rFonts w:ascii="Times New Roman" w:hAnsi="Times New Roman"/>
        </w:rPr>
        <w:t>URL</w:t>
      </w:r>
      <w:r w:rsidRPr="00E52E0C">
        <w:rPr>
          <w:rFonts w:ascii="Times New Roman" w:hAnsi="Times New Roman"/>
          <w:lang w:val="ru-RU"/>
        </w:rPr>
        <w:t>: //</w:t>
      </w:r>
      <w:r w:rsidRPr="00CF3A7E">
        <w:rPr>
          <w:lang w:val="ru-RU"/>
        </w:rPr>
        <w:t xml:space="preserve"> </w:t>
      </w:r>
      <w:r w:rsidRPr="00CF3A7E">
        <w:rPr>
          <w:rFonts w:ascii="Times New Roman" w:hAnsi="Times New Roman"/>
        </w:rPr>
        <w:t>https</w:t>
      </w:r>
      <w:r w:rsidRPr="00CF3A7E">
        <w:rPr>
          <w:rFonts w:ascii="Times New Roman" w:hAnsi="Times New Roman"/>
          <w:lang w:val="ru-RU"/>
        </w:rPr>
        <w:t>://</w:t>
      </w:r>
      <w:proofErr w:type="spellStart"/>
      <w:r w:rsidRPr="00CF3A7E">
        <w:rPr>
          <w:rFonts w:ascii="Times New Roman" w:hAnsi="Times New Roman"/>
        </w:rPr>
        <w:t>sudact</w:t>
      </w:r>
      <w:proofErr w:type="spellEnd"/>
      <w:r w:rsidRPr="00CF3A7E">
        <w:rPr>
          <w:rFonts w:ascii="Times New Roman" w:hAnsi="Times New Roman"/>
          <w:lang w:val="ru-RU"/>
        </w:rPr>
        <w:t>.</w:t>
      </w:r>
      <w:r w:rsidRPr="00CF3A7E">
        <w:rPr>
          <w:rFonts w:ascii="Times New Roman" w:hAnsi="Times New Roman"/>
        </w:rPr>
        <w:t>ru</w:t>
      </w:r>
      <w:r w:rsidRPr="00CF3A7E">
        <w:rPr>
          <w:rFonts w:ascii="Times New Roman" w:hAnsi="Times New Roman"/>
          <w:lang w:val="ru-RU"/>
        </w:rPr>
        <w:t>/</w:t>
      </w:r>
      <w:r w:rsidRPr="00CF3A7E">
        <w:rPr>
          <w:rFonts w:ascii="Times New Roman" w:hAnsi="Times New Roman"/>
        </w:rPr>
        <w:t>regular</w:t>
      </w:r>
      <w:r w:rsidRPr="00CF3A7E">
        <w:rPr>
          <w:rFonts w:ascii="Times New Roman" w:hAnsi="Times New Roman"/>
          <w:lang w:val="ru-RU"/>
        </w:rPr>
        <w:t>/</w:t>
      </w:r>
      <w:r w:rsidRPr="00CF3A7E">
        <w:rPr>
          <w:rFonts w:ascii="Times New Roman" w:hAnsi="Times New Roman"/>
        </w:rPr>
        <w:t>doc</w:t>
      </w:r>
      <w:r w:rsidRPr="00CF3A7E">
        <w:rPr>
          <w:rFonts w:ascii="Times New Roman" w:hAnsi="Times New Roman"/>
          <w:lang w:val="ru-RU"/>
        </w:rPr>
        <w:t>/</w:t>
      </w:r>
      <w:proofErr w:type="spellStart"/>
      <w:r w:rsidRPr="00CF3A7E">
        <w:rPr>
          <w:rFonts w:ascii="Times New Roman" w:hAnsi="Times New Roman"/>
        </w:rPr>
        <w:t>rYqhTzM</w:t>
      </w:r>
      <w:proofErr w:type="spellEnd"/>
      <w:r w:rsidRPr="00CF3A7E">
        <w:rPr>
          <w:rFonts w:ascii="Times New Roman" w:hAnsi="Times New Roman"/>
          <w:lang w:val="ru-RU"/>
        </w:rPr>
        <w:t>5</w:t>
      </w:r>
      <w:r w:rsidRPr="00CF3A7E">
        <w:rPr>
          <w:rFonts w:ascii="Times New Roman" w:hAnsi="Times New Roman"/>
        </w:rPr>
        <w:t>ZAYs</w:t>
      </w:r>
      <w:r w:rsidRPr="00CF3A7E">
        <w:rPr>
          <w:rFonts w:ascii="Times New Roman" w:hAnsi="Times New Roman"/>
          <w:lang w:val="ru-RU"/>
        </w:rPr>
        <w:t xml:space="preserve">/ </w:t>
      </w:r>
      <w:r w:rsidRPr="00E52E0C">
        <w:rPr>
          <w:rFonts w:ascii="Times New Roman" w:hAnsi="Times New Roman"/>
          <w:lang w:val="ru-RU"/>
        </w:rPr>
        <w:t>(дата обращения: 19.05.2025).</w:t>
      </w:r>
    </w:p>
  </w:footnote>
  <w:footnote w:id="16">
    <w:p w14:paraId="4DC1111A"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Приговор </w:t>
      </w:r>
      <w:r w:rsidRPr="00E52E0C">
        <w:rPr>
          <w:rFonts w:ascii="Times New Roman" w:hAnsi="Times New Roman"/>
          <w:shd w:val="clear" w:color="auto" w:fill="FFFFFF"/>
          <w:lang w:val="ru-RU"/>
        </w:rPr>
        <w:t>Новоорского районного суда Оренбургского области</w:t>
      </w:r>
      <w:r w:rsidRPr="00E52E0C">
        <w:rPr>
          <w:rFonts w:ascii="Times New Roman" w:hAnsi="Times New Roman"/>
          <w:lang w:val="ru-RU"/>
        </w:rPr>
        <w:t xml:space="preserve"> от 29.11.2017 по делу № 1-108/2017. </w:t>
      </w:r>
      <w:r>
        <w:rPr>
          <w:rFonts w:ascii="Times New Roman" w:hAnsi="Times New Roman"/>
          <w:lang w:val="ru-RU"/>
        </w:rPr>
        <w:t xml:space="preserve">- </w:t>
      </w:r>
      <w:r w:rsidRPr="00E52E0C">
        <w:rPr>
          <w:rFonts w:ascii="Times New Roman" w:hAnsi="Times New Roman"/>
        </w:rPr>
        <w:t>URL</w:t>
      </w:r>
      <w:r w:rsidRPr="00E52E0C">
        <w:rPr>
          <w:rFonts w:ascii="Times New Roman" w:hAnsi="Times New Roman"/>
          <w:lang w:val="ru-RU"/>
        </w:rPr>
        <w:t xml:space="preserve">: </w:t>
      </w:r>
      <w:r w:rsidRPr="00E52E0C">
        <w:rPr>
          <w:rFonts w:ascii="Times New Roman" w:hAnsi="Times New Roman"/>
        </w:rPr>
        <w:t>https</w:t>
      </w:r>
      <w:r w:rsidRPr="00E52E0C">
        <w:rPr>
          <w:rFonts w:ascii="Times New Roman" w:hAnsi="Times New Roman"/>
          <w:lang w:val="ru-RU"/>
        </w:rPr>
        <w:t>://</w:t>
      </w:r>
      <w:proofErr w:type="spellStart"/>
      <w:r w:rsidRPr="00E52E0C">
        <w:rPr>
          <w:rFonts w:ascii="Times New Roman" w:hAnsi="Times New Roman"/>
        </w:rPr>
        <w:t>sudact</w:t>
      </w:r>
      <w:proofErr w:type="spellEnd"/>
      <w:r w:rsidRPr="00E52E0C">
        <w:rPr>
          <w:rFonts w:ascii="Times New Roman" w:hAnsi="Times New Roman"/>
          <w:lang w:val="ru-RU"/>
        </w:rPr>
        <w:t>.</w:t>
      </w:r>
      <w:r w:rsidRPr="00E52E0C">
        <w:rPr>
          <w:rFonts w:ascii="Times New Roman" w:hAnsi="Times New Roman"/>
        </w:rPr>
        <w:t>ru</w:t>
      </w:r>
      <w:r w:rsidRPr="00E52E0C">
        <w:rPr>
          <w:rFonts w:ascii="Times New Roman" w:hAnsi="Times New Roman"/>
          <w:lang w:val="ru-RU"/>
        </w:rPr>
        <w:t>/</w:t>
      </w:r>
      <w:r w:rsidRPr="00E52E0C">
        <w:rPr>
          <w:rFonts w:ascii="Times New Roman" w:hAnsi="Times New Roman"/>
        </w:rPr>
        <w:t>regular</w:t>
      </w:r>
      <w:r w:rsidRPr="00E52E0C">
        <w:rPr>
          <w:rFonts w:ascii="Times New Roman" w:hAnsi="Times New Roman"/>
          <w:lang w:val="ru-RU"/>
        </w:rPr>
        <w:t>/</w:t>
      </w:r>
      <w:r w:rsidRPr="00E52E0C">
        <w:rPr>
          <w:rFonts w:ascii="Times New Roman" w:hAnsi="Times New Roman"/>
        </w:rPr>
        <w:t>doc</w:t>
      </w:r>
      <w:r w:rsidRPr="00E52E0C">
        <w:rPr>
          <w:rFonts w:ascii="Times New Roman" w:hAnsi="Times New Roman"/>
          <w:lang w:val="ru-RU"/>
        </w:rPr>
        <w:t>/</w:t>
      </w:r>
      <w:r w:rsidRPr="00E52E0C">
        <w:rPr>
          <w:rFonts w:ascii="Times New Roman" w:hAnsi="Times New Roman"/>
        </w:rPr>
        <w:t>xVt</w:t>
      </w:r>
      <w:r w:rsidRPr="00E52E0C">
        <w:rPr>
          <w:rFonts w:ascii="Times New Roman" w:hAnsi="Times New Roman"/>
          <w:lang w:val="ru-RU"/>
        </w:rPr>
        <w:t>2</w:t>
      </w:r>
      <w:proofErr w:type="spellStart"/>
      <w:r w:rsidRPr="00E52E0C">
        <w:rPr>
          <w:rFonts w:ascii="Times New Roman" w:hAnsi="Times New Roman"/>
        </w:rPr>
        <w:t>uxT</w:t>
      </w:r>
      <w:proofErr w:type="spellEnd"/>
      <w:r w:rsidRPr="00E52E0C">
        <w:rPr>
          <w:rFonts w:ascii="Times New Roman" w:hAnsi="Times New Roman"/>
          <w:lang w:val="ru-RU"/>
        </w:rPr>
        <w:t>9</w:t>
      </w:r>
      <w:r w:rsidRPr="00E52E0C">
        <w:rPr>
          <w:rFonts w:ascii="Times New Roman" w:hAnsi="Times New Roman"/>
        </w:rPr>
        <w:t>QW</w:t>
      </w:r>
      <w:r w:rsidRPr="00E52E0C">
        <w:rPr>
          <w:rFonts w:ascii="Times New Roman" w:hAnsi="Times New Roman"/>
          <w:lang w:val="ru-RU"/>
        </w:rPr>
        <w:t>61/ (дата обращения: 19.05.2025).</w:t>
      </w:r>
    </w:p>
  </w:footnote>
  <w:footnote w:id="17">
    <w:p w14:paraId="02B9F641" w14:textId="77777777" w:rsidR="00315952" w:rsidRPr="00E52E0C" w:rsidRDefault="00315952" w:rsidP="00446C95">
      <w:pPr>
        <w:pStyle w:val="a7"/>
        <w:spacing w:line="240" w:lineRule="auto"/>
        <w:jc w:val="both"/>
        <w:rPr>
          <w:rFonts w:ascii="Times New Roman" w:hAnsi="Times New Roman"/>
          <w:lang w:val="ru-RU"/>
        </w:rPr>
      </w:pPr>
      <w:r w:rsidRPr="00E52E0C">
        <w:rPr>
          <w:rStyle w:val="a8"/>
          <w:rFonts w:ascii="Times New Roman" w:hAnsi="Times New Roman"/>
        </w:rPr>
        <w:footnoteRef/>
      </w:r>
      <w:r w:rsidRPr="00E52E0C">
        <w:rPr>
          <w:rFonts w:ascii="Times New Roman" w:hAnsi="Times New Roman"/>
          <w:lang w:val="ru-RU"/>
        </w:rPr>
        <w:t xml:space="preserve"> Уголов</w:t>
      </w:r>
      <w:r>
        <w:rPr>
          <w:rFonts w:ascii="Times New Roman" w:hAnsi="Times New Roman"/>
          <w:lang w:val="ru-RU"/>
        </w:rPr>
        <w:t xml:space="preserve">ное право России. Общая часть: учебник / </w:t>
      </w:r>
      <w:r w:rsidRPr="00E52E0C">
        <w:rPr>
          <w:rFonts w:ascii="Times New Roman" w:hAnsi="Times New Roman"/>
          <w:lang w:val="ru-RU"/>
        </w:rPr>
        <w:t xml:space="preserve">под ред. В. П. </w:t>
      </w:r>
      <w:proofErr w:type="spellStart"/>
      <w:r w:rsidRPr="00E52E0C">
        <w:rPr>
          <w:rFonts w:ascii="Times New Roman" w:hAnsi="Times New Roman"/>
          <w:lang w:val="ru-RU"/>
        </w:rPr>
        <w:t>Ревина</w:t>
      </w:r>
      <w:proofErr w:type="spellEnd"/>
      <w:r w:rsidRPr="00E52E0C">
        <w:rPr>
          <w:rFonts w:ascii="Times New Roman" w:hAnsi="Times New Roman"/>
          <w:lang w:val="ru-RU"/>
        </w:rPr>
        <w:t xml:space="preserve">. </w:t>
      </w:r>
      <w:r>
        <w:rPr>
          <w:rFonts w:ascii="Times New Roman" w:hAnsi="Times New Roman"/>
          <w:lang w:val="ru-RU"/>
        </w:rPr>
        <w:t>–</w:t>
      </w:r>
      <w:r w:rsidRPr="00E52E0C">
        <w:rPr>
          <w:rFonts w:ascii="Times New Roman" w:hAnsi="Times New Roman"/>
          <w:lang w:val="ru-RU"/>
        </w:rPr>
        <w:t xml:space="preserve"> </w:t>
      </w:r>
      <w:r>
        <w:rPr>
          <w:rFonts w:ascii="Times New Roman" w:hAnsi="Times New Roman"/>
          <w:lang w:val="ru-RU"/>
        </w:rPr>
        <w:t xml:space="preserve">М.: </w:t>
      </w:r>
      <w:proofErr w:type="spellStart"/>
      <w:r w:rsidRPr="00E52E0C">
        <w:rPr>
          <w:rFonts w:ascii="Times New Roman" w:hAnsi="Times New Roman"/>
          <w:lang w:val="ru-RU"/>
        </w:rPr>
        <w:t>Юстицинформ</w:t>
      </w:r>
      <w:proofErr w:type="spellEnd"/>
      <w:r>
        <w:rPr>
          <w:rFonts w:ascii="Times New Roman" w:hAnsi="Times New Roman"/>
          <w:lang w:val="ru-RU"/>
        </w:rPr>
        <w:t xml:space="preserve">, 2016. – </w:t>
      </w:r>
      <w:r w:rsidRPr="00CF3A7E">
        <w:rPr>
          <w:rFonts w:ascii="Times New Roman" w:hAnsi="Times New Roman"/>
          <w:lang w:val="ru-RU"/>
        </w:rPr>
        <w:t>С.</w:t>
      </w:r>
      <w:r w:rsidR="00545FBA">
        <w:rPr>
          <w:rFonts w:ascii="Times New Roman" w:hAnsi="Times New Roman"/>
          <w:lang w:val="ru-RU"/>
        </w:rPr>
        <w:t xml:space="preserve"> </w:t>
      </w:r>
      <w:r w:rsidRPr="00CF3A7E">
        <w:rPr>
          <w:rFonts w:ascii="Times New Roman" w:hAnsi="Times New Roman"/>
          <w:lang w:val="ru-RU"/>
        </w:rPr>
        <w:t>231</w:t>
      </w:r>
      <w:r w:rsidR="00545FBA">
        <w:rPr>
          <w:rFonts w:ascii="Times New Roman" w:hAnsi="Times New Roman"/>
          <w:lang w:val="ru-RU"/>
        </w:rPr>
        <w:t>.</w:t>
      </w:r>
      <w:r w:rsidRPr="00AB2016">
        <w:rPr>
          <w:rFonts w:ascii="Times New Roman" w:hAnsi="Times New Roman"/>
          <w:color w:val="FF0000"/>
          <w:lang w:val="ru-RU"/>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ABCF5"/>
    <w:multiLevelType w:val="hybridMultilevel"/>
    <w:tmpl w:val="AE521576"/>
    <w:lvl w:ilvl="0" w:tplc="B42A5FF0">
      <w:start w:val="1"/>
      <w:numFmt w:val="bullet"/>
      <w:lvlText w:val=""/>
      <w:lvlJc w:val="left"/>
      <w:pPr>
        <w:ind w:left="2041" w:hanging="360"/>
      </w:pPr>
      <w:rPr>
        <w:rFonts w:ascii="Symbol" w:hAnsi="Symbol" w:hint="default"/>
      </w:rPr>
    </w:lvl>
    <w:lvl w:ilvl="1" w:tplc="13A4CE50">
      <w:start w:val="1"/>
      <w:numFmt w:val="bullet"/>
      <w:lvlText w:val="o"/>
      <w:lvlJc w:val="left"/>
      <w:pPr>
        <w:ind w:left="2761" w:hanging="360"/>
      </w:pPr>
      <w:rPr>
        <w:rFonts w:ascii="Courier New" w:hAnsi="Courier New" w:hint="default"/>
      </w:rPr>
    </w:lvl>
    <w:lvl w:ilvl="2" w:tplc="7974DAD8">
      <w:start w:val="1"/>
      <w:numFmt w:val="bullet"/>
      <w:lvlText w:val=""/>
      <w:lvlJc w:val="left"/>
      <w:pPr>
        <w:ind w:left="3481" w:hanging="360"/>
      </w:pPr>
      <w:rPr>
        <w:rFonts w:ascii="Wingdings" w:hAnsi="Wingdings" w:hint="default"/>
      </w:rPr>
    </w:lvl>
    <w:lvl w:ilvl="3" w:tplc="0A94111C">
      <w:start w:val="1"/>
      <w:numFmt w:val="bullet"/>
      <w:lvlText w:val=""/>
      <w:lvlJc w:val="left"/>
      <w:pPr>
        <w:ind w:left="4201" w:hanging="360"/>
      </w:pPr>
      <w:rPr>
        <w:rFonts w:ascii="Symbol" w:hAnsi="Symbol" w:hint="default"/>
      </w:rPr>
    </w:lvl>
    <w:lvl w:ilvl="4" w:tplc="9AB8F702">
      <w:start w:val="1"/>
      <w:numFmt w:val="bullet"/>
      <w:lvlText w:val="o"/>
      <w:lvlJc w:val="left"/>
      <w:pPr>
        <w:ind w:left="4921" w:hanging="360"/>
      </w:pPr>
      <w:rPr>
        <w:rFonts w:ascii="Courier New" w:hAnsi="Courier New" w:hint="default"/>
      </w:rPr>
    </w:lvl>
    <w:lvl w:ilvl="5" w:tplc="CD1EAF72">
      <w:start w:val="1"/>
      <w:numFmt w:val="bullet"/>
      <w:lvlText w:val=""/>
      <w:lvlJc w:val="left"/>
      <w:pPr>
        <w:ind w:left="5641" w:hanging="360"/>
      </w:pPr>
      <w:rPr>
        <w:rFonts w:ascii="Wingdings" w:hAnsi="Wingdings" w:hint="default"/>
      </w:rPr>
    </w:lvl>
    <w:lvl w:ilvl="6" w:tplc="58EE3F90">
      <w:start w:val="1"/>
      <w:numFmt w:val="bullet"/>
      <w:lvlText w:val=""/>
      <w:lvlJc w:val="left"/>
      <w:pPr>
        <w:ind w:left="6361" w:hanging="360"/>
      </w:pPr>
      <w:rPr>
        <w:rFonts w:ascii="Symbol" w:hAnsi="Symbol" w:hint="default"/>
      </w:rPr>
    </w:lvl>
    <w:lvl w:ilvl="7" w:tplc="EACC13D6">
      <w:start w:val="1"/>
      <w:numFmt w:val="bullet"/>
      <w:lvlText w:val="o"/>
      <w:lvlJc w:val="left"/>
      <w:pPr>
        <w:ind w:left="7081" w:hanging="360"/>
      </w:pPr>
      <w:rPr>
        <w:rFonts w:ascii="Courier New" w:hAnsi="Courier New" w:hint="default"/>
      </w:rPr>
    </w:lvl>
    <w:lvl w:ilvl="8" w:tplc="63808D5E">
      <w:start w:val="1"/>
      <w:numFmt w:val="bullet"/>
      <w:lvlText w:val=""/>
      <w:lvlJc w:val="left"/>
      <w:pPr>
        <w:ind w:left="7801" w:hanging="360"/>
      </w:pPr>
      <w:rPr>
        <w:rFonts w:ascii="Wingdings" w:hAnsi="Wingdings" w:hint="default"/>
      </w:rPr>
    </w:lvl>
  </w:abstractNum>
  <w:abstractNum w:abstractNumId="1" w15:restartNumberingAfterBreak="0">
    <w:nsid w:val="18BE6265"/>
    <w:multiLevelType w:val="hybridMultilevel"/>
    <w:tmpl w:val="32EA81D4"/>
    <w:lvl w:ilvl="0" w:tplc="299C90D6">
      <w:start w:val="1"/>
      <w:numFmt w:val="bullet"/>
      <w:lvlText w:val=""/>
      <w:lvlJc w:val="left"/>
      <w:pPr>
        <w:ind w:left="927" w:hanging="360"/>
      </w:pPr>
      <w:rPr>
        <w:rFonts w:ascii="Symbol" w:hAnsi="Symbol" w:hint="default"/>
      </w:rPr>
    </w:lvl>
    <w:lvl w:ilvl="1" w:tplc="0D5CE38C">
      <w:start w:val="1"/>
      <w:numFmt w:val="bullet"/>
      <w:lvlText w:val="o"/>
      <w:lvlJc w:val="left"/>
      <w:pPr>
        <w:ind w:left="1647" w:hanging="360"/>
      </w:pPr>
      <w:rPr>
        <w:rFonts w:ascii="Courier New" w:hAnsi="Courier New" w:hint="default"/>
      </w:rPr>
    </w:lvl>
    <w:lvl w:ilvl="2" w:tplc="05D284C6">
      <w:start w:val="1"/>
      <w:numFmt w:val="bullet"/>
      <w:lvlText w:val=""/>
      <w:lvlJc w:val="left"/>
      <w:pPr>
        <w:ind w:left="2367" w:hanging="360"/>
      </w:pPr>
      <w:rPr>
        <w:rFonts w:ascii="Wingdings" w:hAnsi="Wingdings" w:hint="default"/>
      </w:rPr>
    </w:lvl>
    <w:lvl w:ilvl="3" w:tplc="2D0C90BE">
      <w:start w:val="1"/>
      <w:numFmt w:val="bullet"/>
      <w:lvlText w:val=""/>
      <w:lvlJc w:val="left"/>
      <w:pPr>
        <w:ind w:left="3087" w:hanging="360"/>
      </w:pPr>
      <w:rPr>
        <w:rFonts w:ascii="Symbol" w:hAnsi="Symbol" w:hint="default"/>
      </w:rPr>
    </w:lvl>
    <w:lvl w:ilvl="4" w:tplc="5E80C84C">
      <w:start w:val="1"/>
      <w:numFmt w:val="bullet"/>
      <w:lvlText w:val="o"/>
      <w:lvlJc w:val="left"/>
      <w:pPr>
        <w:ind w:left="3807" w:hanging="360"/>
      </w:pPr>
      <w:rPr>
        <w:rFonts w:ascii="Courier New" w:hAnsi="Courier New" w:hint="default"/>
      </w:rPr>
    </w:lvl>
    <w:lvl w:ilvl="5" w:tplc="904652F8">
      <w:start w:val="1"/>
      <w:numFmt w:val="bullet"/>
      <w:lvlText w:val=""/>
      <w:lvlJc w:val="left"/>
      <w:pPr>
        <w:ind w:left="4527" w:hanging="360"/>
      </w:pPr>
      <w:rPr>
        <w:rFonts w:ascii="Wingdings" w:hAnsi="Wingdings" w:hint="default"/>
      </w:rPr>
    </w:lvl>
    <w:lvl w:ilvl="6" w:tplc="61321DC6">
      <w:start w:val="1"/>
      <w:numFmt w:val="bullet"/>
      <w:lvlText w:val=""/>
      <w:lvlJc w:val="left"/>
      <w:pPr>
        <w:ind w:left="5247" w:hanging="360"/>
      </w:pPr>
      <w:rPr>
        <w:rFonts w:ascii="Symbol" w:hAnsi="Symbol" w:hint="default"/>
      </w:rPr>
    </w:lvl>
    <w:lvl w:ilvl="7" w:tplc="AC967AAC">
      <w:start w:val="1"/>
      <w:numFmt w:val="bullet"/>
      <w:lvlText w:val="o"/>
      <w:lvlJc w:val="left"/>
      <w:pPr>
        <w:ind w:left="5967" w:hanging="360"/>
      </w:pPr>
      <w:rPr>
        <w:rFonts w:ascii="Courier New" w:hAnsi="Courier New" w:hint="default"/>
      </w:rPr>
    </w:lvl>
    <w:lvl w:ilvl="8" w:tplc="9D94AF1E">
      <w:start w:val="1"/>
      <w:numFmt w:val="bullet"/>
      <w:lvlText w:val=""/>
      <w:lvlJc w:val="left"/>
      <w:pPr>
        <w:ind w:left="6687" w:hanging="360"/>
      </w:pPr>
      <w:rPr>
        <w:rFonts w:ascii="Wingdings" w:hAnsi="Wingdings" w:hint="default"/>
      </w:rPr>
    </w:lvl>
  </w:abstractNum>
  <w:abstractNum w:abstractNumId="2" w15:restartNumberingAfterBreak="0">
    <w:nsid w:val="1C647B3D"/>
    <w:multiLevelType w:val="hybridMultilevel"/>
    <w:tmpl w:val="A1DE6550"/>
    <w:lvl w:ilvl="0" w:tplc="3326A6BA">
      <w:start w:val="1"/>
      <w:numFmt w:val="bullet"/>
      <w:lvlText w:val=""/>
      <w:lvlJc w:val="left"/>
      <w:pPr>
        <w:ind w:left="1330" w:hanging="360"/>
      </w:pPr>
      <w:rPr>
        <w:rFonts w:ascii="Symbol" w:hAnsi="Symbol" w:hint="default"/>
      </w:rPr>
    </w:lvl>
    <w:lvl w:ilvl="1" w:tplc="D090A182">
      <w:start w:val="1"/>
      <w:numFmt w:val="bullet"/>
      <w:lvlText w:val="o"/>
      <w:lvlJc w:val="left"/>
      <w:pPr>
        <w:ind w:left="2050" w:hanging="360"/>
      </w:pPr>
      <w:rPr>
        <w:rFonts w:ascii="Courier New" w:hAnsi="Courier New" w:hint="default"/>
      </w:rPr>
    </w:lvl>
    <w:lvl w:ilvl="2" w:tplc="653E5D5C">
      <w:start w:val="1"/>
      <w:numFmt w:val="bullet"/>
      <w:lvlText w:val=""/>
      <w:lvlJc w:val="left"/>
      <w:pPr>
        <w:ind w:left="2770" w:hanging="360"/>
      </w:pPr>
      <w:rPr>
        <w:rFonts w:ascii="Wingdings" w:hAnsi="Wingdings" w:hint="default"/>
      </w:rPr>
    </w:lvl>
    <w:lvl w:ilvl="3" w:tplc="13EEDE2C">
      <w:start w:val="1"/>
      <w:numFmt w:val="bullet"/>
      <w:lvlText w:val=""/>
      <w:lvlJc w:val="left"/>
      <w:pPr>
        <w:ind w:left="3490" w:hanging="360"/>
      </w:pPr>
      <w:rPr>
        <w:rFonts w:ascii="Symbol" w:hAnsi="Symbol" w:hint="default"/>
      </w:rPr>
    </w:lvl>
    <w:lvl w:ilvl="4" w:tplc="BAD885BE">
      <w:start w:val="1"/>
      <w:numFmt w:val="bullet"/>
      <w:lvlText w:val="o"/>
      <w:lvlJc w:val="left"/>
      <w:pPr>
        <w:ind w:left="4210" w:hanging="360"/>
      </w:pPr>
      <w:rPr>
        <w:rFonts w:ascii="Courier New" w:hAnsi="Courier New" w:hint="default"/>
      </w:rPr>
    </w:lvl>
    <w:lvl w:ilvl="5" w:tplc="4D66B57E">
      <w:start w:val="1"/>
      <w:numFmt w:val="bullet"/>
      <w:lvlText w:val=""/>
      <w:lvlJc w:val="left"/>
      <w:pPr>
        <w:ind w:left="4930" w:hanging="360"/>
      </w:pPr>
      <w:rPr>
        <w:rFonts w:ascii="Wingdings" w:hAnsi="Wingdings" w:hint="default"/>
      </w:rPr>
    </w:lvl>
    <w:lvl w:ilvl="6" w:tplc="28885B7A">
      <w:start w:val="1"/>
      <w:numFmt w:val="bullet"/>
      <w:lvlText w:val=""/>
      <w:lvlJc w:val="left"/>
      <w:pPr>
        <w:ind w:left="5650" w:hanging="360"/>
      </w:pPr>
      <w:rPr>
        <w:rFonts w:ascii="Symbol" w:hAnsi="Symbol" w:hint="default"/>
      </w:rPr>
    </w:lvl>
    <w:lvl w:ilvl="7" w:tplc="AB623A50">
      <w:start w:val="1"/>
      <w:numFmt w:val="bullet"/>
      <w:lvlText w:val="o"/>
      <w:lvlJc w:val="left"/>
      <w:pPr>
        <w:ind w:left="6370" w:hanging="360"/>
      </w:pPr>
      <w:rPr>
        <w:rFonts w:ascii="Courier New" w:hAnsi="Courier New" w:hint="default"/>
      </w:rPr>
    </w:lvl>
    <w:lvl w:ilvl="8" w:tplc="5F3CDCFC">
      <w:start w:val="1"/>
      <w:numFmt w:val="bullet"/>
      <w:lvlText w:val=""/>
      <w:lvlJc w:val="left"/>
      <w:pPr>
        <w:ind w:left="7090" w:hanging="360"/>
      </w:pPr>
      <w:rPr>
        <w:rFonts w:ascii="Wingdings" w:hAnsi="Wingdings" w:hint="default"/>
      </w:rPr>
    </w:lvl>
  </w:abstractNum>
  <w:abstractNum w:abstractNumId="3" w15:restartNumberingAfterBreak="0">
    <w:nsid w:val="1CE14917"/>
    <w:multiLevelType w:val="hybridMultilevel"/>
    <w:tmpl w:val="44BEACCA"/>
    <w:lvl w:ilvl="0" w:tplc="6676292C">
      <w:start w:val="1"/>
      <w:numFmt w:val="bullet"/>
      <w:lvlText w:val=""/>
      <w:lvlJc w:val="left"/>
      <w:pPr>
        <w:ind w:left="981" w:hanging="360"/>
      </w:pPr>
      <w:rPr>
        <w:rFonts w:ascii="Symbol" w:hAnsi="Symbol" w:hint="default"/>
      </w:rPr>
    </w:lvl>
    <w:lvl w:ilvl="1" w:tplc="C6A64E9C">
      <w:start w:val="1"/>
      <w:numFmt w:val="bullet"/>
      <w:lvlText w:val="o"/>
      <w:lvlJc w:val="left"/>
      <w:pPr>
        <w:ind w:left="1701" w:hanging="360"/>
      </w:pPr>
      <w:rPr>
        <w:rFonts w:ascii="Courier New" w:hAnsi="Courier New" w:hint="default"/>
      </w:rPr>
    </w:lvl>
    <w:lvl w:ilvl="2" w:tplc="0D7A7A70">
      <w:start w:val="1"/>
      <w:numFmt w:val="bullet"/>
      <w:lvlText w:val=""/>
      <w:lvlJc w:val="left"/>
      <w:pPr>
        <w:ind w:left="2421" w:hanging="360"/>
      </w:pPr>
      <w:rPr>
        <w:rFonts w:ascii="Wingdings" w:hAnsi="Wingdings" w:hint="default"/>
      </w:rPr>
    </w:lvl>
    <w:lvl w:ilvl="3" w:tplc="ADE82DEE">
      <w:start w:val="1"/>
      <w:numFmt w:val="bullet"/>
      <w:lvlText w:val=""/>
      <w:lvlJc w:val="left"/>
      <w:pPr>
        <w:ind w:left="3141" w:hanging="360"/>
      </w:pPr>
      <w:rPr>
        <w:rFonts w:ascii="Symbol" w:hAnsi="Symbol" w:hint="default"/>
      </w:rPr>
    </w:lvl>
    <w:lvl w:ilvl="4" w:tplc="518E2718">
      <w:start w:val="1"/>
      <w:numFmt w:val="bullet"/>
      <w:lvlText w:val="o"/>
      <w:lvlJc w:val="left"/>
      <w:pPr>
        <w:ind w:left="3861" w:hanging="360"/>
      </w:pPr>
      <w:rPr>
        <w:rFonts w:ascii="Courier New" w:hAnsi="Courier New" w:hint="default"/>
      </w:rPr>
    </w:lvl>
    <w:lvl w:ilvl="5" w:tplc="147891E4">
      <w:start w:val="1"/>
      <w:numFmt w:val="bullet"/>
      <w:lvlText w:val=""/>
      <w:lvlJc w:val="left"/>
      <w:pPr>
        <w:ind w:left="4581" w:hanging="360"/>
      </w:pPr>
      <w:rPr>
        <w:rFonts w:ascii="Wingdings" w:hAnsi="Wingdings" w:hint="default"/>
      </w:rPr>
    </w:lvl>
    <w:lvl w:ilvl="6" w:tplc="59605198">
      <w:start w:val="1"/>
      <w:numFmt w:val="bullet"/>
      <w:lvlText w:val=""/>
      <w:lvlJc w:val="left"/>
      <w:pPr>
        <w:ind w:left="5301" w:hanging="360"/>
      </w:pPr>
      <w:rPr>
        <w:rFonts w:ascii="Symbol" w:hAnsi="Symbol" w:hint="default"/>
      </w:rPr>
    </w:lvl>
    <w:lvl w:ilvl="7" w:tplc="954AA5FA">
      <w:start w:val="1"/>
      <w:numFmt w:val="bullet"/>
      <w:lvlText w:val="o"/>
      <w:lvlJc w:val="left"/>
      <w:pPr>
        <w:ind w:left="6021" w:hanging="360"/>
      </w:pPr>
      <w:rPr>
        <w:rFonts w:ascii="Courier New" w:hAnsi="Courier New" w:hint="default"/>
      </w:rPr>
    </w:lvl>
    <w:lvl w:ilvl="8" w:tplc="FE1E5A28">
      <w:start w:val="1"/>
      <w:numFmt w:val="bullet"/>
      <w:lvlText w:val=""/>
      <w:lvlJc w:val="left"/>
      <w:pPr>
        <w:ind w:left="6741" w:hanging="360"/>
      </w:pPr>
      <w:rPr>
        <w:rFonts w:ascii="Wingdings" w:hAnsi="Wingdings" w:hint="default"/>
      </w:rPr>
    </w:lvl>
  </w:abstractNum>
  <w:abstractNum w:abstractNumId="4" w15:restartNumberingAfterBreak="0">
    <w:nsid w:val="1D285D30"/>
    <w:multiLevelType w:val="hybridMultilevel"/>
    <w:tmpl w:val="65E6BF18"/>
    <w:lvl w:ilvl="0" w:tplc="7D349878">
      <w:start w:val="1"/>
      <w:numFmt w:val="bullet"/>
      <w:lvlText w:val=""/>
      <w:lvlJc w:val="left"/>
      <w:pPr>
        <w:ind w:left="2061" w:hanging="360"/>
      </w:pPr>
      <w:rPr>
        <w:rFonts w:ascii="Symbol" w:hAnsi="Symbol" w:hint="default"/>
      </w:rPr>
    </w:lvl>
    <w:lvl w:ilvl="1" w:tplc="B1B03CF6">
      <w:start w:val="1"/>
      <w:numFmt w:val="bullet"/>
      <w:lvlText w:val="o"/>
      <w:lvlJc w:val="left"/>
      <w:pPr>
        <w:ind w:left="2781" w:hanging="360"/>
      </w:pPr>
      <w:rPr>
        <w:rFonts w:ascii="Courier New" w:hAnsi="Courier New" w:hint="default"/>
      </w:rPr>
    </w:lvl>
    <w:lvl w:ilvl="2" w:tplc="1C50A534">
      <w:start w:val="1"/>
      <w:numFmt w:val="bullet"/>
      <w:lvlText w:val=""/>
      <w:lvlJc w:val="left"/>
      <w:pPr>
        <w:ind w:left="3501" w:hanging="360"/>
      </w:pPr>
      <w:rPr>
        <w:rFonts w:ascii="Wingdings" w:hAnsi="Wingdings" w:hint="default"/>
      </w:rPr>
    </w:lvl>
    <w:lvl w:ilvl="3" w:tplc="3D9C0BA0">
      <w:start w:val="1"/>
      <w:numFmt w:val="bullet"/>
      <w:lvlText w:val=""/>
      <w:lvlJc w:val="left"/>
      <w:pPr>
        <w:ind w:left="4221" w:hanging="360"/>
      </w:pPr>
      <w:rPr>
        <w:rFonts w:ascii="Symbol" w:hAnsi="Symbol" w:hint="default"/>
      </w:rPr>
    </w:lvl>
    <w:lvl w:ilvl="4" w:tplc="689812B6">
      <w:start w:val="1"/>
      <w:numFmt w:val="bullet"/>
      <w:lvlText w:val="o"/>
      <w:lvlJc w:val="left"/>
      <w:pPr>
        <w:ind w:left="4941" w:hanging="360"/>
      </w:pPr>
      <w:rPr>
        <w:rFonts w:ascii="Courier New" w:hAnsi="Courier New" w:hint="default"/>
      </w:rPr>
    </w:lvl>
    <w:lvl w:ilvl="5" w:tplc="2402B24C">
      <w:start w:val="1"/>
      <w:numFmt w:val="bullet"/>
      <w:lvlText w:val=""/>
      <w:lvlJc w:val="left"/>
      <w:pPr>
        <w:ind w:left="5661" w:hanging="360"/>
      </w:pPr>
      <w:rPr>
        <w:rFonts w:ascii="Wingdings" w:hAnsi="Wingdings" w:hint="default"/>
      </w:rPr>
    </w:lvl>
    <w:lvl w:ilvl="6" w:tplc="9252DFCC">
      <w:start w:val="1"/>
      <w:numFmt w:val="bullet"/>
      <w:lvlText w:val=""/>
      <w:lvlJc w:val="left"/>
      <w:pPr>
        <w:ind w:left="6381" w:hanging="360"/>
      </w:pPr>
      <w:rPr>
        <w:rFonts w:ascii="Symbol" w:hAnsi="Symbol" w:hint="default"/>
      </w:rPr>
    </w:lvl>
    <w:lvl w:ilvl="7" w:tplc="4ECEC986">
      <w:start w:val="1"/>
      <w:numFmt w:val="bullet"/>
      <w:lvlText w:val="o"/>
      <w:lvlJc w:val="left"/>
      <w:pPr>
        <w:ind w:left="7101" w:hanging="360"/>
      </w:pPr>
      <w:rPr>
        <w:rFonts w:ascii="Courier New" w:hAnsi="Courier New" w:hint="default"/>
      </w:rPr>
    </w:lvl>
    <w:lvl w:ilvl="8" w:tplc="C83C511C">
      <w:start w:val="1"/>
      <w:numFmt w:val="bullet"/>
      <w:lvlText w:val=""/>
      <w:lvlJc w:val="left"/>
      <w:pPr>
        <w:ind w:left="7821" w:hanging="360"/>
      </w:pPr>
      <w:rPr>
        <w:rFonts w:ascii="Wingdings" w:hAnsi="Wingdings" w:hint="default"/>
      </w:rPr>
    </w:lvl>
  </w:abstractNum>
  <w:abstractNum w:abstractNumId="5" w15:restartNumberingAfterBreak="0">
    <w:nsid w:val="1FC4A4DE"/>
    <w:multiLevelType w:val="hybridMultilevel"/>
    <w:tmpl w:val="D77C425A"/>
    <w:lvl w:ilvl="0" w:tplc="E96EB168">
      <w:start w:val="1"/>
      <w:numFmt w:val="bullet"/>
      <w:lvlText w:val=""/>
      <w:lvlJc w:val="left"/>
      <w:pPr>
        <w:ind w:left="2041" w:hanging="360"/>
      </w:pPr>
      <w:rPr>
        <w:rFonts w:ascii="Symbol" w:hAnsi="Symbol" w:hint="default"/>
      </w:rPr>
    </w:lvl>
    <w:lvl w:ilvl="1" w:tplc="6FA2133E">
      <w:start w:val="1"/>
      <w:numFmt w:val="bullet"/>
      <w:lvlText w:val="o"/>
      <w:lvlJc w:val="left"/>
      <w:pPr>
        <w:ind w:left="2761" w:hanging="360"/>
      </w:pPr>
      <w:rPr>
        <w:rFonts w:ascii="Courier New" w:hAnsi="Courier New" w:hint="default"/>
      </w:rPr>
    </w:lvl>
    <w:lvl w:ilvl="2" w:tplc="72EAD668">
      <w:start w:val="1"/>
      <w:numFmt w:val="bullet"/>
      <w:lvlText w:val=""/>
      <w:lvlJc w:val="left"/>
      <w:pPr>
        <w:ind w:left="3481" w:hanging="360"/>
      </w:pPr>
      <w:rPr>
        <w:rFonts w:ascii="Wingdings" w:hAnsi="Wingdings" w:hint="default"/>
      </w:rPr>
    </w:lvl>
    <w:lvl w:ilvl="3" w:tplc="D3920560">
      <w:start w:val="1"/>
      <w:numFmt w:val="bullet"/>
      <w:lvlText w:val=""/>
      <w:lvlJc w:val="left"/>
      <w:pPr>
        <w:ind w:left="4201" w:hanging="360"/>
      </w:pPr>
      <w:rPr>
        <w:rFonts w:ascii="Symbol" w:hAnsi="Symbol" w:hint="default"/>
      </w:rPr>
    </w:lvl>
    <w:lvl w:ilvl="4" w:tplc="8A6A74BE">
      <w:start w:val="1"/>
      <w:numFmt w:val="bullet"/>
      <w:lvlText w:val="o"/>
      <w:lvlJc w:val="left"/>
      <w:pPr>
        <w:ind w:left="4921" w:hanging="360"/>
      </w:pPr>
      <w:rPr>
        <w:rFonts w:ascii="Courier New" w:hAnsi="Courier New" w:hint="default"/>
      </w:rPr>
    </w:lvl>
    <w:lvl w:ilvl="5" w:tplc="2752F20A">
      <w:start w:val="1"/>
      <w:numFmt w:val="bullet"/>
      <w:lvlText w:val=""/>
      <w:lvlJc w:val="left"/>
      <w:pPr>
        <w:ind w:left="5641" w:hanging="360"/>
      </w:pPr>
      <w:rPr>
        <w:rFonts w:ascii="Wingdings" w:hAnsi="Wingdings" w:hint="default"/>
      </w:rPr>
    </w:lvl>
    <w:lvl w:ilvl="6" w:tplc="0FCC6784">
      <w:start w:val="1"/>
      <w:numFmt w:val="bullet"/>
      <w:lvlText w:val=""/>
      <w:lvlJc w:val="left"/>
      <w:pPr>
        <w:ind w:left="6361" w:hanging="360"/>
      </w:pPr>
      <w:rPr>
        <w:rFonts w:ascii="Symbol" w:hAnsi="Symbol" w:hint="default"/>
      </w:rPr>
    </w:lvl>
    <w:lvl w:ilvl="7" w:tplc="C450C27C">
      <w:start w:val="1"/>
      <w:numFmt w:val="bullet"/>
      <w:lvlText w:val="o"/>
      <w:lvlJc w:val="left"/>
      <w:pPr>
        <w:ind w:left="7081" w:hanging="360"/>
      </w:pPr>
      <w:rPr>
        <w:rFonts w:ascii="Courier New" w:hAnsi="Courier New" w:hint="default"/>
      </w:rPr>
    </w:lvl>
    <w:lvl w:ilvl="8" w:tplc="BE86AE9C">
      <w:start w:val="1"/>
      <w:numFmt w:val="bullet"/>
      <w:lvlText w:val=""/>
      <w:lvlJc w:val="left"/>
      <w:pPr>
        <w:ind w:left="7801" w:hanging="360"/>
      </w:pPr>
      <w:rPr>
        <w:rFonts w:ascii="Wingdings" w:hAnsi="Wingdings" w:hint="default"/>
      </w:rPr>
    </w:lvl>
  </w:abstractNum>
  <w:abstractNum w:abstractNumId="6" w15:restartNumberingAfterBreak="0">
    <w:nsid w:val="20ED7F5E"/>
    <w:multiLevelType w:val="hybridMultilevel"/>
    <w:tmpl w:val="F832502C"/>
    <w:lvl w:ilvl="0" w:tplc="3048AE54">
      <w:start w:val="1"/>
      <w:numFmt w:val="bullet"/>
      <w:lvlText w:val=""/>
      <w:lvlJc w:val="left"/>
      <w:pPr>
        <w:ind w:left="2041" w:hanging="360"/>
      </w:pPr>
      <w:rPr>
        <w:rFonts w:ascii="Symbol" w:hAnsi="Symbol" w:hint="default"/>
      </w:rPr>
    </w:lvl>
    <w:lvl w:ilvl="1" w:tplc="6406D13A">
      <w:start w:val="1"/>
      <w:numFmt w:val="bullet"/>
      <w:lvlText w:val="o"/>
      <w:lvlJc w:val="left"/>
      <w:pPr>
        <w:ind w:left="2761" w:hanging="360"/>
      </w:pPr>
      <w:rPr>
        <w:rFonts w:ascii="Courier New" w:hAnsi="Courier New" w:hint="default"/>
      </w:rPr>
    </w:lvl>
    <w:lvl w:ilvl="2" w:tplc="584EFC50">
      <w:start w:val="1"/>
      <w:numFmt w:val="bullet"/>
      <w:lvlText w:val=""/>
      <w:lvlJc w:val="left"/>
      <w:pPr>
        <w:ind w:left="3481" w:hanging="360"/>
      </w:pPr>
      <w:rPr>
        <w:rFonts w:ascii="Wingdings" w:hAnsi="Wingdings" w:hint="default"/>
      </w:rPr>
    </w:lvl>
    <w:lvl w:ilvl="3" w:tplc="5360E250">
      <w:start w:val="1"/>
      <w:numFmt w:val="bullet"/>
      <w:lvlText w:val=""/>
      <w:lvlJc w:val="left"/>
      <w:pPr>
        <w:ind w:left="4201" w:hanging="360"/>
      </w:pPr>
      <w:rPr>
        <w:rFonts w:ascii="Symbol" w:hAnsi="Symbol" w:hint="default"/>
      </w:rPr>
    </w:lvl>
    <w:lvl w:ilvl="4" w:tplc="BEF8CA2C">
      <w:start w:val="1"/>
      <w:numFmt w:val="bullet"/>
      <w:lvlText w:val="o"/>
      <w:lvlJc w:val="left"/>
      <w:pPr>
        <w:ind w:left="4921" w:hanging="360"/>
      </w:pPr>
      <w:rPr>
        <w:rFonts w:ascii="Courier New" w:hAnsi="Courier New" w:hint="default"/>
      </w:rPr>
    </w:lvl>
    <w:lvl w:ilvl="5" w:tplc="9CAE4A4E">
      <w:start w:val="1"/>
      <w:numFmt w:val="bullet"/>
      <w:lvlText w:val=""/>
      <w:lvlJc w:val="left"/>
      <w:pPr>
        <w:ind w:left="5641" w:hanging="360"/>
      </w:pPr>
      <w:rPr>
        <w:rFonts w:ascii="Wingdings" w:hAnsi="Wingdings" w:hint="default"/>
      </w:rPr>
    </w:lvl>
    <w:lvl w:ilvl="6" w:tplc="EE18D78C">
      <w:start w:val="1"/>
      <w:numFmt w:val="bullet"/>
      <w:lvlText w:val=""/>
      <w:lvlJc w:val="left"/>
      <w:pPr>
        <w:ind w:left="6361" w:hanging="360"/>
      </w:pPr>
      <w:rPr>
        <w:rFonts w:ascii="Symbol" w:hAnsi="Symbol" w:hint="default"/>
      </w:rPr>
    </w:lvl>
    <w:lvl w:ilvl="7" w:tplc="9036F6AE">
      <w:start w:val="1"/>
      <w:numFmt w:val="bullet"/>
      <w:lvlText w:val="o"/>
      <w:lvlJc w:val="left"/>
      <w:pPr>
        <w:ind w:left="7081" w:hanging="360"/>
      </w:pPr>
      <w:rPr>
        <w:rFonts w:ascii="Courier New" w:hAnsi="Courier New" w:hint="default"/>
      </w:rPr>
    </w:lvl>
    <w:lvl w:ilvl="8" w:tplc="32B0EBAC">
      <w:start w:val="1"/>
      <w:numFmt w:val="bullet"/>
      <w:lvlText w:val=""/>
      <w:lvlJc w:val="left"/>
      <w:pPr>
        <w:ind w:left="7801" w:hanging="360"/>
      </w:pPr>
      <w:rPr>
        <w:rFonts w:ascii="Wingdings" w:hAnsi="Wingdings" w:hint="default"/>
      </w:rPr>
    </w:lvl>
  </w:abstractNum>
  <w:abstractNum w:abstractNumId="7" w15:restartNumberingAfterBreak="0">
    <w:nsid w:val="242CCD17"/>
    <w:multiLevelType w:val="hybridMultilevel"/>
    <w:tmpl w:val="26284D42"/>
    <w:lvl w:ilvl="0" w:tplc="5AF01BD2">
      <w:start w:val="1"/>
      <w:numFmt w:val="bullet"/>
      <w:lvlText w:val=""/>
      <w:lvlJc w:val="left"/>
      <w:pPr>
        <w:ind w:left="2041" w:hanging="360"/>
      </w:pPr>
      <w:rPr>
        <w:rFonts w:ascii="Symbol" w:hAnsi="Symbol" w:hint="default"/>
      </w:rPr>
    </w:lvl>
    <w:lvl w:ilvl="1" w:tplc="B0E2395A">
      <w:start w:val="1"/>
      <w:numFmt w:val="bullet"/>
      <w:lvlText w:val="o"/>
      <w:lvlJc w:val="left"/>
      <w:pPr>
        <w:ind w:left="2761" w:hanging="360"/>
      </w:pPr>
      <w:rPr>
        <w:rFonts w:ascii="Courier New" w:hAnsi="Courier New" w:hint="default"/>
      </w:rPr>
    </w:lvl>
    <w:lvl w:ilvl="2" w:tplc="7B840AE2">
      <w:start w:val="1"/>
      <w:numFmt w:val="bullet"/>
      <w:lvlText w:val=""/>
      <w:lvlJc w:val="left"/>
      <w:pPr>
        <w:ind w:left="3481" w:hanging="360"/>
      </w:pPr>
      <w:rPr>
        <w:rFonts w:ascii="Wingdings" w:hAnsi="Wingdings" w:hint="default"/>
      </w:rPr>
    </w:lvl>
    <w:lvl w:ilvl="3" w:tplc="ED0A6272">
      <w:start w:val="1"/>
      <w:numFmt w:val="bullet"/>
      <w:lvlText w:val=""/>
      <w:lvlJc w:val="left"/>
      <w:pPr>
        <w:ind w:left="4201" w:hanging="360"/>
      </w:pPr>
      <w:rPr>
        <w:rFonts w:ascii="Symbol" w:hAnsi="Symbol" w:hint="default"/>
      </w:rPr>
    </w:lvl>
    <w:lvl w:ilvl="4" w:tplc="2ADA7C46">
      <w:start w:val="1"/>
      <w:numFmt w:val="bullet"/>
      <w:lvlText w:val="o"/>
      <w:lvlJc w:val="left"/>
      <w:pPr>
        <w:ind w:left="4921" w:hanging="360"/>
      </w:pPr>
      <w:rPr>
        <w:rFonts w:ascii="Courier New" w:hAnsi="Courier New" w:hint="default"/>
      </w:rPr>
    </w:lvl>
    <w:lvl w:ilvl="5" w:tplc="2B26A9E8">
      <w:start w:val="1"/>
      <w:numFmt w:val="bullet"/>
      <w:lvlText w:val=""/>
      <w:lvlJc w:val="left"/>
      <w:pPr>
        <w:ind w:left="5641" w:hanging="360"/>
      </w:pPr>
      <w:rPr>
        <w:rFonts w:ascii="Wingdings" w:hAnsi="Wingdings" w:hint="default"/>
      </w:rPr>
    </w:lvl>
    <w:lvl w:ilvl="6" w:tplc="AB542A8E">
      <w:start w:val="1"/>
      <w:numFmt w:val="bullet"/>
      <w:lvlText w:val=""/>
      <w:lvlJc w:val="left"/>
      <w:pPr>
        <w:ind w:left="6361" w:hanging="360"/>
      </w:pPr>
      <w:rPr>
        <w:rFonts w:ascii="Symbol" w:hAnsi="Symbol" w:hint="default"/>
      </w:rPr>
    </w:lvl>
    <w:lvl w:ilvl="7" w:tplc="D66EEB68">
      <w:start w:val="1"/>
      <w:numFmt w:val="bullet"/>
      <w:lvlText w:val="o"/>
      <w:lvlJc w:val="left"/>
      <w:pPr>
        <w:ind w:left="7081" w:hanging="360"/>
      </w:pPr>
      <w:rPr>
        <w:rFonts w:ascii="Courier New" w:hAnsi="Courier New" w:hint="default"/>
      </w:rPr>
    </w:lvl>
    <w:lvl w:ilvl="8" w:tplc="AE800EAC">
      <w:start w:val="1"/>
      <w:numFmt w:val="bullet"/>
      <w:lvlText w:val=""/>
      <w:lvlJc w:val="left"/>
      <w:pPr>
        <w:ind w:left="7801" w:hanging="360"/>
      </w:pPr>
      <w:rPr>
        <w:rFonts w:ascii="Wingdings" w:hAnsi="Wingdings" w:hint="default"/>
      </w:rPr>
    </w:lvl>
  </w:abstractNum>
  <w:abstractNum w:abstractNumId="8" w15:restartNumberingAfterBreak="0">
    <w:nsid w:val="2D915793"/>
    <w:multiLevelType w:val="multilevel"/>
    <w:tmpl w:val="5AF8518A"/>
    <w:lvl w:ilvl="0">
      <w:start w:val="1"/>
      <w:numFmt w:val="decimal"/>
      <w:lvlText w:val="%1."/>
      <w:lvlJc w:val="left"/>
      <w:pPr>
        <w:ind w:left="720" w:hanging="360"/>
      </w:pPr>
      <w:rPr>
        <w:rFonts w:ascii="Times New Roman" w:hAnsi="Times New Roman" w:cs="Times New Roman" w:hint="default"/>
        <w:sz w:val="28"/>
        <w:szCs w:val="28"/>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9" w15:restartNumberingAfterBreak="0">
    <w:nsid w:val="2E16282F"/>
    <w:multiLevelType w:val="hybridMultilevel"/>
    <w:tmpl w:val="4D702CD4"/>
    <w:lvl w:ilvl="0" w:tplc="3FE48C50">
      <w:start w:val="1"/>
      <w:numFmt w:val="bullet"/>
      <w:lvlText w:val=""/>
      <w:lvlJc w:val="left"/>
      <w:pPr>
        <w:ind w:left="389" w:hanging="360"/>
      </w:pPr>
      <w:rPr>
        <w:rFonts w:ascii="Symbol" w:hAnsi="Symbol" w:hint="default"/>
      </w:rPr>
    </w:lvl>
    <w:lvl w:ilvl="1" w:tplc="45E0018E">
      <w:start w:val="1"/>
      <w:numFmt w:val="bullet"/>
      <w:lvlText w:val="o"/>
      <w:lvlJc w:val="left"/>
      <w:pPr>
        <w:ind w:left="1109" w:hanging="360"/>
      </w:pPr>
      <w:rPr>
        <w:rFonts w:ascii="Courier New" w:hAnsi="Courier New" w:hint="default"/>
      </w:rPr>
    </w:lvl>
    <w:lvl w:ilvl="2" w:tplc="0DFA8694">
      <w:start w:val="1"/>
      <w:numFmt w:val="bullet"/>
      <w:lvlText w:val=""/>
      <w:lvlJc w:val="left"/>
      <w:pPr>
        <w:ind w:left="1829" w:hanging="360"/>
      </w:pPr>
      <w:rPr>
        <w:rFonts w:ascii="Wingdings" w:hAnsi="Wingdings" w:hint="default"/>
      </w:rPr>
    </w:lvl>
    <w:lvl w:ilvl="3" w:tplc="3F6EDFA6">
      <w:start w:val="1"/>
      <w:numFmt w:val="bullet"/>
      <w:lvlText w:val=""/>
      <w:lvlJc w:val="left"/>
      <w:pPr>
        <w:ind w:left="2549" w:hanging="360"/>
      </w:pPr>
      <w:rPr>
        <w:rFonts w:ascii="Symbol" w:hAnsi="Symbol" w:hint="default"/>
      </w:rPr>
    </w:lvl>
    <w:lvl w:ilvl="4" w:tplc="A8AE860E">
      <w:start w:val="1"/>
      <w:numFmt w:val="bullet"/>
      <w:lvlText w:val="o"/>
      <w:lvlJc w:val="left"/>
      <w:pPr>
        <w:ind w:left="3269" w:hanging="360"/>
      </w:pPr>
      <w:rPr>
        <w:rFonts w:ascii="Courier New" w:hAnsi="Courier New" w:hint="default"/>
      </w:rPr>
    </w:lvl>
    <w:lvl w:ilvl="5" w:tplc="421EF192">
      <w:start w:val="1"/>
      <w:numFmt w:val="bullet"/>
      <w:lvlText w:val=""/>
      <w:lvlJc w:val="left"/>
      <w:pPr>
        <w:ind w:left="3989" w:hanging="360"/>
      </w:pPr>
      <w:rPr>
        <w:rFonts w:ascii="Wingdings" w:hAnsi="Wingdings" w:hint="default"/>
      </w:rPr>
    </w:lvl>
    <w:lvl w:ilvl="6" w:tplc="069C0D02">
      <w:start w:val="1"/>
      <w:numFmt w:val="bullet"/>
      <w:lvlText w:val=""/>
      <w:lvlJc w:val="left"/>
      <w:pPr>
        <w:ind w:left="4709" w:hanging="360"/>
      </w:pPr>
      <w:rPr>
        <w:rFonts w:ascii="Symbol" w:hAnsi="Symbol" w:hint="default"/>
      </w:rPr>
    </w:lvl>
    <w:lvl w:ilvl="7" w:tplc="823E0582">
      <w:start w:val="1"/>
      <w:numFmt w:val="bullet"/>
      <w:lvlText w:val="o"/>
      <w:lvlJc w:val="left"/>
      <w:pPr>
        <w:ind w:left="5429" w:hanging="360"/>
      </w:pPr>
      <w:rPr>
        <w:rFonts w:ascii="Courier New" w:hAnsi="Courier New" w:hint="default"/>
      </w:rPr>
    </w:lvl>
    <w:lvl w:ilvl="8" w:tplc="BBA8AC2A">
      <w:start w:val="1"/>
      <w:numFmt w:val="bullet"/>
      <w:lvlText w:val=""/>
      <w:lvlJc w:val="left"/>
      <w:pPr>
        <w:ind w:left="6149" w:hanging="360"/>
      </w:pPr>
      <w:rPr>
        <w:rFonts w:ascii="Wingdings" w:hAnsi="Wingdings" w:hint="default"/>
      </w:rPr>
    </w:lvl>
  </w:abstractNum>
  <w:abstractNum w:abstractNumId="10" w15:restartNumberingAfterBreak="0">
    <w:nsid w:val="33C6BBD0"/>
    <w:multiLevelType w:val="hybridMultilevel"/>
    <w:tmpl w:val="4760B1E4"/>
    <w:lvl w:ilvl="0" w:tplc="F1864092">
      <w:start w:val="1"/>
      <w:numFmt w:val="bullet"/>
      <w:lvlText w:val=""/>
      <w:lvlJc w:val="left"/>
      <w:pPr>
        <w:ind w:left="1161" w:hanging="360"/>
      </w:pPr>
      <w:rPr>
        <w:rFonts w:ascii="Symbol" w:hAnsi="Symbol" w:hint="default"/>
      </w:rPr>
    </w:lvl>
    <w:lvl w:ilvl="1" w:tplc="8C620F90">
      <w:start w:val="1"/>
      <w:numFmt w:val="bullet"/>
      <w:lvlText w:val="o"/>
      <w:lvlJc w:val="left"/>
      <w:pPr>
        <w:ind w:left="1881" w:hanging="360"/>
      </w:pPr>
      <w:rPr>
        <w:rFonts w:ascii="Courier New" w:hAnsi="Courier New" w:hint="default"/>
      </w:rPr>
    </w:lvl>
    <w:lvl w:ilvl="2" w:tplc="735C26CC">
      <w:start w:val="1"/>
      <w:numFmt w:val="bullet"/>
      <w:lvlText w:val=""/>
      <w:lvlJc w:val="left"/>
      <w:pPr>
        <w:ind w:left="2601" w:hanging="360"/>
      </w:pPr>
      <w:rPr>
        <w:rFonts w:ascii="Wingdings" w:hAnsi="Wingdings" w:hint="default"/>
      </w:rPr>
    </w:lvl>
    <w:lvl w:ilvl="3" w:tplc="CBDE7A3A">
      <w:start w:val="1"/>
      <w:numFmt w:val="bullet"/>
      <w:lvlText w:val=""/>
      <w:lvlJc w:val="left"/>
      <w:pPr>
        <w:ind w:left="3321" w:hanging="360"/>
      </w:pPr>
      <w:rPr>
        <w:rFonts w:ascii="Symbol" w:hAnsi="Symbol" w:hint="default"/>
      </w:rPr>
    </w:lvl>
    <w:lvl w:ilvl="4" w:tplc="87ECDE46">
      <w:start w:val="1"/>
      <w:numFmt w:val="bullet"/>
      <w:lvlText w:val="o"/>
      <w:lvlJc w:val="left"/>
      <w:pPr>
        <w:ind w:left="4041" w:hanging="360"/>
      </w:pPr>
      <w:rPr>
        <w:rFonts w:ascii="Courier New" w:hAnsi="Courier New" w:hint="default"/>
      </w:rPr>
    </w:lvl>
    <w:lvl w:ilvl="5" w:tplc="9ECC9598">
      <w:start w:val="1"/>
      <w:numFmt w:val="bullet"/>
      <w:lvlText w:val=""/>
      <w:lvlJc w:val="left"/>
      <w:pPr>
        <w:ind w:left="4761" w:hanging="360"/>
      </w:pPr>
      <w:rPr>
        <w:rFonts w:ascii="Wingdings" w:hAnsi="Wingdings" w:hint="default"/>
      </w:rPr>
    </w:lvl>
    <w:lvl w:ilvl="6" w:tplc="73B42438">
      <w:start w:val="1"/>
      <w:numFmt w:val="bullet"/>
      <w:lvlText w:val=""/>
      <w:lvlJc w:val="left"/>
      <w:pPr>
        <w:ind w:left="5481" w:hanging="360"/>
      </w:pPr>
      <w:rPr>
        <w:rFonts w:ascii="Symbol" w:hAnsi="Symbol" w:hint="default"/>
      </w:rPr>
    </w:lvl>
    <w:lvl w:ilvl="7" w:tplc="EC4CD9B8">
      <w:start w:val="1"/>
      <w:numFmt w:val="bullet"/>
      <w:lvlText w:val="o"/>
      <w:lvlJc w:val="left"/>
      <w:pPr>
        <w:ind w:left="6201" w:hanging="360"/>
      </w:pPr>
      <w:rPr>
        <w:rFonts w:ascii="Courier New" w:hAnsi="Courier New" w:hint="default"/>
      </w:rPr>
    </w:lvl>
    <w:lvl w:ilvl="8" w:tplc="02B2D2C2">
      <w:start w:val="1"/>
      <w:numFmt w:val="bullet"/>
      <w:lvlText w:val=""/>
      <w:lvlJc w:val="left"/>
      <w:pPr>
        <w:ind w:left="6921" w:hanging="360"/>
      </w:pPr>
      <w:rPr>
        <w:rFonts w:ascii="Wingdings" w:hAnsi="Wingdings" w:hint="default"/>
      </w:rPr>
    </w:lvl>
  </w:abstractNum>
  <w:abstractNum w:abstractNumId="11" w15:restartNumberingAfterBreak="0">
    <w:nsid w:val="3A392D80"/>
    <w:multiLevelType w:val="hybridMultilevel"/>
    <w:tmpl w:val="DC728BB6"/>
    <w:lvl w:ilvl="0" w:tplc="2978484A">
      <w:start w:val="1"/>
      <w:numFmt w:val="bullet"/>
      <w:lvlText w:val=""/>
      <w:lvlJc w:val="left"/>
      <w:pPr>
        <w:ind w:left="2041" w:hanging="360"/>
      </w:pPr>
      <w:rPr>
        <w:rFonts w:ascii="Symbol" w:hAnsi="Symbol" w:hint="default"/>
      </w:rPr>
    </w:lvl>
    <w:lvl w:ilvl="1" w:tplc="A3629596">
      <w:start w:val="1"/>
      <w:numFmt w:val="bullet"/>
      <w:lvlText w:val="o"/>
      <w:lvlJc w:val="left"/>
      <w:pPr>
        <w:ind w:left="2761" w:hanging="360"/>
      </w:pPr>
      <w:rPr>
        <w:rFonts w:ascii="Courier New" w:hAnsi="Courier New" w:hint="default"/>
      </w:rPr>
    </w:lvl>
    <w:lvl w:ilvl="2" w:tplc="1B088582">
      <w:start w:val="1"/>
      <w:numFmt w:val="bullet"/>
      <w:lvlText w:val=""/>
      <w:lvlJc w:val="left"/>
      <w:pPr>
        <w:ind w:left="3481" w:hanging="360"/>
      </w:pPr>
      <w:rPr>
        <w:rFonts w:ascii="Wingdings" w:hAnsi="Wingdings" w:hint="default"/>
      </w:rPr>
    </w:lvl>
    <w:lvl w:ilvl="3" w:tplc="50124E36">
      <w:start w:val="1"/>
      <w:numFmt w:val="bullet"/>
      <w:lvlText w:val=""/>
      <w:lvlJc w:val="left"/>
      <w:pPr>
        <w:ind w:left="4201" w:hanging="360"/>
      </w:pPr>
      <w:rPr>
        <w:rFonts w:ascii="Symbol" w:hAnsi="Symbol" w:hint="default"/>
      </w:rPr>
    </w:lvl>
    <w:lvl w:ilvl="4" w:tplc="CE8ED5E8">
      <w:start w:val="1"/>
      <w:numFmt w:val="bullet"/>
      <w:lvlText w:val="o"/>
      <w:lvlJc w:val="left"/>
      <w:pPr>
        <w:ind w:left="4921" w:hanging="360"/>
      </w:pPr>
      <w:rPr>
        <w:rFonts w:ascii="Courier New" w:hAnsi="Courier New" w:hint="default"/>
      </w:rPr>
    </w:lvl>
    <w:lvl w:ilvl="5" w:tplc="AC04C13A">
      <w:start w:val="1"/>
      <w:numFmt w:val="bullet"/>
      <w:lvlText w:val=""/>
      <w:lvlJc w:val="left"/>
      <w:pPr>
        <w:ind w:left="5641" w:hanging="360"/>
      </w:pPr>
      <w:rPr>
        <w:rFonts w:ascii="Wingdings" w:hAnsi="Wingdings" w:hint="default"/>
      </w:rPr>
    </w:lvl>
    <w:lvl w:ilvl="6" w:tplc="87FE9AB6">
      <w:start w:val="1"/>
      <w:numFmt w:val="bullet"/>
      <w:lvlText w:val=""/>
      <w:lvlJc w:val="left"/>
      <w:pPr>
        <w:ind w:left="6361" w:hanging="360"/>
      </w:pPr>
      <w:rPr>
        <w:rFonts w:ascii="Symbol" w:hAnsi="Symbol" w:hint="default"/>
      </w:rPr>
    </w:lvl>
    <w:lvl w:ilvl="7" w:tplc="C4105736">
      <w:start w:val="1"/>
      <w:numFmt w:val="bullet"/>
      <w:lvlText w:val="o"/>
      <w:lvlJc w:val="left"/>
      <w:pPr>
        <w:ind w:left="7081" w:hanging="360"/>
      </w:pPr>
      <w:rPr>
        <w:rFonts w:ascii="Courier New" w:hAnsi="Courier New" w:hint="default"/>
      </w:rPr>
    </w:lvl>
    <w:lvl w:ilvl="8" w:tplc="3230D85C">
      <w:start w:val="1"/>
      <w:numFmt w:val="bullet"/>
      <w:lvlText w:val=""/>
      <w:lvlJc w:val="left"/>
      <w:pPr>
        <w:ind w:left="7801" w:hanging="360"/>
      </w:pPr>
      <w:rPr>
        <w:rFonts w:ascii="Wingdings" w:hAnsi="Wingdings" w:hint="default"/>
      </w:rPr>
    </w:lvl>
  </w:abstractNum>
  <w:abstractNum w:abstractNumId="12" w15:restartNumberingAfterBreak="0">
    <w:nsid w:val="3B81C3BF"/>
    <w:multiLevelType w:val="hybridMultilevel"/>
    <w:tmpl w:val="9572E13A"/>
    <w:lvl w:ilvl="0" w:tplc="2FA65F94">
      <w:start w:val="1"/>
      <w:numFmt w:val="bullet"/>
      <w:lvlText w:val=""/>
      <w:lvlJc w:val="left"/>
      <w:pPr>
        <w:ind w:left="720" w:hanging="360"/>
      </w:pPr>
      <w:rPr>
        <w:rFonts w:ascii="Symbol" w:hAnsi="Symbol" w:hint="default"/>
      </w:rPr>
    </w:lvl>
    <w:lvl w:ilvl="1" w:tplc="42EE2688">
      <w:start w:val="1"/>
      <w:numFmt w:val="bullet"/>
      <w:lvlText w:val="o"/>
      <w:lvlJc w:val="left"/>
      <w:pPr>
        <w:ind w:left="1440" w:hanging="360"/>
      </w:pPr>
      <w:rPr>
        <w:rFonts w:ascii="Courier New" w:hAnsi="Courier New" w:hint="default"/>
      </w:rPr>
    </w:lvl>
    <w:lvl w:ilvl="2" w:tplc="AA8E77C6">
      <w:start w:val="1"/>
      <w:numFmt w:val="bullet"/>
      <w:lvlText w:val=""/>
      <w:lvlJc w:val="left"/>
      <w:pPr>
        <w:ind w:left="2160" w:hanging="360"/>
      </w:pPr>
      <w:rPr>
        <w:rFonts w:ascii="Wingdings" w:hAnsi="Wingdings" w:hint="default"/>
      </w:rPr>
    </w:lvl>
    <w:lvl w:ilvl="3" w:tplc="60809EB6">
      <w:start w:val="1"/>
      <w:numFmt w:val="bullet"/>
      <w:lvlText w:val=""/>
      <w:lvlJc w:val="left"/>
      <w:pPr>
        <w:ind w:left="2880" w:hanging="360"/>
      </w:pPr>
      <w:rPr>
        <w:rFonts w:ascii="Symbol" w:hAnsi="Symbol" w:hint="default"/>
      </w:rPr>
    </w:lvl>
    <w:lvl w:ilvl="4" w:tplc="56742C04">
      <w:start w:val="1"/>
      <w:numFmt w:val="bullet"/>
      <w:lvlText w:val="o"/>
      <w:lvlJc w:val="left"/>
      <w:pPr>
        <w:ind w:left="3600" w:hanging="360"/>
      </w:pPr>
      <w:rPr>
        <w:rFonts w:ascii="Courier New" w:hAnsi="Courier New" w:hint="default"/>
      </w:rPr>
    </w:lvl>
    <w:lvl w:ilvl="5" w:tplc="01428696">
      <w:start w:val="1"/>
      <w:numFmt w:val="bullet"/>
      <w:lvlText w:val=""/>
      <w:lvlJc w:val="left"/>
      <w:pPr>
        <w:ind w:left="4320" w:hanging="360"/>
      </w:pPr>
      <w:rPr>
        <w:rFonts w:ascii="Wingdings" w:hAnsi="Wingdings" w:hint="default"/>
      </w:rPr>
    </w:lvl>
    <w:lvl w:ilvl="6" w:tplc="A36AACBC">
      <w:start w:val="1"/>
      <w:numFmt w:val="bullet"/>
      <w:lvlText w:val=""/>
      <w:lvlJc w:val="left"/>
      <w:pPr>
        <w:ind w:left="5040" w:hanging="360"/>
      </w:pPr>
      <w:rPr>
        <w:rFonts w:ascii="Symbol" w:hAnsi="Symbol" w:hint="default"/>
      </w:rPr>
    </w:lvl>
    <w:lvl w:ilvl="7" w:tplc="363C0398">
      <w:start w:val="1"/>
      <w:numFmt w:val="bullet"/>
      <w:lvlText w:val="o"/>
      <w:lvlJc w:val="left"/>
      <w:pPr>
        <w:ind w:left="5760" w:hanging="360"/>
      </w:pPr>
      <w:rPr>
        <w:rFonts w:ascii="Courier New" w:hAnsi="Courier New" w:hint="default"/>
      </w:rPr>
    </w:lvl>
    <w:lvl w:ilvl="8" w:tplc="1E424992">
      <w:start w:val="1"/>
      <w:numFmt w:val="bullet"/>
      <w:lvlText w:val=""/>
      <w:lvlJc w:val="left"/>
      <w:pPr>
        <w:ind w:left="6480" w:hanging="360"/>
      </w:pPr>
      <w:rPr>
        <w:rFonts w:ascii="Wingdings" w:hAnsi="Wingdings" w:hint="default"/>
      </w:rPr>
    </w:lvl>
  </w:abstractNum>
  <w:abstractNum w:abstractNumId="13" w15:restartNumberingAfterBreak="0">
    <w:nsid w:val="426B4325"/>
    <w:multiLevelType w:val="hybridMultilevel"/>
    <w:tmpl w:val="1EC84C74"/>
    <w:lvl w:ilvl="0" w:tplc="90C68B12">
      <w:start w:val="1"/>
      <w:numFmt w:val="bullet"/>
      <w:lvlText w:val=""/>
      <w:lvlJc w:val="left"/>
      <w:pPr>
        <w:ind w:left="2041" w:hanging="360"/>
      </w:pPr>
      <w:rPr>
        <w:rFonts w:ascii="Symbol" w:hAnsi="Symbol" w:hint="default"/>
      </w:rPr>
    </w:lvl>
    <w:lvl w:ilvl="1" w:tplc="A4BAFBC0">
      <w:start w:val="1"/>
      <w:numFmt w:val="bullet"/>
      <w:lvlText w:val="o"/>
      <w:lvlJc w:val="left"/>
      <w:pPr>
        <w:ind w:left="2761" w:hanging="360"/>
      </w:pPr>
      <w:rPr>
        <w:rFonts w:ascii="Courier New" w:hAnsi="Courier New" w:hint="default"/>
      </w:rPr>
    </w:lvl>
    <w:lvl w:ilvl="2" w:tplc="B78CF050">
      <w:start w:val="1"/>
      <w:numFmt w:val="bullet"/>
      <w:lvlText w:val=""/>
      <w:lvlJc w:val="left"/>
      <w:pPr>
        <w:ind w:left="3481" w:hanging="360"/>
      </w:pPr>
      <w:rPr>
        <w:rFonts w:ascii="Wingdings" w:hAnsi="Wingdings" w:hint="default"/>
      </w:rPr>
    </w:lvl>
    <w:lvl w:ilvl="3" w:tplc="AFEA58F0">
      <w:start w:val="1"/>
      <w:numFmt w:val="bullet"/>
      <w:lvlText w:val=""/>
      <w:lvlJc w:val="left"/>
      <w:pPr>
        <w:ind w:left="4201" w:hanging="360"/>
      </w:pPr>
      <w:rPr>
        <w:rFonts w:ascii="Symbol" w:hAnsi="Symbol" w:hint="default"/>
      </w:rPr>
    </w:lvl>
    <w:lvl w:ilvl="4" w:tplc="5B8EB97E">
      <w:start w:val="1"/>
      <w:numFmt w:val="bullet"/>
      <w:lvlText w:val="o"/>
      <w:lvlJc w:val="left"/>
      <w:pPr>
        <w:ind w:left="4921" w:hanging="360"/>
      </w:pPr>
      <w:rPr>
        <w:rFonts w:ascii="Courier New" w:hAnsi="Courier New" w:hint="default"/>
      </w:rPr>
    </w:lvl>
    <w:lvl w:ilvl="5" w:tplc="BD5E5512">
      <w:start w:val="1"/>
      <w:numFmt w:val="bullet"/>
      <w:lvlText w:val=""/>
      <w:lvlJc w:val="left"/>
      <w:pPr>
        <w:ind w:left="5641" w:hanging="360"/>
      </w:pPr>
      <w:rPr>
        <w:rFonts w:ascii="Wingdings" w:hAnsi="Wingdings" w:hint="default"/>
      </w:rPr>
    </w:lvl>
    <w:lvl w:ilvl="6" w:tplc="27AC5A9A">
      <w:start w:val="1"/>
      <w:numFmt w:val="bullet"/>
      <w:lvlText w:val=""/>
      <w:lvlJc w:val="left"/>
      <w:pPr>
        <w:ind w:left="6361" w:hanging="360"/>
      </w:pPr>
      <w:rPr>
        <w:rFonts w:ascii="Symbol" w:hAnsi="Symbol" w:hint="default"/>
      </w:rPr>
    </w:lvl>
    <w:lvl w:ilvl="7" w:tplc="23386342">
      <w:start w:val="1"/>
      <w:numFmt w:val="bullet"/>
      <w:lvlText w:val="o"/>
      <w:lvlJc w:val="left"/>
      <w:pPr>
        <w:ind w:left="7081" w:hanging="360"/>
      </w:pPr>
      <w:rPr>
        <w:rFonts w:ascii="Courier New" w:hAnsi="Courier New" w:hint="default"/>
      </w:rPr>
    </w:lvl>
    <w:lvl w:ilvl="8" w:tplc="59B26E3A">
      <w:start w:val="1"/>
      <w:numFmt w:val="bullet"/>
      <w:lvlText w:val=""/>
      <w:lvlJc w:val="left"/>
      <w:pPr>
        <w:ind w:left="7801" w:hanging="360"/>
      </w:pPr>
      <w:rPr>
        <w:rFonts w:ascii="Wingdings" w:hAnsi="Wingdings" w:hint="default"/>
      </w:rPr>
    </w:lvl>
  </w:abstractNum>
  <w:abstractNum w:abstractNumId="14" w15:restartNumberingAfterBreak="0">
    <w:nsid w:val="4C2A3BFE"/>
    <w:multiLevelType w:val="multilevel"/>
    <w:tmpl w:val="5AF8518A"/>
    <w:lvl w:ilvl="0">
      <w:start w:val="1"/>
      <w:numFmt w:val="decimal"/>
      <w:lvlText w:val="%1."/>
      <w:lvlJc w:val="left"/>
      <w:pPr>
        <w:ind w:left="927" w:hanging="360"/>
      </w:pPr>
      <w:rPr>
        <w:rFonts w:ascii="Times New Roman" w:hAnsi="Times New Roman" w:cs="Times New Roman" w:hint="default"/>
        <w:sz w:val="28"/>
        <w:szCs w:val="28"/>
      </w:r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5" w15:restartNumberingAfterBreak="0">
    <w:nsid w:val="4F2FB91D"/>
    <w:multiLevelType w:val="hybridMultilevel"/>
    <w:tmpl w:val="FB88391C"/>
    <w:lvl w:ilvl="0" w:tplc="57584888">
      <w:start w:val="2"/>
      <w:numFmt w:val="decimal"/>
      <w:lvlText w:val="%1."/>
      <w:lvlJc w:val="left"/>
      <w:pPr>
        <w:ind w:left="720" w:hanging="360"/>
      </w:pPr>
    </w:lvl>
    <w:lvl w:ilvl="1" w:tplc="E0A6EE50">
      <w:start w:val="1"/>
      <w:numFmt w:val="lowerLetter"/>
      <w:lvlText w:val="%2."/>
      <w:lvlJc w:val="left"/>
      <w:pPr>
        <w:ind w:left="1440" w:hanging="360"/>
      </w:pPr>
    </w:lvl>
    <w:lvl w:ilvl="2" w:tplc="2EE6BC2C">
      <w:start w:val="1"/>
      <w:numFmt w:val="lowerRoman"/>
      <w:lvlText w:val="%3."/>
      <w:lvlJc w:val="right"/>
      <w:pPr>
        <w:ind w:left="2160" w:hanging="180"/>
      </w:pPr>
    </w:lvl>
    <w:lvl w:ilvl="3" w:tplc="696A7B16">
      <w:start w:val="1"/>
      <w:numFmt w:val="decimal"/>
      <w:lvlText w:val="%4."/>
      <w:lvlJc w:val="left"/>
      <w:pPr>
        <w:ind w:left="2880" w:hanging="360"/>
      </w:pPr>
    </w:lvl>
    <w:lvl w:ilvl="4" w:tplc="5F0003BE">
      <w:start w:val="1"/>
      <w:numFmt w:val="lowerLetter"/>
      <w:lvlText w:val="%5."/>
      <w:lvlJc w:val="left"/>
      <w:pPr>
        <w:ind w:left="3600" w:hanging="360"/>
      </w:pPr>
    </w:lvl>
    <w:lvl w:ilvl="5" w:tplc="081EE756">
      <w:start w:val="1"/>
      <w:numFmt w:val="lowerRoman"/>
      <w:lvlText w:val="%6."/>
      <w:lvlJc w:val="right"/>
      <w:pPr>
        <w:ind w:left="4320" w:hanging="180"/>
      </w:pPr>
    </w:lvl>
    <w:lvl w:ilvl="6" w:tplc="5770D266">
      <w:start w:val="1"/>
      <w:numFmt w:val="decimal"/>
      <w:lvlText w:val="%7."/>
      <w:lvlJc w:val="left"/>
      <w:pPr>
        <w:ind w:left="5040" w:hanging="360"/>
      </w:pPr>
    </w:lvl>
    <w:lvl w:ilvl="7" w:tplc="2C6CA010">
      <w:start w:val="1"/>
      <w:numFmt w:val="lowerLetter"/>
      <w:lvlText w:val="%8."/>
      <w:lvlJc w:val="left"/>
      <w:pPr>
        <w:ind w:left="5760" w:hanging="360"/>
      </w:pPr>
    </w:lvl>
    <w:lvl w:ilvl="8" w:tplc="21F66114">
      <w:start w:val="1"/>
      <w:numFmt w:val="lowerRoman"/>
      <w:lvlText w:val="%9."/>
      <w:lvlJc w:val="right"/>
      <w:pPr>
        <w:ind w:left="6480" w:hanging="180"/>
      </w:pPr>
    </w:lvl>
  </w:abstractNum>
  <w:abstractNum w:abstractNumId="16" w15:restartNumberingAfterBreak="0">
    <w:nsid w:val="5589C02E"/>
    <w:multiLevelType w:val="hybridMultilevel"/>
    <w:tmpl w:val="FD0ECAEA"/>
    <w:lvl w:ilvl="0" w:tplc="221E29AC">
      <w:start w:val="1"/>
      <w:numFmt w:val="bullet"/>
      <w:lvlText w:val=""/>
      <w:lvlJc w:val="left"/>
      <w:pPr>
        <w:ind w:left="2041" w:hanging="360"/>
      </w:pPr>
      <w:rPr>
        <w:rFonts w:ascii="Symbol" w:hAnsi="Symbol" w:hint="default"/>
      </w:rPr>
    </w:lvl>
    <w:lvl w:ilvl="1" w:tplc="0D6C2DF6">
      <w:start w:val="1"/>
      <w:numFmt w:val="bullet"/>
      <w:lvlText w:val="o"/>
      <w:lvlJc w:val="left"/>
      <w:pPr>
        <w:ind w:left="2761" w:hanging="360"/>
      </w:pPr>
      <w:rPr>
        <w:rFonts w:ascii="Courier New" w:hAnsi="Courier New" w:hint="default"/>
      </w:rPr>
    </w:lvl>
    <w:lvl w:ilvl="2" w:tplc="B578344A">
      <w:start w:val="1"/>
      <w:numFmt w:val="bullet"/>
      <w:lvlText w:val=""/>
      <w:lvlJc w:val="left"/>
      <w:pPr>
        <w:ind w:left="3481" w:hanging="360"/>
      </w:pPr>
      <w:rPr>
        <w:rFonts w:ascii="Wingdings" w:hAnsi="Wingdings" w:hint="default"/>
      </w:rPr>
    </w:lvl>
    <w:lvl w:ilvl="3" w:tplc="5282CA1C">
      <w:start w:val="1"/>
      <w:numFmt w:val="bullet"/>
      <w:lvlText w:val=""/>
      <w:lvlJc w:val="left"/>
      <w:pPr>
        <w:ind w:left="4201" w:hanging="360"/>
      </w:pPr>
      <w:rPr>
        <w:rFonts w:ascii="Symbol" w:hAnsi="Symbol" w:hint="default"/>
      </w:rPr>
    </w:lvl>
    <w:lvl w:ilvl="4" w:tplc="316EB71A">
      <w:start w:val="1"/>
      <w:numFmt w:val="bullet"/>
      <w:lvlText w:val="o"/>
      <w:lvlJc w:val="left"/>
      <w:pPr>
        <w:ind w:left="4921" w:hanging="360"/>
      </w:pPr>
      <w:rPr>
        <w:rFonts w:ascii="Courier New" w:hAnsi="Courier New" w:hint="default"/>
      </w:rPr>
    </w:lvl>
    <w:lvl w:ilvl="5" w:tplc="D4AED588">
      <w:start w:val="1"/>
      <w:numFmt w:val="bullet"/>
      <w:lvlText w:val=""/>
      <w:lvlJc w:val="left"/>
      <w:pPr>
        <w:ind w:left="5641" w:hanging="360"/>
      </w:pPr>
      <w:rPr>
        <w:rFonts w:ascii="Wingdings" w:hAnsi="Wingdings" w:hint="default"/>
      </w:rPr>
    </w:lvl>
    <w:lvl w:ilvl="6" w:tplc="41FCB3D8">
      <w:start w:val="1"/>
      <w:numFmt w:val="bullet"/>
      <w:lvlText w:val=""/>
      <w:lvlJc w:val="left"/>
      <w:pPr>
        <w:ind w:left="6361" w:hanging="360"/>
      </w:pPr>
      <w:rPr>
        <w:rFonts w:ascii="Symbol" w:hAnsi="Symbol" w:hint="default"/>
      </w:rPr>
    </w:lvl>
    <w:lvl w:ilvl="7" w:tplc="E6027BC0">
      <w:start w:val="1"/>
      <w:numFmt w:val="bullet"/>
      <w:lvlText w:val="o"/>
      <w:lvlJc w:val="left"/>
      <w:pPr>
        <w:ind w:left="7081" w:hanging="360"/>
      </w:pPr>
      <w:rPr>
        <w:rFonts w:ascii="Courier New" w:hAnsi="Courier New" w:hint="default"/>
      </w:rPr>
    </w:lvl>
    <w:lvl w:ilvl="8" w:tplc="FB569B3E">
      <w:start w:val="1"/>
      <w:numFmt w:val="bullet"/>
      <w:lvlText w:val=""/>
      <w:lvlJc w:val="left"/>
      <w:pPr>
        <w:ind w:left="7801" w:hanging="360"/>
      </w:pPr>
      <w:rPr>
        <w:rFonts w:ascii="Wingdings" w:hAnsi="Wingdings" w:hint="default"/>
      </w:rPr>
    </w:lvl>
  </w:abstractNum>
  <w:abstractNum w:abstractNumId="17" w15:restartNumberingAfterBreak="0">
    <w:nsid w:val="5BF63BCE"/>
    <w:multiLevelType w:val="hybridMultilevel"/>
    <w:tmpl w:val="3A22A8B8"/>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8" w15:restartNumberingAfterBreak="0">
    <w:nsid w:val="5F109F6A"/>
    <w:multiLevelType w:val="hybridMultilevel"/>
    <w:tmpl w:val="E70C64F6"/>
    <w:lvl w:ilvl="0" w:tplc="A130607A">
      <w:start w:val="1"/>
      <w:numFmt w:val="decimal"/>
      <w:lvlText w:val="%1."/>
      <w:lvlJc w:val="left"/>
      <w:pPr>
        <w:ind w:left="720" w:hanging="360"/>
      </w:pPr>
    </w:lvl>
    <w:lvl w:ilvl="1" w:tplc="B8482706">
      <w:start w:val="1"/>
      <w:numFmt w:val="lowerLetter"/>
      <w:lvlText w:val="%2."/>
      <w:lvlJc w:val="left"/>
      <w:pPr>
        <w:ind w:left="1440" w:hanging="360"/>
      </w:pPr>
    </w:lvl>
    <w:lvl w:ilvl="2" w:tplc="5612806C">
      <w:start w:val="1"/>
      <w:numFmt w:val="lowerRoman"/>
      <w:lvlText w:val="%3."/>
      <w:lvlJc w:val="right"/>
      <w:pPr>
        <w:ind w:left="2160" w:hanging="180"/>
      </w:pPr>
    </w:lvl>
    <w:lvl w:ilvl="3" w:tplc="217CDB10">
      <w:start w:val="1"/>
      <w:numFmt w:val="decimal"/>
      <w:lvlText w:val="%4."/>
      <w:lvlJc w:val="left"/>
      <w:pPr>
        <w:ind w:left="2880" w:hanging="360"/>
      </w:pPr>
    </w:lvl>
    <w:lvl w:ilvl="4" w:tplc="7794F570">
      <w:start w:val="1"/>
      <w:numFmt w:val="lowerLetter"/>
      <w:lvlText w:val="%5."/>
      <w:lvlJc w:val="left"/>
      <w:pPr>
        <w:ind w:left="3600" w:hanging="360"/>
      </w:pPr>
    </w:lvl>
    <w:lvl w:ilvl="5" w:tplc="70D6366A">
      <w:start w:val="1"/>
      <w:numFmt w:val="lowerRoman"/>
      <w:lvlText w:val="%6."/>
      <w:lvlJc w:val="right"/>
      <w:pPr>
        <w:ind w:left="4320" w:hanging="180"/>
      </w:pPr>
    </w:lvl>
    <w:lvl w:ilvl="6" w:tplc="11089C50">
      <w:start w:val="1"/>
      <w:numFmt w:val="decimal"/>
      <w:lvlText w:val="%7."/>
      <w:lvlJc w:val="left"/>
      <w:pPr>
        <w:ind w:left="5040" w:hanging="360"/>
      </w:pPr>
    </w:lvl>
    <w:lvl w:ilvl="7" w:tplc="4C9201A8">
      <w:start w:val="1"/>
      <w:numFmt w:val="lowerLetter"/>
      <w:lvlText w:val="%8."/>
      <w:lvlJc w:val="left"/>
      <w:pPr>
        <w:ind w:left="5760" w:hanging="360"/>
      </w:pPr>
    </w:lvl>
    <w:lvl w:ilvl="8" w:tplc="DD86EFBC">
      <w:start w:val="1"/>
      <w:numFmt w:val="lowerRoman"/>
      <w:lvlText w:val="%9."/>
      <w:lvlJc w:val="right"/>
      <w:pPr>
        <w:ind w:left="6480" w:hanging="180"/>
      </w:pPr>
    </w:lvl>
  </w:abstractNum>
  <w:abstractNum w:abstractNumId="19" w15:restartNumberingAfterBreak="0">
    <w:nsid w:val="60CAF23A"/>
    <w:multiLevelType w:val="hybridMultilevel"/>
    <w:tmpl w:val="35A8FF82"/>
    <w:lvl w:ilvl="0" w:tplc="E6DAC1CC">
      <w:start w:val="1"/>
      <w:numFmt w:val="bullet"/>
      <w:lvlText w:val=""/>
      <w:lvlJc w:val="left"/>
      <w:pPr>
        <w:ind w:left="720" w:hanging="360"/>
      </w:pPr>
      <w:rPr>
        <w:rFonts w:ascii="Symbol" w:hAnsi="Symbol" w:hint="default"/>
      </w:rPr>
    </w:lvl>
    <w:lvl w:ilvl="1" w:tplc="4C0867F0">
      <w:start w:val="1"/>
      <w:numFmt w:val="bullet"/>
      <w:lvlText w:val="o"/>
      <w:lvlJc w:val="left"/>
      <w:pPr>
        <w:ind w:left="1440" w:hanging="360"/>
      </w:pPr>
      <w:rPr>
        <w:rFonts w:ascii="Courier New" w:hAnsi="Courier New" w:hint="default"/>
      </w:rPr>
    </w:lvl>
    <w:lvl w:ilvl="2" w:tplc="C37AA12E">
      <w:start w:val="1"/>
      <w:numFmt w:val="bullet"/>
      <w:lvlText w:val=""/>
      <w:lvlJc w:val="left"/>
      <w:pPr>
        <w:ind w:left="2160" w:hanging="360"/>
      </w:pPr>
      <w:rPr>
        <w:rFonts w:ascii="Wingdings" w:hAnsi="Wingdings" w:hint="default"/>
      </w:rPr>
    </w:lvl>
    <w:lvl w:ilvl="3" w:tplc="FFDE9DE6">
      <w:start w:val="1"/>
      <w:numFmt w:val="bullet"/>
      <w:lvlText w:val=""/>
      <w:lvlJc w:val="left"/>
      <w:pPr>
        <w:ind w:left="2880" w:hanging="360"/>
      </w:pPr>
      <w:rPr>
        <w:rFonts w:ascii="Symbol" w:hAnsi="Symbol" w:hint="default"/>
      </w:rPr>
    </w:lvl>
    <w:lvl w:ilvl="4" w:tplc="EC3C3F10">
      <w:start w:val="1"/>
      <w:numFmt w:val="bullet"/>
      <w:lvlText w:val="o"/>
      <w:lvlJc w:val="left"/>
      <w:pPr>
        <w:ind w:left="3600" w:hanging="360"/>
      </w:pPr>
      <w:rPr>
        <w:rFonts w:ascii="Courier New" w:hAnsi="Courier New" w:hint="default"/>
      </w:rPr>
    </w:lvl>
    <w:lvl w:ilvl="5" w:tplc="C84214C6">
      <w:start w:val="1"/>
      <w:numFmt w:val="bullet"/>
      <w:lvlText w:val=""/>
      <w:lvlJc w:val="left"/>
      <w:pPr>
        <w:ind w:left="4320" w:hanging="360"/>
      </w:pPr>
      <w:rPr>
        <w:rFonts w:ascii="Wingdings" w:hAnsi="Wingdings" w:hint="default"/>
      </w:rPr>
    </w:lvl>
    <w:lvl w:ilvl="6" w:tplc="54B64F06">
      <w:start w:val="1"/>
      <w:numFmt w:val="bullet"/>
      <w:lvlText w:val=""/>
      <w:lvlJc w:val="left"/>
      <w:pPr>
        <w:ind w:left="5040" w:hanging="360"/>
      </w:pPr>
      <w:rPr>
        <w:rFonts w:ascii="Symbol" w:hAnsi="Symbol" w:hint="default"/>
      </w:rPr>
    </w:lvl>
    <w:lvl w:ilvl="7" w:tplc="308E4894">
      <w:start w:val="1"/>
      <w:numFmt w:val="bullet"/>
      <w:lvlText w:val="o"/>
      <w:lvlJc w:val="left"/>
      <w:pPr>
        <w:ind w:left="5760" w:hanging="360"/>
      </w:pPr>
      <w:rPr>
        <w:rFonts w:ascii="Courier New" w:hAnsi="Courier New" w:hint="default"/>
      </w:rPr>
    </w:lvl>
    <w:lvl w:ilvl="8" w:tplc="E7F64652">
      <w:start w:val="1"/>
      <w:numFmt w:val="bullet"/>
      <w:lvlText w:val=""/>
      <w:lvlJc w:val="left"/>
      <w:pPr>
        <w:ind w:left="6480" w:hanging="360"/>
      </w:pPr>
      <w:rPr>
        <w:rFonts w:ascii="Wingdings" w:hAnsi="Wingdings" w:hint="default"/>
      </w:rPr>
    </w:lvl>
  </w:abstractNum>
  <w:abstractNum w:abstractNumId="20" w15:restartNumberingAfterBreak="0">
    <w:nsid w:val="61585758"/>
    <w:multiLevelType w:val="hybridMultilevel"/>
    <w:tmpl w:val="03809DC6"/>
    <w:lvl w:ilvl="0" w:tplc="2DA6B16E">
      <w:start w:val="1"/>
      <w:numFmt w:val="bullet"/>
      <w:lvlText w:val=""/>
      <w:lvlJc w:val="left"/>
      <w:pPr>
        <w:ind w:left="2041" w:hanging="360"/>
      </w:pPr>
      <w:rPr>
        <w:rFonts w:ascii="Symbol" w:hAnsi="Symbol" w:hint="default"/>
      </w:rPr>
    </w:lvl>
    <w:lvl w:ilvl="1" w:tplc="747665D4">
      <w:start w:val="1"/>
      <w:numFmt w:val="bullet"/>
      <w:lvlText w:val="o"/>
      <w:lvlJc w:val="left"/>
      <w:pPr>
        <w:ind w:left="2761" w:hanging="360"/>
      </w:pPr>
      <w:rPr>
        <w:rFonts w:ascii="Courier New" w:hAnsi="Courier New" w:hint="default"/>
      </w:rPr>
    </w:lvl>
    <w:lvl w:ilvl="2" w:tplc="E50EF54C">
      <w:start w:val="1"/>
      <w:numFmt w:val="bullet"/>
      <w:lvlText w:val=""/>
      <w:lvlJc w:val="left"/>
      <w:pPr>
        <w:ind w:left="3481" w:hanging="360"/>
      </w:pPr>
      <w:rPr>
        <w:rFonts w:ascii="Wingdings" w:hAnsi="Wingdings" w:hint="default"/>
      </w:rPr>
    </w:lvl>
    <w:lvl w:ilvl="3" w:tplc="07FE0032">
      <w:start w:val="1"/>
      <w:numFmt w:val="bullet"/>
      <w:lvlText w:val=""/>
      <w:lvlJc w:val="left"/>
      <w:pPr>
        <w:ind w:left="4201" w:hanging="360"/>
      </w:pPr>
      <w:rPr>
        <w:rFonts w:ascii="Symbol" w:hAnsi="Symbol" w:hint="default"/>
      </w:rPr>
    </w:lvl>
    <w:lvl w:ilvl="4" w:tplc="CE24EF0C">
      <w:start w:val="1"/>
      <w:numFmt w:val="bullet"/>
      <w:lvlText w:val="o"/>
      <w:lvlJc w:val="left"/>
      <w:pPr>
        <w:ind w:left="4921" w:hanging="360"/>
      </w:pPr>
      <w:rPr>
        <w:rFonts w:ascii="Courier New" w:hAnsi="Courier New" w:hint="default"/>
      </w:rPr>
    </w:lvl>
    <w:lvl w:ilvl="5" w:tplc="419ECB1A">
      <w:start w:val="1"/>
      <w:numFmt w:val="bullet"/>
      <w:lvlText w:val=""/>
      <w:lvlJc w:val="left"/>
      <w:pPr>
        <w:ind w:left="5641" w:hanging="360"/>
      </w:pPr>
      <w:rPr>
        <w:rFonts w:ascii="Wingdings" w:hAnsi="Wingdings" w:hint="default"/>
      </w:rPr>
    </w:lvl>
    <w:lvl w:ilvl="6" w:tplc="447E0198">
      <w:start w:val="1"/>
      <w:numFmt w:val="bullet"/>
      <w:lvlText w:val=""/>
      <w:lvlJc w:val="left"/>
      <w:pPr>
        <w:ind w:left="6361" w:hanging="360"/>
      </w:pPr>
      <w:rPr>
        <w:rFonts w:ascii="Symbol" w:hAnsi="Symbol" w:hint="default"/>
      </w:rPr>
    </w:lvl>
    <w:lvl w:ilvl="7" w:tplc="98382134">
      <w:start w:val="1"/>
      <w:numFmt w:val="bullet"/>
      <w:lvlText w:val="o"/>
      <w:lvlJc w:val="left"/>
      <w:pPr>
        <w:ind w:left="7081" w:hanging="360"/>
      </w:pPr>
      <w:rPr>
        <w:rFonts w:ascii="Courier New" w:hAnsi="Courier New" w:hint="default"/>
      </w:rPr>
    </w:lvl>
    <w:lvl w:ilvl="8" w:tplc="09E8496A">
      <w:start w:val="1"/>
      <w:numFmt w:val="bullet"/>
      <w:lvlText w:val=""/>
      <w:lvlJc w:val="left"/>
      <w:pPr>
        <w:ind w:left="7801" w:hanging="360"/>
      </w:pPr>
      <w:rPr>
        <w:rFonts w:ascii="Wingdings" w:hAnsi="Wingdings" w:hint="default"/>
      </w:rPr>
    </w:lvl>
  </w:abstractNum>
  <w:abstractNum w:abstractNumId="21" w15:restartNumberingAfterBreak="0">
    <w:nsid w:val="61CDD1C6"/>
    <w:multiLevelType w:val="hybridMultilevel"/>
    <w:tmpl w:val="21287838"/>
    <w:lvl w:ilvl="0" w:tplc="6EF2DA32">
      <w:start w:val="1"/>
      <w:numFmt w:val="bullet"/>
      <w:lvlText w:val=""/>
      <w:lvlJc w:val="left"/>
      <w:pPr>
        <w:ind w:left="2041" w:hanging="360"/>
      </w:pPr>
      <w:rPr>
        <w:rFonts w:ascii="Symbol" w:hAnsi="Symbol" w:hint="default"/>
      </w:rPr>
    </w:lvl>
    <w:lvl w:ilvl="1" w:tplc="4582F966">
      <w:start w:val="1"/>
      <w:numFmt w:val="bullet"/>
      <w:lvlText w:val="o"/>
      <w:lvlJc w:val="left"/>
      <w:pPr>
        <w:ind w:left="2761" w:hanging="360"/>
      </w:pPr>
      <w:rPr>
        <w:rFonts w:ascii="Courier New" w:hAnsi="Courier New" w:hint="default"/>
      </w:rPr>
    </w:lvl>
    <w:lvl w:ilvl="2" w:tplc="71F8CC70">
      <w:start w:val="1"/>
      <w:numFmt w:val="bullet"/>
      <w:lvlText w:val=""/>
      <w:lvlJc w:val="left"/>
      <w:pPr>
        <w:ind w:left="3481" w:hanging="360"/>
      </w:pPr>
      <w:rPr>
        <w:rFonts w:ascii="Wingdings" w:hAnsi="Wingdings" w:hint="default"/>
      </w:rPr>
    </w:lvl>
    <w:lvl w:ilvl="3" w:tplc="9AB204D6">
      <w:start w:val="1"/>
      <w:numFmt w:val="bullet"/>
      <w:lvlText w:val=""/>
      <w:lvlJc w:val="left"/>
      <w:pPr>
        <w:ind w:left="4201" w:hanging="360"/>
      </w:pPr>
      <w:rPr>
        <w:rFonts w:ascii="Symbol" w:hAnsi="Symbol" w:hint="default"/>
      </w:rPr>
    </w:lvl>
    <w:lvl w:ilvl="4" w:tplc="EE8E7404">
      <w:start w:val="1"/>
      <w:numFmt w:val="bullet"/>
      <w:lvlText w:val="o"/>
      <w:lvlJc w:val="left"/>
      <w:pPr>
        <w:ind w:left="4921" w:hanging="360"/>
      </w:pPr>
      <w:rPr>
        <w:rFonts w:ascii="Courier New" w:hAnsi="Courier New" w:hint="default"/>
      </w:rPr>
    </w:lvl>
    <w:lvl w:ilvl="5" w:tplc="4CF6D53C">
      <w:start w:val="1"/>
      <w:numFmt w:val="bullet"/>
      <w:lvlText w:val=""/>
      <w:lvlJc w:val="left"/>
      <w:pPr>
        <w:ind w:left="5641" w:hanging="360"/>
      </w:pPr>
      <w:rPr>
        <w:rFonts w:ascii="Wingdings" w:hAnsi="Wingdings" w:hint="default"/>
      </w:rPr>
    </w:lvl>
    <w:lvl w:ilvl="6" w:tplc="191001BA">
      <w:start w:val="1"/>
      <w:numFmt w:val="bullet"/>
      <w:lvlText w:val=""/>
      <w:lvlJc w:val="left"/>
      <w:pPr>
        <w:ind w:left="6361" w:hanging="360"/>
      </w:pPr>
      <w:rPr>
        <w:rFonts w:ascii="Symbol" w:hAnsi="Symbol" w:hint="default"/>
      </w:rPr>
    </w:lvl>
    <w:lvl w:ilvl="7" w:tplc="7CCE85C2">
      <w:start w:val="1"/>
      <w:numFmt w:val="bullet"/>
      <w:lvlText w:val="o"/>
      <w:lvlJc w:val="left"/>
      <w:pPr>
        <w:ind w:left="7081" w:hanging="360"/>
      </w:pPr>
      <w:rPr>
        <w:rFonts w:ascii="Courier New" w:hAnsi="Courier New" w:hint="default"/>
      </w:rPr>
    </w:lvl>
    <w:lvl w:ilvl="8" w:tplc="0B088F32">
      <w:start w:val="1"/>
      <w:numFmt w:val="bullet"/>
      <w:lvlText w:val=""/>
      <w:lvlJc w:val="left"/>
      <w:pPr>
        <w:ind w:left="7801" w:hanging="360"/>
      </w:pPr>
      <w:rPr>
        <w:rFonts w:ascii="Wingdings" w:hAnsi="Wingdings" w:hint="default"/>
      </w:rPr>
    </w:lvl>
  </w:abstractNum>
  <w:abstractNum w:abstractNumId="22" w15:restartNumberingAfterBreak="0">
    <w:nsid w:val="6518A9FE"/>
    <w:multiLevelType w:val="hybridMultilevel"/>
    <w:tmpl w:val="31306930"/>
    <w:lvl w:ilvl="0" w:tplc="F858DA86">
      <w:start w:val="1"/>
      <w:numFmt w:val="bullet"/>
      <w:lvlText w:val=""/>
      <w:lvlJc w:val="left"/>
      <w:pPr>
        <w:ind w:left="1331" w:hanging="360"/>
      </w:pPr>
      <w:rPr>
        <w:rFonts w:ascii="Symbol" w:hAnsi="Symbol" w:hint="default"/>
      </w:rPr>
    </w:lvl>
    <w:lvl w:ilvl="1" w:tplc="FB40764A">
      <w:start w:val="1"/>
      <w:numFmt w:val="bullet"/>
      <w:lvlText w:val="o"/>
      <w:lvlJc w:val="left"/>
      <w:pPr>
        <w:ind w:left="2051" w:hanging="360"/>
      </w:pPr>
      <w:rPr>
        <w:rFonts w:ascii="Courier New" w:hAnsi="Courier New" w:hint="default"/>
      </w:rPr>
    </w:lvl>
    <w:lvl w:ilvl="2" w:tplc="87A44372">
      <w:start w:val="1"/>
      <w:numFmt w:val="bullet"/>
      <w:lvlText w:val=""/>
      <w:lvlJc w:val="left"/>
      <w:pPr>
        <w:ind w:left="2771" w:hanging="360"/>
      </w:pPr>
      <w:rPr>
        <w:rFonts w:ascii="Wingdings" w:hAnsi="Wingdings" w:hint="default"/>
      </w:rPr>
    </w:lvl>
    <w:lvl w:ilvl="3" w:tplc="CDFCB3BA">
      <w:start w:val="1"/>
      <w:numFmt w:val="bullet"/>
      <w:lvlText w:val=""/>
      <w:lvlJc w:val="left"/>
      <w:pPr>
        <w:ind w:left="3491" w:hanging="360"/>
      </w:pPr>
      <w:rPr>
        <w:rFonts w:ascii="Symbol" w:hAnsi="Symbol" w:hint="default"/>
      </w:rPr>
    </w:lvl>
    <w:lvl w:ilvl="4" w:tplc="7990145A">
      <w:start w:val="1"/>
      <w:numFmt w:val="bullet"/>
      <w:lvlText w:val="o"/>
      <w:lvlJc w:val="left"/>
      <w:pPr>
        <w:ind w:left="4211" w:hanging="360"/>
      </w:pPr>
      <w:rPr>
        <w:rFonts w:ascii="Courier New" w:hAnsi="Courier New" w:hint="default"/>
      </w:rPr>
    </w:lvl>
    <w:lvl w:ilvl="5" w:tplc="395E4B9A">
      <w:start w:val="1"/>
      <w:numFmt w:val="bullet"/>
      <w:lvlText w:val=""/>
      <w:lvlJc w:val="left"/>
      <w:pPr>
        <w:ind w:left="4931" w:hanging="360"/>
      </w:pPr>
      <w:rPr>
        <w:rFonts w:ascii="Wingdings" w:hAnsi="Wingdings" w:hint="default"/>
      </w:rPr>
    </w:lvl>
    <w:lvl w:ilvl="6" w:tplc="C15C9CE8">
      <w:start w:val="1"/>
      <w:numFmt w:val="bullet"/>
      <w:lvlText w:val=""/>
      <w:lvlJc w:val="left"/>
      <w:pPr>
        <w:ind w:left="5651" w:hanging="360"/>
      </w:pPr>
      <w:rPr>
        <w:rFonts w:ascii="Symbol" w:hAnsi="Symbol" w:hint="default"/>
      </w:rPr>
    </w:lvl>
    <w:lvl w:ilvl="7" w:tplc="19808296">
      <w:start w:val="1"/>
      <w:numFmt w:val="bullet"/>
      <w:lvlText w:val="o"/>
      <w:lvlJc w:val="left"/>
      <w:pPr>
        <w:ind w:left="6371" w:hanging="360"/>
      </w:pPr>
      <w:rPr>
        <w:rFonts w:ascii="Courier New" w:hAnsi="Courier New" w:hint="default"/>
      </w:rPr>
    </w:lvl>
    <w:lvl w:ilvl="8" w:tplc="53AC485E">
      <w:start w:val="1"/>
      <w:numFmt w:val="bullet"/>
      <w:lvlText w:val=""/>
      <w:lvlJc w:val="left"/>
      <w:pPr>
        <w:ind w:left="7091" w:hanging="360"/>
      </w:pPr>
      <w:rPr>
        <w:rFonts w:ascii="Wingdings" w:hAnsi="Wingdings" w:hint="default"/>
      </w:rPr>
    </w:lvl>
  </w:abstractNum>
  <w:abstractNum w:abstractNumId="23" w15:restartNumberingAfterBreak="0">
    <w:nsid w:val="657A5B4C"/>
    <w:multiLevelType w:val="hybridMultilevel"/>
    <w:tmpl w:val="6F6C0CBE"/>
    <w:lvl w:ilvl="0" w:tplc="119A8F1C">
      <w:start w:val="1"/>
      <w:numFmt w:val="decimal"/>
      <w:lvlText w:val="%1."/>
      <w:lvlJc w:val="left"/>
      <w:pPr>
        <w:ind w:left="720" w:hanging="360"/>
      </w:pPr>
    </w:lvl>
    <w:lvl w:ilvl="1" w:tplc="C28E68C0">
      <w:start w:val="1"/>
      <w:numFmt w:val="lowerLetter"/>
      <w:lvlText w:val="%2."/>
      <w:lvlJc w:val="left"/>
      <w:pPr>
        <w:ind w:left="1440" w:hanging="360"/>
      </w:pPr>
    </w:lvl>
    <w:lvl w:ilvl="2" w:tplc="2688A204">
      <w:start w:val="1"/>
      <w:numFmt w:val="lowerRoman"/>
      <w:lvlText w:val="%3."/>
      <w:lvlJc w:val="right"/>
      <w:pPr>
        <w:ind w:left="2160" w:hanging="180"/>
      </w:pPr>
    </w:lvl>
    <w:lvl w:ilvl="3" w:tplc="E93646E2">
      <w:start w:val="1"/>
      <w:numFmt w:val="decimal"/>
      <w:lvlText w:val="%4."/>
      <w:lvlJc w:val="left"/>
      <w:pPr>
        <w:ind w:left="2880" w:hanging="360"/>
      </w:pPr>
    </w:lvl>
    <w:lvl w:ilvl="4" w:tplc="B6BA6FD0">
      <w:start w:val="1"/>
      <w:numFmt w:val="lowerLetter"/>
      <w:lvlText w:val="%5."/>
      <w:lvlJc w:val="left"/>
      <w:pPr>
        <w:ind w:left="3600" w:hanging="360"/>
      </w:pPr>
    </w:lvl>
    <w:lvl w:ilvl="5" w:tplc="1F8E16B6">
      <w:start w:val="1"/>
      <w:numFmt w:val="lowerRoman"/>
      <w:lvlText w:val="%6."/>
      <w:lvlJc w:val="right"/>
      <w:pPr>
        <w:ind w:left="4320" w:hanging="180"/>
      </w:pPr>
    </w:lvl>
    <w:lvl w:ilvl="6" w:tplc="95D0F090">
      <w:start w:val="1"/>
      <w:numFmt w:val="decimal"/>
      <w:lvlText w:val="%7."/>
      <w:lvlJc w:val="left"/>
      <w:pPr>
        <w:ind w:left="5040" w:hanging="360"/>
      </w:pPr>
    </w:lvl>
    <w:lvl w:ilvl="7" w:tplc="67BE5000">
      <w:start w:val="1"/>
      <w:numFmt w:val="lowerLetter"/>
      <w:lvlText w:val="%8."/>
      <w:lvlJc w:val="left"/>
      <w:pPr>
        <w:ind w:left="5760" w:hanging="360"/>
      </w:pPr>
    </w:lvl>
    <w:lvl w:ilvl="8" w:tplc="9864BAD2">
      <w:start w:val="1"/>
      <w:numFmt w:val="lowerRoman"/>
      <w:lvlText w:val="%9."/>
      <w:lvlJc w:val="right"/>
      <w:pPr>
        <w:ind w:left="6480" w:hanging="180"/>
      </w:pPr>
    </w:lvl>
  </w:abstractNum>
  <w:abstractNum w:abstractNumId="24" w15:restartNumberingAfterBreak="0">
    <w:nsid w:val="687AC785"/>
    <w:multiLevelType w:val="hybridMultilevel"/>
    <w:tmpl w:val="D03C1E8A"/>
    <w:lvl w:ilvl="0" w:tplc="0C9AC298">
      <w:start w:val="1"/>
      <w:numFmt w:val="bullet"/>
      <w:lvlText w:val=""/>
      <w:lvlJc w:val="left"/>
      <w:pPr>
        <w:ind w:left="720" w:hanging="360"/>
      </w:pPr>
      <w:rPr>
        <w:rFonts w:ascii="Symbol" w:hAnsi="Symbol" w:hint="default"/>
      </w:rPr>
    </w:lvl>
    <w:lvl w:ilvl="1" w:tplc="EB92D306">
      <w:start w:val="1"/>
      <w:numFmt w:val="bullet"/>
      <w:lvlText w:val="o"/>
      <w:lvlJc w:val="left"/>
      <w:pPr>
        <w:ind w:left="1440" w:hanging="360"/>
      </w:pPr>
      <w:rPr>
        <w:rFonts w:ascii="Courier New" w:hAnsi="Courier New" w:hint="default"/>
      </w:rPr>
    </w:lvl>
    <w:lvl w:ilvl="2" w:tplc="29EEFAEC">
      <w:start w:val="1"/>
      <w:numFmt w:val="bullet"/>
      <w:lvlText w:val=""/>
      <w:lvlJc w:val="left"/>
      <w:pPr>
        <w:ind w:left="2160" w:hanging="360"/>
      </w:pPr>
      <w:rPr>
        <w:rFonts w:ascii="Wingdings" w:hAnsi="Wingdings" w:hint="default"/>
      </w:rPr>
    </w:lvl>
    <w:lvl w:ilvl="3" w:tplc="F0AE04AA">
      <w:start w:val="1"/>
      <w:numFmt w:val="bullet"/>
      <w:lvlText w:val=""/>
      <w:lvlJc w:val="left"/>
      <w:pPr>
        <w:ind w:left="2880" w:hanging="360"/>
      </w:pPr>
      <w:rPr>
        <w:rFonts w:ascii="Symbol" w:hAnsi="Symbol" w:hint="default"/>
      </w:rPr>
    </w:lvl>
    <w:lvl w:ilvl="4" w:tplc="2ABCC18C">
      <w:start w:val="1"/>
      <w:numFmt w:val="bullet"/>
      <w:lvlText w:val="o"/>
      <w:lvlJc w:val="left"/>
      <w:pPr>
        <w:ind w:left="3600" w:hanging="360"/>
      </w:pPr>
      <w:rPr>
        <w:rFonts w:ascii="Courier New" w:hAnsi="Courier New" w:hint="default"/>
      </w:rPr>
    </w:lvl>
    <w:lvl w:ilvl="5" w:tplc="A0E855B4">
      <w:start w:val="1"/>
      <w:numFmt w:val="bullet"/>
      <w:lvlText w:val=""/>
      <w:lvlJc w:val="left"/>
      <w:pPr>
        <w:ind w:left="4320" w:hanging="360"/>
      </w:pPr>
      <w:rPr>
        <w:rFonts w:ascii="Wingdings" w:hAnsi="Wingdings" w:hint="default"/>
      </w:rPr>
    </w:lvl>
    <w:lvl w:ilvl="6" w:tplc="4AE20E84">
      <w:start w:val="1"/>
      <w:numFmt w:val="bullet"/>
      <w:lvlText w:val=""/>
      <w:lvlJc w:val="left"/>
      <w:pPr>
        <w:ind w:left="5040" w:hanging="360"/>
      </w:pPr>
      <w:rPr>
        <w:rFonts w:ascii="Symbol" w:hAnsi="Symbol" w:hint="default"/>
      </w:rPr>
    </w:lvl>
    <w:lvl w:ilvl="7" w:tplc="1BE0B45A">
      <w:start w:val="1"/>
      <w:numFmt w:val="bullet"/>
      <w:lvlText w:val="o"/>
      <w:lvlJc w:val="left"/>
      <w:pPr>
        <w:ind w:left="5760" w:hanging="360"/>
      </w:pPr>
      <w:rPr>
        <w:rFonts w:ascii="Courier New" w:hAnsi="Courier New" w:hint="default"/>
      </w:rPr>
    </w:lvl>
    <w:lvl w:ilvl="8" w:tplc="6AC2F250">
      <w:start w:val="1"/>
      <w:numFmt w:val="bullet"/>
      <w:lvlText w:val=""/>
      <w:lvlJc w:val="left"/>
      <w:pPr>
        <w:ind w:left="6480" w:hanging="360"/>
      </w:pPr>
      <w:rPr>
        <w:rFonts w:ascii="Wingdings" w:hAnsi="Wingdings" w:hint="default"/>
      </w:rPr>
    </w:lvl>
  </w:abstractNum>
  <w:abstractNum w:abstractNumId="25" w15:restartNumberingAfterBreak="0">
    <w:nsid w:val="6A2696DB"/>
    <w:multiLevelType w:val="hybridMultilevel"/>
    <w:tmpl w:val="2CF8B506"/>
    <w:lvl w:ilvl="0" w:tplc="15303B70">
      <w:start w:val="1"/>
      <w:numFmt w:val="bullet"/>
      <w:lvlText w:val=""/>
      <w:lvlJc w:val="left"/>
      <w:pPr>
        <w:ind w:left="980" w:hanging="360"/>
      </w:pPr>
      <w:rPr>
        <w:rFonts w:ascii="Symbol" w:hAnsi="Symbol" w:hint="default"/>
      </w:rPr>
    </w:lvl>
    <w:lvl w:ilvl="1" w:tplc="809C6008">
      <w:start w:val="1"/>
      <w:numFmt w:val="bullet"/>
      <w:lvlText w:val="o"/>
      <w:lvlJc w:val="left"/>
      <w:pPr>
        <w:ind w:left="1700" w:hanging="360"/>
      </w:pPr>
      <w:rPr>
        <w:rFonts w:ascii="Courier New" w:hAnsi="Courier New" w:hint="default"/>
      </w:rPr>
    </w:lvl>
    <w:lvl w:ilvl="2" w:tplc="85C67CE4">
      <w:start w:val="1"/>
      <w:numFmt w:val="bullet"/>
      <w:lvlText w:val=""/>
      <w:lvlJc w:val="left"/>
      <w:pPr>
        <w:ind w:left="2420" w:hanging="360"/>
      </w:pPr>
      <w:rPr>
        <w:rFonts w:ascii="Wingdings" w:hAnsi="Wingdings" w:hint="default"/>
      </w:rPr>
    </w:lvl>
    <w:lvl w:ilvl="3" w:tplc="9F8AF6FC">
      <w:start w:val="1"/>
      <w:numFmt w:val="bullet"/>
      <w:lvlText w:val=""/>
      <w:lvlJc w:val="left"/>
      <w:pPr>
        <w:ind w:left="3140" w:hanging="360"/>
      </w:pPr>
      <w:rPr>
        <w:rFonts w:ascii="Symbol" w:hAnsi="Symbol" w:hint="default"/>
      </w:rPr>
    </w:lvl>
    <w:lvl w:ilvl="4" w:tplc="A9D2477E">
      <w:start w:val="1"/>
      <w:numFmt w:val="bullet"/>
      <w:lvlText w:val="o"/>
      <w:lvlJc w:val="left"/>
      <w:pPr>
        <w:ind w:left="3860" w:hanging="360"/>
      </w:pPr>
      <w:rPr>
        <w:rFonts w:ascii="Courier New" w:hAnsi="Courier New" w:hint="default"/>
      </w:rPr>
    </w:lvl>
    <w:lvl w:ilvl="5" w:tplc="034601DC">
      <w:start w:val="1"/>
      <w:numFmt w:val="bullet"/>
      <w:lvlText w:val=""/>
      <w:lvlJc w:val="left"/>
      <w:pPr>
        <w:ind w:left="4580" w:hanging="360"/>
      </w:pPr>
      <w:rPr>
        <w:rFonts w:ascii="Wingdings" w:hAnsi="Wingdings" w:hint="default"/>
      </w:rPr>
    </w:lvl>
    <w:lvl w:ilvl="6" w:tplc="C7AC9446">
      <w:start w:val="1"/>
      <w:numFmt w:val="bullet"/>
      <w:lvlText w:val=""/>
      <w:lvlJc w:val="left"/>
      <w:pPr>
        <w:ind w:left="5300" w:hanging="360"/>
      </w:pPr>
      <w:rPr>
        <w:rFonts w:ascii="Symbol" w:hAnsi="Symbol" w:hint="default"/>
      </w:rPr>
    </w:lvl>
    <w:lvl w:ilvl="7" w:tplc="BD085736">
      <w:start w:val="1"/>
      <w:numFmt w:val="bullet"/>
      <w:lvlText w:val="o"/>
      <w:lvlJc w:val="left"/>
      <w:pPr>
        <w:ind w:left="6020" w:hanging="360"/>
      </w:pPr>
      <w:rPr>
        <w:rFonts w:ascii="Courier New" w:hAnsi="Courier New" w:hint="default"/>
      </w:rPr>
    </w:lvl>
    <w:lvl w:ilvl="8" w:tplc="3D3CA750">
      <w:start w:val="1"/>
      <w:numFmt w:val="bullet"/>
      <w:lvlText w:val=""/>
      <w:lvlJc w:val="left"/>
      <w:pPr>
        <w:ind w:left="6740" w:hanging="360"/>
      </w:pPr>
      <w:rPr>
        <w:rFonts w:ascii="Wingdings" w:hAnsi="Wingdings" w:hint="default"/>
      </w:rPr>
    </w:lvl>
  </w:abstractNum>
  <w:abstractNum w:abstractNumId="26" w15:restartNumberingAfterBreak="0">
    <w:nsid w:val="6B7DC87C"/>
    <w:multiLevelType w:val="hybridMultilevel"/>
    <w:tmpl w:val="CEB0AC74"/>
    <w:lvl w:ilvl="0" w:tplc="7054B314">
      <w:start w:val="1"/>
      <w:numFmt w:val="bullet"/>
      <w:lvlText w:val=""/>
      <w:lvlJc w:val="left"/>
      <w:pPr>
        <w:ind w:left="2041" w:hanging="360"/>
      </w:pPr>
      <w:rPr>
        <w:rFonts w:ascii="Symbol" w:hAnsi="Symbol" w:hint="default"/>
      </w:rPr>
    </w:lvl>
    <w:lvl w:ilvl="1" w:tplc="7284C684">
      <w:start w:val="1"/>
      <w:numFmt w:val="bullet"/>
      <w:lvlText w:val="o"/>
      <w:lvlJc w:val="left"/>
      <w:pPr>
        <w:ind w:left="2761" w:hanging="360"/>
      </w:pPr>
      <w:rPr>
        <w:rFonts w:ascii="Courier New" w:hAnsi="Courier New" w:hint="default"/>
      </w:rPr>
    </w:lvl>
    <w:lvl w:ilvl="2" w:tplc="37F4E020">
      <w:start w:val="1"/>
      <w:numFmt w:val="bullet"/>
      <w:lvlText w:val=""/>
      <w:lvlJc w:val="left"/>
      <w:pPr>
        <w:ind w:left="3481" w:hanging="360"/>
      </w:pPr>
      <w:rPr>
        <w:rFonts w:ascii="Wingdings" w:hAnsi="Wingdings" w:hint="default"/>
      </w:rPr>
    </w:lvl>
    <w:lvl w:ilvl="3" w:tplc="AF327ED4">
      <w:start w:val="1"/>
      <w:numFmt w:val="bullet"/>
      <w:lvlText w:val=""/>
      <w:lvlJc w:val="left"/>
      <w:pPr>
        <w:ind w:left="4201" w:hanging="360"/>
      </w:pPr>
      <w:rPr>
        <w:rFonts w:ascii="Symbol" w:hAnsi="Symbol" w:hint="default"/>
      </w:rPr>
    </w:lvl>
    <w:lvl w:ilvl="4" w:tplc="226CCA78">
      <w:start w:val="1"/>
      <w:numFmt w:val="bullet"/>
      <w:lvlText w:val="o"/>
      <w:lvlJc w:val="left"/>
      <w:pPr>
        <w:ind w:left="4921" w:hanging="360"/>
      </w:pPr>
      <w:rPr>
        <w:rFonts w:ascii="Courier New" w:hAnsi="Courier New" w:hint="default"/>
      </w:rPr>
    </w:lvl>
    <w:lvl w:ilvl="5" w:tplc="1750D008">
      <w:start w:val="1"/>
      <w:numFmt w:val="bullet"/>
      <w:lvlText w:val=""/>
      <w:lvlJc w:val="left"/>
      <w:pPr>
        <w:ind w:left="5641" w:hanging="360"/>
      </w:pPr>
      <w:rPr>
        <w:rFonts w:ascii="Wingdings" w:hAnsi="Wingdings" w:hint="default"/>
      </w:rPr>
    </w:lvl>
    <w:lvl w:ilvl="6" w:tplc="78946578">
      <w:start w:val="1"/>
      <w:numFmt w:val="bullet"/>
      <w:lvlText w:val=""/>
      <w:lvlJc w:val="left"/>
      <w:pPr>
        <w:ind w:left="6361" w:hanging="360"/>
      </w:pPr>
      <w:rPr>
        <w:rFonts w:ascii="Symbol" w:hAnsi="Symbol" w:hint="default"/>
      </w:rPr>
    </w:lvl>
    <w:lvl w:ilvl="7" w:tplc="0F8E1CCC">
      <w:start w:val="1"/>
      <w:numFmt w:val="bullet"/>
      <w:lvlText w:val="o"/>
      <w:lvlJc w:val="left"/>
      <w:pPr>
        <w:ind w:left="7081" w:hanging="360"/>
      </w:pPr>
      <w:rPr>
        <w:rFonts w:ascii="Courier New" w:hAnsi="Courier New" w:hint="default"/>
      </w:rPr>
    </w:lvl>
    <w:lvl w:ilvl="8" w:tplc="33EC2AF4">
      <w:start w:val="1"/>
      <w:numFmt w:val="bullet"/>
      <w:lvlText w:val=""/>
      <w:lvlJc w:val="left"/>
      <w:pPr>
        <w:ind w:left="7801" w:hanging="360"/>
      </w:pPr>
      <w:rPr>
        <w:rFonts w:ascii="Wingdings" w:hAnsi="Wingdings" w:hint="default"/>
      </w:rPr>
    </w:lvl>
  </w:abstractNum>
  <w:abstractNum w:abstractNumId="27" w15:restartNumberingAfterBreak="0">
    <w:nsid w:val="7885A784"/>
    <w:multiLevelType w:val="hybridMultilevel"/>
    <w:tmpl w:val="C1763ED2"/>
    <w:lvl w:ilvl="0" w:tplc="476C45FC">
      <w:start w:val="1"/>
      <w:numFmt w:val="bullet"/>
      <w:lvlText w:val=""/>
      <w:lvlJc w:val="left"/>
      <w:pPr>
        <w:ind w:left="2041" w:hanging="360"/>
      </w:pPr>
      <w:rPr>
        <w:rFonts w:ascii="Symbol" w:hAnsi="Symbol" w:hint="default"/>
      </w:rPr>
    </w:lvl>
    <w:lvl w:ilvl="1" w:tplc="38C65DDE">
      <w:start w:val="1"/>
      <w:numFmt w:val="bullet"/>
      <w:lvlText w:val="o"/>
      <w:lvlJc w:val="left"/>
      <w:pPr>
        <w:ind w:left="2761" w:hanging="360"/>
      </w:pPr>
      <w:rPr>
        <w:rFonts w:ascii="Courier New" w:hAnsi="Courier New" w:hint="default"/>
      </w:rPr>
    </w:lvl>
    <w:lvl w:ilvl="2" w:tplc="A5F68220">
      <w:start w:val="1"/>
      <w:numFmt w:val="bullet"/>
      <w:lvlText w:val=""/>
      <w:lvlJc w:val="left"/>
      <w:pPr>
        <w:ind w:left="3481" w:hanging="360"/>
      </w:pPr>
      <w:rPr>
        <w:rFonts w:ascii="Wingdings" w:hAnsi="Wingdings" w:hint="default"/>
      </w:rPr>
    </w:lvl>
    <w:lvl w:ilvl="3" w:tplc="790433D2">
      <w:start w:val="1"/>
      <w:numFmt w:val="bullet"/>
      <w:lvlText w:val=""/>
      <w:lvlJc w:val="left"/>
      <w:pPr>
        <w:ind w:left="4201" w:hanging="360"/>
      </w:pPr>
      <w:rPr>
        <w:rFonts w:ascii="Symbol" w:hAnsi="Symbol" w:hint="default"/>
      </w:rPr>
    </w:lvl>
    <w:lvl w:ilvl="4" w:tplc="7C789EA0">
      <w:start w:val="1"/>
      <w:numFmt w:val="bullet"/>
      <w:lvlText w:val="o"/>
      <w:lvlJc w:val="left"/>
      <w:pPr>
        <w:ind w:left="4921" w:hanging="360"/>
      </w:pPr>
      <w:rPr>
        <w:rFonts w:ascii="Courier New" w:hAnsi="Courier New" w:hint="default"/>
      </w:rPr>
    </w:lvl>
    <w:lvl w:ilvl="5" w:tplc="FC04D078">
      <w:start w:val="1"/>
      <w:numFmt w:val="bullet"/>
      <w:lvlText w:val=""/>
      <w:lvlJc w:val="left"/>
      <w:pPr>
        <w:ind w:left="5641" w:hanging="360"/>
      </w:pPr>
      <w:rPr>
        <w:rFonts w:ascii="Wingdings" w:hAnsi="Wingdings" w:hint="default"/>
      </w:rPr>
    </w:lvl>
    <w:lvl w:ilvl="6" w:tplc="472A7010">
      <w:start w:val="1"/>
      <w:numFmt w:val="bullet"/>
      <w:lvlText w:val=""/>
      <w:lvlJc w:val="left"/>
      <w:pPr>
        <w:ind w:left="6361" w:hanging="360"/>
      </w:pPr>
      <w:rPr>
        <w:rFonts w:ascii="Symbol" w:hAnsi="Symbol" w:hint="default"/>
      </w:rPr>
    </w:lvl>
    <w:lvl w:ilvl="7" w:tplc="B7BE9E3C">
      <w:start w:val="1"/>
      <w:numFmt w:val="bullet"/>
      <w:lvlText w:val="o"/>
      <w:lvlJc w:val="left"/>
      <w:pPr>
        <w:ind w:left="7081" w:hanging="360"/>
      </w:pPr>
      <w:rPr>
        <w:rFonts w:ascii="Courier New" w:hAnsi="Courier New" w:hint="default"/>
      </w:rPr>
    </w:lvl>
    <w:lvl w:ilvl="8" w:tplc="EB7A6FF8">
      <w:start w:val="1"/>
      <w:numFmt w:val="bullet"/>
      <w:lvlText w:val=""/>
      <w:lvlJc w:val="left"/>
      <w:pPr>
        <w:ind w:left="7801" w:hanging="360"/>
      </w:pPr>
      <w:rPr>
        <w:rFonts w:ascii="Wingdings" w:hAnsi="Wingdings" w:hint="default"/>
      </w:rPr>
    </w:lvl>
  </w:abstractNum>
  <w:abstractNum w:abstractNumId="28" w15:restartNumberingAfterBreak="0">
    <w:nsid w:val="7F7F9681"/>
    <w:multiLevelType w:val="hybridMultilevel"/>
    <w:tmpl w:val="CE923A66"/>
    <w:lvl w:ilvl="0" w:tplc="DAD8405A">
      <w:start w:val="1"/>
      <w:numFmt w:val="bullet"/>
      <w:lvlText w:val=""/>
      <w:lvlJc w:val="left"/>
      <w:pPr>
        <w:ind w:left="620" w:hanging="360"/>
      </w:pPr>
      <w:rPr>
        <w:rFonts w:ascii="Symbol" w:hAnsi="Symbol" w:hint="default"/>
      </w:rPr>
    </w:lvl>
    <w:lvl w:ilvl="1" w:tplc="38A46CA0">
      <w:start w:val="1"/>
      <w:numFmt w:val="bullet"/>
      <w:lvlText w:val="o"/>
      <w:lvlJc w:val="left"/>
      <w:pPr>
        <w:ind w:left="1340" w:hanging="360"/>
      </w:pPr>
      <w:rPr>
        <w:rFonts w:ascii="Courier New" w:hAnsi="Courier New" w:hint="default"/>
      </w:rPr>
    </w:lvl>
    <w:lvl w:ilvl="2" w:tplc="A7F83EA8">
      <w:start w:val="1"/>
      <w:numFmt w:val="bullet"/>
      <w:lvlText w:val=""/>
      <w:lvlJc w:val="left"/>
      <w:pPr>
        <w:ind w:left="2060" w:hanging="360"/>
      </w:pPr>
      <w:rPr>
        <w:rFonts w:ascii="Wingdings" w:hAnsi="Wingdings" w:hint="default"/>
      </w:rPr>
    </w:lvl>
    <w:lvl w:ilvl="3" w:tplc="24205188">
      <w:start w:val="1"/>
      <w:numFmt w:val="bullet"/>
      <w:lvlText w:val=""/>
      <w:lvlJc w:val="left"/>
      <w:pPr>
        <w:ind w:left="2780" w:hanging="360"/>
      </w:pPr>
      <w:rPr>
        <w:rFonts w:ascii="Symbol" w:hAnsi="Symbol" w:hint="default"/>
      </w:rPr>
    </w:lvl>
    <w:lvl w:ilvl="4" w:tplc="53485E9E">
      <w:start w:val="1"/>
      <w:numFmt w:val="bullet"/>
      <w:lvlText w:val="o"/>
      <w:lvlJc w:val="left"/>
      <w:pPr>
        <w:ind w:left="3500" w:hanging="360"/>
      </w:pPr>
      <w:rPr>
        <w:rFonts w:ascii="Courier New" w:hAnsi="Courier New" w:hint="default"/>
      </w:rPr>
    </w:lvl>
    <w:lvl w:ilvl="5" w:tplc="3BE092AA">
      <w:start w:val="1"/>
      <w:numFmt w:val="bullet"/>
      <w:lvlText w:val=""/>
      <w:lvlJc w:val="left"/>
      <w:pPr>
        <w:ind w:left="4220" w:hanging="360"/>
      </w:pPr>
      <w:rPr>
        <w:rFonts w:ascii="Wingdings" w:hAnsi="Wingdings" w:hint="default"/>
      </w:rPr>
    </w:lvl>
    <w:lvl w:ilvl="6" w:tplc="3264AB92">
      <w:start w:val="1"/>
      <w:numFmt w:val="bullet"/>
      <w:lvlText w:val=""/>
      <w:lvlJc w:val="left"/>
      <w:pPr>
        <w:ind w:left="4940" w:hanging="360"/>
      </w:pPr>
      <w:rPr>
        <w:rFonts w:ascii="Symbol" w:hAnsi="Symbol" w:hint="default"/>
      </w:rPr>
    </w:lvl>
    <w:lvl w:ilvl="7" w:tplc="906AABB2">
      <w:start w:val="1"/>
      <w:numFmt w:val="bullet"/>
      <w:lvlText w:val="o"/>
      <w:lvlJc w:val="left"/>
      <w:pPr>
        <w:ind w:left="5660" w:hanging="360"/>
      </w:pPr>
      <w:rPr>
        <w:rFonts w:ascii="Courier New" w:hAnsi="Courier New" w:hint="default"/>
      </w:rPr>
    </w:lvl>
    <w:lvl w:ilvl="8" w:tplc="4CC6D872">
      <w:start w:val="1"/>
      <w:numFmt w:val="bullet"/>
      <w:lvlText w:val=""/>
      <w:lvlJc w:val="left"/>
      <w:pPr>
        <w:ind w:left="6380" w:hanging="360"/>
      </w:pPr>
      <w:rPr>
        <w:rFonts w:ascii="Wingdings" w:hAnsi="Wingdings" w:hint="default"/>
      </w:rPr>
    </w:lvl>
  </w:abstractNum>
  <w:num w:numId="1" w16cid:durableId="1589464366">
    <w:abstractNumId w:val="18"/>
  </w:num>
  <w:num w:numId="2" w16cid:durableId="862938289">
    <w:abstractNumId w:val="12"/>
  </w:num>
  <w:num w:numId="3" w16cid:durableId="1280069752">
    <w:abstractNumId w:val="15"/>
  </w:num>
  <w:num w:numId="4" w16cid:durableId="476144019">
    <w:abstractNumId w:val="24"/>
  </w:num>
  <w:num w:numId="5" w16cid:durableId="1716656580">
    <w:abstractNumId w:val="23"/>
  </w:num>
  <w:num w:numId="6" w16cid:durableId="27920349">
    <w:abstractNumId w:val="2"/>
  </w:num>
  <w:num w:numId="7" w16cid:durableId="1324746681">
    <w:abstractNumId w:val="22"/>
  </w:num>
  <w:num w:numId="8" w16cid:durableId="370303115">
    <w:abstractNumId w:val="14"/>
  </w:num>
  <w:num w:numId="9" w16cid:durableId="1476601125">
    <w:abstractNumId w:val="4"/>
  </w:num>
  <w:num w:numId="10" w16cid:durableId="117188010">
    <w:abstractNumId w:val="6"/>
  </w:num>
  <w:num w:numId="11" w16cid:durableId="39595307">
    <w:abstractNumId w:val="26"/>
  </w:num>
  <w:num w:numId="12" w16cid:durableId="1446732802">
    <w:abstractNumId w:val="7"/>
  </w:num>
  <w:num w:numId="13" w16cid:durableId="193812960">
    <w:abstractNumId w:val="13"/>
  </w:num>
  <w:num w:numId="14" w16cid:durableId="1302536807">
    <w:abstractNumId w:val="21"/>
  </w:num>
  <w:num w:numId="15" w16cid:durableId="483012049">
    <w:abstractNumId w:val="20"/>
  </w:num>
  <w:num w:numId="16" w16cid:durableId="79909040">
    <w:abstractNumId w:val="16"/>
  </w:num>
  <w:num w:numId="17" w16cid:durableId="737360580">
    <w:abstractNumId w:val="1"/>
  </w:num>
  <w:num w:numId="18" w16cid:durableId="346098437">
    <w:abstractNumId w:val="0"/>
  </w:num>
  <w:num w:numId="19" w16cid:durableId="721295783">
    <w:abstractNumId w:val="27"/>
  </w:num>
  <w:num w:numId="20" w16cid:durableId="654457294">
    <w:abstractNumId w:val="5"/>
  </w:num>
  <w:num w:numId="21" w16cid:durableId="2050714024">
    <w:abstractNumId w:val="3"/>
  </w:num>
  <w:num w:numId="22" w16cid:durableId="666984050">
    <w:abstractNumId w:val="25"/>
  </w:num>
  <w:num w:numId="23" w16cid:durableId="1532525525">
    <w:abstractNumId w:val="10"/>
  </w:num>
  <w:num w:numId="24" w16cid:durableId="645279464">
    <w:abstractNumId w:val="11"/>
  </w:num>
  <w:num w:numId="25" w16cid:durableId="1731996338">
    <w:abstractNumId w:val="28"/>
  </w:num>
  <w:num w:numId="26" w16cid:durableId="983000999">
    <w:abstractNumId w:val="9"/>
  </w:num>
  <w:num w:numId="27" w16cid:durableId="981081363">
    <w:abstractNumId w:val="19"/>
  </w:num>
  <w:num w:numId="28" w16cid:durableId="1176649608">
    <w:abstractNumId w:val="17"/>
  </w:num>
  <w:num w:numId="29" w16cid:durableId="14716315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embedSystemFonts/>
  <w:bordersDoNotSurroundHeader/>
  <w:bordersDoNotSurroundFooter/>
  <w:proofState w:spelling="clean"/>
  <w:defaultTabStop w:val="1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numRestart w:val="eachPage"/>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505"/>
    <w:rsid w:val="00001431"/>
    <w:rsid w:val="00002B06"/>
    <w:rsid w:val="00025FBA"/>
    <w:rsid w:val="000449D8"/>
    <w:rsid w:val="00047DBE"/>
    <w:rsid w:val="000C46D9"/>
    <w:rsid w:val="000D7849"/>
    <w:rsid w:val="000E749B"/>
    <w:rsid w:val="000F3971"/>
    <w:rsid w:val="00100A1D"/>
    <w:rsid w:val="00121FE1"/>
    <w:rsid w:val="00127286"/>
    <w:rsid w:val="00136241"/>
    <w:rsid w:val="00153A02"/>
    <w:rsid w:val="0016300F"/>
    <w:rsid w:val="00166505"/>
    <w:rsid w:val="001823E7"/>
    <w:rsid w:val="00197FE9"/>
    <w:rsid w:val="001A2E5A"/>
    <w:rsid w:val="001A451B"/>
    <w:rsid w:val="001B5C79"/>
    <w:rsid w:val="001C2826"/>
    <w:rsid w:val="001C4FB2"/>
    <w:rsid w:val="00206D9A"/>
    <w:rsid w:val="00226B45"/>
    <w:rsid w:val="00240808"/>
    <w:rsid w:val="0025026B"/>
    <w:rsid w:val="00277186"/>
    <w:rsid w:val="002A2D40"/>
    <w:rsid w:val="002B7C6D"/>
    <w:rsid w:val="002D6307"/>
    <w:rsid w:val="002FB80E"/>
    <w:rsid w:val="00307D33"/>
    <w:rsid w:val="003104DB"/>
    <w:rsid w:val="00315952"/>
    <w:rsid w:val="003251AA"/>
    <w:rsid w:val="00357E02"/>
    <w:rsid w:val="00366623"/>
    <w:rsid w:val="003735C5"/>
    <w:rsid w:val="0037732F"/>
    <w:rsid w:val="0039187F"/>
    <w:rsid w:val="003A24D8"/>
    <w:rsid w:val="003C1FE6"/>
    <w:rsid w:val="003C653E"/>
    <w:rsid w:val="004169F0"/>
    <w:rsid w:val="0043213B"/>
    <w:rsid w:val="004358F2"/>
    <w:rsid w:val="00444CB9"/>
    <w:rsid w:val="00446C95"/>
    <w:rsid w:val="00491350"/>
    <w:rsid w:val="00497631"/>
    <w:rsid w:val="004B1F01"/>
    <w:rsid w:val="004C3629"/>
    <w:rsid w:val="004C510C"/>
    <w:rsid w:val="004C5AE1"/>
    <w:rsid w:val="004E3715"/>
    <w:rsid w:val="00520CA7"/>
    <w:rsid w:val="00545FBA"/>
    <w:rsid w:val="0055149A"/>
    <w:rsid w:val="00565866"/>
    <w:rsid w:val="0058388D"/>
    <w:rsid w:val="00595444"/>
    <w:rsid w:val="00595703"/>
    <w:rsid w:val="005978D6"/>
    <w:rsid w:val="005B6F32"/>
    <w:rsid w:val="005C0C56"/>
    <w:rsid w:val="005D63BD"/>
    <w:rsid w:val="005E4979"/>
    <w:rsid w:val="00600302"/>
    <w:rsid w:val="00607515"/>
    <w:rsid w:val="0064551F"/>
    <w:rsid w:val="00683A95"/>
    <w:rsid w:val="0068551A"/>
    <w:rsid w:val="006932B0"/>
    <w:rsid w:val="006A7C05"/>
    <w:rsid w:val="0071240E"/>
    <w:rsid w:val="0072530B"/>
    <w:rsid w:val="00744561"/>
    <w:rsid w:val="00755A4F"/>
    <w:rsid w:val="00775964"/>
    <w:rsid w:val="007812D1"/>
    <w:rsid w:val="007F7B4A"/>
    <w:rsid w:val="00831732"/>
    <w:rsid w:val="008469EC"/>
    <w:rsid w:val="00881617"/>
    <w:rsid w:val="008830A2"/>
    <w:rsid w:val="008A3BF3"/>
    <w:rsid w:val="008B49E7"/>
    <w:rsid w:val="008C6830"/>
    <w:rsid w:val="008E5F1C"/>
    <w:rsid w:val="00960DE0"/>
    <w:rsid w:val="00963892"/>
    <w:rsid w:val="00967BA5"/>
    <w:rsid w:val="00987FB7"/>
    <w:rsid w:val="00990A58"/>
    <w:rsid w:val="00991025"/>
    <w:rsid w:val="00992DA6"/>
    <w:rsid w:val="009A04C3"/>
    <w:rsid w:val="009D2E3B"/>
    <w:rsid w:val="00A24249"/>
    <w:rsid w:val="00A41857"/>
    <w:rsid w:val="00A51A4A"/>
    <w:rsid w:val="00A61C13"/>
    <w:rsid w:val="00A850F8"/>
    <w:rsid w:val="00AA510D"/>
    <w:rsid w:val="00AB2016"/>
    <w:rsid w:val="00AB7614"/>
    <w:rsid w:val="00AC31B1"/>
    <w:rsid w:val="00AD5463"/>
    <w:rsid w:val="00AE3D3E"/>
    <w:rsid w:val="00AE4E4B"/>
    <w:rsid w:val="00B25083"/>
    <w:rsid w:val="00B3377D"/>
    <w:rsid w:val="00B957F6"/>
    <w:rsid w:val="00BB6D23"/>
    <w:rsid w:val="00BE2B5A"/>
    <w:rsid w:val="00BF36A9"/>
    <w:rsid w:val="00C412C7"/>
    <w:rsid w:val="00C43427"/>
    <w:rsid w:val="00C50B54"/>
    <w:rsid w:val="00C75E3B"/>
    <w:rsid w:val="00C82564"/>
    <w:rsid w:val="00C910CD"/>
    <w:rsid w:val="00C92FC0"/>
    <w:rsid w:val="00CF3A7E"/>
    <w:rsid w:val="00CF6730"/>
    <w:rsid w:val="00D73F9D"/>
    <w:rsid w:val="00D775B4"/>
    <w:rsid w:val="00D8480C"/>
    <w:rsid w:val="00DC2525"/>
    <w:rsid w:val="00DD7DB6"/>
    <w:rsid w:val="00E17CBB"/>
    <w:rsid w:val="00E411EB"/>
    <w:rsid w:val="00E52E0C"/>
    <w:rsid w:val="00E81536"/>
    <w:rsid w:val="00EB0666"/>
    <w:rsid w:val="00EB137F"/>
    <w:rsid w:val="00EB1BFE"/>
    <w:rsid w:val="00EB3EA3"/>
    <w:rsid w:val="00EB4479"/>
    <w:rsid w:val="00EB7E8D"/>
    <w:rsid w:val="00EC1496"/>
    <w:rsid w:val="00EC7088"/>
    <w:rsid w:val="00EF51C1"/>
    <w:rsid w:val="00EF5526"/>
    <w:rsid w:val="00F23A0B"/>
    <w:rsid w:val="00F240A8"/>
    <w:rsid w:val="00F3084A"/>
    <w:rsid w:val="00F46147"/>
    <w:rsid w:val="00F50355"/>
    <w:rsid w:val="00F65BF7"/>
    <w:rsid w:val="00F71C99"/>
    <w:rsid w:val="00F731ED"/>
    <w:rsid w:val="00FF7988"/>
    <w:rsid w:val="0125E30C"/>
    <w:rsid w:val="0145FA17"/>
    <w:rsid w:val="0172C0CB"/>
    <w:rsid w:val="0184DBB3"/>
    <w:rsid w:val="0191E0BC"/>
    <w:rsid w:val="0245FBE1"/>
    <w:rsid w:val="02B01F2E"/>
    <w:rsid w:val="0357B128"/>
    <w:rsid w:val="036DBC04"/>
    <w:rsid w:val="0387B3CE"/>
    <w:rsid w:val="038BA13F"/>
    <w:rsid w:val="03D7C3D4"/>
    <w:rsid w:val="03DD54AA"/>
    <w:rsid w:val="03E412E7"/>
    <w:rsid w:val="040B2C52"/>
    <w:rsid w:val="045B6E5F"/>
    <w:rsid w:val="048F2894"/>
    <w:rsid w:val="04B61D9B"/>
    <w:rsid w:val="04E97CDA"/>
    <w:rsid w:val="0542449D"/>
    <w:rsid w:val="0566F3EA"/>
    <w:rsid w:val="056CC74D"/>
    <w:rsid w:val="05CC8D07"/>
    <w:rsid w:val="0765774A"/>
    <w:rsid w:val="0773F57D"/>
    <w:rsid w:val="0779B5A8"/>
    <w:rsid w:val="07F53C57"/>
    <w:rsid w:val="0871C201"/>
    <w:rsid w:val="08D25C7C"/>
    <w:rsid w:val="09923D78"/>
    <w:rsid w:val="09CCD3C6"/>
    <w:rsid w:val="09E4386C"/>
    <w:rsid w:val="0AF26D77"/>
    <w:rsid w:val="0AF97F55"/>
    <w:rsid w:val="0B24CA3A"/>
    <w:rsid w:val="0B6C7B5C"/>
    <w:rsid w:val="0BC7C37F"/>
    <w:rsid w:val="0BCBD171"/>
    <w:rsid w:val="0C29ACF1"/>
    <w:rsid w:val="0C3C7371"/>
    <w:rsid w:val="0C498E0B"/>
    <w:rsid w:val="0C77304F"/>
    <w:rsid w:val="0C888AAF"/>
    <w:rsid w:val="0C944A87"/>
    <w:rsid w:val="0D2FAEAA"/>
    <w:rsid w:val="0D314C42"/>
    <w:rsid w:val="0D395093"/>
    <w:rsid w:val="0D6C87B5"/>
    <w:rsid w:val="0DCC2B13"/>
    <w:rsid w:val="0DE798B8"/>
    <w:rsid w:val="0E40986B"/>
    <w:rsid w:val="0E9E1063"/>
    <w:rsid w:val="0EC49C01"/>
    <w:rsid w:val="0F163F7A"/>
    <w:rsid w:val="0FA6EC80"/>
    <w:rsid w:val="0FE67E78"/>
    <w:rsid w:val="0FEBC037"/>
    <w:rsid w:val="0FF06368"/>
    <w:rsid w:val="1031ADAD"/>
    <w:rsid w:val="10EC1930"/>
    <w:rsid w:val="11294985"/>
    <w:rsid w:val="112D0E2A"/>
    <w:rsid w:val="11A557E9"/>
    <w:rsid w:val="11FA4A03"/>
    <w:rsid w:val="11FAE1C5"/>
    <w:rsid w:val="12130DF5"/>
    <w:rsid w:val="1246803D"/>
    <w:rsid w:val="1283495E"/>
    <w:rsid w:val="12B35AE2"/>
    <w:rsid w:val="13190D72"/>
    <w:rsid w:val="1330F070"/>
    <w:rsid w:val="13CE0C6A"/>
    <w:rsid w:val="13E4DEF1"/>
    <w:rsid w:val="13F15824"/>
    <w:rsid w:val="13F3B825"/>
    <w:rsid w:val="143E446E"/>
    <w:rsid w:val="14736892"/>
    <w:rsid w:val="14A225E9"/>
    <w:rsid w:val="14CE6D53"/>
    <w:rsid w:val="151BD1BC"/>
    <w:rsid w:val="159075FE"/>
    <w:rsid w:val="15F3E271"/>
    <w:rsid w:val="162CD960"/>
    <w:rsid w:val="16B1E5F1"/>
    <w:rsid w:val="17048672"/>
    <w:rsid w:val="1705F762"/>
    <w:rsid w:val="171A7215"/>
    <w:rsid w:val="17514E21"/>
    <w:rsid w:val="175AB845"/>
    <w:rsid w:val="17A34947"/>
    <w:rsid w:val="17A9F501"/>
    <w:rsid w:val="17FDCC8A"/>
    <w:rsid w:val="180F72E4"/>
    <w:rsid w:val="184E1B43"/>
    <w:rsid w:val="18502127"/>
    <w:rsid w:val="1872A3AC"/>
    <w:rsid w:val="19BD82ED"/>
    <w:rsid w:val="19E29116"/>
    <w:rsid w:val="19ED1062"/>
    <w:rsid w:val="1A3D8787"/>
    <w:rsid w:val="1A968D53"/>
    <w:rsid w:val="1AC460ED"/>
    <w:rsid w:val="1B4CE778"/>
    <w:rsid w:val="1BA2F8E2"/>
    <w:rsid w:val="1C32D09C"/>
    <w:rsid w:val="1C44275D"/>
    <w:rsid w:val="1C5BE432"/>
    <w:rsid w:val="1CAEA752"/>
    <w:rsid w:val="1CBECD13"/>
    <w:rsid w:val="1D516C3A"/>
    <w:rsid w:val="1D77EBAA"/>
    <w:rsid w:val="1DA20EFF"/>
    <w:rsid w:val="1DEB3F5E"/>
    <w:rsid w:val="1E11D283"/>
    <w:rsid w:val="1E6F3CDB"/>
    <w:rsid w:val="1EB925A3"/>
    <w:rsid w:val="1ED4A04B"/>
    <w:rsid w:val="1F4AB3A1"/>
    <w:rsid w:val="1F6885A1"/>
    <w:rsid w:val="1F7CE793"/>
    <w:rsid w:val="1FDE50D6"/>
    <w:rsid w:val="1FFA4C2B"/>
    <w:rsid w:val="2018BCC1"/>
    <w:rsid w:val="203EE67F"/>
    <w:rsid w:val="20A570FA"/>
    <w:rsid w:val="20EE6979"/>
    <w:rsid w:val="2159C1E4"/>
    <w:rsid w:val="21841018"/>
    <w:rsid w:val="218E3CB1"/>
    <w:rsid w:val="21D741F4"/>
    <w:rsid w:val="21E0A235"/>
    <w:rsid w:val="221D9E87"/>
    <w:rsid w:val="223253CD"/>
    <w:rsid w:val="22A98E68"/>
    <w:rsid w:val="22B75599"/>
    <w:rsid w:val="22EEDAA5"/>
    <w:rsid w:val="230CD144"/>
    <w:rsid w:val="232EDD57"/>
    <w:rsid w:val="2345473A"/>
    <w:rsid w:val="238BD45A"/>
    <w:rsid w:val="239E2119"/>
    <w:rsid w:val="24977AA9"/>
    <w:rsid w:val="24A0577C"/>
    <w:rsid w:val="25216D22"/>
    <w:rsid w:val="253DCA3C"/>
    <w:rsid w:val="257784EB"/>
    <w:rsid w:val="257C6E81"/>
    <w:rsid w:val="25AC4238"/>
    <w:rsid w:val="25C4342A"/>
    <w:rsid w:val="25FA5141"/>
    <w:rsid w:val="26338E54"/>
    <w:rsid w:val="26B1AF3C"/>
    <w:rsid w:val="2725B39D"/>
    <w:rsid w:val="276DAC93"/>
    <w:rsid w:val="27A36836"/>
    <w:rsid w:val="27AAA783"/>
    <w:rsid w:val="27ECDCC5"/>
    <w:rsid w:val="280E1AE5"/>
    <w:rsid w:val="28163CAA"/>
    <w:rsid w:val="284FC0BC"/>
    <w:rsid w:val="286AE3E0"/>
    <w:rsid w:val="28DCFAFC"/>
    <w:rsid w:val="291AA606"/>
    <w:rsid w:val="293FF3E2"/>
    <w:rsid w:val="29C6DD68"/>
    <w:rsid w:val="29DCB633"/>
    <w:rsid w:val="2A3A3C6C"/>
    <w:rsid w:val="2AECF178"/>
    <w:rsid w:val="2B17930F"/>
    <w:rsid w:val="2B1DB886"/>
    <w:rsid w:val="2B362538"/>
    <w:rsid w:val="2B7909EE"/>
    <w:rsid w:val="2C81EF26"/>
    <w:rsid w:val="2C84F62B"/>
    <w:rsid w:val="2C9B9BD8"/>
    <w:rsid w:val="2D437209"/>
    <w:rsid w:val="2D56A350"/>
    <w:rsid w:val="2D58090D"/>
    <w:rsid w:val="2D720C44"/>
    <w:rsid w:val="2E217CA8"/>
    <w:rsid w:val="2E4061BA"/>
    <w:rsid w:val="2E902267"/>
    <w:rsid w:val="2ED96F86"/>
    <w:rsid w:val="2F7AFC92"/>
    <w:rsid w:val="2F9371FA"/>
    <w:rsid w:val="2FE02C7C"/>
    <w:rsid w:val="2FE428AE"/>
    <w:rsid w:val="302B4D7D"/>
    <w:rsid w:val="307AAA62"/>
    <w:rsid w:val="307FD38C"/>
    <w:rsid w:val="308080F4"/>
    <w:rsid w:val="30B5A3BC"/>
    <w:rsid w:val="30E410FA"/>
    <w:rsid w:val="30F19D80"/>
    <w:rsid w:val="314BE304"/>
    <w:rsid w:val="3164CA29"/>
    <w:rsid w:val="31D425DA"/>
    <w:rsid w:val="322CB7B8"/>
    <w:rsid w:val="3274DDAF"/>
    <w:rsid w:val="32E36495"/>
    <w:rsid w:val="3322A7CA"/>
    <w:rsid w:val="333A1EA6"/>
    <w:rsid w:val="3361294F"/>
    <w:rsid w:val="337829A6"/>
    <w:rsid w:val="339781AC"/>
    <w:rsid w:val="342A3811"/>
    <w:rsid w:val="346BFE3C"/>
    <w:rsid w:val="3499319B"/>
    <w:rsid w:val="34E5F0F8"/>
    <w:rsid w:val="353E5864"/>
    <w:rsid w:val="354863EA"/>
    <w:rsid w:val="35538481"/>
    <w:rsid w:val="357F9E3E"/>
    <w:rsid w:val="359121D1"/>
    <w:rsid w:val="35B5398E"/>
    <w:rsid w:val="3613609C"/>
    <w:rsid w:val="3646DD8C"/>
    <w:rsid w:val="3653A8AE"/>
    <w:rsid w:val="365544C2"/>
    <w:rsid w:val="365834F6"/>
    <w:rsid w:val="3674FD35"/>
    <w:rsid w:val="36759B8B"/>
    <w:rsid w:val="37160D31"/>
    <w:rsid w:val="37504626"/>
    <w:rsid w:val="3763C258"/>
    <w:rsid w:val="37739947"/>
    <w:rsid w:val="3790B43B"/>
    <w:rsid w:val="37F40EB7"/>
    <w:rsid w:val="384269DB"/>
    <w:rsid w:val="384936CF"/>
    <w:rsid w:val="385485A7"/>
    <w:rsid w:val="3887A4E2"/>
    <w:rsid w:val="38A94988"/>
    <w:rsid w:val="38CDC570"/>
    <w:rsid w:val="38F93D78"/>
    <w:rsid w:val="399505D8"/>
    <w:rsid w:val="39CBDC94"/>
    <w:rsid w:val="39CF467D"/>
    <w:rsid w:val="39E7F994"/>
    <w:rsid w:val="39EBD21E"/>
    <w:rsid w:val="3A03F534"/>
    <w:rsid w:val="3A870C35"/>
    <w:rsid w:val="3B0A27A4"/>
    <w:rsid w:val="3B178182"/>
    <w:rsid w:val="3B6077F0"/>
    <w:rsid w:val="3C337DF6"/>
    <w:rsid w:val="3C450872"/>
    <w:rsid w:val="3C8B12AF"/>
    <w:rsid w:val="3CB04483"/>
    <w:rsid w:val="3D16604B"/>
    <w:rsid w:val="3D98825E"/>
    <w:rsid w:val="3DF3B602"/>
    <w:rsid w:val="3E475080"/>
    <w:rsid w:val="3E9F4601"/>
    <w:rsid w:val="3EEA1F33"/>
    <w:rsid w:val="3F9514A9"/>
    <w:rsid w:val="3FC18379"/>
    <w:rsid w:val="3FF3299B"/>
    <w:rsid w:val="40384F5A"/>
    <w:rsid w:val="40656B7E"/>
    <w:rsid w:val="40673C79"/>
    <w:rsid w:val="40CCBB41"/>
    <w:rsid w:val="4115B000"/>
    <w:rsid w:val="41D554ED"/>
    <w:rsid w:val="422F72F8"/>
    <w:rsid w:val="423A082C"/>
    <w:rsid w:val="42DA9BBA"/>
    <w:rsid w:val="42E21A57"/>
    <w:rsid w:val="43F616B0"/>
    <w:rsid w:val="43F72075"/>
    <w:rsid w:val="43FC4E76"/>
    <w:rsid w:val="446B5F48"/>
    <w:rsid w:val="4497718C"/>
    <w:rsid w:val="44B0A8BB"/>
    <w:rsid w:val="4540423B"/>
    <w:rsid w:val="454191B5"/>
    <w:rsid w:val="4565B352"/>
    <w:rsid w:val="45671C79"/>
    <w:rsid w:val="45BA976F"/>
    <w:rsid w:val="46A9FCBE"/>
    <w:rsid w:val="46D11FF6"/>
    <w:rsid w:val="46F39AC1"/>
    <w:rsid w:val="4748401C"/>
    <w:rsid w:val="478F77A4"/>
    <w:rsid w:val="47B04111"/>
    <w:rsid w:val="47ED96F1"/>
    <w:rsid w:val="47F822A2"/>
    <w:rsid w:val="48343E1A"/>
    <w:rsid w:val="48378D1E"/>
    <w:rsid w:val="48AB248F"/>
    <w:rsid w:val="48CE6A33"/>
    <w:rsid w:val="49C65713"/>
    <w:rsid w:val="4A178B17"/>
    <w:rsid w:val="4AA236A1"/>
    <w:rsid w:val="4AD8EE6D"/>
    <w:rsid w:val="4B223F79"/>
    <w:rsid w:val="4B3C81B8"/>
    <w:rsid w:val="4B517AB1"/>
    <w:rsid w:val="4B815EA6"/>
    <w:rsid w:val="4BCF195D"/>
    <w:rsid w:val="4C0B40E1"/>
    <w:rsid w:val="4CADC3A8"/>
    <w:rsid w:val="4CB5DBFC"/>
    <w:rsid w:val="4CCE4047"/>
    <w:rsid w:val="4D1A2F11"/>
    <w:rsid w:val="4D4E0DC9"/>
    <w:rsid w:val="4D5C9733"/>
    <w:rsid w:val="4D606AD6"/>
    <w:rsid w:val="4D8804D3"/>
    <w:rsid w:val="4ECD5DFE"/>
    <w:rsid w:val="4FD8C811"/>
    <w:rsid w:val="50123098"/>
    <w:rsid w:val="50248154"/>
    <w:rsid w:val="505669CA"/>
    <w:rsid w:val="50A12F8F"/>
    <w:rsid w:val="50A38A35"/>
    <w:rsid w:val="50E08549"/>
    <w:rsid w:val="50F656CC"/>
    <w:rsid w:val="513F94A4"/>
    <w:rsid w:val="514293EB"/>
    <w:rsid w:val="5198A5B3"/>
    <w:rsid w:val="51A43F4F"/>
    <w:rsid w:val="51B929E0"/>
    <w:rsid w:val="51E19F0A"/>
    <w:rsid w:val="51E1C4BE"/>
    <w:rsid w:val="51EAA065"/>
    <w:rsid w:val="52655753"/>
    <w:rsid w:val="529C2606"/>
    <w:rsid w:val="52DFDA00"/>
    <w:rsid w:val="5332D930"/>
    <w:rsid w:val="533A5895"/>
    <w:rsid w:val="534B6C8A"/>
    <w:rsid w:val="53F1A458"/>
    <w:rsid w:val="54471753"/>
    <w:rsid w:val="5453E63B"/>
    <w:rsid w:val="54970507"/>
    <w:rsid w:val="54B95403"/>
    <w:rsid w:val="54C3EBB7"/>
    <w:rsid w:val="54D27226"/>
    <w:rsid w:val="54D706E6"/>
    <w:rsid w:val="55614FDF"/>
    <w:rsid w:val="55A3CED4"/>
    <w:rsid w:val="55D9F1BB"/>
    <w:rsid w:val="563E7F09"/>
    <w:rsid w:val="57074192"/>
    <w:rsid w:val="573F4EA7"/>
    <w:rsid w:val="575D3C29"/>
    <w:rsid w:val="57625877"/>
    <w:rsid w:val="576B3FA6"/>
    <w:rsid w:val="57CB6A80"/>
    <w:rsid w:val="57ECD4CC"/>
    <w:rsid w:val="583381E9"/>
    <w:rsid w:val="5834C9EF"/>
    <w:rsid w:val="584CFC76"/>
    <w:rsid w:val="585E9CFC"/>
    <w:rsid w:val="58D90FD0"/>
    <w:rsid w:val="5964B8A3"/>
    <w:rsid w:val="5964CCEA"/>
    <w:rsid w:val="5988A419"/>
    <w:rsid w:val="598B4E55"/>
    <w:rsid w:val="59C1EC50"/>
    <w:rsid w:val="59E9E002"/>
    <w:rsid w:val="5A2415FC"/>
    <w:rsid w:val="5A42932B"/>
    <w:rsid w:val="5A7F3E10"/>
    <w:rsid w:val="5AC0CDC2"/>
    <w:rsid w:val="5AE692C3"/>
    <w:rsid w:val="5B0C5A2D"/>
    <w:rsid w:val="5B195E6B"/>
    <w:rsid w:val="5B25C5C1"/>
    <w:rsid w:val="5B8E1981"/>
    <w:rsid w:val="5B9435B8"/>
    <w:rsid w:val="5B94578A"/>
    <w:rsid w:val="5BA58529"/>
    <w:rsid w:val="5BCB88D6"/>
    <w:rsid w:val="5C5B13C3"/>
    <w:rsid w:val="5CEAE285"/>
    <w:rsid w:val="5D292314"/>
    <w:rsid w:val="5D71EBB0"/>
    <w:rsid w:val="5D9988B8"/>
    <w:rsid w:val="5DD91C86"/>
    <w:rsid w:val="5DDB9CBA"/>
    <w:rsid w:val="5DDF96CA"/>
    <w:rsid w:val="5E2C63FB"/>
    <w:rsid w:val="5E7BD7A8"/>
    <w:rsid w:val="5E92C140"/>
    <w:rsid w:val="5EA5F7F9"/>
    <w:rsid w:val="5EB4E082"/>
    <w:rsid w:val="5ED96DEF"/>
    <w:rsid w:val="5EE53862"/>
    <w:rsid w:val="5F36E9B4"/>
    <w:rsid w:val="5F3D01B4"/>
    <w:rsid w:val="5F408C28"/>
    <w:rsid w:val="5F5DA746"/>
    <w:rsid w:val="5F75F151"/>
    <w:rsid w:val="5FA5740B"/>
    <w:rsid w:val="5FE27D52"/>
    <w:rsid w:val="60A2D703"/>
    <w:rsid w:val="611C6A5C"/>
    <w:rsid w:val="6122FD39"/>
    <w:rsid w:val="61615257"/>
    <w:rsid w:val="61AC2B01"/>
    <w:rsid w:val="61DF0416"/>
    <w:rsid w:val="61E8AE34"/>
    <w:rsid w:val="620A0253"/>
    <w:rsid w:val="620E4717"/>
    <w:rsid w:val="621A5535"/>
    <w:rsid w:val="623C2A3E"/>
    <w:rsid w:val="6344BEBF"/>
    <w:rsid w:val="636F1388"/>
    <w:rsid w:val="6374A0FA"/>
    <w:rsid w:val="63FBE48F"/>
    <w:rsid w:val="64128445"/>
    <w:rsid w:val="643C6C21"/>
    <w:rsid w:val="643F456F"/>
    <w:rsid w:val="64A42D83"/>
    <w:rsid w:val="6577C559"/>
    <w:rsid w:val="66416F3D"/>
    <w:rsid w:val="66502CB9"/>
    <w:rsid w:val="66BB7E7C"/>
    <w:rsid w:val="67413550"/>
    <w:rsid w:val="67A95269"/>
    <w:rsid w:val="69205358"/>
    <w:rsid w:val="69587FA7"/>
    <w:rsid w:val="69BE39B7"/>
    <w:rsid w:val="69F68D6C"/>
    <w:rsid w:val="6ADFC885"/>
    <w:rsid w:val="6AEC0B4B"/>
    <w:rsid w:val="6B1A114B"/>
    <w:rsid w:val="6B743011"/>
    <w:rsid w:val="6B9EEEF7"/>
    <w:rsid w:val="6C1CD828"/>
    <w:rsid w:val="6C95160F"/>
    <w:rsid w:val="6CCCA41C"/>
    <w:rsid w:val="6CCF6371"/>
    <w:rsid w:val="6CE203E4"/>
    <w:rsid w:val="6CE4E2B7"/>
    <w:rsid w:val="6D7BACC3"/>
    <w:rsid w:val="6DAF5439"/>
    <w:rsid w:val="6E2BD0FC"/>
    <w:rsid w:val="6E885B6E"/>
    <w:rsid w:val="6EA47C70"/>
    <w:rsid w:val="6EBBE1A4"/>
    <w:rsid w:val="6EBDA7C1"/>
    <w:rsid w:val="6EDBC644"/>
    <w:rsid w:val="6F0B3D4F"/>
    <w:rsid w:val="6F19ACCF"/>
    <w:rsid w:val="6F58BAAC"/>
    <w:rsid w:val="6F75A3B7"/>
    <w:rsid w:val="6FF9BD05"/>
    <w:rsid w:val="6FFA8157"/>
    <w:rsid w:val="701DC738"/>
    <w:rsid w:val="703D2D49"/>
    <w:rsid w:val="70409CA0"/>
    <w:rsid w:val="70F15699"/>
    <w:rsid w:val="7115F8D5"/>
    <w:rsid w:val="718E16D6"/>
    <w:rsid w:val="71A8009E"/>
    <w:rsid w:val="71B24081"/>
    <w:rsid w:val="7278515B"/>
    <w:rsid w:val="728C1A9F"/>
    <w:rsid w:val="72CD76ED"/>
    <w:rsid w:val="73738CA4"/>
    <w:rsid w:val="73B58957"/>
    <w:rsid w:val="73E7B33D"/>
    <w:rsid w:val="7440B4C6"/>
    <w:rsid w:val="74D6CF57"/>
    <w:rsid w:val="75358783"/>
    <w:rsid w:val="7577DAC6"/>
    <w:rsid w:val="758AA029"/>
    <w:rsid w:val="7610DC66"/>
    <w:rsid w:val="764204DE"/>
    <w:rsid w:val="764A2084"/>
    <w:rsid w:val="767C93E8"/>
    <w:rsid w:val="77167CEF"/>
    <w:rsid w:val="771F2AC7"/>
    <w:rsid w:val="771F85B1"/>
    <w:rsid w:val="77234790"/>
    <w:rsid w:val="77355D7A"/>
    <w:rsid w:val="7737DF0E"/>
    <w:rsid w:val="77599BDE"/>
    <w:rsid w:val="778A2950"/>
    <w:rsid w:val="7806AF65"/>
    <w:rsid w:val="780787CD"/>
    <w:rsid w:val="780C2672"/>
    <w:rsid w:val="7848A22D"/>
    <w:rsid w:val="7918F0E9"/>
    <w:rsid w:val="792EC713"/>
    <w:rsid w:val="793FE4D2"/>
    <w:rsid w:val="7A13DFDA"/>
    <w:rsid w:val="7A5276E4"/>
    <w:rsid w:val="7A5AAB5C"/>
    <w:rsid w:val="7A5F326A"/>
    <w:rsid w:val="7AA1136E"/>
    <w:rsid w:val="7AE6295E"/>
    <w:rsid w:val="7B26F7E0"/>
    <w:rsid w:val="7B57562B"/>
    <w:rsid w:val="7BA0ACB2"/>
    <w:rsid w:val="7C1C44F5"/>
    <w:rsid w:val="7CC0D7C3"/>
    <w:rsid w:val="7CC7CDCF"/>
    <w:rsid w:val="7D0C8661"/>
    <w:rsid w:val="7D4DDE30"/>
    <w:rsid w:val="7D862EAA"/>
    <w:rsid w:val="7D9A4503"/>
    <w:rsid w:val="7D9EA802"/>
    <w:rsid w:val="7E9635D4"/>
    <w:rsid w:val="7EF2144F"/>
    <w:rsid w:val="7F1ECF37"/>
    <w:rsid w:val="7F63D82F"/>
    <w:rsid w:val="7FCA9579"/>
    <w:rsid w:val="7FE89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D1F1AC"/>
  <w15:docId w15:val="{E69E42BA-92CA-934C-BC9D-901C52181B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CA7"/>
    <w:pPr>
      <w:spacing w:after="160" w:line="259" w:lineRule="auto"/>
    </w:pPr>
    <w:rPr>
      <w:sz w:val="22"/>
      <w:szCs w:val="22"/>
      <w:lang w:val="en-US" w:eastAsia="en-US"/>
    </w:rPr>
  </w:style>
  <w:style w:type="paragraph" w:styleId="1">
    <w:name w:val="heading 1"/>
    <w:basedOn w:val="a"/>
    <w:next w:val="a"/>
    <w:link w:val="10"/>
    <w:uiPriority w:val="9"/>
    <w:qFormat/>
    <w:rsid w:val="5E92C140"/>
    <w:pPr>
      <w:keepNext/>
      <w:keepLines/>
      <w:spacing w:before="360" w:after="80"/>
      <w:outlineLvl w:val="0"/>
    </w:pPr>
    <w:rPr>
      <w:rFonts w:asciiTheme="majorHAnsi" w:eastAsiaTheme="minorEastAsia" w:hAnsiTheme="majorHAnsi" w:cstheme="majorEastAsia"/>
      <w:color w:val="2F5496" w:themeColor="accent1" w:themeShade="BF"/>
      <w:sz w:val="40"/>
      <w:szCs w:val="40"/>
    </w:rPr>
  </w:style>
  <w:style w:type="paragraph" w:styleId="2">
    <w:name w:val="heading 2"/>
    <w:basedOn w:val="a"/>
    <w:next w:val="a"/>
    <w:link w:val="20"/>
    <w:uiPriority w:val="9"/>
    <w:unhideWhenUsed/>
    <w:qFormat/>
    <w:rsid w:val="346BFE3C"/>
    <w:pPr>
      <w:keepNext/>
      <w:keepLines/>
      <w:spacing w:before="160" w:after="80"/>
      <w:outlineLvl w:val="1"/>
    </w:pPr>
    <w:rPr>
      <w:rFonts w:asciiTheme="majorHAnsi" w:eastAsiaTheme="minorEastAsia" w:hAnsiTheme="majorHAnsi" w:cstheme="majorEastAsia"/>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uiPriority w:val="39"/>
    <w:unhideWhenUsed/>
    <w:rsid w:val="5E92C140"/>
    <w:pPr>
      <w:spacing w:after="100"/>
    </w:pPr>
  </w:style>
  <w:style w:type="character" w:styleId="a3">
    <w:name w:val="Hyperlink"/>
    <w:basedOn w:val="a0"/>
    <w:uiPriority w:val="99"/>
    <w:unhideWhenUsed/>
    <w:rsid w:val="5E92C140"/>
    <w:rPr>
      <w:color w:val="0563C1"/>
      <w:u w:val="single"/>
    </w:rPr>
  </w:style>
  <w:style w:type="paragraph" w:styleId="a4">
    <w:name w:val="List Paragraph"/>
    <w:basedOn w:val="a"/>
    <w:uiPriority w:val="34"/>
    <w:qFormat/>
    <w:rsid w:val="5E92C140"/>
    <w:pPr>
      <w:ind w:left="720"/>
      <w:contextualSpacing/>
    </w:pPr>
  </w:style>
  <w:style w:type="character" w:customStyle="1" w:styleId="10">
    <w:name w:val="Заголовок 1 Знак"/>
    <w:basedOn w:val="a0"/>
    <w:link w:val="1"/>
    <w:uiPriority w:val="9"/>
    <w:rsid w:val="5E92C140"/>
    <w:rPr>
      <w:rFonts w:asciiTheme="majorHAnsi" w:eastAsiaTheme="minorEastAsia" w:hAnsiTheme="majorHAnsi" w:cstheme="majorEastAsia"/>
      <w:color w:val="2F5496" w:themeColor="accent1" w:themeShade="BF"/>
      <w:sz w:val="40"/>
      <w:szCs w:val="40"/>
    </w:rPr>
  </w:style>
  <w:style w:type="paragraph" w:styleId="a5">
    <w:name w:val="Balloon Text"/>
    <w:basedOn w:val="a"/>
    <w:link w:val="a6"/>
    <w:uiPriority w:val="99"/>
    <w:semiHidden/>
    <w:unhideWhenUsed/>
    <w:rsid w:val="003A24D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A24D8"/>
    <w:rPr>
      <w:rFonts w:ascii="Tahoma" w:hAnsi="Tahoma" w:cs="Tahoma"/>
      <w:sz w:val="16"/>
      <w:szCs w:val="16"/>
      <w:lang w:val="en-US" w:eastAsia="en-US"/>
    </w:rPr>
  </w:style>
  <w:style w:type="paragraph" w:styleId="a7">
    <w:name w:val="footnote text"/>
    <w:basedOn w:val="a"/>
    <w:uiPriority w:val="99"/>
    <w:semiHidden/>
    <w:unhideWhenUsed/>
    <w:rsid w:val="48CE6A33"/>
    <w:pPr>
      <w:spacing w:after="0"/>
    </w:pPr>
    <w:rPr>
      <w:sz w:val="20"/>
      <w:szCs w:val="20"/>
    </w:rPr>
  </w:style>
  <w:style w:type="character" w:styleId="a8">
    <w:name w:val="footnote reference"/>
    <w:basedOn w:val="a0"/>
    <w:uiPriority w:val="99"/>
    <w:semiHidden/>
    <w:unhideWhenUsed/>
    <w:rsid w:val="00990A58"/>
    <w:rPr>
      <w:vertAlign w:val="superscript"/>
    </w:rPr>
  </w:style>
  <w:style w:type="paragraph" w:styleId="a9">
    <w:name w:val="Document Map"/>
    <w:basedOn w:val="a"/>
    <w:link w:val="aa"/>
    <w:uiPriority w:val="99"/>
    <w:semiHidden/>
    <w:unhideWhenUsed/>
    <w:rsid w:val="00EB4479"/>
    <w:pPr>
      <w:spacing w:after="0" w:line="240" w:lineRule="auto"/>
    </w:pPr>
    <w:rPr>
      <w:rFonts w:ascii="Tahoma" w:hAnsi="Tahoma" w:cs="Tahoma"/>
      <w:sz w:val="16"/>
      <w:szCs w:val="16"/>
    </w:rPr>
  </w:style>
  <w:style w:type="character" w:customStyle="1" w:styleId="aa">
    <w:name w:val="Схема документа Знак"/>
    <w:basedOn w:val="a0"/>
    <w:link w:val="a9"/>
    <w:uiPriority w:val="99"/>
    <w:semiHidden/>
    <w:rsid w:val="00EB4479"/>
    <w:rPr>
      <w:rFonts w:ascii="Tahoma" w:hAnsi="Tahoma" w:cs="Tahoma"/>
      <w:sz w:val="16"/>
      <w:szCs w:val="16"/>
      <w:lang w:val="en-US" w:eastAsia="en-US"/>
    </w:rPr>
  </w:style>
  <w:style w:type="character" w:customStyle="1" w:styleId="12">
    <w:name w:val="Неразрешенное упоминание1"/>
    <w:basedOn w:val="a0"/>
    <w:uiPriority w:val="99"/>
    <w:semiHidden/>
    <w:unhideWhenUsed/>
    <w:rsid w:val="00206D9A"/>
    <w:rPr>
      <w:color w:val="605E5C"/>
      <w:shd w:val="clear" w:color="auto" w:fill="E1DFDD"/>
    </w:rPr>
  </w:style>
  <w:style w:type="paragraph" w:styleId="ab">
    <w:name w:val="header"/>
    <w:basedOn w:val="a"/>
    <w:link w:val="ac"/>
    <w:uiPriority w:val="99"/>
    <w:unhideWhenUsed/>
    <w:rsid w:val="00C412C7"/>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C412C7"/>
    <w:rPr>
      <w:sz w:val="22"/>
      <w:szCs w:val="22"/>
      <w:lang w:val="en-US" w:eastAsia="en-US"/>
    </w:rPr>
  </w:style>
  <w:style w:type="paragraph" w:styleId="ad">
    <w:name w:val="footer"/>
    <w:basedOn w:val="a"/>
    <w:link w:val="ae"/>
    <w:uiPriority w:val="99"/>
    <w:unhideWhenUsed/>
    <w:rsid w:val="00C412C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412C7"/>
    <w:rPr>
      <w:sz w:val="22"/>
      <w:szCs w:val="22"/>
      <w:lang w:val="en-US" w:eastAsia="en-US"/>
    </w:rPr>
  </w:style>
  <w:style w:type="character" w:customStyle="1" w:styleId="20">
    <w:name w:val="Заголовок 2 Знак"/>
    <w:basedOn w:val="a0"/>
    <w:link w:val="2"/>
    <w:uiPriority w:val="9"/>
    <w:rsid w:val="346BFE3C"/>
    <w:rPr>
      <w:rFonts w:asciiTheme="majorHAnsi" w:eastAsiaTheme="minorEastAsia" w:hAnsiTheme="majorHAnsi" w:cstheme="majorEastAsia"/>
      <w:color w:val="2F5496" w:themeColor="accent1" w:themeShade="BF"/>
      <w:sz w:val="32"/>
      <w:szCs w:val="32"/>
    </w:rPr>
  </w:style>
  <w:style w:type="paragraph" w:styleId="21">
    <w:name w:val="toc 2"/>
    <w:basedOn w:val="a"/>
    <w:next w:val="a"/>
    <w:uiPriority w:val="39"/>
    <w:unhideWhenUsed/>
    <w:rsid w:val="346BFE3C"/>
    <w:pPr>
      <w:spacing w:after="100"/>
      <w:ind w:left="220"/>
    </w:pPr>
  </w:style>
  <w:style w:type="paragraph" w:styleId="af">
    <w:name w:val="TOC Heading"/>
    <w:basedOn w:val="1"/>
    <w:next w:val="a"/>
    <w:uiPriority w:val="39"/>
    <w:unhideWhenUsed/>
    <w:qFormat/>
    <w:rsid w:val="00683A95"/>
    <w:pPr>
      <w:spacing w:before="480" w:after="0" w:line="276" w:lineRule="auto"/>
      <w:outlineLvl w:val="9"/>
    </w:pPr>
    <w:rPr>
      <w:rFonts w:eastAsiaTheme="majorEastAsia" w:cstheme="majorBidi"/>
      <w:b/>
      <w:bCs/>
      <w:sz w:val="28"/>
      <w:szCs w:val="28"/>
      <w:lang w:val="ru-RU"/>
    </w:rPr>
  </w:style>
  <w:style w:type="character" w:styleId="af0">
    <w:name w:val="FollowedHyperlink"/>
    <w:basedOn w:val="a0"/>
    <w:uiPriority w:val="99"/>
    <w:semiHidden/>
    <w:unhideWhenUsed/>
    <w:rsid w:val="008469E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463407">
      <w:bodyDiv w:val="1"/>
      <w:marLeft w:val="0"/>
      <w:marRight w:val="0"/>
      <w:marTop w:val="0"/>
      <w:marBottom w:val="0"/>
      <w:divBdr>
        <w:top w:val="none" w:sz="0" w:space="0" w:color="auto"/>
        <w:left w:val="none" w:sz="0" w:space="0" w:color="auto"/>
        <w:bottom w:val="none" w:sz="0" w:space="0" w:color="auto"/>
        <w:right w:val="none" w:sz="0" w:space="0" w:color="auto"/>
      </w:divBdr>
    </w:div>
    <w:div w:id="1992442570">
      <w:bodyDiv w:val="1"/>
      <w:marLeft w:val="0"/>
      <w:marRight w:val="0"/>
      <w:marTop w:val="0"/>
      <w:marBottom w:val="0"/>
      <w:divBdr>
        <w:top w:val="none" w:sz="0" w:space="0" w:color="auto"/>
        <w:left w:val="none" w:sz="0" w:space="0" w:color="auto"/>
        <w:bottom w:val="none" w:sz="0" w:space="0" w:color="auto"/>
        <w:right w:val="none" w:sz="0" w:space="0" w:color="auto"/>
      </w:divBdr>
      <w:divsChild>
        <w:div w:id="1282879945">
          <w:marLeft w:val="0"/>
          <w:marRight w:val="0"/>
          <w:marTop w:val="0"/>
          <w:marBottom w:val="0"/>
          <w:divBdr>
            <w:top w:val="none" w:sz="0" w:space="0" w:color="auto"/>
            <w:left w:val="none" w:sz="0" w:space="0" w:color="auto"/>
            <w:bottom w:val="none" w:sz="0" w:space="0" w:color="auto"/>
            <w:right w:val="none" w:sz="0" w:space="0" w:color="auto"/>
          </w:divBdr>
          <w:divsChild>
            <w:div w:id="18898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rbitr.garant.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gov.uk/ukpga/1968/27/section/28" TargetMode="External"/><Relationship Id="rId5" Type="http://schemas.openxmlformats.org/officeDocument/2006/relationships/webSettings" Target="webSettings.xml"/><Relationship Id="rId10"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https://base.garant.ru/403366219/"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1084;&#1074;&#1076;.&#1088;&#1092;/reports/item/602483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4B43DF-A52F-4292-8B9B-2EDA0856DDD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11531</Words>
  <Characters>92334</Characters>
  <Application>Microsoft Office Word</Application>
  <DocSecurity>0</DocSecurity>
  <Lines>769</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dc:creator>
  <cp:keywords/>
  <dc:description/>
  <cp:lastModifiedBy>Вячеслав Пучков</cp:lastModifiedBy>
  <cp:revision>2</cp:revision>
  <dcterms:created xsi:type="dcterms:W3CDTF">2025-06-12T05:21:00Z</dcterms:created>
  <dcterms:modified xsi:type="dcterms:W3CDTF">2025-06-12T05:21:00Z</dcterms:modified>
</cp:coreProperties>
</file>